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32B52" w14:textId="77777777" w:rsidR="00AD6AC5" w:rsidRDefault="00094ACA">
      <w:pPr>
        <w:pStyle w:val="BodyText"/>
        <w:tabs>
          <w:tab w:val="left" w:pos="5486"/>
        </w:tabs>
        <w:kinsoku w:val="0"/>
        <w:overflowPunct w:val="0"/>
        <w:spacing w:before="71" w:line="202" w:lineRule="exact"/>
        <w:jc w:val="center"/>
        <w:rPr>
          <w:rFonts w:ascii="Times New Roman" w:hAnsi="Times New Roman" w:cs="Times New Roman"/>
        </w:rPr>
      </w:pPr>
      <w:r>
        <w:rPr>
          <w:rFonts w:ascii="Times New Roman" w:hAnsi="Times New Roman" w:cs="Times New Roman"/>
        </w:rPr>
        <w:t xml:space="preserve">NANC – </w:t>
      </w:r>
      <w:r>
        <w:rPr>
          <w:rFonts w:ascii="Times New Roman" w:hAnsi="Times New Roman" w:cs="Times New Roman"/>
          <w:spacing w:val="-6"/>
        </w:rPr>
        <w:t>LNPA</w:t>
      </w:r>
      <w:r>
        <w:rPr>
          <w:rFonts w:ascii="Times New Roman" w:hAnsi="Times New Roman" w:cs="Times New Roman"/>
          <w:spacing w:val="-13"/>
        </w:rPr>
        <w:t xml:space="preserve"> </w:t>
      </w:r>
      <w:r>
        <w:rPr>
          <w:rFonts w:ascii="Times New Roman" w:hAnsi="Times New Roman" w:cs="Times New Roman"/>
          <w:spacing w:val="-3"/>
        </w:rPr>
        <w:t>Working</w:t>
      </w:r>
      <w:r>
        <w:rPr>
          <w:rFonts w:ascii="Times New Roman" w:hAnsi="Times New Roman" w:cs="Times New Roman"/>
          <w:spacing w:val="1"/>
        </w:rPr>
        <w:t xml:space="preserve"> </w:t>
      </w:r>
      <w:r>
        <w:rPr>
          <w:rFonts w:ascii="Times New Roman" w:hAnsi="Times New Roman" w:cs="Times New Roman"/>
        </w:rPr>
        <w:t>Group</w:t>
      </w:r>
      <w:r>
        <w:rPr>
          <w:rFonts w:ascii="Times New Roman" w:hAnsi="Times New Roman" w:cs="Times New Roman"/>
        </w:rPr>
        <w:tab/>
        <w:t>Problem/Issue Identification</w:t>
      </w:r>
      <w:r>
        <w:rPr>
          <w:rFonts w:ascii="Times New Roman" w:hAnsi="Times New Roman" w:cs="Times New Roman"/>
          <w:spacing w:val="-14"/>
        </w:rPr>
        <w:t xml:space="preserve"> </w:t>
      </w:r>
      <w:r>
        <w:rPr>
          <w:rFonts w:ascii="Times New Roman" w:hAnsi="Times New Roman" w:cs="Times New Roman"/>
        </w:rPr>
        <w:t>Document</w:t>
      </w:r>
    </w:p>
    <w:p w14:paraId="1661D4B0" w14:textId="77777777" w:rsidR="00AD6AC5" w:rsidRDefault="00094ACA">
      <w:pPr>
        <w:pStyle w:val="Heading1"/>
        <w:kinsoku w:val="0"/>
        <w:overflowPunct w:val="0"/>
      </w:pPr>
      <w:r>
        <w:t>PIM 87</w:t>
      </w:r>
    </w:p>
    <w:p w14:paraId="42292CFE" w14:textId="77777777" w:rsidR="00AD6AC5" w:rsidRDefault="00094ACA">
      <w:pPr>
        <w:pStyle w:val="Heading2"/>
        <w:kinsoku w:val="0"/>
        <w:overflowPunct w:val="0"/>
      </w:pPr>
      <w:r>
        <w:t>Revised 5/3/2016</w:t>
      </w:r>
    </w:p>
    <w:p w14:paraId="40AFE9EF" w14:textId="77777777" w:rsidR="00AD6AC5" w:rsidRDefault="00AD6AC5">
      <w:pPr>
        <w:pStyle w:val="BodyText"/>
        <w:kinsoku w:val="0"/>
        <w:overflowPunct w:val="0"/>
        <w:spacing w:before="4"/>
        <w:rPr>
          <w:b/>
          <w:bCs/>
          <w:sz w:val="23"/>
          <w:szCs w:val="23"/>
        </w:rPr>
      </w:pPr>
    </w:p>
    <w:p w14:paraId="37AE519D" w14:textId="77777777" w:rsidR="00AD6AC5" w:rsidRDefault="00094ACA">
      <w:pPr>
        <w:pStyle w:val="BodyText"/>
        <w:tabs>
          <w:tab w:val="left" w:pos="1131"/>
          <w:tab w:val="left" w:pos="8639"/>
        </w:tabs>
        <w:kinsoku w:val="0"/>
        <w:overflowPunct w:val="0"/>
        <w:jc w:val="center"/>
        <w:rPr>
          <w:rFonts w:ascii="Times New Roman" w:hAnsi="Times New Roman" w:cs="Times New Roman"/>
          <w:sz w:val="28"/>
          <w:szCs w:val="28"/>
        </w:rPr>
      </w:pPr>
      <w:r>
        <w:rPr>
          <w:rFonts w:ascii="Times New Roman" w:hAnsi="Times New Roman" w:cs="Times New Roman"/>
          <w:sz w:val="28"/>
          <w:szCs w:val="28"/>
          <w:shd w:val="clear" w:color="auto" w:fill="BFBFBF"/>
        </w:rPr>
        <w:t xml:space="preserve"> </w:t>
      </w:r>
      <w:r>
        <w:rPr>
          <w:rFonts w:ascii="Times New Roman" w:hAnsi="Times New Roman" w:cs="Times New Roman"/>
          <w:sz w:val="28"/>
          <w:szCs w:val="28"/>
          <w:shd w:val="clear" w:color="auto" w:fill="BFBFBF"/>
        </w:rPr>
        <w:tab/>
      </w:r>
      <w:r>
        <w:rPr>
          <w:b/>
          <w:bCs/>
          <w:sz w:val="28"/>
          <w:szCs w:val="28"/>
          <w:shd w:val="clear" w:color="auto" w:fill="BFBFBF"/>
        </w:rPr>
        <w:t>LNP</w:t>
      </w:r>
      <w:r>
        <w:rPr>
          <w:b/>
          <w:bCs/>
          <w:spacing w:val="-10"/>
          <w:sz w:val="28"/>
          <w:szCs w:val="28"/>
          <w:shd w:val="clear" w:color="auto" w:fill="BFBFBF"/>
        </w:rPr>
        <w:t xml:space="preserve"> </w:t>
      </w:r>
      <w:r>
        <w:rPr>
          <w:b/>
          <w:bCs/>
          <w:sz w:val="28"/>
          <w:szCs w:val="28"/>
          <w:shd w:val="clear" w:color="auto" w:fill="BFBFBF"/>
        </w:rPr>
        <w:t>Problem/Issue</w:t>
      </w:r>
      <w:r>
        <w:rPr>
          <w:b/>
          <w:bCs/>
          <w:spacing w:val="-10"/>
          <w:sz w:val="28"/>
          <w:szCs w:val="28"/>
          <w:shd w:val="clear" w:color="auto" w:fill="BFBFBF"/>
        </w:rPr>
        <w:t xml:space="preserve"> </w:t>
      </w:r>
      <w:r>
        <w:rPr>
          <w:b/>
          <w:bCs/>
          <w:sz w:val="28"/>
          <w:szCs w:val="28"/>
          <w:shd w:val="clear" w:color="auto" w:fill="BFBFBF"/>
        </w:rPr>
        <w:t>Identification</w:t>
      </w:r>
      <w:r>
        <w:rPr>
          <w:b/>
          <w:bCs/>
          <w:spacing w:val="-11"/>
          <w:sz w:val="28"/>
          <w:szCs w:val="28"/>
          <w:shd w:val="clear" w:color="auto" w:fill="BFBFBF"/>
        </w:rPr>
        <w:t xml:space="preserve"> </w:t>
      </w:r>
      <w:r>
        <w:rPr>
          <w:b/>
          <w:bCs/>
          <w:sz w:val="28"/>
          <w:szCs w:val="28"/>
          <w:shd w:val="clear" w:color="auto" w:fill="BFBFBF"/>
        </w:rPr>
        <w:t>and</w:t>
      </w:r>
      <w:r>
        <w:rPr>
          <w:b/>
          <w:bCs/>
          <w:spacing w:val="-11"/>
          <w:sz w:val="28"/>
          <w:szCs w:val="28"/>
          <w:shd w:val="clear" w:color="auto" w:fill="BFBFBF"/>
        </w:rPr>
        <w:t xml:space="preserve"> </w:t>
      </w:r>
      <w:r>
        <w:rPr>
          <w:b/>
          <w:bCs/>
          <w:sz w:val="28"/>
          <w:szCs w:val="28"/>
          <w:shd w:val="clear" w:color="auto" w:fill="BFBFBF"/>
        </w:rPr>
        <w:t>Description</w:t>
      </w:r>
      <w:r>
        <w:rPr>
          <w:b/>
          <w:bCs/>
          <w:spacing w:val="-11"/>
          <w:sz w:val="28"/>
          <w:szCs w:val="28"/>
          <w:shd w:val="clear" w:color="auto" w:fill="BFBFBF"/>
        </w:rPr>
        <w:t xml:space="preserve"> </w:t>
      </w:r>
      <w:r>
        <w:rPr>
          <w:b/>
          <w:bCs/>
          <w:sz w:val="28"/>
          <w:szCs w:val="28"/>
          <w:shd w:val="clear" w:color="auto" w:fill="BFBFBF"/>
        </w:rPr>
        <w:t>Form</w:t>
      </w:r>
      <w:r>
        <w:rPr>
          <w:b/>
          <w:bCs/>
          <w:sz w:val="28"/>
          <w:szCs w:val="28"/>
          <w:shd w:val="clear" w:color="auto" w:fill="BFBFBF"/>
        </w:rPr>
        <w:tab/>
      </w:r>
    </w:p>
    <w:p w14:paraId="357DBB11" w14:textId="77777777" w:rsidR="00AD6AC5" w:rsidRDefault="00094ACA">
      <w:pPr>
        <w:pStyle w:val="BodyText"/>
        <w:kinsoku w:val="0"/>
        <w:overflowPunct w:val="0"/>
        <w:spacing w:before="6"/>
        <w:rPr>
          <w:b/>
          <w:bCs/>
          <w:sz w:val="25"/>
          <w:szCs w:val="25"/>
        </w:rPr>
      </w:pPr>
      <w:r>
        <w:rPr>
          <w:noProof/>
        </w:rPr>
        <mc:AlternateContent>
          <mc:Choice Requires="wps">
            <w:drawing>
              <wp:anchor distT="0" distB="0" distL="0" distR="0" simplePos="0" relativeHeight="251658240" behindDoc="0" locked="0" layoutInCell="0" allowOverlap="1" wp14:anchorId="67B86EB1" wp14:editId="297B7324">
                <wp:simplePos x="0" y="0"/>
                <wp:positionH relativeFrom="page">
                  <wp:posOffset>1089025</wp:posOffset>
                </wp:positionH>
                <wp:positionV relativeFrom="paragraph">
                  <wp:posOffset>225425</wp:posOffset>
                </wp:positionV>
                <wp:extent cx="5594350" cy="1085850"/>
                <wp:effectExtent l="0" t="0" r="0" b="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08585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599F3" w14:textId="77777777" w:rsidR="00AD6AC5" w:rsidRDefault="00094ACA">
                            <w:pPr>
                              <w:pStyle w:val="BodyText"/>
                              <w:kinsoku w:val="0"/>
                              <w:overflowPunct w:val="0"/>
                              <w:spacing w:line="264" w:lineRule="exact"/>
                              <w:ind w:left="81"/>
                              <w:rPr>
                                <w:sz w:val="24"/>
                                <w:szCs w:val="24"/>
                              </w:rPr>
                            </w:pPr>
                            <w:r>
                              <w:rPr>
                                <w:b/>
                                <w:bCs/>
                                <w:sz w:val="24"/>
                                <w:szCs w:val="24"/>
                              </w:rPr>
                              <w:t>Submittal Date</w:t>
                            </w:r>
                            <w:r>
                              <w:rPr>
                                <w:sz w:val="24"/>
                                <w:szCs w:val="24"/>
                              </w:rPr>
                              <w:t>: 03 /30/2016</w:t>
                            </w:r>
                          </w:p>
                          <w:p w14:paraId="684FD42B" w14:textId="77777777" w:rsidR="00AD6AC5" w:rsidRDefault="00094ACA">
                            <w:pPr>
                              <w:pStyle w:val="BodyText"/>
                              <w:kinsoku w:val="0"/>
                              <w:overflowPunct w:val="0"/>
                              <w:spacing w:line="292" w:lineRule="exact"/>
                              <w:ind w:left="81"/>
                              <w:rPr>
                                <w:sz w:val="24"/>
                                <w:szCs w:val="24"/>
                              </w:rPr>
                            </w:pPr>
                            <w:r>
                              <w:rPr>
                                <w:b/>
                                <w:bCs/>
                                <w:sz w:val="24"/>
                                <w:szCs w:val="24"/>
                              </w:rPr>
                              <w:t>Company(s) Submitting Issue</w:t>
                            </w:r>
                            <w:r>
                              <w:rPr>
                                <w:sz w:val="24"/>
                                <w:szCs w:val="24"/>
                              </w:rPr>
                              <w:t>: Bright House Networks Information Systems</w:t>
                            </w:r>
                          </w:p>
                          <w:p w14:paraId="598B6E1B" w14:textId="77777777" w:rsidR="00AD6AC5" w:rsidRDefault="00094ACA">
                            <w:pPr>
                              <w:pStyle w:val="BodyText"/>
                              <w:kinsoku w:val="0"/>
                              <w:overflowPunct w:val="0"/>
                              <w:spacing w:before="1" w:line="292" w:lineRule="exact"/>
                              <w:ind w:left="81"/>
                              <w:rPr>
                                <w:sz w:val="24"/>
                                <w:szCs w:val="24"/>
                              </w:rPr>
                            </w:pPr>
                            <w:r>
                              <w:rPr>
                                <w:b/>
                                <w:bCs/>
                                <w:sz w:val="24"/>
                                <w:szCs w:val="24"/>
                              </w:rPr>
                              <w:t xml:space="preserve">Contact(s):  Name </w:t>
                            </w:r>
                            <w:r>
                              <w:rPr>
                                <w:sz w:val="24"/>
                                <w:szCs w:val="24"/>
                              </w:rPr>
                              <w:t>Glenn Clepper</w:t>
                            </w:r>
                          </w:p>
                          <w:p w14:paraId="550BDEA5" w14:textId="77777777" w:rsidR="00AD6AC5" w:rsidRDefault="00094ACA">
                            <w:pPr>
                              <w:pStyle w:val="BodyText"/>
                              <w:kinsoku w:val="0"/>
                              <w:overflowPunct w:val="0"/>
                              <w:spacing w:line="292" w:lineRule="exact"/>
                              <w:ind w:left="1292"/>
                              <w:rPr>
                                <w:sz w:val="24"/>
                                <w:szCs w:val="24"/>
                              </w:rPr>
                            </w:pPr>
                            <w:r>
                              <w:rPr>
                                <w:b/>
                                <w:bCs/>
                                <w:sz w:val="24"/>
                                <w:szCs w:val="24"/>
                              </w:rPr>
                              <w:t xml:space="preserve">Contact Number </w:t>
                            </w:r>
                            <w:r>
                              <w:rPr>
                                <w:sz w:val="24"/>
                                <w:szCs w:val="24"/>
                              </w:rPr>
                              <w:t>(813)-387-3684</w:t>
                            </w:r>
                          </w:p>
                          <w:p w14:paraId="43693BCE" w14:textId="77777777" w:rsidR="00AD6AC5" w:rsidRDefault="00094ACA">
                            <w:pPr>
                              <w:pStyle w:val="BodyText"/>
                              <w:kinsoku w:val="0"/>
                              <w:overflowPunct w:val="0"/>
                              <w:spacing w:before="1"/>
                              <w:ind w:left="1292"/>
                              <w:rPr>
                                <w:sz w:val="24"/>
                                <w:szCs w:val="24"/>
                              </w:rPr>
                            </w:pPr>
                            <w:r>
                              <w:rPr>
                                <w:b/>
                                <w:bCs/>
                                <w:sz w:val="24"/>
                                <w:szCs w:val="24"/>
                              </w:rPr>
                              <w:t xml:space="preserve">Email Address  </w:t>
                            </w:r>
                            <w:hyperlink r:id="rId5" w:history="1">
                              <w:r>
                                <w:rPr>
                                  <w:sz w:val="24"/>
                                  <w:szCs w:val="24"/>
                                </w:rPr>
                                <w:t>glenn.clepper@mybrighthouse.com</w:t>
                              </w:r>
                            </w:hyperlink>
                          </w:p>
                          <w:p w14:paraId="37281BD6" w14:textId="77777777" w:rsidR="00AD6AC5" w:rsidRDefault="00094ACA">
                            <w:pPr>
                              <w:pStyle w:val="BodyText"/>
                              <w:kinsoku w:val="0"/>
                              <w:overflowPunct w:val="0"/>
                              <w:spacing w:before="15"/>
                              <w:ind w:left="81"/>
                              <w:rPr>
                                <w:b/>
                                <w:bCs/>
                                <w:sz w:val="16"/>
                                <w:szCs w:val="16"/>
                              </w:rPr>
                            </w:pPr>
                            <w:r>
                              <w:rPr>
                                <w:b/>
                                <w:bCs/>
                                <w:sz w:val="16"/>
                                <w:szCs w:val="16"/>
                              </w:rPr>
                              <w:t>(NOTE: Submitting Company(s) is to complete this section of the form along with Sections 1, 2 and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75pt;margin-top:17.75pt;width:440.5pt;height:8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1PfgIAAAwFAAAOAAAAZHJzL2Uyb0RvYy54bWysVF1v2yAUfZ+0/4B4T22nTpZadaouTqZJ&#10;+5La/QAC2EbDwIDE7qb9911wnLbryzTND/Y1XA7n3Hvg+mboJDpy64RWJc4uUoy4opoJ1ZT46/1u&#10;tsLIeaIYkVrxEj9wh2/Wr19d96bgc91qybhFAKJc0ZsSt96bIkkcbXlH3IU2XMFkrW1HPPzaJmGW&#10;9IDeyWSepsuk15YZqyl3DkarcRKvI35dc+o/17XjHskSAzcf3za+9+GdrK9J0VhiWkFPNMg/sOiI&#10;ULDpGaoinqCDFS+gOkGtdrr2F1R3ia5rQXnUAGqy9A81dy0xPGqB4jhzLpP7f7D00/GLRYKV+BLK&#10;o0gHPbrng0dv9YDmoTy9cQVk3RnI8wMMQ5ujVGc+aPrNIaU3LVENv7VW9y0nDOhlYWXyZOmI4wLI&#10;vv+oGWxDDl5HoKG2XagdVAMBOvB4OLcmUKEwuFhc5ZcLmKIwl6WrxQp+wh6kmJYb6/w7rjsUghJb&#10;6H2EJ8cPzo+pU0rYTemdkBLGSSEV6ku8HPE7A8Vwqhk1ailYyAtpzjb7jbToSIKZ4nOi4J6mdcKD&#10;paXoSrw6J5EiVGarWNzQEyHHGPhLFcBBKNA8RaN1fl6lV9vVdpXP8vlyO8vTqprd7jb5bLnL3iyq&#10;y2qzqbJfgWeWF61gjKtAdbJxlv+dTU4HajTg2cjPJD1TvovPS+XJcxqxN6Bq+kZ10RLBBaMf/LAf&#10;oCDBJ3vNHsAcVkProM1wpUDQavsDox6OJ7Tk+4FYjpF8r8BgkOKnwE7BfgqIorC0xB6jMdz48cwf&#10;jBVNC8ijhZW+BRPWItrjkcXJunDkIvnT9RDO9NP/mPV4ia1/AwAA//8DAFBLAwQUAAYACAAAACEA&#10;/bSj2uIAAAALAQAADwAAAGRycy9kb3ducmV2LnhtbEyPzU7DMBCE70i8g7VI3KjdtAkoxKlS1MKF&#10;S8uPxM1JliQiXofYbcPbsz3BaXc0o9lvs9Vke3HE0XeONMxnCgRS5eqOGg2vL9ubOxA+GKpN7wg1&#10;/KCHVX55kZm0difa4XEfGsEl5FOjoQ1hSKX0VYvW+JkbkNj7dKM1geXYyHo0Jy63vYyUSqQ1HfGF&#10;1gz40GL1tT9YDbtyvS0+qrfHp+/lpkiWm+n9ebHW+vpqKu5BBJzCXxjO+IwOOTOV7kC1Fz3r23nM&#10;UQ2LmOc5oOKIt1JDpJIYZJ7J/z/kvwAAAP//AwBQSwECLQAUAAYACAAAACEAtoM4kv4AAADhAQAA&#10;EwAAAAAAAAAAAAAAAAAAAAAAW0NvbnRlbnRfVHlwZXNdLnhtbFBLAQItABQABgAIAAAAIQA4/SH/&#10;1gAAAJQBAAALAAAAAAAAAAAAAAAAAC8BAABfcmVscy8ucmVsc1BLAQItABQABgAIAAAAIQB5Pa1P&#10;fgIAAAwFAAAOAAAAAAAAAAAAAAAAAC4CAABkcnMvZTJvRG9jLnhtbFBLAQItABQABgAIAAAAIQD9&#10;tKPa4gAAAAsBAAAPAAAAAAAAAAAAAAAAANgEAABkcnMvZG93bnJldi54bWxQSwUGAAAAAAQABADz&#10;AAAA5wUAAAAA&#10;" o:allowincell="f" filled="f" strokeweight=".5pt">
                <v:textbox inset="0,0,0,0">
                  <w:txbxContent>
                    <w:p w:rsidR="00AD6AC5" w:rsidRDefault="00094ACA">
                      <w:pPr>
                        <w:pStyle w:val="BodyText"/>
                        <w:kinsoku w:val="0"/>
                        <w:overflowPunct w:val="0"/>
                        <w:spacing w:line="264" w:lineRule="exact"/>
                        <w:ind w:left="81"/>
                        <w:rPr>
                          <w:sz w:val="24"/>
                          <w:szCs w:val="24"/>
                        </w:rPr>
                      </w:pPr>
                      <w:r>
                        <w:rPr>
                          <w:b/>
                          <w:bCs/>
                          <w:sz w:val="24"/>
                          <w:szCs w:val="24"/>
                        </w:rPr>
                        <w:t>Submittal Date</w:t>
                      </w:r>
                      <w:r>
                        <w:rPr>
                          <w:sz w:val="24"/>
                          <w:szCs w:val="24"/>
                        </w:rPr>
                        <w:t>: 03 /30/2016</w:t>
                      </w:r>
                    </w:p>
                    <w:p w:rsidR="00AD6AC5" w:rsidRDefault="00094ACA">
                      <w:pPr>
                        <w:pStyle w:val="BodyText"/>
                        <w:kinsoku w:val="0"/>
                        <w:overflowPunct w:val="0"/>
                        <w:spacing w:line="292" w:lineRule="exact"/>
                        <w:ind w:left="81"/>
                        <w:rPr>
                          <w:sz w:val="24"/>
                          <w:szCs w:val="24"/>
                        </w:rPr>
                      </w:pPr>
                      <w:r>
                        <w:rPr>
                          <w:b/>
                          <w:bCs/>
                          <w:sz w:val="24"/>
                          <w:szCs w:val="24"/>
                        </w:rPr>
                        <w:t>Company(s) Submitting Issue</w:t>
                      </w:r>
                      <w:r>
                        <w:rPr>
                          <w:sz w:val="24"/>
                          <w:szCs w:val="24"/>
                        </w:rPr>
                        <w:t>: Bright House Networks Information Systems</w:t>
                      </w:r>
                    </w:p>
                    <w:p w:rsidR="00AD6AC5" w:rsidRDefault="00094ACA">
                      <w:pPr>
                        <w:pStyle w:val="BodyText"/>
                        <w:kinsoku w:val="0"/>
                        <w:overflowPunct w:val="0"/>
                        <w:spacing w:before="1" w:line="292" w:lineRule="exact"/>
                        <w:ind w:left="81"/>
                        <w:rPr>
                          <w:sz w:val="24"/>
                          <w:szCs w:val="24"/>
                        </w:rPr>
                      </w:pPr>
                      <w:r>
                        <w:rPr>
                          <w:b/>
                          <w:bCs/>
                          <w:sz w:val="24"/>
                          <w:szCs w:val="24"/>
                        </w:rPr>
                        <w:t xml:space="preserve">Contact(s):  Name </w:t>
                      </w:r>
                      <w:r>
                        <w:rPr>
                          <w:sz w:val="24"/>
                          <w:szCs w:val="24"/>
                        </w:rPr>
                        <w:t xml:space="preserve">Glenn </w:t>
                      </w:r>
                      <w:proofErr w:type="spellStart"/>
                      <w:r>
                        <w:rPr>
                          <w:sz w:val="24"/>
                          <w:szCs w:val="24"/>
                        </w:rPr>
                        <w:t>Clepper</w:t>
                      </w:r>
                      <w:proofErr w:type="spellEnd"/>
                    </w:p>
                    <w:p w:rsidR="00AD6AC5" w:rsidRDefault="00094ACA">
                      <w:pPr>
                        <w:pStyle w:val="BodyText"/>
                        <w:kinsoku w:val="0"/>
                        <w:overflowPunct w:val="0"/>
                        <w:spacing w:line="292" w:lineRule="exact"/>
                        <w:ind w:left="1292"/>
                        <w:rPr>
                          <w:sz w:val="24"/>
                          <w:szCs w:val="24"/>
                        </w:rPr>
                      </w:pPr>
                      <w:r>
                        <w:rPr>
                          <w:b/>
                          <w:bCs/>
                          <w:sz w:val="24"/>
                          <w:szCs w:val="24"/>
                        </w:rPr>
                        <w:t xml:space="preserve">Contact Number </w:t>
                      </w:r>
                      <w:r>
                        <w:rPr>
                          <w:sz w:val="24"/>
                          <w:szCs w:val="24"/>
                        </w:rPr>
                        <w:t>(813)-387-3684</w:t>
                      </w:r>
                    </w:p>
                    <w:p w:rsidR="00AD6AC5" w:rsidRDefault="00094ACA">
                      <w:pPr>
                        <w:pStyle w:val="BodyText"/>
                        <w:kinsoku w:val="0"/>
                        <w:overflowPunct w:val="0"/>
                        <w:spacing w:before="1"/>
                        <w:ind w:left="1292"/>
                        <w:rPr>
                          <w:sz w:val="24"/>
                          <w:szCs w:val="24"/>
                        </w:rPr>
                      </w:pPr>
                      <w:r>
                        <w:rPr>
                          <w:b/>
                          <w:bCs/>
                          <w:sz w:val="24"/>
                          <w:szCs w:val="24"/>
                        </w:rPr>
                        <w:t xml:space="preserve">Email </w:t>
                      </w:r>
                      <w:proofErr w:type="gramStart"/>
                      <w:r>
                        <w:rPr>
                          <w:b/>
                          <w:bCs/>
                          <w:sz w:val="24"/>
                          <w:szCs w:val="24"/>
                        </w:rPr>
                        <w:t xml:space="preserve">Address  </w:t>
                      </w:r>
                      <w:proofErr w:type="gramEnd"/>
                      <w:r w:rsidR="00F956F7">
                        <w:fldChar w:fldCharType="begin"/>
                      </w:r>
                      <w:r w:rsidR="00F956F7">
                        <w:instrText xml:space="preserve"> HYPERLINK "mailto:glenn.clepper@mybrighthouse.com" </w:instrText>
                      </w:r>
                      <w:r w:rsidR="00F956F7">
                        <w:fldChar w:fldCharType="separate"/>
                      </w:r>
                      <w:r>
                        <w:rPr>
                          <w:sz w:val="24"/>
                          <w:szCs w:val="24"/>
                        </w:rPr>
                        <w:t>glenn.clepper@mybrighthouse.com</w:t>
                      </w:r>
                      <w:r w:rsidR="00F956F7">
                        <w:rPr>
                          <w:sz w:val="24"/>
                          <w:szCs w:val="24"/>
                        </w:rPr>
                        <w:fldChar w:fldCharType="end"/>
                      </w:r>
                    </w:p>
                    <w:p w:rsidR="00AD6AC5" w:rsidRDefault="00094ACA">
                      <w:pPr>
                        <w:pStyle w:val="BodyText"/>
                        <w:kinsoku w:val="0"/>
                        <w:overflowPunct w:val="0"/>
                        <w:spacing w:before="15"/>
                        <w:ind w:left="81"/>
                        <w:rPr>
                          <w:b/>
                          <w:bCs/>
                          <w:sz w:val="16"/>
                          <w:szCs w:val="16"/>
                        </w:rPr>
                      </w:pPr>
                      <w:r>
                        <w:rPr>
                          <w:b/>
                          <w:bCs/>
                          <w:sz w:val="16"/>
                          <w:szCs w:val="16"/>
                        </w:rPr>
                        <w:t>(NOTE: Submitting Company(s) is to complete this section of the form along with Sections 1, 2 and 3.)</w:t>
                      </w:r>
                    </w:p>
                  </w:txbxContent>
                </v:textbox>
                <w10:wrap type="topAndBottom" anchorx="page"/>
              </v:shape>
            </w:pict>
          </mc:Fallback>
        </mc:AlternateContent>
      </w:r>
    </w:p>
    <w:p w14:paraId="337E5C82" w14:textId="77777777" w:rsidR="00AD6AC5" w:rsidRDefault="00AD6AC5">
      <w:pPr>
        <w:pStyle w:val="BodyText"/>
        <w:kinsoku w:val="0"/>
        <w:overflowPunct w:val="0"/>
        <w:rPr>
          <w:b/>
          <w:bCs/>
        </w:rPr>
      </w:pPr>
    </w:p>
    <w:p w14:paraId="11AFBF32" w14:textId="77777777" w:rsidR="00AD6AC5" w:rsidRDefault="00AD6AC5">
      <w:pPr>
        <w:pStyle w:val="BodyText"/>
        <w:kinsoku w:val="0"/>
        <w:overflowPunct w:val="0"/>
        <w:spacing w:before="5"/>
        <w:rPr>
          <w:b/>
          <w:bCs/>
          <w:sz w:val="17"/>
          <w:szCs w:val="17"/>
        </w:rPr>
      </w:pPr>
    </w:p>
    <w:p w14:paraId="1E469E15" w14:textId="77777777" w:rsidR="00AD6AC5" w:rsidRDefault="00094ACA">
      <w:pPr>
        <w:pStyle w:val="ListParagraph"/>
        <w:numPr>
          <w:ilvl w:val="0"/>
          <w:numId w:val="3"/>
        </w:numPr>
        <w:tabs>
          <w:tab w:val="left" w:pos="562"/>
        </w:tabs>
        <w:kinsoku w:val="0"/>
        <w:overflowPunct w:val="0"/>
        <w:spacing w:before="52"/>
        <w:rPr>
          <w:sz w:val="16"/>
          <w:szCs w:val="16"/>
        </w:rPr>
      </w:pPr>
      <w:r>
        <w:rPr>
          <w:b/>
          <w:bCs/>
        </w:rPr>
        <w:t>Problem/Issue</w:t>
      </w:r>
      <w:r>
        <w:rPr>
          <w:b/>
          <w:bCs/>
          <w:spacing w:val="-14"/>
        </w:rPr>
        <w:t xml:space="preserve"> </w:t>
      </w:r>
      <w:r>
        <w:rPr>
          <w:b/>
          <w:bCs/>
        </w:rPr>
        <w:t>Statement:</w:t>
      </w:r>
      <w:r>
        <w:rPr>
          <w:b/>
          <w:bCs/>
          <w:spacing w:val="-11"/>
        </w:rPr>
        <w:t xml:space="preserve"> </w:t>
      </w:r>
      <w:r>
        <w:rPr>
          <w:sz w:val="16"/>
          <w:szCs w:val="16"/>
        </w:rPr>
        <w:t>(Brief</w:t>
      </w:r>
      <w:r>
        <w:rPr>
          <w:spacing w:val="-9"/>
          <w:sz w:val="16"/>
          <w:szCs w:val="16"/>
        </w:rPr>
        <w:t xml:space="preserve"> </w:t>
      </w:r>
      <w:r>
        <w:rPr>
          <w:sz w:val="16"/>
          <w:szCs w:val="16"/>
        </w:rPr>
        <w:t>statement</w:t>
      </w:r>
      <w:r>
        <w:rPr>
          <w:spacing w:val="-9"/>
          <w:sz w:val="16"/>
          <w:szCs w:val="16"/>
        </w:rPr>
        <w:t xml:space="preserve"> </w:t>
      </w:r>
      <w:r>
        <w:rPr>
          <w:sz w:val="16"/>
          <w:szCs w:val="16"/>
        </w:rPr>
        <w:t>outlining</w:t>
      </w:r>
      <w:r>
        <w:rPr>
          <w:spacing w:val="-8"/>
          <w:sz w:val="16"/>
          <w:szCs w:val="16"/>
        </w:rPr>
        <w:t xml:space="preserve"> </w:t>
      </w:r>
      <w:r>
        <w:rPr>
          <w:sz w:val="16"/>
          <w:szCs w:val="16"/>
        </w:rPr>
        <w:t>the</w:t>
      </w:r>
      <w:r>
        <w:rPr>
          <w:spacing w:val="-9"/>
          <w:sz w:val="16"/>
          <w:szCs w:val="16"/>
        </w:rPr>
        <w:t xml:space="preserve"> </w:t>
      </w:r>
      <w:r>
        <w:rPr>
          <w:sz w:val="16"/>
          <w:szCs w:val="16"/>
        </w:rPr>
        <w:t>problem/issue.)</w:t>
      </w:r>
    </w:p>
    <w:p w14:paraId="162B58F5" w14:textId="77777777" w:rsidR="00AD6AC5" w:rsidRDefault="00094ACA">
      <w:pPr>
        <w:pStyle w:val="BodyText"/>
        <w:kinsoku w:val="0"/>
        <w:overflowPunct w:val="0"/>
        <w:spacing w:before="9"/>
        <w:rPr>
          <w:sz w:val="24"/>
          <w:szCs w:val="24"/>
        </w:rPr>
      </w:pPr>
      <w:r>
        <w:rPr>
          <w:noProof/>
        </w:rPr>
        <mc:AlternateContent>
          <mc:Choice Requires="wps">
            <w:drawing>
              <wp:anchor distT="0" distB="0" distL="0" distR="0" simplePos="0" relativeHeight="251659264" behindDoc="0" locked="0" layoutInCell="0" allowOverlap="1" wp14:anchorId="7FFCE2B3" wp14:editId="2391D6D4">
                <wp:simplePos x="0" y="0"/>
                <wp:positionH relativeFrom="page">
                  <wp:posOffset>1089025</wp:posOffset>
                </wp:positionH>
                <wp:positionV relativeFrom="paragraph">
                  <wp:posOffset>220345</wp:posOffset>
                </wp:positionV>
                <wp:extent cx="5594350" cy="2200910"/>
                <wp:effectExtent l="0" t="0" r="0" b="0"/>
                <wp:wrapTopAndBottom/>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220091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411FB" w14:textId="77777777" w:rsidR="00AD6AC5" w:rsidRDefault="00094ACA">
                            <w:pPr>
                              <w:pStyle w:val="BodyText"/>
                              <w:kinsoku w:val="0"/>
                              <w:overflowPunct w:val="0"/>
                              <w:spacing w:line="224" w:lineRule="exact"/>
                              <w:ind w:left="128"/>
                            </w:pPr>
                            <w:r>
                              <w:t>LNPA WG best practices reflect the consensus of the working group regarding the preferred processes for</w:t>
                            </w:r>
                          </w:p>
                          <w:p w14:paraId="0F72A9F2" w14:textId="77777777" w:rsidR="00AD6AC5" w:rsidRDefault="00094ACA">
                            <w:pPr>
                              <w:pStyle w:val="BodyText"/>
                              <w:kinsoku w:val="0"/>
                              <w:overflowPunct w:val="0"/>
                              <w:ind w:left="81" w:right="143"/>
                            </w:pPr>
                            <w:r>
                              <w:t>porting. Best Practice 0004, N-1 Carrier Methodology Clarification, was originally submitted by the working group in December 2001. The most current version 5.0 was a result of revisiting the practice in January 2005.</w:t>
                            </w:r>
                          </w:p>
                          <w:p w14:paraId="3CEE61A3" w14:textId="77777777" w:rsidR="00AD6AC5" w:rsidRDefault="00AD6AC5">
                            <w:pPr>
                              <w:pStyle w:val="BodyText"/>
                              <w:kinsoku w:val="0"/>
                              <w:overflowPunct w:val="0"/>
                              <w:spacing w:before="12"/>
                              <w:rPr>
                                <w:sz w:val="19"/>
                                <w:szCs w:val="19"/>
                              </w:rPr>
                            </w:pPr>
                          </w:p>
                          <w:p w14:paraId="202470F3" w14:textId="77777777" w:rsidR="00AD6AC5" w:rsidRDefault="00094ACA">
                            <w:pPr>
                              <w:pStyle w:val="BodyText"/>
                              <w:kinsoku w:val="0"/>
                              <w:overflowPunct w:val="0"/>
                              <w:ind w:left="81" w:right="143"/>
                              <w:rPr>
                                <w:color w:val="232323"/>
                              </w:rPr>
                            </w:pPr>
                            <w:r>
                              <w:rPr>
                                <w:color w:val="232323"/>
                              </w:rPr>
                              <w:t>The</w:t>
                            </w:r>
                            <w:r>
                              <w:rPr>
                                <w:color w:val="232323"/>
                                <w:spacing w:val="-5"/>
                              </w:rPr>
                              <w:t xml:space="preserve"> </w:t>
                            </w:r>
                            <w:r>
                              <w:rPr>
                                <w:color w:val="232323"/>
                              </w:rPr>
                              <w:t>best</w:t>
                            </w:r>
                            <w:r>
                              <w:rPr>
                                <w:color w:val="232323"/>
                                <w:spacing w:val="-6"/>
                              </w:rPr>
                              <w:t xml:space="preserve"> </w:t>
                            </w:r>
                            <w:r>
                              <w:rPr>
                                <w:color w:val="232323"/>
                              </w:rPr>
                              <w:t>practice</w:t>
                            </w:r>
                            <w:r>
                              <w:rPr>
                                <w:color w:val="232323"/>
                                <w:spacing w:val="-5"/>
                              </w:rPr>
                              <w:t xml:space="preserve"> </w:t>
                            </w:r>
                            <w:r>
                              <w:rPr>
                                <w:color w:val="232323"/>
                              </w:rPr>
                              <w:t>states</w:t>
                            </w:r>
                            <w:r>
                              <w:rPr>
                                <w:color w:val="232323"/>
                                <w:spacing w:val="-5"/>
                              </w:rPr>
                              <w:t xml:space="preserve"> </w:t>
                            </w:r>
                            <w:r>
                              <w:rPr>
                                <w:color w:val="232323"/>
                              </w:rPr>
                              <w:t>that</w:t>
                            </w:r>
                            <w:r>
                              <w:rPr>
                                <w:color w:val="232323"/>
                                <w:spacing w:val="-6"/>
                              </w:rPr>
                              <w:t xml:space="preserve"> </w:t>
                            </w:r>
                            <w:r>
                              <w:rPr>
                                <w:color w:val="232323"/>
                              </w:rPr>
                              <w:t>the</w:t>
                            </w:r>
                            <w:r>
                              <w:rPr>
                                <w:color w:val="232323"/>
                                <w:spacing w:val="-5"/>
                              </w:rPr>
                              <w:t xml:space="preserve"> </w:t>
                            </w:r>
                            <w:r>
                              <w:rPr>
                                <w:color w:val="232323"/>
                              </w:rPr>
                              <w:t>N-1</w:t>
                            </w:r>
                            <w:r>
                              <w:rPr>
                                <w:color w:val="232323"/>
                                <w:spacing w:val="-6"/>
                              </w:rPr>
                              <w:t xml:space="preserve"> </w:t>
                            </w:r>
                            <w:r>
                              <w:rPr>
                                <w:color w:val="232323"/>
                              </w:rPr>
                              <w:t>carrier</w:t>
                            </w:r>
                            <w:r>
                              <w:rPr>
                                <w:color w:val="232323"/>
                                <w:spacing w:val="-5"/>
                              </w:rPr>
                              <w:t xml:space="preserve"> </w:t>
                            </w:r>
                            <w:r>
                              <w:rPr>
                                <w:color w:val="232323"/>
                              </w:rPr>
                              <w:t>is</w:t>
                            </w:r>
                            <w:r>
                              <w:rPr>
                                <w:color w:val="232323"/>
                                <w:spacing w:val="-5"/>
                              </w:rPr>
                              <w:t xml:space="preserve"> </w:t>
                            </w:r>
                            <w:r>
                              <w:rPr>
                                <w:color w:val="232323"/>
                              </w:rPr>
                              <w:t>responsible</w:t>
                            </w:r>
                            <w:r>
                              <w:rPr>
                                <w:color w:val="232323"/>
                                <w:spacing w:val="-5"/>
                              </w:rPr>
                              <w:t xml:space="preserve"> </w:t>
                            </w:r>
                            <w:r>
                              <w:rPr>
                                <w:color w:val="232323"/>
                              </w:rPr>
                              <w:t>for</w:t>
                            </w:r>
                            <w:r>
                              <w:rPr>
                                <w:color w:val="232323"/>
                                <w:spacing w:val="-7"/>
                              </w:rPr>
                              <w:t xml:space="preserve"> </w:t>
                            </w:r>
                            <w:r>
                              <w:rPr>
                                <w:color w:val="232323"/>
                              </w:rPr>
                              <w:t>performing</w:t>
                            </w:r>
                            <w:r>
                              <w:rPr>
                                <w:color w:val="232323"/>
                                <w:spacing w:val="-7"/>
                              </w:rPr>
                              <w:t xml:space="preserve"> </w:t>
                            </w:r>
                            <w:r>
                              <w:rPr>
                                <w:color w:val="232323"/>
                              </w:rPr>
                              <w:t>the</w:t>
                            </w:r>
                            <w:r>
                              <w:rPr>
                                <w:color w:val="232323"/>
                                <w:spacing w:val="-5"/>
                              </w:rPr>
                              <w:t xml:space="preserve"> </w:t>
                            </w:r>
                            <w:r>
                              <w:rPr>
                                <w:color w:val="232323"/>
                              </w:rPr>
                              <w:t>dip</w:t>
                            </w:r>
                            <w:r>
                              <w:rPr>
                                <w:color w:val="232323"/>
                                <w:spacing w:val="-6"/>
                              </w:rPr>
                              <w:t xml:space="preserve"> </w:t>
                            </w:r>
                            <w:r>
                              <w:rPr>
                                <w:color w:val="232323"/>
                              </w:rPr>
                              <w:t>and</w:t>
                            </w:r>
                            <w:r>
                              <w:rPr>
                                <w:color w:val="232323"/>
                                <w:spacing w:val="-4"/>
                              </w:rPr>
                              <w:t xml:space="preserve"> </w:t>
                            </w:r>
                            <w:r>
                              <w:rPr>
                                <w:color w:val="232323"/>
                              </w:rPr>
                              <w:t>describes</w:t>
                            </w:r>
                            <w:r>
                              <w:rPr>
                                <w:color w:val="232323"/>
                                <w:spacing w:val="-5"/>
                              </w:rPr>
                              <w:t xml:space="preserve"> </w:t>
                            </w:r>
                            <w:r>
                              <w:rPr>
                                <w:color w:val="232323"/>
                              </w:rPr>
                              <w:t>the</w:t>
                            </w:r>
                            <w:r>
                              <w:rPr>
                                <w:color w:val="232323"/>
                                <w:spacing w:val="-6"/>
                              </w:rPr>
                              <w:t xml:space="preserve"> </w:t>
                            </w:r>
                            <w:r>
                              <w:rPr>
                                <w:color w:val="232323"/>
                              </w:rPr>
                              <w:t>role</w:t>
                            </w:r>
                            <w:r>
                              <w:rPr>
                                <w:color w:val="232323"/>
                                <w:spacing w:val="-6"/>
                              </w:rPr>
                              <w:t xml:space="preserve"> </w:t>
                            </w:r>
                            <w:r>
                              <w:rPr>
                                <w:color w:val="232323"/>
                              </w:rPr>
                              <w:t xml:space="preserve">of a </w:t>
                            </w:r>
                            <w:r>
                              <w:rPr>
                                <w:color w:val="232323"/>
                                <w:spacing w:val="-3"/>
                              </w:rPr>
                              <w:t xml:space="preserve">“donor </w:t>
                            </w:r>
                            <w:r>
                              <w:rPr>
                                <w:color w:val="232323"/>
                              </w:rPr>
                              <w:t xml:space="preserve">carrier” in certain situations. </w:t>
                            </w:r>
                            <w:r>
                              <w:rPr>
                                <w:color w:val="232323"/>
                                <w:spacing w:val="-10"/>
                              </w:rPr>
                              <w:t xml:space="preserve">To </w:t>
                            </w:r>
                            <w:r>
                              <w:rPr>
                                <w:color w:val="232323"/>
                              </w:rPr>
                              <w:t xml:space="preserve">clarify the meaning of this term, the </w:t>
                            </w:r>
                            <w:r>
                              <w:rPr>
                                <w:color w:val="232323"/>
                                <w:spacing w:val="-5"/>
                              </w:rPr>
                              <w:t xml:space="preserve">LNPA </w:t>
                            </w:r>
                            <w:r>
                              <w:rPr>
                                <w:color w:val="232323"/>
                              </w:rPr>
                              <w:t xml:space="preserve">WG confirms the donor carrier is the A-Block Code Holder designated in the LERG for the </w:t>
                            </w:r>
                            <w:r>
                              <w:rPr>
                                <w:color w:val="232323"/>
                                <w:spacing w:val="-3"/>
                              </w:rPr>
                              <w:t xml:space="preserve">NPA-NXX </w:t>
                            </w:r>
                            <w:r>
                              <w:rPr>
                                <w:color w:val="232323"/>
                              </w:rPr>
                              <w:t>of the called number (default</w:t>
                            </w:r>
                            <w:r>
                              <w:rPr>
                                <w:color w:val="232323"/>
                                <w:spacing w:val="-5"/>
                              </w:rPr>
                              <w:t xml:space="preserve"> </w:t>
                            </w:r>
                            <w:r>
                              <w:rPr>
                                <w:color w:val="232323"/>
                              </w:rPr>
                              <w:t>carrier</w:t>
                            </w:r>
                            <w:r>
                              <w:rPr>
                                <w:color w:val="232323"/>
                                <w:spacing w:val="-6"/>
                              </w:rPr>
                              <w:t xml:space="preserve"> </w:t>
                            </w:r>
                            <w:r>
                              <w:rPr>
                                <w:color w:val="232323"/>
                              </w:rPr>
                              <w:t>for</w:t>
                            </w:r>
                            <w:r>
                              <w:rPr>
                                <w:color w:val="232323"/>
                                <w:spacing w:val="-4"/>
                              </w:rPr>
                              <w:t xml:space="preserve"> </w:t>
                            </w:r>
                            <w:r>
                              <w:rPr>
                                <w:color w:val="232323"/>
                              </w:rPr>
                              <w:t>routing</w:t>
                            </w:r>
                            <w:r>
                              <w:rPr>
                                <w:color w:val="232323"/>
                                <w:spacing w:val="-4"/>
                              </w:rPr>
                              <w:t xml:space="preserve"> </w:t>
                            </w:r>
                            <w:r>
                              <w:rPr>
                                <w:color w:val="232323"/>
                              </w:rPr>
                              <w:t>calls</w:t>
                            </w:r>
                            <w:r>
                              <w:rPr>
                                <w:color w:val="232323"/>
                                <w:spacing w:val="-4"/>
                              </w:rPr>
                              <w:t xml:space="preserve"> </w:t>
                            </w:r>
                            <w:r>
                              <w:rPr>
                                <w:color w:val="232323"/>
                              </w:rPr>
                              <w:t>based</w:t>
                            </w:r>
                            <w:r>
                              <w:rPr>
                                <w:color w:val="232323"/>
                                <w:spacing w:val="-5"/>
                              </w:rPr>
                              <w:t xml:space="preserve"> </w:t>
                            </w:r>
                            <w:r>
                              <w:rPr>
                                <w:color w:val="232323"/>
                              </w:rPr>
                              <w:t>on</w:t>
                            </w:r>
                            <w:r>
                              <w:rPr>
                                <w:color w:val="232323"/>
                                <w:spacing w:val="-5"/>
                              </w:rPr>
                              <w:t xml:space="preserve"> </w:t>
                            </w:r>
                            <w:r>
                              <w:rPr>
                                <w:color w:val="232323"/>
                              </w:rPr>
                              <w:t>the</w:t>
                            </w:r>
                            <w:r>
                              <w:rPr>
                                <w:color w:val="232323"/>
                                <w:spacing w:val="-5"/>
                              </w:rPr>
                              <w:t xml:space="preserve"> </w:t>
                            </w:r>
                            <w:r>
                              <w:rPr>
                                <w:color w:val="232323"/>
                                <w:spacing w:val="-3"/>
                              </w:rPr>
                              <w:t>NPA-NXX</w:t>
                            </w:r>
                            <w:r>
                              <w:rPr>
                                <w:color w:val="232323"/>
                                <w:spacing w:val="-4"/>
                              </w:rPr>
                              <w:t xml:space="preserve"> </w:t>
                            </w:r>
                            <w:r>
                              <w:rPr>
                                <w:color w:val="232323"/>
                              </w:rPr>
                              <w:t>of</w:t>
                            </w:r>
                            <w:r>
                              <w:rPr>
                                <w:color w:val="232323"/>
                                <w:spacing w:val="-5"/>
                              </w:rPr>
                              <w:t xml:space="preserve"> </w:t>
                            </w:r>
                            <w:r>
                              <w:rPr>
                                <w:color w:val="232323"/>
                              </w:rPr>
                              <w:t>the</w:t>
                            </w:r>
                            <w:r>
                              <w:rPr>
                                <w:color w:val="232323"/>
                                <w:spacing w:val="-5"/>
                              </w:rPr>
                              <w:t xml:space="preserve"> </w:t>
                            </w:r>
                            <w:r>
                              <w:rPr>
                                <w:color w:val="232323"/>
                              </w:rPr>
                              <w:t>called</w:t>
                            </w:r>
                            <w:r>
                              <w:rPr>
                                <w:color w:val="232323"/>
                                <w:spacing w:val="-5"/>
                              </w:rPr>
                              <w:t xml:space="preserve"> </w:t>
                            </w:r>
                            <w:r>
                              <w:rPr>
                                <w:color w:val="232323"/>
                              </w:rPr>
                              <w:t>number).</w:t>
                            </w:r>
                          </w:p>
                          <w:p w14:paraId="310DDFBD" w14:textId="77777777" w:rsidR="00AD6AC5" w:rsidRDefault="00AD6AC5">
                            <w:pPr>
                              <w:pStyle w:val="BodyText"/>
                              <w:kinsoku w:val="0"/>
                              <w:overflowPunct w:val="0"/>
                              <w:spacing w:before="11"/>
                              <w:rPr>
                                <w:sz w:val="19"/>
                                <w:szCs w:val="19"/>
                              </w:rPr>
                            </w:pPr>
                          </w:p>
                          <w:p w14:paraId="7C4D17BE" w14:textId="77777777" w:rsidR="00AD6AC5" w:rsidRDefault="00094ACA">
                            <w:pPr>
                              <w:pStyle w:val="BodyText"/>
                              <w:kinsoku w:val="0"/>
                              <w:overflowPunct w:val="0"/>
                              <w:spacing w:before="1"/>
                              <w:ind w:left="81" w:right="49"/>
                              <w:rPr>
                                <w:color w:val="232323"/>
                              </w:rPr>
                            </w:pPr>
                            <w:r>
                              <w:rPr>
                                <w:color w:val="232323"/>
                              </w:rPr>
                              <w:t>The LNPA WG periodically reviews the Best Practices to determine whether each remains applicable to the current porting environment. Based on these reviews, a practice may be modified or deleted.</w:t>
                            </w:r>
                          </w:p>
                          <w:p w14:paraId="3494DC2B" w14:textId="77777777" w:rsidR="00AD6AC5" w:rsidRDefault="00AD6AC5">
                            <w:pPr>
                              <w:pStyle w:val="BodyText"/>
                              <w:kinsoku w:val="0"/>
                              <w:overflowPunct w:val="0"/>
                              <w:spacing w:before="12"/>
                              <w:rPr>
                                <w:sz w:val="19"/>
                                <w:szCs w:val="19"/>
                              </w:rPr>
                            </w:pPr>
                          </w:p>
                          <w:p w14:paraId="4DCF391C" w14:textId="77777777" w:rsidR="00AD6AC5" w:rsidRDefault="00094ACA">
                            <w:pPr>
                              <w:pStyle w:val="BodyText"/>
                              <w:kinsoku w:val="0"/>
                              <w:overflowPunct w:val="0"/>
                              <w:ind w:left="128"/>
                              <w:rPr>
                                <w:color w:val="232323"/>
                              </w:rPr>
                            </w:pPr>
                            <w:r>
                              <w:rPr>
                                <w:color w:val="232323"/>
                              </w:rPr>
                              <w:t>Bright House believes BP4 requires additional detail and edits as it relates to donor carrier.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5.75pt;margin-top:17.35pt;width:440.5pt;height:173.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5KggIAABMFAAAOAAAAZHJzL2Uyb0RvYy54bWysVMtu2zAQvBfoPxC8O7Ic2bWFyEFq2UWB&#10;9AEk/QCaoiSifJWkLaVB/71LynKS5lIU1YFaicvhzO6QV9e9FOjIrONaFTi9mGLEFNUVV02Bv93v&#10;JkuMnCeqIkIrVuAH5vD1+u2bq87kbKZbLSpmEYAol3emwK33Jk8SR1smibvQhimYrLWVxMOnbZLK&#10;kg7QpUhm0+ki6bStjNWUOQd/y2ESryN+XTPqv9S1Yx6JAgM3H0cbx30Yk/UVyRtLTMvpiQb5BxaS&#10;cAWbnqFK4gk6WP4KSnJqtdO1v6BaJrquOWVRA6hJp3+ouWuJYVELFMeZc5nc/4Oln49fLeJVgWcr&#10;jBSR0KN71nv0XvfoMpSnMy6HrDsDeb6H39DmKNWZW02/O6T0piWqYTfW6q5lpAJ6aViZPFs64LgA&#10;su8+6Qq2IQevI1BfWxlqB9VAgA5teji3JlCh8HM+X2WXc5iiMDeDzq/S2LyE5ONyY53/wLREISiw&#10;hd5HeHK8dT7QIfmYEnZTeseFiP0XCnUFXgz40kAxnGoGjVrwKuSFFc42+42w6EiCmeITZcLM8zTJ&#10;PVhacFng5TmJ5KEyW1XFDT3hYoiBlFABHIQCzVM0WOdxNV1tl9tlNslmi+0km5bl5Ga3ySaLXfpu&#10;Xl6Wm02Z/go80yxveVUxFaiONk6zv7PJ6UANBjwb+YWkF8p38XmtPHlJIxYcVI3vqC5aIrhg8IPv&#10;9300X/RLsMteVw/gEauhg9BtuFkgaLX9iVEHpxQ68+NALMNIfFTgs3Ckx8COwX4MiKKwtMAeoyHc&#10;+OHoH4zlTQvIg5OVvgEv1jy65InFycFw8qKG0y0Rjvbz75j1dJetfwMAAP//AwBQSwMEFAAGAAgA&#10;AAAhAOeCCBrhAAAACwEAAA8AAABkcnMvZG93bnJldi54bWxMj09Pg0AQxe8mfofNmHizC4X+CbI0&#10;1LR68dLamnhbYAQiO4vstsVv7/Skx/fmlzfvpavRdOKMg2stKQgnAQik0lYt1QoOb9uHJQjnNVW6&#10;s4QKftDBKru9SXVS2Qvt8Lz3teAQcolW0HjfJ1K6skGj3cT2SHz7tIPRnuVQy2rQFw43nZwGwVwa&#10;3RJ/aHSPTw2WX/uTUbAr1tv8ozw+v3zHm3web8b312it1P3dmD+C8Dj6Pxiu9bk6ZNypsCeqnOhY&#10;L8IZowqieAHiCgSzKTsFO8swApml8v+G7BcAAP//AwBQSwECLQAUAAYACAAAACEAtoM4kv4AAADh&#10;AQAAEwAAAAAAAAAAAAAAAAAAAAAAW0NvbnRlbnRfVHlwZXNdLnhtbFBLAQItABQABgAIAAAAIQA4&#10;/SH/1gAAAJQBAAALAAAAAAAAAAAAAAAAAC8BAABfcmVscy8ucmVsc1BLAQItABQABgAIAAAAIQAr&#10;J85KggIAABMFAAAOAAAAAAAAAAAAAAAAAC4CAABkcnMvZTJvRG9jLnhtbFBLAQItABQABgAIAAAA&#10;IQDnggga4QAAAAsBAAAPAAAAAAAAAAAAAAAAANwEAABkcnMvZG93bnJldi54bWxQSwUGAAAAAAQA&#10;BADzAAAA6gUAAAAA&#10;" o:allowincell="f" filled="f" strokeweight=".5pt">
                <v:textbox inset="0,0,0,0">
                  <w:txbxContent>
                    <w:p w:rsidR="00AD6AC5" w:rsidRDefault="00094ACA">
                      <w:pPr>
                        <w:pStyle w:val="BodyText"/>
                        <w:kinsoku w:val="0"/>
                        <w:overflowPunct w:val="0"/>
                        <w:spacing w:line="224" w:lineRule="exact"/>
                        <w:ind w:left="128"/>
                      </w:pPr>
                      <w:r>
                        <w:t>LNPA WG best practices reflect the consensus of the working group regarding the preferred processes for</w:t>
                      </w:r>
                    </w:p>
                    <w:p w:rsidR="00AD6AC5" w:rsidRDefault="00094ACA">
                      <w:pPr>
                        <w:pStyle w:val="BodyText"/>
                        <w:kinsoku w:val="0"/>
                        <w:overflowPunct w:val="0"/>
                        <w:ind w:left="81" w:right="143"/>
                      </w:pPr>
                      <w:proofErr w:type="gramStart"/>
                      <w:r>
                        <w:t>porting</w:t>
                      </w:r>
                      <w:proofErr w:type="gramEnd"/>
                      <w:r>
                        <w:t xml:space="preserve">. </w:t>
                      </w:r>
                      <w:proofErr w:type="gramStart"/>
                      <w:r>
                        <w:t>Best Practice 0004, N-1 Carrier Methodology Clarification, was originally submitted by the working group</w:t>
                      </w:r>
                      <w:proofErr w:type="gramEnd"/>
                      <w:r>
                        <w:t xml:space="preserve"> in December 2001. The most current version 5.0 was a result of revisiting the practice in January 2005.</w:t>
                      </w:r>
                    </w:p>
                    <w:p w:rsidR="00AD6AC5" w:rsidRDefault="00AD6AC5">
                      <w:pPr>
                        <w:pStyle w:val="BodyText"/>
                        <w:kinsoku w:val="0"/>
                        <w:overflowPunct w:val="0"/>
                        <w:spacing w:before="12"/>
                        <w:rPr>
                          <w:sz w:val="19"/>
                          <w:szCs w:val="19"/>
                        </w:rPr>
                      </w:pPr>
                    </w:p>
                    <w:p w:rsidR="00AD6AC5" w:rsidRDefault="00094ACA">
                      <w:pPr>
                        <w:pStyle w:val="BodyText"/>
                        <w:kinsoku w:val="0"/>
                        <w:overflowPunct w:val="0"/>
                        <w:ind w:left="81" w:right="143"/>
                        <w:rPr>
                          <w:color w:val="232323"/>
                        </w:rPr>
                      </w:pPr>
                      <w:r>
                        <w:rPr>
                          <w:color w:val="232323"/>
                        </w:rPr>
                        <w:t>The</w:t>
                      </w:r>
                      <w:r>
                        <w:rPr>
                          <w:color w:val="232323"/>
                          <w:spacing w:val="-5"/>
                        </w:rPr>
                        <w:t xml:space="preserve"> </w:t>
                      </w:r>
                      <w:r>
                        <w:rPr>
                          <w:color w:val="232323"/>
                        </w:rPr>
                        <w:t>best</w:t>
                      </w:r>
                      <w:r>
                        <w:rPr>
                          <w:color w:val="232323"/>
                          <w:spacing w:val="-6"/>
                        </w:rPr>
                        <w:t xml:space="preserve"> </w:t>
                      </w:r>
                      <w:r>
                        <w:rPr>
                          <w:color w:val="232323"/>
                        </w:rPr>
                        <w:t>practice</w:t>
                      </w:r>
                      <w:r>
                        <w:rPr>
                          <w:color w:val="232323"/>
                          <w:spacing w:val="-5"/>
                        </w:rPr>
                        <w:t xml:space="preserve"> </w:t>
                      </w:r>
                      <w:r>
                        <w:rPr>
                          <w:color w:val="232323"/>
                        </w:rPr>
                        <w:t>states</w:t>
                      </w:r>
                      <w:r>
                        <w:rPr>
                          <w:color w:val="232323"/>
                          <w:spacing w:val="-5"/>
                        </w:rPr>
                        <w:t xml:space="preserve"> </w:t>
                      </w:r>
                      <w:r>
                        <w:rPr>
                          <w:color w:val="232323"/>
                        </w:rPr>
                        <w:t>that</w:t>
                      </w:r>
                      <w:r>
                        <w:rPr>
                          <w:color w:val="232323"/>
                          <w:spacing w:val="-6"/>
                        </w:rPr>
                        <w:t xml:space="preserve"> </w:t>
                      </w:r>
                      <w:r>
                        <w:rPr>
                          <w:color w:val="232323"/>
                        </w:rPr>
                        <w:t>the</w:t>
                      </w:r>
                      <w:r>
                        <w:rPr>
                          <w:color w:val="232323"/>
                          <w:spacing w:val="-5"/>
                        </w:rPr>
                        <w:t xml:space="preserve"> </w:t>
                      </w:r>
                      <w:r>
                        <w:rPr>
                          <w:color w:val="232323"/>
                        </w:rPr>
                        <w:t>N-1</w:t>
                      </w:r>
                      <w:r>
                        <w:rPr>
                          <w:color w:val="232323"/>
                          <w:spacing w:val="-6"/>
                        </w:rPr>
                        <w:t xml:space="preserve"> </w:t>
                      </w:r>
                      <w:r>
                        <w:rPr>
                          <w:color w:val="232323"/>
                        </w:rPr>
                        <w:t>carrier</w:t>
                      </w:r>
                      <w:r>
                        <w:rPr>
                          <w:color w:val="232323"/>
                          <w:spacing w:val="-5"/>
                        </w:rPr>
                        <w:t xml:space="preserve"> </w:t>
                      </w:r>
                      <w:r>
                        <w:rPr>
                          <w:color w:val="232323"/>
                        </w:rPr>
                        <w:t>is</w:t>
                      </w:r>
                      <w:r>
                        <w:rPr>
                          <w:color w:val="232323"/>
                          <w:spacing w:val="-5"/>
                        </w:rPr>
                        <w:t xml:space="preserve"> </w:t>
                      </w:r>
                      <w:r>
                        <w:rPr>
                          <w:color w:val="232323"/>
                        </w:rPr>
                        <w:t>responsible</w:t>
                      </w:r>
                      <w:r>
                        <w:rPr>
                          <w:color w:val="232323"/>
                          <w:spacing w:val="-5"/>
                        </w:rPr>
                        <w:t xml:space="preserve"> </w:t>
                      </w:r>
                      <w:r>
                        <w:rPr>
                          <w:color w:val="232323"/>
                        </w:rPr>
                        <w:t>for</w:t>
                      </w:r>
                      <w:r>
                        <w:rPr>
                          <w:color w:val="232323"/>
                          <w:spacing w:val="-7"/>
                        </w:rPr>
                        <w:t xml:space="preserve"> </w:t>
                      </w:r>
                      <w:r>
                        <w:rPr>
                          <w:color w:val="232323"/>
                        </w:rPr>
                        <w:t>performing</w:t>
                      </w:r>
                      <w:r>
                        <w:rPr>
                          <w:color w:val="232323"/>
                          <w:spacing w:val="-7"/>
                        </w:rPr>
                        <w:t xml:space="preserve"> </w:t>
                      </w:r>
                      <w:r>
                        <w:rPr>
                          <w:color w:val="232323"/>
                        </w:rPr>
                        <w:t>the</w:t>
                      </w:r>
                      <w:r>
                        <w:rPr>
                          <w:color w:val="232323"/>
                          <w:spacing w:val="-5"/>
                        </w:rPr>
                        <w:t xml:space="preserve"> </w:t>
                      </w:r>
                      <w:r>
                        <w:rPr>
                          <w:color w:val="232323"/>
                        </w:rPr>
                        <w:t>dip</w:t>
                      </w:r>
                      <w:r>
                        <w:rPr>
                          <w:color w:val="232323"/>
                          <w:spacing w:val="-6"/>
                        </w:rPr>
                        <w:t xml:space="preserve"> </w:t>
                      </w:r>
                      <w:r>
                        <w:rPr>
                          <w:color w:val="232323"/>
                        </w:rPr>
                        <w:t>and</w:t>
                      </w:r>
                      <w:r>
                        <w:rPr>
                          <w:color w:val="232323"/>
                          <w:spacing w:val="-4"/>
                        </w:rPr>
                        <w:t xml:space="preserve"> </w:t>
                      </w:r>
                      <w:r>
                        <w:rPr>
                          <w:color w:val="232323"/>
                        </w:rPr>
                        <w:t>describes</w:t>
                      </w:r>
                      <w:r>
                        <w:rPr>
                          <w:color w:val="232323"/>
                          <w:spacing w:val="-5"/>
                        </w:rPr>
                        <w:t xml:space="preserve"> </w:t>
                      </w:r>
                      <w:r>
                        <w:rPr>
                          <w:color w:val="232323"/>
                        </w:rPr>
                        <w:t>the</w:t>
                      </w:r>
                      <w:r>
                        <w:rPr>
                          <w:color w:val="232323"/>
                          <w:spacing w:val="-6"/>
                        </w:rPr>
                        <w:t xml:space="preserve"> </w:t>
                      </w:r>
                      <w:r>
                        <w:rPr>
                          <w:color w:val="232323"/>
                        </w:rPr>
                        <w:t>role</w:t>
                      </w:r>
                      <w:r>
                        <w:rPr>
                          <w:color w:val="232323"/>
                          <w:spacing w:val="-6"/>
                        </w:rPr>
                        <w:t xml:space="preserve"> </w:t>
                      </w:r>
                      <w:r>
                        <w:rPr>
                          <w:color w:val="232323"/>
                        </w:rPr>
                        <w:t xml:space="preserve">of a </w:t>
                      </w:r>
                      <w:r>
                        <w:rPr>
                          <w:color w:val="232323"/>
                          <w:spacing w:val="-3"/>
                        </w:rPr>
                        <w:t xml:space="preserve">“donor </w:t>
                      </w:r>
                      <w:r>
                        <w:rPr>
                          <w:color w:val="232323"/>
                        </w:rPr>
                        <w:t xml:space="preserve">carrier” in certain situations. </w:t>
                      </w:r>
                      <w:r>
                        <w:rPr>
                          <w:color w:val="232323"/>
                          <w:spacing w:val="-10"/>
                        </w:rPr>
                        <w:t xml:space="preserve">To </w:t>
                      </w:r>
                      <w:r>
                        <w:rPr>
                          <w:color w:val="232323"/>
                        </w:rPr>
                        <w:t xml:space="preserve">clarify the meaning of this term, the </w:t>
                      </w:r>
                      <w:r>
                        <w:rPr>
                          <w:color w:val="232323"/>
                          <w:spacing w:val="-5"/>
                        </w:rPr>
                        <w:t xml:space="preserve">LNPA </w:t>
                      </w:r>
                      <w:r>
                        <w:rPr>
                          <w:color w:val="232323"/>
                        </w:rPr>
                        <w:t xml:space="preserve">WG confirms the donor carrier is the A-Block Code Holder designated in the LERG for the </w:t>
                      </w:r>
                      <w:r>
                        <w:rPr>
                          <w:color w:val="232323"/>
                          <w:spacing w:val="-3"/>
                        </w:rPr>
                        <w:t xml:space="preserve">NPA-NXX </w:t>
                      </w:r>
                      <w:r>
                        <w:rPr>
                          <w:color w:val="232323"/>
                        </w:rPr>
                        <w:t>of the called number (default</w:t>
                      </w:r>
                      <w:r>
                        <w:rPr>
                          <w:color w:val="232323"/>
                          <w:spacing w:val="-5"/>
                        </w:rPr>
                        <w:t xml:space="preserve"> </w:t>
                      </w:r>
                      <w:r>
                        <w:rPr>
                          <w:color w:val="232323"/>
                        </w:rPr>
                        <w:t>carrier</w:t>
                      </w:r>
                      <w:r>
                        <w:rPr>
                          <w:color w:val="232323"/>
                          <w:spacing w:val="-6"/>
                        </w:rPr>
                        <w:t xml:space="preserve"> </w:t>
                      </w:r>
                      <w:r>
                        <w:rPr>
                          <w:color w:val="232323"/>
                        </w:rPr>
                        <w:t>for</w:t>
                      </w:r>
                      <w:r>
                        <w:rPr>
                          <w:color w:val="232323"/>
                          <w:spacing w:val="-4"/>
                        </w:rPr>
                        <w:t xml:space="preserve"> </w:t>
                      </w:r>
                      <w:r>
                        <w:rPr>
                          <w:color w:val="232323"/>
                        </w:rPr>
                        <w:t>routing</w:t>
                      </w:r>
                      <w:r>
                        <w:rPr>
                          <w:color w:val="232323"/>
                          <w:spacing w:val="-4"/>
                        </w:rPr>
                        <w:t xml:space="preserve"> </w:t>
                      </w:r>
                      <w:r>
                        <w:rPr>
                          <w:color w:val="232323"/>
                        </w:rPr>
                        <w:t>calls</w:t>
                      </w:r>
                      <w:r>
                        <w:rPr>
                          <w:color w:val="232323"/>
                          <w:spacing w:val="-4"/>
                        </w:rPr>
                        <w:t xml:space="preserve"> </w:t>
                      </w:r>
                      <w:r>
                        <w:rPr>
                          <w:color w:val="232323"/>
                        </w:rPr>
                        <w:t>based</w:t>
                      </w:r>
                      <w:r>
                        <w:rPr>
                          <w:color w:val="232323"/>
                          <w:spacing w:val="-5"/>
                        </w:rPr>
                        <w:t xml:space="preserve"> </w:t>
                      </w:r>
                      <w:r>
                        <w:rPr>
                          <w:color w:val="232323"/>
                        </w:rPr>
                        <w:t>on</w:t>
                      </w:r>
                      <w:r>
                        <w:rPr>
                          <w:color w:val="232323"/>
                          <w:spacing w:val="-5"/>
                        </w:rPr>
                        <w:t xml:space="preserve"> </w:t>
                      </w:r>
                      <w:r>
                        <w:rPr>
                          <w:color w:val="232323"/>
                        </w:rPr>
                        <w:t>the</w:t>
                      </w:r>
                      <w:r>
                        <w:rPr>
                          <w:color w:val="232323"/>
                          <w:spacing w:val="-5"/>
                        </w:rPr>
                        <w:t xml:space="preserve"> </w:t>
                      </w:r>
                      <w:r>
                        <w:rPr>
                          <w:color w:val="232323"/>
                          <w:spacing w:val="-3"/>
                        </w:rPr>
                        <w:t>NPA-NXX</w:t>
                      </w:r>
                      <w:r>
                        <w:rPr>
                          <w:color w:val="232323"/>
                          <w:spacing w:val="-4"/>
                        </w:rPr>
                        <w:t xml:space="preserve"> </w:t>
                      </w:r>
                      <w:r>
                        <w:rPr>
                          <w:color w:val="232323"/>
                        </w:rPr>
                        <w:t>of</w:t>
                      </w:r>
                      <w:r>
                        <w:rPr>
                          <w:color w:val="232323"/>
                          <w:spacing w:val="-5"/>
                        </w:rPr>
                        <w:t xml:space="preserve"> </w:t>
                      </w:r>
                      <w:r>
                        <w:rPr>
                          <w:color w:val="232323"/>
                        </w:rPr>
                        <w:t>the</w:t>
                      </w:r>
                      <w:r>
                        <w:rPr>
                          <w:color w:val="232323"/>
                          <w:spacing w:val="-5"/>
                        </w:rPr>
                        <w:t xml:space="preserve"> </w:t>
                      </w:r>
                      <w:r>
                        <w:rPr>
                          <w:color w:val="232323"/>
                        </w:rPr>
                        <w:t>called</w:t>
                      </w:r>
                      <w:r>
                        <w:rPr>
                          <w:color w:val="232323"/>
                          <w:spacing w:val="-5"/>
                        </w:rPr>
                        <w:t xml:space="preserve"> </w:t>
                      </w:r>
                      <w:r>
                        <w:rPr>
                          <w:color w:val="232323"/>
                        </w:rPr>
                        <w:t>number).</w:t>
                      </w:r>
                    </w:p>
                    <w:p w:rsidR="00AD6AC5" w:rsidRDefault="00AD6AC5">
                      <w:pPr>
                        <w:pStyle w:val="BodyText"/>
                        <w:kinsoku w:val="0"/>
                        <w:overflowPunct w:val="0"/>
                        <w:spacing w:before="11"/>
                        <w:rPr>
                          <w:sz w:val="19"/>
                          <w:szCs w:val="19"/>
                        </w:rPr>
                      </w:pPr>
                    </w:p>
                    <w:p w:rsidR="00AD6AC5" w:rsidRDefault="00094ACA">
                      <w:pPr>
                        <w:pStyle w:val="BodyText"/>
                        <w:kinsoku w:val="0"/>
                        <w:overflowPunct w:val="0"/>
                        <w:spacing w:before="1"/>
                        <w:ind w:left="81" w:right="49"/>
                        <w:rPr>
                          <w:color w:val="232323"/>
                        </w:rPr>
                      </w:pPr>
                      <w:r>
                        <w:rPr>
                          <w:color w:val="232323"/>
                        </w:rPr>
                        <w:t xml:space="preserve">The LNPA WG periodically reviews the Best Practices to determine whether each remains applicable to the current porting environment. Based on these reviews, a practice </w:t>
                      </w:r>
                      <w:proofErr w:type="gramStart"/>
                      <w:r>
                        <w:rPr>
                          <w:color w:val="232323"/>
                        </w:rPr>
                        <w:t>may be modified or deleted</w:t>
                      </w:r>
                      <w:proofErr w:type="gramEnd"/>
                      <w:r>
                        <w:rPr>
                          <w:color w:val="232323"/>
                        </w:rPr>
                        <w:t>.</w:t>
                      </w:r>
                    </w:p>
                    <w:p w:rsidR="00AD6AC5" w:rsidRDefault="00AD6AC5">
                      <w:pPr>
                        <w:pStyle w:val="BodyText"/>
                        <w:kinsoku w:val="0"/>
                        <w:overflowPunct w:val="0"/>
                        <w:spacing w:before="12"/>
                        <w:rPr>
                          <w:sz w:val="19"/>
                          <w:szCs w:val="19"/>
                        </w:rPr>
                      </w:pPr>
                    </w:p>
                    <w:p w:rsidR="00AD6AC5" w:rsidRDefault="00094ACA">
                      <w:pPr>
                        <w:pStyle w:val="BodyText"/>
                        <w:kinsoku w:val="0"/>
                        <w:overflowPunct w:val="0"/>
                        <w:ind w:left="128"/>
                        <w:rPr>
                          <w:color w:val="232323"/>
                        </w:rPr>
                      </w:pPr>
                      <w:r>
                        <w:rPr>
                          <w:color w:val="232323"/>
                        </w:rPr>
                        <w:t>Bright House believes BP4 requires additional detail and edits as it relates to donor carrier.</w:t>
                      </w:r>
                    </w:p>
                  </w:txbxContent>
                </v:textbox>
                <w10:wrap type="topAndBottom" anchorx="page"/>
              </v:shape>
            </w:pict>
          </mc:Fallback>
        </mc:AlternateContent>
      </w:r>
    </w:p>
    <w:p w14:paraId="180073DE" w14:textId="77777777" w:rsidR="00AD6AC5" w:rsidRDefault="00AD6AC5">
      <w:pPr>
        <w:pStyle w:val="BodyText"/>
        <w:kinsoku w:val="0"/>
        <w:overflowPunct w:val="0"/>
      </w:pPr>
    </w:p>
    <w:p w14:paraId="6469BC5A" w14:textId="77777777" w:rsidR="00AD6AC5" w:rsidRDefault="00AD6AC5">
      <w:pPr>
        <w:pStyle w:val="BodyText"/>
        <w:kinsoku w:val="0"/>
        <w:overflowPunct w:val="0"/>
        <w:spacing w:before="5"/>
        <w:rPr>
          <w:sz w:val="17"/>
          <w:szCs w:val="17"/>
        </w:rPr>
      </w:pPr>
    </w:p>
    <w:p w14:paraId="476BA515" w14:textId="77777777" w:rsidR="00AD6AC5" w:rsidRDefault="00094ACA">
      <w:pPr>
        <w:pStyle w:val="ListParagraph"/>
        <w:numPr>
          <w:ilvl w:val="0"/>
          <w:numId w:val="3"/>
        </w:numPr>
        <w:tabs>
          <w:tab w:val="left" w:pos="562"/>
        </w:tabs>
        <w:kinsoku w:val="0"/>
        <w:overflowPunct w:val="0"/>
        <w:spacing w:before="52"/>
        <w:rPr>
          <w:sz w:val="16"/>
          <w:szCs w:val="16"/>
        </w:rPr>
      </w:pPr>
      <w:r>
        <w:rPr>
          <w:b/>
          <w:bCs/>
        </w:rPr>
        <w:t>Problem/Issue</w:t>
      </w:r>
      <w:r>
        <w:rPr>
          <w:b/>
          <w:bCs/>
          <w:spacing w:val="-12"/>
        </w:rPr>
        <w:t xml:space="preserve"> </w:t>
      </w:r>
      <w:r>
        <w:rPr>
          <w:b/>
          <w:bCs/>
        </w:rPr>
        <w:t>Description:</w:t>
      </w:r>
      <w:r>
        <w:rPr>
          <w:b/>
          <w:bCs/>
          <w:spacing w:val="-10"/>
        </w:rPr>
        <w:t xml:space="preserve"> </w:t>
      </w:r>
      <w:r>
        <w:rPr>
          <w:sz w:val="16"/>
          <w:szCs w:val="16"/>
        </w:rPr>
        <w:t>(Provide</w:t>
      </w:r>
      <w:r>
        <w:rPr>
          <w:spacing w:val="-6"/>
          <w:sz w:val="16"/>
          <w:szCs w:val="16"/>
        </w:rPr>
        <w:t xml:space="preserve"> </w:t>
      </w:r>
      <w:r>
        <w:rPr>
          <w:sz w:val="16"/>
          <w:szCs w:val="16"/>
        </w:rPr>
        <w:t>detailed</w:t>
      </w:r>
      <w:r>
        <w:rPr>
          <w:spacing w:val="-7"/>
          <w:sz w:val="16"/>
          <w:szCs w:val="16"/>
        </w:rPr>
        <w:t xml:space="preserve"> </w:t>
      </w:r>
      <w:r>
        <w:rPr>
          <w:sz w:val="16"/>
          <w:szCs w:val="16"/>
        </w:rPr>
        <w:t>description</w:t>
      </w:r>
      <w:r>
        <w:rPr>
          <w:spacing w:val="-7"/>
          <w:sz w:val="16"/>
          <w:szCs w:val="16"/>
        </w:rPr>
        <w:t xml:space="preserve"> </w:t>
      </w:r>
      <w:r>
        <w:rPr>
          <w:sz w:val="16"/>
          <w:szCs w:val="16"/>
        </w:rPr>
        <w:t>of</w:t>
      </w:r>
      <w:r>
        <w:rPr>
          <w:spacing w:val="-9"/>
          <w:sz w:val="16"/>
          <w:szCs w:val="16"/>
        </w:rPr>
        <w:t xml:space="preserve"> </w:t>
      </w:r>
      <w:r>
        <w:rPr>
          <w:sz w:val="16"/>
          <w:szCs w:val="16"/>
        </w:rPr>
        <w:t>problem/issue.)</w:t>
      </w:r>
    </w:p>
    <w:p w14:paraId="07A8EF0C" w14:textId="77777777" w:rsidR="00AD6AC5" w:rsidRDefault="00094ACA">
      <w:pPr>
        <w:pStyle w:val="BodyText"/>
        <w:kinsoku w:val="0"/>
        <w:overflowPunct w:val="0"/>
        <w:spacing w:before="9"/>
        <w:rPr>
          <w:sz w:val="16"/>
          <w:szCs w:val="16"/>
        </w:rPr>
      </w:pPr>
      <w:r>
        <w:rPr>
          <w:noProof/>
        </w:rPr>
        <mc:AlternateContent>
          <mc:Choice Requires="wps">
            <w:drawing>
              <wp:anchor distT="0" distB="0" distL="0" distR="0" simplePos="0" relativeHeight="251660288" behindDoc="0" locked="0" layoutInCell="0" allowOverlap="1" wp14:anchorId="2CEB48C6" wp14:editId="5953B1E3">
                <wp:simplePos x="0" y="0"/>
                <wp:positionH relativeFrom="page">
                  <wp:posOffset>1089025</wp:posOffset>
                </wp:positionH>
                <wp:positionV relativeFrom="paragraph">
                  <wp:posOffset>158115</wp:posOffset>
                </wp:positionV>
                <wp:extent cx="5594350" cy="2200910"/>
                <wp:effectExtent l="0" t="0" r="0" b="0"/>
                <wp:wrapTopAndBottom/>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220091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0501F" w14:textId="77777777" w:rsidR="00AD6AC5" w:rsidRDefault="00094ACA">
                            <w:pPr>
                              <w:pStyle w:val="BodyText"/>
                              <w:kinsoku w:val="0"/>
                              <w:overflowPunct w:val="0"/>
                              <w:spacing w:line="224" w:lineRule="exact"/>
                              <w:ind w:left="81"/>
                            </w:pPr>
                            <w:r>
                              <w:t>A.    Examples &amp; Impacts of Problem/Issue:</w:t>
                            </w:r>
                          </w:p>
                          <w:p w14:paraId="455E655E" w14:textId="77777777" w:rsidR="00AD6AC5" w:rsidRDefault="00094ACA">
                            <w:pPr>
                              <w:pStyle w:val="BodyText"/>
                              <w:kinsoku w:val="0"/>
                              <w:overflowPunct w:val="0"/>
                              <w:ind w:left="81" w:right="86"/>
                            </w:pPr>
                            <w:r>
                              <w:t>Example- EAS Interlata calls originating in Duluth MN LATA 624 and terminating in Superior WI LATA 352 where originating SP is routing calls to ILEC tandem in LATA 624, tandem is performing dip (assumed) and routing to “A” code owner donor switch, donor is dipping (LRN) and routing to ILEC tandem LATA 352, and 352 tandem is terminating call to terminating LRN end office switch.</w:t>
                            </w:r>
                          </w:p>
                          <w:p w14:paraId="51639227" w14:textId="77777777" w:rsidR="00AD6AC5" w:rsidRDefault="00AD6AC5">
                            <w:pPr>
                              <w:pStyle w:val="BodyText"/>
                              <w:kinsoku w:val="0"/>
                              <w:overflowPunct w:val="0"/>
                              <w:spacing w:before="12"/>
                              <w:rPr>
                                <w:sz w:val="19"/>
                                <w:szCs w:val="19"/>
                              </w:rPr>
                            </w:pPr>
                          </w:p>
                          <w:p w14:paraId="73EAB530" w14:textId="77777777" w:rsidR="00AD6AC5" w:rsidRDefault="00094ACA">
                            <w:pPr>
                              <w:pStyle w:val="BodyText"/>
                              <w:kinsoku w:val="0"/>
                              <w:overflowPunct w:val="0"/>
                              <w:ind w:left="81" w:right="206"/>
                            </w:pPr>
                            <w:r>
                              <w:t>Impact- As BP4 states today, the donor carrier is responsible for dip and transit for the originating carrier under certain provisions during EAS Interlata calls.</w:t>
                            </w:r>
                          </w:p>
                          <w:p w14:paraId="0E35D62C" w14:textId="77777777" w:rsidR="00AD6AC5" w:rsidRDefault="00094ACA">
                            <w:pPr>
                              <w:pStyle w:val="BodyText"/>
                              <w:kinsoku w:val="0"/>
                              <w:overflowPunct w:val="0"/>
                              <w:ind w:left="81" w:right="110"/>
                            </w:pPr>
                            <w:r>
                              <w:t>More specifically this scenario includes the donor not only performing the LNP dip but also utilizing an inbound trunk and outbound trunk for the duration of the originating customers call. This creates technical</w:t>
                            </w:r>
                            <w:r>
                              <w:rPr>
                                <w:spacing w:val="-7"/>
                              </w:rPr>
                              <w:t xml:space="preserve"> </w:t>
                            </w:r>
                            <w:r>
                              <w:t>challenges</w:t>
                            </w:r>
                            <w:r>
                              <w:rPr>
                                <w:spacing w:val="-6"/>
                              </w:rPr>
                              <w:t xml:space="preserve"> </w:t>
                            </w:r>
                            <w:r>
                              <w:t>in</w:t>
                            </w:r>
                            <w:r>
                              <w:rPr>
                                <w:spacing w:val="-5"/>
                              </w:rPr>
                              <w:t xml:space="preserve"> </w:t>
                            </w:r>
                            <w:r>
                              <w:t>the</w:t>
                            </w:r>
                            <w:r>
                              <w:rPr>
                                <w:spacing w:val="-7"/>
                              </w:rPr>
                              <w:t xml:space="preserve"> </w:t>
                            </w:r>
                            <w:r>
                              <w:t>areas</w:t>
                            </w:r>
                            <w:r>
                              <w:rPr>
                                <w:spacing w:val="-6"/>
                              </w:rPr>
                              <w:t xml:space="preserve"> </w:t>
                            </w:r>
                            <w:r>
                              <w:t>of</w:t>
                            </w:r>
                            <w:r>
                              <w:rPr>
                                <w:spacing w:val="-7"/>
                              </w:rPr>
                              <w:t xml:space="preserve"> </w:t>
                            </w:r>
                            <w:r>
                              <w:t>platform</w:t>
                            </w:r>
                            <w:r>
                              <w:rPr>
                                <w:spacing w:val="-6"/>
                              </w:rPr>
                              <w:t xml:space="preserve"> </w:t>
                            </w:r>
                            <w:r>
                              <w:t>design,</w:t>
                            </w:r>
                            <w:r>
                              <w:rPr>
                                <w:spacing w:val="-6"/>
                              </w:rPr>
                              <w:t xml:space="preserve"> </w:t>
                            </w:r>
                            <w:r>
                              <w:t>traffic</w:t>
                            </w:r>
                            <w:r>
                              <w:rPr>
                                <w:spacing w:val="-6"/>
                              </w:rPr>
                              <w:t xml:space="preserve"> </w:t>
                            </w:r>
                            <w:r>
                              <w:t>engineering</w:t>
                            </w:r>
                            <w:r>
                              <w:rPr>
                                <w:spacing w:val="-7"/>
                              </w:rPr>
                              <w:t xml:space="preserve"> </w:t>
                            </w:r>
                            <w:r>
                              <w:t>and</w:t>
                            </w:r>
                            <w:r>
                              <w:rPr>
                                <w:spacing w:val="-5"/>
                              </w:rPr>
                              <w:t xml:space="preserve"> </w:t>
                            </w:r>
                            <w:r>
                              <w:t>trunk</w:t>
                            </w:r>
                            <w:r>
                              <w:rPr>
                                <w:spacing w:val="-7"/>
                              </w:rPr>
                              <w:t xml:space="preserve"> </w:t>
                            </w:r>
                            <w:r>
                              <w:t>capacity</w:t>
                            </w:r>
                            <w:r>
                              <w:rPr>
                                <w:spacing w:val="-6"/>
                              </w:rPr>
                              <w:t xml:space="preserve"> </w:t>
                            </w:r>
                            <w:r>
                              <w:t>planning,</w:t>
                            </w:r>
                            <w:r>
                              <w:rPr>
                                <w:spacing w:val="-6"/>
                              </w:rPr>
                              <w:t xml:space="preserve"> </w:t>
                            </w:r>
                            <w:r>
                              <w:t>and</w:t>
                            </w:r>
                            <w:r>
                              <w:rPr>
                                <w:spacing w:val="-7"/>
                              </w:rPr>
                              <w:t xml:space="preserve"> </w:t>
                            </w:r>
                            <w:r>
                              <w:t>in cases where the donor carrier’s platforms are technically unable support the donor carrier role, i.e. networks designed to function as closed networks, not terminating traffic for other carriers customers, additional</w:t>
                            </w:r>
                            <w:r>
                              <w:rPr>
                                <w:spacing w:val="-6"/>
                              </w:rPr>
                              <w:t xml:space="preserve"> </w:t>
                            </w:r>
                            <w:r>
                              <w:t>development</w:t>
                            </w:r>
                            <w:r>
                              <w:rPr>
                                <w:spacing w:val="-7"/>
                              </w:rPr>
                              <w:t xml:space="preserve"> </w:t>
                            </w:r>
                            <w:r>
                              <w:t>may</w:t>
                            </w:r>
                            <w:r>
                              <w:rPr>
                                <w:spacing w:val="-6"/>
                              </w:rPr>
                              <w:t xml:space="preserve"> </w:t>
                            </w:r>
                            <w:r>
                              <w:t>be</w:t>
                            </w:r>
                            <w:r>
                              <w:rPr>
                                <w:spacing w:val="-7"/>
                              </w:rPr>
                              <w:t xml:space="preserve"> </w:t>
                            </w:r>
                            <w:r>
                              <w:t>required</w:t>
                            </w:r>
                            <w:r>
                              <w:rPr>
                                <w:spacing w:val="-5"/>
                              </w:rPr>
                              <w:t xml:space="preserve"> </w:t>
                            </w:r>
                            <w:r>
                              <w:t>to</w:t>
                            </w:r>
                            <w:r>
                              <w:rPr>
                                <w:spacing w:val="-7"/>
                              </w:rPr>
                              <w:t xml:space="preserve"> </w:t>
                            </w:r>
                            <w:r>
                              <w:t>fulfill</w:t>
                            </w:r>
                            <w:r>
                              <w:rPr>
                                <w:spacing w:val="-7"/>
                              </w:rPr>
                              <w:t xml:space="preserve"> </w:t>
                            </w:r>
                            <w:r>
                              <w:t>the</w:t>
                            </w:r>
                            <w:r>
                              <w:rPr>
                                <w:spacing w:val="-7"/>
                              </w:rPr>
                              <w:t xml:space="preserve"> </w:t>
                            </w:r>
                            <w:r>
                              <w:t>donor</w:t>
                            </w:r>
                            <w:r>
                              <w:rPr>
                                <w:spacing w:val="-8"/>
                              </w:rPr>
                              <w:t xml:space="preserve"> </w:t>
                            </w:r>
                            <w: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5.75pt;margin-top:12.45pt;width:440.5pt;height:173.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s0gQIAABMFAAAOAAAAZHJzL2Uyb0RvYy54bWysVF1v2yAUfZ+0/4B4Tx2nTpZYdaouTqZJ&#10;3YfU7gcQjG00DAxI7G7af98F4ixdX6ZpfsDX5nK4554DN7dDJ9CRGcuVLHB6NcWISaoqLpsCf3nc&#10;TZYYWUdkRYSSrMBPzOLb9etXN73O2Uy1SlTMIACRNu91gVvndJ4klrasI/ZKaSZhslamIw4+TZNU&#10;hvSA3olkNp0ukl6ZShtFmbXwt4yTeB3w65pR96muLXNIFBhqc2E0Ydz7MVnfkLwxRLecnsog/1BF&#10;R7iETc9QJXEEHQx/AdVxapRVtbuiqktUXXPKAgdgk07/YPPQEs0CF2iO1ec22f8HSz8ePxvEqwLP&#10;QClJOtDokQ0OvVUDynx7em1zyHrQkOcG+A0yB6pW3yv61SKpNi2RDbszRvUtIxWUl/qVycXSiGM9&#10;yL7/oCrYhhycCkBDbTrfO+gGAnSQ6eksjS+Fws/5fJVdz2GKwtwMlF+lQbyE5ONybax7x1SHfFBg&#10;A9oHeHK8t86XQ/Ixxe8m1Y4LEfQXEvUFXkT8TkMzrGwiRyV45fP8Cmua/UYYdCTeTOEJNGHmMq3j&#10;DiwteFfg5TmJ5L4zW1mFDR3hIsZQlJAeHIhCmacoWufHarraLrfLbJLNFttJNi3Lyd1uk00Wu/TN&#10;vLwuN5sy/enrTLO85VXFpC91tHGa/Z1NTgcqGvBs5GeUnjHfhecl8+R5GaHhwGp8B3bBEt4F0Q9u&#10;2A/RfKPT9qp6Ao8YBQqC2nCzQNAq8x2jHk4pKPPtQAzDSLyX4DN/pMfAjMF+DIiksLTADqMYblw8&#10;+gdteNMCcnSyVHfgxZoHl3jTxipODoaTFzicbgl/tC+/Q9bvu2z9CwAA//8DAFBLAwQUAAYACAAA&#10;ACEAxW40SOEAAAALAQAADwAAAGRycy9kb3ducmV2LnhtbEyPT0+DQBDF7yZ+h82YeLNLKa2KLA01&#10;rb146R9NvC0wApGdRXbb4rd3OOnxzfvlzXvJcjCtOGPvGksKppMABFJhy4YqBcfD5u4BhPOaSt1a&#10;QgU/6GCZXl8lOi7thXZ43vtKcAi5WCuove9iKV1Ro9FuYjsk9j5tb7Rn2Vey7PWFw00rwyBYSKMb&#10;4g+17vC5xuJrfzIKdvlqk30Uby/b72idLaL18P46Wyl1ezNkTyA8Dv4PhrE+V4eUO+X2RKUTLev7&#10;6ZxRBWH0CGIEgnnIl1zBbLRkmsj/G9JfAAAA//8DAFBLAQItABQABgAIAAAAIQC2gziS/gAAAOEB&#10;AAATAAAAAAAAAAAAAAAAAAAAAABbQ29udGVudF9UeXBlc10ueG1sUEsBAi0AFAAGAAgAAAAhADj9&#10;If/WAAAAlAEAAAsAAAAAAAAAAAAAAAAALwEAAF9yZWxzLy5yZWxzUEsBAi0AFAAGAAgAAAAhAPcP&#10;KzSBAgAAEwUAAA4AAAAAAAAAAAAAAAAALgIAAGRycy9lMm9Eb2MueG1sUEsBAi0AFAAGAAgAAAAh&#10;AMVuNEjhAAAACwEAAA8AAAAAAAAAAAAAAAAA2wQAAGRycy9kb3ducmV2LnhtbFBLBQYAAAAABAAE&#10;APMAAADpBQAAAAA=&#10;" o:allowincell="f" filled="f" strokeweight=".5pt">
                <v:textbox inset="0,0,0,0">
                  <w:txbxContent>
                    <w:p w:rsidR="00AD6AC5" w:rsidRDefault="00094ACA">
                      <w:pPr>
                        <w:pStyle w:val="BodyText"/>
                        <w:kinsoku w:val="0"/>
                        <w:overflowPunct w:val="0"/>
                        <w:spacing w:line="224" w:lineRule="exact"/>
                        <w:ind w:left="81"/>
                      </w:pPr>
                      <w:r>
                        <w:t>A.    Examples &amp; Impacts of Problem/Issue:</w:t>
                      </w:r>
                    </w:p>
                    <w:p w:rsidR="00AD6AC5" w:rsidRDefault="00094ACA">
                      <w:pPr>
                        <w:pStyle w:val="BodyText"/>
                        <w:kinsoku w:val="0"/>
                        <w:overflowPunct w:val="0"/>
                        <w:ind w:left="81" w:right="86"/>
                      </w:pPr>
                      <w:proofErr w:type="gramStart"/>
                      <w:r>
                        <w:t xml:space="preserve">Example- EAS </w:t>
                      </w:r>
                      <w:proofErr w:type="spellStart"/>
                      <w:r>
                        <w:t>Interlata</w:t>
                      </w:r>
                      <w:proofErr w:type="spellEnd"/>
                      <w:r>
                        <w:t xml:space="preserve"> calls originating in Duluth MN LATA 624 and terminating in Superior WI LATA 352 where originating SP is routing calls to ILEC tandem in LATA 624, tandem is performing dip (assumed) and routing to “A” code owner donor switch, donor is dipping (LRN) and routing to ILEC tandem LATA 352, and 352 tandem is terminating call to terminating LRN end office switch.</w:t>
                      </w:r>
                      <w:proofErr w:type="gramEnd"/>
                    </w:p>
                    <w:p w:rsidR="00AD6AC5" w:rsidRDefault="00AD6AC5">
                      <w:pPr>
                        <w:pStyle w:val="BodyText"/>
                        <w:kinsoku w:val="0"/>
                        <w:overflowPunct w:val="0"/>
                        <w:spacing w:before="12"/>
                        <w:rPr>
                          <w:sz w:val="19"/>
                          <w:szCs w:val="19"/>
                        </w:rPr>
                      </w:pPr>
                    </w:p>
                    <w:p w:rsidR="00AD6AC5" w:rsidRDefault="00094ACA">
                      <w:pPr>
                        <w:pStyle w:val="BodyText"/>
                        <w:kinsoku w:val="0"/>
                        <w:overflowPunct w:val="0"/>
                        <w:ind w:left="81" w:right="206"/>
                      </w:pPr>
                      <w:r>
                        <w:t xml:space="preserve">Impact- </w:t>
                      </w:r>
                      <w:proofErr w:type="gramStart"/>
                      <w:r>
                        <w:t>As</w:t>
                      </w:r>
                      <w:proofErr w:type="gramEnd"/>
                      <w:r>
                        <w:t xml:space="preserve"> BP4 states today, the donor carrier is responsible for dip and transit for the originating carrier under certain provisions during EAS </w:t>
                      </w:r>
                      <w:proofErr w:type="spellStart"/>
                      <w:r>
                        <w:t>Interlata</w:t>
                      </w:r>
                      <w:proofErr w:type="spellEnd"/>
                      <w:r>
                        <w:t xml:space="preserve"> calls.</w:t>
                      </w:r>
                    </w:p>
                    <w:p w:rsidR="00AD6AC5" w:rsidRDefault="00094ACA">
                      <w:pPr>
                        <w:pStyle w:val="BodyText"/>
                        <w:kinsoku w:val="0"/>
                        <w:overflowPunct w:val="0"/>
                        <w:ind w:left="81" w:right="110"/>
                      </w:pPr>
                      <w:r>
                        <w:t>More specifically this scenario includes the donor not only performing the LNP dip but also utilizing an inbound trunk and outbound trunk for the duration of the originating customers call. This creates technical</w:t>
                      </w:r>
                      <w:r>
                        <w:rPr>
                          <w:spacing w:val="-7"/>
                        </w:rPr>
                        <w:t xml:space="preserve"> </w:t>
                      </w:r>
                      <w:r>
                        <w:t>challenges</w:t>
                      </w:r>
                      <w:r>
                        <w:rPr>
                          <w:spacing w:val="-6"/>
                        </w:rPr>
                        <w:t xml:space="preserve"> </w:t>
                      </w:r>
                      <w:r>
                        <w:t>in</w:t>
                      </w:r>
                      <w:r>
                        <w:rPr>
                          <w:spacing w:val="-5"/>
                        </w:rPr>
                        <w:t xml:space="preserve"> </w:t>
                      </w:r>
                      <w:r>
                        <w:t>the</w:t>
                      </w:r>
                      <w:r>
                        <w:rPr>
                          <w:spacing w:val="-7"/>
                        </w:rPr>
                        <w:t xml:space="preserve"> </w:t>
                      </w:r>
                      <w:r>
                        <w:t>areas</w:t>
                      </w:r>
                      <w:r>
                        <w:rPr>
                          <w:spacing w:val="-6"/>
                        </w:rPr>
                        <w:t xml:space="preserve"> </w:t>
                      </w:r>
                      <w:r>
                        <w:t>of</w:t>
                      </w:r>
                      <w:r>
                        <w:rPr>
                          <w:spacing w:val="-7"/>
                        </w:rPr>
                        <w:t xml:space="preserve"> </w:t>
                      </w:r>
                      <w:r>
                        <w:t>platform</w:t>
                      </w:r>
                      <w:r>
                        <w:rPr>
                          <w:spacing w:val="-6"/>
                        </w:rPr>
                        <w:t xml:space="preserve"> </w:t>
                      </w:r>
                      <w:r>
                        <w:t>design,</w:t>
                      </w:r>
                      <w:r>
                        <w:rPr>
                          <w:spacing w:val="-6"/>
                        </w:rPr>
                        <w:t xml:space="preserve"> </w:t>
                      </w:r>
                      <w:r>
                        <w:t>traffic</w:t>
                      </w:r>
                      <w:r>
                        <w:rPr>
                          <w:spacing w:val="-6"/>
                        </w:rPr>
                        <w:t xml:space="preserve"> </w:t>
                      </w:r>
                      <w:r>
                        <w:t>engineering</w:t>
                      </w:r>
                      <w:r>
                        <w:rPr>
                          <w:spacing w:val="-7"/>
                        </w:rPr>
                        <w:t xml:space="preserve"> </w:t>
                      </w:r>
                      <w:r>
                        <w:t>and</w:t>
                      </w:r>
                      <w:r>
                        <w:rPr>
                          <w:spacing w:val="-5"/>
                        </w:rPr>
                        <w:t xml:space="preserve"> </w:t>
                      </w:r>
                      <w:r>
                        <w:t>trunk</w:t>
                      </w:r>
                      <w:r>
                        <w:rPr>
                          <w:spacing w:val="-7"/>
                        </w:rPr>
                        <w:t xml:space="preserve"> </w:t>
                      </w:r>
                      <w:r>
                        <w:t>capacity</w:t>
                      </w:r>
                      <w:r>
                        <w:rPr>
                          <w:spacing w:val="-6"/>
                        </w:rPr>
                        <w:t xml:space="preserve"> </w:t>
                      </w:r>
                      <w:proofErr w:type="gramStart"/>
                      <w:r>
                        <w:t>planning,</w:t>
                      </w:r>
                      <w:proofErr w:type="gramEnd"/>
                      <w:r>
                        <w:rPr>
                          <w:spacing w:val="-6"/>
                        </w:rPr>
                        <w:t xml:space="preserve"> </w:t>
                      </w:r>
                      <w:r>
                        <w:t>and</w:t>
                      </w:r>
                      <w:r>
                        <w:rPr>
                          <w:spacing w:val="-7"/>
                        </w:rPr>
                        <w:t xml:space="preserve"> </w:t>
                      </w:r>
                      <w:r>
                        <w:t>in cases where the donor carrier’s platforms are technically unable support the donor carrier role, i.e. networks designed to function as closed networks, not terminating traffic for other carriers customers, additional</w:t>
                      </w:r>
                      <w:r>
                        <w:rPr>
                          <w:spacing w:val="-6"/>
                        </w:rPr>
                        <w:t xml:space="preserve"> </w:t>
                      </w:r>
                      <w:r>
                        <w:t>development</w:t>
                      </w:r>
                      <w:r>
                        <w:rPr>
                          <w:spacing w:val="-7"/>
                        </w:rPr>
                        <w:t xml:space="preserve"> </w:t>
                      </w:r>
                      <w:r>
                        <w:t>may</w:t>
                      </w:r>
                      <w:r>
                        <w:rPr>
                          <w:spacing w:val="-6"/>
                        </w:rPr>
                        <w:t xml:space="preserve"> </w:t>
                      </w:r>
                      <w:r>
                        <w:t>be</w:t>
                      </w:r>
                      <w:r>
                        <w:rPr>
                          <w:spacing w:val="-7"/>
                        </w:rPr>
                        <w:t xml:space="preserve"> </w:t>
                      </w:r>
                      <w:r>
                        <w:t>required</w:t>
                      </w:r>
                      <w:r>
                        <w:rPr>
                          <w:spacing w:val="-5"/>
                        </w:rPr>
                        <w:t xml:space="preserve"> </w:t>
                      </w:r>
                      <w:r>
                        <w:t>to</w:t>
                      </w:r>
                      <w:r>
                        <w:rPr>
                          <w:spacing w:val="-7"/>
                        </w:rPr>
                        <w:t xml:space="preserve"> </w:t>
                      </w:r>
                      <w:r>
                        <w:t>fulfill</w:t>
                      </w:r>
                      <w:r>
                        <w:rPr>
                          <w:spacing w:val="-7"/>
                        </w:rPr>
                        <w:t xml:space="preserve"> </w:t>
                      </w:r>
                      <w:r>
                        <w:t>the</w:t>
                      </w:r>
                      <w:r>
                        <w:rPr>
                          <w:spacing w:val="-7"/>
                        </w:rPr>
                        <w:t xml:space="preserve"> </w:t>
                      </w:r>
                      <w:r>
                        <w:t>donor</w:t>
                      </w:r>
                      <w:r>
                        <w:rPr>
                          <w:spacing w:val="-8"/>
                        </w:rPr>
                        <w:t xml:space="preserve"> </w:t>
                      </w:r>
                      <w:r>
                        <w:t>role.</w:t>
                      </w:r>
                    </w:p>
                  </w:txbxContent>
                </v:textbox>
                <w10:wrap type="topAndBottom" anchorx="page"/>
              </v:shape>
            </w:pict>
          </mc:Fallback>
        </mc:AlternateContent>
      </w:r>
      <w:r>
        <w:rPr>
          <w:noProof/>
        </w:rPr>
        <mc:AlternateContent>
          <mc:Choice Requires="wps">
            <w:drawing>
              <wp:anchor distT="0" distB="0" distL="0" distR="0" simplePos="0" relativeHeight="251661312" behindDoc="0" locked="0" layoutInCell="0" allowOverlap="1" wp14:anchorId="7ADC491F" wp14:editId="6FEE2D89">
                <wp:simplePos x="0" y="0"/>
                <wp:positionH relativeFrom="page">
                  <wp:posOffset>1089025</wp:posOffset>
                </wp:positionH>
                <wp:positionV relativeFrom="paragraph">
                  <wp:posOffset>2550795</wp:posOffset>
                </wp:positionV>
                <wp:extent cx="5594350" cy="186690"/>
                <wp:effectExtent l="0" t="0" r="0" b="0"/>
                <wp:wrapTopAndBottom/>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8669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CD50E" w14:textId="77777777" w:rsidR="00AD6AC5" w:rsidRDefault="00094ACA">
                            <w:pPr>
                              <w:pStyle w:val="BodyText"/>
                              <w:kinsoku w:val="0"/>
                              <w:overflowPunct w:val="0"/>
                              <w:spacing w:line="224" w:lineRule="exact"/>
                              <w:ind w:left="81"/>
                            </w:pPr>
                            <w:r>
                              <w:t>B.   Frequency of Occurrence: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5.75pt;margin-top:200.85pt;width:440.5pt;height:14.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0ZgwIAABIFAAAOAAAAZHJzL2Uyb0RvYy54bWysVF1v2yAUfZ+0/4B4Tx2nTppYdaouTqZJ&#10;3YfU7gcQwDYaBgYkdlftv++C46xdX6ZpfsDX5nI4594D1zd9K9GRWye0KnB6McWIK6qZUHWBvz7s&#10;JkuMnCeKEakVL/Ajd/hm/fbNdWdyPtONloxbBCDK5Z0pcOO9yZPE0Ya3xF1owxVMVtq2xMOnrRNm&#10;SQforUxm0+ki6bRlxmrKnYO/5TCJ1xG/qjj1n6vKcY9kgYGbj6ON4z6Myfqa5LUlphH0RIP8A4uW&#10;CAWbnqFK4gk6WPEKqhXUaqcrf0F1m+iqEpRHDaAmnf6h5r4hhkctUBxnzmVy/w+Wfjp+sUiwAs+u&#10;MFKkhR498N6jd7pH81Cezrgcsu4N5PkefkObo1Rn7jT95pDSm4aomt9aq7uGEwb00rAyebZ0wHEB&#10;ZN991Ay2IQevI1Bf2TbUDqqBAB3a9HhuTaBC4ed8vsou5zBFYS5dLhar2LuE5ONqY51/z3WLQlBg&#10;C62P6OR453xgQ/IxJWym9E5IGdsvFeoKvBjgWwO1cKoeJGopWMgLK5yt9xtp0ZEEL8UnqoSZ52mt&#10;8OBoKdoCL89JJA+F2SoWN/REyCEGUlIFcNAJNE/R4Jyn1XS1XW6X2SSbLbaTbFqWk9vdJpssdunV&#10;vLwsN5sy/Rl4plneCMa4ClRHF6fZ37nkdJ4G/519/ELSC+W7+LxWnrykEQsOqsZ3VBcdEUww2MH3&#10;+z5673I02l6zR7CI1dBBaDZcLBA02v7AqINDCp35fiCWYyQ/KLBZONFjYMdgPwZEUVhaYI/REG78&#10;cPIPxoq6AeTByErfghUrEV0SPDuwOBkYDl7UcLokwsl+/h2zfl9l618AAAD//wMAUEsDBBQABgAI&#10;AAAAIQB3jAvk4gAAAAwBAAAPAAAAZHJzL2Rvd25yZXYueG1sTI/NTsMwEITvSLyDtUjcqO02bVGI&#10;U6WohUsvLT8SNydekojYDrHbhrdne4LjzH6anclWo+3YCYfQeqdATgQwdJU3rasVvL5s7+6Bhaid&#10;0Z13qOAHA6zy66tMp8af3R5Ph1gzCnEh1QqaGPuU81A1aHWY+B4d3T79YHUkOdTcDPpM4bbjUyEW&#10;3OrW0YdG9/jYYPV1OFoF+3K9LT6qt6fn72RTLJLN+L6brZW6vRmLB2ARx/gHw6U+VYecOpX+6Exg&#10;HemlnBOqIBFyCexCiPmUrJKsmZTA84z/H5H/AgAA//8DAFBLAQItABQABgAIAAAAIQC2gziS/gAA&#10;AOEBAAATAAAAAAAAAAAAAAAAAAAAAABbQ29udGVudF9UeXBlc10ueG1sUEsBAi0AFAAGAAgAAAAh&#10;ADj9If/WAAAAlAEAAAsAAAAAAAAAAAAAAAAALwEAAF9yZWxzLy5yZWxzUEsBAi0AFAAGAAgAAAAh&#10;ALk1PRmDAgAAEgUAAA4AAAAAAAAAAAAAAAAALgIAAGRycy9lMm9Eb2MueG1sUEsBAi0AFAAGAAgA&#10;AAAhAHeMC+TiAAAADAEAAA8AAAAAAAAAAAAAAAAA3QQAAGRycy9kb3ducmV2LnhtbFBLBQYAAAAA&#10;BAAEAPMAAADsBQAAAAA=&#10;" o:allowincell="f" filled="f" strokeweight=".5pt">
                <v:textbox inset="0,0,0,0">
                  <w:txbxContent>
                    <w:p w:rsidR="00AD6AC5" w:rsidRDefault="00094ACA">
                      <w:pPr>
                        <w:pStyle w:val="BodyText"/>
                        <w:kinsoku w:val="0"/>
                        <w:overflowPunct w:val="0"/>
                        <w:spacing w:line="224" w:lineRule="exact"/>
                        <w:ind w:left="81"/>
                      </w:pPr>
                      <w:r>
                        <w:t>B.   Frequency of Occurrence:</w:t>
                      </w:r>
                    </w:p>
                  </w:txbxContent>
                </v:textbox>
                <w10:wrap type="topAndBottom" anchorx="page"/>
              </v:shape>
            </w:pict>
          </mc:Fallback>
        </mc:AlternateContent>
      </w:r>
    </w:p>
    <w:p w14:paraId="76E75FB8" w14:textId="77777777" w:rsidR="00AD6AC5" w:rsidRDefault="00AD6AC5">
      <w:pPr>
        <w:pStyle w:val="BodyText"/>
        <w:kinsoku w:val="0"/>
        <w:overflowPunct w:val="0"/>
        <w:spacing w:before="4"/>
        <w:rPr>
          <w:sz w:val="18"/>
          <w:szCs w:val="18"/>
        </w:rPr>
      </w:pPr>
    </w:p>
    <w:p w14:paraId="2550172C" w14:textId="77777777" w:rsidR="00AD6AC5" w:rsidRDefault="00AD6AC5">
      <w:pPr>
        <w:pStyle w:val="BodyText"/>
        <w:kinsoku w:val="0"/>
        <w:overflowPunct w:val="0"/>
        <w:spacing w:before="4"/>
        <w:rPr>
          <w:sz w:val="18"/>
          <w:szCs w:val="18"/>
        </w:rPr>
        <w:sectPr w:rsidR="00AD6AC5">
          <w:type w:val="continuous"/>
          <w:pgSz w:w="12240" w:h="15840"/>
          <w:pgMar w:top="640" w:right="1600" w:bottom="280" w:left="1600" w:header="720" w:footer="720" w:gutter="0"/>
          <w:pgBorders w:offsetFrom="page">
            <w:top w:val="single" w:sz="4" w:space="23" w:color="000000"/>
            <w:left w:val="single" w:sz="4" w:space="23" w:color="000000"/>
            <w:bottom w:val="single" w:sz="4" w:space="23" w:color="000000"/>
            <w:right w:val="single" w:sz="4" w:space="23" w:color="000000"/>
          </w:pgBorders>
          <w:cols w:space="720"/>
          <w:noEndnote/>
        </w:sectPr>
      </w:pPr>
    </w:p>
    <w:p w14:paraId="0C95BA3F" w14:textId="77777777" w:rsidR="00AD6AC5" w:rsidRDefault="00094ACA">
      <w:pPr>
        <w:pStyle w:val="BodyText"/>
        <w:tabs>
          <w:tab w:val="left" w:pos="5486"/>
        </w:tabs>
        <w:kinsoku w:val="0"/>
        <w:overflowPunct w:val="0"/>
        <w:spacing w:before="71" w:line="202" w:lineRule="exact"/>
        <w:jc w:val="center"/>
        <w:rPr>
          <w:rFonts w:ascii="Times New Roman" w:hAnsi="Times New Roman" w:cs="Times New Roman"/>
        </w:rPr>
      </w:pPr>
      <w:r>
        <w:rPr>
          <w:noProof/>
        </w:rPr>
        <w:lastRenderedPageBreak/>
        <mc:AlternateContent>
          <mc:Choice Requires="wps">
            <w:drawing>
              <wp:anchor distT="0" distB="0" distL="114300" distR="114300" simplePos="0" relativeHeight="251662336" behindDoc="1" locked="0" layoutInCell="0" allowOverlap="1" wp14:anchorId="1F55C39A" wp14:editId="383DB4E6">
                <wp:simplePos x="0" y="0"/>
                <wp:positionH relativeFrom="page">
                  <wp:posOffset>1143635</wp:posOffset>
                </wp:positionH>
                <wp:positionV relativeFrom="page">
                  <wp:posOffset>6207125</wp:posOffset>
                </wp:positionV>
                <wp:extent cx="5434330" cy="12700"/>
                <wp:effectExtent l="0" t="0" r="0" b="0"/>
                <wp:wrapNone/>
                <wp:docPr id="2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0"/>
                        </a:xfrm>
                        <a:custGeom>
                          <a:avLst/>
                          <a:gdLst>
                            <a:gd name="T0" fmla="*/ 0 w 8558"/>
                            <a:gd name="T1" fmla="*/ 0 h 20"/>
                            <a:gd name="T2" fmla="*/ 8557 w 8558"/>
                            <a:gd name="T3" fmla="*/ 0 h 20"/>
                          </a:gdLst>
                          <a:ahLst/>
                          <a:cxnLst>
                            <a:cxn ang="0">
                              <a:pos x="T0" y="T1"/>
                            </a:cxn>
                            <a:cxn ang="0">
                              <a:pos x="T2" y="T3"/>
                            </a:cxn>
                          </a:cxnLst>
                          <a:rect l="0" t="0" r="r" b="b"/>
                          <a:pathLst>
                            <a:path w="8558" h="20">
                              <a:moveTo>
                                <a:pt x="0" y="0"/>
                              </a:moveTo>
                              <a:lnTo>
                                <a:pt x="8557" y="0"/>
                              </a:lnTo>
                            </a:path>
                          </a:pathLst>
                        </a:custGeom>
                        <a:noFill/>
                        <a:ln w="7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EBFE52"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05pt,488.75pt,517.9pt,488.75pt" coordsize="8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L1+gIAAI0GAAAOAAAAZHJzL2Uyb0RvYy54bWysVW1r2zAQ/j7YfxD6OEj9EueloU4pcTIG&#10;3VZo9gMUSY7NZMmTlDjd2H/fSbZTp6UwxvzBOflOd88995Kb21Ml0JFrUyqZ4ugqxIhLqlgp9yn+&#10;tt2M5hgZSyQjQkme4idu8O3y/bubpl7wWBVKMK4ROJFm0dQpLqytF0FgaMErYq5UzSUoc6UrYuGo&#10;9wHTpAHvlQjiMJwGjdKs1opyY+Br1irx0vvPc07t1zw33CKRYsBm/Vv79869g+UNWew1qYuSdjDI&#10;P6CoSCkh6NlVRixBB12+clWVVCujcntFVRWoPC8p9zlANlH4IpvHgtTc5wLkmPpMk/l/bumX44NG&#10;JUtxPMVIkgpqtNGcO8bR1NHT1GYBVo/1g3YJmvpe0e8GFMGFxh0M2KBd81kx8EIOVnlKTrmu3E1I&#10;Fp08809n5vnJIgofJ8k4GY+hQBR0UTwLfWUCsugv04OxH7nyjsjx3ti2cAwkTzvrsG/BR14JqOGH&#10;AIWoQfPJZN5V+WwTXdgUKO774GwRDyzAw+wNR+OBWYh6RwB73wMjRY+VnmQHFiRE3HyEnp9aGceL&#10;Qw7JbyOHFlyAlcvsDWMA6IzHQ+P2UhdEQ+u/bHqNETT9rqWjJtZhczGciJoUe65QAb3QIqvUkW+V&#10;t7AvSgexnrVCDq0cXx5dX8NWDTdcHJ/bObaDPKisVJtSCF9aIR2iWTxJPElGiZI5pUNj9H63Ehod&#10;iZtq/3Q8XJhpdZDMOys4YetOtqQUrQzBhecYurBjwvWjH9tf1+H1er6eJ6Mknq5HSZhlo7vNKhlN&#10;N9Fsko2z1SqLfjtoUbIoSsa4dOj6FRIlfzei3TJrh/+8RC6yuEh245/XyQaXMDzJkEv/67Pz8+pG&#10;tJ3pnWJPMK5atTsRdjgIhdI/MWpgH6bY/DgQzTESnyQsnOsoSdwC9YdkMoMWQXqo2Q01RFJwlWKL&#10;odOduLLt0j3UutwXECnyZZXqDtZEXrpx9vhaVN0Bdp7PoNvPbqkOz97q+V9k+QcAAP//AwBQSwME&#10;FAAGAAgAAAAhAEgHWEjgAAAADAEAAA8AAABkcnMvZG93bnJldi54bWxMj8FOwzAMhu9IvENkJG4s&#10;GahsLU0nhITEtANagWnHtDFNReNUTbqVtyc9jeNvf/r9Od9MtmMnHHzrSMJyIYAh1U631Ej4/Hi9&#10;WwPzQZFWnSOU8IseNsX1Va4y7c60x1MZGhZLyGdKggmhzzj3tUGr/ML1SHH37QarQoxDw/WgzrHc&#10;dvxeiEduVUvxglE9vhisf8rRSqi2ZbkzFMbj7mtr9gfLzRu9S3l7Mz0/AQs4hQsMs35UhyI6VW4k&#10;7VkX81osIyohXa0SYDMhHpIUWDWP0gR4kfP/TxR/AAAA//8DAFBLAQItABQABgAIAAAAIQC2gziS&#10;/gAAAOEBAAATAAAAAAAAAAAAAAAAAAAAAABbQ29udGVudF9UeXBlc10ueG1sUEsBAi0AFAAGAAgA&#10;AAAhADj9If/WAAAAlAEAAAsAAAAAAAAAAAAAAAAALwEAAF9yZWxzLy5yZWxzUEsBAi0AFAAGAAgA&#10;AAAhAJVCQvX6AgAAjQYAAA4AAAAAAAAAAAAAAAAALgIAAGRycy9lMm9Eb2MueG1sUEsBAi0AFAAG&#10;AAgAAAAhAEgHWEjgAAAADAEAAA8AAAAAAAAAAAAAAAAAVAUAAGRycy9kb3ducmV2LnhtbFBLBQYA&#10;AAAABAAEAPMAAABhBgAAAAA=&#10;" o:allowincell="f" filled="f" strokeweight=".2015mm">
                <v:path arrowok="t" o:connecttype="custom" o:connectlocs="0,0;5433695,0" o:connectangles="0,0"/>
                <w10:wrap anchorx="page" anchory="page"/>
              </v:polyline>
            </w:pict>
          </mc:Fallback>
        </mc:AlternateContent>
      </w:r>
      <w:r>
        <w:rPr>
          <w:rFonts w:ascii="Times New Roman" w:hAnsi="Times New Roman" w:cs="Times New Roman"/>
        </w:rPr>
        <w:t xml:space="preserve">NANC – </w:t>
      </w:r>
      <w:r>
        <w:rPr>
          <w:rFonts w:ascii="Times New Roman" w:hAnsi="Times New Roman" w:cs="Times New Roman"/>
          <w:spacing w:val="-6"/>
        </w:rPr>
        <w:t>LNPA</w:t>
      </w:r>
      <w:r>
        <w:rPr>
          <w:rFonts w:ascii="Times New Roman" w:hAnsi="Times New Roman" w:cs="Times New Roman"/>
          <w:spacing w:val="-13"/>
        </w:rPr>
        <w:t xml:space="preserve"> </w:t>
      </w:r>
      <w:r>
        <w:rPr>
          <w:rFonts w:ascii="Times New Roman" w:hAnsi="Times New Roman" w:cs="Times New Roman"/>
          <w:spacing w:val="-3"/>
        </w:rPr>
        <w:t>Working</w:t>
      </w:r>
      <w:r>
        <w:rPr>
          <w:rFonts w:ascii="Times New Roman" w:hAnsi="Times New Roman" w:cs="Times New Roman"/>
          <w:spacing w:val="1"/>
        </w:rPr>
        <w:t xml:space="preserve"> </w:t>
      </w:r>
      <w:r>
        <w:rPr>
          <w:rFonts w:ascii="Times New Roman" w:hAnsi="Times New Roman" w:cs="Times New Roman"/>
        </w:rPr>
        <w:t>Group</w:t>
      </w:r>
      <w:r>
        <w:rPr>
          <w:rFonts w:ascii="Times New Roman" w:hAnsi="Times New Roman" w:cs="Times New Roman"/>
        </w:rPr>
        <w:tab/>
        <w:t>Problem/Issue Identification</w:t>
      </w:r>
      <w:r>
        <w:rPr>
          <w:rFonts w:ascii="Times New Roman" w:hAnsi="Times New Roman" w:cs="Times New Roman"/>
          <w:spacing w:val="-14"/>
        </w:rPr>
        <w:t xml:space="preserve"> </w:t>
      </w:r>
      <w:r>
        <w:rPr>
          <w:rFonts w:ascii="Times New Roman" w:hAnsi="Times New Roman" w:cs="Times New Roman"/>
        </w:rPr>
        <w:t>Document</w:t>
      </w:r>
    </w:p>
    <w:p w14:paraId="6716AC65" w14:textId="77777777" w:rsidR="00AD6AC5" w:rsidRDefault="00094ACA">
      <w:pPr>
        <w:pStyle w:val="Heading1"/>
        <w:kinsoku w:val="0"/>
        <w:overflowPunct w:val="0"/>
      </w:pPr>
      <w:r>
        <w:t>PIM 87</w:t>
      </w:r>
    </w:p>
    <w:p w14:paraId="6BE090A8" w14:textId="77777777" w:rsidR="00AD6AC5" w:rsidRDefault="00094ACA">
      <w:pPr>
        <w:pStyle w:val="Heading2"/>
        <w:kinsoku w:val="0"/>
        <w:overflowPunct w:val="0"/>
      </w:pPr>
      <w:r>
        <w:t>Revised 5/3/2016</w:t>
      </w:r>
    </w:p>
    <w:p w14:paraId="211A6170" w14:textId="77777777" w:rsidR="00AD6AC5" w:rsidRDefault="00094ACA">
      <w:pPr>
        <w:pStyle w:val="BodyText"/>
        <w:kinsoku w:val="0"/>
        <w:overflowPunct w:val="0"/>
        <w:spacing w:before="9"/>
        <w:rPr>
          <w:b/>
          <w:bCs/>
          <w:sz w:val="24"/>
          <w:szCs w:val="24"/>
        </w:rPr>
      </w:pPr>
      <w:r>
        <w:rPr>
          <w:noProof/>
        </w:rPr>
        <mc:AlternateContent>
          <mc:Choice Requires="wps">
            <w:drawing>
              <wp:anchor distT="0" distB="0" distL="0" distR="0" simplePos="0" relativeHeight="251663360" behindDoc="0" locked="0" layoutInCell="0" allowOverlap="1" wp14:anchorId="3251C01C" wp14:editId="0543C2E0">
                <wp:simplePos x="0" y="0"/>
                <wp:positionH relativeFrom="page">
                  <wp:posOffset>1089025</wp:posOffset>
                </wp:positionH>
                <wp:positionV relativeFrom="paragraph">
                  <wp:posOffset>220345</wp:posOffset>
                </wp:positionV>
                <wp:extent cx="5594350" cy="186690"/>
                <wp:effectExtent l="0" t="0" r="0" b="0"/>
                <wp:wrapTopAndBottom/>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8669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C0293" w14:textId="77777777" w:rsidR="00AD6AC5" w:rsidRDefault="00094ACA">
                            <w:pPr>
                              <w:pStyle w:val="BodyText"/>
                              <w:kinsoku w:val="0"/>
                              <w:overflowPunct w:val="0"/>
                              <w:spacing w:line="224" w:lineRule="exact"/>
                              <w:ind w:left="81"/>
                            </w:pPr>
                            <w:r>
                              <w:t>Undefined, where applicable based on tariff.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85.75pt;margin-top:17.35pt;width:440.5pt;height:14.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5zgwIAABIFAAAOAAAAZHJzL2Uyb0RvYy54bWysVMtu2zAQvBfoPxC8O7Ic2bGFyEFq2UWB&#10;9AEk/QBapCSifJWkLaVB/71LynKT5lIU1YFaicvhzO6Q1ze9FOjIrONaFTi9mGLEVKUpV02Bvz7s&#10;JkuMnCeKEqEVK/Ajc/hm/fbNdWdyNtOtFpRZBCDK5Z0pcOu9yZPEVS2TxF1owxRM1tpK4uHTNgm1&#10;pAN0KZLZdLpIOm2psbpizsHfcpjE64hf16zyn+vaMY9EgYGbj6ON4z6Myfqa5I0lpuXViQb5BxaS&#10;cAWbnqFK4gk6WP4KSvLKaqdrf1Fpmei65hWLGkBNOv1DzX1LDItaoDjOnMvk/h9s9en4xSJOCzyb&#10;Y6SIhB49sN6jd7pHV6E8nXE5ZN0byPM9/IY2R6nO3Onqm0NKb1qiGnZrre5aRijQS8PK5NnSAccF&#10;kH33UVPYhhy8jkB9bWWoHVQDATq06fHcmkClgp/z+Sq7nMNUBXPpcrFYxd4lJB9XG+v8e6YlCkGB&#10;LbQ+opPjnfOBDcnHlLCZ0jsuRGy/UKgr8GKAlwZq4VQzSNSC05AXVjjb7DfCoiMJXopPVAkzz9Mk&#10;9+BowWWBl+ckkofCbBWNG3rCxRADKaECOOgEmqdocM7TarraLrfLbJLNFttJNi3Lye1uk00Wu/Rq&#10;Xl6Wm02Z/gw80yxvOaVMBaqji9Ps71xyOk+D/84+fiHphfJdfF4rT17SiAUHVeM7qouOCCYY7OD7&#10;fR+9l41G22v6CBaxGjoIzYaLBYJW2x8YdXBIoTPfD8QyjMQHBTYLJ3oM7Bjsx4CoCpYW2GM0hBs/&#10;nPyDsbxpAXkwstK3YMWaR5cEzw4sTgaGgxc1nC6JcLKff8es31fZ+hcAAAD//wMAUEsDBBQABgAI&#10;AAAAIQBvCHCO4QAAAAoBAAAPAAAAZHJzL2Rvd25yZXYueG1sTI/BTsJAEIbvJr7DZky8ybZQCqnd&#10;kmJAL1xAMfG2bce2sTtbuwvUt3c46fGf+fLPN+lqNJ044+BaSwrCSQACqbRVS7WCt9ftwxKE85oq&#10;3VlCBT/oYJXd3qQ6qeyF9ng++FpwCblEK2i87xMpXdmg0W5ieyTefdrBaM9xqGU16AuXm05OgyCW&#10;RrfEFxrd41OD5dfhZBTsi/U2/yiPzy/f0SaPo834vputlbq/G/NHEB5H/wfDVZ/VIWOnwp6ocqLj&#10;vAjnjCqYRQsQVyCYT3lSKIijEGSWyv8vZL8AAAD//wMAUEsBAi0AFAAGAAgAAAAhALaDOJL+AAAA&#10;4QEAABMAAAAAAAAAAAAAAAAAAAAAAFtDb250ZW50X1R5cGVzXS54bWxQSwECLQAUAAYACAAAACEA&#10;OP0h/9YAAACUAQAACwAAAAAAAAAAAAAAAAAvAQAAX3JlbHMvLnJlbHNQSwECLQAUAAYACAAAACEA&#10;mqiOc4MCAAASBQAADgAAAAAAAAAAAAAAAAAuAgAAZHJzL2Uyb0RvYy54bWxQSwECLQAUAAYACAAA&#10;ACEAbwhwjuEAAAAKAQAADwAAAAAAAAAAAAAAAADdBAAAZHJzL2Rvd25yZXYueG1sUEsFBgAAAAAE&#10;AAQA8wAAAOsFAAAAAA==&#10;" o:allowincell="f" filled="f" strokeweight=".5pt">
                <v:textbox inset="0,0,0,0">
                  <w:txbxContent>
                    <w:p w:rsidR="00AD6AC5" w:rsidRDefault="00094ACA">
                      <w:pPr>
                        <w:pStyle w:val="BodyText"/>
                        <w:kinsoku w:val="0"/>
                        <w:overflowPunct w:val="0"/>
                        <w:spacing w:line="224" w:lineRule="exact"/>
                        <w:ind w:left="81"/>
                      </w:pPr>
                      <w:r>
                        <w:t>Undefined, where applicable based on tariff.</w:t>
                      </w:r>
                    </w:p>
                  </w:txbxContent>
                </v:textbox>
                <w10:wrap type="topAndBottom" anchorx="page"/>
              </v:shape>
            </w:pict>
          </mc:Fallback>
        </mc:AlternateContent>
      </w:r>
      <w:r>
        <w:rPr>
          <w:noProof/>
        </w:rPr>
        <mc:AlternateContent>
          <mc:Choice Requires="wps">
            <w:drawing>
              <wp:anchor distT="0" distB="0" distL="0" distR="0" simplePos="0" relativeHeight="251664384" behindDoc="0" locked="0" layoutInCell="0" allowOverlap="1" wp14:anchorId="1397B08B" wp14:editId="3D5C7B92">
                <wp:simplePos x="0" y="0"/>
                <wp:positionH relativeFrom="page">
                  <wp:posOffset>1089025</wp:posOffset>
                </wp:positionH>
                <wp:positionV relativeFrom="paragraph">
                  <wp:posOffset>600075</wp:posOffset>
                </wp:positionV>
                <wp:extent cx="5594350" cy="496570"/>
                <wp:effectExtent l="0" t="0" r="0" b="0"/>
                <wp:wrapTopAndBottom/>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49657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0A027A" w14:textId="77777777" w:rsidR="00AD6AC5" w:rsidRDefault="00094ACA">
                            <w:pPr>
                              <w:pStyle w:val="BodyText"/>
                              <w:tabs>
                                <w:tab w:val="left" w:pos="441"/>
                              </w:tabs>
                              <w:kinsoku w:val="0"/>
                              <w:overflowPunct w:val="0"/>
                              <w:spacing w:line="224" w:lineRule="exact"/>
                              <w:ind w:left="81"/>
                            </w:pPr>
                            <w:r>
                              <w:t>C.</w:t>
                            </w:r>
                            <w:r>
                              <w:tab/>
                            </w:r>
                            <w:r>
                              <w:rPr>
                                <w:spacing w:val="-5"/>
                              </w:rPr>
                              <w:t xml:space="preserve">NPAC </w:t>
                            </w:r>
                            <w:r>
                              <w:t>Regions</w:t>
                            </w:r>
                            <w:r>
                              <w:rPr>
                                <w:spacing w:val="-8"/>
                              </w:rPr>
                              <w:t xml:space="preserve"> </w:t>
                            </w:r>
                            <w:r>
                              <w:t>Impacted:</w:t>
                            </w:r>
                          </w:p>
                          <w:p w14:paraId="500DC23C" w14:textId="77777777" w:rsidR="00AD6AC5" w:rsidRDefault="00094ACA">
                            <w:pPr>
                              <w:pStyle w:val="BodyText"/>
                              <w:tabs>
                                <w:tab w:val="left" w:pos="1073"/>
                                <w:tab w:val="left" w:pos="2446"/>
                                <w:tab w:val="left" w:pos="3495"/>
                                <w:tab w:val="left" w:pos="4652"/>
                                <w:tab w:val="left" w:pos="5807"/>
                                <w:tab w:val="left" w:pos="7006"/>
                                <w:tab w:val="left" w:pos="8036"/>
                              </w:tabs>
                              <w:kinsoku w:val="0"/>
                              <w:overflowPunct w:val="0"/>
                              <w:ind w:left="128"/>
                              <w:rPr>
                                <w:rFonts w:ascii="Times New Roman" w:hAnsi="Times New Roman" w:cs="Times New Roman"/>
                              </w:rPr>
                            </w:pPr>
                            <w:r>
                              <w:t>Canada</w:t>
                            </w:r>
                            <w:r>
                              <w:rPr>
                                <w:rFonts w:ascii="Times New Roman" w:hAnsi="Times New Roman" w:cs="Times New Roman"/>
                                <w:u w:val="single" w:color="000000"/>
                              </w:rPr>
                              <w:t xml:space="preserve"> </w:t>
                            </w:r>
                            <w:r>
                              <w:rPr>
                                <w:rFonts w:ascii="Times New Roman" w:hAnsi="Times New Roman" w:cs="Times New Roman"/>
                                <w:u w:val="single" w:color="000000"/>
                              </w:rPr>
                              <w:tab/>
                            </w:r>
                            <w:r>
                              <w:t>Mid</w:t>
                            </w:r>
                            <w:r>
                              <w:rPr>
                                <w:spacing w:val="-5"/>
                              </w:rPr>
                              <w:t xml:space="preserve"> </w:t>
                            </w:r>
                            <w:r>
                              <w:t>Atlantic</w:t>
                            </w:r>
                            <w:r>
                              <w:rPr>
                                <w:rFonts w:ascii="Times New Roman" w:hAnsi="Times New Roman" w:cs="Times New Roman"/>
                                <w:u w:val="single" w:color="000000"/>
                              </w:rPr>
                              <w:t xml:space="preserve"> </w:t>
                            </w:r>
                            <w:r>
                              <w:rPr>
                                <w:rFonts w:ascii="Times New Roman" w:hAnsi="Times New Roman" w:cs="Times New Roman"/>
                                <w:u w:val="single" w:color="000000"/>
                              </w:rPr>
                              <w:tab/>
                            </w:r>
                            <w:r>
                              <w:t>Midwest</w:t>
                            </w:r>
                            <w:r>
                              <w:rPr>
                                <w:rFonts w:ascii="Times New Roman" w:hAnsi="Times New Roman" w:cs="Times New Roman"/>
                                <w:u w:val="single" w:color="000000"/>
                              </w:rPr>
                              <w:t xml:space="preserve"> </w:t>
                            </w:r>
                            <w:r>
                              <w:rPr>
                                <w:rFonts w:ascii="Times New Roman" w:hAnsi="Times New Roman" w:cs="Times New Roman"/>
                                <w:u w:val="single" w:color="000000"/>
                              </w:rPr>
                              <w:tab/>
                            </w:r>
                            <w:r>
                              <w:t>Northeast</w:t>
                            </w:r>
                            <w:r>
                              <w:rPr>
                                <w:rFonts w:ascii="Times New Roman" w:hAnsi="Times New Roman" w:cs="Times New Roman"/>
                                <w:u w:val="single" w:color="000000"/>
                              </w:rPr>
                              <w:t xml:space="preserve"> </w:t>
                            </w:r>
                            <w:r>
                              <w:rPr>
                                <w:rFonts w:ascii="Times New Roman" w:hAnsi="Times New Roman" w:cs="Times New Roman"/>
                                <w:u w:val="single" w:color="000000"/>
                              </w:rPr>
                              <w:tab/>
                            </w:r>
                            <w:r>
                              <w:t>Southeast</w:t>
                            </w:r>
                            <w:r>
                              <w:rPr>
                                <w:rFonts w:ascii="Times New Roman" w:hAnsi="Times New Roman" w:cs="Times New Roman"/>
                                <w:u w:val="single" w:color="000000"/>
                              </w:rPr>
                              <w:t xml:space="preserve"> </w:t>
                            </w:r>
                            <w:r>
                              <w:rPr>
                                <w:rFonts w:ascii="Times New Roman" w:hAnsi="Times New Roman" w:cs="Times New Roman"/>
                                <w:u w:val="single" w:color="000000"/>
                              </w:rPr>
                              <w:tab/>
                            </w:r>
                            <w:r>
                              <w:t>Southwest</w:t>
                            </w:r>
                            <w:r>
                              <w:rPr>
                                <w:rFonts w:ascii="Times New Roman" w:hAnsi="Times New Roman" w:cs="Times New Roman"/>
                                <w:u w:val="single" w:color="000000"/>
                              </w:rPr>
                              <w:t xml:space="preserve"> </w:t>
                            </w:r>
                            <w:r>
                              <w:rPr>
                                <w:rFonts w:ascii="Times New Roman" w:hAnsi="Times New Roman" w:cs="Times New Roman"/>
                                <w:u w:val="single" w:color="000000"/>
                              </w:rPr>
                              <w:tab/>
                            </w:r>
                            <w:r>
                              <w:t>Western</w:t>
                            </w:r>
                            <w:r>
                              <w:rPr>
                                <w:rFonts w:ascii="Times New Roman" w:hAnsi="Times New Roman" w:cs="Times New Roman"/>
                                <w:u w:val="single" w:color="000000"/>
                              </w:rPr>
                              <w:t xml:space="preserve"> </w:t>
                            </w:r>
                            <w:r>
                              <w:rPr>
                                <w:rFonts w:ascii="Times New Roman" w:hAnsi="Times New Roman" w:cs="Times New Roman"/>
                                <w:u w:val="single" w:color="000000"/>
                              </w:rPr>
                              <w:tab/>
                            </w:r>
                          </w:p>
                          <w:p w14:paraId="3AE14F50" w14:textId="77777777" w:rsidR="00AD6AC5" w:rsidRDefault="00094ACA">
                            <w:pPr>
                              <w:pStyle w:val="BodyText"/>
                              <w:tabs>
                                <w:tab w:val="left" w:pos="1379"/>
                              </w:tabs>
                              <w:kinsoku w:val="0"/>
                              <w:overflowPunct w:val="0"/>
                              <w:ind w:left="128"/>
                            </w:pPr>
                            <w:r>
                              <w:rPr>
                                <w:spacing w:val="-3"/>
                              </w:rPr>
                              <w:t>West</w:t>
                            </w:r>
                            <w:r>
                              <w:rPr>
                                <w:spacing w:val="-2"/>
                              </w:rPr>
                              <w:t xml:space="preserve"> </w:t>
                            </w:r>
                            <w:r>
                              <w:t>Coast</w:t>
                            </w:r>
                            <w:r>
                              <w:rPr>
                                <w:rFonts w:ascii="Times New Roman" w:hAnsi="Times New Roman" w:cs="Times New Roman"/>
                                <w:u w:val="single" w:color="000000"/>
                              </w:rPr>
                              <w:tab/>
                            </w:r>
                            <w:r>
                              <w:t>ALL_X_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85.75pt;margin-top:47.25pt;width:440.5pt;height:39.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6jgwIAABIFAAAOAAAAZHJzL2Uyb0RvYy54bWysVF1v2yAUfZ+0/4B4Tx2nTppYdaouTqZJ&#10;3YfU7gcQwDYaBgYkdlftv++C46xdX6ZpfsDX5nI4594D1zd9K9GRWye0KnB6McWIK6qZUHWBvz7s&#10;JkuMnCeKEakVL/Ajd/hm/fbNdWdyPtONloxbBCDK5Z0pcOO9yZPE0Ya3xF1owxVMVtq2xMOnrRNm&#10;SQforUxm0+ki6bRlxmrKnYO/5TCJ1xG/qjj1n6vKcY9kgYGbj6ON4z6Myfqa5LUlphH0RIP8A4uW&#10;CAWbnqFK4gk6WPEKqhXUaqcrf0F1m+iqEpRHDaAmnf6h5r4hhkctUBxnzmVy/w+Wfjp+sUiwAs8y&#10;jBRpoUcPvPfone7RMpSnMy6HrHsDeb6H39DmKNWZO02/OaT0piGq5rfW6q7hhAG9NKxMni0dcFwA&#10;2XcfNYNtyMHrCNRXtg21g2ogQIc2PZ5bE6hQ+Dmfr7LLOUxRmMtWi/lV7F1C8nG1sc6/57pFISiw&#10;hdZHdHK8cz6wIfmYEjZTeiekjO2XCnUFXgzwrYFaOFUPErUULOSFFc7W+4206EiCl+ITVcLM87RW&#10;eHC0FG2Bl+ckkofCbBWLG3oi5BADKakCOOgEmqdocM7TarraLrfLbJLNFttJNi3Lye1uk00Wu/Rq&#10;Xl6Wm02Z/gw80yxvBGNcBaqji9Ps71xyOk+D/84+fiHphfJdfF4rT17SiAUHVeM7qouOCCYY7OD7&#10;fR+9Nx+NttfsESxiNXQQmg0XCwSNtj8w6uCQQme+H4jlGMkPCmwWTvQY2DHYjwFRFJYW2GM0hBs/&#10;nPyDsaJuAHkwstK3YMVKRJcEzw4sTgaGgxc1nC6JcLKff8es31fZ+hcAAAD//wMAUEsDBBQABgAI&#10;AAAAIQDU2mcB4QAAAAsBAAAPAAAAZHJzL2Rvd25yZXYueG1sTI9PT4NAEMXvJn6HzZh4s0uR/hFZ&#10;Gmpae/HSWk28LTACkZ1Fdtvit3c46Wnm5b28+U2yGkwrzti7xpKC6SQAgVTYsqFKwfF1e7cE4bym&#10;UreWUMEPOlil11eJjkt7oT2eD74SXEIu1gpq77tYSlfUaLSb2A6JvU/bG+1Z9pUse33hctPKMAjm&#10;0uiG+EKtO3yqsfg6nIyCfb7eZh/F2/PuO9pk82gzvL/cr5W6vRmyRxAeB/8XhhGf0SFlptyeqHSi&#10;Zb2Yzjiq4CHiOQaCWchbPlrhAmSayP8/pL8AAAD//wMAUEsBAi0AFAAGAAgAAAAhALaDOJL+AAAA&#10;4QEAABMAAAAAAAAAAAAAAAAAAAAAAFtDb250ZW50X1R5cGVzXS54bWxQSwECLQAUAAYACAAAACEA&#10;OP0h/9YAAACUAQAACwAAAAAAAAAAAAAAAAAvAQAAX3JlbHMvLnJlbHNQSwECLQAUAAYACAAAACEA&#10;VoVOo4MCAAASBQAADgAAAAAAAAAAAAAAAAAuAgAAZHJzL2Uyb0RvYy54bWxQSwECLQAUAAYACAAA&#10;ACEA1NpnAeEAAAALAQAADwAAAAAAAAAAAAAAAADdBAAAZHJzL2Rvd25yZXYueG1sUEsFBgAAAAAE&#10;AAQA8wAAAOsFAAAAAA==&#10;" o:allowincell="f" filled="f" strokeweight=".5pt">
                <v:textbox inset="0,0,0,0">
                  <w:txbxContent>
                    <w:p w:rsidR="00AD6AC5" w:rsidRDefault="00094ACA">
                      <w:pPr>
                        <w:pStyle w:val="BodyText"/>
                        <w:tabs>
                          <w:tab w:val="left" w:pos="441"/>
                        </w:tabs>
                        <w:kinsoku w:val="0"/>
                        <w:overflowPunct w:val="0"/>
                        <w:spacing w:line="224" w:lineRule="exact"/>
                        <w:ind w:left="81"/>
                      </w:pPr>
                      <w:r>
                        <w:t>C.</w:t>
                      </w:r>
                      <w:r>
                        <w:tab/>
                      </w:r>
                      <w:r>
                        <w:rPr>
                          <w:spacing w:val="-5"/>
                        </w:rPr>
                        <w:t xml:space="preserve">NPAC </w:t>
                      </w:r>
                      <w:r>
                        <w:t>Regions</w:t>
                      </w:r>
                      <w:r>
                        <w:rPr>
                          <w:spacing w:val="-8"/>
                        </w:rPr>
                        <w:t xml:space="preserve"> </w:t>
                      </w:r>
                      <w:proofErr w:type="gramStart"/>
                      <w:r>
                        <w:t>Impacted</w:t>
                      </w:r>
                      <w:proofErr w:type="gramEnd"/>
                      <w:r>
                        <w:t>:</w:t>
                      </w:r>
                    </w:p>
                    <w:p w:rsidR="00AD6AC5" w:rsidRDefault="00094ACA">
                      <w:pPr>
                        <w:pStyle w:val="BodyText"/>
                        <w:tabs>
                          <w:tab w:val="left" w:pos="1073"/>
                          <w:tab w:val="left" w:pos="2446"/>
                          <w:tab w:val="left" w:pos="3495"/>
                          <w:tab w:val="left" w:pos="4652"/>
                          <w:tab w:val="left" w:pos="5807"/>
                          <w:tab w:val="left" w:pos="7006"/>
                          <w:tab w:val="left" w:pos="8036"/>
                        </w:tabs>
                        <w:kinsoku w:val="0"/>
                        <w:overflowPunct w:val="0"/>
                        <w:ind w:left="128"/>
                        <w:rPr>
                          <w:rFonts w:ascii="Times New Roman" w:hAnsi="Times New Roman" w:cs="Times New Roman"/>
                        </w:rPr>
                      </w:pPr>
                      <w:r>
                        <w:t>Canada</w:t>
                      </w:r>
                      <w:r>
                        <w:rPr>
                          <w:rFonts w:ascii="Times New Roman" w:hAnsi="Times New Roman" w:cs="Times New Roman"/>
                          <w:u w:val="single" w:color="000000"/>
                        </w:rPr>
                        <w:t xml:space="preserve"> </w:t>
                      </w:r>
                      <w:r>
                        <w:rPr>
                          <w:rFonts w:ascii="Times New Roman" w:hAnsi="Times New Roman" w:cs="Times New Roman"/>
                          <w:u w:val="single" w:color="000000"/>
                        </w:rPr>
                        <w:tab/>
                      </w:r>
                      <w:proofErr w:type="gramStart"/>
                      <w:r>
                        <w:t>Mid</w:t>
                      </w:r>
                      <w:proofErr w:type="gramEnd"/>
                      <w:r>
                        <w:rPr>
                          <w:spacing w:val="-5"/>
                        </w:rPr>
                        <w:t xml:space="preserve"> </w:t>
                      </w:r>
                      <w:r>
                        <w:t>Atlantic</w:t>
                      </w:r>
                      <w:r>
                        <w:rPr>
                          <w:rFonts w:ascii="Times New Roman" w:hAnsi="Times New Roman" w:cs="Times New Roman"/>
                          <w:u w:val="single" w:color="000000"/>
                        </w:rPr>
                        <w:t xml:space="preserve"> </w:t>
                      </w:r>
                      <w:r>
                        <w:rPr>
                          <w:rFonts w:ascii="Times New Roman" w:hAnsi="Times New Roman" w:cs="Times New Roman"/>
                          <w:u w:val="single" w:color="000000"/>
                        </w:rPr>
                        <w:tab/>
                      </w:r>
                      <w:r>
                        <w:t>Midwest</w:t>
                      </w:r>
                      <w:r>
                        <w:rPr>
                          <w:rFonts w:ascii="Times New Roman" w:hAnsi="Times New Roman" w:cs="Times New Roman"/>
                          <w:u w:val="single" w:color="000000"/>
                        </w:rPr>
                        <w:t xml:space="preserve"> </w:t>
                      </w:r>
                      <w:r>
                        <w:rPr>
                          <w:rFonts w:ascii="Times New Roman" w:hAnsi="Times New Roman" w:cs="Times New Roman"/>
                          <w:u w:val="single" w:color="000000"/>
                        </w:rPr>
                        <w:tab/>
                      </w:r>
                      <w:r>
                        <w:t>Northeast</w:t>
                      </w:r>
                      <w:r>
                        <w:rPr>
                          <w:rFonts w:ascii="Times New Roman" w:hAnsi="Times New Roman" w:cs="Times New Roman"/>
                          <w:u w:val="single" w:color="000000"/>
                        </w:rPr>
                        <w:t xml:space="preserve"> </w:t>
                      </w:r>
                      <w:r>
                        <w:rPr>
                          <w:rFonts w:ascii="Times New Roman" w:hAnsi="Times New Roman" w:cs="Times New Roman"/>
                          <w:u w:val="single" w:color="000000"/>
                        </w:rPr>
                        <w:tab/>
                      </w:r>
                      <w:r>
                        <w:t>Southeast</w:t>
                      </w:r>
                      <w:r>
                        <w:rPr>
                          <w:rFonts w:ascii="Times New Roman" w:hAnsi="Times New Roman" w:cs="Times New Roman"/>
                          <w:u w:val="single" w:color="000000"/>
                        </w:rPr>
                        <w:t xml:space="preserve"> </w:t>
                      </w:r>
                      <w:r>
                        <w:rPr>
                          <w:rFonts w:ascii="Times New Roman" w:hAnsi="Times New Roman" w:cs="Times New Roman"/>
                          <w:u w:val="single" w:color="000000"/>
                        </w:rPr>
                        <w:tab/>
                      </w:r>
                      <w:r>
                        <w:t>Southwest</w:t>
                      </w:r>
                      <w:r>
                        <w:rPr>
                          <w:rFonts w:ascii="Times New Roman" w:hAnsi="Times New Roman" w:cs="Times New Roman"/>
                          <w:u w:val="single" w:color="000000"/>
                        </w:rPr>
                        <w:t xml:space="preserve"> </w:t>
                      </w:r>
                      <w:r>
                        <w:rPr>
                          <w:rFonts w:ascii="Times New Roman" w:hAnsi="Times New Roman" w:cs="Times New Roman"/>
                          <w:u w:val="single" w:color="000000"/>
                        </w:rPr>
                        <w:tab/>
                      </w:r>
                      <w:r>
                        <w:t>Western</w:t>
                      </w:r>
                      <w:r>
                        <w:rPr>
                          <w:rFonts w:ascii="Times New Roman" w:hAnsi="Times New Roman" w:cs="Times New Roman"/>
                          <w:u w:val="single" w:color="000000"/>
                        </w:rPr>
                        <w:t xml:space="preserve"> </w:t>
                      </w:r>
                      <w:r>
                        <w:rPr>
                          <w:rFonts w:ascii="Times New Roman" w:hAnsi="Times New Roman" w:cs="Times New Roman"/>
                          <w:u w:val="single" w:color="000000"/>
                        </w:rPr>
                        <w:tab/>
                      </w:r>
                    </w:p>
                    <w:p w:rsidR="00AD6AC5" w:rsidRDefault="00094ACA">
                      <w:pPr>
                        <w:pStyle w:val="BodyText"/>
                        <w:tabs>
                          <w:tab w:val="left" w:pos="1379"/>
                        </w:tabs>
                        <w:kinsoku w:val="0"/>
                        <w:overflowPunct w:val="0"/>
                        <w:ind w:left="128"/>
                      </w:pPr>
                      <w:r>
                        <w:rPr>
                          <w:spacing w:val="-3"/>
                        </w:rPr>
                        <w:t>West</w:t>
                      </w:r>
                      <w:r>
                        <w:rPr>
                          <w:spacing w:val="-2"/>
                        </w:rPr>
                        <w:t xml:space="preserve"> </w:t>
                      </w:r>
                      <w:r>
                        <w:t>Coast</w:t>
                      </w:r>
                      <w:r>
                        <w:rPr>
                          <w:rFonts w:ascii="Times New Roman" w:hAnsi="Times New Roman" w:cs="Times New Roman"/>
                          <w:u w:val="single" w:color="000000"/>
                        </w:rPr>
                        <w:tab/>
                      </w:r>
                      <w:r>
                        <w:t>ALL_X_</w:t>
                      </w:r>
                    </w:p>
                  </w:txbxContent>
                </v:textbox>
                <w10:wrap type="topAndBottom" anchorx="page"/>
              </v:shape>
            </w:pict>
          </mc:Fallback>
        </mc:AlternateContent>
      </w:r>
      <w:r>
        <w:rPr>
          <w:noProof/>
        </w:rPr>
        <mc:AlternateContent>
          <mc:Choice Requires="wps">
            <w:drawing>
              <wp:anchor distT="0" distB="0" distL="0" distR="0" simplePos="0" relativeHeight="251665408" behindDoc="0" locked="0" layoutInCell="0" allowOverlap="1" wp14:anchorId="1FFD56EC" wp14:editId="54FC6F21">
                <wp:simplePos x="0" y="0"/>
                <wp:positionH relativeFrom="page">
                  <wp:posOffset>1089025</wp:posOffset>
                </wp:positionH>
                <wp:positionV relativeFrom="paragraph">
                  <wp:posOffset>1288415</wp:posOffset>
                </wp:positionV>
                <wp:extent cx="5594350" cy="3440430"/>
                <wp:effectExtent l="0" t="0" r="0" b="0"/>
                <wp:wrapTopAndBottom/>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44043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92A3F" w14:textId="77777777" w:rsidR="00AD6AC5" w:rsidRDefault="00094ACA">
                            <w:pPr>
                              <w:pStyle w:val="BodyText"/>
                              <w:kinsoku w:val="0"/>
                              <w:overflowPunct w:val="0"/>
                              <w:spacing w:line="224" w:lineRule="exact"/>
                              <w:ind w:left="81"/>
                            </w:pPr>
                            <w:r>
                              <w:t>D.    Rationale why existing process is deficient:</w:t>
                            </w:r>
                          </w:p>
                          <w:p w14:paraId="0B7675A7" w14:textId="77777777" w:rsidR="00AD6AC5" w:rsidRDefault="00AD6AC5">
                            <w:pPr>
                              <w:pStyle w:val="BodyText"/>
                              <w:kinsoku w:val="0"/>
                              <w:overflowPunct w:val="0"/>
                              <w:spacing w:before="11"/>
                              <w:rPr>
                                <w:b/>
                                <w:bCs/>
                                <w:sz w:val="19"/>
                                <w:szCs w:val="19"/>
                              </w:rPr>
                            </w:pPr>
                          </w:p>
                          <w:p w14:paraId="5A8C3513" w14:textId="77777777" w:rsidR="00AD6AC5" w:rsidRDefault="00094ACA">
                            <w:pPr>
                              <w:pStyle w:val="BodyText"/>
                              <w:kinsoku w:val="0"/>
                              <w:overflowPunct w:val="0"/>
                              <w:spacing w:before="1"/>
                              <w:ind w:left="81" w:right="226"/>
                            </w:pPr>
                            <w:r>
                              <w:t xml:space="preserve">BP4 currently impacts all </w:t>
                            </w:r>
                            <w:r>
                              <w:rPr>
                                <w:spacing w:val="-9"/>
                              </w:rPr>
                              <w:t xml:space="preserve">“A” </w:t>
                            </w:r>
                            <w:r>
                              <w:t xml:space="preserve">code holders including CLEC’s and </w:t>
                            </w:r>
                            <w:r>
                              <w:rPr>
                                <w:spacing w:val="-3"/>
                              </w:rPr>
                              <w:t xml:space="preserve">VoIP SP’s </w:t>
                            </w:r>
                            <w:r>
                              <w:t xml:space="preserve">(new regulation allows </w:t>
                            </w:r>
                            <w:r>
                              <w:rPr>
                                <w:spacing w:val="-4"/>
                              </w:rPr>
                              <w:t xml:space="preserve">VoIP’s </w:t>
                            </w:r>
                            <w:r>
                              <w:t>to be code holders, requires following all applicable LNP rules).</w:t>
                            </w:r>
                          </w:p>
                          <w:p w14:paraId="4FDCF697" w14:textId="77777777" w:rsidR="00AD6AC5" w:rsidRDefault="00AD6AC5">
                            <w:pPr>
                              <w:pStyle w:val="BodyText"/>
                              <w:kinsoku w:val="0"/>
                              <w:overflowPunct w:val="0"/>
                              <w:spacing w:before="12"/>
                              <w:rPr>
                                <w:b/>
                                <w:bCs/>
                                <w:sz w:val="19"/>
                                <w:szCs w:val="19"/>
                              </w:rPr>
                            </w:pPr>
                          </w:p>
                          <w:p w14:paraId="6AECCCC7" w14:textId="77777777" w:rsidR="00AD6AC5" w:rsidRDefault="00094ACA">
                            <w:pPr>
                              <w:pStyle w:val="BodyText"/>
                              <w:kinsoku w:val="0"/>
                              <w:overflowPunct w:val="0"/>
                              <w:ind w:left="81"/>
                            </w:pPr>
                            <w:r>
                              <w:t>Although known instances are limited, the current 5.0 practice involving donor carrier traffic termination without an “established agreement in place” and as a “long term solution” creates potential for abuse and does not account for the evolution of voice technology over the last 11 years nor does it consider changes to federal regulation.</w:t>
                            </w:r>
                          </w:p>
                          <w:p w14:paraId="1978EAE7" w14:textId="77777777" w:rsidR="00AD6AC5" w:rsidRDefault="00AD6AC5">
                            <w:pPr>
                              <w:pStyle w:val="BodyText"/>
                              <w:kinsoku w:val="0"/>
                              <w:overflowPunct w:val="0"/>
                              <w:spacing w:before="11"/>
                              <w:rPr>
                                <w:b/>
                                <w:bCs/>
                                <w:sz w:val="19"/>
                                <w:szCs w:val="19"/>
                              </w:rPr>
                            </w:pPr>
                          </w:p>
                          <w:p w14:paraId="4ED85617" w14:textId="77777777" w:rsidR="00AD6AC5" w:rsidRDefault="00094ACA">
                            <w:pPr>
                              <w:pStyle w:val="BodyText"/>
                              <w:kinsoku w:val="0"/>
                              <w:overflowPunct w:val="0"/>
                              <w:spacing w:before="1"/>
                              <w:ind w:left="81" w:right="78"/>
                            </w:pPr>
                            <w:r>
                              <w:t>Legacy TDM Switches (Alcatel-Lucent 5ESS, Nortel DMS-10, etc.), have had a lifetime of well over 30 years, most today being at their end-of-life, end-of-support phase. A technical limitation rooted to a legacy TDM switch, if not solutioned in EAS scenarios through exception routing (local or toll), should not result in the industry creating exceptions and workarounds like the donor carrier solution.</w:t>
                            </w:r>
                          </w:p>
                          <w:p w14:paraId="5C6B96B5" w14:textId="77777777" w:rsidR="00AD6AC5" w:rsidRDefault="00AD6AC5">
                            <w:pPr>
                              <w:pStyle w:val="BodyText"/>
                              <w:kinsoku w:val="0"/>
                              <w:overflowPunct w:val="0"/>
                              <w:spacing w:before="12"/>
                              <w:rPr>
                                <w:b/>
                                <w:bCs/>
                                <w:sz w:val="19"/>
                                <w:szCs w:val="19"/>
                              </w:rPr>
                            </w:pPr>
                          </w:p>
                          <w:p w14:paraId="26817C3E" w14:textId="77777777" w:rsidR="00AD6AC5" w:rsidRDefault="00094ACA">
                            <w:pPr>
                              <w:pStyle w:val="BodyText"/>
                              <w:kinsoku w:val="0"/>
                              <w:overflowPunct w:val="0"/>
                              <w:ind w:left="81" w:right="48"/>
                            </w:pPr>
                            <w:r>
                              <w:t>The donor carrier solution places little accountability on the originating carrier and creates a greater vulnerability for fraud scenarios which were not present at the time 5.0 was released (i.e. traffic pumping).</w:t>
                            </w:r>
                          </w:p>
                          <w:p w14:paraId="50880BDF" w14:textId="77777777" w:rsidR="00AD6AC5" w:rsidRDefault="00AD6AC5">
                            <w:pPr>
                              <w:pStyle w:val="BodyText"/>
                              <w:kinsoku w:val="0"/>
                              <w:overflowPunct w:val="0"/>
                              <w:spacing w:before="11"/>
                              <w:rPr>
                                <w:b/>
                                <w:bCs/>
                                <w:sz w:val="19"/>
                                <w:szCs w:val="19"/>
                              </w:rPr>
                            </w:pPr>
                          </w:p>
                          <w:p w14:paraId="0E3C5071" w14:textId="77777777" w:rsidR="00AD6AC5" w:rsidRDefault="00094ACA">
                            <w:pPr>
                              <w:pStyle w:val="BodyText"/>
                              <w:kinsoku w:val="0"/>
                              <w:overflowPunct w:val="0"/>
                              <w:spacing w:before="1"/>
                              <w:ind w:left="81"/>
                            </w:pPr>
                            <w:r>
                              <w:t>Donor carriers are inadvertently disadvantaged by this responsibility.</w:t>
                            </w:r>
                          </w:p>
                          <w:p w14:paraId="3AE6BE24" w14:textId="77777777" w:rsidR="00AD6AC5" w:rsidRDefault="00AD6AC5">
                            <w:pPr>
                              <w:pStyle w:val="BodyText"/>
                              <w:kinsoku w:val="0"/>
                              <w:overflowPunct w:val="0"/>
                              <w:spacing w:before="12"/>
                              <w:rPr>
                                <w:b/>
                                <w:bCs/>
                                <w:sz w:val="19"/>
                                <w:szCs w:val="19"/>
                              </w:rPr>
                            </w:pPr>
                          </w:p>
                          <w:p w14:paraId="411942AB" w14:textId="77777777" w:rsidR="00AD6AC5" w:rsidRDefault="00094ACA">
                            <w:pPr>
                              <w:pStyle w:val="BodyText"/>
                              <w:kinsoku w:val="0"/>
                              <w:overflowPunct w:val="0"/>
                              <w:ind w:left="81"/>
                            </w:pPr>
                            <w:r>
                              <w:t>We wish to allow carriers the flexibility to choose and negotiate among themselves which carrier shall perform the database query, according to what best suits their individual networks and business plans.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85.75pt;margin-top:101.45pt;width:440.5pt;height:270.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59CgwIAABMFAAAOAAAAZHJzL2Uyb0RvYy54bWysVNuO2yAQfa/Uf0C8J7YTJ02sdVZpnFSV&#10;thdptx9AMLZRMVAgsbdV/70DjtPd7ktV1Q94bIbDOTMHbm77VqAzM5YrmeNkGmPEJFUll3WOvzwc&#10;JiuMrCOyJEJJluNHZvHt5vWrm05nbKYaJUpmEIBIm3U6x41zOosiSxvWEjtVmkmYrJRpiYNPU0el&#10;IR2gtyKaxfEy6pQptVGUWQt/i2ESbwJ+VTHqPlWVZQ6JHAM3F0YTxqMfo80NyWpDdMPphQb5BxYt&#10;4RI2vUIVxBF0MvwFVMupUVZVbkpVG6mq4pQFDaAmif9Qc98QzYIWKI7V1zLZ/wdLP54/G8TLHM/m&#10;GEnSQo8eWO/QW9WjtS9Pp20GWfca8lwPv6HNQarVd4p+tUiqXUNkzbbGqK5hpAR6iV8ZPVk64FgP&#10;cuw+qBK2ISenAlBfmdbXDqqBAB3a9HhtjadC4edisU7nC5iiMDdP0zidh+ZFJBuXa2PdO6Za5IMc&#10;G+h9gCfnO+s8HZKNKX43qQ5ciNB/IVGX4+WA32oohpX1oFEJXvo8v8Ka+rgTBp2JN1N4gkyYeZrW&#10;cgeWFrzN8eqaRDJfmb0sw4aOcDHEQEpIDw5CgeYlGqzzYx2v96v9Kp2ks+V+ksZFMdkedulkeUje&#10;LIp5sdsVyU/PM0mzhpclk57qaOMk/TubXA7UYMCrkZ9Jeqb8EJ6XyqPnNELBQdX4DuqCJbwLBj+4&#10;/tgH8y1Hpx1V+QgeMQo6CN2GmwWCRpnvGHVwSqEz307EMIzEewk+80d6DMwYHMeASApLc+wwGsKd&#10;G47+SRteN4A8OFmqLXix4sEl3rQDi4uD4eQFDZdbwh/tp98h6/ddtvkFAAD//wMAUEsDBBQABgAI&#10;AAAAIQDF8wrg4wAAAAwBAAAPAAAAZHJzL2Rvd25yZXYueG1sTI/BTsMwDIbvSLxDZCRuLFnp1lGa&#10;Th3a2IXLxkDiljahrWic0mRbeXu8Exx/+9Pvz9lytB07mcG3DiVMJwKYwcrpFmsJh9fN3QKYDwq1&#10;6hwaCT/GwzK/vspUqt0Zd+a0DzWjEvSpktCE0Kec+6oxVvmJ6w3S7tMNVgWKQ831oM5UbjseCTHn&#10;VrVIFxrVm6fGVF/7o5WwK1eb4qN6e95+x+tiHq/H95f7lZS3N2PxCCyYMfzBcNEndcjJqXRH1J51&#10;lJPpjFAJkYgegF0IMYtoVEpI4jgBnmf8/xP5LwAAAP//AwBQSwECLQAUAAYACAAAACEAtoM4kv4A&#10;AADhAQAAEwAAAAAAAAAAAAAAAAAAAAAAW0NvbnRlbnRfVHlwZXNdLnhtbFBLAQItABQABgAIAAAA&#10;IQA4/SH/1gAAAJQBAAALAAAAAAAAAAAAAAAAAC8BAABfcmVscy8ucmVsc1BLAQItABQABgAIAAAA&#10;IQBB659CgwIAABMFAAAOAAAAAAAAAAAAAAAAAC4CAABkcnMvZTJvRG9jLnhtbFBLAQItABQABgAI&#10;AAAAIQDF8wrg4wAAAAwBAAAPAAAAAAAAAAAAAAAAAN0EAABkcnMvZG93bnJldi54bWxQSwUGAAAA&#10;AAQABADzAAAA7QUAAAAA&#10;" o:allowincell="f" filled="f" strokeweight=".5pt">
                <v:textbox inset="0,0,0,0">
                  <w:txbxContent>
                    <w:p w:rsidR="00AD6AC5" w:rsidRDefault="00094ACA">
                      <w:pPr>
                        <w:pStyle w:val="BodyText"/>
                        <w:kinsoku w:val="0"/>
                        <w:overflowPunct w:val="0"/>
                        <w:spacing w:line="224" w:lineRule="exact"/>
                        <w:ind w:left="81"/>
                      </w:pPr>
                      <w:r>
                        <w:t>D.    Rationale why existing process is deficient:</w:t>
                      </w:r>
                    </w:p>
                    <w:p w:rsidR="00AD6AC5" w:rsidRDefault="00AD6AC5">
                      <w:pPr>
                        <w:pStyle w:val="BodyText"/>
                        <w:kinsoku w:val="0"/>
                        <w:overflowPunct w:val="0"/>
                        <w:spacing w:before="11"/>
                        <w:rPr>
                          <w:b/>
                          <w:bCs/>
                          <w:sz w:val="19"/>
                          <w:szCs w:val="19"/>
                        </w:rPr>
                      </w:pPr>
                    </w:p>
                    <w:p w:rsidR="00AD6AC5" w:rsidRDefault="00094ACA">
                      <w:pPr>
                        <w:pStyle w:val="BodyText"/>
                        <w:kinsoku w:val="0"/>
                        <w:overflowPunct w:val="0"/>
                        <w:spacing w:before="1"/>
                        <w:ind w:left="81" w:right="226"/>
                      </w:pPr>
                      <w:r>
                        <w:t xml:space="preserve">BP4 currently </w:t>
                      </w:r>
                      <w:proofErr w:type="gramStart"/>
                      <w:r>
                        <w:t>impacts</w:t>
                      </w:r>
                      <w:proofErr w:type="gramEnd"/>
                      <w:r>
                        <w:t xml:space="preserve"> all </w:t>
                      </w:r>
                      <w:r>
                        <w:rPr>
                          <w:spacing w:val="-9"/>
                        </w:rPr>
                        <w:t xml:space="preserve">“A” </w:t>
                      </w:r>
                      <w:r>
                        <w:t xml:space="preserve">code holders including CLEC’s and </w:t>
                      </w:r>
                      <w:r>
                        <w:rPr>
                          <w:spacing w:val="-3"/>
                        </w:rPr>
                        <w:t xml:space="preserve">VoIP SP’s </w:t>
                      </w:r>
                      <w:r>
                        <w:t xml:space="preserve">(new regulation allows </w:t>
                      </w:r>
                      <w:r>
                        <w:rPr>
                          <w:spacing w:val="-4"/>
                        </w:rPr>
                        <w:t xml:space="preserve">VoIP’s </w:t>
                      </w:r>
                      <w:r>
                        <w:t>to be code holders, requires following all applicable LNP rules).</w:t>
                      </w:r>
                    </w:p>
                    <w:p w:rsidR="00AD6AC5" w:rsidRDefault="00AD6AC5">
                      <w:pPr>
                        <w:pStyle w:val="BodyText"/>
                        <w:kinsoku w:val="0"/>
                        <w:overflowPunct w:val="0"/>
                        <w:spacing w:before="12"/>
                        <w:rPr>
                          <w:b/>
                          <w:bCs/>
                          <w:sz w:val="19"/>
                          <w:szCs w:val="19"/>
                        </w:rPr>
                      </w:pPr>
                    </w:p>
                    <w:p w:rsidR="00AD6AC5" w:rsidRDefault="00094ACA">
                      <w:pPr>
                        <w:pStyle w:val="BodyText"/>
                        <w:kinsoku w:val="0"/>
                        <w:overflowPunct w:val="0"/>
                        <w:ind w:left="81"/>
                      </w:pPr>
                      <w:r>
                        <w:t>Although known instances are limited, the current 5.0 practice involving donor carrier traffic termination without an “established agreement in place” and as a “long term solution” creates potential for abuse and does not account for the evolution of voice technology over the last 11 years nor does it consider changes to federal regulation.</w:t>
                      </w:r>
                    </w:p>
                    <w:p w:rsidR="00AD6AC5" w:rsidRDefault="00AD6AC5">
                      <w:pPr>
                        <w:pStyle w:val="BodyText"/>
                        <w:kinsoku w:val="0"/>
                        <w:overflowPunct w:val="0"/>
                        <w:spacing w:before="11"/>
                        <w:rPr>
                          <w:b/>
                          <w:bCs/>
                          <w:sz w:val="19"/>
                          <w:szCs w:val="19"/>
                        </w:rPr>
                      </w:pPr>
                    </w:p>
                    <w:p w:rsidR="00AD6AC5" w:rsidRDefault="00094ACA">
                      <w:pPr>
                        <w:pStyle w:val="BodyText"/>
                        <w:kinsoku w:val="0"/>
                        <w:overflowPunct w:val="0"/>
                        <w:spacing w:before="1"/>
                        <w:ind w:left="81" w:right="78"/>
                      </w:pPr>
                      <w:r>
                        <w:t xml:space="preserve">Legacy TDM Switches (Alcatel-Lucent 5ESS, Nortel DMS-10, etc.), have had a lifetime of well over 30 years, most today being at their end-of-life, end-of-support phase. A technical limitation rooted to a legacy TDM switch, if not </w:t>
                      </w:r>
                      <w:proofErr w:type="spellStart"/>
                      <w:r>
                        <w:t>solutioned</w:t>
                      </w:r>
                      <w:proofErr w:type="spellEnd"/>
                      <w:r>
                        <w:t xml:space="preserve"> in EAS scenarios through exception routing (local or toll), should not result in the industry creating exceptions and workarounds like the donor carrier solution.</w:t>
                      </w:r>
                    </w:p>
                    <w:p w:rsidR="00AD6AC5" w:rsidRDefault="00AD6AC5">
                      <w:pPr>
                        <w:pStyle w:val="BodyText"/>
                        <w:kinsoku w:val="0"/>
                        <w:overflowPunct w:val="0"/>
                        <w:spacing w:before="12"/>
                        <w:rPr>
                          <w:b/>
                          <w:bCs/>
                          <w:sz w:val="19"/>
                          <w:szCs w:val="19"/>
                        </w:rPr>
                      </w:pPr>
                    </w:p>
                    <w:p w:rsidR="00AD6AC5" w:rsidRDefault="00094ACA">
                      <w:pPr>
                        <w:pStyle w:val="BodyText"/>
                        <w:kinsoku w:val="0"/>
                        <w:overflowPunct w:val="0"/>
                        <w:ind w:left="81" w:right="48"/>
                      </w:pPr>
                      <w:r>
                        <w:t xml:space="preserve">The donor carrier solution places little accountability on the originating carrier and creates a greater vulnerability for fraud </w:t>
                      </w:r>
                      <w:proofErr w:type="gramStart"/>
                      <w:r>
                        <w:t>scenarios which were not present at the time 5.0 was</w:t>
                      </w:r>
                      <w:proofErr w:type="gramEnd"/>
                      <w:r>
                        <w:t xml:space="preserve"> released (i.e. traffic pumping).</w:t>
                      </w:r>
                    </w:p>
                    <w:p w:rsidR="00AD6AC5" w:rsidRDefault="00AD6AC5">
                      <w:pPr>
                        <w:pStyle w:val="BodyText"/>
                        <w:kinsoku w:val="0"/>
                        <w:overflowPunct w:val="0"/>
                        <w:spacing w:before="11"/>
                        <w:rPr>
                          <w:b/>
                          <w:bCs/>
                          <w:sz w:val="19"/>
                          <w:szCs w:val="19"/>
                        </w:rPr>
                      </w:pPr>
                    </w:p>
                    <w:p w:rsidR="00AD6AC5" w:rsidRDefault="00094ACA">
                      <w:pPr>
                        <w:pStyle w:val="BodyText"/>
                        <w:kinsoku w:val="0"/>
                        <w:overflowPunct w:val="0"/>
                        <w:spacing w:before="1"/>
                        <w:ind w:left="81"/>
                      </w:pPr>
                      <w:r>
                        <w:t xml:space="preserve">Donor carriers </w:t>
                      </w:r>
                      <w:proofErr w:type="gramStart"/>
                      <w:r>
                        <w:t>are inadvertently disadvantaged</w:t>
                      </w:r>
                      <w:proofErr w:type="gramEnd"/>
                      <w:r>
                        <w:t xml:space="preserve"> by this responsibility.</w:t>
                      </w:r>
                    </w:p>
                    <w:p w:rsidR="00AD6AC5" w:rsidRDefault="00AD6AC5">
                      <w:pPr>
                        <w:pStyle w:val="BodyText"/>
                        <w:kinsoku w:val="0"/>
                        <w:overflowPunct w:val="0"/>
                        <w:spacing w:before="12"/>
                        <w:rPr>
                          <w:b/>
                          <w:bCs/>
                          <w:sz w:val="19"/>
                          <w:szCs w:val="19"/>
                        </w:rPr>
                      </w:pPr>
                    </w:p>
                    <w:p w:rsidR="00AD6AC5" w:rsidRDefault="00094ACA">
                      <w:pPr>
                        <w:pStyle w:val="BodyText"/>
                        <w:kinsoku w:val="0"/>
                        <w:overflowPunct w:val="0"/>
                        <w:ind w:left="81"/>
                      </w:pPr>
                      <w:r>
                        <w:t>We wish to allow carriers the flexibility to choose and negotiate among themselves which carrier shall perform the database query, according to what best suits their individual networks and business plans.</w:t>
                      </w:r>
                    </w:p>
                  </w:txbxContent>
                </v:textbox>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73402532" wp14:editId="7EDFD1B1">
                <wp:simplePos x="0" y="0"/>
                <wp:positionH relativeFrom="page">
                  <wp:posOffset>1089025</wp:posOffset>
                </wp:positionH>
                <wp:positionV relativeFrom="paragraph">
                  <wp:posOffset>4921885</wp:posOffset>
                </wp:positionV>
                <wp:extent cx="5594350" cy="651510"/>
                <wp:effectExtent l="0" t="0" r="0" b="0"/>
                <wp:wrapTopAndBottom/>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65151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A1BFAB" w14:textId="77777777" w:rsidR="00AD6AC5" w:rsidRDefault="00094ACA">
                            <w:pPr>
                              <w:pStyle w:val="BodyText"/>
                              <w:kinsoku w:val="0"/>
                              <w:overflowPunct w:val="0"/>
                              <w:spacing w:line="224" w:lineRule="exact"/>
                              <w:ind w:left="81"/>
                            </w:pPr>
                            <w:r>
                              <w:t>E.  Identify action taken in other committees / forums: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85.75pt;margin-top:387.55pt;width:440.5pt;height:51.3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bZggIAABMFAAAOAAAAZHJzL2Uyb0RvYy54bWysVF1v2yAUfZ+0/4B4Tx2nTppadaouTqZJ&#10;3YfU7gcQwDYaBgYkdjftv++C4zRdX6ZpfsDX5nI4594DN7d9K9GBWye0KnB6McWIK6qZUHWBvz5u&#10;J0uMnCeKEakVL/ATd/h29fbNTWdyPtONloxbBCDK5Z0pcOO9yZPE0Ya3xF1owxVMVtq2xMOnrRNm&#10;SQforUxm0+ki6bRlxmrKnYO/5TCJVxG/qjj1n6vKcY9kgYGbj6ON4y6MyeqG5LUlphH0SIP8A4uW&#10;CAWbnqBK4gnaW/EKqhXUaqcrf0F1m+iqEpRHDaAmnf6h5qEhhkctUBxnTmVy/w+Wfjp8sUiwAs9m&#10;GCnSQo8eee/RO92jNNanMy6HtAcDib6H/9DnqNWZe02/OaT0uiGq5nfW6q7hhAG/NFQ2OVsaOuJy&#10;F0B23UfNYB+y9zoC9ZVtQ/GgHAjQoU9Pp94ELhR+zufX2eUcpijMLebpfCCXkHxcbazz77luUQgK&#10;bKH3EZ0c7p0PbEg+poTNlN4KKWP/pUIdgA7wrYFiOFUPErUULOSFFc7Wu7W06ECCmeITVcLMeVor&#10;PFhairbAy1MSyUNhNorFDT0RcoiBlFQBHHQCzWM0WOfn9fR6s9wss0k2W2wm2bQsJ3fbdTZZbNOr&#10;eXlZrtdl+ivwTLO8EYxxFaiONk6zv7PJ8UANBjwZ+YWkF8q38XmtPHlJIxYcVI3vqC46IphgsIPv&#10;d30031WACwbZafYEFrEaOgjNhpsFgkbbHxh1cEqhM9/3xHKM5AcFNgtHegzsGOzGgCgKSwvsMRrC&#10;tR+O/t5YUTeAPBhZ6TuwYiWiS55ZHA0MJy9qON4S4Wiff8es57ts9RsAAP//AwBQSwMEFAAGAAgA&#10;AAAhANTHHmniAAAADAEAAA8AAABkcnMvZG93bnJldi54bWxMj8FOwzAMhu9IvENkJG4s7ViXqTSd&#10;OrTBZZcNNolb2pi2onFKk23l7clOcPztT78/Z8vRdOyMg2stSYgnETCkyuqWagnvb5uHBTDnFWnV&#10;WUIJP+hgmd/eZCrV9kI7PO99zUIJuVRJaLzvU85d1aBRbmJ7pLD7tINRPsSh5npQl1BuOj6Nojk3&#10;qqVwoVE9PjdYfe1PRsKuXG2Kj+rw8vo9Wxfz2Xo8bh9XUt7fjcUTMI+j/4Phqh/UIQ9OpT2RdqwL&#10;WcRJQCUIkcTArkSUTMOolLAQQgDPM/7/ifwXAAD//wMAUEsBAi0AFAAGAAgAAAAhALaDOJL+AAAA&#10;4QEAABMAAAAAAAAAAAAAAAAAAAAAAFtDb250ZW50X1R5cGVzXS54bWxQSwECLQAUAAYACAAAACEA&#10;OP0h/9YAAACUAQAACwAAAAAAAAAAAAAAAAAvAQAAX3JlbHMvLnJlbHNQSwECLQAUAAYACAAAACEA&#10;6d5G2YICAAATBQAADgAAAAAAAAAAAAAAAAAuAgAAZHJzL2Uyb0RvYy54bWxQSwECLQAUAAYACAAA&#10;ACEA1MceaeIAAAAMAQAADwAAAAAAAAAAAAAAAADcBAAAZHJzL2Rvd25yZXYueG1sUEsFBgAAAAAE&#10;AAQA8wAAAOsFAAAAAA==&#10;" o:allowincell="f" filled="f" strokeweight=".5pt">
                <v:textbox inset="0,0,0,0">
                  <w:txbxContent>
                    <w:p w:rsidR="00AD6AC5" w:rsidRDefault="00094ACA">
                      <w:pPr>
                        <w:pStyle w:val="BodyText"/>
                        <w:kinsoku w:val="0"/>
                        <w:overflowPunct w:val="0"/>
                        <w:spacing w:line="224" w:lineRule="exact"/>
                        <w:ind w:left="81"/>
                      </w:pPr>
                      <w:r>
                        <w:t>E.  Identify action taken in other committees / forums:</w:t>
                      </w:r>
                    </w:p>
                  </w:txbxContent>
                </v:textbox>
                <w10:wrap type="topAndBottom" anchorx="page"/>
              </v:shape>
            </w:pict>
          </mc:Fallback>
        </mc:AlternateContent>
      </w:r>
      <w:r>
        <w:rPr>
          <w:noProof/>
        </w:rPr>
        <mc:AlternateContent>
          <mc:Choice Requires="wps">
            <w:drawing>
              <wp:anchor distT="0" distB="0" distL="0" distR="0" simplePos="0" relativeHeight="251667456" behindDoc="0" locked="0" layoutInCell="0" allowOverlap="1" wp14:anchorId="6B7C6E1B" wp14:editId="1F98F6EC">
                <wp:simplePos x="0" y="0"/>
                <wp:positionH relativeFrom="page">
                  <wp:posOffset>1089025</wp:posOffset>
                </wp:positionH>
                <wp:positionV relativeFrom="paragraph">
                  <wp:posOffset>5765165</wp:posOffset>
                </wp:positionV>
                <wp:extent cx="5594350" cy="651510"/>
                <wp:effectExtent l="0" t="0" r="0" b="0"/>
                <wp:wrapTopAndBottom/>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65151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6EDFC" w14:textId="77777777" w:rsidR="00AD6AC5" w:rsidRDefault="00094ACA">
                            <w:pPr>
                              <w:pStyle w:val="BodyText"/>
                              <w:kinsoku w:val="0"/>
                              <w:overflowPunct w:val="0"/>
                              <w:spacing w:line="224" w:lineRule="exact"/>
                              <w:ind w:left="81"/>
                            </w:pPr>
                            <w:r>
                              <w:t>F.   Any other descriptive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85.75pt;margin-top:453.95pt;width:440.5pt;height:51.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OFgwIAABMFAAAOAAAAZHJzL2Uyb0RvYy54bWysVNuO2yAQfa/Uf0C8Zx1nnTRrrbNK46Sq&#10;tL1Iu/0AgrGNyq1AYm+r/nsHHKeb7ktV1Q94gOEwZ+YMt3e9FOjIrONaFTi9mmLEFNUVV02Bvzzu&#10;JkuMnCeqIkIrVuAn5vDd6vWr287kbKZbLSpmEYAol3emwK33Jk8SR1smibvShinYrLWVxMPUNkll&#10;SQfoUiSz6XSRdNpWxmrKnIPVctjEq4hf14z6T3XtmEeiwBCbj6ON4z6MyeqW5I0lpuX0FAb5hygk&#10;4QouPUOVxBN0sPwFlOTUaqdrf0W1THRdc8oiB2CTTv9g89ASwyIXSI4z5zS5/wdLPx4/W8SrAs9S&#10;jBSRUKNH1nv0VvcoTUN+OuNycHsw4Oh7WIc6R67O3Gv61SGlNy1RDVtbq7uWkQriiyeTZ0cHHBdA&#10;9t0HXcE95OB1BOprK0PyIB0I0KFOT+fahFgoLM7nN9n1HLYo7C3m6TyNxUtIPp421vl3TEsUjAJb&#10;qH1EJ8d754EHuI4u4TKld1yIWH+hUAegA7w0kAynmoGiFrwKfuGEs81+Iyw6kiCm+IX8AK577ia5&#10;B0kLLgu8PDuRPCRmq6p4oSdcDDYcFiqAA08I82QN0vlxM73ZLrfLbJLNFttJNi3LyXq3ySaLXfpm&#10;Xl6Xm02Z/gxxplne8qpiKoQ6yjjN/k4mp4YaBHgW8gWlC+a7+L1knlyGERMDrMZ/ZBcVEUQwyMH3&#10;+z6KbzkKba+rJ5CI1VBBKDa8LGC02n7HqIMuhcp8OxDLMBLvFcgstPRo2NHYjwZRFI4W2GM0mBs/&#10;tP7BWN60gDwIWek1SLHmUSVBs0MUEHmYQOdFDqdXIrT283n0+v2WrX4BAAD//wMAUEsDBBQABgAI&#10;AAAAIQBk7VJe4gAAAA0BAAAPAAAAZHJzL2Rvd25yZXYueG1sTI9LT8MwEITvSPwHa5G4UaelDxri&#10;VClq4cKlD5C4OfGSRMTrELtt+PdsTnCb2R3NfpusetuIM3a+dqRgPIpAIBXO1FQqOB62dw8gfNBk&#10;dOMIFfygh1V6fZXo2LgL7fC8D6XgEvKxVlCF0MZS+qJCq/3ItUi8+3Sd1YFtV0rT6QuX20ZOomgu&#10;ra6JL1S6xacKi6/9ySrY5ett9lG8Pb98TzfZfLrp31/v10rd3vTZI4iAffgLw4DP6JAyU+5OZLxo&#10;2C/GM44qWEaLJYghEc0mPMoHxRpkmsj/X6S/AAAA//8DAFBLAQItABQABgAIAAAAIQC2gziS/gAA&#10;AOEBAAATAAAAAAAAAAAAAAAAAAAAAABbQ29udGVudF9UeXBlc10ueG1sUEsBAi0AFAAGAAgAAAAh&#10;ADj9If/WAAAAlAEAAAsAAAAAAAAAAAAAAAAALwEAAF9yZWxzLy5yZWxzUEsBAi0AFAAGAAgAAAAh&#10;AGVEg4WDAgAAEwUAAA4AAAAAAAAAAAAAAAAALgIAAGRycy9lMm9Eb2MueG1sUEsBAi0AFAAGAAgA&#10;AAAhAGTtUl7iAAAADQEAAA8AAAAAAAAAAAAAAAAA3QQAAGRycy9kb3ducmV2LnhtbFBLBQYAAAAA&#10;BAAEAPMAAADsBQAAAAA=&#10;" o:allowincell="f" filled="f" strokeweight=".5pt">
                <v:textbox inset="0,0,0,0">
                  <w:txbxContent>
                    <w:p w:rsidR="00AD6AC5" w:rsidRDefault="00094ACA">
                      <w:pPr>
                        <w:pStyle w:val="BodyText"/>
                        <w:kinsoku w:val="0"/>
                        <w:overflowPunct w:val="0"/>
                        <w:spacing w:line="224" w:lineRule="exact"/>
                        <w:ind w:left="81"/>
                      </w:pPr>
                      <w:r>
                        <w:t>F.   Any other descriptive items:</w:t>
                      </w:r>
                    </w:p>
                  </w:txbxContent>
                </v:textbox>
                <w10:wrap type="topAndBottom" anchorx="page"/>
              </v:shape>
            </w:pict>
          </mc:Fallback>
        </mc:AlternateContent>
      </w:r>
    </w:p>
    <w:p w14:paraId="0C18C874" w14:textId="77777777" w:rsidR="00AD6AC5" w:rsidRDefault="00AD6AC5">
      <w:pPr>
        <w:pStyle w:val="BodyText"/>
        <w:kinsoku w:val="0"/>
        <w:overflowPunct w:val="0"/>
        <w:spacing w:before="6"/>
        <w:rPr>
          <w:b/>
          <w:bCs/>
          <w:sz w:val="18"/>
          <w:szCs w:val="18"/>
        </w:rPr>
      </w:pPr>
    </w:p>
    <w:p w14:paraId="2DCEB78C" w14:textId="77777777" w:rsidR="00AD6AC5" w:rsidRDefault="00AD6AC5">
      <w:pPr>
        <w:pStyle w:val="BodyText"/>
        <w:kinsoku w:val="0"/>
        <w:overflowPunct w:val="0"/>
        <w:spacing w:before="4"/>
        <w:rPr>
          <w:b/>
          <w:bCs/>
          <w:sz w:val="18"/>
          <w:szCs w:val="18"/>
        </w:rPr>
      </w:pPr>
    </w:p>
    <w:p w14:paraId="6E64528B" w14:textId="77777777" w:rsidR="00AD6AC5" w:rsidRDefault="00AD6AC5">
      <w:pPr>
        <w:pStyle w:val="BodyText"/>
        <w:kinsoku w:val="0"/>
        <w:overflowPunct w:val="0"/>
        <w:spacing w:before="6"/>
        <w:rPr>
          <w:b/>
          <w:bCs/>
          <w:sz w:val="18"/>
          <w:szCs w:val="18"/>
        </w:rPr>
      </w:pPr>
    </w:p>
    <w:p w14:paraId="19BF92CA" w14:textId="77777777" w:rsidR="00AD6AC5" w:rsidRDefault="00AD6AC5">
      <w:pPr>
        <w:pStyle w:val="BodyText"/>
        <w:kinsoku w:val="0"/>
        <w:overflowPunct w:val="0"/>
        <w:spacing w:before="4"/>
        <w:rPr>
          <w:b/>
          <w:bCs/>
          <w:sz w:val="18"/>
          <w:szCs w:val="18"/>
        </w:rPr>
      </w:pPr>
    </w:p>
    <w:p w14:paraId="656EFF43" w14:textId="77777777" w:rsidR="00AD6AC5" w:rsidRDefault="00AD6AC5">
      <w:pPr>
        <w:pStyle w:val="BodyText"/>
        <w:kinsoku w:val="0"/>
        <w:overflowPunct w:val="0"/>
        <w:spacing w:before="6"/>
        <w:rPr>
          <w:b/>
          <w:bCs/>
          <w:sz w:val="13"/>
          <w:szCs w:val="13"/>
        </w:rPr>
      </w:pPr>
    </w:p>
    <w:p w14:paraId="6E4389CD" w14:textId="77777777" w:rsidR="00AD6AC5" w:rsidRDefault="00094ACA">
      <w:pPr>
        <w:pStyle w:val="Heading2"/>
        <w:numPr>
          <w:ilvl w:val="0"/>
          <w:numId w:val="3"/>
        </w:numPr>
        <w:tabs>
          <w:tab w:val="left" w:pos="562"/>
        </w:tabs>
        <w:kinsoku w:val="0"/>
        <w:overflowPunct w:val="0"/>
        <w:spacing w:before="51"/>
        <w:jc w:val="left"/>
      </w:pPr>
      <w:r>
        <w:rPr>
          <w:noProof/>
        </w:rPr>
        <mc:AlternateContent>
          <mc:Choice Requires="wps">
            <w:drawing>
              <wp:anchor distT="0" distB="0" distL="114300" distR="114300" simplePos="0" relativeHeight="251668480" behindDoc="1" locked="0" layoutInCell="0" allowOverlap="1" wp14:anchorId="4A4591FA" wp14:editId="69FE0048">
                <wp:simplePos x="0" y="0"/>
                <wp:positionH relativeFrom="page">
                  <wp:posOffset>1143635</wp:posOffset>
                </wp:positionH>
                <wp:positionV relativeFrom="paragraph">
                  <wp:posOffset>-1186815</wp:posOffset>
                </wp:positionV>
                <wp:extent cx="5434330" cy="12700"/>
                <wp:effectExtent l="0" t="0" r="0" b="0"/>
                <wp:wrapNone/>
                <wp:docPr id="2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0"/>
                        </a:xfrm>
                        <a:custGeom>
                          <a:avLst/>
                          <a:gdLst>
                            <a:gd name="T0" fmla="*/ 0 w 8558"/>
                            <a:gd name="T1" fmla="*/ 0 h 20"/>
                            <a:gd name="T2" fmla="*/ 8557 w 8558"/>
                            <a:gd name="T3" fmla="*/ 0 h 20"/>
                          </a:gdLst>
                          <a:ahLst/>
                          <a:cxnLst>
                            <a:cxn ang="0">
                              <a:pos x="T0" y="T1"/>
                            </a:cxn>
                            <a:cxn ang="0">
                              <a:pos x="T2" y="T3"/>
                            </a:cxn>
                          </a:cxnLst>
                          <a:rect l="0" t="0" r="r" b="b"/>
                          <a:pathLst>
                            <a:path w="8558" h="20">
                              <a:moveTo>
                                <a:pt x="0" y="0"/>
                              </a:moveTo>
                              <a:lnTo>
                                <a:pt x="8557" y="0"/>
                              </a:lnTo>
                            </a:path>
                          </a:pathLst>
                        </a:custGeom>
                        <a:noFill/>
                        <a:ln w="7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88B65A" id="Freeform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05pt,-93.45pt,517.9pt,-93.45pt" coordsize="8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yM+wIAAI4GAAAOAAAAZHJzL2Uyb0RvYy54bWysVW1r2zAQ/j7YfxD6OEj9EqdJQ51SkmYM&#10;uq3Q7Acothyb2ZInKXG6sf++u7OdOi2FMZYPruQ7P3qe53TX65tjVbKDNLbQKubBhc+ZVIlOC7WL&#10;+bfNejTjzDqhUlFqJWP+JC2/Wbx/d93UcxnqXJepNAxAlJ03dcxz5+q559kkl5WwF7qWCoKZNpVw&#10;sDU7LzWiAfSq9ELfv/QabdLa6ERaC29XbZAvCD/LZOK+ZpmVjpUxB26OnoaeW3x6i2sx3xlR50XS&#10;0RD/wKIShYJDT1Ar4QTbm+IVVFUkRluduYtEV57OsiKRpAHUBP4LNY+5qCVpAXNsfbLJ/j/Y5Mvh&#10;wbAijXkI9ihRQY3WRkp0nAUh+tPUdg5pj/WDQYW2vtfJdwsB7yyCGws5bNt81inAiL3T5MkxMxV+&#10;CWrZkax/Olkvj44l8HISjaPxGCgkEAvCqU+l8cS8/zjZW/dRagISh3vr2sqlsCLf0478BjCyqoQi&#10;fvCYzxo2m0xmXZlPOcFZTs5AewfXo4SDDECYvgE0HqT5rAcC2ruemMh7rslRdWRhxQQ2iE/+1Nqi&#10;L8gcxG8C5AIQkIXK3kgGgpg8Hia3H3WHGLj7L2+94Qxu/bYVWwuH3PAMXLIm5uQVy+ky4PtKH+RG&#10;U4Z7UTo46zlaqmEW+kXs+hq2YfgCzyFtp7OR8qCySq+LsqRalAoZTcNJRCZZXRYpBpGNNbvtsjTs&#10;ILCt6df5cJZm9F6lBJZLkd51ayeKsl3D4SV5DLewcwLvI/Xtryv/6m52N4tGUXh5N4r81Wp0u15G&#10;o8t1MJ2sxqvlchX8RmpBNM+LNJUK2fUzJIj+rke7adZ2/2mKnKk4E7um32ux3jkNMhm09H9JHfUr&#10;tmjb01udPkG7Gt0ORRjisMi1+clZAwMx5vbHXhjJWflJwcS5CqIIbqijTTSZ4rwww8h2GBEqAaiY&#10;Ow43HZdL107dfW2KXQ4nBVRWpW9hTGQFtjPxa1l1Gxh6pKAb0DhVh3vKev43svgDAAD//wMAUEsD&#10;BBQABgAIAAAAIQBYY21x4gAAAA4BAAAPAAAAZHJzL2Rvd25yZXYueG1sTI9LT8MwEITvSPwHa5G4&#10;tXZ4VGmIUyEkJKoeUMNDHJ1kiSPidRQ7bfj3bLnAbWd3NPtNvpldLw44hs6ThmSpQCDVvumo1fD6&#10;8rhIQYRoqDG9J9TwjQE2xflZbrLGH2mPhzK2gkMoZEaDjXHIpAy1RWfC0g9IfPv0ozOR5djKZjRH&#10;Dne9vFJqJZ3piD9YM+CDxfqrnJyGaluWO0tx+ti9be3+3Un7RM9aX17M93cgIs7xzwwnfEaHgpkq&#10;P1ETRM86VQlbNSySdLUGcbKo61ueqt/dzRpkkcv/NYofAAAA//8DAFBLAQItABQABgAIAAAAIQC2&#10;gziS/gAAAOEBAAATAAAAAAAAAAAAAAAAAAAAAABbQ29udGVudF9UeXBlc10ueG1sUEsBAi0AFAAG&#10;AAgAAAAhADj9If/WAAAAlAEAAAsAAAAAAAAAAAAAAAAALwEAAF9yZWxzLy5yZWxzUEsBAi0AFAAG&#10;AAgAAAAhADQ+/Iz7AgAAjgYAAA4AAAAAAAAAAAAAAAAALgIAAGRycy9lMm9Eb2MueG1sUEsBAi0A&#10;FAAGAAgAAAAhAFhjbXHiAAAADgEAAA8AAAAAAAAAAAAAAAAAVQUAAGRycy9kb3ducmV2LnhtbFBL&#10;BQYAAAAABAAEAPMAAABkBgAAAAA=&#10;" o:allowincell="f" filled="f" strokeweight=".2015mm">
                <v:path arrowok="t" o:connecttype="custom" o:connectlocs="0,0;5433695,0" o:connectangles="0,0"/>
                <w10:wrap anchorx="page"/>
              </v:polyline>
            </w:pict>
          </mc:Fallback>
        </mc:AlternateContent>
      </w:r>
      <w:r>
        <w:rPr>
          <w:noProof/>
        </w:rPr>
        <mc:AlternateContent>
          <mc:Choice Requires="wps">
            <w:drawing>
              <wp:anchor distT="0" distB="0" distL="114300" distR="114300" simplePos="0" relativeHeight="251669504" behindDoc="1" locked="0" layoutInCell="0" allowOverlap="1" wp14:anchorId="505DA98A" wp14:editId="343DF5BD">
                <wp:simplePos x="0" y="0"/>
                <wp:positionH relativeFrom="page">
                  <wp:posOffset>1143635</wp:posOffset>
                </wp:positionH>
                <wp:positionV relativeFrom="paragraph">
                  <wp:posOffset>-1031875</wp:posOffset>
                </wp:positionV>
                <wp:extent cx="5434330" cy="12700"/>
                <wp:effectExtent l="0" t="0" r="0" b="0"/>
                <wp:wrapNone/>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0"/>
                        </a:xfrm>
                        <a:custGeom>
                          <a:avLst/>
                          <a:gdLst>
                            <a:gd name="T0" fmla="*/ 0 w 8558"/>
                            <a:gd name="T1" fmla="*/ 0 h 20"/>
                            <a:gd name="T2" fmla="*/ 8557 w 8558"/>
                            <a:gd name="T3" fmla="*/ 0 h 20"/>
                          </a:gdLst>
                          <a:ahLst/>
                          <a:cxnLst>
                            <a:cxn ang="0">
                              <a:pos x="T0" y="T1"/>
                            </a:cxn>
                            <a:cxn ang="0">
                              <a:pos x="T2" y="T3"/>
                            </a:cxn>
                          </a:cxnLst>
                          <a:rect l="0" t="0" r="r" b="b"/>
                          <a:pathLst>
                            <a:path w="8558" h="20">
                              <a:moveTo>
                                <a:pt x="0" y="0"/>
                              </a:moveTo>
                              <a:lnTo>
                                <a:pt x="8557" y="0"/>
                              </a:lnTo>
                            </a:path>
                          </a:pathLst>
                        </a:custGeom>
                        <a:noFill/>
                        <a:ln w="7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BF5081" id="Freeform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05pt,-81.25pt,517.9pt,-81.25pt" coordsize="8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4B/AIAAI4GAAAOAAAAZHJzL2Uyb0RvYy54bWysVdtum0AQfa/Uf1jtYyUHsHF8UXAU+VJV&#10;SttIcT9gDYtBhV26uzZOq/57ZwZwcKJIVVUeYJYZZs6cuXBzeyoLdpTG5lpFPLjyOZMq1kmu9hH/&#10;tt0MppxZJ1QiCq1kxJ+k5beL9+9u6mouhzrTRSINAyfKzusq4plz1dzzbJzJUtgrXUkFylSbUjg4&#10;mr2XGFGD97Lwhr5/7dXaJJXRsbQW3q4aJV+Q/zSVsfuaplY6VkQcsDm6G7rv8O4tbsR8b0SV5XEL&#10;Q/wDilLkCoKeXa2EE+xg8leuyjw22urUXcW69HSa5rGkHCCbwH+RzWMmKkm5ADm2OtNk/5/b+Mvx&#10;wbA8gdrNOFOihBptjJTIOAtGyE9d2TmYPVYPBjO01b2Ov1tQeBcaPFiwYbv6s07AjTg4TZycUlPi&#10;l5AtOxH1T2fq5cmxGF6Ow1E4GkGFYtAFw4lPpfHEvPs4Plj3UWpyJI731jWVS0Ai3pMW/BZ8pGUB&#10;RfzgMZ/VbDoeT9syn22CC5uMDbtGOFsMexbgYfKGo1HPzGedI4C974CJrMMan1QLFiQmcEB84qfS&#10;FnlB5JD8NkC04AKsMLM3jAEgGlOFOuPm2QYx0Psvu95wBl2/a+iohENsGANFVkecuGJZxIEQfF/q&#10;o9xqsnAvSgexnrWF6lshX4Suq2Gjhi8wDuV2jo2Qe5VVepMXBZW2UIhoMhyHBMXqIk9QiWis2e+W&#10;hWFHgWNNV0vahZnRB5WQs0yKZN3KTuRFI0PwgjiGLmyZwH6kuf0182fr6XoaDsLh9XoQ+qvV4G6z&#10;DAfXm2AyXo1Wy+Uq+I3QgnCe5UkiFaLrdkgQ/t2Mttusmf7zFrnI4iLZDV2vk/UuYRDJkEv3pOxo&#10;XnFEm5ne6eQJxtXoZinCEgch0+YnZzUsxIjbHwdhJGfFJwUbZxaEIW5QOoTjCbQIM33Nrq8RKgZX&#10;EXccOh3FpWu27qEy+T6DSAGVVek7WBNpjuNM+BpU7QGWHmXQLmjcqv0zWT3/RhZ/AAAA//8DAFBL&#10;AwQUAAYACAAAACEAbl0TFOEAAAAOAQAADwAAAGRycy9kb3ducmV2LnhtbEyPy2rDMBBF94H+g5hC&#10;d4nkBIfUtRxKoZCQRYj7oEvZmlqm1shYcuL+fZVu2uWdOdw5k28n27EzDr51JCFZCGBItdMtNRJe&#10;X57nG2A+KNKqc4QSvtHDtriZ5SrT7kInPJehYbGEfKYkmBD6jHNfG7TKL1yPFHefbrAqxDg0XA/q&#10;Esttx5dCrLlVLcULRvX4ZLD+KkcrodqX5cFQGD8Ob3tzerfc7Ogo5d3t9PgALOAU/mC46kd1KKJT&#10;5UbSnnUxb0QSUQnzZL1MgV0RsUrvgVW/M5ECL3L+/43iBwAA//8DAFBLAQItABQABgAIAAAAIQC2&#10;gziS/gAAAOEBAAATAAAAAAAAAAAAAAAAAAAAAABbQ29udGVudF9UeXBlc10ueG1sUEsBAi0AFAAG&#10;AAgAAAAhADj9If/WAAAAlAEAAAsAAAAAAAAAAAAAAAAALwEAAF9yZWxzLy5yZWxzUEsBAi0AFAAG&#10;AAgAAAAhAAI3fgH8AgAAjgYAAA4AAAAAAAAAAAAAAAAALgIAAGRycy9lMm9Eb2MueG1sUEsBAi0A&#10;FAAGAAgAAAAhAG5dExThAAAADgEAAA8AAAAAAAAAAAAAAAAAVgUAAGRycy9kb3ducmV2LnhtbFBL&#10;BQYAAAAABAAEAPMAAABkBgAAAAA=&#10;" o:allowincell="f" filled="f" strokeweight=".2015mm">
                <v:path arrowok="t" o:connecttype="custom" o:connectlocs="0,0;5433695,0" o:connectangles="0,0"/>
                <w10:wrap anchorx="page"/>
              </v:polyline>
            </w:pict>
          </mc:Fallback>
        </mc:AlternateContent>
      </w:r>
      <w:r>
        <w:rPr>
          <w:noProof/>
        </w:rPr>
        <mc:AlternateContent>
          <mc:Choice Requires="wps">
            <w:drawing>
              <wp:anchor distT="0" distB="0" distL="114300" distR="114300" simplePos="0" relativeHeight="251670528" behindDoc="1" locked="0" layoutInCell="0" allowOverlap="1" wp14:anchorId="48092EFF" wp14:editId="235CD696">
                <wp:simplePos x="0" y="0"/>
                <wp:positionH relativeFrom="page">
                  <wp:posOffset>1143635</wp:posOffset>
                </wp:positionH>
                <wp:positionV relativeFrom="paragraph">
                  <wp:posOffset>-498475</wp:posOffset>
                </wp:positionV>
                <wp:extent cx="5434330" cy="12700"/>
                <wp:effectExtent l="0" t="0" r="0" b="0"/>
                <wp:wrapNone/>
                <wp:docPr id="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0"/>
                        </a:xfrm>
                        <a:custGeom>
                          <a:avLst/>
                          <a:gdLst>
                            <a:gd name="T0" fmla="*/ 0 w 8558"/>
                            <a:gd name="T1" fmla="*/ 0 h 20"/>
                            <a:gd name="T2" fmla="*/ 8557 w 8558"/>
                            <a:gd name="T3" fmla="*/ 0 h 20"/>
                          </a:gdLst>
                          <a:ahLst/>
                          <a:cxnLst>
                            <a:cxn ang="0">
                              <a:pos x="T0" y="T1"/>
                            </a:cxn>
                            <a:cxn ang="0">
                              <a:pos x="T2" y="T3"/>
                            </a:cxn>
                          </a:cxnLst>
                          <a:rect l="0" t="0" r="r" b="b"/>
                          <a:pathLst>
                            <a:path w="8558" h="20">
                              <a:moveTo>
                                <a:pt x="0" y="0"/>
                              </a:moveTo>
                              <a:lnTo>
                                <a:pt x="8557" y="0"/>
                              </a:lnTo>
                            </a:path>
                          </a:pathLst>
                        </a:custGeom>
                        <a:noFill/>
                        <a:ln w="7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5E6011" id="Freeform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05pt,-39.25pt,517.9pt,-39.25pt" coordsize="8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vI+wIAAI4GAAAOAAAAZHJzL2Uyb0RvYy54bWysVdtu2zAMfR+wfxD0OCC1nTjNBXWKIpdh&#10;QLcVaPYBiiTHxmzJk5Q43bB/HynbqdOiwDDMDw5lUuTh4SU3t6eyIEdpbK5VQqOrkBKpuBa52if0&#10;23YzmFJiHVOCFVrJhD5JS28X79/d1NVcDnWmCyENASfKzusqoZlz1TwILM9kyeyVrqQCZapNyRwc&#10;zT4QhtXgvSyCYRheB7U2ojKaS2vh66pR0oX3n6aSu69paqUjRUIBm/Nv4987fAeLGzbfG1ZlOW9h&#10;sH9AUbJcQdCzqxVzjBxM/spVmXOjrU7dFddloNM059LnANlE4YtsHjNWSZ8LkGOrM032/7nlX44P&#10;huQCageVUqyEGm2MlMg4iWLkp67sHMweqweDGdrqXvPvFhTBhQYPFmzIrv6sBbhhB6c9J6fUlHgT&#10;siUnT/3TmXp5coTDx3E8ikcjqBAHXTSchL40AZt3l/nBuo9Se0fseG9dUzkBkuddtOC34CMtCyji&#10;h4CEpCbT8XjalvlsE13YZGTYNcLZYtizAA+TNxyNemYh6RwB7H0HjGUdVn5SLViQCMMBCT0/lbbI&#10;CyKH5LcRogUXYIWZvWEMANF41DduLrVBDPT+y643lEDX7xo6KuYQG8ZAkdQJ9VyRLKFACH4v9VFu&#10;tbdwL0oHsZ61hepbIV8eXVfDRg03MI7P7RwbIfcqq/QmLwpf2kIhoslwHHsoVhe5QCWisWa/WxaG&#10;HBmOtX9aHi7MjD4o4Z1lkol1KzuWF40MwQvPMXRhywT2o5/bX7Nwtp6up/EgHl6vB3G4Wg3uNst4&#10;cL2JJuPVaLVcrqLfCC2K51kuhFSIrtshUfx3M9pus2b6z1vkIouLZDf+eZ1scAnDkwy5dL8+Oz+v&#10;OKLNTO+0eIJxNbpZirDEQci0+UlJDQsxofbHgRlJSfFJwcaZRXGMG9Qf4vEEWoSYvmbX1zDFwVVC&#10;HYVOR3Hpmq17qEy+zyBS5Muq9B2siTTHcfb4GlTtAZaez6Bd0LhV+2dv9fw3svgDAAD//wMAUEsD&#10;BBQABgAIAAAAIQCju8mm4AAAAAwBAAAPAAAAZHJzL2Rvd25yZXYueG1sTI/BTsMwDIbvSLxDZCRu&#10;WzJQRylNJ4SExLQDWmETx7QxTUXjVE26lbcnPY3jb3/6/TnfTLZjJxx860jCaimAIdVOt9RI+Px4&#10;XaTAfFCkVecIJfyih01xfZWrTLsz7fFUhobFEvKZkmBC6DPOfW3QKr90PVLcfbvBqhDj0HA9qHMs&#10;tx2/E2LNrWopXjCqxxeD9U85WgnVtix3hsL4tTtszf5ouXmjdylvb6bnJ2ABp3CBYdaP6lBEp8qN&#10;pD3rYk7FKqISFg9pAmwmxH3yCKyaR+sEeJHz/08UfwAAAP//AwBQSwECLQAUAAYACAAAACEAtoM4&#10;kv4AAADhAQAAEwAAAAAAAAAAAAAAAAAAAAAAW0NvbnRlbnRfVHlwZXNdLnhtbFBLAQItABQABgAI&#10;AAAAIQA4/SH/1gAAAJQBAAALAAAAAAAAAAAAAAAAAC8BAABfcmVscy8ucmVsc1BLAQItABQABgAI&#10;AAAAIQAKjIvI+wIAAI4GAAAOAAAAAAAAAAAAAAAAAC4CAABkcnMvZTJvRG9jLnhtbFBLAQItABQA&#10;BgAIAAAAIQCju8mm4AAAAAwBAAAPAAAAAAAAAAAAAAAAAFUFAABkcnMvZG93bnJldi54bWxQSwUG&#10;AAAAAAQABADzAAAAYgYAAAAA&#10;" o:allowincell="f" filled="f" strokeweight=".2015mm">
                <v:path arrowok="t" o:connecttype="custom" o:connectlocs="0,0;5433695,0" o:connectangles="0,0"/>
                <w10:wrap anchorx="page"/>
              </v:polyline>
            </w:pict>
          </mc:Fallback>
        </mc:AlternateContent>
      </w:r>
      <w:r>
        <w:rPr>
          <w:noProof/>
        </w:rPr>
        <mc:AlternateContent>
          <mc:Choice Requires="wps">
            <w:drawing>
              <wp:anchor distT="0" distB="0" distL="114300" distR="114300" simplePos="0" relativeHeight="251671552" behindDoc="1" locked="0" layoutInCell="0" allowOverlap="1" wp14:anchorId="3BA10C30" wp14:editId="2C5D6328">
                <wp:simplePos x="0" y="0"/>
                <wp:positionH relativeFrom="page">
                  <wp:posOffset>1143635</wp:posOffset>
                </wp:positionH>
                <wp:positionV relativeFrom="paragraph">
                  <wp:posOffset>-343535</wp:posOffset>
                </wp:positionV>
                <wp:extent cx="5434330" cy="12700"/>
                <wp:effectExtent l="0" t="0" r="0" b="0"/>
                <wp:wrapNone/>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0"/>
                        </a:xfrm>
                        <a:custGeom>
                          <a:avLst/>
                          <a:gdLst>
                            <a:gd name="T0" fmla="*/ 0 w 8558"/>
                            <a:gd name="T1" fmla="*/ 0 h 20"/>
                            <a:gd name="T2" fmla="*/ 8557 w 8558"/>
                            <a:gd name="T3" fmla="*/ 0 h 20"/>
                          </a:gdLst>
                          <a:ahLst/>
                          <a:cxnLst>
                            <a:cxn ang="0">
                              <a:pos x="T0" y="T1"/>
                            </a:cxn>
                            <a:cxn ang="0">
                              <a:pos x="T2" y="T3"/>
                            </a:cxn>
                          </a:cxnLst>
                          <a:rect l="0" t="0" r="r" b="b"/>
                          <a:pathLst>
                            <a:path w="8558" h="20">
                              <a:moveTo>
                                <a:pt x="0" y="0"/>
                              </a:moveTo>
                              <a:lnTo>
                                <a:pt x="8557" y="0"/>
                              </a:lnTo>
                            </a:path>
                          </a:pathLst>
                        </a:custGeom>
                        <a:noFill/>
                        <a:ln w="7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6AE68C" id="Freeform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05pt,-27.05pt,517.9pt,-27.05pt" coordsize="8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d/AIAAI4GAAAOAAAAZHJzL2Uyb0RvYy54bWysVdtu2zAMfR+wfxD0OCC1nTjNBXWKIpdh&#10;QLcVaPYBiiTHxmzJk5Q43bB/HynbqdOiwDDMDw5lUuTh4SU3t6eyIEdpbK5VQqOrkBKpuBa52if0&#10;23YzmFJiHVOCFVrJhD5JS28X79/d1NVcDnWmCyENASfKzusqoZlz1TwILM9kyeyVrqQCZapNyRwc&#10;zT4QhtXgvSyCYRheB7U2ojKaS2vh66pR0oX3n6aSu69paqUjRUIBm/Nv4987fAeLGzbfG1ZlOW9h&#10;sH9AUbJcQdCzqxVzjBxM/spVmXOjrU7dFddloNM059LnANlE4YtsHjNWSZ8LkGOrM032/7nlX44P&#10;huQCajehRLESarQxUiLjJBojP3Vl52D2WD0YzNBW95p/t6AILjR4sGBDdvVnLcANOzjtOTmlpsSb&#10;kC05eeqfztTLkyMcPo7jUTwaQYU46KLhJPSlCdi8u8wP1n2U2jtix3vrmsoJkDzvogW/BR9pWUAR&#10;PwQkJDWZjsfTtsxnm+jCJiPDrhHOFsOeBXiYvOFo1DMLSecIYO87YCzrsPKTasGCRBgOSOj5qbRF&#10;XhA5JL+NEC24ACvM7A1jAIjGo75xc6kNYqD3X3a9oQS6ftfQUTGH2DAGiqROqOeKZAkFQvB7qY9y&#10;q72Fe1E6iPWsLVTfCvny6LoaNmq4gXF8bufYCLlXWaU3eVH40hYKEU2G49hDsbrIBSoRjTX73bIw&#10;5MhwrP3T8nBhZvRBCe8sk0ysW9mxvGhkCF54jqELWyawH/3c/pqFs/V0PY0H8fB6PYjD1Wpwt1nG&#10;g+tNNBmvRqvlchX9RmhRPM9yIaRCdN0OieK/m9F2mzXTf94iF1lcJLvxz+tkg0sYnmTIpfv12fl5&#10;xRFtZnqnxROMq9HNUoQlDkKmzU9KaliICbU/DsxISopPCjbOLIpj3KD+EI8n0CLE9DW7voYpDq4S&#10;6ih0OopL12zdQ2XyfQaRIl9Wpe9gTaQ5jrPH16BqD7D0fAbtgsat2j97q+e/kcUfAAAA//8DAFBL&#10;AwQUAAYACAAAACEAj/xOw+AAAAAMAQAADwAAAGRycy9kb3ducmV2LnhtbEyPzU7DMBCE70i8g7VI&#10;3FonhaIS4lQICYmqB9TwI45OvMQR8TqKnTa8PZtTue3sjma/ybeT68QRh9B6UpAuExBItTctNQre&#10;354XGxAhajK684QKfjHAtri8yHVm/IkOeCxjIziEQqYV2Bj7TMpQW3Q6LH2PxLdvPzgdWQ6NNIM+&#10;cbjr5CpJ7qTTLfEHq3t8slj/lKNTUO3Kcm8pjl/7j509fDppX+hVqeur6fEBRMQpns0w4zM6FMxU&#10;+ZFMEB3rTZKyVcFifcvD7Ehu1vcgqnm1SkEWufxfovgDAAD//wMAUEsBAi0AFAAGAAgAAAAhALaD&#10;OJL+AAAA4QEAABMAAAAAAAAAAAAAAAAAAAAAAFtDb250ZW50X1R5cGVzXS54bWxQSwECLQAUAAYA&#10;CAAAACEAOP0h/9YAAACUAQAACwAAAAAAAAAAAAAAAAAvAQAAX3JlbHMvLnJlbHNQSwECLQAUAAYA&#10;CAAAACEANhf4nfwCAACOBgAADgAAAAAAAAAAAAAAAAAuAgAAZHJzL2Uyb0RvYy54bWxQSwECLQAU&#10;AAYACAAAACEAj/xOw+AAAAAMAQAADwAAAAAAAAAAAAAAAABWBQAAZHJzL2Rvd25yZXYueG1sUEsF&#10;BgAAAAAEAAQA8wAAAGMGAAAAAA==&#10;" o:allowincell="f" filled="f" strokeweight=".2015mm">
                <v:path arrowok="t" o:connecttype="custom" o:connectlocs="0,0;5433695,0" o:connectangles="0,0"/>
                <w10:wrap anchorx="page"/>
              </v:polyline>
            </w:pict>
          </mc:Fallback>
        </mc:AlternateContent>
      </w:r>
      <w:r>
        <w:rPr>
          <w:noProof/>
        </w:rPr>
        <mc:AlternateContent>
          <mc:Choice Requires="wps">
            <w:drawing>
              <wp:anchor distT="0" distB="0" distL="114300" distR="114300" simplePos="0" relativeHeight="251672576" behindDoc="1" locked="0" layoutInCell="0" allowOverlap="1" wp14:anchorId="15B1C795" wp14:editId="60424EA2">
                <wp:simplePos x="0" y="0"/>
                <wp:positionH relativeFrom="page">
                  <wp:posOffset>1143635</wp:posOffset>
                </wp:positionH>
                <wp:positionV relativeFrom="paragraph">
                  <wp:posOffset>-188595</wp:posOffset>
                </wp:positionV>
                <wp:extent cx="5434330" cy="127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0"/>
                        </a:xfrm>
                        <a:custGeom>
                          <a:avLst/>
                          <a:gdLst>
                            <a:gd name="T0" fmla="*/ 0 w 8558"/>
                            <a:gd name="T1" fmla="*/ 0 h 20"/>
                            <a:gd name="T2" fmla="*/ 8557 w 8558"/>
                            <a:gd name="T3" fmla="*/ 0 h 20"/>
                          </a:gdLst>
                          <a:ahLst/>
                          <a:cxnLst>
                            <a:cxn ang="0">
                              <a:pos x="T0" y="T1"/>
                            </a:cxn>
                            <a:cxn ang="0">
                              <a:pos x="T2" y="T3"/>
                            </a:cxn>
                          </a:cxnLst>
                          <a:rect l="0" t="0" r="r" b="b"/>
                          <a:pathLst>
                            <a:path w="8558" h="20">
                              <a:moveTo>
                                <a:pt x="0" y="0"/>
                              </a:moveTo>
                              <a:lnTo>
                                <a:pt x="8557" y="0"/>
                              </a:lnTo>
                            </a:path>
                          </a:pathLst>
                        </a:custGeom>
                        <a:noFill/>
                        <a:ln w="7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888B00" id="Freeform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05pt,-14.85pt,517.9pt,-14.85pt" coordsize="8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rj/AIAAI4GAAAOAAAAZHJzL2Uyb0RvYy54bWysVW1r2zAQ/j7YfxD6OEhtJ85LQ51S8jIG&#10;3VZo9gMUSY7NbMmTlDjd2H/f6WynTkthjPmDIulOd88995Kb21NZkKM0NtcqodFVSIlUXItc7RP6&#10;bbsZzCixjinBCq1kQp+kpbeL9+9u6mouhzrThZCGgBFl53WV0My5ah4ElmeyZPZKV1KBMNWmZA6O&#10;Zh8Iw2qwXhbBMAwnQa2NqIzm0lq4XTVCukD7aSq5+5qmVjpSJBSwOVwNrju/BosbNt8bVmU5b2Gw&#10;f0BRslyB07OpFXOMHEz+ylSZc6OtTt0V12Wg0zTnEmOAaKLwRTSPGaskxgLk2OpMk/1/ZvmX44Mh&#10;uYDcTShRrIQcbYyUnnECV8BPXdk5qD1WD8ZHaKt7zb9bEAQXEn+woEN29WctwAw7OI2cnFJT+pcQ&#10;LTkh9U9n6uXJEQ6X43gUj0aQIQ6yaDgNMTUBm3eP+cG6j1KjIXa8t67JnIAd8i5a8FuwkZYFJPFD&#10;QEJSk9l4PGvTfNaJLnQyMuwK4awx7GmAhekbhkY9tZB0hgD2vgPGsg4rP6kWLOwI8w0SIj+Vtp4X&#10;jxyC30YeLZgALR/ZG8oA0CuP+srNo9aJgdp/WfWGEqj6XUNHxZzH5n34LakTilyRLKFAiL8v9VFu&#10;NWq4F6kDX8/SQvW1PF+IrsthI4YX3g/GdvbtIfcyq/QmLwpMbaE8oulwHCMUq4tceKFHY81+tywM&#10;OTLf1vi1PFyoGX1QAo1lkol1u3csL5o9OC+QY6jClglfj9i3v67D6/VsPYsH8XCyHsThajW42yzj&#10;wWQTTcer0Wq5XEW/PbQonme5EFJ5dN0MieK/69F2mjXdf54iF1FcBLvB73WwwSUMJBli6X4xOuxX&#10;36JNT++0eIJ2NboZijDEYZNp85OSGgZiQu2PAzOSkuKTgolzHcWxn6B4iMdTKBFi+pJdX8IUB1MJ&#10;dRQq3W+Xrpm6h8rk+ww8RZhWpe9gTKS5b2fE16BqDzD0MIJ2QPup2j+j1vPfyOIPAAAA//8DAFBL&#10;AwQUAAYACAAAACEAhSYVy+EAAAAMAQAADwAAAGRycy9kb3ducmV2LnhtbEyPy2rDMBBF94X8g5hC&#10;d4mUlNaJazmUQqEhixD3QZeyNbVMrJGx5MT9+8irdnlnDnfOZNvRtuyMvW8cSVguBDCkyumGagkf&#10;76/zNTAfFGnVOkIJv+hhm89uMpVqd6EjnotQs1hCPlUSTAhdyrmvDFrlF65Dirsf11sVYuxrrnt1&#10;ieW25SshHrlVDcULRnX4YrA6FYOVUO6KYm8oDN/7z505fllu3ugg5d3t+PwELOAY/mCY9KM65NGp&#10;dANpz9qY12IZUQnz1SYBNhHi/mEDrJxGSQI8z/j/J/IrAAAA//8DAFBLAQItABQABgAIAAAAIQC2&#10;gziS/gAAAOEBAAATAAAAAAAAAAAAAAAAAAAAAABbQ29udGVudF9UeXBlc10ueG1sUEsBAi0AFAAG&#10;AAgAAAAhADj9If/WAAAAlAEAAAsAAAAAAAAAAAAAAAAALwEAAF9yZWxzLy5yZWxzUEsBAi0AFAAG&#10;AAgAAAAhAKJp6uP8AgAAjgYAAA4AAAAAAAAAAAAAAAAALgIAAGRycy9lMm9Eb2MueG1sUEsBAi0A&#10;FAAGAAgAAAAhAIUmFcvhAAAADAEAAA8AAAAAAAAAAAAAAAAAVgUAAGRycy9kb3ducmV2LnhtbFBL&#10;BQYAAAAABAAEAPMAAABkBgAAAAA=&#10;" o:allowincell="f" filled="f" strokeweight=".2015mm">
                <v:path arrowok="t" o:connecttype="custom" o:connectlocs="0,0;5433695,0" o:connectangles="0,0"/>
                <w10:wrap anchorx="page"/>
              </v:polyline>
            </w:pict>
          </mc:Fallback>
        </mc:AlternateContent>
      </w:r>
      <w:r>
        <w:t>Suggested</w:t>
      </w:r>
      <w:r>
        <w:rPr>
          <w:spacing w:val="-21"/>
        </w:rPr>
        <w:t xml:space="preserve"> </w:t>
      </w:r>
      <w:r>
        <w:t>Resolution:</w:t>
      </w:r>
    </w:p>
    <w:p w14:paraId="300A5CDC" w14:textId="77777777" w:rsidR="00AD6AC5" w:rsidRDefault="00094ACA">
      <w:pPr>
        <w:pStyle w:val="BodyText"/>
        <w:kinsoku w:val="0"/>
        <w:overflowPunct w:val="0"/>
        <w:spacing w:before="8"/>
        <w:rPr>
          <w:b/>
          <w:bCs/>
          <w:sz w:val="24"/>
          <w:szCs w:val="24"/>
        </w:rPr>
      </w:pPr>
      <w:r>
        <w:rPr>
          <w:noProof/>
        </w:rPr>
        <mc:AlternateContent>
          <mc:Choice Requires="wps">
            <w:drawing>
              <wp:anchor distT="0" distB="0" distL="0" distR="0" simplePos="0" relativeHeight="251673600" behindDoc="0" locked="0" layoutInCell="0" allowOverlap="1" wp14:anchorId="6ACF7CD5" wp14:editId="34F4EB5E">
                <wp:simplePos x="0" y="0"/>
                <wp:positionH relativeFrom="page">
                  <wp:posOffset>1089025</wp:posOffset>
                </wp:positionH>
                <wp:positionV relativeFrom="paragraph">
                  <wp:posOffset>219710</wp:posOffset>
                </wp:positionV>
                <wp:extent cx="5594350" cy="722630"/>
                <wp:effectExtent l="0" t="0" r="0" b="0"/>
                <wp:wrapTopAndBottom/>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72263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C1CB6" w14:textId="77777777" w:rsidR="00AD6AC5" w:rsidRDefault="00094ACA">
                            <w:pPr>
                              <w:pStyle w:val="BodyText"/>
                              <w:kinsoku w:val="0"/>
                              <w:overflowPunct w:val="0"/>
                              <w:spacing w:line="224" w:lineRule="exact"/>
                              <w:ind w:left="2708"/>
                            </w:pPr>
                            <w:r>
                              <w:t>Revisions to BP4 5.0, page 11, EAS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85.75pt;margin-top:17.3pt;width:440.5pt;height:56.9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TdgwIAABMFAAAOAAAAZHJzL2Uyb0RvYy54bWysVF1v2yAUfZ+0/4B4Tx2nTppYdaouTqZJ&#10;3YfU7gcQwDYaBgYkdlftv++C46xdX6ZpfsDX5nI4594D1zd9K9GRWye0KnB6McWIK6qZUHWBvz7s&#10;JkuMnCeKEakVL/Ajd/hm/fbNdWdyPtONloxbBCDK5Z0pcOO9yZPE0Ya3xF1owxVMVtq2xMOnrRNm&#10;SQforUxm0+ki6bRlxmrKnYO/5TCJ1xG/qjj1n6vKcY9kgYGbj6ON4z6Myfqa5LUlphH0RIP8A4uW&#10;CAWbnqFK4gk6WPEKqhXUaqcrf0F1m+iqEpRHDaAmnf6h5r4hhkctUBxnzmVy/w+Wfjp+sUgw6N0c&#10;I0Va6NED7z16p3uUXoX6dMblkHZvINH38B9yo1Zn7jT95pDSm4aomt9aq7uGEwb80rAyebZ0wHEB&#10;ZN991Az2IQevI1Bf2TYUD8qBAB369HjuTeBC4ed8vsou5zBFYe5qNltcxuYlJB9XG+v8e65bFIIC&#10;W+h9RCfHO+cDG5KPKWEzpXdCyth/qVBX4MUA3xoohlP1IFFLwUJeWOFsvd9Ii44kmCk+USXMPE9r&#10;hQdLS9EWeHlOInkozFaxuKEnQg4xkJIqgINOoHmKBus8raar7XK7zCbZbLGdZNOynNzuNtlksUuv&#10;5uVludmU6c/AM83yRjDGVaA62jjN/s4mpwM1GPBs5BeSXijfxee18uQljVhwUDW+o7roiGCCwQ6+&#10;3/fRfKvRaHvNHsEiVkMHodlws0DQaPsDow5OKXTm+4FYjpH8oMBm4UiPgR2D/RgQRWFpgT1GQ7jx&#10;w9E/GCvqBpAHIyt9C1asRHRJ8OzA4mRgOHlRw+mWCEf7+XfM+n2XrX8BAAD//wMAUEsDBBQABgAI&#10;AAAAIQD33Vk84gAAAAsBAAAPAAAAZHJzL2Rvd25yZXYueG1sTI/NTsMwEITvSLyDtUjcqNPWDVWI&#10;U6WohUsvLT8SNydZkoh4HWK3DW/P9gS3nd3R7DfparSdOOHgW0cappMIBFLpqpZqDa8v27slCB8M&#10;VaZzhBp+0MMqu75KTVK5M+3xdAi14BDyidHQhNAnUvqyQWv8xPVIfPt0gzWB5VDLajBnDrednEVR&#10;LK1piT80psfHBsuvw9Fq2Bfrbf5Rvj09f6tNHqvN+L6br7W+vRnzBxABx/Bnhgs+o0PGTIU7UuVF&#10;x/p+umCrhrmKQVwM0WLGm4IntVQgs1T+75D9AgAA//8DAFBLAQItABQABgAIAAAAIQC2gziS/gAA&#10;AOEBAAATAAAAAAAAAAAAAAAAAAAAAABbQ29udGVudF9UeXBlc10ueG1sUEsBAi0AFAAGAAgAAAAh&#10;ADj9If/WAAAAlAEAAAsAAAAAAAAAAAAAAAAALwEAAF9yZWxzLy5yZWxzUEsBAi0AFAAGAAgAAAAh&#10;ADJFNN2DAgAAEwUAAA4AAAAAAAAAAAAAAAAALgIAAGRycy9lMm9Eb2MueG1sUEsBAi0AFAAGAAgA&#10;AAAhAPfdWTziAAAACwEAAA8AAAAAAAAAAAAAAAAA3QQAAGRycy9kb3ducmV2LnhtbFBLBQYAAAAA&#10;BAAEAPMAAADsBQAAAAA=&#10;" o:allowincell="f" filled="f" strokeweight=".5pt">
                <v:textbox inset="0,0,0,0">
                  <w:txbxContent>
                    <w:p w:rsidR="00AD6AC5" w:rsidRDefault="00094ACA">
                      <w:pPr>
                        <w:pStyle w:val="BodyText"/>
                        <w:kinsoku w:val="0"/>
                        <w:overflowPunct w:val="0"/>
                        <w:spacing w:line="224" w:lineRule="exact"/>
                        <w:ind w:left="2708"/>
                      </w:pPr>
                      <w:r>
                        <w:t>Revisions to BP4 5.0, page 11, EAS section</w:t>
                      </w:r>
                    </w:p>
                  </w:txbxContent>
                </v:textbox>
                <w10:wrap type="topAndBottom" anchorx="page"/>
              </v:shape>
            </w:pict>
          </mc:Fallback>
        </mc:AlternateContent>
      </w:r>
    </w:p>
    <w:p w14:paraId="1899203E" w14:textId="77777777" w:rsidR="00AD6AC5" w:rsidRDefault="00AD6AC5">
      <w:pPr>
        <w:pStyle w:val="BodyText"/>
        <w:kinsoku w:val="0"/>
        <w:overflowPunct w:val="0"/>
        <w:spacing w:before="8"/>
        <w:rPr>
          <w:b/>
          <w:bCs/>
          <w:sz w:val="24"/>
          <w:szCs w:val="24"/>
        </w:rPr>
        <w:sectPr w:rsidR="00AD6AC5">
          <w:pgSz w:w="12240" w:h="15840"/>
          <w:pgMar w:top="640" w:right="1600" w:bottom="280" w:left="1600" w:header="720" w:footer="720" w:gutter="0"/>
          <w:pgBorders w:offsetFrom="page">
            <w:top w:val="single" w:sz="4" w:space="23" w:color="000000"/>
            <w:left w:val="single" w:sz="4" w:space="23" w:color="000000"/>
            <w:bottom w:val="single" w:sz="4" w:space="23" w:color="000000"/>
            <w:right w:val="single" w:sz="4" w:space="23" w:color="000000"/>
          </w:pgBorders>
          <w:cols w:space="720"/>
          <w:noEndnote/>
        </w:sectPr>
      </w:pPr>
    </w:p>
    <w:p w14:paraId="4576A677" w14:textId="77777777" w:rsidR="00AD6AC5" w:rsidRDefault="00094ACA">
      <w:pPr>
        <w:pStyle w:val="BodyText"/>
        <w:tabs>
          <w:tab w:val="left" w:pos="5687"/>
        </w:tabs>
        <w:kinsoku w:val="0"/>
        <w:overflowPunct w:val="0"/>
        <w:spacing w:before="71" w:line="202" w:lineRule="exact"/>
        <w:ind w:left="201"/>
        <w:rPr>
          <w:rFonts w:ascii="Times New Roman" w:hAnsi="Times New Roman" w:cs="Times New Roman"/>
        </w:rPr>
      </w:pPr>
      <w:r>
        <w:rPr>
          <w:rFonts w:ascii="Times New Roman" w:hAnsi="Times New Roman" w:cs="Times New Roman"/>
        </w:rPr>
        <w:lastRenderedPageBreak/>
        <w:t xml:space="preserve">NANC – </w:t>
      </w:r>
      <w:r>
        <w:rPr>
          <w:rFonts w:ascii="Times New Roman" w:hAnsi="Times New Roman" w:cs="Times New Roman"/>
          <w:spacing w:val="-6"/>
        </w:rPr>
        <w:t>LNPA</w:t>
      </w:r>
      <w:r>
        <w:rPr>
          <w:rFonts w:ascii="Times New Roman" w:hAnsi="Times New Roman" w:cs="Times New Roman"/>
          <w:spacing w:val="-13"/>
        </w:rPr>
        <w:t xml:space="preserve"> </w:t>
      </w:r>
      <w:r>
        <w:rPr>
          <w:rFonts w:ascii="Times New Roman" w:hAnsi="Times New Roman" w:cs="Times New Roman"/>
          <w:spacing w:val="-3"/>
        </w:rPr>
        <w:t>Working</w:t>
      </w:r>
      <w:r>
        <w:rPr>
          <w:rFonts w:ascii="Times New Roman" w:hAnsi="Times New Roman" w:cs="Times New Roman"/>
          <w:spacing w:val="1"/>
        </w:rPr>
        <w:t xml:space="preserve"> </w:t>
      </w:r>
      <w:r>
        <w:rPr>
          <w:rFonts w:ascii="Times New Roman" w:hAnsi="Times New Roman" w:cs="Times New Roman"/>
        </w:rPr>
        <w:t>Group</w:t>
      </w:r>
      <w:r>
        <w:rPr>
          <w:rFonts w:ascii="Times New Roman" w:hAnsi="Times New Roman" w:cs="Times New Roman"/>
        </w:rPr>
        <w:tab/>
        <w:t>Problem/Issue Identification</w:t>
      </w:r>
      <w:r>
        <w:rPr>
          <w:rFonts w:ascii="Times New Roman" w:hAnsi="Times New Roman" w:cs="Times New Roman"/>
          <w:spacing w:val="-14"/>
        </w:rPr>
        <w:t xml:space="preserve"> </w:t>
      </w:r>
      <w:r>
        <w:rPr>
          <w:rFonts w:ascii="Times New Roman" w:hAnsi="Times New Roman" w:cs="Times New Roman"/>
        </w:rPr>
        <w:t>Document</w:t>
      </w:r>
    </w:p>
    <w:p w14:paraId="73DD090E" w14:textId="77777777" w:rsidR="00AD6AC5" w:rsidRDefault="00094ACA">
      <w:pPr>
        <w:pStyle w:val="Heading1"/>
        <w:kinsoku w:val="0"/>
        <w:overflowPunct w:val="0"/>
      </w:pPr>
      <w:r>
        <w:t>PIM 87</w:t>
      </w:r>
    </w:p>
    <w:p w14:paraId="01B15886" w14:textId="77777777" w:rsidR="00AD6AC5" w:rsidRDefault="00094ACA">
      <w:pPr>
        <w:pStyle w:val="Heading2"/>
        <w:kinsoku w:val="0"/>
        <w:overflowPunct w:val="0"/>
      </w:pPr>
      <w:r>
        <w:t>Revised 5/3/2016</w:t>
      </w:r>
    </w:p>
    <w:p w14:paraId="0B9DB8AB" w14:textId="77777777" w:rsidR="00AD6AC5" w:rsidRDefault="00AD6AC5">
      <w:pPr>
        <w:pStyle w:val="BodyText"/>
        <w:kinsoku w:val="0"/>
        <w:overflowPunct w:val="0"/>
        <w:spacing w:before="5"/>
        <w:rPr>
          <w:b/>
          <w:bCs/>
          <w:sz w:val="26"/>
          <w:szCs w:val="26"/>
        </w:rPr>
      </w:pPr>
    </w:p>
    <w:p w14:paraId="3CC21D23" w14:textId="77777777" w:rsidR="00AD6AC5" w:rsidRDefault="00094ACA">
      <w:pPr>
        <w:pStyle w:val="BodyText"/>
        <w:kinsoku w:val="0"/>
        <w:overflowPunct w:val="0"/>
        <w:spacing w:before="1" w:line="244" w:lineRule="auto"/>
        <w:ind w:left="201" w:right="455"/>
        <w:rPr>
          <w:color w:val="000000"/>
        </w:rPr>
      </w:pPr>
      <w:r>
        <w:rPr>
          <w:noProof/>
        </w:rPr>
        <mc:AlternateContent>
          <mc:Choice Requires="wpg">
            <w:drawing>
              <wp:anchor distT="0" distB="0" distL="114300" distR="114300" simplePos="0" relativeHeight="251674624" behindDoc="1" locked="0" layoutInCell="0" allowOverlap="1" wp14:anchorId="32F655E2" wp14:editId="2F4985AF">
                <wp:simplePos x="0" y="0"/>
                <wp:positionH relativeFrom="page">
                  <wp:posOffset>1082675</wp:posOffset>
                </wp:positionH>
                <wp:positionV relativeFrom="paragraph">
                  <wp:posOffset>8890</wp:posOffset>
                </wp:positionV>
                <wp:extent cx="5607050" cy="7606030"/>
                <wp:effectExtent l="0" t="0" r="0" b="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7606030"/>
                          <a:chOff x="1705" y="14"/>
                          <a:chExt cx="8830" cy="11978"/>
                        </a:xfrm>
                      </wpg:grpSpPr>
                      <wps:wsp>
                        <wps:cNvPr id="11" name="Freeform 19"/>
                        <wps:cNvSpPr>
                          <a:spLocks/>
                        </wps:cNvSpPr>
                        <wps:spPr bwMode="auto">
                          <a:xfrm>
                            <a:off x="1715" y="19"/>
                            <a:ext cx="20" cy="11968"/>
                          </a:xfrm>
                          <a:custGeom>
                            <a:avLst/>
                            <a:gdLst>
                              <a:gd name="T0" fmla="*/ 0 w 20"/>
                              <a:gd name="T1" fmla="*/ 0 h 11968"/>
                              <a:gd name="T2" fmla="*/ 0 w 20"/>
                              <a:gd name="T3" fmla="*/ 11968 h 11968"/>
                            </a:gdLst>
                            <a:ahLst/>
                            <a:cxnLst>
                              <a:cxn ang="0">
                                <a:pos x="T0" y="T1"/>
                              </a:cxn>
                              <a:cxn ang="0">
                                <a:pos x="T2" y="T3"/>
                              </a:cxn>
                            </a:cxnLst>
                            <a:rect l="0" t="0" r="r" b="b"/>
                            <a:pathLst>
                              <a:path w="20" h="11968">
                                <a:moveTo>
                                  <a:pt x="0" y="0"/>
                                </a:moveTo>
                                <a:lnTo>
                                  <a:pt x="0" y="119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0"/>
                        <wps:cNvSpPr>
                          <a:spLocks/>
                        </wps:cNvSpPr>
                        <wps:spPr bwMode="auto">
                          <a:xfrm>
                            <a:off x="10525" y="19"/>
                            <a:ext cx="20" cy="11968"/>
                          </a:xfrm>
                          <a:custGeom>
                            <a:avLst/>
                            <a:gdLst>
                              <a:gd name="T0" fmla="*/ 0 w 20"/>
                              <a:gd name="T1" fmla="*/ 0 h 11968"/>
                              <a:gd name="T2" fmla="*/ 0 w 20"/>
                              <a:gd name="T3" fmla="*/ 11968 h 11968"/>
                            </a:gdLst>
                            <a:ahLst/>
                            <a:cxnLst>
                              <a:cxn ang="0">
                                <a:pos x="T0" y="T1"/>
                              </a:cxn>
                              <a:cxn ang="0">
                                <a:pos x="T2" y="T3"/>
                              </a:cxn>
                            </a:cxnLst>
                            <a:rect l="0" t="0" r="r" b="b"/>
                            <a:pathLst>
                              <a:path w="20" h="11968">
                                <a:moveTo>
                                  <a:pt x="0" y="0"/>
                                </a:moveTo>
                                <a:lnTo>
                                  <a:pt x="0" y="119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
                        <wps:cNvSpPr>
                          <a:spLocks/>
                        </wps:cNvSpPr>
                        <wps:spPr bwMode="auto">
                          <a:xfrm>
                            <a:off x="1710" y="24"/>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2"/>
                        <wps:cNvSpPr>
                          <a:spLocks/>
                        </wps:cNvSpPr>
                        <wps:spPr bwMode="auto">
                          <a:xfrm>
                            <a:off x="1710" y="11982"/>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8E0F5" id="Group 18" o:spid="_x0000_s1026" style="position:absolute;margin-left:85.25pt;margin-top:.7pt;width:441.5pt;height:598.9pt;z-index:-251641856;mso-position-horizontal-relative:page" coordorigin="1705,14" coordsize="8830,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nLMgQAAO4WAAAOAAAAZHJzL2Uyb0RvYy54bWzsWNuO2zYQfS/QfyD0WMAryZZtWVhvEPiy&#10;KJC2AbL9AFqiLqgkqiRteVv03zszlGzZm6BNmjYpYD/YlDkazpzhHB7p/tWxKtlBKF3Ieun4d57D&#10;RB3LpKizpfPz03YUOkwbXie8lLVYOs9CO68evv3mvm0iMZa5LBOhGDipddQ2Syc3polcV8e5qLi+&#10;k42oYTKVquIGLlXmJoq34L0q3bHnzdxWqqRRMhZaw79rO+k8kP80FbH5KU21MKxcOhCboW9F3zv8&#10;dh/ueZQp3uRF3IXBPyGKihc1LHpyteaGs70qXriqilhJLVNzF8vKlWlaxIJygGx87yqbRyX3DeWS&#10;RW3WnGACaK9w+mS38Y+Ht4oVCdQO4Kl5BTWiZZkfIjhtk0Vg86iad81bZTOE4RsZ/6Jh2r2ex+vM&#10;GrNd+4NMwB/fG0ngHFNVoQtImx2pBs+nGoijYTH8OZ15c28KscQwN595M2/SVSnOoZR4nw8GDoNp&#10;P7D1i/NNd3cYgjXd6vuLOWXg8siuS7F2sWFisOH0GVP9zzB9l/NGUKk04tVj6veYbpUQuIuZv7Cw&#10;klmPqR4COpjBIDXg/pdQ+nO/g4Tc86iHc3yGY3YJB4/ivTaPQlJJ+OGNNrYZEhhRoZNuPzyBj7Qq&#10;oS++c5nHWgZOO9PeAvIcWOQM0LfLQUec3IwvjN7nZjKwIBds4AoKmfWx8bwPNz7WXbwwYhxpx6PN&#10;1kiNmwWDh63y5GPI4AKsMLkPGEOIaDwZGtubukUUMMo1lyiHAZfsLCYNNxgbroFD1i4drEEOu5Uw&#10;wYlKHsSTJBNz1Qiw2Hm2rF9anZAFSzsPA1yJsjutjkEPylvLbVGWVLSyxphmE+gxjEDLskhwki5U&#10;tluVih040iV9OiQuzICW6oSc5YInm25seFHaMYWG/mAXdljgfiQ+/H3hLTbhJgxGwXi2GQXeej16&#10;vV0Fo9nWn0/Xk/Vqtfb/wND8IMqLJBE1Rtdzsx/8vT7tTgnLqid2vshCD5Pd0udlsu5lGAQy5NL/&#10;UnZALLZNLavsZPIMLaukPWzgcIRBLtVvDmvhoFk6+tc9V8Jh5fc1sM7CDwLYIIYugukcd4sazuyG&#10;M7yOwdXSMQ7sdRyujD3N9o0qshxW8qmstXwNrJsW2NMUn42quwDi+68YEDrKnionBrTsgZgBUX4+&#10;BvSm4xsF3iiQuNC25Y0CUSjfKPBLUyCommsKJDXy2Slwjhoe9Mu408W9CAxDPFRQUFvuhfO5l+JD&#10;kfBRGpB8kgY4C7xrFWhX+5AERA8gJt/naKgDPdCAp7D/nwLQ4g8SEPJAWXRWeM1H6D/rBYpI6ps0&#10;FspDGNzk3/UT9U3+fSXyL3jJfWNU2f8a98HzUUgrnJ+BbePc6I+44gs8/97o7/b0+9U9/dLbQHip&#10;Sk3RvQDGt7bDaxgPX1M//AkAAP//AwBQSwMEFAAGAAgAAAAhANRqUenfAAAACwEAAA8AAABkcnMv&#10;ZG93bnJldi54bWxMT8FOwkAUvJv4D5tn4k12C1ahdksIUU+ERDAh3h7to23o7jbdpS1/7+Okt5k3&#10;k3kz6XI0jeip87WzGqKJAkE2d0VtSw3f+4+nOQgf0BbYOEsaruRhmd3fpZgUbrBf1O9CKTjE+gQ1&#10;VCG0iZQ+r8ign7iWLGsn1xkMTLtSFh0OHG4aOVXqRRqsLX+osKV1Rfl5dzEaPgccVrPovd+cT+vr&#10;zz7eHjYRaf34MK7eQAQaw58ZbvW5OmTc6egutvCiYf6qYrYyeAZx01U848ORUbRYTEFmqfy/IfsF&#10;AAD//wMAUEsBAi0AFAAGAAgAAAAhALaDOJL+AAAA4QEAABMAAAAAAAAAAAAAAAAAAAAAAFtDb250&#10;ZW50X1R5cGVzXS54bWxQSwECLQAUAAYACAAAACEAOP0h/9YAAACUAQAACwAAAAAAAAAAAAAAAAAv&#10;AQAAX3JlbHMvLnJlbHNQSwECLQAUAAYACAAAACEAqBr5yzIEAADuFgAADgAAAAAAAAAAAAAAAAAu&#10;AgAAZHJzL2Uyb0RvYy54bWxQSwECLQAUAAYACAAAACEA1GpR6d8AAAALAQAADwAAAAAAAAAAAAAA&#10;AACMBgAAZHJzL2Rvd25yZXYueG1sUEsFBgAAAAAEAAQA8wAAAJgHAAAAAA==&#10;" o:allowincell="f">
                <v:shape id="Freeform 19" o:spid="_x0000_s1027" style="position:absolute;left:1715;top:19;width:20;height:11968;visibility:visible;mso-wrap-style:square;v-text-anchor:top" coordsize="20,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di2wAAAANsAAAAPAAAAZHJzL2Rvd25yZXYueG1sRE9Ni8Iw&#10;EL0L+x/CCHvTVAVxu6YiSsGToC57HpqxrW0m3SbWrr/eCIK3ebzPWa56U4uOWldaVjAZRyCIM6tL&#10;zhX8nNLRAoTzyBpry6Tgnxysko/BEmNtb3yg7uhzEULYxaig8L6JpXRZQQbd2DbEgTvb1qAPsM2l&#10;bvEWwk0tp1E0lwZLDg0FNrQpKKuOV6Ngd7fTL662f78bf0m7fTaTpZwp9Tns198gPPX+LX65dzrM&#10;n8Dzl3CATB4AAAD//wMAUEsBAi0AFAAGAAgAAAAhANvh9svuAAAAhQEAABMAAAAAAAAAAAAAAAAA&#10;AAAAAFtDb250ZW50X1R5cGVzXS54bWxQSwECLQAUAAYACAAAACEAWvQsW78AAAAVAQAACwAAAAAA&#10;AAAAAAAAAAAfAQAAX3JlbHMvLnJlbHNQSwECLQAUAAYACAAAACEAcu3YtsAAAADbAAAADwAAAAAA&#10;AAAAAAAAAAAHAgAAZHJzL2Rvd25yZXYueG1sUEsFBgAAAAADAAMAtwAAAPQCAAAAAA==&#10;" path="m,l,11968e" filled="f" strokeweight=".5pt">
                  <v:path arrowok="t" o:connecttype="custom" o:connectlocs="0,0;0,11968" o:connectangles="0,0"/>
                </v:shape>
                <v:shape id="Freeform 20" o:spid="_x0000_s1028" style="position:absolute;left:10525;top:19;width:20;height:11968;visibility:visible;mso-wrap-style:square;v-text-anchor:top" coordsize="20,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0bBvgAAANsAAAAPAAAAZHJzL2Rvd25yZXYueG1sRE9Ni8Iw&#10;EL0L/ocwgjdNrSBrNYoogidhXfE8NGNbbSa1ibX66zeC4G0e73Pmy9aUoqHaFZYVjIYRCOLU6oIz&#10;Bce/7eAHhPPIGkvLpOBJDpaLbmeOibYP/qXm4DMRQtglqCD3vkqkdGlOBt3QVsSBO9vaoA+wzqSu&#10;8RHCTSnjKJpIgwWHhhwrWueUXg93o2D3svGUr5vbae0v22afjmUhx0r1e+1qBsJT67/ij3unw/wY&#10;3r+EA+TiHwAA//8DAFBLAQItABQABgAIAAAAIQDb4fbL7gAAAIUBAAATAAAAAAAAAAAAAAAAAAAA&#10;AABbQ29udGVudF9UeXBlc10ueG1sUEsBAi0AFAAGAAgAAAAhAFr0LFu/AAAAFQEAAAsAAAAAAAAA&#10;AAAAAAAAHwEAAF9yZWxzLy5yZWxzUEsBAi0AFAAGAAgAAAAhAII/RsG+AAAA2wAAAA8AAAAAAAAA&#10;AAAAAAAABwIAAGRycy9kb3ducmV2LnhtbFBLBQYAAAAAAwADALcAAADyAgAAAAA=&#10;" path="m,l,11968e" filled="f" strokeweight=".5pt">
                  <v:path arrowok="t" o:connecttype="custom" o:connectlocs="0,0;0,11968" o:connectangles="0,0"/>
                </v:shape>
                <v:shape id="Freeform 21" o:spid="_x0000_s1029" style="position:absolute;left:1710;top:24;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c/vwAAANsAAAAPAAAAZHJzL2Rvd25yZXYueG1sRE9Ni8Iw&#10;EL0L/ocwgjdNXVGkGqUIgngRXRGPQzO21WbSbWKt/94Iwt7m8T5nsWpNKRqqXWFZwWgYgSBOrS44&#10;U3D63QxmIJxH1lhaJgUvcrBadjsLjLV98oGao89ECGEXo4Lc+yqW0qU5GXRDWxEH7mprgz7AOpO6&#10;xmcIN6X8iaKpNFhwaMixonVO6f34MAqS5m+331Ry10wu7pb4iM/Ty1ipfq9N5iA8tf5f/HVvdZg/&#10;hs8v4QC5fAMAAP//AwBQSwECLQAUAAYACAAAACEA2+H2y+4AAACFAQAAEwAAAAAAAAAAAAAAAAAA&#10;AAAAW0NvbnRlbnRfVHlwZXNdLnhtbFBLAQItABQABgAIAAAAIQBa9CxbvwAAABUBAAALAAAAAAAA&#10;AAAAAAAAAB8BAABfcmVscy8ucmVsc1BLAQItABQABgAIAAAAIQAIZzc/vwAAANsAAAAPAAAAAAAA&#10;AAAAAAAAAAcCAABkcnMvZG93bnJldi54bWxQSwUGAAAAAAMAAwC3AAAA8wIAAAAA&#10;" path="m,l8820,e" filled="f" strokeweight=".5pt">
                  <v:path arrowok="t" o:connecttype="custom" o:connectlocs="0,0;8820,0" o:connectangles="0,0"/>
                </v:shape>
                <v:shape id="Freeform 22" o:spid="_x0000_s1030" style="position:absolute;left:1710;top:11982;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9LwQAAANsAAAAPAAAAZHJzL2Rvd25yZXYueG1sRE9Li8Iw&#10;EL4L/ocwgrc1dd0tUo1SBEG8LD4Qj0MzttVmUptsrf/eLCx4m4/vOfNlZyrRUuNKywrGowgEcWZ1&#10;ybmC42H9MQXhPLLGyjIpeJKD5aLfm2Oi7YN31O59LkIIuwQVFN7XiZQuK8igG9maOHAX2xj0ATa5&#10;1A0+Qrip5GcUxdJgyaGhwJpWBWW3/a9RkLb37c+6ltv2++yuqY/4FJ8nSg0HXToD4anzb/G/e6PD&#10;/C/4+yUcIBcvAAAA//8DAFBLAQItABQABgAIAAAAIQDb4fbL7gAAAIUBAAATAAAAAAAAAAAAAAAA&#10;AAAAAABbQ29udGVudF9UeXBlc10ueG1sUEsBAi0AFAAGAAgAAAAhAFr0LFu/AAAAFQEAAAsAAAAA&#10;AAAAAAAAAAAAHwEAAF9yZWxzLy5yZWxzUEsBAi0AFAAGAAgAAAAhAIeOr0vBAAAA2wAAAA8AAAAA&#10;AAAAAAAAAAAABwIAAGRycy9kb3ducmV2LnhtbFBLBQYAAAAAAwADALcAAAD1AgAAAAA=&#10;" path="m,l8820,e" filled="f" strokeweight=".5pt">
                  <v:path arrowok="t" o:connecttype="custom" o:connectlocs="0,0;8820,0" o:connectangles="0,0"/>
                </v:shape>
                <w10:wrap anchorx="page"/>
              </v:group>
            </w:pict>
          </mc:Fallback>
        </mc:AlternateContent>
      </w:r>
      <w:r>
        <w:rPr>
          <w:b/>
          <w:bCs/>
          <w:color w:val="0000FF"/>
          <w:sz w:val="24"/>
          <w:szCs w:val="24"/>
        </w:rPr>
        <w:t>Option #1</w:t>
      </w:r>
      <w:r>
        <w:rPr>
          <w:color w:val="000000"/>
        </w:rPr>
        <w:t xml:space="preserve">, add language stating the originating carrier is responsible for dip and routing of interLATA calls to EAS codes </w:t>
      </w:r>
      <w:r>
        <w:rPr>
          <w:b/>
          <w:bCs/>
          <w:color w:val="000000"/>
          <w:u w:val="single"/>
        </w:rPr>
        <w:t xml:space="preserve">or </w:t>
      </w:r>
      <w:r>
        <w:rPr>
          <w:color w:val="000000"/>
        </w:rPr>
        <w:t xml:space="preserve">entering into an agreement with another entity for dip and routing </w:t>
      </w:r>
      <w:r>
        <w:rPr>
          <w:b/>
          <w:bCs/>
          <w:color w:val="000000"/>
          <w:u w:val="single"/>
        </w:rPr>
        <w:t xml:space="preserve">or </w:t>
      </w:r>
      <w:r>
        <w:rPr>
          <w:color w:val="000000"/>
        </w:rPr>
        <w:t>upon prior agreement relying on the donor carrier for dip and routing.</w:t>
      </w:r>
    </w:p>
    <w:p w14:paraId="7DE4AE34" w14:textId="77777777" w:rsidR="00AD6AC5" w:rsidRDefault="00AD6AC5">
      <w:pPr>
        <w:pStyle w:val="BodyText"/>
        <w:kinsoku w:val="0"/>
        <w:overflowPunct w:val="0"/>
        <w:spacing w:before="7"/>
        <w:rPr>
          <w:sz w:val="19"/>
          <w:szCs w:val="19"/>
        </w:rPr>
      </w:pPr>
    </w:p>
    <w:p w14:paraId="48FC0464" w14:textId="77777777" w:rsidR="00AD6AC5" w:rsidRDefault="00094ACA">
      <w:pPr>
        <w:pStyle w:val="BodyText"/>
        <w:kinsoku w:val="0"/>
        <w:overflowPunct w:val="0"/>
        <w:ind w:left="201"/>
        <w:rPr>
          <w:i/>
          <w:iCs/>
          <w:color w:val="0000FF"/>
          <w:sz w:val="16"/>
          <w:szCs w:val="16"/>
        </w:rPr>
      </w:pPr>
      <w:r>
        <w:rPr>
          <w:i/>
          <w:iCs/>
        </w:rPr>
        <w:t xml:space="preserve">On interLATA calls to EAS codes, the originating carrier </w:t>
      </w:r>
      <w:r>
        <w:rPr>
          <w:b/>
          <w:bCs/>
          <w:i/>
          <w:iCs/>
          <w:u w:val="single"/>
        </w:rPr>
        <w:t xml:space="preserve">is </w:t>
      </w:r>
      <w:r>
        <w:rPr>
          <w:i/>
          <w:iCs/>
        </w:rPr>
        <w:t xml:space="preserve">responsible for performing the database dip and routing the call to the switch serving the terminating carrier </w:t>
      </w:r>
      <w:r>
        <w:rPr>
          <w:i/>
          <w:iCs/>
          <w:color w:val="0000FF"/>
          <w:sz w:val="16"/>
          <w:szCs w:val="16"/>
        </w:rPr>
        <w:t xml:space="preserve">(1) </w:t>
      </w:r>
      <w:r>
        <w:rPr>
          <w:b/>
          <w:bCs/>
          <w:i/>
          <w:iCs/>
          <w:color w:val="000000"/>
          <w:u w:val="single"/>
        </w:rPr>
        <w:t xml:space="preserve">or </w:t>
      </w:r>
      <w:r>
        <w:rPr>
          <w:i/>
          <w:iCs/>
          <w:color w:val="000000"/>
        </w:rPr>
        <w:t>entering into an agreement with another entity to perform the dip and routing on its behalf so that the call is not sent to the donor carrier (A code holder and so that the call is not dropped).</w:t>
      </w:r>
      <w:r>
        <w:rPr>
          <w:i/>
          <w:iCs/>
          <w:color w:val="0000FF"/>
          <w:sz w:val="16"/>
          <w:szCs w:val="16"/>
        </w:rPr>
        <w:t>(2)</w:t>
      </w:r>
    </w:p>
    <w:p w14:paraId="074141C7" w14:textId="77777777" w:rsidR="00AD6AC5" w:rsidRDefault="00AD6AC5">
      <w:pPr>
        <w:pStyle w:val="BodyText"/>
        <w:kinsoku w:val="0"/>
        <w:overflowPunct w:val="0"/>
        <w:spacing w:before="11"/>
        <w:rPr>
          <w:i/>
          <w:iCs/>
          <w:sz w:val="19"/>
          <w:szCs w:val="19"/>
        </w:rPr>
      </w:pPr>
    </w:p>
    <w:p w14:paraId="6D8533C6" w14:textId="77777777" w:rsidR="00AD6AC5" w:rsidRDefault="00094ACA">
      <w:pPr>
        <w:pStyle w:val="BodyText"/>
        <w:kinsoku w:val="0"/>
        <w:overflowPunct w:val="0"/>
        <w:ind w:left="201"/>
        <w:rPr>
          <w:i/>
          <w:iCs/>
        </w:rPr>
      </w:pPr>
      <w:r>
        <w:rPr>
          <w:b/>
          <w:bCs/>
          <w:i/>
          <w:iCs/>
        </w:rPr>
        <w:t xml:space="preserve">Or </w:t>
      </w:r>
      <w:r>
        <w:rPr>
          <w:i/>
          <w:iCs/>
        </w:rPr>
        <w:t>the originating carrier may…</w:t>
      </w:r>
    </w:p>
    <w:p w14:paraId="2A2033E2" w14:textId="77777777" w:rsidR="00AD6AC5" w:rsidRDefault="00AD6AC5">
      <w:pPr>
        <w:pStyle w:val="BodyText"/>
        <w:kinsoku w:val="0"/>
        <w:overflowPunct w:val="0"/>
        <w:rPr>
          <w:i/>
          <w:iCs/>
        </w:rPr>
      </w:pPr>
    </w:p>
    <w:p w14:paraId="30732FCE" w14:textId="77777777" w:rsidR="00AD6AC5" w:rsidRDefault="00AD6AC5">
      <w:pPr>
        <w:pStyle w:val="BodyText"/>
        <w:kinsoku w:val="0"/>
        <w:overflowPunct w:val="0"/>
        <w:rPr>
          <w:i/>
          <w:iCs/>
          <w:sz w:val="15"/>
          <w:szCs w:val="15"/>
        </w:rPr>
      </w:pPr>
    </w:p>
    <w:p w14:paraId="4DFDCF59" w14:textId="77777777" w:rsidR="00AD6AC5" w:rsidRDefault="00094ACA">
      <w:pPr>
        <w:pStyle w:val="BodyText"/>
        <w:kinsoku w:val="0"/>
        <w:overflowPunct w:val="0"/>
        <w:spacing w:before="60"/>
        <w:ind w:left="201" w:right="253"/>
        <w:rPr>
          <w:i/>
          <w:iCs/>
          <w:color w:val="000000"/>
        </w:rPr>
      </w:pPr>
      <w:r>
        <w:rPr>
          <w:i/>
          <w:iCs/>
          <w:shd w:val="clear" w:color="auto" w:fill="FFFF00"/>
        </w:rPr>
        <w:t xml:space="preserve">On </w:t>
      </w:r>
      <w:r>
        <w:rPr>
          <w:i/>
          <w:iCs/>
          <w:spacing w:val="-5"/>
        </w:rPr>
        <w:t xml:space="preserve">interLATA </w:t>
      </w:r>
      <w:r>
        <w:rPr>
          <w:i/>
          <w:iCs/>
        </w:rPr>
        <w:t xml:space="preserve">calls to EAS codes where the originating carrier does not support the function to route the call as a local call to ported numbers via an </w:t>
      </w:r>
      <w:r>
        <w:rPr>
          <w:i/>
          <w:iCs/>
          <w:spacing w:val="-5"/>
        </w:rPr>
        <w:t xml:space="preserve">interLATA </w:t>
      </w:r>
      <w:r>
        <w:rPr>
          <w:i/>
          <w:iCs/>
        </w:rPr>
        <w:t xml:space="preserve">LRN, </w:t>
      </w:r>
      <w:r>
        <w:rPr>
          <w:i/>
          <w:iCs/>
          <w:shd w:val="clear" w:color="auto" w:fill="FFFF00"/>
        </w:rPr>
        <w:t xml:space="preserve">originating carrier and donor carrier will establish a prior agreement. </w:t>
      </w:r>
      <w:r>
        <w:rPr>
          <w:i/>
          <w:iCs/>
          <w:color w:val="0000FF"/>
          <w:sz w:val="16"/>
          <w:szCs w:val="16"/>
        </w:rPr>
        <w:t xml:space="preserve">(3) </w:t>
      </w:r>
      <w:r>
        <w:rPr>
          <w:i/>
          <w:iCs/>
          <w:color w:val="000000"/>
        </w:rPr>
        <w:t xml:space="preserve">The donor carrier in the terminating </w:t>
      </w:r>
      <w:r>
        <w:rPr>
          <w:i/>
          <w:iCs/>
          <w:color w:val="000000"/>
          <w:spacing w:val="-9"/>
        </w:rPr>
        <w:t xml:space="preserve">LATA </w:t>
      </w:r>
      <w:r>
        <w:rPr>
          <w:i/>
          <w:iCs/>
          <w:color w:val="000000"/>
        </w:rPr>
        <w:t>performs the role of the N-1 carrier (i.e does the database dip and routes the call to the switch serving the ported number). In this instance,</w:t>
      </w:r>
      <w:r>
        <w:rPr>
          <w:i/>
          <w:iCs/>
          <w:color w:val="000000"/>
          <w:spacing w:val="-2"/>
        </w:rPr>
        <w:t xml:space="preserve"> </w:t>
      </w:r>
      <w:r>
        <w:rPr>
          <w:i/>
          <w:iCs/>
          <w:color w:val="000000"/>
        </w:rPr>
        <w:t>the</w:t>
      </w:r>
      <w:r>
        <w:rPr>
          <w:i/>
          <w:iCs/>
          <w:color w:val="000000"/>
          <w:spacing w:val="-4"/>
        </w:rPr>
        <w:t xml:space="preserve"> </w:t>
      </w:r>
      <w:r>
        <w:rPr>
          <w:i/>
          <w:iCs/>
          <w:color w:val="000000"/>
        </w:rPr>
        <w:t>donor</w:t>
      </w:r>
      <w:r>
        <w:rPr>
          <w:i/>
          <w:iCs/>
          <w:color w:val="000000"/>
          <w:spacing w:val="-2"/>
        </w:rPr>
        <w:t xml:space="preserve"> </w:t>
      </w:r>
      <w:r>
        <w:rPr>
          <w:i/>
          <w:iCs/>
          <w:color w:val="000000"/>
        </w:rPr>
        <w:t>carrier</w:t>
      </w:r>
      <w:r>
        <w:rPr>
          <w:i/>
          <w:iCs/>
          <w:color w:val="000000"/>
          <w:spacing w:val="-3"/>
        </w:rPr>
        <w:t xml:space="preserve"> </w:t>
      </w:r>
      <w:r>
        <w:rPr>
          <w:i/>
          <w:iCs/>
          <w:color w:val="000000"/>
        </w:rPr>
        <w:t>will</w:t>
      </w:r>
      <w:r>
        <w:rPr>
          <w:i/>
          <w:iCs/>
          <w:color w:val="000000"/>
          <w:spacing w:val="-4"/>
        </w:rPr>
        <w:t xml:space="preserve"> </w:t>
      </w:r>
      <w:r>
        <w:rPr>
          <w:i/>
          <w:iCs/>
          <w:color w:val="000000"/>
        </w:rPr>
        <w:t>perform</w:t>
      </w:r>
      <w:r>
        <w:rPr>
          <w:i/>
          <w:iCs/>
          <w:color w:val="000000"/>
          <w:spacing w:val="-2"/>
        </w:rPr>
        <w:t xml:space="preserve"> </w:t>
      </w:r>
      <w:r>
        <w:rPr>
          <w:i/>
          <w:iCs/>
          <w:color w:val="000000"/>
        </w:rPr>
        <w:t>the</w:t>
      </w:r>
      <w:r>
        <w:rPr>
          <w:i/>
          <w:iCs/>
          <w:color w:val="000000"/>
          <w:spacing w:val="-4"/>
        </w:rPr>
        <w:t xml:space="preserve"> </w:t>
      </w:r>
      <w:r>
        <w:rPr>
          <w:i/>
          <w:iCs/>
          <w:color w:val="000000"/>
        </w:rPr>
        <w:t>LNP</w:t>
      </w:r>
      <w:r>
        <w:rPr>
          <w:i/>
          <w:iCs/>
          <w:color w:val="000000"/>
          <w:spacing w:val="-5"/>
        </w:rPr>
        <w:t xml:space="preserve"> </w:t>
      </w:r>
      <w:r>
        <w:rPr>
          <w:i/>
          <w:iCs/>
          <w:color w:val="000000"/>
        </w:rPr>
        <w:t>query</w:t>
      </w:r>
      <w:r>
        <w:rPr>
          <w:i/>
          <w:iCs/>
          <w:color w:val="000000"/>
          <w:spacing w:val="-3"/>
        </w:rPr>
        <w:t xml:space="preserve"> </w:t>
      </w:r>
      <w:r>
        <w:rPr>
          <w:i/>
          <w:iCs/>
          <w:color w:val="000000"/>
        </w:rPr>
        <w:t>in</w:t>
      </w:r>
      <w:r>
        <w:rPr>
          <w:i/>
          <w:iCs/>
          <w:color w:val="000000"/>
          <w:spacing w:val="-5"/>
        </w:rPr>
        <w:t xml:space="preserve"> </w:t>
      </w:r>
      <w:r>
        <w:rPr>
          <w:i/>
          <w:iCs/>
          <w:color w:val="000000"/>
        </w:rPr>
        <w:t>the</w:t>
      </w:r>
      <w:r>
        <w:rPr>
          <w:i/>
          <w:iCs/>
          <w:color w:val="000000"/>
          <w:spacing w:val="-3"/>
        </w:rPr>
        <w:t xml:space="preserve"> </w:t>
      </w:r>
      <w:r>
        <w:rPr>
          <w:i/>
          <w:iCs/>
          <w:color w:val="000000"/>
        </w:rPr>
        <w:t>terminating</w:t>
      </w:r>
      <w:r>
        <w:rPr>
          <w:i/>
          <w:iCs/>
          <w:color w:val="000000"/>
          <w:spacing w:val="-3"/>
        </w:rPr>
        <w:t xml:space="preserve"> </w:t>
      </w:r>
      <w:r>
        <w:rPr>
          <w:i/>
          <w:iCs/>
          <w:color w:val="000000"/>
          <w:spacing w:val="-9"/>
        </w:rPr>
        <w:t>LATA</w:t>
      </w:r>
      <w:r>
        <w:rPr>
          <w:i/>
          <w:iCs/>
          <w:color w:val="000000"/>
          <w:spacing w:val="-4"/>
        </w:rPr>
        <w:t xml:space="preserve"> </w:t>
      </w:r>
      <w:r>
        <w:rPr>
          <w:i/>
          <w:iCs/>
          <w:color w:val="000000"/>
        </w:rPr>
        <w:t>in</w:t>
      </w:r>
      <w:r>
        <w:rPr>
          <w:i/>
          <w:iCs/>
          <w:color w:val="000000"/>
          <w:spacing w:val="-5"/>
        </w:rPr>
        <w:t xml:space="preserve"> </w:t>
      </w:r>
      <w:r>
        <w:rPr>
          <w:i/>
          <w:iCs/>
          <w:color w:val="000000"/>
        </w:rPr>
        <w:t>either</w:t>
      </w:r>
      <w:r>
        <w:rPr>
          <w:i/>
          <w:iCs/>
          <w:color w:val="000000"/>
          <w:spacing w:val="-4"/>
        </w:rPr>
        <w:t xml:space="preserve"> </w:t>
      </w:r>
      <w:r>
        <w:rPr>
          <w:i/>
          <w:iCs/>
          <w:color w:val="000000"/>
        </w:rPr>
        <w:t>that</w:t>
      </w:r>
      <w:r>
        <w:rPr>
          <w:i/>
          <w:iCs/>
          <w:color w:val="000000"/>
          <w:spacing w:val="-3"/>
        </w:rPr>
        <w:t xml:space="preserve"> </w:t>
      </w:r>
      <w:r>
        <w:rPr>
          <w:i/>
          <w:iCs/>
          <w:color w:val="000000"/>
        </w:rPr>
        <w:t>carrier’s</w:t>
      </w:r>
      <w:r>
        <w:rPr>
          <w:i/>
          <w:iCs/>
          <w:color w:val="000000"/>
          <w:spacing w:val="-4"/>
        </w:rPr>
        <w:t xml:space="preserve"> </w:t>
      </w:r>
      <w:r>
        <w:rPr>
          <w:i/>
          <w:iCs/>
          <w:color w:val="000000"/>
        </w:rPr>
        <w:t xml:space="preserve">donor end office or terminating </w:t>
      </w:r>
      <w:r>
        <w:rPr>
          <w:i/>
          <w:iCs/>
          <w:color w:val="000000"/>
          <w:spacing w:val="-9"/>
        </w:rPr>
        <w:t xml:space="preserve">LATA </w:t>
      </w:r>
      <w:r>
        <w:rPr>
          <w:i/>
          <w:iCs/>
          <w:color w:val="000000"/>
        </w:rPr>
        <w:t xml:space="preserve">tandem, whichever terminates trunks from the originating </w:t>
      </w:r>
      <w:r>
        <w:rPr>
          <w:i/>
          <w:iCs/>
          <w:color w:val="000000"/>
          <w:spacing w:val="-9"/>
        </w:rPr>
        <w:t xml:space="preserve">LATA </w:t>
      </w:r>
      <w:r>
        <w:rPr>
          <w:i/>
          <w:iCs/>
          <w:color w:val="000000"/>
        </w:rPr>
        <w:t xml:space="preserve">on calls to EAS codes. (Note that the terminating </w:t>
      </w:r>
      <w:r>
        <w:rPr>
          <w:i/>
          <w:iCs/>
          <w:color w:val="000000"/>
          <w:spacing w:val="-9"/>
        </w:rPr>
        <w:t xml:space="preserve">LATA </w:t>
      </w:r>
      <w:r>
        <w:rPr>
          <w:i/>
          <w:iCs/>
          <w:color w:val="000000"/>
        </w:rPr>
        <w:t xml:space="preserve">tandem case is only applicable if the donor carrier has a tandem in the terminating </w:t>
      </w:r>
      <w:r>
        <w:rPr>
          <w:i/>
          <w:iCs/>
          <w:color w:val="000000"/>
          <w:spacing w:val="-7"/>
        </w:rPr>
        <w:t xml:space="preserve">LATA, </w:t>
      </w:r>
      <w:r>
        <w:rPr>
          <w:i/>
          <w:iCs/>
          <w:color w:val="000000"/>
        </w:rPr>
        <w:t xml:space="preserve">and all switches in the originating </w:t>
      </w:r>
      <w:r>
        <w:rPr>
          <w:i/>
          <w:iCs/>
          <w:color w:val="000000"/>
          <w:spacing w:val="-9"/>
        </w:rPr>
        <w:t xml:space="preserve">LATA </w:t>
      </w:r>
      <w:r>
        <w:rPr>
          <w:i/>
          <w:iCs/>
          <w:color w:val="000000"/>
        </w:rPr>
        <w:t xml:space="preserve">that can place local calls to the EAS codes in the terminating </w:t>
      </w:r>
      <w:r>
        <w:rPr>
          <w:i/>
          <w:iCs/>
          <w:color w:val="000000"/>
          <w:spacing w:val="-9"/>
        </w:rPr>
        <w:t xml:space="preserve">LATA </w:t>
      </w:r>
      <w:r>
        <w:rPr>
          <w:i/>
          <w:iCs/>
          <w:color w:val="000000"/>
        </w:rPr>
        <w:t xml:space="preserve">have trunking to the tandem in the terminating </w:t>
      </w:r>
      <w:r>
        <w:rPr>
          <w:i/>
          <w:iCs/>
          <w:color w:val="000000"/>
          <w:spacing w:val="-9"/>
        </w:rPr>
        <w:t xml:space="preserve">LATA </w:t>
      </w:r>
      <w:r>
        <w:rPr>
          <w:i/>
          <w:iCs/>
          <w:color w:val="000000"/>
        </w:rPr>
        <w:t>per mutually accepted interconnect agreements.) The originating carrier is responsible for compensation to the donor carrier</w:t>
      </w:r>
      <w:r>
        <w:rPr>
          <w:i/>
          <w:iCs/>
          <w:color w:val="000000"/>
          <w:spacing w:val="-5"/>
        </w:rPr>
        <w:t xml:space="preserve"> </w:t>
      </w:r>
      <w:r>
        <w:rPr>
          <w:i/>
          <w:iCs/>
          <w:color w:val="000000"/>
        </w:rPr>
        <w:t>for</w:t>
      </w:r>
      <w:r>
        <w:rPr>
          <w:i/>
          <w:iCs/>
          <w:color w:val="000000"/>
          <w:spacing w:val="-6"/>
        </w:rPr>
        <w:t xml:space="preserve"> </w:t>
      </w:r>
      <w:r>
        <w:rPr>
          <w:i/>
          <w:iCs/>
          <w:color w:val="000000"/>
        </w:rPr>
        <w:t>performing</w:t>
      </w:r>
      <w:r>
        <w:rPr>
          <w:i/>
          <w:iCs/>
          <w:color w:val="000000"/>
          <w:spacing w:val="-5"/>
        </w:rPr>
        <w:t xml:space="preserve"> </w:t>
      </w:r>
      <w:r>
        <w:rPr>
          <w:i/>
          <w:iCs/>
          <w:color w:val="000000"/>
        </w:rPr>
        <w:t>the</w:t>
      </w:r>
      <w:r>
        <w:rPr>
          <w:i/>
          <w:iCs/>
          <w:color w:val="000000"/>
          <w:spacing w:val="-5"/>
        </w:rPr>
        <w:t xml:space="preserve"> </w:t>
      </w:r>
      <w:r>
        <w:rPr>
          <w:i/>
          <w:iCs/>
          <w:color w:val="000000"/>
        </w:rPr>
        <w:t>N-1</w:t>
      </w:r>
      <w:r>
        <w:rPr>
          <w:i/>
          <w:iCs/>
          <w:color w:val="000000"/>
          <w:spacing w:val="-7"/>
        </w:rPr>
        <w:t xml:space="preserve"> </w:t>
      </w:r>
      <w:r>
        <w:rPr>
          <w:i/>
          <w:iCs/>
          <w:color w:val="000000"/>
        </w:rPr>
        <w:t>database</w:t>
      </w:r>
      <w:r>
        <w:rPr>
          <w:i/>
          <w:iCs/>
          <w:color w:val="000000"/>
          <w:spacing w:val="-4"/>
        </w:rPr>
        <w:t xml:space="preserve"> </w:t>
      </w:r>
      <w:r>
        <w:rPr>
          <w:i/>
          <w:iCs/>
          <w:color w:val="000000"/>
        </w:rPr>
        <w:t>dip</w:t>
      </w:r>
      <w:r>
        <w:rPr>
          <w:i/>
          <w:iCs/>
          <w:color w:val="000000"/>
          <w:spacing w:val="-7"/>
        </w:rPr>
        <w:t xml:space="preserve"> </w:t>
      </w:r>
      <w:r>
        <w:rPr>
          <w:i/>
          <w:iCs/>
          <w:color w:val="000000"/>
        </w:rPr>
        <w:t>function.</w:t>
      </w:r>
    </w:p>
    <w:p w14:paraId="1D08572F" w14:textId="77777777" w:rsidR="00AD6AC5" w:rsidRDefault="00AD6AC5">
      <w:pPr>
        <w:pStyle w:val="BodyText"/>
        <w:kinsoku w:val="0"/>
        <w:overflowPunct w:val="0"/>
        <w:spacing w:before="7"/>
        <w:rPr>
          <w:i/>
          <w:iCs/>
        </w:rPr>
      </w:pPr>
    </w:p>
    <w:p w14:paraId="64057559" w14:textId="77777777" w:rsidR="00AD6AC5" w:rsidRDefault="00094ACA">
      <w:pPr>
        <w:pStyle w:val="ListParagraph"/>
        <w:numPr>
          <w:ilvl w:val="0"/>
          <w:numId w:val="2"/>
        </w:numPr>
        <w:tabs>
          <w:tab w:val="left" w:pos="416"/>
        </w:tabs>
        <w:kinsoku w:val="0"/>
        <w:overflowPunct w:val="0"/>
        <w:spacing w:line="195" w:lineRule="exact"/>
        <w:ind w:hanging="213"/>
        <w:rPr>
          <w:i/>
          <w:iCs/>
          <w:color w:val="0000FF"/>
          <w:sz w:val="16"/>
          <w:szCs w:val="16"/>
        </w:rPr>
      </w:pPr>
      <w:r>
        <w:rPr>
          <w:i/>
          <w:iCs/>
          <w:color w:val="0000FF"/>
          <w:sz w:val="16"/>
          <w:szCs w:val="16"/>
        </w:rPr>
        <w:t>Added</w:t>
      </w:r>
      <w:r>
        <w:rPr>
          <w:i/>
          <w:iCs/>
          <w:color w:val="0000FF"/>
          <w:spacing w:val="-4"/>
          <w:sz w:val="16"/>
          <w:szCs w:val="16"/>
        </w:rPr>
        <w:t xml:space="preserve"> </w:t>
      </w:r>
      <w:r>
        <w:rPr>
          <w:i/>
          <w:iCs/>
          <w:color w:val="0000FF"/>
          <w:sz w:val="16"/>
          <w:szCs w:val="16"/>
        </w:rPr>
        <w:t>language</w:t>
      </w:r>
      <w:r>
        <w:rPr>
          <w:i/>
          <w:iCs/>
          <w:color w:val="0000FF"/>
          <w:spacing w:val="-2"/>
          <w:sz w:val="16"/>
          <w:szCs w:val="16"/>
        </w:rPr>
        <w:t xml:space="preserve"> </w:t>
      </w:r>
      <w:r>
        <w:rPr>
          <w:i/>
          <w:iCs/>
          <w:color w:val="0000FF"/>
          <w:sz w:val="16"/>
          <w:szCs w:val="16"/>
        </w:rPr>
        <w:t>that</w:t>
      </w:r>
      <w:r>
        <w:rPr>
          <w:i/>
          <w:iCs/>
          <w:color w:val="0000FF"/>
          <w:spacing w:val="-5"/>
          <w:sz w:val="16"/>
          <w:szCs w:val="16"/>
        </w:rPr>
        <w:t xml:space="preserve"> </w:t>
      </w:r>
      <w:r>
        <w:rPr>
          <w:i/>
          <w:iCs/>
          <w:color w:val="0000FF"/>
          <w:sz w:val="16"/>
          <w:szCs w:val="16"/>
        </w:rPr>
        <w:t>is</w:t>
      </w:r>
      <w:r>
        <w:rPr>
          <w:i/>
          <w:iCs/>
          <w:color w:val="0000FF"/>
          <w:spacing w:val="-4"/>
          <w:sz w:val="16"/>
          <w:szCs w:val="16"/>
        </w:rPr>
        <w:t xml:space="preserve"> </w:t>
      </w:r>
      <w:r>
        <w:rPr>
          <w:i/>
          <w:iCs/>
          <w:color w:val="0000FF"/>
          <w:sz w:val="16"/>
          <w:szCs w:val="16"/>
        </w:rPr>
        <w:t>similar</w:t>
      </w:r>
      <w:r>
        <w:rPr>
          <w:i/>
          <w:iCs/>
          <w:color w:val="0000FF"/>
          <w:spacing w:val="-3"/>
          <w:sz w:val="16"/>
          <w:szCs w:val="16"/>
        </w:rPr>
        <w:t xml:space="preserve"> </w:t>
      </w:r>
      <w:r>
        <w:rPr>
          <w:i/>
          <w:iCs/>
          <w:color w:val="0000FF"/>
          <w:sz w:val="16"/>
          <w:szCs w:val="16"/>
        </w:rPr>
        <w:t>to</w:t>
      </w:r>
      <w:r>
        <w:rPr>
          <w:i/>
          <w:iCs/>
          <w:color w:val="0000FF"/>
          <w:spacing w:val="-5"/>
          <w:sz w:val="16"/>
          <w:szCs w:val="16"/>
        </w:rPr>
        <w:t xml:space="preserve"> </w:t>
      </w:r>
      <w:r>
        <w:rPr>
          <w:i/>
          <w:iCs/>
          <w:color w:val="0000FF"/>
          <w:sz w:val="16"/>
          <w:szCs w:val="16"/>
        </w:rPr>
        <w:t>local</w:t>
      </w:r>
      <w:r>
        <w:rPr>
          <w:i/>
          <w:iCs/>
          <w:color w:val="0000FF"/>
          <w:spacing w:val="-4"/>
          <w:sz w:val="16"/>
          <w:szCs w:val="16"/>
        </w:rPr>
        <w:t xml:space="preserve"> </w:t>
      </w:r>
      <w:r>
        <w:rPr>
          <w:i/>
          <w:iCs/>
          <w:color w:val="0000FF"/>
          <w:sz w:val="16"/>
          <w:szCs w:val="16"/>
        </w:rPr>
        <w:t>&amp;</w:t>
      </w:r>
      <w:r>
        <w:rPr>
          <w:i/>
          <w:iCs/>
          <w:color w:val="0000FF"/>
          <w:spacing w:val="-6"/>
          <w:sz w:val="16"/>
          <w:szCs w:val="16"/>
        </w:rPr>
        <w:t xml:space="preserve"> </w:t>
      </w:r>
      <w:r>
        <w:rPr>
          <w:i/>
          <w:iCs/>
          <w:color w:val="0000FF"/>
          <w:sz w:val="16"/>
          <w:szCs w:val="16"/>
        </w:rPr>
        <w:t>toll</w:t>
      </w:r>
      <w:r>
        <w:rPr>
          <w:i/>
          <w:iCs/>
          <w:color w:val="0000FF"/>
          <w:spacing w:val="-4"/>
          <w:sz w:val="16"/>
          <w:szCs w:val="16"/>
        </w:rPr>
        <w:t xml:space="preserve"> </w:t>
      </w:r>
      <w:r>
        <w:rPr>
          <w:i/>
          <w:iCs/>
          <w:color w:val="0000FF"/>
          <w:sz w:val="16"/>
          <w:szCs w:val="16"/>
        </w:rPr>
        <w:t>section</w:t>
      </w:r>
      <w:r>
        <w:rPr>
          <w:i/>
          <w:iCs/>
          <w:color w:val="0000FF"/>
          <w:spacing w:val="-5"/>
          <w:sz w:val="16"/>
          <w:szCs w:val="16"/>
        </w:rPr>
        <w:t xml:space="preserve"> </w:t>
      </w:r>
      <w:r>
        <w:rPr>
          <w:i/>
          <w:iCs/>
          <w:color w:val="0000FF"/>
          <w:sz w:val="16"/>
          <w:szCs w:val="16"/>
        </w:rPr>
        <w:t>of</w:t>
      </w:r>
      <w:r>
        <w:rPr>
          <w:i/>
          <w:iCs/>
          <w:color w:val="0000FF"/>
          <w:spacing w:val="-5"/>
          <w:sz w:val="16"/>
          <w:szCs w:val="16"/>
        </w:rPr>
        <w:t xml:space="preserve"> </w:t>
      </w:r>
      <w:r>
        <w:rPr>
          <w:i/>
          <w:iCs/>
          <w:color w:val="0000FF"/>
          <w:sz w:val="16"/>
          <w:szCs w:val="16"/>
        </w:rPr>
        <w:t>BP4,</w:t>
      </w:r>
      <w:r>
        <w:rPr>
          <w:i/>
          <w:iCs/>
          <w:color w:val="0000FF"/>
          <w:spacing w:val="-5"/>
          <w:sz w:val="16"/>
          <w:szCs w:val="16"/>
        </w:rPr>
        <w:t xml:space="preserve"> </w:t>
      </w:r>
      <w:r>
        <w:rPr>
          <w:i/>
          <w:iCs/>
          <w:color w:val="0000FF"/>
          <w:sz w:val="16"/>
          <w:szCs w:val="16"/>
        </w:rPr>
        <w:t>describing</w:t>
      </w:r>
      <w:r>
        <w:rPr>
          <w:i/>
          <w:iCs/>
          <w:color w:val="0000FF"/>
          <w:spacing w:val="-2"/>
          <w:sz w:val="16"/>
          <w:szCs w:val="16"/>
        </w:rPr>
        <w:t xml:space="preserve"> </w:t>
      </w:r>
      <w:r>
        <w:rPr>
          <w:i/>
          <w:iCs/>
          <w:color w:val="0000FF"/>
          <w:sz w:val="16"/>
          <w:szCs w:val="16"/>
        </w:rPr>
        <w:t>originating</w:t>
      </w:r>
      <w:r>
        <w:rPr>
          <w:i/>
          <w:iCs/>
          <w:color w:val="0000FF"/>
          <w:spacing w:val="-2"/>
          <w:sz w:val="16"/>
          <w:szCs w:val="16"/>
        </w:rPr>
        <w:t xml:space="preserve"> </w:t>
      </w:r>
      <w:r>
        <w:rPr>
          <w:i/>
          <w:iCs/>
          <w:color w:val="0000FF"/>
          <w:sz w:val="16"/>
          <w:szCs w:val="16"/>
        </w:rPr>
        <w:t>carrier</w:t>
      </w:r>
      <w:r>
        <w:rPr>
          <w:i/>
          <w:iCs/>
          <w:color w:val="0000FF"/>
          <w:spacing w:val="-5"/>
          <w:sz w:val="16"/>
          <w:szCs w:val="16"/>
        </w:rPr>
        <w:t xml:space="preserve"> </w:t>
      </w:r>
      <w:r>
        <w:rPr>
          <w:i/>
          <w:iCs/>
          <w:color w:val="0000FF"/>
          <w:sz w:val="16"/>
          <w:szCs w:val="16"/>
        </w:rPr>
        <w:t>as</w:t>
      </w:r>
      <w:r>
        <w:rPr>
          <w:i/>
          <w:iCs/>
          <w:color w:val="0000FF"/>
          <w:spacing w:val="-4"/>
          <w:sz w:val="16"/>
          <w:szCs w:val="16"/>
        </w:rPr>
        <w:t xml:space="preserve"> </w:t>
      </w:r>
      <w:r>
        <w:rPr>
          <w:i/>
          <w:iCs/>
          <w:color w:val="0000FF"/>
          <w:sz w:val="16"/>
          <w:szCs w:val="16"/>
        </w:rPr>
        <w:t>responsible</w:t>
      </w:r>
      <w:r>
        <w:rPr>
          <w:i/>
          <w:iCs/>
          <w:color w:val="0000FF"/>
          <w:spacing w:val="-4"/>
          <w:sz w:val="16"/>
          <w:szCs w:val="16"/>
        </w:rPr>
        <w:t xml:space="preserve"> </w:t>
      </w:r>
      <w:r>
        <w:rPr>
          <w:i/>
          <w:iCs/>
          <w:color w:val="0000FF"/>
          <w:sz w:val="16"/>
          <w:szCs w:val="16"/>
        </w:rPr>
        <w:t>for</w:t>
      </w:r>
      <w:r>
        <w:rPr>
          <w:i/>
          <w:iCs/>
          <w:color w:val="0000FF"/>
          <w:spacing w:val="-5"/>
          <w:sz w:val="16"/>
          <w:szCs w:val="16"/>
        </w:rPr>
        <w:t xml:space="preserve"> </w:t>
      </w:r>
      <w:r>
        <w:rPr>
          <w:i/>
          <w:iCs/>
          <w:color w:val="0000FF"/>
          <w:sz w:val="16"/>
          <w:szCs w:val="16"/>
        </w:rPr>
        <w:t>dip</w:t>
      </w:r>
      <w:r>
        <w:rPr>
          <w:i/>
          <w:iCs/>
          <w:color w:val="0000FF"/>
          <w:spacing w:val="-4"/>
          <w:sz w:val="16"/>
          <w:szCs w:val="16"/>
        </w:rPr>
        <w:t xml:space="preserve"> </w:t>
      </w:r>
      <w:r>
        <w:rPr>
          <w:i/>
          <w:iCs/>
          <w:color w:val="0000FF"/>
          <w:sz w:val="16"/>
          <w:szCs w:val="16"/>
        </w:rPr>
        <w:t>and</w:t>
      </w:r>
      <w:r>
        <w:rPr>
          <w:i/>
          <w:iCs/>
          <w:color w:val="0000FF"/>
          <w:spacing w:val="-5"/>
          <w:sz w:val="16"/>
          <w:szCs w:val="16"/>
        </w:rPr>
        <w:t xml:space="preserve"> </w:t>
      </w:r>
      <w:r>
        <w:rPr>
          <w:i/>
          <w:iCs/>
          <w:color w:val="0000FF"/>
          <w:sz w:val="16"/>
          <w:szCs w:val="16"/>
        </w:rPr>
        <w:t>routing</w:t>
      </w:r>
    </w:p>
    <w:p w14:paraId="4073B7EA" w14:textId="77777777" w:rsidR="00AD6AC5" w:rsidRDefault="00094ACA">
      <w:pPr>
        <w:pStyle w:val="ListParagraph"/>
        <w:numPr>
          <w:ilvl w:val="0"/>
          <w:numId w:val="2"/>
        </w:numPr>
        <w:tabs>
          <w:tab w:val="left" w:pos="416"/>
        </w:tabs>
        <w:kinsoku w:val="0"/>
        <w:overflowPunct w:val="0"/>
        <w:spacing w:before="0" w:line="195" w:lineRule="exact"/>
        <w:ind w:hanging="213"/>
        <w:rPr>
          <w:i/>
          <w:iCs/>
          <w:color w:val="0000FF"/>
          <w:sz w:val="16"/>
          <w:szCs w:val="16"/>
        </w:rPr>
      </w:pPr>
      <w:r>
        <w:rPr>
          <w:i/>
          <w:iCs/>
          <w:color w:val="0000FF"/>
          <w:sz w:val="16"/>
          <w:szCs w:val="16"/>
        </w:rPr>
        <w:t>Added new language, or is responsible for entering into an agreement with 3rd party to dip and</w:t>
      </w:r>
      <w:r>
        <w:rPr>
          <w:i/>
          <w:iCs/>
          <w:color w:val="0000FF"/>
          <w:spacing w:val="-25"/>
          <w:sz w:val="16"/>
          <w:szCs w:val="16"/>
        </w:rPr>
        <w:t xml:space="preserve"> </w:t>
      </w:r>
      <w:r>
        <w:rPr>
          <w:i/>
          <w:iCs/>
          <w:color w:val="0000FF"/>
          <w:sz w:val="16"/>
          <w:szCs w:val="16"/>
        </w:rPr>
        <w:t>routing</w:t>
      </w:r>
    </w:p>
    <w:p w14:paraId="32636B05" w14:textId="77777777" w:rsidR="00AD6AC5" w:rsidRDefault="00094ACA">
      <w:pPr>
        <w:pStyle w:val="ListParagraph"/>
        <w:numPr>
          <w:ilvl w:val="0"/>
          <w:numId w:val="2"/>
        </w:numPr>
        <w:tabs>
          <w:tab w:val="left" w:pos="416"/>
        </w:tabs>
        <w:kinsoku w:val="0"/>
        <w:overflowPunct w:val="0"/>
        <w:spacing w:before="0" w:line="187" w:lineRule="exact"/>
        <w:ind w:hanging="213"/>
        <w:rPr>
          <w:i/>
          <w:iCs/>
          <w:color w:val="0000FF"/>
          <w:sz w:val="16"/>
          <w:szCs w:val="16"/>
        </w:rPr>
      </w:pPr>
      <w:r>
        <w:rPr>
          <w:i/>
          <w:iCs/>
          <w:color w:val="0000FF"/>
          <w:sz w:val="16"/>
          <w:szCs w:val="16"/>
        </w:rPr>
        <w:t>Added</w:t>
      </w:r>
      <w:r>
        <w:rPr>
          <w:i/>
          <w:iCs/>
          <w:color w:val="0000FF"/>
          <w:spacing w:val="-6"/>
          <w:sz w:val="16"/>
          <w:szCs w:val="16"/>
        </w:rPr>
        <w:t xml:space="preserve"> </w:t>
      </w:r>
      <w:r>
        <w:rPr>
          <w:i/>
          <w:iCs/>
          <w:color w:val="0000FF"/>
          <w:sz w:val="16"/>
          <w:szCs w:val="16"/>
        </w:rPr>
        <w:t>new</w:t>
      </w:r>
      <w:r>
        <w:rPr>
          <w:i/>
          <w:iCs/>
          <w:color w:val="0000FF"/>
          <w:spacing w:val="-6"/>
          <w:sz w:val="16"/>
          <w:szCs w:val="16"/>
        </w:rPr>
        <w:t xml:space="preserve"> </w:t>
      </w:r>
      <w:r>
        <w:rPr>
          <w:i/>
          <w:iCs/>
          <w:color w:val="0000FF"/>
          <w:sz w:val="16"/>
          <w:szCs w:val="16"/>
        </w:rPr>
        <w:t>language.</w:t>
      </w:r>
      <w:r>
        <w:rPr>
          <w:i/>
          <w:iCs/>
          <w:color w:val="0000FF"/>
          <w:spacing w:val="-6"/>
          <w:sz w:val="16"/>
          <w:szCs w:val="16"/>
        </w:rPr>
        <w:t xml:space="preserve"> </w:t>
      </w:r>
      <w:r>
        <w:rPr>
          <w:i/>
          <w:iCs/>
          <w:color w:val="0000FF"/>
          <w:sz w:val="16"/>
          <w:szCs w:val="16"/>
        </w:rPr>
        <w:t>Will</w:t>
      </w:r>
      <w:r>
        <w:rPr>
          <w:i/>
          <w:iCs/>
          <w:color w:val="0000FF"/>
          <w:spacing w:val="-5"/>
          <w:sz w:val="16"/>
          <w:szCs w:val="16"/>
        </w:rPr>
        <w:t xml:space="preserve"> </w:t>
      </w:r>
      <w:r>
        <w:rPr>
          <w:i/>
          <w:iCs/>
          <w:color w:val="0000FF"/>
          <w:sz w:val="16"/>
          <w:szCs w:val="16"/>
        </w:rPr>
        <w:t>establish</w:t>
      </w:r>
      <w:r>
        <w:rPr>
          <w:i/>
          <w:iCs/>
          <w:color w:val="0000FF"/>
          <w:spacing w:val="-6"/>
          <w:sz w:val="16"/>
          <w:szCs w:val="16"/>
        </w:rPr>
        <w:t xml:space="preserve"> </w:t>
      </w:r>
      <w:r>
        <w:rPr>
          <w:i/>
          <w:iCs/>
          <w:color w:val="0000FF"/>
          <w:sz w:val="16"/>
          <w:szCs w:val="16"/>
        </w:rPr>
        <w:t>an</w:t>
      </w:r>
      <w:r>
        <w:rPr>
          <w:i/>
          <w:iCs/>
          <w:color w:val="0000FF"/>
          <w:spacing w:val="-6"/>
          <w:sz w:val="16"/>
          <w:szCs w:val="16"/>
        </w:rPr>
        <w:t xml:space="preserve"> </w:t>
      </w:r>
      <w:r>
        <w:rPr>
          <w:i/>
          <w:iCs/>
          <w:color w:val="0000FF"/>
          <w:sz w:val="16"/>
          <w:szCs w:val="16"/>
        </w:rPr>
        <w:t>agreement….</w:t>
      </w:r>
    </w:p>
    <w:p w14:paraId="2B0D5E95" w14:textId="77777777" w:rsidR="00AD6AC5" w:rsidRDefault="00094ACA">
      <w:pPr>
        <w:pStyle w:val="BodyText"/>
        <w:kinsoku w:val="0"/>
        <w:overflowPunct w:val="0"/>
        <w:spacing w:line="247" w:lineRule="auto"/>
        <w:ind w:left="201"/>
        <w:rPr>
          <w:color w:val="000000"/>
        </w:rPr>
      </w:pPr>
      <w:r>
        <w:rPr>
          <w:b/>
          <w:bCs/>
          <w:color w:val="0000FF"/>
          <w:sz w:val="24"/>
          <w:szCs w:val="24"/>
        </w:rPr>
        <w:t>Option #</w:t>
      </w:r>
      <w:r>
        <w:rPr>
          <w:b/>
          <w:bCs/>
          <w:color w:val="0000FF"/>
        </w:rPr>
        <w:t>2</w:t>
      </w:r>
      <w:r>
        <w:rPr>
          <w:color w:val="000000"/>
        </w:rPr>
        <w:t xml:space="preserve">, same as above </w:t>
      </w:r>
      <w:r>
        <w:rPr>
          <w:color w:val="000000"/>
          <w:u w:val="single"/>
        </w:rPr>
        <w:t>minus the reference to the donor carrier</w:t>
      </w:r>
      <w:r>
        <w:rPr>
          <w:color w:val="000000"/>
        </w:rPr>
        <w:t>. Remove the donor carrier concept from BP4 entirely.</w:t>
      </w:r>
    </w:p>
    <w:p w14:paraId="3AF243B6" w14:textId="77777777" w:rsidR="00AD6AC5" w:rsidRDefault="00AD6AC5">
      <w:pPr>
        <w:pStyle w:val="BodyText"/>
        <w:kinsoku w:val="0"/>
        <w:overflowPunct w:val="0"/>
        <w:spacing w:before="1"/>
      </w:pPr>
    </w:p>
    <w:p w14:paraId="7B1C5ED3" w14:textId="77777777" w:rsidR="00AD6AC5" w:rsidRDefault="00094ACA">
      <w:pPr>
        <w:pStyle w:val="BodyText"/>
        <w:kinsoku w:val="0"/>
        <w:overflowPunct w:val="0"/>
        <w:ind w:left="201" w:right="272"/>
        <w:rPr>
          <w:i/>
          <w:iCs/>
        </w:rPr>
      </w:pPr>
      <w:r>
        <w:rPr>
          <w:i/>
          <w:iCs/>
        </w:rPr>
        <w:t xml:space="preserve">On interLATA calls to EAS codes, the originating carrier </w:t>
      </w:r>
      <w:r>
        <w:rPr>
          <w:b/>
          <w:bCs/>
          <w:i/>
          <w:iCs/>
          <w:u w:val="single"/>
        </w:rPr>
        <w:t xml:space="preserve">is </w:t>
      </w:r>
      <w:r>
        <w:rPr>
          <w:i/>
          <w:iCs/>
        </w:rPr>
        <w:t xml:space="preserve">responsible for performing the database dip and routing the call to the switch serving the terminating carrier </w:t>
      </w:r>
      <w:r>
        <w:rPr>
          <w:b/>
          <w:bCs/>
          <w:i/>
          <w:iCs/>
          <w:u w:val="single"/>
        </w:rPr>
        <w:t xml:space="preserve">or </w:t>
      </w:r>
      <w:r>
        <w:rPr>
          <w:i/>
          <w:iCs/>
        </w:rPr>
        <w:t>entering into an agreement with another entity to perform the dip and routing on its behalf.</w:t>
      </w:r>
    </w:p>
    <w:p w14:paraId="0A6ED053" w14:textId="77777777" w:rsidR="00AD6AC5" w:rsidRDefault="00AD6AC5">
      <w:pPr>
        <w:pStyle w:val="BodyText"/>
        <w:kinsoku w:val="0"/>
        <w:overflowPunct w:val="0"/>
        <w:rPr>
          <w:i/>
          <w:iCs/>
          <w:sz w:val="15"/>
          <w:szCs w:val="15"/>
        </w:rPr>
      </w:pPr>
    </w:p>
    <w:p w14:paraId="583AA371" w14:textId="77777777" w:rsidR="00AD6AC5" w:rsidRDefault="00094ACA">
      <w:pPr>
        <w:pStyle w:val="BodyText"/>
        <w:kinsoku w:val="0"/>
        <w:overflowPunct w:val="0"/>
        <w:spacing w:before="60"/>
        <w:ind w:left="201"/>
      </w:pPr>
      <w:r>
        <w:rPr>
          <w:shd w:val="clear" w:color="auto" w:fill="FFFF00"/>
        </w:rPr>
        <w:t>N-1 carrier to follow the FCC rules for dip and routing as mentioned in toll section of BP4.</w:t>
      </w:r>
    </w:p>
    <w:p w14:paraId="5C9D1518" w14:textId="77777777" w:rsidR="00AD6AC5" w:rsidRDefault="00AD6AC5">
      <w:pPr>
        <w:pStyle w:val="BodyText"/>
        <w:kinsoku w:val="0"/>
        <w:overflowPunct w:val="0"/>
        <w:spacing w:before="1"/>
        <w:rPr>
          <w:sz w:val="15"/>
          <w:szCs w:val="15"/>
        </w:rPr>
      </w:pPr>
    </w:p>
    <w:p w14:paraId="113F1AE7" w14:textId="77777777" w:rsidR="00AD6AC5" w:rsidRDefault="00094ACA">
      <w:pPr>
        <w:pStyle w:val="BodyText"/>
        <w:kinsoku w:val="0"/>
        <w:overflowPunct w:val="0"/>
        <w:spacing w:before="59"/>
        <w:ind w:left="201"/>
        <w:rPr>
          <w:i/>
          <w:iCs/>
        </w:rPr>
      </w:pPr>
      <w:r>
        <w:rPr>
          <w:i/>
          <w:iCs/>
          <w:shd w:val="clear" w:color="auto" w:fill="FFFF00"/>
        </w:rPr>
        <w:t xml:space="preserve">“N-1 carrier is responsible for ensuring that databases are queried, as necessary, to effectuate number portability. </w:t>
      </w:r>
    </w:p>
    <w:p w14:paraId="3CF7D9F3" w14:textId="77777777" w:rsidR="00AD6AC5" w:rsidRDefault="00094ACA">
      <w:pPr>
        <w:pStyle w:val="BodyText"/>
        <w:kinsoku w:val="0"/>
        <w:overflowPunct w:val="0"/>
        <w:ind w:left="201"/>
        <w:rPr>
          <w:i/>
          <w:iCs/>
        </w:rPr>
      </w:pPr>
      <w:r>
        <w:rPr>
          <w:i/>
          <w:iCs/>
          <w:shd w:val="clear" w:color="auto" w:fill="FFFF00"/>
        </w:rPr>
        <w:t xml:space="preserve">The N-1 carrier can meet this obligation by </w:t>
      </w:r>
      <w:r>
        <w:rPr>
          <w:b/>
          <w:bCs/>
          <w:i/>
          <w:iCs/>
          <w:u w:val="single"/>
          <w:shd w:val="clear" w:color="auto" w:fill="FFFF00"/>
        </w:rPr>
        <w:t xml:space="preserve">either </w:t>
      </w:r>
      <w:r>
        <w:rPr>
          <w:i/>
          <w:iCs/>
          <w:shd w:val="clear" w:color="auto" w:fill="FFFF00"/>
        </w:rPr>
        <w:t xml:space="preserve">querying the number portability database itself </w:t>
      </w:r>
      <w:r>
        <w:rPr>
          <w:b/>
          <w:bCs/>
          <w:i/>
          <w:iCs/>
          <w:u w:val="single"/>
          <w:shd w:val="clear" w:color="auto" w:fill="FFFF00"/>
        </w:rPr>
        <w:t xml:space="preserve">or </w:t>
      </w:r>
      <w:r>
        <w:rPr>
          <w:i/>
          <w:iCs/>
          <w:shd w:val="clear" w:color="auto" w:fill="FFFF00"/>
        </w:rPr>
        <w:t xml:space="preserve">by arranging with another entity to perform database queries on behalf of the N-1 carrier.” </w:t>
      </w:r>
      <w:r>
        <w:rPr>
          <w:i/>
          <w:iCs/>
          <w:sz w:val="16"/>
          <w:szCs w:val="16"/>
          <w:shd w:val="clear" w:color="auto" w:fill="FFFF00"/>
        </w:rPr>
        <w:t>(4)</w:t>
      </w:r>
    </w:p>
    <w:p w14:paraId="0B710471" w14:textId="77777777" w:rsidR="00AD6AC5" w:rsidRDefault="00AD6AC5">
      <w:pPr>
        <w:pStyle w:val="BodyText"/>
        <w:kinsoku w:val="0"/>
        <w:overflowPunct w:val="0"/>
        <w:spacing w:before="2"/>
        <w:rPr>
          <w:i/>
          <w:iCs/>
          <w:sz w:val="15"/>
          <w:szCs w:val="15"/>
        </w:rPr>
      </w:pPr>
    </w:p>
    <w:p w14:paraId="09C40945" w14:textId="77777777" w:rsidR="00AD6AC5" w:rsidRDefault="00094ACA">
      <w:pPr>
        <w:pStyle w:val="BodyText"/>
        <w:kinsoku w:val="0"/>
        <w:overflowPunct w:val="0"/>
        <w:spacing w:before="59"/>
        <w:ind w:left="201" w:right="198"/>
        <w:rPr>
          <w:i/>
          <w:iCs/>
        </w:rPr>
      </w:pPr>
      <w:r>
        <w:rPr>
          <w:i/>
          <w:iCs/>
          <w:shd w:val="clear" w:color="auto" w:fill="FFFF00"/>
        </w:rPr>
        <w:t xml:space="preserve">Regardless of the status of a carrier’s obligation to provide number portability, </w:t>
      </w:r>
      <w:r>
        <w:rPr>
          <w:b/>
          <w:bCs/>
          <w:i/>
          <w:iCs/>
          <w:u w:val="single"/>
          <w:shd w:val="clear" w:color="auto" w:fill="FFFF00"/>
        </w:rPr>
        <w:t xml:space="preserve">all </w:t>
      </w:r>
      <w:r>
        <w:rPr>
          <w:i/>
          <w:iCs/>
          <w:shd w:val="clear" w:color="auto" w:fill="FFFF00"/>
        </w:rPr>
        <w:t xml:space="preserve">carriers have the duty to route calls to ported numbers. In other words, carriers </w:t>
      </w:r>
      <w:r>
        <w:rPr>
          <w:b/>
          <w:bCs/>
          <w:i/>
          <w:iCs/>
          <w:u w:val="single"/>
          <w:shd w:val="clear" w:color="auto" w:fill="FFFF00"/>
        </w:rPr>
        <w:t xml:space="preserve">must </w:t>
      </w:r>
      <w:r>
        <w:rPr>
          <w:i/>
          <w:iCs/>
          <w:shd w:val="clear" w:color="auto" w:fill="FFFF00"/>
        </w:rPr>
        <w:t>ensure that their call routing procedures do not result in dropped calls to ported numbers.</w:t>
      </w:r>
    </w:p>
    <w:p w14:paraId="40A4419B" w14:textId="77777777" w:rsidR="00AD6AC5" w:rsidRDefault="00AD6AC5">
      <w:pPr>
        <w:pStyle w:val="BodyText"/>
        <w:kinsoku w:val="0"/>
        <w:overflowPunct w:val="0"/>
        <w:rPr>
          <w:i/>
          <w:iCs/>
          <w:sz w:val="15"/>
          <w:szCs w:val="15"/>
        </w:rPr>
      </w:pPr>
    </w:p>
    <w:p w14:paraId="7875B138" w14:textId="77777777" w:rsidR="00AD6AC5" w:rsidRDefault="00094ACA">
      <w:pPr>
        <w:pStyle w:val="BodyText"/>
        <w:kinsoku w:val="0"/>
        <w:overflowPunct w:val="0"/>
        <w:spacing w:before="60"/>
        <w:ind w:left="201"/>
        <w:rPr>
          <w:i/>
          <w:iCs/>
        </w:rPr>
      </w:pPr>
      <w:r>
        <w:rPr>
          <w:i/>
          <w:iCs/>
          <w:shd w:val="clear" w:color="auto" w:fill="FFFF00"/>
        </w:rPr>
        <w:t>In this regard, the Commission stated clearly:</w:t>
      </w:r>
    </w:p>
    <w:p w14:paraId="561CB059" w14:textId="77777777" w:rsidR="00AD6AC5" w:rsidRDefault="00094ACA">
      <w:pPr>
        <w:pStyle w:val="BodyText"/>
        <w:kinsoku w:val="0"/>
        <w:overflowPunct w:val="0"/>
        <w:ind w:left="201"/>
        <w:rPr>
          <w:i/>
          <w:iCs/>
        </w:rPr>
      </w:pPr>
      <w:r>
        <w:rPr>
          <w:i/>
          <w:iCs/>
          <w:shd w:val="clear" w:color="auto" w:fill="FFFF00"/>
        </w:rPr>
        <w:t xml:space="preserve">We emphasize that a carrier operating a </w:t>
      </w:r>
      <w:r>
        <w:rPr>
          <w:b/>
          <w:bCs/>
          <w:i/>
          <w:iCs/>
          <w:shd w:val="clear" w:color="auto" w:fill="FFFF00"/>
        </w:rPr>
        <w:t>non-</w:t>
      </w:r>
      <w:r>
        <w:rPr>
          <w:i/>
          <w:iCs/>
          <w:shd w:val="clear" w:color="auto" w:fill="FFFF00"/>
        </w:rPr>
        <w:t xml:space="preserve">portability-capable switch </w:t>
      </w:r>
      <w:r>
        <w:rPr>
          <w:b/>
          <w:bCs/>
          <w:i/>
          <w:iCs/>
          <w:u w:val="single"/>
          <w:shd w:val="clear" w:color="auto" w:fill="FFFF00"/>
        </w:rPr>
        <w:t xml:space="preserve">must </w:t>
      </w:r>
      <w:r>
        <w:rPr>
          <w:i/>
          <w:iCs/>
          <w:shd w:val="clear" w:color="auto" w:fill="FFFF00"/>
        </w:rPr>
        <w:t xml:space="preserve">still properly route calls originated by customers served by that switch to ported numbers. When the switch operated by the carrier designated to perform the number portability database query is </w:t>
      </w:r>
      <w:r>
        <w:rPr>
          <w:b/>
          <w:bCs/>
          <w:i/>
          <w:iCs/>
          <w:shd w:val="clear" w:color="auto" w:fill="FFFF00"/>
        </w:rPr>
        <w:t>non</w:t>
      </w:r>
      <w:r>
        <w:rPr>
          <w:i/>
          <w:iCs/>
          <w:shd w:val="clear" w:color="auto" w:fill="FFFF00"/>
        </w:rPr>
        <w:t>-portability-capable, that carrier could</w:t>
      </w:r>
    </w:p>
    <w:p w14:paraId="25A61BAD" w14:textId="77777777" w:rsidR="00AD6AC5" w:rsidRDefault="00AD6AC5">
      <w:pPr>
        <w:pStyle w:val="BodyText"/>
        <w:kinsoku w:val="0"/>
        <w:overflowPunct w:val="0"/>
        <w:ind w:left="201"/>
        <w:rPr>
          <w:i/>
          <w:iCs/>
        </w:rPr>
        <w:sectPr w:rsidR="00AD6AC5">
          <w:pgSz w:w="12240" w:h="15840"/>
          <w:pgMar w:top="640" w:right="1600" w:bottom="280" w:left="1600" w:header="720" w:footer="720" w:gutter="0"/>
          <w:pgBorders w:offsetFrom="page">
            <w:top w:val="single" w:sz="4" w:space="23" w:color="000000"/>
            <w:left w:val="single" w:sz="4" w:space="23" w:color="000000"/>
            <w:bottom w:val="single" w:sz="4" w:space="23" w:color="000000"/>
            <w:right w:val="single" w:sz="4" w:space="23" w:color="000000"/>
          </w:pgBorders>
          <w:cols w:space="720"/>
          <w:noEndnote/>
        </w:sectPr>
      </w:pPr>
    </w:p>
    <w:p w14:paraId="7080916A" w14:textId="77777777" w:rsidR="00AD6AC5" w:rsidRDefault="00094ACA">
      <w:pPr>
        <w:pStyle w:val="BodyText"/>
        <w:tabs>
          <w:tab w:val="left" w:pos="5486"/>
        </w:tabs>
        <w:kinsoku w:val="0"/>
        <w:overflowPunct w:val="0"/>
        <w:spacing w:before="71" w:line="202" w:lineRule="exact"/>
        <w:jc w:val="center"/>
        <w:rPr>
          <w:rFonts w:ascii="Times New Roman" w:hAnsi="Times New Roman" w:cs="Times New Roman"/>
        </w:rPr>
      </w:pPr>
      <w:r>
        <w:rPr>
          <w:rFonts w:ascii="Times New Roman" w:hAnsi="Times New Roman" w:cs="Times New Roman"/>
        </w:rPr>
        <w:lastRenderedPageBreak/>
        <w:t xml:space="preserve">NANC – </w:t>
      </w:r>
      <w:r>
        <w:rPr>
          <w:rFonts w:ascii="Times New Roman" w:hAnsi="Times New Roman" w:cs="Times New Roman"/>
          <w:spacing w:val="-6"/>
        </w:rPr>
        <w:t>LNPA</w:t>
      </w:r>
      <w:r>
        <w:rPr>
          <w:rFonts w:ascii="Times New Roman" w:hAnsi="Times New Roman" w:cs="Times New Roman"/>
          <w:spacing w:val="-13"/>
        </w:rPr>
        <w:t xml:space="preserve"> </w:t>
      </w:r>
      <w:r>
        <w:rPr>
          <w:rFonts w:ascii="Times New Roman" w:hAnsi="Times New Roman" w:cs="Times New Roman"/>
          <w:spacing w:val="-3"/>
        </w:rPr>
        <w:t>Working</w:t>
      </w:r>
      <w:r>
        <w:rPr>
          <w:rFonts w:ascii="Times New Roman" w:hAnsi="Times New Roman" w:cs="Times New Roman"/>
          <w:spacing w:val="1"/>
        </w:rPr>
        <w:t xml:space="preserve"> </w:t>
      </w:r>
      <w:r>
        <w:rPr>
          <w:rFonts w:ascii="Times New Roman" w:hAnsi="Times New Roman" w:cs="Times New Roman"/>
        </w:rPr>
        <w:t>Group</w:t>
      </w:r>
      <w:r>
        <w:rPr>
          <w:rFonts w:ascii="Times New Roman" w:hAnsi="Times New Roman" w:cs="Times New Roman"/>
        </w:rPr>
        <w:tab/>
        <w:t>Problem/Issue Identification</w:t>
      </w:r>
      <w:r>
        <w:rPr>
          <w:rFonts w:ascii="Times New Roman" w:hAnsi="Times New Roman" w:cs="Times New Roman"/>
          <w:spacing w:val="-14"/>
        </w:rPr>
        <w:t xml:space="preserve"> </w:t>
      </w:r>
      <w:r>
        <w:rPr>
          <w:rFonts w:ascii="Times New Roman" w:hAnsi="Times New Roman" w:cs="Times New Roman"/>
        </w:rPr>
        <w:t>Document</w:t>
      </w:r>
    </w:p>
    <w:p w14:paraId="0F5779FC" w14:textId="77777777" w:rsidR="00AD6AC5" w:rsidRDefault="00094ACA">
      <w:pPr>
        <w:pStyle w:val="Heading1"/>
        <w:kinsoku w:val="0"/>
        <w:overflowPunct w:val="0"/>
      </w:pPr>
      <w:r>
        <w:t>PIM 87</w:t>
      </w:r>
    </w:p>
    <w:p w14:paraId="29EF705F" w14:textId="77777777" w:rsidR="00AD6AC5" w:rsidRDefault="00094ACA">
      <w:pPr>
        <w:pStyle w:val="Heading2"/>
        <w:kinsoku w:val="0"/>
        <w:overflowPunct w:val="0"/>
      </w:pPr>
      <w:r>
        <w:t>Revised 5/3/2016</w:t>
      </w:r>
    </w:p>
    <w:p w14:paraId="61B6AC59" w14:textId="67A349F8" w:rsidR="00AD6AC5" w:rsidRDefault="00094ACA">
      <w:pPr>
        <w:pStyle w:val="BodyText"/>
        <w:kinsoku w:val="0"/>
        <w:overflowPunct w:val="0"/>
        <w:spacing w:before="9"/>
        <w:rPr>
          <w:b/>
          <w:bCs/>
          <w:sz w:val="24"/>
          <w:szCs w:val="24"/>
        </w:rPr>
      </w:pPr>
      <w:r>
        <w:rPr>
          <w:noProof/>
        </w:rPr>
        <mc:AlternateContent>
          <mc:Choice Requires="wps">
            <w:drawing>
              <wp:anchor distT="0" distB="0" distL="0" distR="0" simplePos="0" relativeHeight="251675648" behindDoc="0" locked="0" layoutInCell="0" allowOverlap="1" wp14:anchorId="329A6876" wp14:editId="68A64132">
                <wp:simplePos x="0" y="0"/>
                <wp:positionH relativeFrom="page">
                  <wp:posOffset>1089025</wp:posOffset>
                </wp:positionH>
                <wp:positionV relativeFrom="paragraph">
                  <wp:posOffset>220345</wp:posOffset>
                </wp:positionV>
                <wp:extent cx="5594350" cy="1054100"/>
                <wp:effectExtent l="0" t="0" r="0" b="0"/>
                <wp:wrapTopAndBottom/>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05410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CC185" w14:textId="77777777" w:rsidR="00AD6AC5" w:rsidRDefault="00094ACA">
                            <w:pPr>
                              <w:pStyle w:val="BodyText"/>
                              <w:kinsoku w:val="0"/>
                              <w:overflowPunct w:val="0"/>
                              <w:spacing w:line="224" w:lineRule="exact"/>
                              <w:ind w:left="81"/>
                              <w:rPr>
                                <w:b/>
                                <w:bCs/>
                                <w:i/>
                                <w:iCs/>
                              </w:rPr>
                            </w:pPr>
                            <w:r>
                              <w:rPr>
                                <w:b/>
                                <w:bCs/>
                                <w:i/>
                                <w:iCs/>
                                <w:u w:val="single"/>
                                <w:shd w:val="clear" w:color="auto" w:fill="FFFF00"/>
                              </w:rPr>
                              <w:t xml:space="preserve">either </w:t>
                            </w:r>
                            <w:r>
                              <w:rPr>
                                <w:i/>
                                <w:iCs/>
                                <w:shd w:val="clear" w:color="auto" w:fill="FFFF00"/>
                              </w:rPr>
                              <w:t xml:space="preserve">send it to a portability-capable switch operated by that carrier to do the database query, </w:t>
                            </w:r>
                            <w:r>
                              <w:rPr>
                                <w:b/>
                                <w:bCs/>
                                <w:i/>
                                <w:iCs/>
                                <w:u w:val="single"/>
                                <w:shd w:val="clear" w:color="auto" w:fill="FFFF00"/>
                              </w:rPr>
                              <w:t xml:space="preserve">or </w:t>
                            </w:r>
                            <w:r>
                              <w:rPr>
                                <w:i/>
                                <w:iCs/>
                                <w:shd w:val="clear" w:color="auto" w:fill="FFFF00"/>
                              </w:rPr>
                              <w:t xml:space="preserve">enter </w:t>
                            </w:r>
                          </w:p>
                          <w:p w14:paraId="2A9916FC" w14:textId="77777777" w:rsidR="00AD6AC5" w:rsidRDefault="00094ACA">
                            <w:pPr>
                              <w:pStyle w:val="BodyText"/>
                              <w:kinsoku w:val="0"/>
                              <w:overflowPunct w:val="0"/>
                              <w:ind w:left="81"/>
                              <w:rPr>
                                <w:i/>
                                <w:iCs/>
                                <w:color w:val="0000FF"/>
                                <w:sz w:val="16"/>
                                <w:szCs w:val="16"/>
                              </w:rPr>
                            </w:pPr>
                            <w:r>
                              <w:rPr>
                                <w:i/>
                                <w:iCs/>
                                <w:shd w:val="clear" w:color="auto" w:fill="FFFF00"/>
                              </w:rPr>
                              <w:t>into an arrangement with another carrier to do the query</w:t>
                            </w:r>
                            <w:r>
                              <w:rPr>
                                <w:i/>
                                <w:iCs/>
                                <w:color w:val="0000FF"/>
                                <w:shd w:val="clear" w:color="auto" w:fill="FFFF00"/>
                              </w:rPr>
                              <w:t>.</w:t>
                            </w:r>
                            <w:r>
                              <w:rPr>
                                <w:i/>
                                <w:iCs/>
                                <w:color w:val="0000FF"/>
                                <w:sz w:val="16"/>
                                <w:szCs w:val="16"/>
                              </w:rPr>
                              <w:t>(5)</w:t>
                            </w:r>
                          </w:p>
                          <w:p w14:paraId="4E138B33" w14:textId="77777777" w:rsidR="00AD6AC5" w:rsidRDefault="00AD6AC5">
                            <w:pPr>
                              <w:pStyle w:val="BodyText"/>
                              <w:kinsoku w:val="0"/>
                              <w:overflowPunct w:val="0"/>
                              <w:spacing w:before="7"/>
                              <w:rPr>
                                <w:b/>
                                <w:bCs/>
                              </w:rPr>
                            </w:pPr>
                          </w:p>
                          <w:p w14:paraId="5ED01292" w14:textId="77777777" w:rsidR="00AD6AC5" w:rsidRDefault="00094ACA">
                            <w:pPr>
                              <w:pStyle w:val="ListParagraph"/>
                              <w:numPr>
                                <w:ilvl w:val="0"/>
                                <w:numId w:val="1"/>
                              </w:numPr>
                              <w:tabs>
                                <w:tab w:val="left" w:pos="296"/>
                              </w:tabs>
                              <w:kinsoku w:val="0"/>
                              <w:overflowPunct w:val="0"/>
                              <w:ind w:hanging="213"/>
                              <w:rPr>
                                <w:i/>
                                <w:iCs/>
                                <w:color w:val="0000FF"/>
                                <w:sz w:val="16"/>
                                <w:szCs w:val="16"/>
                              </w:rPr>
                            </w:pPr>
                            <w:r>
                              <w:rPr>
                                <w:i/>
                                <w:iCs/>
                                <w:color w:val="0000FF"/>
                                <w:sz w:val="16"/>
                                <w:szCs w:val="16"/>
                              </w:rPr>
                              <w:t>New</w:t>
                            </w:r>
                            <w:r>
                              <w:rPr>
                                <w:i/>
                                <w:iCs/>
                                <w:color w:val="0000FF"/>
                                <w:spacing w:val="-5"/>
                                <w:sz w:val="16"/>
                                <w:szCs w:val="16"/>
                              </w:rPr>
                              <w:t xml:space="preserve"> </w:t>
                            </w:r>
                            <w:r>
                              <w:rPr>
                                <w:i/>
                                <w:iCs/>
                                <w:color w:val="0000FF"/>
                                <w:sz w:val="16"/>
                                <w:szCs w:val="16"/>
                              </w:rPr>
                              <w:t>language</w:t>
                            </w:r>
                            <w:r>
                              <w:rPr>
                                <w:i/>
                                <w:iCs/>
                                <w:color w:val="0000FF"/>
                                <w:spacing w:val="-2"/>
                                <w:sz w:val="16"/>
                                <w:szCs w:val="16"/>
                              </w:rPr>
                              <w:t xml:space="preserve"> </w:t>
                            </w:r>
                            <w:r>
                              <w:rPr>
                                <w:i/>
                                <w:iCs/>
                                <w:color w:val="0000FF"/>
                                <w:sz w:val="16"/>
                                <w:szCs w:val="16"/>
                              </w:rPr>
                              <w:t>referencing</w:t>
                            </w:r>
                            <w:r>
                              <w:rPr>
                                <w:i/>
                                <w:iCs/>
                                <w:color w:val="0000FF"/>
                                <w:spacing w:val="-4"/>
                                <w:sz w:val="16"/>
                                <w:szCs w:val="16"/>
                              </w:rPr>
                              <w:t xml:space="preserve"> </w:t>
                            </w:r>
                            <w:r>
                              <w:rPr>
                                <w:i/>
                                <w:iCs/>
                                <w:color w:val="0000FF"/>
                                <w:sz w:val="16"/>
                                <w:szCs w:val="16"/>
                              </w:rPr>
                              <w:t>toll</w:t>
                            </w:r>
                            <w:r>
                              <w:rPr>
                                <w:i/>
                                <w:iCs/>
                                <w:color w:val="0000FF"/>
                                <w:spacing w:val="-4"/>
                                <w:sz w:val="16"/>
                                <w:szCs w:val="16"/>
                              </w:rPr>
                              <w:t xml:space="preserve"> </w:t>
                            </w:r>
                            <w:r>
                              <w:rPr>
                                <w:i/>
                                <w:iCs/>
                                <w:color w:val="0000FF"/>
                                <w:sz w:val="16"/>
                                <w:szCs w:val="16"/>
                              </w:rPr>
                              <w:t>section</w:t>
                            </w:r>
                            <w:r>
                              <w:rPr>
                                <w:i/>
                                <w:iCs/>
                                <w:color w:val="0000FF"/>
                                <w:spacing w:val="-5"/>
                                <w:sz w:val="16"/>
                                <w:szCs w:val="16"/>
                              </w:rPr>
                              <w:t xml:space="preserve"> </w:t>
                            </w:r>
                            <w:r>
                              <w:rPr>
                                <w:i/>
                                <w:iCs/>
                                <w:color w:val="0000FF"/>
                                <w:sz w:val="16"/>
                                <w:szCs w:val="16"/>
                              </w:rPr>
                              <w:t>of</w:t>
                            </w:r>
                            <w:r>
                              <w:rPr>
                                <w:i/>
                                <w:iCs/>
                                <w:color w:val="0000FF"/>
                                <w:spacing w:val="-4"/>
                                <w:sz w:val="16"/>
                                <w:szCs w:val="16"/>
                              </w:rPr>
                              <w:t xml:space="preserve"> </w:t>
                            </w:r>
                            <w:r>
                              <w:rPr>
                                <w:i/>
                                <w:iCs/>
                                <w:color w:val="0000FF"/>
                                <w:sz w:val="16"/>
                                <w:szCs w:val="16"/>
                              </w:rPr>
                              <w:t>BP4,</w:t>
                            </w:r>
                            <w:r>
                              <w:rPr>
                                <w:i/>
                                <w:iCs/>
                                <w:color w:val="0000FF"/>
                                <w:spacing w:val="-4"/>
                                <w:sz w:val="16"/>
                                <w:szCs w:val="16"/>
                              </w:rPr>
                              <w:t xml:space="preserve"> </w:t>
                            </w:r>
                            <w:r>
                              <w:rPr>
                                <w:i/>
                                <w:iCs/>
                                <w:color w:val="0000FF"/>
                                <w:sz w:val="16"/>
                                <w:szCs w:val="16"/>
                              </w:rPr>
                              <w:t>page</w:t>
                            </w:r>
                            <w:r>
                              <w:rPr>
                                <w:i/>
                                <w:iCs/>
                                <w:color w:val="0000FF"/>
                                <w:spacing w:val="-5"/>
                                <w:sz w:val="16"/>
                                <w:szCs w:val="16"/>
                              </w:rPr>
                              <w:t xml:space="preserve"> </w:t>
                            </w:r>
                            <w:r>
                              <w:rPr>
                                <w:i/>
                                <w:iCs/>
                                <w:color w:val="0000FF"/>
                                <w:sz w:val="16"/>
                                <w:szCs w:val="16"/>
                              </w:rPr>
                              <w:t>7,</w:t>
                            </w:r>
                            <w:r>
                              <w:rPr>
                                <w:i/>
                                <w:iCs/>
                                <w:color w:val="0000FF"/>
                                <w:spacing w:val="-5"/>
                                <w:sz w:val="16"/>
                                <w:szCs w:val="16"/>
                              </w:rPr>
                              <w:t xml:space="preserve"> </w:t>
                            </w:r>
                            <w:r>
                              <w:rPr>
                                <w:i/>
                                <w:iCs/>
                                <w:color w:val="0000FF"/>
                                <w:sz w:val="16"/>
                                <w:szCs w:val="16"/>
                              </w:rPr>
                              <w:t>section</w:t>
                            </w:r>
                            <w:r>
                              <w:rPr>
                                <w:i/>
                                <w:iCs/>
                                <w:color w:val="0000FF"/>
                                <w:spacing w:val="-5"/>
                                <w:sz w:val="16"/>
                                <w:szCs w:val="16"/>
                              </w:rPr>
                              <w:t xml:space="preserve"> </w:t>
                            </w:r>
                            <w:r>
                              <w:rPr>
                                <w:i/>
                                <w:iCs/>
                                <w:color w:val="0000FF"/>
                                <w:sz w:val="16"/>
                                <w:szCs w:val="16"/>
                              </w:rPr>
                              <w:t>73</w:t>
                            </w:r>
                          </w:p>
                          <w:p w14:paraId="6F654C38" w14:textId="77777777" w:rsidR="00AD6AC5" w:rsidRDefault="00094ACA">
                            <w:pPr>
                              <w:pStyle w:val="ListParagraph"/>
                              <w:numPr>
                                <w:ilvl w:val="0"/>
                                <w:numId w:val="1"/>
                              </w:numPr>
                              <w:tabs>
                                <w:tab w:val="left" w:pos="296"/>
                              </w:tabs>
                              <w:kinsoku w:val="0"/>
                              <w:overflowPunct w:val="0"/>
                              <w:ind w:hanging="213"/>
                              <w:rPr>
                                <w:i/>
                                <w:iCs/>
                                <w:color w:val="0000FF"/>
                                <w:sz w:val="16"/>
                                <w:szCs w:val="16"/>
                              </w:rPr>
                            </w:pPr>
                            <w:r>
                              <w:rPr>
                                <w:i/>
                                <w:iCs/>
                                <w:color w:val="0000FF"/>
                                <w:sz w:val="16"/>
                                <w:szCs w:val="16"/>
                              </w:rPr>
                              <w:t>New</w:t>
                            </w:r>
                            <w:r>
                              <w:rPr>
                                <w:i/>
                                <w:iCs/>
                                <w:color w:val="0000FF"/>
                                <w:spacing w:val="-6"/>
                                <w:sz w:val="16"/>
                                <w:szCs w:val="16"/>
                              </w:rPr>
                              <w:t xml:space="preserve"> </w:t>
                            </w:r>
                            <w:r>
                              <w:rPr>
                                <w:i/>
                                <w:iCs/>
                                <w:color w:val="0000FF"/>
                                <w:sz w:val="16"/>
                                <w:szCs w:val="16"/>
                              </w:rPr>
                              <w:t>language</w:t>
                            </w:r>
                            <w:r>
                              <w:rPr>
                                <w:i/>
                                <w:iCs/>
                                <w:color w:val="0000FF"/>
                                <w:spacing w:val="-3"/>
                                <w:sz w:val="16"/>
                                <w:szCs w:val="16"/>
                              </w:rPr>
                              <w:t xml:space="preserve"> </w:t>
                            </w:r>
                            <w:r>
                              <w:rPr>
                                <w:i/>
                                <w:iCs/>
                                <w:color w:val="0000FF"/>
                                <w:sz w:val="16"/>
                                <w:szCs w:val="16"/>
                              </w:rPr>
                              <w:t>referencing</w:t>
                            </w:r>
                            <w:r>
                              <w:rPr>
                                <w:i/>
                                <w:iCs/>
                                <w:color w:val="0000FF"/>
                                <w:spacing w:val="-4"/>
                                <w:sz w:val="16"/>
                                <w:szCs w:val="16"/>
                              </w:rPr>
                              <w:t xml:space="preserve"> </w:t>
                            </w:r>
                            <w:r>
                              <w:rPr>
                                <w:i/>
                                <w:iCs/>
                                <w:color w:val="0000FF"/>
                                <w:sz w:val="16"/>
                                <w:szCs w:val="16"/>
                              </w:rPr>
                              <w:t>toll</w:t>
                            </w:r>
                            <w:r>
                              <w:rPr>
                                <w:i/>
                                <w:iCs/>
                                <w:color w:val="0000FF"/>
                                <w:spacing w:val="-4"/>
                                <w:sz w:val="16"/>
                                <w:szCs w:val="16"/>
                              </w:rPr>
                              <w:t xml:space="preserve"> </w:t>
                            </w:r>
                            <w:r>
                              <w:rPr>
                                <w:i/>
                                <w:iCs/>
                                <w:color w:val="0000FF"/>
                                <w:sz w:val="16"/>
                                <w:szCs w:val="16"/>
                              </w:rPr>
                              <w:t>section</w:t>
                            </w:r>
                            <w:r>
                              <w:rPr>
                                <w:i/>
                                <w:iCs/>
                                <w:color w:val="0000FF"/>
                                <w:spacing w:val="-6"/>
                                <w:sz w:val="16"/>
                                <w:szCs w:val="16"/>
                              </w:rPr>
                              <w:t xml:space="preserve"> </w:t>
                            </w:r>
                            <w:r>
                              <w:rPr>
                                <w:i/>
                                <w:iCs/>
                                <w:color w:val="0000FF"/>
                                <w:sz w:val="16"/>
                                <w:szCs w:val="16"/>
                              </w:rPr>
                              <w:t>of</w:t>
                            </w:r>
                            <w:r>
                              <w:rPr>
                                <w:i/>
                                <w:iCs/>
                                <w:color w:val="0000FF"/>
                                <w:spacing w:val="-5"/>
                                <w:sz w:val="16"/>
                                <w:szCs w:val="16"/>
                              </w:rPr>
                              <w:t xml:space="preserve"> </w:t>
                            </w:r>
                            <w:r>
                              <w:rPr>
                                <w:i/>
                                <w:iCs/>
                                <w:color w:val="0000FF"/>
                                <w:sz w:val="16"/>
                                <w:szCs w:val="16"/>
                              </w:rPr>
                              <w:t>BP4,</w:t>
                            </w:r>
                            <w:r>
                              <w:rPr>
                                <w:i/>
                                <w:iCs/>
                                <w:color w:val="0000FF"/>
                                <w:spacing w:val="-4"/>
                                <w:sz w:val="16"/>
                                <w:szCs w:val="16"/>
                              </w:rPr>
                              <w:t xml:space="preserve"> </w:t>
                            </w:r>
                            <w:r>
                              <w:rPr>
                                <w:i/>
                                <w:iCs/>
                                <w:color w:val="0000FF"/>
                                <w:sz w:val="16"/>
                                <w:szCs w:val="16"/>
                              </w:rPr>
                              <w:t>page</w:t>
                            </w:r>
                            <w:r>
                              <w:rPr>
                                <w:i/>
                                <w:iCs/>
                                <w:color w:val="0000FF"/>
                                <w:spacing w:val="-6"/>
                                <w:sz w:val="16"/>
                                <w:szCs w:val="16"/>
                              </w:rPr>
                              <w:t xml:space="preserve"> </w:t>
                            </w:r>
                            <w:r>
                              <w:rPr>
                                <w:i/>
                                <w:iCs/>
                                <w:color w:val="0000FF"/>
                                <w:sz w:val="16"/>
                                <w:szCs w:val="16"/>
                              </w:rPr>
                              <w:t>10,</w:t>
                            </w:r>
                            <w:r>
                              <w:rPr>
                                <w:i/>
                                <w:iCs/>
                                <w:color w:val="0000FF"/>
                                <w:spacing w:val="-4"/>
                                <w:sz w:val="16"/>
                                <w:szCs w:val="16"/>
                              </w:rPr>
                              <w:t xml:space="preserve"> </w:t>
                            </w:r>
                            <w:r>
                              <w:rPr>
                                <w:i/>
                                <w:iCs/>
                                <w:color w:val="0000FF"/>
                                <w:sz w:val="16"/>
                                <w:szCs w:val="16"/>
                              </w:rPr>
                              <w:t>last</w:t>
                            </w:r>
                            <w:r>
                              <w:rPr>
                                <w:i/>
                                <w:iCs/>
                                <w:color w:val="0000FF"/>
                                <w:spacing w:val="-5"/>
                                <w:sz w:val="16"/>
                                <w:szCs w:val="16"/>
                              </w:rPr>
                              <w:t xml:space="preserve"> </w:t>
                            </w:r>
                            <w:r>
                              <w:rPr>
                                <w:i/>
                                <w:iCs/>
                                <w:color w:val="0000FF"/>
                                <w:sz w:val="16"/>
                                <w:szCs w:val="16"/>
                              </w:rPr>
                              <w:t>cite</w:t>
                            </w:r>
                            <w:r>
                              <w:rPr>
                                <w:i/>
                                <w:iCs/>
                                <w:color w:val="0000FF"/>
                                <w:spacing w:val="-4"/>
                                <w:sz w:val="16"/>
                                <w:szCs w:val="16"/>
                              </w:rPr>
                              <w:t xml:space="preserve"> </w:t>
                            </w:r>
                            <w:r>
                              <w:rPr>
                                <w:i/>
                                <w:iCs/>
                                <w:color w:val="0000FF"/>
                                <w:sz w:val="16"/>
                                <w:szCs w:val="16"/>
                              </w:rPr>
                              <w:t>referencing</w:t>
                            </w:r>
                            <w:r>
                              <w:rPr>
                                <w:i/>
                                <w:iCs/>
                                <w:color w:val="0000FF"/>
                                <w:spacing w:val="-3"/>
                                <w:sz w:val="16"/>
                                <w:szCs w:val="16"/>
                              </w:rPr>
                              <w:t xml:space="preserve"> </w:t>
                            </w:r>
                            <w:r>
                              <w:rPr>
                                <w:i/>
                                <w:iCs/>
                                <w:color w:val="0000FF"/>
                                <w:sz w:val="16"/>
                                <w:szCs w:val="16"/>
                              </w:rPr>
                              <w:t>DA</w:t>
                            </w:r>
                            <w:r>
                              <w:rPr>
                                <w:i/>
                                <w:iCs/>
                                <w:color w:val="0000FF"/>
                                <w:spacing w:val="-6"/>
                                <w:sz w:val="16"/>
                                <w:szCs w:val="16"/>
                              </w:rPr>
                              <w:t xml:space="preserve"> </w:t>
                            </w:r>
                            <w:r>
                              <w:rPr>
                                <w:i/>
                                <w:iCs/>
                                <w:color w:val="0000FF"/>
                                <w:sz w:val="16"/>
                                <w:szCs w:val="16"/>
                              </w:rPr>
                              <w:t>04-1304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85.75pt;margin-top:17.35pt;width:440.5pt;height:83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Y4gwIAABQFAAAOAAAAZHJzL2Uyb0RvYy54bWysVF1v2yAUfZ+0/4B4T20nTpZYdaosTqZJ&#10;3YfU7gcQg200DAxI7K7af98Fx2m7vkzT/ICvzeVwzr0Hrm/6VqATM5YrmePkKsaIyVJRLuscf7vf&#10;T5YYWUckJUJJluMHZvHN+u2b605nbKoaJSgzCECkzTqd48Y5nUWRLRvWEnulNJMwWSnTEgefpo6o&#10;IR2gtyKaxvEi6pSh2qiSWQt/i2ESrwN+VbHSfakqyxwSOQZuLowmjAc/RutrktWG6IaXZxrkH1i0&#10;hEvY9AJVEEfQ0fBXUC0vjbKqclelaiNVVbxkQQOoSeI/1Nw1RLOgBYpj9aVM9v/Blp9PXw3iNMcr&#10;jCRpoUX3rHfoverRdObL02mbQdadhjzXw39oc5Bq9a0qv1sk1bYhsmYbY1TXMEKBXuJXRs+WDjjW&#10;gxy6T4rCPuToVADqK9P62kE1EKBDmx4urfFcSvg5n6/S2RymSphL4nmaxKF5EcnG5dpY94GpFvkg&#10;xwZ6H+DJ6dY6T4dkY4rfTao9FyL0X0jU5Xgx4LcaimFlPWhUglOf51dYUx+2wqAT8WYKT5AJM8/T&#10;Wu7A0oK3OV5ekkjmK7OTNGzoCBdDDKSE9OAgFGieo8E6j6t4tVvulukknS52kzQuislmv00ni33y&#10;bl7Miu22SH55nkmaNZxSJj3V0cZJ+nc2OR+owYAXI7+Q9EL5PjyvlUcvaYSCg6rxHdQFS3gXDH5w&#10;/aEP5ktCM71fDoo+gEmMghZCu+FqgaBR5idGHRxTaM2PIzEMI/FRgtH8mR4DMwaHMSCyhKU5dhgN&#10;4dYNZ/+oDa8bQB6sLNUGzFjxYJMnFmcLw9ELIs7XhD/bz79D1tNltv4NAAD//wMAUEsDBBQABgAI&#10;AAAAIQD12d2k4QAAAAsBAAAPAAAAZHJzL2Rvd25yZXYueG1sTI9NT8JAEIbvJv6HzZh4ky1QqKnd&#10;kmJAL1zAj8Tbtju2jd3Z2l2g/nuHkx7fmSfvR7YabSdOOPjWkYLpJAKBVDnTUq3g9WV7dw/CB01G&#10;d45QwQ96WOXXV5lOjTvTHk+HUAs2IZ9qBU0IfSqlrxq02k9cj8S/TzdYHVgOtTSDPrO57eQsipbS&#10;6pY4odE9PjZYfR2OVsG+XG+Lj+rt6fk73hTLeDO+7+ZrpW5vxuIBRMAx/MFwqc/VIedOpTuS8aJj&#10;nUwXjCqYxwmICxAtZnwpFXBwAjLP5P8N+S8AAAD//wMAUEsBAi0AFAAGAAgAAAAhALaDOJL+AAAA&#10;4QEAABMAAAAAAAAAAAAAAAAAAAAAAFtDb250ZW50X1R5cGVzXS54bWxQSwECLQAUAAYACAAAACEA&#10;OP0h/9YAAACUAQAACwAAAAAAAAAAAAAAAAAvAQAAX3JlbHMvLnJlbHNQSwECLQAUAAYACAAAACEA&#10;dwumOIMCAAAUBQAADgAAAAAAAAAAAAAAAAAuAgAAZHJzL2Uyb0RvYy54bWxQSwECLQAUAAYACAAA&#10;ACEA9dndpOEAAAALAQAADwAAAAAAAAAAAAAAAADdBAAAZHJzL2Rvd25yZXYueG1sUEsFBgAAAAAE&#10;AAQA8wAAAOsFAAAAAA==&#10;" o:allowincell="f" filled="f" strokeweight=".5pt">
                <v:textbox inset="0,0,0,0">
                  <w:txbxContent>
                    <w:p w:rsidR="00AD6AC5" w:rsidRDefault="00094ACA">
                      <w:pPr>
                        <w:pStyle w:val="BodyText"/>
                        <w:kinsoku w:val="0"/>
                        <w:overflowPunct w:val="0"/>
                        <w:spacing w:line="224" w:lineRule="exact"/>
                        <w:ind w:left="81"/>
                        <w:rPr>
                          <w:b/>
                          <w:bCs/>
                          <w:i/>
                          <w:iCs/>
                        </w:rPr>
                      </w:pPr>
                      <w:proofErr w:type="gramStart"/>
                      <w:r>
                        <w:rPr>
                          <w:b/>
                          <w:bCs/>
                          <w:i/>
                          <w:iCs/>
                          <w:u w:val="single"/>
                          <w:shd w:val="clear" w:color="auto" w:fill="FFFF00"/>
                        </w:rPr>
                        <w:t>either</w:t>
                      </w:r>
                      <w:proofErr w:type="gramEnd"/>
                      <w:r>
                        <w:rPr>
                          <w:b/>
                          <w:bCs/>
                          <w:i/>
                          <w:iCs/>
                          <w:u w:val="single"/>
                          <w:shd w:val="clear" w:color="auto" w:fill="FFFF00"/>
                        </w:rPr>
                        <w:t xml:space="preserve"> </w:t>
                      </w:r>
                      <w:r>
                        <w:rPr>
                          <w:i/>
                          <w:iCs/>
                          <w:shd w:val="clear" w:color="auto" w:fill="FFFF00"/>
                        </w:rPr>
                        <w:t xml:space="preserve">send it to a portability-capable switch operated by that carrier to do the database query, </w:t>
                      </w:r>
                      <w:r>
                        <w:rPr>
                          <w:b/>
                          <w:bCs/>
                          <w:i/>
                          <w:iCs/>
                          <w:u w:val="single"/>
                          <w:shd w:val="clear" w:color="auto" w:fill="FFFF00"/>
                        </w:rPr>
                        <w:t xml:space="preserve">or </w:t>
                      </w:r>
                      <w:r>
                        <w:rPr>
                          <w:i/>
                          <w:iCs/>
                          <w:shd w:val="clear" w:color="auto" w:fill="FFFF00"/>
                        </w:rPr>
                        <w:t xml:space="preserve">enter </w:t>
                      </w:r>
                    </w:p>
                    <w:p w:rsidR="00AD6AC5" w:rsidRDefault="00094ACA">
                      <w:pPr>
                        <w:pStyle w:val="BodyText"/>
                        <w:kinsoku w:val="0"/>
                        <w:overflowPunct w:val="0"/>
                        <w:ind w:left="81"/>
                        <w:rPr>
                          <w:i/>
                          <w:iCs/>
                          <w:color w:val="0000FF"/>
                          <w:sz w:val="16"/>
                          <w:szCs w:val="16"/>
                        </w:rPr>
                      </w:pPr>
                      <w:proofErr w:type="gramStart"/>
                      <w:r>
                        <w:rPr>
                          <w:i/>
                          <w:iCs/>
                          <w:shd w:val="clear" w:color="auto" w:fill="FFFF00"/>
                        </w:rPr>
                        <w:t>into</w:t>
                      </w:r>
                      <w:proofErr w:type="gramEnd"/>
                      <w:r>
                        <w:rPr>
                          <w:i/>
                          <w:iCs/>
                          <w:shd w:val="clear" w:color="auto" w:fill="FFFF00"/>
                        </w:rPr>
                        <w:t xml:space="preserve"> an arrangement with another carrier to do the query</w:t>
                      </w:r>
                      <w:r>
                        <w:rPr>
                          <w:i/>
                          <w:iCs/>
                          <w:color w:val="0000FF"/>
                          <w:shd w:val="clear" w:color="auto" w:fill="FFFF00"/>
                        </w:rPr>
                        <w:t>.</w:t>
                      </w:r>
                      <w:r>
                        <w:rPr>
                          <w:i/>
                          <w:iCs/>
                          <w:color w:val="0000FF"/>
                          <w:sz w:val="16"/>
                          <w:szCs w:val="16"/>
                        </w:rPr>
                        <w:t>(5)</w:t>
                      </w:r>
                    </w:p>
                    <w:p w:rsidR="00AD6AC5" w:rsidRDefault="00AD6AC5">
                      <w:pPr>
                        <w:pStyle w:val="BodyText"/>
                        <w:kinsoku w:val="0"/>
                        <w:overflowPunct w:val="0"/>
                        <w:spacing w:before="7"/>
                        <w:rPr>
                          <w:b/>
                          <w:bCs/>
                        </w:rPr>
                      </w:pPr>
                    </w:p>
                    <w:p w:rsidR="00AD6AC5" w:rsidRDefault="00094ACA">
                      <w:pPr>
                        <w:pStyle w:val="ListParagraph"/>
                        <w:numPr>
                          <w:ilvl w:val="0"/>
                          <w:numId w:val="1"/>
                        </w:numPr>
                        <w:tabs>
                          <w:tab w:val="left" w:pos="296"/>
                        </w:tabs>
                        <w:kinsoku w:val="0"/>
                        <w:overflowPunct w:val="0"/>
                        <w:ind w:hanging="213"/>
                        <w:rPr>
                          <w:i/>
                          <w:iCs/>
                          <w:color w:val="0000FF"/>
                          <w:sz w:val="16"/>
                          <w:szCs w:val="16"/>
                        </w:rPr>
                      </w:pPr>
                      <w:r>
                        <w:rPr>
                          <w:i/>
                          <w:iCs/>
                          <w:color w:val="0000FF"/>
                          <w:sz w:val="16"/>
                          <w:szCs w:val="16"/>
                        </w:rPr>
                        <w:t>New</w:t>
                      </w:r>
                      <w:r>
                        <w:rPr>
                          <w:i/>
                          <w:iCs/>
                          <w:color w:val="0000FF"/>
                          <w:spacing w:val="-5"/>
                          <w:sz w:val="16"/>
                          <w:szCs w:val="16"/>
                        </w:rPr>
                        <w:t xml:space="preserve"> </w:t>
                      </w:r>
                      <w:r>
                        <w:rPr>
                          <w:i/>
                          <w:iCs/>
                          <w:color w:val="0000FF"/>
                          <w:sz w:val="16"/>
                          <w:szCs w:val="16"/>
                        </w:rPr>
                        <w:t>language</w:t>
                      </w:r>
                      <w:r>
                        <w:rPr>
                          <w:i/>
                          <w:iCs/>
                          <w:color w:val="0000FF"/>
                          <w:spacing w:val="-2"/>
                          <w:sz w:val="16"/>
                          <w:szCs w:val="16"/>
                        </w:rPr>
                        <w:t xml:space="preserve"> </w:t>
                      </w:r>
                      <w:r>
                        <w:rPr>
                          <w:i/>
                          <w:iCs/>
                          <w:color w:val="0000FF"/>
                          <w:sz w:val="16"/>
                          <w:szCs w:val="16"/>
                        </w:rPr>
                        <w:t>referencing</w:t>
                      </w:r>
                      <w:r>
                        <w:rPr>
                          <w:i/>
                          <w:iCs/>
                          <w:color w:val="0000FF"/>
                          <w:spacing w:val="-4"/>
                          <w:sz w:val="16"/>
                          <w:szCs w:val="16"/>
                        </w:rPr>
                        <w:t xml:space="preserve"> </w:t>
                      </w:r>
                      <w:r>
                        <w:rPr>
                          <w:i/>
                          <w:iCs/>
                          <w:color w:val="0000FF"/>
                          <w:sz w:val="16"/>
                          <w:szCs w:val="16"/>
                        </w:rPr>
                        <w:t>toll</w:t>
                      </w:r>
                      <w:r>
                        <w:rPr>
                          <w:i/>
                          <w:iCs/>
                          <w:color w:val="0000FF"/>
                          <w:spacing w:val="-4"/>
                          <w:sz w:val="16"/>
                          <w:szCs w:val="16"/>
                        </w:rPr>
                        <w:t xml:space="preserve"> </w:t>
                      </w:r>
                      <w:r>
                        <w:rPr>
                          <w:i/>
                          <w:iCs/>
                          <w:color w:val="0000FF"/>
                          <w:sz w:val="16"/>
                          <w:szCs w:val="16"/>
                        </w:rPr>
                        <w:t>section</w:t>
                      </w:r>
                      <w:r>
                        <w:rPr>
                          <w:i/>
                          <w:iCs/>
                          <w:color w:val="0000FF"/>
                          <w:spacing w:val="-5"/>
                          <w:sz w:val="16"/>
                          <w:szCs w:val="16"/>
                        </w:rPr>
                        <w:t xml:space="preserve"> </w:t>
                      </w:r>
                      <w:r>
                        <w:rPr>
                          <w:i/>
                          <w:iCs/>
                          <w:color w:val="0000FF"/>
                          <w:sz w:val="16"/>
                          <w:szCs w:val="16"/>
                        </w:rPr>
                        <w:t>of</w:t>
                      </w:r>
                      <w:r>
                        <w:rPr>
                          <w:i/>
                          <w:iCs/>
                          <w:color w:val="0000FF"/>
                          <w:spacing w:val="-4"/>
                          <w:sz w:val="16"/>
                          <w:szCs w:val="16"/>
                        </w:rPr>
                        <w:t xml:space="preserve"> </w:t>
                      </w:r>
                      <w:r>
                        <w:rPr>
                          <w:i/>
                          <w:iCs/>
                          <w:color w:val="0000FF"/>
                          <w:sz w:val="16"/>
                          <w:szCs w:val="16"/>
                        </w:rPr>
                        <w:t>BP4,</w:t>
                      </w:r>
                      <w:r>
                        <w:rPr>
                          <w:i/>
                          <w:iCs/>
                          <w:color w:val="0000FF"/>
                          <w:spacing w:val="-4"/>
                          <w:sz w:val="16"/>
                          <w:szCs w:val="16"/>
                        </w:rPr>
                        <w:t xml:space="preserve"> </w:t>
                      </w:r>
                      <w:r>
                        <w:rPr>
                          <w:i/>
                          <w:iCs/>
                          <w:color w:val="0000FF"/>
                          <w:sz w:val="16"/>
                          <w:szCs w:val="16"/>
                        </w:rPr>
                        <w:t>page</w:t>
                      </w:r>
                      <w:r>
                        <w:rPr>
                          <w:i/>
                          <w:iCs/>
                          <w:color w:val="0000FF"/>
                          <w:spacing w:val="-5"/>
                          <w:sz w:val="16"/>
                          <w:szCs w:val="16"/>
                        </w:rPr>
                        <w:t xml:space="preserve"> </w:t>
                      </w:r>
                      <w:r>
                        <w:rPr>
                          <w:i/>
                          <w:iCs/>
                          <w:color w:val="0000FF"/>
                          <w:sz w:val="16"/>
                          <w:szCs w:val="16"/>
                        </w:rPr>
                        <w:t>7,</w:t>
                      </w:r>
                      <w:r>
                        <w:rPr>
                          <w:i/>
                          <w:iCs/>
                          <w:color w:val="0000FF"/>
                          <w:spacing w:val="-5"/>
                          <w:sz w:val="16"/>
                          <w:szCs w:val="16"/>
                        </w:rPr>
                        <w:t xml:space="preserve"> </w:t>
                      </w:r>
                      <w:r>
                        <w:rPr>
                          <w:i/>
                          <w:iCs/>
                          <w:color w:val="0000FF"/>
                          <w:sz w:val="16"/>
                          <w:szCs w:val="16"/>
                        </w:rPr>
                        <w:t>section</w:t>
                      </w:r>
                      <w:r>
                        <w:rPr>
                          <w:i/>
                          <w:iCs/>
                          <w:color w:val="0000FF"/>
                          <w:spacing w:val="-5"/>
                          <w:sz w:val="16"/>
                          <w:szCs w:val="16"/>
                        </w:rPr>
                        <w:t xml:space="preserve"> </w:t>
                      </w:r>
                      <w:r>
                        <w:rPr>
                          <w:i/>
                          <w:iCs/>
                          <w:color w:val="0000FF"/>
                          <w:sz w:val="16"/>
                          <w:szCs w:val="16"/>
                        </w:rPr>
                        <w:t>73</w:t>
                      </w:r>
                    </w:p>
                    <w:p w:rsidR="00AD6AC5" w:rsidRDefault="00094ACA">
                      <w:pPr>
                        <w:pStyle w:val="ListParagraph"/>
                        <w:numPr>
                          <w:ilvl w:val="0"/>
                          <w:numId w:val="1"/>
                        </w:numPr>
                        <w:tabs>
                          <w:tab w:val="left" w:pos="296"/>
                        </w:tabs>
                        <w:kinsoku w:val="0"/>
                        <w:overflowPunct w:val="0"/>
                        <w:ind w:hanging="213"/>
                        <w:rPr>
                          <w:i/>
                          <w:iCs/>
                          <w:color w:val="0000FF"/>
                          <w:sz w:val="16"/>
                          <w:szCs w:val="16"/>
                        </w:rPr>
                      </w:pPr>
                      <w:r>
                        <w:rPr>
                          <w:i/>
                          <w:iCs/>
                          <w:color w:val="0000FF"/>
                          <w:sz w:val="16"/>
                          <w:szCs w:val="16"/>
                        </w:rPr>
                        <w:t>New</w:t>
                      </w:r>
                      <w:r>
                        <w:rPr>
                          <w:i/>
                          <w:iCs/>
                          <w:color w:val="0000FF"/>
                          <w:spacing w:val="-6"/>
                          <w:sz w:val="16"/>
                          <w:szCs w:val="16"/>
                        </w:rPr>
                        <w:t xml:space="preserve"> </w:t>
                      </w:r>
                      <w:r>
                        <w:rPr>
                          <w:i/>
                          <w:iCs/>
                          <w:color w:val="0000FF"/>
                          <w:sz w:val="16"/>
                          <w:szCs w:val="16"/>
                        </w:rPr>
                        <w:t>language</w:t>
                      </w:r>
                      <w:r>
                        <w:rPr>
                          <w:i/>
                          <w:iCs/>
                          <w:color w:val="0000FF"/>
                          <w:spacing w:val="-3"/>
                          <w:sz w:val="16"/>
                          <w:szCs w:val="16"/>
                        </w:rPr>
                        <w:t xml:space="preserve"> </w:t>
                      </w:r>
                      <w:r>
                        <w:rPr>
                          <w:i/>
                          <w:iCs/>
                          <w:color w:val="0000FF"/>
                          <w:sz w:val="16"/>
                          <w:szCs w:val="16"/>
                        </w:rPr>
                        <w:t>referencing</w:t>
                      </w:r>
                      <w:r>
                        <w:rPr>
                          <w:i/>
                          <w:iCs/>
                          <w:color w:val="0000FF"/>
                          <w:spacing w:val="-4"/>
                          <w:sz w:val="16"/>
                          <w:szCs w:val="16"/>
                        </w:rPr>
                        <w:t xml:space="preserve"> </w:t>
                      </w:r>
                      <w:r>
                        <w:rPr>
                          <w:i/>
                          <w:iCs/>
                          <w:color w:val="0000FF"/>
                          <w:sz w:val="16"/>
                          <w:szCs w:val="16"/>
                        </w:rPr>
                        <w:t>toll</w:t>
                      </w:r>
                      <w:r>
                        <w:rPr>
                          <w:i/>
                          <w:iCs/>
                          <w:color w:val="0000FF"/>
                          <w:spacing w:val="-4"/>
                          <w:sz w:val="16"/>
                          <w:szCs w:val="16"/>
                        </w:rPr>
                        <w:t xml:space="preserve"> </w:t>
                      </w:r>
                      <w:r>
                        <w:rPr>
                          <w:i/>
                          <w:iCs/>
                          <w:color w:val="0000FF"/>
                          <w:sz w:val="16"/>
                          <w:szCs w:val="16"/>
                        </w:rPr>
                        <w:t>section</w:t>
                      </w:r>
                      <w:r>
                        <w:rPr>
                          <w:i/>
                          <w:iCs/>
                          <w:color w:val="0000FF"/>
                          <w:spacing w:val="-6"/>
                          <w:sz w:val="16"/>
                          <w:szCs w:val="16"/>
                        </w:rPr>
                        <w:t xml:space="preserve"> </w:t>
                      </w:r>
                      <w:r>
                        <w:rPr>
                          <w:i/>
                          <w:iCs/>
                          <w:color w:val="0000FF"/>
                          <w:sz w:val="16"/>
                          <w:szCs w:val="16"/>
                        </w:rPr>
                        <w:t>of</w:t>
                      </w:r>
                      <w:r>
                        <w:rPr>
                          <w:i/>
                          <w:iCs/>
                          <w:color w:val="0000FF"/>
                          <w:spacing w:val="-5"/>
                          <w:sz w:val="16"/>
                          <w:szCs w:val="16"/>
                        </w:rPr>
                        <w:t xml:space="preserve"> </w:t>
                      </w:r>
                      <w:r>
                        <w:rPr>
                          <w:i/>
                          <w:iCs/>
                          <w:color w:val="0000FF"/>
                          <w:sz w:val="16"/>
                          <w:szCs w:val="16"/>
                        </w:rPr>
                        <w:t>BP4,</w:t>
                      </w:r>
                      <w:r>
                        <w:rPr>
                          <w:i/>
                          <w:iCs/>
                          <w:color w:val="0000FF"/>
                          <w:spacing w:val="-4"/>
                          <w:sz w:val="16"/>
                          <w:szCs w:val="16"/>
                        </w:rPr>
                        <w:t xml:space="preserve"> </w:t>
                      </w:r>
                      <w:r>
                        <w:rPr>
                          <w:i/>
                          <w:iCs/>
                          <w:color w:val="0000FF"/>
                          <w:sz w:val="16"/>
                          <w:szCs w:val="16"/>
                        </w:rPr>
                        <w:t>page</w:t>
                      </w:r>
                      <w:r>
                        <w:rPr>
                          <w:i/>
                          <w:iCs/>
                          <w:color w:val="0000FF"/>
                          <w:spacing w:val="-6"/>
                          <w:sz w:val="16"/>
                          <w:szCs w:val="16"/>
                        </w:rPr>
                        <w:t xml:space="preserve"> </w:t>
                      </w:r>
                      <w:r>
                        <w:rPr>
                          <w:i/>
                          <w:iCs/>
                          <w:color w:val="0000FF"/>
                          <w:sz w:val="16"/>
                          <w:szCs w:val="16"/>
                        </w:rPr>
                        <w:t>10,</w:t>
                      </w:r>
                      <w:r>
                        <w:rPr>
                          <w:i/>
                          <w:iCs/>
                          <w:color w:val="0000FF"/>
                          <w:spacing w:val="-4"/>
                          <w:sz w:val="16"/>
                          <w:szCs w:val="16"/>
                        </w:rPr>
                        <w:t xml:space="preserve"> </w:t>
                      </w:r>
                      <w:r>
                        <w:rPr>
                          <w:i/>
                          <w:iCs/>
                          <w:color w:val="0000FF"/>
                          <w:sz w:val="16"/>
                          <w:szCs w:val="16"/>
                        </w:rPr>
                        <w:t>last</w:t>
                      </w:r>
                      <w:r>
                        <w:rPr>
                          <w:i/>
                          <w:iCs/>
                          <w:color w:val="0000FF"/>
                          <w:spacing w:val="-5"/>
                          <w:sz w:val="16"/>
                          <w:szCs w:val="16"/>
                        </w:rPr>
                        <w:t xml:space="preserve"> </w:t>
                      </w:r>
                      <w:r>
                        <w:rPr>
                          <w:i/>
                          <w:iCs/>
                          <w:color w:val="0000FF"/>
                          <w:sz w:val="16"/>
                          <w:szCs w:val="16"/>
                        </w:rPr>
                        <w:t>cite</w:t>
                      </w:r>
                      <w:r>
                        <w:rPr>
                          <w:i/>
                          <w:iCs/>
                          <w:color w:val="0000FF"/>
                          <w:spacing w:val="-4"/>
                          <w:sz w:val="16"/>
                          <w:szCs w:val="16"/>
                        </w:rPr>
                        <w:t xml:space="preserve"> </w:t>
                      </w:r>
                      <w:r>
                        <w:rPr>
                          <w:i/>
                          <w:iCs/>
                          <w:color w:val="0000FF"/>
                          <w:sz w:val="16"/>
                          <w:szCs w:val="16"/>
                        </w:rPr>
                        <w:t>referencing</w:t>
                      </w:r>
                      <w:r>
                        <w:rPr>
                          <w:i/>
                          <w:iCs/>
                          <w:color w:val="0000FF"/>
                          <w:spacing w:val="-3"/>
                          <w:sz w:val="16"/>
                          <w:szCs w:val="16"/>
                        </w:rPr>
                        <w:t xml:space="preserve"> </w:t>
                      </w:r>
                      <w:r>
                        <w:rPr>
                          <w:i/>
                          <w:iCs/>
                          <w:color w:val="0000FF"/>
                          <w:sz w:val="16"/>
                          <w:szCs w:val="16"/>
                        </w:rPr>
                        <w:t>DA</w:t>
                      </w:r>
                      <w:r>
                        <w:rPr>
                          <w:i/>
                          <w:iCs/>
                          <w:color w:val="0000FF"/>
                          <w:spacing w:val="-6"/>
                          <w:sz w:val="16"/>
                          <w:szCs w:val="16"/>
                        </w:rPr>
                        <w:t xml:space="preserve"> </w:t>
                      </w:r>
                      <w:r>
                        <w:rPr>
                          <w:i/>
                          <w:iCs/>
                          <w:color w:val="0000FF"/>
                          <w:sz w:val="16"/>
                          <w:szCs w:val="16"/>
                        </w:rPr>
                        <w:t>04-1304</w:t>
                      </w:r>
                    </w:p>
                  </w:txbxContent>
                </v:textbox>
                <w10:wrap type="topAndBottom" anchorx="page"/>
              </v:shape>
            </w:pict>
          </mc:Fallback>
        </mc:AlternateContent>
      </w:r>
    </w:p>
    <w:p w14:paraId="37FEC93E" w14:textId="77777777" w:rsidR="004735BB" w:rsidRPr="00EE728F" w:rsidRDefault="004735BB" w:rsidP="00FB41ED">
      <w:pPr>
        <w:pStyle w:val="ListParagraph"/>
        <w:widowControl/>
        <w:numPr>
          <w:ilvl w:val="0"/>
          <w:numId w:val="3"/>
        </w:numPr>
        <w:autoSpaceDE/>
        <w:autoSpaceDN/>
        <w:adjustRightInd/>
      </w:pPr>
      <w:r w:rsidRPr="00FB41ED">
        <w:rPr>
          <w:b/>
        </w:rPr>
        <w:t>Final Resolution:</w:t>
      </w:r>
    </w:p>
    <w:p w14:paraId="447B337A" w14:textId="77777777" w:rsidR="004735BB" w:rsidRPr="00EE728F" w:rsidRDefault="004735BB" w:rsidP="004735BB">
      <w:pPr>
        <w:ind w:left="360"/>
      </w:pPr>
    </w:p>
    <w:p w14:paraId="4572B4FF" w14:textId="54F64783" w:rsidR="004735BB" w:rsidRPr="00EE728F" w:rsidRDefault="00FB41ED" w:rsidP="004735BB">
      <w:pPr>
        <w:pBdr>
          <w:top w:val="single" w:sz="4" w:space="1" w:color="auto"/>
          <w:left w:val="single" w:sz="4" w:space="4" w:color="auto"/>
          <w:bottom w:val="single" w:sz="4" w:space="1" w:color="auto"/>
          <w:right w:val="single" w:sz="4" w:space="4" w:color="auto"/>
          <w:bar w:val="single" w:sz="4" w:color="auto"/>
        </w:pBdr>
        <w:ind w:left="270"/>
      </w:pPr>
      <w:r w:rsidRPr="00FB41ED">
        <w:t>This PIM resulted in the updating of BP 004 - N-1 Carrier Methodology Clarification</w:t>
      </w:r>
      <w:r w:rsidR="004735BB">
        <w:t>.</w:t>
      </w:r>
    </w:p>
    <w:p w14:paraId="5C968722" w14:textId="77777777" w:rsidR="004735BB" w:rsidRPr="00456FF1" w:rsidRDefault="004735BB" w:rsidP="004735BB">
      <w:pPr>
        <w:rPr>
          <w:sz w:val="22"/>
          <w:szCs w:val="22"/>
        </w:rPr>
      </w:pPr>
    </w:p>
    <w:p w14:paraId="15CAFDCB" w14:textId="77777777" w:rsidR="004735BB" w:rsidRDefault="004735BB" w:rsidP="004735BB">
      <w:pPr>
        <w:pBdr>
          <w:top w:val="single" w:sz="4" w:space="1" w:color="auto"/>
          <w:left w:val="single" w:sz="4" w:space="4" w:color="auto"/>
          <w:bottom w:val="single" w:sz="4" w:space="1" w:color="auto"/>
          <w:right w:val="single" w:sz="4" w:space="4" w:color="auto"/>
        </w:pBdr>
        <w:shd w:val="pct10" w:color="000000" w:fill="FFFFFF"/>
        <w:ind w:left="270"/>
      </w:pPr>
      <w:r>
        <w:rPr>
          <w:b/>
          <w:u w:val="single"/>
        </w:rPr>
        <w:t>LNPA WG:</w:t>
      </w:r>
      <w:r>
        <w:t xml:space="preserve"> (only)</w:t>
      </w:r>
      <w:r>
        <w:tab/>
      </w:r>
      <w:r>
        <w:tab/>
      </w:r>
      <w:r>
        <w:tab/>
      </w:r>
      <w:r>
        <w:tab/>
        <w:t xml:space="preserve">Final Resolution Date: </w:t>
      </w:r>
      <w:r w:rsidR="0036601E">
        <w:t>9/13/2016</w:t>
      </w:r>
      <w:bookmarkStart w:id="0" w:name="_GoBack"/>
      <w:bookmarkEnd w:id="0"/>
    </w:p>
    <w:p w14:paraId="27771171" w14:textId="77777777" w:rsidR="004735BB" w:rsidRDefault="004735BB" w:rsidP="004735BB">
      <w:pPr>
        <w:pBdr>
          <w:top w:val="single" w:sz="4" w:space="1" w:color="auto"/>
          <w:left w:val="single" w:sz="4" w:space="4" w:color="auto"/>
          <w:bottom w:val="single" w:sz="4" w:space="1" w:color="auto"/>
          <w:right w:val="single" w:sz="4" w:space="4" w:color="auto"/>
        </w:pBdr>
        <w:shd w:val="pct10" w:color="000000" w:fill="FFFFFF"/>
        <w:ind w:left="270"/>
      </w:pPr>
      <w:r>
        <w:t>Item Number: PIM 087 v2</w:t>
      </w:r>
      <w:r>
        <w:tab/>
      </w:r>
      <w:r>
        <w:tab/>
      </w:r>
      <w:r>
        <w:tab/>
        <w:t xml:space="preserve">Related Documents: </w:t>
      </w:r>
      <w:r w:rsidR="00FB41ED">
        <w:t>BP 004</w:t>
      </w:r>
      <w:r>
        <w:tab/>
      </w:r>
    </w:p>
    <w:p w14:paraId="1DE4D479" w14:textId="77777777" w:rsidR="004735BB" w:rsidRDefault="004735BB" w:rsidP="004735BB">
      <w:pPr>
        <w:pBdr>
          <w:top w:val="single" w:sz="4" w:space="1" w:color="auto"/>
          <w:left w:val="single" w:sz="4" w:space="4" w:color="auto"/>
          <w:bottom w:val="single" w:sz="4" w:space="1" w:color="auto"/>
          <w:right w:val="single" w:sz="4" w:space="4" w:color="auto"/>
        </w:pBdr>
        <w:shd w:val="pct10" w:color="000000" w:fill="FFFFFF"/>
        <w:ind w:left="270"/>
      </w:pPr>
      <w:r>
        <w:t>Issue Resolution Referred to: _________________________________________________________</w:t>
      </w:r>
    </w:p>
    <w:p w14:paraId="6EB7F72D" w14:textId="77777777" w:rsidR="004735BB" w:rsidRDefault="004735BB" w:rsidP="004735BB">
      <w:pPr>
        <w:pBdr>
          <w:top w:val="single" w:sz="4" w:space="1" w:color="auto"/>
          <w:left w:val="single" w:sz="4" w:space="4" w:color="auto"/>
          <w:bottom w:val="single" w:sz="4" w:space="1" w:color="auto"/>
          <w:right w:val="single" w:sz="4" w:space="4" w:color="auto"/>
        </w:pBdr>
        <w:shd w:val="pct10" w:color="000000" w:fill="FFFFFF"/>
        <w:ind w:left="270"/>
      </w:pPr>
      <w:r>
        <w:t>Why Issue Referred: __________________________________________________________________ ____________________________________________________________________________________________________________________________________________________________________________</w:t>
      </w:r>
    </w:p>
    <w:p w14:paraId="229275A8" w14:textId="77777777" w:rsidR="00AD6AC5" w:rsidRDefault="00AD6AC5">
      <w:pPr>
        <w:pStyle w:val="BodyText"/>
        <w:kinsoku w:val="0"/>
        <w:overflowPunct w:val="0"/>
        <w:spacing w:before="6"/>
        <w:rPr>
          <w:b/>
          <w:bCs/>
          <w:sz w:val="18"/>
          <w:szCs w:val="18"/>
        </w:rPr>
      </w:pPr>
    </w:p>
    <w:sectPr w:rsidR="00AD6AC5">
      <w:pgSz w:w="12240" w:h="15840"/>
      <w:pgMar w:top="640" w:right="1600" w:bottom="280" w:left="1600" w:header="720" w:footer="720" w:gutter="0"/>
      <w:pgBorders w:offsetFrom="page">
        <w:top w:val="single" w:sz="4" w:space="23" w:color="000000"/>
        <w:left w:val="single" w:sz="4" w:space="23" w:color="000000"/>
        <w:bottom w:val="single" w:sz="4" w:space="23" w:color="000000"/>
        <w:right w:val="single" w:sz="4" w:space="23" w:color="00000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62" w:hanging="360"/>
      </w:pPr>
      <w:rPr>
        <w:rFonts w:ascii="Calibri" w:hAnsi="Calibri" w:cs="Calibri"/>
        <w:b/>
        <w:bCs/>
        <w:spacing w:val="-4"/>
        <w:w w:val="100"/>
        <w:sz w:val="24"/>
        <w:szCs w:val="24"/>
      </w:rPr>
    </w:lvl>
    <w:lvl w:ilvl="1">
      <w:numFmt w:val="bullet"/>
      <w:lvlText w:val="•"/>
      <w:lvlJc w:val="left"/>
      <w:pPr>
        <w:ind w:left="1408" w:hanging="360"/>
      </w:pPr>
    </w:lvl>
    <w:lvl w:ilvl="2">
      <w:numFmt w:val="bullet"/>
      <w:lvlText w:val="•"/>
      <w:lvlJc w:val="left"/>
      <w:pPr>
        <w:ind w:left="2256" w:hanging="360"/>
      </w:pPr>
    </w:lvl>
    <w:lvl w:ilvl="3">
      <w:numFmt w:val="bullet"/>
      <w:lvlText w:val="•"/>
      <w:lvlJc w:val="left"/>
      <w:pPr>
        <w:ind w:left="3104" w:hanging="360"/>
      </w:pPr>
    </w:lvl>
    <w:lvl w:ilvl="4">
      <w:numFmt w:val="bullet"/>
      <w:lvlText w:val="•"/>
      <w:lvlJc w:val="left"/>
      <w:pPr>
        <w:ind w:left="3952" w:hanging="360"/>
      </w:pPr>
    </w:lvl>
    <w:lvl w:ilvl="5">
      <w:numFmt w:val="bullet"/>
      <w:lvlText w:val="•"/>
      <w:lvlJc w:val="left"/>
      <w:pPr>
        <w:ind w:left="4800" w:hanging="360"/>
      </w:pPr>
    </w:lvl>
    <w:lvl w:ilvl="6">
      <w:numFmt w:val="bullet"/>
      <w:lvlText w:val="•"/>
      <w:lvlJc w:val="left"/>
      <w:pPr>
        <w:ind w:left="5648" w:hanging="360"/>
      </w:pPr>
    </w:lvl>
    <w:lvl w:ilvl="7">
      <w:numFmt w:val="bullet"/>
      <w:lvlText w:val="•"/>
      <w:lvlJc w:val="left"/>
      <w:pPr>
        <w:ind w:left="6496" w:hanging="360"/>
      </w:pPr>
    </w:lvl>
    <w:lvl w:ilvl="8">
      <w:numFmt w:val="bullet"/>
      <w:lvlText w:val="•"/>
      <w:lvlJc w:val="left"/>
      <w:pPr>
        <w:ind w:left="7344" w:hanging="360"/>
      </w:pPr>
    </w:lvl>
  </w:abstractNum>
  <w:abstractNum w:abstractNumId="1" w15:restartNumberingAfterBreak="0">
    <w:nsid w:val="00000403"/>
    <w:multiLevelType w:val="multilevel"/>
    <w:tmpl w:val="00000886"/>
    <w:lvl w:ilvl="0">
      <w:start w:val="1"/>
      <w:numFmt w:val="decimal"/>
      <w:lvlText w:val="(%1)"/>
      <w:lvlJc w:val="left"/>
      <w:pPr>
        <w:ind w:left="415" w:hanging="214"/>
      </w:pPr>
      <w:rPr>
        <w:rFonts w:ascii="Calibri" w:hAnsi="Calibri" w:cs="Calibri"/>
        <w:b w:val="0"/>
        <w:bCs w:val="0"/>
        <w:i/>
        <w:iCs/>
        <w:color w:val="0000FF"/>
        <w:spacing w:val="-1"/>
        <w:w w:val="100"/>
        <w:sz w:val="16"/>
        <w:szCs w:val="16"/>
      </w:rPr>
    </w:lvl>
    <w:lvl w:ilvl="1">
      <w:numFmt w:val="bullet"/>
      <w:lvlText w:val="•"/>
      <w:lvlJc w:val="left"/>
      <w:pPr>
        <w:ind w:left="1282" w:hanging="214"/>
      </w:pPr>
    </w:lvl>
    <w:lvl w:ilvl="2">
      <w:numFmt w:val="bullet"/>
      <w:lvlText w:val="•"/>
      <w:lvlJc w:val="left"/>
      <w:pPr>
        <w:ind w:left="2144" w:hanging="214"/>
      </w:pPr>
    </w:lvl>
    <w:lvl w:ilvl="3">
      <w:numFmt w:val="bullet"/>
      <w:lvlText w:val="•"/>
      <w:lvlJc w:val="left"/>
      <w:pPr>
        <w:ind w:left="3006" w:hanging="214"/>
      </w:pPr>
    </w:lvl>
    <w:lvl w:ilvl="4">
      <w:numFmt w:val="bullet"/>
      <w:lvlText w:val="•"/>
      <w:lvlJc w:val="left"/>
      <w:pPr>
        <w:ind w:left="3868" w:hanging="214"/>
      </w:pPr>
    </w:lvl>
    <w:lvl w:ilvl="5">
      <w:numFmt w:val="bullet"/>
      <w:lvlText w:val="•"/>
      <w:lvlJc w:val="left"/>
      <w:pPr>
        <w:ind w:left="4730" w:hanging="214"/>
      </w:pPr>
    </w:lvl>
    <w:lvl w:ilvl="6">
      <w:numFmt w:val="bullet"/>
      <w:lvlText w:val="•"/>
      <w:lvlJc w:val="left"/>
      <w:pPr>
        <w:ind w:left="5592" w:hanging="214"/>
      </w:pPr>
    </w:lvl>
    <w:lvl w:ilvl="7">
      <w:numFmt w:val="bullet"/>
      <w:lvlText w:val="•"/>
      <w:lvlJc w:val="left"/>
      <w:pPr>
        <w:ind w:left="6454" w:hanging="214"/>
      </w:pPr>
    </w:lvl>
    <w:lvl w:ilvl="8">
      <w:numFmt w:val="bullet"/>
      <w:lvlText w:val="•"/>
      <w:lvlJc w:val="left"/>
      <w:pPr>
        <w:ind w:left="7316" w:hanging="214"/>
      </w:pPr>
    </w:lvl>
  </w:abstractNum>
  <w:abstractNum w:abstractNumId="2" w15:restartNumberingAfterBreak="0">
    <w:nsid w:val="00000404"/>
    <w:multiLevelType w:val="multilevel"/>
    <w:tmpl w:val="00000887"/>
    <w:lvl w:ilvl="0">
      <w:start w:val="4"/>
      <w:numFmt w:val="decimal"/>
      <w:lvlText w:val="(%1)"/>
      <w:lvlJc w:val="left"/>
      <w:pPr>
        <w:ind w:left="295" w:hanging="214"/>
      </w:pPr>
      <w:rPr>
        <w:rFonts w:ascii="Calibri" w:hAnsi="Calibri" w:cs="Calibri"/>
        <w:b w:val="0"/>
        <w:bCs w:val="0"/>
        <w:i/>
        <w:iCs/>
        <w:color w:val="0000FF"/>
        <w:spacing w:val="-1"/>
        <w:w w:val="100"/>
        <w:sz w:val="16"/>
        <w:szCs w:val="16"/>
      </w:rPr>
    </w:lvl>
    <w:lvl w:ilvl="1">
      <w:numFmt w:val="bullet"/>
      <w:lvlText w:val="•"/>
      <w:lvlJc w:val="left"/>
      <w:pPr>
        <w:ind w:left="1150" w:hanging="214"/>
      </w:pPr>
    </w:lvl>
    <w:lvl w:ilvl="2">
      <w:numFmt w:val="bullet"/>
      <w:lvlText w:val="•"/>
      <w:lvlJc w:val="left"/>
      <w:pPr>
        <w:ind w:left="2000" w:hanging="214"/>
      </w:pPr>
    </w:lvl>
    <w:lvl w:ilvl="3">
      <w:numFmt w:val="bullet"/>
      <w:lvlText w:val="•"/>
      <w:lvlJc w:val="left"/>
      <w:pPr>
        <w:ind w:left="2850" w:hanging="214"/>
      </w:pPr>
    </w:lvl>
    <w:lvl w:ilvl="4">
      <w:numFmt w:val="bullet"/>
      <w:lvlText w:val="•"/>
      <w:lvlJc w:val="left"/>
      <w:pPr>
        <w:ind w:left="3700" w:hanging="214"/>
      </w:pPr>
    </w:lvl>
    <w:lvl w:ilvl="5">
      <w:numFmt w:val="bullet"/>
      <w:lvlText w:val="•"/>
      <w:lvlJc w:val="left"/>
      <w:pPr>
        <w:ind w:left="4550" w:hanging="214"/>
      </w:pPr>
    </w:lvl>
    <w:lvl w:ilvl="6">
      <w:numFmt w:val="bullet"/>
      <w:lvlText w:val="•"/>
      <w:lvlJc w:val="left"/>
      <w:pPr>
        <w:ind w:left="5400" w:hanging="214"/>
      </w:pPr>
    </w:lvl>
    <w:lvl w:ilvl="7">
      <w:numFmt w:val="bullet"/>
      <w:lvlText w:val="•"/>
      <w:lvlJc w:val="left"/>
      <w:pPr>
        <w:ind w:left="6250" w:hanging="214"/>
      </w:pPr>
    </w:lvl>
    <w:lvl w:ilvl="8">
      <w:numFmt w:val="bullet"/>
      <w:lvlText w:val="•"/>
      <w:lvlJc w:val="left"/>
      <w:pPr>
        <w:ind w:left="7100" w:hanging="214"/>
      </w:pPr>
    </w:lvl>
  </w:abstractNum>
  <w:abstractNum w:abstractNumId="3" w15:restartNumberingAfterBreak="0">
    <w:nsid w:val="33824B65"/>
    <w:multiLevelType w:val="multilevel"/>
    <w:tmpl w:val="00000885"/>
    <w:lvl w:ilvl="0">
      <w:start w:val="1"/>
      <w:numFmt w:val="decimal"/>
      <w:lvlText w:val="%1."/>
      <w:lvlJc w:val="left"/>
      <w:pPr>
        <w:ind w:left="562" w:hanging="360"/>
      </w:pPr>
      <w:rPr>
        <w:rFonts w:ascii="Calibri" w:hAnsi="Calibri" w:cs="Calibri"/>
        <w:b/>
        <w:bCs/>
        <w:spacing w:val="-4"/>
        <w:w w:val="100"/>
        <w:sz w:val="24"/>
        <w:szCs w:val="24"/>
      </w:rPr>
    </w:lvl>
    <w:lvl w:ilvl="1">
      <w:numFmt w:val="bullet"/>
      <w:lvlText w:val="•"/>
      <w:lvlJc w:val="left"/>
      <w:pPr>
        <w:ind w:left="1408" w:hanging="360"/>
      </w:pPr>
    </w:lvl>
    <w:lvl w:ilvl="2">
      <w:numFmt w:val="bullet"/>
      <w:lvlText w:val="•"/>
      <w:lvlJc w:val="left"/>
      <w:pPr>
        <w:ind w:left="2256" w:hanging="360"/>
      </w:pPr>
    </w:lvl>
    <w:lvl w:ilvl="3">
      <w:numFmt w:val="bullet"/>
      <w:lvlText w:val="•"/>
      <w:lvlJc w:val="left"/>
      <w:pPr>
        <w:ind w:left="3104" w:hanging="360"/>
      </w:pPr>
    </w:lvl>
    <w:lvl w:ilvl="4">
      <w:numFmt w:val="bullet"/>
      <w:lvlText w:val="•"/>
      <w:lvlJc w:val="left"/>
      <w:pPr>
        <w:ind w:left="3952" w:hanging="360"/>
      </w:pPr>
    </w:lvl>
    <w:lvl w:ilvl="5">
      <w:numFmt w:val="bullet"/>
      <w:lvlText w:val="•"/>
      <w:lvlJc w:val="left"/>
      <w:pPr>
        <w:ind w:left="4800" w:hanging="360"/>
      </w:pPr>
    </w:lvl>
    <w:lvl w:ilvl="6">
      <w:numFmt w:val="bullet"/>
      <w:lvlText w:val="•"/>
      <w:lvlJc w:val="left"/>
      <w:pPr>
        <w:ind w:left="5648" w:hanging="360"/>
      </w:pPr>
    </w:lvl>
    <w:lvl w:ilvl="7">
      <w:numFmt w:val="bullet"/>
      <w:lvlText w:val="•"/>
      <w:lvlJc w:val="left"/>
      <w:pPr>
        <w:ind w:left="6496" w:hanging="360"/>
      </w:pPr>
    </w:lvl>
    <w:lvl w:ilvl="8">
      <w:numFmt w:val="bullet"/>
      <w:lvlText w:val="•"/>
      <w:lvlJc w:val="left"/>
      <w:pPr>
        <w:ind w:left="7344"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CA"/>
    <w:rsid w:val="00094ACA"/>
    <w:rsid w:val="0036601E"/>
    <w:rsid w:val="004735BB"/>
    <w:rsid w:val="00750291"/>
    <w:rsid w:val="00831FD6"/>
    <w:rsid w:val="00AD6AC5"/>
    <w:rsid w:val="00D42FAE"/>
    <w:rsid w:val="00F05560"/>
    <w:rsid w:val="00F956F7"/>
    <w:rsid w:val="00FB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5D535"/>
  <w14:defaultImageDpi w14:val="0"/>
  <w15:docId w15:val="{A1317601-0C32-4B24-BD8F-C4FEEAF7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spacing w:line="363" w:lineRule="exact"/>
      <w:ind w:left="3"/>
      <w:jc w:val="center"/>
      <w:outlineLvl w:val="0"/>
    </w:pPr>
    <w:rPr>
      <w:b/>
      <w:bCs/>
      <w:sz w:val="32"/>
      <w:szCs w:val="32"/>
    </w:rPr>
  </w:style>
  <w:style w:type="paragraph" w:styleId="Heading2">
    <w:name w:val="heading 2"/>
    <w:basedOn w:val="Normal"/>
    <w:next w:val="Normal"/>
    <w:link w:val="Heading2Char"/>
    <w:uiPriority w:val="1"/>
    <w:qFormat/>
    <w:pPr>
      <w:spacing w:before="16"/>
      <w:ind w:left="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Calibri" w:hAnsi="Calibri" w:cs="Calibri"/>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spacing w:before="1"/>
      <w:ind w:left="415" w:hanging="213"/>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FB4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ED"/>
    <w:rPr>
      <w:rFonts w:ascii="Segoe UI" w:hAnsi="Segoe UI" w:cs="Segoe UI"/>
      <w:sz w:val="18"/>
      <w:szCs w:val="18"/>
    </w:rPr>
  </w:style>
  <w:style w:type="character" w:styleId="CommentReference">
    <w:name w:val="annotation reference"/>
    <w:basedOn w:val="DefaultParagraphFont"/>
    <w:uiPriority w:val="99"/>
    <w:semiHidden/>
    <w:unhideWhenUsed/>
    <w:rsid w:val="0036601E"/>
    <w:rPr>
      <w:sz w:val="16"/>
      <w:szCs w:val="16"/>
    </w:rPr>
  </w:style>
  <w:style w:type="paragraph" w:styleId="CommentText">
    <w:name w:val="annotation text"/>
    <w:basedOn w:val="Normal"/>
    <w:link w:val="CommentTextChar"/>
    <w:uiPriority w:val="99"/>
    <w:semiHidden/>
    <w:unhideWhenUsed/>
    <w:rsid w:val="0036601E"/>
    <w:rPr>
      <w:sz w:val="20"/>
      <w:szCs w:val="20"/>
    </w:rPr>
  </w:style>
  <w:style w:type="character" w:customStyle="1" w:styleId="CommentTextChar">
    <w:name w:val="Comment Text Char"/>
    <w:basedOn w:val="DefaultParagraphFont"/>
    <w:link w:val="CommentText"/>
    <w:uiPriority w:val="99"/>
    <w:semiHidden/>
    <w:rsid w:val="0036601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601E"/>
    <w:rPr>
      <w:b/>
      <w:bCs/>
    </w:rPr>
  </w:style>
  <w:style w:type="character" w:customStyle="1" w:styleId="CommentSubjectChar">
    <w:name w:val="Comment Subject Char"/>
    <w:basedOn w:val="CommentTextChar"/>
    <w:link w:val="CommentSubject"/>
    <w:uiPriority w:val="99"/>
    <w:semiHidden/>
    <w:rsid w:val="0036601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enn.clepper@mybrighthou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684</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Dave Garner</dc:creator>
  <cp:keywords/>
  <dc:description/>
  <cp:lastModifiedBy>Doherty, Michael</cp:lastModifiedBy>
  <cp:revision>8</cp:revision>
  <dcterms:created xsi:type="dcterms:W3CDTF">2020-02-17T15:48:00Z</dcterms:created>
  <dcterms:modified xsi:type="dcterms:W3CDTF">2020-04-22T14:16:00Z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