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3D" w:rsidRPr="00BA1A3D" w:rsidRDefault="00BA1A3D" w:rsidP="00BA1A3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BA1A3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0029  DELETED</w:t>
      </w:r>
      <w:proofErr w:type="gramEnd"/>
      <w:r w:rsidRPr="00BA1A3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ICP Hours of Operation</w:t>
      </w:r>
      <w:bookmarkStart w:id="1" w:name="0029"/>
      <w:bookmarkEnd w:id="1"/>
    </w:p>
    <w:bookmarkEnd w:id="0"/>
    <w:p w:rsidR="00BA1A3D" w:rsidRPr="00BA1A3D" w:rsidRDefault="00BA1A3D" w:rsidP="00BA1A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A1A3D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BA1A3D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BA1A3D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FORT | Date Logged: 12/8/03</w:t>
      </w:r>
    </w:p>
    <w:p w:rsidR="00BA1A3D" w:rsidRPr="00BA1A3D" w:rsidRDefault="00BA1A3D" w:rsidP="00BA1A3D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30_5_52"/>
      <w:bookmarkEnd w:id="2"/>
      <w:r w:rsidRPr="00BA1A3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BA1A3D" w:rsidRPr="00BA1A3D" w:rsidRDefault="00BA1A3D" w:rsidP="00BA1A3D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30_5_53"/>
      <w:bookmarkEnd w:id="3"/>
      <w:r w:rsidRPr="00BA1A3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BA1A3D" w:rsidRPr="00BA1A3D" w:rsidRDefault="00BA1A3D" w:rsidP="00BA1A3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A1A3D">
        <w:rPr>
          <w:rFonts w:ascii="avenir" w:eastAsia="Times New Roman" w:hAnsi="avenir" w:cs="Times New Roman"/>
          <w:color w:val="333333"/>
          <w:sz w:val="20"/>
          <w:szCs w:val="20"/>
        </w:rPr>
        <w:t>Team consensus at the May 2011 LNPA WG meeting was to remove this issue.</w:t>
      </w:r>
    </w:p>
    <w:p w:rsidR="00850667" w:rsidRDefault="00BA1A3D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D"/>
    <w:rsid w:val="00BA1A3D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0EF00-5E71-430B-9C65-A719389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1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A1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A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A1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iconectiv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2019-05-31T15:48:00Z</dcterms:created>
  <dcterms:modified xsi:type="dcterms:W3CDTF">2019-05-31T15:53:00Z</dcterms:modified>
</cp:coreProperties>
</file>