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E1" w:rsidRPr="009D26E1" w:rsidRDefault="009D26E1" w:rsidP="009D26E1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9D26E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0044</w:t>
      </w:r>
      <w:proofErr w:type="gramStart"/>
      <w:r w:rsidRPr="009D26E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  DELETED</w:t>
      </w:r>
      <w:proofErr w:type="gramEnd"/>
      <w:r w:rsidRPr="009D26E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Pooled Block record discrepancies between PAS and NPAC</w:t>
      </w:r>
      <w:bookmarkStart w:id="0" w:name="0044"/>
      <w:bookmarkEnd w:id="0"/>
    </w:p>
    <w:p w:rsidR="009D26E1" w:rsidRPr="009D26E1" w:rsidRDefault="009D26E1" w:rsidP="009D26E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D26E1">
        <w:rPr>
          <w:rFonts w:ascii="avenir" w:eastAsia="Times New Roman" w:hAnsi="avenir" w:cs="Times New Roman"/>
          <w:color w:val="333333"/>
          <w:sz w:val="20"/>
          <w:szCs w:val="20"/>
        </w:rPr>
        <w:t>Submitted By Team: LNPA-WG | Date Logged: 12/19/06</w:t>
      </w:r>
    </w:p>
    <w:p w:rsidR="009D26E1" w:rsidRPr="009D26E1" w:rsidRDefault="009D26E1" w:rsidP="009D26E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45_5_82"/>
      <w:bookmarkEnd w:id="1"/>
      <w:r w:rsidRPr="009D26E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 Why carriers had discrepancies between PAS and NPAC for pooled blocks.</w:t>
      </w:r>
    </w:p>
    <w:p w:rsidR="009D26E1" w:rsidRPr="009D26E1" w:rsidRDefault="009D26E1" w:rsidP="009D26E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45_5_83"/>
      <w:bookmarkEnd w:id="2"/>
      <w:r w:rsidRPr="009D26E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:rsidR="009D26E1" w:rsidRPr="009D26E1" w:rsidRDefault="009D26E1" w:rsidP="009D26E1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D26E1">
        <w:rPr>
          <w:rFonts w:ascii="avenir" w:eastAsia="Times New Roman" w:hAnsi="avenir" w:cs="Times New Roman"/>
          <w:color w:val="333333"/>
          <w:sz w:val="20"/>
          <w:szCs w:val="20"/>
        </w:rPr>
        <w:t>CO41 Final Summary</w:t>
      </w:r>
    </w:p>
    <w:p w:rsidR="009D26E1" w:rsidRPr="009D26E1" w:rsidRDefault="005E7E27" w:rsidP="009D26E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29028278" r:id="rId6"/>
        </w:object>
      </w:r>
      <w:bookmarkStart w:id="3" w:name="_GoBack"/>
      <w:bookmarkEnd w:id="3"/>
    </w:p>
    <w:p w:rsidR="009D26E1" w:rsidRPr="009D26E1" w:rsidRDefault="009D26E1" w:rsidP="009D26E1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45_5_84"/>
      <w:bookmarkEnd w:id="4"/>
      <w:r w:rsidRPr="009D26E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9D26E1" w:rsidRPr="009D26E1" w:rsidRDefault="009D26E1" w:rsidP="009D26E1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D26E1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March 2011 meeting.</w:t>
      </w:r>
    </w:p>
    <w:p w:rsidR="00850667" w:rsidRDefault="005E7E27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24B"/>
    <w:multiLevelType w:val="multilevel"/>
    <w:tmpl w:val="68D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E1"/>
    <w:rsid w:val="005E7E27"/>
    <w:rsid w:val="009D26E1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2597"/>
  <w15:chartTrackingRefBased/>
  <w15:docId w15:val="{8C606CDD-2BDE-4035-9B31-7FBF97E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D2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6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D26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iconectiv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Mucci, Andrew</cp:lastModifiedBy>
  <cp:revision>2</cp:revision>
  <dcterms:created xsi:type="dcterms:W3CDTF">2019-05-31T15:54:00Z</dcterms:created>
  <dcterms:modified xsi:type="dcterms:W3CDTF">2019-09-03T19:05:00Z</dcterms:modified>
</cp:coreProperties>
</file>