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D5" w:rsidRPr="00C861D5" w:rsidRDefault="00C861D5" w:rsidP="00C861D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C861D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0062  DELETED</w:t>
      </w:r>
      <w:proofErr w:type="gramEnd"/>
      <w:r w:rsidRPr="00C861D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Start of the 4-hour FOC response interval when LSR is for Simple Port</w:t>
      </w:r>
      <w:bookmarkStart w:id="1" w:name="0062"/>
      <w:bookmarkEnd w:id="1"/>
    </w:p>
    <w:bookmarkEnd w:id="0"/>
    <w:p w:rsidR="00C861D5" w:rsidRPr="00C861D5" w:rsidRDefault="00C861D5" w:rsidP="00C861D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61D5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Submitted </w:t>
      </w:r>
      <w:proofErr w:type="gramStart"/>
      <w:r w:rsidRPr="00C861D5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proofErr w:type="gramEnd"/>
      <w:r w:rsidRPr="00C861D5">
        <w:rPr>
          <w:rFonts w:ascii="avenir" w:eastAsia="Times New Roman" w:hAnsi="avenir" w:cs="Times New Roman"/>
          <w:color w:val="333333"/>
          <w:sz w:val="20"/>
          <w:szCs w:val="20"/>
        </w:rPr>
        <w:t xml:space="preserve"> Team: LNPA-WG | Date Logged: 02/01/10</w:t>
      </w:r>
    </w:p>
    <w:p w:rsidR="00C861D5" w:rsidRPr="00C861D5" w:rsidRDefault="00C861D5" w:rsidP="00C861D5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63_5_130"/>
      <w:bookmarkEnd w:id="2"/>
      <w:r w:rsidRPr="00C861D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C861D5" w:rsidRPr="00C861D5" w:rsidRDefault="00C861D5" w:rsidP="00C861D5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63_5_131"/>
      <w:bookmarkEnd w:id="3"/>
      <w:r w:rsidRPr="00C861D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Problem: Start of </w:t>
      </w:r>
      <w:proofErr w:type="gramStart"/>
      <w:r w:rsidRPr="00C861D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4 hour</w:t>
      </w:r>
      <w:proofErr w:type="gramEnd"/>
      <w:r w:rsidRPr="00C861D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Firm Order Confirmation (FOC)/Response interval in response to a Simple Port Local Service Request (LSR)</w:t>
      </w:r>
    </w:p>
    <w:p w:rsidR="00C861D5" w:rsidRPr="00C861D5" w:rsidRDefault="00C861D5" w:rsidP="00C861D5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4" w:name="eztoc60040_2_63_5_132"/>
      <w:bookmarkEnd w:id="4"/>
      <w:r w:rsidRPr="00C861D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C861D5" w:rsidRPr="00C861D5" w:rsidRDefault="00C861D5" w:rsidP="00C861D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61D5">
        <w:rPr>
          <w:rFonts w:ascii="avenir" w:eastAsia="Times New Roman" w:hAnsi="avenir" w:cs="Times New Roman"/>
          <w:color w:val="333333"/>
          <w:sz w:val="20"/>
          <w:szCs w:val="20"/>
        </w:rPr>
        <w:t>Deleted upon agreement at the July 2011 LNPA WG meeting.</w:t>
      </w:r>
    </w:p>
    <w:p w:rsidR="00850667" w:rsidRDefault="00C861D5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D5"/>
    <w:rsid w:val="00C472C4"/>
    <w:rsid w:val="00C861D5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32E8C-D034-4EAA-B05E-ED2100EA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6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861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1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861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iconectiv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2019-05-31T16:01:00Z</dcterms:created>
  <dcterms:modified xsi:type="dcterms:W3CDTF">2019-05-31T16:08:00Z</dcterms:modified>
</cp:coreProperties>
</file>