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CD542" w14:textId="0226023B" w:rsidR="001C4A2F" w:rsidRPr="001C4A2F" w:rsidRDefault="001C4A2F" w:rsidP="001C4A2F">
      <w:pPr>
        <w:spacing w:before="360" w:after="60" w:line="240" w:lineRule="auto"/>
        <w:outlineLvl w:val="1"/>
        <w:rPr>
          <w:rFonts w:ascii="avenir" w:eastAsia="Times New Roman" w:hAnsi="avenir" w:cs="Times New Roman"/>
          <w:b/>
          <w:bCs/>
          <w:color w:val="333333"/>
          <w:sz w:val="36"/>
          <w:szCs w:val="36"/>
        </w:rPr>
      </w:pPr>
      <w:r w:rsidRPr="001C4A2F">
        <w:rPr>
          <w:rFonts w:ascii="avenir" w:eastAsia="Times New Roman" w:hAnsi="avenir" w:cs="Times New Roman"/>
          <w:b/>
          <w:bCs/>
          <w:color w:val="333333"/>
          <w:sz w:val="36"/>
          <w:szCs w:val="36"/>
        </w:rPr>
        <w:t>Standard industry process for removal of a “preferred carrier freeze,” e.g., port protection, to facilitate porting a telephone number</w:t>
      </w:r>
      <w:bookmarkStart w:id="0" w:name="0032"/>
      <w:bookmarkEnd w:id="0"/>
    </w:p>
    <w:p w14:paraId="39EBF704" w14:textId="77777777" w:rsidR="00C33CA8" w:rsidRPr="00397C25" w:rsidRDefault="00C33CA8" w:rsidP="00C33CA8">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Submitted By: NPIF</w:t>
      </w:r>
      <w:r>
        <w:rPr>
          <w:rFonts w:ascii="avenir" w:eastAsia="Times New Roman" w:hAnsi="avenir" w:cs="Times New Roman"/>
          <w:i/>
          <w:iCs/>
          <w:color w:val="333333"/>
          <w:sz w:val="20"/>
          <w:szCs w:val="20"/>
        </w:rPr>
        <w:t xml:space="preserve"> </w:t>
      </w:r>
    </w:p>
    <w:p w14:paraId="2C703051" w14:textId="30945B7C" w:rsidR="00C33CA8" w:rsidRDefault="00C33CA8" w:rsidP="00C33CA8">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Accepted</w:t>
      </w:r>
      <w:r w:rsidRPr="00397C25">
        <w:rPr>
          <w:rFonts w:ascii="avenir" w:eastAsia="Times New Roman" w:hAnsi="avenir" w:cs="Times New Roman"/>
          <w:i/>
          <w:iCs/>
          <w:color w:val="333333"/>
          <w:sz w:val="20"/>
          <w:szCs w:val="20"/>
        </w:rPr>
        <w:t xml:space="preserve">: </w:t>
      </w:r>
      <w:r>
        <w:rPr>
          <w:rFonts w:ascii="avenir" w:eastAsia="Times New Roman" w:hAnsi="avenir" w:cs="Times New Roman"/>
          <w:i/>
          <w:iCs/>
          <w:color w:val="333333"/>
          <w:sz w:val="20"/>
          <w:szCs w:val="20"/>
        </w:rPr>
        <w:t>02/03/2004</w:t>
      </w:r>
    </w:p>
    <w:p w14:paraId="66FA616D" w14:textId="77777777" w:rsidR="00C33CA8" w:rsidRPr="00397C25" w:rsidRDefault="00C33CA8" w:rsidP="00C33CA8">
      <w:pPr>
        <w:spacing w:after="19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 xml:space="preserve">Version: </w:t>
      </w:r>
      <w:r>
        <w:rPr>
          <w:rFonts w:ascii="avenir" w:eastAsia="Times New Roman" w:hAnsi="avenir" w:cs="Times New Roman"/>
          <w:i/>
          <w:iCs/>
          <w:color w:val="333333"/>
          <w:sz w:val="20"/>
          <w:szCs w:val="20"/>
        </w:rPr>
        <w:t>1</w:t>
      </w:r>
    </w:p>
    <w:p w14:paraId="2E786FCF" w14:textId="77777777" w:rsidR="00C33CA8" w:rsidRDefault="00C33CA8" w:rsidP="00C33CA8">
      <w:pPr>
        <w:spacing w:after="190" w:line="270" w:lineRule="atLeast"/>
        <w:outlineLvl w:val="3"/>
        <w:rPr>
          <w:rFonts w:ascii="avenir" w:eastAsia="Times New Roman" w:hAnsi="avenir" w:cs="Times New Roman"/>
          <w:color w:val="333333"/>
          <w:sz w:val="20"/>
          <w:szCs w:val="20"/>
        </w:rPr>
      </w:pPr>
      <w:bookmarkStart w:id="1" w:name="eztoc60040_2_23_5_37"/>
      <w:bookmarkEnd w:id="1"/>
      <w:r>
        <w:rPr>
          <w:rFonts w:ascii="avenir" w:eastAsia="Times New Roman" w:hAnsi="avenir" w:cs="Times New Roman"/>
          <w:b/>
          <w:bCs/>
          <w:color w:val="333333"/>
          <w:sz w:val="20"/>
          <w:szCs w:val="20"/>
        </w:rPr>
        <w:t>Version History</w:t>
      </w:r>
      <w:r w:rsidRPr="00143FD6">
        <w:rPr>
          <w:rFonts w:ascii="avenir" w:eastAsia="Times New Roman" w:hAnsi="avenir" w:cs="Times New Roman"/>
          <w:b/>
          <w:bCs/>
          <w:color w:val="333333"/>
          <w:sz w:val="20"/>
          <w:szCs w:val="20"/>
        </w:rPr>
        <w:t xml:space="preserve">: </w:t>
      </w:r>
      <w:r>
        <w:rPr>
          <w:rFonts w:ascii="avenir" w:eastAsia="Times New Roman" w:hAnsi="avenir" w:cs="Times New Roman"/>
          <w:color w:val="333333"/>
          <w:sz w:val="20"/>
          <w:szCs w:val="20"/>
        </w:rPr>
        <w:t xml:space="preserve"> </w:t>
      </w:r>
    </w:p>
    <w:p w14:paraId="5D66308A" w14:textId="5E901EE4" w:rsidR="00C33CA8" w:rsidRPr="00143FD6" w:rsidRDefault="00C33CA8" w:rsidP="00C33CA8">
      <w:pPr>
        <w:spacing w:after="195" w:line="270" w:lineRule="atLeast"/>
        <w:rPr>
          <w:rFonts w:ascii="avenir" w:eastAsia="Times New Roman" w:hAnsi="avenir" w:cs="Times New Roman"/>
          <w:color w:val="333333"/>
          <w:sz w:val="20"/>
          <w:szCs w:val="20"/>
        </w:rPr>
      </w:pPr>
      <w:bookmarkStart w:id="2" w:name="_Hlk101535512"/>
      <w:r>
        <w:rPr>
          <w:rFonts w:ascii="avenir" w:eastAsia="Times New Roman" w:hAnsi="avenir" w:cs="Times New Roman"/>
          <w:color w:val="333333"/>
          <w:sz w:val="20"/>
          <w:szCs w:val="20"/>
        </w:rPr>
        <w:t xml:space="preserve">This Best Practice was created by the WNPO (Wireless Number Portability Operations) which was a sub team of the LNPA WG </w:t>
      </w:r>
      <w:bookmarkStart w:id="3" w:name="_Hlk97556765"/>
      <w:r>
        <w:rPr>
          <w:rFonts w:ascii="avenir" w:eastAsia="Times New Roman" w:hAnsi="avenir" w:cs="Times New Roman"/>
          <w:color w:val="333333"/>
          <w:sz w:val="20"/>
          <w:szCs w:val="20"/>
        </w:rPr>
        <w:t xml:space="preserve">(now known as the NPIF – Number Portability Industry Forum) </w:t>
      </w:r>
      <w:bookmarkEnd w:id="2"/>
      <w:bookmarkEnd w:id="3"/>
      <w:r>
        <w:rPr>
          <w:rFonts w:ascii="avenir" w:eastAsia="Times New Roman" w:hAnsi="avenir" w:cs="Times New Roman"/>
          <w:color w:val="333333"/>
          <w:sz w:val="20"/>
          <w:szCs w:val="20"/>
        </w:rPr>
        <w:t>and originally accepted on 02/03/2004 (Version 1).  It was reviewed again at the April 5, 2022</w:t>
      </w:r>
      <w:r w:rsidR="00DF41F5">
        <w:rPr>
          <w:rFonts w:ascii="avenir" w:eastAsia="Times New Roman" w:hAnsi="avenir" w:cs="Times New Roman"/>
          <w:color w:val="333333"/>
          <w:sz w:val="20"/>
          <w:szCs w:val="20"/>
        </w:rPr>
        <w:t>,</w:t>
      </w:r>
      <w:r>
        <w:rPr>
          <w:rFonts w:ascii="avenir" w:eastAsia="Times New Roman" w:hAnsi="avenir" w:cs="Times New Roman"/>
          <w:color w:val="333333"/>
          <w:sz w:val="20"/>
          <w:szCs w:val="20"/>
        </w:rPr>
        <w:t xml:space="preserve"> NPIF where consensus was reached that no updates were required.</w:t>
      </w:r>
    </w:p>
    <w:p w14:paraId="41323E6B" w14:textId="77777777" w:rsidR="001C4A2F" w:rsidRPr="001C4A2F" w:rsidRDefault="001C4A2F" w:rsidP="001C4A2F">
      <w:pPr>
        <w:spacing w:before="280" w:after="180" w:line="330" w:lineRule="atLeast"/>
        <w:outlineLvl w:val="3"/>
        <w:rPr>
          <w:rFonts w:ascii="avenir" w:eastAsia="Times New Roman" w:hAnsi="avenir" w:cs="Times New Roman"/>
          <w:b/>
          <w:bCs/>
          <w:color w:val="333333"/>
          <w:sz w:val="20"/>
          <w:szCs w:val="20"/>
        </w:rPr>
      </w:pPr>
      <w:bookmarkStart w:id="4" w:name="eztoc60040_2_33_5_58"/>
      <w:bookmarkEnd w:id="4"/>
      <w:r w:rsidRPr="001C4A2F">
        <w:rPr>
          <w:rFonts w:ascii="avenir" w:eastAsia="Times New Roman" w:hAnsi="avenir" w:cs="Times New Roman"/>
          <w:b/>
          <w:bCs/>
          <w:color w:val="333333"/>
          <w:sz w:val="20"/>
          <w:szCs w:val="20"/>
        </w:rPr>
        <w:t>Background:</w:t>
      </w:r>
    </w:p>
    <w:p w14:paraId="3F917393" w14:textId="77777777" w:rsidR="001C4A2F" w:rsidRPr="001C4A2F" w:rsidRDefault="001C4A2F" w:rsidP="001C4A2F">
      <w:pPr>
        <w:spacing w:before="280" w:after="180" w:line="330" w:lineRule="atLeast"/>
        <w:outlineLvl w:val="3"/>
        <w:rPr>
          <w:rFonts w:ascii="avenir" w:eastAsia="Times New Roman" w:hAnsi="avenir" w:cs="Times New Roman"/>
          <w:b/>
          <w:bCs/>
          <w:color w:val="333333"/>
          <w:sz w:val="20"/>
          <w:szCs w:val="20"/>
        </w:rPr>
      </w:pPr>
      <w:bookmarkStart w:id="5" w:name="eztoc60040_2_33_5_59"/>
      <w:bookmarkEnd w:id="5"/>
      <w:r w:rsidRPr="001C4A2F">
        <w:rPr>
          <w:rFonts w:ascii="avenir" w:eastAsia="Times New Roman" w:hAnsi="avenir" w:cs="Times New Roman"/>
          <w:b/>
          <w:bCs/>
          <w:color w:val="333333"/>
          <w:sz w:val="20"/>
          <w:szCs w:val="20"/>
        </w:rPr>
        <w:t>Decisions/Recommendations</w:t>
      </w:r>
    </w:p>
    <w:p w14:paraId="4A0BAD09" w14:textId="77777777" w:rsidR="001C4A2F" w:rsidRPr="001C4A2F" w:rsidRDefault="001C4A2F" w:rsidP="001C4A2F">
      <w:pPr>
        <w:spacing w:after="195" w:line="270" w:lineRule="atLeast"/>
        <w:rPr>
          <w:rFonts w:ascii="avenir" w:eastAsia="Times New Roman" w:hAnsi="avenir" w:cs="Times New Roman"/>
          <w:color w:val="333333"/>
          <w:sz w:val="20"/>
          <w:szCs w:val="20"/>
        </w:rPr>
      </w:pPr>
      <w:r w:rsidRPr="001C4A2F">
        <w:rPr>
          <w:rFonts w:ascii="avenir" w:eastAsia="Times New Roman" w:hAnsi="avenir" w:cs="Times New Roman"/>
          <w:color w:val="333333"/>
          <w:sz w:val="20"/>
          <w:szCs w:val="20"/>
        </w:rPr>
        <w:t>The industry needs to recognize that any carrier who offers a preferred carrier freeze on an account, regardless of what a carrier names that freeze, is subject to the rules regarding removal of the freeze as defined by the FCC (47 CFR Ch. I § 64.1190).</w:t>
      </w:r>
    </w:p>
    <w:p w14:paraId="3CFA1BEB" w14:textId="77777777" w:rsidR="001C4A2F" w:rsidRPr="001C4A2F" w:rsidRDefault="001C4A2F" w:rsidP="001C4A2F">
      <w:pPr>
        <w:spacing w:after="195" w:line="270" w:lineRule="atLeast"/>
        <w:rPr>
          <w:rFonts w:ascii="avenir" w:eastAsia="Times New Roman" w:hAnsi="avenir" w:cs="Times New Roman"/>
          <w:color w:val="333333"/>
          <w:sz w:val="20"/>
          <w:szCs w:val="20"/>
        </w:rPr>
      </w:pPr>
      <w:r w:rsidRPr="001C4A2F">
        <w:rPr>
          <w:rFonts w:ascii="avenir" w:eastAsia="Times New Roman" w:hAnsi="avenir" w:cs="Times New Roman"/>
          <w:color w:val="333333"/>
          <w:sz w:val="20"/>
          <w:szCs w:val="20"/>
        </w:rPr>
        <w:t>Removal of the preferred carrier freeze should not unnecessarily delay the porting process.</w:t>
      </w:r>
    </w:p>
    <w:p w14:paraId="620DE48E" w14:textId="77777777" w:rsidR="001C4A2F" w:rsidRPr="001C4A2F" w:rsidRDefault="001C4A2F" w:rsidP="001C4A2F">
      <w:pPr>
        <w:spacing w:after="195" w:line="270" w:lineRule="atLeast"/>
        <w:rPr>
          <w:rFonts w:ascii="avenir" w:eastAsia="Times New Roman" w:hAnsi="avenir" w:cs="Times New Roman"/>
          <w:color w:val="333333"/>
          <w:sz w:val="20"/>
          <w:szCs w:val="20"/>
        </w:rPr>
      </w:pPr>
      <w:r w:rsidRPr="001C4A2F">
        <w:rPr>
          <w:rFonts w:ascii="avenir" w:eastAsia="Times New Roman" w:hAnsi="avenir" w:cs="Times New Roman"/>
          <w:color w:val="333333"/>
          <w:sz w:val="20"/>
          <w:szCs w:val="20"/>
        </w:rPr>
        <w:t xml:space="preserve">By FCC definition, a “preferred carrier freeze” (or freeze) prevents a change in a subscriber’s preferred carrier selection unless the subscriber gives the carrier from whom the freeze was requested his or her express consent.”  A preferred carrier freeze can be offered in many forms that include, a passcode, pin, local freeze, port protection, etc.; </w:t>
      </w:r>
      <w:proofErr w:type="gramStart"/>
      <w:r w:rsidRPr="001C4A2F">
        <w:rPr>
          <w:rFonts w:ascii="avenir" w:eastAsia="Times New Roman" w:hAnsi="avenir" w:cs="Times New Roman"/>
          <w:color w:val="333333"/>
          <w:sz w:val="20"/>
          <w:szCs w:val="20"/>
        </w:rPr>
        <w:t>however</w:t>
      </w:r>
      <w:proofErr w:type="gramEnd"/>
      <w:r w:rsidRPr="001C4A2F">
        <w:rPr>
          <w:rFonts w:ascii="avenir" w:eastAsia="Times New Roman" w:hAnsi="avenir" w:cs="Times New Roman"/>
          <w:color w:val="333333"/>
          <w:sz w:val="20"/>
          <w:szCs w:val="20"/>
        </w:rPr>
        <w:t xml:space="preserve"> all such freezes fall under this FCC definition.</w:t>
      </w:r>
    </w:p>
    <w:p w14:paraId="4A0601CA" w14:textId="77777777" w:rsidR="001C4A2F" w:rsidRPr="001C4A2F" w:rsidRDefault="001C4A2F" w:rsidP="001C4A2F">
      <w:pPr>
        <w:spacing w:after="195" w:line="270" w:lineRule="atLeast"/>
        <w:rPr>
          <w:rFonts w:ascii="avenir" w:eastAsia="Times New Roman" w:hAnsi="avenir" w:cs="Times New Roman"/>
          <w:color w:val="333333"/>
          <w:sz w:val="20"/>
          <w:szCs w:val="20"/>
        </w:rPr>
      </w:pPr>
      <w:r w:rsidRPr="001C4A2F">
        <w:rPr>
          <w:rFonts w:ascii="avenir" w:eastAsia="Times New Roman" w:hAnsi="avenir" w:cs="Times New Roman"/>
          <w:color w:val="333333"/>
          <w:sz w:val="20"/>
          <w:szCs w:val="20"/>
        </w:rPr>
        <w:t>The FCC has previously determined requirements for removing a preferred carrier freeze, therefore, it is the intent of the LNPA WG to reinforce the requirements for all service providers with this Best Practice.</w:t>
      </w:r>
    </w:p>
    <w:p w14:paraId="637F72EE" w14:textId="77777777" w:rsidR="001C4A2F" w:rsidRPr="001C4A2F" w:rsidRDefault="001C4A2F" w:rsidP="001C4A2F">
      <w:pPr>
        <w:spacing w:after="195" w:line="270" w:lineRule="atLeast"/>
        <w:rPr>
          <w:rFonts w:ascii="avenir" w:eastAsia="Times New Roman" w:hAnsi="avenir" w:cs="Times New Roman"/>
          <w:color w:val="333333"/>
          <w:sz w:val="20"/>
          <w:szCs w:val="20"/>
        </w:rPr>
      </w:pPr>
      <w:r w:rsidRPr="001C4A2F">
        <w:rPr>
          <w:rFonts w:ascii="avenir" w:eastAsia="Times New Roman" w:hAnsi="avenir" w:cs="Times New Roman"/>
          <w:color w:val="333333"/>
          <w:sz w:val="20"/>
          <w:szCs w:val="20"/>
        </w:rPr>
        <w:t>It is the position of the LNPA WG that all service providers follow, at a minimum, the processes ordered by the FCC to remove a preferred carrier freeze when a subscriber elects to change its service provider and that change requires porting the customer’s telephone number(s).  The customer (not the NLSP or OLSP) has the option of which process to use to remove the preferred carrier freeze.  The OLSP must, at minimum, be prepared to remove the freeze using the subscriber’s choice of one of the FCC ordered processes.  This does not preclude a service provider from offering additional options for freeze removal as long as the choice of options remains with the customer.</w:t>
      </w:r>
    </w:p>
    <w:p w14:paraId="2B68F86B" w14:textId="77777777" w:rsidR="00850667" w:rsidRDefault="00E1060E"/>
    <w:sectPr w:rsidR="0085066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9AD30" w14:textId="77777777" w:rsidR="00C33CA8" w:rsidRDefault="00C33CA8" w:rsidP="00C33CA8">
      <w:pPr>
        <w:spacing w:after="0" w:line="240" w:lineRule="auto"/>
      </w:pPr>
      <w:r>
        <w:separator/>
      </w:r>
    </w:p>
  </w:endnote>
  <w:endnote w:type="continuationSeparator" w:id="0">
    <w:p w14:paraId="02F24D3B" w14:textId="77777777" w:rsidR="00C33CA8" w:rsidRDefault="00C33CA8" w:rsidP="00C33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0FB3D" w14:textId="77777777" w:rsidR="00C33CA8" w:rsidRDefault="00C33CA8" w:rsidP="00C33CA8">
      <w:pPr>
        <w:spacing w:after="0" w:line="240" w:lineRule="auto"/>
      </w:pPr>
      <w:r>
        <w:separator/>
      </w:r>
    </w:p>
  </w:footnote>
  <w:footnote w:type="continuationSeparator" w:id="0">
    <w:p w14:paraId="38BC7432" w14:textId="77777777" w:rsidR="00C33CA8" w:rsidRDefault="00C33CA8" w:rsidP="00C33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0409" w14:textId="3103B103" w:rsidR="00C33CA8" w:rsidRPr="00D539C9" w:rsidRDefault="00C33CA8" w:rsidP="00C33CA8">
    <w:pPr>
      <w:spacing w:before="360" w:after="60" w:line="240" w:lineRule="auto"/>
      <w:outlineLvl w:val="1"/>
      <w:rPr>
        <w:rFonts w:ascii="avenir" w:eastAsia="Times New Roman" w:hAnsi="avenir" w:cs="Times New Roman"/>
        <w:b/>
        <w:bCs/>
        <w:color w:val="333333"/>
        <w:sz w:val="32"/>
        <w:szCs w:val="28"/>
        <w:u w:val="single"/>
      </w:rPr>
    </w:pPr>
    <w:r w:rsidRPr="00990F71">
      <w:rPr>
        <w:rFonts w:ascii="avenir" w:eastAsia="Times New Roman" w:hAnsi="avenir" w:cs="Times New Roman"/>
        <w:b/>
        <w:bCs/>
        <w:color w:val="333333"/>
        <w:sz w:val="32"/>
        <w:szCs w:val="28"/>
        <w:u w:val="single"/>
      </w:rPr>
      <w:t>Number Portability Best Practice</w:t>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 xml:space="preserve">BP# </w:t>
    </w:r>
    <w:r>
      <w:rPr>
        <w:rFonts w:ascii="avenir" w:eastAsia="Times New Roman" w:hAnsi="avenir" w:cs="Times New Roman"/>
        <w:b/>
        <w:bCs/>
        <w:color w:val="333333"/>
        <w:sz w:val="32"/>
        <w:szCs w:val="28"/>
      </w:rPr>
      <w:t>032</w:t>
    </w:r>
  </w:p>
  <w:p w14:paraId="3239C82B" w14:textId="77777777" w:rsidR="00C33CA8" w:rsidRDefault="00C33C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A2F"/>
    <w:rsid w:val="001C4A2F"/>
    <w:rsid w:val="008F48F7"/>
    <w:rsid w:val="00C33CA8"/>
    <w:rsid w:val="00C472C4"/>
    <w:rsid w:val="00CB4683"/>
    <w:rsid w:val="00DC2629"/>
    <w:rsid w:val="00DF41F5"/>
    <w:rsid w:val="00F94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5792"/>
  <w15:chartTrackingRefBased/>
  <w15:docId w15:val="{7CDEF5F0-D05F-4E0D-9DFD-F3B67FC8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C4A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C4A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4A2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C4A2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C4A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33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CA8"/>
  </w:style>
  <w:style w:type="paragraph" w:styleId="Footer">
    <w:name w:val="footer"/>
    <w:basedOn w:val="Normal"/>
    <w:link w:val="FooterChar"/>
    <w:uiPriority w:val="99"/>
    <w:unhideWhenUsed/>
    <w:rsid w:val="00C33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16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mdoherty@iconectiv.com</dc:creator>
  <cp:keywords/>
  <dc:description/>
  <cp:lastModifiedBy>Doherty, Michael</cp:lastModifiedBy>
  <cp:revision>2</cp:revision>
  <dcterms:created xsi:type="dcterms:W3CDTF">2022-05-03T18:40:00Z</dcterms:created>
  <dcterms:modified xsi:type="dcterms:W3CDTF">2022-05-03T18:40:00Z</dcterms:modified>
</cp:coreProperties>
</file>