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98" w:rsidRPr="00925998" w:rsidRDefault="00925998" w:rsidP="00925998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925998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003</w:t>
      </w:r>
    </w:p>
    <w:p w:rsidR="00925998" w:rsidRPr="00925998" w:rsidRDefault="00925998" w:rsidP="00925998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92599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Enhancements to Screening of NPA-NXX Broadcasts</w:t>
      </w:r>
    </w:p>
    <w:bookmarkEnd w:id="0"/>
    <w:p w:rsidR="00925998" w:rsidRPr="00925998" w:rsidRDefault="00925998" w:rsidP="009259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259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9259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925998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925998">
        <w:rPr>
          <w:rFonts w:ascii="avenir" w:eastAsia="Times New Roman" w:hAnsi="avenir" w:cs="Times New Roman"/>
          <w:color w:val="333333"/>
          <w:sz w:val="20"/>
          <w:szCs w:val="20"/>
        </w:rPr>
        <w:t>/15/1996</w:t>
      </w:r>
    </w:p>
    <w:p w:rsidR="00925998" w:rsidRPr="00925998" w:rsidRDefault="00925998" w:rsidP="009259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9259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9259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925998">
        <w:rPr>
          <w:rFonts w:ascii="avenir" w:eastAsia="Times New Roman" w:hAnsi="avenir" w:cs="Times New Roman"/>
          <w:color w:val="333333"/>
          <w:sz w:val="20"/>
          <w:szCs w:val="20"/>
        </w:rPr>
        <w:t>MCI</w:t>
      </w:r>
      <w:proofErr w:type="spellEnd"/>
      <w:proofErr w:type="gramEnd"/>
    </w:p>
    <w:p w:rsidR="00925998" w:rsidRPr="00925998" w:rsidRDefault="00925998" w:rsidP="00925998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925998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925998" w:rsidRPr="00925998" w:rsidRDefault="00925998" w:rsidP="009259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25998">
        <w:rPr>
          <w:rFonts w:ascii="avenir" w:eastAsia="Times New Roman" w:hAnsi="avenir" w:cs="Times New Roman"/>
          <w:color w:val="333333"/>
          <w:sz w:val="20"/>
          <w:szCs w:val="20"/>
        </w:rPr>
        <w:t>This feature would enhance the requirements for management of NPA-NXX filters and add support for NPA and NPA-NXX range filtering.</w:t>
      </w:r>
    </w:p>
    <w:p w:rsidR="00925998" w:rsidRPr="00925998" w:rsidRDefault="00925998" w:rsidP="009259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259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925998" w:rsidRPr="00925998" w:rsidRDefault="00925998" w:rsidP="009259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25998">
        <w:rPr>
          <w:rFonts w:ascii="avenir" w:eastAsia="Times New Roman" w:hAnsi="avenir" w:cs="Times New Roman"/>
          <w:color w:val="333333"/>
          <w:sz w:val="20"/>
          <w:szCs w:val="20"/>
        </w:rPr>
        <w:t>NANC 120 and NANC 167 have been combined into this change order.</w:t>
      </w:r>
    </w:p>
    <w:p w:rsidR="00925998" w:rsidRPr="00925998" w:rsidRDefault="00925998" w:rsidP="009259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25998">
        <w:rPr>
          <w:rFonts w:ascii="avenir" w:eastAsia="Times New Roman" w:hAnsi="avenir" w:cs="Times New Roman"/>
          <w:color w:val="333333"/>
          <w:sz w:val="20"/>
          <w:szCs w:val="20"/>
        </w:rPr>
        <w:t xml:space="preserve">Sep LNPAWG (Seattle).  This change order was discussed by those in attendance.  It was agreed that this </w:t>
      </w:r>
      <w:proofErr w:type="gramStart"/>
      <w:r w:rsidRPr="00925998">
        <w:rPr>
          <w:rFonts w:ascii="avenir" w:eastAsia="Times New Roman" w:hAnsi="avenir" w:cs="Times New Roman"/>
          <w:color w:val="333333"/>
          <w:sz w:val="20"/>
          <w:szCs w:val="20"/>
        </w:rPr>
        <w:t>functionality</w:t>
      </w:r>
      <w:proofErr w:type="gramEnd"/>
      <w:r w:rsidRPr="00925998">
        <w:rPr>
          <w:rFonts w:ascii="avenir" w:eastAsia="Times New Roman" w:hAnsi="avenir" w:cs="Times New Roman"/>
          <w:color w:val="333333"/>
          <w:sz w:val="20"/>
          <w:szCs w:val="20"/>
        </w:rPr>
        <w:t xml:space="preserve"> is no longer needed, and should be moved to Cancel-Pending.</w:t>
      </w:r>
    </w:p>
    <w:p w:rsidR="00925998" w:rsidRPr="00925998" w:rsidRDefault="00925998" w:rsidP="009259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259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925998" w:rsidRPr="00925998" w:rsidRDefault="00925998" w:rsidP="009259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25998">
        <w:rPr>
          <w:rFonts w:ascii="avenir" w:eastAsia="Times New Roman" w:hAnsi="avenir" w:cs="Times New Roman"/>
          <w:color w:val="333333"/>
          <w:sz w:val="20"/>
          <w:szCs w:val="20"/>
        </w:rPr>
        <w:t>NA</w:t>
      </w:r>
    </w:p>
    <w:p w:rsidR="00925998" w:rsidRPr="00925998" w:rsidRDefault="00925998" w:rsidP="0092599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259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925998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925998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98"/>
    <w:rsid w:val="00124C7F"/>
    <w:rsid w:val="007E48E8"/>
    <w:rsid w:val="009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6ECFC-FE13-451F-9393-11E5BC54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5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5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59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59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2019-07-24T14:38:00Z</dcterms:created>
  <dcterms:modified xsi:type="dcterms:W3CDTF">2019-07-24T14:39:00Z</dcterms:modified>
</cp:coreProperties>
</file>