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DA" w:rsidRPr="00B925DA" w:rsidRDefault="00B925DA" w:rsidP="00B925DA">
      <w:pPr>
        <w:spacing w:after="180" w:line="240" w:lineRule="auto"/>
        <w:outlineLvl w:val="0"/>
        <w:rPr>
          <w:rFonts w:ascii="avenir" w:eastAsia="Times New Roman" w:hAnsi="avenir" w:cs="Times New Roman"/>
          <w:color w:val="E82026"/>
          <w:kern w:val="36"/>
          <w:sz w:val="66"/>
          <w:szCs w:val="66"/>
        </w:rPr>
      </w:pPr>
      <w:r w:rsidRPr="00B925DA">
        <w:rPr>
          <w:rFonts w:ascii="avenir" w:eastAsia="Times New Roman" w:hAnsi="avenir" w:cs="Times New Roman"/>
          <w:color w:val="E82026"/>
          <w:kern w:val="36"/>
          <w:sz w:val="66"/>
          <w:szCs w:val="66"/>
        </w:rPr>
        <w:t>ILL 188</w:t>
      </w:r>
    </w:p>
    <w:p w:rsidR="00B925DA" w:rsidRPr="00B925DA" w:rsidRDefault="00B925DA" w:rsidP="00B925DA">
      <w:pPr>
        <w:spacing w:before="360" w:after="60" w:line="240" w:lineRule="auto"/>
        <w:outlineLvl w:val="1"/>
        <w:rPr>
          <w:rFonts w:ascii="avenir" w:eastAsia="Times New Roman" w:hAnsi="avenir" w:cs="Times New Roman"/>
          <w:b/>
          <w:bCs/>
          <w:color w:val="333333"/>
          <w:sz w:val="36"/>
          <w:szCs w:val="36"/>
        </w:rPr>
      </w:pPr>
      <w:r w:rsidRPr="00B925DA">
        <w:rPr>
          <w:rFonts w:ascii="avenir" w:eastAsia="Times New Roman" w:hAnsi="avenir" w:cs="Times New Roman"/>
          <w:b/>
          <w:bCs/>
          <w:color w:val="333333"/>
          <w:sz w:val="36"/>
          <w:szCs w:val="36"/>
        </w:rPr>
        <w:t>FRS RR5-38.3 Consistency Problem</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b/>
          <w:bCs/>
          <w:color w:val="333333"/>
          <w:sz w:val="20"/>
          <w:szCs w:val="20"/>
        </w:rPr>
        <w:t xml:space="preserve">Origination </w:t>
      </w:r>
      <w:proofErr w:type="gramStart"/>
      <w:r w:rsidRPr="00B925DA">
        <w:rPr>
          <w:rFonts w:ascii="avenir" w:eastAsia="Times New Roman" w:hAnsi="avenir" w:cs="Times New Roman"/>
          <w:b/>
          <w:bCs/>
          <w:color w:val="333333"/>
          <w:sz w:val="20"/>
          <w:szCs w:val="20"/>
        </w:rPr>
        <w:t>Date :</w:t>
      </w:r>
      <w:r w:rsidRPr="00B925DA">
        <w:rPr>
          <w:rFonts w:ascii="avenir" w:eastAsia="Times New Roman" w:hAnsi="avenir" w:cs="Times New Roman"/>
          <w:color w:val="333333"/>
          <w:sz w:val="20"/>
          <w:szCs w:val="20"/>
        </w:rPr>
        <w:t>02</w:t>
      </w:r>
      <w:proofErr w:type="gramEnd"/>
      <w:r w:rsidRPr="00B925DA">
        <w:rPr>
          <w:rFonts w:ascii="avenir" w:eastAsia="Times New Roman" w:hAnsi="avenir" w:cs="Times New Roman"/>
          <w:color w:val="333333"/>
          <w:sz w:val="20"/>
          <w:szCs w:val="20"/>
        </w:rPr>
        <w:t>/24/1997</w:t>
      </w:r>
    </w:p>
    <w:p w:rsidR="00B925DA" w:rsidRPr="00B925DA" w:rsidRDefault="00B925DA" w:rsidP="00B925DA">
      <w:pPr>
        <w:spacing w:after="195" w:line="270" w:lineRule="atLeast"/>
        <w:rPr>
          <w:rFonts w:ascii="avenir" w:eastAsia="Times New Roman" w:hAnsi="avenir" w:cs="Times New Roman"/>
          <w:color w:val="333333"/>
          <w:sz w:val="20"/>
          <w:szCs w:val="20"/>
        </w:rPr>
      </w:pPr>
      <w:proofErr w:type="spellStart"/>
      <w:r w:rsidRPr="00B925DA">
        <w:rPr>
          <w:rFonts w:ascii="avenir" w:eastAsia="Times New Roman" w:hAnsi="avenir" w:cs="Times New Roman"/>
          <w:b/>
          <w:bCs/>
          <w:color w:val="333333"/>
          <w:sz w:val="20"/>
          <w:szCs w:val="20"/>
        </w:rPr>
        <w:t>Originator</w:t>
      </w:r>
      <w:proofErr w:type="gramStart"/>
      <w:r w:rsidRPr="00B925DA">
        <w:rPr>
          <w:rFonts w:ascii="avenir" w:eastAsia="Times New Roman" w:hAnsi="avenir" w:cs="Times New Roman"/>
          <w:b/>
          <w:bCs/>
          <w:color w:val="333333"/>
          <w:sz w:val="20"/>
          <w:szCs w:val="20"/>
        </w:rPr>
        <w:t>:</w:t>
      </w:r>
      <w:r w:rsidRPr="00B925DA">
        <w:rPr>
          <w:rFonts w:ascii="avenir" w:eastAsia="Times New Roman" w:hAnsi="avenir" w:cs="Times New Roman"/>
          <w:color w:val="333333"/>
          <w:sz w:val="20"/>
          <w:szCs w:val="20"/>
        </w:rPr>
        <w:t>Illinois</w:t>
      </w:r>
      <w:proofErr w:type="spellEnd"/>
      <w:proofErr w:type="gramEnd"/>
    </w:p>
    <w:p w:rsidR="00B925DA" w:rsidRPr="00B925DA" w:rsidRDefault="00B925DA" w:rsidP="00B925DA">
      <w:pPr>
        <w:spacing w:after="180" w:line="240" w:lineRule="auto"/>
        <w:outlineLvl w:val="2"/>
        <w:rPr>
          <w:rFonts w:ascii="avenir" w:eastAsia="Times New Roman" w:hAnsi="avenir" w:cs="Times New Roman"/>
          <w:b/>
          <w:bCs/>
          <w:color w:val="333333"/>
          <w:sz w:val="27"/>
          <w:szCs w:val="27"/>
        </w:rPr>
      </w:pPr>
      <w:r w:rsidRPr="00B925DA">
        <w:rPr>
          <w:rFonts w:ascii="avenir" w:eastAsia="Times New Roman" w:hAnsi="avenir" w:cs="Times New Roman"/>
          <w:b/>
          <w:bCs/>
          <w:color w:val="333333"/>
          <w:sz w:val="27"/>
          <w:szCs w:val="27"/>
        </w:rPr>
        <w:t>Description:</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color w:val="333333"/>
          <w:sz w:val="20"/>
          <w:szCs w:val="20"/>
        </w:rPr>
        <w:t>RR5-38.3 in FRS 0.1 states that the NPAC SMS will only allow re-sends on subscriptions with a failed or partial fail status.  It conflicts with the following two requirements (RR5-38.4&amp;5) that deal also with resends of failed/partially failed modify and disconnect broadcasts. </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color w:val="333333"/>
          <w:sz w:val="20"/>
          <w:szCs w:val="20"/>
        </w:rPr>
        <w:t>Requirement RR5-38.3 should be modified to state that we would only allow resends of subscriptions that have failed LSMSs associated with the subscription's last operation.  This will circumvent the problem of using status to determine if we can resend an SV.</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b/>
          <w:bCs/>
          <w:color w:val="333333"/>
          <w:sz w:val="20"/>
          <w:szCs w:val="20"/>
        </w:rPr>
        <w:t>Final Resolution:</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color w:val="333333"/>
          <w:sz w:val="20"/>
          <w:szCs w:val="20"/>
        </w:rPr>
        <w:t>Changes were made in the 1.0 release of the FRS.</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b/>
          <w:bCs/>
          <w:color w:val="333333"/>
          <w:sz w:val="20"/>
          <w:szCs w:val="20"/>
        </w:rPr>
        <w:t>Related Release:</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color w:val="333333"/>
          <w:sz w:val="20"/>
          <w:szCs w:val="20"/>
        </w:rPr>
        <w:t>1.0</w:t>
      </w:r>
    </w:p>
    <w:p w:rsidR="00B925DA" w:rsidRPr="00B925DA" w:rsidRDefault="00B925DA" w:rsidP="00B925DA">
      <w:pPr>
        <w:spacing w:after="195" w:line="270" w:lineRule="atLeast"/>
        <w:rPr>
          <w:rFonts w:ascii="avenir" w:eastAsia="Times New Roman" w:hAnsi="avenir" w:cs="Times New Roman"/>
          <w:color w:val="333333"/>
          <w:sz w:val="20"/>
          <w:szCs w:val="20"/>
        </w:rPr>
      </w:pPr>
      <w:r w:rsidRPr="00B925DA">
        <w:rPr>
          <w:rFonts w:ascii="avenir" w:eastAsia="Times New Roman" w:hAnsi="avenir" w:cs="Times New Roman"/>
          <w:b/>
          <w:bCs/>
          <w:color w:val="333333"/>
          <w:sz w:val="20"/>
          <w:szCs w:val="20"/>
        </w:rPr>
        <w:t>Status:</w:t>
      </w:r>
      <w:r w:rsidRPr="00B925DA">
        <w:rPr>
          <w:rFonts w:ascii="avenir" w:eastAsia="Times New Roman" w:hAnsi="avenir" w:cs="Times New Roman"/>
          <w:color w:val="333333"/>
          <w:sz w:val="20"/>
          <w:szCs w:val="20"/>
        </w:rPr>
        <w:t> Implemented</w:t>
      </w:r>
    </w:p>
    <w:p w:rsidR="00215769" w:rsidRDefault="00B925DA">
      <w:bookmarkStart w:id="0" w:name="_GoBack"/>
      <w:bookmarkEnd w:id="0"/>
    </w:p>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DA"/>
    <w:rsid w:val="00124C7F"/>
    <w:rsid w:val="007E48E8"/>
    <w:rsid w:val="00B9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CD82-138B-48D6-AAFF-700AC1BF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25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25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25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5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25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25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2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1</cp:revision>
  <dcterms:created xsi:type="dcterms:W3CDTF">2019-07-24T14:09:00Z</dcterms:created>
  <dcterms:modified xsi:type="dcterms:W3CDTF">2019-07-24T14:12:00Z</dcterms:modified>
</cp:coreProperties>
</file>