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20" w:rsidRPr="00D91A20" w:rsidRDefault="00D91A20" w:rsidP="00D91A20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D91A20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046</w:t>
      </w:r>
    </w:p>
    <w:p w:rsidR="00D91A20" w:rsidRPr="00D91A20" w:rsidRDefault="00D91A20" w:rsidP="00D91A2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91A2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NPAC to NPAC</w:t>
      </w:r>
    </w:p>
    <w:p w:rsidR="00D91A20" w:rsidRPr="00D91A20" w:rsidRDefault="00754F2C" w:rsidP="00D91A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D91A20" w:rsidRPr="00D91A20">
        <w:rPr>
          <w:rFonts w:ascii="avenir" w:eastAsia="Times New Roman" w:hAnsi="avenir" w:cs="Times New Roman"/>
          <w:color w:val="333333"/>
          <w:sz w:val="20"/>
          <w:szCs w:val="20"/>
        </w:rPr>
        <w:t>03/24/1997</w:t>
      </w:r>
    </w:p>
    <w:p w:rsidR="00D91A20" w:rsidRPr="00D91A20" w:rsidRDefault="00D91A20" w:rsidP="00D91A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91A2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754F2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D91A20">
        <w:rPr>
          <w:rFonts w:ascii="avenir" w:eastAsia="Times New Roman" w:hAnsi="avenir" w:cs="Times New Roman"/>
          <w:color w:val="333333"/>
          <w:sz w:val="20"/>
          <w:szCs w:val="20"/>
        </w:rPr>
        <w:t>NANC meeting</w:t>
      </w:r>
    </w:p>
    <w:p w:rsidR="00D91A20" w:rsidRPr="00D91A20" w:rsidRDefault="00D91A20" w:rsidP="00D91A2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91A2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91A20" w:rsidRPr="00D91A20" w:rsidRDefault="00D91A20" w:rsidP="00D91A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91A20">
        <w:rPr>
          <w:rFonts w:ascii="avenir" w:eastAsia="Times New Roman" w:hAnsi="avenir" w:cs="Times New Roman"/>
          <w:color w:val="333333"/>
          <w:sz w:val="20"/>
          <w:szCs w:val="20"/>
        </w:rPr>
        <w:t>NPAC to NPAC exchange of information has been requested as a potential NPAC SMS enhancement.  Currently this issue is being investigated and framed for the group.</w:t>
      </w:r>
    </w:p>
    <w:p w:rsidR="00D91A20" w:rsidRPr="00D91A20" w:rsidRDefault="00D91A20" w:rsidP="00D91A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91A2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91A20" w:rsidRPr="00D91A20" w:rsidRDefault="00D91A20" w:rsidP="00D91A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91A20">
        <w:rPr>
          <w:rFonts w:ascii="avenir" w:eastAsia="Times New Roman" w:hAnsi="avenir" w:cs="Times New Roman"/>
          <w:color w:val="333333"/>
          <w:sz w:val="20"/>
          <w:szCs w:val="20"/>
        </w:rPr>
        <w:t>This feature has been requested for a future release.  Detailed requirements need to be developed. This change has not been associated with a group.</w:t>
      </w:r>
    </w:p>
    <w:p w:rsidR="00D91A20" w:rsidRPr="00D91A20" w:rsidRDefault="00D91A20" w:rsidP="00D91A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91A20">
        <w:rPr>
          <w:rFonts w:ascii="avenir" w:eastAsia="Times New Roman" w:hAnsi="avenir" w:cs="Times New Roman"/>
          <w:color w:val="333333"/>
          <w:sz w:val="20"/>
          <w:szCs w:val="20"/>
        </w:rPr>
        <w:t>The working group is working on this from paragraph 22 2</w:t>
      </w:r>
      <w:r w:rsidRPr="00D91A20">
        <w:rPr>
          <w:rFonts w:ascii="avenir" w:eastAsia="Times New Roman" w:hAnsi="avenir" w:cs="Times New Roman"/>
          <w:color w:val="333333"/>
          <w:sz w:val="20"/>
          <w:szCs w:val="20"/>
          <w:vertAlign w:val="superscript"/>
        </w:rPr>
        <w:t>nd</w:t>
      </w:r>
      <w:r w:rsidR="00AC7FE3">
        <w:rPr>
          <w:rFonts w:ascii="avenir" w:eastAsia="Times New Roman" w:hAnsi="avenir" w:cs="Times New Roman"/>
          <w:color w:val="333333"/>
          <w:sz w:val="20"/>
          <w:szCs w:val="20"/>
        </w:rPr>
        <w:t> </w:t>
      </w:r>
      <w:r w:rsidRPr="00D91A20">
        <w:rPr>
          <w:rFonts w:ascii="avenir" w:eastAsia="Times New Roman" w:hAnsi="avenir" w:cs="Times New Roman"/>
          <w:color w:val="333333"/>
          <w:sz w:val="20"/>
          <w:szCs w:val="20"/>
        </w:rPr>
        <w:t>report and order (the order number is 97289).  The report is now available. </w:t>
      </w:r>
    </w:p>
    <w:p w:rsidR="00D91A20" w:rsidRPr="00D91A20" w:rsidRDefault="00D91A20" w:rsidP="00D91A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91A20">
        <w:rPr>
          <w:rFonts w:ascii="avenir" w:eastAsia="Times New Roman" w:hAnsi="avenir" w:cs="Times New Roman"/>
          <w:color w:val="333333"/>
          <w:sz w:val="20"/>
          <w:szCs w:val="20"/>
        </w:rPr>
        <w:t>This change order remains on hold due to the fact that it may be needed to support location portability.</w:t>
      </w:r>
    </w:p>
    <w:p w:rsidR="00D91A20" w:rsidRPr="00D91A20" w:rsidRDefault="00D91A20" w:rsidP="00D91A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91A20">
        <w:rPr>
          <w:rFonts w:ascii="avenir" w:eastAsia="Times New Roman" w:hAnsi="avenir" w:cs="Times New Roman"/>
          <w:color w:val="333333"/>
          <w:sz w:val="20"/>
          <w:szCs w:val="20"/>
        </w:rPr>
        <w:t> Sep LNPAWG (Chicago), no longer needed.  Move to Cancel-Pending.</w:t>
      </w:r>
    </w:p>
    <w:p w:rsidR="00D91A20" w:rsidRPr="00D91A20" w:rsidRDefault="00D91A20" w:rsidP="00D91A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91A2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91A20" w:rsidRPr="00D91A20" w:rsidRDefault="00D91A20" w:rsidP="00D91A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91A20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D91A20" w:rsidRPr="00D91A20" w:rsidRDefault="00D91A20" w:rsidP="00D91A2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91A2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91A20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417041" w:rsidRDefault="00417041"/>
    <w:sectPr w:rsidR="0041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20"/>
    <w:rsid w:val="00404D7A"/>
    <w:rsid w:val="00417041"/>
    <w:rsid w:val="00754F2C"/>
    <w:rsid w:val="00AC7FE3"/>
    <w:rsid w:val="00D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6EC40-C8DE-4288-98F7-618F2FF1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1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1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1A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1A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2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0838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4</cp:revision>
  <dcterms:created xsi:type="dcterms:W3CDTF">2019-07-23T16:56:00Z</dcterms:created>
  <dcterms:modified xsi:type="dcterms:W3CDTF">2019-09-16T18:02:00Z</dcterms:modified>
</cp:coreProperties>
</file>