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0E" w:rsidRPr="009A7B0E" w:rsidRDefault="009A7B0E" w:rsidP="009A7B0E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9A7B0E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141</w:t>
      </w:r>
    </w:p>
    <w:p w:rsidR="009A7B0E" w:rsidRPr="009A7B0E" w:rsidRDefault="009A7B0E" w:rsidP="009A7B0E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9A7B0E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Cancel of Disconnect Pending</w:t>
      </w:r>
    </w:p>
    <w:p w:rsidR="009A7B0E" w:rsidRPr="009A7B0E" w:rsidRDefault="009A7B0E" w:rsidP="009A7B0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A7B0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9A7B0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9A7B0E">
        <w:rPr>
          <w:rFonts w:ascii="avenir" w:eastAsia="Times New Roman" w:hAnsi="avenir" w:cs="Times New Roman"/>
          <w:color w:val="333333"/>
          <w:sz w:val="20"/>
          <w:szCs w:val="20"/>
        </w:rPr>
        <w:t>08</w:t>
      </w:r>
      <w:proofErr w:type="gramEnd"/>
      <w:r w:rsidRPr="009A7B0E">
        <w:rPr>
          <w:rFonts w:ascii="avenir" w:eastAsia="Times New Roman" w:hAnsi="avenir" w:cs="Times New Roman"/>
          <w:color w:val="333333"/>
          <w:sz w:val="20"/>
          <w:szCs w:val="20"/>
        </w:rPr>
        <w:t>/18/1997</w:t>
      </w:r>
    </w:p>
    <w:p w:rsidR="009A7B0E" w:rsidRPr="009A7B0E" w:rsidRDefault="009A7B0E" w:rsidP="009A7B0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9A7B0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9A7B0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9A7B0E">
        <w:rPr>
          <w:rFonts w:ascii="avenir" w:eastAsia="Times New Roman" w:hAnsi="avenir" w:cs="Times New Roman"/>
          <w:color w:val="333333"/>
          <w:sz w:val="20"/>
          <w:szCs w:val="20"/>
        </w:rPr>
        <w:t>Lockheed</w:t>
      </w:r>
      <w:proofErr w:type="spellEnd"/>
      <w:proofErr w:type="gramEnd"/>
      <w:r w:rsidRPr="009A7B0E">
        <w:rPr>
          <w:rFonts w:ascii="avenir" w:eastAsia="Times New Roman" w:hAnsi="avenir" w:cs="Times New Roman"/>
          <w:color w:val="333333"/>
          <w:sz w:val="20"/>
          <w:szCs w:val="20"/>
        </w:rPr>
        <w:t xml:space="preserve"> Martin Team</w:t>
      </w:r>
    </w:p>
    <w:p w:rsidR="009A7B0E" w:rsidRPr="009A7B0E" w:rsidRDefault="009A7B0E" w:rsidP="009A7B0E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9A7B0E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9A7B0E" w:rsidRPr="009A7B0E" w:rsidRDefault="009A7B0E" w:rsidP="009A7B0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A7B0E">
        <w:rPr>
          <w:rFonts w:ascii="avenir" w:eastAsia="Times New Roman" w:hAnsi="avenir" w:cs="Times New Roman"/>
          <w:color w:val="333333"/>
          <w:sz w:val="20"/>
          <w:szCs w:val="20"/>
        </w:rPr>
        <w:t>The requirement R5-71.10 states “NPAC SMS shall set the subscription version status to Active upon receiving a cancellation for a subscription version with a status of disconnect pending.</w:t>
      </w:r>
      <w:proofErr w:type="gramStart"/>
      <w:r w:rsidRPr="009A7B0E">
        <w:rPr>
          <w:rFonts w:ascii="avenir" w:eastAsia="Times New Roman" w:hAnsi="avenir" w:cs="Times New Roman"/>
          <w:color w:val="333333"/>
          <w:sz w:val="20"/>
          <w:szCs w:val="20"/>
        </w:rPr>
        <w:t>”.</w:t>
      </w:r>
      <w:proofErr w:type="gramEnd"/>
      <w:r w:rsidRPr="009A7B0E">
        <w:rPr>
          <w:rFonts w:ascii="avenir" w:eastAsia="Times New Roman" w:hAnsi="avenir" w:cs="Times New Roman"/>
          <w:color w:val="333333"/>
          <w:sz w:val="20"/>
          <w:szCs w:val="20"/>
        </w:rPr>
        <w:t>  However, there are requirements R5-3.10, R5-3.11, and R5-3.12 that define a tunable parameter for retention of canceled versions with a pre-cancellation status of disconnect pending.  This tunable is not needed and should be removed.  The requirements R5-3.10, R5-3.11, R5-3.12 and the reference to the tunable in the table in appendix C should be removed.</w:t>
      </w:r>
    </w:p>
    <w:p w:rsidR="009A7B0E" w:rsidRPr="009A7B0E" w:rsidRDefault="009A7B0E" w:rsidP="009A7B0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A7B0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9A7B0E" w:rsidRPr="009A7B0E" w:rsidRDefault="009A7B0E" w:rsidP="009A7B0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A7B0E">
        <w:rPr>
          <w:rFonts w:ascii="avenir" w:eastAsia="Times New Roman" w:hAnsi="avenir" w:cs="Times New Roman"/>
          <w:color w:val="333333"/>
          <w:sz w:val="20"/>
          <w:szCs w:val="20"/>
        </w:rPr>
        <w:t>The FRS should be updated in the next release.</w:t>
      </w:r>
    </w:p>
    <w:p w:rsidR="009A7B0E" w:rsidRPr="009A7B0E" w:rsidRDefault="009A7B0E" w:rsidP="009A7B0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A7B0E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9A7B0E" w:rsidRPr="009A7B0E" w:rsidRDefault="009A7B0E" w:rsidP="009A7B0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A7B0E">
        <w:rPr>
          <w:rFonts w:ascii="avenir" w:eastAsia="Times New Roman" w:hAnsi="avenir" w:cs="Times New Roman"/>
          <w:color w:val="333333"/>
          <w:sz w:val="20"/>
          <w:szCs w:val="20"/>
        </w:rPr>
        <w:t>Closed for FRS release 1.5.</w:t>
      </w:r>
    </w:p>
    <w:p w:rsidR="009A7B0E" w:rsidRPr="009A7B0E" w:rsidRDefault="009A7B0E" w:rsidP="009A7B0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A7B0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9A7B0E" w:rsidRPr="009A7B0E" w:rsidRDefault="009A7B0E" w:rsidP="009A7B0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A7B0E">
        <w:rPr>
          <w:rFonts w:ascii="avenir" w:eastAsia="Times New Roman" w:hAnsi="avenir" w:cs="Times New Roman"/>
          <w:color w:val="333333"/>
          <w:sz w:val="20"/>
          <w:szCs w:val="20"/>
        </w:rPr>
        <w:t>1.5</w:t>
      </w:r>
    </w:p>
    <w:p w:rsidR="009A7B0E" w:rsidRPr="009A7B0E" w:rsidRDefault="009A7B0E" w:rsidP="009A7B0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A7B0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9A7B0E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A713D0" w:rsidRDefault="00A713D0">
      <w:bookmarkStart w:id="0" w:name="_GoBack"/>
      <w:bookmarkEnd w:id="0"/>
    </w:p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0E"/>
    <w:rsid w:val="009A7B0E"/>
    <w:rsid w:val="00A7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D9300-41AE-4496-B67A-05D02CE7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7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A7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A7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B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A7B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7B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A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iconectiv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2019-07-22T17:19:00Z</dcterms:created>
  <dcterms:modified xsi:type="dcterms:W3CDTF">2019-07-22T17:19:00Z</dcterms:modified>
</cp:coreProperties>
</file>