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10" w:rsidRPr="00EA0810" w:rsidRDefault="00EA0810" w:rsidP="00EA0810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EA0810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166</w:t>
      </w:r>
    </w:p>
    <w:p w:rsidR="00EA0810" w:rsidRPr="00EA0810" w:rsidRDefault="00EA0810" w:rsidP="00EA0810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EA0810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Flow 6.5.4.1 Modification</w:t>
      </w:r>
    </w:p>
    <w:p w:rsidR="00EA0810" w:rsidRPr="00EA0810" w:rsidRDefault="00EA0810" w:rsidP="00EA081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A081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EA081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EA0810">
        <w:rPr>
          <w:rFonts w:ascii="avenir" w:eastAsia="Times New Roman" w:hAnsi="avenir" w:cs="Times New Roman"/>
          <w:color w:val="333333"/>
          <w:sz w:val="20"/>
          <w:szCs w:val="20"/>
        </w:rPr>
        <w:t>09</w:t>
      </w:r>
      <w:proofErr w:type="gramEnd"/>
      <w:r w:rsidRPr="00EA0810">
        <w:rPr>
          <w:rFonts w:ascii="avenir" w:eastAsia="Times New Roman" w:hAnsi="avenir" w:cs="Times New Roman"/>
          <w:color w:val="333333"/>
          <w:sz w:val="20"/>
          <w:szCs w:val="20"/>
        </w:rPr>
        <w:t>/29/1997</w:t>
      </w:r>
    </w:p>
    <w:p w:rsidR="00EA0810" w:rsidRPr="00EA0810" w:rsidRDefault="00EA0810" w:rsidP="00EA081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EA081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EA081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EA0810">
        <w:rPr>
          <w:rFonts w:ascii="avenir" w:eastAsia="Times New Roman" w:hAnsi="avenir" w:cs="Times New Roman"/>
          <w:color w:val="333333"/>
          <w:sz w:val="20"/>
          <w:szCs w:val="20"/>
        </w:rPr>
        <w:t>Nortel</w:t>
      </w:r>
      <w:proofErr w:type="spellEnd"/>
      <w:proofErr w:type="gramEnd"/>
      <w:r w:rsidRPr="00EA0810">
        <w:rPr>
          <w:rFonts w:ascii="avenir" w:eastAsia="Times New Roman" w:hAnsi="avenir" w:cs="Times New Roman"/>
          <w:color w:val="333333"/>
          <w:sz w:val="20"/>
          <w:szCs w:val="20"/>
        </w:rPr>
        <w:t>/Perot Team</w:t>
      </w:r>
    </w:p>
    <w:p w:rsidR="00EA0810" w:rsidRPr="00EA0810" w:rsidRDefault="00EA0810" w:rsidP="00EA0810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EA0810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EA0810" w:rsidRPr="00EA0810" w:rsidRDefault="00EA0810" w:rsidP="00EA081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A0810">
        <w:rPr>
          <w:rFonts w:ascii="avenir" w:eastAsia="Times New Roman" w:hAnsi="avenir" w:cs="Times New Roman"/>
          <w:color w:val="333333"/>
          <w:sz w:val="20"/>
          <w:szCs w:val="20"/>
        </w:rPr>
        <w:t>The flow 6.5.4.1 shows the status going to disconnect-pending for an immediate disconnects. In the GDMO, for an immediate disconnect (without specifying effective release date), we go to sending directly.</w:t>
      </w:r>
    </w:p>
    <w:p w:rsidR="00EA0810" w:rsidRPr="00EA0810" w:rsidRDefault="00EA0810" w:rsidP="00EA081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A081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EA0810" w:rsidRPr="00EA0810" w:rsidRDefault="00EA0810" w:rsidP="00EA081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A0810">
        <w:rPr>
          <w:rFonts w:ascii="avenir" w:eastAsia="Times New Roman" w:hAnsi="avenir" w:cs="Times New Roman"/>
          <w:color w:val="333333"/>
          <w:sz w:val="20"/>
          <w:szCs w:val="20"/>
        </w:rPr>
        <w:t>The flow will be corrected in the IIS to indicate the status change directly to sending.</w:t>
      </w:r>
    </w:p>
    <w:p w:rsidR="00EA0810" w:rsidRPr="00EA0810" w:rsidRDefault="00EA0810" w:rsidP="00EA081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A081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EA0810" w:rsidRPr="00EA0810" w:rsidRDefault="00EA0810" w:rsidP="00EA081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A0810">
        <w:rPr>
          <w:rFonts w:ascii="avenir" w:eastAsia="Times New Roman" w:hAnsi="avenir" w:cs="Times New Roman"/>
          <w:color w:val="333333"/>
          <w:sz w:val="20"/>
          <w:szCs w:val="20"/>
        </w:rPr>
        <w:t>The state change diagram must also be reviewed.</w:t>
      </w:r>
    </w:p>
    <w:p w:rsidR="00EA0810" w:rsidRPr="00EA0810" w:rsidRDefault="00EA0810" w:rsidP="00EA081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A081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EA0810" w:rsidRPr="00EA0810" w:rsidRDefault="00EA0810" w:rsidP="00EA081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A0810">
        <w:rPr>
          <w:rFonts w:ascii="avenir" w:eastAsia="Times New Roman" w:hAnsi="avenir" w:cs="Times New Roman"/>
          <w:color w:val="333333"/>
          <w:sz w:val="20"/>
          <w:szCs w:val="20"/>
        </w:rPr>
        <w:t>1.6</w:t>
      </w:r>
    </w:p>
    <w:p w:rsidR="00EA0810" w:rsidRPr="00EA0810" w:rsidRDefault="00EA0810" w:rsidP="00EA081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A081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EA0810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10"/>
    <w:rsid w:val="00A713D0"/>
    <w:rsid w:val="00EA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F84B1-94FD-4DFC-BABB-F4500370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0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A0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A08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8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A08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A08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iconectiv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2019-07-22T16:00:00Z</dcterms:created>
  <dcterms:modified xsi:type="dcterms:W3CDTF">2019-07-22T16:01:00Z</dcterms:modified>
</cp:coreProperties>
</file>