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58" w:rsidRPr="006D6758" w:rsidRDefault="006D6758" w:rsidP="006D6758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6D6758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177</w:t>
      </w:r>
    </w:p>
    <w:p w:rsidR="006D6758" w:rsidRPr="006D6758" w:rsidRDefault="006D6758" w:rsidP="006D6758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6D675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Clarification to ILL3</w:t>
      </w:r>
    </w:p>
    <w:p w:rsidR="006D6758" w:rsidRPr="006D6758" w:rsidRDefault="006D6758" w:rsidP="006D675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675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6D675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t>/25/1997</w:t>
      </w:r>
    </w:p>
    <w:p w:rsidR="006D6758" w:rsidRPr="006D6758" w:rsidRDefault="006D6758" w:rsidP="006D675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D675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6D675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t>Tekelec</w:t>
      </w:r>
      <w:proofErr w:type="spellEnd"/>
      <w:proofErr w:type="gramEnd"/>
    </w:p>
    <w:p w:rsidR="006D6758" w:rsidRPr="006D6758" w:rsidRDefault="006D6758" w:rsidP="006D6758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D6758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D6758" w:rsidRPr="006D6758" w:rsidRDefault="006D6758" w:rsidP="006D675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t>It has been noted that the wording for Assumption 3 is unclear and may not be the behavior that is desired. The assumption states “NPAC SMS in the case of overlapping filters will use the more restrictive filter.”</w:t>
      </w:r>
    </w:p>
    <w:p w:rsidR="006D6758" w:rsidRPr="006D6758" w:rsidRDefault="006D6758" w:rsidP="006D675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675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D6758" w:rsidRPr="006D6758" w:rsidRDefault="006D6758" w:rsidP="006D675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t>It has been suggested that the wording be changed as follows: “NPAC SMS in the case of overlapping filters will use the superset of the filter defined.”</w:t>
      </w:r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br/>
        <w:t>The group has accepted this change. Submission to the LLCs has occurred.</w:t>
      </w:r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This is an "OLD" Release 2.0 change </w:t>
      </w:r>
      <w:proofErr w:type="gramStart"/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t>order, that</w:t>
      </w:r>
      <w:proofErr w:type="gramEnd"/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t xml:space="preserve"> has been moved into the "Accepted" category, awaiting prioritization.</w:t>
      </w:r>
    </w:p>
    <w:p w:rsidR="006D6758" w:rsidRPr="006D6758" w:rsidRDefault="006D6758" w:rsidP="006D675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t>Sep LNPAWG (Chicago), no longer needed. Move to Cancel-Pending.</w:t>
      </w:r>
    </w:p>
    <w:p w:rsidR="006D6758" w:rsidRPr="006D6758" w:rsidRDefault="006D6758" w:rsidP="006D675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675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D6758" w:rsidRPr="006D6758" w:rsidRDefault="006D6758" w:rsidP="006D675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6D6758" w:rsidRPr="006D6758" w:rsidRDefault="006D6758" w:rsidP="006D675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675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D6758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58"/>
    <w:rsid w:val="006D6758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C6339-C6DB-4E7F-B760-9FD38118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6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6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67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67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iconectiv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2019-07-22T14:33:00Z</dcterms:created>
  <dcterms:modified xsi:type="dcterms:W3CDTF">2019-07-22T14:34:00Z</dcterms:modified>
</cp:coreProperties>
</file>