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CE" w:rsidRPr="002F53CE" w:rsidRDefault="002F53CE" w:rsidP="002F53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F53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239</w:t>
      </w:r>
    </w:p>
    <w:p w:rsidR="002F53CE" w:rsidRPr="002F53CE" w:rsidRDefault="002F53CE" w:rsidP="002F53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2F53CE">
        <w:rPr>
          <w:rFonts w:ascii="Times New Roman" w:eastAsia="Times New Roman" w:hAnsi="Times New Roman" w:cs="Times New Roman"/>
          <w:b/>
          <w:bCs/>
          <w:sz w:val="36"/>
          <w:szCs w:val="36"/>
        </w:rPr>
        <w:t>Document the current process for Resynchronization</w:t>
      </w:r>
    </w:p>
    <w:bookmarkEnd w:id="0"/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2F53CE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2F53CE">
        <w:rPr>
          <w:rFonts w:ascii="Times New Roman" w:eastAsia="Times New Roman" w:hAnsi="Times New Roman" w:cs="Times New Roman"/>
          <w:sz w:val="24"/>
          <w:szCs w:val="24"/>
        </w:rPr>
        <w:t>09</w:t>
      </w:r>
      <w:proofErr w:type="gramEnd"/>
      <w:r w:rsidRPr="002F53CE">
        <w:rPr>
          <w:rFonts w:ascii="Times New Roman" w:eastAsia="Times New Roman" w:hAnsi="Times New Roman" w:cs="Times New Roman"/>
          <w:sz w:val="24"/>
          <w:szCs w:val="24"/>
        </w:rPr>
        <w:t>/25/1998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3CE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2F53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F53CE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proofErr w:type="gramEnd"/>
      <w:r w:rsidRPr="002F53CE">
        <w:rPr>
          <w:rFonts w:ascii="Times New Roman" w:eastAsia="Times New Roman" w:hAnsi="Times New Roman" w:cs="Times New Roman"/>
          <w:sz w:val="24"/>
          <w:szCs w:val="24"/>
        </w:rPr>
        <w:t xml:space="preserve"> Number Pooling Sub-</w:t>
      </w:r>
      <w:proofErr w:type="spellStart"/>
      <w:r w:rsidRPr="002F53CE">
        <w:rPr>
          <w:rFonts w:ascii="Times New Roman" w:eastAsia="Times New Roman" w:hAnsi="Times New Roman" w:cs="Times New Roman"/>
          <w:sz w:val="24"/>
          <w:szCs w:val="24"/>
        </w:rPr>
        <w:t>Com'ttee</w:t>
      </w:r>
      <w:proofErr w:type="spellEnd"/>
    </w:p>
    <w:p w:rsidR="002F53CE" w:rsidRPr="002F53CE" w:rsidRDefault="002F53CE" w:rsidP="002F5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F53CE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While reviewing the Natl N Pool requirements, it was noted that the resynchronization functionality is NOT documented in the FRS.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It has been requested by the Sub-Committee to update this information in the FRS.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Also make sure resync functionality for Time Range and NPA-NXX Range, is also documented.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In recovery mode, a full failure SV is NOT sent to the LSMS.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 xml:space="preserve">The NPAC uses the Last Modified Timestamp to determine if the SV falls within the resyncing </w:t>
      </w:r>
      <w:proofErr w:type="spellStart"/>
      <w:r w:rsidRPr="002F53CE">
        <w:rPr>
          <w:rFonts w:ascii="Times New Roman" w:eastAsia="Times New Roman" w:hAnsi="Times New Roman" w:cs="Times New Roman"/>
          <w:sz w:val="24"/>
          <w:szCs w:val="24"/>
        </w:rPr>
        <w:t>timerange</w:t>
      </w:r>
      <w:proofErr w:type="spellEnd"/>
      <w:r w:rsidRPr="002F5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 xml:space="preserve">3/31/99, </w:t>
      </w:r>
      <w:proofErr w:type="spellStart"/>
      <w:r w:rsidRPr="002F53CE">
        <w:rPr>
          <w:rFonts w:ascii="Times New Roman" w:eastAsia="Times New Roman" w:hAnsi="Times New Roman" w:cs="Times New Roman"/>
          <w:sz w:val="24"/>
          <w:szCs w:val="24"/>
        </w:rPr>
        <w:t>Tekelec</w:t>
      </w:r>
      <w:proofErr w:type="spellEnd"/>
      <w:r w:rsidRPr="002F53CE">
        <w:rPr>
          <w:rFonts w:ascii="Times New Roman" w:eastAsia="Times New Roman" w:hAnsi="Times New Roman" w:cs="Times New Roman"/>
          <w:sz w:val="24"/>
          <w:szCs w:val="24"/>
        </w:rPr>
        <w:t xml:space="preserve"> request.  NPAC-LSMS Resynchronization procedure needed when resource limitation exists.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 xml:space="preserve">In Appendix B of the NPAC SMS IIS - NANC Version 2.0.0 in section B.7.1, there needs to be a message flow added which describes the proper action(s) to be taken when the NPAC sends a CMISE primitive error: </w:t>
      </w:r>
      <w:proofErr w:type="spellStart"/>
      <w:r w:rsidRPr="002F53CE">
        <w:rPr>
          <w:rFonts w:ascii="Times New Roman" w:eastAsia="Times New Roman" w:hAnsi="Times New Roman" w:cs="Times New Roman"/>
          <w:sz w:val="24"/>
          <w:szCs w:val="24"/>
        </w:rPr>
        <w:t>processingFailure</w:t>
      </w:r>
      <w:proofErr w:type="spellEnd"/>
      <w:r w:rsidRPr="002F53C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F53CE">
        <w:rPr>
          <w:rFonts w:ascii="Times New Roman" w:eastAsia="Times New Roman" w:hAnsi="Times New Roman" w:cs="Times New Roman"/>
          <w:sz w:val="24"/>
          <w:szCs w:val="24"/>
        </w:rPr>
        <w:t>resourceLimitation</w:t>
      </w:r>
      <w:proofErr w:type="spellEnd"/>
      <w:r w:rsidRPr="002F53CE">
        <w:rPr>
          <w:rFonts w:ascii="Times New Roman" w:eastAsia="Times New Roman" w:hAnsi="Times New Roman" w:cs="Times New Roman"/>
          <w:sz w:val="24"/>
          <w:szCs w:val="24"/>
        </w:rPr>
        <w:t xml:space="preserve"> instead of a successful M-ACTION response with </w:t>
      </w:r>
      <w:proofErr w:type="spellStart"/>
      <w:r w:rsidRPr="002F53CE">
        <w:rPr>
          <w:rFonts w:ascii="Times New Roman" w:eastAsia="Times New Roman" w:hAnsi="Times New Roman" w:cs="Times New Roman"/>
          <w:sz w:val="24"/>
          <w:szCs w:val="24"/>
        </w:rPr>
        <w:t>lnpRecovery</w:t>
      </w:r>
      <w:proofErr w:type="spellEnd"/>
      <w:r w:rsidRPr="002F53CE">
        <w:rPr>
          <w:rFonts w:ascii="Times New Roman" w:eastAsia="Times New Roman" w:hAnsi="Times New Roman" w:cs="Times New Roman"/>
          <w:sz w:val="24"/>
          <w:szCs w:val="24"/>
        </w:rPr>
        <w:t xml:space="preserve"> data.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This change order is a superset of NANC 275.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Final Resolution: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Backwards Compatible:  YES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This will be put into the queue of CMA updates to the FRS/IIS.  No date has been scheduled.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Apr LNPAWG (DC), another request from the team is to add all five return codes (in M-ACTION reply), and provide some suggested behavior.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3CE">
        <w:rPr>
          <w:rFonts w:ascii="Times New Roman" w:eastAsia="Times New Roman" w:hAnsi="Times New Roman" w:cs="Times New Roman"/>
          <w:sz w:val="24"/>
          <w:szCs w:val="24"/>
        </w:rPr>
        <w:t>Tekelec</w:t>
      </w:r>
      <w:proofErr w:type="spellEnd"/>
      <w:r w:rsidRPr="002F53CE">
        <w:rPr>
          <w:rFonts w:ascii="Times New Roman" w:eastAsia="Times New Roman" w:hAnsi="Times New Roman" w:cs="Times New Roman"/>
          <w:sz w:val="24"/>
          <w:szCs w:val="24"/>
        </w:rPr>
        <w:t xml:space="preserve"> to look at the CMIP errors, and see if those are needed as well.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 xml:space="preserve">May LNPAWG (Baltimore), reported discussion on </w:t>
      </w:r>
      <w:proofErr w:type="spellStart"/>
      <w:r w:rsidRPr="002F53CE">
        <w:rPr>
          <w:rFonts w:ascii="Times New Roman" w:eastAsia="Times New Roman" w:hAnsi="Times New Roman" w:cs="Times New Roman"/>
          <w:sz w:val="24"/>
          <w:szCs w:val="24"/>
        </w:rPr>
        <w:t>telecon</w:t>
      </w:r>
      <w:proofErr w:type="spellEnd"/>
      <w:r w:rsidRPr="002F53CE">
        <w:rPr>
          <w:rFonts w:ascii="Times New Roman" w:eastAsia="Times New Roman" w:hAnsi="Times New Roman" w:cs="Times New Roman"/>
          <w:sz w:val="24"/>
          <w:szCs w:val="24"/>
        </w:rPr>
        <w:t xml:space="preserve"> call, 4/20.  The CMA will work on the updates as time permits.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Jul LNPAWG (Ottawa), Aug LNPAWG (Portland), Sep LNPAWG (Chicago), reviewed separate document write-up.  See revised version.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Oct LNPAWG (KC), group accepted updates.  Move to next doc category.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2F5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sz w:val="24"/>
          <w:szCs w:val="24"/>
        </w:rPr>
        <w:t>3.0.1</w:t>
      </w:r>
    </w:p>
    <w:p w:rsidR="002F53CE" w:rsidRPr="002F53CE" w:rsidRDefault="002F53CE" w:rsidP="002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3CE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2F53CE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2F53CE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CE"/>
    <w:rsid w:val="002F53CE"/>
    <w:rsid w:val="003668F5"/>
    <w:rsid w:val="005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0E94F-E084-40B6-897F-E1EF63AF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5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5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5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3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53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53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F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5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2019-07-22T14:42:00Z</dcterms:created>
  <dcterms:modified xsi:type="dcterms:W3CDTF">2019-07-22T14:44:00Z</dcterms:modified>
</cp:coreProperties>
</file>