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0F" w:rsidRPr="00E54D0F" w:rsidRDefault="00E54D0F" w:rsidP="00E54D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54D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248</w:t>
      </w:r>
    </w:p>
    <w:p w:rsidR="00E54D0F" w:rsidRPr="00E54D0F" w:rsidRDefault="00E54D0F" w:rsidP="00E54D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54D0F">
        <w:rPr>
          <w:rFonts w:ascii="Times New Roman" w:eastAsia="Times New Roman" w:hAnsi="Times New Roman" w:cs="Times New Roman"/>
          <w:b/>
          <w:bCs/>
          <w:sz w:val="36"/>
          <w:szCs w:val="36"/>
        </w:rPr>
        <w:t>GDMO Behavior and IIS Updates</w:t>
      </w:r>
      <w:bookmarkEnd w:id="0"/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E54D0F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>/04/1998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54D0F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>&amp;T</w:t>
      </w:r>
      <w:proofErr w:type="spellEnd"/>
      <w:r w:rsidRPr="00E54D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D0F" w:rsidRPr="00E54D0F" w:rsidRDefault="00E54D0F" w:rsidP="00E54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54D0F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There are four proposed updates to the GDMO.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1) Need to define the usage of the </w:t>
      </w:r>
      <w:proofErr w:type="spellStart"/>
      <w:r w:rsidRPr="00E54D0F">
        <w:rPr>
          <w:rFonts w:ascii="Times New Roman" w:eastAsia="Times New Roman" w:hAnsi="Times New Roman" w:cs="Times New Roman"/>
          <w:sz w:val="24"/>
          <w:szCs w:val="24"/>
        </w:rPr>
        <w:t>lnpDownload</w:t>
      </w:r>
      <w:proofErr w:type="spell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reply errors.  The following needs to be added to the GDMO behavior.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"The following errors can be returned in the </w:t>
      </w:r>
      <w:proofErr w:type="spellStart"/>
      <w:r w:rsidRPr="00E54D0F">
        <w:rPr>
          <w:rFonts w:ascii="Times New Roman" w:eastAsia="Times New Roman" w:hAnsi="Times New Roman" w:cs="Times New Roman"/>
          <w:sz w:val="24"/>
          <w:szCs w:val="24"/>
        </w:rPr>
        <w:t>lnpDownloadReply</w:t>
      </w:r>
      <w:proofErr w:type="spellEnd"/>
      <w:r w:rsidRPr="00E54D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D0F">
        <w:rPr>
          <w:rFonts w:ascii="Times New Roman" w:eastAsia="Times New Roman" w:hAnsi="Times New Roman" w:cs="Times New Roman"/>
          <w:sz w:val="24"/>
          <w:szCs w:val="24"/>
        </w:rPr>
        <w:t>criteria-too-large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- Too many records are being returned. This is determined by the MAXIMUM NUMBER DOWNLOAD RECORDS tunable on the NPAC SMS.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D0F">
        <w:rPr>
          <w:rFonts w:ascii="Times New Roman" w:eastAsia="Times New Roman" w:hAnsi="Times New Roman" w:cs="Times New Roman"/>
          <w:sz w:val="24"/>
          <w:szCs w:val="24"/>
        </w:rPr>
        <w:t>time-range-invalid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- The time range given </w:t>
      </w:r>
      <w:proofErr w:type="spellStart"/>
      <w:r w:rsidRPr="00E54D0F">
        <w:rPr>
          <w:rFonts w:ascii="Times New Roman" w:eastAsia="Times New Roman" w:hAnsi="Times New Roman" w:cs="Times New Roman"/>
          <w:sz w:val="24"/>
          <w:szCs w:val="24"/>
        </w:rPr>
        <w:t>exceeeds</w:t>
      </w:r>
      <w:proofErr w:type="spell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the MAXIMUM DOWNLOAD DURATION tunable on the NPAC SMS.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D0F">
        <w:rPr>
          <w:rFonts w:ascii="Times New Roman" w:eastAsia="Times New Roman" w:hAnsi="Times New Roman" w:cs="Times New Roman"/>
          <w:sz w:val="24"/>
          <w:szCs w:val="24"/>
        </w:rPr>
        <w:t>no-data-selected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- No criteria selected in request.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D0F">
        <w:rPr>
          <w:rFonts w:ascii="Times New Roman" w:eastAsia="Times New Roman" w:hAnsi="Times New Roman" w:cs="Times New Roman"/>
          <w:sz w:val="24"/>
          <w:szCs w:val="24"/>
        </w:rPr>
        <w:t>failed</w:t>
      </w:r>
      <w:proofErr w:type="gram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- Failed for other reasons. "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2) Reference Requirement 4 of NANC 79 in the GMDO for Release 2 under </w:t>
      </w:r>
      <w:proofErr w:type="spellStart"/>
      <w:r w:rsidRPr="00E54D0F">
        <w:rPr>
          <w:rFonts w:ascii="Times New Roman" w:eastAsia="Times New Roman" w:hAnsi="Times New Roman" w:cs="Times New Roman"/>
          <w:sz w:val="24"/>
          <w:szCs w:val="24"/>
        </w:rPr>
        <w:t>lnpNotificationRecovery</w:t>
      </w:r>
      <w:proofErr w:type="spellEnd"/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lastRenderedPageBreak/>
        <w:t>"The recovery of the SOA and LSMS notifications are independent requests".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3) Need to update and document the following item in the IIS/GDMO: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"Notifications can be recovered until they are purged from the database.  The tunable used to determine when to purge notifications is 'Notify Log Retention Period' which defaults to 90 days. "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4) Need to update and document the following item in the IIS/GDMO: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"The purge of audits are based on the tunable 'Audit Log Retention Period' which defaults to 90 days."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Also specify in the audit flows, the M-DELETE does not occur until 90 days after the audit.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Jan LNPAWG (Atlanta), group O.K. with this change order.  Move to next doc category.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E54D0F" w:rsidRPr="00E54D0F" w:rsidRDefault="00E54D0F" w:rsidP="00E54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D0F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E54D0F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E54D0F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F"/>
    <w:rsid w:val="003668F5"/>
    <w:rsid w:val="00571E38"/>
    <w:rsid w:val="00E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DF9C-B900-4020-BD7D-FD8D6E1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4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4D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4D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2019-07-22T14:40:00Z</dcterms:modified>
</cp:coreProperties>
</file>