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6A" w:rsidRPr="00FF646A" w:rsidRDefault="00FF646A" w:rsidP="00FF6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64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296</w:t>
      </w:r>
    </w:p>
    <w:p w:rsidR="00FF646A" w:rsidRPr="00FF646A" w:rsidRDefault="00FF646A" w:rsidP="00FF64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F646A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for Central Standard Time</w:t>
      </w:r>
      <w:bookmarkEnd w:id="0"/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FF646A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gramEnd"/>
      <w:r w:rsidRPr="00FF646A">
        <w:rPr>
          <w:rFonts w:ascii="Times New Roman" w:eastAsia="Times New Roman" w:hAnsi="Times New Roman" w:cs="Times New Roman"/>
          <w:sz w:val="24"/>
          <w:szCs w:val="24"/>
        </w:rPr>
        <w:t>/24/1999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6A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FF64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FF646A" w:rsidRPr="00FF646A" w:rsidRDefault="00FF646A" w:rsidP="00FF64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646A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>With the definition specified in NANC 264 (definition of time in FRS and IIS), the following requirements need to be updated: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>RR3-13.1   Business Day Start Time - Tunable Parameter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 xml:space="preserve">NPAC SMS shall provide long and short Business Day Start Time tunable parameters, which are defined as the start of the business day in Central </w:t>
      </w:r>
      <w:r w:rsidRPr="00FF646A">
        <w:rPr>
          <w:rFonts w:ascii="Times New Roman" w:eastAsia="Times New Roman" w:hAnsi="Times New Roman" w:cs="Times New Roman"/>
          <w:strike/>
          <w:sz w:val="24"/>
          <w:szCs w:val="24"/>
        </w:rPr>
        <w:t xml:space="preserve">Standard 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Pr="00FF646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(standard/daylight)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>RR3-13.3   Short Business Day Start Time - Tunable Parameter Default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 xml:space="preserve">NPAC SMS shall default the short Business Day Start Time tunable parameter to 7:00 AM, Central </w:t>
      </w:r>
      <w:r w:rsidRPr="00FF646A">
        <w:rPr>
          <w:rFonts w:ascii="Times New Roman" w:eastAsia="Times New Roman" w:hAnsi="Times New Roman" w:cs="Times New Roman"/>
          <w:strike/>
          <w:sz w:val="24"/>
          <w:szCs w:val="24"/>
        </w:rPr>
        <w:t xml:space="preserve">Standard 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Pr="00FF646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(standard/daylight)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>RR3-13.4   Long Business Day Start Time - Tunable Parameter Default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 xml:space="preserve"> NPAC SMS shall default the long Business Day Start Time tunable parameter to 8:00 AM, Central </w:t>
      </w:r>
      <w:r w:rsidRPr="00FF646A">
        <w:rPr>
          <w:rFonts w:ascii="Times New Roman" w:eastAsia="Times New Roman" w:hAnsi="Times New Roman" w:cs="Times New Roman"/>
          <w:strike/>
          <w:sz w:val="24"/>
          <w:szCs w:val="24"/>
        </w:rPr>
        <w:t xml:space="preserve">Standard 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Pr="00FF646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(standard/daylight)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>Sep LNPAWG (Chicago), this has been accepted, and will move into the next documentation category.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sz w:val="24"/>
          <w:szCs w:val="24"/>
        </w:rPr>
        <w:t>3.0.0</w:t>
      </w:r>
    </w:p>
    <w:p w:rsidR="00FF646A" w:rsidRPr="00FF646A" w:rsidRDefault="00FF646A" w:rsidP="00FF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6A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FF646A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FF646A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6A"/>
    <w:rsid w:val="003668F5"/>
    <w:rsid w:val="00571E38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57F63-53CA-4DE4-9ABD-8EC6B0BD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6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6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6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4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64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64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2019-07-22T14:00:00Z</dcterms:created>
  <dcterms:modified xsi:type="dcterms:W3CDTF">2019-07-22T14:16:00Z</dcterms:modified>
</cp:coreProperties>
</file>