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286" w:rsidRPr="00D37286" w:rsidRDefault="00D37286" w:rsidP="00D37286">
      <w:pPr>
        <w:spacing w:after="180" w:line="240" w:lineRule="auto"/>
        <w:outlineLvl w:val="0"/>
        <w:rPr>
          <w:rFonts w:ascii="avenir" w:eastAsia="Times New Roman" w:hAnsi="avenir" w:cs="Times New Roman"/>
          <w:color w:val="E82026"/>
          <w:kern w:val="36"/>
          <w:sz w:val="66"/>
          <w:szCs w:val="66"/>
        </w:rPr>
      </w:pPr>
      <w:r w:rsidRPr="00D37286">
        <w:rPr>
          <w:rFonts w:ascii="avenir" w:eastAsia="Times New Roman" w:hAnsi="avenir" w:cs="Times New Roman"/>
          <w:color w:val="E82026"/>
          <w:kern w:val="36"/>
          <w:sz w:val="66"/>
          <w:szCs w:val="66"/>
        </w:rPr>
        <w:t>NANC 393</w:t>
      </w:r>
    </w:p>
    <w:p w:rsidR="00D37286" w:rsidRPr="00D37286" w:rsidRDefault="00D37286" w:rsidP="00D37286">
      <w:pPr>
        <w:spacing w:before="360" w:after="60" w:line="240" w:lineRule="auto"/>
        <w:outlineLvl w:val="1"/>
        <w:rPr>
          <w:rFonts w:ascii="avenir" w:eastAsia="Times New Roman" w:hAnsi="avenir" w:cs="Times New Roman"/>
          <w:b/>
          <w:bCs/>
          <w:color w:val="333333"/>
          <w:sz w:val="36"/>
          <w:szCs w:val="36"/>
        </w:rPr>
      </w:pPr>
      <w:bookmarkStart w:id="0" w:name="_GoBack"/>
      <w:r w:rsidRPr="00D37286">
        <w:rPr>
          <w:rFonts w:ascii="avenir" w:eastAsia="Times New Roman" w:hAnsi="avenir" w:cs="Times New Roman"/>
          <w:b/>
          <w:bCs/>
          <w:color w:val="333333"/>
          <w:sz w:val="36"/>
          <w:szCs w:val="36"/>
        </w:rPr>
        <w:t>NPAC Updated Performance Requirements</w:t>
      </w:r>
    </w:p>
    <w:bookmarkEnd w:id="0"/>
    <w:p w:rsidR="00D37286" w:rsidRPr="00D37286" w:rsidRDefault="00D37286" w:rsidP="00D37286">
      <w:pPr>
        <w:spacing w:after="195" w:line="270" w:lineRule="atLeast"/>
        <w:rPr>
          <w:rFonts w:ascii="avenir" w:eastAsia="Times New Roman" w:hAnsi="avenir" w:cs="Times New Roman"/>
          <w:color w:val="333333"/>
          <w:sz w:val="20"/>
          <w:szCs w:val="20"/>
        </w:rPr>
      </w:pPr>
      <w:r w:rsidRPr="00D37286">
        <w:rPr>
          <w:rFonts w:ascii="avenir" w:eastAsia="Times New Roman" w:hAnsi="avenir" w:cs="Times New Roman"/>
          <w:b/>
          <w:bCs/>
          <w:color w:val="333333"/>
          <w:sz w:val="20"/>
          <w:szCs w:val="20"/>
        </w:rPr>
        <w:t xml:space="preserve">Origination </w:t>
      </w:r>
      <w:proofErr w:type="gramStart"/>
      <w:r w:rsidRPr="00D37286">
        <w:rPr>
          <w:rFonts w:ascii="avenir" w:eastAsia="Times New Roman" w:hAnsi="avenir" w:cs="Times New Roman"/>
          <w:b/>
          <w:bCs/>
          <w:color w:val="333333"/>
          <w:sz w:val="20"/>
          <w:szCs w:val="20"/>
        </w:rPr>
        <w:t>Date :</w:t>
      </w:r>
      <w:r w:rsidRPr="00D37286">
        <w:rPr>
          <w:rFonts w:ascii="avenir" w:eastAsia="Times New Roman" w:hAnsi="avenir" w:cs="Times New Roman"/>
          <w:color w:val="333333"/>
          <w:sz w:val="20"/>
          <w:szCs w:val="20"/>
        </w:rPr>
        <w:t>05</w:t>
      </w:r>
      <w:proofErr w:type="gramEnd"/>
      <w:r w:rsidRPr="00D37286">
        <w:rPr>
          <w:rFonts w:ascii="avenir" w:eastAsia="Times New Roman" w:hAnsi="avenir" w:cs="Times New Roman"/>
          <w:color w:val="333333"/>
          <w:sz w:val="20"/>
          <w:szCs w:val="20"/>
        </w:rPr>
        <w:t>/06/2004</w:t>
      </w:r>
    </w:p>
    <w:p w:rsidR="00D37286" w:rsidRPr="00D37286" w:rsidRDefault="00D37286" w:rsidP="00D37286">
      <w:pPr>
        <w:spacing w:after="195" w:line="270" w:lineRule="atLeast"/>
        <w:rPr>
          <w:rFonts w:ascii="avenir" w:eastAsia="Times New Roman" w:hAnsi="avenir" w:cs="Times New Roman"/>
          <w:color w:val="333333"/>
          <w:sz w:val="20"/>
          <w:szCs w:val="20"/>
        </w:rPr>
      </w:pPr>
      <w:proofErr w:type="spellStart"/>
      <w:r w:rsidRPr="00D37286">
        <w:rPr>
          <w:rFonts w:ascii="avenir" w:eastAsia="Times New Roman" w:hAnsi="avenir" w:cs="Times New Roman"/>
          <w:b/>
          <w:bCs/>
          <w:color w:val="333333"/>
          <w:sz w:val="20"/>
          <w:szCs w:val="20"/>
        </w:rPr>
        <w:t>Originator</w:t>
      </w:r>
      <w:proofErr w:type="gramStart"/>
      <w:r w:rsidRPr="00D37286">
        <w:rPr>
          <w:rFonts w:ascii="avenir" w:eastAsia="Times New Roman" w:hAnsi="avenir" w:cs="Times New Roman"/>
          <w:b/>
          <w:bCs/>
          <w:color w:val="333333"/>
          <w:sz w:val="20"/>
          <w:szCs w:val="20"/>
        </w:rPr>
        <w:t>:</w:t>
      </w:r>
      <w:r w:rsidRPr="00D37286">
        <w:rPr>
          <w:rFonts w:ascii="avenir" w:eastAsia="Times New Roman" w:hAnsi="avenir" w:cs="Times New Roman"/>
          <w:color w:val="333333"/>
          <w:sz w:val="20"/>
          <w:szCs w:val="20"/>
        </w:rPr>
        <w:t>Arch</w:t>
      </w:r>
      <w:proofErr w:type="spellEnd"/>
      <w:proofErr w:type="gramEnd"/>
      <w:r w:rsidRPr="00D37286">
        <w:rPr>
          <w:rFonts w:ascii="avenir" w:eastAsia="Times New Roman" w:hAnsi="avenir" w:cs="Times New Roman"/>
          <w:color w:val="333333"/>
          <w:sz w:val="20"/>
          <w:szCs w:val="20"/>
        </w:rPr>
        <w:t xml:space="preserve"> Planning Team</w:t>
      </w:r>
    </w:p>
    <w:p w:rsidR="00D37286" w:rsidRPr="00D37286" w:rsidRDefault="00D37286" w:rsidP="00D37286">
      <w:pPr>
        <w:spacing w:after="180" w:line="240" w:lineRule="auto"/>
        <w:outlineLvl w:val="2"/>
        <w:rPr>
          <w:rFonts w:ascii="avenir" w:eastAsia="Times New Roman" w:hAnsi="avenir" w:cs="Times New Roman"/>
          <w:b/>
          <w:bCs/>
          <w:color w:val="333333"/>
          <w:sz w:val="27"/>
          <w:szCs w:val="27"/>
        </w:rPr>
      </w:pPr>
      <w:r w:rsidRPr="00D37286">
        <w:rPr>
          <w:rFonts w:ascii="avenir" w:eastAsia="Times New Roman" w:hAnsi="avenir" w:cs="Times New Roman"/>
          <w:b/>
          <w:bCs/>
          <w:color w:val="333333"/>
          <w:sz w:val="27"/>
          <w:szCs w:val="27"/>
        </w:rPr>
        <w:t>Description:</w:t>
      </w:r>
    </w:p>
    <w:p w:rsidR="00D37286" w:rsidRPr="00D37286" w:rsidRDefault="00D37286" w:rsidP="00D37286">
      <w:pPr>
        <w:spacing w:after="195" w:line="270" w:lineRule="atLeast"/>
        <w:rPr>
          <w:rFonts w:ascii="avenir" w:eastAsia="Times New Roman" w:hAnsi="avenir" w:cs="Times New Roman"/>
          <w:color w:val="333333"/>
          <w:sz w:val="20"/>
          <w:szCs w:val="20"/>
        </w:rPr>
      </w:pPr>
      <w:r w:rsidRPr="00D37286">
        <w:rPr>
          <w:rFonts w:ascii="avenir" w:eastAsia="Times New Roman" w:hAnsi="avenir" w:cs="Times New Roman"/>
          <w:b/>
          <w:bCs/>
          <w:color w:val="333333"/>
          <w:sz w:val="20"/>
          <w:szCs w:val="20"/>
        </w:rPr>
        <w:t>Business Need:</w:t>
      </w:r>
    </w:p>
    <w:p w:rsidR="00D37286" w:rsidRPr="00D37286" w:rsidRDefault="00D37286" w:rsidP="00D37286">
      <w:pPr>
        <w:spacing w:after="195" w:line="270" w:lineRule="atLeast"/>
        <w:rPr>
          <w:rFonts w:ascii="avenir" w:eastAsia="Times New Roman" w:hAnsi="avenir" w:cs="Times New Roman"/>
          <w:color w:val="333333"/>
          <w:sz w:val="20"/>
          <w:szCs w:val="20"/>
        </w:rPr>
      </w:pPr>
      <w:r w:rsidRPr="00D37286">
        <w:rPr>
          <w:rFonts w:ascii="avenir" w:eastAsia="Times New Roman" w:hAnsi="avenir" w:cs="Times New Roman"/>
          <w:color w:val="333333"/>
          <w:sz w:val="20"/>
          <w:szCs w:val="20"/>
        </w:rPr>
        <w:t xml:space="preserve">The Architecture Planning Team has been evaluating performance numbers and performance requirements, based on porting projections published in the NFG.  These projections were used along with available actual volume (top </w:t>
      </w:r>
      <w:proofErr w:type="gramStart"/>
      <w:r w:rsidRPr="00D37286">
        <w:rPr>
          <w:rFonts w:ascii="avenir" w:eastAsia="Times New Roman" w:hAnsi="avenir" w:cs="Times New Roman"/>
          <w:color w:val="333333"/>
          <w:sz w:val="20"/>
          <w:szCs w:val="20"/>
        </w:rPr>
        <w:t>5</w:t>
      </w:r>
      <w:proofErr w:type="gramEnd"/>
      <w:r w:rsidRPr="00D37286">
        <w:rPr>
          <w:rFonts w:ascii="avenir" w:eastAsia="Times New Roman" w:hAnsi="avenir" w:cs="Times New Roman"/>
          <w:color w:val="333333"/>
          <w:sz w:val="20"/>
          <w:szCs w:val="20"/>
        </w:rPr>
        <w:t xml:space="preserve"> SOA participation percentages, peak/</w:t>
      </w:r>
      <w:proofErr w:type="spellStart"/>
      <w:r w:rsidRPr="00D37286">
        <w:rPr>
          <w:rFonts w:ascii="avenir" w:eastAsia="Times New Roman" w:hAnsi="avenir" w:cs="Times New Roman"/>
          <w:color w:val="333333"/>
          <w:sz w:val="20"/>
          <w:szCs w:val="20"/>
        </w:rPr>
        <w:t>offpeak</w:t>
      </w:r>
      <w:proofErr w:type="spellEnd"/>
      <w:r w:rsidRPr="00D37286">
        <w:rPr>
          <w:rFonts w:ascii="avenir" w:eastAsia="Times New Roman" w:hAnsi="avenir" w:cs="Times New Roman"/>
          <w:color w:val="333333"/>
          <w:sz w:val="20"/>
          <w:szCs w:val="20"/>
        </w:rPr>
        <w:t xml:space="preserve"> volume percentages, mix of activates/modifies/disconnects, busy hour/busy day, etc.), to obtain updated performance requirements for the NPAC SMS.</w:t>
      </w:r>
    </w:p>
    <w:p w:rsidR="00D37286" w:rsidRPr="00D37286" w:rsidRDefault="00D37286" w:rsidP="00D37286">
      <w:pPr>
        <w:spacing w:after="195" w:line="270" w:lineRule="atLeast"/>
        <w:rPr>
          <w:rFonts w:ascii="avenir" w:eastAsia="Times New Roman" w:hAnsi="avenir" w:cs="Times New Roman"/>
          <w:color w:val="333333"/>
          <w:sz w:val="20"/>
          <w:szCs w:val="20"/>
        </w:rPr>
      </w:pPr>
      <w:r w:rsidRPr="00D37286">
        <w:rPr>
          <w:rFonts w:ascii="avenir" w:eastAsia="Times New Roman" w:hAnsi="avenir" w:cs="Times New Roman"/>
          <w:color w:val="333333"/>
          <w:sz w:val="20"/>
          <w:szCs w:val="20"/>
        </w:rPr>
        <w:t>The current FRS performance requirements do not fully account for sustained and peak performance requirements.  This change order will provide NPAC SMS performance requirements to account for sustained, peak, and total bandwidth numbers.</w:t>
      </w:r>
    </w:p>
    <w:p w:rsidR="00D37286" w:rsidRPr="00D37286" w:rsidRDefault="00D37286" w:rsidP="00D37286">
      <w:pPr>
        <w:spacing w:after="195" w:line="270" w:lineRule="atLeast"/>
        <w:rPr>
          <w:rFonts w:ascii="avenir" w:eastAsia="Times New Roman" w:hAnsi="avenir" w:cs="Times New Roman"/>
          <w:color w:val="333333"/>
          <w:sz w:val="20"/>
          <w:szCs w:val="20"/>
        </w:rPr>
      </w:pPr>
      <w:r w:rsidRPr="00D37286">
        <w:rPr>
          <w:rFonts w:ascii="avenir" w:eastAsia="Times New Roman" w:hAnsi="avenir" w:cs="Times New Roman"/>
          <w:b/>
          <w:bCs/>
          <w:color w:val="333333"/>
          <w:sz w:val="20"/>
          <w:szCs w:val="20"/>
        </w:rPr>
        <w:t>Final Resolution:</w:t>
      </w:r>
    </w:p>
    <w:p w:rsidR="00D37286" w:rsidRPr="00D37286" w:rsidRDefault="00D37286" w:rsidP="00D37286">
      <w:pPr>
        <w:spacing w:after="195" w:line="270" w:lineRule="atLeast"/>
        <w:rPr>
          <w:rFonts w:ascii="avenir" w:eastAsia="Times New Roman" w:hAnsi="avenir" w:cs="Times New Roman"/>
          <w:color w:val="333333"/>
          <w:sz w:val="20"/>
          <w:szCs w:val="20"/>
        </w:rPr>
      </w:pPr>
      <w:proofErr w:type="spellStart"/>
      <w:r w:rsidRPr="00D37286">
        <w:rPr>
          <w:rFonts w:ascii="avenir" w:eastAsia="Times New Roman" w:hAnsi="avenir" w:cs="Times New Roman"/>
          <w:color w:val="333333"/>
          <w:sz w:val="20"/>
          <w:szCs w:val="20"/>
        </w:rPr>
        <w:t>Func</w:t>
      </w:r>
      <w:proofErr w:type="spellEnd"/>
      <w:r w:rsidRPr="00D37286">
        <w:rPr>
          <w:rFonts w:ascii="avenir" w:eastAsia="Times New Roman" w:hAnsi="avenir" w:cs="Times New Roman"/>
          <w:color w:val="333333"/>
          <w:sz w:val="20"/>
          <w:szCs w:val="20"/>
        </w:rPr>
        <w:t xml:space="preserve"> Backwards Compatible:  YES</w:t>
      </w:r>
    </w:p>
    <w:p w:rsidR="00D37286" w:rsidRPr="00D37286" w:rsidRDefault="00D37286" w:rsidP="00D37286">
      <w:pPr>
        <w:spacing w:after="195" w:line="270" w:lineRule="atLeast"/>
        <w:rPr>
          <w:rFonts w:ascii="avenir" w:eastAsia="Times New Roman" w:hAnsi="avenir" w:cs="Times New Roman"/>
          <w:color w:val="333333"/>
          <w:sz w:val="20"/>
          <w:szCs w:val="20"/>
        </w:rPr>
      </w:pPr>
      <w:r w:rsidRPr="00D37286">
        <w:rPr>
          <w:rFonts w:ascii="avenir" w:eastAsia="Times New Roman" w:hAnsi="avenir" w:cs="Times New Roman"/>
          <w:color w:val="333333"/>
          <w:sz w:val="20"/>
          <w:szCs w:val="20"/>
        </w:rPr>
        <w:t xml:space="preserve">The FRS performance requirements for the NPAC SMS </w:t>
      </w:r>
      <w:proofErr w:type="gramStart"/>
      <w:r w:rsidRPr="00D37286">
        <w:rPr>
          <w:rFonts w:ascii="avenir" w:eastAsia="Times New Roman" w:hAnsi="avenir" w:cs="Times New Roman"/>
          <w:color w:val="333333"/>
          <w:sz w:val="20"/>
          <w:szCs w:val="20"/>
        </w:rPr>
        <w:t>will be updated</w:t>
      </w:r>
      <w:proofErr w:type="gramEnd"/>
      <w:r w:rsidRPr="00D37286">
        <w:rPr>
          <w:rFonts w:ascii="avenir" w:eastAsia="Times New Roman" w:hAnsi="avenir" w:cs="Times New Roman"/>
          <w:color w:val="333333"/>
          <w:sz w:val="20"/>
          <w:szCs w:val="20"/>
        </w:rPr>
        <w:t xml:space="preserve"> based on numbers defined during the APT meetings.  The April 2004 minutes that capture the discussion are included below:</w:t>
      </w:r>
    </w:p>
    <w:p w:rsidR="00D37286" w:rsidRPr="00D37286" w:rsidRDefault="00D37286" w:rsidP="00D37286">
      <w:pPr>
        <w:spacing w:after="195" w:line="270" w:lineRule="atLeast"/>
        <w:rPr>
          <w:rFonts w:ascii="avenir" w:eastAsia="Times New Roman" w:hAnsi="avenir" w:cs="Times New Roman"/>
          <w:color w:val="333333"/>
          <w:sz w:val="20"/>
          <w:szCs w:val="20"/>
        </w:rPr>
      </w:pPr>
      <w:r w:rsidRPr="00D37286">
        <w:rPr>
          <w:rFonts w:ascii="avenir" w:eastAsia="Times New Roman" w:hAnsi="avenir" w:cs="Times New Roman"/>
          <w:b/>
          <w:bCs/>
          <w:i/>
          <w:iCs/>
          <w:color w:val="333333"/>
          <w:sz w:val="20"/>
          <w:szCs w:val="20"/>
        </w:rPr>
        <w:t>NPAC Forecasting Group (NFG) Traffic Model:</w:t>
      </w:r>
      <w:r w:rsidRPr="00D37286">
        <w:rPr>
          <w:rFonts w:ascii="avenir" w:eastAsia="Times New Roman" w:hAnsi="avenir" w:cs="Times New Roman"/>
          <w:b/>
          <w:bCs/>
          <w:color w:val="333333"/>
          <w:sz w:val="20"/>
          <w:szCs w:val="20"/>
        </w:rPr>
        <w:t> </w:t>
      </w:r>
      <w:r w:rsidRPr="00D37286">
        <w:rPr>
          <w:rFonts w:ascii="avenir" w:eastAsia="Times New Roman" w:hAnsi="avenir" w:cs="Times New Roman"/>
          <w:i/>
          <w:iCs/>
          <w:color w:val="333333"/>
          <w:sz w:val="20"/>
          <w:szCs w:val="20"/>
        </w:rPr>
        <w:t xml:space="preserve">  Total pooling and </w:t>
      </w:r>
      <w:proofErr w:type="spellStart"/>
      <w:r w:rsidRPr="00D37286">
        <w:rPr>
          <w:rFonts w:ascii="avenir" w:eastAsia="Times New Roman" w:hAnsi="avenir" w:cs="Times New Roman"/>
          <w:i/>
          <w:iCs/>
          <w:color w:val="333333"/>
          <w:sz w:val="20"/>
          <w:szCs w:val="20"/>
        </w:rPr>
        <w:t>porting</w:t>
      </w:r>
      <w:proofErr w:type="spellEnd"/>
      <w:r w:rsidRPr="00D37286">
        <w:rPr>
          <w:rFonts w:ascii="avenir" w:eastAsia="Times New Roman" w:hAnsi="avenir" w:cs="Times New Roman"/>
          <w:i/>
          <w:iCs/>
          <w:color w:val="333333"/>
          <w:sz w:val="20"/>
          <w:szCs w:val="20"/>
        </w:rPr>
        <w:t xml:space="preserve"> events projected for 2004 is 111 Million.  This is substantially lower.  Changes since the last version:</w:t>
      </w:r>
    </w:p>
    <w:p w:rsidR="00D37286" w:rsidRPr="00D37286" w:rsidRDefault="00D37286" w:rsidP="00D37286">
      <w:pPr>
        <w:numPr>
          <w:ilvl w:val="0"/>
          <w:numId w:val="1"/>
        </w:numPr>
        <w:spacing w:after="60" w:line="270" w:lineRule="atLeast"/>
        <w:ind w:left="300"/>
        <w:rPr>
          <w:rFonts w:ascii="avenir" w:eastAsia="Times New Roman" w:hAnsi="avenir" w:cs="Times New Roman"/>
          <w:color w:val="333333"/>
          <w:sz w:val="20"/>
          <w:szCs w:val="20"/>
        </w:rPr>
      </w:pPr>
      <w:r w:rsidRPr="00D37286">
        <w:rPr>
          <w:rFonts w:ascii="avenir" w:eastAsia="Times New Roman" w:hAnsi="avenir" w:cs="Times New Roman"/>
          <w:i/>
          <w:iCs/>
          <w:color w:val="333333"/>
          <w:sz w:val="20"/>
          <w:szCs w:val="20"/>
        </w:rPr>
        <w:t xml:space="preserve">Changed NFG WNP assumptions for subscriber </w:t>
      </w:r>
      <w:proofErr w:type="gramStart"/>
      <w:r w:rsidRPr="00D37286">
        <w:rPr>
          <w:rFonts w:ascii="avenir" w:eastAsia="Times New Roman" w:hAnsi="avenir" w:cs="Times New Roman"/>
          <w:i/>
          <w:iCs/>
          <w:color w:val="333333"/>
          <w:sz w:val="20"/>
          <w:szCs w:val="20"/>
        </w:rPr>
        <w:t>data based</w:t>
      </w:r>
      <w:proofErr w:type="gramEnd"/>
      <w:r w:rsidRPr="00D37286">
        <w:rPr>
          <w:rFonts w:ascii="avenir" w:eastAsia="Times New Roman" w:hAnsi="avenir" w:cs="Times New Roman"/>
          <w:i/>
          <w:iCs/>
          <w:color w:val="333333"/>
          <w:sz w:val="20"/>
          <w:szCs w:val="20"/>
        </w:rPr>
        <w:t xml:space="preserve"> upon CTIA data and analyst estimate.</w:t>
      </w:r>
    </w:p>
    <w:p w:rsidR="00D37286" w:rsidRPr="00D37286" w:rsidRDefault="00D37286" w:rsidP="00D37286">
      <w:pPr>
        <w:numPr>
          <w:ilvl w:val="0"/>
          <w:numId w:val="1"/>
        </w:numPr>
        <w:spacing w:after="60" w:line="270" w:lineRule="atLeast"/>
        <w:ind w:left="300"/>
        <w:rPr>
          <w:rFonts w:ascii="avenir" w:eastAsia="Times New Roman" w:hAnsi="avenir" w:cs="Times New Roman"/>
          <w:color w:val="333333"/>
          <w:sz w:val="20"/>
          <w:szCs w:val="20"/>
        </w:rPr>
      </w:pPr>
      <w:r w:rsidRPr="00D37286">
        <w:rPr>
          <w:rFonts w:ascii="avenir" w:eastAsia="Times New Roman" w:hAnsi="avenir" w:cs="Times New Roman"/>
          <w:i/>
          <w:iCs/>
          <w:color w:val="333333"/>
          <w:sz w:val="20"/>
          <w:szCs w:val="20"/>
        </w:rPr>
        <w:t>Changed wireless pooling forecast to 1.2M per month through end of 2004 from 800K based upon actuals from 2003.</w:t>
      </w:r>
    </w:p>
    <w:p w:rsidR="00D37286" w:rsidRPr="00D37286" w:rsidRDefault="00D37286" w:rsidP="00D37286">
      <w:pPr>
        <w:numPr>
          <w:ilvl w:val="0"/>
          <w:numId w:val="1"/>
        </w:numPr>
        <w:spacing w:after="60" w:line="270" w:lineRule="atLeast"/>
        <w:ind w:left="300"/>
        <w:rPr>
          <w:rFonts w:ascii="avenir" w:eastAsia="Times New Roman" w:hAnsi="avenir" w:cs="Times New Roman"/>
          <w:color w:val="333333"/>
          <w:sz w:val="20"/>
          <w:szCs w:val="20"/>
        </w:rPr>
      </w:pPr>
      <w:r w:rsidRPr="00D37286">
        <w:rPr>
          <w:rFonts w:ascii="avenir" w:eastAsia="Times New Roman" w:hAnsi="avenir" w:cs="Times New Roman"/>
          <w:i/>
          <w:iCs/>
          <w:color w:val="333333"/>
          <w:sz w:val="20"/>
          <w:szCs w:val="20"/>
        </w:rPr>
        <w:t>Changed churn rate from 50% to 35% per NFG recommendations.</w:t>
      </w:r>
    </w:p>
    <w:p w:rsidR="00D37286" w:rsidRPr="00D37286" w:rsidRDefault="00D37286" w:rsidP="00D37286">
      <w:pPr>
        <w:numPr>
          <w:ilvl w:val="0"/>
          <w:numId w:val="1"/>
        </w:numPr>
        <w:spacing w:after="60" w:line="270" w:lineRule="atLeast"/>
        <w:ind w:left="300"/>
        <w:rPr>
          <w:rFonts w:ascii="avenir" w:eastAsia="Times New Roman" w:hAnsi="avenir" w:cs="Times New Roman"/>
          <w:color w:val="333333"/>
          <w:sz w:val="20"/>
          <w:szCs w:val="20"/>
        </w:rPr>
      </w:pPr>
      <w:r w:rsidRPr="00D37286">
        <w:rPr>
          <w:rFonts w:ascii="avenir" w:eastAsia="Times New Roman" w:hAnsi="avenir" w:cs="Times New Roman"/>
          <w:i/>
          <w:iCs/>
          <w:color w:val="333333"/>
          <w:sz w:val="20"/>
          <w:szCs w:val="20"/>
        </w:rPr>
        <w:t xml:space="preserve">Changed </w:t>
      </w:r>
      <w:proofErr w:type="gramStart"/>
      <w:r w:rsidRPr="00D37286">
        <w:rPr>
          <w:rFonts w:ascii="avenir" w:eastAsia="Times New Roman" w:hAnsi="avenir" w:cs="Times New Roman"/>
          <w:i/>
          <w:iCs/>
          <w:color w:val="333333"/>
          <w:sz w:val="20"/>
          <w:szCs w:val="20"/>
        </w:rPr>
        <w:t>%</w:t>
      </w:r>
      <w:proofErr w:type="gramEnd"/>
      <w:r w:rsidRPr="00D37286">
        <w:rPr>
          <w:rFonts w:ascii="avenir" w:eastAsia="Times New Roman" w:hAnsi="avenir" w:cs="Times New Roman"/>
          <w:i/>
          <w:iCs/>
          <w:color w:val="333333"/>
          <w:sz w:val="20"/>
          <w:szCs w:val="20"/>
        </w:rPr>
        <w:t xml:space="preserve"> of churn requiring a port from 80% to 50%, which then ramps up by 10 percent per year (per NFG recommendation).</w:t>
      </w:r>
    </w:p>
    <w:p w:rsidR="00D37286" w:rsidRPr="00D37286" w:rsidRDefault="00D37286" w:rsidP="00D37286">
      <w:pPr>
        <w:spacing w:after="195" w:line="270" w:lineRule="atLeast"/>
        <w:rPr>
          <w:rFonts w:ascii="avenir" w:eastAsia="Times New Roman" w:hAnsi="avenir" w:cs="Times New Roman"/>
          <w:color w:val="333333"/>
          <w:sz w:val="20"/>
          <w:szCs w:val="20"/>
        </w:rPr>
      </w:pPr>
      <w:r w:rsidRPr="00D37286">
        <w:rPr>
          <w:rFonts w:ascii="avenir" w:eastAsia="Times New Roman" w:hAnsi="avenir" w:cs="Times New Roman"/>
          <w:b/>
          <w:bCs/>
          <w:i/>
          <w:iCs/>
          <w:color w:val="333333"/>
          <w:sz w:val="20"/>
          <w:szCs w:val="20"/>
        </w:rPr>
        <w:t>LSMS Throughput Sustained and Peak Requirements Discussion:  </w:t>
      </w:r>
      <w:r w:rsidRPr="00D37286">
        <w:rPr>
          <w:rFonts w:ascii="avenir" w:eastAsia="Times New Roman" w:hAnsi="avenir" w:cs="Times New Roman"/>
          <w:i/>
          <w:iCs/>
          <w:color w:val="333333"/>
          <w:sz w:val="20"/>
          <w:szCs w:val="20"/>
        </w:rPr>
        <w:t xml:space="preserve">With the new Traffic Model assumptions, the projected LSMS throughput requirement reflected during the 4Q04 Busy Hour is now less than or equal to 1 message per second for each region.  However, it would be </w:t>
      </w:r>
      <w:proofErr w:type="gramStart"/>
      <w:r w:rsidRPr="00D37286">
        <w:rPr>
          <w:rFonts w:ascii="avenir" w:eastAsia="Times New Roman" w:hAnsi="avenir" w:cs="Times New Roman"/>
          <w:i/>
          <w:iCs/>
          <w:color w:val="333333"/>
          <w:sz w:val="20"/>
          <w:szCs w:val="20"/>
        </w:rPr>
        <w:t>ill-advised</w:t>
      </w:r>
      <w:proofErr w:type="gramEnd"/>
      <w:r w:rsidRPr="00D37286">
        <w:rPr>
          <w:rFonts w:ascii="avenir" w:eastAsia="Times New Roman" w:hAnsi="avenir" w:cs="Times New Roman"/>
          <w:i/>
          <w:iCs/>
          <w:color w:val="333333"/>
          <w:sz w:val="20"/>
          <w:szCs w:val="20"/>
        </w:rPr>
        <w:t xml:space="preserve"> to use 1 per second as the requirement because if all messages in the hour came in the first second, we would abort.  Using the West Coast projected data, which has the highest projection of 3479 messages in the Busy Hour, we would need to support </w:t>
      </w:r>
      <w:proofErr w:type="gramStart"/>
      <w:r w:rsidRPr="00D37286">
        <w:rPr>
          <w:rFonts w:ascii="avenir" w:eastAsia="Times New Roman" w:hAnsi="avenir" w:cs="Times New Roman"/>
          <w:i/>
          <w:iCs/>
          <w:color w:val="333333"/>
          <w:sz w:val="20"/>
          <w:szCs w:val="20"/>
        </w:rPr>
        <w:t>4</w:t>
      </w:r>
      <w:proofErr w:type="gramEnd"/>
      <w:r w:rsidRPr="00D37286">
        <w:rPr>
          <w:rFonts w:ascii="avenir" w:eastAsia="Times New Roman" w:hAnsi="avenir" w:cs="Times New Roman"/>
          <w:i/>
          <w:iCs/>
          <w:color w:val="333333"/>
          <w:sz w:val="20"/>
          <w:szCs w:val="20"/>
        </w:rPr>
        <w:t xml:space="preserve"> messages per second sustained to clear in 15 minutes to prevent aborting.  This equates to total bandwidth of 156 messages per second (30 LSMSs * 4.0 messages/second + 30 LSMSs * 1.2 messages per second (peak of 5.2).  The assumption still is one peak per hour.</w:t>
      </w:r>
    </w:p>
    <w:p w:rsidR="00D37286" w:rsidRPr="00D37286" w:rsidRDefault="00D37286" w:rsidP="00D37286">
      <w:pPr>
        <w:spacing w:after="195" w:line="270" w:lineRule="atLeast"/>
        <w:rPr>
          <w:rFonts w:ascii="avenir" w:eastAsia="Times New Roman" w:hAnsi="avenir" w:cs="Times New Roman"/>
          <w:color w:val="333333"/>
          <w:sz w:val="20"/>
          <w:szCs w:val="20"/>
        </w:rPr>
      </w:pPr>
      <w:r w:rsidRPr="00D37286">
        <w:rPr>
          <w:rFonts w:ascii="avenir" w:eastAsia="Times New Roman" w:hAnsi="avenir" w:cs="Times New Roman"/>
          <w:b/>
          <w:bCs/>
          <w:i/>
          <w:iCs/>
          <w:color w:val="333333"/>
          <w:sz w:val="20"/>
          <w:szCs w:val="20"/>
        </w:rPr>
        <w:t>SOA Throughput Sustained and Peak Requirements Discussion:  </w:t>
      </w:r>
      <w:r w:rsidRPr="00D37286">
        <w:rPr>
          <w:rFonts w:ascii="avenir" w:eastAsia="Times New Roman" w:hAnsi="avenir" w:cs="Times New Roman"/>
          <w:i/>
          <w:iCs/>
          <w:color w:val="333333"/>
          <w:sz w:val="20"/>
          <w:szCs w:val="20"/>
        </w:rPr>
        <w:t xml:space="preserve">Previously, the group determine that the top </w:t>
      </w:r>
      <w:proofErr w:type="gramStart"/>
      <w:r w:rsidRPr="00D37286">
        <w:rPr>
          <w:rFonts w:ascii="avenir" w:eastAsia="Times New Roman" w:hAnsi="avenir" w:cs="Times New Roman"/>
          <w:i/>
          <w:iCs/>
          <w:color w:val="333333"/>
          <w:sz w:val="20"/>
          <w:szCs w:val="20"/>
        </w:rPr>
        <w:t>5</w:t>
      </w:r>
      <w:proofErr w:type="gramEnd"/>
      <w:r w:rsidRPr="00D37286">
        <w:rPr>
          <w:rFonts w:ascii="avenir" w:eastAsia="Times New Roman" w:hAnsi="avenir" w:cs="Times New Roman"/>
          <w:i/>
          <w:iCs/>
          <w:color w:val="333333"/>
          <w:sz w:val="20"/>
          <w:szCs w:val="20"/>
        </w:rPr>
        <w:t xml:space="preserve"> SOAs represented 67% of the total SOA messaging traffic.  The total bandwidth </w:t>
      </w:r>
      <w:proofErr w:type="gramStart"/>
      <w:r w:rsidRPr="00D37286">
        <w:rPr>
          <w:rFonts w:ascii="avenir" w:eastAsia="Times New Roman" w:hAnsi="avenir" w:cs="Times New Roman"/>
          <w:i/>
          <w:iCs/>
          <w:color w:val="333333"/>
          <w:sz w:val="20"/>
          <w:szCs w:val="20"/>
        </w:rPr>
        <w:t xml:space="preserve">was calculated and multiplied by </w:t>
      </w:r>
      <w:r w:rsidRPr="00D37286">
        <w:rPr>
          <w:rFonts w:ascii="avenir" w:eastAsia="Times New Roman" w:hAnsi="avenir" w:cs="Times New Roman"/>
          <w:i/>
          <w:iCs/>
          <w:color w:val="333333"/>
          <w:sz w:val="20"/>
          <w:szCs w:val="20"/>
        </w:rPr>
        <w:lastRenderedPageBreak/>
        <w:t>67% to come up with a total bandwidth requirement for the top 5 SOAs</w:t>
      </w:r>
      <w:proofErr w:type="gramEnd"/>
      <w:r w:rsidRPr="00D37286">
        <w:rPr>
          <w:rFonts w:ascii="avenir" w:eastAsia="Times New Roman" w:hAnsi="avenir" w:cs="Times New Roman"/>
          <w:i/>
          <w:iCs/>
          <w:color w:val="333333"/>
          <w:sz w:val="20"/>
          <w:szCs w:val="20"/>
        </w:rPr>
        <w:t xml:space="preserve">.  </w:t>
      </w:r>
      <w:proofErr w:type="gramStart"/>
      <w:r w:rsidRPr="00D37286">
        <w:rPr>
          <w:rFonts w:ascii="avenir" w:eastAsia="Times New Roman" w:hAnsi="avenir" w:cs="Times New Roman"/>
          <w:i/>
          <w:iCs/>
          <w:color w:val="333333"/>
          <w:sz w:val="20"/>
          <w:szCs w:val="20"/>
        </w:rPr>
        <w:t>This was then divided by 5 to derive a possible single SOA interface throughput requirement</w:t>
      </w:r>
      <w:proofErr w:type="gramEnd"/>
      <w:r w:rsidRPr="00D37286">
        <w:rPr>
          <w:rFonts w:ascii="avenir" w:eastAsia="Times New Roman" w:hAnsi="avenir" w:cs="Times New Roman"/>
          <w:i/>
          <w:iCs/>
          <w:color w:val="333333"/>
          <w:sz w:val="20"/>
          <w:szCs w:val="20"/>
        </w:rPr>
        <w:t xml:space="preserve">.  After reviewing this methodology, the group felt that dividing by 5 inappropriately spread the messaging traffic evenly among the top </w:t>
      </w:r>
      <w:proofErr w:type="gramStart"/>
      <w:r w:rsidRPr="00D37286">
        <w:rPr>
          <w:rFonts w:ascii="avenir" w:eastAsia="Times New Roman" w:hAnsi="avenir" w:cs="Times New Roman"/>
          <w:i/>
          <w:iCs/>
          <w:color w:val="333333"/>
          <w:sz w:val="20"/>
          <w:szCs w:val="20"/>
        </w:rPr>
        <w:t>5</w:t>
      </w:r>
      <w:proofErr w:type="gramEnd"/>
      <w:r w:rsidRPr="00D37286">
        <w:rPr>
          <w:rFonts w:ascii="avenir" w:eastAsia="Times New Roman" w:hAnsi="avenir" w:cs="Times New Roman"/>
          <w:i/>
          <w:iCs/>
          <w:color w:val="333333"/>
          <w:sz w:val="20"/>
          <w:szCs w:val="20"/>
        </w:rPr>
        <w:t xml:space="preserve"> SOAs.  A new methodology </w:t>
      </w:r>
      <w:proofErr w:type="gramStart"/>
      <w:r w:rsidRPr="00D37286">
        <w:rPr>
          <w:rFonts w:ascii="avenir" w:eastAsia="Times New Roman" w:hAnsi="avenir" w:cs="Times New Roman"/>
          <w:i/>
          <w:iCs/>
          <w:color w:val="333333"/>
          <w:sz w:val="20"/>
          <w:szCs w:val="20"/>
        </w:rPr>
        <w:t>was discussed</w:t>
      </w:r>
      <w:proofErr w:type="gramEnd"/>
      <w:r w:rsidRPr="00D37286">
        <w:rPr>
          <w:rFonts w:ascii="avenir" w:eastAsia="Times New Roman" w:hAnsi="avenir" w:cs="Times New Roman"/>
          <w:i/>
          <w:iCs/>
          <w:color w:val="333333"/>
          <w:sz w:val="20"/>
          <w:szCs w:val="20"/>
        </w:rPr>
        <w:t xml:space="preserve"> to project the sustained and peak rates for SOA interface throughput.  It was agreed to use the top SOA % participation (40% from the Mid-Atlantic Region), and the top SOA message traffic in the Busy Hour (19,326 from the Northeast Region) and plug this into the 4Q04 Summary spreadsheet for the Northeast Region.  This resulted in a sustained rate projection of 4.3 messages per second (updated to 4.0 </w:t>
      </w:r>
      <w:proofErr w:type="spellStart"/>
      <w:r w:rsidRPr="00D37286">
        <w:rPr>
          <w:rFonts w:ascii="avenir" w:eastAsia="Times New Roman" w:hAnsi="avenir" w:cs="Times New Roman"/>
          <w:i/>
          <w:iCs/>
          <w:color w:val="333333"/>
          <w:sz w:val="20"/>
          <w:szCs w:val="20"/>
        </w:rPr>
        <w:t>mps</w:t>
      </w:r>
      <w:proofErr w:type="spellEnd"/>
      <w:r w:rsidRPr="00D37286">
        <w:rPr>
          <w:rFonts w:ascii="avenir" w:eastAsia="Times New Roman" w:hAnsi="avenir" w:cs="Times New Roman"/>
          <w:i/>
          <w:iCs/>
          <w:color w:val="333333"/>
          <w:sz w:val="20"/>
          <w:szCs w:val="20"/>
        </w:rPr>
        <w:t xml:space="preserve"> during the May ’04 meeting).  Next, using 100% participation in the Northeast Region, the total NPAC bandwidth requirement was 10.7 messages per second (updated to 40.0 </w:t>
      </w:r>
      <w:proofErr w:type="spellStart"/>
      <w:r w:rsidRPr="00D37286">
        <w:rPr>
          <w:rFonts w:ascii="avenir" w:eastAsia="Times New Roman" w:hAnsi="avenir" w:cs="Times New Roman"/>
          <w:i/>
          <w:iCs/>
          <w:color w:val="333333"/>
          <w:sz w:val="20"/>
          <w:szCs w:val="20"/>
        </w:rPr>
        <w:t>mps</w:t>
      </w:r>
      <w:proofErr w:type="spellEnd"/>
      <w:r w:rsidRPr="00D37286">
        <w:rPr>
          <w:rFonts w:ascii="avenir" w:eastAsia="Times New Roman" w:hAnsi="avenir" w:cs="Times New Roman"/>
          <w:i/>
          <w:iCs/>
          <w:color w:val="333333"/>
          <w:sz w:val="20"/>
          <w:szCs w:val="20"/>
        </w:rPr>
        <w:t xml:space="preserve"> during the May ’04 meeting).  This was also determined to be the projected peak rate if a single SOA were to use 100% of the total NPAC bandwidth in a given </w:t>
      </w:r>
      <w:proofErr w:type="gramStart"/>
      <w:r w:rsidRPr="00D37286">
        <w:rPr>
          <w:rFonts w:ascii="avenir" w:eastAsia="Times New Roman" w:hAnsi="avenir" w:cs="Times New Roman"/>
          <w:i/>
          <w:iCs/>
          <w:color w:val="333333"/>
          <w:sz w:val="20"/>
          <w:szCs w:val="20"/>
        </w:rPr>
        <w:t>period of time</w:t>
      </w:r>
      <w:proofErr w:type="gramEnd"/>
      <w:r w:rsidRPr="00D37286">
        <w:rPr>
          <w:rFonts w:ascii="avenir" w:eastAsia="Times New Roman" w:hAnsi="avenir" w:cs="Times New Roman"/>
          <w:i/>
          <w:iCs/>
          <w:color w:val="333333"/>
          <w:sz w:val="20"/>
          <w:szCs w:val="20"/>
        </w:rPr>
        <w:t>.</w:t>
      </w:r>
    </w:p>
    <w:p w:rsidR="00D37286" w:rsidRPr="00D37286" w:rsidRDefault="00D37286" w:rsidP="00D37286">
      <w:pPr>
        <w:spacing w:after="195" w:line="270" w:lineRule="atLeast"/>
        <w:rPr>
          <w:rFonts w:ascii="avenir" w:eastAsia="Times New Roman" w:hAnsi="avenir" w:cs="Times New Roman"/>
          <w:color w:val="333333"/>
          <w:sz w:val="20"/>
          <w:szCs w:val="20"/>
        </w:rPr>
      </w:pPr>
      <w:r w:rsidRPr="00D37286">
        <w:rPr>
          <w:rFonts w:ascii="avenir" w:eastAsia="Times New Roman" w:hAnsi="avenir" w:cs="Times New Roman"/>
          <w:color w:val="333333"/>
          <w:sz w:val="20"/>
          <w:szCs w:val="20"/>
        </w:rPr>
        <w:t> Implemented in FRS 3.3.0a. </w:t>
      </w:r>
    </w:p>
    <w:p w:rsidR="00D37286" w:rsidRPr="00D37286" w:rsidRDefault="00D37286" w:rsidP="00D37286">
      <w:pPr>
        <w:spacing w:after="195" w:line="270" w:lineRule="atLeast"/>
        <w:rPr>
          <w:rFonts w:ascii="avenir" w:eastAsia="Times New Roman" w:hAnsi="avenir" w:cs="Times New Roman"/>
          <w:color w:val="333333"/>
          <w:sz w:val="20"/>
          <w:szCs w:val="20"/>
        </w:rPr>
      </w:pPr>
      <w:r w:rsidRPr="00D37286">
        <w:rPr>
          <w:rFonts w:ascii="avenir" w:eastAsia="Times New Roman" w:hAnsi="avenir" w:cs="Times New Roman"/>
          <w:b/>
          <w:bCs/>
          <w:color w:val="333333"/>
          <w:sz w:val="20"/>
          <w:szCs w:val="20"/>
        </w:rPr>
        <w:t>Related Release:</w:t>
      </w:r>
    </w:p>
    <w:p w:rsidR="00D37286" w:rsidRPr="00D37286" w:rsidRDefault="00D37286" w:rsidP="00D37286">
      <w:pPr>
        <w:spacing w:after="195" w:line="270" w:lineRule="atLeast"/>
        <w:rPr>
          <w:rFonts w:ascii="avenir" w:eastAsia="Times New Roman" w:hAnsi="avenir" w:cs="Times New Roman"/>
          <w:color w:val="333333"/>
          <w:sz w:val="20"/>
          <w:szCs w:val="20"/>
        </w:rPr>
      </w:pPr>
      <w:r w:rsidRPr="00D37286">
        <w:rPr>
          <w:rFonts w:ascii="avenir" w:eastAsia="Times New Roman" w:hAnsi="avenir" w:cs="Times New Roman"/>
          <w:color w:val="333333"/>
          <w:sz w:val="20"/>
          <w:szCs w:val="20"/>
        </w:rPr>
        <w:t>Implemented in FRS 3.3.0a.</w:t>
      </w:r>
    </w:p>
    <w:p w:rsidR="00D37286" w:rsidRPr="00D37286" w:rsidRDefault="00D37286" w:rsidP="00D37286">
      <w:pPr>
        <w:spacing w:after="195" w:line="270" w:lineRule="atLeast"/>
        <w:rPr>
          <w:rFonts w:ascii="avenir" w:eastAsia="Times New Roman" w:hAnsi="avenir" w:cs="Times New Roman"/>
          <w:color w:val="333333"/>
          <w:sz w:val="20"/>
          <w:szCs w:val="20"/>
        </w:rPr>
      </w:pPr>
      <w:r w:rsidRPr="00D37286">
        <w:rPr>
          <w:rFonts w:ascii="avenir" w:eastAsia="Times New Roman" w:hAnsi="avenir" w:cs="Times New Roman"/>
          <w:b/>
          <w:bCs/>
          <w:color w:val="333333"/>
          <w:sz w:val="20"/>
          <w:szCs w:val="20"/>
        </w:rPr>
        <w:t>Status:</w:t>
      </w:r>
      <w:r w:rsidRPr="00D37286">
        <w:rPr>
          <w:rFonts w:ascii="avenir" w:eastAsia="Times New Roman" w:hAnsi="avenir" w:cs="Times New Roman"/>
          <w:color w:val="333333"/>
          <w:sz w:val="20"/>
          <w:szCs w:val="20"/>
        </w:rPr>
        <w:t> Implemented</w:t>
      </w:r>
    </w:p>
    <w:p w:rsidR="00850667" w:rsidRDefault="00D37286"/>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C6EF5"/>
    <w:multiLevelType w:val="multilevel"/>
    <w:tmpl w:val="FCDA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86"/>
    <w:rsid w:val="00C472C4"/>
    <w:rsid w:val="00D37286"/>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EFAC"/>
  <w15:chartTrackingRefBased/>
  <w15:docId w15:val="{CB8704D7-9257-4837-B767-018B10E2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72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72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72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2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72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72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72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7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564</Words>
  <Characters>3219</Characters>
  <Application>Microsoft Office Word</Application>
  <DocSecurity>0</DocSecurity>
  <Lines>26</Lines>
  <Paragraphs>7</Paragraphs>
  <ScaleCrop>false</ScaleCrop>
  <Company>iconectiv</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2019-07-22T13:55:00Z</dcterms:created>
  <dcterms:modified xsi:type="dcterms:W3CDTF">2019-07-22T15:47:00Z</dcterms:modified>
</cp:coreProperties>
</file>