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5F" w:rsidRDefault="008F4A5F">
      <w:pPr>
        <w:pStyle w:val="Title"/>
        <w:shd w:val="clear" w:color="auto" w:fill="C0C0C0"/>
      </w:pPr>
      <w:r>
        <w:t>LNP Problem/Issue Identification and Description Form</w:t>
      </w:r>
    </w:p>
    <w:p w:rsidR="008F4A5F" w:rsidRDefault="008F4A5F">
      <w:pPr>
        <w:rPr>
          <w:sz w:val="24"/>
        </w:rPr>
      </w:pPr>
    </w:p>
    <w:p w:rsidR="008F4A5F" w:rsidRDefault="008F4A5F">
      <w:pPr>
        <w:rPr>
          <w:sz w:val="24"/>
        </w:rPr>
      </w:pPr>
    </w:p>
    <w:p w:rsidR="008F4A5F" w:rsidRPr="007A71FE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CA4B0C">
        <w:rPr>
          <w:sz w:val="24"/>
        </w:rPr>
        <w:t>08/2</w:t>
      </w:r>
      <w:r w:rsidR="00490BCD">
        <w:rPr>
          <w:sz w:val="24"/>
        </w:rPr>
        <w:t>4</w:t>
      </w:r>
      <w:r w:rsidR="00CA4B0C">
        <w:rPr>
          <w:sz w:val="24"/>
        </w:rPr>
        <w:t>/2007</w:t>
      </w:r>
      <w:r w:rsidR="007A71FE">
        <w:rPr>
          <w:sz w:val="24"/>
        </w:rPr>
        <w:t xml:space="preserve">                          </w:t>
      </w:r>
      <w:bookmarkStart w:id="0" w:name="_GoBack"/>
      <w:bookmarkEnd w:id="0"/>
      <w:r w:rsidR="007A71FE">
        <w:rPr>
          <w:sz w:val="24"/>
        </w:rPr>
        <w:t xml:space="preserve">                   </w:t>
      </w:r>
      <w:r w:rsidR="007A71FE">
        <w:rPr>
          <w:b/>
          <w:sz w:val="24"/>
        </w:rPr>
        <w:t>PIM 64</w:t>
      </w:r>
      <w:r w:rsidR="005C7F46">
        <w:rPr>
          <w:b/>
          <w:sz w:val="24"/>
        </w:rPr>
        <w:t xml:space="preserve"> v2</w:t>
      </w:r>
    </w:p>
    <w:p w:rsidR="00CA4B0C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>:</w:t>
      </w:r>
      <w:r w:rsidR="00490BCD">
        <w:rPr>
          <w:sz w:val="24"/>
        </w:rPr>
        <w:t xml:space="preserve"> </w:t>
      </w:r>
      <w:r w:rsidR="00CA4B0C">
        <w:rPr>
          <w:sz w:val="24"/>
        </w:rPr>
        <w:t>VeriSign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</w:t>
      </w:r>
      <w:proofErr w:type="spellStart"/>
      <w:r w:rsidR="00CA4B0C">
        <w:rPr>
          <w:sz w:val="24"/>
        </w:rPr>
        <w:t>Chipp</w:t>
      </w:r>
      <w:proofErr w:type="spellEnd"/>
      <w:r w:rsidR="00CA4B0C">
        <w:rPr>
          <w:sz w:val="24"/>
        </w:rPr>
        <w:t xml:space="preserve"> Nelson</w:t>
      </w:r>
      <w:r w:rsidR="00490BCD">
        <w:rPr>
          <w:sz w:val="24"/>
        </w:rPr>
        <w:t>/</w:t>
      </w:r>
      <w:r w:rsidR="00CA4B0C">
        <w:rPr>
          <w:sz w:val="24"/>
        </w:rPr>
        <w:t>Heather Tackett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490BCD">
        <w:rPr>
          <w:sz w:val="24"/>
        </w:rPr>
        <w:t>913-814-6389/360-486-2731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490BCD">
        <w:rPr>
          <w:sz w:val="24"/>
        </w:rPr>
        <w:t xml:space="preserve">cwnelson@verisign.com/htackett@verisign.com </w:t>
      </w:r>
      <w:r>
        <w:rPr>
          <w:sz w:val="24"/>
        </w:rPr>
        <w:t>______________________________________________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8F4A5F" w:rsidRDefault="008F4A5F">
      <w:pPr>
        <w:rPr>
          <w:sz w:val="24"/>
          <w:u w:val="single"/>
        </w:rPr>
      </w:pPr>
    </w:p>
    <w:p w:rsidR="008F4A5F" w:rsidRDefault="008F4A5F">
      <w:pPr>
        <w:rPr>
          <w:sz w:val="24"/>
          <w:u w:val="single"/>
        </w:rPr>
      </w:pPr>
    </w:p>
    <w:p w:rsidR="008F4A5F" w:rsidRDefault="008F4A5F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8F4A5F" w:rsidRDefault="008F4A5F">
      <w:pPr>
        <w:rPr>
          <w:sz w:val="24"/>
        </w:rPr>
      </w:pPr>
    </w:p>
    <w:p w:rsidR="008F4A5F" w:rsidRDefault="00CA4B0C">
      <w:pPr>
        <w:rPr>
          <w:sz w:val="24"/>
        </w:rPr>
      </w:pPr>
      <w:r>
        <w:rPr>
          <w:sz w:val="24"/>
        </w:rPr>
        <w:t>LTI initiated transactions</w:t>
      </w:r>
      <w:r w:rsidR="00F01349">
        <w:rPr>
          <w:sz w:val="24"/>
        </w:rPr>
        <w:t xml:space="preserve"> </w:t>
      </w:r>
      <w:proofErr w:type="gramStart"/>
      <w:r>
        <w:rPr>
          <w:sz w:val="24"/>
        </w:rPr>
        <w:t>are broadcast</w:t>
      </w:r>
      <w:proofErr w:type="gramEnd"/>
      <w:r>
        <w:rPr>
          <w:sz w:val="24"/>
        </w:rPr>
        <w:t xml:space="preserve"> to</w:t>
      </w:r>
      <w:r w:rsidR="0043560A">
        <w:rPr>
          <w:sz w:val="24"/>
        </w:rPr>
        <w:t xml:space="preserve"> </w:t>
      </w:r>
      <w:r>
        <w:rPr>
          <w:sz w:val="24"/>
        </w:rPr>
        <w:t>the SOAs</w:t>
      </w:r>
    </w:p>
    <w:p w:rsidR="008F4A5F" w:rsidRDefault="008F4A5F">
      <w:pPr>
        <w:rPr>
          <w:sz w:val="24"/>
        </w:rPr>
      </w:pPr>
    </w:p>
    <w:p w:rsidR="008F4A5F" w:rsidRDefault="008F4A5F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8F4A5F" w:rsidRDefault="008F4A5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8F4A5F" w:rsidRPr="00FB2164" w:rsidRDefault="008F4A5F">
      <w:pPr>
        <w:pStyle w:val="BodyText2"/>
        <w:rPr>
          <w:sz w:val="20"/>
        </w:rPr>
      </w:pPr>
      <w:r w:rsidRPr="00FB2164">
        <w:rPr>
          <w:sz w:val="20"/>
        </w:rPr>
        <w:t xml:space="preserve">A.   Examples &amp; Impacts of Problem/Issue: </w:t>
      </w:r>
      <w:r w:rsidR="00CA4B0C" w:rsidRPr="00FB2164">
        <w:rPr>
          <w:sz w:val="20"/>
        </w:rPr>
        <w:t xml:space="preserve">  </w:t>
      </w:r>
      <w:r w:rsidR="00B60D73" w:rsidRPr="00FB2164">
        <w:rPr>
          <w:sz w:val="20"/>
        </w:rPr>
        <w:t>When a SPID has both LTI &amp; SOA connectivity</w:t>
      </w:r>
      <w:r w:rsidR="00490BCD" w:rsidRPr="00FB2164">
        <w:rPr>
          <w:sz w:val="20"/>
        </w:rPr>
        <w:t>/usage</w:t>
      </w:r>
      <w:r w:rsidR="00B60D73" w:rsidRPr="00FB2164">
        <w:rPr>
          <w:sz w:val="20"/>
        </w:rPr>
        <w:t>, the LTI transactions</w:t>
      </w:r>
      <w:r w:rsidR="00F01349" w:rsidRPr="00FB2164">
        <w:rPr>
          <w:sz w:val="20"/>
        </w:rPr>
        <w:t xml:space="preserve"> on SPIDs handled by their respective SOA</w:t>
      </w:r>
      <w:r w:rsidR="00B60D73" w:rsidRPr="00FB2164">
        <w:rPr>
          <w:sz w:val="20"/>
        </w:rPr>
        <w:t xml:space="preserve"> </w:t>
      </w:r>
      <w:proofErr w:type="gramStart"/>
      <w:r w:rsidR="00B60D73" w:rsidRPr="00FB2164">
        <w:rPr>
          <w:sz w:val="20"/>
        </w:rPr>
        <w:t>are being broadcast</w:t>
      </w:r>
      <w:proofErr w:type="gramEnd"/>
      <w:r w:rsidR="00B60D73" w:rsidRPr="00FB2164">
        <w:rPr>
          <w:sz w:val="20"/>
        </w:rPr>
        <w:t xml:space="preserve"> to the</w:t>
      </w:r>
      <w:r w:rsidR="00F01349" w:rsidRPr="00FB2164">
        <w:rPr>
          <w:sz w:val="20"/>
        </w:rPr>
        <w:t>se</w:t>
      </w:r>
      <w:r w:rsidR="00B60D73" w:rsidRPr="00FB2164">
        <w:rPr>
          <w:sz w:val="20"/>
        </w:rPr>
        <w:t xml:space="preserve"> SOAs.  This creates more work for the SOAs</w:t>
      </w:r>
      <w:r w:rsidR="00A62859" w:rsidRPr="00FB2164">
        <w:rPr>
          <w:sz w:val="20"/>
        </w:rPr>
        <w:t xml:space="preserve"> in </w:t>
      </w:r>
      <w:r w:rsidR="0043560A" w:rsidRPr="00FB2164">
        <w:rPr>
          <w:sz w:val="20"/>
        </w:rPr>
        <w:t>having to</w:t>
      </w:r>
      <w:r w:rsidR="00B60D73" w:rsidRPr="00FB2164">
        <w:rPr>
          <w:sz w:val="20"/>
        </w:rPr>
        <w:t xml:space="preserve"> create the unwanted LTI data in the </w:t>
      </w:r>
      <w:proofErr w:type="gramStart"/>
      <w:r w:rsidR="00B60D73" w:rsidRPr="00FB2164">
        <w:rPr>
          <w:sz w:val="20"/>
        </w:rPr>
        <w:t>SOA</w:t>
      </w:r>
      <w:r w:rsidR="00490BCD" w:rsidRPr="00FB2164">
        <w:rPr>
          <w:sz w:val="20"/>
        </w:rPr>
        <w:t xml:space="preserve">s </w:t>
      </w:r>
      <w:r w:rsidR="00B60D73" w:rsidRPr="00FB2164">
        <w:rPr>
          <w:sz w:val="20"/>
        </w:rPr>
        <w:t>.</w:t>
      </w:r>
      <w:proofErr w:type="gramEnd"/>
    </w:p>
    <w:p w:rsidR="008F4A5F" w:rsidRDefault="008F4A5F">
      <w:pPr>
        <w:rPr>
          <w:sz w:val="24"/>
        </w:rPr>
      </w:pP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 xml:space="preserve">B.   Frequency of Occurrence: </w:t>
      </w:r>
      <w:r w:rsidR="00CA4B0C">
        <w:rPr>
          <w:sz w:val="20"/>
        </w:rPr>
        <w:t xml:space="preserve"> </w:t>
      </w:r>
      <w:r w:rsidR="00B60D73">
        <w:rPr>
          <w:sz w:val="20"/>
        </w:rPr>
        <w:t>Ongoing</w:t>
      </w:r>
    </w:p>
    <w:p w:rsidR="008F4A5F" w:rsidRDefault="008F4A5F">
      <w:pPr>
        <w:rPr>
          <w:sz w:val="24"/>
        </w:rPr>
      </w:pPr>
    </w:p>
    <w:p w:rsidR="008F4A5F" w:rsidRDefault="008F4A5F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 xml:space="preserve"> Canada___ </w:t>
      </w:r>
      <w:proofErr w:type="gramStart"/>
      <w:r>
        <w:rPr>
          <w:sz w:val="20"/>
        </w:rPr>
        <w:t>Mid</w:t>
      </w:r>
      <w:proofErr w:type="gramEnd"/>
      <w:r>
        <w:rPr>
          <w:sz w:val="20"/>
        </w:rPr>
        <w:t xml:space="preserve"> Atlantic ___ Midwest___ Northeast___ Southeast___ Southwest___ Western___     </w:t>
      </w: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>
        <w:rPr>
          <w:sz w:val="20"/>
        </w:rPr>
        <w:t>_</w:t>
      </w:r>
      <w:r w:rsidR="00CA4B0C">
        <w:rPr>
          <w:sz w:val="20"/>
        </w:rPr>
        <w:t>X</w:t>
      </w:r>
      <w:r>
        <w:rPr>
          <w:sz w:val="20"/>
        </w:rPr>
        <w:t>_</w:t>
      </w:r>
    </w:p>
    <w:p w:rsidR="008F4A5F" w:rsidRDefault="008F4A5F">
      <w:pPr>
        <w:rPr>
          <w:sz w:val="24"/>
        </w:rPr>
      </w:pPr>
    </w:p>
    <w:p w:rsidR="008F4A5F" w:rsidRPr="00FB2164" w:rsidRDefault="008F4A5F">
      <w:pPr>
        <w:pStyle w:val="BodyText2"/>
        <w:rPr>
          <w:sz w:val="20"/>
        </w:rPr>
      </w:pPr>
      <w:r>
        <w:rPr>
          <w:sz w:val="20"/>
        </w:rPr>
        <w:t>D</w:t>
      </w:r>
      <w:r w:rsidRPr="00FB2164">
        <w:rPr>
          <w:sz w:val="20"/>
        </w:rPr>
        <w:t xml:space="preserve">.  Rationale why existing process is deficient: </w:t>
      </w:r>
      <w:r w:rsidR="00B60D73" w:rsidRPr="00FB2164">
        <w:rPr>
          <w:sz w:val="20"/>
        </w:rPr>
        <w:t xml:space="preserve"> Currently there is no way to turn off</w:t>
      </w:r>
      <w:r w:rsidR="00490BCD" w:rsidRPr="00FB2164">
        <w:rPr>
          <w:sz w:val="20"/>
        </w:rPr>
        <w:t xml:space="preserve"> or filter out</w:t>
      </w:r>
      <w:r w:rsidR="00B60D73" w:rsidRPr="00FB2164">
        <w:rPr>
          <w:sz w:val="20"/>
        </w:rPr>
        <w:t xml:space="preserve"> the </w:t>
      </w:r>
      <w:r w:rsidR="00F01349" w:rsidRPr="00FB2164">
        <w:rPr>
          <w:sz w:val="20"/>
        </w:rPr>
        <w:t xml:space="preserve">LTI transaction </w:t>
      </w:r>
      <w:r w:rsidR="00B60D73" w:rsidRPr="00FB2164">
        <w:rPr>
          <w:sz w:val="20"/>
        </w:rPr>
        <w:t>traffic</w:t>
      </w:r>
      <w:r w:rsidR="00490BCD" w:rsidRPr="00FB2164">
        <w:rPr>
          <w:sz w:val="20"/>
        </w:rPr>
        <w:t xml:space="preserve"> being received by the SOAs</w:t>
      </w:r>
    </w:p>
    <w:p w:rsidR="008F4A5F" w:rsidRDefault="008F4A5F">
      <w:pPr>
        <w:rPr>
          <w:sz w:val="24"/>
        </w:rPr>
      </w:pP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 xml:space="preserve">E.   Identify action taken in other committees / forums: </w:t>
      </w:r>
      <w:r w:rsidR="00CA4B0C">
        <w:rPr>
          <w:sz w:val="20"/>
        </w:rPr>
        <w:t xml:space="preserve">  Discussions with </w:t>
      </w:r>
      <w:proofErr w:type="spellStart"/>
      <w:r w:rsidR="00490BCD">
        <w:rPr>
          <w:sz w:val="20"/>
        </w:rPr>
        <w:t>NeuStar</w:t>
      </w:r>
      <w:proofErr w:type="spellEnd"/>
    </w:p>
    <w:p w:rsidR="008F4A5F" w:rsidRDefault="008F4A5F">
      <w:pPr>
        <w:rPr>
          <w:sz w:val="24"/>
        </w:rPr>
      </w:pP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>F.   Any other descriptive items: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A5F" w:rsidRDefault="008F4A5F">
      <w:pPr>
        <w:rPr>
          <w:sz w:val="24"/>
        </w:rPr>
      </w:pPr>
    </w:p>
    <w:p w:rsidR="008F4A5F" w:rsidRDefault="008F4A5F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8F4A5F" w:rsidRDefault="008F4A5F">
      <w:pPr>
        <w:rPr>
          <w:sz w:val="24"/>
        </w:rPr>
      </w:pPr>
    </w:p>
    <w:p w:rsidR="008F4A5F" w:rsidRDefault="00490BCD">
      <w:pPr>
        <w:pStyle w:val="BodyText3"/>
      </w:pPr>
      <w:r>
        <w:t>A</w:t>
      </w:r>
      <w:r w:rsidR="00CA4B0C">
        <w:t>dd</w:t>
      </w:r>
      <w:r>
        <w:t xml:space="preserve"> a </w:t>
      </w:r>
      <w:r w:rsidR="00CA4B0C">
        <w:t>tunable</w:t>
      </w:r>
      <w:r>
        <w:t xml:space="preserve"> </w:t>
      </w:r>
      <w:r w:rsidR="00A62859">
        <w:t>parameter</w:t>
      </w:r>
      <w:r w:rsidR="00CA4B0C">
        <w:t xml:space="preserve"> to allow the suppression of LTI initiated </w:t>
      </w:r>
      <w:r w:rsidR="00CA4B0C" w:rsidRPr="00FB2164">
        <w:t>transactions</w:t>
      </w:r>
      <w:r w:rsidR="00F01349" w:rsidRPr="00FB2164">
        <w:t xml:space="preserve"> </w:t>
      </w:r>
      <w:r w:rsidR="00FB2164" w:rsidRPr="00FB2164">
        <w:t>to</w:t>
      </w:r>
      <w:r w:rsidR="00F01349" w:rsidRPr="00FB2164">
        <w:t xml:space="preserve"> the SOAs</w:t>
      </w:r>
    </w:p>
    <w:p w:rsidR="00290474" w:rsidRPr="00290474" w:rsidRDefault="00290474" w:rsidP="00290474">
      <w:pPr>
        <w:pStyle w:val="ListParagraph"/>
        <w:ind w:left="360" w:firstLine="0"/>
      </w:pPr>
    </w:p>
    <w:p w:rsidR="00290474" w:rsidRPr="00EE728F" w:rsidRDefault="00290474" w:rsidP="00290474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290474" w:rsidRPr="00EE728F" w:rsidRDefault="00290474" w:rsidP="00290474">
      <w:pPr>
        <w:ind w:left="360"/>
      </w:pPr>
    </w:p>
    <w:p w:rsidR="00290474" w:rsidRPr="00EE728F" w:rsidRDefault="00FA3BEA" w:rsidP="002904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</w:pPr>
      <w:r w:rsidRPr="00FA3BEA">
        <w:t>This issue resulted in the creation and acceptance of a NANC Change Order.  For further detail, refer to the NANC Change Order(s) identified in the Related Documents field below</w:t>
      </w:r>
    </w:p>
    <w:p w:rsidR="008F4A5F" w:rsidRDefault="008F4A5F">
      <w:pPr>
        <w:rPr>
          <w:sz w:val="24"/>
        </w:rPr>
      </w:pPr>
    </w:p>
    <w:p w:rsidR="008F4A5F" w:rsidRDefault="008F4A5F">
      <w:pPr>
        <w:rPr>
          <w:sz w:val="24"/>
        </w:rPr>
      </w:pP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290474">
        <w:rPr>
          <w:sz w:val="24"/>
        </w:rPr>
        <w:tab/>
      </w:r>
      <w:r w:rsidR="00290474">
        <w:rPr>
          <w:sz w:val="24"/>
        </w:rPr>
        <w:tab/>
      </w:r>
      <w:r w:rsidR="00290474">
        <w:rPr>
          <w:sz w:val="24"/>
        </w:rPr>
        <w:tab/>
      </w:r>
      <w:r w:rsidR="00290474">
        <w:rPr>
          <w:sz w:val="24"/>
        </w:rPr>
        <w:tab/>
        <w:t>Final Resolution Date:</w:t>
      </w:r>
      <w:r w:rsidR="00295489">
        <w:rPr>
          <w:sz w:val="24"/>
        </w:rPr>
        <w:t xml:space="preserve"> 11/13/07</w:t>
      </w:r>
    </w:p>
    <w:p w:rsidR="008F4A5F" w:rsidRDefault="007A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>Item Number: PIM 64</w:t>
      </w:r>
      <w:r w:rsidR="008F4A5F">
        <w:rPr>
          <w:sz w:val="24"/>
        </w:rPr>
        <w:tab/>
      </w:r>
      <w:r w:rsidR="00290474">
        <w:rPr>
          <w:sz w:val="24"/>
        </w:rPr>
        <w:t xml:space="preserve"> v2</w:t>
      </w:r>
      <w:r w:rsidR="00290474">
        <w:rPr>
          <w:sz w:val="24"/>
        </w:rPr>
        <w:tab/>
      </w:r>
      <w:r w:rsidR="00290474">
        <w:rPr>
          <w:sz w:val="24"/>
        </w:rPr>
        <w:tab/>
      </w:r>
      <w:r w:rsidR="00290474">
        <w:rPr>
          <w:sz w:val="24"/>
        </w:rPr>
        <w:tab/>
        <w:t>Related Documents:</w:t>
      </w:r>
      <w:r w:rsidR="00295489">
        <w:rPr>
          <w:sz w:val="24"/>
        </w:rPr>
        <w:t xml:space="preserve"> NANC 423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</w:t>
      </w:r>
      <w:r>
        <w:t>_________________________________________________________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8F4A5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C4" w:rsidRDefault="00C35DC4">
      <w:r>
        <w:separator/>
      </w:r>
    </w:p>
  </w:endnote>
  <w:endnote w:type="continuationSeparator" w:id="0">
    <w:p w:rsidR="00C35DC4" w:rsidRDefault="00C3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64" w:rsidRDefault="00FB2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2164" w:rsidRDefault="00FB21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64" w:rsidRDefault="00FB2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F46">
      <w:rPr>
        <w:rStyle w:val="PageNumber"/>
        <w:noProof/>
      </w:rPr>
      <w:t>2</w:t>
    </w:r>
    <w:r>
      <w:rPr>
        <w:rStyle w:val="PageNumber"/>
      </w:rPr>
      <w:fldChar w:fldCharType="end"/>
    </w:r>
  </w:p>
  <w:p w:rsidR="00FB2164" w:rsidRDefault="00FB21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C4" w:rsidRDefault="00C35DC4">
      <w:r>
        <w:separator/>
      </w:r>
    </w:p>
  </w:footnote>
  <w:footnote w:type="continuationSeparator" w:id="0">
    <w:p w:rsidR="00C35DC4" w:rsidRDefault="00C3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64" w:rsidRDefault="00FB2164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0C"/>
    <w:rsid w:val="00290474"/>
    <w:rsid w:val="00295489"/>
    <w:rsid w:val="002E6727"/>
    <w:rsid w:val="003125D7"/>
    <w:rsid w:val="0043560A"/>
    <w:rsid w:val="00490BCD"/>
    <w:rsid w:val="005C7F46"/>
    <w:rsid w:val="006B08D9"/>
    <w:rsid w:val="007A71FE"/>
    <w:rsid w:val="008F4A5F"/>
    <w:rsid w:val="00A62859"/>
    <w:rsid w:val="00AF7027"/>
    <w:rsid w:val="00B60D73"/>
    <w:rsid w:val="00C35DC4"/>
    <w:rsid w:val="00C92A53"/>
    <w:rsid w:val="00CA4B0C"/>
    <w:rsid w:val="00CE7808"/>
    <w:rsid w:val="00E253BB"/>
    <w:rsid w:val="00E610F5"/>
    <w:rsid w:val="00F01349"/>
    <w:rsid w:val="00FA3BEA"/>
    <w:rsid w:val="00F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B90FE"/>
  <w15:chartTrackingRefBased/>
  <w15:docId w15:val="{5C82E30B-5B8F-4529-B076-E051A0C9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1"/>
    <w:qFormat/>
    <w:rsid w:val="00290474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290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6</cp:revision>
  <cp:lastPrinted>1999-05-19T19:58:00Z</cp:lastPrinted>
  <dcterms:created xsi:type="dcterms:W3CDTF">2020-05-20T19:01:00Z</dcterms:created>
  <dcterms:modified xsi:type="dcterms:W3CDTF">2020-06-11T15:20:00Z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894410838</vt:i4>
  </property>
  <property fmtid="{D5CDD505-2E9C-101B-9397-08002B2CF9AE}" pid="4" name="_EmailSubject">
    <vt:lpwstr>New PIM </vt:lpwstr>
  </property>
  <property fmtid="{D5CDD505-2E9C-101B-9397-08002B2CF9AE}" pid="5" name="_AuthorEmail">
    <vt:lpwstr>CWNelson@verisign.com</vt:lpwstr>
  </property>
  <property fmtid="{D5CDD505-2E9C-101B-9397-08002B2CF9AE}" pid="6" name="_AuthorEmailDisplayName">
    <vt:lpwstr>Nelson, Chipp</vt:lpwstr>
  </property>
  <property fmtid="{D5CDD505-2E9C-101B-9397-08002B2CF9AE}" pid="7" name="_ReviewingToolsShownOnce">
    <vt:lpwstr/>
  </property>
</Properties>
</file>