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4F" w:rsidRDefault="00DA5801">
      <w:pPr>
        <w:pStyle w:val="BodyText"/>
        <w:tabs>
          <w:tab w:val="left" w:pos="5687"/>
        </w:tabs>
        <w:kinsoku w:val="0"/>
        <w:overflowPunct w:val="0"/>
        <w:spacing w:before="71"/>
        <w:ind w:left="201"/>
        <w:rPr>
          <w:sz w:val="20"/>
          <w:szCs w:val="20"/>
        </w:rPr>
      </w:pPr>
      <w:r>
        <w:rPr>
          <w:sz w:val="20"/>
          <w:szCs w:val="20"/>
        </w:rPr>
        <w:t xml:space="preserve">NANC – </w:t>
      </w:r>
      <w:r>
        <w:rPr>
          <w:spacing w:val="-6"/>
          <w:sz w:val="20"/>
          <w:szCs w:val="20"/>
        </w:rPr>
        <w:t>LNPA</w:t>
      </w:r>
      <w:r>
        <w:rPr>
          <w:spacing w:val="-13"/>
          <w:sz w:val="20"/>
          <w:szCs w:val="20"/>
        </w:rPr>
        <w:t xml:space="preserve"> </w:t>
      </w:r>
      <w:r>
        <w:rPr>
          <w:spacing w:val="-3"/>
          <w:sz w:val="20"/>
          <w:szCs w:val="20"/>
        </w:rPr>
        <w:t>Working</w:t>
      </w:r>
      <w:r>
        <w:rPr>
          <w:spacing w:val="1"/>
          <w:sz w:val="20"/>
          <w:szCs w:val="20"/>
        </w:rPr>
        <w:t xml:space="preserve"> </w:t>
      </w:r>
      <w:r>
        <w:rPr>
          <w:sz w:val="20"/>
          <w:szCs w:val="20"/>
        </w:rPr>
        <w:t>Group</w:t>
      </w:r>
      <w:r>
        <w:rPr>
          <w:sz w:val="20"/>
          <w:szCs w:val="20"/>
        </w:rPr>
        <w:tab/>
        <w:t>Problem/Issue Identification</w:t>
      </w:r>
      <w:r>
        <w:rPr>
          <w:spacing w:val="-14"/>
          <w:sz w:val="20"/>
          <w:szCs w:val="20"/>
        </w:rPr>
        <w:t xml:space="preserve"> </w:t>
      </w:r>
      <w:r>
        <w:rPr>
          <w:sz w:val="20"/>
          <w:szCs w:val="20"/>
        </w:rPr>
        <w:t>Document</w:t>
      </w:r>
    </w:p>
    <w:p w:rsidR="00E7714F" w:rsidRDefault="00E7714F">
      <w:pPr>
        <w:pStyle w:val="BodyText"/>
        <w:kinsoku w:val="0"/>
        <w:overflowPunct w:val="0"/>
        <w:rPr>
          <w:sz w:val="22"/>
          <w:szCs w:val="22"/>
        </w:rPr>
      </w:pPr>
    </w:p>
    <w:p w:rsidR="00E7714F" w:rsidRDefault="00E7714F">
      <w:pPr>
        <w:pStyle w:val="BodyText"/>
        <w:kinsoku w:val="0"/>
        <w:overflowPunct w:val="0"/>
        <w:spacing w:before="4"/>
        <w:rPr>
          <w:sz w:val="20"/>
          <w:szCs w:val="20"/>
        </w:rPr>
      </w:pPr>
    </w:p>
    <w:p w:rsidR="00E7714F" w:rsidRDefault="00DA5801">
      <w:pPr>
        <w:pStyle w:val="BodyText"/>
        <w:tabs>
          <w:tab w:val="left" w:pos="1161"/>
          <w:tab w:val="left" w:pos="8839"/>
        </w:tabs>
        <w:kinsoku w:val="0"/>
        <w:overflowPunct w:val="0"/>
        <w:ind w:left="200"/>
        <w:rPr>
          <w:sz w:val="28"/>
          <w:szCs w:val="28"/>
        </w:rPr>
      </w:pPr>
      <w:r>
        <w:rPr>
          <w:sz w:val="28"/>
          <w:szCs w:val="28"/>
          <w:shd w:val="clear" w:color="auto" w:fill="BFBFBF"/>
        </w:rPr>
        <w:t xml:space="preserve"> </w:t>
      </w:r>
      <w:r>
        <w:rPr>
          <w:sz w:val="28"/>
          <w:szCs w:val="28"/>
          <w:shd w:val="clear" w:color="auto" w:fill="BFBFBF"/>
        </w:rPr>
        <w:tab/>
      </w:r>
      <w:r>
        <w:rPr>
          <w:b/>
          <w:bCs/>
          <w:sz w:val="28"/>
          <w:szCs w:val="28"/>
          <w:shd w:val="clear" w:color="auto" w:fill="BFBFBF"/>
        </w:rPr>
        <w:t>LNP</w:t>
      </w:r>
      <w:r>
        <w:rPr>
          <w:b/>
          <w:bCs/>
          <w:spacing w:val="-50"/>
          <w:sz w:val="28"/>
          <w:szCs w:val="28"/>
          <w:shd w:val="clear" w:color="auto" w:fill="BFBFBF"/>
        </w:rPr>
        <w:t xml:space="preserve"> </w:t>
      </w:r>
      <w:r>
        <w:rPr>
          <w:b/>
          <w:bCs/>
          <w:sz w:val="28"/>
          <w:szCs w:val="28"/>
          <w:shd w:val="clear" w:color="auto" w:fill="BFBFBF"/>
        </w:rPr>
        <w:t>Problem/Issue Identification and Description Form</w:t>
      </w:r>
      <w:r>
        <w:rPr>
          <w:b/>
          <w:bCs/>
          <w:sz w:val="28"/>
          <w:szCs w:val="28"/>
          <w:shd w:val="clear" w:color="auto" w:fill="BFBFBF"/>
        </w:rPr>
        <w:tab/>
      </w:r>
    </w:p>
    <w:p w:rsidR="00E7714F" w:rsidRDefault="00E7714F">
      <w:pPr>
        <w:pStyle w:val="BodyText"/>
        <w:kinsoku w:val="0"/>
        <w:overflowPunct w:val="0"/>
        <w:rPr>
          <w:b/>
          <w:bCs/>
          <w:sz w:val="20"/>
          <w:szCs w:val="20"/>
        </w:rPr>
      </w:pPr>
    </w:p>
    <w:p w:rsidR="00E7714F" w:rsidRDefault="00DA5801">
      <w:pPr>
        <w:pStyle w:val="BodyText"/>
        <w:kinsoku w:val="0"/>
        <w:overflowPunct w:val="0"/>
        <w:spacing w:before="1"/>
        <w:rPr>
          <w:b/>
          <w:bCs/>
          <w:sz w:val="25"/>
          <w:szCs w:val="25"/>
        </w:rPr>
      </w:pPr>
      <w:r>
        <w:rPr>
          <w:noProof/>
        </w:rPr>
        <mc:AlternateContent>
          <mc:Choice Requires="wpg">
            <w:drawing>
              <wp:anchor distT="0" distB="0" distL="0" distR="0" simplePos="0" relativeHeight="251658240" behindDoc="0" locked="0" layoutInCell="0" allowOverlap="1">
                <wp:simplePos x="0" y="0"/>
                <wp:positionH relativeFrom="page">
                  <wp:posOffset>1082675</wp:posOffset>
                </wp:positionH>
                <wp:positionV relativeFrom="paragraph">
                  <wp:posOffset>208280</wp:posOffset>
                </wp:positionV>
                <wp:extent cx="5607050" cy="1037590"/>
                <wp:effectExtent l="0" t="0" r="0" b="0"/>
                <wp:wrapTopAndBottom/>
                <wp:docPr id="3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1037590"/>
                          <a:chOff x="1705" y="328"/>
                          <a:chExt cx="8830" cy="1634"/>
                        </a:xfrm>
                      </wpg:grpSpPr>
                      <wps:wsp>
                        <wps:cNvPr id="33" name="Freeform 4"/>
                        <wps:cNvSpPr>
                          <a:spLocks/>
                        </wps:cNvSpPr>
                        <wps:spPr bwMode="auto">
                          <a:xfrm>
                            <a:off x="1715" y="333"/>
                            <a:ext cx="20" cy="1624"/>
                          </a:xfrm>
                          <a:custGeom>
                            <a:avLst/>
                            <a:gdLst>
                              <a:gd name="T0" fmla="*/ 0 w 20"/>
                              <a:gd name="T1" fmla="*/ 0 h 1624"/>
                              <a:gd name="T2" fmla="*/ 0 w 20"/>
                              <a:gd name="T3" fmla="*/ 1623 h 1624"/>
                            </a:gdLst>
                            <a:ahLst/>
                            <a:cxnLst>
                              <a:cxn ang="0">
                                <a:pos x="T0" y="T1"/>
                              </a:cxn>
                              <a:cxn ang="0">
                                <a:pos x="T2" y="T3"/>
                              </a:cxn>
                            </a:cxnLst>
                            <a:rect l="0" t="0" r="r" b="b"/>
                            <a:pathLst>
                              <a:path w="20" h="1624">
                                <a:moveTo>
                                  <a:pt x="0" y="0"/>
                                </a:moveTo>
                                <a:lnTo>
                                  <a:pt x="0" y="162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5"/>
                        <wps:cNvSpPr>
                          <a:spLocks/>
                        </wps:cNvSpPr>
                        <wps:spPr bwMode="auto">
                          <a:xfrm>
                            <a:off x="10525" y="333"/>
                            <a:ext cx="20" cy="1624"/>
                          </a:xfrm>
                          <a:custGeom>
                            <a:avLst/>
                            <a:gdLst>
                              <a:gd name="T0" fmla="*/ 0 w 20"/>
                              <a:gd name="T1" fmla="*/ 0 h 1624"/>
                              <a:gd name="T2" fmla="*/ 0 w 20"/>
                              <a:gd name="T3" fmla="*/ 1623 h 1624"/>
                            </a:gdLst>
                            <a:ahLst/>
                            <a:cxnLst>
                              <a:cxn ang="0">
                                <a:pos x="T0" y="T1"/>
                              </a:cxn>
                              <a:cxn ang="0">
                                <a:pos x="T2" y="T3"/>
                              </a:cxn>
                            </a:cxnLst>
                            <a:rect l="0" t="0" r="r" b="b"/>
                            <a:pathLst>
                              <a:path w="20" h="1624">
                                <a:moveTo>
                                  <a:pt x="0" y="0"/>
                                </a:moveTo>
                                <a:lnTo>
                                  <a:pt x="0" y="162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6"/>
                        <wps:cNvSpPr>
                          <a:spLocks/>
                        </wps:cNvSpPr>
                        <wps:spPr bwMode="auto">
                          <a:xfrm>
                            <a:off x="1710" y="338"/>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7"/>
                        <wps:cNvSpPr>
                          <a:spLocks/>
                        </wps:cNvSpPr>
                        <wps:spPr bwMode="auto">
                          <a:xfrm>
                            <a:off x="1710" y="1952"/>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8"/>
                        <wps:cNvSpPr txBox="1">
                          <a:spLocks noChangeArrowheads="1"/>
                        </wps:cNvSpPr>
                        <wps:spPr bwMode="auto">
                          <a:xfrm>
                            <a:off x="1802" y="363"/>
                            <a:ext cx="442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14F" w:rsidRDefault="00DA5801">
                              <w:pPr>
                                <w:pStyle w:val="BodyText"/>
                                <w:kinsoku w:val="0"/>
                                <w:overflowPunct w:val="0"/>
                                <w:spacing w:line="266" w:lineRule="exact"/>
                              </w:pPr>
                              <w:r>
                                <w:rPr>
                                  <w:b/>
                                  <w:bCs/>
                                </w:rPr>
                                <w:t xml:space="preserve">Submittal Date </w:t>
                              </w:r>
                              <w:r>
                                <w:t>(mm/</w:t>
                              </w:r>
                              <w:proofErr w:type="spellStart"/>
                              <w:r>
                                <w:t>dd</w:t>
                              </w:r>
                              <w:proofErr w:type="spellEnd"/>
                              <w:r>
                                <w:t>/</w:t>
                              </w:r>
                              <w:proofErr w:type="spellStart"/>
                              <w:r>
                                <w:t>yyyy</w:t>
                              </w:r>
                              <w:proofErr w:type="spellEnd"/>
                              <w:r>
                                <w:t>):  01 /06/ 2015</w:t>
                              </w:r>
                            </w:p>
                          </w:txbxContent>
                        </wps:txbx>
                        <wps:bodyPr rot="0" vert="horz" wrap="square" lIns="0" tIns="0" rIns="0" bIns="0" anchor="t" anchorCtr="0" upright="1">
                          <a:noAutofit/>
                        </wps:bodyPr>
                      </wps:wsp>
                      <wps:wsp>
                        <wps:cNvPr id="38" name="Text Box 9"/>
                        <wps:cNvSpPr txBox="1">
                          <a:spLocks noChangeArrowheads="1"/>
                        </wps:cNvSpPr>
                        <wps:spPr bwMode="auto">
                          <a:xfrm>
                            <a:off x="9002" y="363"/>
                            <a:ext cx="132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14F" w:rsidRDefault="00DA5801">
                              <w:pPr>
                                <w:pStyle w:val="BodyText"/>
                                <w:kinsoku w:val="0"/>
                                <w:overflowPunct w:val="0"/>
                                <w:spacing w:line="266" w:lineRule="exact"/>
                                <w:rPr>
                                  <w:b/>
                                  <w:bCs/>
                                </w:rPr>
                              </w:pPr>
                              <w:r>
                                <w:rPr>
                                  <w:b/>
                                  <w:bCs/>
                                </w:rPr>
                                <w:t>PIM 0083 v1</w:t>
                              </w:r>
                            </w:p>
                          </w:txbxContent>
                        </wps:txbx>
                        <wps:bodyPr rot="0" vert="horz" wrap="square" lIns="0" tIns="0" rIns="0" bIns="0" anchor="t" anchorCtr="0" upright="1">
                          <a:noAutofit/>
                        </wps:bodyPr>
                      </wps:wsp>
                      <wps:wsp>
                        <wps:cNvPr id="39" name="Text Box 10"/>
                        <wps:cNvSpPr txBox="1">
                          <a:spLocks noChangeArrowheads="1"/>
                        </wps:cNvSpPr>
                        <wps:spPr bwMode="auto">
                          <a:xfrm>
                            <a:off x="1802" y="639"/>
                            <a:ext cx="8369" cy="1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14F" w:rsidRDefault="00DA5801">
                              <w:pPr>
                                <w:pStyle w:val="BodyText"/>
                                <w:tabs>
                                  <w:tab w:val="left" w:pos="3587"/>
                                  <w:tab w:val="left" w:pos="8348"/>
                                </w:tabs>
                                <w:kinsoku w:val="0"/>
                                <w:overflowPunct w:val="0"/>
                                <w:ind w:right="18"/>
                              </w:pPr>
                              <w:r>
                                <w:rPr>
                                  <w:b/>
                                  <w:bCs/>
                                </w:rPr>
                                <w:t>Company(s)</w:t>
                              </w:r>
                              <w:r>
                                <w:rPr>
                                  <w:b/>
                                  <w:bCs/>
                                  <w:spacing w:val="-2"/>
                                </w:rPr>
                                <w:t xml:space="preserve"> </w:t>
                              </w:r>
                              <w:proofErr w:type="gramStart"/>
                              <w:r>
                                <w:rPr>
                                  <w:b/>
                                  <w:bCs/>
                                </w:rPr>
                                <w:t>Submitting</w:t>
                              </w:r>
                              <w:proofErr w:type="gramEnd"/>
                              <w:r>
                                <w:rPr>
                                  <w:b/>
                                  <w:bCs/>
                                  <w:spacing w:val="-1"/>
                                </w:rPr>
                                <w:t xml:space="preserve"> </w:t>
                              </w:r>
                              <w:r>
                                <w:rPr>
                                  <w:b/>
                                  <w:bCs/>
                                </w:rPr>
                                <w:t>Issue</w:t>
                              </w:r>
                              <w:r>
                                <w:t>:</w:t>
                              </w:r>
                              <w:r w:rsidRPr="00867427">
                                <w:rPr>
                                  <w:u w:color="000000"/>
                                </w:rPr>
                                <w:tab/>
                              </w:r>
                              <w:proofErr w:type="spellStart"/>
                              <w:r w:rsidRPr="00867427">
                                <w:t>Neustar</w:t>
                              </w:r>
                              <w:proofErr w:type="spellEnd"/>
                              <w:r w:rsidRPr="00867427">
                                <w:rPr>
                                  <w:u w:color="000000"/>
                                </w:rPr>
                                <w:tab/>
                              </w:r>
                              <w:r>
                                <w:t xml:space="preserve"> </w:t>
                              </w:r>
                              <w:r>
                                <w:rPr>
                                  <w:b/>
                                  <w:bCs/>
                                </w:rPr>
                                <w:t xml:space="preserve">Contact(s):  Name </w:t>
                              </w:r>
                              <w:r>
                                <w:t>_Gary</w:t>
                              </w:r>
                              <w:r>
                                <w:rPr>
                                  <w:spacing w:val="-5"/>
                                </w:rPr>
                                <w:t xml:space="preserve"> </w:t>
                              </w:r>
                              <w:r>
                                <w:t>Sacra</w:t>
                              </w:r>
                            </w:p>
                            <w:p w:rsidR="00E7714F" w:rsidRDefault="00DA5801">
                              <w:pPr>
                                <w:pStyle w:val="BodyText"/>
                                <w:kinsoku w:val="0"/>
                                <w:overflowPunct w:val="0"/>
                                <w:spacing w:before="10"/>
                                <w:ind w:left="1260"/>
                              </w:pPr>
                              <w:r>
                                <w:rPr>
                                  <w:b/>
                                  <w:bCs/>
                                </w:rPr>
                                <w:t xml:space="preserve">Contact Number </w:t>
                              </w:r>
                              <w:r>
                                <w:t>410-459-2477</w:t>
                              </w:r>
                            </w:p>
                            <w:p w:rsidR="00E7714F" w:rsidRDefault="00DA5801">
                              <w:pPr>
                                <w:pStyle w:val="BodyText"/>
                                <w:kinsoku w:val="0"/>
                                <w:overflowPunct w:val="0"/>
                                <w:ind w:left="1260"/>
                              </w:pPr>
                              <w:r>
                                <w:rPr>
                                  <w:b/>
                                  <w:bCs/>
                                </w:rPr>
                                <w:t>Email Address</w:t>
                              </w:r>
                              <w:r>
                                <w:rPr>
                                  <w:b/>
                                  <w:bCs/>
                                  <w:spacing w:val="59"/>
                                </w:rPr>
                                <w:t xml:space="preserve"> </w:t>
                              </w:r>
                              <w:hyperlink r:id="rId7" w:history="1">
                                <w:r>
                                  <w:t>gary.sacra@neustar.biz</w:t>
                                </w:r>
                              </w:hyperlink>
                            </w:p>
                            <w:p w:rsidR="00E7714F" w:rsidRDefault="00DA5801">
                              <w:pPr>
                                <w:pStyle w:val="BodyText"/>
                                <w:kinsoku w:val="0"/>
                                <w:overflowPunct w:val="0"/>
                                <w:spacing w:before="5"/>
                                <w:rPr>
                                  <w:b/>
                                  <w:bCs/>
                                  <w:sz w:val="16"/>
                                  <w:szCs w:val="16"/>
                                </w:rPr>
                              </w:pPr>
                              <w:r>
                                <w:rPr>
                                  <w:b/>
                                  <w:bCs/>
                                  <w:sz w:val="16"/>
                                  <w:szCs w:val="16"/>
                                </w:rPr>
                                <w:t>(NOTE: Submitting Company(s) is to complete this section of the form along with Sections 1, 2 and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5.25pt;margin-top:16.4pt;width:441.5pt;height:81.7pt;z-index:251658240;mso-wrap-distance-left:0;mso-wrap-distance-right:0;mso-position-horizontal-relative:page" coordorigin="1705,328" coordsize="8830,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" o:allowincell="f">
                <v:shape id="Freeform 4" o:spid="_x0000_s1027" style="position:absolute;left:1715;top:333;width:20;height:1624;visibility:visible;mso-wrap-style:square;v-text-anchor:top" coordsize="20,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" path="m,l,1623e" filled="f" strokeweight=".5pt">
                  <v:path arrowok="t" o:connecttype="custom" o:connectlocs="0,0;0,1623" o:connectangles="0,0"/>
                </v:shape>
                <v:shape id="Freeform 5" o:spid="_x0000_s1028" style="position:absolute;left:10525;top:333;width:20;height:1624;visibility:visible;mso-wrap-style:square;v-text-anchor:top" coordsize="20,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" path="m,l,1623e" filled="f" strokeweight=".5pt">
                  <v:path arrowok="t" o:connecttype="custom" o:connectlocs="0,0;0,1623" o:connectangles="0,0"/>
                </v:shape>
                <v:shape id="Freeform 6" o:spid="_x0000_s1029" style="position:absolute;left:1710;top:338;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" path="m,l8820,e" filled="f" strokeweight=".5pt">
                  <v:path arrowok="t" o:connecttype="custom" o:connectlocs="0,0;8820,0" o:connectangles="0,0"/>
                </v:shape>
                <v:shape id="Freeform 7" o:spid="_x0000_s1030" style="position:absolute;left:1710;top:1952;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" path="m,l8820,e" filled="f" strokeweight=".5pt">
                  <v:path arrowok="t" o:connecttype="custom" o:connectlocs="0,0;8820,0" o:connectangles="0,0"/>
                </v:shape>
                <v:shapetype id="_x0000_t202" coordsize="21600,21600" o:spt="202" path="m,l,21600r21600,l21600,xe">
                  <v:stroke joinstyle="miter"/>
                  <v:path gradientshapeok="t" o:connecttype="rect"/>
                </v:shapetype>
                <v:shape id="Text Box 8" o:spid="_x0000_s1031" type="#_x0000_t202" style="position:absolute;left:1802;top:363;width:442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E7714F" w:rsidRDefault="00DA5801">
                        <w:pPr>
                          <w:pStyle w:val="BodyText"/>
                          <w:kinsoku w:val="0"/>
                          <w:overflowPunct w:val="0"/>
                          <w:spacing w:line="266" w:lineRule="exact"/>
                        </w:pPr>
                        <w:r>
                          <w:rPr>
                            <w:b/>
                            <w:bCs/>
                          </w:rPr>
                          <w:t xml:space="preserve">Submittal Date </w:t>
                        </w:r>
                        <w:r>
                          <w:t>(mm/</w:t>
                        </w:r>
                        <w:proofErr w:type="spellStart"/>
                        <w:r>
                          <w:t>dd</w:t>
                        </w:r>
                        <w:proofErr w:type="spellEnd"/>
                        <w:r>
                          <w:t>/</w:t>
                        </w:r>
                        <w:proofErr w:type="spellStart"/>
                        <w:r>
                          <w:t>yyyy</w:t>
                        </w:r>
                        <w:proofErr w:type="spellEnd"/>
                        <w:r>
                          <w:t>):  01 /06/ 2015</w:t>
                        </w:r>
                      </w:p>
                    </w:txbxContent>
                  </v:textbox>
                </v:shape>
                <v:shape id="Text Box 9" o:spid="_x0000_s1032" type="#_x0000_t202" style="position:absolute;left:9002;top:363;width:132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E7714F" w:rsidRDefault="00DA5801">
                        <w:pPr>
                          <w:pStyle w:val="BodyText"/>
                          <w:kinsoku w:val="0"/>
                          <w:overflowPunct w:val="0"/>
                          <w:spacing w:line="266" w:lineRule="exact"/>
                          <w:rPr>
                            <w:b/>
                            <w:bCs/>
                          </w:rPr>
                        </w:pPr>
                        <w:r>
                          <w:rPr>
                            <w:b/>
                            <w:bCs/>
                          </w:rPr>
                          <w:t>PIM 0083 v1</w:t>
                        </w:r>
                      </w:p>
                    </w:txbxContent>
                  </v:textbox>
                </v:shape>
                <v:shape id="Text Box 10" o:spid="_x0000_s1033" type="#_x0000_t202" style="position:absolute;left:1802;top:639;width:8369;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E7714F" w:rsidRDefault="00DA5801">
                        <w:pPr>
                          <w:pStyle w:val="BodyText"/>
                          <w:tabs>
                            <w:tab w:val="left" w:pos="3587"/>
                            <w:tab w:val="left" w:pos="8348"/>
                          </w:tabs>
                          <w:kinsoku w:val="0"/>
                          <w:overflowPunct w:val="0"/>
                          <w:ind w:right="18"/>
                        </w:pPr>
                        <w:r>
                          <w:rPr>
                            <w:b/>
                            <w:bCs/>
                          </w:rPr>
                          <w:t>Company(s)</w:t>
                        </w:r>
                        <w:r>
                          <w:rPr>
                            <w:b/>
                            <w:bCs/>
                            <w:spacing w:val="-2"/>
                          </w:rPr>
                          <w:t xml:space="preserve"> </w:t>
                        </w:r>
                        <w:proofErr w:type="gramStart"/>
                        <w:r>
                          <w:rPr>
                            <w:b/>
                            <w:bCs/>
                          </w:rPr>
                          <w:t>Submitting</w:t>
                        </w:r>
                        <w:proofErr w:type="gramEnd"/>
                        <w:r>
                          <w:rPr>
                            <w:b/>
                            <w:bCs/>
                            <w:spacing w:val="-1"/>
                          </w:rPr>
                          <w:t xml:space="preserve"> </w:t>
                        </w:r>
                        <w:r>
                          <w:rPr>
                            <w:b/>
                            <w:bCs/>
                          </w:rPr>
                          <w:t>Issue</w:t>
                        </w:r>
                        <w:r>
                          <w:t>:</w:t>
                        </w:r>
                        <w:r w:rsidRPr="00867427">
                          <w:rPr>
                            <w:u w:color="000000"/>
                          </w:rPr>
                          <w:tab/>
                        </w:r>
                        <w:proofErr w:type="spellStart"/>
                        <w:r w:rsidRPr="00867427">
                          <w:t>Neustar</w:t>
                        </w:r>
                        <w:proofErr w:type="spellEnd"/>
                        <w:r w:rsidRPr="00867427">
                          <w:rPr>
                            <w:u w:color="000000"/>
                          </w:rPr>
                          <w:tab/>
                        </w:r>
                        <w:r>
                          <w:t xml:space="preserve"> </w:t>
                        </w:r>
                        <w:r>
                          <w:rPr>
                            <w:b/>
                            <w:bCs/>
                          </w:rPr>
                          <w:t xml:space="preserve">Contact(s):  Name </w:t>
                        </w:r>
                        <w:r>
                          <w:t>_Gary</w:t>
                        </w:r>
                        <w:r>
                          <w:rPr>
                            <w:spacing w:val="-5"/>
                          </w:rPr>
                          <w:t xml:space="preserve"> </w:t>
                        </w:r>
                        <w:r>
                          <w:t>Sacra</w:t>
                        </w:r>
                      </w:p>
                      <w:p w:rsidR="00E7714F" w:rsidRDefault="00DA5801">
                        <w:pPr>
                          <w:pStyle w:val="BodyText"/>
                          <w:kinsoku w:val="0"/>
                          <w:overflowPunct w:val="0"/>
                          <w:spacing w:before="10"/>
                          <w:ind w:left="1260"/>
                        </w:pPr>
                        <w:r>
                          <w:rPr>
                            <w:b/>
                            <w:bCs/>
                          </w:rPr>
                          <w:t xml:space="preserve">Contact Number </w:t>
                        </w:r>
                        <w:r>
                          <w:t>410-459-2477</w:t>
                        </w:r>
                      </w:p>
                      <w:p w:rsidR="00E7714F" w:rsidRDefault="00DA5801">
                        <w:pPr>
                          <w:pStyle w:val="BodyText"/>
                          <w:kinsoku w:val="0"/>
                          <w:overflowPunct w:val="0"/>
                          <w:ind w:left="1260"/>
                        </w:pPr>
                        <w:r>
                          <w:rPr>
                            <w:b/>
                            <w:bCs/>
                          </w:rPr>
                          <w:t>Email Address</w:t>
                        </w:r>
                        <w:r>
                          <w:rPr>
                            <w:b/>
                            <w:bCs/>
                            <w:spacing w:val="59"/>
                          </w:rPr>
                          <w:t xml:space="preserve"> </w:t>
                        </w:r>
                        <w:hyperlink r:id="rId8" w:history="1">
                          <w:r>
                            <w:t>gary.sacra@neustar.biz</w:t>
                          </w:r>
                        </w:hyperlink>
                      </w:p>
                      <w:p w:rsidR="00E7714F" w:rsidRDefault="00DA5801">
                        <w:pPr>
                          <w:pStyle w:val="BodyText"/>
                          <w:kinsoku w:val="0"/>
                          <w:overflowPunct w:val="0"/>
                          <w:spacing w:before="5"/>
                          <w:rPr>
                            <w:b/>
                            <w:bCs/>
                            <w:sz w:val="16"/>
                            <w:szCs w:val="16"/>
                          </w:rPr>
                        </w:pPr>
                        <w:r>
                          <w:rPr>
                            <w:b/>
                            <w:bCs/>
                            <w:sz w:val="16"/>
                            <w:szCs w:val="16"/>
                          </w:rPr>
                          <w:t>(NOTE: Submitting Company(s) is to complete this section of the form along with Sections 1, 2 and 3.)</w:t>
                        </w:r>
                      </w:p>
                    </w:txbxContent>
                  </v:textbox>
                </v:shape>
                <w10:wrap type="topAndBottom" anchorx="page"/>
              </v:group>
            </w:pict>
          </mc:Fallback>
        </mc:AlternateContent>
      </w:r>
    </w:p>
    <w:p w:rsidR="00E7714F" w:rsidRDefault="00E7714F">
      <w:pPr>
        <w:pStyle w:val="BodyText"/>
        <w:kinsoku w:val="0"/>
        <w:overflowPunct w:val="0"/>
        <w:rPr>
          <w:b/>
          <w:bCs/>
          <w:sz w:val="20"/>
          <w:szCs w:val="20"/>
        </w:rPr>
      </w:pPr>
    </w:p>
    <w:p w:rsidR="00E7714F" w:rsidRDefault="00E7714F">
      <w:pPr>
        <w:pStyle w:val="BodyText"/>
        <w:kinsoku w:val="0"/>
        <w:overflowPunct w:val="0"/>
        <w:spacing w:before="4"/>
        <w:rPr>
          <w:b/>
          <w:bCs/>
          <w:sz w:val="16"/>
          <w:szCs w:val="16"/>
        </w:rPr>
      </w:pPr>
    </w:p>
    <w:p w:rsidR="00E7714F" w:rsidRDefault="00DA5801">
      <w:pPr>
        <w:pStyle w:val="ListParagraph"/>
        <w:numPr>
          <w:ilvl w:val="0"/>
          <w:numId w:val="1"/>
        </w:numPr>
        <w:tabs>
          <w:tab w:val="left" w:pos="562"/>
        </w:tabs>
        <w:kinsoku w:val="0"/>
        <w:overflowPunct w:val="0"/>
        <w:spacing w:before="90"/>
        <w:rPr>
          <w:sz w:val="16"/>
          <w:szCs w:val="16"/>
        </w:rPr>
      </w:pPr>
      <w:r>
        <w:rPr>
          <w:b/>
          <w:bCs/>
        </w:rPr>
        <w:t>Problem/Issue Statement:</w:t>
      </w:r>
      <w:r>
        <w:rPr>
          <w:b/>
          <w:bCs/>
          <w:spacing w:val="-32"/>
        </w:rPr>
        <w:t xml:space="preserve"> </w:t>
      </w:r>
      <w:r>
        <w:rPr>
          <w:sz w:val="16"/>
          <w:szCs w:val="16"/>
        </w:rPr>
        <w:t>(Brief statement outlining the problem/issue.)</w:t>
      </w:r>
    </w:p>
    <w:p w:rsidR="00E7714F" w:rsidRDefault="00DA5801">
      <w:pPr>
        <w:pStyle w:val="BodyText"/>
        <w:kinsoku w:val="0"/>
        <w:overflowPunct w:val="0"/>
        <w:spacing w:before="5"/>
        <w:rPr>
          <w:sz w:val="21"/>
          <w:szCs w:val="21"/>
        </w:rPr>
      </w:pPr>
      <w:r>
        <w:rPr>
          <w:noProof/>
        </w:rPr>
        <mc:AlternateContent>
          <mc:Choice Requires="wps">
            <w:drawing>
              <wp:anchor distT="0" distB="0" distL="0" distR="0" simplePos="0" relativeHeight="251659264" behindDoc="0" locked="0" layoutInCell="0" allowOverlap="1">
                <wp:simplePos x="0" y="0"/>
                <wp:positionH relativeFrom="page">
                  <wp:posOffset>1089025</wp:posOffset>
                </wp:positionH>
                <wp:positionV relativeFrom="paragraph">
                  <wp:posOffset>184785</wp:posOffset>
                </wp:positionV>
                <wp:extent cx="5594350" cy="1258570"/>
                <wp:effectExtent l="0" t="0" r="0" b="0"/>
                <wp:wrapTopAndBottom/>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25857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714F" w:rsidRDefault="00DA5801">
                            <w:pPr>
                              <w:pStyle w:val="BodyText"/>
                              <w:kinsoku w:val="0"/>
                              <w:overflowPunct w:val="0"/>
                              <w:spacing w:before="10"/>
                              <w:ind w:left="81" w:right="245"/>
                            </w:pPr>
                            <w:r>
                              <w:t xml:space="preserve">Initially, a request </w:t>
                            </w:r>
                            <w:proofErr w:type="gramStart"/>
                            <w:r>
                              <w:t>was made</w:t>
                            </w:r>
                            <w:proofErr w:type="gramEnd"/>
                            <w:r>
                              <w:t xml:space="preserve"> by a number of Service Providers in the LNPA Working Group for </w:t>
                            </w:r>
                            <w:proofErr w:type="spellStart"/>
                            <w:r>
                              <w:t>Neustar</w:t>
                            </w:r>
                            <w:proofErr w:type="spellEnd"/>
                            <w:r>
                              <w:t xml:space="preserve"> to create a report that reflects all wireless Service Providers that have Long T1 and T2 Timers set in their NPAC SP Profiles.</w:t>
                            </w:r>
                          </w:p>
                          <w:p w:rsidR="00E7714F" w:rsidRDefault="00E7714F">
                            <w:pPr>
                              <w:pStyle w:val="BodyText"/>
                              <w:kinsoku w:val="0"/>
                              <w:overflowPunct w:val="0"/>
                            </w:pPr>
                          </w:p>
                          <w:p w:rsidR="00E7714F" w:rsidRDefault="00DA5801">
                            <w:pPr>
                              <w:pStyle w:val="BodyText"/>
                              <w:kinsoku w:val="0"/>
                              <w:overflowPunct w:val="0"/>
                              <w:ind w:left="81" w:right="245"/>
                            </w:pPr>
                            <w:r>
                              <w:t xml:space="preserve">At the November 2014 LNPA WG meeting, this PIM 0083 </w:t>
                            </w:r>
                            <w:proofErr w:type="gramStart"/>
                            <w:r>
                              <w:t>was accepted</w:t>
                            </w:r>
                            <w:proofErr w:type="gramEnd"/>
                            <w:r>
                              <w:t xml:space="preserve"> for further discussion. During the discussion, Service Providers requested that the report </w:t>
                            </w:r>
                            <w:proofErr w:type="gramStart"/>
                            <w:r>
                              <w:t>be expanded</w:t>
                            </w:r>
                            <w:proofErr w:type="gramEnd"/>
                            <w:r>
                              <w:t xml:space="preserve"> to include additional information as outlined below in Section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85.75pt;margin-top:14.55pt;width:440.5pt;height:9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" o:allowincell="f" filled="f" strokeweight=".5pt">
                <v:textbox inset="0,0,0,0">
                  <w:txbxContent>
                    <w:p w:rsidR="00E7714F" w:rsidRDefault="00DA5801">
                      <w:pPr>
                        <w:pStyle w:val="BodyText"/>
                        <w:kinsoku w:val="0"/>
                        <w:overflowPunct w:val="0"/>
                        <w:spacing w:before="10"/>
                        <w:ind w:left="81" w:right="245"/>
                      </w:pPr>
                      <w:r>
                        <w:t xml:space="preserve">Initially, a request </w:t>
                      </w:r>
                      <w:proofErr w:type="gramStart"/>
                      <w:r>
                        <w:t>was made</w:t>
                      </w:r>
                      <w:proofErr w:type="gramEnd"/>
                      <w:r>
                        <w:t xml:space="preserve"> by a number of Service Providers in the LNPA Working Group for </w:t>
                      </w:r>
                      <w:proofErr w:type="spellStart"/>
                      <w:r>
                        <w:t>Neustar</w:t>
                      </w:r>
                      <w:proofErr w:type="spellEnd"/>
                      <w:r>
                        <w:t xml:space="preserve"> to create a report that reflects all wireless Service Providers that have Long T1 and T2 Timers set in their NPAC SP Profiles.</w:t>
                      </w:r>
                    </w:p>
                    <w:p w:rsidR="00E7714F" w:rsidRDefault="00E7714F">
                      <w:pPr>
                        <w:pStyle w:val="BodyText"/>
                        <w:kinsoku w:val="0"/>
                        <w:overflowPunct w:val="0"/>
                      </w:pPr>
                    </w:p>
                    <w:p w:rsidR="00E7714F" w:rsidRDefault="00DA5801">
                      <w:pPr>
                        <w:pStyle w:val="BodyText"/>
                        <w:kinsoku w:val="0"/>
                        <w:overflowPunct w:val="0"/>
                        <w:ind w:left="81" w:right="245"/>
                      </w:pPr>
                      <w:r>
                        <w:t xml:space="preserve">At the November 2014 LNPA WG meeting, this PIM 0083 </w:t>
                      </w:r>
                      <w:proofErr w:type="gramStart"/>
                      <w:r>
                        <w:t>was accepted</w:t>
                      </w:r>
                      <w:proofErr w:type="gramEnd"/>
                      <w:r>
                        <w:t xml:space="preserve"> for further discussion. During the discussion, Service Providers requested that the report </w:t>
                      </w:r>
                      <w:proofErr w:type="gramStart"/>
                      <w:r>
                        <w:t>be expanded</w:t>
                      </w:r>
                      <w:proofErr w:type="gramEnd"/>
                      <w:r>
                        <w:t xml:space="preserve"> to include additional information as outlined below in Section 2.</w:t>
                      </w:r>
                    </w:p>
                  </w:txbxContent>
                </v:textbox>
                <w10:wrap type="topAndBottom" anchorx="page"/>
              </v:shape>
            </w:pict>
          </mc:Fallback>
        </mc:AlternateContent>
      </w:r>
    </w:p>
    <w:p w:rsidR="00E7714F" w:rsidRDefault="00E7714F">
      <w:pPr>
        <w:pStyle w:val="BodyText"/>
        <w:kinsoku w:val="0"/>
        <w:overflowPunct w:val="0"/>
        <w:rPr>
          <w:sz w:val="20"/>
          <w:szCs w:val="20"/>
        </w:rPr>
      </w:pPr>
    </w:p>
    <w:p w:rsidR="00E7714F" w:rsidRDefault="00E7714F">
      <w:pPr>
        <w:pStyle w:val="BodyText"/>
        <w:kinsoku w:val="0"/>
        <w:overflowPunct w:val="0"/>
        <w:spacing w:before="9"/>
        <w:rPr>
          <w:sz w:val="16"/>
          <w:szCs w:val="16"/>
        </w:rPr>
      </w:pPr>
    </w:p>
    <w:p w:rsidR="00E7714F" w:rsidRDefault="00DA5801">
      <w:pPr>
        <w:pStyle w:val="ListParagraph"/>
        <w:numPr>
          <w:ilvl w:val="0"/>
          <w:numId w:val="1"/>
        </w:numPr>
        <w:tabs>
          <w:tab w:val="left" w:pos="562"/>
        </w:tabs>
        <w:kinsoku w:val="0"/>
        <w:overflowPunct w:val="0"/>
        <w:spacing w:before="90"/>
        <w:rPr>
          <w:sz w:val="16"/>
          <w:szCs w:val="16"/>
        </w:rPr>
      </w:pPr>
      <w:r>
        <w:rPr>
          <w:b/>
          <w:bCs/>
        </w:rPr>
        <w:t>Problem/Issue Description:</w:t>
      </w:r>
      <w:r>
        <w:rPr>
          <w:b/>
          <w:bCs/>
          <w:spacing w:val="-35"/>
        </w:rPr>
        <w:t xml:space="preserve"> </w:t>
      </w:r>
      <w:r>
        <w:rPr>
          <w:sz w:val="16"/>
          <w:szCs w:val="16"/>
        </w:rPr>
        <w:t>(Provide detailed description of problem/issue.)</w:t>
      </w:r>
    </w:p>
    <w:p w:rsidR="00E7714F" w:rsidRDefault="00DA5801">
      <w:pPr>
        <w:pStyle w:val="BodyText"/>
        <w:kinsoku w:val="0"/>
        <w:overflowPunct w:val="0"/>
        <w:spacing w:before="5"/>
        <w:rPr>
          <w:sz w:val="13"/>
          <w:szCs w:val="13"/>
        </w:rPr>
      </w:pPr>
      <w:r>
        <w:rPr>
          <w:noProof/>
        </w:rPr>
        <mc:AlternateContent>
          <mc:Choice Requires="wps">
            <w:drawing>
              <wp:anchor distT="0" distB="0" distL="0" distR="0" simplePos="0" relativeHeight="251660288" behindDoc="0" locked="0" layoutInCell="0" allowOverlap="1">
                <wp:simplePos x="0" y="0"/>
                <wp:positionH relativeFrom="page">
                  <wp:posOffset>1101090</wp:posOffset>
                </wp:positionH>
                <wp:positionV relativeFrom="paragraph">
                  <wp:posOffset>129540</wp:posOffset>
                </wp:positionV>
                <wp:extent cx="5582920" cy="2425700"/>
                <wp:effectExtent l="0" t="0" r="17780" b="12700"/>
                <wp:wrapTopAndBottom/>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242570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714F" w:rsidRDefault="00DA5801">
                            <w:pPr>
                              <w:pStyle w:val="BodyText"/>
                              <w:kinsoku w:val="0"/>
                              <w:overflowPunct w:val="0"/>
                              <w:spacing w:before="11"/>
                              <w:ind w:left="81"/>
                              <w:rPr>
                                <w:sz w:val="20"/>
                                <w:szCs w:val="20"/>
                              </w:rPr>
                            </w:pPr>
                            <w:r>
                              <w:rPr>
                                <w:sz w:val="20"/>
                                <w:szCs w:val="20"/>
                              </w:rPr>
                              <w:t>A.   Examples &amp; Impacts of Problem/Issue:</w:t>
                            </w:r>
                          </w:p>
                          <w:p w:rsidR="00E7714F" w:rsidRDefault="00E7714F">
                            <w:pPr>
                              <w:pStyle w:val="BodyText"/>
                              <w:kinsoku w:val="0"/>
                              <w:overflowPunct w:val="0"/>
                              <w:spacing w:before="7"/>
                              <w:rPr>
                                <w:sz w:val="19"/>
                                <w:szCs w:val="19"/>
                              </w:rPr>
                            </w:pPr>
                          </w:p>
                          <w:p w:rsidR="00E7714F" w:rsidRDefault="00DA5801">
                            <w:pPr>
                              <w:pStyle w:val="BodyText"/>
                              <w:kinsoku w:val="0"/>
                              <w:overflowPunct w:val="0"/>
                              <w:spacing w:before="1"/>
                              <w:ind w:left="81"/>
                            </w:pPr>
                            <w:r>
                              <w:t xml:space="preserve">Wireless Service Providers that have the Long T1 and T2 Timers (9 Business Hours each) set in their NPAC SP Profiles, and do not send a timely Old SP concurrence to the NPAC, cannot support the 2 ½ hour porting interval for wireless-to-wireless porting. Initially, a number of Service Providers in the LNPA Working Group requested that </w:t>
                            </w:r>
                            <w:proofErr w:type="spellStart"/>
                            <w:r>
                              <w:t>Neustar</w:t>
                            </w:r>
                            <w:proofErr w:type="spellEnd"/>
                            <w:r>
                              <w:t xml:space="preserve"> produce and maintain a report that reflects every wireless Service Provider that has the Long T1 and T2 Timers set in their NPAC SP Profiles.</w:t>
                            </w:r>
                          </w:p>
                          <w:p w:rsidR="00E7714F" w:rsidRDefault="00E7714F">
                            <w:pPr>
                              <w:pStyle w:val="BodyText"/>
                              <w:kinsoku w:val="0"/>
                              <w:overflowPunct w:val="0"/>
                            </w:pPr>
                          </w:p>
                          <w:p w:rsidR="00E7714F" w:rsidRDefault="00DA5801">
                            <w:pPr>
                              <w:pStyle w:val="BodyText"/>
                              <w:kinsoku w:val="0"/>
                              <w:overflowPunct w:val="0"/>
                              <w:ind w:left="81" w:right="90"/>
                            </w:pPr>
                            <w:proofErr w:type="gramStart"/>
                            <w:r>
                              <w:t>At the November 2014 LNPA WG meeting, several Service Providers requested that the report be expanded to include all Service Provider mechanized SOA, LTI, and Help Desk-only SPIDs, SP Type for each SPID, their respective NPAC SP Profile settings for port-in and port-out timer values, their Business Hours and Business Days SP Profile setting, and their Medium Timer Indicator Support value.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86.7pt;margin-top:10.2pt;width:439.6pt;height:19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" o:allowincell="f" filled="f" strokeweight=".5pt">
                <v:textbox inset="0,0,0,0">
                  <w:txbxContent>
                    <w:p w:rsidR="00E7714F" w:rsidRDefault="00DA5801">
                      <w:pPr>
                        <w:pStyle w:val="BodyText"/>
                        <w:kinsoku w:val="0"/>
                        <w:overflowPunct w:val="0"/>
                        <w:spacing w:before="11"/>
                        <w:ind w:left="81"/>
                        <w:rPr>
                          <w:sz w:val="20"/>
                          <w:szCs w:val="20"/>
                        </w:rPr>
                      </w:pPr>
                      <w:r>
                        <w:rPr>
                          <w:sz w:val="20"/>
                          <w:szCs w:val="20"/>
                        </w:rPr>
                        <w:t>A.   Examples &amp; Impacts of Problem/Issue:</w:t>
                      </w:r>
                    </w:p>
                    <w:p w:rsidR="00E7714F" w:rsidRDefault="00E7714F">
                      <w:pPr>
                        <w:pStyle w:val="BodyText"/>
                        <w:kinsoku w:val="0"/>
                        <w:overflowPunct w:val="0"/>
                        <w:spacing w:before="7"/>
                        <w:rPr>
                          <w:sz w:val="19"/>
                          <w:szCs w:val="19"/>
                        </w:rPr>
                      </w:pPr>
                    </w:p>
                    <w:p w:rsidR="00E7714F" w:rsidRDefault="00DA5801">
                      <w:pPr>
                        <w:pStyle w:val="BodyText"/>
                        <w:kinsoku w:val="0"/>
                        <w:overflowPunct w:val="0"/>
                        <w:spacing w:before="1"/>
                        <w:ind w:left="81"/>
                      </w:pPr>
                      <w:r>
                        <w:t xml:space="preserve">Wireless Service Providers that have the Long T1 and T2 Timers (9 Business Hours each) set in their NPAC SP Profiles, and do not send a timely Old SP concurrence to the NPAC, cannot support the 2 ½ hour porting interval for wireless-to-wireless porting. Initially, a number of Service Providers in the LNPA Working Group requested that </w:t>
                      </w:r>
                      <w:proofErr w:type="spellStart"/>
                      <w:r>
                        <w:t>Neustar</w:t>
                      </w:r>
                      <w:proofErr w:type="spellEnd"/>
                      <w:r>
                        <w:t xml:space="preserve"> produce and maintain a report that reflects every wireless Service Provider that has the Long T1 and T2 Timers set in their NPAC SP Profiles.</w:t>
                      </w:r>
                    </w:p>
                    <w:p w:rsidR="00E7714F" w:rsidRDefault="00E7714F">
                      <w:pPr>
                        <w:pStyle w:val="BodyText"/>
                        <w:kinsoku w:val="0"/>
                        <w:overflowPunct w:val="0"/>
                      </w:pPr>
                    </w:p>
                    <w:p w:rsidR="00E7714F" w:rsidRDefault="00DA5801">
                      <w:pPr>
                        <w:pStyle w:val="BodyText"/>
                        <w:kinsoku w:val="0"/>
                        <w:overflowPunct w:val="0"/>
                        <w:ind w:left="81" w:right="90"/>
                      </w:pPr>
                      <w:proofErr w:type="gramStart"/>
                      <w:r>
                        <w:t>At the November 2014 LNPA WG meeting, several Service Providers requested that the report be expanded to include all Service Provider mechanized SOA, LTI, and Help Desk-only SPIDs, SP Type for each SPID, their respective NPAC SP Profile settings for port-in and port-out timer values, their Business Hours and Business Days SP Profile setting, and their Medium Timer Indicator Support value.</w:t>
                      </w:r>
                      <w:proofErr w:type="gramEnd"/>
                    </w:p>
                  </w:txbxContent>
                </v:textbox>
                <w10:wrap type="topAndBottom" anchorx="pag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1089025</wp:posOffset>
                </wp:positionH>
                <wp:positionV relativeFrom="paragraph">
                  <wp:posOffset>3763645</wp:posOffset>
                </wp:positionV>
                <wp:extent cx="5594350" cy="322580"/>
                <wp:effectExtent l="0" t="0" r="0" b="0"/>
                <wp:wrapTopAndBottom/>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32258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714F" w:rsidRDefault="00DA5801">
                            <w:pPr>
                              <w:pStyle w:val="BodyText"/>
                              <w:kinsoku w:val="0"/>
                              <w:overflowPunct w:val="0"/>
                              <w:spacing w:before="11"/>
                              <w:ind w:left="81"/>
                              <w:rPr>
                                <w:sz w:val="20"/>
                                <w:szCs w:val="20"/>
                              </w:rPr>
                            </w:pPr>
                            <w:r>
                              <w:rPr>
                                <w:sz w:val="20"/>
                                <w:szCs w:val="20"/>
                              </w:rPr>
                              <w:t xml:space="preserve">C.   NPAC Regions </w:t>
                            </w:r>
                            <w:proofErr w:type="gramStart"/>
                            <w:r>
                              <w:rPr>
                                <w:sz w:val="20"/>
                                <w:szCs w:val="20"/>
                              </w:rPr>
                              <w:t>Impacted</w:t>
                            </w:r>
                            <w:proofErr w:type="gramEnd"/>
                            <w:r>
                              <w:rPr>
                                <w:sz w:val="20"/>
                                <w:szCs w:val="20"/>
                              </w:rPr>
                              <w:t>:</w:t>
                            </w:r>
                          </w:p>
                          <w:p w:rsidR="00E7714F" w:rsidRDefault="00DA5801">
                            <w:pPr>
                              <w:pStyle w:val="BodyText"/>
                              <w:tabs>
                                <w:tab w:val="left" w:pos="1074"/>
                              </w:tabs>
                              <w:kinsoku w:val="0"/>
                              <w:overflowPunct w:val="0"/>
                              <w:ind w:left="132"/>
                              <w:rPr>
                                <w:spacing w:val="-3"/>
                                <w:sz w:val="20"/>
                                <w:szCs w:val="20"/>
                              </w:rPr>
                            </w:pPr>
                            <w:r>
                              <w:rPr>
                                <w:sz w:val="20"/>
                                <w:szCs w:val="20"/>
                              </w:rPr>
                              <w:t>Canada</w:t>
                            </w:r>
                            <w:r>
                              <w:rPr>
                                <w:sz w:val="20"/>
                                <w:szCs w:val="20"/>
                                <w:u w:val="single" w:color="000000"/>
                              </w:rPr>
                              <w:t xml:space="preserve"> </w:t>
                            </w:r>
                            <w:r>
                              <w:rPr>
                                <w:sz w:val="20"/>
                                <w:szCs w:val="20"/>
                                <w:u w:val="single" w:color="000000"/>
                              </w:rPr>
                              <w:tab/>
                            </w:r>
                            <w:r>
                              <w:rPr>
                                <w:sz w:val="20"/>
                                <w:szCs w:val="20"/>
                              </w:rPr>
                              <w:t xml:space="preserve">Mid Atlantic _X_ </w:t>
                            </w:r>
                            <w:proofErr w:type="spellStart"/>
                            <w:r>
                              <w:rPr>
                                <w:sz w:val="20"/>
                                <w:szCs w:val="20"/>
                              </w:rPr>
                              <w:t>Midwest_X</w:t>
                            </w:r>
                            <w:proofErr w:type="spellEnd"/>
                            <w:r>
                              <w:rPr>
                                <w:sz w:val="20"/>
                                <w:szCs w:val="20"/>
                              </w:rPr>
                              <w:t xml:space="preserve">_ </w:t>
                            </w:r>
                            <w:proofErr w:type="spellStart"/>
                            <w:r>
                              <w:rPr>
                                <w:sz w:val="20"/>
                                <w:szCs w:val="20"/>
                              </w:rPr>
                              <w:t>Northeast_X</w:t>
                            </w:r>
                            <w:proofErr w:type="spellEnd"/>
                            <w:r>
                              <w:rPr>
                                <w:sz w:val="20"/>
                                <w:szCs w:val="20"/>
                              </w:rPr>
                              <w:t xml:space="preserve">_ </w:t>
                            </w:r>
                            <w:proofErr w:type="spellStart"/>
                            <w:r>
                              <w:rPr>
                                <w:sz w:val="20"/>
                                <w:szCs w:val="20"/>
                              </w:rPr>
                              <w:t>Southeast_X</w:t>
                            </w:r>
                            <w:proofErr w:type="spellEnd"/>
                            <w:r>
                              <w:rPr>
                                <w:sz w:val="20"/>
                                <w:szCs w:val="20"/>
                              </w:rPr>
                              <w:t xml:space="preserve">_ </w:t>
                            </w:r>
                            <w:proofErr w:type="spellStart"/>
                            <w:r>
                              <w:rPr>
                                <w:sz w:val="20"/>
                                <w:szCs w:val="20"/>
                              </w:rPr>
                              <w:t>Southwest_X</w:t>
                            </w:r>
                            <w:proofErr w:type="spellEnd"/>
                            <w:r>
                              <w:rPr>
                                <w:sz w:val="20"/>
                                <w:szCs w:val="20"/>
                              </w:rPr>
                              <w:t>_</w:t>
                            </w:r>
                            <w:r>
                              <w:rPr>
                                <w:spacing w:val="-32"/>
                                <w:sz w:val="20"/>
                                <w:szCs w:val="20"/>
                              </w:rPr>
                              <w:t xml:space="preserve"> </w:t>
                            </w:r>
                            <w:proofErr w:type="spellStart"/>
                            <w:r>
                              <w:rPr>
                                <w:spacing w:val="-3"/>
                                <w:sz w:val="20"/>
                                <w:szCs w:val="20"/>
                              </w:rPr>
                              <w:t>Western_X</w:t>
                            </w:r>
                            <w:proofErr w:type="spellEnd"/>
                            <w:r>
                              <w:rPr>
                                <w:spacing w:val="-3"/>
                                <w:sz w:val="20"/>
                                <w:szCs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85.75pt;margin-top:296.35pt;width:440.5pt;height:25.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" o:allowincell="f" filled="f" strokeweight=".5pt">
                <v:textbox inset="0,0,0,0">
                  <w:txbxContent>
                    <w:p w:rsidR="00E7714F" w:rsidRDefault="00DA5801">
                      <w:pPr>
                        <w:pStyle w:val="BodyText"/>
                        <w:kinsoku w:val="0"/>
                        <w:overflowPunct w:val="0"/>
                        <w:spacing w:before="11"/>
                        <w:ind w:left="81"/>
                        <w:rPr>
                          <w:sz w:val="20"/>
                          <w:szCs w:val="20"/>
                        </w:rPr>
                      </w:pPr>
                      <w:r>
                        <w:rPr>
                          <w:sz w:val="20"/>
                          <w:szCs w:val="20"/>
                        </w:rPr>
                        <w:t xml:space="preserve">C.   NPAC Regions </w:t>
                      </w:r>
                      <w:proofErr w:type="gramStart"/>
                      <w:r>
                        <w:rPr>
                          <w:sz w:val="20"/>
                          <w:szCs w:val="20"/>
                        </w:rPr>
                        <w:t>Impacted</w:t>
                      </w:r>
                      <w:proofErr w:type="gramEnd"/>
                      <w:r>
                        <w:rPr>
                          <w:sz w:val="20"/>
                          <w:szCs w:val="20"/>
                        </w:rPr>
                        <w:t>:</w:t>
                      </w:r>
                    </w:p>
                    <w:p w:rsidR="00E7714F" w:rsidRDefault="00DA5801">
                      <w:pPr>
                        <w:pStyle w:val="BodyText"/>
                        <w:tabs>
                          <w:tab w:val="left" w:pos="1074"/>
                        </w:tabs>
                        <w:kinsoku w:val="0"/>
                        <w:overflowPunct w:val="0"/>
                        <w:ind w:left="132"/>
                        <w:rPr>
                          <w:spacing w:val="-3"/>
                          <w:sz w:val="20"/>
                          <w:szCs w:val="20"/>
                        </w:rPr>
                      </w:pPr>
                      <w:r>
                        <w:rPr>
                          <w:sz w:val="20"/>
                          <w:szCs w:val="20"/>
                        </w:rPr>
                        <w:t>Canada</w:t>
                      </w:r>
                      <w:r>
                        <w:rPr>
                          <w:sz w:val="20"/>
                          <w:szCs w:val="20"/>
                          <w:u w:val="single" w:color="000000"/>
                        </w:rPr>
                        <w:t xml:space="preserve"> </w:t>
                      </w:r>
                      <w:r>
                        <w:rPr>
                          <w:sz w:val="20"/>
                          <w:szCs w:val="20"/>
                          <w:u w:val="single" w:color="000000"/>
                        </w:rPr>
                        <w:tab/>
                      </w:r>
                      <w:r>
                        <w:rPr>
                          <w:sz w:val="20"/>
                          <w:szCs w:val="20"/>
                        </w:rPr>
                        <w:t xml:space="preserve">Mid Atlantic _X_ </w:t>
                      </w:r>
                      <w:proofErr w:type="spellStart"/>
                      <w:r>
                        <w:rPr>
                          <w:sz w:val="20"/>
                          <w:szCs w:val="20"/>
                        </w:rPr>
                        <w:t>Midwest_X</w:t>
                      </w:r>
                      <w:proofErr w:type="spellEnd"/>
                      <w:r>
                        <w:rPr>
                          <w:sz w:val="20"/>
                          <w:szCs w:val="20"/>
                        </w:rPr>
                        <w:t xml:space="preserve">_ </w:t>
                      </w:r>
                      <w:proofErr w:type="spellStart"/>
                      <w:r>
                        <w:rPr>
                          <w:sz w:val="20"/>
                          <w:szCs w:val="20"/>
                        </w:rPr>
                        <w:t>Northeast_X</w:t>
                      </w:r>
                      <w:proofErr w:type="spellEnd"/>
                      <w:r>
                        <w:rPr>
                          <w:sz w:val="20"/>
                          <w:szCs w:val="20"/>
                        </w:rPr>
                        <w:t xml:space="preserve">_ </w:t>
                      </w:r>
                      <w:proofErr w:type="spellStart"/>
                      <w:r>
                        <w:rPr>
                          <w:sz w:val="20"/>
                          <w:szCs w:val="20"/>
                        </w:rPr>
                        <w:t>Southeast_X</w:t>
                      </w:r>
                      <w:proofErr w:type="spellEnd"/>
                      <w:r>
                        <w:rPr>
                          <w:sz w:val="20"/>
                          <w:szCs w:val="20"/>
                        </w:rPr>
                        <w:t xml:space="preserve">_ </w:t>
                      </w:r>
                      <w:proofErr w:type="spellStart"/>
                      <w:r>
                        <w:rPr>
                          <w:sz w:val="20"/>
                          <w:szCs w:val="20"/>
                        </w:rPr>
                        <w:t>Southwest_X</w:t>
                      </w:r>
                      <w:proofErr w:type="spellEnd"/>
                      <w:r>
                        <w:rPr>
                          <w:sz w:val="20"/>
                          <w:szCs w:val="20"/>
                        </w:rPr>
                        <w:t>_</w:t>
                      </w:r>
                      <w:r>
                        <w:rPr>
                          <w:spacing w:val="-32"/>
                          <w:sz w:val="20"/>
                          <w:szCs w:val="20"/>
                        </w:rPr>
                        <w:t xml:space="preserve"> </w:t>
                      </w:r>
                      <w:proofErr w:type="spellStart"/>
                      <w:r>
                        <w:rPr>
                          <w:spacing w:val="-3"/>
                          <w:sz w:val="20"/>
                          <w:szCs w:val="20"/>
                        </w:rPr>
                        <w:t>Western_X</w:t>
                      </w:r>
                      <w:proofErr w:type="spellEnd"/>
                      <w:r>
                        <w:rPr>
                          <w:spacing w:val="-3"/>
                          <w:sz w:val="20"/>
                          <w:szCs w:val="20"/>
                        </w:rPr>
                        <w:t>_</w:t>
                      </w:r>
                    </w:p>
                  </w:txbxContent>
                </v:textbox>
                <w10:wrap type="topAndBottom" anchorx="page"/>
              </v:shape>
            </w:pict>
          </mc:Fallback>
        </mc:AlternateContent>
      </w:r>
    </w:p>
    <w:p w:rsidR="00E7714F" w:rsidRDefault="008D423B">
      <w:pPr>
        <w:pStyle w:val="BodyText"/>
        <w:kinsoku w:val="0"/>
        <w:overflowPunct w:val="0"/>
        <w:spacing w:before="1"/>
        <w:rPr>
          <w:sz w:val="18"/>
          <w:szCs w:val="18"/>
        </w:rPr>
      </w:pPr>
      <w:r>
        <w:rPr>
          <w:noProof/>
        </w:rPr>
        <mc:AlternateContent>
          <mc:Choice Requires="wps">
            <w:drawing>
              <wp:anchor distT="0" distB="0" distL="0" distR="0" simplePos="0" relativeHeight="251661312" behindDoc="0" locked="0" layoutInCell="0" allowOverlap="1">
                <wp:simplePos x="0" y="0"/>
                <wp:positionH relativeFrom="page">
                  <wp:posOffset>1101090</wp:posOffset>
                </wp:positionH>
                <wp:positionV relativeFrom="paragraph">
                  <wp:posOffset>2637790</wp:posOffset>
                </wp:positionV>
                <wp:extent cx="5582920" cy="848360"/>
                <wp:effectExtent l="0" t="0" r="17780" b="27940"/>
                <wp:wrapTopAndBottom/>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84836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714F" w:rsidRDefault="00DA5801">
                            <w:pPr>
                              <w:pStyle w:val="BodyText"/>
                              <w:kinsoku w:val="0"/>
                              <w:overflowPunct w:val="0"/>
                              <w:spacing w:before="11"/>
                              <w:ind w:left="81"/>
                              <w:rPr>
                                <w:sz w:val="20"/>
                                <w:szCs w:val="20"/>
                              </w:rPr>
                            </w:pPr>
                            <w:r>
                              <w:rPr>
                                <w:sz w:val="20"/>
                                <w:szCs w:val="20"/>
                              </w:rPr>
                              <w:t>B.   Frequency of Occurrence:</w:t>
                            </w:r>
                          </w:p>
                          <w:p w:rsidR="00E7714F" w:rsidRDefault="00E7714F">
                            <w:pPr>
                              <w:pStyle w:val="BodyText"/>
                              <w:kinsoku w:val="0"/>
                              <w:overflowPunct w:val="0"/>
                              <w:spacing w:before="7"/>
                              <w:rPr>
                                <w:sz w:val="19"/>
                                <w:szCs w:val="19"/>
                              </w:rPr>
                            </w:pPr>
                          </w:p>
                          <w:p w:rsidR="00E7714F" w:rsidRDefault="00DA5801">
                            <w:pPr>
                              <w:pStyle w:val="BodyText"/>
                              <w:kinsoku w:val="0"/>
                              <w:overflowPunct w:val="0"/>
                              <w:spacing w:before="1"/>
                              <w:ind w:left="81"/>
                            </w:pPr>
                            <w:r>
                              <w:t>Service Providers in the LNPA WG have explained that the expanded report requested at the November 2014 meeting will provide assistance in setting their incoming customers’ expectations regarding the porting interval.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86.7pt;margin-top:207.7pt;width:439.6pt;height:66.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" o:allowincell="f" filled="f" strokeweight=".5pt">
                <v:textbox inset="0,0,0,0">
                  <w:txbxContent>
                    <w:p w:rsidR="00E7714F" w:rsidRDefault="00DA5801">
                      <w:pPr>
                        <w:pStyle w:val="BodyText"/>
                        <w:kinsoku w:val="0"/>
                        <w:overflowPunct w:val="0"/>
                        <w:spacing w:before="11"/>
                        <w:ind w:left="81"/>
                        <w:rPr>
                          <w:sz w:val="20"/>
                          <w:szCs w:val="20"/>
                        </w:rPr>
                      </w:pPr>
                      <w:r>
                        <w:rPr>
                          <w:sz w:val="20"/>
                          <w:szCs w:val="20"/>
                        </w:rPr>
                        <w:t>B.   Frequency of Occurrence:</w:t>
                      </w:r>
                    </w:p>
                    <w:p w:rsidR="00E7714F" w:rsidRDefault="00E7714F">
                      <w:pPr>
                        <w:pStyle w:val="BodyText"/>
                        <w:kinsoku w:val="0"/>
                        <w:overflowPunct w:val="0"/>
                        <w:spacing w:before="7"/>
                        <w:rPr>
                          <w:sz w:val="19"/>
                          <w:szCs w:val="19"/>
                        </w:rPr>
                      </w:pPr>
                    </w:p>
                    <w:p w:rsidR="00E7714F" w:rsidRDefault="00DA5801">
                      <w:pPr>
                        <w:pStyle w:val="BodyText"/>
                        <w:kinsoku w:val="0"/>
                        <w:overflowPunct w:val="0"/>
                        <w:spacing w:before="1"/>
                        <w:ind w:left="81"/>
                      </w:pPr>
                      <w:r>
                        <w:t>Service Providers in the LNPA WG have explained that the expanded report requested at the November 2014 meeting will provide assistance in setting their incoming customers’ expectations regarding the porting interval.</w:t>
                      </w:r>
                    </w:p>
                  </w:txbxContent>
                </v:textbox>
                <w10:wrap type="topAndBottom" anchorx="page"/>
              </v:shape>
            </w:pict>
          </mc:Fallback>
        </mc:AlternateContent>
      </w:r>
    </w:p>
    <w:p w:rsidR="00E7714F" w:rsidRDefault="00E7714F">
      <w:pPr>
        <w:pStyle w:val="BodyText"/>
        <w:kinsoku w:val="0"/>
        <w:overflowPunct w:val="0"/>
        <w:spacing w:before="1"/>
        <w:rPr>
          <w:sz w:val="18"/>
          <w:szCs w:val="18"/>
        </w:rPr>
      </w:pPr>
    </w:p>
    <w:p w:rsidR="00E7714F" w:rsidRDefault="00E7714F">
      <w:pPr>
        <w:pStyle w:val="BodyText"/>
        <w:kinsoku w:val="0"/>
        <w:overflowPunct w:val="0"/>
        <w:spacing w:before="1"/>
        <w:rPr>
          <w:sz w:val="18"/>
          <w:szCs w:val="18"/>
        </w:rPr>
        <w:sectPr w:rsidR="00E7714F">
          <w:footerReference w:type="default" r:id="rId9"/>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pgNumType w:start="1"/>
          <w:cols w:space="720"/>
          <w:noEndnote/>
        </w:sectPr>
      </w:pPr>
    </w:p>
    <w:p w:rsidR="00E7714F" w:rsidRDefault="00DA5801">
      <w:pPr>
        <w:pStyle w:val="BodyText"/>
        <w:tabs>
          <w:tab w:val="left" w:pos="5687"/>
        </w:tabs>
        <w:kinsoku w:val="0"/>
        <w:overflowPunct w:val="0"/>
        <w:spacing w:before="71"/>
        <w:ind w:left="201"/>
        <w:rPr>
          <w:sz w:val="20"/>
          <w:szCs w:val="20"/>
        </w:rPr>
      </w:pPr>
      <w:r>
        <w:rPr>
          <w:sz w:val="20"/>
          <w:szCs w:val="20"/>
        </w:rPr>
        <w:lastRenderedPageBreak/>
        <w:t xml:space="preserve">NANC – </w:t>
      </w:r>
      <w:r>
        <w:rPr>
          <w:spacing w:val="-6"/>
          <w:sz w:val="20"/>
          <w:szCs w:val="20"/>
        </w:rPr>
        <w:t>LNPA</w:t>
      </w:r>
      <w:r>
        <w:rPr>
          <w:spacing w:val="-13"/>
          <w:sz w:val="20"/>
          <w:szCs w:val="20"/>
        </w:rPr>
        <w:t xml:space="preserve"> </w:t>
      </w:r>
      <w:r>
        <w:rPr>
          <w:spacing w:val="-3"/>
          <w:sz w:val="20"/>
          <w:szCs w:val="20"/>
        </w:rPr>
        <w:t>Working</w:t>
      </w:r>
      <w:r>
        <w:rPr>
          <w:spacing w:val="1"/>
          <w:sz w:val="20"/>
          <w:szCs w:val="20"/>
        </w:rPr>
        <w:t xml:space="preserve"> </w:t>
      </w:r>
      <w:r>
        <w:rPr>
          <w:sz w:val="20"/>
          <w:szCs w:val="20"/>
        </w:rPr>
        <w:t>Group</w:t>
      </w:r>
      <w:r>
        <w:rPr>
          <w:sz w:val="20"/>
          <w:szCs w:val="20"/>
        </w:rPr>
        <w:tab/>
        <w:t>Problem/Issue Identification</w:t>
      </w:r>
      <w:r>
        <w:rPr>
          <w:spacing w:val="-14"/>
          <w:sz w:val="20"/>
          <w:szCs w:val="20"/>
        </w:rPr>
        <w:t xml:space="preserve"> </w:t>
      </w:r>
      <w:r>
        <w:rPr>
          <w:sz w:val="20"/>
          <w:szCs w:val="20"/>
        </w:rPr>
        <w:t>Document</w:t>
      </w:r>
    </w:p>
    <w:p w:rsidR="00E7714F" w:rsidRDefault="00E7714F">
      <w:pPr>
        <w:pStyle w:val="BodyText"/>
        <w:kinsoku w:val="0"/>
        <w:overflowPunct w:val="0"/>
        <w:rPr>
          <w:sz w:val="20"/>
          <w:szCs w:val="20"/>
        </w:rPr>
      </w:pPr>
    </w:p>
    <w:p w:rsidR="00E7714F" w:rsidRDefault="00DA5801">
      <w:pPr>
        <w:pStyle w:val="BodyText"/>
        <w:kinsoku w:val="0"/>
        <w:overflowPunct w:val="0"/>
        <w:spacing w:before="11"/>
        <w:rPr>
          <w:sz w:val="19"/>
          <w:szCs w:val="19"/>
        </w:rPr>
      </w:pPr>
      <w:r>
        <w:rPr>
          <w:noProof/>
        </w:rPr>
        <mc:AlternateContent>
          <mc:Choice Requires="wps">
            <w:drawing>
              <wp:anchor distT="0" distB="0" distL="0" distR="0" simplePos="0" relativeHeight="251663360" behindDoc="0" locked="0" layoutInCell="0" allowOverlap="1">
                <wp:simplePos x="0" y="0"/>
                <wp:positionH relativeFrom="page">
                  <wp:posOffset>1089025</wp:posOffset>
                </wp:positionH>
                <wp:positionV relativeFrom="paragraph">
                  <wp:posOffset>173355</wp:posOffset>
                </wp:positionV>
                <wp:extent cx="5594350" cy="177800"/>
                <wp:effectExtent l="0" t="0" r="0" b="0"/>
                <wp:wrapTopAndBottom/>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7780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714F" w:rsidRDefault="00DA5801">
                            <w:pPr>
                              <w:pStyle w:val="BodyText"/>
                              <w:tabs>
                                <w:tab w:val="left" w:pos="2193"/>
                              </w:tabs>
                              <w:kinsoku w:val="0"/>
                              <w:overflowPunct w:val="0"/>
                              <w:spacing w:before="11"/>
                              <w:ind w:left="128"/>
                              <w:rPr>
                                <w:sz w:val="20"/>
                                <w:szCs w:val="20"/>
                              </w:rPr>
                            </w:pPr>
                            <w:r>
                              <w:rPr>
                                <w:spacing w:val="-5"/>
                                <w:sz w:val="20"/>
                                <w:szCs w:val="20"/>
                              </w:rPr>
                              <w:t xml:space="preserve">West </w:t>
                            </w:r>
                            <w:proofErr w:type="spellStart"/>
                            <w:r>
                              <w:rPr>
                                <w:sz w:val="20"/>
                                <w:szCs w:val="20"/>
                              </w:rPr>
                              <w:t>Coast_X</w:t>
                            </w:r>
                            <w:proofErr w:type="spellEnd"/>
                            <w:r>
                              <w:rPr>
                                <w:sz w:val="20"/>
                                <w:szCs w:val="20"/>
                              </w:rPr>
                              <w:t>_</w:t>
                            </w:r>
                            <w:r>
                              <w:rPr>
                                <w:spacing w:val="40"/>
                                <w:sz w:val="20"/>
                                <w:szCs w:val="20"/>
                              </w:rPr>
                              <w:t xml:space="preserve"> </w:t>
                            </w:r>
                            <w:r>
                              <w:rPr>
                                <w:sz w:val="20"/>
                                <w:szCs w:val="20"/>
                              </w:rPr>
                              <w:t>ALL</w:t>
                            </w:r>
                            <w:r>
                              <w:rPr>
                                <w:sz w:val="20"/>
                                <w:szCs w:val="20"/>
                                <w:u w:val="single" w:color="000000"/>
                              </w:rPr>
                              <w:t xml:space="preserve"> </w:t>
                            </w:r>
                            <w:r>
                              <w:rPr>
                                <w:sz w:val="20"/>
                                <w:szCs w:val="20"/>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85.75pt;margin-top:13.65pt;width:440.5pt;height:1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" o:allowincell="f" filled="f" strokeweight=".5pt">
                <v:textbox inset="0,0,0,0">
                  <w:txbxContent>
                    <w:p w:rsidR="00E7714F" w:rsidRDefault="00DA5801">
                      <w:pPr>
                        <w:pStyle w:val="BodyText"/>
                        <w:tabs>
                          <w:tab w:val="left" w:pos="2193"/>
                        </w:tabs>
                        <w:kinsoku w:val="0"/>
                        <w:overflowPunct w:val="0"/>
                        <w:spacing w:before="11"/>
                        <w:ind w:left="128"/>
                        <w:rPr>
                          <w:sz w:val="20"/>
                          <w:szCs w:val="20"/>
                        </w:rPr>
                      </w:pPr>
                      <w:r>
                        <w:rPr>
                          <w:spacing w:val="-5"/>
                          <w:sz w:val="20"/>
                          <w:szCs w:val="20"/>
                        </w:rPr>
                        <w:t xml:space="preserve">West </w:t>
                      </w:r>
                      <w:proofErr w:type="spellStart"/>
                      <w:r>
                        <w:rPr>
                          <w:sz w:val="20"/>
                          <w:szCs w:val="20"/>
                        </w:rPr>
                        <w:t>Coast_X</w:t>
                      </w:r>
                      <w:proofErr w:type="spellEnd"/>
                      <w:r>
                        <w:rPr>
                          <w:sz w:val="20"/>
                          <w:szCs w:val="20"/>
                        </w:rPr>
                        <w:t>_</w:t>
                      </w:r>
                      <w:r>
                        <w:rPr>
                          <w:spacing w:val="40"/>
                          <w:sz w:val="20"/>
                          <w:szCs w:val="20"/>
                        </w:rPr>
                        <w:t xml:space="preserve"> </w:t>
                      </w:r>
                      <w:r>
                        <w:rPr>
                          <w:sz w:val="20"/>
                          <w:szCs w:val="20"/>
                        </w:rPr>
                        <w:t>ALL</w:t>
                      </w:r>
                      <w:r>
                        <w:rPr>
                          <w:sz w:val="20"/>
                          <w:szCs w:val="20"/>
                          <w:u w:val="single" w:color="000000"/>
                        </w:rPr>
                        <w:t xml:space="preserve"> </w:t>
                      </w:r>
                      <w:r>
                        <w:rPr>
                          <w:sz w:val="20"/>
                          <w:szCs w:val="20"/>
                          <w:u w:val="single" w:color="000000"/>
                        </w:rPr>
                        <w:tab/>
                      </w:r>
                    </w:p>
                  </w:txbxContent>
                </v:textbox>
                <w10:wrap type="topAndBottom" anchorx="page"/>
              </v:shap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1089025</wp:posOffset>
                </wp:positionH>
                <wp:positionV relativeFrom="paragraph">
                  <wp:posOffset>532765</wp:posOffset>
                </wp:positionV>
                <wp:extent cx="5594350" cy="2425700"/>
                <wp:effectExtent l="0" t="0" r="0" b="0"/>
                <wp:wrapTopAndBottom/>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42570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714F" w:rsidRDefault="00DA5801">
                            <w:pPr>
                              <w:pStyle w:val="BodyText"/>
                              <w:kinsoku w:val="0"/>
                              <w:overflowPunct w:val="0"/>
                              <w:spacing w:before="11"/>
                              <w:ind w:left="81"/>
                              <w:rPr>
                                <w:sz w:val="20"/>
                                <w:szCs w:val="20"/>
                              </w:rPr>
                            </w:pPr>
                            <w:r>
                              <w:rPr>
                                <w:sz w:val="20"/>
                                <w:szCs w:val="20"/>
                              </w:rPr>
                              <w:t>D.   Rationale why existing process is deficient:</w:t>
                            </w:r>
                          </w:p>
                          <w:p w:rsidR="00E7714F" w:rsidRDefault="00E7714F">
                            <w:pPr>
                              <w:pStyle w:val="BodyText"/>
                              <w:kinsoku w:val="0"/>
                              <w:overflowPunct w:val="0"/>
                              <w:spacing w:before="7"/>
                              <w:rPr>
                                <w:sz w:val="19"/>
                                <w:szCs w:val="19"/>
                              </w:rPr>
                            </w:pPr>
                          </w:p>
                          <w:p w:rsidR="00E7714F" w:rsidRDefault="00DA5801">
                            <w:pPr>
                              <w:pStyle w:val="BodyText"/>
                              <w:kinsoku w:val="0"/>
                              <w:overflowPunct w:val="0"/>
                              <w:spacing w:before="1"/>
                              <w:ind w:left="81" w:right="124"/>
                            </w:pPr>
                            <w:r>
                              <w:t xml:space="preserve">As an example of one use case for this report, as stated in A. above, wireless Service Providers that have the Long T1 and T2 Timers (9 Business Hours each) set in their NPAC SP Profiles, and do not send a timely Old SP concurrence to the NPAC, cannot support the 2 ½ hour porting interval for wireless-to-wireless porting. Wireless Service Providers have stated that they need to know which other wireless Service Providers do not support the Short T1 and T2 Timers so they can 1.) </w:t>
                            </w:r>
                            <w:proofErr w:type="gramStart"/>
                            <w:r>
                              <w:t>set</w:t>
                            </w:r>
                            <w:proofErr w:type="gramEnd"/>
                            <w:r>
                              <w:t xml:space="preserve"> their incoming customers’ expectations in terms of the porting interval, and 2.) </w:t>
                            </w:r>
                            <w:proofErr w:type="gramStart"/>
                            <w:r>
                              <w:t>work</w:t>
                            </w:r>
                            <w:proofErr w:type="gramEnd"/>
                            <w:r>
                              <w:t xml:space="preserve"> with these Service Providers in any attempts to gain their support of the Short T1 and T2 Timers.</w:t>
                            </w:r>
                          </w:p>
                          <w:p w:rsidR="00E7714F" w:rsidRDefault="00E7714F">
                            <w:pPr>
                              <w:pStyle w:val="BodyText"/>
                              <w:kinsoku w:val="0"/>
                              <w:overflowPunct w:val="0"/>
                            </w:pPr>
                          </w:p>
                          <w:p w:rsidR="00E7714F" w:rsidRDefault="00DA5801">
                            <w:pPr>
                              <w:pStyle w:val="BodyText"/>
                              <w:kinsoku w:val="0"/>
                              <w:overflowPunct w:val="0"/>
                              <w:ind w:left="81" w:right="358"/>
                            </w:pPr>
                            <w:r>
                              <w:t xml:space="preserve">The expanded report </w:t>
                            </w:r>
                            <w:proofErr w:type="gramStart"/>
                            <w:r>
                              <w:t>can be used</w:t>
                            </w:r>
                            <w:proofErr w:type="gramEnd"/>
                            <w:r>
                              <w:t xml:space="preserve"> to identify the potential porting interval when porting with any carrier and assist the porting-in Service Provider in setting customer 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85.75pt;margin-top:41.95pt;width:440.5pt;height:19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" o:allowincell="f" filled="f" strokeweight=".5pt">
                <v:textbox inset="0,0,0,0">
                  <w:txbxContent>
                    <w:p w:rsidR="00E7714F" w:rsidRDefault="00DA5801">
                      <w:pPr>
                        <w:pStyle w:val="BodyText"/>
                        <w:kinsoku w:val="0"/>
                        <w:overflowPunct w:val="0"/>
                        <w:spacing w:before="11"/>
                        <w:ind w:left="81"/>
                        <w:rPr>
                          <w:sz w:val="20"/>
                          <w:szCs w:val="20"/>
                        </w:rPr>
                      </w:pPr>
                      <w:r>
                        <w:rPr>
                          <w:sz w:val="20"/>
                          <w:szCs w:val="20"/>
                        </w:rPr>
                        <w:t>D.   Rationale why existing process is deficient:</w:t>
                      </w:r>
                    </w:p>
                    <w:p w:rsidR="00E7714F" w:rsidRDefault="00E7714F">
                      <w:pPr>
                        <w:pStyle w:val="BodyText"/>
                        <w:kinsoku w:val="0"/>
                        <w:overflowPunct w:val="0"/>
                        <w:spacing w:before="7"/>
                        <w:rPr>
                          <w:sz w:val="19"/>
                          <w:szCs w:val="19"/>
                        </w:rPr>
                      </w:pPr>
                    </w:p>
                    <w:p w:rsidR="00E7714F" w:rsidRDefault="00DA5801">
                      <w:pPr>
                        <w:pStyle w:val="BodyText"/>
                        <w:kinsoku w:val="0"/>
                        <w:overflowPunct w:val="0"/>
                        <w:spacing w:before="1"/>
                        <w:ind w:left="81" w:right="124"/>
                      </w:pPr>
                      <w:r>
                        <w:t xml:space="preserve">As an example of one use case for this report, as stated in A. above, wireless Service Providers that have the Long T1 and T2 Timers (9 Business Hours each) set in their NPAC SP Profiles, and do not send a timely Old SP concurrence to the NPAC, cannot support the 2 ½ hour porting interval for wireless-to-wireless porting. Wireless Service Providers have stated that they need to know which other wireless Service Providers do not support the Short T1 and T2 Timers so they can 1.) </w:t>
                      </w:r>
                      <w:proofErr w:type="gramStart"/>
                      <w:r>
                        <w:t>set</w:t>
                      </w:r>
                      <w:proofErr w:type="gramEnd"/>
                      <w:r>
                        <w:t xml:space="preserve"> their incoming customers’ expectations in terms of the porting interval, and 2.) </w:t>
                      </w:r>
                      <w:proofErr w:type="gramStart"/>
                      <w:r>
                        <w:t>work</w:t>
                      </w:r>
                      <w:proofErr w:type="gramEnd"/>
                      <w:r>
                        <w:t xml:space="preserve"> with these Service Providers in any attempts to gain their support of the Short T1 and T2 Timers.</w:t>
                      </w:r>
                    </w:p>
                    <w:p w:rsidR="00E7714F" w:rsidRDefault="00E7714F">
                      <w:pPr>
                        <w:pStyle w:val="BodyText"/>
                        <w:kinsoku w:val="0"/>
                        <w:overflowPunct w:val="0"/>
                      </w:pPr>
                    </w:p>
                    <w:p w:rsidR="00E7714F" w:rsidRDefault="00DA5801">
                      <w:pPr>
                        <w:pStyle w:val="BodyText"/>
                        <w:kinsoku w:val="0"/>
                        <w:overflowPunct w:val="0"/>
                        <w:ind w:left="81" w:right="358"/>
                      </w:pPr>
                      <w:r>
                        <w:t xml:space="preserve">The expanded report </w:t>
                      </w:r>
                      <w:proofErr w:type="gramStart"/>
                      <w:r>
                        <w:t>can be used</w:t>
                      </w:r>
                      <w:proofErr w:type="gramEnd"/>
                      <w:r>
                        <w:t xml:space="preserve"> to identify the potential porting interval when porting with any carrier and assist the porting-in Service Provider in setting customer expectations.</w:t>
                      </w:r>
                    </w:p>
                  </w:txbxContent>
                </v:textbox>
                <w10:wrap type="topAndBottom" anchorx="page"/>
              </v:shap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1089025</wp:posOffset>
                </wp:positionH>
                <wp:positionV relativeFrom="paragraph">
                  <wp:posOffset>3140075</wp:posOffset>
                </wp:positionV>
                <wp:extent cx="5594350" cy="467360"/>
                <wp:effectExtent l="0" t="0" r="0" b="0"/>
                <wp:wrapTopAndBottom/>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46736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714F" w:rsidRDefault="00DA5801">
                            <w:pPr>
                              <w:pStyle w:val="BodyText"/>
                              <w:kinsoku w:val="0"/>
                              <w:overflowPunct w:val="0"/>
                              <w:spacing w:before="11"/>
                              <w:ind w:left="81"/>
                              <w:rPr>
                                <w:sz w:val="20"/>
                                <w:szCs w:val="20"/>
                              </w:rPr>
                            </w:pPr>
                            <w:r>
                              <w:rPr>
                                <w:sz w:val="20"/>
                                <w:szCs w:val="20"/>
                              </w:rPr>
                              <w:t>E.   Identify action taken in other committees / forums:</w:t>
                            </w:r>
                          </w:p>
                          <w:p w:rsidR="00E7714F" w:rsidRDefault="00E7714F">
                            <w:pPr>
                              <w:pStyle w:val="BodyText"/>
                              <w:kinsoku w:val="0"/>
                              <w:overflowPunct w:val="0"/>
                              <w:spacing w:before="9"/>
                              <w:rPr>
                                <w:sz w:val="19"/>
                                <w:szCs w:val="19"/>
                              </w:rPr>
                            </w:pPr>
                          </w:p>
                          <w:p w:rsidR="00E7714F" w:rsidRDefault="00DA5801">
                            <w:pPr>
                              <w:pStyle w:val="BodyText"/>
                              <w:kinsoku w:val="0"/>
                              <w:overflowPunct w:val="0"/>
                              <w:ind w:left="81"/>
                              <w:rPr>
                                <w:sz w:val="20"/>
                                <w:szCs w:val="20"/>
                              </w:rPr>
                            </w:pPr>
                            <w:r>
                              <w:rPr>
                                <w:sz w:val="20"/>
                                <w:szCs w:val="20"/>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85.75pt;margin-top:247.25pt;width:440.5pt;height:36.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" o:allowincell="f" filled="f" strokeweight=".5pt">
                <v:textbox inset="0,0,0,0">
                  <w:txbxContent>
                    <w:p w:rsidR="00E7714F" w:rsidRDefault="00DA5801">
                      <w:pPr>
                        <w:pStyle w:val="BodyText"/>
                        <w:kinsoku w:val="0"/>
                        <w:overflowPunct w:val="0"/>
                        <w:spacing w:before="11"/>
                        <w:ind w:left="81"/>
                        <w:rPr>
                          <w:sz w:val="20"/>
                          <w:szCs w:val="20"/>
                        </w:rPr>
                      </w:pPr>
                      <w:r>
                        <w:rPr>
                          <w:sz w:val="20"/>
                          <w:szCs w:val="20"/>
                        </w:rPr>
                        <w:t>E.   Identify action taken in other committees / forums:</w:t>
                      </w:r>
                    </w:p>
                    <w:p w:rsidR="00E7714F" w:rsidRDefault="00E7714F">
                      <w:pPr>
                        <w:pStyle w:val="BodyText"/>
                        <w:kinsoku w:val="0"/>
                        <w:overflowPunct w:val="0"/>
                        <w:spacing w:before="9"/>
                        <w:rPr>
                          <w:sz w:val="19"/>
                          <w:szCs w:val="19"/>
                        </w:rPr>
                      </w:pPr>
                    </w:p>
                    <w:p w:rsidR="00E7714F" w:rsidRDefault="00DA5801">
                      <w:pPr>
                        <w:pStyle w:val="BodyText"/>
                        <w:kinsoku w:val="0"/>
                        <w:overflowPunct w:val="0"/>
                        <w:ind w:left="81"/>
                        <w:rPr>
                          <w:sz w:val="20"/>
                          <w:szCs w:val="20"/>
                        </w:rPr>
                      </w:pPr>
                      <w:r>
                        <w:rPr>
                          <w:sz w:val="20"/>
                          <w:szCs w:val="20"/>
                        </w:rPr>
                        <w:t>N/A</w:t>
                      </w:r>
                    </w:p>
                  </w:txbxContent>
                </v:textbox>
                <w10:wrap type="topAndBottom" anchorx="page"/>
              </v:shape>
            </w:pict>
          </mc:Fallback>
        </mc:AlternateContent>
      </w:r>
      <w:r>
        <w:rPr>
          <w:noProof/>
        </w:rPr>
        <mc:AlternateContent>
          <mc:Choice Requires="wpg">
            <w:drawing>
              <wp:anchor distT="0" distB="0" distL="0" distR="0" simplePos="0" relativeHeight="251666432" behindDoc="0" locked="0" layoutInCell="0" allowOverlap="1">
                <wp:simplePos x="0" y="0"/>
                <wp:positionH relativeFrom="page">
                  <wp:posOffset>1082675</wp:posOffset>
                </wp:positionH>
                <wp:positionV relativeFrom="paragraph">
                  <wp:posOffset>3782695</wp:posOffset>
                </wp:positionV>
                <wp:extent cx="5607050" cy="626110"/>
                <wp:effectExtent l="0" t="0" r="0" b="0"/>
                <wp:wrapTopAndBottom/>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626110"/>
                          <a:chOff x="1705" y="5957"/>
                          <a:chExt cx="8830" cy="986"/>
                        </a:xfrm>
                      </wpg:grpSpPr>
                      <wps:wsp>
                        <wps:cNvPr id="17" name="Freeform 19"/>
                        <wps:cNvSpPr>
                          <a:spLocks/>
                        </wps:cNvSpPr>
                        <wps:spPr bwMode="auto">
                          <a:xfrm>
                            <a:off x="1715" y="5962"/>
                            <a:ext cx="20" cy="976"/>
                          </a:xfrm>
                          <a:custGeom>
                            <a:avLst/>
                            <a:gdLst>
                              <a:gd name="T0" fmla="*/ 0 w 20"/>
                              <a:gd name="T1" fmla="*/ 0 h 976"/>
                              <a:gd name="T2" fmla="*/ 0 w 20"/>
                              <a:gd name="T3" fmla="*/ 976 h 976"/>
                            </a:gdLst>
                            <a:ahLst/>
                            <a:cxnLst>
                              <a:cxn ang="0">
                                <a:pos x="T0" y="T1"/>
                              </a:cxn>
                              <a:cxn ang="0">
                                <a:pos x="T2" y="T3"/>
                              </a:cxn>
                            </a:cxnLst>
                            <a:rect l="0" t="0" r="r" b="b"/>
                            <a:pathLst>
                              <a:path w="20" h="976">
                                <a:moveTo>
                                  <a:pt x="0" y="0"/>
                                </a:moveTo>
                                <a:lnTo>
                                  <a:pt x="0" y="9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0"/>
                        <wps:cNvSpPr>
                          <a:spLocks/>
                        </wps:cNvSpPr>
                        <wps:spPr bwMode="auto">
                          <a:xfrm>
                            <a:off x="10525" y="5962"/>
                            <a:ext cx="20" cy="976"/>
                          </a:xfrm>
                          <a:custGeom>
                            <a:avLst/>
                            <a:gdLst>
                              <a:gd name="T0" fmla="*/ 0 w 20"/>
                              <a:gd name="T1" fmla="*/ 0 h 976"/>
                              <a:gd name="T2" fmla="*/ 0 w 20"/>
                              <a:gd name="T3" fmla="*/ 976 h 976"/>
                            </a:gdLst>
                            <a:ahLst/>
                            <a:cxnLst>
                              <a:cxn ang="0">
                                <a:pos x="T0" y="T1"/>
                              </a:cxn>
                              <a:cxn ang="0">
                                <a:pos x="T2" y="T3"/>
                              </a:cxn>
                            </a:cxnLst>
                            <a:rect l="0" t="0" r="r" b="b"/>
                            <a:pathLst>
                              <a:path w="20" h="976">
                                <a:moveTo>
                                  <a:pt x="0" y="0"/>
                                </a:moveTo>
                                <a:lnTo>
                                  <a:pt x="0" y="9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
                        <wps:cNvSpPr>
                          <a:spLocks/>
                        </wps:cNvSpPr>
                        <wps:spPr bwMode="auto">
                          <a:xfrm>
                            <a:off x="1710" y="5967"/>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2"/>
                        <wps:cNvSpPr>
                          <a:spLocks/>
                        </wps:cNvSpPr>
                        <wps:spPr bwMode="auto">
                          <a:xfrm>
                            <a:off x="1710" y="6933"/>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3"/>
                        <wps:cNvSpPr>
                          <a:spLocks/>
                        </wps:cNvSpPr>
                        <wps:spPr bwMode="auto">
                          <a:xfrm>
                            <a:off x="1801" y="6439"/>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
                        <wps:cNvSpPr>
                          <a:spLocks/>
                        </wps:cNvSpPr>
                        <wps:spPr bwMode="auto">
                          <a:xfrm>
                            <a:off x="1801" y="6667"/>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
                        <wps:cNvSpPr>
                          <a:spLocks/>
                        </wps:cNvSpPr>
                        <wps:spPr bwMode="auto">
                          <a:xfrm>
                            <a:off x="1801" y="6897"/>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6"/>
                        <wps:cNvSpPr txBox="1">
                          <a:spLocks noChangeArrowheads="1"/>
                        </wps:cNvSpPr>
                        <wps:spPr bwMode="auto">
                          <a:xfrm>
                            <a:off x="1715" y="5967"/>
                            <a:ext cx="8810"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14F" w:rsidRDefault="00DA5801">
                              <w:pPr>
                                <w:pStyle w:val="BodyText"/>
                                <w:kinsoku w:val="0"/>
                                <w:overflowPunct w:val="0"/>
                                <w:spacing w:before="16"/>
                                <w:ind w:left="86"/>
                                <w:rPr>
                                  <w:sz w:val="20"/>
                                  <w:szCs w:val="20"/>
                                </w:rPr>
                              </w:pPr>
                              <w:r>
                                <w:rPr>
                                  <w:sz w:val="20"/>
                                  <w:szCs w:val="20"/>
                                </w:rPr>
                                <w:t>F.   Any other descriptive items: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41" style="position:absolute;margin-left:85.25pt;margin-top:297.85pt;width:441.5pt;height:49.3pt;z-index:251666432;mso-wrap-distance-left:0;mso-wrap-distance-right:0;mso-position-horizontal-relative:page" coordorigin="1705,5957" coordsize="883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" o:allowincell="f">
                <v:shape id="Freeform 19" o:spid="_x0000_s1042" style="position:absolute;left:1715;top:5962;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" path="m,l,976e" filled="f" strokeweight=".5pt">
                  <v:path arrowok="t" o:connecttype="custom" o:connectlocs="0,0;0,976" o:connectangles="0,0"/>
                </v:shape>
                <v:shape id="Freeform 20" o:spid="_x0000_s1043" style="position:absolute;left:10525;top:5962;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" path="m,l,976e" filled="f" strokeweight=".5pt">
                  <v:path arrowok="t" o:connecttype="custom" o:connectlocs="0,0;0,976" o:connectangles="0,0"/>
                </v:shape>
                <v:shape id="Freeform 21" o:spid="_x0000_s1044" style="position:absolute;left:1710;top:5967;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" path="m,l8820,e" filled="f" strokeweight=".5pt">
                  <v:path arrowok="t" o:connecttype="custom" o:connectlocs="0,0;8820,0" o:connectangles="0,0"/>
                </v:shape>
                <v:shape id="Freeform 22" o:spid="_x0000_s1045" style="position:absolute;left:1710;top:6933;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" path="m,l8820,e" filled="f" strokeweight=".5pt">
                  <v:path arrowok="t" o:connecttype="custom" o:connectlocs="0,0;8820,0" o:connectangles="0,0"/>
                </v:shape>
                <v:shape id="Freeform 23" o:spid="_x0000_s1046" style="position:absolute;left:1801;top:6439;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" path="m,l8600,e" filled="f" strokeweight=".4pt">
                  <v:path arrowok="t" o:connecttype="custom" o:connectlocs="0,0;8600,0" o:connectangles="0,0"/>
                </v:shape>
                <v:shape id="Freeform 24" o:spid="_x0000_s1047" style="position:absolute;left:1801;top:6667;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" path="m,l8600,e" filled="f" strokeweight=".4pt">
                  <v:path arrowok="t" o:connecttype="custom" o:connectlocs="0,0;8600,0" o:connectangles="0,0"/>
                </v:shape>
                <v:shape id="Freeform 25" o:spid="_x0000_s1048" style="position:absolute;left:1801;top:6897;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" path="m,l8600,e" filled="f" strokeweight=".4pt">
                  <v:path arrowok="t" o:connecttype="custom" o:connectlocs="0,0;8600,0" o:connectangles="0,0"/>
                </v:shape>
                <v:shape id="Text Box 26" o:spid="_x0000_s1049" type="#_x0000_t202" style="position:absolute;left:1715;top:5967;width:8810;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E7714F" w:rsidRDefault="00DA5801">
                        <w:pPr>
                          <w:pStyle w:val="BodyText"/>
                          <w:kinsoku w:val="0"/>
                          <w:overflowPunct w:val="0"/>
                          <w:spacing w:before="16"/>
                          <w:ind w:left="86"/>
                          <w:rPr>
                            <w:sz w:val="20"/>
                            <w:szCs w:val="20"/>
                          </w:rPr>
                        </w:pPr>
                        <w:r>
                          <w:rPr>
                            <w:sz w:val="20"/>
                            <w:szCs w:val="20"/>
                          </w:rPr>
                          <w:t>F.   Any other descriptive items:</w:t>
                        </w:r>
                      </w:p>
                    </w:txbxContent>
                  </v:textbox>
                </v:shape>
                <w10:wrap type="topAndBottom" anchorx="page"/>
              </v:group>
            </w:pict>
          </mc:Fallback>
        </mc:AlternateContent>
      </w:r>
    </w:p>
    <w:p w:rsidR="00E7714F" w:rsidRDefault="00E7714F">
      <w:pPr>
        <w:pStyle w:val="BodyText"/>
        <w:kinsoku w:val="0"/>
        <w:overflowPunct w:val="0"/>
        <w:spacing w:before="1"/>
        <w:rPr>
          <w:sz w:val="18"/>
          <w:szCs w:val="18"/>
        </w:rPr>
      </w:pPr>
    </w:p>
    <w:p w:rsidR="00E7714F" w:rsidRDefault="00E7714F">
      <w:pPr>
        <w:pStyle w:val="BodyText"/>
        <w:kinsoku w:val="0"/>
        <w:overflowPunct w:val="0"/>
        <w:spacing w:before="1"/>
        <w:rPr>
          <w:sz w:val="18"/>
          <w:szCs w:val="18"/>
        </w:rPr>
      </w:pPr>
    </w:p>
    <w:p w:rsidR="00E7714F" w:rsidRDefault="00E7714F">
      <w:pPr>
        <w:pStyle w:val="BodyText"/>
        <w:kinsoku w:val="0"/>
        <w:overflowPunct w:val="0"/>
        <w:spacing w:before="7"/>
        <w:rPr>
          <w:sz w:val="17"/>
          <w:szCs w:val="17"/>
        </w:rPr>
      </w:pPr>
    </w:p>
    <w:p w:rsidR="00E7714F" w:rsidRDefault="00E7714F">
      <w:pPr>
        <w:pStyle w:val="BodyText"/>
        <w:kinsoku w:val="0"/>
        <w:overflowPunct w:val="0"/>
        <w:spacing w:before="4"/>
        <w:rPr>
          <w:sz w:val="12"/>
          <w:szCs w:val="12"/>
        </w:rPr>
      </w:pPr>
    </w:p>
    <w:p w:rsidR="00E7714F" w:rsidRDefault="00DA5801">
      <w:pPr>
        <w:pStyle w:val="ListParagraph"/>
        <w:numPr>
          <w:ilvl w:val="0"/>
          <w:numId w:val="1"/>
        </w:numPr>
        <w:tabs>
          <w:tab w:val="left" w:pos="562"/>
        </w:tabs>
        <w:kinsoku w:val="0"/>
        <w:overflowPunct w:val="0"/>
        <w:spacing w:before="90"/>
        <w:rPr>
          <w:b/>
          <w:bCs/>
        </w:rPr>
      </w:pPr>
      <w:r>
        <w:rPr>
          <w:b/>
          <w:bCs/>
        </w:rPr>
        <w:t>Suggested</w:t>
      </w:r>
      <w:r>
        <w:rPr>
          <w:b/>
          <w:bCs/>
          <w:spacing w:val="-7"/>
        </w:rPr>
        <w:t xml:space="preserve"> </w:t>
      </w:r>
      <w:r>
        <w:rPr>
          <w:b/>
          <w:bCs/>
        </w:rPr>
        <w:t>Resolution:</w:t>
      </w:r>
    </w:p>
    <w:p w:rsidR="00E7714F" w:rsidRDefault="00E7714F">
      <w:pPr>
        <w:pStyle w:val="BodyText"/>
        <w:kinsoku w:val="0"/>
        <w:overflowPunct w:val="0"/>
        <w:rPr>
          <w:b/>
          <w:bCs/>
        </w:rPr>
      </w:pPr>
      <w:bookmarkStart w:id="0" w:name="_GoBack"/>
      <w:bookmarkEnd w:id="0"/>
    </w:p>
    <w:p w:rsidR="00E7714F" w:rsidRDefault="00DA5801">
      <w:pPr>
        <w:pStyle w:val="BodyText"/>
        <w:kinsoku w:val="0"/>
        <w:overflowPunct w:val="0"/>
        <w:ind w:left="201" w:right="235"/>
      </w:pPr>
      <w:r>
        <w:t xml:space="preserve">For the creation of this requested Service Provider Timer Support Indicator Report, </w:t>
      </w:r>
      <w:proofErr w:type="spellStart"/>
      <w:r>
        <w:t>Neustar</w:t>
      </w:r>
      <w:proofErr w:type="spellEnd"/>
      <w:r>
        <w:t xml:space="preserve"> proposes the identical approval process that </w:t>
      </w:r>
      <w:proofErr w:type="gramStart"/>
      <w:r>
        <w:t>was taken</w:t>
      </w:r>
      <w:proofErr w:type="gramEnd"/>
      <w:r>
        <w:t xml:space="preserve"> in 2010 for the creation of the Medium Timers Support Indicator Report, as outlined below:</w:t>
      </w:r>
    </w:p>
    <w:p w:rsidR="00E7714F" w:rsidRDefault="00E7714F">
      <w:pPr>
        <w:pStyle w:val="BodyText"/>
        <w:kinsoku w:val="0"/>
        <w:overflowPunct w:val="0"/>
        <w:spacing w:before="11"/>
        <w:rPr>
          <w:sz w:val="23"/>
          <w:szCs w:val="23"/>
        </w:rPr>
      </w:pPr>
    </w:p>
    <w:p w:rsidR="00E7714F" w:rsidRDefault="00DA5801">
      <w:pPr>
        <w:pStyle w:val="BodyText"/>
        <w:kinsoku w:val="0"/>
        <w:overflowPunct w:val="0"/>
        <w:ind w:left="561"/>
      </w:pPr>
      <w:r>
        <w:t>At the January 2015 LNPA WG meeting:</w:t>
      </w:r>
    </w:p>
    <w:p w:rsidR="00E7714F" w:rsidRDefault="00DA5801">
      <w:pPr>
        <w:pStyle w:val="ListParagraph"/>
        <w:numPr>
          <w:ilvl w:val="1"/>
          <w:numId w:val="1"/>
        </w:numPr>
        <w:tabs>
          <w:tab w:val="left" w:pos="1642"/>
        </w:tabs>
        <w:kinsoku w:val="0"/>
        <w:overflowPunct w:val="0"/>
        <w:ind w:right="267"/>
      </w:pPr>
      <w:r>
        <w:t>Determine if consensus is reached on the creation of a report, one for</w:t>
      </w:r>
      <w:r>
        <w:rPr>
          <w:spacing w:val="-18"/>
        </w:rPr>
        <w:t xml:space="preserve"> </w:t>
      </w:r>
      <w:r>
        <w:t xml:space="preserve">each </w:t>
      </w:r>
      <w:r>
        <w:rPr>
          <w:spacing w:val="-6"/>
        </w:rPr>
        <w:t xml:space="preserve">NPAC </w:t>
      </w:r>
      <w:r>
        <w:t xml:space="preserve">Region, to be updated </w:t>
      </w:r>
      <w:r>
        <w:rPr>
          <w:spacing w:val="-3"/>
        </w:rPr>
        <w:t xml:space="preserve">monthly, </w:t>
      </w:r>
      <w:r>
        <w:t>containing the following (see embedded example</w:t>
      </w:r>
      <w:r>
        <w:rPr>
          <w:spacing w:val="-6"/>
        </w:rPr>
        <w:t xml:space="preserve"> </w:t>
      </w:r>
      <w:r>
        <w:t>report):</w:t>
      </w:r>
    </w:p>
    <w:p w:rsidR="00E7714F" w:rsidRDefault="00DA5801">
      <w:pPr>
        <w:pStyle w:val="ListParagraph"/>
        <w:numPr>
          <w:ilvl w:val="2"/>
          <w:numId w:val="1"/>
        </w:numPr>
        <w:tabs>
          <w:tab w:val="left" w:pos="2362"/>
        </w:tabs>
        <w:kinsoku w:val="0"/>
        <w:overflowPunct w:val="0"/>
        <w:ind w:right="594"/>
      </w:pPr>
      <w:r>
        <w:t xml:space="preserve">Every Service Provider mechanized SOA, </w:t>
      </w:r>
      <w:r>
        <w:rPr>
          <w:spacing w:val="-6"/>
        </w:rPr>
        <w:t xml:space="preserve">LTI, </w:t>
      </w:r>
      <w:r>
        <w:t>and Help Desk- only SPID listed  in numerical</w:t>
      </w:r>
      <w:r>
        <w:rPr>
          <w:spacing w:val="-19"/>
        </w:rPr>
        <w:t xml:space="preserve"> </w:t>
      </w:r>
      <w:r>
        <w:t>order,</w:t>
      </w:r>
    </w:p>
    <w:p w:rsidR="00E7714F" w:rsidRDefault="00E7714F">
      <w:pPr>
        <w:pStyle w:val="BodyText"/>
        <w:kinsoku w:val="0"/>
        <w:overflowPunct w:val="0"/>
        <w:spacing w:before="11"/>
        <w:rPr>
          <w:sz w:val="23"/>
          <w:szCs w:val="23"/>
        </w:rPr>
      </w:pPr>
    </w:p>
    <w:p w:rsidR="00E7714F" w:rsidRDefault="00DA5801">
      <w:pPr>
        <w:pStyle w:val="ListParagraph"/>
        <w:numPr>
          <w:ilvl w:val="2"/>
          <w:numId w:val="1"/>
        </w:numPr>
        <w:tabs>
          <w:tab w:val="left" w:pos="2362"/>
        </w:tabs>
        <w:kinsoku w:val="0"/>
        <w:overflowPunct w:val="0"/>
        <w:ind w:hanging="372"/>
      </w:pPr>
      <w:r>
        <w:t xml:space="preserve">The SP </w:t>
      </w:r>
      <w:r>
        <w:rPr>
          <w:spacing w:val="-5"/>
        </w:rPr>
        <w:t xml:space="preserve">Type </w:t>
      </w:r>
      <w:r>
        <w:t>for each</w:t>
      </w:r>
      <w:r>
        <w:rPr>
          <w:spacing w:val="-11"/>
        </w:rPr>
        <w:t xml:space="preserve"> </w:t>
      </w:r>
      <w:r>
        <w:t>SPID,</w:t>
      </w:r>
    </w:p>
    <w:p w:rsidR="00E7714F" w:rsidRDefault="00E7714F">
      <w:pPr>
        <w:pStyle w:val="BodyText"/>
        <w:kinsoku w:val="0"/>
        <w:overflowPunct w:val="0"/>
        <w:spacing w:before="11"/>
        <w:rPr>
          <w:sz w:val="23"/>
          <w:szCs w:val="23"/>
        </w:rPr>
      </w:pPr>
    </w:p>
    <w:p w:rsidR="00E7714F" w:rsidRDefault="00DA5801">
      <w:pPr>
        <w:pStyle w:val="ListParagraph"/>
        <w:numPr>
          <w:ilvl w:val="2"/>
          <w:numId w:val="1"/>
        </w:numPr>
        <w:tabs>
          <w:tab w:val="left" w:pos="2722"/>
        </w:tabs>
        <w:kinsoku w:val="0"/>
        <w:overflowPunct w:val="0"/>
        <w:ind w:left="2722" w:right="644" w:hanging="800"/>
      </w:pPr>
      <w:r>
        <w:t xml:space="preserve">The </w:t>
      </w:r>
      <w:r>
        <w:rPr>
          <w:spacing w:val="-6"/>
        </w:rPr>
        <w:t xml:space="preserve">NPAC </w:t>
      </w:r>
      <w:r>
        <w:t>SP Profile setting for port-in timer value for</w:t>
      </w:r>
      <w:r>
        <w:rPr>
          <w:spacing w:val="-16"/>
        </w:rPr>
        <w:t xml:space="preserve"> </w:t>
      </w:r>
      <w:r>
        <w:t>the SPID,</w:t>
      </w:r>
    </w:p>
    <w:p w:rsidR="00E7714F" w:rsidRDefault="00E7714F">
      <w:pPr>
        <w:pStyle w:val="BodyText"/>
        <w:kinsoku w:val="0"/>
        <w:overflowPunct w:val="0"/>
        <w:spacing w:before="11"/>
        <w:rPr>
          <w:sz w:val="23"/>
          <w:szCs w:val="23"/>
        </w:rPr>
      </w:pPr>
    </w:p>
    <w:p w:rsidR="00E7714F" w:rsidRDefault="00DA5801">
      <w:pPr>
        <w:pStyle w:val="ListParagraph"/>
        <w:numPr>
          <w:ilvl w:val="2"/>
          <w:numId w:val="1"/>
        </w:numPr>
        <w:tabs>
          <w:tab w:val="left" w:pos="2722"/>
        </w:tabs>
        <w:kinsoku w:val="0"/>
        <w:overflowPunct w:val="0"/>
        <w:ind w:left="2722" w:right="524" w:hanging="770"/>
      </w:pPr>
      <w:r>
        <w:t xml:space="preserve">The </w:t>
      </w:r>
      <w:r>
        <w:rPr>
          <w:spacing w:val="-6"/>
        </w:rPr>
        <w:t xml:space="preserve">NPAC </w:t>
      </w:r>
      <w:r>
        <w:t>SP Profile setting for port-out timer value for</w:t>
      </w:r>
      <w:r>
        <w:rPr>
          <w:spacing w:val="-16"/>
        </w:rPr>
        <w:t xml:space="preserve"> </w:t>
      </w:r>
      <w:r>
        <w:t>the SPID,</w:t>
      </w:r>
    </w:p>
    <w:p w:rsidR="00E7714F" w:rsidRDefault="00E7714F">
      <w:pPr>
        <w:pStyle w:val="ListParagraph"/>
        <w:numPr>
          <w:ilvl w:val="2"/>
          <w:numId w:val="1"/>
        </w:numPr>
        <w:tabs>
          <w:tab w:val="left" w:pos="2722"/>
        </w:tabs>
        <w:kinsoku w:val="0"/>
        <w:overflowPunct w:val="0"/>
        <w:ind w:left="2722" w:right="524" w:hanging="770"/>
        <w:sectPr w:rsidR="00E7714F">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cols w:space="720"/>
          <w:noEndnote/>
        </w:sectPr>
      </w:pPr>
    </w:p>
    <w:p w:rsidR="00E7714F" w:rsidRDefault="00DA5801">
      <w:pPr>
        <w:pStyle w:val="BodyText"/>
        <w:tabs>
          <w:tab w:val="left" w:pos="5687"/>
        </w:tabs>
        <w:kinsoku w:val="0"/>
        <w:overflowPunct w:val="0"/>
        <w:spacing w:before="71"/>
        <w:ind w:left="201"/>
        <w:rPr>
          <w:sz w:val="20"/>
          <w:szCs w:val="20"/>
        </w:rPr>
      </w:pPr>
      <w:r>
        <w:rPr>
          <w:sz w:val="20"/>
          <w:szCs w:val="20"/>
        </w:rPr>
        <w:lastRenderedPageBreak/>
        <w:t xml:space="preserve">NANC – </w:t>
      </w:r>
      <w:r>
        <w:rPr>
          <w:spacing w:val="-6"/>
          <w:sz w:val="20"/>
          <w:szCs w:val="20"/>
        </w:rPr>
        <w:t>LNPA</w:t>
      </w:r>
      <w:r>
        <w:rPr>
          <w:spacing w:val="-13"/>
          <w:sz w:val="20"/>
          <w:szCs w:val="20"/>
        </w:rPr>
        <w:t xml:space="preserve"> </w:t>
      </w:r>
      <w:r>
        <w:rPr>
          <w:spacing w:val="-3"/>
          <w:sz w:val="20"/>
          <w:szCs w:val="20"/>
        </w:rPr>
        <w:t>Working</w:t>
      </w:r>
      <w:r>
        <w:rPr>
          <w:spacing w:val="1"/>
          <w:sz w:val="20"/>
          <w:szCs w:val="20"/>
        </w:rPr>
        <w:t xml:space="preserve"> </w:t>
      </w:r>
      <w:r>
        <w:rPr>
          <w:sz w:val="20"/>
          <w:szCs w:val="20"/>
        </w:rPr>
        <w:t>Group</w:t>
      </w:r>
      <w:r>
        <w:rPr>
          <w:sz w:val="20"/>
          <w:szCs w:val="20"/>
        </w:rPr>
        <w:tab/>
        <w:t>Problem/Issue Identification</w:t>
      </w:r>
      <w:r>
        <w:rPr>
          <w:spacing w:val="-14"/>
          <w:sz w:val="20"/>
          <w:szCs w:val="20"/>
        </w:rPr>
        <w:t xml:space="preserve"> </w:t>
      </w:r>
      <w:r>
        <w:rPr>
          <w:sz w:val="20"/>
          <w:szCs w:val="20"/>
        </w:rPr>
        <w:t>Document</w:t>
      </w:r>
    </w:p>
    <w:p w:rsidR="00E7714F" w:rsidRDefault="00E7714F">
      <w:pPr>
        <w:pStyle w:val="BodyText"/>
        <w:kinsoku w:val="0"/>
        <w:overflowPunct w:val="0"/>
        <w:rPr>
          <w:sz w:val="22"/>
          <w:szCs w:val="22"/>
        </w:rPr>
      </w:pPr>
    </w:p>
    <w:p w:rsidR="00E7714F" w:rsidRDefault="00E7714F">
      <w:pPr>
        <w:pStyle w:val="BodyText"/>
        <w:kinsoku w:val="0"/>
        <w:overflowPunct w:val="0"/>
        <w:spacing w:before="5"/>
        <w:rPr>
          <w:sz w:val="20"/>
          <w:szCs w:val="20"/>
        </w:rPr>
      </w:pPr>
    </w:p>
    <w:p w:rsidR="00E7714F" w:rsidRDefault="00DA5801">
      <w:pPr>
        <w:pStyle w:val="ListParagraph"/>
        <w:numPr>
          <w:ilvl w:val="2"/>
          <w:numId w:val="1"/>
        </w:numPr>
        <w:tabs>
          <w:tab w:val="left" w:pos="2362"/>
        </w:tabs>
        <w:kinsoku w:val="0"/>
        <w:overflowPunct w:val="0"/>
        <w:ind w:right="524" w:hanging="344"/>
      </w:pPr>
      <w:r>
        <w:t xml:space="preserve">The </w:t>
      </w:r>
      <w:r>
        <w:rPr>
          <w:spacing w:val="-6"/>
        </w:rPr>
        <w:t xml:space="preserve">NPAC </w:t>
      </w:r>
      <w:r>
        <w:t>SP Profile setting for Business Hours/Business</w:t>
      </w:r>
      <w:r>
        <w:rPr>
          <w:spacing w:val="-22"/>
        </w:rPr>
        <w:t xml:space="preserve"> </w:t>
      </w:r>
      <w:r>
        <w:t>Days for the</w:t>
      </w:r>
      <w:r>
        <w:rPr>
          <w:spacing w:val="58"/>
        </w:rPr>
        <w:t xml:space="preserve"> </w:t>
      </w:r>
      <w:r>
        <w:t>SPID,</w:t>
      </w:r>
    </w:p>
    <w:p w:rsidR="00E7714F" w:rsidRDefault="00DA5801">
      <w:pPr>
        <w:pStyle w:val="ListParagraph"/>
        <w:numPr>
          <w:ilvl w:val="2"/>
          <w:numId w:val="1"/>
        </w:numPr>
        <w:tabs>
          <w:tab w:val="left" w:pos="2362"/>
        </w:tabs>
        <w:kinsoku w:val="0"/>
        <w:overflowPunct w:val="0"/>
        <w:ind w:right="302" w:hanging="426"/>
      </w:pPr>
      <w:r>
        <w:t xml:space="preserve">The </w:t>
      </w:r>
      <w:r>
        <w:rPr>
          <w:spacing w:val="-6"/>
        </w:rPr>
        <w:t xml:space="preserve">NPAC </w:t>
      </w:r>
      <w:r>
        <w:t xml:space="preserve">SP Profile setting for Medium </w:t>
      </w:r>
      <w:r>
        <w:rPr>
          <w:spacing w:val="-3"/>
        </w:rPr>
        <w:t xml:space="preserve">Timer </w:t>
      </w:r>
      <w:r>
        <w:t>Indicator Support for the</w:t>
      </w:r>
      <w:r>
        <w:rPr>
          <w:spacing w:val="-2"/>
        </w:rPr>
        <w:t xml:space="preserve"> </w:t>
      </w:r>
      <w:r>
        <w:t>SPID.</w:t>
      </w:r>
    </w:p>
    <w:p w:rsidR="00E7714F" w:rsidRDefault="00DA5801">
      <w:pPr>
        <w:pStyle w:val="BodyText"/>
        <w:kinsoku w:val="0"/>
        <w:overflowPunct w:val="0"/>
        <w:spacing w:before="10"/>
        <w:rPr>
          <w:sz w:val="22"/>
          <w:szCs w:val="22"/>
        </w:rPr>
      </w:pPr>
      <w:r>
        <w:rPr>
          <w:noProof/>
        </w:rPr>
        <mc:AlternateContent>
          <mc:Choice Requires="wps">
            <w:drawing>
              <wp:anchor distT="0" distB="0" distL="0" distR="0" simplePos="0" relativeHeight="251667456" behindDoc="0" locked="0" layoutInCell="0" allowOverlap="1">
                <wp:simplePos x="0" y="0"/>
                <wp:positionH relativeFrom="page">
                  <wp:posOffset>2791460</wp:posOffset>
                </wp:positionH>
                <wp:positionV relativeFrom="paragraph">
                  <wp:posOffset>191770</wp:posOffset>
                </wp:positionV>
                <wp:extent cx="317500" cy="317500"/>
                <wp:effectExtent l="0" t="0" r="0" b="0"/>
                <wp:wrapTopAndBottom/>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14F" w:rsidRDefault="00DA5801">
                            <w:pPr>
                              <w:widowControl/>
                              <w:autoSpaceDE/>
                              <w:autoSpaceDN/>
                              <w:adjustRightInd/>
                              <w:spacing w:line="500" w:lineRule="atLeast"/>
                            </w:pPr>
                            <w:r>
                              <w:rPr>
                                <w:noProof/>
                              </w:rPr>
                              <w:drawing>
                                <wp:inline distT="0" distB="0" distL="0" distR="0">
                                  <wp:extent cx="312420" cy="31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p w:rsidR="00E7714F" w:rsidRDefault="00E771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0" style="position:absolute;margin-left:219.8pt;margin-top:15.1pt;width:25pt;height:2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" o:allowincell="f" filled="f" stroked="f">
                <v:textbox inset="0,0,0,0">
                  <w:txbxContent>
                    <w:p w:rsidR="00E7714F" w:rsidRDefault="00DA5801">
                      <w:pPr>
                        <w:widowControl/>
                        <w:autoSpaceDE/>
                        <w:autoSpaceDN/>
                        <w:adjustRightInd/>
                        <w:spacing w:line="500" w:lineRule="atLeast"/>
                      </w:pPr>
                      <w:r>
                        <w:rPr>
                          <w:noProof/>
                        </w:rPr>
                        <w:drawing>
                          <wp:inline distT="0" distB="0" distL="0" distR="0">
                            <wp:extent cx="312420" cy="31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p w:rsidR="00E7714F" w:rsidRDefault="00E7714F"/>
                  </w:txbxContent>
                </v:textbox>
                <w10:wrap type="topAndBottom" anchorx="page"/>
              </v:rect>
            </w:pict>
          </mc:Fallback>
        </mc:AlternateContent>
      </w:r>
    </w:p>
    <w:p w:rsidR="00E7714F" w:rsidRDefault="00DA5801">
      <w:pPr>
        <w:pStyle w:val="BodyText"/>
        <w:kinsoku w:val="0"/>
        <w:overflowPunct w:val="0"/>
        <w:ind w:left="2272" w:right="5161" w:firstLine="180"/>
        <w:rPr>
          <w:rFonts w:ascii="Tahoma" w:hAnsi="Tahoma" w:cs="Tahoma"/>
          <w:w w:val="105"/>
          <w:sz w:val="16"/>
          <w:szCs w:val="16"/>
        </w:rPr>
      </w:pPr>
      <w:r>
        <w:rPr>
          <w:rFonts w:ascii="Tahoma" w:hAnsi="Tahoma" w:cs="Tahoma"/>
          <w:w w:val="105"/>
          <w:sz w:val="16"/>
          <w:szCs w:val="16"/>
        </w:rPr>
        <w:t xml:space="preserve">Service Provider </w:t>
      </w:r>
      <w:r>
        <w:rPr>
          <w:rFonts w:ascii="Tahoma" w:hAnsi="Tahoma" w:cs="Tahoma"/>
          <w:spacing w:val="-6"/>
          <w:w w:val="105"/>
          <w:sz w:val="16"/>
          <w:szCs w:val="16"/>
        </w:rPr>
        <w:t xml:space="preserve">Timer </w:t>
      </w:r>
      <w:r>
        <w:rPr>
          <w:rFonts w:ascii="Tahoma" w:hAnsi="Tahoma" w:cs="Tahoma"/>
          <w:w w:val="105"/>
          <w:sz w:val="16"/>
          <w:szCs w:val="16"/>
        </w:rPr>
        <w:t xml:space="preserve">Support </w:t>
      </w:r>
      <w:proofErr w:type="spellStart"/>
      <w:r>
        <w:rPr>
          <w:rFonts w:ascii="Tahoma" w:hAnsi="Tahoma" w:cs="Tahoma"/>
          <w:w w:val="105"/>
          <w:sz w:val="16"/>
          <w:szCs w:val="16"/>
        </w:rPr>
        <w:t>Indicat</w:t>
      </w:r>
      <w:proofErr w:type="spellEnd"/>
    </w:p>
    <w:p w:rsidR="00E7714F" w:rsidRDefault="00E7714F">
      <w:pPr>
        <w:pStyle w:val="BodyText"/>
        <w:kinsoku w:val="0"/>
        <w:overflowPunct w:val="0"/>
        <w:rPr>
          <w:rFonts w:ascii="Tahoma" w:hAnsi="Tahoma" w:cs="Tahoma"/>
          <w:sz w:val="20"/>
          <w:szCs w:val="20"/>
        </w:rPr>
      </w:pPr>
    </w:p>
    <w:p w:rsidR="00E7714F" w:rsidRDefault="00DA5801">
      <w:pPr>
        <w:pStyle w:val="ListParagraph"/>
        <w:numPr>
          <w:ilvl w:val="1"/>
          <w:numId w:val="1"/>
        </w:numPr>
        <w:tabs>
          <w:tab w:val="left" w:pos="1642"/>
        </w:tabs>
        <w:kinsoku w:val="0"/>
        <w:overflowPunct w:val="0"/>
        <w:spacing w:before="125"/>
        <w:ind w:right="300"/>
      </w:pPr>
      <w:r>
        <w:t xml:space="preserve">If consensus is reached at the </w:t>
      </w:r>
      <w:r>
        <w:rPr>
          <w:spacing w:val="-6"/>
        </w:rPr>
        <w:t xml:space="preserve">LNPA </w:t>
      </w:r>
      <w:r>
        <w:t>WG for the creation of the report,</w:t>
      </w:r>
      <w:r>
        <w:rPr>
          <w:spacing w:val="-28"/>
        </w:rPr>
        <w:t xml:space="preserve"> </w:t>
      </w:r>
      <w:r>
        <w:t xml:space="preserve">the </w:t>
      </w:r>
      <w:r>
        <w:rPr>
          <w:spacing w:val="-6"/>
        </w:rPr>
        <w:t xml:space="preserve">LNPA </w:t>
      </w:r>
      <w:r>
        <w:t xml:space="preserve">WG Tri-Chairs would then send a request to the NAPM LLC for a Statement of </w:t>
      </w:r>
      <w:r>
        <w:rPr>
          <w:spacing w:val="-5"/>
        </w:rPr>
        <w:t xml:space="preserve">Work </w:t>
      </w:r>
      <w:r>
        <w:t xml:space="preserve">(SOW) from </w:t>
      </w:r>
      <w:proofErr w:type="spellStart"/>
      <w:r>
        <w:t>Neustar</w:t>
      </w:r>
      <w:proofErr w:type="spellEnd"/>
      <w:r>
        <w:t>, for possible consideration at the January 2015 NAPM LLC</w:t>
      </w:r>
      <w:r>
        <w:rPr>
          <w:spacing w:val="-10"/>
        </w:rPr>
        <w:t xml:space="preserve"> </w:t>
      </w:r>
      <w:r>
        <w:t>meeting.</w:t>
      </w:r>
    </w:p>
    <w:p w:rsidR="00E7714F" w:rsidRDefault="00E7714F">
      <w:pPr>
        <w:pStyle w:val="BodyText"/>
        <w:kinsoku w:val="0"/>
        <w:overflowPunct w:val="0"/>
        <w:spacing w:before="11"/>
        <w:rPr>
          <w:sz w:val="23"/>
          <w:szCs w:val="23"/>
        </w:rPr>
      </w:pPr>
    </w:p>
    <w:p w:rsidR="00E7714F" w:rsidRDefault="00DA5801">
      <w:pPr>
        <w:pStyle w:val="ListParagraph"/>
        <w:numPr>
          <w:ilvl w:val="1"/>
          <w:numId w:val="1"/>
        </w:numPr>
        <w:tabs>
          <w:tab w:val="left" w:pos="1642"/>
        </w:tabs>
        <w:kinsoku w:val="0"/>
        <w:overflowPunct w:val="0"/>
        <w:ind w:right="347"/>
      </w:pPr>
      <w:r>
        <w:t>If approved by the NAPM LLC, as was the case with the Medium</w:t>
      </w:r>
      <w:r>
        <w:rPr>
          <w:spacing w:val="-23"/>
        </w:rPr>
        <w:t xml:space="preserve"> </w:t>
      </w:r>
      <w:r>
        <w:rPr>
          <w:spacing w:val="-2"/>
        </w:rPr>
        <w:t xml:space="preserve">Timers </w:t>
      </w:r>
      <w:r>
        <w:t xml:space="preserve">Support Indicator Report, the Service Provider </w:t>
      </w:r>
      <w:r>
        <w:rPr>
          <w:spacing w:val="-3"/>
        </w:rPr>
        <w:t xml:space="preserve">Timer </w:t>
      </w:r>
      <w:r>
        <w:t xml:space="preserve">Support Indicator Report </w:t>
      </w:r>
      <w:proofErr w:type="gramStart"/>
      <w:r>
        <w:t xml:space="preserve">will be placed and maintained on the </w:t>
      </w:r>
      <w:r>
        <w:rPr>
          <w:spacing w:val="-4"/>
        </w:rPr>
        <w:t xml:space="preserve">NPAC.com </w:t>
      </w:r>
      <w:r>
        <w:t>secure website in .csv</w:t>
      </w:r>
      <w:r>
        <w:rPr>
          <w:spacing w:val="-4"/>
        </w:rPr>
        <w:t xml:space="preserve"> </w:t>
      </w:r>
      <w:r>
        <w:t>format</w:t>
      </w:r>
      <w:proofErr w:type="gramEnd"/>
      <w:r>
        <w:t>.</w:t>
      </w:r>
    </w:p>
    <w:p w:rsidR="00867427" w:rsidRDefault="00867427">
      <w:pPr>
        <w:pStyle w:val="BodyText"/>
        <w:kinsoku w:val="0"/>
        <w:overflowPunct w:val="0"/>
        <w:rPr>
          <w:sz w:val="21"/>
          <w:szCs w:val="21"/>
        </w:rPr>
      </w:pPr>
    </w:p>
    <w:p w:rsidR="00867427" w:rsidRDefault="00867427">
      <w:pPr>
        <w:pStyle w:val="BodyText"/>
        <w:kinsoku w:val="0"/>
        <w:overflowPunct w:val="0"/>
        <w:rPr>
          <w:sz w:val="21"/>
          <w:szCs w:val="21"/>
        </w:rPr>
      </w:pPr>
    </w:p>
    <w:p w:rsidR="00867427" w:rsidRPr="00456FF1" w:rsidRDefault="00867427" w:rsidP="00867427">
      <w:pPr>
        <w:rPr>
          <w:rFonts w:ascii="Calibri" w:hAnsi="Calibri" w:cs="Calibri"/>
          <w:sz w:val="22"/>
          <w:szCs w:val="22"/>
        </w:rPr>
      </w:pPr>
    </w:p>
    <w:p w:rsidR="00867427" w:rsidRPr="00EE728F" w:rsidRDefault="00867427" w:rsidP="00867427">
      <w:pPr>
        <w:pStyle w:val="ListParagraph"/>
        <w:widowControl/>
        <w:numPr>
          <w:ilvl w:val="0"/>
          <w:numId w:val="1"/>
        </w:numPr>
        <w:autoSpaceDE/>
        <w:autoSpaceDN/>
        <w:adjustRightInd/>
      </w:pPr>
      <w:r w:rsidRPr="00A01115">
        <w:rPr>
          <w:b/>
        </w:rPr>
        <w:t>Final Resolution:</w:t>
      </w:r>
    </w:p>
    <w:p w:rsidR="00867427" w:rsidRPr="00EE728F" w:rsidRDefault="00867427" w:rsidP="00867427">
      <w:pPr>
        <w:ind w:left="360"/>
      </w:pPr>
    </w:p>
    <w:p w:rsidR="00867427" w:rsidRPr="00EE728F" w:rsidRDefault="008A2568" w:rsidP="00867427">
      <w:pPr>
        <w:pBdr>
          <w:top w:val="single" w:sz="4" w:space="1" w:color="auto"/>
          <w:left w:val="single" w:sz="4" w:space="4" w:color="auto"/>
          <w:bottom w:val="single" w:sz="4" w:space="1" w:color="auto"/>
          <w:right w:val="single" w:sz="4" w:space="4" w:color="auto"/>
          <w:bar w:val="single" w:sz="4" w:color="auto"/>
        </w:pBdr>
        <w:ind w:left="270"/>
      </w:pPr>
      <w:r>
        <w:t xml:space="preserve">SOW </w:t>
      </w:r>
      <w:proofErr w:type="gramStart"/>
      <w:r>
        <w:t>was approved</w:t>
      </w:r>
      <w:proofErr w:type="gramEnd"/>
      <w:r>
        <w:t xml:space="preserve"> to create report.  PIM </w:t>
      </w:r>
      <w:proofErr w:type="gramStart"/>
      <w:r>
        <w:t>was closed</w:t>
      </w:r>
      <w:proofErr w:type="gramEnd"/>
      <w:r>
        <w:t xml:space="preserve">. </w:t>
      </w:r>
    </w:p>
    <w:p w:rsidR="00867427" w:rsidRPr="00456FF1" w:rsidRDefault="00867427" w:rsidP="00867427">
      <w:pPr>
        <w:rPr>
          <w:rFonts w:ascii="Calibri" w:hAnsi="Calibri" w:cs="Calibri"/>
          <w:sz w:val="22"/>
          <w:szCs w:val="22"/>
        </w:rPr>
      </w:pPr>
    </w:p>
    <w:p w:rsidR="00867427" w:rsidRDefault="00867427" w:rsidP="00867427">
      <w:pPr>
        <w:pBdr>
          <w:top w:val="single" w:sz="4" w:space="1" w:color="auto"/>
          <w:left w:val="single" w:sz="4" w:space="4" w:color="auto"/>
          <w:bottom w:val="single" w:sz="4" w:space="1" w:color="auto"/>
          <w:right w:val="single" w:sz="4" w:space="4" w:color="auto"/>
        </w:pBdr>
        <w:shd w:val="pct10" w:color="000000" w:fill="FFFFFF"/>
        <w:ind w:left="270"/>
      </w:pPr>
      <w:r>
        <w:rPr>
          <w:b/>
          <w:u w:val="single"/>
        </w:rPr>
        <w:t>LNPA WG:</w:t>
      </w:r>
      <w:r>
        <w:t xml:space="preserve"> (only)</w:t>
      </w:r>
      <w:r>
        <w:tab/>
      </w:r>
      <w:r>
        <w:tab/>
      </w:r>
      <w:r>
        <w:tab/>
      </w:r>
      <w:r>
        <w:tab/>
        <w:t xml:space="preserve">Final Resolution Date: </w:t>
      </w:r>
      <w:r w:rsidR="00CD5AD9">
        <w:t>3/4</w:t>
      </w:r>
      <w:r w:rsidR="008A2568">
        <w:t>/15</w:t>
      </w:r>
    </w:p>
    <w:p w:rsidR="00867427" w:rsidRDefault="00867427" w:rsidP="00867427">
      <w:pPr>
        <w:pBdr>
          <w:top w:val="single" w:sz="4" w:space="1" w:color="auto"/>
          <w:left w:val="single" w:sz="4" w:space="4" w:color="auto"/>
          <w:bottom w:val="single" w:sz="4" w:space="1" w:color="auto"/>
          <w:right w:val="single" w:sz="4" w:space="4" w:color="auto"/>
        </w:pBdr>
        <w:shd w:val="pct10" w:color="000000" w:fill="FFFFFF"/>
        <w:ind w:left="270"/>
      </w:pPr>
      <w:r>
        <w:t>Item Number: PIM 083 v2</w:t>
      </w:r>
      <w:r>
        <w:tab/>
      </w:r>
      <w:r>
        <w:tab/>
      </w:r>
      <w:r>
        <w:tab/>
        <w:t xml:space="preserve">Related Documents: </w:t>
      </w:r>
      <w:r>
        <w:tab/>
      </w:r>
    </w:p>
    <w:p w:rsidR="00867427" w:rsidRDefault="00867427" w:rsidP="00867427">
      <w:pPr>
        <w:pBdr>
          <w:top w:val="single" w:sz="4" w:space="1" w:color="auto"/>
          <w:left w:val="single" w:sz="4" w:space="4" w:color="auto"/>
          <w:bottom w:val="single" w:sz="4" w:space="1" w:color="auto"/>
          <w:right w:val="single" w:sz="4" w:space="4" w:color="auto"/>
        </w:pBdr>
        <w:shd w:val="pct10" w:color="000000" w:fill="FFFFFF"/>
        <w:ind w:left="270"/>
      </w:pPr>
      <w:r>
        <w:t xml:space="preserve">Issue Resolution Referred </w:t>
      </w:r>
      <w:proofErr w:type="gramStart"/>
      <w:r>
        <w:t>to:</w:t>
      </w:r>
      <w:proofErr w:type="gramEnd"/>
      <w:r>
        <w:t xml:space="preserve"> _________________________________________________________</w:t>
      </w:r>
    </w:p>
    <w:p w:rsidR="00867427" w:rsidRDefault="00867427" w:rsidP="00867427">
      <w:pPr>
        <w:pBdr>
          <w:top w:val="single" w:sz="4" w:space="1" w:color="auto"/>
          <w:left w:val="single" w:sz="4" w:space="4" w:color="auto"/>
          <w:bottom w:val="single" w:sz="4" w:space="1" w:color="auto"/>
          <w:right w:val="single" w:sz="4" w:space="4" w:color="auto"/>
        </w:pBdr>
        <w:shd w:val="pct10" w:color="000000" w:fill="FFFFFF"/>
        <w:ind w:left="270"/>
      </w:pPr>
      <w:r>
        <w:t xml:space="preserve">Why Issue </w:t>
      </w:r>
      <w:proofErr w:type="gramStart"/>
      <w:r>
        <w:t>Referred:</w:t>
      </w:r>
      <w:proofErr w:type="gramEnd"/>
      <w:r>
        <w:t xml:space="preserve"> __________________________________________________________________ ____________________________________________________________________________________________________________________________________________________________________________</w:t>
      </w:r>
    </w:p>
    <w:p w:rsidR="00867427" w:rsidRDefault="00867427" w:rsidP="00867427">
      <w:pPr>
        <w:pStyle w:val="BodyText"/>
        <w:kinsoku w:val="0"/>
        <w:overflowPunct w:val="0"/>
        <w:ind w:left="201" w:right="257"/>
      </w:pPr>
    </w:p>
    <w:p w:rsidR="00E7714F" w:rsidRDefault="00E7714F">
      <w:pPr>
        <w:pStyle w:val="BodyText"/>
        <w:kinsoku w:val="0"/>
        <w:overflowPunct w:val="0"/>
        <w:rPr>
          <w:sz w:val="21"/>
          <w:szCs w:val="21"/>
        </w:rPr>
      </w:pPr>
    </w:p>
    <w:sectPr w:rsidR="00E7714F">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4F" w:rsidRDefault="00DA5801">
      <w:r>
        <w:separator/>
      </w:r>
    </w:p>
  </w:endnote>
  <w:endnote w:type="continuationSeparator" w:id="0">
    <w:p w:rsidR="00E7714F" w:rsidRDefault="00DA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4F" w:rsidRDefault="00DA5801">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6541770</wp:posOffset>
              </wp:positionH>
              <wp:positionV relativeFrom="page">
                <wp:posOffset>9443720</wp:posOffset>
              </wp:positionV>
              <wp:extent cx="1143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14F" w:rsidRDefault="00DA5801">
                          <w:pPr>
                            <w:pStyle w:val="BodyText"/>
                            <w:kinsoku w:val="0"/>
                            <w:overflowPunct w:val="0"/>
                            <w:spacing w:before="11"/>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33312C">
                            <w:rPr>
                              <w:noProof/>
                              <w:sz w:val="20"/>
                              <w:szCs w:val="20"/>
                            </w:rPr>
                            <w:t>3</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515.1pt;margin-top:743.6pt;width:9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n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" o:allowincell="f" filled="f" stroked="f">
              <v:textbox inset="0,0,0,0">
                <w:txbxContent>
                  <w:p w:rsidR="00E7714F" w:rsidRDefault="00DA5801">
                    <w:pPr>
                      <w:pStyle w:val="BodyText"/>
                      <w:kinsoku w:val="0"/>
                      <w:overflowPunct w:val="0"/>
                      <w:spacing w:before="11"/>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33312C">
                      <w:rPr>
                        <w:noProof/>
                        <w:sz w:val="20"/>
                        <w:szCs w:val="20"/>
                      </w:rPr>
                      <w:t>3</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4F" w:rsidRDefault="00DA5801">
      <w:r>
        <w:separator/>
      </w:r>
    </w:p>
  </w:footnote>
  <w:footnote w:type="continuationSeparator" w:id="0">
    <w:p w:rsidR="00E7714F" w:rsidRDefault="00DA5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62" w:hanging="360"/>
      </w:pPr>
      <w:rPr>
        <w:rFonts w:ascii="Times New Roman" w:hAnsi="Times New Roman" w:cs="Times New Roman"/>
        <w:b/>
        <w:bCs/>
        <w:spacing w:val="-5"/>
        <w:w w:val="100"/>
        <w:sz w:val="24"/>
        <w:szCs w:val="24"/>
      </w:rPr>
    </w:lvl>
    <w:lvl w:ilvl="1">
      <w:start w:val="1"/>
      <w:numFmt w:val="lowerLetter"/>
      <w:lvlText w:val="%2."/>
      <w:lvlJc w:val="left"/>
      <w:pPr>
        <w:ind w:left="1642" w:hanging="360"/>
      </w:pPr>
      <w:rPr>
        <w:rFonts w:ascii="Times New Roman" w:hAnsi="Times New Roman" w:cs="Times New Roman"/>
        <w:b w:val="0"/>
        <w:bCs w:val="0"/>
        <w:spacing w:val="-24"/>
        <w:w w:val="100"/>
        <w:sz w:val="24"/>
        <w:szCs w:val="24"/>
      </w:rPr>
    </w:lvl>
    <w:lvl w:ilvl="2">
      <w:start w:val="1"/>
      <w:numFmt w:val="lowerRoman"/>
      <w:lvlText w:val="%3."/>
      <w:lvlJc w:val="left"/>
      <w:pPr>
        <w:ind w:left="2362" w:hanging="306"/>
      </w:pPr>
      <w:rPr>
        <w:rFonts w:ascii="Times New Roman" w:hAnsi="Times New Roman" w:cs="Times New Roman"/>
        <w:b w:val="0"/>
        <w:bCs w:val="0"/>
        <w:spacing w:val="-23"/>
        <w:w w:val="100"/>
        <w:sz w:val="24"/>
        <w:szCs w:val="24"/>
      </w:rPr>
    </w:lvl>
    <w:lvl w:ilvl="3">
      <w:numFmt w:val="bullet"/>
      <w:lvlText w:val="•"/>
      <w:lvlJc w:val="left"/>
      <w:pPr>
        <w:ind w:left="3195" w:hanging="306"/>
      </w:pPr>
    </w:lvl>
    <w:lvl w:ilvl="4">
      <w:numFmt w:val="bullet"/>
      <w:lvlText w:val="•"/>
      <w:lvlJc w:val="left"/>
      <w:pPr>
        <w:ind w:left="4030" w:hanging="306"/>
      </w:pPr>
    </w:lvl>
    <w:lvl w:ilvl="5">
      <w:numFmt w:val="bullet"/>
      <w:lvlText w:val="•"/>
      <w:lvlJc w:val="left"/>
      <w:pPr>
        <w:ind w:left="4865" w:hanging="306"/>
      </w:pPr>
    </w:lvl>
    <w:lvl w:ilvl="6">
      <w:numFmt w:val="bullet"/>
      <w:lvlText w:val="•"/>
      <w:lvlJc w:val="left"/>
      <w:pPr>
        <w:ind w:left="5700" w:hanging="306"/>
      </w:pPr>
    </w:lvl>
    <w:lvl w:ilvl="7">
      <w:numFmt w:val="bullet"/>
      <w:lvlText w:val="•"/>
      <w:lvlJc w:val="left"/>
      <w:pPr>
        <w:ind w:left="6535" w:hanging="306"/>
      </w:pPr>
    </w:lvl>
    <w:lvl w:ilvl="8">
      <w:numFmt w:val="bullet"/>
      <w:lvlText w:val="•"/>
      <w:lvlJc w:val="left"/>
      <w:pPr>
        <w:ind w:left="7370" w:hanging="30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01"/>
    <w:rsid w:val="0033312C"/>
    <w:rsid w:val="00867427"/>
    <w:rsid w:val="008A2568"/>
    <w:rsid w:val="008D423B"/>
    <w:rsid w:val="00C454D5"/>
    <w:rsid w:val="00CD5AD9"/>
    <w:rsid w:val="00DA5801"/>
    <w:rsid w:val="00E7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365A0B46-5B06-4ECB-A641-7052B1A8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pPr>
      <w:ind w:left="236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ary.sacra@neustar.biz" TargetMode="External"/><Relationship Id="rId3" Type="http://schemas.openxmlformats.org/officeDocument/2006/relationships/settings" Target="settings.xml"/><Relationship Id="rId7" Type="http://schemas.openxmlformats.org/officeDocument/2006/relationships/hyperlink" Target="mailto:gary.sacra@neustar.bi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318</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7</cp:revision>
  <dcterms:created xsi:type="dcterms:W3CDTF">2020-02-17T20:35:00Z</dcterms:created>
  <dcterms:modified xsi:type="dcterms:W3CDTF">2020-04-22T14:25:00Z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