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29D3" w14:textId="77777777" w:rsidR="00281F67" w:rsidRDefault="00281F67">
      <w:pPr>
        <w:pStyle w:val="Title"/>
        <w:shd w:val="clear" w:color="auto" w:fill="C0C0C0"/>
      </w:pPr>
      <w:r>
        <w:t>LNP Problem/Issue Identification and Description Form</w:t>
      </w:r>
    </w:p>
    <w:p w14:paraId="0CAC56AD" w14:textId="77777777" w:rsidR="00281F67" w:rsidRDefault="00281F67">
      <w:pPr>
        <w:rPr>
          <w:sz w:val="24"/>
        </w:rPr>
      </w:pPr>
    </w:p>
    <w:p w14:paraId="4A85E837" w14:textId="77777777" w:rsidR="00281F67" w:rsidRDefault="00281F67">
      <w:pPr>
        <w:rPr>
          <w:sz w:val="24"/>
        </w:rPr>
      </w:pPr>
    </w:p>
    <w:p w14:paraId="0E2A56C2" w14:textId="23DCBD80"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w:t>
      </w:r>
      <w:r w:rsidR="002C260C">
        <w:rPr>
          <w:sz w:val="24"/>
        </w:rPr>
        <w:t>0</w:t>
      </w:r>
      <w:r w:rsidR="00BE037A">
        <w:rPr>
          <w:sz w:val="24"/>
        </w:rPr>
        <w:t>8</w:t>
      </w:r>
      <w:r w:rsidR="008859E2">
        <w:rPr>
          <w:sz w:val="24"/>
        </w:rPr>
        <w:t>/</w:t>
      </w:r>
      <w:r w:rsidR="003F7647">
        <w:rPr>
          <w:sz w:val="24"/>
        </w:rPr>
        <w:t>7</w:t>
      </w:r>
      <w:r w:rsidR="008859E2">
        <w:rPr>
          <w:sz w:val="24"/>
        </w:rPr>
        <w:t>/2020</w:t>
      </w:r>
      <w:r>
        <w:rPr>
          <w:sz w:val="24"/>
        </w:rPr>
        <w:t xml:space="preserve">):  </w:t>
      </w:r>
      <w:r w:rsidR="00A269C6">
        <w:rPr>
          <w:sz w:val="24"/>
        </w:rPr>
        <w:tab/>
      </w:r>
      <w:r w:rsidR="00A269C6">
        <w:rPr>
          <w:sz w:val="24"/>
        </w:rPr>
        <w:tab/>
      </w:r>
      <w:r w:rsidR="00A269C6">
        <w:rPr>
          <w:sz w:val="24"/>
        </w:rPr>
        <w:tab/>
      </w:r>
      <w:r w:rsidR="00A269C6">
        <w:rPr>
          <w:sz w:val="24"/>
        </w:rPr>
        <w:tab/>
      </w:r>
      <w:r w:rsidR="00A269C6">
        <w:rPr>
          <w:sz w:val="24"/>
        </w:rPr>
        <w:tab/>
      </w:r>
      <w:r w:rsidR="00A269C6">
        <w:rPr>
          <w:sz w:val="24"/>
        </w:rPr>
        <w:tab/>
      </w:r>
      <w:r w:rsidR="00A269C6" w:rsidRPr="00A269C6">
        <w:rPr>
          <w:b/>
          <w:sz w:val="24"/>
        </w:rPr>
        <w:t>PIM 133</w:t>
      </w:r>
      <w:r w:rsidR="00321DCA">
        <w:rPr>
          <w:b/>
          <w:sz w:val="24"/>
        </w:rPr>
        <w:t xml:space="preserve"> v</w:t>
      </w:r>
      <w:r w:rsidR="00CE4022">
        <w:rPr>
          <w:b/>
          <w:sz w:val="24"/>
        </w:rPr>
        <w:t>6</w:t>
      </w:r>
    </w:p>
    <w:p w14:paraId="094EFC9D" w14:textId="77777777"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4B4809">
        <w:rPr>
          <w:sz w:val="24"/>
        </w:rPr>
        <w:t>:</w:t>
      </w:r>
      <w:r w:rsidR="008859E2">
        <w:rPr>
          <w:sz w:val="24"/>
        </w:rPr>
        <w:t xml:space="preserve"> </w:t>
      </w:r>
      <w:r w:rsidR="00E33733">
        <w:rPr>
          <w:sz w:val="24"/>
        </w:rPr>
        <w:t>10x People</w:t>
      </w:r>
    </w:p>
    <w:p w14:paraId="363DC5FD" w14:textId="77777777"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Contact(s):  Name</w:t>
      </w:r>
      <w:r w:rsidR="008859E2">
        <w:rPr>
          <w:sz w:val="24"/>
        </w:rPr>
        <w:t xml:space="preserve"> </w:t>
      </w:r>
      <w:r w:rsidR="00E33733">
        <w:rPr>
          <w:sz w:val="24"/>
        </w:rPr>
        <w:t>Lisa Marie Maxson</w:t>
      </w:r>
    </w:p>
    <w:p w14:paraId="7AE1422A" w14:textId="77777777" w:rsidR="005A61A9" w:rsidRPr="002F3E9A" w:rsidRDefault="005A61A9" w:rsidP="005A61A9">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E33733">
        <w:rPr>
          <w:sz w:val="24"/>
        </w:rPr>
        <w:t>303-522-7171</w:t>
      </w:r>
    </w:p>
    <w:p w14:paraId="2EB43B7F" w14:textId="77777777" w:rsidR="005A61A9" w:rsidRPr="00CE2D06" w:rsidRDefault="005A61A9" w:rsidP="005A61A9">
      <w:pPr>
        <w:pBdr>
          <w:top w:val="single" w:sz="4" w:space="1" w:color="auto"/>
          <w:left w:val="single" w:sz="4" w:space="4" w:color="auto"/>
          <w:bottom w:val="single" w:sz="4" w:space="1" w:color="auto"/>
          <w:right w:val="single" w:sz="4" w:space="4" w:color="auto"/>
        </w:pBdr>
        <w:rPr>
          <w:sz w:val="24"/>
          <w:u w:val="single"/>
        </w:rPr>
      </w:pPr>
      <w:r>
        <w:rPr>
          <w:sz w:val="24"/>
        </w:rPr>
        <w:tab/>
        <w:t xml:space="preserve">         </w:t>
      </w:r>
      <w:r>
        <w:rPr>
          <w:b/>
          <w:sz w:val="24"/>
        </w:rPr>
        <w:t>Email Address</w:t>
      </w:r>
      <w:r>
        <w:rPr>
          <w:sz w:val="24"/>
        </w:rPr>
        <w:t xml:space="preserve">   </w:t>
      </w:r>
      <w:r w:rsidR="00E33733">
        <w:rPr>
          <w:sz w:val="24"/>
        </w:rPr>
        <w:t>lisamarie@10xpeople.com</w:t>
      </w:r>
    </w:p>
    <w:p w14:paraId="535B42E3" w14:textId="77777777"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14:paraId="6F21F0CE" w14:textId="77777777" w:rsidR="00281F67" w:rsidRDefault="00281F67">
      <w:pPr>
        <w:rPr>
          <w:sz w:val="24"/>
          <w:u w:val="single"/>
        </w:rPr>
      </w:pPr>
    </w:p>
    <w:p w14:paraId="041FEFB9" w14:textId="77777777"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14:paraId="583C3A70" w14:textId="77777777" w:rsidR="00A04B52" w:rsidRPr="005511C4" w:rsidRDefault="00A04B52" w:rsidP="00A04B52">
      <w:pPr>
        <w:ind w:left="360"/>
      </w:pPr>
    </w:p>
    <w:p w14:paraId="199AB74D" w14:textId="77777777" w:rsidR="005B655C" w:rsidRDefault="003F7647" w:rsidP="005B655C">
      <w:pPr>
        <w:pStyle w:val="BodyText2"/>
        <w:rPr>
          <w:sz w:val="20"/>
        </w:rPr>
      </w:pPr>
      <w:r>
        <w:rPr>
          <w:sz w:val="20"/>
        </w:rPr>
        <w:t xml:space="preserve">Use of NPAC Data for preventing financial fraud is difficult due to missing or potentially inaccurate data.  </w:t>
      </w:r>
      <w:r w:rsidR="00E33733" w:rsidRPr="00AE7C9B">
        <w:rPr>
          <w:sz w:val="20"/>
        </w:rPr>
        <w:t>When numbers are given to Virtual Network Operators, it is difficult to find the service provider who is contracted with the customer</w:t>
      </w:r>
      <w:r w:rsidR="00E66B97">
        <w:rPr>
          <w:sz w:val="20"/>
        </w:rPr>
        <w:t xml:space="preserve"> and the length of that relationship</w:t>
      </w:r>
      <w:r w:rsidR="00E33733" w:rsidRPr="00AE7C9B">
        <w:rPr>
          <w:sz w:val="20"/>
        </w:rPr>
        <w:t xml:space="preserve">. </w:t>
      </w:r>
      <w:r w:rsidR="00E1250A">
        <w:rPr>
          <w:sz w:val="20"/>
        </w:rPr>
        <w:t xml:space="preserve">Similarly, SV Type may not accurately reflect the Line Type. </w:t>
      </w:r>
    </w:p>
    <w:p w14:paraId="5F76CBEE" w14:textId="77777777" w:rsidR="00281F67" w:rsidRDefault="00281F67">
      <w:pPr>
        <w:rPr>
          <w:sz w:val="24"/>
        </w:rPr>
      </w:pPr>
    </w:p>
    <w:p w14:paraId="6B7A43D2" w14:textId="77777777"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14:paraId="4C88D1BD" w14:textId="77777777" w:rsidR="00281F67" w:rsidRDefault="00281F67">
      <w:pPr>
        <w:pStyle w:val="BodyText"/>
        <w:pBdr>
          <w:top w:val="none" w:sz="0" w:space="0" w:color="auto"/>
          <w:left w:val="none" w:sz="0" w:space="0" w:color="auto"/>
          <w:bottom w:val="none" w:sz="0" w:space="0" w:color="auto"/>
          <w:right w:val="none" w:sz="0" w:space="0" w:color="auto"/>
        </w:pBdr>
        <w:rPr>
          <w:sz w:val="16"/>
          <w:u w:val="none"/>
        </w:rPr>
      </w:pPr>
    </w:p>
    <w:p w14:paraId="37E322A4" w14:textId="77777777" w:rsidR="00506E7B" w:rsidRDefault="00281F67" w:rsidP="00ED3DEE">
      <w:pPr>
        <w:pStyle w:val="BodyText2"/>
        <w:rPr>
          <w:sz w:val="20"/>
        </w:rPr>
      </w:pPr>
      <w:r>
        <w:rPr>
          <w:sz w:val="20"/>
        </w:rPr>
        <w:t>A.   Exampl</w:t>
      </w:r>
      <w:r w:rsidR="00014278">
        <w:rPr>
          <w:sz w:val="20"/>
        </w:rPr>
        <w:t>es &amp; Impacts of Problem/Iss</w:t>
      </w:r>
      <w:r w:rsidR="008E6752">
        <w:rPr>
          <w:sz w:val="20"/>
        </w:rPr>
        <w:t xml:space="preserve">ue: </w:t>
      </w:r>
    </w:p>
    <w:p w14:paraId="1FB4C565" w14:textId="77777777" w:rsidR="00AE7C9B" w:rsidRDefault="00AE7C9B" w:rsidP="00ED3DEE">
      <w:pPr>
        <w:pStyle w:val="BodyText2"/>
        <w:rPr>
          <w:sz w:val="20"/>
        </w:rPr>
      </w:pPr>
    </w:p>
    <w:p w14:paraId="75058908" w14:textId="77777777" w:rsidR="00742B32" w:rsidRDefault="00742B32" w:rsidP="00ED3DEE">
      <w:pPr>
        <w:pStyle w:val="BodyText2"/>
        <w:rPr>
          <w:sz w:val="20"/>
        </w:rPr>
      </w:pPr>
      <w:r>
        <w:rPr>
          <w:sz w:val="20"/>
        </w:rPr>
        <w:t xml:space="preserve">Financial institutions </w:t>
      </w:r>
      <w:r w:rsidR="00E66B97">
        <w:rPr>
          <w:sz w:val="20"/>
        </w:rPr>
        <w:t>use many</w:t>
      </w:r>
      <w:r>
        <w:rPr>
          <w:sz w:val="20"/>
        </w:rPr>
        <w:t xml:space="preserve"> different data sources to determine if the customer calling or making an online transaction with a financial institution is in fact the customer and not a fraudster</w:t>
      </w:r>
      <w:r w:rsidR="00E66B97">
        <w:rPr>
          <w:sz w:val="20"/>
        </w:rPr>
        <w:t>.</w:t>
      </w:r>
      <w:r w:rsidR="00AE7C9B">
        <w:rPr>
          <w:sz w:val="20"/>
        </w:rPr>
        <w:t xml:space="preserve"> </w:t>
      </w:r>
      <w:r w:rsidR="00431178">
        <w:rPr>
          <w:sz w:val="20"/>
        </w:rPr>
        <w:t xml:space="preserve"> </w:t>
      </w:r>
      <w:r w:rsidR="00AE7C9B">
        <w:rPr>
          <w:sz w:val="20"/>
        </w:rPr>
        <w:t xml:space="preserve">NPAC data through PortData Validate </w:t>
      </w:r>
      <w:r w:rsidR="00E66B97">
        <w:rPr>
          <w:sz w:val="20"/>
        </w:rPr>
        <w:t>is a key component to</w:t>
      </w:r>
      <w:r w:rsidR="00AE7C9B">
        <w:rPr>
          <w:sz w:val="20"/>
        </w:rPr>
        <w:t xml:space="preserve"> fraud detection</w:t>
      </w:r>
      <w:r>
        <w:rPr>
          <w:sz w:val="20"/>
        </w:rPr>
        <w:t xml:space="preserve">/mitigation.  </w:t>
      </w:r>
      <w:r w:rsidR="00E66B97">
        <w:rPr>
          <w:sz w:val="20"/>
        </w:rPr>
        <w:t>It is used in conjunction with other data sources to validate</w:t>
      </w:r>
      <w:r>
        <w:rPr>
          <w:sz w:val="20"/>
        </w:rPr>
        <w:t xml:space="preserve"> possession of the device, ownership and behavior of the customer.</w:t>
      </w:r>
    </w:p>
    <w:p w14:paraId="7066F3D6" w14:textId="77777777" w:rsidR="00742B32" w:rsidRDefault="00742B32" w:rsidP="00ED3DEE">
      <w:pPr>
        <w:pStyle w:val="BodyText2"/>
        <w:rPr>
          <w:sz w:val="20"/>
        </w:rPr>
      </w:pPr>
    </w:p>
    <w:p w14:paraId="38A5435E" w14:textId="77777777" w:rsidR="00742B32" w:rsidRDefault="00742B32" w:rsidP="00742B32">
      <w:pPr>
        <w:pStyle w:val="BodyText2"/>
        <w:rPr>
          <w:sz w:val="20"/>
        </w:rPr>
      </w:pPr>
      <w:r>
        <w:rPr>
          <w:sz w:val="20"/>
        </w:rPr>
        <w:t>To help prevent financial fraud the following telecom related data is important in assessing risk:</w:t>
      </w:r>
    </w:p>
    <w:p w14:paraId="371632E8" w14:textId="77777777" w:rsidR="00742B32" w:rsidRDefault="00742B32" w:rsidP="00742B32">
      <w:pPr>
        <w:pStyle w:val="BodyText2"/>
        <w:rPr>
          <w:sz w:val="20"/>
        </w:rPr>
      </w:pPr>
    </w:p>
    <w:p w14:paraId="69ABCC3D" w14:textId="77777777" w:rsidR="00742B32" w:rsidRDefault="00742B32" w:rsidP="00742B32">
      <w:pPr>
        <w:pStyle w:val="BodyText2"/>
        <w:rPr>
          <w:sz w:val="20"/>
        </w:rPr>
      </w:pPr>
      <w:r>
        <w:rPr>
          <w:sz w:val="20"/>
        </w:rPr>
        <w:t>Service Provider</w:t>
      </w:r>
      <w:r w:rsidR="00E66B97">
        <w:rPr>
          <w:sz w:val="20"/>
        </w:rPr>
        <w:t xml:space="preserve"> – The Service Provider with whom the customer is contracted.</w:t>
      </w:r>
    </w:p>
    <w:p w14:paraId="7EC737D1" w14:textId="77777777" w:rsidR="00742B32" w:rsidRDefault="00742B32" w:rsidP="00742B32">
      <w:pPr>
        <w:pStyle w:val="BodyText2"/>
        <w:rPr>
          <w:sz w:val="20"/>
        </w:rPr>
      </w:pPr>
      <w:r>
        <w:rPr>
          <w:sz w:val="20"/>
        </w:rPr>
        <w:t>Line Type</w:t>
      </w:r>
      <w:r w:rsidR="003F7647">
        <w:rPr>
          <w:sz w:val="20"/>
        </w:rPr>
        <w:t xml:space="preserve"> (SV Type)</w:t>
      </w:r>
      <w:r>
        <w:rPr>
          <w:sz w:val="20"/>
        </w:rPr>
        <w:t xml:space="preserve"> – Wireless, VoIP, Wireline, etc</w:t>
      </w:r>
    </w:p>
    <w:p w14:paraId="3BB55033" w14:textId="77777777" w:rsidR="00742B32" w:rsidRDefault="00742B32" w:rsidP="00742B32">
      <w:pPr>
        <w:pStyle w:val="BodyText2"/>
        <w:rPr>
          <w:sz w:val="20"/>
        </w:rPr>
      </w:pPr>
      <w:r>
        <w:rPr>
          <w:sz w:val="20"/>
        </w:rPr>
        <w:t>Line Tenure - Length of ownership of the phone number</w:t>
      </w:r>
    </w:p>
    <w:p w14:paraId="35D2975C" w14:textId="77777777" w:rsidR="00742B32" w:rsidRDefault="00742B32" w:rsidP="00742B32">
      <w:pPr>
        <w:pStyle w:val="BodyText2"/>
        <w:rPr>
          <w:sz w:val="20"/>
        </w:rPr>
      </w:pPr>
      <w:r>
        <w:rPr>
          <w:sz w:val="20"/>
        </w:rPr>
        <w:t>Service Provider Tenure – Time with Service Provider with the phone number, not limited to a recent port that might indicate porting fraud</w:t>
      </w:r>
      <w:r w:rsidR="00E66B97">
        <w:rPr>
          <w:sz w:val="20"/>
        </w:rPr>
        <w:t>.</w:t>
      </w:r>
    </w:p>
    <w:p w14:paraId="6B056E4D" w14:textId="77777777" w:rsidR="00742B32" w:rsidRDefault="00742B32" w:rsidP="00ED3DEE">
      <w:pPr>
        <w:pStyle w:val="BodyText2"/>
        <w:rPr>
          <w:sz w:val="20"/>
        </w:rPr>
      </w:pPr>
    </w:p>
    <w:p w14:paraId="4A655D8F" w14:textId="77777777" w:rsidR="00AE7C9B" w:rsidRDefault="00E66B97" w:rsidP="00ED3DEE">
      <w:pPr>
        <w:pStyle w:val="BodyText2"/>
        <w:rPr>
          <w:sz w:val="20"/>
        </w:rPr>
      </w:pPr>
      <w:r>
        <w:rPr>
          <w:sz w:val="20"/>
        </w:rPr>
        <w:t xml:space="preserve">Accuracy of the data received is key in proper fraud identification.  </w:t>
      </w:r>
      <w:r w:rsidR="00C05FBF">
        <w:rPr>
          <w:sz w:val="20"/>
        </w:rPr>
        <w:t>Inaccurate or incomplete NPAC data may paint an inaccurate picture resulting in a higher confidence level that the caller is trustworthy.</w:t>
      </w:r>
    </w:p>
    <w:p w14:paraId="2DC30BD8" w14:textId="77777777" w:rsidR="00AE7C9B" w:rsidRDefault="00AE7C9B" w:rsidP="00ED3DEE">
      <w:pPr>
        <w:pStyle w:val="BodyText2"/>
        <w:rPr>
          <w:sz w:val="20"/>
        </w:rPr>
      </w:pPr>
    </w:p>
    <w:p w14:paraId="2EAA2F97" w14:textId="77777777" w:rsidR="00C05FBF" w:rsidRDefault="00C05FBF" w:rsidP="00ED3DEE">
      <w:pPr>
        <w:pStyle w:val="BodyText2"/>
        <w:rPr>
          <w:sz w:val="20"/>
        </w:rPr>
      </w:pPr>
      <w:r>
        <w:rPr>
          <w:sz w:val="20"/>
        </w:rPr>
        <w:t>Inaccurate or missing data may occur in the following situations.</w:t>
      </w:r>
    </w:p>
    <w:p w14:paraId="51F090B1" w14:textId="77777777" w:rsidR="00C05FBF" w:rsidRDefault="00C05FBF" w:rsidP="00ED3DEE">
      <w:pPr>
        <w:pStyle w:val="BodyText2"/>
        <w:rPr>
          <w:sz w:val="20"/>
        </w:rPr>
      </w:pPr>
    </w:p>
    <w:p w14:paraId="14EBB22A" w14:textId="77777777" w:rsidR="00E66B97" w:rsidRDefault="00E66B97" w:rsidP="00ED3DEE">
      <w:pPr>
        <w:pStyle w:val="BodyText2"/>
        <w:rPr>
          <w:sz w:val="20"/>
        </w:rPr>
      </w:pPr>
      <w:r>
        <w:rPr>
          <w:sz w:val="20"/>
        </w:rPr>
        <w:t xml:space="preserve">- </w:t>
      </w:r>
      <w:r w:rsidR="00AE7C9B">
        <w:rPr>
          <w:sz w:val="20"/>
        </w:rPr>
        <w:t xml:space="preserve">If a service provider is a reseller of </w:t>
      </w:r>
      <w:r w:rsidR="00431178">
        <w:rPr>
          <w:sz w:val="20"/>
        </w:rPr>
        <w:t xml:space="preserve">a </w:t>
      </w:r>
      <w:r w:rsidR="00AE7C9B">
        <w:rPr>
          <w:sz w:val="20"/>
        </w:rPr>
        <w:t>wholesaler</w:t>
      </w:r>
      <w:r w:rsidR="00BE037A">
        <w:rPr>
          <w:sz w:val="20"/>
        </w:rPr>
        <w:t xml:space="preserve"> (wireline </w:t>
      </w:r>
      <w:r w:rsidR="00AE7C9B">
        <w:rPr>
          <w:sz w:val="20"/>
        </w:rPr>
        <w:t>or</w:t>
      </w:r>
      <w:r w:rsidR="00BE037A">
        <w:rPr>
          <w:sz w:val="20"/>
        </w:rPr>
        <w:t xml:space="preserve"> </w:t>
      </w:r>
      <w:r w:rsidR="00D25E04">
        <w:rPr>
          <w:sz w:val="20"/>
        </w:rPr>
        <w:t>wireless</w:t>
      </w:r>
      <w:r w:rsidR="00BE037A">
        <w:rPr>
          <w:sz w:val="20"/>
        </w:rPr>
        <w:t>)</w:t>
      </w:r>
      <w:r w:rsidR="00D25E04">
        <w:rPr>
          <w:sz w:val="20"/>
        </w:rPr>
        <w:t>,</w:t>
      </w:r>
      <w:r>
        <w:rPr>
          <w:sz w:val="20"/>
        </w:rPr>
        <w:t xml:space="preserve"> and an Alt-SPID is not provided the number will show as belonging to </w:t>
      </w:r>
      <w:r w:rsidR="00D25E04">
        <w:rPr>
          <w:sz w:val="20"/>
        </w:rPr>
        <w:t>the wholesaler/provider, and NOT the reseller that has the relationship with the end user customer</w:t>
      </w:r>
      <w:r>
        <w:rPr>
          <w:sz w:val="20"/>
        </w:rPr>
        <w:t>.</w:t>
      </w:r>
    </w:p>
    <w:p w14:paraId="311EC342" w14:textId="77777777" w:rsidR="00E66B97" w:rsidRDefault="00E66B97" w:rsidP="00ED3DEE">
      <w:pPr>
        <w:pStyle w:val="BodyText2"/>
        <w:rPr>
          <w:sz w:val="20"/>
        </w:rPr>
      </w:pPr>
    </w:p>
    <w:p w14:paraId="04359831" w14:textId="2188DD22" w:rsidR="00E66B97" w:rsidRDefault="00E66B97" w:rsidP="00ED3DEE">
      <w:pPr>
        <w:pStyle w:val="BodyText2"/>
        <w:rPr>
          <w:sz w:val="20"/>
        </w:rPr>
      </w:pPr>
      <w:r>
        <w:rPr>
          <w:sz w:val="20"/>
        </w:rPr>
        <w:t xml:space="preserve">- If the phone number is assigned or ported between </w:t>
      </w:r>
      <w:r w:rsidR="00BE037A">
        <w:rPr>
          <w:sz w:val="20"/>
        </w:rPr>
        <w:t>resellers</w:t>
      </w:r>
      <w:r>
        <w:rPr>
          <w:sz w:val="20"/>
        </w:rPr>
        <w:t xml:space="preserve"> on a </w:t>
      </w:r>
      <w:r w:rsidR="00BE037A">
        <w:rPr>
          <w:sz w:val="20"/>
        </w:rPr>
        <w:t xml:space="preserve">wholesaler </w:t>
      </w:r>
      <w:r>
        <w:rPr>
          <w:sz w:val="20"/>
        </w:rPr>
        <w:t xml:space="preserve">network </w:t>
      </w:r>
      <w:r w:rsidR="00C05FBF">
        <w:rPr>
          <w:sz w:val="20"/>
        </w:rPr>
        <w:t xml:space="preserve">without NPAC involvement, not only will the actual provider of the service not be correct, </w:t>
      </w:r>
      <w:r w:rsidR="00ED0601">
        <w:rPr>
          <w:sz w:val="20"/>
        </w:rPr>
        <w:t>but the service provider tenure will also</w:t>
      </w:r>
      <w:r>
        <w:rPr>
          <w:sz w:val="20"/>
        </w:rPr>
        <w:t xml:space="preserve"> not be accurate. </w:t>
      </w:r>
      <w:r w:rsidR="00AE7C9B">
        <w:rPr>
          <w:sz w:val="20"/>
        </w:rPr>
        <w:t xml:space="preserve"> </w:t>
      </w:r>
    </w:p>
    <w:p w14:paraId="171C41C8" w14:textId="77777777" w:rsidR="003F7647" w:rsidRDefault="003F7647" w:rsidP="00ED3DEE">
      <w:pPr>
        <w:pStyle w:val="BodyText2"/>
        <w:rPr>
          <w:sz w:val="20"/>
        </w:rPr>
      </w:pPr>
    </w:p>
    <w:p w14:paraId="32144F0D" w14:textId="77777777" w:rsidR="00871ACD" w:rsidRDefault="003F7647" w:rsidP="00871ACD">
      <w:pPr>
        <w:pStyle w:val="BodyText2"/>
        <w:rPr>
          <w:sz w:val="20"/>
        </w:rPr>
      </w:pPr>
      <w:r>
        <w:rPr>
          <w:sz w:val="20"/>
        </w:rPr>
        <w:t xml:space="preserve">- If the SV Type is used as </w:t>
      </w:r>
      <w:r w:rsidR="00E1250A">
        <w:rPr>
          <w:sz w:val="20"/>
        </w:rPr>
        <w:t>L</w:t>
      </w:r>
      <w:r>
        <w:rPr>
          <w:sz w:val="20"/>
        </w:rPr>
        <w:t xml:space="preserve">ine </w:t>
      </w:r>
      <w:r w:rsidR="00E1250A">
        <w:rPr>
          <w:sz w:val="20"/>
        </w:rPr>
        <w:t>T</w:t>
      </w:r>
      <w:r>
        <w:rPr>
          <w:sz w:val="20"/>
        </w:rPr>
        <w:t>ype it may not be accurate.  Currently the SV Type if not provided by the Service Provider is defaulted based on the Service Provider Type.  This is not accurate in all cases.</w:t>
      </w:r>
      <w:r w:rsidR="00BE7976">
        <w:rPr>
          <w:sz w:val="20"/>
        </w:rPr>
        <w:t xml:space="preserve">  </w:t>
      </w:r>
      <w:r w:rsidR="00871ACD">
        <w:rPr>
          <w:sz w:val="20"/>
        </w:rPr>
        <w:t>Current values of SV Type are wireline, wireless, class2_voip_no_num_assgnmt, vowifi, prepaid_wireless, class1_and_2_voip_with_num_assignment.  Additionally, there are sv_type_6 – sv_type_9 values that are not in use today.</w:t>
      </w:r>
    </w:p>
    <w:p w14:paraId="502984CE" w14:textId="77777777" w:rsidR="00871ACD" w:rsidRDefault="00871ACD" w:rsidP="00871ACD">
      <w:pPr>
        <w:pStyle w:val="BodyText2"/>
        <w:rPr>
          <w:sz w:val="20"/>
        </w:rPr>
      </w:pPr>
    </w:p>
    <w:p w14:paraId="63D8BFEE" w14:textId="77777777" w:rsidR="00AE7C9B" w:rsidRDefault="00871ACD" w:rsidP="00871ACD">
      <w:pPr>
        <w:pStyle w:val="BodyText2"/>
        <w:rPr>
          <w:sz w:val="20"/>
        </w:rPr>
      </w:pPr>
      <w:r>
        <w:rPr>
          <w:sz w:val="20"/>
        </w:rPr>
        <w:lastRenderedPageBreak/>
        <w:t xml:space="preserve">Use of sv_type_6 -9 to provide additional information could have value.  For instance, identifying residential wireline and enterprise wireline independently would give further information as residential wireline should be a fixed location with a low amount of calls whereas, enterprise wireline may not have a fixed location and could have a large amount of calls (i.e. call center). </w:t>
      </w:r>
    </w:p>
    <w:p w14:paraId="0D47F949" w14:textId="77777777" w:rsidR="00281F67" w:rsidRDefault="00281F67">
      <w:pPr>
        <w:rPr>
          <w:sz w:val="24"/>
        </w:rPr>
      </w:pPr>
    </w:p>
    <w:p w14:paraId="1D33279C" w14:textId="77777777" w:rsidR="00CD0697" w:rsidRDefault="00281F67">
      <w:pPr>
        <w:pStyle w:val="BodyText2"/>
        <w:rPr>
          <w:sz w:val="20"/>
        </w:rPr>
      </w:pPr>
      <w:r>
        <w:rPr>
          <w:sz w:val="20"/>
        </w:rPr>
        <w:t>B.   Frequency of O</w:t>
      </w:r>
      <w:r w:rsidR="005B655C">
        <w:rPr>
          <w:sz w:val="20"/>
        </w:rPr>
        <w:t>ccurrence:</w:t>
      </w:r>
    </w:p>
    <w:p w14:paraId="4E834717" w14:textId="77777777" w:rsidR="00A80521" w:rsidRDefault="00A80521">
      <w:pPr>
        <w:pStyle w:val="BodyText2"/>
        <w:rPr>
          <w:sz w:val="20"/>
        </w:rPr>
      </w:pPr>
    </w:p>
    <w:p w14:paraId="1D4B18C5" w14:textId="77777777" w:rsidR="00506E7B" w:rsidRDefault="00E66B97">
      <w:pPr>
        <w:pStyle w:val="BodyText2"/>
        <w:rPr>
          <w:sz w:val="20"/>
        </w:rPr>
      </w:pPr>
      <w:r>
        <w:rPr>
          <w:sz w:val="20"/>
        </w:rPr>
        <w:t xml:space="preserve">Financial fraud is </w:t>
      </w:r>
      <w:r w:rsidR="00C05FBF">
        <w:rPr>
          <w:sz w:val="20"/>
        </w:rPr>
        <w:t>rampant</w:t>
      </w:r>
      <w:r>
        <w:rPr>
          <w:sz w:val="20"/>
        </w:rPr>
        <w:t xml:space="preserve"> in our society</w:t>
      </w:r>
      <w:r w:rsidR="00C05FBF">
        <w:rPr>
          <w:sz w:val="20"/>
        </w:rPr>
        <w:t xml:space="preserve">.  Multiple instances of fraud occur on a daily basis.  Billions of dollars are lost by consumers and financial agencies each year.  </w:t>
      </w:r>
    </w:p>
    <w:p w14:paraId="6502081E" w14:textId="77777777" w:rsidR="00281F67" w:rsidRDefault="00281F67">
      <w:pPr>
        <w:rPr>
          <w:sz w:val="24"/>
        </w:rPr>
      </w:pPr>
    </w:p>
    <w:p w14:paraId="19FE5CD7" w14:textId="77777777" w:rsidR="00281F67" w:rsidRDefault="00281F67">
      <w:pPr>
        <w:pStyle w:val="BodyText2"/>
        <w:numPr>
          <w:ilvl w:val="0"/>
          <w:numId w:val="1"/>
        </w:numPr>
        <w:rPr>
          <w:sz w:val="20"/>
        </w:rPr>
      </w:pPr>
      <w:r>
        <w:rPr>
          <w:sz w:val="20"/>
        </w:rPr>
        <w:t>NPAC Regions Impacted:</w:t>
      </w:r>
    </w:p>
    <w:p w14:paraId="4E3C53D6" w14:textId="77777777" w:rsidR="00281F67" w:rsidRDefault="00216184">
      <w:pPr>
        <w:pStyle w:val="BodyText2"/>
        <w:rPr>
          <w:sz w:val="20"/>
        </w:rPr>
      </w:pPr>
      <w:r>
        <w:rPr>
          <w:sz w:val="20"/>
        </w:rPr>
        <w:t xml:space="preserve"> </w:t>
      </w:r>
      <w:r w:rsidR="00281F67">
        <w:rPr>
          <w:sz w:val="20"/>
        </w:rPr>
        <w:t xml:space="preserve">Mid Atlantic ___ Midwest___ Northeast___ Southeast___ Southwest___ Western___     </w:t>
      </w:r>
    </w:p>
    <w:p w14:paraId="7B690744" w14:textId="77777777" w:rsidR="00281F67" w:rsidRPr="00B616D9" w:rsidRDefault="00281F67">
      <w:pPr>
        <w:pStyle w:val="BodyText2"/>
        <w:rPr>
          <w:sz w:val="20"/>
          <w:u w:val="single"/>
        </w:rPr>
      </w:pPr>
      <w:r>
        <w:rPr>
          <w:sz w:val="20"/>
        </w:rPr>
        <w:t xml:space="preserve"> West Coast___  ALL</w:t>
      </w:r>
      <w:r w:rsidR="00B616D9">
        <w:rPr>
          <w:sz w:val="20"/>
        </w:rPr>
        <w:t xml:space="preserve"> </w:t>
      </w:r>
      <w:r w:rsidR="00B616D9">
        <w:rPr>
          <w:sz w:val="20"/>
          <w:u w:val="single"/>
        </w:rPr>
        <w:t>X</w:t>
      </w:r>
    </w:p>
    <w:p w14:paraId="0748A355" w14:textId="77777777" w:rsidR="00281F67" w:rsidRDefault="00281F67">
      <w:pPr>
        <w:rPr>
          <w:sz w:val="24"/>
        </w:rPr>
      </w:pPr>
    </w:p>
    <w:p w14:paraId="08AEAF73" w14:textId="77777777" w:rsidR="00F17FA1" w:rsidRDefault="00F17FA1">
      <w:pPr>
        <w:rPr>
          <w:sz w:val="24"/>
        </w:rPr>
      </w:pPr>
    </w:p>
    <w:p w14:paraId="308D91C4" w14:textId="77777777" w:rsidR="004A3C1E" w:rsidRDefault="00281F67">
      <w:pPr>
        <w:pStyle w:val="BodyText2"/>
        <w:rPr>
          <w:sz w:val="20"/>
        </w:rPr>
      </w:pPr>
      <w:r>
        <w:rPr>
          <w:sz w:val="20"/>
        </w:rPr>
        <w:t xml:space="preserve">D.  Rationale why existing process is deficient: </w:t>
      </w:r>
    </w:p>
    <w:p w14:paraId="421DCE84" w14:textId="77777777" w:rsidR="00A80521" w:rsidRDefault="00A80521">
      <w:pPr>
        <w:pStyle w:val="BodyText2"/>
        <w:rPr>
          <w:sz w:val="20"/>
        </w:rPr>
      </w:pPr>
    </w:p>
    <w:p w14:paraId="0C886E48" w14:textId="77777777" w:rsidR="00C05FBF" w:rsidRDefault="00506E7B">
      <w:pPr>
        <w:pStyle w:val="BodyText2"/>
        <w:rPr>
          <w:sz w:val="20"/>
        </w:rPr>
      </w:pPr>
      <w:r>
        <w:rPr>
          <w:sz w:val="20"/>
        </w:rPr>
        <w:t>Population of Alt-SPID is strictly optional and is sparsely populated.</w:t>
      </w:r>
    </w:p>
    <w:p w14:paraId="68FB68D7" w14:textId="77777777" w:rsidR="00506E7B" w:rsidRDefault="00506E7B">
      <w:pPr>
        <w:pStyle w:val="BodyText2"/>
        <w:rPr>
          <w:sz w:val="20"/>
        </w:rPr>
      </w:pPr>
      <w:r>
        <w:rPr>
          <w:sz w:val="20"/>
        </w:rPr>
        <w:t xml:space="preserve"> </w:t>
      </w:r>
      <w:r w:rsidR="00C05FBF">
        <w:rPr>
          <w:sz w:val="20"/>
        </w:rPr>
        <w:t xml:space="preserve"> </w:t>
      </w:r>
    </w:p>
    <w:p w14:paraId="0FF1F226" w14:textId="77777777" w:rsidR="00C05FBF" w:rsidRDefault="00BE037A">
      <w:pPr>
        <w:pStyle w:val="BodyText2"/>
        <w:rPr>
          <w:sz w:val="20"/>
        </w:rPr>
      </w:pPr>
      <w:r>
        <w:rPr>
          <w:sz w:val="20"/>
        </w:rPr>
        <w:t>Wholesaler</w:t>
      </w:r>
      <w:r w:rsidR="00C05FBF">
        <w:rPr>
          <w:sz w:val="20"/>
        </w:rPr>
        <w:t xml:space="preserve"> porting</w:t>
      </w:r>
      <w:r>
        <w:rPr>
          <w:sz w:val="20"/>
        </w:rPr>
        <w:t>/assignment</w:t>
      </w:r>
      <w:r w:rsidR="00C05FBF">
        <w:rPr>
          <w:sz w:val="20"/>
        </w:rPr>
        <w:t xml:space="preserve"> of numbers to their </w:t>
      </w:r>
      <w:r>
        <w:rPr>
          <w:sz w:val="20"/>
        </w:rPr>
        <w:t xml:space="preserve">reseller partners </w:t>
      </w:r>
      <w:r w:rsidR="00C05FBF">
        <w:rPr>
          <w:sz w:val="20"/>
        </w:rPr>
        <w:t xml:space="preserve">or between their </w:t>
      </w:r>
      <w:r>
        <w:rPr>
          <w:sz w:val="20"/>
        </w:rPr>
        <w:t>reseller</w:t>
      </w:r>
      <w:r w:rsidR="00C05FBF">
        <w:rPr>
          <w:sz w:val="20"/>
        </w:rPr>
        <w:t>s typically are handled during the pre-port processing and do not typically result in NPAC transactions.</w:t>
      </w:r>
    </w:p>
    <w:p w14:paraId="4FE360D0" w14:textId="77777777" w:rsidR="003F7647" w:rsidRDefault="003F7647">
      <w:pPr>
        <w:pStyle w:val="BodyText2"/>
        <w:rPr>
          <w:sz w:val="20"/>
        </w:rPr>
      </w:pPr>
    </w:p>
    <w:p w14:paraId="6105F090" w14:textId="77777777" w:rsidR="003F7647" w:rsidRDefault="003F7647">
      <w:pPr>
        <w:pStyle w:val="BodyText2"/>
        <w:rPr>
          <w:sz w:val="20"/>
        </w:rPr>
      </w:pPr>
      <w:r>
        <w:rPr>
          <w:sz w:val="20"/>
        </w:rPr>
        <w:t xml:space="preserve">SV Type is defaulted based on Service Provider Type </w:t>
      </w:r>
      <w:r w:rsidR="00E1250A">
        <w:rPr>
          <w:sz w:val="20"/>
        </w:rPr>
        <w:t>when the SV Type is not provided.</w:t>
      </w:r>
    </w:p>
    <w:p w14:paraId="3BEABED2" w14:textId="77777777" w:rsidR="00C05FBF" w:rsidRDefault="00C05FBF">
      <w:pPr>
        <w:pStyle w:val="BodyText2"/>
        <w:rPr>
          <w:sz w:val="20"/>
        </w:rPr>
      </w:pPr>
    </w:p>
    <w:p w14:paraId="37A75774" w14:textId="77777777" w:rsidR="00281F67" w:rsidRDefault="00281F67">
      <w:pPr>
        <w:rPr>
          <w:sz w:val="24"/>
        </w:rPr>
      </w:pPr>
    </w:p>
    <w:p w14:paraId="29D2DCD3" w14:textId="77777777" w:rsidR="001C082F" w:rsidRDefault="00281F67" w:rsidP="00506E7B">
      <w:pPr>
        <w:pStyle w:val="BodyText2"/>
        <w:numPr>
          <w:ilvl w:val="0"/>
          <w:numId w:val="1"/>
        </w:numPr>
        <w:rPr>
          <w:sz w:val="20"/>
        </w:rPr>
      </w:pPr>
      <w:r>
        <w:rPr>
          <w:sz w:val="20"/>
        </w:rPr>
        <w:t>Identify action taken in other comm</w:t>
      </w:r>
      <w:r w:rsidR="001C082F">
        <w:rPr>
          <w:sz w:val="20"/>
        </w:rPr>
        <w:t xml:space="preserve">ittees / forums: </w:t>
      </w:r>
    </w:p>
    <w:p w14:paraId="196E62C5" w14:textId="77777777" w:rsidR="00506E7B" w:rsidRDefault="00506E7B" w:rsidP="00506E7B">
      <w:pPr>
        <w:pStyle w:val="BodyText2"/>
        <w:rPr>
          <w:sz w:val="20"/>
        </w:rPr>
      </w:pPr>
    </w:p>
    <w:p w14:paraId="3ACFEA6C" w14:textId="77777777" w:rsidR="00506E7B" w:rsidRDefault="00506E7B" w:rsidP="00506E7B">
      <w:pPr>
        <w:pStyle w:val="BodyText2"/>
        <w:rPr>
          <w:sz w:val="20"/>
        </w:rPr>
      </w:pPr>
      <w:r>
        <w:rPr>
          <w:sz w:val="20"/>
        </w:rPr>
        <w:t>None that we are aware of to date.</w:t>
      </w:r>
    </w:p>
    <w:p w14:paraId="5560F651" w14:textId="77777777" w:rsidR="00281F67" w:rsidRPr="00257EF2" w:rsidRDefault="00281F67">
      <w:pPr>
        <w:pStyle w:val="BodyText2"/>
        <w:rPr>
          <w:sz w:val="20"/>
        </w:rPr>
      </w:pPr>
    </w:p>
    <w:p w14:paraId="03D66D67" w14:textId="77777777" w:rsidR="00281F67" w:rsidRDefault="00281F67">
      <w:pPr>
        <w:rPr>
          <w:sz w:val="24"/>
        </w:rPr>
      </w:pPr>
    </w:p>
    <w:p w14:paraId="542FB214" w14:textId="77777777" w:rsidR="00F17DA1" w:rsidRDefault="00281F67" w:rsidP="00122582">
      <w:pPr>
        <w:pStyle w:val="BodyText2"/>
        <w:numPr>
          <w:ilvl w:val="0"/>
          <w:numId w:val="1"/>
        </w:numPr>
        <w:rPr>
          <w:sz w:val="20"/>
        </w:rPr>
      </w:pPr>
      <w:r>
        <w:rPr>
          <w:sz w:val="20"/>
        </w:rPr>
        <w:t xml:space="preserve">Any other descriptive items: </w:t>
      </w:r>
    </w:p>
    <w:p w14:paraId="44CF82CE" w14:textId="77777777" w:rsidR="003F7647" w:rsidRDefault="003F7647" w:rsidP="003F7647">
      <w:pPr>
        <w:pStyle w:val="BodyText2"/>
        <w:rPr>
          <w:sz w:val="20"/>
        </w:rPr>
      </w:pPr>
    </w:p>
    <w:p w14:paraId="4044203D" w14:textId="646F5364" w:rsidR="007A2D3B" w:rsidRDefault="007A2D3B" w:rsidP="003F7647">
      <w:pPr>
        <w:pStyle w:val="BodyText2"/>
        <w:rPr>
          <w:sz w:val="20"/>
        </w:rPr>
      </w:pPr>
      <w:r>
        <w:rPr>
          <w:sz w:val="20"/>
        </w:rPr>
        <w:t xml:space="preserve">NANC 399 dated 01/05/05 that address the population of SV Type and Alternative SPID fields but does not do so in relation to fraud prevention. </w:t>
      </w:r>
    </w:p>
    <w:p w14:paraId="56CFB830" w14:textId="77777777" w:rsidR="007A2D3B" w:rsidRDefault="007A2D3B" w:rsidP="003F7647">
      <w:pPr>
        <w:pStyle w:val="BodyText2"/>
        <w:rPr>
          <w:sz w:val="20"/>
        </w:rPr>
      </w:pPr>
    </w:p>
    <w:p w14:paraId="67D9F4FF" w14:textId="10959DB4" w:rsidR="003F7647" w:rsidRDefault="003F7647" w:rsidP="003F7647">
      <w:pPr>
        <w:pStyle w:val="BodyText2"/>
        <w:rPr>
          <w:sz w:val="20"/>
        </w:rPr>
      </w:pPr>
      <w:r>
        <w:rPr>
          <w:sz w:val="20"/>
        </w:rPr>
        <w:t xml:space="preserve">Best Practice 00043 dated 11/25/06 addresses the population of Alt-SPID but does not do so in relation to fraud prevention.  </w:t>
      </w:r>
    </w:p>
    <w:p w14:paraId="2F98C483" w14:textId="77777777" w:rsidR="00412A3B" w:rsidRDefault="00412A3B" w:rsidP="00F17DA1">
      <w:pPr>
        <w:pStyle w:val="BodyText2"/>
        <w:rPr>
          <w:b/>
          <w:sz w:val="20"/>
          <w:u w:val="single"/>
        </w:rPr>
      </w:pPr>
    </w:p>
    <w:p w14:paraId="12B7A252" w14:textId="77777777" w:rsidR="0002472C" w:rsidRDefault="0002472C" w:rsidP="0002472C">
      <w:pPr>
        <w:pStyle w:val="BodyText2"/>
        <w:rPr>
          <w:sz w:val="20"/>
        </w:rPr>
      </w:pPr>
      <w:r>
        <w:rPr>
          <w:sz w:val="20"/>
        </w:rPr>
        <w:t xml:space="preserve">NANC 438 dated 7/15/09 addresses the population of Last-Alt-SPID but does not do so in relation to fraud prevention.  </w:t>
      </w:r>
    </w:p>
    <w:p w14:paraId="29DAD744" w14:textId="77777777" w:rsidR="0002472C" w:rsidRPr="00600CDD" w:rsidRDefault="0002472C" w:rsidP="00F17DA1">
      <w:pPr>
        <w:pStyle w:val="BodyText2"/>
        <w:rPr>
          <w:b/>
          <w:sz w:val="20"/>
          <w:u w:val="single"/>
        </w:rPr>
      </w:pPr>
    </w:p>
    <w:p w14:paraId="4B811D60" w14:textId="77777777" w:rsidR="00C141A7" w:rsidRDefault="00C141A7">
      <w:pPr>
        <w:rPr>
          <w:sz w:val="24"/>
        </w:rPr>
      </w:pPr>
    </w:p>
    <w:p w14:paraId="3350C544" w14:textId="77777777" w:rsidR="00281F67" w:rsidRDefault="00281F67">
      <w:pPr>
        <w:numPr>
          <w:ilvl w:val="0"/>
          <w:numId w:val="2"/>
        </w:numPr>
        <w:rPr>
          <w:sz w:val="24"/>
        </w:rPr>
      </w:pPr>
      <w:r>
        <w:rPr>
          <w:b/>
          <w:sz w:val="24"/>
        </w:rPr>
        <w:t>Suggested Resolution:</w:t>
      </w:r>
      <w:r>
        <w:rPr>
          <w:sz w:val="24"/>
        </w:rPr>
        <w:t xml:space="preserve"> </w:t>
      </w:r>
    </w:p>
    <w:p w14:paraId="3CAC8FEE" w14:textId="77777777" w:rsidR="00506E7B" w:rsidRDefault="00506E7B" w:rsidP="00506E7B">
      <w:pPr>
        <w:rPr>
          <w:sz w:val="24"/>
        </w:rPr>
      </w:pPr>
    </w:p>
    <w:p w14:paraId="431A6937" w14:textId="0B3D232D" w:rsidR="00830F2F" w:rsidRPr="0002472C" w:rsidRDefault="00830F2F" w:rsidP="0002472C">
      <w:pPr>
        <w:rPr>
          <w:sz w:val="24"/>
          <w:szCs w:val="24"/>
        </w:rPr>
      </w:pPr>
      <w:r>
        <w:t>Create a new best practice</w:t>
      </w:r>
      <w:r w:rsidR="00ED0601">
        <w:t xml:space="preserve"> or update existing best practice(s)</w:t>
      </w:r>
      <w:r>
        <w:t xml:space="preserve"> for population of NPAC data</w:t>
      </w:r>
      <w:r w:rsidR="00A1134F">
        <w:t xml:space="preserve"> and its use in the current ecosystem not only for </w:t>
      </w:r>
      <w:r>
        <w:t xml:space="preserve">Fraud Prevention </w:t>
      </w:r>
      <w:r w:rsidR="00A1134F">
        <w:t xml:space="preserve">but also the evolution of VoIP </w:t>
      </w:r>
      <w:r w:rsidR="007A2D3B">
        <w:t xml:space="preserve">Service Providers </w:t>
      </w:r>
      <w:r w:rsidR="00A1134F">
        <w:t>and the impacts to PSAPs and LEA</w:t>
      </w:r>
      <w:r w:rsidR="007A2D3B">
        <w:t>s</w:t>
      </w:r>
      <w:r w:rsidR="00A1134F">
        <w:t>.  Updates to consider include:</w:t>
      </w:r>
    </w:p>
    <w:p w14:paraId="67432EF5" w14:textId="437B2B72" w:rsidR="00506E7B" w:rsidRPr="003F7647" w:rsidRDefault="001529AE" w:rsidP="00122582">
      <w:pPr>
        <w:pStyle w:val="ListParagraph"/>
        <w:numPr>
          <w:ilvl w:val="0"/>
          <w:numId w:val="14"/>
        </w:numPr>
      </w:pPr>
      <w:r>
        <w:rPr>
          <w:sz w:val="20"/>
          <w:szCs w:val="20"/>
        </w:rPr>
        <w:t>Updat</w:t>
      </w:r>
      <w:r w:rsidR="007A2D3B">
        <w:rPr>
          <w:sz w:val="20"/>
          <w:szCs w:val="20"/>
        </w:rPr>
        <w:t>ing</w:t>
      </w:r>
      <w:r>
        <w:rPr>
          <w:sz w:val="20"/>
          <w:szCs w:val="20"/>
        </w:rPr>
        <w:t xml:space="preserve"> BP 00043 that addresses p</w:t>
      </w:r>
      <w:r w:rsidR="00506E7B" w:rsidRPr="003F7647">
        <w:rPr>
          <w:sz w:val="20"/>
          <w:szCs w:val="20"/>
        </w:rPr>
        <w:t>opulate Alt-SPID</w:t>
      </w:r>
      <w:r w:rsidR="00BE037A" w:rsidRPr="003F7647">
        <w:rPr>
          <w:sz w:val="20"/>
          <w:szCs w:val="20"/>
        </w:rPr>
        <w:t xml:space="preserve"> with reseller SPID values</w:t>
      </w:r>
      <w:r>
        <w:rPr>
          <w:sz w:val="20"/>
          <w:szCs w:val="20"/>
        </w:rPr>
        <w:t xml:space="preserve"> to include </w:t>
      </w:r>
      <w:r w:rsidR="00A1134F">
        <w:rPr>
          <w:sz w:val="20"/>
          <w:szCs w:val="20"/>
        </w:rPr>
        <w:t xml:space="preserve">not only </w:t>
      </w:r>
      <w:r>
        <w:rPr>
          <w:sz w:val="20"/>
          <w:szCs w:val="20"/>
        </w:rPr>
        <w:t>fraud reason</w:t>
      </w:r>
      <w:r w:rsidR="00A1134F">
        <w:rPr>
          <w:sz w:val="20"/>
          <w:szCs w:val="20"/>
        </w:rPr>
        <w:t xml:space="preserve">s but, also VoIP </w:t>
      </w:r>
      <w:r w:rsidR="007A2D3B">
        <w:rPr>
          <w:sz w:val="20"/>
          <w:szCs w:val="20"/>
        </w:rPr>
        <w:t xml:space="preserve">Service Providers </w:t>
      </w:r>
      <w:r w:rsidR="00A1134F">
        <w:rPr>
          <w:sz w:val="20"/>
          <w:szCs w:val="20"/>
        </w:rPr>
        <w:t>use and impacts to PSAPs and LEA</w:t>
      </w:r>
      <w:r w:rsidR="007A2D3B">
        <w:rPr>
          <w:sz w:val="20"/>
          <w:szCs w:val="20"/>
        </w:rPr>
        <w:t>s</w:t>
      </w:r>
      <w:r w:rsidR="00A1134F">
        <w:rPr>
          <w:sz w:val="20"/>
          <w:szCs w:val="20"/>
        </w:rPr>
        <w:t xml:space="preserve"> that were raised in the </w:t>
      </w:r>
      <w:r w:rsidR="007A2D3B">
        <w:rPr>
          <w:sz w:val="20"/>
          <w:szCs w:val="20"/>
        </w:rPr>
        <w:t>NANC 399</w:t>
      </w:r>
      <w:r w:rsidR="00A1134F">
        <w:rPr>
          <w:sz w:val="20"/>
          <w:szCs w:val="20"/>
        </w:rPr>
        <w:t xml:space="preserve"> change order</w:t>
      </w:r>
      <w:r w:rsidR="00506E7B" w:rsidRPr="003F7647">
        <w:rPr>
          <w:sz w:val="20"/>
          <w:szCs w:val="20"/>
        </w:rPr>
        <w:t>.</w:t>
      </w:r>
    </w:p>
    <w:p w14:paraId="176D4DE4" w14:textId="66B8DBB7" w:rsidR="0002472C" w:rsidRPr="00EF3A28" w:rsidRDefault="00A1134F" w:rsidP="0002472C">
      <w:pPr>
        <w:pStyle w:val="ListParagraph"/>
        <w:numPr>
          <w:ilvl w:val="0"/>
          <w:numId w:val="14"/>
        </w:numPr>
      </w:pPr>
      <w:r>
        <w:rPr>
          <w:sz w:val="20"/>
          <w:szCs w:val="20"/>
        </w:rPr>
        <w:t>Updat</w:t>
      </w:r>
      <w:r w:rsidR="007A2D3B">
        <w:rPr>
          <w:sz w:val="20"/>
          <w:szCs w:val="20"/>
        </w:rPr>
        <w:t>ing</w:t>
      </w:r>
      <w:r>
        <w:rPr>
          <w:sz w:val="20"/>
          <w:szCs w:val="20"/>
        </w:rPr>
        <w:t xml:space="preserve"> BP 00043 or create a new BP to address p</w:t>
      </w:r>
      <w:r w:rsidR="0002472C" w:rsidRPr="003F7647">
        <w:rPr>
          <w:sz w:val="20"/>
          <w:szCs w:val="20"/>
        </w:rPr>
        <w:t>opulat</w:t>
      </w:r>
      <w:r w:rsidR="007A2D3B">
        <w:rPr>
          <w:sz w:val="20"/>
          <w:szCs w:val="20"/>
        </w:rPr>
        <w:t>ing</w:t>
      </w:r>
      <w:r w:rsidR="0002472C" w:rsidRPr="003F7647">
        <w:rPr>
          <w:sz w:val="20"/>
          <w:szCs w:val="20"/>
        </w:rPr>
        <w:t xml:space="preserve"> </w:t>
      </w:r>
      <w:r>
        <w:rPr>
          <w:sz w:val="20"/>
          <w:szCs w:val="20"/>
        </w:rPr>
        <w:t xml:space="preserve">of </w:t>
      </w:r>
      <w:r w:rsidR="0002472C">
        <w:rPr>
          <w:sz w:val="20"/>
          <w:szCs w:val="20"/>
        </w:rPr>
        <w:t>Last-</w:t>
      </w:r>
      <w:r w:rsidR="0002472C" w:rsidRPr="003F7647">
        <w:rPr>
          <w:sz w:val="20"/>
          <w:szCs w:val="20"/>
        </w:rPr>
        <w:t xml:space="preserve">Alt-SPID </w:t>
      </w:r>
      <w:r w:rsidR="0002472C">
        <w:rPr>
          <w:sz w:val="20"/>
          <w:szCs w:val="20"/>
        </w:rPr>
        <w:t xml:space="preserve">in instances where the subtending Service Provider of the network Service Provider that has the retail relationship </w:t>
      </w:r>
      <w:r w:rsidR="0002472C">
        <w:rPr>
          <w:sz w:val="20"/>
          <w:szCs w:val="20"/>
        </w:rPr>
        <w:lastRenderedPageBreak/>
        <w:t>with the end user (customer) is different than the subtending Service Provider of the network Service Provider identified in the Alt-SPID</w:t>
      </w:r>
      <w:r w:rsidR="0002472C" w:rsidRPr="003F7647">
        <w:rPr>
          <w:sz w:val="20"/>
          <w:szCs w:val="20"/>
        </w:rPr>
        <w:t xml:space="preserve"> value.</w:t>
      </w:r>
      <w:r>
        <w:rPr>
          <w:sz w:val="20"/>
          <w:szCs w:val="20"/>
        </w:rPr>
        <w:t xml:space="preserve">  </w:t>
      </w:r>
      <w:r w:rsidRPr="0027100E">
        <w:rPr>
          <w:sz w:val="20"/>
          <w:szCs w:val="20"/>
        </w:rPr>
        <w:t xml:space="preserve">There is currently no </w:t>
      </w:r>
      <w:r w:rsidRPr="00EF3A28">
        <w:rPr>
          <w:sz w:val="20"/>
          <w:szCs w:val="20"/>
        </w:rPr>
        <w:t>best practice</w:t>
      </w:r>
      <w:r w:rsidRPr="0027100E">
        <w:rPr>
          <w:sz w:val="20"/>
          <w:szCs w:val="20"/>
        </w:rPr>
        <w:t xml:space="preserve"> that addresses use of Last-Alt-SPID</w:t>
      </w:r>
      <w:r w:rsidR="0027100E" w:rsidRPr="00EF3A28">
        <w:rPr>
          <w:sz w:val="20"/>
          <w:szCs w:val="20"/>
        </w:rPr>
        <w:t>.</w:t>
      </w:r>
    </w:p>
    <w:p w14:paraId="5FCAC30A" w14:textId="77777777" w:rsidR="008E3BF1" w:rsidRPr="00EF3A28" w:rsidRDefault="008E3BF1" w:rsidP="00EF3A28">
      <w:pPr>
        <w:pStyle w:val="ListParagraph"/>
      </w:pPr>
    </w:p>
    <w:p w14:paraId="3E4A41DF" w14:textId="7E227B01" w:rsidR="008E3BF1" w:rsidRDefault="008E3BF1" w:rsidP="008E3BF1">
      <w:r>
        <w:t xml:space="preserve">Additional Items to Consider include: </w:t>
      </w:r>
    </w:p>
    <w:p w14:paraId="10BB5FA5" w14:textId="77777777" w:rsidR="008E3BF1" w:rsidRPr="0027100E" w:rsidRDefault="008E3BF1" w:rsidP="00EF3A28"/>
    <w:p w14:paraId="5751D1FC" w14:textId="00C0DA13" w:rsidR="003F7647" w:rsidRPr="00EF3A28" w:rsidRDefault="003F7647" w:rsidP="00122582">
      <w:pPr>
        <w:pStyle w:val="ListParagraph"/>
        <w:numPr>
          <w:ilvl w:val="0"/>
          <w:numId w:val="14"/>
        </w:numPr>
      </w:pPr>
      <w:r w:rsidRPr="003F7647">
        <w:rPr>
          <w:sz w:val="20"/>
          <w:szCs w:val="20"/>
        </w:rPr>
        <w:t>Populati</w:t>
      </w:r>
      <w:r w:rsidR="0027100E">
        <w:rPr>
          <w:sz w:val="20"/>
          <w:szCs w:val="20"/>
        </w:rPr>
        <w:t xml:space="preserve">ng </w:t>
      </w:r>
      <w:r w:rsidRPr="003F7647">
        <w:rPr>
          <w:sz w:val="20"/>
          <w:szCs w:val="20"/>
        </w:rPr>
        <w:t>SV Type when the SV Type is not the same as the Service Provider Type</w:t>
      </w:r>
      <w:r w:rsidR="00A1134F">
        <w:rPr>
          <w:sz w:val="20"/>
          <w:szCs w:val="20"/>
        </w:rPr>
        <w:t xml:space="preserve"> to support VoIP network routing in Service Provider networks.  </w:t>
      </w:r>
    </w:p>
    <w:p w14:paraId="20F27AFC" w14:textId="77777777" w:rsidR="007E2D8B" w:rsidRPr="0027100E" w:rsidRDefault="007E2D8B" w:rsidP="00EF3A28"/>
    <w:p w14:paraId="1D589245" w14:textId="523C5ADE" w:rsidR="00ED0601" w:rsidRPr="0027100E" w:rsidRDefault="00ED0601" w:rsidP="008E3BF1">
      <w:pPr>
        <w:pStyle w:val="ListParagraph"/>
        <w:numPr>
          <w:ilvl w:val="0"/>
          <w:numId w:val="14"/>
        </w:numPr>
        <w:rPr>
          <w:sz w:val="20"/>
          <w:szCs w:val="20"/>
        </w:rPr>
      </w:pPr>
      <w:r w:rsidRPr="00EF3A28">
        <w:rPr>
          <w:sz w:val="20"/>
          <w:szCs w:val="20"/>
        </w:rPr>
        <w:t xml:space="preserve">Consider </w:t>
      </w:r>
      <w:r w:rsidR="007E2D8B" w:rsidRPr="00EF3A28">
        <w:rPr>
          <w:sz w:val="20"/>
          <w:szCs w:val="20"/>
        </w:rPr>
        <w:t>increasing use of S</w:t>
      </w:r>
      <w:r w:rsidR="00EF3A28">
        <w:rPr>
          <w:sz w:val="20"/>
          <w:szCs w:val="20"/>
        </w:rPr>
        <w:t>V</w:t>
      </w:r>
      <w:r w:rsidR="007E2D8B" w:rsidRPr="00EF3A28">
        <w:rPr>
          <w:sz w:val="20"/>
          <w:szCs w:val="20"/>
        </w:rPr>
        <w:t xml:space="preserve"> Type residential wireline and enterprise wireline independently</w:t>
      </w:r>
      <w:r w:rsidR="00A1134F" w:rsidRPr="00EF3A28">
        <w:rPr>
          <w:sz w:val="20"/>
          <w:szCs w:val="20"/>
        </w:rPr>
        <w:t xml:space="preserve"> to further support industry needs in identifying call patterns and potential fraud situations</w:t>
      </w:r>
      <w:r w:rsidR="007E2D8B" w:rsidRPr="00EF3A28">
        <w:rPr>
          <w:sz w:val="20"/>
          <w:szCs w:val="20"/>
        </w:rPr>
        <w:t>.</w:t>
      </w:r>
    </w:p>
    <w:p w14:paraId="5CE13446" w14:textId="24777C56" w:rsidR="00707D2B" w:rsidRDefault="00707D2B" w:rsidP="00707D2B"/>
    <w:p w14:paraId="78F18630" w14:textId="77777777" w:rsidR="00281F67" w:rsidRDefault="00281F67">
      <w:pPr>
        <w:rPr>
          <w:sz w:val="24"/>
        </w:rPr>
      </w:pPr>
    </w:p>
    <w:p w14:paraId="64B5D0E1" w14:textId="77777777" w:rsidR="00913A91" w:rsidRPr="004F38B9" w:rsidRDefault="00913A91" w:rsidP="00913A91">
      <w:pPr>
        <w:numPr>
          <w:ilvl w:val="0"/>
          <w:numId w:val="2"/>
        </w:numPr>
        <w:rPr>
          <w:b/>
          <w:sz w:val="24"/>
        </w:rPr>
      </w:pPr>
      <w:r w:rsidRPr="004F38B9">
        <w:rPr>
          <w:b/>
          <w:sz w:val="24"/>
        </w:rPr>
        <w:t>Final Resolution:</w:t>
      </w:r>
    </w:p>
    <w:p w14:paraId="2E1B21E1" w14:textId="77777777" w:rsidR="00913A91" w:rsidRPr="00913A91" w:rsidRDefault="00913A91" w:rsidP="00913A91">
      <w:pPr>
        <w:ind w:left="360"/>
        <w:rPr>
          <w:color w:val="0070C0"/>
          <w:sz w:val="24"/>
        </w:rPr>
      </w:pPr>
    </w:p>
    <w:p w14:paraId="7C87A9F2" w14:textId="700D19BA" w:rsidR="00502286" w:rsidRDefault="005B2508" w:rsidP="00287EF0">
      <w:pPr>
        <w:pBdr>
          <w:top w:val="single" w:sz="4" w:space="1" w:color="auto"/>
          <w:left w:val="single" w:sz="4" w:space="4" w:color="auto"/>
          <w:bottom w:val="single" w:sz="4" w:space="0" w:color="auto"/>
          <w:right w:val="single" w:sz="4" w:space="4" w:color="auto"/>
          <w:bar w:val="single" w:sz="4" w:color="auto"/>
        </w:pBdr>
      </w:pPr>
      <w:r w:rsidRPr="00287EF0">
        <w:t>This PIM will be closed</w:t>
      </w:r>
      <w:r w:rsidR="00502286">
        <w:t>.</w:t>
      </w:r>
      <w:r w:rsidR="00711D1C">
        <w:t xml:space="preserve"> </w:t>
      </w:r>
    </w:p>
    <w:p w14:paraId="514F15F5" w14:textId="77777777" w:rsidR="00502286" w:rsidRDefault="00502286" w:rsidP="00287EF0">
      <w:pPr>
        <w:pBdr>
          <w:top w:val="single" w:sz="4" w:space="1" w:color="auto"/>
          <w:left w:val="single" w:sz="4" w:space="4" w:color="auto"/>
          <w:bottom w:val="single" w:sz="4" w:space="0" w:color="auto"/>
          <w:right w:val="single" w:sz="4" w:space="4" w:color="auto"/>
          <w:bar w:val="single" w:sz="4" w:color="auto"/>
        </w:pBdr>
      </w:pPr>
    </w:p>
    <w:p w14:paraId="1DA41498" w14:textId="73EF0FF0" w:rsidR="00244BBA" w:rsidRDefault="005B2508" w:rsidP="00287EF0">
      <w:pPr>
        <w:pBdr>
          <w:top w:val="single" w:sz="4" w:space="1" w:color="auto"/>
          <w:left w:val="single" w:sz="4" w:space="4" w:color="auto"/>
          <w:bottom w:val="single" w:sz="4" w:space="0" w:color="auto"/>
          <w:right w:val="single" w:sz="4" w:space="4" w:color="auto"/>
          <w:bar w:val="single" w:sz="4" w:color="auto"/>
        </w:pBdr>
      </w:pPr>
      <w:r w:rsidRPr="00287EF0">
        <w:t xml:space="preserve">Use of alt-SPID, last-alt-SPID fields vary from Service Provider to Service Provider.  Some Service Providers do not </w:t>
      </w:r>
      <w:r w:rsidR="004E5E95" w:rsidRPr="00287EF0">
        <w:t xml:space="preserve">support or </w:t>
      </w:r>
      <w:r w:rsidRPr="00287EF0">
        <w:t>utilize these optional fields.  Service Providers that choose to populate the option</w:t>
      </w:r>
      <w:r w:rsidR="00711D1C">
        <w:t>al</w:t>
      </w:r>
      <w:r w:rsidRPr="00287EF0">
        <w:t xml:space="preserve"> fields do so, as needed, to support their </w:t>
      </w:r>
      <w:r w:rsidR="00711D1C">
        <w:t xml:space="preserve">own </w:t>
      </w:r>
      <w:r w:rsidR="004E5E95" w:rsidRPr="00287EF0">
        <w:t xml:space="preserve">company’s </w:t>
      </w:r>
      <w:r w:rsidRPr="00287EF0">
        <w:t xml:space="preserve">business needs.  </w:t>
      </w:r>
      <w:r w:rsidR="00711D1C">
        <w:t xml:space="preserve">The business needs </w:t>
      </w:r>
      <w:r w:rsidR="00502286">
        <w:t xml:space="preserve">or reasons for </w:t>
      </w:r>
      <w:r w:rsidR="00711D1C">
        <w:t>populating any of these optional fields may vary or be unique to that Service Provider.</w:t>
      </w:r>
      <w:r w:rsidRPr="00287EF0">
        <w:t xml:space="preserve">  Due to the different use of the fields, </w:t>
      </w:r>
      <w:r w:rsidR="00244BBA">
        <w:t>it was determined that no action should be taken.</w:t>
      </w:r>
    </w:p>
    <w:p w14:paraId="35436BAA" w14:textId="76862DCC" w:rsidR="00502286" w:rsidRDefault="00502286" w:rsidP="00287EF0">
      <w:pPr>
        <w:pBdr>
          <w:top w:val="single" w:sz="4" w:space="1" w:color="auto"/>
          <w:left w:val="single" w:sz="4" w:space="4" w:color="auto"/>
          <w:bottom w:val="single" w:sz="4" w:space="0" w:color="auto"/>
          <w:right w:val="single" w:sz="4" w:space="4" w:color="auto"/>
          <w:bar w:val="single" w:sz="4" w:color="auto"/>
        </w:pBdr>
      </w:pPr>
    </w:p>
    <w:p w14:paraId="3A1E53A9" w14:textId="665E94DD" w:rsidR="009A5111" w:rsidRDefault="009A5111" w:rsidP="00287EF0">
      <w:pPr>
        <w:pBdr>
          <w:top w:val="single" w:sz="4" w:space="1" w:color="auto"/>
          <w:left w:val="single" w:sz="4" w:space="4" w:color="auto"/>
          <w:bottom w:val="single" w:sz="4" w:space="0" w:color="auto"/>
          <w:right w:val="single" w:sz="4" w:space="4" w:color="auto"/>
          <w:bar w:val="single" w:sz="4" w:color="auto"/>
        </w:pBdr>
      </w:pPr>
      <w:r>
        <w:t xml:space="preserve">Service Providers that support </w:t>
      </w:r>
      <w:r w:rsidR="00824802">
        <w:t>SV Type</w:t>
      </w:r>
      <w:r>
        <w:t xml:space="preserve"> can choose to provide a value to support their own business needs. </w:t>
      </w:r>
    </w:p>
    <w:p w14:paraId="1497F189" w14:textId="717ED6BA" w:rsidR="00502286" w:rsidRDefault="00502286" w:rsidP="00287EF0">
      <w:pPr>
        <w:pBdr>
          <w:top w:val="single" w:sz="4" w:space="1" w:color="auto"/>
          <w:left w:val="single" w:sz="4" w:space="4" w:color="auto"/>
          <w:bottom w:val="single" w:sz="4" w:space="0" w:color="auto"/>
          <w:right w:val="single" w:sz="4" w:space="4" w:color="auto"/>
          <w:bar w:val="single" w:sz="4" w:color="auto"/>
        </w:pBdr>
      </w:pPr>
      <w:r>
        <w:t xml:space="preserve">SV Type is defaulted to the Service Provider type if a Service Provider does not support use of this field. This </w:t>
      </w:r>
      <w:r w:rsidR="006A09CA">
        <w:t>behavior</w:t>
      </w:r>
      <w:r>
        <w:t xml:space="preserve"> is well documented in the FRS.</w:t>
      </w:r>
    </w:p>
    <w:p w14:paraId="3B71D5A4" w14:textId="77777777" w:rsidR="00913A91" w:rsidRDefault="00913A91">
      <w:pPr>
        <w:rPr>
          <w:sz w:val="24"/>
        </w:rPr>
      </w:pPr>
    </w:p>
    <w:p w14:paraId="191DC44E" w14:textId="76318C3D" w:rsidR="00281F67"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9A6F2A">
        <w:rPr>
          <w:sz w:val="24"/>
        </w:rPr>
        <w:tab/>
      </w:r>
      <w:r w:rsidR="009A6F2A">
        <w:rPr>
          <w:sz w:val="24"/>
        </w:rPr>
        <w:tab/>
      </w:r>
      <w:r w:rsidR="009A6F2A">
        <w:rPr>
          <w:sz w:val="24"/>
        </w:rPr>
        <w:tab/>
      </w:r>
      <w:r w:rsidR="009A6F2A">
        <w:rPr>
          <w:sz w:val="24"/>
        </w:rPr>
        <w:tab/>
        <w:t>Final Resolution Date:</w:t>
      </w:r>
      <w:r w:rsidR="003674F2">
        <w:rPr>
          <w:sz w:val="24"/>
        </w:rPr>
        <w:t xml:space="preserve"> 07/06/2021</w:t>
      </w:r>
    </w:p>
    <w:p w14:paraId="2600A201" w14:textId="27AFA382" w:rsidR="00281F67"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E33733">
        <w:rPr>
          <w:sz w:val="24"/>
        </w:rPr>
        <w:t xml:space="preserve"> </w:t>
      </w:r>
      <w:r w:rsidR="008908E1">
        <w:rPr>
          <w:sz w:val="24"/>
        </w:rPr>
        <w:t>PIM #133</w:t>
      </w:r>
      <w:r w:rsidR="00321DCA">
        <w:rPr>
          <w:sz w:val="24"/>
        </w:rPr>
        <w:t xml:space="preserve"> v</w:t>
      </w:r>
      <w:r w:rsidR="00CE4022">
        <w:rPr>
          <w:sz w:val="24"/>
        </w:rPr>
        <w:t>6</w:t>
      </w:r>
      <w:r w:rsidR="00E33733">
        <w:rPr>
          <w:sz w:val="24"/>
        </w:rPr>
        <w:t xml:space="preserve">             </w:t>
      </w:r>
      <w:r w:rsidR="00913A91">
        <w:rPr>
          <w:sz w:val="24"/>
        </w:rPr>
        <w:tab/>
      </w:r>
      <w:r w:rsidR="00913A91">
        <w:rPr>
          <w:sz w:val="24"/>
        </w:rPr>
        <w:tab/>
      </w:r>
      <w:r w:rsidR="00913A91" w:rsidRPr="009A6F2A">
        <w:rPr>
          <w:sz w:val="24"/>
        </w:rPr>
        <w:t>Related Documents:</w:t>
      </w:r>
      <w:r w:rsidR="00A630B7">
        <w:rPr>
          <w:sz w:val="24"/>
        </w:rPr>
        <w:t xml:space="preserve"> </w:t>
      </w:r>
      <w:r w:rsidR="00321DCA">
        <w:rPr>
          <w:sz w:val="24"/>
        </w:rPr>
        <w:t>BP 043</w:t>
      </w:r>
      <w:r w:rsidR="007F7C8E">
        <w:rPr>
          <w:sz w:val="24"/>
        </w:rPr>
        <w:t>, NANC 399</w:t>
      </w:r>
    </w:p>
    <w:p w14:paraId="0153C6A6" w14:textId="77777777" w:rsidR="00281F67"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14:paraId="05F89052" w14:textId="77777777" w:rsidR="00281F67" w:rsidRDefault="00281F67">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281F67">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34F1" w14:textId="77777777" w:rsidR="00855414" w:rsidRDefault="00855414">
      <w:r>
        <w:separator/>
      </w:r>
    </w:p>
  </w:endnote>
  <w:endnote w:type="continuationSeparator" w:id="0">
    <w:p w14:paraId="04FA1EDF" w14:textId="77777777" w:rsidR="00855414" w:rsidRDefault="0085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43BB"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D92E01" w14:textId="77777777"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5721"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69C6">
      <w:rPr>
        <w:rStyle w:val="PageNumber"/>
        <w:noProof/>
      </w:rPr>
      <w:t>2</w:t>
    </w:r>
    <w:r>
      <w:rPr>
        <w:rStyle w:val="PageNumber"/>
      </w:rPr>
      <w:fldChar w:fldCharType="end"/>
    </w:r>
  </w:p>
  <w:p w14:paraId="628755BE" w14:textId="77777777"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BDD8" w14:textId="77777777" w:rsidR="00855414" w:rsidRDefault="00855414">
      <w:r>
        <w:separator/>
      </w:r>
    </w:p>
  </w:footnote>
  <w:footnote w:type="continuationSeparator" w:id="0">
    <w:p w14:paraId="545D8469" w14:textId="77777777" w:rsidR="00855414" w:rsidRDefault="00855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5110" w14:textId="77777777" w:rsidR="00281F67" w:rsidRDefault="00281F67">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D53"/>
    <w:multiLevelType w:val="multilevel"/>
    <w:tmpl w:val="3E44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3"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6" w15:restartNumberingAfterBreak="0">
    <w:nsid w:val="44F778A7"/>
    <w:multiLevelType w:val="hybridMultilevel"/>
    <w:tmpl w:val="4734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27B2A"/>
    <w:multiLevelType w:val="hybridMultilevel"/>
    <w:tmpl w:val="18F84E82"/>
    <w:lvl w:ilvl="0" w:tplc="9B128C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E4D4C"/>
    <w:multiLevelType w:val="hybridMultilevel"/>
    <w:tmpl w:val="B29CC25A"/>
    <w:lvl w:ilvl="0" w:tplc="904062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5"/>
  </w:num>
  <w:num w:numId="2">
    <w:abstractNumId w:val="14"/>
  </w:num>
  <w:num w:numId="3">
    <w:abstractNumId w:val="2"/>
  </w:num>
  <w:num w:numId="4">
    <w:abstractNumId w:val="13"/>
  </w:num>
  <w:num w:numId="5">
    <w:abstractNumId w:val="7"/>
  </w:num>
  <w:num w:numId="6">
    <w:abstractNumId w:val="1"/>
  </w:num>
  <w:num w:numId="7">
    <w:abstractNumId w:val="12"/>
  </w:num>
  <w:num w:numId="8">
    <w:abstractNumId w:val="4"/>
  </w:num>
  <w:num w:numId="9">
    <w:abstractNumId w:val="8"/>
  </w:num>
  <w:num w:numId="10">
    <w:abstractNumId w:val="3"/>
  </w:num>
  <w:num w:numId="11">
    <w:abstractNumId w:val="11"/>
  </w:num>
  <w:num w:numId="12">
    <w:abstractNumId w:val="10"/>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59"/>
    <w:rsid w:val="00014278"/>
    <w:rsid w:val="000161BF"/>
    <w:rsid w:val="0002472C"/>
    <w:rsid w:val="00040D9A"/>
    <w:rsid w:val="000628C3"/>
    <w:rsid w:val="00064130"/>
    <w:rsid w:val="00066FB5"/>
    <w:rsid w:val="000870ED"/>
    <w:rsid w:val="0009434D"/>
    <w:rsid w:val="000C16CD"/>
    <w:rsid w:val="000C58C0"/>
    <w:rsid w:val="000F4442"/>
    <w:rsid w:val="00122582"/>
    <w:rsid w:val="00131143"/>
    <w:rsid w:val="00145BB3"/>
    <w:rsid w:val="00151109"/>
    <w:rsid w:val="001529AE"/>
    <w:rsid w:val="0018222F"/>
    <w:rsid w:val="00195B4E"/>
    <w:rsid w:val="001A1A5E"/>
    <w:rsid w:val="001A3888"/>
    <w:rsid w:val="001A68D0"/>
    <w:rsid w:val="001A7515"/>
    <w:rsid w:val="001A7CA3"/>
    <w:rsid w:val="001B0DBB"/>
    <w:rsid w:val="001B569F"/>
    <w:rsid w:val="001C082F"/>
    <w:rsid w:val="001C2986"/>
    <w:rsid w:val="00216184"/>
    <w:rsid w:val="002171A6"/>
    <w:rsid w:val="0022720C"/>
    <w:rsid w:val="00244BBA"/>
    <w:rsid w:val="0025574E"/>
    <w:rsid w:val="00257EF2"/>
    <w:rsid w:val="0026218E"/>
    <w:rsid w:val="0027100E"/>
    <w:rsid w:val="00280E29"/>
    <w:rsid w:val="00281F67"/>
    <w:rsid w:val="00283DB2"/>
    <w:rsid w:val="00287EF0"/>
    <w:rsid w:val="002A4C42"/>
    <w:rsid w:val="002A7914"/>
    <w:rsid w:val="002B2AE1"/>
    <w:rsid w:val="002C260C"/>
    <w:rsid w:val="002F3E9A"/>
    <w:rsid w:val="00306219"/>
    <w:rsid w:val="00307D3F"/>
    <w:rsid w:val="0031054B"/>
    <w:rsid w:val="0031113B"/>
    <w:rsid w:val="003161BA"/>
    <w:rsid w:val="00321DCA"/>
    <w:rsid w:val="00337B71"/>
    <w:rsid w:val="00346040"/>
    <w:rsid w:val="00352941"/>
    <w:rsid w:val="003659F2"/>
    <w:rsid w:val="003674F2"/>
    <w:rsid w:val="00370520"/>
    <w:rsid w:val="00370673"/>
    <w:rsid w:val="0037170E"/>
    <w:rsid w:val="0037736B"/>
    <w:rsid w:val="003A0FDF"/>
    <w:rsid w:val="003C1C0E"/>
    <w:rsid w:val="003D5498"/>
    <w:rsid w:val="003E2319"/>
    <w:rsid w:val="003F7544"/>
    <w:rsid w:val="003F7647"/>
    <w:rsid w:val="004116B9"/>
    <w:rsid w:val="00412A3B"/>
    <w:rsid w:val="00415B72"/>
    <w:rsid w:val="00417A65"/>
    <w:rsid w:val="00431178"/>
    <w:rsid w:val="00437CC9"/>
    <w:rsid w:val="00437DB6"/>
    <w:rsid w:val="00446F03"/>
    <w:rsid w:val="004561C3"/>
    <w:rsid w:val="004562A8"/>
    <w:rsid w:val="004608A1"/>
    <w:rsid w:val="00474C1E"/>
    <w:rsid w:val="00476277"/>
    <w:rsid w:val="00476CB8"/>
    <w:rsid w:val="004800C1"/>
    <w:rsid w:val="00492898"/>
    <w:rsid w:val="004A121B"/>
    <w:rsid w:val="004A2BF2"/>
    <w:rsid w:val="004A3C1E"/>
    <w:rsid w:val="004A77E9"/>
    <w:rsid w:val="004B4809"/>
    <w:rsid w:val="004C30C6"/>
    <w:rsid w:val="004C4A7F"/>
    <w:rsid w:val="004C623F"/>
    <w:rsid w:val="004C7622"/>
    <w:rsid w:val="004D1512"/>
    <w:rsid w:val="004D4692"/>
    <w:rsid w:val="004E3A96"/>
    <w:rsid w:val="004E5BAA"/>
    <w:rsid w:val="004E5E95"/>
    <w:rsid w:val="004F38B9"/>
    <w:rsid w:val="00502286"/>
    <w:rsid w:val="0050353A"/>
    <w:rsid w:val="00506C4D"/>
    <w:rsid w:val="00506E7B"/>
    <w:rsid w:val="00514505"/>
    <w:rsid w:val="005209A1"/>
    <w:rsid w:val="0053363B"/>
    <w:rsid w:val="00537F06"/>
    <w:rsid w:val="00541EC1"/>
    <w:rsid w:val="005511C4"/>
    <w:rsid w:val="00551757"/>
    <w:rsid w:val="005649BD"/>
    <w:rsid w:val="00565B84"/>
    <w:rsid w:val="00582722"/>
    <w:rsid w:val="005A61A9"/>
    <w:rsid w:val="005B2508"/>
    <w:rsid w:val="005B655C"/>
    <w:rsid w:val="005E0106"/>
    <w:rsid w:val="005E54C7"/>
    <w:rsid w:val="005F1D0E"/>
    <w:rsid w:val="005F2628"/>
    <w:rsid w:val="00600226"/>
    <w:rsid w:val="00600CDD"/>
    <w:rsid w:val="00607D33"/>
    <w:rsid w:val="00612F49"/>
    <w:rsid w:val="006138FF"/>
    <w:rsid w:val="00640982"/>
    <w:rsid w:val="00641B71"/>
    <w:rsid w:val="00675A29"/>
    <w:rsid w:val="00682CB4"/>
    <w:rsid w:val="00683644"/>
    <w:rsid w:val="006839CE"/>
    <w:rsid w:val="006A09CA"/>
    <w:rsid w:val="006B52D5"/>
    <w:rsid w:val="006B6D23"/>
    <w:rsid w:val="006D6A82"/>
    <w:rsid w:val="006D7E97"/>
    <w:rsid w:val="006E54DE"/>
    <w:rsid w:val="00707D2B"/>
    <w:rsid w:val="00711774"/>
    <w:rsid w:val="00711D1C"/>
    <w:rsid w:val="007150F7"/>
    <w:rsid w:val="007203B0"/>
    <w:rsid w:val="00721650"/>
    <w:rsid w:val="00724C3A"/>
    <w:rsid w:val="00725E0A"/>
    <w:rsid w:val="00742B32"/>
    <w:rsid w:val="00746ED5"/>
    <w:rsid w:val="00755636"/>
    <w:rsid w:val="007559E6"/>
    <w:rsid w:val="00763DCC"/>
    <w:rsid w:val="00765938"/>
    <w:rsid w:val="0077467C"/>
    <w:rsid w:val="0078413C"/>
    <w:rsid w:val="0078713F"/>
    <w:rsid w:val="00796AA5"/>
    <w:rsid w:val="007A2D3B"/>
    <w:rsid w:val="007A6F81"/>
    <w:rsid w:val="007B0BA1"/>
    <w:rsid w:val="007B5132"/>
    <w:rsid w:val="007C5589"/>
    <w:rsid w:val="007D0CD7"/>
    <w:rsid w:val="007E2D8B"/>
    <w:rsid w:val="007E7DBC"/>
    <w:rsid w:val="007F5624"/>
    <w:rsid w:val="007F7C8E"/>
    <w:rsid w:val="00800500"/>
    <w:rsid w:val="008027C0"/>
    <w:rsid w:val="00811768"/>
    <w:rsid w:val="008139A6"/>
    <w:rsid w:val="00813A94"/>
    <w:rsid w:val="00824802"/>
    <w:rsid w:val="008307C3"/>
    <w:rsid w:val="00830F2F"/>
    <w:rsid w:val="00834C1D"/>
    <w:rsid w:val="0083598C"/>
    <w:rsid w:val="00843B80"/>
    <w:rsid w:val="00855414"/>
    <w:rsid w:val="0087167B"/>
    <w:rsid w:val="00871ACD"/>
    <w:rsid w:val="008739CC"/>
    <w:rsid w:val="008859E2"/>
    <w:rsid w:val="00886D22"/>
    <w:rsid w:val="008908E1"/>
    <w:rsid w:val="00892EE7"/>
    <w:rsid w:val="008A2443"/>
    <w:rsid w:val="008B20C3"/>
    <w:rsid w:val="008B3CA9"/>
    <w:rsid w:val="008B4593"/>
    <w:rsid w:val="008C2313"/>
    <w:rsid w:val="008C23E1"/>
    <w:rsid w:val="008C5A62"/>
    <w:rsid w:val="008E3BF1"/>
    <w:rsid w:val="008E6752"/>
    <w:rsid w:val="008F6CA8"/>
    <w:rsid w:val="00905BA4"/>
    <w:rsid w:val="00913A91"/>
    <w:rsid w:val="009225BB"/>
    <w:rsid w:val="00922824"/>
    <w:rsid w:val="00924312"/>
    <w:rsid w:val="00935380"/>
    <w:rsid w:val="00937D3A"/>
    <w:rsid w:val="00966FC3"/>
    <w:rsid w:val="0097484E"/>
    <w:rsid w:val="009821DE"/>
    <w:rsid w:val="0099315E"/>
    <w:rsid w:val="0099692A"/>
    <w:rsid w:val="009A1216"/>
    <w:rsid w:val="009A3FDA"/>
    <w:rsid w:val="009A5111"/>
    <w:rsid w:val="009A6576"/>
    <w:rsid w:val="009A6F2A"/>
    <w:rsid w:val="009B3B8A"/>
    <w:rsid w:val="009B497D"/>
    <w:rsid w:val="009C3970"/>
    <w:rsid w:val="009E0D3D"/>
    <w:rsid w:val="009F1E2D"/>
    <w:rsid w:val="00A0221C"/>
    <w:rsid w:val="00A04B52"/>
    <w:rsid w:val="00A06793"/>
    <w:rsid w:val="00A1134F"/>
    <w:rsid w:val="00A1613B"/>
    <w:rsid w:val="00A269C6"/>
    <w:rsid w:val="00A31915"/>
    <w:rsid w:val="00A367DE"/>
    <w:rsid w:val="00A630B7"/>
    <w:rsid w:val="00A654CC"/>
    <w:rsid w:val="00A80521"/>
    <w:rsid w:val="00A827EB"/>
    <w:rsid w:val="00A878AD"/>
    <w:rsid w:val="00A92628"/>
    <w:rsid w:val="00A92A53"/>
    <w:rsid w:val="00AA4253"/>
    <w:rsid w:val="00AB4F4D"/>
    <w:rsid w:val="00AB7D35"/>
    <w:rsid w:val="00AD0742"/>
    <w:rsid w:val="00AD15D0"/>
    <w:rsid w:val="00AD34DF"/>
    <w:rsid w:val="00AD6BAB"/>
    <w:rsid w:val="00AE146F"/>
    <w:rsid w:val="00AE7C9B"/>
    <w:rsid w:val="00AF3494"/>
    <w:rsid w:val="00AF4878"/>
    <w:rsid w:val="00AF5566"/>
    <w:rsid w:val="00B104E0"/>
    <w:rsid w:val="00B144EF"/>
    <w:rsid w:val="00B1558D"/>
    <w:rsid w:val="00B159A7"/>
    <w:rsid w:val="00B16D3B"/>
    <w:rsid w:val="00B26708"/>
    <w:rsid w:val="00B419E0"/>
    <w:rsid w:val="00B4471A"/>
    <w:rsid w:val="00B616D9"/>
    <w:rsid w:val="00B61C91"/>
    <w:rsid w:val="00B7424C"/>
    <w:rsid w:val="00B747FB"/>
    <w:rsid w:val="00B7537D"/>
    <w:rsid w:val="00B75A12"/>
    <w:rsid w:val="00BA7442"/>
    <w:rsid w:val="00BD0B37"/>
    <w:rsid w:val="00BD4459"/>
    <w:rsid w:val="00BD4651"/>
    <w:rsid w:val="00BE037A"/>
    <w:rsid w:val="00BE7976"/>
    <w:rsid w:val="00C05FBF"/>
    <w:rsid w:val="00C1247E"/>
    <w:rsid w:val="00C12BFE"/>
    <w:rsid w:val="00C141A7"/>
    <w:rsid w:val="00C20F56"/>
    <w:rsid w:val="00C41C85"/>
    <w:rsid w:val="00C42E70"/>
    <w:rsid w:val="00C43174"/>
    <w:rsid w:val="00C45AD5"/>
    <w:rsid w:val="00C7240A"/>
    <w:rsid w:val="00C75DD2"/>
    <w:rsid w:val="00C84E1B"/>
    <w:rsid w:val="00C90C9F"/>
    <w:rsid w:val="00C94648"/>
    <w:rsid w:val="00CA560F"/>
    <w:rsid w:val="00CB0F5C"/>
    <w:rsid w:val="00CB397B"/>
    <w:rsid w:val="00CC3A53"/>
    <w:rsid w:val="00CD0697"/>
    <w:rsid w:val="00CD46D6"/>
    <w:rsid w:val="00CD789A"/>
    <w:rsid w:val="00CE4022"/>
    <w:rsid w:val="00CE4C62"/>
    <w:rsid w:val="00CF19F5"/>
    <w:rsid w:val="00CF7F34"/>
    <w:rsid w:val="00D07ED7"/>
    <w:rsid w:val="00D17291"/>
    <w:rsid w:val="00D2003D"/>
    <w:rsid w:val="00D25E04"/>
    <w:rsid w:val="00D26870"/>
    <w:rsid w:val="00D32580"/>
    <w:rsid w:val="00D41312"/>
    <w:rsid w:val="00D41C7B"/>
    <w:rsid w:val="00D4478F"/>
    <w:rsid w:val="00D5102B"/>
    <w:rsid w:val="00D5179D"/>
    <w:rsid w:val="00D754B7"/>
    <w:rsid w:val="00D84164"/>
    <w:rsid w:val="00D8546B"/>
    <w:rsid w:val="00D91678"/>
    <w:rsid w:val="00DA055F"/>
    <w:rsid w:val="00DC4189"/>
    <w:rsid w:val="00DC4534"/>
    <w:rsid w:val="00DC732E"/>
    <w:rsid w:val="00DD2265"/>
    <w:rsid w:val="00DD451A"/>
    <w:rsid w:val="00DE6660"/>
    <w:rsid w:val="00DE6A7F"/>
    <w:rsid w:val="00DF6452"/>
    <w:rsid w:val="00DF7A12"/>
    <w:rsid w:val="00E1250A"/>
    <w:rsid w:val="00E33283"/>
    <w:rsid w:val="00E33733"/>
    <w:rsid w:val="00E343A6"/>
    <w:rsid w:val="00E565EA"/>
    <w:rsid w:val="00E66B97"/>
    <w:rsid w:val="00E80D4E"/>
    <w:rsid w:val="00E91435"/>
    <w:rsid w:val="00E93C34"/>
    <w:rsid w:val="00E94D60"/>
    <w:rsid w:val="00EA775D"/>
    <w:rsid w:val="00ED0601"/>
    <w:rsid w:val="00ED1CD2"/>
    <w:rsid w:val="00ED3DEE"/>
    <w:rsid w:val="00ED6303"/>
    <w:rsid w:val="00EF3A28"/>
    <w:rsid w:val="00EF6CD1"/>
    <w:rsid w:val="00F02BA7"/>
    <w:rsid w:val="00F17DA1"/>
    <w:rsid w:val="00F17E79"/>
    <w:rsid w:val="00F17FA1"/>
    <w:rsid w:val="00F22C16"/>
    <w:rsid w:val="00F2456C"/>
    <w:rsid w:val="00F35DB8"/>
    <w:rsid w:val="00F455B7"/>
    <w:rsid w:val="00F5197E"/>
    <w:rsid w:val="00F60481"/>
    <w:rsid w:val="00F62328"/>
    <w:rsid w:val="00F65283"/>
    <w:rsid w:val="00F70A09"/>
    <w:rsid w:val="00F77AA6"/>
    <w:rsid w:val="00F85DB0"/>
    <w:rsid w:val="00FA5CD9"/>
    <w:rsid w:val="00FB35C6"/>
    <w:rsid w:val="00FB4388"/>
    <w:rsid w:val="00FB7CE5"/>
    <w:rsid w:val="00FC0889"/>
    <w:rsid w:val="00FC19CA"/>
    <w:rsid w:val="00FD4720"/>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819D84"/>
  <w15:docId w15:val="{83DCE1B3-5A34-1144-9EE6-3B6335DB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 w:type="paragraph" w:styleId="NormalWeb">
    <w:name w:val="Normal (Web)"/>
    <w:basedOn w:val="Normal"/>
    <w:uiPriority w:val="99"/>
    <w:semiHidden/>
    <w:unhideWhenUsed/>
    <w:rsid w:val="00BE7976"/>
    <w:pPr>
      <w:spacing w:before="100" w:beforeAutospacing="1" w:after="100" w:afterAutospacing="1"/>
    </w:pPr>
    <w:rPr>
      <w:sz w:val="24"/>
      <w:szCs w:val="24"/>
    </w:rPr>
  </w:style>
  <w:style w:type="character" w:customStyle="1" w:styleId="apple-converted-space">
    <w:name w:val="apple-converted-space"/>
    <w:basedOn w:val="DefaultParagraphFont"/>
    <w:rsid w:val="00707D2B"/>
  </w:style>
  <w:style w:type="character" w:styleId="Hyperlink">
    <w:name w:val="Hyperlink"/>
    <w:basedOn w:val="DefaultParagraphFont"/>
    <w:uiPriority w:val="99"/>
    <w:semiHidden/>
    <w:unhideWhenUsed/>
    <w:rsid w:val="00707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2959">
      <w:bodyDiv w:val="1"/>
      <w:marLeft w:val="0"/>
      <w:marRight w:val="0"/>
      <w:marTop w:val="0"/>
      <w:marBottom w:val="0"/>
      <w:divBdr>
        <w:top w:val="none" w:sz="0" w:space="0" w:color="auto"/>
        <w:left w:val="none" w:sz="0" w:space="0" w:color="auto"/>
        <w:bottom w:val="none" w:sz="0" w:space="0" w:color="auto"/>
        <w:right w:val="none" w:sz="0" w:space="0" w:color="auto"/>
      </w:divBdr>
    </w:div>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777603379">
      <w:bodyDiv w:val="1"/>
      <w:marLeft w:val="0"/>
      <w:marRight w:val="0"/>
      <w:marTop w:val="0"/>
      <w:marBottom w:val="0"/>
      <w:divBdr>
        <w:top w:val="none" w:sz="0" w:space="0" w:color="auto"/>
        <w:left w:val="none" w:sz="0" w:space="0" w:color="auto"/>
        <w:bottom w:val="none" w:sz="0" w:space="0" w:color="auto"/>
        <w:right w:val="none" w:sz="0" w:space="0" w:color="auto"/>
      </w:divBdr>
      <w:divsChild>
        <w:div w:id="476459913">
          <w:marLeft w:val="0"/>
          <w:marRight w:val="0"/>
          <w:marTop w:val="0"/>
          <w:marBottom w:val="0"/>
          <w:divBdr>
            <w:top w:val="none" w:sz="0" w:space="0" w:color="auto"/>
            <w:left w:val="none" w:sz="0" w:space="0" w:color="auto"/>
            <w:bottom w:val="none" w:sz="0" w:space="0" w:color="auto"/>
            <w:right w:val="none" w:sz="0" w:space="0" w:color="auto"/>
          </w:divBdr>
          <w:divsChild>
            <w:div w:id="1579318235">
              <w:marLeft w:val="0"/>
              <w:marRight w:val="0"/>
              <w:marTop w:val="0"/>
              <w:marBottom w:val="0"/>
              <w:divBdr>
                <w:top w:val="none" w:sz="0" w:space="0" w:color="auto"/>
                <w:left w:val="none" w:sz="0" w:space="0" w:color="auto"/>
                <w:bottom w:val="none" w:sz="0" w:space="0" w:color="auto"/>
                <w:right w:val="none" w:sz="0" w:space="0" w:color="auto"/>
              </w:divBdr>
              <w:divsChild>
                <w:div w:id="1815028420">
                  <w:marLeft w:val="0"/>
                  <w:marRight w:val="0"/>
                  <w:marTop w:val="0"/>
                  <w:marBottom w:val="0"/>
                  <w:divBdr>
                    <w:top w:val="none" w:sz="0" w:space="0" w:color="auto"/>
                    <w:left w:val="none" w:sz="0" w:space="0" w:color="auto"/>
                    <w:bottom w:val="none" w:sz="0" w:space="0" w:color="auto"/>
                    <w:right w:val="none" w:sz="0" w:space="0" w:color="auto"/>
                  </w:divBdr>
                  <w:divsChild>
                    <w:div w:id="115295727">
                      <w:marLeft w:val="0"/>
                      <w:marRight w:val="0"/>
                      <w:marTop w:val="0"/>
                      <w:marBottom w:val="0"/>
                      <w:divBdr>
                        <w:top w:val="none" w:sz="0" w:space="0" w:color="auto"/>
                        <w:left w:val="none" w:sz="0" w:space="0" w:color="auto"/>
                        <w:bottom w:val="none" w:sz="0" w:space="0" w:color="auto"/>
                        <w:right w:val="none" w:sz="0" w:space="0" w:color="auto"/>
                      </w:divBdr>
                      <w:divsChild>
                        <w:div w:id="300620195">
                          <w:marLeft w:val="0"/>
                          <w:marRight w:val="0"/>
                          <w:marTop w:val="0"/>
                          <w:marBottom w:val="0"/>
                          <w:divBdr>
                            <w:top w:val="none" w:sz="0" w:space="0" w:color="auto"/>
                            <w:left w:val="none" w:sz="0" w:space="0" w:color="auto"/>
                            <w:bottom w:val="none" w:sz="0" w:space="0" w:color="auto"/>
                            <w:right w:val="none" w:sz="0" w:space="0" w:color="auto"/>
                          </w:divBdr>
                          <w:divsChild>
                            <w:div w:id="1199270820">
                              <w:marLeft w:val="0"/>
                              <w:marRight w:val="0"/>
                              <w:marTop w:val="0"/>
                              <w:marBottom w:val="0"/>
                              <w:divBdr>
                                <w:top w:val="none" w:sz="0" w:space="0" w:color="auto"/>
                                <w:left w:val="none" w:sz="0" w:space="0" w:color="auto"/>
                                <w:bottom w:val="none" w:sz="0" w:space="0" w:color="auto"/>
                                <w:right w:val="none" w:sz="0" w:space="0" w:color="auto"/>
                              </w:divBdr>
                              <w:divsChild>
                                <w:div w:id="1746301722">
                                  <w:marLeft w:val="0"/>
                                  <w:marRight w:val="0"/>
                                  <w:marTop w:val="0"/>
                                  <w:marBottom w:val="0"/>
                                  <w:divBdr>
                                    <w:top w:val="none" w:sz="0" w:space="0" w:color="auto"/>
                                    <w:left w:val="none" w:sz="0" w:space="0" w:color="auto"/>
                                    <w:bottom w:val="none" w:sz="0" w:space="0" w:color="auto"/>
                                    <w:right w:val="none" w:sz="0" w:space="0" w:color="auto"/>
                                  </w:divBdr>
                                  <w:divsChild>
                                    <w:div w:id="1947956011">
                                      <w:marLeft w:val="0"/>
                                      <w:marRight w:val="0"/>
                                      <w:marTop w:val="0"/>
                                      <w:marBottom w:val="0"/>
                                      <w:divBdr>
                                        <w:top w:val="none" w:sz="0" w:space="0" w:color="auto"/>
                                        <w:left w:val="none" w:sz="0" w:space="0" w:color="auto"/>
                                        <w:bottom w:val="none" w:sz="0" w:space="0" w:color="auto"/>
                                        <w:right w:val="none" w:sz="0" w:space="0" w:color="auto"/>
                                      </w:divBdr>
                                      <w:divsChild>
                                        <w:div w:id="1196308353">
                                          <w:marLeft w:val="0"/>
                                          <w:marRight w:val="0"/>
                                          <w:marTop w:val="0"/>
                                          <w:marBottom w:val="0"/>
                                          <w:divBdr>
                                            <w:top w:val="none" w:sz="0" w:space="0" w:color="auto"/>
                                            <w:left w:val="none" w:sz="0" w:space="0" w:color="auto"/>
                                            <w:bottom w:val="none" w:sz="0" w:space="0" w:color="auto"/>
                                            <w:right w:val="none" w:sz="0" w:space="0" w:color="auto"/>
                                          </w:divBdr>
                                          <w:divsChild>
                                            <w:div w:id="1708917452">
                                              <w:marLeft w:val="0"/>
                                              <w:marRight w:val="0"/>
                                              <w:marTop w:val="0"/>
                                              <w:marBottom w:val="0"/>
                                              <w:divBdr>
                                                <w:top w:val="none" w:sz="0" w:space="0" w:color="auto"/>
                                                <w:left w:val="none" w:sz="0" w:space="0" w:color="auto"/>
                                                <w:bottom w:val="none" w:sz="0" w:space="0" w:color="auto"/>
                                                <w:right w:val="none" w:sz="0" w:space="0" w:color="auto"/>
                                              </w:divBdr>
                                              <w:divsChild>
                                                <w:div w:id="1810199910">
                                                  <w:marLeft w:val="0"/>
                                                  <w:marRight w:val="0"/>
                                                  <w:marTop w:val="0"/>
                                                  <w:marBottom w:val="0"/>
                                                  <w:divBdr>
                                                    <w:top w:val="none" w:sz="0" w:space="0" w:color="auto"/>
                                                    <w:left w:val="none" w:sz="0" w:space="0" w:color="auto"/>
                                                    <w:bottom w:val="none" w:sz="0" w:space="0" w:color="auto"/>
                                                    <w:right w:val="none" w:sz="0" w:space="0" w:color="auto"/>
                                                  </w:divBdr>
                                                  <w:divsChild>
                                                    <w:div w:id="907153398">
                                                      <w:marLeft w:val="0"/>
                                                      <w:marRight w:val="0"/>
                                                      <w:marTop w:val="0"/>
                                                      <w:marBottom w:val="0"/>
                                                      <w:divBdr>
                                                        <w:top w:val="none" w:sz="0" w:space="0" w:color="auto"/>
                                                        <w:left w:val="none" w:sz="0" w:space="0" w:color="auto"/>
                                                        <w:bottom w:val="none" w:sz="0" w:space="0" w:color="auto"/>
                                                        <w:right w:val="none" w:sz="0" w:space="0" w:color="auto"/>
                                                      </w:divBdr>
                                                      <w:divsChild>
                                                        <w:div w:id="1717658986">
                                                          <w:marLeft w:val="0"/>
                                                          <w:marRight w:val="0"/>
                                                          <w:marTop w:val="0"/>
                                                          <w:marBottom w:val="0"/>
                                                          <w:divBdr>
                                                            <w:top w:val="none" w:sz="0" w:space="0" w:color="auto"/>
                                                            <w:left w:val="none" w:sz="0" w:space="0" w:color="auto"/>
                                                            <w:bottom w:val="none" w:sz="0" w:space="0" w:color="auto"/>
                                                            <w:right w:val="none" w:sz="0" w:space="0" w:color="auto"/>
                                                          </w:divBdr>
                                                          <w:divsChild>
                                                            <w:div w:id="773549673">
                                                              <w:marLeft w:val="0"/>
                                                              <w:marRight w:val="0"/>
                                                              <w:marTop w:val="0"/>
                                                              <w:marBottom w:val="0"/>
                                                              <w:divBdr>
                                                                <w:top w:val="none" w:sz="0" w:space="0" w:color="auto"/>
                                                                <w:left w:val="none" w:sz="0" w:space="0" w:color="auto"/>
                                                                <w:bottom w:val="none" w:sz="0" w:space="0" w:color="auto"/>
                                                                <w:right w:val="none" w:sz="0" w:space="0" w:color="auto"/>
                                                              </w:divBdr>
                                                              <w:divsChild>
                                                                <w:div w:id="1791194705">
                                                                  <w:marLeft w:val="0"/>
                                                                  <w:marRight w:val="0"/>
                                                                  <w:marTop w:val="0"/>
                                                                  <w:marBottom w:val="0"/>
                                                                  <w:divBdr>
                                                                    <w:top w:val="none" w:sz="0" w:space="0" w:color="auto"/>
                                                                    <w:left w:val="none" w:sz="0" w:space="0" w:color="auto"/>
                                                                    <w:bottom w:val="none" w:sz="0" w:space="0" w:color="auto"/>
                                                                    <w:right w:val="none" w:sz="0" w:space="0" w:color="auto"/>
                                                                  </w:divBdr>
                                                                  <w:divsChild>
                                                                    <w:div w:id="2030178561">
                                                                      <w:marLeft w:val="0"/>
                                                                      <w:marRight w:val="0"/>
                                                                      <w:marTop w:val="0"/>
                                                                      <w:marBottom w:val="0"/>
                                                                      <w:divBdr>
                                                                        <w:top w:val="none" w:sz="0" w:space="0" w:color="auto"/>
                                                                        <w:left w:val="none" w:sz="0" w:space="0" w:color="auto"/>
                                                                        <w:bottom w:val="none" w:sz="0" w:space="0" w:color="auto"/>
                                                                        <w:right w:val="none" w:sz="0" w:space="0" w:color="auto"/>
                                                                      </w:divBdr>
                                                                      <w:divsChild>
                                                                        <w:div w:id="562641727">
                                                                          <w:marLeft w:val="0"/>
                                                                          <w:marRight w:val="0"/>
                                                                          <w:marTop w:val="0"/>
                                                                          <w:marBottom w:val="0"/>
                                                                          <w:divBdr>
                                                                            <w:top w:val="none" w:sz="0" w:space="0" w:color="auto"/>
                                                                            <w:left w:val="none" w:sz="0" w:space="0" w:color="auto"/>
                                                                            <w:bottom w:val="none" w:sz="0" w:space="0" w:color="auto"/>
                                                                            <w:right w:val="none" w:sz="0" w:space="0" w:color="auto"/>
                                                                          </w:divBdr>
                                                                          <w:divsChild>
                                                                            <w:div w:id="78602878">
                                                                              <w:marLeft w:val="0"/>
                                                                              <w:marRight w:val="0"/>
                                                                              <w:marTop w:val="0"/>
                                                                              <w:marBottom w:val="0"/>
                                                                              <w:divBdr>
                                                                                <w:top w:val="none" w:sz="0" w:space="0" w:color="auto"/>
                                                                                <w:left w:val="none" w:sz="0" w:space="0" w:color="auto"/>
                                                                                <w:bottom w:val="none" w:sz="0" w:space="0" w:color="auto"/>
                                                                                <w:right w:val="none" w:sz="0" w:space="0" w:color="auto"/>
                                                                              </w:divBdr>
                                                                              <w:divsChild>
                                                                                <w:div w:id="2105608653">
                                                                                  <w:marLeft w:val="0"/>
                                                                                  <w:marRight w:val="0"/>
                                                                                  <w:marTop w:val="0"/>
                                                                                  <w:marBottom w:val="0"/>
                                                                                  <w:divBdr>
                                                                                    <w:top w:val="none" w:sz="0" w:space="0" w:color="auto"/>
                                                                                    <w:left w:val="none" w:sz="0" w:space="0" w:color="auto"/>
                                                                                    <w:bottom w:val="none" w:sz="0" w:space="0" w:color="auto"/>
                                                                                    <w:right w:val="none" w:sz="0" w:space="0" w:color="auto"/>
                                                                                  </w:divBdr>
                                                                                  <w:divsChild>
                                                                                    <w:div w:id="724648931">
                                                                                      <w:marLeft w:val="0"/>
                                                                                      <w:marRight w:val="0"/>
                                                                                      <w:marTop w:val="0"/>
                                                                                      <w:marBottom w:val="0"/>
                                                                                      <w:divBdr>
                                                                                        <w:top w:val="none" w:sz="0" w:space="0" w:color="auto"/>
                                                                                        <w:left w:val="none" w:sz="0" w:space="0" w:color="auto"/>
                                                                                        <w:bottom w:val="none" w:sz="0" w:space="0" w:color="auto"/>
                                                                                        <w:right w:val="none" w:sz="0" w:space="0" w:color="auto"/>
                                                                                      </w:divBdr>
                                                                                      <w:divsChild>
                                                                                        <w:div w:id="1695617090">
                                                                                          <w:marLeft w:val="0"/>
                                                                                          <w:marRight w:val="240"/>
                                                                                          <w:marTop w:val="0"/>
                                                                                          <w:marBottom w:val="0"/>
                                                                                          <w:divBdr>
                                                                                            <w:top w:val="none" w:sz="0" w:space="0" w:color="auto"/>
                                                                                            <w:left w:val="none" w:sz="0" w:space="0" w:color="auto"/>
                                                                                            <w:bottom w:val="none" w:sz="0" w:space="0" w:color="auto"/>
                                                                                            <w:right w:val="none" w:sz="0" w:space="0" w:color="auto"/>
                                                                                          </w:divBdr>
                                                                                          <w:divsChild>
                                                                                            <w:div w:id="1798183417">
                                                                                              <w:marLeft w:val="0"/>
                                                                                              <w:marRight w:val="0"/>
                                                                                              <w:marTop w:val="0"/>
                                                                                              <w:marBottom w:val="0"/>
                                                                                              <w:divBdr>
                                                                                                <w:top w:val="none" w:sz="0" w:space="0" w:color="auto"/>
                                                                                                <w:left w:val="none" w:sz="0" w:space="0" w:color="auto"/>
                                                                                                <w:bottom w:val="none" w:sz="0" w:space="0" w:color="auto"/>
                                                                                                <w:right w:val="none" w:sz="0" w:space="0" w:color="auto"/>
                                                                                              </w:divBdr>
                                                                                              <w:divsChild>
                                                                                                <w:div w:id="767697725">
                                                                                                  <w:marLeft w:val="0"/>
                                                                                                  <w:marRight w:val="0"/>
                                                                                                  <w:marTop w:val="0"/>
                                                                                                  <w:marBottom w:val="0"/>
                                                                                                  <w:divBdr>
                                                                                                    <w:top w:val="none" w:sz="0" w:space="0" w:color="auto"/>
                                                                                                    <w:left w:val="none" w:sz="0" w:space="0" w:color="auto"/>
                                                                                                    <w:bottom w:val="none" w:sz="0" w:space="0" w:color="auto"/>
                                                                                                    <w:right w:val="none" w:sz="0" w:space="0" w:color="auto"/>
                                                                                                  </w:divBdr>
                                                                                                  <w:divsChild>
                                                                                                    <w:div w:id="1309243652">
                                                                                                      <w:marLeft w:val="0"/>
                                                                                                      <w:marRight w:val="0"/>
                                                                                                      <w:marTop w:val="0"/>
                                                                                                      <w:marBottom w:val="0"/>
                                                                                                      <w:divBdr>
                                                                                                        <w:top w:val="none" w:sz="0" w:space="0" w:color="auto"/>
                                                                                                        <w:left w:val="none" w:sz="0" w:space="0" w:color="auto"/>
                                                                                                        <w:bottom w:val="none" w:sz="0" w:space="0" w:color="auto"/>
                                                                                                        <w:right w:val="none" w:sz="0" w:space="0" w:color="auto"/>
                                                                                                      </w:divBdr>
                                                                                                      <w:divsChild>
                                                                                                        <w:div w:id="534463628">
                                                                                                          <w:marLeft w:val="0"/>
                                                                                                          <w:marRight w:val="0"/>
                                                                                                          <w:marTop w:val="0"/>
                                                                                                          <w:marBottom w:val="0"/>
                                                                                                          <w:divBdr>
                                                                                                            <w:top w:val="none" w:sz="0" w:space="0" w:color="auto"/>
                                                                                                            <w:left w:val="none" w:sz="0" w:space="0" w:color="auto"/>
                                                                                                            <w:bottom w:val="none" w:sz="0" w:space="0" w:color="auto"/>
                                                                                                            <w:right w:val="none" w:sz="0" w:space="0" w:color="auto"/>
                                                                                                          </w:divBdr>
                                                                                                          <w:divsChild>
                                                                                                            <w:div w:id="1592857005">
                                                                                                              <w:marLeft w:val="0"/>
                                                                                                              <w:marRight w:val="0"/>
                                                                                                              <w:marTop w:val="0"/>
                                                                                                              <w:marBottom w:val="0"/>
                                                                                                              <w:divBdr>
                                                                                                                <w:top w:val="single" w:sz="2" w:space="0" w:color="EFEFEF"/>
                                                                                                                <w:left w:val="none" w:sz="0" w:space="0" w:color="auto"/>
                                                                                                                <w:bottom w:val="none" w:sz="0" w:space="0" w:color="auto"/>
                                                                                                                <w:right w:val="none" w:sz="0" w:space="0" w:color="auto"/>
                                                                                                              </w:divBdr>
                                                                                                              <w:divsChild>
                                                                                                                <w:div w:id="752969167">
                                                                                                                  <w:marLeft w:val="0"/>
                                                                                                                  <w:marRight w:val="0"/>
                                                                                                                  <w:marTop w:val="0"/>
                                                                                                                  <w:marBottom w:val="0"/>
                                                                                                                  <w:divBdr>
                                                                                                                    <w:top w:val="none" w:sz="0" w:space="0" w:color="auto"/>
                                                                                                                    <w:left w:val="none" w:sz="0" w:space="0" w:color="auto"/>
                                                                                                                    <w:bottom w:val="none" w:sz="0" w:space="0" w:color="auto"/>
                                                                                                                    <w:right w:val="none" w:sz="0" w:space="0" w:color="auto"/>
                                                                                                                  </w:divBdr>
                                                                                                                  <w:divsChild>
                                                                                                                    <w:div w:id="2012877066">
                                                                                                                      <w:marLeft w:val="0"/>
                                                                                                                      <w:marRight w:val="0"/>
                                                                                                                      <w:marTop w:val="0"/>
                                                                                                                      <w:marBottom w:val="0"/>
                                                                                                                      <w:divBdr>
                                                                                                                        <w:top w:val="none" w:sz="0" w:space="0" w:color="auto"/>
                                                                                                                        <w:left w:val="none" w:sz="0" w:space="0" w:color="auto"/>
                                                                                                                        <w:bottom w:val="none" w:sz="0" w:space="0" w:color="auto"/>
                                                                                                                        <w:right w:val="none" w:sz="0" w:space="0" w:color="auto"/>
                                                                                                                      </w:divBdr>
                                                                                                                      <w:divsChild>
                                                                                                                        <w:div w:id="2088914606">
                                                                                                                          <w:marLeft w:val="0"/>
                                                                                                                          <w:marRight w:val="0"/>
                                                                                                                          <w:marTop w:val="0"/>
                                                                                                                          <w:marBottom w:val="0"/>
                                                                                                                          <w:divBdr>
                                                                                                                            <w:top w:val="none" w:sz="0" w:space="0" w:color="auto"/>
                                                                                                                            <w:left w:val="none" w:sz="0" w:space="0" w:color="auto"/>
                                                                                                                            <w:bottom w:val="none" w:sz="0" w:space="0" w:color="auto"/>
                                                                                                                            <w:right w:val="none" w:sz="0" w:space="0" w:color="auto"/>
                                                                                                                          </w:divBdr>
                                                                                                                          <w:divsChild>
                                                                                                                            <w:div w:id="129591687">
                                                                                                                              <w:marLeft w:val="0"/>
                                                                                                                              <w:marRight w:val="0"/>
                                                                                                                              <w:marTop w:val="0"/>
                                                                                                                              <w:marBottom w:val="0"/>
                                                                                                                              <w:divBdr>
                                                                                                                                <w:top w:val="none" w:sz="0" w:space="0" w:color="auto"/>
                                                                                                                                <w:left w:val="none" w:sz="0" w:space="0" w:color="auto"/>
                                                                                                                                <w:bottom w:val="none" w:sz="0" w:space="0" w:color="auto"/>
                                                                                                                                <w:right w:val="none" w:sz="0" w:space="0" w:color="auto"/>
                                                                                                                              </w:divBdr>
                                                                                                                              <w:divsChild>
                                                                                                                                <w:div w:id="1242107361">
                                                                                                                                  <w:marLeft w:val="0"/>
                                                                                                                                  <w:marRight w:val="0"/>
                                                                                                                                  <w:marTop w:val="0"/>
                                                                                                                                  <w:marBottom w:val="0"/>
                                                                                                                                  <w:divBdr>
                                                                                                                                    <w:top w:val="none" w:sz="0" w:space="0" w:color="auto"/>
                                                                                                                                    <w:left w:val="none" w:sz="0" w:space="0" w:color="auto"/>
                                                                                                                                    <w:bottom w:val="none" w:sz="0" w:space="0" w:color="auto"/>
                                                                                                                                    <w:right w:val="none" w:sz="0" w:space="0" w:color="auto"/>
                                                                                                                                  </w:divBdr>
                                                                                                                                  <w:divsChild>
                                                                                                                                    <w:div w:id="735903762">
                                                                                                                                      <w:marLeft w:val="0"/>
                                                                                                                                      <w:marRight w:val="0"/>
                                                                                                                                      <w:marTop w:val="0"/>
                                                                                                                                      <w:marBottom w:val="0"/>
                                                                                                                                      <w:divBdr>
                                                                                                                                        <w:top w:val="none" w:sz="0" w:space="0" w:color="auto"/>
                                                                                                                                        <w:left w:val="none" w:sz="0" w:space="0" w:color="auto"/>
                                                                                                                                        <w:bottom w:val="none" w:sz="0" w:space="0" w:color="auto"/>
                                                                                                                                        <w:right w:val="none" w:sz="0" w:space="0" w:color="auto"/>
                                                                                                                                      </w:divBdr>
                                                                                                                                      <w:divsChild>
                                                                                                                                        <w:div w:id="1364213785">
                                                                                                                                          <w:marLeft w:val="0"/>
                                                                                                                                          <w:marRight w:val="0"/>
                                                                                                                                          <w:marTop w:val="120"/>
                                                                                                                                          <w:marBottom w:val="0"/>
                                                                                                                                          <w:divBdr>
                                                                                                                                            <w:top w:val="none" w:sz="0" w:space="0" w:color="auto"/>
                                                                                                                                            <w:left w:val="none" w:sz="0" w:space="0" w:color="auto"/>
                                                                                                                                            <w:bottom w:val="none" w:sz="0" w:space="0" w:color="auto"/>
                                                                                                                                            <w:right w:val="none" w:sz="0" w:space="0" w:color="auto"/>
                                                                                                                                          </w:divBdr>
                                                                                                                                          <w:divsChild>
                                                                                                                                            <w:div w:id="1127311696">
                                                                                                                                              <w:marLeft w:val="0"/>
                                                                                                                                              <w:marRight w:val="0"/>
                                                                                                                                              <w:marTop w:val="0"/>
                                                                                                                                              <w:marBottom w:val="0"/>
                                                                                                                                              <w:divBdr>
                                                                                                                                                <w:top w:val="none" w:sz="0" w:space="0" w:color="auto"/>
                                                                                                                                                <w:left w:val="none" w:sz="0" w:space="0" w:color="auto"/>
                                                                                                                                                <w:bottom w:val="none" w:sz="0" w:space="0" w:color="auto"/>
                                                                                                                                                <w:right w:val="none" w:sz="0" w:space="0" w:color="auto"/>
                                                                                                                                              </w:divBdr>
                                                                                                                                              <w:divsChild>
                                                                                                                                                <w:div w:id="920065654">
                                                                                                                                                  <w:marLeft w:val="0"/>
                                                                                                                                                  <w:marRight w:val="0"/>
                                                                                                                                                  <w:marTop w:val="0"/>
                                                                                                                                                  <w:marBottom w:val="0"/>
                                                                                                                                                  <w:divBdr>
                                                                                                                                                    <w:top w:val="none" w:sz="0" w:space="0" w:color="auto"/>
                                                                                                                                                    <w:left w:val="none" w:sz="0" w:space="0" w:color="auto"/>
                                                                                                                                                    <w:bottom w:val="none" w:sz="0" w:space="0" w:color="auto"/>
                                                                                                                                                    <w:right w:val="none" w:sz="0" w:space="0" w:color="auto"/>
                                                                                                                                                  </w:divBdr>
                                                                                                                                                  <w:divsChild>
                                                                                                                                                    <w:div w:id="1405956965">
                                                                                                                                                      <w:marLeft w:val="0"/>
                                                                                                                                                      <w:marRight w:val="0"/>
                                                                                                                                                      <w:marTop w:val="0"/>
                                                                                                                                                      <w:marBottom w:val="0"/>
                                                                                                                                                      <w:divBdr>
                                                                                                                                                        <w:top w:val="none" w:sz="0" w:space="0" w:color="auto"/>
                                                                                                                                                        <w:left w:val="none" w:sz="0" w:space="0" w:color="auto"/>
                                                                                                                                                        <w:bottom w:val="none" w:sz="0" w:space="0" w:color="auto"/>
                                                                                                                                                        <w:right w:val="none" w:sz="0" w:space="0" w:color="auto"/>
                                                                                                                                                      </w:divBdr>
                                                                                                                                                      <w:divsChild>
                                                                                                                                                        <w:div w:id="31074801">
                                                                                                                                                          <w:marLeft w:val="0"/>
                                                                                                                                                          <w:marRight w:val="0"/>
                                                                                                                                                          <w:marTop w:val="0"/>
                                                                                                                                                          <w:marBottom w:val="0"/>
                                                                                                                                                          <w:divBdr>
                                                                                                                                                            <w:top w:val="none" w:sz="0" w:space="0" w:color="auto"/>
                                                                                                                                                            <w:left w:val="none" w:sz="0" w:space="0" w:color="auto"/>
                                                                                                                                                            <w:bottom w:val="none" w:sz="0" w:space="0" w:color="auto"/>
                                                                                                                                                            <w:right w:val="none" w:sz="0" w:space="0" w:color="auto"/>
                                                                                                                                                          </w:divBdr>
                                                                                                                                                          <w:divsChild>
                                                                                                                                                            <w:div w:id="28134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572193">
                                                                                                                                                                  <w:marLeft w:val="0"/>
                                                                                                                                                                  <w:marRight w:val="0"/>
                                                                                                                                                                  <w:marTop w:val="0"/>
                                                                                                                                                                  <w:marBottom w:val="0"/>
                                                                                                                                                                  <w:divBdr>
                                                                                                                                                                    <w:top w:val="none" w:sz="0" w:space="0" w:color="auto"/>
                                                                                                                                                                    <w:left w:val="none" w:sz="0" w:space="0" w:color="auto"/>
                                                                                                                                                                    <w:bottom w:val="none" w:sz="0" w:space="0" w:color="auto"/>
                                                                                                                                                                    <w:right w:val="none" w:sz="0" w:space="0" w:color="auto"/>
                                                                                                                                                                  </w:divBdr>
                                                                                                                                                                  <w:divsChild>
                                                                                                                                                                    <w:div w:id="15832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4411">
                                                                                                                                                          <w:marLeft w:val="0"/>
                                                                                                                                                          <w:marRight w:val="0"/>
                                                                                                                                                          <w:marTop w:val="0"/>
                                                                                                                                                          <w:marBottom w:val="0"/>
                                                                                                                                                          <w:divBdr>
                                                                                                                                                            <w:top w:val="none" w:sz="0" w:space="0" w:color="auto"/>
                                                                                                                                                            <w:left w:val="none" w:sz="0" w:space="0" w:color="auto"/>
                                                                                                                                                            <w:bottom w:val="none" w:sz="0" w:space="0" w:color="auto"/>
                                                                                                                                                            <w:right w:val="none" w:sz="0" w:space="0" w:color="auto"/>
                                                                                                                                                          </w:divBdr>
                                                                                                                                                          <w:divsChild>
                                                                                                                                                            <w:div w:id="6760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404134532">
      <w:bodyDiv w:val="1"/>
      <w:marLeft w:val="0"/>
      <w:marRight w:val="0"/>
      <w:marTop w:val="0"/>
      <w:marBottom w:val="0"/>
      <w:divBdr>
        <w:top w:val="none" w:sz="0" w:space="0" w:color="auto"/>
        <w:left w:val="none" w:sz="0" w:space="0" w:color="auto"/>
        <w:bottom w:val="none" w:sz="0" w:space="0" w:color="auto"/>
        <w:right w:val="none" w:sz="0" w:space="0" w:color="auto"/>
      </w:divBdr>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 w:id="1628587046">
      <w:bodyDiv w:val="1"/>
      <w:marLeft w:val="0"/>
      <w:marRight w:val="0"/>
      <w:marTop w:val="0"/>
      <w:marBottom w:val="0"/>
      <w:divBdr>
        <w:top w:val="none" w:sz="0" w:space="0" w:color="auto"/>
        <w:left w:val="none" w:sz="0" w:space="0" w:color="auto"/>
        <w:bottom w:val="none" w:sz="0" w:space="0" w:color="auto"/>
        <w:right w:val="none" w:sz="0" w:space="0" w:color="auto"/>
      </w:divBdr>
      <w:divsChild>
        <w:div w:id="2067683877">
          <w:marLeft w:val="0"/>
          <w:marRight w:val="0"/>
          <w:marTop w:val="0"/>
          <w:marBottom w:val="0"/>
          <w:divBdr>
            <w:top w:val="none" w:sz="0" w:space="0" w:color="auto"/>
            <w:left w:val="none" w:sz="0" w:space="0" w:color="auto"/>
            <w:bottom w:val="none" w:sz="0" w:space="0" w:color="auto"/>
            <w:right w:val="none" w:sz="0" w:space="0" w:color="auto"/>
          </w:divBdr>
          <w:divsChild>
            <w:div w:id="1098721923">
              <w:marLeft w:val="0"/>
              <w:marRight w:val="0"/>
              <w:marTop w:val="0"/>
              <w:marBottom w:val="0"/>
              <w:divBdr>
                <w:top w:val="none" w:sz="0" w:space="0" w:color="auto"/>
                <w:left w:val="none" w:sz="0" w:space="0" w:color="auto"/>
                <w:bottom w:val="none" w:sz="0" w:space="0" w:color="auto"/>
                <w:right w:val="none" w:sz="0" w:space="0" w:color="auto"/>
              </w:divBdr>
              <w:divsChild>
                <w:div w:id="357200902">
                  <w:marLeft w:val="0"/>
                  <w:marRight w:val="0"/>
                  <w:marTop w:val="0"/>
                  <w:marBottom w:val="0"/>
                  <w:divBdr>
                    <w:top w:val="none" w:sz="0" w:space="0" w:color="auto"/>
                    <w:left w:val="none" w:sz="0" w:space="0" w:color="auto"/>
                    <w:bottom w:val="none" w:sz="0" w:space="0" w:color="auto"/>
                    <w:right w:val="none" w:sz="0" w:space="0" w:color="auto"/>
                  </w:divBdr>
                  <w:divsChild>
                    <w:div w:id="1642420975">
                      <w:marLeft w:val="0"/>
                      <w:marRight w:val="0"/>
                      <w:marTop w:val="0"/>
                      <w:marBottom w:val="0"/>
                      <w:divBdr>
                        <w:top w:val="none" w:sz="0" w:space="0" w:color="auto"/>
                        <w:left w:val="none" w:sz="0" w:space="0" w:color="auto"/>
                        <w:bottom w:val="none" w:sz="0" w:space="0" w:color="auto"/>
                        <w:right w:val="none" w:sz="0" w:space="0" w:color="auto"/>
                      </w:divBdr>
                      <w:divsChild>
                        <w:div w:id="129637994">
                          <w:marLeft w:val="0"/>
                          <w:marRight w:val="0"/>
                          <w:marTop w:val="0"/>
                          <w:marBottom w:val="0"/>
                          <w:divBdr>
                            <w:top w:val="none" w:sz="0" w:space="0" w:color="auto"/>
                            <w:left w:val="none" w:sz="0" w:space="0" w:color="auto"/>
                            <w:bottom w:val="none" w:sz="0" w:space="0" w:color="auto"/>
                            <w:right w:val="none" w:sz="0" w:space="0" w:color="auto"/>
                          </w:divBdr>
                          <w:divsChild>
                            <w:div w:id="1087775079">
                              <w:marLeft w:val="0"/>
                              <w:marRight w:val="0"/>
                              <w:marTop w:val="0"/>
                              <w:marBottom w:val="0"/>
                              <w:divBdr>
                                <w:top w:val="none" w:sz="0" w:space="0" w:color="auto"/>
                                <w:left w:val="none" w:sz="0" w:space="0" w:color="auto"/>
                                <w:bottom w:val="none" w:sz="0" w:space="0" w:color="auto"/>
                                <w:right w:val="none" w:sz="0" w:space="0" w:color="auto"/>
                              </w:divBdr>
                              <w:divsChild>
                                <w:div w:id="1387147963">
                                  <w:marLeft w:val="0"/>
                                  <w:marRight w:val="0"/>
                                  <w:marTop w:val="0"/>
                                  <w:marBottom w:val="0"/>
                                  <w:divBdr>
                                    <w:top w:val="none" w:sz="0" w:space="0" w:color="auto"/>
                                    <w:left w:val="none" w:sz="0" w:space="0" w:color="auto"/>
                                    <w:bottom w:val="none" w:sz="0" w:space="0" w:color="auto"/>
                                    <w:right w:val="none" w:sz="0" w:space="0" w:color="auto"/>
                                  </w:divBdr>
                                  <w:divsChild>
                                    <w:div w:id="115491443">
                                      <w:marLeft w:val="0"/>
                                      <w:marRight w:val="0"/>
                                      <w:marTop w:val="0"/>
                                      <w:marBottom w:val="0"/>
                                      <w:divBdr>
                                        <w:top w:val="none" w:sz="0" w:space="0" w:color="auto"/>
                                        <w:left w:val="none" w:sz="0" w:space="0" w:color="auto"/>
                                        <w:bottom w:val="none" w:sz="0" w:space="0" w:color="auto"/>
                                        <w:right w:val="none" w:sz="0" w:space="0" w:color="auto"/>
                                      </w:divBdr>
                                      <w:divsChild>
                                        <w:div w:id="766120981">
                                          <w:marLeft w:val="0"/>
                                          <w:marRight w:val="0"/>
                                          <w:marTop w:val="0"/>
                                          <w:marBottom w:val="0"/>
                                          <w:divBdr>
                                            <w:top w:val="none" w:sz="0" w:space="0" w:color="auto"/>
                                            <w:left w:val="none" w:sz="0" w:space="0" w:color="auto"/>
                                            <w:bottom w:val="none" w:sz="0" w:space="0" w:color="auto"/>
                                            <w:right w:val="none" w:sz="0" w:space="0" w:color="auto"/>
                                          </w:divBdr>
                                          <w:divsChild>
                                            <w:div w:id="789015868">
                                              <w:marLeft w:val="0"/>
                                              <w:marRight w:val="0"/>
                                              <w:marTop w:val="0"/>
                                              <w:marBottom w:val="0"/>
                                              <w:divBdr>
                                                <w:top w:val="none" w:sz="0" w:space="0" w:color="auto"/>
                                                <w:left w:val="none" w:sz="0" w:space="0" w:color="auto"/>
                                                <w:bottom w:val="none" w:sz="0" w:space="0" w:color="auto"/>
                                                <w:right w:val="none" w:sz="0" w:space="0" w:color="auto"/>
                                              </w:divBdr>
                                              <w:divsChild>
                                                <w:div w:id="1214317459">
                                                  <w:marLeft w:val="0"/>
                                                  <w:marRight w:val="0"/>
                                                  <w:marTop w:val="0"/>
                                                  <w:marBottom w:val="0"/>
                                                  <w:divBdr>
                                                    <w:top w:val="none" w:sz="0" w:space="0" w:color="auto"/>
                                                    <w:left w:val="none" w:sz="0" w:space="0" w:color="auto"/>
                                                    <w:bottom w:val="none" w:sz="0" w:space="0" w:color="auto"/>
                                                    <w:right w:val="none" w:sz="0" w:space="0" w:color="auto"/>
                                                  </w:divBdr>
                                                  <w:divsChild>
                                                    <w:div w:id="1521428231">
                                                      <w:marLeft w:val="0"/>
                                                      <w:marRight w:val="0"/>
                                                      <w:marTop w:val="0"/>
                                                      <w:marBottom w:val="0"/>
                                                      <w:divBdr>
                                                        <w:top w:val="none" w:sz="0" w:space="0" w:color="auto"/>
                                                        <w:left w:val="none" w:sz="0" w:space="0" w:color="auto"/>
                                                        <w:bottom w:val="none" w:sz="0" w:space="0" w:color="auto"/>
                                                        <w:right w:val="none" w:sz="0" w:space="0" w:color="auto"/>
                                                      </w:divBdr>
                                                      <w:divsChild>
                                                        <w:div w:id="98569256">
                                                          <w:marLeft w:val="0"/>
                                                          <w:marRight w:val="0"/>
                                                          <w:marTop w:val="0"/>
                                                          <w:marBottom w:val="0"/>
                                                          <w:divBdr>
                                                            <w:top w:val="none" w:sz="0" w:space="0" w:color="auto"/>
                                                            <w:left w:val="none" w:sz="0" w:space="0" w:color="auto"/>
                                                            <w:bottom w:val="none" w:sz="0" w:space="0" w:color="auto"/>
                                                            <w:right w:val="none" w:sz="0" w:space="0" w:color="auto"/>
                                                          </w:divBdr>
                                                          <w:divsChild>
                                                            <w:div w:id="1654261297">
                                                              <w:marLeft w:val="0"/>
                                                              <w:marRight w:val="0"/>
                                                              <w:marTop w:val="0"/>
                                                              <w:marBottom w:val="0"/>
                                                              <w:divBdr>
                                                                <w:top w:val="none" w:sz="0" w:space="0" w:color="auto"/>
                                                                <w:left w:val="none" w:sz="0" w:space="0" w:color="auto"/>
                                                                <w:bottom w:val="none" w:sz="0" w:space="0" w:color="auto"/>
                                                                <w:right w:val="none" w:sz="0" w:space="0" w:color="auto"/>
                                                              </w:divBdr>
                                                              <w:divsChild>
                                                                <w:div w:id="872423319">
                                                                  <w:marLeft w:val="0"/>
                                                                  <w:marRight w:val="0"/>
                                                                  <w:marTop w:val="0"/>
                                                                  <w:marBottom w:val="0"/>
                                                                  <w:divBdr>
                                                                    <w:top w:val="none" w:sz="0" w:space="0" w:color="auto"/>
                                                                    <w:left w:val="none" w:sz="0" w:space="0" w:color="auto"/>
                                                                    <w:bottom w:val="none" w:sz="0" w:space="0" w:color="auto"/>
                                                                    <w:right w:val="none" w:sz="0" w:space="0" w:color="auto"/>
                                                                  </w:divBdr>
                                                                  <w:divsChild>
                                                                    <w:div w:id="1292052738">
                                                                      <w:marLeft w:val="0"/>
                                                                      <w:marRight w:val="0"/>
                                                                      <w:marTop w:val="0"/>
                                                                      <w:marBottom w:val="0"/>
                                                                      <w:divBdr>
                                                                        <w:top w:val="none" w:sz="0" w:space="0" w:color="auto"/>
                                                                        <w:left w:val="none" w:sz="0" w:space="0" w:color="auto"/>
                                                                        <w:bottom w:val="none" w:sz="0" w:space="0" w:color="auto"/>
                                                                        <w:right w:val="none" w:sz="0" w:space="0" w:color="auto"/>
                                                                      </w:divBdr>
                                                                      <w:divsChild>
                                                                        <w:div w:id="1143306791">
                                                                          <w:marLeft w:val="0"/>
                                                                          <w:marRight w:val="0"/>
                                                                          <w:marTop w:val="0"/>
                                                                          <w:marBottom w:val="0"/>
                                                                          <w:divBdr>
                                                                            <w:top w:val="none" w:sz="0" w:space="0" w:color="auto"/>
                                                                            <w:left w:val="none" w:sz="0" w:space="0" w:color="auto"/>
                                                                            <w:bottom w:val="none" w:sz="0" w:space="0" w:color="auto"/>
                                                                            <w:right w:val="none" w:sz="0" w:space="0" w:color="auto"/>
                                                                          </w:divBdr>
                                                                          <w:divsChild>
                                                                            <w:div w:id="21368077">
                                                                              <w:marLeft w:val="0"/>
                                                                              <w:marRight w:val="0"/>
                                                                              <w:marTop w:val="0"/>
                                                                              <w:marBottom w:val="0"/>
                                                                              <w:divBdr>
                                                                                <w:top w:val="none" w:sz="0" w:space="0" w:color="auto"/>
                                                                                <w:left w:val="none" w:sz="0" w:space="0" w:color="auto"/>
                                                                                <w:bottom w:val="none" w:sz="0" w:space="0" w:color="auto"/>
                                                                                <w:right w:val="none" w:sz="0" w:space="0" w:color="auto"/>
                                                                              </w:divBdr>
                                                                              <w:divsChild>
                                                                                <w:div w:id="2134015795">
                                                                                  <w:marLeft w:val="0"/>
                                                                                  <w:marRight w:val="0"/>
                                                                                  <w:marTop w:val="0"/>
                                                                                  <w:marBottom w:val="0"/>
                                                                                  <w:divBdr>
                                                                                    <w:top w:val="none" w:sz="0" w:space="0" w:color="auto"/>
                                                                                    <w:left w:val="none" w:sz="0" w:space="0" w:color="auto"/>
                                                                                    <w:bottom w:val="none" w:sz="0" w:space="0" w:color="auto"/>
                                                                                    <w:right w:val="none" w:sz="0" w:space="0" w:color="auto"/>
                                                                                  </w:divBdr>
                                                                                  <w:divsChild>
                                                                                    <w:div w:id="247691179">
                                                                                      <w:marLeft w:val="0"/>
                                                                                      <w:marRight w:val="0"/>
                                                                                      <w:marTop w:val="0"/>
                                                                                      <w:marBottom w:val="0"/>
                                                                                      <w:divBdr>
                                                                                        <w:top w:val="none" w:sz="0" w:space="0" w:color="auto"/>
                                                                                        <w:left w:val="none" w:sz="0" w:space="0" w:color="auto"/>
                                                                                        <w:bottom w:val="none" w:sz="0" w:space="0" w:color="auto"/>
                                                                                        <w:right w:val="none" w:sz="0" w:space="0" w:color="auto"/>
                                                                                      </w:divBdr>
                                                                                      <w:divsChild>
                                                                                        <w:div w:id="1297837876">
                                                                                          <w:marLeft w:val="0"/>
                                                                                          <w:marRight w:val="240"/>
                                                                                          <w:marTop w:val="0"/>
                                                                                          <w:marBottom w:val="0"/>
                                                                                          <w:divBdr>
                                                                                            <w:top w:val="none" w:sz="0" w:space="0" w:color="auto"/>
                                                                                            <w:left w:val="none" w:sz="0" w:space="0" w:color="auto"/>
                                                                                            <w:bottom w:val="none" w:sz="0" w:space="0" w:color="auto"/>
                                                                                            <w:right w:val="none" w:sz="0" w:space="0" w:color="auto"/>
                                                                                          </w:divBdr>
                                                                                          <w:divsChild>
                                                                                            <w:div w:id="2027246600">
                                                                                              <w:marLeft w:val="0"/>
                                                                                              <w:marRight w:val="0"/>
                                                                                              <w:marTop w:val="0"/>
                                                                                              <w:marBottom w:val="0"/>
                                                                                              <w:divBdr>
                                                                                                <w:top w:val="none" w:sz="0" w:space="0" w:color="auto"/>
                                                                                                <w:left w:val="none" w:sz="0" w:space="0" w:color="auto"/>
                                                                                                <w:bottom w:val="none" w:sz="0" w:space="0" w:color="auto"/>
                                                                                                <w:right w:val="none" w:sz="0" w:space="0" w:color="auto"/>
                                                                                              </w:divBdr>
                                                                                              <w:divsChild>
                                                                                                <w:div w:id="941960845">
                                                                                                  <w:marLeft w:val="0"/>
                                                                                                  <w:marRight w:val="0"/>
                                                                                                  <w:marTop w:val="0"/>
                                                                                                  <w:marBottom w:val="0"/>
                                                                                                  <w:divBdr>
                                                                                                    <w:top w:val="none" w:sz="0" w:space="0" w:color="auto"/>
                                                                                                    <w:left w:val="none" w:sz="0" w:space="0" w:color="auto"/>
                                                                                                    <w:bottom w:val="none" w:sz="0" w:space="0" w:color="auto"/>
                                                                                                    <w:right w:val="none" w:sz="0" w:space="0" w:color="auto"/>
                                                                                                  </w:divBdr>
                                                                                                  <w:divsChild>
                                                                                                    <w:div w:id="1572887793">
                                                                                                      <w:marLeft w:val="0"/>
                                                                                                      <w:marRight w:val="0"/>
                                                                                                      <w:marTop w:val="0"/>
                                                                                                      <w:marBottom w:val="0"/>
                                                                                                      <w:divBdr>
                                                                                                        <w:top w:val="none" w:sz="0" w:space="0" w:color="auto"/>
                                                                                                        <w:left w:val="none" w:sz="0" w:space="0" w:color="auto"/>
                                                                                                        <w:bottom w:val="none" w:sz="0" w:space="0" w:color="auto"/>
                                                                                                        <w:right w:val="none" w:sz="0" w:space="0" w:color="auto"/>
                                                                                                      </w:divBdr>
                                                                                                      <w:divsChild>
                                                                                                        <w:div w:id="1095177190">
                                                                                                          <w:marLeft w:val="0"/>
                                                                                                          <w:marRight w:val="0"/>
                                                                                                          <w:marTop w:val="0"/>
                                                                                                          <w:marBottom w:val="0"/>
                                                                                                          <w:divBdr>
                                                                                                            <w:top w:val="none" w:sz="0" w:space="0" w:color="auto"/>
                                                                                                            <w:left w:val="none" w:sz="0" w:space="0" w:color="auto"/>
                                                                                                            <w:bottom w:val="none" w:sz="0" w:space="0" w:color="auto"/>
                                                                                                            <w:right w:val="none" w:sz="0" w:space="0" w:color="auto"/>
                                                                                                          </w:divBdr>
                                                                                                          <w:divsChild>
                                                                                                            <w:div w:id="1769882544">
                                                                                                              <w:marLeft w:val="0"/>
                                                                                                              <w:marRight w:val="0"/>
                                                                                                              <w:marTop w:val="0"/>
                                                                                                              <w:marBottom w:val="0"/>
                                                                                                              <w:divBdr>
                                                                                                                <w:top w:val="single" w:sz="2" w:space="0" w:color="EFEFEF"/>
                                                                                                                <w:left w:val="none" w:sz="0" w:space="0" w:color="auto"/>
                                                                                                                <w:bottom w:val="none" w:sz="0" w:space="0" w:color="auto"/>
                                                                                                                <w:right w:val="none" w:sz="0" w:space="0" w:color="auto"/>
                                                                                                              </w:divBdr>
                                                                                                              <w:divsChild>
                                                                                                                <w:div w:id="1467160877">
                                                                                                                  <w:marLeft w:val="0"/>
                                                                                                                  <w:marRight w:val="0"/>
                                                                                                                  <w:marTop w:val="0"/>
                                                                                                                  <w:marBottom w:val="0"/>
                                                                                                                  <w:divBdr>
                                                                                                                    <w:top w:val="none" w:sz="0" w:space="0" w:color="auto"/>
                                                                                                                    <w:left w:val="none" w:sz="0" w:space="0" w:color="auto"/>
                                                                                                                    <w:bottom w:val="none" w:sz="0" w:space="0" w:color="auto"/>
                                                                                                                    <w:right w:val="none" w:sz="0" w:space="0" w:color="auto"/>
                                                                                                                  </w:divBdr>
                                                                                                                  <w:divsChild>
                                                                                                                    <w:div w:id="354694553">
                                                                                                                      <w:marLeft w:val="0"/>
                                                                                                                      <w:marRight w:val="0"/>
                                                                                                                      <w:marTop w:val="0"/>
                                                                                                                      <w:marBottom w:val="0"/>
                                                                                                                      <w:divBdr>
                                                                                                                        <w:top w:val="none" w:sz="0" w:space="0" w:color="auto"/>
                                                                                                                        <w:left w:val="none" w:sz="0" w:space="0" w:color="auto"/>
                                                                                                                        <w:bottom w:val="none" w:sz="0" w:space="0" w:color="auto"/>
                                                                                                                        <w:right w:val="none" w:sz="0" w:space="0" w:color="auto"/>
                                                                                                                      </w:divBdr>
                                                                                                                      <w:divsChild>
                                                                                                                        <w:div w:id="1165583838">
                                                                                                                          <w:marLeft w:val="0"/>
                                                                                                                          <w:marRight w:val="0"/>
                                                                                                                          <w:marTop w:val="0"/>
                                                                                                                          <w:marBottom w:val="0"/>
                                                                                                                          <w:divBdr>
                                                                                                                            <w:top w:val="none" w:sz="0" w:space="0" w:color="auto"/>
                                                                                                                            <w:left w:val="none" w:sz="0" w:space="0" w:color="auto"/>
                                                                                                                            <w:bottom w:val="none" w:sz="0" w:space="0" w:color="auto"/>
                                                                                                                            <w:right w:val="none" w:sz="0" w:space="0" w:color="auto"/>
                                                                                                                          </w:divBdr>
                                                                                                                          <w:divsChild>
                                                                                                                            <w:div w:id="787159260">
                                                                                                                              <w:marLeft w:val="0"/>
                                                                                                                              <w:marRight w:val="0"/>
                                                                                                                              <w:marTop w:val="0"/>
                                                                                                                              <w:marBottom w:val="0"/>
                                                                                                                              <w:divBdr>
                                                                                                                                <w:top w:val="none" w:sz="0" w:space="0" w:color="auto"/>
                                                                                                                                <w:left w:val="none" w:sz="0" w:space="0" w:color="auto"/>
                                                                                                                                <w:bottom w:val="none" w:sz="0" w:space="0" w:color="auto"/>
                                                                                                                                <w:right w:val="none" w:sz="0" w:space="0" w:color="auto"/>
                                                                                                                              </w:divBdr>
                                                                                                                              <w:divsChild>
                                                                                                                                <w:div w:id="1489639400">
                                                                                                                                  <w:marLeft w:val="0"/>
                                                                                                                                  <w:marRight w:val="0"/>
                                                                                                                                  <w:marTop w:val="0"/>
                                                                                                                                  <w:marBottom w:val="0"/>
                                                                                                                                  <w:divBdr>
                                                                                                                                    <w:top w:val="none" w:sz="0" w:space="0" w:color="auto"/>
                                                                                                                                    <w:left w:val="none" w:sz="0" w:space="0" w:color="auto"/>
                                                                                                                                    <w:bottom w:val="none" w:sz="0" w:space="0" w:color="auto"/>
                                                                                                                                    <w:right w:val="none" w:sz="0" w:space="0" w:color="auto"/>
                                                                                                                                  </w:divBdr>
                                                                                                                                  <w:divsChild>
                                                                                                                                    <w:div w:id="801725736">
                                                                                                                                      <w:marLeft w:val="0"/>
                                                                                                                                      <w:marRight w:val="0"/>
                                                                                                                                      <w:marTop w:val="0"/>
                                                                                                                                      <w:marBottom w:val="0"/>
                                                                                                                                      <w:divBdr>
                                                                                                                                        <w:top w:val="none" w:sz="0" w:space="0" w:color="auto"/>
                                                                                                                                        <w:left w:val="none" w:sz="0" w:space="0" w:color="auto"/>
                                                                                                                                        <w:bottom w:val="none" w:sz="0" w:space="0" w:color="auto"/>
                                                                                                                                        <w:right w:val="none" w:sz="0" w:space="0" w:color="auto"/>
                                                                                                                                      </w:divBdr>
                                                                                                                                      <w:divsChild>
                                                                                                                                        <w:div w:id="1129937683">
                                                                                                                                          <w:marLeft w:val="0"/>
                                                                                                                                          <w:marRight w:val="0"/>
                                                                                                                                          <w:marTop w:val="120"/>
                                                                                                                                          <w:marBottom w:val="0"/>
                                                                                                                                          <w:divBdr>
                                                                                                                                            <w:top w:val="none" w:sz="0" w:space="0" w:color="auto"/>
                                                                                                                                            <w:left w:val="none" w:sz="0" w:space="0" w:color="auto"/>
                                                                                                                                            <w:bottom w:val="none" w:sz="0" w:space="0" w:color="auto"/>
                                                                                                                                            <w:right w:val="none" w:sz="0" w:space="0" w:color="auto"/>
                                                                                                                                          </w:divBdr>
                                                                                                                                          <w:divsChild>
                                                                                                                                            <w:div w:id="1219053067">
                                                                                                                                              <w:marLeft w:val="0"/>
                                                                                                                                              <w:marRight w:val="0"/>
                                                                                                                                              <w:marTop w:val="0"/>
                                                                                                                                              <w:marBottom w:val="0"/>
                                                                                                                                              <w:divBdr>
                                                                                                                                                <w:top w:val="none" w:sz="0" w:space="0" w:color="auto"/>
                                                                                                                                                <w:left w:val="none" w:sz="0" w:space="0" w:color="auto"/>
                                                                                                                                                <w:bottom w:val="none" w:sz="0" w:space="0" w:color="auto"/>
                                                                                                                                                <w:right w:val="none" w:sz="0" w:space="0" w:color="auto"/>
                                                                                                                                              </w:divBdr>
                                                                                                                                              <w:divsChild>
                                                                                                                                                <w:div w:id="1690327095">
                                                                                                                                                  <w:marLeft w:val="0"/>
                                                                                                                                                  <w:marRight w:val="0"/>
                                                                                                                                                  <w:marTop w:val="0"/>
                                                                                                                                                  <w:marBottom w:val="0"/>
                                                                                                                                                  <w:divBdr>
                                                                                                                                                    <w:top w:val="none" w:sz="0" w:space="0" w:color="auto"/>
                                                                                                                                                    <w:left w:val="none" w:sz="0" w:space="0" w:color="auto"/>
                                                                                                                                                    <w:bottom w:val="none" w:sz="0" w:space="0" w:color="auto"/>
                                                                                                                                                    <w:right w:val="none" w:sz="0" w:space="0" w:color="auto"/>
                                                                                                                                                  </w:divBdr>
                                                                                                                                                  <w:divsChild>
                                                                                                                                                    <w:div w:id="1904482041">
                                                                                                                                                      <w:marLeft w:val="0"/>
                                                                                                                                                      <w:marRight w:val="0"/>
                                                                                                                                                      <w:marTop w:val="0"/>
                                                                                                                                                      <w:marBottom w:val="0"/>
                                                                                                                                                      <w:divBdr>
                                                                                                                                                        <w:top w:val="none" w:sz="0" w:space="0" w:color="auto"/>
                                                                                                                                                        <w:left w:val="none" w:sz="0" w:space="0" w:color="auto"/>
                                                                                                                                                        <w:bottom w:val="none" w:sz="0" w:space="0" w:color="auto"/>
                                                                                                                                                        <w:right w:val="none" w:sz="0" w:space="0" w:color="auto"/>
                                                                                                                                                      </w:divBdr>
                                                                                                                                                      <w:divsChild>
                                                                                                                                                        <w:div w:id="845680701">
                                                                                                                                                          <w:marLeft w:val="0"/>
                                                                                                                                                          <w:marRight w:val="0"/>
                                                                                                                                                          <w:marTop w:val="0"/>
                                                                                                                                                          <w:marBottom w:val="0"/>
                                                                                                                                                          <w:divBdr>
                                                                                                                                                            <w:top w:val="none" w:sz="0" w:space="0" w:color="auto"/>
                                                                                                                                                            <w:left w:val="none" w:sz="0" w:space="0" w:color="auto"/>
                                                                                                                                                            <w:bottom w:val="none" w:sz="0" w:space="0" w:color="auto"/>
                                                                                                                                                            <w:right w:val="none" w:sz="0" w:space="0" w:color="auto"/>
                                                                                                                                                          </w:divBdr>
                                                                                                                                                          <w:divsChild>
                                                                                                                                                            <w:div w:id="898904716">
                                                                                                                                                              <w:marLeft w:val="0"/>
                                                                                                                                                              <w:marRight w:val="0"/>
                                                                                                                                                              <w:marTop w:val="0"/>
                                                                                                                                                              <w:marBottom w:val="0"/>
                                                                                                                                                              <w:divBdr>
                                                                                                                                                                <w:top w:val="none" w:sz="0" w:space="0" w:color="auto"/>
                                                                                                                                                                <w:left w:val="none" w:sz="0" w:space="0" w:color="auto"/>
                                                                                                                                                                <w:bottom w:val="none" w:sz="0" w:space="0" w:color="auto"/>
                                                                                                                                                                <w:right w:val="none" w:sz="0" w:space="0" w:color="auto"/>
                                                                                                                                                              </w:divBdr>
                                                                                                                                                            </w:div>
                                                                                                                                                          </w:divsChild>
                                                                                                                                                        </w:div>
                                                                                                                                                        <w:div w:id="1056851827">
                                                                                                                                                          <w:marLeft w:val="0"/>
                                                                                                                                                          <w:marRight w:val="0"/>
                                                                                                                                                          <w:marTop w:val="0"/>
                                                                                                                                                          <w:marBottom w:val="0"/>
                                                                                                                                                          <w:divBdr>
                                                                                                                                                            <w:top w:val="none" w:sz="0" w:space="0" w:color="auto"/>
                                                                                                                                                            <w:left w:val="none" w:sz="0" w:space="0" w:color="auto"/>
                                                                                                                                                            <w:bottom w:val="none" w:sz="0" w:space="0" w:color="auto"/>
                                                                                                                                                            <w:right w:val="none" w:sz="0" w:space="0" w:color="auto"/>
                                                                                                                                                          </w:divBdr>
                                                                                                                                                          <w:divsChild>
                                                                                                                                                            <w:div w:id="1235509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957256">
                                                                                                                                                                  <w:marLeft w:val="0"/>
                                                                                                                                                                  <w:marRight w:val="0"/>
                                                                                                                                                                  <w:marTop w:val="0"/>
                                                                                                                                                                  <w:marBottom w:val="0"/>
                                                                                                                                                                  <w:divBdr>
                                                                                                                                                                    <w:top w:val="none" w:sz="0" w:space="0" w:color="auto"/>
                                                                                                                                                                    <w:left w:val="none" w:sz="0" w:space="0" w:color="auto"/>
                                                                                                                                                                    <w:bottom w:val="none" w:sz="0" w:space="0" w:color="auto"/>
                                                                                                                                                                    <w:right w:val="none" w:sz="0" w:space="0" w:color="auto"/>
                                                                                                                                                                  </w:divBdr>
                                                                                                                                                                  <w:divsChild>
                                                                                                                                                                    <w:div w:id="13261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iconectiv</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John Nakamura</dc:creator>
  <cp:keywords/>
  <dc:description/>
  <cp:lastModifiedBy>Doherty, Michael</cp:lastModifiedBy>
  <cp:revision>3</cp:revision>
  <cp:lastPrinted>1999-05-19T19:58:00Z</cp:lastPrinted>
  <dcterms:created xsi:type="dcterms:W3CDTF">2021-06-24T20:39:00Z</dcterms:created>
  <dcterms:modified xsi:type="dcterms:W3CDTF">2021-07-07T18:00:00Z</dcterms:modified>
</cp:coreProperties>
</file>