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F292" w14:textId="0AA704DE" w:rsidR="00390542" w:rsidRPr="00390542" w:rsidRDefault="00390542" w:rsidP="0039054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39054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Unlocking of 911 record on ports to VoIP providers</w:t>
      </w:r>
      <w:bookmarkStart w:id="0" w:name="0049"/>
      <w:bookmarkEnd w:id="0"/>
    </w:p>
    <w:p w14:paraId="24F9C3A3" w14:textId="04CD1D51" w:rsidR="00C46524" w:rsidRPr="00397C25" w:rsidRDefault="00C46524" w:rsidP="00C4652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 w:rsidR="00F300E0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1CD30F12" w14:textId="130B69B4" w:rsidR="00C46524" w:rsidRDefault="00C46524" w:rsidP="00C4652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06/08/2007</w:t>
      </w:r>
    </w:p>
    <w:p w14:paraId="2FB31952" w14:textId="791C5371" w:rsidR="00C46524" w:rsidRPr="00397C25" w:rsidRDefault="00C46524" w:rsidP="00C46524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04DF3855" w14:textId="77777777" w:rsidR="00C46524" w:rsidRDefault="00C46524" w:rsidP="00C46524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5A6C382F" w14:textId="77777777" w:rsidR="0096274F" w:rsidRDefault="00C46524" w:rsidP="003905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>and originally accepted on 0</w:t>
      </w:r>
      <w:r w:rsidR="0096274F">
        <w:rPr>
          <w:rFonts w:ascii="avenir" w:eastAsia="Times New Roman" w:hAnsi="avenir" w:cs="Times New Roman"/>
          <w:color w:val="333333"/>
          <w:sz w:val="20"/>
          <w:szCs w:val="20"/>
        </w:rPr>
        <w:t>6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/08/200</w:t>
      </w:r>
      <w:r w:rsidR="0096274F">
        <w:rPr>
          <w:rFonts w:ascii="avenir" w:eastAsia="Times New Roman" w:hAnsi="avenir" w:cs="Times New Roman"/>
          <w:color w:val="333333"/>
          <w:sz w:val="20"/>
          <w:szCs w:val="20"/>
        </w:rPr>
        <w:t>7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(Version 1).  </w:t>
      </w:r>
      <w:r w:rsidR="0096274F">
        <w:rPr>
          <w:rFonts w:ascii="avenir" w:eastAsia="Times New Roman" w:hAnsi="avenir" w:cs="Times New Roman"/>
          <w:color w:val="333333"/>
          <w:sz w:val="20"/>
          <w:szCs w:val="20"/>
        </w:rPr>
        <w:t>It was reviewed again at the NPIF on 08/03/2022 and consensus was reached that no additional changes were required at this time.</w:t>
      </w:r>
    </w:p>
    <w:p w14:paraId="320A3E85" w14:textId="77777777" w:rsidR="00390542" w:rsidRPr="00390542" w:rsidRDefault="00390542" w:rsidP="0039054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50_5_96"/>
      <w:bookmarkEnd w:id="3"/>
      <w:r w:rsidRPr="003905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4E0D3A86" w14:textId="77777777" w:rsidR="00390542" w:rsidRPr="00390542" w:rsidRDefault="00390542" w:rsidP="0039054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50_5_97"/>
      <w:bookmarkEnd w:id="4"/>
      <w:r w:rsidRPr="003905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 </w:t>
      </w:r>
    </w:p>
    <w:p w14:paraId="2CC212EE" w14:textId="0A7C1788" w:rsidR="004D6CA7" w:rsidRPr="00390542" w:rsidRDefault="00F300E0" w:rsidP="004D6CA7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7" w:history="1">
        <w:r w:rsidRPr="00F300E0">
          <w:rPr>
            <w:rStyle w:val="Hyperlink"/>
            <w:rFonts w:ascii="avenir" w:eastAsia="Times New Roman" w:hAnsi="avenir" w:cs="Times New Roman"/>
            <w:sz w:val="20"/>
            <w:szCs w:val="20"/>
          </w:rPr>
          <w:t>PIM 059 – Unlocking the 911 record</w:t>
        </w:r>
      </w:hyperlink>
    </w:p>
    <w:p w14:paraId="2C5CED55" w14:textId="77777777" w:rsidR="00390542" w:rsidRPr="00390542" w:rsidRDefault="00390542" w:rsidP="0039054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5" w:name="eztoc60040_2_50_5_98"/>
      <w:bookmarkEnd w:id="5"/>
      <w:r w:rsidRPr="003905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0409AA8D" w14:textId="77777777" w:rsidR="00390542" w:rsidRPr="00390542" w:rsidRDefault="00390542" w:rsidP="003905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0542">
        <w:rPr>
          <w:rFonts w:ascii="avenir" w:eastAsia="Times New Roman" w:hAnsi="avenir" w:cs="Times New Roman"/>
          <w:color w:val="333333"/>
          <w:sz w:val="20"/>
          <w:szCs w:val="20"/>
        </w:rPr>
        <w:t xml:space="preserve">Questions have been raised and Issues have been identified by </w:t>
      </w:r>
      <w:proofErr w:type="gramStart"/>
      <w:r w:rsidRPr="00390542">
        <w:rPr>
          <w:rFonts w:ascii="avenir" w:eastAsia="Times New Roman" w:hAnsi="avenir" w:cs="Times New Roman"/>
          <w:color w:val="333333"/>
          <w:sz w:val="20"/>
          <w:szCs w:val="20"/>
        </w:rPr>
        <w:t>a number of</w:t>
      </w:r>
      <w:proofErr w:type="gramEnd"/>
      <w:r w:rsidRPr="00390542">
        <w:rPr>
          <w:rFonts w:ascii="avenir" w:eastAsia="Times New Roman" w:hAnsi="avenir" w:cs="Times New Roman"/>
          <w:color w:val="333333"/>
          <w:sz w:val="20"/>
          <w:szCs w:val="20"/>
        </w:rPr>
        <w:t xml:space="preserve"> VoIP providers related to the process of unlocking the 911 database on ports to VoIP providers.</w:t>
      </w:r>
    </w:p>
    <w:p w14:paraId="01E0A071" w14:textId="77777777" w:rsidR="00390542" w:rsidRPr="00390542" w:rsidRDefault="00390542" w:rsidP="003905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0542">
        <w:rPr>
          <w:rFonts w:ascii="avenir" w:eastAsia="Times New Roman" w:hAnsi="avenir" w:cs="Times New Roman"/>
          <w:color w:val="333333"/>
          <w:sz w:val="20"/>
          <w:szCs w:val="20"/>
        </w:rPr>
        <w:t>For future inquiries related to 911 issues for VoIP porting, it is recommended that carriers review the materials published and approved by the NENA (</w:t>
      </w:r>
      <w:hyperlink r:id="rId8" w:tgtFrame="_blank" w:history="1">
        <w:r w:rsidRPr="00390542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www.NENA.org</w:t>
        </w:r>
      </w:hyperlink>
      <w:r w:rsidRPr="00390542">
        <w:rPr>
          <w:rFonts w:ascii="avenir" w:eastAsia="Times New Roman" w:hAnsi="avenir" w:cs="Times New Roman"/>
          <w:color w:val="333333"/>
          <w:sz w:val="20"/>
          <w:szCs w:val="20"/>
        </w:rPr>
        <w:t>).</w:t>
      </w:r>
    </w:p>
    <w:p w14:paraId="2177D1E4" w14:textId="77777777" w:rsidR="00850667" w:rsidRDefault="00276E36"/>
    <w:sectPr w:rsidR="008506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DF3A" w14:textId="77777777" w:rsidR="00C46524" w:rsidRDefault="00C46524" w:rsidP="00C46524">
      <w:pPr>
        <w:spacing w:after="0" w:line="240" w:lineRule="auto"/>
      </w:pPr>
      <w:r>
        <w:separator/>
      </w:r>
    </w:p>
  </w:endnote>
  <w:endnote w:type="continuationSeparator" w:id="0">
    <w:p w14:paraId="66321BD1" w14:textId="77777777" w:rsidR="00C46524" w:rsidRDefault="00C46524" w:rsidP="00C4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C5A4" w14:textId="77777777" w:rsidR="00C46524" w:rsidRDefault="00C46524" w:rsidP="00C46524">
      <w:pPr>
        <w:spacing w:after="0" w:line="240" w:lineRule="auto"/>
      </w:pPr>
      <w:r>
        <w:separator/>
      </w:r>
    </w:p>
  </w:footnote>
  <w:footnote w:type="continuationSeparator" w:id="0">
    <w:p w14:paraId="019BDFD7" w14:textId="77777777" w:rsidR="00C46524" w:rsidRDefault="00C46524" w:rsidP="00C4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A52F" w14:textId="27C9E8C6" w:rsidR="00C46524" w:rsidRPr="00D539C9" w:rsidRDefault="00C46524" w:rsidP="00C4652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049</w:t>
    </w:r>
  </w:p>
  <w:p w14:paraId="0F77B03F" w14:textId="77777777" w:rsidR="00C46524" w:rsidRDefault="00C4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6172"/>
    <w:multiLevelType w:val="multilevel"/>
    <w:tmpl w:val="1D7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15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42"/>
    <w:rsid w:val="001F25BC"/>
    <w:rsid w:val="00276E36"/>
    <w:rsid w:val="00390542"/>
    <w:rsid w:val="004D6CA7"/>
    <w:rsid w:val="005228E8"/>
    <w:rsid w:val="0096274F"/>
    <w:rsid w:val="00A92981"/>
    <w:rsid w:val="00C46524"/>
    <w:rsid w:val="00C472C4"/>
    <w:rsid w:val="00DC2629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13219"/>
  <w15:chartTrackingRefBased/>
  <w15:docId w15:val="{E6BB8716-A1B8-4A7F-B9D3-DA39D56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90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05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24"/>
  </w:style>
  <w:style w:type="paragraph" w:styleId="Footer">
    <w:name w:val="footer"/>
    <w:basedOn w:val="Normal"/>
    <w:link w:val="FooterChar"/>
    <w:uiPriority w:val="99"/>
    <w:unhideWhenUsed/>
    <w:rsid w:val="00C4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24"/>
  </w:style>
  <w:style w:type="paragraph" w:styleId="Revision">
    <w:name w:val="Revision"/>
    <w:hidden/>
    <w:uiPriority w:val="99"/>
    <w:semiHidden/>
    <w:rsid w:val="00C465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0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6499/PIM_059_-_Unlocking_the_911_record_v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2022-10-03T14:56:00Z</dcterms:created>
  <dcterms:modified xsi:type="dcterms:W3CDTF">2022-10-03T15:34:00Z</dcterms:modified>
</cp:coreProperties>
</file>