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45218" w14:textId="77777777" w:rsidR="008D2FA1" w:rsidRPr="00D154CA" w:rsidRDefault="008D2FA1" w:rsidP="008D2FA1">
      <w:pPr>
        <w:jc w:val="center"/>
        <w:rPr>
          <w:rFonts w:cstheme="minorHAnsi"/>
          <w:sz w:val="28"/>
          <w:szCs w:val="28"/>
        </w:rPr>
      </w:pPr>
      <w:r w:rsidRPr="00D154CA">
        <w:rPr>
          <w:rFonts w:cstheme="minorHAnsi"/>
          <w:b/>
          <w:sz w:val="28"/>
          <w:szCs w:val="28"/>
        </w:rPr>
        <w:t xml:space="preserve">NPIF Meeting </w:t>
      </w:r>
      <w:r>
        <w:rPr>
          <w:rFonts w:cstheme="minorHAnsi"/>
          <w:b/>
          <w:sz w:val="28"/>
          <w:szCs w:val="28"/>
        </w:rPr>
        <w:t>Minutes</w:t>
      </w:r>
    </w:p>
    <w:p w14:paraId="7DFE62C5" w14:textId="77777777" w:rsidR="008D2FA1" w:rsidRDefault="008D2FA1" w:rsidP="008D2FA1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November</w:t>
      </w:r>
      <w:r w:rsidRPr="00D154CA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8</w:t>
      </w:r>
      <w:r w:rsidRPr="00D154CA">
        <w:rPr>
          <w:rFonts w:cstheme="minorHAnsi"/>
          <w:b/>
          <w:sz w:val="28"/>
          <w:szCs w:val="28"/>
        </w:rPr>
        <w:t>, 2022</w:t>
      </w:r>
      <w:r>
        <w:rPr>
          <w:rFonts w:cstheme="minorHAnsi"/>
          <w:b/>
          <w:sz w:val="28"/>
          <w:szCs w:val="28"/>
        </w:rPr>
        <w:t>, 11:00 – 2:00 PM Eastern – Conference Call</w:t>
      </w:r>
    </w:p>
    <w:p w14:paraId="232009BE" w14:textId="77777777" w:rsidR="008D2FA1" w:rsidRPr="00997B5D" w:rsidRDefault="008D2FA1" w:rsidP="008D2FA1">
      <w:pPr>
        <w:pStyle w:val="ListParagraph"/>
        <w:numPr>
          <w:ilvl w:val="0"/>
          <w:numId w:val="1"/>
        </w:numPr>
        <w:rPr>
          <w:rFonts w:cstheme="minorHAnsi"/>
          <w:b/>
          <w:sz w:val="24"/>
          <w:szCs w:val="28"/>
        </w:rPr>
      </w:pPr>
      <w:r w:rsidRPr="003D5C26">
        <w:rPr>
          <w:rFonts w:cstheme="minorHAnsi"/>
          <w:b/>
          <w:sz w:val="24"/>
          <w:szCs w:val="28"/>
        </w:rPr>
        <w:t>Attendee Introductions &amp; Agenda Review</w:t>
      </w:r>
      <w:r>
        <w:rPr>
          <w:rFonts w:cstheme="minorHAnsi"/>
          <w:b/>
          <w:sz w:val="24"/>
          <w:szCs w:val="28"/>
        </w:rPr>
        <w:t xml:space="preserve"> </w:t>
      </w:r>
      <w:r w:rsidRPr="00AD3D93">
        <w:rPr>
          <w:rFonts w:cstheme="minorHAnsi"/>
          <w:bCs/>
          <w:sz w:val="24"/>
          <w:szCs w:val="28"/>
        </w:rPr>
        <w:t xml:space="preserve">– </w:t>
      </w:r>
      <w:r>
        <w:rPr>
          <w:rFonts w:cstheme="minorHAnsi"/>
          <w:bCs/>
          <w:sz w:val="20"/>
        </w:rPr>
        <w:t>Teresa Patton</w:t>
      </w:r>
      <w:r w:rsidRPr="0087651D">
        <w:rPr>
          <w:rFonts w:cstheme="minorHAnsi"/>
          <w:bCs/>
          <w:sz w:val="20"/>
        </w:rPr>
        <w:t xml:space="preserve"> welcomed everyone and reviewed the agenda</w:t>
      </w:r>
    </w:p>
    <w:p w14:paraId="1F228056" w14:textId="77777777" w:rsidR="008D2FA1" w:rsidRPr="003D5C26" w:rsidRDefault="008D2FA1" w:rsidP="00760419">
      <w:pPr>
        <w:pStyle w:val="ListParagraph"/>
        <w:numPr>
          <w:ilvl w:val="0"/>
          <w:numId w:val="1"/>
        </w:numPr>
        <w:rPr>
          <w:rFonts w:cstheme="minorHAnsi"/>
          <w:b/>
          <w:sz w:val="24"/>
          <w:szCs w:val="28"/>
        </w:rPr>
      </w:pPr>
      <w:r w:rsidRPr="003D5C26">
        <w:rPr>
          <w:rFonts w:cstheme="minorHAnsi"/>
          <w:b/>
          <w:sz w:val="24"/>
          <w:szCs w:val="28"/>
        </w:rPr>
        <w:t xml:space="preserve">Antitrust Notice   </w:t>
      </w:r>
      <w:r w:rsidRPr="00AD3D93">
        <w:rPr>
          <w:rFonts w:cstheme="minorHAnsi"/>
          <w:bCs/>
          <w:sz w:val="20"/>
        </w:rPr>
        <w:t>- Teresa P. read the Antitrust Notice</w:t>
      </w:r>
    </w:p>
    <w:p w14:paraId="09A23392" w14:textId="77777777" w:rsidR="008D2FA1" w:rsidRPr="00855882" w:rsidRDefault="008D2FA1" w:rsidP="008D2FA1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2EA110BA" w14:textId="77777777" w:rsidR="008D2FA1" w:rsidRPr="00D06C29" w:rsidRDefault="008D2FA1" w:rsidP="00760419">
      <w:pPr>
        <w:pStyle w:val="ListParagraph"/>
        <w:numPr>
          <w:ilvl w:val="0"/>
          <w:numId w:val="1"/>
        </w:numPr>
        <w:rPr>
          <w:rFonts w:cstheme="minorHAnsi"/>
          <w:bCs/>
          <w:sz w:val="20"/>
        </w:rPr>
      </w:pPr>
      <w:r>
        <w:rPr>
          <w:rFonts w:cstheme="minorHAnsi"/>
          <w:b/>
          <w:sz w:val="24"/>
          <w:szCs w:val="28"/>
        </w:rPr>
        <w:t>10</w:t>
      </w:r>
      <w:r w:rsidRPr="0082263E">
        <w:rPr>
          <w:rFonts w:cstheme="minorHAnsi"/>
          <w:b/>
          <w:sz w:val="24"/>
          <w:szCs w:val="28"/>
        </w:rPr>
        <w:t>/</w:t>
      </w:r>
      <w:r>
        <w:rPr>
          <w:rFonts w:cstheme="minorHAnsi"/>
          <w:b/>
          <w:sz w:val="24"/>
          <w:szCs w:val="28"/>
        </w:rPr>
        <w:t>05</w:t>
      </w:r>
      <w:r w:rsidRPr="0082263E">
        <w:rPr>
          <w:rFonts w:cstheme="minorHAnsi"/>
          <w:b/>
          <w:sz w:val="24"/>
          <w:szCs w:val="28"/>
        </w:rPr>
        <w:t>/</w:t>
      </w:r>
      <w:r w:rsidRPr="0077075F">
        <w:rPr>
          <w:rFonts w:cstheme="minorHAnsi"/>
          <w:b/>
          <w:sz w:val="24"/>
          <w:szCs w:val="28"/>
        </w:rPr>
        <w:t>2022 Meeting Notes – Review/Approval</w:t>
      </w:r>
      <w:r>
        <w:rPr>
          <w:rFonts w:cstheme="minorHAnsi"/>
          <w:b/>
          <w:sz w:val="24"/>
          <w:szCs w:val="28"/>
        </w:rPr>
        <w:t xml:space="preserve"> </w:t>
      </w:r>
      <w:r w:rsidRPr="00D06C29">
        <w:rPr>
          <w:rFonts w:cstheme="minorHAnsi"/>
          <w:bCs/>
          <w:sz w:val="20"/>
        </w:rPr>
        <w:t>– Consensus was reached on meeting minutes</w:t>
      </w:r>
    </w:p>
    <w:bookmarkStart w:id="0" w:name="_MON_1729422120"/>
    <w:bookmarkEnd w:id="0"/>
    <w:p w14:paraId="740B7B3F" w14:textId="77777777" w:rsidR="008D2FA1" w:rsidRPr="00D06C29" w:rsidRDefault="008D2FA1" w:rsidP="008D2FA1">
      <w:pPr>
        <w:rPr>
          <w:rFonts w:cstheme="minorHAnsi"/>
          <w:bCs/>
          <w:sz w:val="24"/>
          <w:szCs w:val="28"/>
        </w:rPr>
      </w:pPr>
      <w:r>
        <w:object w:dxaOrig="1508" w:dyaOrig="984" w14:anchorId="227356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35pt;height:49.1pt" o:ole="">
            <v:imagedata r:id="rId5" o:title=""/>
          </v:shape>
          <o:OLEObject Type="Embed" ProgID="Word.Document.12" ShapeID="_x0000_i1025" DrawAspect="Icon" ObjectID="_1730275585" r:id="rId6">
            <o:FieldCodes>\s</o:FieldCodes>
          </o:OLEObject>
        </w:object>
      </w:r>
    </w:p>
    <w:p w14:paraId="77840B42" w14:textId="77777777" w:rsidR="008D2FA1" w:rsidRPr="005B33E2" w:rsidRDefault="008D2FA1" w:rsidP="0076041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>
        <w:rPr>
          <w:b/>
          <w:bCs/>
          <w:sz w:val="24"/>
          <w:szCs w:val="24"/>
        </w:rPr>
        <w:t xml:space="preserve"> 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8D2FA1" w14:paraId="51649BFD" w14:textId="77777777" w:rsidTr="00C82E04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1FB0C80F" w14:textId="77777777" w:rsidR="008D2FA1" w:rsidRPr="00D154CA" w:rsidRDefault="008D2FA1" w:rsidP="00C82E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5BF79C46" w14:textId="77777777" w:rsidR="008D2FA1" w:rsidRPr="00D154CA" w:rsidRDefault="008D2FA1" w:rsidP="00C82E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45330571" w14:textId="77777777" w:rsidR="008D2FA1" w:rsidRPr="00D154CA" w:rsidRDefault="008D2FA1" w:rsidP="00C82E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8D2FA1" w:rsidRPr="00D154CA" w14:paraId="55783C2B" w14:textId="77777777" w:rsidTr="00C82E04">
        <w:tc>
          <w:tcPr>
            <w:tcW w:w="1516" w:type="dxa"/>
          </w:tcPr>
          <w:p w14:paraId="1BC10DE2" w14:textId="77777777" w:rsidR="008D2FA1" w:rsidRPr="00D154CA" w:rsidRDefault="008D2FA1" w:rsidP="00C82E0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APT</w:t>
            </w:r>
          </w:p>
        </w:tc>
        <w:tc>
          <w:tcPr>
            <w:tcW w:w="6512" w:type="dxa"/>
          </w:tcPr>
          <w:p w14:paraId="583E49D4" w14:textId="72C5A327" w:rsidR="008D2FA1" w:rsidRPr="00355B8F" w:rsidRDefault="008D2FA1" w:rsidP="00C82E04">
            <w:pPr>
              <w:rPr>
                <w:rFonts w:cstheme="minorHAnsi"/>
                <w:bCs/>
                <w:sz w:val="20"/>
                <w:szCs w:val="20"/>
              </w:rPr>
            </w:pPr>
            <w:r w:rsidRPr="00355B8F">
              <w:rPr>
                <w:rFonts w:cstheme="minorHAnsi"/>
                <w:bCs/>
                <w:sz w:val="20"/>
                <w:szCs w:val="20"/>
              </w:rPr>
              <w:t xml:space="preserve">Teresa P./John M. – </w:t>
            </w:r>
            <w:r w:rsidRPr="00EF1487">
              <w:rPr>
                <w:rFonts w:cstheme="minorHAnsi"/>
                <w:bCs/>
                <w:sz w:val="20"/>
                <w:szCs w:val="20"/>
              </w:rPr>
              <w:t>On October 12, the group reviewed the LNPA-proposed SPID-level tunables values introduced by CO 557 and will be reviewed during the change management portion of today’s agenda</w:t>
            </w:r>
          </w:p>
        </w:tc>
        <w:tc>
          <w:tcPr>
            <w:tcW w:w="2070" w:type="dxa"/>
          </w:tcPr>
          <w:p w14:paraId="68A322BB" w14:textId="77777777" w:rsidR="008D2FA1" w:rsidRPr="00D154CA" w:rsidRDefault="008D2FA1" w:rsidP="00C82E0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TBD</w:t>
            </w:r>
          </w:p>
        </w:tc>
      </w:tr>
      <w:tr w:rsidR="008D2FA1" w:rsidRPr="00D154CA" w14:paraId="46951AB1" w14:textId="77777777" w:rsidTr="00C82E04">
        <w:tc>
          <w:tcPr>
            <w:tcW w:w="1516" w:type="dxa"/>
          </w:tcPr>
          <w:p w14:paraId="00A92E78" w14:textId="77777777" w:rsidR="008D2FA1" w:rsidRPr="00D154CA" w:rsidRDefault="008D2FA1" w:rsidP="00C82E0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GUST</w:t>
            </w:r>
          </w:p>
        </w:tc>
        <w:tc>
          <w:tcPr>
            <w:tcW w:w="6512" w:type="dxa"/>
          </w:tcPr>
          <w:p w14:paraId="756853D5" w14:textId="40CF7B9A" w:rsidR="008D2FA1" w:rsidRPr="00355B8F" w:rsidRDefault="008D2FA1" w:rsidP="00C82E04">
            <w:pPr>
              <w:rPr>
                <w:rFonts w:cstheme="minorHAnsi"/>
                <w:bCs/>
                <w:sz w:val="20"/>
                <w:szCs w:val="20"/>
              </w:rPr>
            </w:pPr>
            <w:r w:rsidRPr="00355B8F">
              <w:rPr>
                <w:rFonts w:cstheme="minorHAnsi"/>
                <w:bCs/>
                <w:sz w:val="20"/>
                <w:szCs w:val="20"/>
              </w:rPr>
              <w:t>Joy M-C./ Cheryl F./Annalyce G. – GUST has not met and sees no reason to meet until the Load Testing Results are ready for review</w:t>
            </w:r>
            <w:r>
              <w:rPr>
                <w:rFonts w:cstheme="minorHAnsi"/>
                <w:bCs/>
                <w:sz w:val="20"/>
                <w:szCs w:val="20"/>
              </w:rPr>
              <w:t xml:space="preserve">.  Annalyce G. has left Bandwidth so </w:t>
            </w:r>
            <w:r w:rsidR="00B07449">
              <w:rPr>
                <w:rFonts w:cstheme="minorHAnsi"/>
                <w:bCs/>
                <w:sz w:val="20"/>
                <w:szCs w:val="20"/>
              </w:rPr>
              <w:t xml:space="preserve">GUST </w:t>
            </w:r>
            <w:r>
              <w:rPr>
                <w:rFonts w:cstheme="minorHAnsi"/>
                <w:bCs/>
                <w:sz w:val="20"/>
                <w:szCs w:val="20"/>
              </w:rPr>
              <w:t>chairpersons are now Joy M-C and Cheryl F</w:t>
            </w:r>
          </w:p>
        </w:tc>
        <w:tc>
          <w:tcPr>
            <w:tcW w:w="2070" w:type="dxa"/>
          </w:tcPr>
          <w:p w14:paraId="3E6512F5" w14:textId="77777777" w:rsidR="008D2FA1" w:rsidRPr="00D154CA" w:rsidRDefault="008D2FA1" w:rsidP="00C82E0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TBD</w:t>
            </w:r>
          </w:p>
        </w:tc>
      </w:tr>
    </w:tbl>
    <w:p w14:paraId="612DE266" w14:textId="77777777" w:rsidR="008D2FA1" w:rsidRPr="00724CF1" w:rsidRDefault="008D2FA1" w:rsidP="008D2FA1">
      <w:pPr>
        <w:rPr>
          <w:rFonts w:cstheme="minorHAnsi"/>
          <w:b/>
          <w:sz w:val="24"/>
          <w:szCs w:val="24"/>
        </w:rPr>
      </w:pPr>
    </w:p>
    <w:p w14:paraId="385344B0" w14:textId="77777777" w:rsidR="008D2FA1" w:rsidRDefault="008D2FA1" w:rsidP="00760419">
      <w:pPr>
        <w:pStyle w:val="ListParagraph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Production Load Testing</w:t>
      </w:r>
    </w:p>
    <w:p w14:paraId="6D7EE169" w14:textId="77777777" w:rsidR="008D2FA1" w:rsidRDefault="008D2FA1" w:rsidP="008D2FA1">
      <w:pPr>
        <w:pStyle w:val="ListParagraph"/>
        <w:numPr>
          <w:ilvl w:val="1"/>
          <w:numId w:val="2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Project Update</w:t>
      </w:r>
      <w:r w:rsidRPr="005A79AD">
        <w:rPr>
          <w:rFonts w:cstheme="minorHAnsi"/>
          <w:bCs/>
          <w:sz w:val="24"/>
          <w:szCs w:val="24"/>
        </w:rPr>
        <w:t xml:space="preserve"> – LNPA</w:t>
      </w:r>
    </w:p>
    <w:p w14:paraId="379A724E" w14:textId="12309D1C" w:rsidR="008D2FA1" w:rsidRPr="00962F29" w:rsidRDefault="00B07449" w:rsidP="008D2FA1">
      <w:pPr>
        <w:ind w:left="72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object w:dxaOrig="1508" w:dyaOrig="984" w14:anchorId="6E07EE58">
          <v:shape id="_x0000_i1026" type="#_x0000_t75" style="width:75.35pt;height:49.1pt" o:ole="">
            <v:imagedata r:id="rId7" o:title=""/>
          </v:shape>
          <o:OLEObject Type="Embed" ProgID="PowerPoint.Show.12" ShapeID="_x0000_i1026" DrawAspect="Icon" ObjectID="_1730275586" r:id="rId8"/>
        </w:object>
      </w:r>
    </w:p>
    <w:p w14:paraId="3B1FE93C" w14:textId="77777777" w:rsidR="008D2FA1" w:rsidRPr="00393146" w:rsidRDefault="008D2FA1" w:rsidP="00760419">
      <w:pPr>
        <w:pStyle w:val="Title"/>
        <w:numPr>
          <w:ilvl w:val="0"/>
          <w:numId w:val="1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 Activities</w:t>
      </w:r>
    </w:p>
    <w:p w14:paraId="524386E6" w14:textId="77777777" w:rsidR="008D2FA1" w:rsidRPr="009C516E" w:rsidRDefault="008D2FA1" w:rsidP="008D2FA1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8D2FA1" w14:paraId="70216ADF" w14:textId="77777777" w:rsidTr="00C82E04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039B192C" w14:textId="77777777" w:rsidR="008D2FA1" w:rsidRPr="00047DC6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8D2FA1" w14:paraId="081F8E86" w14:textId="77777777" w:rsidTr="00C82E04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4D0DEE90" w14:textId="77777777" w:rsidR="008D2FA1" w:rsidRPr="00047DC6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2A85E667" w14:textId="77777777" w:rsidR="008D2FA1" w:rsidRPr="00047DC6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6DE4B9F5" w14:textId="77777777" w:rsidR="008D2FA1" w:rsidRPr="00047DC6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7ABEE336" w14:textId="77777777" w:rsidR="008D2FA1" w:rsidRPr="00047DC6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8D2FA1" w14:paraId="497CBA46" w14:textId="77777777" w:rsidTr="00C82E04">
        <w:tc>
          <w:tcPr>
            <w:tcW w:w="837" w:type="dxa"/>
          </w:tcPr>
          <w:p w14:paraId="3DAB608E" w14:textId="77777777" w:rsidR="008D2FA1" w:rsidRPr="00A05D60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A05D60">
              <w:rPr>
                <w:rFonts w:asciiTheme="minorHAnsi" w:hAnsiTheme="minorHAnsi" w:cstheme="minorHAnsi"/>
                <w:b w:val="0"/>
                <w:sz w:val="20"/>
              </w:rPr>
              <w:t>TBD</w:t>
            </w:r>
          </w:p>
        </w:tc>
        <w:tc>
          <w:tcPr>
            <w:tcW w:w="3298" w:type="dxa"/>
          </w:tcPr>
          <w:p w14:paraId="72A3F210" w14:textId="3AF8E77C" w:rsidR="008D2FA1" w:rsidRPr="00047DC6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LSMS Internal Create Download Reason</w:t>
            </w:r>
            <w:r w:rsidR="001E5C84">
              <w:rPr>
                <w:rFonts w:asciiTheme="minorHAnsi" w:hAnsiTheme="minorHAnsi" w:cstheme="minorHAnsi"/>
                <w:b w:val="0"/>
                <w:sz w:val="20"/>
              </w:rPr>
              <w:t xml:space="preserve"> – 10X People</w:t>
            </w:r>
          </w:p>
        </w:tc>
        <w:tc>
          <w:tcPr>
            <w:tcW w:w="4433" w:type="dxa"/>
          </w:tcPr>
          <w:p w14:paraId="168A3EC9" w14:textId="77777777" w:rsidR="008D2FA1" w:rsidRDefault="008D2FA1" w:rsidP="00C82E04">
            <w:pPr>
              <w:pStyle w:val="Title"/>
              <w:numPr>
                <w:ilvl w:val="0"/>
                <w:numId w:val="4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John N. (10X People) reviewed the draft PIM</w:t>
            </w:r>
          </w:p>
          <w:p w14:paraId="509758F2" w14:textId="77777777" w:rsidR="008D2FA1" w:rsidRDefault="008D2FA1" w:rsidP="00C82E04">
            <w:pPr>
              <w:pStyle w:val="Title"/>
              <w:numPr>
                <w:ilvl w:val="0"/>
                <w:numId w:val="4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Steve K. (iconectiv) – Would the SOA originate this request with new value?</w:t>
            </w:r>
          </w:p>
          <w:p w14:paraId="593C1108" w14:textId="5047D363" w:rsidR="008D2FA1" w:rsidRDefault="008D2FA1" w:rsidP="00C82E04">
            <w:pPr>
              <w:pStyle w:val="Title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John N. (10X People) – </w:t>
            </w:r>
            <w:r w:rsidR="00FA6007">
              <w:rPr>
                <w:rFonts w:asciiTheme="minorHAnsi" w:hAnsiTheme="minorHAnsi" w:cstheme="minorHAnsi"/>
                <w:b w:val="0"/>
                <w:sz w:val="20"/>
              </w:rPr>
              <w:t>T</w:t>
            </w:r>
            <w:r>
              <w:rPr>
                <w:rFonts w:asciiTheme="minorHAnsi" w:hAnsiTheme="minorHAnsi" w:cstheme="minorHAnsi"/>
                <w:b w:val="0"/>
                <w:sz w:val="20"/>
              </w:rPr>
              <w:t>he SOA would initiate the request with the new value</w:t>
            </w:r>
          </w:p>
          <w:p w14:paraId="706646EE" w14:textId="77777777" w:rsidR="008D2FA1" w:rsidRDefault="008D2FA1" w:rsidP="00C82E04">
            <w:pPr>
              <w:pStyle w:val="Title"/>
              <w:numPr>
                <w:ilvl w:val="0"/>
                <w:numId w:val="4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Renee D. (AT&amp;T) – Don’t we have this functionality today?</w:t>
            </w:r>
          </w:p>
          <w:p w14:paraId="1EBC0F4D" w14:textId="69FD621A" w:rsidR="008D2FA1" w:rsidRDefault="008D2FA1" w:rsidP="00C82E04">
            <w:pPr>
              <w:pStyle w:val="Title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 xml:space="preserve">John N. (10X People) – The </w:t>
            </w:r>
            <w:r w:rsidR="00B07449">
              <w:rPr>
                <w:rFonts w:asciiTheme="minorHAnsi" w:hAnsiTheme="minorHAnsi" w:cstheme="minorHAnsi"/>
                <w:b w:val="0"/>
                <w:sz w:val="20"/>
              </w:rPr>
              <w:t xml:space="preserve">current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download on activates does not show both SPIDs</w:t>
            </w:r>
          </w:p>
          <w:p w14:paraId="2FA3B3BF" w14:textId="45ECF1EE" w:rsidR="008D2FA1" w:rsidRDefault="008D2FA1" w:rsidP="00C82E04">
            <w:pPr>
              <w:pStyle w:val="Title"/>
              <w:numPr>
                <w:ilvl w:val="0"/>
                <w:numId w:val="4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What </w:t>
            </w:r>
            <w:r w:rsidR="00B07449">
              <w:rPr>
                <w:rFonts w:asciiTheme="minorHAnsi" w:hAnsiTheme="minorHAnsi" w:cstheme="minorHAnsi"/>
                <w:b w:val="0"/>
                <w:sz w:val="20"/>
              </w:rPr>
              <w:t xml:space="preserve">are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the benefit</w:t>
            </w:r>
            <w:r w:rsidR="00B07449">
              <w:rPr>
                <w:rFonts w:asciiTheme="minorHAnsi" w:hAnsiTheme="minorHAnsi" w:cstheme="minorHAnsi"/>
                <w:b w:val="0"/>
                <w:sz w:val="20"/>
              </w:rPr>
              <w:t>s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to porting?</w:t>
            </w:r>
          </w:p>
          <w:p w14:paraId="363377C3" w14:textId="77777777" w:rsidR="008D2FA1" w:rsidRDefault="008D2FA1" w:rsidP="00C82E04">
            <w:pPr>
              <w:pStyle w:val="Title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John N. (10X People) – The benefit is to the backend systems</w:t>
            </w:r>
          </w:p>
          <w:p w14:paraId="6F86315A" w14:textId="77777777" w:rsidR="008D2FA1" w:rsidRDefault="008D2FA1" w:rsidP="00C82E04">
            <w:pPr>
              <w:pStyle w:val="Title"/>
              <w:numPr>
                <w:ilvl w:val="0"/>
                <w:numId w:val="4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Matt T. (iconectiv) – Another option would be to add a new value to an optional feature. </w:t>
            </w:r>
          </w:p>
          <w:p w14:paraId="0A204EC6" w14:textId="77777777" w:rsidR="008D2FA1" w:rsidRDefault="008D2FA1" w:rsidP="00C82E04">
            <w:pPr>
              <w:pStyle w:val="Title"/>
              <w:numPr>
                <w:ilvl w:val="0"/>
                <w:numId w:val="4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draft PIM was accepted and assigned #149</w:t>
            </w:r>
          </w:p>
          <w:p w14:paraId="147AA5D3" w14:textId="77777777" w:rsidR="008D2FA1" w:rsidRPr="00047DC6" w:rsidRDefault="008D2FA1" w:rsidP="00C82E04">
            <w:pPr>
              <w:pStyle w:val="Title"/>
              <w:numPr>
                <w:ilvl w:val="0"/>
                <w:numId w:val="4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E54389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 xml:space="preserve">New AI – 10X People to add some </w:t>
            </w:r>
            <w:r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>additional info/</w:t>
            </w:r>
            <w:r w:rsidRPr="00E54389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>use cases to the PIM</w:t>
            </w:r>
          </w:p>
        </w:tc>
        <w:tc>
          <w:tcPr>
            <w:tcW w:w="1620" w:type="dxa"/>
          </w:tcPr>
          <w:p w14:paraId="4038435A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Accepted</w:t>
            </w:r>
          </w:p>
        </w:tc>
      </w:tr>
      <w:tr w:rsidR="008D2FA1" w14:paraId="6F3EE5B7" w14:textId="77777777" w:rsidTr="00C82E04">
        <w:tc>
          <w:tcPr>
            <w:tcW w:w="837" w:type="dxa"/>
          </w:tcPr>
          <w:p w14:paraId="5102DC75" w14:textId="77777777" w:rsidR="008D2FA1" w:rsidRPr="00A05D60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A05D60">
              <w:rPr>
                <w:rFonts w:asciiTheme="minorHAnsi" w:hAnsiTheme="minorHAnsi" w:cstheme="minorHAnsi"/>
                <w:b w:val="0"/>
                <w:sz w:val="20"/>
              </w:rPr>
              <w:t>TBD</w:t>
            </w:r>
          </w:p>
        </w:tc>
        <w:tc>
          <w:tcPr>
            <w:tcW w:w="3298" w:type="dxa"/>
          </w:tcPr>
          <w:p w14:paraId="75D043DA" w14:textId="32FB3B6C" w:rsidR="008D2FA1" w:rsidRPr="00047DC6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End Support for Fax</w:t>
            </w:r>
            <w:r w:rsidR="001E5C84"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433" w:type="dxa"/>
          </w:tcPr>
          <w:p w14:paraId="51C7E9BF" w14:textId="77777777" w:rsidR="008D2FA1" w:rsidRDefault="008D2FA1" w:rsidP="00C82E04">
            <w:pPr>
              <w:pStyle w:val="Title"/>
              <w:numPr>
                <w:ilvl w:val="0"/>
                <w:numId w:val="5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Steve K. (iconectiv) reviewed this draft PIM</w:t>
            </w:r>
          </w:p>
          <w:p w14:paraId="7D5F1F6C" w14:textId="33C48A0F" w:rsidR="008D2FA1" w:rsidRDefault="00B07449" w:rsidP="00C82E04">
            <w:pPr>
              <w:pStyle w:val="Title"/>
              <w:numPr>
                <w:ilvl w:val="0"/>
                <w:numId w:val="5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07449">
              <w:rPr>
                <w:rFonts w:asciiTheme="minorHAnsi" w:hAnsiTheme="minorHAnsi" w:cstheme="minorHAnsi"/>
                <w:b w:val="0"/>
                <w:sz w:val="20"/>
              </w:rPr>
              <w:t xml:space="preserve">Fax support has not been utilized in 4 ½ years </w:t>
            </w:r>
            <w:r w:rsidR="008D2FA1">
              <w:rPr>
                <w:rFonts w:asciiTheme="minorHAnsi" w:hAnsiTheme="minorHAnsi" w:cstheme="minorHAnsi"/>
                <w:b w:val="0"/>
                <w:sz w:val="20"/>
              </w:rPr>
              <w:t>This draft PIM was accepted and assigned #150</w:t>
            </w:r>
          </w:p>
          <w:p w14:paraId="454566AC" w14:textId="77777777" w:rsidR="008D2FA1" w:rsidRPr="00047DC6" w:rsidRDefault="008D2FA1" w:rsidP="00C82E04">
            <w:pPr>
              <w:pStyle w:val="Title"/>
              <w:numPr>
                <w:ilvl w:val="0"/>
                <w:numId w:val="5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iconectiv to draft a CO</w:t>
            </w:r>
          </w:p>
        </w:tc>
        <w:tc>
          <w:tcPr>
            <w:tcW w:w="1620" w:type="dxa"/>
          </w:tcPr>
          <w:p w14:paraId="1280B8D1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8D2FA1" w14:paraId="1BFD7FD2" w14:textId="77777777" w:rsidTr="00C82E04">
        <w:tc>
          <w:tcPr>
            <w:tcW w:w="837" w:type="dxa"/>
          </w:tcPr>
          <w:p w14:paraId="5AFF9BBC" w14:textId="77777777" w:rsidR="008D2FA1" w:rsidRPr="00A05D60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A05D60">
              <w:rPr>
                <w:rFonts w:asciiTheme="minorHAnsi" w:hAnsiTheme="minorHAnsi" w:cstheme="minorHAnsi"/>
                <w:b w:val="0"/>
                <w:sz w:val="20"/>
              </w:rPr>
              <w:t>130</w:t>
            </w:r>
          </w:p>
        </w:tc>
        <w:tc>
          <w:tcPr>
            <w:tcW w:w="3298" w:type="dxa"/>
          </w:tcPr>
          <w:p w14:paraId="1B0657B0" w14:textId="77777777" w:rsidR="008D2FA1" w:rsidRPr="00047DC6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XML Interface Enhancements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10X People/iconectiv</w:t>
            </w:r>
          </w:p>
        </w:tc>
        <w:tc>
          <w:tcPr>
            <w:tcW w:w="4433" w:type="dxa"/>
          </w:tcPr>
          <w:p w14:paraId="5D5EACFD" w14:textId="3415BBB9" w:rsidR="008D2FA1" w:rsidRDefault="008D2FA1" w:rsidP="00C82E04">
            <w:pPr>
              <w:pStyle w:val="Title"/>
              <w:numPr>
                <w:ilvl w:val="0"/>
                <w:numId w:val="6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Steve K. (iconectiv) reviewed the proposed Final Resolution for this PIM.  Consensus was reached on this Final Resolution</w:t>
            </w:r>
          </w:p>
          <w:p w14:paraId="141F4CA4" w14:textId="77777777" w:rsidR="008D2FA1" w:rsidRPr="00047DC6" w:rsidRDefault="008D2FA1" w:rsidP="00C82E04">
            <w:pPr>
              <w:pStyle w:val="Title"/>
              <w:numPr>
                <w:ilvl w:val="0"/>
                <w:numId w:val="6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PIM is now closed</w:t>
            </w:r>
          </w:p>
        </w:tc>
        <w:tc>
          <w:tcPr>
            <w:tcW w:w="1620" w:type="dxa"/>
          </w:tcPr>
          <w:p w14:paraId="0FCBE42E" w14:textId="77777777" w:rsidR="008D2FA1" w:rsidRPr="00047DC6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Resolved</w:t>
            </w:r>
          </w:p>
        </w:tc>
      </w:tr>
      <w:tr w:rsidR="008D2FA1" w14:paraId="33BA96AC" w14:textId="77777777" w:rsidTr="00C82E04">
        <w:tc>
          <w:tcPr>
            <w:tcW w:w="837" w:type="dxa"/>
          </w:tcPr>
          <w:p w14:paraId="671D5D39" w14:textId="77777777" w:rsidR="008D2FA1" w:rsidRPr="00A05D60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A05D60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6C8E4DEA" w14:textId="77777777" w:rsidR="008D2FA1" w:rsidRPr="00047DC6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10X People/iconectiv</w:t>
            </w:r>
          </w:p>
        </w:tc>
        <w:tc>
          <w:tcPr>
            <w:tcW w:w="4433" w:type="dxa"/>
          </w:tcPr>
          <w:p w14:paraId="2A4FEDAA" w14:textId="77777777" w:rsidR="008D2FA1" w:rsidRPr="00047DC6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575D5CB6" w14:textId="77777777" w:rsidR="008D2FA1" w:rsidRPr="00047DC6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8D2FA1" w14:paraId="6BE88326" w14:textId="77777777" w:rsidTr="00C82E04">
        <w:tc>
          <w:tcPr>
            <w:tcW w:w="837" w:type="dxa"/>
          </w:tcPr>
          <w:p w14:paraId="1833152F" w14:textId="77777777" w:rsidR="008D2FA1" w:rsidRPr="00A05D60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A05D60">
              <w:rPr>
                <w:rFonts w:asciiTheme="minorHAnsi" w:hAnsiTheme="minorHAnsi" w:cstheme="minorHAnsi"/>
                <w:b w:val="0"/>
                <w:sz w:val="20"/>
              </w:rPr>
              <w:t>142</w:t>
            </w:r>
          </w:p>
        </w:tc>
        <w:tc>
          <w:tcPr>
            <w:tcW w:w="3298" w:type="dxa"/>
          </w:tcPr>
          <w:p w14:paraId="7AC07799" w14:textId="77777777" w:rsidR="008D2FA1" w:rsidRPr="00047DC6" w:rsidRDefault="008D2FA1" w:rsidP="00C82E04">
            <w:pPr>
              <w:rPr>
                <w:rFonts w:cstheme="minorHAnsi"/>
                <w:sz w:val="20"/>
                <w:szCs w:val="20"/>
              </w:rPr>
            </w:pPr>
            <w:r w:rsidRPr="00047DC6">
              <w:rPr>
                <w:rFonts w:cstheme="minorHAnsi"/>
                <w:sz w:val="20"/>
                <w:szCs w:val="20"/>
              </w:rPr>
              <w:t>DDoS Attacks</w:t>
            </w:r>
            <w:r>
              <w:rPr>
                <w:rFonts w:cstheme="minorHAnsi"/>
                <w:sz w:val="20"/>
                <w:szCs w:val="20"/>
              </w:rPr>
              <w:t xml:space="preserve"> – 10X People</w:t>
            </w:r>
          </w:p>
        </w:tc>
        <w:tc>
          <w:tcPr>
            <w:tcW w:w="4433" w:type="dxa"/>
          </w:tcPr>
          <w:p w14:paraId="44B92C62" w14:textId="16E6ECC3" w:rsidR="008D2FA1" w:rsidRDefault="008D2FA1" w:rsidP="00C82E04">
            <w:pPr>
              <w:pStyle w:val="Title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Michael D. (iconectiv) reviewed the proposed Final Resolution for this PIM.  Consensus was reached on this Final Resolution</w:t>
            </w:r>
          </w:p>
          <w:p w14:paraId="0EE87290" w14:textId="77777777" w:rsidR="008D2FA1" w:rsidRPr="00047DC6" w:rsidRDefault="008D2FA1" w:rsidP="00C82E04">
            <w:pPr>
              <w:pStyle w:val="Title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PIM is now closed</w:t>
            </w:r>
          </w:p>
        </w:tc>
        <w:tc>
          <w:tcPr>
            <w:tcW w:w="1620" w:type="dxa"/>
          </w:tcPr>
          <w:p w14:paraId="067FB251" w14:textId="77777777" w:rsidR="008D2FA1" w:rsidRPr="00047DC6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Resolved</w:t>
            </w:r>
          </w:p>
        </w:tc>
      </w:tr>
      <w:tr w:rsidR="008D2FA1" w14:paraId="32204D0D" w14:textId="77777777" w:rsidTr="00C82E04">
        <w:tc>
          <w:tcPr>
            <w:tcW w:w="837" w:type="dxa"/>
          </w:tcPr>
          <w:p w14:paraId="51FC2BB6" w14:textId="77777777" w:rsidR="008D2FA1" w:rsidRPr="00047DC6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144</w:t>
            </w:r>
          </w:p>
        </w:tc>
        <w:tc>
          <w:tcPr>
            <w:tcW w:w="3298" w:type="dxa"/>
          </w:tcPr>
          <w:p w14:paraId="5225B5F7" w14:textId="77777777" w:rsidR="008D2FA1" w:rsidRPr="00047DC6" w:rsidRDefault="008D2FA1" w:rsidP="00C82E04">
            <w:pPr>
              <w:pStyle w:val="Title"/>
              <w:jc w:val="left"/>
              <w:rPr>
                <w:rFonts w:cstheme="minorHAnsi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 xml:space="preserve">Multi-OCN 976 NXX numbers in the NPAC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- iconectiv</w:t>
            </w:r>
          </w:p>
        </w:tc>
        <w:tc>
          <w:tcPr>
            <w:tcW w:w="4433" w:type="dxa"/>
          </w:tcPr>
          <w:p w14:paraId="0BC29E33" w14:textId="77777777" w:rsidR="008D2FA1" w:rsidRDefault="008D2FA1" w:rsidP="00C82E04">
            <w:pPr>
              <w:pStyle w:val="Title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– 10052022-02 -</w:t>
            </w:r>
            <w:r w:rsidRPr="00B948DE">
              <w:rPr>
                <w:rFonts w:asciiTheme="minorHAnsi" w:hAnsiTheme="minorHAnsi" w:cstheme="minorHAnsi"/>
                <w:b w:val="0"/>
                <w:sz w:val="20"/>
              </w:rPr>
              <w:t>iconectiv to determine if there are any pooled 976 NPA-NXXs still in the NPAC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</w:p>
          <w:p w14:paraId="443BB95C" w14:textId="3E48E859" w:rsidR="008D2FA1" w:rsidRDefault="008D2FA1" w:rsidP="00C82E04">
            <w:pPr>
              <w:pStyle w:val="Title"/>
              <w:numPr>
                <w:ilvl w:val="1"/>
                <w:numId w:val="8"/>
              </w:numPr>
              <w:ind w:left="724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There </w:t>
            </w:r>
            <w:r w:rsidR="00F91AC0">
              <w:rPr>
                <w:rFonts w:asciiTheme="minorHAnsi" w:hAnsiTheme="minorHAnsi" w:cstheme="minorHAnsi"/>
                <w:b w:val="0"/>
                <w:sz w:val="20"/>
              </w:rPr>
              <w:t>has been no change in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amount of pooled 976 NPA-NXXs in the NPAC.  As the LNPA we will not remove these numbers without any guidance from the SPs or the Numbering Administrator</w:t>
            </w:r>
          </w:p>
          <w:p w14:paraId="4242C60E" w14:textId="77777777" w:rsidR="008D2FA1" w:rsidRPr="00047DC6" w:rsidRDefault="008D2FA1" w:rsidP="00C82E04">
            <w:pPr>
              <w:pStyle w:val="Title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EE1646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>New AI – LNPA reach out to the SPs and</w:t>
            </w:r>
            <w:r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 xml:space="preserve"> work with Pooling Administrator</w:t>
            </w:r>
            <w:r w:rsidRPr="00EE1646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 xml:space="preserve"> to determine if these Pooled 9</w:t>
            </w:r>
            <w:r w:rsidRPr="004866A3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>76 NPA-NXXs can be removed from the NPAC</w:t>
            </w:r>
          </w:p>
        </w:tc>
        <w:tc>
          <w:tcPr>
            <w:tcW w:w="1620" w:type="dxa"/>
          </w:tcPr>
          <w:p w14:paraId="16B4D371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8D2FA1" w14:paraId="06C77397" w14:textId="77777777" w:rsidTr="00C82E04">
        <w:tc>
          <w:tcPr>
            <w:tcW w:w="837" w:type="dxa"/>
          </w:tcPr>
          <w:p w14:paraId="1C38ABA4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146</w:t>
            </w:r>
          </w:p>
        </w:tc>
        <w:tc>
          <w:tcPr>
            <w:tcW w:w="3298" w:type="dxa"/>
          </w:tcPr>
          <w:p w14:paraId="451D63BB" w14:textId="77777777" w:rsidR="008D2FA1" w:rsidRPr="00047DC6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2A17E5">
              <w:rPr>
                <w:rFonts w:asciiTheme="minorHAnsi" w:hAnsiTheme="minorHAnsi" w:cstheme="minorHAnsi"/>
                <w:b w:val="0"/>
                <w:sz w:val="20"/>
              </w:rPr>
              <w:t>Load Testing for TPS increase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SOS</w:t>
            </w:r>
          </w:p>
        </w:tc>
        <w:tc>
          <w:tcPr>
            <w:tcW w:w="4433" w:type="dxa"/>
          </w:tcPr>
          <w:p w14:paraId="1387DCC5" w14:textId="77777777" w:rsidR="008D2FA1" w:rsidRPr="002A17E5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5E2D3141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8D2FA1" w14:paraId="72701014" w14:textId="77777777" w:rsidTr="00C82E04">
        <w:tc>
          <w:tcPr>
            <w:tcW w:w="837" w:type="dxa"/>
          </w:tcPr>
          <w:p w14:paraId="2CAA2DB1" w14:textId="77777777" w:rsidR="008D2FA1" w:rsidRPr="001F0538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147</w:t>
            </w:r>
          </w:p>
        </w:tc>
        <w:tc>
          <w:tcPr>
            <w:tcW w:w="3298" w:type="dxa"/>
          </w:tcPr>
          <w:p w14:paraId="17A79DDE" w14:textId="77777777" w:rsidR="008D2FA1" w:rsidRPr="001F0538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F0538">
              <w:rPr>
                <w:rFonts w:asciiTheme="minorHAnsi" w:hAnsiTheme="minorHAnsi" w:cstheme="minorHAnsi"/>
                <w:b w:val="0"/>
                <w:sz w:val="20"/>
              </w:rPr>
              <w:t>PAS API Interface Modifications - Somos</w:t>
            </w:r>
          </w:p>
        </w:tc>
        <w:tc>
          <w:tcPr>
            <w:tcW w:w="4433" w:type="dxa"/>
          </w:tcPr>
          <w:p w14:paraId="14601AD4" w14:textId="77777777" w:rsidR="008D2FA1" w:rsidRDefault="008D2FA1" w:rsidP="00C82E04">
            <w:pPr>
              <w:pStyle w:val="Title"/>
              <w:numPr>
                <w:ilvl w:val="0"/>
                <w:numId w:val="9"/>
              </w:numPr>
              <w:ind w:left="364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10052022-03 –</w:t>
            </w:r>
            <w:r>
              <w:t xml:space="preserve"> </w:t>
            </w:r>
            <w:r w:rsidRPr="00B948DE">
              <w:rPr>
                <w:rFonts w:asciiTheme="minorHAnsi" w:hAnsiTheme="minorHAnsi" w:cstheme="minorHAnsi"/>
                <w:b w:val="0"/>
                <w:sz w:val="20"/>
              </w:rPr>
              <w:t>Somos to put resolutions for PAS-NPAC API analysis (PIM 147) in the document so it can be reviewed at the November NPIF meeting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</w:p>
          <w:p w14:paraId="41081AAE" w14:textId="77777777" w:rsidR="007630AE" w:rsidRDefault="008D2FA1" w:rsidP="007630AE">
            <w:pPr>
              <w:pStyle w:val="Title"/>
              <w:numPr>
                <w:ilvl w:val="0"/>
                <w:numId w:val="9"/>
              </w:numPr>
              <w:ind w:left="364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Florence W. (Somos) reviewed the update to PIM 147.  If agreement is reached on this Suggested Resolution, Somos will work on an update to the WSDL for the NPAC.</w:t>
            </w:r>
          </w:p>
          <w:p w14:paraId="3C39A2B7" w14:textId="6EF458D4" w:rsidR="007630AE" w:rsidRPr="007630AE" w:rsidRDefault="007630AE" w:rsidP="007630AE">
            <w:pPr>
              <w:pStyle w:val="Title"/>
              <w:numPr>
                <w:ilvl w:val="0"/>
                <w:numId w:val="9"/>
              </w:numPr>
              <w:ind w:left="364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630AE">
              <w:rPr>
                <w:rFonts w:asciiTheme="minorHAnsi" w:hAnsiTheme="minorHAnsi" w:cstheme="minorHAnsi"/>
                <w:b w:val="0"/>
                <w:sz w:val="20"/>
              </w:rPr>
              <w:t>iconectiv would need to see the updated WSDL before the resolution to this PIM can be approved</w:t>
            </w:r>
          </w:p>
          <w:p w14:paraId="45F1EDF0" w14:textId="5171AB06" w:rsidR="008D2FA1" w:rsidRDefault="008D2FA1" w:rsidP="00C82E04">
            <w:pPr>
              <w:pStyle w:val="Title"/>
              <w:numPr>
                <w:ilvl w:val="0"/>
                <w:numId w:val="9"/>
              </w:numPr>
              <w:ind w:left="364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 xml:space="preserve">Updated WSDL target is end of January 2023.  </w:t>
            </w:r>
          </w:p>
          <w:p w14:paraId="6D41EF7E" w14:textId="77777777" w:rsidR="008D2FA1" w:rsidRDefault="008D2FA1" w:rsidP="00C82E04">
            <w:pPr>
              <w:pStyle w:val="Title"/>
              <w:numPr>
                <w:ilvl w:val="0"/>
                <w:numId w:val="9"/>
              </w:numPr>
              <w:ind w:left="364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PIM will be kept open until WSDL has been reviewed</w:t>
            </w:r>
          </w:p>
          <w:p w14:paraId="78A9A976" w14:textId="064F0B52" w:rsidR="008D2FA1" w:rsidRPr="00B948DE" w:rsidRDefault="008D2FA1" w:rsidP="00C82E04">
            <w:pPr>
              <w:pStyle w:val="Title"/>
              <w:numPr>
                <w:ilvl w:val="0"/>
                <w:numId w:val="9"/>
              </w:numPr>
              <w:ind w:left="364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948DE">
              <w:rPr>
                <w:rFonts w:asciiTheme="minorHAnsi" w:hAnsiTheme="minorHAnsi" w:cstheme="minorHAnsi"/>
                <w:b w:val="0"/>
                <w:sz w:val="20"/>
              </w:rPr>
              <w:t>Somos is changing the namespace and will not go back on that</w:t>
            </w:r>
          </w:p>
          <w:p w14:paraId="1FD70469" w14:textId="77777777" w:rsidR="008D2FA1" w:rsidRDefault="008D2FA1" w:rsidP="00C82E04">
            <w:pPr>
              <w:pStyle w:val="Title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iconectiv went on record that the updates to the namespace are not required.</w:t>
            </w:r>
          </w:p>
          <w:p w14:paraId="16D10365" w14:textId="4700D743" w:rsidR="008D2FA1" w:rsidRDefault="008D2FA1" w:rsidP="00C82E04">
            <w:pPr>
              <w:pStyle w:val="Title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The namespace change will necessitate changes by the NPAC</w:t>
            </w:r>
          </w:p>
          <w:p w14:paraId="6B7BE599" w14:textId="2B99D158" w:rsidR="008D2FA1" w:rsidRDefault="008D2FA1" w:rsidP="00C82E04">
            <w:pPr>
              <w:pStyle w:val="Title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There is no benefit from a porting perspective to changing the namespace.  That flash cut presents a risk</w:t>
            </w:r>
          </w:p>
          <w:p w14:paraId="0B24095C" w14:textId="77777777" w:rsidR="008D2FA1" w:rsidRDefault="008D2FA1" w:rsidP="00C82E04">
            <w:pPr>
              <w:pStyle w:val="Title"/>
              <w:numPr>
                <w:ilvl w:val="0"/>
                <w:numId w:val="9"/>
              </w:numPr>
              <w:ind w:left="364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What is the development effort from an NPAC perspective to update the namespace?</w:t>
            </w:r>
          </w:p>
          <w:p w14:paraId="0087BBC2" w14:textId="0C0D6AFF" w:rsidR="008D2FA1" w:rsidRPr="008C0FF8" w:rsidRDefault="008D2FA1" w:rsidP="00C82E04">
            <w:pPr>
              <w:pStyle w:val="Title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  <w:r w:rsidRPr="009F246B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 xml:space="preserve">New AI </w:t>
            </w:r>
            <w:r w:rsidRPr="008C0FF8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 xml:space="preserve">- </w:t>
            </w:r>
            <w:r w:rsidR="008C0FF8" w:rsidRPr="008C0FF8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>iconectiv to determine the level of effort to make a change to the namespace or possibly support both namespaces after delivery and review of WSDL</w:t>
            </w:r>
          </w:p>
          <w:p w14:paraId="723AB0D4" w14:textId="77777777" w:rsidR="008D2FA1" w:rsidRPr="001F0538" w:rsidRDefault="008D2FA1" w:rsidP="00C82E04">
            <w:pPr>
              <w:pStyle w:val="Title"/>
              <w:numPr>
                <w:ilvl w:val="0"/>
                <w:numId w:val="9"/>
              </w:numPr>
              <w:ind w:left="364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Somos is looking to release the new system in 4Q 2024.  A more definitive date should be available by the January NPIF meeting</w:t>
            </w:r>
          </w:p>
        </w:tc>
        <w:tc>
          <w:tcPr>
            <w:tcW w:w="1620" w:type="dxa"/>
          </w:tcPr>
          <w:p w14:paraId="509EAD6D" w14:textId="77777777" w:rsidR="008D2FA1" w:rsidRPr="001F0538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Accepted</w:t>
            </w:r>
          </w:p>
        </w:tc>
      </w:tr>
      <w:tr w:rsidR="008D2FA1" w14:paraId="1A24AD27" w14:textId="77777777" w:rsidTr="00C82E04">
        <w:tc>
          <w:tcPr>
            <w:tcW w:w="837" w:type="dxa"/>
          </w:tcPr>
          <w:p w14:paraId="5025B52B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51A40DA9" w14:textId="77777777" w:rsidR="008D2FA1" w:rsidRPr="001F0538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1DACDA79" w14:textId="77777777" w:rsidR="008D2FA1" w:rsidRPr="001F0538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0B4611C7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0C136AF1" w14:textId="77777777" w:rsidR="008D2FA1" w:rsidRDefault="008D2FA1" w:rsidP="008D2FA1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5FFA54C0" w14:textId="77777777" w:rsidR="008D2FA1" w:rsidRPr="00F43307" w:rsidRDefault="008D2FA1" w:rsidP="008D2FA1">
      <w:pPr>
        <w:pStyle w:val="Title"/>
        <w:jc w:val="left"/>
        <w:rPr>
          <w:rFonts w:asciiTheme="minorHAnsi" w:hAnsiTheme="minorHAnsi" w:cstheme="minorHAnsi"/>
          <w:sz w:val="20"/>
          <w:szCs w:val="22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8D2FA1" w:rsidRPr="00F5101B" w14:paraId="7E386BDA" w14:textId="77777777" w:rsidTr="00C82E04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2192223E" w14:textId="77777777" w:rsidR="008D2FA1" w:rsidRPr="00B56A8D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8D2FA1" w:rsidRPr="00F5101B" w14:paraId="5D4CFF6A" w14:textId="77777777" w:rsidTr="00C82E04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558E8766" w14:textId="77777777" w:rsidR="008D2FA1" w:rsidRPr="00B56A8D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57ED41F9" w14:textId="77777777" w:rsidR="008D2FA1" w:rsidRPr="00B56A8D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4408D934" w14:textId="77777777" w:rsidR="008D2FA1" w:rsidRPr="00B56A8D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2818160" w14:textId="77777777" w:rsidR="008D2FA1" w:rsidRPr="00B56A8D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8D2FA1" w14:paraId="66583F0B" w14:textId="77777777" w:rsidTr="00C82E04">
        <w:tc>
          <w:tcPr>
            <w:tcW w:w="900" w:type="dxa"/>
          </w:tcPr>
          <w:p w14:paraId="6DEF608B" w14:textId="77777777" w:rsidR="008D2FA1" w:rsidRPr="00B56A8D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556</w:t>
            </w:r>
          </w:p>
        </w:tc>
        <w:tc>
          <w:tcPr>
            <w:tcW w:w="3330" w:type="dxa"/>
          </w:tcPr>
          <w:p w14:paraId="1357A8F0" w14:textId="77777777" w:rsidR="008D2FA1" w:rsidRPr="00B56A8D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New SV Download Reason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10X People</w:t>
            </w:r>
          </w:p>
        </w:tc>
        <w:tc>
          <w:tcPr>
            <w:tcW w:w="4320" w:type="dxa"/>
          </w:tcPr>
          <w:p w14:paraId="24F8BD28" w14:textId="77777777" w:rsidR="008D2FA1" w:rsidRPr="00B56A8D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757D6352" w14:textId="77777777" w:rsidR="008D2FA1" w:rsidRPr="00B56A8D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8D2FA1" w14:paraId="53808004" w14:textId="77777777" w:rsidTr="00C82E04">
        <w:tc>
          <w:tcPr>
            <w:tcW w:w="900" w:type="dxa"/>
          </w:tcPr>
          <w:p w14:paraId="62776562" w14:textId="77777777" w:rsidR="008D2FA1" w:rsidRPr="00B56A8D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557</w:t>
            </w:r>
          </w:p>
        </w:tc>
        <w:tc>
          <w:tcPr>
            <w:tcW w:w="3330" w:type="dxa"/>
          </w:tcPr>
          <w:p w14:paraId="19793905" w14:textId="77777777" w:rsidR="008D2FA1" w:rsidRPr="00B56A8D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SPID Level Outbound Flow Control Tunables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iconectiv</w:t>
            </w:r>
          </w:p>
        </w:tc>
        <w:tc>
          <w:tcPr>
            <w:tcW w:w="4320" w:type="dxa"/>
          </w:tcPr>
          <w:p w14:paraId="5A8D352E" w14:textId="77777777" w:rsidR="008D2FA1" w:rsidRPr="00641648" w:rsidRDefault="008D2FA1" w:rsidP="00C82E0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  <w:sz w:val="20"/>
              </w:rPr>
            </w:pPr>
            <w:r w:rsidRPr="00641648">
              <w:rPr>
                <w:rFonts w:cstheme="minorHAnsi"/>
                <w:bCs/>
                <w:sz w:val="20"/>
              </w:rPr>
              <w:t>Steve K. (iconectiv) reviewed the presentation that was reviewed at the APT</w:t>
            </w:r>
          </w:p>
          <w:p w14:paraId="763E00AC" w14:textId="77777777" w:rsidR="008D2FA1" w:rsidRPr="00B56A8D" w:rsidRDefault="008D2FA1" w:rsidP="00C82E04">
            <w:pPr>
              <w:rPr>
                <w:rFonts w:cstheme="minorHAnsi"/>
                <w:b/>
                <w:sz w:val="20"/>
              </w:rPr>
            </w:pPr>
            <w:r>
              <w:rPr>
                <w:rFonts w:ascii="Calibri" w:eastAsia="Times New Roman" w:hAnsi="Calibri" w:cs="Calibri"/>
                <w:noProof/>
              </w:rPr>
              <w:object w:dxaOrig="1508" w:dyaOrig="984" w14:anchorId="6DE92431">
                <v:shape id="_x0000_i1027" type="#_x0000_t75" style="width:75.35pt;height:49.1pt" o:ole="">
                  <v:imagedata r:id="rId9" o:title=""/>
                </v:shape>
                <o:OLEObject Type="Embed" ProgID="PowerPoint.Show.12" ShapeID="_x0000_i1027" DrawAspect="Icon" ObjectID="_1730275587" r:id="rId10"/>
              </w:object>
            </w:r>
          </w:p>
        </w:tc>
        <w:tc>
          <w:tcPr>
            <w:tcW w:w="1620" w:type="dxa"/>
          </w:tcPr>
          <w:p w14:paraId="43ACB3F4" w14:textId="77777777" w:rsidR="008D2FA1" w:rsidRPr="00B56A8D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8D2FA1" w14:paraId="38B40BBA" w14:textId="77777777" w:rsidTr="00C82E04">
        <w:tc>
          <w:tcPr>
            <w:tcW w:w="900" w:type="dxa"/>
          </w:tcPr>
          <w:p w14:paraId="03BBF445" w14:textId="77777777" w:rsidR="008D2FA1" w:rsidRPr="00B56A8D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5C96B43C" w14:textId="77777777" w:rsidR="008D2FA1" w:rsidRPr="00B56A8D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306F8">
              <w:rPr>
                <w:rFonts w:asciiTheme="minorHAnsi" w:hAnsiTheme="minorHAnsi" w:cstheme="minorHAnsi"/>
                <w:b w:val="0"/>
                <w:sz w:val="20"/>
              </w:rPr>
              <w:t>Portable NPA-NXX Past Effective Date Validation - iconectiv</w:t>
            </w:r>
          </w:p>
        </w:tc>
        <w:tc>
          <w:tcPr>
            <w:tcW w:w="4320" w:type="dxa"/>
          </w:tcPr>
          <w:p w14:paraId="1C8D5257" w14:textId="77777777" w:rsidR="008D2FA1" w:rsidRPr="00B56A8D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749CA6B3" w14:textId="77777777" w:rsidR="008D2FA1" w:rsidRPr="00B56A8D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8D2FA1" w14:paraId="6787DE42" w14:textId="77777777" w:rsidTr="00C82E04">
        <w:tc>
          <w:tcPr>
            <w:tcW w:w="900" w:type="dxa"/>
          </w:tcPr>
          <w:p w14:paraId="6E32AB38" w14:textId="77777777" w:rsidR="008D2FA1" w:rsidRPr="00B56A8D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28DF7C94" w14:textId="77777777" w:rsidR="008D2FA1" w:rsidRPr="000306F8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306F8">
              <w:rPr>
                <w:rFonts w:asciiTheme="minorHAnsi" w:hAnsiTheme="minorHAnsi" w:cstheme="minorHAnsi"/>
                <w:b w:val="0"/>
                <w:sz w:val="20"/>
              </w:rPr>
              <w:t>Check for Associated -Xs When Deleting an SP - iconectiv</w:t>
            </w:r>
          </w:p>
        </w:tc>
        <w:tc>
          <w:tcPr>
            <w:tcW w:w="4320" w:type="dxa"/>
          </w:tcPr>
          <w:p w14:paraId="20BB0FB6" w14:textId="77777777" w:rsidR="008D2FA1" w:rsidRPr="00B56A8D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435679B5" w14:textId="77777777" w:rsidR="008D2FA1" w:rsidRPr="00B56A8D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</w:tbl>
    <w:p w14:paraId="62666B15" w14:textId="77777777" w:rsidR="008D2FA1" w:rsidRDefault="008D2FA1" w:rsidP="008D2FA1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8D2FA1" w:rsidRPr="00F5101B" w14:paraId="0687585F" w14:textId="77777777" w:rsidTr="00C82E04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0E26EE0E" w14:textId="77777777" w:rsidR="008D2FA1" w:rsidRPr="00B72D9D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8D2FA1" w:rsidRPr="00F5101B" w14:paraId="5794623D" w14:textId="77777777" w:rsidTr="00C82E04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1155DA5B" w14:textId="77777777" w:rsidR="008D2FA1" w:rsidRPr="00B72D9D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25A67E1F" w14:textId="77777777" w:rsidR="008D2FA1" w:rsidRPr="00B72D9D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7F41336A" w14:textId="77777777" w:rsidR="008D2FA1" w:rsidRPr="00B72D9D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035E66A4" w14:textId="77777777" w:rsidR="008D2FA1" w:rsidRPr="00B72D9D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8D2FA1" w:rsidRPr="00F5101B" w14:paraId="723D6463" w14:textId="77777777" w:rsidTr="00C82E04">
        <w:tc>
          <w:tcPr>
            <w:tcW w:w="900" w:type="dxa"/>
          </w:tcPr>
          <w:p w14:paraId="7289B4FE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079</w:t>
            </w:r>
          </w:p>
        </w:tc>
        <w:tc>
          <w:tcPr>
            <w:tcW w:w="3330" w:type="dxa"/>
          </w:tcPr>
          <w:p w14:paraId="27F177A0" w14:textId="77777777" w:rsidR="008D2FA1" w:rsidRPr="002F32F9" w:rsidRDefault="008D2FA1" w:rsidP="00C82E0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Limit </w:t>
            </w:r>
            <w:r w:rsidRPr="0086113D">
              <w:rPr>
                <w:rFonts w:cstheme="minorHAnsi"/>
                <w:sz w:val="20"/>
                <w:szCs w:val="20"/>
              </w:rPr>
              <w:t>NPAC Porting Activities During the SP Maintenance Windows</w:t>
            </w:r>
          </w:p>
        </w:tc>
        <w:tc>
          <w:tcPr>
            <w:tcW w:w="4320" w:type="dxa"/>
          </w:tcPr>
          <w:p w14:paraId="4D1BAF28" w14:textId="08D69835" w:rsidR="00BC7BDD" w:rsidRDefault="008D2FA1" w:rsidP="00C82E0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E70C2F">
              <w:rPr>
                <w:rFonts w:cstheme="minorHAnsi"/>
                <w:sz w:val="20"/>
                <w:szCs w:val="20"/>
              </w:rPr>
              <w:t>Michael D. (iconectiv) reviewed the updates to this BP</w:t>
            </w:r>
          </w:p>
          <w:p w14:paraId="7586F8A2" w14:textId="1445996D" w:rsidR="008D2FA1" w:rsidRPr="00E70C2F" w:rsidRDefault="008D2FA1" w:rsidP="00C82E0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E70C2F">
              <w:rPr>
                <w:rFonts w:cstheme="minorHAnsi"/>
                <w:sz w:val="20"/>
                <w:szCs w:val="20"/>
              </w:rPr>
              <w:t>Consensus was reached to accept the proposed wording, post a clean version of the BP to the website</w:t>
            </w:r>
          </w:p>
        </w:tc>
        <w:tc>
          <w:tcPr>
            <w:tcW w:w="1620" w:type="dxa"/>
          </w:tcPr>
          <w:p w14:paraId="55FD51F1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8D2FA1" w:rsidRPr="00F5101B" w14:paraId="5C7BF610" w14:textId="77777777" w:rsidTr="00C82E04">
        <w:tc>
          <w:tcPr>
            <w:tcW w:w="900" w:type="dxa"/>
          </w:tcPr>
          <w:p w14:paraId="38412200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053</w:t>
            </w:r>
          </w:p>
        </w:tc>
        <w:tc>
          <w:tcPr>
            <w:tcW w:w="3330" w:type="dxa"/>
          </w:tcPr>
          <w:p w14:paraId="35C2338A" w14:textId="77777777" w:rsidR="008D2FA1" w:rsidRPr="00CB397A" w:rsidRDefault="008D2FA1" w:rsidP="00C82E04">
            <w:pPr>
              <w:rPr>
                <w:rFonts w:cstheme="minorHAnsi"/>
                <w:sz w:val="20"/>
                <w:szCs w:val="20"/>
              </w:rPr>
            </w:pPr>
            <w:r w:rsidRPr="002F32F9">
              <w:rPr>
                <w:rFonts w:cstheme="minorHAnsi"/>
                <w:sz w:val="20"/>
                <w:szCs w:val="20"/>
              </w:rPr>
              <w:t>Duration of Porting Outages Due to Planned SP Maintenance</w:t>
            </w:r>
          </w:p>
        </w:tc>
        <w:tc>
          <w:tcPr>
            <w:tcW w:w="4320" w:type="dxa"/>
          </w:tcPr>
          <w:p w14:paraId="64ACBEF0" w14:textId="77777777" w:rsidR="00A85BE5" w:rsidRDefault="008D2FA1" w:rsidP="00C82E0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E70C2F">
              <w:rPr>
                <w:rFonts w:cstheme="minorHAnsi"/>
                <w:sz w:val="20"/>
                <w:szCs w:val="20"/>
              </w:rPr>
              <w:t>Michael D. (iconectiv) reviewed this BP</w:t>
            </w:r>
          </w:p>
          <w:p w14:paraId="7640114B" w14:textId="05388757" w:rsidR="008D2FA1" w:rsidRPr="00E70C2F" w:rsidRDefault="008D2FA1" w:rsidP="00C82E0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E70C2F">
              <w:rPr>
                <w:rFonts w:cstheme="minorHAnsi"/>
                <w:sz w:val="20"/>
                <w:szCs w:val="20"/>
              </w:rPr>
              <w:t>Consensus was reached to accept the proposed wording, post a clean version of the BP to the website</w:t>
            </w:r>
          </w:p>
        </w:tc>
        <w:tc>
          <w:tcPr>
            <w:tcW w:w="1620" w:type="dxa"/>
          </w:tcPr>
          <w:p w14:paraId="12E4541F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8D2FA1" w:rsidRPr="00F5101B" w14:paraId="0E9C725C" w14:textId="77777777" w:rsidTr="00C82E04">
        <w:tc>
          <w:tcPr>
            <w:tcW w:w="900" w:type="dxa"/>
          </w:tcPr>
          <w:p w14:paraId="1A9BA49F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054</w:t>
            </w:r>
          </w:p>
        </w:tc>
        <w:tc>
          <w:tcPr>
            <w:tcW w:w="3330" w:type="dxa"/>
          </w:tcPr>
          <w:p w14:paraId="60073550" w14:textId="77777777" w:rsidR="008D2FA1" w:rsidRPr="00CB397A" w:rsidRDefault="008D2FA1" w:rsidP="00C82E04">
            <w:pPr>
              <w:rPr>
                <w:rFonts w:cstheme="minorHAnsi"/>
                <w:sz w:val="20"/>
                <w:szCs w:val="20"/>
              </w:rPr>
            </w:pPr>
            <w:r w:rsidRPr="00373E3C">
              <w:rPr>
                <w:rFonts w:cstheme="minorHAnsi"/>
                <w:sz w:val="20"/>
                <w:szCs w:val="20"/>
              </w:rPr>
              <w:t>Porting prevented because current service in effect for less than 30 day</w:t>
            </w:r>
            <w:r>
              <w:rPr>
                <w:rFonts w:cstheme="minorHAnsi"/>
                <w:sz w:val="20"/>
                <w:szCs w:val="20"/>
              </w:rPr>
              <w:t>s</w:t>
            </w:r>
          </w:p>
        </w:tc>
        <w:tc>
          <w:tcPr>
            <w:tcW w:w="4320" w:type="dxa"/>
          </w:tcPr>
          <w:p w14:paraId="1CCE5346" w14:textId="77777777" w:rsidR="00A85BE5" w:rsidRDefault="008D2FA1" w:rsidP="00C82E0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E70C2F">
              <w:rPr>
                <w:rFonts w:cstheme="minorHAnsi"/>
                <w:sz w:val="20"/>
                <w:szCs w:val="20"/>
              </w:rPr>
              <w:t>Michael D. (iconectiv) reviewed this BP</w:t>
            </w:r>
          </w:p>
          <w:p w14:paraId="0F9517D4" w14:textId="1451AFB4" w:rsidR="008D2FA1" w:rsidRPr="00E70C2F" w:rsidRDefault="008D2FA1" w:rsidP="00C82E0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E70C2F">
              <w:rPr>
                <w:rFonts w:cstheme="minorHAnsi"/>
                <w:sz w:val="20"/>
                <w:szCs w:val="20"/>
              </w:rPr>
              <w:t>Consensus was reached to accept the proposed wording, post a clean version of the BP to the website</w:t>
            </w:r>
          </w:p>
        </w:tc>
        <w:tc>
          <w:tcPr>
            <w:tcW w:w="1620" w:type="dxa"/>
          </w:tcPr>
          <w:p w14:paraId="65BFEAB8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8D2FA1" w:rsidRPr="00F5101B" w14:paraId="4AFBBF6E" w14:textId="77777777" w:rsidTr="00C82E04">
        <w:tc>
          <w:tcPr>
            <w:tcW w:w="900" w:type="dxa"/>
          </w:tcPr>
          <w:p w14:paraId="22DBDAE9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056</w:t>
            </w:r>
          </w:p>
        </w:tc>
        <w:tc>
          <w:tcPr>
            <w:tcW w:w="3330" w:type="dxa"/>
          </w:tcPr>
          <w:p w14:paraId="6769EBEB" w14:textId="77777777" w:rsidR="008D2FA1" w:rsidRPr="00CB397A" w:rsidRDefault="008D2FA1" w:rsidP="00C82E04">
            <w:pPr>
              <w:rPr>
                <w:rFonts w:cstheme="minorHAnsi"/>
                <w:sz w:val="20"/>
                <w:szCs w:val="20"/>
              </w:rPr>
            </w:pPr>
            <w:r w:rsidRPr="00373E3C">
              <w:rPr>
                <w:rFonts w:cstheme="minorHAnsi"/>
                <w:sz w:val="20"/>
                <w:szCs w:val="20"/>
              </w:rPr>
              <w:t>Delayed update of SMS message address after porting</w:t>
            </w:r>
          </w:p>
        </w:tc>
        <w:tc>
          <w:tcPr>
            <w:tcW w:w="4320" w:type="dxa"/>
          </w:tcPr>
          <w:p w14:paraId="6A490F73" w14:textId="77777777" w:rsidR="00A85BE5" w:rsidRDefault="008D2FA1" w:rsidP="00C82E0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E70C2F">
              <w:rPr>
                <w:rFonts w:cstheme="minorHAnsi"/>
                <w:sz w:val="20"/>
                <w:szCs w:val="20"/>
              </w:rPr>
              <w:t>Michael D. (iconectiv) reviewed this BP</w:t>
            </w:r>
          </w:p>
          <w:p w14:paraId="658C76F4" w14:textId="46CAB9DC" w:rsidR="008D2FA1" w:rsidRPr="00E70C2F" w:rsidRDefault="008D2FA1" w:rsidP="00C82E0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E70C2F">
              <w:rPr>
                <w:rFonts w:cstheme="minorHAnsi"/>
                <w:sz w:val="20"/>
                <w:szCs w:val="20"/>
              </w:rPr>
              <w:t>Consensus was reached to accept the proposed wording, post a clean version of the BP to the website</w:t>
            </w:r>
          </w:p>
        </w:tc>
        <w:tc>
          <w:tcPr>
            <w:tcW w:w="1620" w:type="dxa"/>
          </w:tcPr>
          <w:p w14:paraId="58BC4DA6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8D2FA1" w:rsidRPr="00F5101B" w14:paraId="2998D6FE" w14:textId="77777777" w:rsidTr="00C82E04">
        <w:tc>
          <w:tcPr>
            <w:tcW w:w="900" w:type="dxa"/>
          </w:tcPr>
          <w:p w14:paraId="36EBCEE8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057</w:t>
            </w:r>
          </w:p>
        </w:tc>
        <w:tc>
          <w:tcPr>
            <w:tcW w:w="3330" w:type="dxa"/>
          </w:tcPr>
          <w:p w14:paraId="0F6D5BFF" w14:textId="77777777" w:rsidR="008D2FA1" w:rsidRPr="00CB397A" w:rsidRDefault="008D2FA1" w:rsidP="00C82E04">
            <w:pPr>
              <w:rPr>
                <w:rFonts w:cstheme="minorHAnsi"/>
                <w:sz w:val="20"/>
                <w:szCs w:val="20"/>
              </w:rPr>
            </w:pPr>
            <w:r w:rsidRPr="00373E3C">
              <w:rPr>
                <w:rFonts w:cstheme="minorHAnsi"/>
                <w:sz w:val="20"/>
                <w:szCs w:val="20"/>
              </w:rPr>
              <w:t>Impact of breaking pooled blocks into individual SVs</w:t>
            </w:r>
          </w:p>
        </w:tc>
        <w:tc>
          <w:tcPr>
            <w:tcW w:w="4320" w:type="dxa"/>
          </w:tcPr>
          <w:p w14:paraId="2C300CEE" w14:textId="77777777" w:rsidR="00A85BE5" w:rsidRDefault="008D2FA1" w:rsidP="00C82E0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E70C2F">
              <w:rPr>
                <w:rFonts w:cstheme="minorHAnsi"/>
                <w:sz w:val="20"/>
                <w:szCs w:val="20"/>
              </w:rPr>
              <w:t>Michael D. (iconectiv) reviewed this BP</w:t>
            </w:r>
          </w:p>
          <w:p w14:paraId="716F0493" w14:textId="058DCE4D" w:rsidR="008D2FA1" w:rsidRPr="00E70C2F" w:rsidRDefault="008D2FA1" w:rsidP="00C82E0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E70C2F">
              <w:rPr>
                <w:rFonts w:cstheme="minorHAnsi"/>
                <w:sz w:val="20"/>
                <w:szCs w:val="20"/>
              </w:rPr>
              <w:t>Consensus was reached to accept the proposed wording, post a clean version of the BP to the website</w:t>
            </w:r>
          </w:p>
        </w:tc>
        <w:tc>
          <w:tcPr>
            <w:tcW w:w="1620" w:type="dxa"/>
          </w:tcPr>
          <w:p w14:paraId="4B0F6B6B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8D2FA1" w:rsidRPr="00F5101B" w14:paraId="2DA31180" w14:textId="77777777" w:rsidTr="00C82E04">
        <w:tc>
          <w:tcPr>
            <w:tcW w:w="900" w:type="dxa"/>
          </w:tcPr>
          <w:p w14:paraId="677C900F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058</w:t>
            </w:r>
          </w:p>
        </w:tc>
        <w:tc>
          <w:tcPr>
            <w:tcW w:w="3330" w:type="dxa"/>
          </w:tcPr>
          <w:p w14:paraId="30AF7BB9" w14:textId="77777777" w:rsidR="008D2FA1" w:rsidRPr="00CB397A" w:rsidRDefault="008D2FA1" w:rsidP="00C82E04">
            <w:pPr>
              <w:rPr>
                <w:rFonts w:cstheme="minorHAnsi"/>
                <w:sz w:val="20"/>
                <w:szCs w:val="20"/>
              </w:rPr>
            </w:pPr>
            <w:r w:rsidRPr="002F008D">
              <w:rPr>
                <w:rFonts w:cstheme="minorHAnsi"/>
                <w:sz w:val="20"/>
                <w:szCs w:val="20"/>
              </w:rPr>
              <w:t>Handling of Disputed Ports</w:t>
            </w:r>
          </w:p>
        </w:tc>
        <w:tc>
          <w:tcPr>
            <w:tcW w:w="4320" w:type="dxa"/>
          </w:tcPr>
          <w:p w14:paraId="4DCEBCAE" w14:textId="4AEA80C3" w:rsidR="00A85BE5" w:rsidRDefault="008D2FA1" w:rsidP="00C82E0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E70C2F">
              <w:rPr>
                <w:rFonts w:cstheme="minorHAnsi"/>
                <w:sz w:val="20"/>
                <w:szCs w:val="20"/>
              </w:rPr>
              <w:t>Michael D. (iconectiv) reviewed these BPs (05</w:t>
            </w:r>
            <w:r w:rsidR="001E5C84">
              <w:rPr>
                <w:rFonts w:cstheme="minorHAnsi"/>
                <w:sz w:val="20"/>
                <w:szCs w:val="20"/>
              </w:rPr>
              <w:t>8</w:t>
            </w:r>
            <w:r w:rsidRPr="00E70C2F">
              <w:rPr>
                <w:rFonts w:cstheme="minorHAnsi"/>
                <w:sz w:val="20"/>
                <w:szCs w:val="20"/>
              </w:rPr>
              <w:t xml:space="preserve">, 037, 068, 073).  </w:t>
            </w:r>
          </w:p>
          <w:p w14:paraId="572A2DBD" w14:textId="4A6CDFB3" w:rsidR="008D2FA1" w:rsidRDefault="008D2FA1" w:rsidP="00C82E0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E70C2F">
              <w:rPr>
                <w:rFonts w:cstheme="minorHAnsi"/>
                <w:sz w:val="20"/>
                <w:szCs w:val="20"/>
              </w:rPr>
              <w:t xml:space="preserve">Consensus was reached to accept the proposed wording with one modification to remove the word “different” from the Decisions/Recommendations section of BP 037, then post a clean version of the BP to the website </w:t>
            </w:r>
          </w:p>
          <w:p w14:paraId="08299B15" w14:textId="77777777" w:rsidR="008D2FA1" w:rsidRPr="00E70C2F" w:rsidRDefault="008D2FA1" w:rsidP="00C82E0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E70C2F">
              <w:rPr>
                <w:rFonts w:cstheme="minorHAnsi"/>
                <w:sz w:val="20"/>
                <w:szCs w:val="20"/>
              </w:rPr>
              <w:t>SPs were asked to think about potentially consolidating all these associated BPs into one.</w:t>
            </w:r>
          </w:p>
          <w:p w14:paraId="3F2F2BED" w14:textId="77777777" w:rsidR="008D2FA1" w:rsidRPr="00E70C2F" w:rsidRDefault="008D2FA1" w:rsidP="00C82E0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E70C2F">
              <w:rPr>
                <w:rFonts w:cstheme="minorHAnsi"/>
                <w:sz w:val="20"/>
                <w:szCs w:val="20"/>
              </w:rPr>
              <w:t xml:space="preserve">BPs 068 and 073 </w:t>
            </w:r>
            <w:r>
              <w:rPr>
                <w:rFonts w:cstheme="minorHAnsi"/>
                <w:sz w:val="20"/>
                <w:szCs w:val="20"/>
              </w:rPr>
              <w:t xml:space="preserve">require further discussion and </w:t>
            </w:r>
            <w:r w:rsidRPr="00E70C2F">
              <w:rPr>
                <w:rFonts w:cstheme="minorHAnsi"/>
                <w:sz w:val="20"/>
                <w:szCs w:val="20"/>
              </w:rPr>
              <w:t>will be kept on the BP schedule for review at an upcoming NPIF meeting</w:t>
            </w:r>
          </w:p>
        </w:tc>
        <w:tc>
          <w:tcPr>
            <w:tcW w:w="1620" w:type="dxa"/>
          </w:tcPr>
          <w:p w14:paraId="0FB4FEE3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8D2FA1" w:rsidRPr="00F5101B" w14:paraId="6ACE3FB2" w14:textId="77777777" w:rsidTr="00C82E04">
        <w:tc>
          <w:tcPr>
            <w:tcW w:w="900" w:type="dxa"/>
          </w:tcPr>
          <w:p w14:paraId="63E31677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059</w:t>
            </w:r>
          </w:p>
        </w:tc>
        <w:tc>
          <w:tcPr>
            <w:tcW w:w="3330" w:type="dxa"/>
          </w:tcPr>
          <w:p w14:paraId="19E1D190" w14:textId="77777777" w:rsidR="008D2FA1" w:rsidRPr="002F008D" w:rsidRDefault="008D2FA1" w:rsidP="00C82E0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Use of Certain SV Optional SV Data Fields and SV Optional Data Parameters</w:t>
            </w:r>
          </w:p>
        </w:tc>
        <w:tc>
          <w:tcPr>
            <w:tcW w:w="4320" w:type="dxa"/>
          </w:tcPr>
          <w:p w14:paraId="07313E3C" w14:textId="77777777" w:rsidR="008D2FA1" w:rsidRPr="00E70C2F" w:rsidRDefault="008D2FA1" w:rsidP="00C82E04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Put BP in new format for review at next NPIF</w:t>
            </w:r>
          </w:p>
        </w:tc>
        <w:tc>
          <w:tcPr>
            <w:tcW w:w="1620" w:type="dxa"/>
          </w:tcPr>
          <w:p w14:paraId="072D2AC3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8D2FA1" w:rsidRPr="00F5101B" w14:paraId="304BE462" w14:textId="77777777" w:rsidTr="00C82E04">
        <w:tc>
          <w:tcPr>
            <w:tcW w:w="900" w:type="dxa"/>
          </w:tcPr>
          <w:p w14:paraId="056E8D19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060</w:t>
            </w:r>
          </w:p>
        </w:tc>
        <w:tc>
          <w:tcPr>
            <w:tcW w:w="3330" w:type="dxa"/>
          </w:tcPr>
          <w:p w14:paraId="7D27AE40" w14:textId="77777777" w:rsidR="008D2FA1" w:rsidRPr="002F008D" w:rsidRDefault="008D2FA1" w:rsidP="00C82E0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Impact to the Porting Process of SP Assigned Pass Code PINs to End Users</w:t>
            </w:r>
          </w:p>
        </w:tc>
        <w:tc>
          <w:tcPr>
            <w:tcW w:w="4320" w:type="dxa"/>
          </w:tcPr>
          <w:p w14:paraId="7654D9F6" w14:textId="77777777" w:rsidR="008D2FA1" w:rsidRDefault="008D2FA1" w:rsidP="00C82E04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r w:rsidRPr="009069B5">
              <w:rPr>
                <w:rFonts w:cstheme="minorHAnsi"/>
                <w:sz w:val="20"/>
                <w:szCs w:val="20"/>
              </w:rPr>
              <w:t>Put BP in new format for review at next NPIF</w:t>
            </w:r>
          </w:p>
          <w:p w14:paraId="303AB75E" w14:textId="77777777" w:rsidR="008D2FA1" w:rsidRPr="009069B5" w:rsidRDefault="008D2FA1" w:rsidP="00C82E04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This BP needs further assessment/discussion</w:t>
            </w:r>
          </w:p>
        </w:tc>
        <w:tc>
          <w:tcPr>
            <w:tcW w:w="1620" w:type="dxa"/>
          </w:tcPr>
          <w:p w14:paraId="57995482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8D2FA1" w:rsidRPr="00F5101B" w14:paraId="6EAB623A" w14:textId="77777777" w:rsidTr="00C82E04">
        <w:tc>
          <w:tcPr>
            <w:tcW w:w="900" w:type="dxa"/>
          </w:tcPr>
          <w:p w14:paraId="6A853F51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061</w:t>
            </w:r>
          </w:p>
        </w:tc>
        <w:tc>
          <w:tcPr>
            <w:tcW w:w="3330" w:type="dxa"/>
          </w:tcPr>
          <w:p w14:paraId="14DAFDB7" w14:textId="77777777" w:rsidR="008D2FA1" w:rsidRPr="002F008D" w:rsidRDefault="008D2FA1" w:rsidP="00C82E0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Additional Permitted use of Conflict Cause Value 51</w:t>
            </w:r>
          </w:p>
        </w:tc>
        <w:tc>
          <w:tcPr>
            <w:tcW w:w="4320" w:type="dxa"/>
          </w:tcPr>
          <w:p w14:paraId="30440F8D" w14:textId="77777777" w:rsidR="008D2FA1" w:rsidRDefault="008D2FA1" w:rsidP="00C82E04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r w:rsidRPr="009069B5">
              <w:rPr>
                <w:rFonts w:cstheme="minorHAnsi"/>
                <w:sz w:val="20"/>
                <w:szCs w:val="20"/>
              </w:rPr>
              <w:t>Put BP in new format for review at next NPIF</w:t>
            </w:r>
          </w:p>
          <w:p w14:paraId="3E15654C" w14:textId="77777777" w:rsidR="008D2FA1" w:rsidRPr="009069B5" w:rsidRDefault="008D2FA1" w:rsidP="00C82E04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Some wording changes were made to the BP</w:t>
            </w:r>
          </w:p>
        </w:tc>
        <w:tc>
          <w:tcPr>
            <w:tcW w:w="1620" w:type="dxa"/>
          </w:tcPr>
          <w:p w14:paraId="55DBDC9D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8D2FA1" w:rsidRPr="00F5101B" w14:paraId="5BCB6CEB" w14:textId="77777777" w:rsidTr="00C82E04">
        <w:tc>
          <w:tcPr>
            <w:tcW w:w="900" w:type="dxa"/>
          </w:tcPr>
          <w:p w14:paraId="3FE43A30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063</w:t>
            </w:r>
          </w:p>
        </w:tc>
        <w:tc>
          <w:tcPr>
            <w:tcW w:w="3330" w:type="dxa"/>
          </w:tcPr>
          <w:p w14:paraId="31992BAA" w14:textId="77777777" w:rsidR="008D2FA1" w:rsidRPr="002F008D" w:rsidRDefault="008D2FA1" w:rsidP="00C82E0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Sending of the LSR Response to the New Network Service Provider NNSP</w:t>
            </w:r>
          </w:p>
        </w:tc>
        <w:tc>
          <w:tcPr>
            <w:tcW w:w="4320" w:type="dxa"/>
          </w:tcPr>
          <w:p w14:paraId="5C2CE5A2" w14:textId="77777777" w:rsidR="008D2FA1" w:rsidRPr="009069B5" w:rsidRDefault="008D2FA1" w:rsidP="00C82E04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r w:rsidRPr="009069B5">
              <w:rPr>
                <w:rFonts w:cstheme="minorHAnsi"/>
                <w:sz w:val="20"/>
                <w:szCs w:val="20"/>
              </w:rPr>
              <w:t>Put BP in new format for review at next NPIF</w:t>
            </w:r>
          </w:p>
        </w:tc>
        <w:tc>
          <w:tcPr>
            <w:tcW w:w="1620" w:type="dxa"/>
          </w:tcPr>
          <w:p w14:paraId="41725FA1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8D2FA1" w:rsidRPr="00F5101B" w14:paraId="1831C358" w14:textId="77777777" w:rsidTr="00C82E04">
        <w:tc>
          <w:tcPr>
            <w:tcW w:w="900" w:type="dxa"/>
          </w:tcPr>
          <w:p w14:paraId="261E4D83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064</w:t>
            </w:r>
          </w:p>
        </w:tc>
        <w:tc>
          <w:tcPr>
            <w:tcW w:w="3330" w:type="dxa"/>
          </w:tcPr>
          <w:p w14:paraId="739061C5" w14:textId="77777777" w:rsidR="008D2FA1" w:rsidRPr="002F008D" w:rsidRDefault="008D2FA1" w:rsidP="00C82E0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Industry Notification of Service Provider LNP System and Process Changes</w:t>
            </w:r>
          </w:p>
        </w:tc>
        <w:tc>
          <w:tcPr>
            <w:tcW w:w="4320" w:type="dxa"/>
          </w:tcPr>
          <w:p w14:paraId="0503B1D7" w14:textId="77777777" w:rsidR="008D2FA1" w:rsidRDefault="008D2FA1" w:rsidP="00C82E04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r w:rsidRPr="009069B5">
              <w:rPr>
                <w:rFonts w:cstheme="minorHAnsi"/>
                <w:sz w:val="20"/>
                <w:szCs w:val="20"/>
              </w:rPr>
              <w:t>Put BP in new format for review at next NPIF</w:t>
            </w:r>
          </w:p>
          <w:p w14:paraId="79CA2E8A" w14:textId="77777777" w:rsidR="008D2FA1" w:rsidRDefault="008D2FA1" w:rsidP="00C82E04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Updates are required to the notification intervals related to when a date changes after the notification is sent.  This wording will be discussed at future NPIF meeting</w:t>
            </w:r>
          </w:p>
          <w:p w14:paraId="5C684F21" w14:textId="77777777" w:rsidR="008D2FA1" w:rsidRPr="009069B5" w:rsidRDefault="008D2FA1" w:rsidP="00C82E04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r w:rsidRPr="002C0EC6">
              <w:rPr>
                <w:rFonts w:cstheme="minorHAnsi"/>
                <w:sz w:val="20"/>
                <w:szCs w:val="20"/>
                <w:highlight w:val="yellow"/>
              </w:rPr>
              <w:t>New AI – Providers to review wording in BP 064 and propose modifications</w:t>
            </w:r>
          </w:p>
        </w:tc>
        <w:tc>
          <w:tcPr>
            <w:tcW w:w="1620" w:type="dxa"/>
          </w:tcPr>
          <w:p w14:paraId="28B08D84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</w:tbl>
    <w:p w14:paraId="481FB7E6" w14:textId="77777777" w:rsidR="008D2FA1" w:rsidRPr="00100A6B" w:rsidRDefault="008D2FA1" w:rsidP="008D2FA1">
      <w:pPr>
        <w:rPr>
          <w:rFonts w:cstheme="minorHAnsi"/>
          <w:b/>
          <w:sz w:val="24"/>
          <w:szCs w:val="24"/>
        </w:rPr>
      </w:pPr>
    </w:p>
    <w:p w14:paraId="03DEBD7D" w14:textId="77777777" w:rsidR="008D2FA1" w:rsidRDefault="008D2FA1" w:rsidP="00760419">
      <w:pPr>
        <w:pStyle w:val="ListParagraph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Action Item Review</w:t>
      </w: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8D2FA1" w:rsidRPr="00F5101B" w14:paraId="1C4848EF" w14:textId="77777777" w:rsidTr="00C82E04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13180A1A" w14:textId="77777777" w:rsidR="008D2FA1" w:rsidRPr="00B72D9D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</w:t>
            </w:r>
            <w:r>
              <w:rPr>
                <w:rFonts w:asciiTheme="minorHAnsi" w:hAnsiTheme="minorHAnsi" w:cstheme="minorHAnsi"/>
                <w:bCs/>
                <w:sz w:val="20"/>
              </w:rPr>
              <w:t>s</w:t>
            </w:r>
          </w:p>
        </w:tc>
      </w:tr>
      <w:tr w:rsidR="008D2FA1" w:rsidRPr="00F5101B" w14:paraId="729D90DD" w14:textId="77777777" w:rsidTr="00C82E04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1C22C93A" w14:textId="77777777" w:rsidR="008D2FA1" w:rsidRPr="00B72D9D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7D8E65B9" w14:textId="77777777" w:rsidR="008D2FA1" w:rsidRPr="00B72D9D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5AE15820" w14:textId="77777777" w:rsidR="008D2FA1" w:rsidRPr="00B72D9D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11FEAF73" w14:textId="77777777" w:rsidR="008D2FA1" w:rsidRPr="00B72D9D" w:rsidRDefault="008D2FA1" w:rsidP="00C82E0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8D2FA1" w:rsidRPr="00C63479" w14:paraId="5AE4E6A6" w14:textId="77777777" w:rsidTr="00C82E04">
        <w:tc>
          <w:tcPr>
            <w:tcW w:w="1710" w:type="dxa"/>
          </w:tcPr>
          <w:p w14:paraId="21CB5012" w14:textId="77777777" w:rsidR="008D2FA1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10052022-01</w:t>
            </w:r>
          </w:p>
        </w:tc>
        <w:tc>
          <w:tcPr>
            <w:tcW w:w="2520" w:type="dxa"/>
          </w:tcPr>
          <w:p w14:paraId="0FCB77AB" w14:textId="77777777" w:rsidR="008D2FA1" w:rsidRPr="005F5904" w:rsidRDefault="008D2FA1" w:rsidP="00C82E04">
            <w:pPr>
              <w:rPr>
                <w:rFonts w:cstheme="minorHAnsi"/>
                <w:sz w:val="20"/>
                <w:szCs w:val="20"/>
              </w:rPr>
            </w:pPr>
            <w:r w:rsidRPr="00717086">
              <w:rPr>
                <w:rFonts w:cstheme="minorHAnsi"/>
                <w:bCs/>
                <w:sz w:val="20"/>
              </w:rPr>
              <w:t>SOS to propose a Final Resolution for PIM 142</w:t>
            </w:r>
          </w:p>
        </w:tc>
        <w:tc>
          <w:tcPr>
            <w:tcW w:w="4320" w:type="dxa"/>
          </w:tcPr>
          <w:p w14:paraId="0BBA8649" w14:textId="7BEF783A" w:rsidR="008D2FA1" w:rsidRDefault="008D2FA1" w:rsidP="00C82E04">
            <w:pPr>
              <w:pStyle w:val="Title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Consensus was reached on the proposed Final Resolution</w:t>
            </w:r>
          </w:p>
          <w:p w14:paraId="0DBE439D" w14:textId="77777777" w:rsidR="008D2FA1" w:rsidRDefault="008D2FA1" w:rsidP="00C82E04">
            <w:pPr>
              <w:pStyle w:val="Title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  <w:p w14:paraId="57348E23" w14:textId="77777777" w:rsidR="008D2FA1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63DC616" w14:textId="77777777" w:rsidR="008D2FA1" w:rsidRPr="00C63479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8D2FA1" w14:paraId="44E6249D" w14:textId="77777777" w:rsidTr="00C82E04">
        <w:tc>
          <w:tcPr>
            <w:tcW w:w="1710" w:type="dxa"/>
          </w:tcPr>
          <w:p w14:paraId="1A715209" w14:textId="77777777" w:rsidR="008D2FA1" w:rsidRPr="008D7EC4" w:rsidRDefault="008D2FA1" w:rsidP="00C82E04">
            <w:pPr>
              <w:pStyle w:val="Title"/>
              <w:jc w:val="left"/>
              <w:rPr>
                <w:rFonts w:asciiTheme="minorHAnsi" w:eastAsiaTheme="minorHAnsi" w:hAnsiTheme="minorHAnsi" w:cstheme="minorHAnsi"/>
                <w:b w:val="0"/>
                <w:sz w:val="20"/>
              </w:rPr>
            </w:pPr>
            <w:r>
              <w:rPr>
                <w:rFonts w:asciiTheme="minorHAnsi" w:eastAsiaTheme="minorHAnsi" w:hAnsiTheme="minorHAnsi" w:cstheme="minorHAnsi"/>
                <w:b w:val="0"/>
                <w:sz w:val="20"/>
              </w:rPr>
              <w:t>10052022-02</w:t>
            </w:r>
          </w:p>
        </w:tc>
        <w:tc>
          <w:tcPr>
            <w:tcW w:w="2520" w:type="dxa"/>
          </w:tcPr>
          <w:p w14:paraId="0864F40C" w14:textId="77777777" w:rsidR="008D2FA1" w:rsidRPr="008D7EC4" w:rsidRDefault="008D2FA1" w:rsidP="00C82E04">
            <w:pPr>
              <w:rPr>
                <w:rFonts w:cstheme="minorHAnsi"/>
                <w:sz w:val="20"/>
                <w:szCs w:val="20"/>
              </w:rPr>
            </w:pPr>
            <w:r w:rsidRPr="00970347">
              <w:rPr>
                <w:rFonts w:cstheme="minorHAnsi"/>
                <w:bCs/>
                <w:sz w:val="20"/>
              </w:rPr>
              <w:t xml:space="preserve">iconectiv to determine if there are any </w:t>
            </w:r>
            <w:r>
              <w:rPr>
                <w:rFonts w:cstheme="minorHAnsi"/>
                <w:bCs/>
                <w:sz w:val="20"/>
              </w:rPr>
              <w:t xml:space="preserve">pooled 976 </w:t>
            </w:r>
            <w:r w:rsidRPr="00970347">
              <w:rPr>
                <w:rFonts w:cstheme="minorHAnsi"/>
                <w:bCs/>
                <w:sz w:val="20"/>
              </w:rPr>
              <w:t>NPA-NXXs still in the NPAC</w:t>
            </w:r>
          </w:p>
        </w:tc>
        <w:tc>
          <w:tcPr>
            <w:tcW w:w="4320" w:type="dxa"/>
          </w:tcPr>
          <w:p w14:paraId="4E62C296" w14:textId="76B49B73" w:rsidR="000D3118" w:rsidRDefault="000D3118" w:rsidP="00C82E04">
            <w:pPr>
              <w:pStyle w:val="Title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D3118">
              <w:rPr>
                <w:rFonts w:asciiTheme="minorHAnsi" w:hAnsiTheme="minorHAnsi" w:cstheme="minorHAnsi"/>
                <w:b w:val="0"/>
                <w:sz w:val="20"/>
              </w:rPr>
              <w:t>There has been no change in amount of pooled 976 NPA-NXXs in the NPAC</w:t>
            </w:r>
          </w:p>
          <w:p w14:paraId="23F31C7F" w14:textId="2CE45377" w:rsidR="008D2FA1" w:rsidRDefault="008D2FA1" w:rsidP="00C82E04">
            <w:pPr>
              <w:pStyle w:val="Title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4098E717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8D2FA1" w:rsidRPr="00C63479" w14:paraId="3C06E5D3" w14:textId="77777777" w:rsidTr="00C82E04">
        <w:tc>
          <w:tcPr>
            <w:tcW w:w="1710" w:type="dxa"/>
          </w:tcPr>
          <w:p w14:paraId="4C176AE9" w14:textId="77777777" w:rsidR="008D2FA1" w:rsidRPr="008D7EC4" w:rsidRDefault="008D2FA1" w:rsidP="00C82E04">
            <w:pPr>
              <w:pStyle w:val="Title"/>
              <w:jc w:val="left"/>
              <w:rPr>
                <w:rFonts w:asciiTheme="minorHAnsi" w:eastAsiaTheme="minorHAnsi" w:hAnsiTheme="minorHAnsi" w:cstheme="minorHAnsi"/>
                <w:b w:val="0"/>
                <w:sz w:val="20"/>
              </w:rPr>
            </w:pPr>
            <w:r>
              <w:rPr>
                <w:rFonts w:asciiTheme="minorHAnsi" w:eastAsiaTheme="minorHAnsi" w:hAnsiTheme="minorHAnsi" w:cstheme="minorHAnsi"/>
                <w:b w:val="0"/>
                <w:sz w:val="20"/>
              </w:rPr>
              <w:t>10052022-03</w:t>
            </w:r>
          </w:p>
        </w:tc>
        <w:tc>
          <w:tcPr>
            <w:tcW w:w="2520" w:type="dxa"/>
          </w:tcPr>
          <w:p w14:paraId="396D383F" w14:textId="77777777" w:rsidR="008D2FA1" w:rsidRPr="00594565" w:rsidRDefault="008D2FA1" w:rsidP="00C82E04">
            <w:pPr>
              <w:rPr>
                <w:rFonts w:cstheme="minorHAnsi"/>
                <w:sz w:val="20"/>
                <w:szCs w:val="20"/>
              </w:rPr>
            </w:pPr>
            <w:r w:rsidRPr="008D7EC4">
              <w:rPr>
                <w:rFonts w:cstheme="minorHAnsi"/>
                <w:sz w:val="20"/>
                <w:szCs w:val="20"/>
              </w:rPr>
              <w:t>Somos to put resolution</w:t>
            </w:r>
            <w:r>
              <w:rPr>
                <w:rFonts w:cstheme="minorHAnsi"/>
                <w:sz w:val="20"/>
                <w:szCs w:val="20"/>
              </w:rPr>
              <w:t>s for PAS-NPAC API analysis (PIM 147)</w:t>
            </w:r>
            <w:r w:rsidRPr="008D7EC4">
              <w:rPr>
                <w:rFonts w:cstheme="minorHAnsi"/>
                <w:sz w:val="20"/>
                <w:szCs w:val="20"/>
              </w:rPr>
              <w:t xml:space="preserve"> in the document so it can be reviewed at the </w:t>
            </w:r>
            <w:r>
              <w:rPr>
                <w:rFonts w:cstheme="minorHAnsi"/>
                <w:sz w:val="20"/>
                <w:szCs w:val="20"/>
              </w:rPr>
              <w:t>November NPIF meeting</w:t>
            </w:r>
          </w:p>
        </w:tc>
        <w:tc>
          <w:tcPr>
            <w:tcW w:w="4320" w:type="dxa"/>
          </w:tcPr>
          <w:p w14:paraId="2E13AD4B" w14:textId="77777777" w:rsidR="008D2FA1" w:rsidRDefault="008D2FA1" w:rsidP="00C82E04">
            <w:pPr>
              <w:pStyle w:val="Title"/>
              <w:numPr>
                <w:ilvl w:val="0"/>
                <w:numId w:val="13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Somos reviewed updates to PIM 147. </w:t>
            </w:r>
          </w:p>
          <w:p w14:paraId="43EBD902" w14:textId="77777777" w:rsidR="008D2FA1" w:rsidRPr="003674CD" w:rsidRDefault="008D2FA1" w:rsidP="00C82E04">
            <w:pPr>
              <w:pStyle w:val="Title"/>
              <w:numPr>
                <w:ilvl w:val="0"/>
                <w:numId w:val="13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49F0F57F" w14:textId="77777777" w:rsidR="008D2FA1" w:rsidRPr="00C63479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8D2FA1" w:rsidRPr="00C63479" w14:paraId="6BCC06C8" w14:textId="77777777" w:rsidTr="00C82E04">
        <w:tc>
          <w:tcPr>
            <w:tcW w:w="1710" w:type="dxa"/>
          </w:tcPr>
          <w:p w14:paraId="6FAB9D93" w14:textId="77777777" w:rsidR="008D2FA1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10052022-04</w:t>
            </w:r>
          </w:p>
        </w:tc>
        <w:tc>
          <w:tcPr>
            <w:tcW w:w="2520" w:type="dxa"/>
          </w:tcPr>
          <w:p w14:paraId="25C90D03" w14:textId="77777777" w:rsidR="008D2FA1" w:rsidRPr="00594565" w:rsidRDefault="008D2FA1" w:rsidP="00C82E04">
            <w:pPr>
              <w:rPr>
                <w:rFonts w:cstheme="minorHAnsi"/>
                <w:sz w:val="20"/>
                <w:szCs w:val="20"/>
              </w:rPr>
            </w:pPr>
            <w:r w:rsidRPr="00594565">
              <w:rPr>
                <w:rFonts w:cstheme="minorHAnsi"/>
                <w:sz w:val="20"/>
                <w:szCs w:val="20"/>
              </w:rPr>
              <w:t>SPs to review how they go in and out of SP maintenance windows and determine if this new BP (079) impacts their work</w:t>
            </w:r>
          </w:p>
        </w:tc>
        <w:tc>
          <w:tcPr>
            <w:tcW w:w="4320" w:type="dxa"/>
          </w:tcPr>
          <w:p w14:paraId="2D04E244" w14:textId="77777777" w:rsidR="008D2FA1" w:rsidRDefault="008D2FA1" w:rsidP="00C82E04">
            <w:pPr>
              <w:pStyle w:val="Title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2F690AB1" w14:textId="77777777" w:rsidR="008D2FA1" w:rsidRPr="00C63479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8D2FA1" w:rsidRPr="00C63479" w14:paraId="10370757" w14:textId="77777777" w:rsidTr="00C82E04">
        <w:tc>
          <w:tcPr>
            <w:tcW w:w="1710" w:type="dxa"/>
          </w:tcPr>
          <w:p w14:paraId="0D2D28BC" w14:textId="77777777" w:rsidR="008D2FA1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10052022-05</w:t>
            </w:r>
          </w:p>
        </w:tc>
        <w:tc>
          <w:tcPr>
            <w:tcW w:w="2520" w:type="dxa"/>
          </w:tcPr>
          <w:p w14:paraId="1880745D" w14:textId="77777777" w:rsidR="008D2FA1" w:rsidRPr="00594565" w:rsidRDefault="008D2FA1" w:rsidP="00C82E04">
            <w:pPr>
              <w:rPr>
                <w:rFonts w:cstheme="minorHAnsi"/>
                <w:sz w:val="20"/>
                <w:szCs w:val="20"/>
              </w:rPr>
            </w:pPr>
            <w:r w:rsidRPr="00594565">
              <w:rPr>
                <w:rFonts w:cstheme="minorHAnsi"/>
                <w:sz w:val="20"/>
                <w:szCs w:val="20"/>
              </w:rPr>
              <w:t xml:space="preserve">iconectiv to draft </w:t>
            </w:r>
            <w:r>
              <w:rPr>
                <w:rFonts w:cstheme="minorHAnsi"/>
                <w:sz w:val="20"/>
                <w:szCs w:val="20"/>
              </w:rPr>
              <w:t>modified</w:t>
            </w:r>
            <w:r w:rsidRPr="00594565">
              <w:rPr>
                <w:rFonts w:cstheme="minorHAnsi"/>
                <w:sz w:val="20"/>
                <w:szCs w:val="20"/>
              </w:rPr>
              <w:t xml:space="preserve"> wording for BP 079</w:t>
            </w:r>
          </w:p>
        </w:tc>
        <w:tc>
          <w:tcPr>
            <w:tcW w:w="4320" w:type="dxa"/>
          </w:tcPr>
          <w:p w14:paraId="12FCD2E1" w14:textId="40590360" w:rsidR="008D2FA1" w:rsidRDefault="008D2FA1" w:rsidP="00C82E04">
            <w:pPr>
              <w:pStyle w:val="Title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Consensus was reached on the proposed Final Resolution</w:t>
            </w:r>
          </w:p>
          <w:p w14:paraId="0832B2F8" w14:textId="77777777" w:rsidR="008D2FA1" w:rsidRDefault="008D2FA1" w:rsidP="00C82E04">
            <w:pPr>
              <w:pStyle w:val="Title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1C089489" w14:textId="77777777" w:rsidR="008D2FA1" w:rsidRPr="00C63479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8D2FA1" w:rsidRPr="00C63479" w14:paraId="4AAEC039" w14:textId="77777777" w:rsidTr="00C82E04">
        <w:tc>
          <w:tcPr>
            <w:tcW w:w="1710" w:type="dxa"/>
          </w:tcPr>
          <w:p w14:paraId="2A215798" w14:textId="77777777" w:rsidR="008D2FA1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520" w:type="dxa"/>
          </w:tcPr>
          <w:p w14:paraId="5C2A2487" w14:textId="77777777" w:rsidR="008D2FA1" w:rsidRPr="00054601" w:rsidRDefault="008D2FA1" w:rsidP="00C82E04">
            <w:pPr>
              <w:rPr>
                <w:rFonts w:cstheme="minorHAnsi"/>
                <w:bCs/>
                <w:sz w:val="20"/>
                <w:szCs w:val="20"/>
              </w:rPr>
            </w:pPr>
            <w:r w:rsidRPr="00E54389">
              <w:rPr>
                <w:rFonts w:cstheme="minorHAnsi"/>
                <w:bCs/>
                <w:sz w:val="20"/>
              </w:rPr>
              <w:t>10X People to add some additional info/use cases to PIM</w:t>
            </w:r>
            <w:r w:rsidRPr="00054601">
              <w:rPr>
                <w:rFonts w:cstheme="minorHAnsi"/>
                <w:bCs/>
                <w:sz w:val="20"/>
              </w:rPr>
              <w:t xml:space="preserve"> </w:t>
            </w:r>
            <w:r>
              <w:rPr>
                <w:rFonts w:cstheme="minorHAnsi"/>
                <w:bCs/>
                <w:sz w:val="20"/>
              </w:rPr>
              <w:t>149</w:t>
            </w:r>
          </w:p>
        </w:tc>
        <w:tc>
          <w:tcPr>
            <w:tcW w:w="4320" w:type="dxa"/>
          </w:tcPr>
          <w:p w14:paraId="57C845BA" w14:textId="77777777" w:rsidR="008D2FA1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927E5FC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  <w:tr w:rsidR="008D2FA1" w:rsidRPr="00C63479" w14:paraId="578C5557" w14:textId="77777777" w:rsidTr="00C82E04">
        <w:tc>
          <w:tcPr>
            <w:tcW w:w="1710" w:type="dxa"/>
          </w:tcPr>
          <w:p w14:paraId="2D113615" w14:textId="77777777" w:rsidR="008D2FA1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520" w:type="dxa"/>
          </w:tcPr>
          <w:p w14:paraId="08548246" w14:textId="4813C0B4" w:rsidR="008D2FA1" w:rsidRPr="00E54389" w:rsidRDefault="008D2FA1" w:rsidP="00C82E04">
            <w:pPr>
              <w:rPr>
                <w:rFonts w:cstheme="minorHAnsi"/>
                <w:bCs/>
                <w:sz w:val="20"/>
                <w:szCs w:val="20"/>
              </w:rPr>
            </w:pPr>
            <w:r w:rsidRPr="00054601">
              <w:rPr>
                <w:rFonts w:cstheme="minorHAnsi"/>
                <w:bCs/>
                <w:sz w:val="20"/>
              </w:rPr>
              <w:t xml:space="preserve">LNPA </w:t>
            </w:r>
            <w:r w:rsidR="00252744">
              <w:rPr>
                <w:rFonts w:cstheme="minorHAnsi"/>
                <w:bCs/>
                <w:sz w:val="20"/>
              </w:rPr>
              <w:t xml:space="preserve">to </w:t>
            </w:r>
            <w:r w:rsidRPr="00054601">
              <w:rPr>
                <w:rFonts w:cstheme="minorHAnsi"/>
                <w:bCs/>
                <w:sz w:val="20"/>
              </w:rPr>
              <w:t>reach out to the SPs and</w:t>
            </w:r>
            <w:r>
              <w:rPr>
                <w:rFonts w:cstheme="minorHAnsi"/>
                <w:bCs/>
                <w:sz w:val="20"/>
              </w:rPr>
              <w:t xml:space="preserve"> work with Pooling </w:t>
            </w:r>
            <w:r w:rsidRPr="00054601">
              <w:rPr>
                <w:rFonts w:cstheme="minorHAnsi"/>
                <w:bCs/>
                <w:sz w:val="20"/>
              </w:rPr>
              <w:t>A</w:t>
            </w:r>
            <w:r>
              <w:rPr>
                <w:rFonts w:cstheme="minorHAnsi"/>
                <w:bCs/>
                <w:sz w:val="20"/>
              </w:rPr>
              <w:t>dministrator</w:t>
            </w:r>
            <w:r w:rsidRPr="00054601">
              <w:rPr>
                <w:rFonts w:cstheme="minorHAnsi"/>
                <w:bCs/>
                <w:sz w:val="20"/>
              </w:rPr>
              <w:t xml:space="preserve"> to determine if these Pooled 976 NPA-NXXs can be removed</w:t>
            </w:r>
            <w:r>
              <w:rPr>
                <w:rFonts w:cstheme="minorHAnsi"/>
                <w:bCs/>
                <w:sz w:val="20"/>
              </w:rPr>
              <w:t xml:space="preserve"> from the NPA</w:t>
            </w:r>
          </w:p>
        </w:tc>
        <w:tc>
          <w:tcPr>
            <w:tcW w:w="4320" w:type="dxa"/>
          </w:tcPr>
          <w:p w14:paraId="2D166536" w14:textId="77777777" w:rsidR="008D2FA1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F35A1C8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  <w:tr w:rsidR="008D2FA1" w:rsidRPr="00C63479" w14:paraId="4B1D3448" w14:textId="77777777" w:rsidTr="00C82E04">
        <w:tc>
          <w:tcPr>
            <w:tcW w:w="1710" w:type="dxa"/>
          </w:tcPr>
          <w:p w14:paraId="3DB2C2B9" w14:textId="77777777" w:rsidR="008D2FA1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520" w:type="dxa"/>
          </w:tcPr>
          <w:p w14:paraId="0DE4FE10" w14:textId="36A3F536" w:rsidR="008D2FA1" w:rsidRPr="00054601" w:rsidRDefault="007630AE" w:rsidP="00C82E04">
            <w:pPr>
              <w:rPr>
                <w:rFonts w:cstheme="minorHAnsi"/>
                <w:bCs/>
                <w:sz w:val="20"/>
                <w:szCs w:val="20"/>
              </w:rPr>
            </w:pPr>
            <w:r w:rsidRPr="007630AE">
              <w:rPr>
                <w:rFonts w:cstheme="minorHAnsi"/>
                <w:bCs/>
                <w:sz w:val="20"/>
              </w:rPr>
              <w:t xml:space="preserve">iconectiv to determine the level of effort to make </w:t>
            </w:r>
            <w:r w:rsidR="00447EE0">
              <w:rPr>
                <w:rFonts w:cstheme="minorHAnsi"/>
                <w:bCs/>
                <w:sz w:val="20"/>
              </w:rPr>
              <w:t>a</w:t>
            </w:r>
            <w:r w:rsidRPr="007630AE">
              <w:rPr>
                <w:rFonts w:cstheme="minorHAnsi"/>
                <w:bCs/>
                <w:sz w:val="20"/>
              </w:rPr>
              <w:t xml:space="preserve"> change to the namespace or possibly support both namespaces</w:t>
            </w:r>
            <w:r w:rsidR="008C0FF8">
              <w:rPr>
                <w:rFonts w:cstheme="minorHAnsi"/>
                <w:bCs/>
                <w:sz w:val="20"/>
              </w:rPr>
              <w:t xml:space="preserve"> after delivery and review of WSDL</w:t>
            </w:r>
          </w:p>
        </w:tc>
        <w:tc>
          <w:tcPr>
            <w:tcW w:w="4320" w:type="dxa"/>
          </w:tcPr>
          <w:p w14:paraId="24F370E6" w14:textId="77777777" w:rsidR="008D2FA1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A3EED2A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  <w:tr w:rsidR="008D2FA1" w:rsidRPr="00C63479" w14:paraId="62B29167" w14:textId="77777777" w:rsidTr="00C82E04">
        <w:tc>
          <w:tcPr>
            <w:tcW w:w="1710" w:type="dxa"/>
          </w:tcPr>
          <w:p w14:paraId="3A6B87B2" w14:textId="77777777" w:rsidR="008D2FA1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520" w:type="dxa"/>
          </w:tcPr>
          <w:p w14:paraId="4A4193D3" w14:textId="77777777" w:rsidR="008D2FA1" w:rsidRPr="00054601" w:rsidRDefault="008D2FA1" w:rsidP="00C82E04">
            <w:pPr>
              <w:rPr>
                <w:rFonts w:cstheme="minorHAnsi"/>
                <w:bCs/>
                <w:sz w:val="20"/>
              </w:rPr>
            </w:pPr>
            <w:r w:rsidRPr="002C0EC6">
              <w:rPr>
                <w:rFonts w:cstheme="minorHAnsi"/>
                <w:bCs/>
                <w:sz w:val="20"/>
              </w:rPr>
              <w:t>Providers to review wording in BP 064 and propose modifications</w:t>
            </w:r>
          </w:p>
        </w:tc>
        <w:tc>
          <w:tcPr>
            <w:tcW w:w="4320" w:type="dxa"/>
          </w:tcPr>
          <w:p w14:paraId="50D0EF86" w14:textId="77777777" w:rsidR="008D2FA1" w:rsidRDefault="008D2FA1" w:rsidP="00C82E0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A81DAC4" w14:textId="77777777" w:rsidR="008D2FA1" w:rsidRDefault="008D2FA1" w:rsidP="00C82E0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</w:tbl>
    <w:p w14:paraId="77811486" w14:textId="77777777" w:rsidR="008D2FA1" w:rsidRPr="00DE33A8" w:rsidRDefault="008D2FA1" w:rsidP="008D2FA1">
      <w:pPr>
        <w:contextualSpacing/>
        <w:rPr>
          <w:rFonts w:eastAsia="Calibri" w:cstheme="minorHAnsi"/>
          <w:sz w:val="24"/>
          <w:szCs w:val="24"/>
        </w:rPr>
      </w:pPr>
    </w:p>
    <w:p w14:paraId="2DFD5F67" w14:textId="77777777" w:rsidR="008D2FA1" w:rsidRDefault="008D2FA1" w:rsidP="00760419">
      <w:pPr>
        <w:pStyle w:val="ListParagraph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6C41BCAB" w14:textId="77777777" w:rsidR="008D2FA1" w:rsidRDefault="008D2FA1" w:rsidP="008D2FA1">
      <w:pPr>
        <w:pStyle w:val="ListParagraph"/>
        <w:numPr>
          <w:ilvl w:val="0"/>
          <w:numId w:val="3"/>
        </w:numPr>
        <w:rPr>
          <w:rFonts w:cstheme="minorHAnsi"/>
          <w:bCs/>
          <w:sz w:val="24"/>
          <w:szCs w:val="24"/>
        </w:rPr>
      </w:pPr>
      <w:r w:rsidRPr="00B40263">
        <w:rPr>
          <w:rFonts w:cstheme="minorHAnsi"/>
          <w:bCs/>
          <w:sz w:val="24"/>
          <w:szCs w:val="24"/>
        </w:rPr>
        <w:t>2023 SPID Migration Blackout Dates</w:t>
      </w:r>
      <w:r>
        <w:rPr>
          <w:rFonts w:cstheme="minorHAnsi"/>
          <w:bCs/>
          <w:sz w:val="24"/>
          <w:szCs w:val="24"/>
        </w:rPr>
        <w:t xml:space="preserve"> – There were no objections to the SPID Migration Calendar reviewed by the CMA.</w:t>
      </w:r>
    </w:p>
    <w:p w14:paraId="30EFEC8D" w14:textId="77777777" w:rsidR="008D2FA1" w:rsidRPr="00962F29" w:rsidRDefault="008D2FA1" w:rsidP="008D2FA1">
      <w:pPr>
        <w:ind w:left="720"/>
        <w:rPr>
          <w:rFonts w:cstheme="minorHAnsi"/>
          <w:bCs/>
          <w:sz w:val="24"/>
          <w:szCs w:val="24"/>
        </w:rPr>
      </w:pPr>
      <w:r>
        <w:object w:dxaOrig="1508" w:dyaOrig="984" w14:anchorId="241E4F9B">
          <v:shape id="_x0000_i1028" type="#_x0000_t75" style="width:75.35pt;height:49.1pt" o:ole="">
            <v:imagedata r:id="rId11" o:title=""/>
          </v:shape>
          <o:OLEObject Type="Embed" ProgID="PowerPoint.Show.12" ShapeID="_x0000_i1028" DrawAspect="Icon" ObjectID="_1730275588" r:id="rId12"/>
        </w:object>
      </w:r>
    </w:p>
    <w:p w14:paraId="7F529D95" w14:textId="77777777" w:rsidR="008D2FA1" w:rsidRDefault="008D2FA1" w:rsidP="008D2FA1">
      <w:pPr>
        <w:pStyle w:val="ListParagraph"/>
        <w:numPr>
          <w:ilvl w:val="0"/>
          <w:numId w:val="3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Contact List – CMA reviewed updates to the Contact List.  Consensus was reached to accept the changes and post updated version to the website next week (11/15/2022) to give SPs another few days to send in updates</w:t>
      </w:r>
    </w:p>
    <w:p w14:paraId="1F745E75" w14:textId="77777777" w:rsidR="008D2FA1" w:rsidRDefault="008D2FA1" w:rsidP="008D2FA1">
      <w:pPr>
        <w:pStyle w:val="ListParagraph"/>
        <w:numPr>
          <w:ilvl w:val="0"/>
          <w:numId w:val="3"/>
        </w:numPr>
        <w:rPr>
          <w:rFonts w:cstheme="minorHAnsi"/>
          <w:bCs/>
          <w:sz w:val="24"/>
          <w:szCs w:val="24"/>
        </w:rPr>
      </w:pPr>
      <w:r w:rsidRPr="00B40263">
        <w:rPr>
          <w:rFonts w:cstheme="minorHAnsi"/>
          <w:bCs/>
          <w:sz w:val="24"/>
          <w:szCs w:val="24"/>
        </w:rPr>
        <w:t>Website Modifications</w:t>
      </w:r>
      <w:r>
        <w:rPr>
          <w:rFonts w:cstheme="minorHAnsi"/>
          <w:bCs/>
          <w:sz w:val="24"/>
          <w:szCs w:val="24"/>
        </w:rPr>
        <w:t xml:space="preserve"> – CMA reviewed upcoming changes to the NPIF website currently targeted for mid-December 2022.  Consensus was reached on the mobile friendly version (slide #9 in the attached PowerPoint) of the Software Releases page. </w:t>
      </w:r>
    </w:p>
    <w:p w14:paraId="4E5875C3" w14:textId="77777777" w:rsidR="008D2FA1" w:rsidRDefault="008D2FA1" w:rsidP="008D2FA1">
      <w:pPr>
        <w:ind w:left="720"/>
        <w:rPr>
          <w:rFonts w:cstheme="minorHAnsi"/>
          <w:bCs/>
          <w:sz w:val="24"/>
          <w:szCs w:val="24"/>
        </w:rPr>
      </w:pPr>
      <w:r>
        <w:object w:dxaOrig="1508" w:dyaOrig="984" w14:anchorId="39E0C50D">
          <v:shape id="_x0000_i1029" type="#_x0000_t75" style="width:75.35pt;height:49.1pt" o:ole="">
            <v:imagedata r:id="rId13" o:title=""/>
          </v:shape>
          <o:OLEObject Type="Embed" ProgID="PowerPoint.Show.12" ShapeID="_x0000_i1029" DrawAspect="Icon" ObjectID="_1730275589" r:id="rId14"/>
        </w:object>
      </w:r>
    </w:p>
    <w:p w14:paraId="16D91EA3" w14:textId="77777777" w:rsidR="00EE4882" w:rsidRDefault="008D2FA1" w:rsidP="008D2FA1">
      <w:pPr>
        <w:pStyle w:val="ListParagraph"/>
        <w:numPr>
          <w:ilvl w:val="0"/>
          <w:numId w:val="3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Randee Ryan has decided to leave Comcast and will no longer be one of the tri-chairs of the NPIF. </w:t>
      </w:r>
      <w:r w:rsidR="00EE4882">
        <w:rPr>
          <w:rFonts w:cstheme="minorHAnsi"/>
          <w:bCs/>
          <w:sz w:val="24"/>
          <w:szCs w:val="24"/>
        </w:rPr>
        <w:t xml:space="preserve">WE thank her for her contributions to porting over the years and wish her well in all her future endeavors.  </w:t>
      </w:r>
    </w:p>
    <w:p w14:paraId="32AA89B7" w14:textId="22792018" w:rsidR="008D2FA1" w:rsidRDefault="008D2FA1" w:rsidP="00EE4882">
      <w:pPr>
        <w:pStyle w:val="ListParagraph"/>
        <w:numPr>
          <w:ilvl w:val="1"/>
          <w:numId w:val="3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If anyone is interested in nominating someone to become a tri-chair, they should contact the current co-chairs.</w:t>
      </w:r>
    </w:p>
    <w:p w14:paraId="5371FD15" w14:textId="77777777" w:rsidR="008D2FA1" w:rsidRPr="00962F29" w:rsidRDefault="008D2FA1" w:rsidP="008D2FA1">
      <w:pPr>
        <w:ind w:left="720"/>
        <w:rPr>
          <w:rFonts w:cstheme="minorHAnsi"/>
          <w:bCs/>
          <w:sz w:val="24"/>
          <w:szCs w:val="24"/>
        </w:rPr>
      </w:pPr>
    </w:p>
    <w:p w14:paraId="5706F308" w14:textId="77777777" w:rsidR="008D2FA1" w:rsidRDefault="008D2FA1" w:rsidP="008D2FA1">
      <w:pPr>
        <w:pStyle w:val="ListParagraph"/>
        <w:ind w:left="360"/>
        <w:rPr>
          <w:rFonts w:cstheme="minorHAnsi"/>
          <w:b/>
          <w:sz w:val="24"/>
          <w:szCs w:val="32"/>
        </w:rPr>
      </w:pPr>
    </w:p>
    <w:p w14:paraId="40A66308" w14:textId="21B29CCC" w:rsidR="008D2FA1" w:rsidRPr="00047DC6" w:rsidRDefault="008D2FA1" w:rsidP="00760419">
      <w:pPr>
        <w:pStyle w:val="ListParagraph"/>
        <w:numPr>
          <w:ilvl w:val="0"/>
          <w:numId w:val="1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2022</w:t>
      </w:r>
      <w:r w:rsidR="00F64A98">
        <w:rPr>
          <w:rFonts w:cstheme="minorHAnsi"/>
          <w:b/>
          <w:sz w:val="24"/>
          <w:szCs w:val="32"/>
        </w:rPr>
        <w:t>-2023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D2FA1" w14:paraId="5B5C25E8" w14:textId="77777777" w:rsidTr="00C82E04">
        <w:tc>
          <w:tcPr>
            <w:tcW w:w="3116" w:type="dxa"/>
            <w:shd w:val="clear" w:color="auto" w:fill="B4C6E7" w:themeFill="accent1" w:themeFillTint="66"/>
          </w:tcPr>
          <w:p w14:paraId="4A31FDAD" w14:textId="77777777" w:rsidR="008D2FA1" w:rsidRPr="00047DC6" w:rsidRDefault="008D2FA1" w:rsidP="00C82E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7ADDB288" w14:textId="77777777" w:rsidR="008D2FA1" w:rsidRPr="00047DC6" w:rsidRDefault="008D2FA1" w:rsidP="00C82E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2616FFB2" w14:textId="77777777" w:rsidR="008D2FA1" w:rsidRPr="00047DC6" w:rsidRDefault="008D2FA1" w:rsidP="00C82E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8D2FA1" w14:paraId="15BF9640" w14:textId="77777777" w:rsidTr="00C82E04">
        <w:tc>
          <w:tcPr>
            <w:tcW w:w="3116" w:type="dxa"/>
          </w:tcPr>
          <w:p w14:paraId="792711BD" w14:textId="77777777" w:rsidR="008D2FA1" w:rsidRDefault="008D2FA1" w:rsidP="00C82E0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December 13</w:t>
            </w:r>
            <w:r w:rsidRPr="00CB11F0">
              <w:rPr>
                <w:rFonts w:cstheme="minorHAnsi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14:paraId="6AE08568" w14:textId="77777777" w:rsidR="008D2FA1" w:rsidRDefault="008D2FA1" w:rsidP="00C82E0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11-5 Eastern</w:t>
            </w:r>
          </w:p>
        </w:tc>
        <w:tc>
          <w:tcPr>
            <w:tcW w:w="3117" w:type="dxa"/>
          </w:tcPr>
          <w:p w14:paraId="426AC976" w14:textId="77777777" w:rsidR="008D2FA1" w:rsidRDefault="008D2FA1" w:rsidP="00C82E0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Teleconference</w:t>
            </w:r>
          </w:p>
        </w:tc>
      </w:tr>
      <w:tr w:rsidR="008D2FA1" w14:paraId="707D9A67" w14:textId="77777777" w:rsidTr="00C82E04">
        <w:tc>
          <w:tcPr>
            <w:tcW w:w="3116" w:type="dxa"/>
          </w:tcPr>
          <w:p w14:paraId="71F3DBAE" w14:textId="77777777" w:rsidR="008D2FA1" w:rsidRDefault="008D2FA1" w:rsidP="00C82E0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January 10</w:t>
            </w:r>
            <w:r w:rsidRPr="00CB11F0">
              <w:rPr>
                <w:rFonts w:cstheme="minorHAnsi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14:paraId="333F9886" w14:textId="77777777" w:rsidR="008D2FA1" w:rsidRDefault="008D2FA1" w:rsidP="00C82E0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11-1 Eastern</w:t>
            </w:r>
          </w:p>
        </w:tc>
        <w:tc>
          <w:tcPr>
            <w:tcW w:w="3117" w:type="dxa"/>
          </w:tcPr>
          <w:p w14:paraId="29CB1F54" w14:textId="77777777" w:rsidR="008D2FA1" w:rsidRDefault="008D2FA1" w:rsidP="00C82E0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Teleconference</w:t>
            </w:r>
          </w:p>
        </w:tc>
      </w:tr>
      <w:tr w:rsidR="008D2FA1" w14:paraId="7A0B9D01" w14:textId="77777777" w:rsidTr="00C82E04">
        <w:tc>
          <w:tcPr>
            <w:tcW w:w="3116" w:type="dxa"/>
          </w:tcPr>
          <w:p w14:paraId="1D9946CC" w14:textId="77777777" w:rsidR="008D2FA1" w:rsidRDefault="008D2FA1" w:rsidP="00C82E0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February 8</w:t>
            </w:r>
            <w:r w:rsidRPr="007051A3">
              <w:rPr>
                <w:rFonts w:cstheme="minorHAnsi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14:paraId="1C3DD0CF" w14:textId="77777777" w:rsidR="008D2FA1" w:rsidRDefault="008D2FA1" w:rsidP="00C82E0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11-5 Eastern</w:t>
            </w:r>
          </w:p>
        </w:tc>
        <w:tc>
          <w:tcPr>
            <w:tcW w:w="3117" w:type="dxa"/>
          </w:tcPr>
          <w:p w14:paraId="0A8060BB" w14:textId="77777777" w:rsidR="008D2FA1" w:rsidRDefault="008D2FA1" w:rsidP="00C82E0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Teleconference</w:t>
            </w:r>
          </w:p>
        </w:tc>
      </w:tr>
    </w:tbl>
    <w:p w14:paraId="2A931C9C" w14:textId="77777777" w:rsidR="008D2FA1" w:rsidRDefault="008D2FA1" w:rsidP="008D2FA1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68BD6037" w14:textId="77777777" w:rsidR="008D2FA1" w:rsidRPr="004A690D" w:rsidRDefault="008D2FA1" w:rsidP="008D2FA1">
      <w:pPr>
        <w:pStyle w:val="ListParagraph"/>
        <w:numPr>
          <w:ilvl w:val="0"/>
          <w:numId w:val="16"/>
        </w:numPr>
        <w:rPr>
          <w:rFonts w:cstheme="minorHAnsi"/>
          <w:b/>
          <w:sz w:val="24"/>
          <w:szCs w:val="32"/>
        </w:rPr>
      </w:pPr>
      <w:r w:rsidRPr="004A690D">
        <w:rPr>
          <w:rFonts w:cstheme="minorHAnsi"/>
          <w:b/>
          <w:sz w:val="24"/>
          <w:szCs w:val="32"/>
        </w:rPr>
        <w:t>Attendance</w:t>
      </w:r>
    </w:p>
    <w:tbl>
      <w:tblPr>
        <w:tblpPr w:leftFromText="180" w:rightFromText="180" w:bottomFromText="115" w:vertAnchor="text"/>
        <w:tblW w:w="79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3060"/>
        <w:gridCol w:w="3160"/>
      </w:tblGrid>
      <w:tr w:rsidR="008D2FA1" w14:paraId="044D09A8" w14:textId="77777777" w:rsidTr="00C82E04">
        <w:trPr>
          <w:trHeight w:val="290"/>
          <w:tblHeader/>
        </w:trPr>
        <w:tc>
          <w:tcPr>
            <w:tcW w:w="170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210C20" w14:textId="77777777" w:rsidR="008D2FA1" w:rsidRPr="00F90F6D" w:rsidRDefault="008D2FA1" w:rsidP="00C82E04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F90F6D">
              <w:rPr>
                <w:b/>
                <w:bCs/>
                <w:color w:val="FFFFFF"/>
                <w:sz w:val="20"/>
                <w:szCs w:val="20"/>
              </w:rPr>
              <w:t>IP/Phone</w:t>
            </w:r>
          </w:p>
        </w:tc>
        <w:tc>
          <w:tcPr>
            <w:tcW w:w="3060" w:type="dxa"/>
            <w:tcBorders>
              <w:top w:val="single" w:sz="8" w:space="0" w:color="000080"/>
              <w:left w:val="nil"/>
              <w:bottom w:val="single" w:sz="8" w:space="0" w:color="000080"/>
              <w:right w:val="single" w:sz="8" w:space="0" w:color="000080"/>
            </w:tcBorders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DB01EA" w14:textId="77777777" w:rsidR="008D2FA1" w:rsidRPr="00F90F6D" w:rsidRDefault="008D2FA1" w:rsidP="00C82E04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F90F6D">
              <w:rPr>
                <w:b/>
                <w:bCs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160" w:type="dxa"/>
            <w:tcBorders>
              <w:top w:val="single" w:sz="8" w:space="0" w:color="000080"/>
              <w:left w:val="nil"/>
              <w:bottom w:val="single" w:sz="8" w:space="0" w:color="000080"/>
              <w:right w:val="single" w:sz="8" w:space="0" w:color="000080"/>
            </w:tcBorders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E54320" w14:textId="77777777" w:rsidR="008D2FA1" w:rsidRPr="00F90F6D" w:rsidRDefault="008D2FA1" w:rsidP="00C82E04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F90F6D">
              <w:rPr>
                <w:b/>
                <w:bCs/>
                <w:color w:val="FFFFFF"/>
                <w:sz w:val="20"/>
                <w:szCs w:val="20"/>
              </w:rPr>
              <w:t>Company</w:t>
            </w:r>
          </w:p>
        </w:tc>
      </w:tr>
      <w:tr w:rsidR="008D2FA1" w14:paraId="1DB65DCC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781C25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DC6E11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John Nakamura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77459C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10xPeople</w:t>
            </w:r>
          </w:p>
        </w:tc>
      </w:tr>
      <w:tr w:rsidR="008D2FA1" w14:paraId="0908FFA1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3912C7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925AEC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Lisa Marie Maxson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B6E8AD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10xPeople</w:t>
            </w:r>
          </w:p>
        </w:tc>
      </w:tr>
      <w:tr w:rsidR="008D2FA1" w14:paraId="1F59034B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43819B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FE109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Kim Isaacs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F90C48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Allstream</w:t>
            </w:r>
          </w:p>
        </w:tc>
      </w:tr>
      <w:tr w:rsidR="008D2FA1" w14:paraId="1201EB1F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0259F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00248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Sara Cleland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43C80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ATL</w:t>
            </w:r>
          </w:p>
        </w:tc>
      </w:tr>
      <w:tr w:rsidR="008D2FA1" w14:paraId="50F37AD8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5B809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921ED0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Lea Espy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500FC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ATL</w:t>
            </w:r>
          </w:p>
        </w:tc>
      </w:tr>
      <w:tr w:rsidR="008D2FA1" w14:paraId="71C6CC6A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BC8C42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5D8703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Renee Dillon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1390F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8D2FA1" w14:paraId="2776C0A6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9CE1C9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8ECFCA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Shawyna Hanes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C61DED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8D2FA1" w14:paraId="4A438327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C978F3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31B12E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Teresa Patton (Tri-chair)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6726AE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8D2FA1" w14:paraId="0FBFA27A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0B53E0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9D87A7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Joy McConnell-Couch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69CBE3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CenturyLink/Lumen</w:t>
            </w:r>
          </w:p>
        </w:tc>
      </w:tr>
      <w:tr w:rsidR="008D2FA1" w14:paraId="7E2829D6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8E216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962F92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Matt Nolan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ABDC1E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Charter</w:t>
            </w:r>
          </w:p>
        </w:tc>
      </w:tr>
      <w:tr w:rsidR="008D2FA1" w14:paraId="23B4DC92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9E6C2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68F98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Kathy Troughton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FA25F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Charter</w:t>
            </w:r>
          </w:p>
        </w:tc>
      </w:tr>
      <w:tr w:rsidR="008D2FA1" w14:paraId="662584A1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EA082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08267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Arnold Monell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787E7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Cincinnati Bell</w:t>
            </w:r>
          </w:p>
        </w:tc>
      </w:tr>
      <w:tr w:rsidR="008D2FA1" w14:paraId="2B85254F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DFAEA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FC876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Bryan Medina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A2E75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Comcast</w:t>
            </w:r>
          </w:p>
        </w:tc>
      </w:tr>
      <w:tr w:rsidR="008D2FA1" w14:paraId="267A2161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50345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B310E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Randee Ryan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5A866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Comcast</w:t>
            </w:r>
          </w:p>
        </w:tc>
      </w:tr>
      <w:tr w:rsidR="008D2FA1" w14:paraId="2EA89ECC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F554A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 xml:space="preserve">Phone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57C391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Diane Alexenberg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63051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8D2FA1" w14:paraId="3B687492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E0BCF9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BE4D29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Kathy Rogers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A2FA48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8D2FA1" w14:paraId="518640F2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4CEBC4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D992A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Dan Bowlin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E9CDBB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8D2FA1" w14:paraId="0CAEEB02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765EBB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1CE51B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Melinda Yost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8E06FD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8D2FA1" w14:paraId="21E0353E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7A7010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29E277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Sherri Pressler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E1C21A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Frontier</w:t>
            </w:r>
          </w:p>
        </w:tc>
      </w:tr>
      <w:tr w:rsidR="008D2FA1" w14:paraId="3F22045F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73E2D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91618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Renee Berkowitz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17714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8D2FA1" w14:paraId="0A2CEA41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E7CA4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06809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Carolyn Knight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3ED8C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8D2FA1" w14:paraId="29A18FBC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2383A5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7E4E73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Cathy McMahon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944ED8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8D2FA1" w14:paraId="74CB4234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13DBEA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E877D3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Matt Timmermann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49AF00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8D2FA1" w14:paraId="345A6429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B7AF5D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F60F9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Michael Doherty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C7F04B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8D2FA1" w14:paraId="3D74ED08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C13690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56F899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Steve Koch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8BC797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8D2FA1" w14:paraId="1F4DFFD1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62B71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AD583A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Bridgette Alexander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EA287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JSITel</w:t>
            </w:r>
          </w:p>
        </w:tc>
      </w:tr>
      <w:tr w:rsidR="008D2FA1" w14:paraId="614F64BF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5BC88D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29719B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Jim Kientz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F843D7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Neustar</w:t>
            </w:r>
          </w:p>
        </w:tc>
      </w:tr>
      <w:tr w:rsidR="008D2FA1" w14:paraId="59733D9A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8E4D4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F7301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Steve Brock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BCCF8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Oracle</w:t>
            </w:r>
          </w:p>
        </w:tc>
      </w:tr>
      <w:tr w:rsidR="008D2FA1" w14:paraId="1757AFF2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0F3249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08DF3B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Cheryl Fullerton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68A391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Sinch</w:t>
            </w:r>
          </w:p>
        </w:tc>
      </w:tr>
      <w:tr w:rsidR="008D2FA1" w14:paraId="0D2DF9AD" w14:textId="77777777" w:rsidTr="00C82E04">
        <w:trPr>
          <w:trHeight w:val="300"/>
        </w:trPr>
        <w:tc>
          <w:tcPr>
            <w:tcW w:w="170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058838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4793C0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Tara Farquhar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FC0A90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Somos / nanpa</w:t>
            </w:r>
          </w:p>
        </w:tc>
      </w:tr>
      <w:tr w:rsidR="008D2FA1" w14:paraId="6752CCD6" w14:textId="77777777" w:rsidTr="00C82E04">
        <w:trPr>
          <w:trHeight w:val="287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020A3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0EF4C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Kevin Green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90788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Somos</w:t>
            </w:r>
          </w:p>
        </w:tc>
      </w:tr>
      <w:tr w:rsidR="008D2FA1" w14:paraId="5F586979" w14:textId="77777777" w:rsidTr="00C82E04">
        <w:trPr>
          <w:trHeight w:val="287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89252D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641DB8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Florence Weber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D4E4C1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Somos</w:t>
            </w:r>
          </w:p>
        </w:tc>
      </w:tr>
      <w:tr w:rsidR="008D2FA1" w14:paraId="340BD798" w14:textId="77777777" w:rsidTr="00C82E04">
        <w:trPr>
          <w:trHeight w:val="287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32AFD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50933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Tanya Golub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EA278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US Cellular</w:t>
            </w:r>
          </w:p>
        </w:tc>
      </w:tr>
      <w:tr w:rsidR="008D2FA1" w14:paraId="42E36F4E" w14:textId="77777777" w:rsidTr="00C82E04">
        <w:trPr>
          <w:trHeight w:val="287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5AC1C1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7D34B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Bale Pathman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01B758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Verizon Wireless</w:t>
            </w:r>
          </w:p>
        </w:tc>
      </w:tr>
      <w:tr w:rsidR="008D2FA1" w14:paraId="419191CB" w14:textId="77777777" w:rsidTr="00C82E04">
        <w:trPr>
          <w:trHeight w:val="287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1CFFD" w14:textId="77777777" w:rsidR="008D2FA1" w:rsidRPr="00347337" w:rsidRDefault="008D2FA1" w:rsidP="00C82E04">
            <w:pPr>
              <w:jc w:val="center"/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04EFC8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Deborah Tucker (Tri-chair)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6FA173" w14:textId="77777777" w:rsidR="008D2FA1" w:rsidRPr="00347337" w:rsidRDefault="008D2FA1" w:rsidP="00C82E04">
            <w:pPr>
              <w:rPr>
                <w:color w:val="000000"/>
                <w:sz w:val="20"/>
                <w:szCs w:val="20"/>
              </w:rPr>
            </w:pPr>
            <w:r w:rsidRPr="00347337">
              <w:rPr>
                <w:color w:val="000000"/>
                <w:sz w:val="20"/>
                <w:szCs w:val="20"/>
              </w:rPr>
              <w:t>Verizon Wireless</w:t>
            </w:r>
          </w:p>
        </w:tc>
      </w:tr>
    </w:tbl>
    <w:p w14:paraId="4EDAA1DE" w14:textId="77777777" w:rsidR="003D2735" w:rsidRDefault="003D2735"/>
    <w:sectPr w:rsidR="003D27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2656"/>
    <w:multiLevelType w:val="hybridMultilevel"/>
    <w:tmpl w:val="F82C32B0"/>
    <w:lvl w:ilvl="0" w:tplc="59825936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00282"/>
    <w:multiLevelType w:val="hybridMultilevel"/>
    <w:tmpl w:val="CE5C1E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1E57C3"/>
    <w:multiLevelType w:val="hybridMultilevel"/>
    <w:tmpl w:val="26C493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D87476"/>
    <w:multiLevelType w:val="hybridMultilevel"/>
    <w:tmpl w:val="47D6490E"/>
    <w:lvl w:ilvl="0" w:tplc="0BB2F95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E1616"/>
    <w:multiLevelType w:val="hybridMultilevel"/>
    <w:tmpl w:val="0180E2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2921E5"/>
    <w:multiLevelType w:val="hybridMultilevel"/>
    <w:tmpl w:val="1952C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CD6CA7"/>
    <w:multiLevelType w:val="hybridMultilevel"/>
    <w:tmpl w:val="8EC83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0410CE"/>
    <w:multiLevelType w:val="hybridMultilevel"/>
    <w:tmpl w:val="4E92AC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496559"/>
    <w:multiLevelType w:val="hybridMultilevel"/>
    <w:tmpl w:val="A05447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8F670B"/>
    <w:multiLevelType w:val="hybridMultilevel"/>
    <w:tmpl w:val="43FED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2F7DC9"/>
    <w:multiLevelType w:val="hybridMultilevel"/>
    <w:tmpl w:val="B1466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B30620"/>
    <w:multiLevelType w:val="hybridMultilevel"/>
    <w:tmpl w:val="4E903C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B3F61DD"/>
    <w:multiLevelType w:val="hybridMultilevel"/>
    <w:tmpl w:val="406CCA3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1EA472E"/>
    <w:multiLevelType w:val="hybridMultilevel"/>
    <w:tmpl w:val="04C8B8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AF66A6"/>
    <w:multiLevelType w:val="hybridMultilevel"/>
    <w:tmpl w:val="82067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3A5C2B"/>
    <w:multiLevelType w:val="hybridMultilevel"/>
    <w:tmpl w:val="83861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787834">
    <w:abstractNumId w:val="3"/>
  </w:num>
  <w:num w:numId="2" w16cid:durableId="1954702336">
    <w:abstractNumId w:val="12"/>
  </w:num>
  <w:num w:numId="3" w16cid:durableId="566961244">
    <w:abstractNumId w:val="4"/>
  </w:num>
  <w:num w:numId="4" w16cid:durableId="175312189">
    <w:abstractNumId w:val="15"/>
  </w:num>
  <w:num w:numId="5" w16cid:durableId="135807007">
    <w:abstractNumId w:val="14"/>
  </w:num>
  <w:num w:numId="6" w16cid:durableId="378746977">
    <w:abstractNumId w:val="10"/>
  </w:num>
  <w:num w:numId="7" w16cid:durableId="799491634">
    <w:abstractNumId w:val="13"/>
  </w:num>
  <w:num w:numId="8" w16cid:durableId="580604409">
    <w:abstractNumId w:val="8"/>
  </w:num>
  <w:num w:numId="9" w16cid:durableId="62267010">
    <w:abstractNumId w:val="9"/>
  </w:num>
  <w:num w:numId="10" w16cid:durableId="503666419">
    <w:abstractNumId w:val="11"/>
  </w:num>
  <w:num w:numId="11" w16cid:durableId="1594048208">
    <w:abstractNumId w:val="6"/>
  </w:num>
  <w:num w:numId="12" w16cid:durableId="57632007">
    <w:abstractNumId w:val="2"/>
  </w:num>
  <w:num w:numId="13" w16cid:durableId="2126846588">
    <w:abstractNumId w:val="5"/>
  </w:num>
  <w:num w:numId="14" w16cid:durableId="975569156">
    <w:abstractNumId w:val="1"/>
  </w:num>
  <w:num w:numId="15" w16cid:durableId="372727444">
    <w:abstractNumId w:val="7"/>
  </w:num>
  <w:num w:numId="16" w16cid:durableId="659580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A1"/>
    <w:rsid w:val="000D3118"/>
    <w:rsid w:val="001E5C84"/>
    <w:rsid w:val="0024423F"/>
    <w:rsid w:val="00252744"/>
    <w:rsid w:val="003D2735"/>
    <w:rsid w:val="00447EE0"/>
    <w:rsid w:val="006D2015"/>
    <w:rsid w:val="00760419"/>
    <w:rsid w:val="007630AE"/>
    <w:rsid w:val="008C0FF8"/>
    <w:rsid w:val="008D2FA1"/>
    <w:rsid w:val="008E7703"/>
    <w:rsid w:val="00A85BE5"/>
    <w:rsid w:val="00B07449"/>
    <w:rsid w:val="00BC7BDD"/>
    <w:rsid w:val="00E54B39"/>
    <w:rsid w:val="00EE4882"/>
    <w:rsid w:val="00F64A98"/>
    <w:rsid w:val="00F91AC0"/>
    <w:rsid w:val="00FA6007"/>
    <w:rsid w:val="00FC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5809495"/>
  <w15:chartTrackingRefBased/>
  <w15:docId w15:val="{B65DF2F9-6661-43B6-8433-1FD251FA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F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2FA1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8D2FA1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8D2FA1"/>
    <w:rPr>
      <w:rFonts w:ascii="Verdana" w:eastAsia="Times New Roman" w:hAnsi="Verdana" w:cs="Times New Roman"/>
      <w:b/>
      <w:sz w:val="24"/>
      <w:szCs w:val="20"/>
    </w:rPr>
  </w:style>
  <w:style w:type="table" w:styleId="TableGrid">
    <w:name w:val="Table Grid"/>
    <w:basedOn w:val="TableNormal"/>
    <w:uiPriority w:val="39"/>
    <w:rsid w:val="008D2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Presentation2.ppt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Presentation1.ppt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Presentation3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1114</TotalTime>
  <Pages>7</Pages>
  <Words>1680</Words>
  <Characters>9580</Characters>
  <Application>Microsoft Office Word</Application>
  <DocSecurity>0</DocSecurity>
  <Lines>79</Lines>
  <Paragraphs>22</Paragraphs>
  <ScaleCrop>false</ScaleCrop>
  <Company/>
  <LinksUpToDate>false</LinksUpToDate>
  <CharactersWithSpaces>11238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18</cp:revision>
  <dcterms:created xsi:type="dcterms:W3CDTF">2022-11-09T22:15:00Z</dcterms:created>
  <dcterms:modified xsi:type="dcterms:W3CDTF">2022-11-18T16:20:00Z</dcterms:modified>
</cp:coreProperties>
</file>