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CE04" w14:textId="77777777" w:rsidR="00281F67" w:rsidRDefault="00281F67">
      <w:pPr>
        <w:pStyle w:val="Title"/>
        <w:shd w:val="clear" w:color="auto" w:fill="C0C0C0"/>
      </w:pPr>
      <w:r>
        <w:t>Problem/Issue Identification and Description</w:t>
      </w:r>
    </w:p>
    <w:p w14:paraId="50E16ADC" w14:textId="77777777" w:rsidR="00281F67" w:rsidRDefault="00281F67">
      <w:pPr>
        <w:rPr>
          <w:sz w:val="24"/>
        </w:rPr>
      </w:pPr>
    </w:p>
    <w:p w14:paraId="72CD5A0D" w14:textId="77777777" w:rsidR="00281F67" w:rsidRDefault="00281F67">
      <w:pPr>
        <w:rPr>
          <w:sz w:val="24"/>
        </w:rPr>
      </w:pPr>
    </w:p>
    <w:p w14:paraId="4B04A6A6" w14:textId="0FB3B081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(mm/dd/yyyy):</w:t>
      </w:r>
      <w:r w:rsidR="005C7BEB">
        <w:rPr>
          <w:sz w:val="24"/>
        </w:rPr>
        <w:t xml:space="preserve"> </w:t>
      </w:r>
      <w:r w:rsidR="002D3AA6">
        <w:rPr>
          <w:sz w:val="24"/>
        </w:rPr>
        <w:t>4/22/2021</w:t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 w:rsidRPr="002A6F04">
        <w:rPr>
          <w:b/>
          <w:sz w:val="24"/>
        </w:rPr>
        <w:t>PIM #</w:t>
      </w:r>
      <w:r w:rsidR="00761CDF">
        <w:rPr>
          <w:b/>
          <w:sz w:val="24"/>
        </w:rPr>
        <w:t xml:space="preserve"> </w:t>
      </w:r>
      <w:r w:rsidR="00AD533F">
        <w:rPr>
          <w:b/>
          <w:sz w:val="24"/>
        </w:rPr>
        <w:t>137</w:t>
      </w:r>
    </w:p>
    <w:p w14:paraId="0C7A06F3" w14:textId="2E0DEC1B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5C7BEB">
        <w:rPr>
          <w:sz w:val="24"/>
        </w:rPr>
        <w:t xml:space="preserve"> </w:t>
      </w:r>
      <w:r w:rsidR="002D3AA6">
        <w:rPr>
          <w:sz w:val="24"/>
        </w:rPr>
        <w:t>Electric Lightwave dba Allstream</w:t>
      </w:r>
    </w:p>
    <w:p w14:paraId="4069472F" w14:textId="2BD93A31" w:rsidR="002A6F04" w:rsidRDefault="00F45332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</w:t>
      </w:r>
      <w:r w:rsidR="005A61A9">
        <w:rPr>
          <w:b/>
          <w:sz w:val="24"/>
        </w:rPr>
        <w:t xml:space="preserve"> Name</w:t>
      </w:r>
      <w:r>
        <w:rPr>
          <w:b/>
          <w:sz w:val="24"/>
        </w:rPr>
        <w:t>(s)</w:t>
      </w:r>
      <w:r w:rsidR="002A6F04">
        <w:rPr>
          <w:sz w:val="24"/>
        </w:rPr>
        <w:t>:</w:t>
      </w:r>
      <w:r w:rsidR="005C7BEB">
        <w:rPr>
          <w:sz w:val="24"/>
        </w:rPr>
        <w:t xml:space="preserve"> </w:t>
      </w:r>
      <w:r w:rsidR="002D3AA6">
        <w:rPr>
          <w:sz w:val="24"/>
        </w:rPr>
        <w:t>Kim Isaacs</w:t>
      </w:r>
    </w:p>
    <w:p w14:paraId="21DCA4AD" w14:textId="7C5794D8"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 Number</w:t>
      </w:r>
      <w:r w:rsidR="00F45332">
        <w:rPr>
          <w:b/>
          <w:sz w:val="24"/>
        </w:rPr>
        <w:t>(s)</w:t>
      </w:r>
      <w:r w:rsidR="005C7BEB">
        <w:rPr>
          <w:sz w:val="24"/>
        </w:rPr>
        <w:t xml:space="preserve">: </w:t>
      </w:r>
      <w:r w:rsidR="002D3AA6">
        <w:rPr>
          <w:sz w:val="24"/>
        </w:rPr>
        <w:t>763-745-8463</w:t>
      </w:r>
    </w:p>
    <w:p w14:paraId="28A64915" w14:textId="4D0522F9"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b/>
          <w:sz w:val="24"/>
        </w:rPr>
        <w:t>Email Address</w:t>
      </w:r>
      <w:r w:rsidR="005C7BEB">
        <w:rPr>
          <w:b/>
          <w:sz w:val="24"/>
        </w:rPr>
        <w:t xml:space="preserve">: </w:t>
      </w:r>
      <w:r>
        <w:rPr>
          <w:sz w:val="24"/>
        </w:rPr>
        <w:t xml:space="preserve">   </w:t>
      </w:r>
      <w:hyperlink r:id="rId10" w:history="1">
        <w:r w:rsidR="002D3AA6" w:rsidRPr="00CD6D34">
          <w:rPr>
            <w:rStyle w:val="Hyperlink"/>
            <w:sz w:val="24"/>
          </w:rPr>
          <w:t>kim.isaacs@allstream.com</w:t>
        </w:r>
      </w:hyperlink>
      <w:r w:rsidR="002D3AA6">
        <w:rPr>
          <w:sz w:val="24"/>
        </w:rPr>
        <w:tab/>
      </w:r>
    </w:p>
    <w:p w14:paraId="0E4E6201" w14:textId="77777777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14:paraId="70127CC1" w14:textId="77777777" w:rsidR="00281F67" w:rsidRDefault="00281F67">
      <w:pPr>
        <w:rPr>
          <w:sz w:val="24"/>
          <w:u w:val="single"/>
        </w:rPr>
      </w:pPr>
    </w:p>
    <w:p w14:paraId="1048E164" w14:textId="77777777"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14:paraId="56FB74BF" w14:textId="77777777" w:rsidR="00A04B52" w:rsidRPr="005511C4" w:rsidRDefault="00A04B52" w:rsidP="00A04B52">
      <w:pPr>
        <w:ind w:left="360"/>
      </w:pPr>
    </w:p>
    <w:p w14:paraId="07BA9ECE" w14:textId="1D0561C8" w:rsidR="005B655C" w:rsidRDefault="00EC12E7" w:rsidP="005B655C">
      <w:pPr>
        <w:pStyle w:val="BodyText2"/>
        <w:rPr>
          <w:sz w:val="20"/>
        </w:rPr>
      </w:pPr>
      <w:r>
        <w:rPr>
          <w:sz w:val="20"/>
        </w:rPr>
        <w:t>Clarification on O</w:t>
      </w:r>
      <w:r w:rsidR="00A03F9C">
        <w:rPr>
          <w:sz w:val="20"/>
        </w:rPr>
        <w:t>N</w:t>
      </w:r>
      <w:r>
        <w:rPr>
          <w:sz w:val="20"/>
        </w:rPr>
        <w:t xml:space="preserve">SP </w:t>
      </w:r>
      <w:r w:rsidR="002D3262">
        <w:rPr>
          <w:sz w:val="20"/>
        </w:rPr>
        <w:t>Obligations to Remove Translations When 10-Digit Triggers Cannot Be Set</w:t>
      </w:r>
    </w:p>
    <w:p w14:paraId="5BB831FD" w14:textId="77777777" w:rsidR="00281F67" w:rsidRDefault="00281F67">
      <w:pPr>
        <w:rPr>
          <w:sz w:val="24"/>
        </w:rPr>
      </w:pPr>
    </w:p>
    <w:p w14:paraId="4462ABCC" w14:textId="77777777"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14:paraId="186598BD" w14:textId="77777777"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14:paraId="378E3832" w14:textId="6BB62B9C" w:rsidR="00EC12E7" w:rsidRDefault="002D3262" w:rsidP="00EC12E7">
      <w:pPr>
        <w:pStyle w:val="BodyText2"/>
        <w:rPr>
          <w:sz w:val="20"/>
        </w:rPr>
      </w:pPr>
      <w:r>
        <w:rPr>
          <w:sz w:val="20"/>
        </w:rPr>
        <w:t>A</w:t>
      </w:r>
      <w:r w:rsidR="00EC12E7" w:rsidRPr="00A53F63">
        <w:rPr>
          <w:sz w:val="20"/>
        </w:rPr>
        <w:t xml:space="preserve"> large medical practice was migrating to Allstream –</w:t>
      </w:r>
      <w:r w:rsidR="00EC12E7">
        <w:rPr>
          <w:sz w:val="20"/>
        </w:rPr>
        <w:t xml:space="preserve"> </w:t>
      </w:r>
      <w:r w:rsidR="00EC12E7" w:rsidRPr="00A53F63">
        <w:rPr>
          <w:sz w:val="20"/>
        </w:rPr>
        <w:t xml:space="preserve">The </w:t>
      </w:r>
      <w:r w:rsidR="00535E47">
        <w:rPr>
          <w:sz w:val="20"/>
        </w:rPr>
        <w:t>ONSP did not remove translations at the coordinated time or after being contacted that the port had completed</w:t>
      </w:r>
      <w:r w:rsidR="00C04FA6">
        <w:rPr>
          <w:sz w:val="20"/>
        </w:rPr>
        <w:t xml:space="preserve">, resulting </w:t>
      </w:r>
      <w:r w:rsidR="00EC12E7" w:rsidRPr="00A53F63">
        <w:rPr>
          <w:sz w:val="20"/>
        </w:rPr>
        <w:t xml:space="preserve">in patients who had </w:t>
      </w:r>
      <w:r w:rsidR="003F6C8F">
        <w:rPr>
          <w:sz w:val="20"/>
        </w:rPr>
        <w:t>ONSP</w:t>
      </w:r>
      <w:r w:rsidR="00086310">
        <w:rPr>
          <w:sz w:val="20"/>
        </w:rPr>
        <w:t xml:space="preserve">  (VoIP affiliate of  an ILEC)</w:t>
      </w:r>
      <w:r w:rsidR="00086310" w:rsidRPr="00A53F63">
        <w:rPr>
          <w:sz w:val="20"/>
        </w:rPr>
        <w:t xml:space="preserve"> </w:t>
      </w:r>
      <w:r w:rsidR="003F6C8F">
        <w:rPr>
          <w:sz w:val="20"/>
        </w:rPr>
        <w:t xml:space="preserve"> </w:t>
      </w:r>
      <w:r w:rsidR="00EC12E7" w:rsidRPr="00A53F63">
        <w:rPr>
          <w:sz w:val="20"/>
        </w:rPr>
        <w:t>as provider and the</w:t>
      </w:r>
      <w:r w:rsidR="00881305">
        <w:rPr>
          <w:sz w:val="20"/>
        </w:rPr>
        <w:t xml:space="preserve"> end user</w:t>
      </w:r>
      <w:r w:rsidR="00EC12E7" w:rsidRPr="00A53F63">
        <w:rPr>
          <w:sz w:val="20"/>
        </w:rPr>
        <w:t xml:space="preserve"> customer’s other </w:t>
      </w:r>
      <w:r w:rsidR="003F6C8F">
        <w:rPr>
          <w:sz w:val="20"/>
        </w:rPr>
        <w:t>clinics</w:t>
      </w:r>
      <w:r w:rsidR="00EC12E7" w:rsidRPr="00A53F63">
        <w:rPr>
          <w:sz w:val="20"/>
        </w:rPr>
        <w:t xml:space="preserve"> still with </w:t>
      </w:r>
      <w:r w:rsidR="0001542A">
        <w:rPr>
          <w:sz w:val="20"/>
        </w:rPr>
        <w:t>O</w:t>
      </w:r>
      <w:r w:rsidR="00A03F9C">
        <w:rPr>
          <w:sz w:val="20"/>
        </w:rPr>
        <w:t>N</w:t>
      </w:r>
      <w:r w:rsidR="0001542A">
        <w:rPr>
          <w:sz w:val="20"/>
        </w:rPr>
        <w:t>SP</w:t>
      </w:r>
      <w:r w:rsidR="00086310">
        <w:rPr>
          <w:sz w:val="20"/>
        </w:rPr>
        <w:t xml:space="preserve"> </w:t>
      </w:r>
      <w:r w:rsidR="00EC12E7" w:rsidRPr="00A53F63">
        <w:rPr>
          <w:sz w:val="20"/>
        </w:rPr>
        <w:t>being unable reach the clinics that ported to Allstream</w:t>
      </w:r>
      <w:r w:rsidR="00622223">
        <w:rPr>
          <w:sz w:val="20"/>
        </w:rPr>
        <w:t xml:space="preserve">. </w:t>
      </w:r>
    </w:p>
    <w:p w14:paraId="3E248E67" w14:textId="1B77E87A" w:rsidR="00622223" w:rsidRDefault="00622223" w:rsidP="00EC12E7">
      <w:pPr>
        <w:pStyle w:val="BodyText2"/>
        <w:rPr>
          <w:sz w:val="20"/>
        </w:rPr>
      </w:pPr>
    </w:p>
    <w:p w14:paraId="621E48BD" w14:textId="04E40114" w:rsidR="00622223" w:rsidRDefault="00622223" w:rsidP="00EC12E7">
      <w:pPr>
        <w:pStyle w:val="BodyText2"/>
        <w:rPr>
          <w:sz w:val="20"/>
        </w:rPr>
      </w:pPr>
      <w:r>
        <w:rPr>
          <w:sz w:val="20"/>
        </w:rPr>
        <w:t>The O</w:t>
      </w:r>
      <w:r w:rsidR="00B472C0">
        <w:rPr>
          <w:sz w:val="20"/>
        </w:rPr>
        <w:t>N</w:t>
      </w:r>
      <w:r>
        <w:rPr>
          <w:sz w:val="20"/>
        </w:rPr>
        <w:t xml:space="preserve">SP is stating </w:t>
      </w:r>
      <w:r w:rsidR="009A617C">
        <w:rPr>
          <w:sz w:val="20"/>
        </w:rPr>
        <w:t>“</w:t>
      </w:r>
      <w:r w:rsidR="009A617C" w:rsidRPr="009A617C">
        <w:rPr>
          <w:sz w:val="20"/>
        </w:rPr>
        <w:t>Translations are automatically removed within the FCC mandate of 48 hours, in these instances you are needing them removed immediately which is outside of our normal automation process.</w:t>
      </w:r>
      <w:r w:rsidR="009A617C">
        <w:rPr>
          <w:sz w:val="20"/>
        </w:rPr>
        <w:t>”</w:t>
      </w:r>
      <w:r w:rsidR="0054031F">
        <w:rPr>
          <w:sz w:val="20"/>
        </w:rPr>
        <w:t xml:space="preserve">  Allstream</w:t>
      </w:r>
      <w:r w:rsidR="002435A4">
        <w:rPr>
          <w:sz w:val="20"/>
        </w:rPr>
        <w:t>’s</w:t>
      </w:r>
      <w:r w:rsidR="0054031F">
        <w:rPr>
          <w:sz w:val="20"/>
        </w:rPr>
        <w:t xml:space="preserve"> </w:t>
      </w:r>
      <w:r w:rsidR="00B472C0">
        <w:rPr>
          <w:sz w:val="20"/>
        </w:rPr>
        <w:t>position</w:t>
      </w:r>
      <w:r w:rsidR="0054031F">
        <w:rPr>
          <w:sz w:val="20"/>
        </w:rPr>
        <w:t xml:space="preserve"> that </w:t>
      </w:r>
      <w:r w:rsidR="00ED07EE">
        <w:rPr>
          <w:sz w:val="20"/>
        </w:rPr>
        <w:t xml:space="preserve">the LNP Flow - </w:t>
      </w:r>
      <w:r w:rsidR="00ED07EE" w:rsidRPr="00ED07EE">
        <w:rPr>
          <w:sz w:val="20"/>
        </w:rPr>
        <w:t>Provisioning Without Unconditional 10-Digit Trigger Process</w:t>
      </w:r>
      <w:r w:rsidR="0096488F">
        <w:rPr>
          <w:sz w:val="20"/>
        </w:rPr>
        <w:t xml:space="preserve"> Step 6 requires the O</w:t>
      </w:r>
      <w:r w:rsidR="007E49B3">
        <w:rPr>
          <w:sz w:val="20"/>
        </w:rPr>
        <w:t>N</w:t>
      </w:r>
      <w:r w:rsidR="0096488F">
        <w:rPr>
          <w:sz w:val="20"/>
        </w:rPr>
        <w:t xml:space="preserve">SP to remove translations </w:t>
      </w:r>
      <w:r w:rsidR="00B472C0">
        <w:rPr>
          <w:sz w:val="20"/>
        </w:rPr>
        <w:t xml:space="preserve">at </w:t>
      </w:r>
      <w:r w:rsidR="00434446">
        <w:rPr>
          <w:sz w:val="20"/>
        </w:rPr>
        <w:t>“</w:t>
      </w:r>
      <w:bookmarkStart w:id="0" w:name="_Hlk69977255"/>
      <w:r w:rsidR="00434446" w:rsidRPr="00434446">
        <w:rPr>
          <w:sz w:val="20"/>
        </w:rPr>
        <w:t>designated Due Date and Time, or if the order was designated as coordinated, upon receipt of a call from the NNSP</w:t>
      </w:r>
      <w:r w:rsidR="00434446">
        <w:rPr>
          <w:sz w:val="20"/>
        </w:rPr>
        <w:t>”</w:t>
      </w:r>
      <w:bookmarkEnd w:id="0"/>
    </w:p>
    <w:p w14:paraId="2F252407" w14:textId="0C37B645" w:rsidR="00BD6BF2" w:rsidRDefault="00BD6BF2" w:rsidP="00EC12E7">
      <w:pPr>
        <w:pStyle w:val="BodyText2"/>
        <w:rPr>
          <w:sz w:val="20"/>
        </w:rPr>
      </w:pPr>
    </w:p>
    <w:p w14:paraId="45164FB3" w14:textId="77777777" w:rsidR="00010C4A" w:rsidRDefault="003430DC" w:rsidP="00EC12E7">
      <w:pPr>
        <w:pStyle w:val="BodyText2"/>
        <w:rPr>
          <w:sz w:val="20"/>
        </w:rPr>
      </w:pPr>
      <w:r>
        <w:rPr>
          <w:sz w:val="20"/>
        </w:rPr>
        <w:t xml:space="preserve">Allstream has </w:t>
      </w:r>
      <w:r w:rsidR="002D3AF5">
        <w:rPr>
          <w:sz w:val="20"/>
        </w:rPr>
        <w:t>been unable to get a</w:t>
      </w:r>
      <w:r w:rsidR="00FB71FF">
        <w:rPr>
          <w:sz w:val="20"/>
        </w:rPr>
        <w:t>ny</w:t>
      </w:r>
      <w:r w:rsidR="002D3AF5">
        <w:rPr>
          <w:sz w:val="20"/>
        </w:rPr>
        <w:t xml:space="preserve"> response from the ONSP</w:t>
      </w:r>
      <w:r w:rsidR="00794FD8">
        <w:rPr>
          <w:sz w:val="20"/>
        </w:rPr>
        <w:t>’s</w:t>
      </w:r>
      <w:r w:rsidR="002D3AF5">
        <w:rPr>
          <w:sz w:val="20"/>
        </w:rPr>
        <w:t xml:space="preserve"> NPIF contact</w:t>
      </w:r>
      <w:r w:rsidR="00794FD8">
        <w:rPr>
          <w:sz w:val="20"/>
        </w:rPr>
        <w:t xml:space="preserve">.  I am hoping to get clarification from the NPIF on </w:t>
      </w:r>
      <w:r w:rsidR="00010C4A">
        <w:rPr>
          <w:sz w:val="20"/>
        </w:rPr>
        <w:t>two issues</w:t>
      </w:r>
    </w:p>
    <w:p w14:paraId="0560C907" w14:textId="77777777" w:rsidR="00010C4A" w:rsidRDefault="00010C4A" w:rsidP="00EC12E7">
      <w:pPr>
        <w:pStyle w:val="BodyText2"/>
        <w:rPr>
          <w:sz w:val="20"/>
        </w:rPr>
      </w:pPr>
    </w:p>
    <w:p w14:paraId="2AF29EFF" w14:textId="7D954E2F" w:rsidR="00010C4A" w:rsidRDefault="00010C4A" w:rsidP="00EC12E7">
      <w:pPr>
        <w:pStyle w:val="BodyText2"/>
        <w:rPr>
          <w:sz w:val="20"/>
        </w:rPr>
      </w:pPr>
      <w:r>
        <w:rPr>
          <w:sz w:val="20"/>
        </w:rPr>
        <w:t xml:space="preserve">1. </w:t>
      </w:r>
      <w:r w:rsidR="009E3638">
        <w:rPr>
          <w:sz w:val="20"/>
        </w:rPr>
        <w:t xml:space="preserve"> Should the translations be removed within 48 hour</w:t>
      </w:r>
      <w:r w:rsidR="00AB4937">
        <w:rPr>
          <w:sz w:val="20"/>
        </w:rPr>
        <w:t xml:space="preserve"> </w:t>
      </w:r>
      <w:r w:rsidR="009E3638">
        <w:rPr>
          <w:sz w:val="20"/>
        </w:rPr>
        <w:t>of the port</w:t>
      </w:r>
      <w:r w:rsidR="00B64DEC">
        <w:rPr>
          <w:sz w:val="20"/>
        </w:rPr>
        <w:t>;</w:t>
      </w:r>
      <w:r w:rsidR="009E3638">
        <w:rPr>
          <w:sz w:val="20"/>
        </w:rPr>
        <w:t xml:space="preserve"> or</w:t>
      </w:r>
      <w:r w:rsidR="000F3AD0">
        <w:rPr>
          <w:sz w:val="20"/>
        </w:rPr>
        <w:t xml:space="preserve"> at the</w:t>
      </w:r>
      <w:r w:rsidR="009E3638" w:rsidRPr="009E3638">
        <w:t xml:space="preserve"> </w:t>
      </w:r>
      <w:r w:rsidR="009E3638" w:rsidRPr="009E3638">
        <w:rPr>
          <w:sz w:val="20"/>
        </w:rPr>
        <w:t>designated Due Date and Time</w:t>
      </w:r>
      <w:r w:rsidR="00B64DEC">
        <w:rPr>
          <w:sz w:val="20"/>
        </w:rPr>
        <w:t>;</w:t>
      </w:r>
      <w:r w:rsidR="009E3638" w:rsidRPr="009E3638">
        <w:rPr>
          <w:sz w:val="20"/>
        </w:rPr>
        <w:t xml:space="preserve"> or if the order was designated as coordinated, upon receipt of a call from the NNSP”</w:t>
      </w:r>
    </w:p>
    <w:p w14:paraId="44FD13DF" w14:textId="77777777" w:rsidR="00010C4A" w:rsidRDefault="00010C4A" w:rsidP="00EC12E7">
      <w:pPr>
        <w:pStyle w:val="BodyText2"/>
        <w:rPr>
          <w:sz w:val="20"/>
        </w:rPr>
      </w:pPr>
    </w:p>
    <w:p w14:paraId="50582D1D" w14:textId="1E4D129C" w:rsidR="002D3AF5" w:rsidRDefault="00010C4A" w:rsidP="00EC12E7">
      <w:pPr>
        <w:pStyle w:val="BodyText2"/>
        <w:rPr>
          <w:sz w:val="20"/>
        </w:rPr>
      </w:pPr>
      <w:r>
        <w:rPr>
          <w:sz w:val="20"/>
        </w:rPr>
        <w:t xml:space="preserve">2. </w:t>
      </w:r>
      <w:r w:rsidR="00400A99">
        <w:rPr>
          <w:sz w:val="20"/>
        </w:rPr>
        <w:t xml:space="preserve">Should Allstream have the expectation that </w:t>
      </w:r>
      <w:r w:rsidR="003968DB">
        <w:rPr>
          <w:sz w:val="20"/>
        </w:rPr>
        <w:t xml:space="preserve">an active NPIF participate </w:t>
      </w:r>
      <w:r w:rsidR="00400A99">
        <w:rPr>
          <w:sz w:val="20"/>
        </w:rPr>
        <w:t xml:space="preserve">will </w:t>
      </w:r>
      <w:r w:rsidR="00E95AFF">
        <w:rPr>
          <w:sz w:val="20"/>
        </w:rPr>
        <w:t xml:space="preserve">lend assistance </w:t>
      </w:r>
      <w:r w:rsidR="00C106A4">
        <w:rPr>
          <w:sz w:val="20"/>
        </w:rPr>
        <w:t xml:space="preserve">when there is a dispute between and ONSP and NNSP? </w:t>
      </w:r>
    </w:p>
    <w:p w14:paraId="4B906D32" w14:textId="77777777" w:rsidR="00BD6BF2" w:rsidRDefault="00BD6BF2" w:rsidP="00EC12E7">
      <w:pPr>
        <w:pStyle w:val="BodyText2"/>
        <w:rPr>
          <w:sz w:val="20"/>
        </w:rPr>
      </w:pPr>
    </w:p>
    <w:p w14:paraId="0A192FE5" w14:textId="034F13C6" w:rsidR="00434446" w:rsidRDefault="00434446" w:rsidP="00EC12E7">
      <w:pPr>
        <w:pStyle w:val="BodyText2"/>
        <w:rPr>
          <w:sz w:val="20"/>
        </w:rPr>
      </w:pPr>
    </w:p>
    <w:p w14:paraId="0BB65385" w14:textId="77777777" w:rsidR="00434446" w:rsidRDefault="00434446" w:rsidP="00EC12E7">
      <w:pPr>
        <w:pStyle w:val="BodyText2"/>
        <w:rPr>
          <w:sz w:val="20"/>
        </w:rPr>
      </w:pPr>
    </w:p>
    <w:p w14:paraId="660E963A" w14:textId="77777777" w:rsidR="00EC12E7" w:rsidRDefault="00EC12E7" w:rsidP="00EC12E7">
      <w:pPr>
        <w:pStyle w:val="BodyText2"/>
        <w:rPr>
          <w:sz w:val="20"/>
        </w:rPr>
      </w:pPr>
    </w:p>
    <w:p w14:paraId="220D288D" w14:textId="58A61486" w:rsidR="001A68D0" w:rsidRDefault="001A68D0" w:rsidP="00ED3DEE">
      <w:pPr>
        <w:pStyle w:val="BodyText2"/>
        <w:rPr>
          <w:sz w:val="20"/>
        </w:rPr>
      </w:pPr>
    </w:p>
    <w:p w14:paraId="6DD96FA7" w14:textId="77777777" w:rsidR="00A80521" w:rsidRDefault="00A80521" w:rsidP="00ED3DEE">
      <w:pPr>
        <w:pStyle w:val="BodyText2"/>
        <w:rPr>
          <w:sz w:val="20"/>
        </w:rPr>
      </w:pPr>
    </w:p>
    <w:p w14:paraId="499D4FFB" w14:textId="77777777" w:rsidR="00281F67" w:rsidRDefault="00281F67">
      <w:pPr>
        <w:rPr>
          <w:sz w:val="24"/>
        </w:rPr>
      </w:pPr>
    </w:p>
    <w:p w14:paraId="331222D5" w14:textId="77777777"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</w:p>
    <w:p w14:paraId="59CF0644" w14:textId="7A13602B" w:rsidR="004A3C1E" w:rsidRDefault="00C106A4">
      <w:pPr>
        <w:pStyle w:val="BodyText2"/>
        <w:rPr>
          <w:sz w:val="20"/>
        </w:rPr>
      </w:pPr>
      <w:r>
        <w:rPr>
          <w:sz w:val="20"/>
        </w:rPr>
        <w:t>March</w:t>
      </w:r>
      <w:r w:rsidR="000C0998">
        <w:rPr>
          <w:sz w:val="20"/>
        </w:rPr>
        <w:t xml:space="preserve"> </w:t>
      </w:r>
      <w:r w:rsidR="00220CC9">
        <w:rPr>
          <w:sz w:val="20"/>
        </w:rPr>
        <w:t>2021</w:t>
      </w:r>
      <w:r>
        <w:rPr>
          <w:sz w:val="20"/>
        </w:rPr>
        <w:t xml:space="preserve"> – </w:t>
      </w:r>
      <w:r w:rsidR="000C0998">
        <w:rPr>
          <w:sz w:val="20"/>
        </w:rPr>
        <w:t>4</w:t>
      </w:r>
      <w:r>
        <w:rPr>
          <w:sz w:val="20"/>
        </w:rPr>
        <w:t xml:space="preserve"> </w:t>
      </w:r>
      <w:r w:rsidR="000C0998">
        <w:rPr>
          <w:sz w:val="20"/>
        </w:rPr>
        <w:t>Occurrences</w:t>
      </w:r>
    </w:p>
    <w:p w14:paraId="602CB7A6" w14:textId="389B4273" w:rsidR="000C0998" w:rsidRDefault="00283002">
      <w:pPr>
        <w:pStyle w:val="BodyText2"/>
        <w:rPr>
          <w:sz w:val="20"/>
        </w:rPr>
      </w:pPr>
      <w:r>
        <w:rPr>
          <w:sz w:val="20"/>
        </w:rPr>
        <w:t>Generally</w:t>
      </w:r>
      <w:r w:rsidR="000C0998">
        <w:rPr>
          <w:sz w:val="20"/>
        </w:rPr>
        <w:t xml:space="preserve"> – every time we request a port from th</w:t>
      </w:r>
      <w:r>
        <w:rPr>
          <w:sz w:val="20"/>
        </w:rPr>
        <w:t>is particular</w:t>
      </w:r>
      <w:r w:rsidR="000C0998">
        <w:rPr>
          <w:sz w:val="20"/>
        </w:rPr>
        <w:t xml:space="preserve"> ONSP. </w:t>
      </w:r>
    </w:p>
    <w:p w14:paraId="76304414" w14:textId="77777777" w:rsidR="00A80521" w:rsidRDefault="00A80521">
      <w:pPr>
        <w:pStyle w:val="BodyText2"/>
        <w:rPr>
          <w:sz w:val="20"/>
        </w:rPr>
      </w:pPr>
    </w:p>
    <w:p w14:paraId="34B0AA41" w14:textId="77777777" w:rsidR="00281F67" w:rsidRDefault="00281F67">
      <w:pPr>
        <w:rPr>
          <w:sz w:val="24"/>
        </w:rPr>
      </w:pPr>
    </w:p>
    <w:p w14:paraId="7880442B" w14:textId="77777777"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14:paraId="6BC42D8A" w14:textId="37AA97F9"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>Mid Atlantic ___ Midwest___ Northeast___ Southeast___ Southwest___ Western__</w:t>
      </w:r>
      <w:r w:rsidR="000C0998">
        <w:rPr>
          <w:sz w:val="20"/>
        </w:rPr>
        <w:t>X</w:t>
      </w:r>
      <w:r w:rsidR="00281F67">
        <w:rPr>
          <w:sz w:val="20"/>
        </w:rPr>
        <w:t xml:space="preserve">_     </w:t>
      </w:r>
    </w:p>
    <w:p w14:paraId="6013F427" w14:textId="68F26F74"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</w:t>
      </w:r>
      <w:r w:rsidR="000C0998">
        <w:rPr>
          <w:sz w:val="20"/>
        </w:rPr>
        <w:t>X</w:t>
      </w:r>
      <w:r>
        <w:rPr>
          <w:sz w:val="20"/>
        </w:rPr>
        <w:t>__  ALL</w:t>
      </w:r>
      <w:r w:rsidR="00B616D9">
        <w:rPr>
          <w:sz w:val="20"/>
        </w:rPr>
        <w:t xml:space="preserve"> </w:t>
      </w:r>
      <w:r w:rsidR="0006282D">
        <w:rPr>
          <w:sz w:val="20"/>
          <w:u w:val="single"/>
        </w:rPr>
        <w:t xml:space="preserve">  </w:t>
      </w:r>
    </w:p>
    <w:p w14:paraId="788A6118" w14:textId="77777777" w:rsidR="00281F67" w:rsidRDefault="00281F67">
      <w:pPr>
        <w:rPr>
          <w:sz w:val="24"/>
        </w:rPr>
      </w:pPr>
    </w:p>
    <w:p w14:paraId="6FBBC941" w14:textId="77777777" w:rsidR="00F17FA1" w:rsidRDefault="00F17FA1">
      <w:pPr>
        <w:rPr>
          <w:sz w:val="24"/>
        </w:rPr>
      </w:pPr>
    </w:p>
    <w:p w14:paraId="1224C66A" w14:textId="59A53BB7" w:rsidR="00281F67" w:rsidRDefault="00281F67">
      <w:pPr>
        <w:pStyle w:val="BodyText2"/>
        <w:rPr>
          <w:sz w:val="20"/>
        </w:rPr>
      </w:pPr>
      <w:r>
        <w:rPr>
          <w:sz w:val="20"/>
        </w:rPr>
        <w:lastRenderedPageBreak/>
        <w:t xml:space="preserve">D.  Rationale why existing process is deficient: </w:t>
      </w:r>
      <w:r w:rsidR="00283002">
        <w:rPr>
          <w:sz w:val="20"/>
        </w:rPr>
        <w:t xml:space="preserve"> NA</w:t>
      </w:r>
    </w:p>
    <w:p w14:paraId="27DC9777" w14:textId="77777777" w:rsidR="004A3C1E" w:rsidRDefault="004A3C1E">
      <w:pPr>
        <w:pStyle w:val="BodyText2"/>
        <w:rPr>
          <w:sz w:val="20"/>
        </w:rPr>
      </w:pPr>
    </w:p>
    <w:p w14:paraId="54AB8A98" w14:textId="77777777" w:rsidR="00A80521" w:rsidRDefault="00A80521">
      <w:pPr>
        <w:pStyle w:val="BodyText2"/>
        <w:rPr>
          <w:sz w:val="20"/>
        </w:rPr>
      </w:pPr>
    </w:p>
    <w:p w14:paraId="53F0C54E" w14:textId="77777777" w:rsidR="00281F67" w:rsidRDefault="00281F67">
      <w:pPr>
        <w:rPr>
          <w:sz w:val="24"/>
        </w:rPr>
      </w:pPr>
    </w:p>
    <w:p w14:paraId="56CE243D" w14:textId="5737FEA9"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  <w:r w:rsidR="00283002">
        <w:rPr>
          <w:sz w:val="20"/>
        </w:rPr>
        <w:t>NA</w:t>
      </w:r>
    </w:p>
    <w:p w14:paraId="3D512F5F" w14:textId="77777777" w:rsidR="004A3C1E" w:rsidRDefault="004A3C1E">
      <w:pPr>
        <w:pStyle w:val="BodyText2"/>
        <w:rPr>
          <w:sz w:val="20"/>
        </w:rPr>
      </w:pPr>
    </w:p>
    <w:p w14:paraId="6E9328F9" w14:textId="77777777" w:rsidR="00281F67" w:rsidRPr="00257EF2" w:rsidRDefault="00281F67">
      <w:pPr>
        <w:pStyle w:val="BodyText2"/>
        <w:rPr>
          <w:sz w:val="20"/>
        </w:rPr>
      </w:pPr>
    </w:p>
    <w:p w14:paraId="1E97D404" w14:textId="77777777" w:rsidR="00281F67" w:rsidRDefault="00281F67">
      <w:pPr>
        <w:rPr>
          <w:sz w:val="24"/>
        </w:rPr>
      </w:pPr>
    </w:p>
    <w:p w14:paraId="41AD6529" w14:textId="77777777" w:rsidR="00F17DA1" w:rsidRDefault="00281F67" w:rsidP="00F17DA1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14:paraId="340EA937" w14:textId="77777777" w:rsidR="006E54DE" w:rsidRDefault="006E54DE" w:rsidP="00F17DA1">
      <w:pPr>
        <w:pStyle w:val="BodyText2"/>
        <w:rPr>
          <w:b/>
          <w:sz w:val="20"/>
          <w:u w:val="single"/>
        </w:rPr>
      </w:pPr>
    </w:p>
    <w:p w14:paraId="317E7C39" w14:textId="77777777" w:rsidR="00412A3B" w:rsidRPr="00600CDD" w:rsidRDefault="00412A3B" w:rsidP="00F17DA1">
      <w:pPr>
        <w:pStyle w:val="BodyText2"/>
        <w:rPr>
          <w:b/>
          <w:sz w:val="20"/>
          <w:u w:val="single"/>
        </w:rPr>
      </w:pPr>
    </w:p>
    <w:p w14:paraId="5C7056FE" w14:textId="77777777" w:rsidR="00C141A7" w:rsidRDefault="00C141A7">
      <w:pPr>
        <w:rPr>
          <w:sz w:val="24"/>
        </w:rPr>
      </w:pPr>
    </w:p>
    <w:p w14:paraId="5CC648A1" w14:textId="77777777"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14:paraId="3DDD3A14" w14:textId="77777777" w:rsidR="00281F67" w:rsidRDefault="00281F67">
      <w:pPr>
        <w:rPr>
          <w:sz w:val="24"/>
        </w:rPr>
      </w:pPr>
    </w:p>
    <w:p w14:paraId="78A9A42A" w14:textId="2CF4E48E" w:rsidR="00A80521" w:rsidRDefault="009538B8">
      <w:pPr>
        <w:pStyle w:val="BodyText3"/>
      </w:pPr>
      <w:r>
        <w:t>A</w:t>
      </w:r>
      <w:r w:rsidR="001B350B">
        <w:t xml:space="preserve"> </w:t>
      </w:r>
      <w:r w:rsidR="00663AB3">
        <w:t xml:space="preserve">NPIF </w:t>
      </w:r>
      <w:r w:rsidR="001B350B">
        <w:t>con</w:t>
      </w:r>
      <w:r w:rsidR="00663AB3">
        <w:t xml:space="preserve">sensus clarification on the timing of removing translations. </w:t>
      </w:r>
    </w:p>
    <w:p w14:paraId="1F0BD7AB" w14:textId="77777777" w:rsidR="00E116B6" w:rsidRDefault="00E116B6">
      <w:pPr>
        <w:pStyle w:val="BodyText3"/>
      </w:pPr>
    </w:p>
    <w:p w14:paraId="245D9111" w14:textId="77777777" w:rsidR="00281F67" w:rsidRDefault="00281F67">
      <w:pPr>
        <w:rPr>
          <w:sz w:val="24"/>
        </w:rPr>
      </w:pPr>
    </w:p>
    <w:p w14:paraId="3492F9C4" w14:textId="77777777"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14:paraId="05849DB6" w14:textId="77777777" w:rsidR="00913A91" w:rsidRPr="00913A91" w:rsidRDefault="00913A91" w:rsidP="00913A91">
      <w:pPr>
        <w:ind w:left="360"/>
        <w:rPr>
          <w:color w:val="0070C0"/>
          <w:sz w:val="24"/>
        </w:rPr>
      </w:pPr>
    </w:p>
    <w:p w14:paraId="41D1ED9D" w14:textId="5020BD76" w:rsidR="00E116B6" w:rsidRPr="00CE56DE" w:rsidRDefault="00CE56DE" w:rsidP="00CE56DE">
      <w:pPr>
        <w:pStyle w:val="BodyText3"/>
      </w:pPr>
      <w:r w:rsidRPr="00CE56DE">
        <w:t>NPIF discussions resulted in BP 075 - Best Practice Response Interval Guidelines for End User Issues after Port Activation</w:t>
      </w:r>
    </w:p>
    <w:p w14:paraId="2D956C3D" w14:textId="77777777" w:rsidR="00913A91" w:rsidRDefault="00913A91">
      <w:pPr>
        <w:rPr>
          <w:sz w:val="24"/>
        </w:rPr>
      </w:pPr>
    </w:p>
    <w:p w14:paraId="58662F95" w14:textId="77777777" w:rsidR="005A2C73" w:rsidRPr="00D65CE2" w:rsidRDefault="00F45332" w:rsidP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center"/>
        <w:rPr>
          <w:b/>
          <w:color w:val="002060"/>
          <w:sz w:val="24"/>
          <w:u w:val="double"/>
        </w:rPr>
      </w:pPr>
      <w:r w:rsidRPr="00D65CE2">
        <w:rPr>
          <w:b/>
          <w:color w:val="002060"/>
          <w:sz w:val="24"/>
          <w:u w:val="double"/>
        </w:rPr>
        <w:t>NPIF</w:t>
      </w:r>
      <w:r w:rsidR="00281F67" w:rsidRPr="00D65CE2">
        <w:rPr>
          <w:b/>
          <w:color w:val="002060"/>
          <w:sz w:val="24"/>
          <w:u w:val="double"/>
        </w:rPr>
        <w:t xml:space="preserve"> (only)</w:t>
      </w:r>
    </w:p>
    <w:p w14:paraId="633C55A5" w14:textId="55F5ABFC" w:rsidR="00281F67" w:rsidRPr="00D65CE2" w:rsidRDefault="0024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PIM #:   </w:t>
      </w:r>
      <w:r w:rsidR="00AD533F">
        <w:rPr>
          <w:color w:val="002060"/>
          <w:sz w:val="24"/>
        </w:rPr>
        <w:t>137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9A6F2A" w:rsidRPr="00D65CE2">
        <w:rPr>
          <w:color w:val="002060"/>
          <w:sz w:val="24"/>
        </w:rPr>
        <w:t>Final Resolution Date:</w:t>
      </w:r>
      <w:r w:rsidR="00C014DF">
        <w:rPr>
          <w:color w:val="002060"/>
          <w:sz w:val="24"/>
        </w:rPr>
        <w:t xml:space="preserve"> 10/05/2022</w:t>
      </w:r>
    </w:p>
    <w:p w14:paraId="1CAE9813" w14:textId="55E07FBD" w:rsidR="00281F67" w:rsidRPr="00D65CE2" w:rsidRDefault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>Related Documents:</w:t>
      </w:r>
      <w:r w:rsidR="00913A91" w:rsidRPr="00D65CE2">
        <w:rPr>
          <w:color w:val="002060"/>
          <w:sz w:val="24"/>
        </w:rPr>
        <w:tab/>
      </w:r>
      <w:r w:rsidR="00283CA2">
        <w:rPr>
          <w:color w:val="002060"/>
          <w:sz w:val="24"/>
        </w:rPr>
        <w:t>BP 075</w:t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</w:p>
    <w:p w14:paraId="710CD16A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Issue Resolution Referred to: </w:t>
      </w:r>
    </w:p>
    <w:p w14:paraId="13CAB869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</w:rPr>
      </w:pPr>
      <w:r w:rsidRPr="00D65CE2">
        <w:rPr>
          <w:color w:val="002060"/>
          <w:sz w:val="24"/>
        </w:rPr>
        <w:t>Why Issue Referred:</w:t>
      </w:r>
      <w:r w:rsidRPr="00D65CE2">
        <w:rPr>
          <w:color w:val="002060"/>
        </w:rPr>
        <w:t xml:space="preserve"> </w:t>
      </w:r>
    </w:p>
    <w:p w14:paraId="63115302" w14:textId="77777777" w:rsidR="00B747B7" w:rsidRPr="00D65CE2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p w14:paraId="2AAA5CC7" w14:textId="77777777" w:rsidR="00B747B7" w:rsidRPr="00BD7B5A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sectPr w:rsidR="00B747B7" w:rsidRPr="00BD7B5A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981B" w14:textId="77777777" w:rsidR="001D167B" w:rsidRDefault="001D167B">
      <w:r>
        <w:separator/>
      </w:r>
    </w:p>
  </w:endnote>
  <w:endnote w:type="continuationSeparator" w:id="0">
    <w:p w14:paraId="6A5D32B3" w14:textId="77777777" w:rsidR="001D167B" w:rsidRDefault="001D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CB7E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B89177" w14:textId="77777777"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E3E0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0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E7B661" w14:textId="77777777"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846E" w14:textId="77777777" w:rsidR="001D167B" w:rsidRDefault="001D167B">
      <w:r>
        <w:separator/>
      </w:r>
    </w:p>
  </w:footnote>
  <w:footnote w:type="continuationSeparator" w:id="0">
    <w:p w14:paraId="25D2B709" w14:textId="77777777" w:rsidR="001D167B" w:rsidRDefault="001D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7122" w14:textId="77777777" w:rsidR="00281F67" w:rsidRDefault="002A6F04">
    <w:pPr>
      <w:pStyle w:val="Header"/>
    </w:pPr>
    <w:r>
      <w:t>NPIF – Number Portability Industry Forum</w:t>
    </w:r>
    <w:r w:rsidR="00281F67">
      <w:tab/>
      <w:t xml:space="preserve">                     Problem/Issue Identification </w:t>
    </w:r>
    <w:r w:rsidR="000D5ABF">
      <w:t>and Description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 w16cid:durableId="1913268643">
    <w:abstractNumId w:val="4"/>
  </w:num>
  <w:num w:numId="2" w16cid:durableId="1419868271">
    <w:abstractNumId w:val="10"/>
  </w:num>
  <w:num w:numId="3" w16cid:durableId="1097477883">
    <w:abstractNumId w:val="1"/>
  </w:num>
  <w:num w:numId="4" w16cid:durableId="1638728880">
    <w:abstractNumId w:val="9"/>
  </w:num>
  <w:num w:numId="5" w16cid:durableId="1553031795">
    <w:abstractNumId w:val="5"/>
  </w:num>
  <w:num w:numId="6" w16cid:durableId="478033874">
    <w:abstractNumId w:val="0"/>
  </w:num>
  <w:num w:numId="7" w16cid:durableId="86073422">
    <w:abstractNumId w:val="8"/>
  </w:num>
  <w:num w:numId="8" w16cid:durableId="1583447989">
    <w:abstractNumId w:val="3"/>
  </w:num>
  <w:num w:numId="9" w16cid:durableId="863522791">
    <w:abstractNumId w:val="6"/>
  </w:num>
  <w:num w:numId="10" w16cid:durableId="1923442283">
    <w:abstractNumId w:val="2"/>
  </w:num>
  <w:num w:numId="11" w16cid:durableId="20861441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4E"/>
    <w:rsid w:val="00010C4A"/>
    <w:rsid w:val="00014278"/>
    <w:rsid w:val="0001542A"/>
    <w:rsid w:val="000161BF"/>
    <w:rsid w:val="00053395"/>
    <w:rsid w:val="0006282D"/>
    <w:rsid w:val="000628C3"/>
    <w:rsid w:val="00066FB5"/>
    <w:rsid w:val="00086310"/>
    <w:rsid w:val="000870ED"/>
    <w:rsid w:val="0009434D"/>
    <w:rsid w:val="000C0998"/>
    <w:rsid w:val="000C16CD"/>
    <w:rsid w:val="000C58C0"/>
    <w:rsid w:val="000D5ABF"/>
    <w:rsid w:val="000F3AD0"/>
    <w:rsid w:val="00131143"/>
    <w:rsid w:val="00145BB3"/>
    <w:rsid w:val="00151109"/>
    <w:rsid w:val="00195B4E"/>
    <w:rsid w:val="001A1A5E"/>
    <w:rsid w:val="001A3888"/>
    <w:rsid w:val="001A68D0"/>
    <w:rsid w:val="001A7515"/>
    <w:rsid w:val="001B350B"/>
    <w:rsid w:val="001B569F"/>
    <w:rsid w:val="001C082F"/>
    <w:rsid w:val="001C2986"/>
    <w:rsid w:val="001D167B"/>
    <w:rsid w:val="00216184"/>
    <w:rsid w:val="002171A6"/>
    <w:rsid w:val="00220CC9"/>
    <w:rsid w:val="0022720C"/>
    <w:rsid w:val="0024100E"/>
    <w:rsid w:val="002435A4"/>
    <w:rsid w:val="0025574E"/>
    <w:rsid w:val="00257EF2"/>
    <w:rsid w:val="0026268C"/>
    <w:rsid w:val="00280E29"/>
    <w:rsid w:val="00281F67"/>
    <w:rsid w:val="00283002"/>
    <w:rsid w:val="00283CA2"/>
    <w:rsid w:val="002A4C42"/>
    <w:rsid w:val="002A6F04"/>
    <w:rsid w:val="002A7914"/>
    <w:rsid w:val="002B2AE1"/>
    <w:rsid w:val="002D3262"/>
    <w:rsid w:val="002D3AA6"/>
    <w:rsid w:val="002D3AF5"/>
    <w:rsid w:val="002F3E9A"/>
    <w:rsid w:val="00306219"/>
    <w:rsid w:val="0031054B"/>
    <w:rsid w:val="0031113B"/>
    <w:rsid w:val="00337B71"/>
    <w:rsid w:val="003430DC"/>
    <w:rsid w:val="00352941"/>
    <w:rsid w:val="003659F2"/>
    <w:rsid w:val="00370673"/>
    <w:rsid w:val="0037170E"/>
    <w:rsid w:val="003968DB"/>
    <w:rsid w:val="003A0FDF"/>
    <w:rsid w:val="003C1C0E"/>
    <w:rsid w:val="003D5498"/>
    <w:rsid w:val="003E2319"/>
    <w:rsid w:val="003F6C8F"/>
    <w:rsid w:val="003F7544"/>
    <w:rsid w:val="00400A99"/>
    <w:rsid w:val="004116B9"/>
    <w:rsid w:val="00412A3B"/>
    <w:rsid w:val="00415B72"/>
    <w:rsid w:val="00417A65"/>
    <w:rsid w:val="00434446"/>
    <w:rsid w:val="00437CC9"/>
    <w:rsid w:val="00437DB6"/>
    <w:rsid w:val="00446F03"/>
    <w:rsid w:val="004561C3"/>
    <w:rsid w:val="004562A8"/>
    <w:rsid w:val="004608A1"/>
    <w:rsid w:val="00474C1E"/>
    <w:rsid w:val="00476277"/>
    <w:rsid w:val="004800C1"/>
    <w:rsid w:val="00492898"/>
    <w:rsid w:val="004A121B"/>
    <w:rsid w:val="004A2BF2"/>
    <w:rsid w:val="004A3C1E"/>
    <w:rsid w:val="004B4809"/>
    <w:rsid w:val="004C30C6"/>
    <w:rsid w:val="004C4A7F"/>
    <w:rsid w:val="004C623F"/>
    <w:rsid w:val="004C7622"/>
    <w:rsid w:val="004D1512"/>
    <w:rsid w:val="004D4692"/>
    <w:rsid w:val="004E3A96"/>
    <w:rsid w:val="004E5BAA"/>
    <w:rsid w:val="004F38B9"/>
    <w:rsid w:val="0050353A"/>
    <w:rsid w:val="005209A1"/>
    <w:rsid w:val="00532743"/>
    <w:rsid w:val="0053363B"/>
    <w:rsid w:val="00535E47"/>
    <w:rsid w:val="00537F06"/>
    <w:rsid w:val="0054031F"/>
    <w:rsid w:val="005511C4"/>
    <w:rsid w:val="00551757"/>
    <w:rsid w:val="00565B84"/>
    <w:rsid w:val="00582722"/>
    <w:rsid w:val="005A2C73"/>
    <w:rsid w:val="005A61A9"/>
    <w:rsid w:val="005B655C"/>
    <w:rsid w:val="005C0952"/>
    <w:rsid w:val="005C7BEB"/>
    <w:rsid w:val="005D5537"/>
    <w:rsid w:val="005E0106"/>
    <w:rsid w:val="00600CDD"/>
    <w:rsid w:val="006138FF"/>
    <w:rsid w:val="00622223"/>
    <w:rsid w:val="006260B0"/>
    <w:rsid w:val="00640982"/>
    <w:rsid w:val="00641B71"/>
    <w:rsid w:val="00663AB3"/>
    <w:rsid w:val="00675A29"/>
    <w:rsid w:val="00682CB4"/>
    <w:rsid w:val="00683644"/>
    <w:rsid w:val="006B52D5"/>
    <w:rsid w:val="006B6D23"/>
    <w:rsid w:val="006D6A82"/>
    <w:rsid w:val="006E54DE"/>
    <w:rsid w:val="00711774"/>
    <w:rsid w:val="007150F7"/>
    <w:rsid w:val="007203B0"/>
    <w:rsid w:val="00721650"/>
    <w:rsid w:val="00724C3A"/>
    <w:rsid w:val="00725E0A"/>
    <w:rsid w:val="00746ED5"/>
    <w:rsid w:val="007559E6"/>
    <w:rsid w:val="00761CDF"/>
    <w:rsid w:val="00765938"/>
    <w:rsid w:val="0077467C"/>
    <w:rsid w:val="0078713F"/>
    <w:rsid w:val="00794FD8"/>
    <w:rsid w:val="00796AA5"/>
    <w:rsid w:val="007A6F81"/>
    <w:rsid w:val="007B5132"/>
    <w:rsid w:val="007C5589"/>
    <w:rsid w:val="007D0CD7"/>
    <w:rsid w:val="007E49B3"/>
    <w:rsid w:val="007E7DBC"/>
    <w:rsid w:val="007F5624"/>
    <w:rsid w:val="00811768"/>
    <w:rsid w:val="008139A6"/>
    <w:rsid w:val="00813A94"/>
    <w:rsid w:val="008307C3"/>
    <w:rsid w:val="00834C1D"/>
    <w:rsid w:val="0083598C"/>
    <w:rsid w:val="0087167B"/>
    <w:rsid w:val="00881305"/>
    <w:rsid w:val="00886D22"/>
    <w:rsid w:val="00892EE7"/>
    <w:rsid w:val="008A2443"/>
    <w:rsid w:val="008A4CF8"/>
    <w:rsid w:val="008B20C3"/>
    <w:rsid w:val="008B3CA9"/>
    <w:rsid w:val="008C0B2A"/>
    <w:rsid w:val="008C23E1"/>
    <w:rsid w:val="008C5A62"/>
    <w:rsid w:val="008E6752"/>
    <w:rsid w:val="008F6CA8"/>
    <w:rsid w:val="00905BA4"/>
    <w:rsid w:val="00913A91"/>
    <w:rsid w:val="00922824"/>
    <w:rsid w:val="00924312"/>
    <w:rsid w:val="00935380"/>
    <w:rsid w:val="00937D3A"/>
    <w:rsid w:val="009538B8"/>
    <w:rsid w:val="00962679"/>
    <w:rsid w:val="0096488F"/>
    <w:rsid w:val="0097484E"/>
    <w:rsid w:val="009821DE"/>
    <w:rsid w:val="0099315E"/>
    <w:rsid w:val="009A3FDA"/>
    <w:rsid w:val="009A617C"/>
    <w:rsid w:val="009A6576"/>
    <w:rsid w:val="009A6F2A"/>
    <w:rsid w:val="009B3B8A"/>
    <w:rsid w:val="009C3970"/>
    <w:rsid w:val="009E3638"/>
    <w:rsid w:val="009F1E2D"/>
    <w:rsid w:val="00A03F9C"/>
    <w:rsid w:val="00A04B52"/>
    <w:rsid w:val="00A1613B"/>
    <w:rsid w:val="00A31915"/>
    <w:rsid w:val="00A367DE"/>
    <w:rsid w:val="00A53F63"/>
    <w:rsid w:val="00A654CC"/>
    <w:rsid w:val="00A80521"/>
    <w:rsid w:val="00A92628"/>
    <w:rsid w:val="00A92A53"/>
    <w:rsid w:val="00AB4937"/>
    <w:rsid w:val="00AB4F4D"/>
    <w:rsid w:val="00AB7D35"/>
    <w:rsid w:val="00AD0742"/>
    <w:rsid w:val="00AD34DF"/>
    <w:rsid w:val="00AD533F"/>
    <w:rsid w:val="00AD6BAB"/>
    <w:rsid w:val="00AE146F"/>
    <w:rsid w:val="00AF3494"/>
    <w:rsid w:val="00AF4878"/>
    <w:rsid w:val="00AF5566"/>
    <w:rsid w:val="00B104E0"/>
    <w:rsid w:val="00B148DB"/>
    <w:rsid w:val="00B1558D"/>
    <w:rsid w:val="00B159A7"/>
    <w:rsid w:val="00B16D3B"/>
    <w:rsid w:val="00B26708"/>
    <w:rsid w:val="00B472C0"/>
    <w:rsid w:val="00B616D9"/>
    <w:rsid w:val="00B64DEC"/>
    <w:rsid w:val="00B747B7"/>
    <w:rsid w:val="00B7537D"/>
    <w:rsid w:val="00BA77DF"/>
    <w:rsid w:val="00BD0B37"/>
    <w:rsid w:val="00BD4651"/>
    <w:rsid w:val="00BD6BF2"/>
    <w:rsid w:val="00BD7B5A"/>
    <w:rsid w:val="00BE5162"/>
    <w:rsid w:val="00C014DF"/>
    <w:rsid w:val="00C04FA6"/>
    <w:rsid w:val="00C106A4"/>
    <w:rsid w:val="00C12BFE"/>
    <w:rsid w:val="00C141A7"/>
    <w:rsid w:val="00C20F56"/>
    <w:rsid w:val="00C41C85"/>
    <w:rsid w:val="00C42E70"/>
    <w:rsid w:val="00C43174"/>
    <w:rsid w:val="00C7240A"/>
    <w:rsid w:val="00C75DD2"/>
    <w:rsid w:val="00C84E1B"/>
    <w:rsid w:val="00C94648"/>
    <w:rsid w:val="00CA560F"/>
    <w:rsid w:val="00CB0F5C"/>
    <w:rsid w:val="00CB397B"/>
    <w:rsid w:val="00CC3A53"/>
    <w:rsid w:val="00CD0697"/>
    <w:rsid w:val="00CD46D6"/>
    <w:rsid w:val="00CD6FF9"/>
    <w:rsid w:val="00CD789A"/>
    <w:rsid w:val="00CE4C62"/>
    <w:rsid w:val="00CE56DE"/>
    <w:rsid w:val="00D17291"/>
    <w:rsid w:val="00D2003D"/>
    <w:rsid w:val="00D26870"/>
    <w:rsid w:val="00D32580"/>
    <w:rsid w:val="00D41312"/>
    <w:rsid w:val="00D41C7B"/>
    <w:rsid w:val="00D4478F"/>
    <w:rsid w:val="00D45639"/>
    <w:rsid w:val="00D5102B"/>
    <w:rsid w:val="00D5179D"/>
    <w:rsid w:val="00D535B3"/>
    <w:rsid w:val="00D65CE2"/>
    <w:rsid w:val="00D754B7"/>
    <w:rsid w:val="00D84164"/>
    <w:rsid w:val="00D8546B"/>
    <w:rsid w:val="00D91678"/>
    <w:rsid w:val="00D93C86"/>
    <w:rsid w:val="00DA055F"/>
    <w:rsid w:val="00DC4534"/>
    <w:rsid w:val="00DC732E"/>
    <w:rsid w:val="00DD2265"/>
    <w:rsid w:val="00DD451A"/>
    <w:rsid w:val="00DE6660"/>
    <w:rsid w:val="00DE6A7F"/>
    <w:rsid w:val="00DF6452"/>
    <w:rsid w:val="00DF7A12"/>
    <w:rsid w:val="00E116B6"/>
    <w:rsid w:val="00E565EA"/>
    <w:rsid w:val="00E80D4E"/>
    <w:rsid w:val="00E91435"/>
    <w:rsid w:val="00E95AFF"/>
    <w:rsid w:val="00EC12E7"/>
    <w:rsid w:val="00ED07EE"/>
    <w:rsid w:val="00ED1CD2"/>
    <w:rsid w:val="00ED3DEE"/>
    <w:rsid w:val="00ED6303"/>
    <w:rsid w:val="00F02BA7"/>
    <w:rsid w:val="00F17DA1"/>
    <w:rsid w:val="00F17FA1"/>
    <w:rsid w:val="00F45332"/>
    <w:rsid w:val="00F5197E"/>
    <w:rsid w:val="00F60481"/>
    <w:rsid w:val="00F62328"/>
    <w:rsid w:val="00F65283"/>
    <w:rsid w:val="00FA5CD9"/>
    <w:rsid w:val="00FB35C6"/>
    <w:rsid w:val="00FB4388"/>
    <w:rsid w:val="00FB71FF"/>
    <w:rsid w:val="00FC0889"/>
    <w:rsid w:val="00FC19CA"/>
    <w:rsid w:val="00FD472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BF7BD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3A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im.isaacs@allstrea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DB48DFA905148A4C53C00E67A88B2" ma:contentTypeVersion="13" ma:contentTypeDescription="Create a new document." ma:contentTypeScope="" ma:versionID="47910bd35bc76f95893ec655f9bfe165">
  <xsd:schema xmlns:xsd="http://www.w3.org/2001/XMLSchema" xmlns:xs="http://www.w3.org/2001/XMLSchema" xmlns:p="http://schemas.microsoft.com/office/2006/metadata/properties" xmlns:ns3="1c3d7472-b357-4dcc-b915-8e8e807140db" xmlns:ns4="d219351b-d800-435d-85da-e0739490f9bc" targetNamespace="http://schemas.microsoft.com/office/2006/metadata/properties" ma:root="true" ma:fieldsID="e0af0680ce424b20ff8fc12e0418f38f" ns3:_="" ns4:_="">
    <xsd:import namespace="1c3d7472-b357-4dcc-b915-8e8e807140db"/>
    <xsd:import namespace="d219351b-d800-435d-85da-e0739490f9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d7472-b357-4dcc-b915-8e8e807140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351b-d800-435d-85da-e0739490f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C3BEB-4BCE-48F0-910C-6FF42DDE2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8925A-538C-4055-85D1-8011A170D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d7472-b357-4dcc-b915-8e8e807140db"/>
    <ds:schemaRef ds:uri="d219351b-d800-435d-85da-e0739490f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A3475-34B2-4367-9534-07909EBD4D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3</cp:revision>
  <cp:lastPrinted>1999-05-19T19:58:00Z</cp:lastPrinted>
  <dcterms:created xsi:type="dcterms:W3CDTF">2022-10-04T11:53:00Z</dcterms:created>
  <dcterms:modified xsi:type="dcterms:W3CDTF">2022-10-04T12:11:00Z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0x010100B6EDB48DFA905148A4C53C00E67A88B2</vt:lpwstr>
  </property>
</Properties>
</file>