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bottom w:val="single" w:sz="4" w:space="0" w:color="auto"/>
        </w:tblBorders>
        <w:tblLook w:val="04A0" w:firstRow="1" w:lastRow="0" w:firstColumn="1" w:lastColumn="0" w:noHBand="0" w:noVBand="1"/>
      </w:tblPr>
      <w:tblGrid>
        <w:gridCol w:w="3273"/>
        <w:gridCol w:w="3171"/>
        <w:gridCol w:w="2916"/>
      </w:tblGrid>
      <w:tr w:rsidR="00000000" w14:paraId="29B52AD4" w14:textId="77777777">
        <w:tc>
          <w:tcPr>
            <w:tcW w:w="3348" w:type="dxa"/>
            <w:tcBorders>
              <w:top w:val="single" w:sz="4" w:space="0" w:color="auto"/>
              <w:left w:val="nil"/>
              <w:bottom w:val="single" w:sz="4" w:space="0" w:color="auto"/>
              <w:right w:val="nil"/>
            </w:tcBorders>
            <w:hideMark/>
          </w:tcPr>
          <w:p w14:paraId="77C1F92E" w14:textId="77777777" w:rsidR="00000000" w:rsidRDefault="004E4B5D">
            <w:pPr>
              <w:pStyle w:val="Heading4"/>
              <w:tabs>
                <w:tab w:val="center" w:pos="4680"/>
                <w:tab w:val="right" w:pos="9360"/>
              </w:tabs>
              <w:spacing w:before="100" w:after="100"/>
              <w:rPr>
                <w:rFonts w:eastAsia="Times New Roman"/>
              </w:rPr>
            </w:pPr>
            <w:r>
              <w:rPr>
                <w:rFonts w:eastAsia="Times New Roman"/>
              </w:rPr>
              <w:t xml:space="preserve">Sprint Campus </w:t>
            </w:r>
          </w:p>
        </w:tc>
        <w:tc>
          <w:tcPr>
            <w:tcW w:w="3240" w:type="dxa"/>
            <w:tcBorders>
              <w:top w:val="single" w:sz="4" w:space="0" w:color="auto"/>
              <w:left w:val="nil"/>
              <w:bottom w:val="single" w:sz="4" w:space="0" w:color="auto"/>
              <w:right w:val="nil"/>
            </w:tcBorders>
            <w:hideMark/>
          </w:tcPr>
          <w:p w14:paraId="67815BA2" w14:textId="77777777" w:rsidR="00000000" w:rsidRDefault="004E4B5D">
            <w:pPr>
              <w:pStyle w:val="Heading4"/>
              <w:tabs>
                <w:tab w:val="center" w:pos="4680"/>
                <w:tab w:val="right" w:pos="9360"/>
              </w:tabs>
              <w:spacing w:before="100" w:after="100"/>
              <w:jc w:val="center"/>
              <w:rPr>
                <w:rFonts w:eastAsia="Times New Roman"/>
              </w:rPr>
            </w:pPr>
            <w:r>
              <w:rPr>
                <w:rFonts w:eastAsia="Times New Roman"/>
              </w:rPr>
              <w:t>Overland Park, KS</w:t>
            </w:r>
          </w:p>
        </w:tc>
        <w:tc>
          <w:tcPr>
            <w:tcW w:w="2988" w:type="dxa"/>
            <w:tcBorders>
              <w:top w:val="single" w:sz="4" w:space="0" w:color="auto"/>
              <w:left w:val="nil"/>
              <w:bottom w:val="single" w:sz="4" w:space="0" w:color="auto"/>
              <w:right w:val="nil"/>
            </w:tcBorders>
            <w:hideMark/>
          </w:tcPr>
          <w:p w14:paraId="68A554DA" w14:textId="77777777" w:rsidR="00000000" w:rsidRDefault="004E4B5D">
            <w:pPr>
              <w:pStyle w:val="Heading4"/>
              <w:tabs>
                <w:tab w:val="center" w:pos="4680"/>
                <w:tab w:val="right" w:pos="9360"/>
              </w:tabs>
              <w:spacing w:before="100" w:after="100"/>
              <w:jc w:val="right"/>
              <w:rPr>
                <w:rFonts w:eastAsia="Times New Roman"/>
              </w:rPr>
            </w:pPr>
            <w:r>
              <w:rPr>
                <w:rFonts w:eastAsia="Times New Roman"/>
              </w:rPr>
              <w:t>Host:  Sprint</w:t>
            </w:r>
          </w:p>
        </w:tc>
      </w:tr>
    </w:tbl>
    <w:p w14:paraId="2638D59E" w14:textId="77777777" w:rsidR="00000000" w:rsidRDefault="004E4B5D"/>
    <w:p w14:paraId="6D67D6A0" w14:textId="77777777" w:rsidR="00000000" w:rsidRDefault="004E4B5D">
      <w:pPr>
        <w:pStyle w:val="Heading8"/>
        <w:tabs>
          <w:tab w:val="right" w:pos="9180"/>
        </w:tabs>
        <w:rPr>
          <w:rFonts w:ascii="Arial" w:hAnsi="Arial"/>
          <w:b w:val="0"/>
        </w:rPr>
      </w:pPr>
      <w:r>
        <w:rPr>
          <w:rFonts w:ascii="Arial" w:hAnsi="Arial"/>
        </w:rPr>
        <w:t>Tuesday June 12, 2001     1:00 pm – 5:00 pm</w:t>
      </w:r>
      <w:r>
        <w:rPr>
          <w:rFonts w:ascii="Arial" w:hAnsi="Arial"/>
          <w:b w:val="0"/>
        </w:rPr>
        <w:t xml:space="preserve">  </w:t>
      </w:r>
    </w:p>
    <w:p w14:paraId="43A1BC39" w14:textId="77777777" w:rsidR="00000000" w:rsidRDefault="004E4B5D">
      <w:pPr>
        <w:spacing w:before="160" w:after="80"/>
        <w:rPr>
          <w:sz w:val="24"/>
        </w:rPr>
      </w:pPr>
      <w:r>
        <w:rPr>
          <w:color w:val="000000"/>
          <w:sz w:val="24"/>
        </w:rPr>
        <w:t>Attendance:</w:t>
      </w:r>
    </w:p>
    <w:tbl>
      <w:tblPr>
        <w:tblW w:w="0" w:type="auto"/>
        <w:tblInd w:w="-60" w:type="dxa"/>
        <w:tblCellMar>
          <w:left w:w="30" w:type="dxa"/>
          <w:right w:w="30" w:type="dxa"/>
        </w:tblCellMar>
        <w:tblLook w:val="04A0" w:firstRow="1" w:lastRow="0" w:firstColumn="1" w:lastColumn="0" w:noHBand="0" w:noVBand="1"/>
      </w:tblPr>
      <w:tblGrid>
        <w:gridCol w:w="2073"/>
        <w:gridCol w:w="2829"/>
        <w:gridCol w:w="2146"/>
        <w:gridCol w:w="2372"/>
      </w:tblGrid>
      <w:tr w:rsidR="00000000" w14:paraId="15EFB947" w14:textId="77777777">
        <w:trPr>
          <w:trHeight w:val="305"/>
        </w:trPr>
        <w:tc>
          <w:tcPr>
            <w:tcW w:w="2095" w:type="dxa"/>
            <w:tcBorders>
              <w:top w:val="single" w:sz="12" w:space="0" w:color="auto"/>
              <w:left w:val="nil"/>
              <w:bottom w:val="single" w:sz="12" w:space="0" w:color="auto"/>
              <w:right w:val="nil"/>
            </w:tcBorders>
            <w:shd w:val="solid" w:color="00FFFF" w:fill="auto"/>
            <w:hideMark/>
          </w:tcPr>
          <w:p w14:paraId="2EBEB98A" w14:textId="77777777" w:rsidR="00000000" w:rsidRDefault="004E4B5D">
            <w:pPr>
              <w:rPr>
                <w:b/>
                <w:color w:val="000000"/>
              </w:rPr>
            </w:pPr>
            <w:r>
              <w:rPr>
                <w:b/>
                <w:color w:val="000000"/>
              </w:rPr>
              <w:t>Name</w:t>
            </w:r>
          </w:p>
        </w:tc>
        <w:tc>
          <w:tcPr>
            <w:tcW w:w="2871" w:type="dxa"/>
            <w:tcBorders>
              <w:top w:val="single" w:sz="12" w:space="0" w:color="auto"/>
              <w:left w:val="nil"/>
              <w:bottom w:val="single" w:sz="12" w:space="0" w:color="auto"/>
              <w:right w:val="nil"/>
            </w:tcBorders>
            <w:shd w:val="solid" w:color="00FFFF" w:fill="auto"/>
            <w:hideMark/>
          </w:tcPr>
          <w:p w14:paraId="65E0AD03" w14:textId="77777777" w:rsidR="00000000" w:rsidRDefault="004E4B5D">
            <w:pPr>
              <w:rPr>
                <w:b/>
                <w:color w:val="000000"/>
              </w:rPr>
            </w:pPr>
            <w:r>
              <w:rPr>
                <w:b/>
                <w:color w:val="000000"/>
              </w:rPr>
              <w:t>Company</w:t>
            </w:r>
          </w:p>
        </w:tc>
        <w:tc>
          <w:tcPr>
            <w:tcW w:w="2176" w:type="dxa"/>
            <w:tcBorders>
              <w:top w:val="single" w:sz="12" w:space="0" w:color="auto"/>
              <w:left w:val="nil"/>
              <w:bottom w:val="single" w:sz="12" w:space="0" w:color="auto"/>
              <w:right w:val="nil"/>
            </w:tcBorders>
            <w:shd w:val="solid" w:color="00FFFF" w:fill="auto"/>
            <w:hideMark/>
          </w:tcPr>
          <w:p w14:paraId="775A29AC" w14:textId="77777777" w:rsidR="00000000" w:rsidRDefault="004E4B5D">
            <w:pPr>
              <w:rPr>
                <w:b/>
                <w:color w:val="000000"/>
              </w:rPr>
            </w:pPr>
            <w:r>
              <w:rPr>
                <w:b/>
                <w:color w:val="000000"/>
              </w:rPr>
              <w:t>Name</w:t>
            </w:r>
          </w:p>
        </w:tc>
        <w:tc>
          <w:tcPr>
            <w:tcW w:w="2398" w:type="dxa"/>
            <w:tcBorders>
              <w:top w:val="single" w:sz="12" w:space="0" w:color="auto"/>
              <w:left w:val="nil"/>
              <w:bottom w:val="single" w:sz="12" w:space="0" w:color="auto"/>
              <w:right w:val="nil"/>
            </w:tcBorders>
            <w:shd w:val="solid" w:color="00FFFF" w:fill="auto"/>
            <w:hideMark/>
          </w:tcPr>
          <w:p w14:paraId="58FDA6AA" w14:textId="77777777" w:rsidR="00000000" w:rsidRDefault="004E4B5D">
            <w:pPr>
              <w:rPr>
                <w:b/>
                <w:color w:val="000000"/>
              </w:rPr>
            </w:pPr>
            <w:r>
              <w:rPr>
                <w:b/>
                <w:color w:val="000000"/>
              </w:rPr>
              <w:t>Company</w:t>
            </w:r>
          </w:p>
        </w:tc>
      </w:tr>
      <w:tr w:rsidR="00000000" w14:paraId="34198216" w14:textId="77777777">
        <w:trPr>
          <w:trHeight w:val="330"/>
        </w:trPr>
        <w:tc>
          <w:tcPr>
            <w:tcW w:w="2095" w:type="dxa"/>
            <w:tcBorders>
              <w:top w:val="single" w:sz="2" w:space="0" w:color="auto"/>
              <w:left w:val="nil"/>
              <w:bottom w:val="single" w:sz="2" w:space="0" w:color="auto"/>
              <w:right w:val="nil"/>
            </w:tcBorders>
            <w:hideMark/>
          </w:tcPr>
          <w:p w14:paraId="28A39363" w14:textId="77777777" w:rsidR="00000000" w:rsidRDefault="004E4B5D">
            <w:pPr>
              <w:rPr>
                <w:color w:val="000000"/>
              </w:rPr>
            </w:pPr>
            <w:r>
              <w:rPr>
                <w:color w:val="000000"/>
              </w:rPr>
              <w:t>Cindy Sheehan</w:t>
            </w:r>
          </w:p>
        </w:tc>
        <w:tc>
          <w:tcPr>
            <w:tcW w:w="2871" w:type="dxa"/>
            <w:tcBorders>
              <w:top w:val="single" w:sz="2" w:space="0" w:color="auto"/>
              <w:left w:val="nil"/>
              <w:bottom w:val="single" w:sz="2" w:space="0" w:color="auto"/>
              <w:right w:val="nil"/>
            </w:tcBorders>
            <w:hideMark/>
          </w:tcPr>
          <w:p w14:paraId="265A1874" w14:textId="77777777" w:rsidR="00000000" w:rsidRDefault="004E4B5D">
            <w:pPr>
              <w:rPr>
                <w:color w:val="000000"/>
              </w:rPr>
            </w:pPr>
            <w:r>
              <w:rPr>
                <w:color w:val="000000"/>
              </w:rPr>
              <w:t>AT&amp;T Broadband</w:t>
            </w:r>
          </w:p>
        </w:tc>
        <w:tc>
          <w:tcPr>
            <w:tcW w:w="2176" w:type="dxa"/>
            <w:tcBorders>
              <w:top w:val="single" w:sz="2" w:space="0" w:color="auto"/>
              <w:left w:val="nil"/>
              <w:bottom w:val="single" w:sz="2" w:space="0" w:color="auto"/>
              <w:right w:val="nil"/>
            </w:tcBorders>
            <w:hideMark/>
          </w:tcPr>
          <w:p w14:paraId="6968EBA9" w14:textId="77777777" w:rsidR="00000000" w:rsidRDefault="004E4B5D">
            <w:pPr>
              <w:rPr>
                <w:color w:val="000000"/>
              </w:rPr>
            </w:pPr>
            <w:r>
              <w:rPr>
                <w:color w:val="000000"/>
              </w:rPr>
              <w:t>Brigette Brown</w:t>
            </w:r>
          </w:p>
        </w:tc>
        <w:tc>
          <w:tcPr>
            <w:tcW w:w="2398" w:type="dxa"/>
            <w:tcBorders>
              <w:top w:val="single" w:sz="2" w:space="0" w:color="auto"/>
              <w:left w:val="nil"/>
              <w:bottom w:val="single" w:sz="2" w:space="0" w:color="auto"/>
              <w:right w:val="nil"/>
            </w:tcBorders>
            <w:hideMark/>
          </w:tcPr>
          <w:p w14:paraId="7925A435" w14:textId="77777777" w:rsidR="00000000" w:rsidRDefault="004E4B5D">
            <w:pPr>
              <w:rPr>
                <w:color w:val="000000"/>
              </w:rPr>
            </w:pPr>
            <w:r>
              <w:rPr>
                <w:color w:val="000000"/>
              </w:rPr>
              <w:t>Telecorp</w:t>
            </w:r>
          </w:p>
        </w:tc>
      </w:tr>
      <w:tr w:rsidR="00000000" w14:paraId="14CC5A46" w14:textId="77777777">
        <w:trPr>
          <w:trHeight w:val="319"/>
        </w:trPr>
        <w:tc>
          <w:tcPr>
            <w:tcW w:w="2095" w:type="dxa"/>
            <w:tcBorders>
              <w:top w:val="single" w:sz="2" w:space="0" w:color="auto"/>
              <w:left w:val="nil"/>
              <w:bottom w:val="single" w:sz="2" w:space="0" w:color="auto"/>
              <w:right w:val="nil"/>
            </w:tcBorders>
            <w:hideMark/>
          </w:tcPr>
          <w:p w14:paraId="51A05125" w14:textId="77777777" w:rsidR="00000000" w:rsidRDefault="004E4B5D">
            <w:pPr>
              <w:rPr>
                <w:color w:val="000000"/>
              </w:rPr>
            </w:pPr>
            <w:r>
              <w:rPr>
                <w:color w:val="000000"/>
              </w:rPr>
              <w:t xml:space="preserve">H.L. Gowda </w:t>
            </w:r>
          </w:p>
        </w:tc>
        <w:tc>
          <w:tcPr>
            <w:tcW w:w="2871" w:type="dxa"/>
            <w:tcBorders>
              <w:top w:val="single" w:sz="2" w:space="0" w:color="auto"/>
              <w:left w:val="nil"/>
              <w:bottom w:val="single" w:sz="2" w:space="0" w:color="auto"/>
              <w:right w:val="nil"/>
            </w:tcBorders>
            <w:hideMark/>
          </w:tcPr>
          <w:p w14:paraId="0E55D967" w14:textId="77777777" w:rsidR="00000000" w:rsidRDefault="004E4B5D">
            <w:pPr>
              <w:rPr>
                <w:color w:val="000000"/>
                <w:lang w:val="fr-FR"/>
              </w:rPr>
            </w:pPr>
            <w:r>
              <w:rPr>
                <w:color w:val="000000"/>
                <w:lang w:val="fr-FR"/>
              </w:rPr>
              <w:t>AT&amp;T</w:t>
            </w:r>
          </w:p>
        </w:tc>
        <w:tc>
          <w:tcPr>
            <w:tcW w:w="2176" w:type="dxa"/>
            <w:tcBorders>
              <w:top w:val="single" w:sz="2" w:space="0" w:color="auto"/>
              <w:left w:val="nil"/>
              <w:bottom w:val="single" w:sz="2" w:space="0" w:color="auto"/>
              <w:right w:val="nil"/>
            </w:tcBorders>
            <w:hideMark/>
          </w:tcPr>
          <w:p w14:paraId="0E81F98C" w14:textId="77777777" w:rsidR="00000000" w:rsidRDefault="004E4B5D">
            <w:pPr>
              <w:rPr>
                <w:color w:val="000000"/>
                <w:lang w:val="fr-FR"/>
              </w:rPr>
            </w:pPr>
            <w:r>
              <w:rPr>
                <w:color w:val="000000"/>
                <w:lang w:val="fr-FR"/>
              </w:rPr>
              <w:t>Pascal Lacrois</w:t>
            </w:r>
          </w:p>
        </w:tc>
        <w:tc>
          <w:tcPr>
            <w:tcW w:w="2398" w:type="dxa"/>
            <w:tcBorders>
              <w:top w:val="single" w:sz="2" w:space="0" w:color="auto"/>
              <w:left w:val="nil"/>
              <w:bottom w:val="single" w:sz="2" w:space="0" w:color="auto"/>
              <w:right w:val="nil"/>
            </w:tcBorders>
            <w:hideMark/>
          </w:tcPr>
          <w:p w14:paraId="2B4F1B05" w14:textId="77777777" w:rsidR="00000000" w:rsidRDefault="004E4B5D">
            <w:pPr>
              <w:rPr>
                <w:color w:val="000000"/>
              </w:rPr>
            </w:pPr>
            <w:r>
              <w:rPr>
                <w:color w:val="000000"/>
              </w:rPr>
              <w:t>Microcell</w:t>
            </w:r>
          </w:p>
        </w:tc>
      </w:tr>
      <w:tr w:rsidR="00000000" w14:paraId="27387464" w14:textId="77777777">
        <w:trPr>
          <w:trHeight w:val="319"/>
        </w:trPr>
        <w:tc>
          <w:tcPr>
            <w:tcW w:w="2095" w:type="dxa"/>
            <w:tcBorders>
              <w:top w:val="single" w:sz="2" w:space="0" w:color="auto"/>
              <w:left w:val="nil"/>
              <w:bottom w:val="single" w:sz="2" w:space="0" w:color="auto"/>
              <w:right w:val="nil"/>
            </w:tcBorders>
            <w:hideMark/>
          </w:tcPr>
          <w:p w14:paraId="7EAFDF88" w14:textId="77777777" w:rsidR="00000000" w:rsidRDefault="004E4B5D">
            <w:pPr>
              <w:rPr>
                <w:color w:val="000000"/>
              </w:rPr>
            </w:pPr>
            <w:r>
              <w:rPr>
                <w:color w:val="000000"/>
              </w:rPr>
              <w:t>Anne Cummins</w:t>
            </w:r>
          </w:p>
        </w:tc>
        <w:tc>
          <w:tcPr>
            <w:tcW w:w="2871" w:type="dxa"/>
            <w:tcBorders>
              <w:top w:val="single" w:sz="2" w:space="0" w:color="auto"/>
              <w:left w:val="nil"/>
              <w:bottom w:val="single" w:sz="2" w:space="0" w:color="auto"/>
              <w:right w:val="nil"/>
            </w:tcBorders>
            <w:hideMark/>
          </w:tcPr>
          <w:p w14:paraId="3C1F55C6" w14:textId="77777777" w:rsidR="00000000" w:rsidRDefault="004E4B5D">
            <w:pPr>
              <w:rPr>
                <w:color w:val="000000"/>
              </w:rPr>
            </w:pPr>
            <w:r>
              <w:rPr>
                <w:color w:val="000000"/>
              </w:rPr>
              <w:t>ATW</w:t>
            </w:r>
          </w:p>
        </w:tc>
        <w:tc>
          <w:tcPr>
            <w:tcW w:w="2176" w:type="dxa"/>
            <w:tcBorders>
              <w:top w:val="single" w:sz="2" w:space="0" w:color="auto"/>
              <w:left w:val="nil"/>
              <w:bottom w:val="single" w:sz="2" w:space="0" w:color="auto"/>
              <w:right w:val="nil"/>
            </w:tcBorders>
            <w:hideMark/>
          </w:tcPr>
          <w:p w14:paraId="192A6007" w14:textId="77777777" w:rsidR="00000000" w:rsidRDefault="004E4B5D">
            <w:pPr>
              <w:rPr>
                <w:color w:val="000000"/>
              </w:rPr>
            </w:pPr>
            <w:r>
              <w:rPr>
                <w:color w:val="000000"/>
              </w:rPr>
              <w:t>Serge Leblanc</w:t>
            </w:r>
          </w:p>
        </w:tc>
        <w:tc>
          <w:tcPr>
            <w:tcW w:w="2398" w:type="dxa"/>
            <w:tcBorders>
              <w:top w:val="single" w:sz="2" w:space="0" w:color="auto"/>
              <w:left w:val="nil"/>
              <w:bottom w:val="single" w:sz="2" w:space="0" w:color="auto"/>
              <w:right w:val="nil"/>
            </w:tcBorders>
            <w:hideMark/>
          </w:tcPr>
          <w:p w14:paraId="09B2B0E2" w14:textId="77777777" w:rsidR="00000000" w:rsidRDefault="004E4B5D">
            <w:pPr>
              <w:rPr>
                <w:color w:val="000000"/>
              </w:rPr>
            </w:pPr>
            <w:r>
              <w:rPr>
                <w:color w:val="000000"/>
              </w:rPr>
              <w:t>Videotron</w:t>
            </w:r>
          </w:p>
        </w:tc>
      </w:tr>
      <w:tr w:rsidR="00000000" w14:paraId="0C1E9B7D" w14:textId="77777777">
        <w:trPr>
          <w:trHeight w:val="319"/>
        </w:trPr>
        <w:tc>
          <w:tcPr>
            <w:tcW w:w="2095" w:type="dxa"/>
            <w:tcBorders>
              <w:top w:val="single" w:sz="2" w:space="0" w:color="auto"/>
              <w:left w:val="nil"/>
              <w:bottom w:val="single" w:sz="2" w:space="0" w:color="auto"/>
              <w:right w:val="nil"/>
            </w:tcBorders>
            <w:hideMark/>
          </w:tcPr>
          <w:p w14:paraId="3BD5F333" w14:textId="77777777" w:rsidR="00000000" w:rsidRDefault="004E4B5D">
            <w:pPr>
              <w:rPr>
                <w:color w:val="000000"/>
              </w:rPr>
            </w:pPr>
            <w:r>
              <w:rPr>
                <w:color w:val="000000"/>
              </w:rPr>
              <w:t xml:space="preserve">Beth Watkins (ph) </w:t>
            </w:r>
          </w:p>
        </w:tc>
        <w:tc>
          <w:tcPr>
            <w:tcW w:w="2871" w:type="dxa"/>
            <w:tcBorders>
              <w:top w:val="single" w:sz="2" w:space="0" w:color="auto"/>
              <w:left w:val="nil"/>
              <w:bottom w:val="single" w:sz="2" w:space="0" w:color="auto"/>
              <w:right w:val="nil"/>
            </w:tcBorders>
            <w:hideMark/>
          </w:tcPr>
          <w:p w14:paraId="19DFC153" w14:textId="77777777" w:rsidR="00000000" w:rsidRDefault="004E4B5D">
            <w:pPr>
              <w:rPr>
                <w:color w:val="000000"/>
              </w:rPr>
            </w:pPr>
            <w:r>
              <w:rPr>
                <w:color w:val="000000"/>
              </w:rPr>
              <w:t>ATT</w:t>
            </w:r>
          </w:p>
        </w:tc>
        <w:tc>
          <w:tcPr>
            <w:tcW w:w="2176" w:type="dxa"/>
            <w:tcBorders>
              <w:top w:val="single" w:sz="2" w:space="0" w:color="auto"/>
              <w:left w:val="nil"/>
              <w:bottom w:val="single" w:sz="2" w:space="0" w:color="auto"/>
              <w:right w:val="nil"/>
            </w:tcBorders>
            <w:hideMark/>
          </w:tcPr>
          <w:p w14:paraId="38083FCE" w14:textId="77777777" w:rsidR="00000000" w:rsidRDefault="004E4B5D">
            <w:pPr>
              <w:rPr>
                <w:color w:val="000000"/>
              </w:rPr>
            </w:pPr>
            <w:r>
              <w:rPr>
                <w:color w:val="000000"/>
              </w:rPr>
              <w:t>Jason Loyer</w:t>
            </w:r>
          </w:p>
        </w:tc>
        <w:tc>
          <w:tcPr>
            <w:tcW w:w="2398" w:type="dxa"/>
            <w:tcBorders>
              <w:top w:val="single" w:sz="2" w:space="0" w:color="auto"/>
              <w:left w:val="nil"/>
              <w:bottom w:val="single" w:sz="2" w:space="0" w:color="auto"/>
              <w:right w:val="nil"/>
            </w:tcBorders>
            <w:hideMark/>
          </w:tcPr>
          <w:p w14:paraId="2F849396" w14:textId="77777777" w:rsidR="00000000" w:rsidRDefault="004E4B5D">
            <w:pPr>
              <w:rPr>
                <w:color w:val="000000"/>
              </w:rPr>
            </w:pPr>
            <w:r>
              <w:rPr>
                <w:color w:val="000000"/>
              </w:rPr>
              <w:t>Telecorp PCS</w:t>
            </w:r>
          </w:p>
        </w:tc>
      </w:tr>
      <w:tr w:rsidR="00000000" w14:paraId="5E62BB9B" w14:textId="77777777">
        <w:trPr>
          <w:trHeight w:val="290"/>
        </w:trPr>
        <w:tc>
          <w:tcPr>
            <w:tcW w:w="2095" w:type="dxa"/>
            <w:tcBorders>
              <w:top w:val="single" w:sz="2" w:space="0" w:color="auto"/>
              <w:left w:val="nil"/>
              <w:bottom w:val="single" w:sz="2" w:space="0" w:color="auto"/>
              <w:right w:val="nil"/>
            </w:tcBorders>
            <w:hideMark/>
          </w:tcPr>
          <w:p w14:paraId="0D3FD485" w14:textId="77777777" w:rsidR="00000000" w:rsidRDefault="004E4B5D">
            <w:pPr>
              <w:rPr>
                <w:color w:val="000000"/>
              </w:rPr>
            </w:pPr>
            <w:r>
              <w:rPr>
                <w:color w:val="000000"/>
              </w:rPr>
              <w:t>Paul LaGattuta</w:t>
            </w:r>
          </w:p>
        </w:tc>
        <w:tc>
          <w:tcPr>
            <w:tcW w:w="2871" w:type="dxa"/>
            <w:tcBorders>
              <w:top w:val="single" w:sz="2" w:space="0" w:color="auto"/>
              <w:left w:val="nil"/>
              <w:bottom w:val="single" w:sz="2" w:space="0" w:color="auto"/>
              <w:right w:val="nil"/>
            </w:tcBorders>
            <w:hideMark/>
          </w:tcPr>
          <w:p w14:paraId="64C89814" w14:textId="77777777" w:rsidR="00000000" w:rsidRDefault="004E4B5D">
            <w:pPr>
              <w:rPr>
                <w:color w:val="000000"/>
              </w:rPr>
            </w:pPr>
            <w:r>
              <w:rPr>
                <w:color w:val="000000"/>
              </w:rPr>
              <w:t>AT&amp;T</w:t>
            </w:r>
          </w:p>
        </w:tc>
        <w:tc>
          <w:tcPr>
            <w:tcW w:w="2176" w:type="dxa"/>
            <w:tcBorders>
              <w:top w:val="single" w:sz="2" w:space="0" w:color="auto"/>
              <w:left w:val="nil"/>
              <w:bottom w:val="single" w:sz="2" w:space="0" w:color="auto"/>
              <w:right w:val="nil"/>
            </w:tcBorders>
            <w:hideMark/>
          </w:tcPr>
          <w:p w14:paraId="7E7F2615" w14:textId="77777777" w:rsidR="00000000" w:rsidRDefault="004E4B5D">
            <w:pPr>
              <w:rPr>
                <w:color w:val="000000"/>
              </w:rPr>
            </w:pPr>
            <w:r>
              <w:rPr>
                <w:color w:val="000000"/>
              </w:rPr>
              <w:t>John P. Malyar</w:t>
            </w:r>
          </w:p>
        </w:tc>
        <w:tc>
          <w:tcPr>
            <w:tcW w:w="2398" w:type="dxa"/>
            <w:tcBorders>
              <w:top w:val="single" w:sz="2" w:space="0" w:color="auto"/>
              <w:left w:val="nil"/>
              <w:bottom w:val="single" w:sz="2" w:space="0" w:color="auto"/>
              <w:right w:val="nil"/>
            </w:tcBorders>
            <w:hideMark/>
          </w:tcPr>
          <w:p w14:paraId="6EE4E644" w14:textId="77777777" w:rsidR="00000000" w:rsidRDefault="004E4B5D">
            <w:pPr>
              <w:rPr>
                <w:color w:val="000000"/>
                <w:lang w:val="fr-FR"/>
              </w:rPr>
            </w:pPr>
            <w:r>
              <w:rPr>
                <w:color w:val="000000"/>
                <w:lang w:val="fr-FR"/>
              </w:rPr>
              <w:t>Telcordia Technologies</w:t>
            </w:r>
          </w:p>
        </w:tc>
      </w:tr>
      <w:tr w:rsidR="00000000" w14:paraId="01B66947" w14:textId="77777777">
        <w:trPr>
          <w:trHeight w:val="292"/>
        </w:trPr>
        <w:tc>
          <w:tcPr>
            <w:tcW w:w="2095" w:type="dxa"/>
            <w:tcBorders>
              <w:top w:val="single" w:sz="2" w:space="0" w:color="auto"/>
              <w:left w:val="nil"/>
              <w:bottom w:val="single" w:sz="2" w:space="0" w:color="auto"/>
              <w:right w:val="nil"/>
            </w:tcBorders>
            <w:hideMark/>
          </w:tcPr>
          <w:p w14:paraId="0CC421B9" w14:textId="77777777" w:rsidR="00000000" w:rsidRDefault="004E4B5D">
            <w:pPr>
              <w:rPr>
                <w:color w:val="000000"/>
                <w:lang w:val="fr-FR"/>
              </w:rPr>
            </w:pPr>
            <w:r>
              <w:rPr>
                <w:color w:val="000000"/>
                <w:lang w:val="fr-FR"/>
              </w:rPr>
              <w:t>Dave Cochran</w:t>
            </w:r>
          </w:p>
        </w:tc>
        <w:tc>
          <w:tcPr>
            <w:tcW w:w="2871" w:type="dxa"/>
            <w:tcBorders>
              <w:top w:val="single" w:sz="2" w:space="0" w:color="auto"/>
              <w:left w:val="nil"/>
              <w:bottom w:val="single" w:sz="2" w:space="0" w:color="auto"/>
              <w:right w:val="nil"/>
            </w:tcBorders>
            <w:hideMark/>
          </w:tcPr>
          <w:p w14:paraId="5B4E65B6" w14:textId="77777777" w:rsidR="00000000" w:rsidRDefault="004E4B5D">
            <w:pPr>
              <w:rPr>
                <w:color w:val="000000"/>
              </w:rPr>
            </w:pPr>
            <w:r>
              <w:rPr>
                <w:color w:val="000000"/>
              </w:rPr>
              <w:t>Bell South</w:t>
            </w:r>
          </w:p>
        </w:tc>
        <w:tc>
          <w:tcPr>
            <w:tcW w:w="2176" w:type="dxa"/>
            <w:tcBorders>
              <w:top w:val="single" w:sz="2" w:space="0" w:color="auto"/>
              <w:left w:val="nil"/>
              <w:bottom w:val="single" w:sz="2" w:space="0" w:color="auto"/>
              <w:right w:val="nil"/>
            </w:tcBorders>
            <w:hideMark/>
          </w:tcPr>
          <w:p w14:paraId="69A0D719" w14:textId="77777777" w:rsidR="00000000" w:rsidRDefault="004E4B5D">
            <w:pPr>
              <w:rPr>
                <w:color w:val="000000"/>
              </w:rPr>
            </w:pPr>
            <w:r>
              <w:rPr>
                <w:color w:val="000000"/>
              </w:rPr>
              <w:t>Jean Anthony</w:t>
            </w:r>
          </w:p>
        </w:tc>
        <w:tc>
          <w:tcPr>
            <w:tcW w:w="2398" w:type="dxa"/>
            <w:tcBorders>
              <w:top w:val="single" w:sz="2" w:space="0" w:color="auto"/>
              <w:left w:val="nil"/>
              <w:bottom w:val="single" w:sz="2" w:space="0" w:color="auto"/>
              <w:right w:val="nil"/>
            </w:tcBorders>
            <w:hideMark/>
          </w:tcPr>
          <w:p w14:paraId="5A68CE12" w14:textId="77777777" w:rsidR="00000000" w:rsidRDefault="004E4B5D">
            <w:pPr>
              <w:rPr>
                <w:color w:val="000000"/>
              </w:rPr>
            </w:pPr>
            <w:r>
              <w:rPr>
                <w:color w:val="000000"/>
                <w:sz w:val="16"/>
              </w:rPr>
              <w:t>Telecom Software Enterprises</w:t>
            </w:r>
          </w:p>
        </w:tc>
      </w:tr>
      <w:tr w:rsidR="00000000" w14:paraId="25934CA2" w14:textId="77777777">
        <w:trPr>
          <w:trHeight w:val="265"/>
        </w:trPr>
        <w:tc>
          <w:tcPr>
            <w:tcW w:w="2095" w:type="dxa"/>
            <w:tcBorders>
              <w:top w:val="single" w:sz="2" w:space="0" w:color="auto"/>
              <w:left w:val="nil"/>
              <w:bottom w:val="single" w:sz="2" w:space="0" w:color="auto"/>
              <w:right w:val="nil"/>
            </w:tcBorders>
            <w:hideMark/>
          </w:tcPr>
          <w:p w14:paraId="4DF16903" w14:textId="77777777" w:rsidR="00000000" w:rsidRDefault="004E4B5D">
            <w:pPr>
              <w:rPr>
                <w:color w:val="000000"/>
              </w:rPr>
            </w:pPr>
            <w:r>
              <w:rPr>
                <w:color w:val="000000"/>
              </w:rPr>
              <w:t>Ron Steen</w:t>
            </w:r>
          </w:p>
        </w:tc>
        <w:tc>
          <w:tcPr>
            <w:tcW w:w="2871" w:type="dxa"/>
            <w:tcBorders>
              <w:top w:val="single" w:sz="2" w:space="0" w:color="auto"/>
              <w:left w:val="nil"/>
              <w:bottom w:val="single" w:sz="2" w:space="0" w:color="auto"/>
              <w:right w:val="nil"/>
            </w:tcBorders>
            <w:hideMark/>
          </w:tcPr>
          <w:p w14:paraId="415675FA" w14:textId="77777777" w:rsidR="00000000" w:rsidRDefault="004E4B5D">
            <w:pPr>
              <w:rPr>
                <w:color w:val="000000"/>
              </w:rPr>
            </w:pPr>
            <w:r>
              <w:rPr>
                <w:color w:val="000000"/>
              </w:rPr>
              <w:t>BellSouth</w:t>
            </w:r>
          </w:p>
        </w:tc>
        <w:tc>
          <w:tcPr>
            <w:tcW w:w="2176" w:type="dxa"/>
            <w:tcBorders>
              <w:top w:val="single" w:sz="2" w:space="0" w:color="auto"/>
              <w:left w:val="nil"/>
              <w:bottom w:val="single" w:sz="2" w:space="0" w:color="auto"/>
              <w:right w:val="nil"/>
            </w:tcBorders>
            <w:hideMark/>
          </w:tcPr>
          <w:p w14:paraId="2CF8D927" w14:textId="77777777" w:rsidR="00000000" w:rsidRDefault="004E4B5D">
            <w:pPr>
              <w:rPr>
                <w:color w:val="000000"/>
              </w:rPr>
            </w:pPr>
            <w:r>
              <w:rPr>
                <w:color w:val="000000"/>
              </w:rPr>
              <w:t>Colleen Collard</w:t>
            </w:r>
          </w:p>
        </w:tc>
        <w:tc>
          <w:tcPr>
            <w:tcW w:w="2398" w:type="dxa"/>
            <w:tcBorders>
              <w:top w:val="single" w:sz="2" w:space="0" w:color="auto"/>
              <w:left w:val="nil"/>
              <w:bottom w:val="single" w:sz="2" w:space="0" w:color="auto"/>
              <w:right w:val="nil"/>
            </w:tcBorders>
            <w:hideMark/>
          </w:tcPr>
          <w:p w14:paraId="61AF8522" w14:textId="77777777" w:rsidR="00000000" w:rsidRDefault="004E4B5D">
            <w:pPr>
              <w:rPr>
                <w:color w:val="000000"/>
              </w:rPr>
            </w:pPr>
            <w:r>
              <w:rPr>
                <w:color w:val="000000"/>
              </w:rPr>
              <w:t xml:space="preserve">Tekelec </w:t>
            </w:r>
          </w:p>
        </w:tc>
      </w:tr>
      <w:tr w:rsidR="00000000" w14:paraId="0AB1D366" w14:textId="77777777">
        <w:trPr>
          <w:trHeight w:val="265"/>
        </w:trPr>
        <w:tc>
          <w:tcPr>
            <w:tcW w:w="2095" w:type="dxa"/>
            <w:tcBorders>
              <w:top w:val="single" w:sz="2" w:space="0" w:color="auto"/>
              <w:left w:val="nil"/>
              <w:bottom w:val="single" w:sz="2" w:space="0" w:color="auto"/>
              <w:right w:val="nil"/>
            </w:tcBorders>
            <w:hideMark/>
          </w:tcPr>
          <w:p w14:paraId="1EEFB02E" w14:textId="77777777" w:rsidR="00000000" w:rsidRDefault="004E4B5D">
            <w:pPr>
              <w:rPr>
                <w:color w:val="000000"/>
              </w:rPr>
            </w:pPr>
            <w:r>
              <w:rPr>
                <w:color w:val="000000"/>
              </w:rPr>
              <w:t>James Grasser</w:t>
            </w:r>
          </w:p>
        </w:tc>
        <w:tc>
          <w:tcPr>
            <w:tcW w:w="2871" w:type="dxa"/>
            <w:tcBorders>
              <w:top w:val="single" w:sz="2" w:space="0" w:color="auto"/>
              <w:left w:val="nil"/>
              <w:bottom w:val="single" w:sz="2" w:space="0" w:color="auto"/>
              <w:right w:val="nil"/>
            </w:tcBorders>
            <w:hideMark/>
          </w:tcPr>
          <w:p w14:paraId="6C469991" w14:textId="77777777" w:rsidR="00000000" w:rsidRDefault="004E4B5D">
            <w:pPr>
              <w:rPr>
                <w:color w:val="000000"/>
              </w:rPr>
            </w:pPr>
            <w:r>
              <w:rPr>
                <w:color w:val="000000"/>
              </w:rPr>
              <w:t>Cingular Wireless</w:t>
            </w:r>
          </w:p>
        </w:tc>
        <w:tc>
          <w:tcPr>
            <w:tcW w:w="2176" w:type="dxa"/>
            <w:tcBorders>
              <w:top w:val="single" w:sz="2" w:space="0" w:color="auto"/>
              <w:left w:val="nil"/>
              <w:bottom w:val="single" w:sz="2" w:space="0" w:color="auto"/>
              <w:right w:val="nil"/>
            </w:tcBorders>
            <w:hideMark/>
          </w:tcPr>
          <w:p w14:paraId="6B7E4D1A" w14:textId="77777777" w:rsidR="00000000" w:rsidRDefault="004E4B5D">
            <w:pPr>
              <w:rPr>
                <w:color w:val="000000"/>
                <w:lang w:val="fr-FR"/>
              </w:rPr>
            </w:pPr>
            <w:r>
              <w:rPr>
                <w:color w:val="000000"/>
                <w:lang w:val="fr-FR"/>
              </w:rPr>
              <w:t xml:space="preserve">Gene Perez </w:t>
            </w:r>
          </w:p>
        </w:tc>
        <w:tc>
          <w:tcPr>
            <w:tcW w:w="2398" w:type="dxa"/>
            <w:tcBorders>
              <w:top w:val="single" w:sz="2" w:space="0" w:color="auto"/>
              <w:left w:val="nil"/>
              <w:bottom w:val="single" w:sz="2" w:space="0" w:color="auto"/>
              <w:right w:val="nil"/>
            </w:tcBorders>
            <w:hideMark/>
          </w:tcPr>
          <w:p w14:paraId="6760E158" w14:textId="77777777" w:rsidR="00000000" w:rsidRDefault="004E4B5D">
            <w:pPr>
              <w:rPr>
                <w:color w:val="000000"/>
                <w:lang w:val="fr-FR"/>
              </w:rPr>
            </w:pPr>
            <w:r>
              <w:rPr>
                <w:color w:val="000000"/>
                <w:lang w:val="fr-FR"/>
              </w:rPr>
              <w:t>TSI</w:t>
            </w:r>
          </w:p>
        </w:tc>
      </w:tr>
      <w:tr w:rsidR="00000000" w14:paraId="04BEEEED" w14:textId="77777777">
        <w:trPr>
          <w:trHeight w:val="319"/>
        </w:trPr>
        <w:tc>
          <w:tcPr>
            <w:tcW w:w="2095" w:type="dxa"/>
            <w:tcBorders>
              <w:top w:val="single" w:sz="2" w:space="0" w:color="auto"/>
              <w:left w:val="nil"/>
              <w:bottom w:val="single" w:sz="2" w:space="0" w:color="auto"/>
              <w:right w:val="nil"/>
            </w:tcBorders>
            <w:hideMark/>
          </w:tcPr>
          <w:p w14:paraId="6307AF24" w14:textId="77777777" w:rsidR="00000000" w:rsidRDefault="004E4B5D">
            <w:pPr>
              <w:rPr>
                <w:color w:val="000000"/>
              </w:rPr>
            </w:pPr>
            <w:r>
              <w:rPr>
                <w:color w:val="000000"/>
              </w:rPr>
              <w:t>Ron Stutheit</w:t>
            </w:r>
          </w:p>
        </w:tc>
        <w:tc>
          <w:tcPr>
            <w:tcW w:w="2871" w:type="dxa"/>
            <w:tcBorders>
              <w:top w:val="single" w:sz="2" w:space="0" w:color="auto"/>
              <w:left w:val="nil"/>
              <w:bottom w:val="single" w:sz="2" w:space="0" w:color="auto"/>
              <w:right w:val="nil"/>
            </w:tcBorders>
            <w:hideMark/>
          </w:tcPr>
          <w:p w14:paraId="38D6F609" w14:textId="77777777" w:rsidR="00000000" w:rsidRDefault="004E4B5D">
            <w:pPr>
              <w:rPr>
                <w:color w:val="000000"/>
              </w:rPr>
            </w:pPr>
            <w:r>
              <w:rPr>
                <w:color w:val="000000"/>
              </w:rPr>
              <w:t>Evolving Systems, Inc.</w:t>
            </w:r>
          </w:p>
        </w:tc>
        <w:tc>
          <w:tcPr>
            <w:tcW w:w="2176" w:type="dxa"/>
            <w:tcBorders>
              <w:top w:val="single" w:sz="2" w:space="0" w:color="auto"/>
              <w:left w:val="nil"/>
              <w:bottom w:val="single" w:sz="2" w:space="0" w:color="auto"/>
              <w:right w:val="nil"/>
            </w:tcBorders>
            <w:hideMark/>
          </w:tcPr>
          <w:p w14:paraId="29A977B6" w14:textId="77777777" w:rsidR="00000000" w:rsidRDefault="004E4B5D">
            <w:pPr>
              <w:rPr>
                <w:color w:val="000000"/>
              </w:rPr>
            </w:pPr>
            <w:r>
              <w:rPr>
                <w:color w:val="000000"/>
              </w:rPr>
              <w:t>Rick Dressner</w:t>
            </w:r>
          </w:p>
        </w:tc>
        <w:tc>
          <w:tcPr>
            <w:tcW w:w="2398" w:type="dxa"/>
            <w:tcBorders>
              <w:top w:val="single" w:sz="2" w:space="0" w:color="auto"/>
              <w:left w:val="nil"/>
              <w:bottom w:val="single" w:sz="2" w:space="0" w:color="auto"/>
              <w:right w:val="nil"/>
            </w:tcBorders>
            <w:hideMark/>
          </w:tcPr>
          <w:p w14:paraId="65623CAF" w14:textId="77777777" w:rsidR="00000000" w:rsidRDefault="004E4B5D">
            <w:pPr>
              <w:rPr>
                <w:color w:val="000000"/>
                <w:sz w:val="16"/>
              </w:rPr>
            </w:pPr>
            <w:r>
              <w:rPr>
                <w:color w:val="000000"/>
              </w:rPr>
              <w:t>Sprint PCS</w:t>
            </w:r>
          </w:p>
        </w:tc>
      </w:tr>
      <w:tr w:rsidR="00000000" w14:paraId="3CDEBBC5" w14:textId="77777777">
        <w:trPr>
          <w:trHeight w:val="290"/>
        </w:trPr>
        <w:tc>
          <w:tcPr>
            <w:tcW w:w="2095" w:type="dxa"/>
            <w:tcBorders>
              <w:top w:val="single" w:sz="2" w:space="0" w:color="auto"/>
              <w:left w:val="nil"/>
              <w:bottom w:val="single" w:sz="2" w:space="0" w:color="auto"/>
              <w:right w:val="nil"/>
            </w:tcBorders>
            <w:hideMark/>
          </w:tcPr>
          <w:p w14:paraId="2BE0BC69" w14:textId="77777777" w:rsidR="00000000" w:rsidRDefault="004E4B5D">
            <w:pPr>
              <w:rPr>
                <w:color w:val="000000"/>
              </w:rPr>
            </w:pPr>
            <w:r>
              <w:rPr>
                <w:color w:val="000000"/>
              </w:rPr>
              <w:t xml:space="preserve">Jan Dempsey </w:t>
            </w:r>
          </w:p>
        </w:tc>
        <w:tc>
          <w:tcPr>
            <w:tcW w:w="2871" w:type="dxa"/>
            <w:tcBorders>
              <w:top w:val="single" w:sz="2" w:space="0" w:color="auto"/>
              <w:left w:val="nil"/>
              <w:bottom w:val="single" w:sz="2" w:space="0" w:color="auto"/>
              <w:right w:val="nil"/>
            </w:tcBorders>
            <w:hideMark/>
          </w:tcPr>
          <w:p w14:paraId="67A8D877" w14:textId="77777777" w:rsidR="00000000" w:rsidRDefault="004E4B5D">
            <w:pPr>
              <w:rPr>
                <w:color w:val="000000"/>
              </w:rPr>
            </w:pPr>
            <w:r>
              <w:rPr>
                <w:color w:val="000000"/>
              </w:rPr>
              <w:t xml:space="preserve">Illuminet </w:t>
            </w:r>
          </w:p>
        </w:tc>
        <w:tc>
          <w:tcPr>
            <w:tcW w:w="2176" w:type="dxa"/>
            <w:tcBorders>
              <w:top w:val="single" w:sz="2" w:space="0" w:color="auto"/>
              <w:left w:val="nil"/>
              <w:bottom w:val="single" w:sz="2" w:space="0" w:color="auto"/>
              <w:right w:val="nil"/>
            </w:tcBorders>
            <w:hideMark/>
          </w:tcPr>
          <w:p w14:paraId="538542A4" w14:textId="77777777" w:rsidR="00000000" w:rsidRDefault="004E4B5D">
            <w:pPr>
              <w:tabs>
                <w:tab w:val="right" w:pos="2116"/>
              </w:tabs>
              <w:rPr>
                <w:color w:val="000000"/>
                <w:lang w:val="fr-FR"/>
              </w:rPr>
            </w:pPr>
            <w:r>
              <w:rPr>
                <w:color w:val="000000"/>
                <w:lang w:val="fr-FR"/>
              </w:rPr>
              <w:t>Dave Garner</w:t>
            </w:r>
          </w:p>
        </w:tc>
        <w:tc>
          <w:tcPr>
            <w:tcW w:w="2398" w:type="dxa"/>
            <w:tcBorders>
              <w:top w:val="single" w:sz="2" w:space="0" w:color="auto"/>
              <w:left w:val="nil"/>
              <w:bottom w:val="single" w:sz="2" w:space="0" w:color="auto"/>
              <w:right w:val="nil"/>
            </w:tcBorders>
            <w:hideMark/>
          </w:tcPr>
          <w:p w14:paraId="3A5A7F9F" w14:textId="77777777" w:rsidR="00000000" w:rsidRDefault="004E4B5D">
            <w:pPr>
              <w:rPr>
                <w:color w:val="000000"/>
                <w:lang w:val="fr-FR"/>
              </w:rPr>
            </w:pPr>
            <w:r>
              <w:rPr>
                <w:color w:val="000000"/>
                <w:lang w:val="fr-FR"/>
              </w:rPr>
              <w:t>Qwest</w:t>
            </w:r>
          </w:p>
        </w:tc>
      </w:tr>
      <w:tr w:rsidR="00000000" w14:paraId="1C738396" w14:textId="77777777">
        <w:trPr>
          <w:trHeight w:val="290"/>
        </w:trPr>
        <w:tc>
          <w:tcPr>
            <w:tcW w:w="2095" w:type="dxa"/>
            <w:tcBorders>
              <w:top w:val="single" w:sz="2" w:space="0" w:color="auto"/>
              <w:left w:val="nil"/>
              <w:bottom w:val="single" w:sz="2" w:space="0" w:color="auto"/>
              <w:right w:val="nil"/>
            </w:tcBorders>
            <w:hideMark/>
          </w:tcPr>
          <w:p w14:paraId="47D65992" w14:textId="77777777" w:rsidR="00000000" w:rsidRDefault="004E4B5D">
            <w:pPr>
              <w:rPr>
                <w:color w:val="000000"/>
                <w:lang w:val="fr-FR"/>
              </w:rPr>
            </w:pPr>
            <w:r>
              <w:rPr>
                <w:color w:val="000000"/>
                <w:lang w:val="fr-FR"/>
              </w:rPr>
              <w:t>Maggie Lee</w:t>
            </w:r>
          </w:p>
        </w:tc>
        <w:tc>
          <w:tcPr>
            <w:tcW w:w="2871" w:type="dxa"/>
            <w:tcBorders>
              <w:top w:val="single" w:sz="2" w:space="0" w:color="auto"/>
              <w:left w:val="nil"/>
              <w:bottom w:val="single" w:sz="2" w:space="0" w:color="auto"/>
              <w:right w:val="nil"/>
            </w:tcBorders>
            <w:hideMark/>
          </w:tcPr>
          <w:p w14:paraId="05370A30" w14:textId="77777777" w:rsidR="00000000" w:rsidRDefault="004E4B5D">
            <w:pPr>
              <w:rPr>
                <w:color w:val="000000"/>
              </w:rPr>
            </w:pPr>
            <w:r>
              <w:rPr>
                <w:color w:val="000000"/>
              </w:rPr>
              <w:t>Illuminet</w:t>
            </w:r>
          </w:p>
        </w:tc>
        <w:tc>
          <w:tcPr>
            <w:tcW w:w="2176" w:type="dxa"/>
            <w:tcBorders>
              <w:top w:val="single" w:sz="2" w:space="0" w:color="auto"/>
              <w:left w:val="nil"/>
              <w:bottom w:val="single" w:sz="2" w:space="0" w:color="auto"/>
              <w:right w:val="nil"/>
            </w:tcBorders>
            <w:hideMark/>
          </w:tcPr>
          <w:p w14:paraId="2B8E863E" w14:textId="77777777" w:rsidR="00000000" w:rsidRDefault="004E4B5D">
            <w:pPr>
              <w:rPr>
                <w:color w:val="000000"/>
              </w:rPr>
            </w:pPr>
            <w:r>
              <w:rPr>
                <w:color w:val="000000"/>
              </w:rPr>
              <w:t>Gary Sacra</w:t>
            </w:r>
          </w:p>
        </w:tc>
        <w:tc>
          <w:tcPr>
            <w:tcW w:w="2398" w:type="dxa"/>
            <w:tcBorders>
              <w:top w:val="single" w:sz="2" w:space="0" w:color="auto"/>
              <w:left w:val="nil"/>
              <w:bottom w:val="single" w:sz="2" w:space="0" w:color="auto"/>
              <w:right w:val="nil"/>
            </w:tcBorders>
            <w:hideMark/>
          </w:tcPr>
          <w:p w14:paraId="15C0B1D9" w14:textId="77777777" w:rsidR="00000000" w:rsidRDefault="004E4B5D">
            <w:pPr>
              <w:rPr>
                <w:color w:val="000000"/>
              </w:rPr>
            </w:pPr>
            <w:r>
              <w:rPr>
                <w:color w:val="000000"/>
              </w:rPr>
              <w:t>Verizon</w:t>
            </w:r>
          </w:p>
        </w:tc>
      </w:tr>
      <w:tr w:rsidR="00000000" w14:paraId="33B6604B" w14:textId="77777777">
        <w:trPr>
          <w:trHeight w:val="290"/>
        </w:trPr>
        <w:tc>
          <w:tcPr>
            <w:tcW w:w="2095" w:type="dxa"/>
            <w:tcBorders>
              <w:top w:val="single" w:sz="2" w:space="0" w:color="auto"/>
              <w:left w:val="nil"/>
              <w:bottom w:val="single" w:sz="2" w:space="0" w:color="auto"/>
              <w:right w:val="nil"/>
            </w:tcBorders>
            <w:hideMark/>
          </w:tcPr>
          <w:p w14:paraId="168BDC59" w14:textId="77777777" w:rsidR="00000000" w:rsidRDefault="004E4B5D">
            <w:pPr>
              <w:rPr>
                <w:color w:val="000000"/>
              </w:rPr>
            </w:pPr>
            <w:r>
              <w:rPr>
                <w:color w:val="000000"/>
              </w:rPr>
              <w:t>Gustavo Hannecke</w:t>
            </w:r>
          </w:p>
        </w:tc>
        <w:tc>
          <w:tcPr>
            <w:tcW w:w="2871" w:type="dxa"/>
            <w:tcBorders>
              <w:top w:val="single" w:sz="2" w:space="0" w:color="auto"/>
              <w:left w:val="nil"/>
              <w:bottom w:val="single" w:sz="2" w:space="0" w:color="auto"/>
              <w:right w:val="nil"/>
            </w:tcBorders>
            <w:hideMark/>
          </w:tcPr>
          <w:p w14:paraId="0E91076B" w14:textId="77777777" w:rsidR="00000000" w:rsidRDefault="004E4B5D">
            <w:pPr>
              <w:rPr>
                <w:color w:val="000000"/>
              </w:rPr>
            </w:pPr>
            <w:r>
              <w:rPr>
                <w:color w:val="000000"/>
              </w:rPr>
              <w:t>Neustar</w:t>
            </w:r>
          </w:p>
        </w:tc>
        <w:tc>
          <w:tcPr>
            <w:tcW w:w="2176" w:type="dxa"/>
            <w:tcBorders>
              <w:top w:val="single" w:sz="2" w:space="0" w:color="auto"/>
              <w:left w:val="nil"/>
              <w:bottom w:val="single" w:sz="2" w:space="0" w:color="auto"/>
              <w:right w:val="nil"/>
            </w:tcBorders>
            <w:hideMark/>
          </w:tcPr>
          <w:p w14:paraId="6CD6597A" w14:textId="77777777" w:rsidR="00000000" w:rsidRDefault="004E4B5D">
            <w:pPr>
              <w:rPr>
                <w:color w:val="000000"/>
              </w:rPr>
            </w:pPr>
            <w:r>
              <w:rPr>
                <w:color w:val="000000"/>
              </w:rPr>
              <w:t xml:space="preserve">Richard Bell (ph) </w:t>
            </w:r>
          </w:p>
        </w:tc>
        <w:tc>
          <w:tcPr>
            <w:tcW w:w="2398" w:type="dxa"/>
            <w:tcBorders>
              <w:top w:val="single" w:sz="2" w:space="0" w:color="auto"/>
              <w:left w:val="nil"/>
              <w:bottom w:val="single" w:sz="2" w:space="0" w:color="auto"/>
              <w:right w:val="nil"/>
            </w:tcBorders>
            <w:hideMark/>
          </w:tcPr>
          <w:p w14:paraId="763393B4" w14:textId="77777777" w:rsidR="00000000" w:rsidRDefault="004E4B5D">
            <w:pPr>
              <w:rPr>
                <w:color w:val="000000"/>
              </w:rPr>
            </w:pPr>
            <w:r>
              <w:rPr>
                <w:color w:val="000000"/>
              </w:rPr>
              <w:t>Verizon</w:t>
            </w:r>
          </w:p>
        </w:tc>
      </w:tr>
      <w:tr w:rsidR="00000000" w14:paraId="2D07A166" w14:textId="77777777">
        <w:trPr>
          <w:trHeight w:val="290"/>
        </w:trPr>
        <w:tc>
          <w:tcPr>
            <w:tcW w:w="2095" w:type="dxa"/>
            <w:tcBorders>
              <w:top w:val="single" w:sz="2" w:space="0" w:color="auto"/>
              <w:left w:val="nil"/>
              <w:bottom w:val="single" w:sz="2" w:space="0" w:color="auto"/>
              <w:right w:val="nil"/>
            </w:tcBorders>
            <w:hideMark/>
          </w:tcPr>
          <w:p w14:paraId="7698F97B" w14:textId="77777777" w:rsidR="00000000" w:rsidRDefault="004E4B5D">
            <w:pPr>
              <w:rPr>
                <w:color w:val="000000"/>
              </w:rPr>
            </w:pPr>
            <w:r>
              <w:rPr>
                <w:color w:val="000000"/>
              </w:rPr>
              <w:t xml:space="preserve">Richard Sheer </w:t>
            </w:r>
          </w:p>
        </w:tc>
        <w:tc>
          <w:tcPr>
            <w:tcW w:w="2871" w:type="dxa"/>
            <w:tcBorders>
              <w:top w:val="single" w:sz="2" w:space="0" w:color="auto"/>
              <w:left w:val="nil"/>
              <w:bottom w:val="single" w:sz="2" w:space="0" w:color="auto"/>
              <w:right w:val="nil"/>
            </w:tcBorders>
            <w:hideMark/>
          </w:tcPr>
          <w:p w14:paraId="65A7D486" w14:textId="77777777" w:rsidR="00000000" w:rsidRDefault="004E4B5D">
            <w:pPr>
              <w:rPr>
                <w:color w:val="000000"/>
              </w:rPr>
            </w:pPr>
            <w:r>
              <w:rPr>
                <w:color w:val="000000"/>
              </w:rPr>
              <w:t>Neustar</w:t>
            </w:r>
          </w:p>
        </w:tc>
        <w:tc>
          <w:tcPr>
            <w:tcW w:w="2176" w:type="dxa"/>
            <w:tcBorders>
              <w:top w:val="single" w:sz="2" w:space="0" w:color="auto"/>
              <w:left w:val="nil"/>
              <w:bottom w:val="single" w:sz="2" w:space="0" w:color="auto"/>
              <w:right w:val="nil"/>
            </w:tcBorders>
            <w:hideMark/>
          </w:tcPr>
          <w:p w14:paraId="729107CC" w14:textId="77777777" w:rsidR="00000000" w:rsidRDefault="004E4B5D">
            <w:pPr>
              <w:rPr>
                <w:color w:val="000000"/>
              </w:rPr>
            </w:pPr>
            <w:r>
              <w:rPr>
                <w:color w:val="000000"/>
              </w:rPr>
              <w:t>Sharon Bridges</w:t>
            </w:r>
          </w:p>
        </w:tc>
        <w:tc>
          <w:tcPr>
            <w:tcW w:w="2398" w:type="dxa"/>
            <w:tcBorders>
              <w:top w:val="single" w:sz="2" w:space="0" w:color="auto"/>
              <w:left w:val="nil"/>
              <w:bottom w:val="single" w:sz="2" w:space="0" w:color="auto"/>
              <w:right w:val="nil"/>
            </w:tcBorders>
            <w:hideMark/>
          </w:tcPr>
          <w:p w14:paraId="40E50543" w14:textId="77777777" w:rsidR="00000000" w:rsidRDefault="004E4B5D">
            <w:pPr>
              <w:rPr>
                <w:color w:val="000000"/>
              </w:rPr>
            </w:pPr>
            <w:r>
              <w:rPr>
                <w:color w:val="000000"/>
              </w:rPr>
              <w:t>Verizon</w:t>
            </w:r>
          </w:p>
        </w:tc>
      </w:tr>
      <w:tr w:rsidR="00000000" w14:paraId="2FF38BBB" w14:textId="77777777">
        <w:trPr>
          <w:trHeight w:val="290"/>
        </w:trPr>
        <w:tc>
          <w:tcPr>
            <w:tcW w:w="2095" w:type="dxa"/>
            <w:tcBorders>
              <w:top w:val="single" w:sz="2" w:space="0" w:color="auto"/>
              <w:left w:val="nil"/>
              <w:bottom w:val="single" w:sz="2" w:space="0" w:color="auto"/>
              <w:right w:val="nil"/>
            </w:tcBorders>
            <w:hideMark/>
          </w:tcPr>
          <w:p w14:paraId="18C79987" w14:textId="77777777" w:rsidR="00000000" w:rsidRDefault="004E4B5D">
            <w:pPr>
              <w:rPr>
                <w:color w:val="000000"/>
              </w:rPr>
            </w:pPr>
            <w:r>
              <w:rPr>
                <w:color w:val="000000"/>
              </w:rPr>
              <w:t>Rob Coffman</w:t>
            </w:r>
          </w:p>
          <w:p w14:paraId="3C5990DB" w14:textId="77777777" w:rsidR="00000000" w:rsidRDefault="004E4B5D">
            <w:pPr>
              <w:rPr>
                <w:color w:val="000000"/>
              </w:rPr>
            </w:pPr>
            <w:r>
              <w:rPr>
                <w:color w:val="000000"/>
              </w:rPr>
              <w:t>Neustar</w:t>
            </w:r>
          </w:p>
          <w:p w14:paraId="5316FFF8" w14:textId="77777777" w:rsidR="00000000" w:rsidRDefault="004E4B5D">
            <w:pPr>
              <w:rPr>
                <w:color w:val="000000"/>
              </w:rPr>
            </w:pPr>
          </w:p>
          <w:p w14:paraId="3466A1D7" w14:textId="77777777" w:rsidR="00000000" w:rsidRDefault="004E4B5D">
            <w:pPr>
              <w:rPr>
                <w:color w:val="000000"/>
              </w:rPr>
            </w:pPr>
          </w:p>
        </w:tc>
        <w:tc>
          <w:tcPr>
            <w:tcW w:w="2871" w:type="dxa"/>
            <w:tcBorders>
              <w:top w:val="single" w:sz="2" w:space="0" w:color="auto"/>
              <w:left w:val="nil"/>
              <w:bottom w:val="single" w:sz="2" w:space="0" w:color="auto"/>
              <w:right w:val="nil"/>
            </w:tcBorders>
            <w:hideMark/>
          </w:tcPr>
          <w:p w14:paraId="605B794A" w14:textId="77777777" w:rsidR="00000000" w:rsidRDefault="004E4B5D">
            <w:pPr>
              <w:rPr>
                <w:color w:val="000000"/>
              </w:rPr>
            </w:pPr>
            <w:r>
              <w:rPr>
                <w:color w:val="000000"/>
              </w:rPr>
              <w:t>Neustar</w:t>
            </w:r>
          </w:p>
        </w:tc>
        <w:tc>
          <w:tcPr>
            <w:tcW w:w="2176" w:type="dxa"/>
            <w:tcBorders>
              <w:top w:val="single" w:sz="2" w:space="0" w:color="auto"/>
              <w:left w:val="nil"/>
              <w:bottom w:val="single" w:sz="2" w:space="0" w:color="auto"/>
              <w:right w:val="nil"/>
            </w:tcBorders>
            <w:hideMark/>
          </w:tcPr>
          <w:p w14:paraId="3048F0F6" w14:textId="77777777" w:rsidR="00000000" w:rsidRDefault="004E4B5D">
            <w:pPr>
              <w:rPr>
                <w:color w:val="000000"/>
              </w:rPr>
            </w:pPr>
            <w:r>
              <w:rPr>
                <w:color w:val="000000"/>
              </w:rPr>
              <w:t>Jason Lee</w:t>
            </w:r>
          </w:p>
        </w:tc>
        <w:tc>
          <w:tcPr>
            <w:tcW w:w="2398" w:type="dxa"/>
            <w:tcBorders>
              <w:top w:val="single" w:sz="2" w:space="0" w:color="auto"/>
              <w:left w:val="nil"/>
              <w:bottom w:val="single" w:sz="2" w:space="0" w:color="auto"/>
              <w:right w:val="nil"/>
            </w:tcBorders>
            <w:hideMark/>
          </w:tcPr>
          <w:p w14:paraId="7950E87A" w14:textId="77777777" w:rsidR="00000000" w:rsidRDefault="004E4B5D">
            <w:pPr>
              <w:rPr>
                <w:color w:val="000000"/>
              </w:rPr>
            </w:pPr>
            <w:r>
              <w:rPr>
                <w:color w:val="000000"/>
              </w:rPr>
              <w:t>WorldCom</w:t>
            </w:r>
          </w:p>
        </w:tc>
      </w:tr>
      <w:tr w:rsidR="00000000" w14:paraId="4E1F466A" w14:textId="77777777">
        <w:trPr>
          <w:trHeight w:val="337"/>
        </w:trPr>
        <w:tc>
          <w:tcPr>
            <w:tcW w:w="2095" w:type="dxa"/>
            <w:tcBorders>
              <w:top w:val="single" w:sz="2" w:space="0" w:color="auto"/>
              <w:left w:val="nil"/>
              <w:bottom w:val="single" w:sz="2" w:space="0" w:color="auto"/>
              <w:right w:val="nil"/>
            </w:tcBorders>
            <w:hideMark/>
          </w:tcPr>
          <w:p w14:paraId="2D443EB4" w14:textId="77777777" w:rsidR="00000000" w:rsidRDefault="004E4B5D">
            <w:pPr>
              <w:rPr>
                <w:color w:val="000000"/>
              </w:rPr>
            </w:pPr>
            <w:r>
              <w:rPr>
                <w:color w:val="000000"/>
              </w:rPr>
              <w:t>Jim Rooks</w:t>
            </w:r>
          </w:p>
        </w:tc>
        <w:tc>
          <w:tcPr>
            <w:tcW w:w="2871" w:type="dxa"/>
            <w:tcBorders>
              <w:top w:val="single" w:sz="2" w:space="0" w:color="auto"/>
              <w:left w:val="nil"/>
              <w:bottom w:val="single" w:sz="2" w:space="0" w:color="auto"/>
              <w:right w:val="nil"/>
            </w:tcBorders>
            <w:hideMark/>
          </w:tcPr>
          <w:p w14:paraId="2E265AF4" w14:textId="77777777" w:rsidR="00000000" w:rsidRDefault="004E4B5D">
            <w:pPr>
              <w:rPr>
                <w:color w:val="000000"/>
              </w:rPr>
            </w:pPr>
            <w:r>
              <w:rPr>
                <w:color w:val="000000"/>
              </w:rPr>
              <w:t>Neustar</w:t>
            </w:r>
          </w:p>
        </w:tc>
        <w:tc>
          <w:tcPr>
            <w:tcW w:w="2176" w:type="dxa"/>
            <w:tcBorders>
              <w:top w:val="single" w:sz="2" w:space="0" w:color="auto"/>
              <w:left w:val="nil"/>
              <w:bottom w:val="single" w:sz="2" w:space="0" w:color="auto"/>
              <w:right w:val="nil"/>
            </w:tcBorders>
            <w:hideMark/>
          </w:tcPr>
          <w:p w14:paraId="107C1B22" w14:textId="77777777" w:rsidR="00000000" w:rsidRDefault="004E4B5D">
            <w:pPr>
              <w:rPr>
                <w:color w:val="000000"/>
              </w:rPr>
            </w:pPr>
            <w:r>
              <w:rPr>
                <w:color w:val="000000"/>
              </w:rPr>
              <w:t>Steve Addicks</w:t>
            </w:r>
          </w:p>
        </w:tc>
        <w:tc>
          <w:tcPr>
            <w:tcW w:w="2398" w:type="dxa"/>
            <w:tcBorders>
              <w:top w:val="single" w:sz="2" w:space="0" w:color="auto"/>
              <w:left w:val="nil"/>
              <w:bottom w:val="single" w:sz="2" w:space="0" w:color="auto"/>
              <w:right w:val="nil"/>
            </w:tcBorders>
            <w:hideMark/>
          </w:tcPr>
          <w:p w14:paraId="0429AEB0" w14:textId="77777777" w:rsidR="00000000" w:rsidRDefault="004E4B5D">
            <w:pPr>
              <w:rPr>
                <w:color w:val="000000"/>
              </w:rPr>
            </w:pPr>
            <w:r>
              <w:rPr>
                <w:color w:val="000000"/>
              </w:rPr>
              <w:t>WorldCom</w:t>
            </w:r>
          </w:p>
        </w:tc>
      </w:tr>
      <w:tr w:rsidR="00000000" w14:paraId="2A4E4FE2" w14:textId="77777777">
        <w:trPr>
          <w:trHeight w:val="290"/>
        </w:trPr>
        <w:tc>
          <w:tcPr>
            <w:tcW w:w="2095" w:type="dxa"/>
            <w:tcBorders>
              <w:top w:val="single" w:sz="2" w:space="0" w:color="auto"/>
              <w:left w:val="nil"/>
              <w:bottom w:val="single" w:sz="2" w:space="0" w:color="auto"/>
              <w:right w:val="nil"/>
            </w:tcBorders>
            <w:hideMark/>
          </w:tcPr>
          <w:p w14:paraId="20DD3E5B" w14:textId="77777777" w:rsidR="00000000" w:rsidRDefault="004E4B5D">
            <w:pPr>
              <w:rPr>
                <w:color w:val="000000"/>
                <w:lang w:val="fr-FR"/>
              </w:rPr>
            </w:pPr>
            <w:r>
              <w:rPr>
                <w:color w:val="000000"/>
                <w:lang w:val="fr-FR"/>
              </w:rPr>
              <w:t>Marcel Champagne</w:t>
            </w:r>
          </w:p>
        </w:tc>
        <w:tc>
          <w:tcPr>
            <w:tcW w:w="2871" w:type="dxa"/>
            <w:tcBorders>
              <w:top w:val="single" w:sz="2" w:space="0" w:color="auto"/>
              <w:left w:val="nil"/>
              <w:bottom w:val="single" w:sz="2" w:space="0" w:color="auto"/>
              <w:right w:val="nil"/>
            </w:tcBorders>
            <w:hideMark/>
          </w:tcPr>
          <w:p w14:paraId="62ADE779" w14:textId="77777777" w:rsidR="00000000" w:rsidRDefault="004E4B5D">
            <w:pPr>
              <w:rPr>
                <w:color w:val="000000"/>
                <w:lang w:val="fr-FR"/>
              </w:rPr>
            </w:pPr>
            <w:r>
              <w:rPr>
                <w:color w:val="000000"/>
                <w:lang w:val="fr-FR"/>
              </w:rPr>
              <w:t>Neustar</w:t>
            </w:r>
          </w:p>
        </w:tc>
        <w:tc>
          <w:tcPr>
            <w:tcW w:w="2176" w:type="dxa"/>
            <w:tcBorders>
              <w:top w:val="nil"/>
              <w:left w:val="nil"/>
              <w:bottom w:val="single" w:sz="2" w:space="0" w:color="auto"/>
              <w:right w:val="nil"/>
            </w:tcBorders>
            <w:hideMark/>
          </w:tcPr>
          <w:p w14:paraId="4495F28F" w14:textId="77777777" w:rsidR="00000000" w:rsidRDefault="004E4B5D">
            <w:pPr>
              <w:rPr>
                <w:color w:val="000000"/>
              </w:rPr>
            </w:pPr>
            <w:r>
              <w:rPr>
                <w:color w:val="000000"/>
              </w:rPr>
              <w:t xml:space="preserve">Patrick Lockett </w:t>
            </w:r>
          </w:p>
        </w:tc>
        <w:tc>
          <w:tcPr>
            <w:tcW w:w="2398" w:type="dxa"/>
            <w:tcBorders>
              <w:top w:val="nil"/>
              <w:left w:val="nil"/>
              <w:bottom w:val="single" w:sz="2" w:space="0" w:color="auto"/>
              <w:right w:val="nil"/>
            </w:tcBorders>
            <w:hideMark/>
          </w:tcPr>
          <w:p w14:paraId="47873D7A" w14:textId="77777777" w:rsidR="00000000" w:rsidRDefault="004E4B5D">
            <w:pPr>
              <w:rPr>
                <w:color w:val="000000"/>
              </w:rPr>
            </w:pPr>
            <w:r>
              <w:rPr>
                <w:color w:val="000000"/>
              </w:rPr>
              <w:t>Sprint</w:t>
            </w:r>
          </w:p>
        </w:tc>
      </w:tr>
      <w:tr w:rsidR="00000000" w14:paraId="57121D12" w14:textId="77777777">
        <w:trPr>
          <w:trHeight w:val="290"/>
        </w:trPr>
        <w:tc>
          <w:tcPr>
            <w:tcW w:w="2095" w:type="dxa"/>
            <w:tcBorders>
              <w:top w:val="single" w:sz="2" w:space="0" w:color="auto"/>
              <w:left w:val="nil"/>
              <w:bottom w:val="single" w:sz="2" w:space="0" w:color="auto"/>
              <w:right w:val="nil"/>
            </w:tcBorders>
            <w:hideMark/>
          </w:tcPr>
          <w:p w14:paraId="195B4D6C" w14:textId="77777777" w:rsidR="00000000" w:rsidRDefault="004E4B5D">
            <w:pPr>
              <w:rPr>
                <w:color w:val="000000"/>
                <w:lang w:val="fr-FR"/>
              </w:rPr>
            </w:pPr>
            <w:r>
              <w:rPr>
                <w:color w:val="000000"/>
                <w:lang w:val="fr-FR"/>
              </w:rPr>
              <w:t>Jane Quenk</w:t>
            </w:r>
          </w:p>
        </w:tc>
        <w:tc>
          <w:tcPr>
            <w:tcW w:w="2871" w:type="dxa"/>
            <w:tcBorders>
              <w:top w:val="single" w:sz="2" w:space="0" w:color="auto"/>
              <w:left w:val="nil"/>
              <w:bottom w:val="single" w:sz="2" w:space="0" w:color="auto"/>
              <w:right w:val="nil"/>
            </w:tcBorders>
            <w:hideMark/>
          </w:tcPr>
          <w:p w14:paraId="5EB5E42D" w14:textId="77777777" w:rsidR="00000000" w:rsidRDefault="004E4B5D">
            <w:pPr>
              <w:rPr>
                <w:color w:val="000000"/>
                <w:lang w:val="fr-FR"/>
              </w:rPr>
            </w:pPr>
            <w:r>
              <w:rPr>
                <w:color w:val="000000"/>
                <w:lang w:val="fr-FR"/>
              </w:rPr>
              <w:t>Neustar</w:t>
            </w:r>
          </w:p>
        </w:tc>
        <w:tc>
          <w:tcPr>
            <w:tcW w:w="2176" w:type="dxa"/>
            <w:tcBorders>
              <w:top w:val="nil"/>
              <w:left w:val="nil"/>
              <w:bottom w:val="single" w:sz="2" w:space="0" w:color="auto"/>
              <w:right w:val="nil"/>
            </w:tcBorders>
            <w:hideMark/>
          </w:tcPr>
          <w:p w14:paraId="02FF782E" w14:textId="77777777" w:rsidR="00000000" w:rsidRDefault="004E4B5D">
            <w:pPr>
              <w:rPr>
                <w:color w:val="000000"/>
              </w:rPr>
            </w:pPr>
            <w:r>
              <w:rPr>
                <w:color w:val="000000"/>
              </w:rPr>
              <w:t>Jim Alton (ph)</w:t>
            </w:r>
          </w:p>
        </w:tc>
        <w:tc>
          <w:tcPr>
            <w:tcW w:w="2398" w:type="dxa"/>
            <w:tcBorders>
              <w:top w:val="nil"/>
              <w:left w:val="nil"/>
              <w:bottom w:val="single" w:sz="2" w:space="0" w:color="auto"/>
              <w:right w:val="nil"/>
            </w:tcBorders>
            <w:hideMark/>
          </w:tcPr>
          <w:p w14:paraId="1DB22A6B" w14:textId="77777777" w:rsidR="00000000" w:rsidRDefault="004E4B5D">
            <w:pPr>
              <w:rPr>
                <w:color w:val="000000"/>
              </w:rPr>
            </w:pPr>
            <w:r>
              <w:rPr>
                <w:color w:val="000000"/>
              </w:rPr>
              <w:t>SBC</w:t>
            </w:r>
          </w:p>
        </w:tc>
      </w:tr>
      <w:tr w:rsidR="00000000" w14:paraId="6C820B40" w14:textId="77777777">
        <w:trPr>
          <w:trHeight w:val="319"/>
        </w:trPr>
        <w:tc>
          <w:tcPr>
            <w:tcW w:w="2095" w:type="dxa"/>
            <w:tcBorders>
              <w:top w:val="single" w:sz="2" w:space="0" w:color="auto"/>
              <w:left w:val="nil"/>
              <w:bottom w:val="single" w:sz="2" w:space="0" w:color="auto"/>
              <w:right w:val="nil"/>
            </w:tcBorders>
            <w:hideMark/>
          </w:tcPr>
          <w:p w14:paraId="6CF20FFB" w14:textId="77777777" w:rsidR="00000000" w:rsidRDefault="004E4B5D">
            <w:pPr>
              <w:rPr>
                <w:color w:val="000000"/>
              </w:rPr>
            </w:pPr>
            <w:r>
              <w:rPr>
                <w:color w:val="000000"/>
              </w:rPr>
              <w:t>Monica Dahmen</w:t>
            </w:r>
          </w:p>
        </w:tc>
        <w:tc>
          <w:tcPr>
            <w:tcW w:w="2871" w:type="dxa"/>
            <w:tcBorders>
              <w:top w:val="single" w:sz="2" w:space="0" w:color="auto"/>
              <w:left w:val="nil"/>
              <w:bottom w:val="single" w:sz="2" w:space="0" w:color="auto"/>
              <w:right w:val="nil"/>
            </w:tcBorders>
            <w:hideMark/>
          </w:tcPr>
          <w:p w14:paraId="1D5C0539" w14:textId="77777777" w:rsidR="00000000" w:rsidRDefault="004E4B5D">
            <w:pPr>
              <w:rPr>
                <w:color w:val="000000"/>
                <w:lang w:val="fr-FR"/>
              </w:rPr>
            </w:pPr>
            <w:r>
              <w:rPr>
                <w:color w:val="000000"/>
                <w:lang w:val="fr-FR"/>
              </w:rPr>
              <w:t>COX</w:t>
            </w:r>
          </w:p>
        </w:tc>
        <w:tc>
          <w:tcPr>
            <w:tcW w:w="2176" w:type="dxa"/>
            <w:tcBorders>
              <w:top w:val="single" w:sz="2" w:space="0" w:color="auto"/>
              <w:left w:val="nil"/>
              <w:bottom w:val="single" w:sz="2" w:space="0" w:color="auto"/>
              <w:right w:val="nil"/>
            </w:tcBorders>
            <w:hideMark/>
          </w:tcPr>
          <w:p w14:paraId="6E412B0E" w14:textId="77777777" w:rsidR="00000000" w:rsidRDefault="004E4B5D">
            <w:pPr>
              <w:rPr>
                <w:color w:val="000000"/>
                <w:lang w:val="fr-FR"/>
              </w:rPr>
            </w:pPr>
            <w:r>
              <w:rPr>
                <w:color w:val="000000"/>
                <w:lang w:val="fr-FR"/>
              </w:rPr>
              <w:t>Dennis Robbins (ph)</w:t>
            </w:r>
          </w:p>
        </w:tc>
        <w:tc>
          <w:tcPr>
            <w:tcW w:w="2398" w:type="dxa"/>
            <w:tcBorders>
              <w:top w:val="single" w:sz="2" w:space="0" w:color="auto"/>
              <w:left w:val="nil"/>
              <w:bottom w:val="single" w:sz="2" w:space="0" w:color="auto"/>
              <w:right w:val="nil"/>
            </w:tcBorders>
            <w:hideMark/>
          </w:tcPr>
          <w:p w14:paraId="551D9FA3" w14:textId="77777777" w:rsidR="00000000" w:rsidRDefault="004E4B5D">
            <w:pPr>
              <w:rPr>
                <w:color w:val="000000"/>
              </w:rPr>
            </w:pPr>
            <w:r>
              <w:rPr>
                <w:color w:val="000000"/>
              </w:rPr>
              <w:t>ELI</w:t>
            </w:r>
          </w:p>
        </w:tc>
      </w:tr>
      <w:tr w:rsidR="00000000" w14:paraId="41A25AE0" w14:textId="77777777">
        <w:trPr>
          <w:trHeight w:val="305"/>
        </w:trPr>
        <w:tc>
          <w:tcPr>
            <w:tcW w:w="2095" w:type="dxa"/>
            <w:tcBorders>
              <w:top w:val="single" w:sz="2" w:space="0" w:color="auto"/>
              <w:left w:val="nil"/>
              <w:bottom w:val="single" w:sz="2" w:space="0" w:color="auto"/>
              <w:right w:val="nil"/>
            </w:tcBorders>
            <w:hideMark/>
          </w:tcPr>
          <w:p w14:paraId="53F68AB0" w14:textId="77777777" w:rsidR="00000000" w:rsidRDefault="004E4B5D">
            <w:pPr>
              <w:rPr>
                <w:color w:val="000000"/>
              </w:rPr>
            </w:pPr>
            <w:r>
              <w:rPr>
                <w:color w:val="000000"/>
              </w:rPr>
              <w:t>Rick Jones (ph)</w:t>
            </w:r>
          </w:p>
        </w:tc>
        <w:tc>
          <w:tcPr>
            <w:tcW w:w="2871" w:type="dxa"/>
            <w:tcBorders>
              <w:top w:val="single" w:sz="2" w:space="0" w:color="auto"/>
              <w:left w:val="nil"/>
              <w:bottom w:val="single" w:sz="2" w:space="0" w:color="auto"/>
              <w:right w:val="nil"/>
            </w:tcBorders>
            <w:hideMark/>
          </w:tcPr>
          <w:p w14:paraId="34336644" w14:textId="77777777" w:rsidR="00000000" w:rsidRDefault="004E4B5D">
            <w:pPr>
              <w:rPr>
                <w:color w:val="000000"/>
              </w:rPr>
            </w:pPr>
            <w:r>
              <w:rPr>
                <w:color w:val="000000"/>
              </w:rPr>
              <w:t>NENA</w:t>
            </w:r>
          </w:p>
        </w:tc>
        <w:tc>
          <w:tcPr>
            <w:tcW w:w="2176" w:type="dxa"/>
            <w:tcBorders>
              <w:top w:val="single" w:sz="2" w:space="0" w:color="auto"/>
              <w:left w:val="nil"/>
              <w:bottom w:val="single" w:sz="2" w:space="0" w:color="auto"/>
              <w:right w:val="nil"/>
            </w:tcBorders>
            <w:hideMark/>
          </w:tcPr>
          <w:p w14:paraId="32E720DC" w14:textId="77777777" w:rsidR="00000000" w:rsidRDefault="004E4B5D">
            <w:pPr>
              <w:rPr>
                <w:color w:val="000000"/>
              </w:rPr>
            </w:pPr>
            <w:r>
              <w:rPr>
                <w:color w:val="000000"/>
              </w:rPr>
              <w:t xml:space="preserve">Jamie Sharp (ph) </w:t>
            </w:r>
          </w:p>
        </w:tc>
        <w:tc>
          <w:tcPr>
            <w:tcW w:w="2398" w:type="dxa"/>
            <w:tcBorders>
              <w:top w:val="single" w:sz="2" w:space="0" w:color="auto"/>
              <w:left w:val="nil"/>
              <w:bottom w:val="single" w:sz="2" w:space="0" w:color="auto"/>
              <w:right w:val="nil"/>
            </w:tcBorders>
            <w:hideMark/>
          </w:tcPr>
          <w:p w14:paraId="67E46FD0" w14:textId="77777777" w:rsidR="00000000" w:rsidRDefault="004E4B5D">
            <w:pPr>
              <w:rPr>
                <w:color w:val="000000"/>
              </w:rPr>
            </w:pPr>
            <w:r>
              <w:rPr>
                <w:color w:val="000000"/>
              </w:rPr>
              <w:t>XO</w:t>
            </w:r>
          </w:p>
        </w:tc>
      </w:tr>
      <w:tr w:rsidR="00000000" w14:paraId="6BC41045" w14:textId="77777777">
        <w:trPr>
          <w:trHeight w:val="75"/>
        </w:trPr>
        <w:tc>
          <w:tcPr>
            <w:tcW w:w="2095" w:type="dxa"/>
            <w:tcBorders>
              <w:top w:val="single" w:sz="2" w:space="0" w:color="auto"/>
              <w:left w:val="nil"/>
              <w:bottom w:val="single" w:sz="2" w:space="0" w:color="auto"/>
              <w:right w:val="nil"/>
            </w:tcBorders>
            <w:hideMark/>
          </w:tcPr>
          <w:p w14:paraId="0C8514D3" w14:textId="77777777" w:rsidR="00000000" w:rsidRDefault="004E4B5D">
            <w:pPr>
              <w:rPr>
                <w:color w:val="000000"/>
              </w:rPr>
            </w:pPr>
            <w:r>
              <w:rPr>
                <w:color w:val="000000"/>
              </w:rPr>
              <w:t>Steve Cornish</w:t>
            </w:r>
          </w:p>
        </w:tc>
        <w:tc>
          <w:tcPr>
            <w:tcW w:w="2871" w:type="dxa"/>
            <w:tcBorders>
              <w:top w:val="single" w:sz="2" w:space="0" w:color="auto"/>
              <w:left w:val="nil"/>
              <w:bottom w:val="single" w:sz="2" w:space="0" w:color="auto"/>
              <w:right w:val="nil"/>
            </w:tcBorders>
            <w:hideMark/>
          </w:tcPr>
          <w:p w14:paraId="687CA722" w14:textId="77777777" w:rsidR="00000000" w:rsidRDefault="004E4B5D">
            <w:pPr>
              <w:rPr>
                <w:color w:val="000000"/>
              </w:rPr>
            </w:pPr>
            <w:r>
              <w:rPr>
                <w:color w:val="000000"/>
              </w:rPr>
              <w:t>Sprint ION</w:t>
            </w:r>
          </w:p>
        </w:tc>
        <w:tc>
          <w:tcPr>
            <w:tcW w:w="2176" w:type="dxa"/>
            <w:tcBorders>
              <w:top w:val="single" w:sz="2" w:space="0" w:color="auto"/>
              <w:left w:val="nil"/>
              <w:bottom w:val="single" w:sz="2" w:space="0" w:color="auto"/>
              <w:right w:val="nil"/>
            </w:tcBorders>
            <w:hideMark/>
          </w:tcPr>
          <w:p w14:paraId="1124C44E" w14:textId="77777777" w:rsidR="00000000" w:rsidRDefault="004E4B5D">
            <w:pPr>
              <w:rPr>
                <w:color w:val="000000"/>
              </w:rPr>
            </w:pPr>
          </w:p>
        </w:tc>
        <w:tc>
          <w:tcPr>
            <w:tcW w:w="2398" w:type="dxa"/>
            <w:tcBorders>
              <w:top w:val="single" w:sz="2" w:space="0" w:color="auto"/>
              <w:left w:val="nil"/>
              <w:bottom w:val="single" w:sz="2" w:space="0" w:color="auto"/>
              <w:right w:val="nil"/>
            </w:tcBorders>
            <w:hideMark/>
          </w:tcPr>
          <w:p w14:paraId="4A8BAEF7" w14:textId="77777777" w:rsidR="00000000" w:rsidRDefault="004E4B5D">
            <w:pPr>
              <w:rPr>
                <w:color w:val="000000"/>
              </w:rPr>
            </w:pPr>
          </w:p>
        </w:tc>
      </w:tr>
      <w:tr w:rsidR="00000000" w14:paraId="14826BB2" w14:textId="77777777">
        <w:trPr>
          <w:trHeight w:val="305"/>
        </w:trPr>
        <w:tc>
          <w:tcPr>
            <w:tcW w:w="2095" w:type="dxa"/>
            <w:tcBorders>
              <w:top w:val="single" w:sz="2" w:space="0" w:color="auto"/>
              <w:left w:val="nil"/>
              <w:bottom w:val="single" w:sz="2" w:space="0" w:color="auto"/>
              <w:right w:val="nil"/>
            </w:tcBorders>
            <w:hideMark/>
          </w:tcPr>
          <w:p w14:paraId="5BB11F66" w14:textId="77777777" w:rsidR="00000000" w:rsidRDefault="004E4B5D">
            <w:pPr>
              <w:rPr>
                <w:color w:val="000000"/>
              </w:rPr>
            </w:pPr>
            <w:r>
              <w:rPr>
                <w:color w:val="000000"/>
              </w:rPr>
              <w:t>Leah Luper</w:t>
            </w:r>
          </w:p>
        </w:tc>
        <w:tc>
          <w:tcPr>
            <w:tcW w:w="2871" w:type="dxa"/>
            <w:tcBorders>
              <w:top w:val="single" w:sz="2" w:space="0" w:color="auto"/>
              <w:left w:val="nil"/>
              <w:bottom w:val="single" w:sz="2" w:space="0" w:color="auto"/>
              <w:right w:val="nil"/>
            </w:tcBorders>
            <w:hideMark/>
          </w:tcPr>
          <w:p w14:paraId="350E8178" w14:textId="77777777" w:rsidR="00000000" w:rsidRDefault="004E4B5D">
            <w:pPr>
              <w:rPr>
                <w:color w:val="000000"/>
              </w:rPr>
            </w:pPr>
            <w:r>
              <w:rPr>
                <w:color w:val="000000"/>
              </w:rPr>
              <w:t>SBC</w:t>
            </w:r>
          </w:p>
        </w:tc>
        <w:tc>
          <w:tcPr>
            <w:tcW w:w="2176" w:type="dxa"/>
            <w:tcBorders>
              <w:top w:val="single" w:sz="2" w:space="0" w:color="auto"/>
              <w:left w:val="nil"/>
              <w:bottom w:val="single" w:sz="2" w:space="0" w:color="auto"/>
              <w:right w:val="nil"/>
            </w:tcBorders>
            <w:hideMark/>
          </w:tcPr>
          <w:p w14:paraId="0889A446" w14:textId="77777777" w:rsidR="00000000" w:rsidRDefault="004E4B5D">
            <w:pPr>
              <w:rPr>
                <w:color w:val="000000"/>
              </w:rPr>
            </w:pPr>
          </w:p>
        </w:tc>
        <w:tc>
          <w:tcPr>
            <w:tcW w:w="2398" w:type="dxa"/>
            <w:tcBorders>
              <w:top w:val="single" w:sz="2" w:space="0" w:color="auto"/>
              <w:left w:val="nil"/>
              <w:bottom w:val="single" w:sz="2" w:space="0" w:color="auto"/>
              <w:right w:val="nil"/>
            </w:tcBorders>
            <w:hideMark/>
          </w:tcPr>
          <w:p w14:paraId="236FD671" w14:textId="77777777" w:rsidR="00000000" w:rsidRDefault="004E4B5D">
            <w:pPr>
              <w:rPr>
                <w:color w:val="000000"/>
              </w:rPr>
            </w:pPr>
          </w:p>
        </w:tc>
      </w:tr>
      <w:tr w:rsidR="00000000" w14:paraId="1F39670C" w14:textId="77777777">
        <w:trPr>
          <w:trHeight w:val="305"/>
        </w:trPr>
        <w:tc>
          <w:tcPr>
            <w:tcW w:w="2095" w:type="dxa"/>
            <w:tcBorders>
              <w:top w:val="single" w:sz="2" w:space="0" w:color="auto"/>
              <w:left w:val="nil"/>
              <w:bottom w:val="single" w:sz="2" w:space="0" w:color="auto"/>
              <w:right w:val="nil"/>
            </w:tcBorders>
            <w:hideMark/>
          </w:tcPr>
          <w:p w14:paraId="6A6A3971" w14:textId="77777777" w:rsidR="00000000" w:rsidRDefault="004E4B5D">
            <w:pPr>
              <w:rPr>
                <w:color w:val="000000"/>
              </w:rPr>
            </w:pPr>
            <w:r>
              <w:rPr>
                <w:color w:val="000000"/>
              </w:rPr>
              <w:t>Charles Ryburn</w:t>
            </w:r>
          </w:p>
        </w:tc>
        <w:tc>
          <w:tcPr>
            <w:tcW w:w="2871" w:type="dxa"/>
            <w:tcBorders>
              <w:top w:val="single" w:sz="2" w:space="0" w:color="auto"/>
              <w:left w:val="nil"/>
              <w:bottom w:val="single" w:sz="2" w:space="0" w:color="auto"/>
              <w:right w:val="nil"/>
            </w:tcBorders>
            <w:hideMark/>
          </w:tcPr>
          <w:p w14:paraId="082AA395" w14:textId="77777777" w:rsidR="00000000" w:rsidRDefault="004E4B5D">
            <w:pPr>
              <w:rPr>
                <w:color w:val="000000"/>
              </w:rPr>
            </w:pPr>
            <w:r>
              <w:rPr>
                <w:color w:val="000000"/>
              </w:rPr>
              <w:t>SBC</w:t>
            </w:r>
          </w:p>
        </w:tc>
        <w:tc>
          <w:tcPr>
            <w:tcW w:w="2176" w:type="dxa"/>
            <w:tcBorders>
              <w:top w:val="single" w:sz="2" w:space="0" w:color="auto"/>
              <w:left w:val="nil"/>
              <w:bottom w:val="single" w:sz="2" w:space="0" w:color="auto"/>
              <w:right w:val="nil"/>
            </w:tcBorders>
            <w:hideMark/>
          </w:tcPr>
          <w:p w14:paraId="66D24472" w14:textId="77777777" w:rsidR="00000000" w:rsidRDefault="004E4B5D">
            <w:pPr>
              <w:rPr>
                <w:color w:val="000000"/>
              </w:rPr>
            </w:pPr>
          </w:p>
        </w:tc>
        <w:tc>
          <w:tcPr>
            <w:tcW w:w="2398" w:type="dxa"/>
            <w:tcBorders>
              <w:top w:val="single" w:sz="2" w:space="0" w:color="auto"/>
              <w:left w:val="nil"/>
              <w:bottom w:val="single" w:sz="2" w:space="0" w:color="auto"/>
              <w:right w:val="nil"/>
            </w:tcBorders>
            <w:hideMark/>
          </w:tcPr>
          <w:p w14:paraId="2B98C7E5" w14:textId="77777777" w:rsidR="00000000" w:rsidRDefault="004E4B5D">
            <w:pPr>
              <w:rPr>
                <w:color w:val="000000"/>
              </w:rPr>
            </w:pPr>
          </w:p>
        </w:tc>
      </w:tr>
    </w:tbl>
    <w:p w14:paraId="7832FC71" w14:textId="77777777" w:rsidR="00000000" w:rsidRDefault="004E4B5D">
      <w:pPr>
        <w:spacing w:before="160"/>
        <w:rPr>
          <w:b/>
          <w:color w:val="000000"/>
          <w:sz w:val="24"/>
          <w:u w:val="single"/>
        </w:rPr>
      </w:pPr>
    </w:p>
    <w:p w14:paraId="570B6705" w14:textId="77777777" w:rsidR="00000000" w:rsidRDefault="004E4B5D">
      <w:pPr>
        <w:spacing w:before="160"/>
        <w:rPr>
          <w:b/>
          <w:color w:val="000000"/>
          <w:sz w:val="24"/>
          <w:u w:val="single"/>
        </w:rPr>
      </w:pPr>
      <w:r>
        <w:rPr>
          <w:b/>
          <w:color w:val="000000"/>
          <w:sz w:val="24"/>
          <w:u w:val="single"/>
        </w:rPr>
        <w:t>Announcements:</w:t>
      </w:r>
    </w:p>
    <w:p w14:paraId="6B7C2147" w14:textId="77777777" w:rsidR="00000000" w:rsidRDefault="004E4B5D">
      <w:pPr>
        <w:spacing w:before="160"/>
        <w:rPr>
          <w:color w:val="000000"/>
        </w:rPr>
      </w:pPr>
      <w:r>
        <w:rPr>
          <w:color w:val="000000"/>
        </w:rPr>
        <w:t>Jean Anthony celebrates a birthday today.</w:t>
      </w:r>
    </w:p>
    <w:p w14:paraId="1415814E" w14:textId="77777777" w:rsidR="00000000" w:rsidRDefault="004E4B5D">
      <w:pPr>
        <w:spacing w:before="160"/>
        <w:rPr>
          <w:color w:val="000000"/>
        </w:rPr>
      </w:pPr>
      <w:r>
        <w:rPr>
          <w:color w:val="000000"/>
        </w:rPr>
        <w:t xml:space="preserve">Paul LaGattuta of </w:t>
      </w:r>
      <w:r>
        <w:rPr>
          <w:color w:val="000000"/>
        </w:rPr>
        <w:t>ATT has volunteered as the CLEC co-chair.  Any other volunteers and/or nominees should be forwarded to Charles Ryburn prior to the July meeting.  At that time, Paul will be accepted by acclamation.</w:t>
      </w:r>
    </w:p>
    <w:p w14:paraId="180E3F04" w14:textId="77777777" w:rsidR="00000000" w:rsidRDefault="004E4B5D">
      <w:pPr>
        <w:spacing w:before="160"/>
        <w:rPr>
          <w:color w:val="000000"/>
        </w:rPr>
      </w:pPr>
    </w:p>
    <w:p w14:paraId="75944056" w14:textId="77777777" w:rsidR="00000000" w:rsidRDefault="004E4B5D">
      <w:pPr>
        <w:spacing w:before="160"/>
        <w:rPr>
          <w:b/>
          <w:color w:val="000000"/>
          <w:sz w:val="24"/>
          <w:u w:val="single"/>
        </w:rPr>
      </w:pPr>
      <w:r>
        <w:rPr>
          <w:b/>
          <w:color w:val="000000"/>
          <w:sz w:val="24"/>
          <w:u w:val="single"/>
        </w:rPr>
        <w:t>Review of May Minutes:</w:t>
      </w:r>
    </w:p>
    <w:p w14:paraId="537512CF" w14:textId="77777777" w:rsidR="00000000" w:rsidRDefault="004E4B5D">
      <w:pPr>
        <w:pStyle w:val="anotes"/>
      </w:pPr>
      <w:r>
        <w:t>Team reviewed May minutes and corr</w:t>
      </w:r>
      <w:r>
        <w:t xml:space="preserve">ections have been made directly to the minutes are now marked as final. </w:t>
      </w:r>
    </w:p>
    <w:p w14:paraId="4D5F7ADF" w14:textId="77777777" w:rsidR="00000000" w:rsidRDefault="004E4B5D">
      <w:pPr>
        <w:pStyle w:val="anotes"/>
      </w:pPr>
    </w:p>
    <w:p w14:paraId="62F99786" w14:textId="77777777" w:rsidR="00000000" w:rsidRDefault="004E4B5D">
      <w:pPr>
        <w:spacing w:before="280"/>
        <w:rPr>
          <w:b/>
          <w:color w:val="000000"/>
          <w:sz w:val="24"/>
          <w:u w:val="single"/>
        </w:rPr>
      </w:pPr>
      <w:r>
        <w:rPr>
          <w:b/>
          <w:color w:val="000000"/>
          <w:sz w:val="24"/>
        </w:rPr>
        <w:tab/>
      </w:r>
      <w:r>
        <w:rPr>
          <w:b/>
          <w:color w:val="000000"/>
          <w:sz w:val="24"/>
          <w:u w:val="single"/>
        </w:rPr>
        <w:t>Wireless Number Portability Operations</w:t>
      </w:r>
    </w:p>
    <w:p w14:paraId="1C36D9B5" w14:textId="77777777" w:rsidR="00000000" w:rsidRDefault="004E4B5D">
      <w:pPr>
        <w:spacing w:before="280"/>
        <w:rPr>
          <w:b/>
          <w:color w:val="000000"/>
          <w:sz w:val="24"/>
          <w:u w:val="single"/>
        </w:rPr>
      </w:pPr>
    </w:p>
    <w:p w14:paraId="7F4AA90D" w14:textId="77777777" w:rsidR="00000000" w:rsidRDefault="004E4B5D">
      <w:pPr>
        <w:numPr>
          <w:ilvl w:val="0"/>
          <w:numId w:val="2"/>
        </w:numPr>
      </w:pPr>
      <w:r>
        <w:lastRenderedPageBreak/>
        <w:t>Brigette Brown was elected as the new co-chair of the Wireless Steering Committee.</w:t>
      </w:r>
    </w:p>
    <w:p w14:paraId="6E444FAE" w14:textId="77777777" w:rsidR="00000000" w:rsidRDefault="004E4B5D">
      <w:pPr>
        <w:numPr>
          <w:ilvl w:val="0"/>
          <w:numId w:val="4"/>
        </w:numPr>
      </w:pPr>
      <w:r>
        <w:t>Approved Anne Cummins letter to vendors. Request that the switch vendors join us at the next meeting.</w:t>
      </w:r>
    </w:p>
    <w:p w14:paraId="4DB1BF12" w14:textId="77777777" w:rsidR="00000000" w:rsidRDefault="004E4B5D">
      <w:pPr>
        <w:numPr>
          <w:ilvl w:val="0"/>
          <w:numId w:val="6"/>
        </w:numPr>
      </w:pPr>
      <w:r>
        <w:t>Risk Assessment letters Anne Cummins.</w:t>
      </w:r>
    </w:p>
    <w:p w14:paraId="36FBEEEE" w14:textId="77777777" w:rsidR="00000000" w:rsidRDefault="004E4B5D">
      <w:pPr>
        <w:numPr>
          <w:ilvl w:val="0"/>
          <w:numId w:val="8"/>
        </w:numPr>
      </w:pPr>
      <w:r>
        <w:t>There was a discussion related to</w:t>
      </w:r>
      <w:r>
        <w:t xml:space="preserve"> the opening of End Office Switches or NXX codes for LNP.  Some of the discussion involved how this was handled in the wireline environment.  Suggestions ran from the need to have a neutral third party compile a list from SP's input to the need for the use</w:t>
      </w:r>
      <w:r>
        <w:t xml:space="preserve"> of a "(BFR)."</w:t>
      </w:r>
    </w:p>
    <w:p w14:paraId="7A09EEAF" w14:textId="77777777" w:rsidR="00000000" w:rsidRDefault="004E4B5D">
      <w:pPr>
        <w:numPr>
          <w:ilvl w:val="0"/>
          <w:numId w:val="10"/>
        </w:numPr>
      </w:pPr>
      <w:r>
        <w:t xml:space="preserve">Maggie Lee put together a forecast of expected wireless ports.  Based on the West Coast porting activity, through November 2002.  The estimated number of ports is 46M.  Maggie stated that the report is </w:t>
      </w:r>
      <w:r>
        <w:t>being revised downward because of the way it was put together.  A new report will be available during the next LNPA-WG meeting in July, and the new numbers will be reported by Region.</w:t>
      </w:r>
    </w:p>
    <w:p w14:paraId="6A16A1B0" w14:textId="77777777" w:rsidR="00000000" w:rsidRDefault="004E4B5D">
      <w:pPr>
        <w:pStyle w:val="anotes"/>
        <w:tabs>
          <w:tab w:val="left" w:pos="2160"/>
          <w:tab w:val="left" w:pos="3780"/>
          <w:tab w:val="left" w:pos="5895"/>
        </w:tabs>
      </w:pPr>
      <w:r>
        <w:t xml:space="preserve">. </w:t>
      </w:r>
    </w:p>
    <w:p w14:paraId="0145CF5B" w14:textId="77777777" w:rsidR="00000000" w:rsidRDefault="004E4B5D">
      <w:pPr>
        <w:spacing w:before="280"/>
        <w:rPr>
          <w:b/>
          <w:color w:val="000000"/>
          <w:sz w:val="24"/>
          <w:u w:val="single"/>
        </w:rPr>
      </w:pPr>
      <w:r>
        <w:rPr>
          <w:b/>
          <w:color w:val="000000"/>
          <w:sz w:val="24"/>
          <w:u w:val="single"/>
        </w:rPr>
        <w:t>Slow Horse Subcommittee:</w:t>
      </w:r>
    </w:p>
    <w:p w14:paraId="6E30978B" w14:textId="77777777" w:rsidR="00000000" w:rsidRDefault="004E4B5D">
      <w:pPr>
        <w:pStyle w:val="anotes"/>
      </w:pPr>
      <w:r>
        <w:t xml:space="preserve">Nothing to report at this time.  </w:t>
      </w:r>
    </w:p>
    <w:p w14:paraId="5932A642" w14:textId="77777777" w:rsidR="00000000" w:rsidRDefault="004E4B5D">
      <w:pPr>
        <w:pStyle w:val="Heading5"/>
        <w:rPr>
          <w:rFonts w:ascii="Arial" w:eastAsia="Times New Roman" w:hAnsi="Arial"/>
          <w:b w:val="0"/>
          <w:sz w:val="20"/>
        </w:rPr>
      </w:pPr>
    </w:p>
    <w:p w14:paraId="0721139D" w14:textId="77777777" w:rsidR="00000000" w:rsidRDefault="004E4B5D"/>
    <w:p w14:paraId="1AFA1526" w14:textId="77777777" w:rsidR="00000000" w:rsidRDefault="004E4B5D">
      <w:pPr>
        <w:spacing w:before="160"/>
        <w:rPr>
          <w:b/>
          <w:color w:val="000000"/>
          <w:sz w:val="28"/>
          <w:u w:val="single"/>
        </w:rPr>
      </w:pPr>
      <w:r>
        <w:rPr>
          <w:b/>
          <w:color w:val="000000"/>
          <w:sz w:val="28"/>
          <w:u w:val="single"/>
        </w:rPr>
        <w:t xml:space="preserve">Problem </w:t>
      </w:r>
      <w:r>
        <w:rPr>
          <w:b/>
          <w:color w:val="000000"/>
          <w:sz w:val="28"/>
          <w:u w:val="single"/>
        </w:rPr>
        <w:t>/ Issues Management (PIMs):</w:t>
      </w:r>
    </w:p>
    <w:p w14:paraId="070A259B" w14:textId="77777777" w:rsidR="00000000" w:rsidRDefault="004E4B5D">
      <w:pPr>
        <w:pStyle w:val="Heading5"/>
        <w:rPr>
          <w:rFonts w:ascii="Arial" w:eastAsia="Times New Roman" w:hAnsi="Arial"/>
          <w:b w:val="0"/>
          <w:sz w:val="20"/>
        </w:rPr>
      </w:pPr>
    </w:p>
    <w:p w14:paraId="2B5153C5" w14:textId="77777777" w:rsidR="00000000" w:rsidRDefault="004E4B5D">
      <w:pPr>
        <w:ind w:left="360"/>
      </w:pPr>
      <w:r>
        <w:t xml:space="preserve">PIM location at web site has been updated. Current info should be located at </w:t>
      </w:r>
      <w:hyperlink r:id="rId5" w:history="1">
        <w:r>
          <w:rPr>
            <w:rStyle w:val="Hyperlink"/>
            <w:b/>
          </w:rPr>
          <w:t>www.npac.com</w:t>
        </w:r>
      </w:hyperlink>
      <w:r>
        <w:t xml:space="preserve"> </w:t>
      </w:r>
    </w:p>
    <w:p w14:paraId="6A0789B3" w14:textId="77777777" w:rsidR="00000000" w:rsidRDefault="004E4B5D">
      <w:pPr>
        <w:pStyle w:val="Heading5"/>
        <w:rPr>
          <w:rFonts w:ascii="Arial" w:eastAsia="Times New Roman" w:hAnsi="Arial"/>
        </w:rPr>
      </w:pPr>
    </w:p>
    <w:p w14:paraId="3E3A8FC3" w14:textId="77777777" w:rsidR="00000000" w:rsidRDefault="004E4B5D">
      <w:pPr>
        <w:spacing w:before="160"/>
        <w:ind w:left="360" w:hanging="360"/>
        <w:rPr>
          <w:b/>
          <w:color w:val="000000"/>
        </w:rPr>
      </w:pPr>
      <w:r>
        <w:rPr>
          <w:b/>
          <w:u w:val="single"/>
        </w:rPr>
        <w:t>PIM-1</w:t>
      </w:r>
      <w:r>
        <w:rPr>
          <w:b/>
        </w:rPr>
        <w:t>:   Porting with Resellers.</w:t>
      </w:r>
      <w:r>
        <w:rPr>
          <w:b/>
          <w:color w:val="000000"/>
        </w:rPr>
        <w:t xml:space="preserve">  </w:t>
      </w:r>
    </w:p>
    <w:p w14:paraId="67AA0FB8" w14:textId="77777777" w:rsidR="00000000" w:rsidRDefault="004E4B5D">
      <w:pPr>
        <w:ind w:left="360"/>
      </w:pPr>
    </w:p>
    <w:p w14:paraId="0229E48F" w14:textId="77777777" w:rsidR="00000000" w:rsidRDefault="004E4B5D">
      <w:pPr>
        <w:ind w:left="360"/>
      </w:pPr>
      <w:r>
        <w:t>Reported last month incorrect OBF Issue – it is 2189 not 2289.</w:t>
      </w:r>
      <w:r>
        <w:t xml:space="preserve"> A sub-team consisting of NNPO and OBF members came to the overwhelming consensus for Option B (a network to network model) but OBF will mention the A flow (reseller to reseller model). Description of both options are on the OBF web site, OBF Issue 2189. A</w:t>
      </w:r>
      <w:r>
        <w:t xml:space="preserve"> final acceptance decision is due at OBF in August. These flows address wireline to wireline flows only. </w:t>
      </w:r>
    </w:p>
    <w:p w14:paraId="1C31E5D8" w14:textId="77777777" w:rsidR="00000000" w:rsidRDefault="004E4B5D">
      <w:pPr>
        <w:pStyle w:val="Heading5"/>
        <w:rPr>
          <w:rFonts w:ascii="Arial" w:eastAsia="Times New Roman" w:hAnsi="Arial"/>
        </w:rPr>
      </w:pPr>
    </w:p>
    <w:p w14:paraId="414B432C" w14:textId="77777777" w:rsidR="00000000" w:rsidRDefault="004E4B5D">
      <w:pPr>
        <w:spacing w:before="160"/>
        <w:ind w:left="360" w:hanging="360"/>
        <w:rPr>
          <w:b/>
        </w:rPr>
      </w:pPr>
      <w:r>
        <w:rPr>
          <w:b/>
          <w:u w:val="single"/>
        </w:rPr>
        <w:t>PIM-5</w:t>
      </w:r>
      <w:r>
        <w:rPr>
          <w:b/>
        </w:rPr>
        <w:t xml:space="preserve">:   Unilateral Back-out of Inadvertent Port.   </w:t>
      </w:r>
    </w:p>
    <w:p w14:paraId="7F5CC633" w14:textId="77777777" w:rsidR="00000000" w:rsidRDefault="004E4B5D">
      <w:pPr>
        <w:spacing w:before="160"/>
        <w:ind w:left="360"/>
      </w:pPr>
      <w:r>
        <w:t xml:space="preserve">No change from previous minutes. A revised (requested by NAPM) SOW 19 will be presented to NAPM </w:t>
      </w:r>
      <w:r>
        <w:t xml:space="preserve">from Neustar shortly. </w:t>
      </w:r>
    </w:p>
    <w:p w14:paraId="252C7CDA" w14:textId="77777777" w:rsidR="00000000" w:rsidRDefault="004E4B5D"/>
    <w:p w14:paraId="36BE8772" w14:textId="77777777" w:rsidR="00000000" w:rsidRDefault="004E4B5D">
      <w:pPr>
        <w:spacing w:before="160"/>
        <w:ind w:left="360" w:hanging="360"/>
        <w:rPr>
          <w:b/>
        </w:rPr>
      </w:pPr>
      <w:r>
        <w:rPr>
          <w:b/>
          <w:u w:val="single"/>
        </w:rPr>
        <w:t>PIM-6</w:t>
      </w:r>
      <w:r>
        <w:rPr>
          <w:b/>
        </w:rPr>
        <w:t xml:space="preserve">:   Modify 911 Record Migration Process &amp; End User Move Indicator (EUMI)   </w:t>
      </w:r>
    </w:p>
    <w:p w14:paraId="465EE87F" w14:textId="77777777" w:rsidR="00000000" w:rsidRDefault="004E4B5D">
      <w:pPr>
        <w:ind w:left="360"/>
        <w:rPr>
          <w:rStyle w:val="Hyperlink"/>
        </w:rPr>
      </w:pPr>
    </w:p>
    <w:p w14:paraId="420A1FF0" w14:textId="77777777" w:rsidR="00000000" w:rsidRDefault="004E4B5D">
      <w:pPr>
        <w:pStyle w:val="anotes"/>
        <w:spacing w:before="0"/>
        <w:rPr>
          <w:rStyle w:val="Hyperlink"/>
          <w:u w:val="none"/>
        </w:rPr>
      </w:pPr>
      <w:r>
        <w:rPr>
          <w:rStyle w:val="Hyperlink"/>
          <w:u w:val="none"/>
        </w:rPr>
        <w:t xml:space="preserve">Per Rick Jones no change as of this meeting, NENA still working the issue needs 2 more additional months to complete requirements development work. </w:t>
      </w:r>
    </w:p>
    <w:p w14:paraId="1977FED3" w14:textId="77777777" w:rsidR="00000000" w:rsidRDefault="004E4B5D"/>
    <w:p w14:paraId="2B77A6D1" w14:textId="77777777" w:rsidR="00000000" w:rsidRDefault="004E4B5D">
      <w:pPr>
        <w:spacing w:before="160"/>
        <w:ind w:left="360" w:hanging="360"/>
        <w:rPr>
          <w:b/>
        </w:rPr>
      </w:pPr>
      <w:r>
        <w:rPr>
          <w:b/>
          <w:u w:val="single"/>
        </w:rPr>
        <w:t>PIM-9</w:t>
      </w:r>
      <w:r>
        <w:rPr>
          <w:b/>
        </w:rPr>
        <w:t>:  Inter-Carrier Trouble Reporting</w:t>
      </w:r>
    </w:p>
    <w:p w14:paraId="28476250" w14:textId="77777777" w:rsidR="00000000" w:rsidRDefault="004E4B5D">
      <w:pPr>
        <w:ind w:left="360"/>
      </w:pPr>
    </w:p>
    <w:p w14:paraId="55936E5A" w14:textId="77777777" w:rsidR="00000000" w:rsidRDefault="004E4B5D">
      <w:pPr>
        <w:ind w:left="360"/>
      </w:pPr>
      <w:r>
        <w:t xml:space="preserve">No change. This PIM will be discussed at the next NIIF in July 23-26, 2002 in Ottawa Canada. </w:t>
      </w:r>
    </w:p>
    <w:p w14:paraId="13FD63FD" w14:textId="77777777" w:rsidR="00000000" w:rsidRDefault="004E4B5D">
      <w:pPr>
        <w:spacing w:before="160"/>
        <w:ind w:left="360" w:hanging="360"/>
        <w:rPr>
          <w:b/>
        </w:rPr>
      </w:pPr>
      <w:r>
        <w:rPr>
          <w:b/>
          <w:u w:val="single"/>
        </w:rPr>
        <w:t>PIM-10</w:t>
      </w:r>
      <w:r>
        <w:rPr>
          <w:b/>
        </w:rPr>
        <w:t xml:space="preserve">:   </w:t>
      </w:r>
      <w:r>
        <w:rPr>
          <w:b/>
        </w:rPr>
        <w:t>Inter-Carrier Billing Problems on Calls to Ported Numbers</w:t>
      </w:r>
    </w:p>
    <w:p w14:paraId="7AF1ACF6" w14:textId="77777777" w:rsidR="00000000" w:rsidRDefault="004E4B5D">
      <w:pPr>
        <w:pStyle w:val="NormalIndent"/>
        <w:rPr>
          <w:rStyle w:val="Hyperlink"/>
          <w:color w:val="000000"/>
        </w:rPr>
      </w:pPr>
    </w:p>
    <w:p w14:paraId="24854138" w14:textId="77777777" w:rsidR="00000000" w:rsidRDefault="004E4B5D">
      <w:pPr>
        <w:pStyle w:val="NormalIndent"/>
        <w:ind w:left="360"/>
        <w:rPr>
          <w:rStyle w:val="Hyperlink"/>
          <w:color w:val="000000"/>
          <w:u w:val="none"/>
        </w:rPr>
      </w:pPr>
      <w:r>
        <w:rPr>
          <w:rStyle w:val="Hyperlink"/>
          <w:color w:val="000000"/>
          <w:u w:val="none"/>
        </w:rPr>
        <w:t xml:space="preserve">No examples are available from USLEC. Team agreed to ask USLEC’s permission to close this PIM based on no more ongoing examples. </w:t>
      </w:r>
    </w:p>
    <w:p w14:paraId="2723D1E5" w14:textId="77777777" w:rsidR="00000000" w:rsidRDefault="004E4B5D">
      <w:pPr>
        <w:ind w:left="360"/>
        <w:rPr>
          <w:rStyle w:val="Hyperlink"/>
        </w:rPr>
      </w:pPr>
    </w:p>
    <w:p w14:paraId="2437FBC9" w14:textId="77777777" w:rsidR="00000000" w:rsidRDefault="004E4B5D">
      <w:pPr>
        <w:rPr>
          <w:b/>
        </w:rPr>
      </w:pPr>
      <w:r>
        <w:rPr>
          <w:b/>
          <w:u w:val="single"/>
        </w:rPr>
        <w:t>PIM 11:</w:t>
      </w:r>
      <w:r>
        <w:rPr>
          <w:b/>
        </w:rPr>
        <w:t xml:space="preserve"> Moving Blocks between Switches</w:t>
      </w:r>
    </w:p>
    <w:p w14:paraId="12C30D56" w14:textId="77777777" w:rsidR="00000000" w:rsidRDefault="004E4B5D">
      <w:pPr>
        <w:ind w:left="360"/>
      </w:pPr>
    </w:p>
    <w:p w14:paraId="5FE36260" w14:textId="77777777" w:rsidR="00000000" w:rsidRDefault="004E4B5D">
      <w:pPr>
        <w:pStyle w:val="NormalIndent"/>
        <w:ind w:left="360"/>
        <w:rPr>
          <w:rStyle w:val="Hyperlink"/>
          <w:color w:val="000000"/>
          <w:u w:val="none"/>
        </w:rPr>
      </w:pPr>
      <w:r>
        <w:rPr>
          <w:rStyle w:val="Hyperlink"/>
          <w:color w:val="000000"/>
          <w:u w:val="none"/>
        </w:rPr>
        <w:t>This has been forwarded to</w:t>
      </w:r>
      <w:r>
        <w:rPr>
          <w:rStyle w:val="Hyperlink"/>
          <w:color w:val="000000"/>
          <w:u w:val="none"/>
        </w:rPr>
        <w:t xml:space="preserve"> INC and CIGRR. No reply has been received at this time. </w:t>
      </w:r>
    </w:p>
    <w:p w14:paraId="3141D751" w14:textId="77777777" w:rsidR="00000000" w:rsidRDefault="004E4B5D">
      <w:pPr>
        <w:ind w:left="360"/>
      </w:pPr>
    </w:p>
    <w:p w14:paraId="45EDFB1E" w14:textId="77777777" w:rsidR="00000000" w:rsidRDefault="004E4B5D">
      <w:pPr>
        <w:rPr>
          <w:b/>
        </w:rPr>
      </w:pPr>
      <w:r>
        <w:rPr>
          <w:b/>
          <w:u w:val="single"/>
        </w:rPr>
        <w:t>PIM 12</w:t>
      </w:r>
      <w:r>
        <w:rPr>
          <w:b/>
        </w:rPr>
        <w:t xml:space="preserve">: Operator Service Functionality </w:t>
      </w:r>
    </w:p>
    <w:p w14:paraId="55C78CAF" w14:textId="77777777" w:rsidR="00000000" w:rsidRDefault="004E4B5D"/>
    <w:p w14:paraId="636CE6CB" w14:textId="77777777" w:rsidR="00000000" w:rsidRDefault="004E4B5D">
      <w:pPr>
        <w:ind w:firstLine="360"/>
      </w:pPr>
      <w:r>
        <w:lastRenderedPageBreak/>
        <w:t>Jim Grasser distributed description of the situation and reviewed.</w:t>
      </w:r>
    </w:p>
    <w:p w14:paraId="63DEF60D" w14:textId="77777777" w:rsidR="00000000" w:rsidRDefault="004E4B5D">
      <w:pPr>
        <w:ind w:left="360"/>
        <w:rPr>
          <w:i/>
        </w:rPr>
      </w:pPr>
    </w:p>
    <w:p w14:paraId="7B9237AC" w14:textId="77777777" w:rsidR="00000000" w:rsidRDefault="004E4B5D">
      <w:pPr>
        <w:ind w:left="360"/>
        <w:rPr>
          <w:i/>
        </w:rPr>
      </w:pPr>
      <w:r>
        <w:rPr>
          <w:i/>
        </w:rPr>
        <w:t xml:space="preserve">Action item: Jim to send soft copy to group. </w:t>
      </w:r>
    </w:p>
    <w:p w14:paraId="336EB15A" w14:textId="77777777" w:rsidR="00000000" w:rsidRDefault="004E4B5D">
      <w:pPr>
        <w:ind w:left="360"/>
        <w:rPr>
          <w:i/>
        </w:rPr>
      </w:pPr>
      <w:r>
        <w:rPr>
          <w:i/>
        </w:rPr>
        <w:t>Action item:  Individual SPS should review</w:t>
      </w:r>
      <w:r>
        <w:rPr>
          <w:i/>
        </w:rPr>
        <w:t xml:space="preserve"> internally and we will discuss at the next meeting. </w:t>
      </w:r>
    </w:p>
    <w:p w14:paraId="3896AAE1" w14:textId="77777777" w:rsidR="00000000" w:rsidRDefault="004E4B5D">
      <w:pPr>
        <w:rPr>
          <w:rStyle w:val="Hyperlink"/>
          <w:b/>
          <w:color w:val="000000"/>
        </w:rPr>
      </w:pPr>
    </w:p>
    <w:p w14:paraId="072643C5" w14:textId="77777777" w:rsidR="00000000" w:rsidRDefault="004E4B5D">
      <w:pPr>
        <w:rPr>
          <w:rStyle w:val="Hyperlink"/>
          <w:b/>
          <w:color w:val="000000"/>
        </w:rPr>
      </w:pPr>
    </w:p>
    <w:p w14:paraId="6202A1B9" w14:textId="77777777" w:rsidR="00000000" w:rsidRDefault="004E4B5D">
      <w:pPr>
        <w:rPr>
          <w:rStyle w:val="Hyperlink"/>
          <w:b/>
          <w:color w:val="000000"/>
        </w:rPr>
      </w:pPr>
    </w:p>
    <w:p w14:paraId="1A032926" w14:textId="77777777" w:rsidR="00000000" w:rsidRDefault="004E4B5D">
      <w:pPr>
        <w:rPr>
          <w:rStyle w:val="Hyperlink"/>
          <w:b/>
          <w:color w:val="000000"/>
        </w:rPr>
      </w:pPr>
      <w:r>
        <w:rPr>
          <w:rStyle w:val="Hyperlink"/>
          <w:b/>
          <w:color w:val="000000"/>
        </w:rPr>
        <w:t>PIM 13:  Premature Disconnects</w:t>
      </w:r>
    </w:p>
    <w:p w14:paraId="064E62B6" w14:textId="77777777" w:rsidR="00000000" w:rsidRDefault="004E4B5D">
      <w:pPr>
        <w:rPr>
          <w:rStyle w:val="Hyperlink"/>
          <w:b/>
        </w:rPr>
      </w:pPr>
    </w:p>
    <w:p w14:paraId="082D93AC" w14:textId="77777777" w:rsidR="00000000" w:rsidRDefault="004E4B5D">
      <w:pPr>
        <w:ind w:left="720"/>
        <w:rPr>
          <w:color w:val="000000"/>
        </w:rPr>
      </w:pPr>
      <w:r>
        <w:rPr>
          <w:rStyle w:val="Hyperlink"/>
          <w:b/>
        </w:rPr>
        <w:t xml:space="preserve">This PIM is being handled at the National Number Portability Operations team  </w:t>
      </w:r>
      <w:r>
        <w:rPr>
          <w:color w:val="000000"/>
        </w:rPr>
        <w:t>(NNPO); we will defer any further discussion until July’s meeting, by which time a report</w:t>
      </w:r>
      <w:r>
        <w:rPr>
          <w:color w:val="000000"/>
        </w:rPr>
        <w:t xml:space="preserve"> from the NNPO is expected. </w:t>
      </w:r>
    </w:p>
    <w:p w14:paraId="5786DFC3" w14:textId="77777777" w:rsidR="00000000" w:rsidRDefault="004E4B5D">
      <w:pPr>
        <w:rPr>
          <w:rStyle w:val="Hyperlink"/>
          <w:b/>
        </w:rPr>
      </w:pPr>
    </w:p>
    <w:p w14:paraId="6C43111B" w14:textId="77777777" w:rsidR="00000000" w:rsidRDefault="004E4B5D">
      <w:pPr>
        <w:rPr>
          <w:rStyle w:val="Hyperlink"/>
          <w:b/>
          <w:color w:val="000000"/>
        </w:rPr>
      </w:pPr>
      <w:r>
        <w:rPr>
          <w:rStyle w:val="Hyperlink"/>
          <w:b/>
          <w:color w:val="000000"/>
        </w:rPr>
        <w:t>PIM 14:  NXX Codes Ownership Changes</w:t>
      </w:r>
    </w:p>
    <w:p w14:paraId="63F42DC5" w14:textId="77777777" w:rsidR="00000000" w:rsidRDefault="004E4B5D">
      <w:pPr>
        <w:ind w:left="720" w:firstLine="60"/>
        <w:rPr>
          <w:rStyle w:val="Hyperlink"/>
          <w:b/>
          <w:color w:val="000000"/>
        </w:rPr>
      </w:pPr>
      <w:r>
        <w:t>In order to change the NXX code “ownership” from one service provider to another in NPAC, any active ported numbers within that code must be deleted before the ownership change can be perfo</w:t>
      </w:r>
      <w:r>
        <w:t xml:space="preserve">rmed.  This temporarily prevents these ported customers from receiving most calls until their subscription record is recreated. </w:t>
      </w:r>
      <w:r>
        <w:rPr>
          <w:rStyle w:val="Hyperlink"/>
          <w:color w:val="000000"/>
        </w:rPr>
        <w:t xml:space="preserve">Verizon to </w:t>
      </w:r>
      <w:r>
        <w:rPr>
          <w:rStyle w:val="Hyperlink"/>
          <w:color w:val="000000"/>
          <w:u w:val="none"/>
        </w:rPr>
        <w:t>submit</w:t>
      </w:r>
      <w:r>
        <w:rPr>
          <w:rStyle w:val="Hyperlink"/>
          <w:color w:val="000000"/>
        </w:rPr>
        <w:t xml:space="preserve"> official description form</w:t>
      </w:r>
      <w:r>
        <w:rPr>
          <w:rStyle w:val="Hyperlink"/>
          <w:b/>
          <w:color w:val="000000"/>
        </w:rPr>
        <w:t xml:space="preserve">. </w:t>
      </w:r>
    </w:p>
    <w:p w14:paraId="298CCD3D" w14:textId="77777777" w:rsidR="00000000" w:rsidRDefault="004E4B5D">
      <w:pPr>
        <w:rPr>
          <w:rStyle w:val="Hyperlink"/>
          <w:b/>
        </w:rPr>
      </w:pPr>
    </w:p>
    <w:p w14:paraId="19AA5B81" w14:textId="77777777" w:rsidR="00000000" w:rsidRDefault="004E4B5D">
      <w:pPr>
        <w:rPr>
          <w:rStyle w:val="Hyperlink"/>
          <w:b/>
          <w:color w:val="000000"/>
        </w:rPr>
      </w:pPr>
      <w:r>
        <w:rPr>
          <w:rStyle w:val="Hyperlink"/>
          <w:b/>
          <w:color w:val="000000"/>
        </w:rPr>
        <w:t xml:space="preserve">PIM 15:  Disconnect of NXX Code with Ported TNs </w:t>
      </w:r>
    </w:p>
    <w:p w14:paraId="37851C23" w14:textId="77777777" w:rsidR="00000000" w:rsidRDefault="004E4B5D">
      <w:pPr>
        <w:ind w:left="720" w:firstLine="60"/>
        <w:rPr>
          <w:rStyle w:val="Hyperlink"/>
          <w:color w:val="000000"/>
          <w:u w:val="none"/>
        </w:rPr>
      </w:pPr>
      <w:r>
        <w:t xml:space="preserve">When an NXX code </w:t>
      </w:r>
      <w:r>
        <w:t xml:space="preserve">containing ported telephone numbers is disconnected in the network, calls placed to those ported subscribers fail immediately before an LNP query can be performed in order to route on the NPA-NXX of the Location Routing Number (LRN). </w:t>
      </w:r>
      <w:r>
        <w:rPr>
          <w:rStyle w:val="Hyperlink"/>
          <w:color w:val="000000"/>
          <w:u w:val="none"/>
        </w:rPr>
        <w:t>Verizon to submit official description form.</w:t>
      </w:r>
    </w:p>
    <w:p w14:paraId="08952E01" w14:textId="77777777" w:rsidR="00000000" w:rsidRDefault="004E4B5D">
      <w:pPr>
        <w:pStyle w:val="BodyText2"/>
        <w:rPr>
          <w:sz w:val="20"/>
        </w:rPr>
      </w:pPr>
      <w:r>
        <w:rPr>
          <w:sz w:val="20"/>
        </w:rPr>
        <w:t xml:space="preserve">                                               </w:t>
      </w:r>
    </w:p>
    <w:p w14:paraId="5E12942F" w14:textId="77777777" w:rsidR="00000000" w:rsidRDefault="004E4B5D"/>
    <w:p w14:paraId="09CBB548" w14:textId="77777777" w:rsidR="00000000" w:rsidRDefault="004E4B5D">
      <w:pPr>
        <w:pStyle w:val="Heading8"/>
        <w:spacing w:after="80"/>
        <w:ind w:left="720"/>
      </w:pPr>
      <w:r>
        <w:rPr>
          <w:b w:val="0"/>
          <w:snapToGrid w:val="0"/>
        </w:rPr>
        <w:br w:type="page"/>
      </w:r>
      <w:r>
        <w:lastRenderedPageBreak/>
        <w:t xml:space="preserve">Wednesday June 13,  8:30 – 5:00pm </w:t>
      </w:r>
    </w:p>
    <w:tbl>
      <w:tblPr>
        <w:tblW w:w="0" w:type="auto"/>
        <w:tblInd w:w="720" w:type="dxa"/>
        <w:tblCellMar>
          <w:left w:w="30" w:type="dxa"/>
          <w:right w:w="30" w:type="dxa"/>
        </w:tblCellMar>
        <w:tblLook w:val="04A0" w:firstRow="1" w:lastRow="0" w:firstColumn="1" w:lastColumn="0" w:noHBand="0" w:noVBand="1"/>
      </w:tblPr>
      <w:tblGrid>
        <w:gridCol w:w="2129"/>
        <w:gridCol w:w="2087"/>
        <w:gridCol w:w="2075"/>
        <w:gridCol w:w="2349"/>
      </w:tblGrid>
      <w:tr w:rsidR="00000000" w14:paraId="61E84D33" w14:textId="77777777">
        <w:trPr>
          <w:trHeight w:val="362"/>
        </w:trPr>
        <w:tc>
          <w:tcPr>
            <w:tcW w:w="2280" w:type="dxa"/>
            <w:tcBorders>
              <w:top w:val="single" w:sz="12" w:space="0" w:color="auto"/>
              <w:left w:val="nil"/>
              <w:bottom w:val="single" w:sz="12" w:space="0" w:color="auto"/>
              <w:right w:val="nil"/>
            </w:tcBorders>
            <w:shd w:val="solid" w:color="00FFFF" w:fill="auto"/>
            <w:hideMark/>
          </w:tcPr>
          <w:p w14:paraId="66F63557" w14:textId="77777777" w:rsidR="00000000" w:rsidRDefault="004E4B5D">
            <w:pPr>
              <w:rPr>
                <w:b/>
                <w:color w:val="000000"/>
              </w:rPr>
            </w:pPr>
            <w:r>
              <w:rPr>
                <w:b/>
                <w:color w:val="000000"/>
              </w:rPr>
              <w:t>Name</w:t>
            </w:r>
          </w:p>
        </w:tc>
        <w:tc>
          <w:tcPr>
            <w:tcW w:w="2250" w:type="dxa"/>
            <w:tcBorders>
              <w:top w:val="single" w:sz="12" w:space="0" w:color="auto"/>
              <w:left w:val="nil"/>
              <w:bottom w:val="single" w:sz="12" w:space="0" w:color="auto"/>
              <w:right w:val="nil"/>
            </w:tcBorders>
            <w:shd w:val="solid" w:color="00FFFF" w:fill="auto"/>
            <w:hideMark/>
          </w:tcPr>
          <w:p w14:paraId="0E692E90" w14:textId="77777777" w:rsidR="00000000" w:rsidRDefault="004E4B5D">
            <w:pPr>
              <w:rPr>
                <w:b/>
                <w:color w:val="000000"/>
              </w:rPr>
            </w:pPr>
            <w:r>
              <w:rPr>
                <w:b/>
                <w:color w:val="000000"/>
              </w:rPr>
              <w:t>Company</w:t>
            </w:r>
          </w:p>
        </w:tc>
        <w:tc>
          <w:tcPr>
            <w:tcW w:w="2250" w:type="dxa"/>
            <w:tcBorders>
              <w:top w:val="single" w:sz="12" w:space="0" w:color="auto"/>
              <w:left w:val="nil"/>
              <w:bottom w:val="single" w:sz="12" w:space="0" w:color="auto"/>
              <w:right w:val="nil"/>
            </w:tcBorders>
            <w:shd w:val="solid" w:color="00FFFF" w:fill="auto"/>
            <w:hideMark/>
          </w:tcPr>
          <w:p w14:paraId="742C09A0" w14:textId="77777777" w:rsidR="00000000" w:rsidRDefault="004E4B5D">
            <w:pPr>
              <w:rPr>
                <w:b/>
                <w:color w:val="000000"/>
              </w:rPr>
            </w:pPr>
            <w:r>
              <w:rPr>
                <w:b/>
                <w:color w:val="000000"/>
              </w:rPr>
              <w:t>Name</w:t>
            </w:r>
          </w:p>
        </w:tc>
        <w:tc>
          <w:tcPr>
            <w:tcW w:w="2520" w:type="dxa"/>
            <w:tcBorders>
              <w:top w:val="single" w:sz="12" w:space="0" w:color="auto"/>
              <w:left w:val="nil"/>
              <w:bottom w:val="single" w:sz="12" w:space="0" w:color="auto"/>
              <w:right w:val="nil"/>
            </w:tcBorders>
            <w:shd w:val="solid" w:color="00FFFF" w:fill="auto"/>
            <w:hideMark/>
          </w:tcPr>
          <w:p w14:paraId="587A2B9F" w14:textId="77777777" w:rsidR="00000000" w:rsidRDefault="004E4B5D">
            <w:pPr>
              <w:rPr>
                <w:b/>
                <w:color w:val="000000"/>
              </w:rPr>
            </w:pPr>
            <w:r>
              <w:rPr>
                <w:b/>
                <w:color w:val="000000"/>
              </w:rPr>
              <w:t>Company</w:t>
            </w:r>
          </w:p>
        </w:tc>
      </w:tr>
      <w:tr w:rsidR="00000000" w14:paraId="078A0ED5" w14:textId="77777777">
        <w:trPr>
          <w:trHeight w:val="290"/>
        </w:trPr>
        <w:tc>
          <w:tcPr>
            <w:tcW w:w="2280" w:type="dxa"/>
            <w:tcBorders>
              <w:top w:val="single" w:sz="2" w:space="0" w:color="auto"/>
              <w:left w:val="nil"/>
              <w:bottom w:val="single" w:sz="2" w:space="0" w:color="auto"/>
              <w:right w:val="nil"/>
            </w:tcBorders>
            <w:hideMark/>
          </w:tcPr>
          <w:p w14:paraId="27E68096" w14:textId="77777777" w:rsidR="00000000" w:rsidRDefault="004E4B5D">
            <w:pPr>
              <w:rPr>
                <w:color w:val="000000"/>
              </w:rPr>
            </w:pPr>
            <w:r>
              <w:rPr>
                <w:color w:val="000000"/>
              </w:rPr>
              <w:t>Beth Watkins</w:t>
            </w:r>
          </w:p>
        </w:tc>
        <w:tc>
          <w:tcPr>
            <w:tcW w:w="2250" w:type="dxa"/>
            <w:tcBorders>
              <w:top w:val="single" w:sz="2" w:space="0" w:color="auto"/>
              <w:left w:val="nil"/>
              <w:bottom w:val="single" w:sz="2" w:space="0" w:color="auto"/>
              <w:right w:val="nil"/>
            </w:tcBorders>
            <w:hideMark/>
          </w:tcPr>
          <w:p w14:paraId="50DFB2EA" w14:textId="77777777" w:rsidR="00000000" w:rsidRDefault="004E4B5D">
            <w:pPr>
              <w:rPr>
                <w:color w:val="000000"/>
                <w:sz w:val="18"/>
              </w:rPr>
            </w:pPr>
            <w:r>
              <w:rPr>
                <w:color w:val="000000"/>
              </w:rPr>
              <w:t>AT&amp;T</w:t>
            </w:r>
          </w:p>
        </w:tc>
        <w:tc>
          <w:tcPr>
            <w:tcW w:w="2250" w:type="dxa"/>
            <w:tcBorders>
              <w:top w:val="single" w:sz="2" w:space="0" w:color="auto"/>
              <w:left w:val="nil"/>
              <w:bottom w:val="single" w:sz="2" w:space="0" w:color="auto"/>
              <w:right w:val="nil"/>
            </w:tcBorders>
            <w:hideMark/>
          </w:tcPr>
          <w:p w14:paraId="30DF8C3B" w14:textId="77777777" w:rsidR="00000000" w:rsidRDefault="004E4B5D">
            <w:pPr>
              <w:rPr>
                <w:color w:val="000000"/>
              </w:rPr>
            </w:pPr>
            <w:r>
              <w:rPr>
                <w:color w:val="000000"/>
              </w:rPr>
              <w:t>John P. Malyar</w:t>
            </w:r>
          </w:p>
        </w:tc>
        <w:tc>
          <w:tcPr>
            <w:tcW w:w="2520" w:type="dxa"/>
            <w:tcBorders>
              <w:top w:val="single" w:sz="2" w:space="0" w:color="auto"/>
              <w:left w:val="nil"/>
              <w:bottom w:val="single" w:sz="2" w:space="0" w:color="auto"/>
              <w:right w:val="nil"/>
            </w:tcBorders>
            <w:hideMark/>
          </w:tcPr>
          <w:p w14:paraId="0B138961" w14:textId="77777777" w:rsidR="00000000" w:rsidRDefault="004E4B5D">
            <w:pPr>
              <w:rPr>
                <w:color w:val="000000"/>
                <w:lang w:val="fr-FR"/>
              </w:rPr>
            </w:pPr>
            <w:r>
              <w:rPr>
                <w:color w:val="000000"/>
                <w:lang w:val="fr-FR"/>
              </w:rPr>
              <w:t>Telcordia Technologies</w:t>
            </w:r>
          </w:p>
        </w:tc>
      </w:tr>
      <w:tr w:rsidR="00000000" w14:paraId="50ABAC0D" w14:textId="77777777">
        <w:trPr>
          <w:trHeight w:val="319"/>
        </w:trPr>
        <w:tc>
          <w:tcPr>
            <w:tcW w:w="2280" w:type="dxa"/>
            <w:tcBorders>
              <w:top w:val="single" w:sz="2" w:space="0" w:color="auto"/>
              <w:left w:val="nil"/>
              <w:bottom w:val="single" w:sz="2" w:space="0" w:color="auto"/>
              <w:right w:val="nil"/>
            </w:tcBorders>
            <w:hideMark/>
          </w:tcPr>
          <w:p w14:paraId="5667A485" w14:textId="77777777" w:rsidR="00000000" w:rsidRDefault="004E4B5D">
            <w:pPr>
              <w:rPr>
                <w:color w:val="000000"/>
                <w:lang w:val="fr-FR"/>
              </w:rPr>
            </w:pPr>
            <w:r>
              <w:rPr>
                <w:color w:val="000000"/>
                <w:lang w:val="fr-FR"/>
              </w:rPr>
              <w:t xml:space="preserve">H.L. Gowda </w:t>
            </w:r>
          </w:p>
        </w:tc>
        <w:tc>
          <w:tcPr>
            <w:tcW w:w="2250" w:type="dxa"/>
            <w:tcBorders>
              <w:top w:val="single" w:sz="2" w:space="0" w:color="auto"/>
              <w:left w:val="nil"/>
              <w:bottom w:val="single" w:sz="2" w:space="0" w:color="auto"/>
              <w:right w:val="nil"/>
            </w:tcBorders>
            <w:hideMark/>
          </w:tcPr>
          <w:p w14:paraId="611F636C" w14:textId="77777777" w:rsidR="00000000" w:rsidRDefault="004E4B5D">
            <w:pPr>
              <w:rPr>
                <w:color w:val="000000"/>
                <w:lang w:val="fr-FR"/>
              </w:rPr>
            </w:pPr>
            <w:r>
              <w:rPr>
                <w:color w:val="000000"/>
                <w:lang w:val="fr-FR"/>
              </w:rPr>
              <w:t>AT&amp;T</w:t>
            </w:r>
          </w:p>
        </w:tc>
        <w:tc>
          <w:tcPr>
            <w:tcW w:w="2250" w:type="dxa"/>
            <w:tcBorders>
              <w:top w:val="single" w:sz="2" w:space="0" w:color="auto"/>
              <w:left w:val="nil"/>
              <w:bottom w:val="single" w:sz="2" w:space="0" w:color="auto"/>
              <w:right w:val="nil"/>
            </w:tcBorders>
            <w:hideMark/>
          </w:tcPr>
          <w:p w14:paraId="0C360FA9" w14:textId="77777777" w:rsidR="00000000" w:rsidRDefault="004E4B5D">
            <w:pPr>
              <w:rPr>
                <w:color w:val="000000"/>
                <w:lang w:val="fr-FR"/>
              </w:rPr>
            </w:pPr>
            <w:r>
              <w:rPr>
                <w:color w:val="000000"/>
                <w:lang w:val="fr-FR"/>
              </w:rPr>
              <w:t>Jean Anthony</w:t>
            </w:r>
          </w:p>
        </w:tc>
        <w:tc>
          <w:tcPr>
            <w:tcW w:w="2520" w:type="dxa"/>
            <w:tcBorders>
              <w:top w:val="single" w:sz="2" w:space="0" w:color="auto"/>
              <w:left w:val="nil"/>
              <w:bottom w:val="single" w:sz="2" w:space="0" w:color="auto"/>
              <w:right w:val="nil"/>
            </w:tcBorders>
            <w:hideMark/>
          </w:tcPr>
          <w:p w14:paraId="11038FAD" w14:textId="77777777" w:rsidR="00000000" w:rsidRDefault="004E4B5D">
            <w:pPr>
              <w:rPr>
                <w:color w:val="000000"/>
              </w:rPr>
            </w:pPr>
            <w:r>
              <w:rPr>
                <w:color w:val="000000"/>
                <w:sz w:val="18"/>
              </w:rPr>
              <w:t>Telecom Software Enterprises</w:t>
            </w:r>
          </w:p>
        </w:tc>
      </w:tr>
      <w:tr w:rsidR="00000000" w14:paraId="15A08BF9" w14:textId="77777777">
        <w:trPr>
          <w:trHeight w:val="305"/>
        </w:trPr>
        <w:tc>
          <w:tcPr>
            <w:tcW w:w="2280" w:type="dxa"/>
            <w:tcBorders>
              <w:top w:val="single" w:sz="2" w:space="0" w:color="auto"/>
              <w:left w:val="nil"/>
              <w:bottom w:val="single" w:sz="2" w:space="0" w:color="auto"/>
              <w:right w:val="nil"/>
            </w:tcBorders>
            <w:hideMark/>
          </w:tcPr>
          <w:p w14:paraId="64F43E25" w14:textId="77777777" w:rsidR="00000000" w:rsidRDefault="004E4B5D">
            <w:pPr>
              <w:rPr>
                <w:color w:val="000000"/>
                <w:lang w:val="fr-FR"/>
              </w:rPr>
            </w:pPr>
            <w:r>
              <w:rPr>
                <w:color w:val="000000"/>
                <w:lang w:val="fr-FR"/>
              </w:rPr>
              <w:t>Paul LaGattuta</w:t>
            </w:r>
          </w:p>
        </w:tc>
        <w:tc>
          <w:tcPr>
            <w:tcW w:w="2250" w:type="dxa"/>
            <w:tcBorders>
              <w:top w:val="single" w:sz="2" w:space="0" w:color="auto"/>
              <w:left w:val="nil"/>
              <w:bottom w:val="single" w:sz="2" w:space="0" w:color="auto"/>
              <w:right w:val="nil"/>
            </w:tcBorders>
            <w:hideMark/>
          </w:tcPr>
          <w:p w14:paraId="0900FFF7" w14:textId="77777777" w:rsidR="00000000" w:rsidRDefault="004E4B5D">
            <w:pPr>
              <w:rPr>
                <w:color w:val="000000"/>
                <w:lang w:val="fr-FR"/>
              </w:rPr>
            </w:pPr>
            <w:r>
              <w:rPr>
                <w:color w:val="000000"/>
                <w:lang w:val="fr-FR"/>
              </w:rPr>
              <w:t>AT&amp;T</w:t>
            </w:r>
          </w:p>
        </w:tc>
        <w:tc>
          <w:tcPr>
            <w:tcW w:w="2250" w:type="dxa"/>
            <w:tcBorders>
              <w:top w:val="single" w:sz="2" w:space="0" w:color="auto"/>
              <w:left w:val="nil"/>
              <w:bottom w:val="single" w:sz="2" w:space="0" w:color="auto"/>
              <w:right w:val="nil"/>
            </w:tcBorders>
            <w:hideMark/>
          </w:tcPr>
          <w:p w14:paraId="06685723" w14:textId="77777777" w:rsidR="00000000" w:rsidRDefault="004E4B5D">
            <w:pPr>
              <w:rPr>
                <w:color w:val="000000"/>
              </w:rPr>
            </w:pPr>
            <w:r>
              <w:rPr>
                <w:color w:val="000000"/>
              </w:rPr>
              <w:t>Bob Fortescue (ph)</w:t>
            </w:r>
          </w:p>
        </w:tc>
        <w:tc>
          <w:tcPr>
            <w:tcW w:w="2520" w:type="dxa"/>
            <w:tcBorders>
              <w:top w:val="single" w:sz="2" w:space="0" w:color="auto"/>
              <w:left w:val="nil"/>
              <w:bottom w:val="single" w:sz="2" w:space="0" w:color="auto"/>
              <w:right w:val="nil"/>
            </w:tcBorders>
            <w:hideMark/>
          </w:tcPr>
          <w:p w14:paraId="6BE39A3A" w14:textId="77777777" w:rsidR="00000000" w:rsidRDefault="004E4B5D">
            <w:pPr>
              <w:rPr>
                <w:color w:val="000000"/>
              </w:rPr>
            </w:pPr>
            <w:r>
              <w:rPr>
                <w:color w:val="000000"/>
              </w:rPr>
              <w:t>Telcordia Technologies</w:t>
            </w:r>
          </w:p>
        </w:tc>
      </w:tr>
      <w:tr w:rsidR="00000000" w14:paraId="26533CE8" w14:textId="77777777">
        <w:trPr>
          <w:trHeight w:val="290"/>
        </w:trPr>
        <w:tc>
          <w:tcPr>
            <w:tcW w:w="2280" w:type="dxa"/>
            <w:tcBorders>
              <w:top w:val="single" w:sz="2" w:space="0" w:color="auto"/>
              <w:left w:val="nil"/>
              <w:bottom w:val="single" w:sz="2" w:space="0" w:color="auto"/>
              <w:right w:val="nil"/>
            </w:tcBorders>
            <w:hideMark/>
          </w:tcPr>
          <w:p w14:paraId="4B268E52" w14:textId="77777777" w:rsidR="00000000" w:rsidRDefault="004E4B5D">
            <w:pPr>
              <w:rPr>
                <w:color w:val="000000"/>
              </w:rPr>
            </w:pPr>
            <w:r>
              <w:rPr>
                <w:color w:val="000000"/>
              </w:rPr>
              <w:t>Beth Watkins</w:t>
            </w:r>
          </w:p>
        </w:tc>
        <w:tc>
          <w:tcPr>
            <w:tcW w:w="2250" w:type="dxa"/>
            <w:tcBorders>
              <w:top w:val="single" w:sz="2" w:space="0" w:color="auto"/>
              <w:left w:val="nil"/>
              <w:bottom w:val="single" w:sz="2" w:space="0" w:color="auto"/>
              <w:right w:val="nil"/>
            </w:tcBorders>
            <w:hideMark/>
          </w:tcPr>
          <w:p w14:paraId="212EC8D7" w14:textId="77777777" w:rsidR="00000000" w:rsidRDefault="004E4B5D">
            <w:pPr>
              <w:rPr>
                <w:color w:val="000000"/>
              </w:rPr>
            </w:pPr>
            <w:r>
              <w:rPr>
                <w:color w:val="000000"/>
              </w:rPr>
              <w:t>AT&amp;T</w:t>
            </w:r>
          </w:p>
        </w:tc>
        <w:tc>
          <w:tcPr>
            <w:tcW w:w="2250" w:type="dxa"/>
            <w:tcBorders>
              <w:top w:val="single" w:sz="2" w:space="0" w:color="auto"/>
              <w:left w:val="nil"/>
              <w:bottom w:val="single" w:sz="2" w:space="0" w:color="auto"/>
              <w:right w:val="nil"/>
            </w:tcBorders>
            <w:hideMark/>
          </w:tcPr>
          <w:p w14:paraId="1ADBACE9" w14:textId="77777777" w:rsidR="00000000" w:rsidRDefault="004E4B5D">
            <w:pPr>
              <w:rPr>
                <w:color w:val="000000"/>
              </w:rPr>
            </w:pPr>
            <w:r>
              <w:rPr>
                <w:color w:val="000000"/>
              </w:rPr>
              <w:t>Brigette Brown</w:t>
            </w:r>
          </w:p>
        </w:tc>
        <w:tc>
          <w:tcPr>
            <w:tcW w:w="2520" w:type="dxa"/>
            <w:tcBorders>
              <w:top w:val="single" w:sz="2" w:space="0" w:color="auto"/>
              <w:left w:val="nil"/>
              <w:bottom w:val="single" w:sz="2" w:space="0" w:color="auto"/>
              <w:right w:val="nil"/>
            </w:tcBorders>
            <w:hideMark/>
          </w:tcPr>
          <w:p w14:paraId="78852116" w14:textId="77777777" w:rsidR="00000000" w:rsidRDefault="004E4B5D">
            <w:pPr>
              <w:rPr>
                <w:color w:val="000000"/>
              </w:rPr>
            </w:pPr>
            <w:r>
              <w:rPr>
                <w:color w:val="000000"/>
              </w:rPr>
              <w:t>TeleCorp PCS</w:t>
            </w:r>
          </w:p>
        </w:tc>
      </w:tr>
      <w:tr w:rsidR="00000000" w14:paraId="19516B02" w14:textId="77777777">
        <w:trPr>
          <w:trHeight w:val="319"/>
        </w:trPr>
        <w:tc>
          <w:tcPr>
            <w:tcW w:w="2280" w:type="dxa"/>
            <w:tcBorders>
              <w:top w:val="single" w:sz="2" w:space="0" w:color="auto"/>
              <w:left w:val="nil"/>
              <w:bottom w:val="single" w:sz="2" w:space="0" w:color="auto"/>
              <w:right w:val="nil"/>
            </w:tcBorders>
            <w:hideMark/>
          </w:tcPr>
          <w:p w14:paraId="62546A1E" w14:textId="77777777" w:rsidR="00000000" w:rsidRDefault="004E4B5D">
            <w:pPr>
              <w:rPr>
                <w:color w:val="000000"/>
              </w:rPr>
            </w:pPr>
            <w:r>
              <w:rPr>
                <w:color w:val="000000"/>
              </w:rPr>
              <w:t>Cindy Sheehan</w:t>
            </w:r>
          </w:p>
        </w:tc>
        <w:tc>
          <w:tcPr>
            <w:tcW w:w="2250" w:type="dxa"/>
            <w:tcBorders>
              <w:top w:val="single" w:sz="2" w:space="0" w:color="auto"/>
              <w:left w:val="nil"/>
              <w:bottom w:val="single" w:sz="2" w:space="0" w:color="auto"/>
              <w:right w:val="nil"/>
            </w:tcBorders>
            <w:hideMark/>
          </w:tcPr>
          <w:p w14:paraId="5B77F8EF" w14:textId="77777777" w:rsidR="00000000" w:rsidRDefault="004E4B5D">
            <w:pPr>
              <w:rPr>
                <w:color w:val="000000"/>
              </w:rPr>
            </w:pPr>
            <w:r>
              <w:rPr>
                <w:color w:val="000000"/>
              </w:rPr>
              <w:t>AT&amp;T Broadband</w:t>
            </w:r>
          </w:p>
        </w:tc>
        <w:tc>
          <w:tcPr>
            <w:tcW w:w="2250" w:type="dxa"/>
            <w:tcBorders>
              <w:top w:val="single" w:sz="2" w:space="0" w:color="auto"/>
              <w:left w:val="nil"/>
              <w:bottom w:val="single" w:sz="2" w:space="0" w:color="auto"/>
              <w:right w:val="nil"/>
            </w:tcBorders>
            <w:hideMark/>
          </w:tcPr>
          <w:p w14:paraId="2495C237" w14:textId="77777777" w:rsidR="00000000" w:rsidRDefault="004E4B5D">
            <w:pPr>
              <w:rPr>
                <w:color w:val="000000"/>
              </w:rPr>
            </w:pPr>
            <w:r>
              <w:rPr>
                <w:color w:val="000000"/>
              </w:rPr>
              <w:t>Jean Anthony</w:t>
            </w:r>
          </w:p>
        </w:tc>
        <w:tc>
          <w:tcPr>
            <w:tcW w:w="2520" w:type="dxa"/>
            <w:tcBorders>
              <w:top w:val="single" w:sz="2" w:space="0" w:color="auto"/>
              <w:left w:val="nil"/>
              <w:bottom w:val="single" w:sz="2" w:space="0" w:color="auto"/>
              <w:right w:val="nil"/>
            </w:tcBorders>
            <w:hideMark/>
          </w:tcPr>
          <w:p w14:paraId="20488635" w14:textId="77777777" w:rsidR="00000000" w:rsidRDefault="004E4B5D">
            <w:pPr>
              <w:rPr>
                <w:color w:val="000000"/>
              </w:rPr>
            </w:pPr>
            <w:r>
              <w:rPr>
                <w:color w:val="000000"/>
                <w:sz w:val="18"/>
              </w:rPr>
              <w:t>Telecom Software Enterprises</w:t>
            </w:r>
          </w:p>
        </w:tc>
      </w:tr>
      <w:tr w:rsidR="00000000" w14:paraId="5DED8DE3" w14:textId="77777777">
        <w:trPr>
          <w:trHeight w:val="290"/>
        </w:trPr>
        <w:tc>
          <w:tcPr>
            <w:tcW w:w="2280" w:type="dxa"/>
            <w:tcBorders>
              <w:top w:val="single" w:sz="2" w:space="0" w:color="auto"/>
              <w:left w:val="nil"/>
              <w:bottom w:val="single" w:sz="2" w:space="0" w:color="auto"/>
              <w:right w:val="nil"/>
            </w:tcBorders>
            <w:hideMark/>
          </w:tcPr>
          <w:p w14:paraId="6382F7B4" w14:textId="77777777" w:rsidR="00000000" w:rsidRDefault="004E4B5D">
            <w:pPr>
              <w:rPr>
                <w:color w:val="000000"/>
              </w:rPr>
            </w:pPr>
            <w:r>
              <w:rPr>
                <w:color w:val="000000"/>
              </w:rPr>
              <w:t>Anne Cummins</w:t>
            </w:r>
          </w:p>
        </w:tc>
        <w:tc>
          <w:tcPr>
            <w:tcW w:w="2250" w:type="dxa"/>
            <w:tcBorders>
              <w:top w:val="single" w:sz="2" w:space="0" w:color="auto"/>
              <w:left w:val="nil"/>
              <w:bottom w:val="single" w:sz="2" w:space="0" w:color="auto"/>
              <w:right w:val="nil"/>
            </w:tcBorders>
            <w:hideMark/>
          </w:tcPr>
          <w:p w14:paraId="32659546" w14:textId="77777777" w:rsidR="00000000" w:rsidRDefault="004E4B5D">
            <w:pPr>
              <w:rPr>
                <w:color w:val="000000"/>
              </w:rPr>
            </w:pPr>
            <w:r>
              <w:rPr>
                <w:color w:val="000000"/>
              </w:rPr>
              <w:t>ATW</w:t>
            </w:r>
          </w:p>
        </w:tc>
        <w:tc>
          <w:tcPr>
            <w:tcW w:w="2250" w:type="dxa"/>
            <w:tcBorders>
              <w:top w:val="single" w:sz="2" w:space="0" w:color="auto"/>
              <w:left w:val="nil"/>
              <w:bottom w:val="single" w:sz="2" w:space="0" w:color="auto"/>
              <w:right w:val="nil"/>
            </w:tcBorders>
            <w:hideMark/>
          </w:tcPr>
          <w:p w14:paraId="7E1C72F2" w14:textId="77777777" w:rsidR="00000000" w:rsidRDefault="004E4B5D">
            <w:pPr>
              <w:rPr>
                <w:color w:val="000000"/>
              </w:rPr>
            </w:pPr>
            <w:r>
              <w:rPr>
                <w:color w:val="000000"/>
              </w:rPr>
              <w:t>Colleen Collard</w:t>
            </w:r>
          </w:p>
        </w:tc>
        <w:tc>
          <w:tcPr>
            <w:tcW w:w="2520" w:type="dxa"/>
            <w:tcBorders>
              <w:top w:val="single" w:sz="2" w:space="0" w:color="auto"/>
              <w:left w:val="nil"/>
              <w:bottom w:val="single" w:sz="2" w:space="0" w:color="auto"/>
              <w:right w:val="nil"/>
            </w:tcBorders>
            <w:hideMark/>
          </w:tcPr>
          <w:p w14:paraId="2472A9EC" w14:textId="77777777" w:rsidR="00000000" w:rsidRDefault="004E4B5D">
            <w:pPr>
              <w:rPr>
                <w:color w:val="000000"/>
              </w:rPr>
            </w:pPr>
            <w:r>
              <w:rPr>
                <w:color w:val="000000"/>
              </w:rPr>
              <w:t>Tekelec</w:t>
            </w:r>
          </w:p>
        </w:tc>
      </w:tr>
      <w:tr w:rsidR="00000000" w14:paraId="10370D53" w14:textId="77777777">
        <w:trPr>
          <w:trHeight w:val="290"/>
        </w:trPr>
        <w:tc>
          <w:tcPr>
            <w:tcW w:w="2280" w:type="dxa"/>
            <w:tcBorders>
              <w:top w:val="single" w:sz="2" w:space="0" w:color="auto"/>
              <w:left w:val="nil"/>
              <w:bottom w:val="single" w:sz="2" w:space="0" w:color="auto"/>
              <w:right w:val="nil"/>
            </w:tcBorders>
            <w:hideMark/>
          </w:tcPr>
          <w:p w14:paraId="7D691E6B" w14:textId="77777777" w:rsidR="00000000" w:rsidRDefault="004E4B5D">
            <w:pPr>
              <w:rPr>
                <w:color w:val="000000"/>
              </w:rPr>
            </w:pPr>
            <w:r>
              <w:rPr>
                <w:color w:val="000000"/>
              </w:rPr>
              <w:t>Da</w:t>
            </w:r>
            <w:r>
              <w:rPr>
                <w:color w:val="000000"/>
              </w:rPr>
              <w:t>ve Cochran</w:t>
            </w:r>
          </w:p>
        </w:tc>
        <w:tc>
          <w:tcPr>
            <w:tcW w:w="2250" w:type="dxa"/>
            <w:tcBorders>
              <w:top w:val="single" w:sz="2" w:space="0" w:color="auto"/>
              <w:left w:val="nil"/>
              <w:bottom w:val="single" w:sz="2" w:space="0" w:color="auto"/>
              <w:right w:val="nil"/>
            </w:tcBorders>
            <w:hideMark/>
          </w:tcPr>
          <w:p w14:paraId="44C0F0B9" w14:textId="77777777" w:rsidR="00000000" w:rsidRDefault="004E4B5D">
            <w:pPr>
              <w:rPr>
                <w:color w:val="000000"/>
                <w:sz w:val="18"/>
              </w:rPr>
            </w:pPr>
            <w:r>
              <w:rPr>
                <w:color w:val="000000"/>
              </w:rPr>
              <w:t>Bell South</w:t>
            </w:r>
          </w:p>
        </w:tc>
        <w:tc>
          <w:tcPr>
            <w:tcW w:w="2250" w:type="dxa"/>
            <w:tcBorders>
              <w:top w:val="single" w:sz="2" w:space="0" w:color="auto"/>
              <w:left w:val="nil"/>
              <w:bottom w:val="single" w:sz="2" w:space="0" w:color="auto"/>
              <w:right w:val="nil"/>
            </w:tcBorders>
            <w:hideMark/>
          </w:tcPr>
          <w:p w14:paraId="38DFBACE" w14:textId="77777777" w:rsidR="00000000" w:rsidRDefault="004E4B5D">
            <w:pPr>
              <w:rPr>
                <w:color w:val="000000"/>
              </w:rPr>
            </w:pPr>
            <w:r>
              <w:rPr>
                <w:color w:val="000000"/>
              </w:rPr>
              <w:t>Richard Bell (ph)</w:t>
            </w:r>
          </w:p>
        </w:tc>
        <w:tc>
          <w:tcPr>
            <w:tcW w:w="2520" w:type="dxa"/>
            <w:tcBorders>
              <w:top w:val="single" w:sz="2" w:space="0" w:color="auto"/>
              <w:left w:val="nil"/>
              <w:bottom w:val="single" w:sz="2" w:space="0" w:color="auto"/>
              <w:right w:val="nil"/>
            </w:tcBorders>
            <w:hideMark/>
          </w:tcPr>
          <w:p w14:paraId="7A0E4341" w14:textId="77777777" w:rsidR="00000000" w:rsidRDefault="004E4B5D">
            <w:pPr>
              <w:rPr>
                <w:color w:val="000000"/>
              </w:rPr>
            </w:pPr>
            <w:r>
              <w:rPr>
                <w:color w:val="000000"/>
              </w:rPr>
              <w:t>Verizon</w:t>
            </w:r>
          </w:p>
        </w:tc>
      </w:tr>
      <w:tr w:rsidR="00000000" w14:paraId="49606B38" w14:textId="77777777">
        <w:trPr>
          <w:trHeight w:val="290"/>
        </w:trPr>
        <w:tc>
          <w:tcPr>
            <w:tcW w:w="2280" w:type="dxa"/>
            <w:tcBorders>
              <w:top w:val="single" w:sz="2" w:space="0" w:color="auto"/>
              <w:left w:val="nil"/>
              <w:bottom w:val="single" w:sz="2" w:space="0" w:color="auto"/>
              <w:right w:val="nil"/>
            </w:tcBorders>
            <w:hideMark/>
          </w:tcPr>
          <w:p w14:paraId="2B06F49B" w14:textId="77777777" w:rsidR="00000000" w:rsidRDefault="004E4B5D">
            <w:pPr>
              <w:rPr>
                <w:color w:val="000000"/>
              </w:rPr>
            </w:pPr>
            <w:r>
              <w:rPr>
                <w:color w:val="000000"/>
              </w:rPr>
              <w:t>Ron Steen</w:t>
            </w:r>
          </w:p>
        </w:tc>
        <w:tc>
          <w:tcPr>
            <w:tcW w:w="2250" w:type="dxa"/>
            <w:tcBorders>
              <w:top w:val="single" w:sz="2" w:space="0" w:color="auto"/>
              <w:left w:val="nil"/>
              <w:bottom w:val="single" w:sz="2" w:space="0" w:color="auto"/>
              <w:right w:val="nil"/>
            </w:tcBorders>
            <w:hideMark/>
          </w:tcPr>
          <w:p w14:paraId="44E2B4C7" w14:textId="77777777" w:rsidR="00000000" w:rsidRDefault="004E4B5D">
            <w:pPr>
              <w:rPr>
                <w:color w:val="000000"/>
              </w:rPr>
            </w:pPr>
            <w:r>
              <w:rPr>
                <w:color w:val="000000"/>
              </w:rPr>
              <w:t>BellSouth</w:t>
            </w:r>
          </w:p>
        </w:tc>
        <w:tc>
          <w:tcPr>
            <w:tcW w:w="2250" w:type="dxa"/>
            <w:tcBorders>
              <w:top w:val="single" w:sz="2" w:space="0" w:color="auto"/>
              <w:left w:val="nil"/>
              <w:bottom w:val="single" w:sz="2" w:space="0" w:color="auto"/>
              <w:right w:val="nil"/>
            </w:tcBorders>
            <w:hideMark/>
          </w:tcPr>
          <w:p w14:paraId="483E014C" w14:textId="77777777" w:rsidR="00000000" w:rsidRDefault="004E4B5D">
            <w:pPr>
              <w:rPr>
                <w:color w:val="000000"/>
              </w:rPr>
            </w:pPr>
            <w:r>
              <w:rPr>
                <w:color w:val="000000"/>
              </w:rPr>
              <w:t>Gary Sacra</w:t>
            </w:r>
          </w:p>
        </w:tc>
        <w:tc>
          <w:tcPr>
            <w:tcW w:w="2520" w:type="dxa"/>
            <w:tcBorders>
              <w:top w:val="single" w:sz="2" w:space="0" w:color="auto"/>
              <w:left w:val="nil"/>
              <w:bottom w:val="single" w:sz="2" w:space="0" w:color="auto"/>
              <w:right w:val="nil"/>
            </w:tcBorders>
            <w:hideMark/>
          </w:tcPr>
          <w:p w14:paraId="0DC493A2" w14:textId="77777777" w:rsidR="00000000" w:rsidRDefault="004E4B5D">
            <w:pPr>
              <w:rPr>
                <w:color w:val="000000"/>
              </w:rPr>
            </w:pPr>
            <w:r>
              <w:rPr>
                <w:color w:val="000000"/>
              </w:rPr>
              <w:t>Verizon</w:t>
            </w:r>
          </w:p>
        </w:tc>
      </w:tr>
      <w:tr w:rsidR="00000000" w14:paraId="62E23F7E" w14:textId="77777777">
        <w:trPr>
          <w:trHeight w:val="319"/>
        </w:trPr>
        <w:tc>
          <w:tcPr>
            <w:tcW w:w="2280" w:type="dxa"/>
            <w:tcBorders>
              <w:top w:val="single" w:sz="2" w:space="0" w:color="auto"/>
              <w:left w:val="nil"/>
              <w:bottom w:val="single" w:sz="2" w:space="0" w:color="auto"/>
              <w:right w:val="nil"/>
            </w:tcBorders>
            <w:hideMark/>
          </w:tcPr>
          <w:p w14:paraId="12FE141F" w14:textId="77777777" w:rsidR="00000000" w:rsidRDefault="004E4B5D">
            <w:pPr>
              <w:rPr>
                <w:color w:val="000000"/>
              </w:rPr>
            </w:pPr>
            <w:r>
              <w:rPr>
                <w:color w:val="000000"/>
              </w:rPr>
              <w:t>Monica Dahmen</w:t>
            </w:r>
          </w:p>
        </w:tc>
        <w:tc>
          <w:tcPr>
            <w:tcW w:w="2250" w:type="dxa"/>
            <w:tcBorders>
              <w:top w:val="single" w:sz="2" w:space="0" w:color="auto"/>
              <w:left w:val="nil"/>
              <w:bottom w:val="single" w:sz="2" w:space="0" w:color="auto"/>
              <w:right w:val="nil"/>
            </w:tcBorders>
            <w:hideMark/>
          </w:tcPr>
          <w:p w14:paraId="38569565" w14:textId="77777777" w:rsidR="00000000" w:rsidRDefault="004E4B5D">
            <w:pPr>
              <w:rPr>
                <w:color w:val="000000"/>
              </w:rPr>
            </w:pPr>
            <w:r>
              <w:rPr>
                <w:color w:val="000000"/>
              </w:rPr>
              <w:t>COX</w:t>
            </w:r>
          </w:p>
        </w:tc>
        <w:tc>
          <w:tcPr>
            <w:tcW w:w="2250" w:type="dxa"/>
            <w:tcBorders>
              <w:top w:val="single" w:sz="2" w:space="0" w:color="auto"/>
              <w:left w:val="nil"/>
              <w:bottom w:val="single" w:sz="2" w:space="0" w:color="auto"/>
              <w:right w:val="nil"/>
            </w:tcBorders>
            <w:hideMark/>
          </w:tcPr>
          <w:p w14:paraId="6CAE1D01" w14:textId="77777777" w:rsidR="00000000" w:rsidRDefault="004E4B5D">
            <w:pPr>
              <w:rPr>
                <w:color w:val="000000"/>
              </w:rPr>
            </w:pPr>
            <w:r>
              <w:rPr>
                <w:color w:val="000000"/>
              </w:rPr>
              <w:t>Sharon Bridges</w:t>
            </w:r>
          </w:p>
        </w:tc>
        <w:tc>
          <w:tcPr>
            <w:tcW w:w="2520" w:type="dxa"/>
            <w:tcBorders>
              <w:top w:val="single" w:sz="2" w:space="0" w:color="auto"/>
              <w:left w:val="nil"/>
              <w:bottom w:val="single" w:sz="2" w:space="0" w:color="auto"/>
              <w:right w:val="nil"/>
            </w:tcBorders>
            <w:hideMark/>
          </w:tcPr>
          <w:p w14:paraId="6E9B9CFB" w14:textId="77777777" w:rsidR="00000000" w:rsidRDefault="004E4B5D">
            <w:pPr>
              <w:rPr>
                <w:color w:val="000000"/>
              </w:rPr>
            </w:pPr>
            <w:r>
              <w:rPr>
                <w:color w:val="000000"/>
              </w:rPr>
              <w:t>Verizon</w:t>
            </w:r>
          </w:p>
        </w:tc>
      </w:tr>
      <w:tr w:rsidR="00000000" w14:paraId="4CEEF160" w14:textId="77777777">
        <w:trPr>
          <w:trHeight w:val="319"/>
        </w:trPr>
        <w:tc>
          <w:tcPr>
            <w:tcW w:w="2280" w:type="dxa"/>
            <w:tcBorders>
              <w:top w:val="single" w:sz="2" w:space="0" w:color="auto"/>
              <w:left w:val="nil"/>
              <w:bottom w:val="single" w:sz="2" w:space="0" w:color="auto"/>
              <w:right w:val="nil"/>
            </w:tcBorders>
            <w:hideMark/>
          </w:tcPr>
          <w:p w14:paraId="1CAABDC9" w14:textId="77777777" w:rsidR="00000000" w:rsidRDefault="004E4B5D">
            <w:pPr>
              <w:rPr>
                <w:color w:val="000000"/>
              </w:rPr>
            </w:pPr>
            <w:r>
              <w:rPr>
                <w:color w:val="000000"/>
              </w:rPr>
              <w:t xml:space="preserve">Dennis Robbins (ph) </w:t>
            </w:r>
          </w:p>
        </w:tc>
        <w:tc>
          <w:tcPr>
            <w:tcW w:w="2250" w:type="dxa"/>
            <w:tcBorders>
              <w:top w:val="single" w:sz="2" w:space="0" w:color="auto"/>
              <w:left w:val="nil"/>
              <w:bottom w:val="single" w:sz="2" w:space="0" w:color="auto"/>
              <w:right w:val="nil"/>
            </w:tcBorders>
            <w:hideMark/>
          </w:tcPr>
          <w:p w14:paraId="5D3F88E8" w14:textId="77777777" w:rsidR="00000000" w:rsidRDefault="004E4B5D">
            <w:pPr>
              <w:rPr>
                <w:color w:val="000000"/>
              </w:rPr>
            </w:pPr>
            <w:r>
              <w:rPr>
                <w:color w:val="000000"/>
              </w:rPr>
              <w:t>ELI</w:t>
            </w:r>
          </w:p>
        </w:tc>
        <w:tc>
          <w:tcPr>
            <w:tcW w:w="2250" w:type="dxa"/>
            <w:tcBorders>
              <w:top w:val="single" w:sz="2" w:space="0" w:color="auto"/>
              <w:left w:val="nil"/>
              <w:bottom w:val="single" w:sz="2" w:space="0" w:color="auto"/>
              <w:right w:val="nil"/>
            </w:tcBorders>
            <w:hideMark/>
          </w:tcPr>
          <w:p w14:paraId="697411A8" w14:textId="77777777" w:rsidR="00000000" w:rsidRDefault="004E4B5D">
            <w:pPr>
              <w:rPr>
                <w:color w:val="000000"/>
              </w:rPr>
            </w:pPr>
            <w:r>
              <w:rPr>
                <w:color w:val="000000"/>
              </w:rPr>
              <w:t>Patrick Lockett</w:t>
            </w:r>
          </w:p>
        </w:tc>
        <w:tc>
          <w:tcPr>
            <w:tcW w:w="2520" w:type="dxa"/>
            <w:tcBorders>
              <w:top w:val="single" w:sz="2" w:space="0" w:color="auto"/>
              <w:left w:val="nil"/>
              <w:bottom w:val="single" w:sz="2" w:space="0" w:color="auto"/>
              <w:right w:val="nil"/>
            </w:tcBorders>
            <w:hideMark/>
          </w:tcPr>
          <w:p w14:paraId="24D65105" w14:textId="77777777" w:rsidR="00000000" w:rsidRDefault="004E4B5D">
            <w:pPr>
              <w:rPr>
                <w:color w:val="000000"/>
              </w:rPr>
            </w:pPr>
            <w:r>
              <w:rPr>
                <w:color w:val="000000"/>
              </w:rPr>
              <w:t>Sprint</w:t>
            </w:r>
          </w:p>
        </w:tc>
      </w:tr>
      <w:tr w:rsidR="00000000" w14:paraId="7C46451A" w14:textId="77777777">
        <w:trPr>
          <w:trHeight w:val="319"/>
        </w:trPr>
        <w:tc>
          <w:tcPr>
            <w:tcW w:w="2280" w:type="dxa"/>
            <w:tcBorders>
              <w:top w:val="single" w:sz="2" w:space="0" w:color="auto"/>
              <w:left w:val="nil"/>
              <w:bottom w:val="single" w:sz="2" w:space="0" w:color="auto"/>
              <w:right w:val="nil"/>
            </w:tcBorders>
            <w:hideMark/>
          </w:tcPr>
          <w:p w14:paraId="05AED16F" w14:textId="77777777" w:rsidR="00000000" w:rsidRDefault="004E4B5D">
            <w:pPr>
              <w:rPr>
                <w:color w:val="000000"/>
              </w:rPr>
            </w:pPr>
            <w:r>
              <w:rPr>
                <w:color w:val="000000"/>
              </w:rPr>
              <w:t xml:space="preserve">Jim Grasser </w:t>
            </w:r>
          </w:p>
        </w:tc>
        <w:tc>
          <w:tcPr>
            <w:tcW w:w="2250" w:type="dxa"/>
            <w:tcBorders>
              <w:top w:val="single" w:sz="2" w:space="0" w:color="auto"/>
              <w:left w:val="nil"/>
              <w:bottom w:val="single" w:sz="2" w:space="0" w:color="auto"/>
              <w:right w:val="nil"/>
            </w:tcBorders>
            <w:hideMark/>
          </w:tcPr>
          <w:p w14:paraId="1EA555D6" w14:textId="77777777" w:rsidR="00000000" w:rsidRDefault="004E4B5D">
            <w:pPr>
              <w:rPr>
                <w:color w:val="000000"/>
              </w:rPr>
            </w:pPr>
            <w:r>
              <w:rPr>
                <w:color w:val="000000"/>
              </w:rPr>
              <w:t>Cingular</w:t>
            </w:r>
          </w:p>
        </w:tc>
        <w:tc>
          <w:tcPr>
            <w:tcW w:w="2250" w:type="dxa"/>
            <w:tcBorders>
              <w:top w:val="single" w:sz="2" w:space="0" w:color="auto"/>
              <w:left w:val="nil"/>
              <w:bottom w:val="single" w:sz="2" w:space="0" w:color="auto"/>
              <w:right w:val="nil"/>
            </w:tcBorders>
            <w:hideMark/>
          </w:tcPr>
          <w:p w14:paraId="47DAA34C" w14:textId="77777777" w:rsidR="00000000" w:rsidRDefault="004E4B5D">
            <w:pPr>
              <w:rPr>
                <w:color w:val="000000"/>
              </w:rPr>
            </w:pPr>
            <w:r>
              <w:rPr>
                <w:color w:val="000000"/>
              </w:rPr>
              <w:t>Rick Dressner</w:t>
            </w:r>
          </w:p>
        </w:tc>
        <w:tc>
          <w:tcPr>
            <w:tcW w:w="2520" w:type="dxa"/>
            <w:tcBorders>
              <w:top w:val="single" w:sz="2" w:space="0" w:color="auto"/>
              <w:left w:val="nil"/>
              <w:bottom w:val="single" w:sz="2" w:space="0" w:color="auto"/>
              <w:right w:val="nil"/>
            </w:tcBorders>
            <w:hideMark/>
          </w:tcPr>
          <w:p w14:paraId="29B76910" w14:textId="77777777" w:rsidR="00000000" w:rsidRDefault="004E4B5D">
            <w:pPr>
              <w:rPr>
                <w:color w:val="000000"/>
              </w:rPr>
            </w:pPr>
            <w:r>
              <w:rPr>
                <w:color w:val="000000"/>
              </w:rPr>
              <w:t>Sprint PCS</w:t>
            </w:r>
          </w:p>
        </w:tc>
      </w:tr>
      <w:tr w:rsidR="00000000" w14:paraId="60141033" w14:textId="77777777">
        <w:trPr>
          <w:trHeight w:val="319"/>
        </w:trPr>
        <w:tc>
          <w:tcPr>
            <w:tcW w:w="2280" w:type="dxa"/>
            <w:tcBorders>
              <w:top w:val="single" w:sz="2" w:space="0" w:color="auto"/>
              <w:left w:val="nil"/>
              <w:bottom w:val="single" w:sz="2" w:space="0" w:color="auto"/>
              <w:right w:val="nil"/>
            </w:tcBorders>
            <w:hideMark/>
          </w:tcPr>
          <w:p w14:paraId="2ED602CA" w14:textId="77777777" w:rsidR="00000000" w:rsidRDefault="004E4B5D">
            <w:pPr>
              <w:rPr>
                <w:color w:val="000000"/>
              </w:rPr>
            </w:pPr>
            <w:r>
              <w:rPr>
                <w:color w:val="000000"/>
              </w:rPr>
              <w:t>Ron Stutheit</w:t>
            </w:r>
          </w:p>
        </w:tc>
        <w:tc>
          <w:tcPr>
            <w:tcW w:w="2250" w:type="dxa"/>
            <w:tcBorders>
              <w:top w:val="single" w:sz="2" w:space="0" w:color="auto"/>
              <w:left w:val="nil"/>
              <w:bottom w:val="single" w:sz="2" w:space="0" w:color="auto"/>
              <w:right w:val="nil"/>
            </w:tcBorders>
            <w:hideMark/>
          </w:tcPr>
          <w:p w14:paraId="6335BB19" w14:textId="77777777" w:rsidR="00000000" w:rsidRDefault="004E4B5D">
            <w:pPr>
              <w:rPr>
                <w:color w:val="000000"/>
              </w:rPr>
            </w:pPr>
            <w:r>
              <w:rPr>
                <w:color w:val="000000"/>
              </w:rPr>
              <w:t>Evolving Systems, Inc.</w:t>
            </w:r>
          </w:p>
        </w:tc>
        <w:tc>
          <w:tcPr>
            <w:tcW w:w="2250" w:type="dxa"/>
            <w:tcBorders>
              <w:top w:val="single" w:sz="2" w:space="0" w:color="auto"/>
              <w:left w:val="nil"/>
              <w:bottom w:val="single" w:sz="2" w:space="0" w:color="auto"/>
              <w:right w:val="nil"/>
            </w:tcBorders>
            <w:hideMark/>
          </w:tcPr>
          <w:p w14:paraId="1F57A55F" w14:textId="77777777" w:rsidR="00000000" w:rsidRDefault="004E4B5D">
            <w:pPr>
              <w:rPr>
                <w:color w:val="000000"/>
              </w:rPr>
            </w:pPr>
            <w:r>
              <w:rPr>
                <w:color w:val="000000"/>
              </w:rPr>
              <w:t xml:space="preserve">Steve Cornish </w:t>
            </w:r>
          </w:p>
        </w:tc>
        <w:tc>
          <w:tcPr>
            <w:tcW w:w="2520" w:type="dxa"/>
            <w:tcBorders>
              <w:top w:val="single" w:sz="2" w:space="0" w:color="auto"/>
              <w:left w:val="nil"/>
              <w:bottom w:val="single" w:sz="2" w:space="0" w:color="auto"/>
              <w:right w:val="nil"/>
            </w:tcBorders>
            <w:hideMark/>
          </w:tcPr>
          <w:p w14:paraId="006FE796" w14:textId="77777777" w:rsidR="00000000" w:rsidRDefault="004E4B5D">
            <w:pPr>
              <w:rPr>
                <w:color w:val="000000"/>
              </w:rPr>
            </w:pPr>
            <w:r>
              <w:rPr>
                <w:color w:val="000000"/>
                <w:sz w:val="18"/>
              </w:rPr>
              <w:t>Sprint  ION</w:t>
            </w:r>
          </w:p>
        </w:tc>
      </w:tr>
      <w:tr w:rsidR="00000000" w14:paraId="5302F775" w14:textId="77777777">
        <w:trPr>
          <w:trHeight w:val="319"/>
        </w:trPr>
        <w:tc>
          <w:tcPr>
            <w:tcW w:w="2280" w:type="dxa"/>
            <w:tcBorders>
              <w:top w:val="single" w:sz="2" w:space="0" w:color="auto"/>
              <w:left w:val="nil"/>
              <w:bottom w:val="single" w:sz="2" w:space="0" w:color="auto"/>
              <w:right w:val="nil"/>
            </w:tcBorders>
            <w:hideMark/>
          </w:tcPr>
          <w:p w14:paraId="7CBE62E5" w14:textId="77777777" w:rsidR="00000000" w:rsidRDefault="004E4B5D">
            <w:pPr>
              <w:rPr>
                <w:color w:val="000000"/>
              </w:rPr>
            </w:pPr>
            <w:r>
              <w:rPr>
                <w:color w:val="000000"/>
              </w:rPr>
              <w:t>Jan Dempsey</w:t>
            </w:r>
          </w:p>
        </w:tc>
        <w:tc>
          <w:tcPr>
            <w:tcW w:w="2250" w:type="dxa"/>
            <w:tcBorders>
              <w:top w:val="single" w:sz="2" w:space="0" w:color="auto"/>
              <w:left w:val="nil"/>
              <w:bottom w:val="single" w:sz="2" w:space="0" w:color="auto"/>
              <w:right w:val="nil"/>
            </w:tcBorders>
            <w:hideMark/>
          </w:tcPr>
          <w:p w14:paraId="2EE4E5DA" w14:textId="77777777" w:rsidR="00000000" w:rsidRDefault="004E4B5D">
            <w:pPr>
              <w:rPr>
                <w:color w:val="000000"/>
              </w:rPr>
            </w:pPr>
            <w:r>
              <w:rPr>
                <w:color w:val="000000"/>
              </w:rPr>
              <w:t>Illuminet</w:t>
            </w:r>
          </w:p>
        </w:tc>
        <w:tc>
          <w:tcPr>
            <w:tcW w:w="2250" w:type="dxa"/>
            <w:tcBorders>
              <w:top w:val="single" w:sz="2" w:space="0" w:color="auto"/>
              <w:left w:val="nil"/>
              <w:bottom w:val="single" w:sz="2" w:space="0" w:color="auto"/>
              <w:right w:val="nil"/>
            </w:tcBorders>
            <w:hideMark/>
          </w:tcPr>
          <w:p w14:paraId="1E529D03" w14:textId="77777777" w:rsidR="00000000" w:rsidRDefault="004E4B5D">
            <w:pPr>
              <w:rPr>
                <w:color w:val="000000"/>
              </w:rPr>
            </w:pPr>
            <w:r>
              <w:rPr>
                <w:color w:val="000000"/>
              </w:rPr>
              <w:t>Leah Luper</w:t>
            </w:r>
          </w:p>
        </w:tc>
        <w:tc>
          <w:tcPr>
            <w:tcW w:w="2520" w:type="dxa"/>
            <w:tcBorders>
              <w:top w:val="single" w:sz="2" w:space="0" w:color="auto"/>
              <w:left w:val="nil"/>
              <w:bottom w:val="single" w:sz="2" w:space="0" w:color="auto"/>
              <w:right w:val="nil"/>
            </w:tcBorders>
            <w:hideMark/>
          </w:tcPr>
          <w:p w14:paraId="625E3422" w14:textId="77777777" w:rsidR="00000000" w:rsidRDefault="004E4B5D">
            <w:pPr>
              <w:rPr>
                <w:color w:val="000000"/>
                <w:sz w:val="18"/>
              </w:rPr>
            </w:pPr>
            <w:r>
              <w:rPr>
                <w:color w:val="000000"/>
                <w:sz w:val="18"/>
              </w:rPr>
              <w:t>SBC</w:t>
            </w:r>
          </w:p>
        </w:tc>
      </w:tr>
      <w:tr w:rsidR="00000000" w14:paraId="63F246D3" w14:textId="77777777">
        <w:trPr>
          <w:trHeight w:val="319"/>
        </w:trPr>
        <w:tc>
          <w:tcPr>
            <w:tcW w:w="2280" w:type="dxa"/>
            <w:tcBorders>
              <w:top w:val="single" w:sz="2" w:space="0" w:color="auto"/>
              <w:left w:val="nil"/>
              <w:bottom w:val="single" w:sz="2" w:space="0" w:color="auto"/>
              <w:right w:val="nil"/>
            </w:tcBorders>
            <w:hideMark/>
          </w:tcPr>
          <w:p w14:paraId="33DC2E0E" w14:textId="77777777" w:rsidR="00000000" w:rsidRDefault="004E4B5D">
            <w:pPr>
              <w:rPr>
                <w:color w:val="000000"/>
                <w:lang w:val="fr-FR"/>
              </w:rPr>
            </w:pPr>
            <w:r>
              <w:rPr>
                <w:color w:val="000000"/>
                <w:lang w:val="fr-FR"/>
              </w:rPr>
              <w:t>Maggie Lee</w:t>
            </w:r>
          </w:p>
        </w:tc>
        <w:tc>
          <w:tcPr>
            <w:tcW w:w="2250" w:type="dxa"/>
            <w:tcBorders>
              <w:top w:val="single" w:sz="2" w:space="0" w:color="auto"/>
              <w:left w:val="nil"/>
              <w:bottom w:val="single" w:sz="2" w:space="0" w:color="auto"/>
              <w:right w:val="nil"/>
            </w:tcBorders>
            <w:hideMark/>
          </w:tcPr>
          <w:p w14:paraId="20DF8DCE" w14:textId="77777777" w:rsidR="00000000" w:rsidRDefault="004E4B5D">
            <w:pPr>
              <w:rPr>
                <w:color w:val="000000"/>
                <w:lang w:val="fr-FR"/>
              </w:rPr>
            </w:pPr>
            <w:r>
              <w:rPr>
                <w:color w:val="000000"/>
                <w:lang w:val="fr-FR"/>
              </w:rPr>
              <w:t>Illuminet</w:t>
            </w:r>
          </w:p>
        </w:tc>
        <w:tc>
          <w:tcPr>
            <w:tcW w:w="2250" w:type="dxa"/>
            <w:tcBorders>
              <w:top w:val="single" w:sz="2" w:space="0" w:color="auto"/>
              <w:left w:val="nil"/>
              <w:bottom w:val="single" w:sz="2" w:space="0" w:color="auto"/>
              <w:right w:val="nil"/>
            </w:tcBorders>
            <w:hideMark/>
          </w:tcPr>
          <w:p w14:paraId="3B4FCC96" w14:textId="77777777" w:rsidR="00000000" w:rsidRDefault="004E4B5D">
            <w:pPr>
              <w:rPr>
                <w:color w:val="000000"/>
                <w:lang w:val="fr-FR"/>
              </w:rPr>
            </w:pPr>
            <w:r>
              <w:rPr>
                <w:color w:val="000000"/>
                <w:lang w:val="fr-FR"/>
              </w:rPr>
              <w:t>Charles Ryburn</w:t>
            </w:r>
          </w:p>
        </w:tc>
        <w:tc>
          <w:tcPr>
            <w:tcW w:w="2520" w:type="dxa"/>
            <w:tcBorders>
              <w:top w:val="single" w:sz="2" w:space="0" w:color="auto"/>
              <w:left w:val="nil"/>
              <w:bottom w:val="single" w:sz="2" w:space="0" w:color="auto"/>
              <w:right w:val="nil"/>
            </w:tcBorders>
            <w:hideMark/>
          </w:tcPr>
          <w:p w14:paraId="7F686B88" w14:textId="77777777" w:rsidR="00000000" w:rsidRDefault="004E4B5D">
            <w:pPr>
              <w:rPr>
                <w:color w:val="000000"/>
                <w:sz w:val="18"/>
                <w:lang w:val="fr-FR"/>
              </w:rPr>
            </w:pPr>
            <w:r>
              <w:rPr>
                <w:color w:val="000000"/>
                <w:lang w:val="fr-FR"/>
              </w:rPr>
              <w:t>SBC</w:t>
            </w:r>
          </w:p>
        </w:tc>
      </w:tr>
      <w:tr w:rsidR="00000000" w14:paraId="5885B566" w14:textId="77777777">
        <w:trPr>
          <w:trHeight w:val="305"/>
        </w:trPr>
        <w:tc>
          <w:tcPr>
            <w:tcW w:w="2280" w:type="dxa"/>
            <w:tcBorders>
              <w:top w:val="single" w:sz="2" w:space="0" w:color="auto"/>
              <w:left w:val="nil"/>
              <w:bottom w:val="single" w:sz="2" w:space="0" w:color="auto"/>
              <w:right w:val="nil"/>
            </w:tcBorders>
            <w:hideMark/>
          </w:tcPr>
          <w:p w14:paraId="609407C2" w14:textId="77777777" w:rsidR="00000000" w:rsidRDefault="004E4B5D">
            <w:pPr>
              <w:rPr>
                <w:color w:val="000000"/>
                <w:lang w:val="fr-FR"/>
              </w:rPr>
            </w:pPr>
            <w:r>
              <w:rPr>
                <w:color w:val="000000"/>
                <w:lang w:val="fr-FR"/>
              </w:rPr>
              <w:t>Pascal Lacrois</w:t>
            </w:r>
          </w:p>
        </w:tc>
        <w:tc>
          <w:tcPr>
            <w:tcW w:w="2250" w:type="dxa"/>
            <w:tcBorders>
              <w:top w:val="single" w:sz="2" w:space="0" w:color="auto"/>
              <w:left w:val="nil"/>
              <w:bottom w:val="single" w:sz="2" w:space="0" w:color="auto"/>
              <w:right w:val="nil"/>
            </w:tcBorders>
            <w:hideMark/>
          </w:tcPr>
          <w:p w14:paraId="29FA8807" w14:textId="77777777" w:rsidR="00000000" w:rsidRDefault="004E4B5D">
            <w:pPr>
              <w:rPr>
                <w:color w:val="000000"/>
              </w:rPr>
            </w:pPr>
            <w:r>
              <w:rPr>
                <w:color w:val="000000"/>
              </w:rPr>
              <w:t>Microcell</w:t>
            </w:r>
          </w:p>
        </w:tc>
        <w:tc>
          <w:tcPr>
            <w:tcW w:w="2250" w:type="dxa"/>
            <w:tcBorders>
              <w:top w:val="single" w:sz="2" w:space="0" w:color="auto"/>
              <w:left w:val="nil"/>
              <w:bottom w:val="single" w:sz="2" w:space="0" w:color="auto"/>
              <w:right w:val="nil"/>
            </w:tcBorders>
            <w:hideMark/>
          </w:tcPr>
          <w:p w14:paraId="0B413343" w14:textId="77777777" w:rsidR="00000000" w:rsidRDefault="004E4B5D">
            <w:pPr>
              <w:rPr>
                <w:color w:val="000000"/>
              </w:rPr>
            </w:pPr>
            <w:r>
              <w:rPr>
                <w:color w:val="000000"/>
              </w:rPr>
              <w:t>Jim Alton (ph)</w:t>
            </w:r>
          </w:p>
        </w:tc>
        <w:tc>
          <w:tcPr>
            <w:tcW w:w="2520" w:type="dxa"/>
            <w:tcBorders>
              <w:top w:val="single" w:sz="2" w:space="0" w:color="auto"/>
              <w:left w:val="nil"/>
              <w:bottom w:val="single" w:sz="2" w:space="0" w:color="auto"/>
              <w:right w:val="nil"/>
            </w:tcBorders>
            <w:hideMark/>
          </w:tcPr>
          <w:p w14:paraId="5F584616" w14:textId="77777777" w:rsidR="00000000" w:rsidRDefault="004E4B5D">
            <w:pPr>
              <w:rPr>
                <w:color w:val="000000"/>
                <w:lang w:val="fr-FR"/>
              </w:rPr>
            </w:pPr>
            <w:r>
              <w:rPr>
                <w:color w:val="000000"/>
                <w:lang w:val="fr-FR"/>
              </w:rPr>
              <w:t>SBC</w:t>
            </w:r>
          </w:p>
        </w:tc>
      </w:tr>
      <w:tr w:rsidR="00000000" w14:paraId="2C515348" w14:textId="77777777">
        <w:trPr>
          <w:trHeight w:val="305"/>
        </w:trPr>
        <w:tc>
          <w:tcPr>
            <w:tcW w:w="2280" w:type="dxa"/>
            <w:tcBorders>
              <w:top w:val="single" w:sz="2" w:space="0" w:color="auto"/>
              <w:left w:val="nil"/>
              <w:bottom w:val="single" w:sz="2" w:space="0" w:color="auto"/>
              <w:right w:val="nil"/>
            </w:tcBorders>
            <w:hideMark/>
          </w:tcPr>
          <w:p w14:paraId="1C8CEA1E" w14:textId="77777777" w:rsidR="00000000" w:rsidRDefault="004E4B5D">
            <w:pPr>
              <w:rPr>
                <w:color w:val="000000"/>
                <w:lang w:val="fr-FR"/>
              </w:rPr>
            </w:pPr>
            <w:r>
              <w:rPr>
                <w:color w:val="000000"/>
                <w:lang w:val="fr-FR"/>
              </w:rPr>
              <w:t>Jane Quenk</w:t>
            </w:r>
          </w:p>
        </w:tc>
        <w:tc>
          <w:tcPr>
            <w:tcW w:w="2250" w:type="dxa"/>
            <w:tcBorders>
              <w:top w:val="single" w:sz="2" w:space="0" w:color="auto"/>
              <w:left w:val="nil"/>
              <w:bottom w:val="single" w:sz="2" w:space="0" w:color="auto"/>
              <w:right w:val="nil"/>
            </w:tcBorders>
            <w:hideMark/>
          </w:tcPr>
          <w:p w14:paraId="64FE2F21" w14:textId="77777777" w:rsidR="00000000" w:rsidRDefault="004E4B5D">
            <w:pPr>
              <w:rPr>
                <w:color w:val="000000"/>
              </w:rPr>
            </w:pPr>
            <w:r>
              <w:rPr>
                <w:color w:val="000000"/>
              </w:rPr>
              <w:t>Neustar</w:t>
            </w:r>
          </w:p>
        </w:tc>
        <w:tc>
          <w:tcPr>
            <w:tcW w:w="2250" w:type="dxa"/>
            <w:tcBorders>
              <w:top w:val="single" w:sz="2" w:space="0" w:color="auto"/>
              <w:left w:val="nil"/>
              <w:bottom w:val="single" w:sz="2" w:space="0" w:color="auto"/>
              <w:right w:val="nil"/>
            </w:tcBorders>
            <w:hideMark/>
          </w:tcPr>
          <w:p w14:paraId="0662E19A" w14:textId="77777777" w:rsidR="00000000" w:rsidRDefault="004E4B5D">
            <w:pPr>
              <w:rPr>
                <w:color w:val="000000"/>
              </w:rPr>
            </w:pPr>
            <w:r>
              <w:rPr>
                <w:color w:val="000000"/>
              </w:rPr>
              <w:t>Gene Perez</w:t>
            </w:r>
          </w:p>
        </w:tc>
        <w:tc>
          <w:tcPr>
            <w:tcW w:w="2520" w:type="dxa"/>
            <w:tcBorders>
              <w:top w:val="single" w:sz="2" w:space="0" w:color="auto"/>
              <w:left w:val="nil"/>
              <w:bottom w:val="single" w:sz="2" w:space="0" w:color="auto"/>
              <w:right w:val="nil"/>
            </w:tcBorders>
            <w:hideMark/>
          </w:tcPr>
          <w:p w14:paraId="1A7597E8" w14:textId="77777777" w:rsidR="00000000" w:rsidRDefault="004E4B5D">
            <w:pPr>
              <w:rPr>
                <w:color w:val="000000"/>
                <w:lang w:val="fr-FR"/>
              </w:rPr>
            </w:pPr>
            <w:r>
              <w:rPr>
                <w:color w:val="000000"/>
                <w:lang w:val="fr-FR"/>
              </w:rPr>
              <w:t>TSI</w:t>
            </w:r>
          </w:p>
        </w:tc>
      </w:tr>
      <w:tr w:rsidR="00000000" w14:paraId="1A13DEF4" w14:textId="77777777">
        <w:trPr>
          <w:trHeight w:val="75"/>
        </w:trPr>
        <w:tc>
          <w:tcPr>
            <w:tcW w:w="2280" w:type="dxa"/>
            <w:tcBorders>
              <w:top w:val="single" w:sz="2" w:space="0" w:color="auto"/>
              <w:left w:val="nil"/>
              <w:bottom w:val="single" w:sz="2" w:space="0" w:color="auto"/>
              <w:right w:val="nil"/>
            </w:tcBorders>
            <w:hideMark/>
          </w:tcPr>
          <w:p w14:paraId="46F4CD3E" w14:textId="77777777" w:rsidR="00000000" w:rsidRDefault="004E4B5D">
            <w:pPr>
              <w:rPr>
                <w:color w:val="000000"/>
                <w:lang w:val="fr-FR"/>
              </w:rPr>
            </w:pPr>
            <w:r>
              <w:rPr>
                <w:color w:val="000000"/>
                <w:lang w:val="fr-FR"/>
              </w:rPr>
              <w:t>Marcel Champagne</w:t>
            </w:r>
          </w:p>
        </w:tc>
        <w:tc>
          <w:tcPr>
            <w:tcW w:w="2250" w:type="dxa"/>
            <w:tcBorders>
              <w:top w:val="single" w:sz="2" w:space="0" w:color="auto"/>
              <w:left w:val="nil"/>
              <w:bottom w:val="single" w:sz="2" w:space="0" w:color="auto"/>
              <w:right w:val="nil"/>
            </w:tcBorders>
            <w:hideMark/>
          </w:tcPr>
          <w:p w14:paraId="3872A66E" w14:textId="77777777" w:rsidR="00000000" w:rsidRDefault="004E4B5D">
            <w:pPr>
              <w:rPr>
                <w:color w:val="000000"/>
              </w:rPr>
            </w:pPr>
            <w:r>
              <w:rPr>
                <w:color w:val="000000"/>
              </w:rPr>
              <w:t>Neustar</w:t>
            </w:r>
          </w:p>
        </w:tc>
        <w:tc>
          <w:tcPr>
            <w:tcW w:w="2250" w:type="dxa"/>
            <w:tcBorders>
              <w:top w:val="single" w:sz="2" w:space="0" w:color="auto"/>
              <w:left w:val="nil"/>
              <w:bottom w:val="single" w:sz="2" w:space="0" w:color="auto"/>
              <w:right w:val="nil"/>
            </w:tcBorders>
            <w:hideMark/>
          </w:tcPr>
          <w:p w14:paraId="21679AD0" w14:textId="77777777" w:rsidR="00000000" w:rsidRDefault="004E4B5D">
            <w:pPr>
              <w:rPr>
                <w:color w:val="000000"/>
              </w:rPr>
            </w:pPr>
            <w:r>
              <w:rPr>
                <w:color w:val="000000"/>
              </w:rPr>
              <w:t>Dave Garner</w:t>
            </w:r>
          </w:p>
        </w:tc>
        <w:tc>
          <w:tcPr>
            <w:tcW w:w="2520" w:type="dxa"/>
            <w:tcBorders>
              <w:top w:val="single" w:sz="2" w:space="0" w:color="auto"/>
              <w:left w:val="nil"/>
              <w:bottom w:val="single" w:sz="2" w:space="0" w:color="auto"/>
              <w:right w:val="nil"/>
            </w:tcBorders>
            <w:hideMark/>
          </w:tcPr>
          <w:p w14:paraId="1EAAD0AA" w14:textId="77777777" w:rsidR="00000000" w:rsidRDefault="004E4B5D">
            <w:pPr>
              <w:rPr>
                <w:color w:val="000000"/>
              </w:rPr>
            </w:pPr>
            <w:r>
              <w:rPr>
                <w:color w:val="000000"/>
              </w:rPr>
              <w:t>Qwest</w:t>
            </w:r>
          </w:p>
        </w:tc>
      </w:tr>
      <w:tr w:rsidR="00000000" w14:paraId="1F23D174" w14:textId="77777777">
        <w:trPr>
          <w:trHeight w:val="290"/>
        </w:trPr>
        <w:tc>
          <w:tcPr>
            <w:tcW w:w="2280" w:type="dxa"/>
            <w:tcBorders>
              <w:top w:val="single" w:sz="2" w:space="0" w:color="auto"/>
              <w:left w:val="nil"/>
              <w:bottom w:val="single" w:sz="2" w:space="0" w:color="auto"/>
              <w:right w:val="nil"/>
            </w:tcBorders>
            <w:hideMark/>
          </w:tcPr>
          <w:p w14:paraId="075CFE47" w14:textId="77777777" w:rsidR="00000000" w:rsidRDefault="004E4B5D">
            <w:pPr>
              <w:rPr>
                <w:color w:val="000000"/>
              </w:rPr>
            </w:pPr>
            <w:r>
              <w:rPr>
                <w:color w:val="000000"/>
              </w:rPr>
              <w:t>Gustavo Hannecke</w:t>
            </w:r>
          </w:p>
        </w:tc>
        <w:tc>
          <w:tcPr>
            <w:tcW w:w="2250" w:type="dxa"/>
            <w:tcBorders>
              <w:top w:val="single" w:sz="2" w:space="0" w:color="auto"/>
              <w:left w:val="nil"/>
              <w:bottom w:val="single" w:sz="2" w:space="0" w:color="auto"/>
              <w:right w:val="nil"/>
            </w:tcBorders>
            <w:hideMark/>
          </w:tcPr>
          <w:p w14:paraId="15938FC9" w14:textId="77777777" w:rsidR="00000000" w:rsidRDefault="004E4B5D">
            <w:pPr>
              <w:rPr>
                <w:color w:val="000000"/>
              </w:rPr>
            </w:pPr>
            <w:r>
              <w:rPr>
                <w:color w:val="000000"/>
              </w:rPr>
              <w:t>Neustar</w:t>
            </w:r>
          </w:p>
        </w:tc>
        <w:tc>
          <w:tcPr>
            <w:tcW w:w="2250" w:type="dxa"/>
            <w:tcBorders>
              <w:top w:val="single" w:sz="2" w:space="0" w:color="auto"/>
              <w:left w:val="nil"/>
              <w:bottom w:val="single" w:sz="2" w:space="0" w:color="auto"/>
              <w:right w:val="nil"/>
            </w:tcBorders>
            <w:hideMark/>
          </w:tcPr>
          <w:p w14:paraId="58FFC904" w14:textId="77777777" w:rsidR="00000000" w:rsidRDefault="004E4B5D">
            <w:pPr>
              <w:rPr>
                <w:color w:val="000000"/>
              </w:rPr>
            </w:pPr>
            <w:r>
              <w:rPr>
                <w:color w:val="000000"/>
              </w:rPr>
              <w:t>Bill Neuman</w:t>
            </w:r>
          </w:p>
        </w:tc>
        <w:tc>
          <w:tcPr>
            <w:tcW w:w="2520" w:type="dxa"/>
            <w:tcBorders>
              <w:top w:val="single" w:sz="2" w:space="0" w:color="auto"/>
              <w:left w:val="nil"/>
              <w:bottom w:val="single" w:sz="2" w:space="0" w:color="auto"/>
              <w:right w:val="nil"/>
            </w:tcBorders>
            <w:hideMark/>
          </w:tcPr>
          <w:p w14:paraId="67CF84BA" w14:textId="77777777" w:rsidR="00000000" w:rsidRDefault="004E4B5D">
            <w:pPr>
              <w:rPr>
                <w:color w:val="000000"/>
              </w:rPr>
            </w:pPr>
            <w:r>
              <w:rPr>
                <w:color w:val="000000"/>
              </w:rPr>
              <w:t>Qwest</w:t>
            </w:r>
          </w:p>
        </w:tc>
      </w:tr>
      <w:tr w:rsidR="00000000" w14:paraId="733E5135" w14:textId="77777777">
        <w:trPr>
          <w:trHeight w:val="290"/>
        </w:trPr>
        <w:tc>
          <w:tcPr>
            <w:tcW w:w="2280" w:type="dxa"/>
            <w:tcBorders>
              <w:top w:val="single" w:sz="2" w:space="0" w:color="auto"/>
              <w:left w:val="nil"/>
              <w:bottom w:val="single" w:sz="2" w:space="0" w:color="auto"/>
              <w:right w:val="nil"/>
            </w:tcBorders>
            <w:hideMark/>
          </w:tcPr>
          <w:p w14:paraId="3C27089C" w14:textId="77777777" w:rsidR="00000000" w:rsidRDefault="004E4B5D">
            <w:pPr>
              <w:rPr>
                <w:color w:val="000000"/>
              </w:rPr>
            </w:pPr>
            <w:r>
              <w:rPr>
                <w:color w:val="000000"/>
              </w:rPr>
              <w:t>Jim Rooks</w:t>
            </w:r>
          </w:p>
        </w:tc>
        <w:tc>
          <w:tcPr>
            <w:tcW w:w="2250" w:type="dxa"/>
            <w:tcBorders>
              <w:top w:val="single" w:sz="2" w:space="0" w:color="auto"/>
              <w:left w:val="nil"/>
              <w:bottom w:val="single" w:sz="2" w:space="0" w:color="auto"/>
              <w:right w:val="nil"/>
            </w:tcBorders>
            <w:hideMark/>
          </w:tcPr>
          <w:p w14:paraId="40822EB9" w14:textId="77777777" w:rsidR="00000000" w:rsidRDefault="004E4B5D">
            <w:pPr>
              <w:rPr>
                <w:color w:val="000000"/>
              </w:rPr>
            </w:pPr>
            <w:r>
              <w:rPr>
                <w:color w:val="000000"/>
              </w:rPr>
              <w:t>Neustar</w:t>
            </w:r>
          </w:p>
        </w:tc>
        <w:tc>
          <w:tcPr>
            <w:tcW w:w="2250" w:type="dxa"/>
            <w:tcBorders>
              <w:top w:val="single" w:sz="2" w:space="0" w:color="auto"/>
              <w:left w:val="nil"/>
              <w:bottom w:val="single" w:sz="2" w:space="0" w:color="auto"/>
              <w:right w:val="nil"/>
            </w:tcBorders>
            <w:hideMark/>
          </w:tcPr>
          <w:p w14:paraId="5D47582E" w14:textId="77777777" w:rsidR="00000000" w:rsidRDefault="004E4B5D">
            <w:pPr>
              <w:rPr>
                <w:color w:val="000000"/>
              </w:rPr>
            </w:pPr>
            <w:r>
              <w:rPr>
                <w:color w:val="000000"/>
              </w:rPr>
              <w:t>Jason Lee</w:t>
            </w:r>
          </w:p>
        </w:tc>
        <w:tc>
          <w:tcPr>
            <w:tcW w:w="2520" w:type="dxa"/>
            <w:tcBorders>
              <w:top w:val="single" w:sz="2" w:space="0" w:color="auto"/>
              <w:left w:val="nil"/>
              <w:bottom w:val="single" w:sz="2" w:space="0" w:color="auto"/>
              <w:right w:val="nil"/>
            </w:tcBorders>
            <w:hideMark/>
          </w:tcPr>
          <w:p w14:paraId="150EC8E9" w14:textId="77777777" w:rsidR="00000000" w:rsidRDefault="004E4B5D">
            <w:pPr>
              <w:rPr>
                <w:color w:val="000000"/>
              </w:rPr>
            </w:pPr>
            <w:r>
              <w:rPr>
                <w:color w:val="000000"/>
              </w:rPr>
              <w:t>WorldCom</w:t>
            </w:r>
          </w:p>
        </w:tc>
      </w:tr>
      <w:tr w:rsidR="00000000" w14:paraId="3350B201" w14:textId="77777777">
        <w:trPr>
          <w:trHeight w:val="290"/>
        </w:trPr>
        <w:tc>
          <w:tcPr>
            <w:tcW w:w="2280" w:type="dxa"/>
            <w:tcBorders>
              <w:top w:val="single" w:sz="2" w:space="0" w:color="auto"/>
              <w:left w:val="nil"/>
              <w:bottom w:val="single" w:sz="2" w:space="0" w:color="auto"/>
              <w:right w:val="nil"/>
            </w:tcBorders>
            <w:hideMark/>
          </w:tcPr>
          <w:p w14:paraId="38BE51CB" w14:textId="77777777" w:rsidR="00000000" w:rsidRDefault="004E4B5D">
            <w:pPr>
              <w:rPr>
                <w:color w:val="000000"/>
              </w:rPr>
            </w:pPr>
            <w:r>
              <w:rPr>
                <w:color w:val="000000"/>
              </w:rPr>
              <w:t>Richard Scheer</w:t>
            </w:r>
          </w:p>
        </w:tc>
        <w:tc>
          <w:tcPr>
            <w:tcW w:w="2250" w:type="dxa"/>
            <w:tcBorders>
              <w:top w:val="single" w:sz="2" w:space="0" w:color="auto"/>
              <w:left w:val="nil"/>
              <w:bottom w:val="single" w:sz="2" w:space="0" w:color="auto"/>
              <w:right w:val="nil"/>
            </w:tcBorders>
            <w:hideMark/>
          </w:tcPr>
          <w:p w14:paraId="7854B62E" w14:textId="77777777" w:rsidR="00000000" w:rsidRDefault="004E4B5D">
            <w:pPr>
              <w:rPr>
                <w:color w:val="000000"/>
              </w:rPr>
            </w:pPr>
            <w:r>
              <w:rPr>
                <w:color w:val="000000"/>
              </w:rPr>
              <w:t>Neustar</w:t>
            </w:r>
          </w:p>
        </w:tc>
        <w:tc>
          <w:tcPr>
            <w:tcW w:w="2250" w:type="dxa"/>
            <w:tcBorders>
              <w:top w:val="single" w:sz="2" w:space="0" w:color="auto"/>
              <w:left w:val="nil"/>
              <w:bottom w:val="single" w:sz="2" w:space="0" w:color="auto"/>
              <w:right w:val="nil"/>
            </w:tcBorders>
            <w:hideMark/>
          </w:tcPr>
          <w:p w14:paraId="64DDEFF4" w14:textId="77777777" w:rsidR="00000000" w:rsidRDefault="004E4B5D">
            <w:pPr>
              <w:rPr>
                <w:color w:val="000000"/>
              </w:rPr>
            </w:pPr>
            <w:r>
              <w:rPr>
                <w:color w:val="000000"/>
              </w:rPr>
              <w:t>Steve Addicks</w:t>
            </w:r>
          </w:p>
        </w:tc>
        <w:tc>
          <w:tcPr>
            <w:tcW w:w="2520" w:type="dxa"/>
            <w:tcBorders>
              <w:top w:val="single" w:sz="2" w:space="0" w:color="auto"/>
              <w:left w:val="nil"/>
              <w:bottom w:val="single" w:sz="2" w:space="0" w:color="auto"/>
              <w:right w:val="nil"/>
            </w:tcBorders>
            <w:hideMark/>
          </w:tcPr>
          <w:p w14:paraId="314B5D8D" w14:textId="77777777" w:rsidR="00000000" w:rsidRDefault="004E4B5D">
            <w:pPr>
              <w:rPr>
                <w:color w:val="000000"/>
              </w:rPr>
            </w:pPr>
            <w:r>
              <w:rPr>
                <w:color w:val="000000"/>
              </w:rPr>
              <w:t>WorldCOM</w:t>
            </w:r>
          </w:p>
        </w:tc>
      </w:tr>
      <w:tr w:rsidR="00000000" w14:paraId="59B83B5D" w14:textId="77777777">
        <w:trPr>
          <w:trHeight w:val="290"/>
        </w:trPr>
        <w:tc>
          <w:tcPr>
            <w:tcW w:w="2280" w:type="dxa"/>
            <w:tcBorders>
              <w:top w:val="single" w:sz="2" w:space="0" w:color="auto"/>
              <w:left w:val="nil"/>
              <w:bottom w:val="single" w:sz="2" w:space="0" w:color="auto"/>
              <w:right w:val="nil"/>
            </w:tcBorders>
            <w:hideMark/>
          </w:tcPr>
          <w:p w14:paraId="39C9AAA7" w14:textId="77777777" w:rsidR="00000000" w:rsidRDefault="004E4B5D">
            <w:pPr>
              <w:rPr>
                <w:color w:val="000000"/>
              </w:rPr>
            </w:pPr>
            <w:r>
              <w:rPr>
                <w:color w:val="000000"/>
              </w:rPr>
              <w:t>Rob Coffman</w:t>
            </w:r>
          </w:p>
        </w:tc>
        <w:tc>
          <w:tcPr>
            <w:tcW w:w="2250" w:type="dxa"/>
            <w:tcBorders>
              <w:top w:val="single" w:sz="2" w:space="0" w:color="auto"/>
              <w:left w:val="nil"/>
              <w:bottom w:val="single" w:sz="2" w:space="0" w:color="auto"/>
              <w:right w:val="nil"/>
            </w:tcBorders>
            <w:hideMark/>
          </w:tcPr>
          <w:p w14:paraId="08A49DCA" w14:textId="77777777" w:rsidR="00000000" w:rsidRDefault="004E4B5D">
            <w:pPr>
              <w:rPr>
                <w:color w:val="000000"/>
              </w:rPr>
            </w:pPr>
            <w:r>
              <w:rPr>
                <w:color w:val="000000"/>
              </w:rPr>
              <w:t>Neustar</w:t>
            </w:r>
          </w:p>
        </w:tc>
        <w:tc>
          <w:tcPr>
            <w:tcW w:w="2250" w:type="dxa"/>
            <w:tcBorders>
              <w:top w:val="single" w:sz="2" w:space="0" w:color="auto"/>
              <w:left w:val="nil"/>
              <w:bottom w:val="single" w:sz="2" w:space="0" w:color="auto"/>
              <w:right w:val="nil"/>
            </w:tcBorders>
            <w:hideMark/>
          </w:tcPr>
          <w:p w14:paraId="2E460F0C" w14:textId="77777777" w:rsidR="00000000" w:rsidRDefault="004E4B5D">
            <w:pPr>
              <w:rPr>
                <w:color w:val="000000"/>
                <w:lang w:val="fr-FR"/>
              </w:rPr>
            </w:pPr>
            <w:r>
              <w:rPr>
                <w:color w:val="000000"/>
                <w:lang w:val="fr-FR"/>
              </w:rPr>
              <w:t>Jamie Sharpe (ph)</w:t>
            </w:r>
          </w:p>
        </w:tc>
        <w:tc>
          <w:tcPr>
            <w:tcW w:w="2520" w:type="dxa"/>
            <w:tcBorders>
              <w:top w:val="single" w:sz="2" w:space="0" w:color="auto"/>
              <w:left w:val="nil"/>
              <w:bottom w:val="single" w:sz="2" w:space="0" w:color="auto"/>
              <w:right w:val="nil"/>
            </w:tcBorders>
            <w:hideMark/>
          </w:tcPr>
          <w:p w14:paraId="50BC0FD5" w14:textId="77777777" w:rsidR="00000000" w:rsidRDefault="004E4B5D">
            <w:pPr>
              <w:rPr>
                <w:color w:val="000000"/>
              </w:rPr>
            </w:pPr>
            <w:r>
              <w:rPr>
                <w:color w:val="000000"/>
              </w:rPr>
              <w:t>XO</w:t>
            </w:r>
          </w:p>
        </w:tc>
      </w:tr>
      <w:tr w:rsidR="00000000" w14:paraId="05081AEC" w14:textId="77777777">
        <w:trPr>
          <w:trHeight w:val="290"/>
        </w:trPr>
        <w:tc>
          <w:tcPr>
            <w:tcW w:w="2280" w:type="dxa"/>
            <w:tcBorders>
              <w:top w:val="single" w:sz="2" w:space="0" w:color="auto"/>
              <w:left w:val="nil"/>
              <w:bottom w:val="single" w:sz="2" w:space="0" w:color="auto"/>
              <w:right w:val="nil"/>
            </w:tcBorders>
            <w:hideMark/>
          </w:tcPr>
          <w:p w14:paraId="0BCA4896" w14:textId="77777777" w:rsidR="00000000" w:rsidRDefault="004E4B5D">
            <w:pPr>
              <w:rPr>
                <w:color w:val="000000"/>
              </w:rPr>
            </w:pPr>
            <w:r>
              <w:rPr>
                <w:color w:val="000000"/>
              </w:rPr>
              <w:t>Steve Cory</w:t>
            </w:r>
          </w:p>
        </w:tc>
        <w:tc>
          <w:tcPr>
            <w:tcW w:w="2250" w:type="dxa"/>
            <w:tcBorders>
              <w:top w:val="single" w:sz="2" w:space="0" w:color="auto"/>
              <w:left w:val="nil"/>
              <w:bottom w:val="single" w:sz="2" w:space="0" w:color="auto"/>
              <w:right w:val="nil"/>
            </w:tcBorders>
            <w:hideMark/>
          </w:tcPr>
          <w:p w14:paraId="6A4F6840" w14:textId="77777777" w:rsidR="00000000" w:rsidRDefault="004E4B5D">
            <w:pPr>
              <w:rPr>
                <w:color w:val="000000"/>
                <w:lang w:val="fr-FR"/>
              </w:rPr>
            </w:pPr>
            <w:r>
              <w:rPr>
                <w:color w:val="000000"/>
                <w:lang w:val="fr-FR"/>
              </w:rPr>
              <w:t>Neustar</w:t>
            </w:r>
          </w:p>
        </w:tc>
        <w:tc>
          <w:tcPr>
            <w:tcW w:w="2250" w:type="dxa"/>
            <w:tcBorders>
              <w:top w:val="single" w:sz="2" w:space="0" w:color="auto"/>
              <w:left w:val="nil"/>
              <w:bottom w:val="single" w:sz="2" w:space="0" w:color="auto"/>
              <w:right w:val="nil"/>
            </w:tcBorders>
            <w:hideMark/>
          </w:tcPr>
          <w:p w14:paraId="035F3D37" w14:textId="77777777" w:rsidR="00000000" w:rsidRDefault="004E4B5D">
            <w:pPr>
              <w:rPr>
                <w:color w:val="000000"/>
                <w:lang w:val="fr-FR"/>
              </w:rPr>
            </w:pPr>
            <w:r>
              <w:rPr>
                <w:color w:val="000000"/>
                <w:lang w:val="fr-FR"/>
              </w:rPr>
              <w:t>Serge Leblanc</w:t>
            </w:r>
          </w:p>
        </w:tc>
        <w:tc>
          <w:tcPr>
            <w:tcW w:w="2520" w:type="dxa"/>
            <w:tcBorders>
              <w:top w:val="single" w:sz="2" w:space="0" w:color="auto"/>
              <w:left w:val="nil"/>
              <w:bottom w:val="single" w:sz="2" w:space="0" w:color="auto"/>
              <w:right w:val="nil"/>
            </w:tcBorders>
            <w:hideMark/>
          </w:tcPr>
          <w:p w14:paraId="77BC11E9" w14:textId="77777777" w:rsidR="00000000" w:rsidRDefault="004E4B5D">
            <w:pPr>
              <w:rPr>
                <w:color w:val="000000"/>
              </w:rPr>
            </w:pPr>
            <w:r>
              <w:rPr>
                <w:color w:val="000000"/>
              </w:rPr>
              <w:t>Videotron</w:t>
            </w:r>
          </w:p>
        </w:tc>
      </w:tr>
    </w:tbl>
    <w:p w14:paraId="22FD8C34" w14:textId="77777777" w:rsidR="00000000" w:rsidRDefault="004E4B5D">
      <w:pPr>
        <w:pStyle w:val="anotes"/>
        <w:ind w:left="720"/>
      </w:pPr>
    </w:p>
    <w:p w14:paraId="73F870C4" w14:textId="77777777" w:rsidR="00000000" w:rsidRDefault="004E4B5D">
      <w:pPr>
        <w:ind w:left="720"/>
      </w:pPr>
      <w:r>
        <w:t>The focus for the majority of this month's meeting was the impact of NPAC Release 3.0 software on incumbent LEC SOAs.</w:t>
      </w:r>
    </w:p>
    <w:p w14:paraId="1D0B1328" w14:textId="77777777" w:rsidR="00000000" w:rsidRDefault="004E4B5D">
      <w:pPr>
        <w:ind w:left="720"/>
      </w:pPr>
      <w:r>
        <w:t> </w:t>
      </w:r>
    </w:p>
    <w:p w14:paraId="4CEA9410" w14:textId="77777777" w:rsidR="00000000" w:rsidRDefault="004E4B5D">
      <w:pPr>
        <w:ind w:left="720"/>
      </w:pPr>
      <w:r>
        <w:t>The NPAC/SOA interface inadequacy is not a new problem, but the problem has worsened markedly with the NPAC's improved handling of "rang</w:t>
      </w:r>
      <w:r>
        <w:t>e" transactions in Release 3.0. The result is compression of time periods during which range operations are processed at NPAC and the resulting notification messages become ready for broadcast processing, for delivery to the involved SOAs. That is, the bro</w:t>
      </w:r>
      <w:r>
        <w:t>adcast itself is no faster; it is the interval from receipt at NPAC of range operation to preparation of notification messages ready for broadcast to SOA this is shorter. Thus backlogs are much larger under release 3.0 than with release 2.0 and other "work</w:t>
      </w:r>
      <w:r>
        <w:t>" can be caught behind much larger queues. The problem shows up at the incumbent LEC's SOA because, unlike a CLEC's SOA, the incumbent LEC is involved in most ports.</w:t>
      </w:r>
    </w:p>
    <w:p w14:paraId="5E3EFBEF" w14:textId="77777777" w:rsidR="00000000" w:rsidRDefault="004E4B5D">
      <w:pPr>
        <w:ind w:left="720"/>
      </w:pPr>
      <w:r>
        <w:t> </w:t>
      </w:r>
    </w:p>
    <w:p w14:paraId="3153DCA9" w14:textId="77777777" w:rsidR="00000000" w:rsidRDefault="004E4B5D">
      <w:pPr>
        <w:ind w:left="720"/>
      </w:pPr>
      <w:r>
        <w:rPr>
          <w:rStyle w:val="Strong"/>
        </w:rPr>
        <w:t>Short Term Solutions - Release "3.1"</w:t>
      </w:r>
      <w:r>
        <w:t xml:space="preserve"> </w:t>
      </w:r>
    </w:p>
    <w:p w14:paraId="79451B41" w14:textId="77777777" w:rsidR="00000000" w:rsidRDefault="004E4B5D">
      <w:pPr>
        <w:ind w:left="720"/>
      </w:pPr>
      <w:r>
        <w:rPr>
          <w:rStyle w:val="Emphasis"/>
        </w:rPr>
        <w:t>Bundle range operation's notification messages themselves into a range</w:t>
      </w:r>
      <w:r>
        <w:t xml:space="preserve"> </w:t>
      </w:r>
    </w:p>
    <w:p w14:paraId="6B3380FA" w14:textId="77777777" w:rsidR="00000000" w:rsidRDefault="004E4B5D">
      <w:pPr>
        <w:ind w:left="720"/>
      </w:pPr>
      <w:r>
        <w:rPr>
          <w:rStyle w:val="Strong"/>
        </w:rPr>
        <w:t>NANC 179</w:t>
      </w:r>
      <w:r>
        <w:t xml:space="preserve"> changes the current practice of sending notification messages even for range operations as individual per-TN notification messages. About half the TNs ported involve ranges (a</w:t>
      </w:r>
      <w:r>
        <w:t>bout 3-4 percent of the operations are ranges), so this change would cut the notification message volume nearly in half. Neustar has explained that while this is a fairly significant change, they will attempt to bundle it with the other change orders in re</w:t>
      </w:r>
      <w:r>
        <w:t>lease 3.1, to be available in early 4q01, rather than building it in a separate 3.2 release which probably could not be implemented until 1q02.</w:t>
      </w:r>
    </w:p>
    <w:p w14:paraId="31E7D41B" w14:textId="77777777" w:rsidR="00000000" w:rsidRDefault="004E4B5D">
      <w:pPr>
        <w:ind w:left="720"/>
      </w:pPr>
      <w:r>
        <w:t> </w:t>
      </w:r>
    </w:p>
    <w:p w14:paraId="25C0EF32" w14:textId="77777777" w:rsidR="00000000" w:rsidRDefault="004E4B5D">
      <w:pPr>
        <w:ind w:left="720"/>
      </w:pPr>
      <w:r>
        <w:rPr>
          <w:rStyle w:val="Emphasis"/>
        </w:rPr>
        <w:t xml:space="preserve">Reduce or delay notification message traffic </w:t>
      </w:r>
    </w:p>
    <w:p w14:paraId="75A50D67" w14:textId="77777777" w:rsidR="00000000" w:rsidRDefault="004E4B5D">
      <w:pPr>
        <w:ind w:left="720"/>
      </w:pPr>
      <w:r>
        <w:rPr>
          <w:rStyle w:val="Strong"/>
        </w:rPr>
        <w:t>NANC 329</w:t>
      </w:r>
      <w:r>
        <w:t xml:space="preserve"> allows notifications messages to be handled on SPID-spe</w:t>
      </w:r>
      <w:r>
        <w:t xml:space="preserve">cific basis. The sorting is done based on the type of notification and based on the trigger for that notification. The sorting </w:t>
      </w:r>
      <w:r>
        <w:lastRenderedPageBreak/>
        <w:t xml:space="preserve">allows notifications to be turned off, or, if left on, to be delivered based on priority selected. The on-off toggle is expected </w:t>
      </w:r>
      <w:r>
        <w:t>to be SPID-specific, but the prioritization is expected to be used at regional level. While an individual SPID can have unique set of prioritization choices, different from the region's overall choices, this will be discouraged because of the administrativ</w:t>
      </w:r>
      <w:r>
        <w:t>e complexity. By assigning only certain notifications -- such as when other SP creates a pending SV -- there will be no perceived delay in working with other SP to allow "same day" port. (This is case where CLEC has asked incumbent to do immediate create (</w:t>
      </w:r>
      <w:r>
        <w:t xml:space="preserve">concurrence), but incumbent is waiting for indication that new SP create has been done. Today with release 3.0, the new SP create notification to the old SP is caught behind backup of notification messages awaiting broadcast.) </w:t>
      </w:r>
    </w:p>
    <w:p w14:paraId="58002A1E" w14:textId="77777777" w:rsidR="00000000" w:rsidRDefault="004E4B5D">
      <w:pPr>
        <w:ind w:left="720"/>
      </w:pPr>
      <w:r>
        <w:t xml:space="preserve">A downside of this proposal </w:t>
      </w:r>
      <w:r>
        <w:t>is that it complicates recovery process for an SP who's SOA goes off-line. The SP is required to specify time-period for recovered data; it will be unclear how long a period must be specified since there may have been undelivered notifications before the S</w:t>
      </w:r>
      <w:r>
        <w:t>P's SOA when off-line. This remains open item for discussion.</w:t>
      </w:r>
    </w:p>
    <w:p w14:paraId="195CAAED" w14:textId="77777777" w:rsidR="00000000" w:rsidRDefault="004E4B5D">
      <w:pPr>
        <w:ind w:left="720"/>
      </w:pPr>
      <w:r>
        <w:t> </w:t>
      </w:r>
    </w:p>
    <w:p w14:paraId="1315FA67" w14:textId="77777777" w:rsidR="00000000" w:rsidRDefault="004E4B5D">
      <w:pPr>
        <w:ind w:left="720"/>
      </w:pPr>
      <w:r>
        <w:rPr>
          <w:rStyle w:val="Emphasis"/>
        </w:rPr>
        <w:t>Eliminate auto-cancel when new SP Create not received by before T2 expires</w:t>
      </w:r>
      <w:r>
        <w:t xml:space="preserve"> </w:t>
      </w:r>
    </w:p>
    <w:p w14:paraId="4D33ECA7" w14:textId="77777777" w:rsidR="00000000" w:rsidRDefault="004E4B5D">
      <w:pPr>
        <w:ind w:left="720"/>
      </w:pPr>
      <w:r>
        <w:rPr>
          <w:rStyle w:val="Strong"/>
        </w:rPr>
        <w:t>NANC 240</w:t>
      </w:r>
      <w:r>
        <w:t xml:space="preserve"> eliminates the current process of automatically canceling a pending SV when only old SP create has been rec</w:t>
      </w:r>
      <w:r>
        <w:t>eived when T2 timer expires. This will eliminate need to start over when CLEC has not intended that the port be canceled so has modest reduction in message traffic. Real reason this is being proposed is to improve the Operations situation; the message traf</w:t>
      </w:r>
      <w:r>
        <w:t>fic reduction is a second-order effect. The auto cancel message no longer is needed and is replaced with T2 timer expiration notification message. This is one of the notifications, incidentally, that can be turned off/prioritized by NANC 329.</w:t>
      </w:r>
    </w:p>
    <w:p w14:paraId="5C0A9516" w14:textId="77777777" w:rsidR="00000000" w:rsidRDefault="004E4B5D">
      <w:pPr>
        <w:ind w:left="720"/>
      </w:pPr>
      <w:r>
        <w:t> </w:t>
      </w:r>
    </w:p>
    <w:p w14:paraId="1D0665B4" w14:textId="77777777" w:rsidR="00000000" w:rsidRDefault="004E4B5D">
      <w:pPr>
        <w:ind w:left="720"/>
      </w:pPr>
      <w:r>
        <w:rPr>
          <w:rStyle w:val="Emphasis"/>
        </w:rPr>
        <w:t>Allow a Cre</w:t>
      </w:r>
      <w:r>
        <w:rPr>
          <w:rStyle w:val="Emphasis"/>
        </w:rPr>
        <w:t>ate message to use due date that has passed</w:t>
      </w:r>
      <w:r>
        <w:t xml:space="preserve"> </w:t>
      </w:r>
    </w:p>
    <w:p w14:paraId="197875C5" w14:textId="77777777" w:rsidR="00000000" w:rsidRDefault="004E4B5D">
      <w:pPr>
        <w:ind w:left="720"/>
      </w:pPr>
      <w:r>
        <w:rPr>
          <w:rStyle w:val="Strong"/>
        </w:rPr>
        <w:t>NANC 294</w:t>
      </w:r>
      <w:r>
        <w:t xml:space="preserve"> will allow concurrence with a past due date. Most immediate impact is avoiding the confusion with SPs using local time and NPAC processes using GMT which occurs on the final six hours or so of the due d</w:t>
      </w:r>
      <w:r>
        <w:t>ay. Like NANC 240, this change reduces need to regenerate Create messages but its main impact is on operations personnel; the message traffic reduction is a second-order effect.</w:t>
      </w:r>
    </w:p>
    <w:p w14:paraId="3D4AD611" w14:textId="77777777" w:rsidR="00000000" w:rsidRDefault="004E4B5D">
      <w:pPr>
        <w:ind w:left="720"/>
      </w:pPr>
      <w:r>
        <w:t> </w:t>
      </w:r>
    </w:p>
    <w:p w14:paraId="7B03194C" w14:textId="77777777" w:rsidR="00000000" w:rsidRDefault="004E4B5D">
      <w:pPr>
        <w:ind w:left="720"/>
      </w:pPr>
      <w:r>
        <w:rPr>
          <w:rStyle w:val="Emphasis"/>
        </w:rPr>
        <w:t>Unrelated Change Order in Release 3.1</w:t>
      </w:r>
      <w:r>
        <w:t xml:space="preserve"> </w:t>
      </w:r>
    </w:p>
    <w:p w14:paraId="40EE719E" w14:textId="77777777" w:rsidR="00000000" w:rsidRDefault="004E4B5D">
      <w:pPr>
        <w:ind w:left="720"/>
      </w:pPr>
      <w:r>
        <w:t>A change order unrelated to the NPAC/</w:t>
      </w:r>
      <w:r>
        <w:t xml:space="preserve">SOA interface issue, </w:t>
      </w:r>
      <w:r>
        <w:rPr>
          <w:rStyle w:val="Strong"/>
        </w:rPr>
        <w:t>NANC 328</w:t>
      </w:r>
      <w:r>
        <w:t>, provides for expansion of tunable due date/times needed by wireless industry in 2002. This change order will be included in release 3.1 as well.</w:t>
      </w:r>
    </w:p>
    <w:p w14:paraId="1689A1BA" w14:textId="77777777" w:rsidR="00000000" w:rsidRDefault="004E4B5D">
      <w:pPr>
        <w:ind w:left="720"/>
      </w:pPr>
      <w:r>
        <w:t> </w:t>
      </w:r>
    </w:p>
    <w:p w14:paraId="390E228E" w14:textId="77777777" w:rsidR="00000000" w:rsidRDefault="004E4B5D">
      <w:pPr>
        <w:ind w:left="720"/>
      </w:pPr>
      <w:r>
        <w:rPr>
          <w:rStyle w:val="Emphasis"/>
        </w:rPr>
        <w:t>Plans to Compete the Change Order Work</w:t>
      </w:r>
      <w:r>
        <w:t xml:space="preserve"> </w:t>
      </w:r>
    </w:p>
    <w:p w14:paraId="6E506E16" w14:textId="77777777" w:rsidR="00000000" w:rsidRDefault="004E4B5D">
      <w:pPr>
        <w:ind w:left="720"/>
      </w:pPr>
      <w:r>
        <w:t>Neustar plans to issue drafts of these</w:t>
      </w:r>
      <w:r>
        <w:t xml:space="preserve"> change orders by June 22nd, for discussion by conference call on June 28th. Final review of the change orders will be done at the July meeting in Ottawa. Regional priority default values for each notification message is to be determined at the July meetin</w:t>
      </w:r>
      <w:r>
        <w:t>g as well.</w:t>
      </w:r>
    </w:p>
    <w:p w14:paraId="1E9C2D4B" w14:textId="77777777" w:rsidR="00000000" w:rsidRDefault="004E4B5D">
      <w:pPr>
        <w:ind w:left="720"/>
      </w:pPr>
      <w:r>
        <w:t> </w:t>
      </w:r>
    </w:p>
    <w:p w14:paraId="68824DEA" w14:textId="77777777" w:rsidR="00000000" w:rsidRDefault="004E4B5D">
      <w:pPr>
        <w:ind w:left="720"/>
      </w:pPr>
      <w:r>
        <w:rPr>
          <w:rStyle w:val="Strong"/>
        </w:rPr>
        <w:t xml:space="preserve">Long Term Solution </w:t>
      </w:r>
    </w:p>
    <w:p w14:paraId="69F408A2" w14:textId="77777777" w:rsidR="00000000" w:rsidRDefault="004E4B5D">
      <w:pPr>
        <w:ind w:left="720"/>
      </w:pPr>
      <w:r>
        <w:t>Change interface specification to substantially increase required SOA-NPAC transmission rate, currently listed as two TNs per second. A substantial increase is required because of incumbent SOA involvement in a disproportio</w:t>
      </w:r>
      <w:r>
        <w:t>nate fraction of ports. The NPAC/SOA broadcast rate must be high enough to be consistent with NPAC/LSMS interface rate, today specified as 25 TNs per second (albeit temporarily superseded by Master Contract Exhibit N which permits lower NPAC/LSMS rate prov</w:t>
      </w:r>
      <w:r>
        <w:t>ided it is sufficient to meet industry demand). Discussion of this will begin at next month's LNPA-WG meeting in Ottawa. An interface change affects the carriers' systems too, so actual implementation of new NPAC/SOA interface specification appears literal</w:t>
      </w:r>
      <w:r>
        <w:t xml:space="preserve">ly years away. </w:t>
      </w:r>
    </w:p>
    <w:p w14:paraId="51FC2E01" w14:textId="77777777" w:rsidR="00000000" w:rsidRDefault="004E4B5D">
      <w:pPr>
        <w:ind w:left="720"/>
      </w:pPr>
    </w:p>
    <w:p w14:paraId="527DBF91" w14:textId="77777777" w:rsidR="00000000" w:rsidRDefault="004E4B5D">
      <w:pPr>
        <w:ind w:left="720"/>
      </w:pPr>
    </w:p>
    <w:p w14:paraId="3D2B0A66" w14:textId="77777777" w:rsidR="00000000" w:rsidRDefault="004E4B5D">
      <w:pPr>
        <w:ind w:left="720"/>
      </w:pPr>
    </w:p>
    <w:p w14:paraId="373AB409" w14:textId="77777777" w:rsidR="00000000" w:rsidRDefault="004E4B5D">
      <w:pPr>
        <w:ind w:left="720"/>
        <w:rPr>
          <w:i/>
          <w:u w:val="single"/>
        </w:rPr>
      </w:pPr>
    </w:p>
    <w:p w14:paraId="621993F6" w14:textId="77777777" w:rsidR="00000000" w:rsidRDefault="004E4B5D">
      <w:pPr>
        <w:ind w:left="720"/>
        <w:rPr>
          <w:i/>
          <w:u w:val="single"/>
        </w:rPr>
      </w:pPr>
    </w:p>
    <w:p w14:paraId="0A4E2447" w14:textId="77777777" w:rsidR="00000000" w:rsidRDefault="004E4B5D">
      <w:pPr>
        <w:ind w:left="720"/>
        <w:rPr>
          <w:i/>
          <w:u w:val="single"/>
        </w:rPr>
      </w:pPr>
    </w:p>
    <w:p w14:paraId="72D27E73" w14:textId="77777777" w:rsidR="00000000" w:rsidRDefault="004E4B5D">
      <w:pPr>
        <w:ind w:left="720"/>
        <w:rPr>
          <w:i/>
          <w:u w:val="single"/>
        </w:rPr>
      </w:pPr>
    </w:p>
    <w:p w14:paraId="1049E6A2" w14:textId="77777777" w:rsidR="00000000" w:rsidRDefault="004E4B5D">
      <w:pPr>
        <w:ind w:left="720"/>
      </w:pPr>
    </w:p>
    <w:p w14:paraId="7E219B35" w14:textId="77777777" w:rsidR="00000000" w:rsidRDefault="004E4B5D">
      <w:pPr>
        <w:tabs>
          <w:tab w:val="left" w:pos="7770"/>
        </w:tabs>
        <w:ind w:left="720"/>
      </w:pPr>
      <w:r>
        <w:tab/>
      </w:r>
    </w:p>
    <w:p w14:paraId="6A4C2F98" w14:textId="77777777" w:rsidR="00000000" w:rsidRDefault="004E4B5D">
      <w:pPr>
        <w:pStyle w:val="Heading8"/>
        <w:ind w:left="720"/>
      </w:pPr>
      <w:r>
        <w:lastRenderedPageBreak/>
        <w:t>Thursday June 14, 2001, 8:00 – 12:00 pm</w:t>
      </w:r>
    </w:p>
    <w:p w14:paraId="07CAD76D" w14:textId="77777777" w:rsidR="00000000" w:rsidRDefault="004E4B5D">
      <w:pPr>
        <w:ind w:left="720"/>
      </w:pPr>
    </w:p>
    <w:tbl>
      <w:tblPr>
        <w:tblW w:w="0" w:type="auto"/>
        <w:tblInd w:w="720" w:type="dxa"/>
        <w:tblCellMar>
          <w:left w:w="30" w:type="dxa"/>
          <w:right w:w="30" w:type="dxa"/>
        </w:tblCellMar>
        <w:tblLook w:val="04A0" w:firstRow="1" w:lastRow="0" w:firstColumn="1" w:lastColumn="0" w:noHBand="0" w:noVBand="1"/>
      </w:tblPr>
      <w:tblGrid>
        <w:gridCol w:w="2128"/>
        <w:gridCol w:w="2087"/>
        <w:gridCol w:w="2076"/>
        <w:gridCol w:w="2349"/>
      </w:tblGrid>
      <w:tr w:rsidR="00000000" w14:paraId="1DFD06BC" w14:textId="77777777">
        <w:trPr>
          <w:trHeight w:val="362"/>
        </w:trPr>
        <w:tc>
          <w:tcPr>
            <w:tcW w:w="2280" w:type="dxa"/>
            <w:tcBorders>
              <w:top w:val="single" w:sz="12" w:space="0" w:color="auto"/>
              <w:left w:val="nil"/>
              <w:bottom w:val="single" w:sz="12" w:space="0" w:color="auto"/>
              <w:right w:val="nil"/>
            </w:tcBorders>
            <w:shd w:val="solid" w:color="00FFFF" w:fill="auto"/>
            <w:hideMark/>
          </w:tcPr>
          <w:p w14:paraId="0BB73815" w14:textId="77777777" w:rsidR="00000000" w:rsidRDefault="004E4B5D">
            <w:pPr>
              <w:rPr>
                <w:b/>
                <w:color w:val="000000"/>
              </w:rPr>
            </w:pPr>
            <w:r>
              <w:rPr>
                <w:b/>
                <w:color w:val="000000"/>
              </w:rPr>
              <w:t>Name</w:t>
            </w:r>
          </w:p>
        </w:tc>
        <w:tc>
          <w:tcPr>
            <w:tcW w:w="2250" w:type="dxa"/>
            <w:tcBorders>
              <w:top w:val="single" w:sz="12" w:space="0" w:color="auto"/>
              <w:left w:val="nil"/>
              <w:bottom w:val="single" w:sz="12" w:space="0" w:color="auto"/>
              <w:right w:val="nil"/>
            </w:tcBorders>
            <w:shd w:val="solid" w:color="00FFFF" w:fill="auto"/>
            <w:hideMark/>
          </w:tcPr>
          <w:p w14:paraId="0EEF3C0C" w14:textId="77777777" w:rsidR="00000000" w:rsidRDefault="004E4B5D">
            <w:pPr>
              <w:rPr>
                <w:b/>
                <w:color w:val="000000"/>
              </w:rPr>
            </w:pPr>
            <w:r>
              <w:rPr>
                <w:b/>
                <w:color w:val="000000"/>
              </w:rPr>
              <w:t>Company</w:t>
            </w:r>
          </w:p>
        </w:tc>
        <w:tc>
          <w:tcPr>
            <w:tcW w:w="2250" w:type="dxa"/>
            <w:tcBorders>
              <w:top w:val="single" w:sz="12" w:space="0" w:color="auto"/>
              <w:left w:val="nil"/>
              <w:bottom w:val="single" w:sz="12" w:space="0" w:color="auto"/>
              <w:right w:val="nil"/>
            </w:tcBorders>
            <w:shd w:val="solid" w:color="00FFFF" w:fill="auto"/>
            <w:hideMark/>
          </w:tcPr>
          <w:p w14:paraId="0ADF579A" w14:textId="77777777" w:rsidR="00000000" w:rsidRDefault="004E4B5D">
            <w:pPr>
              <w:rPr>
                <w:b/>
                <w:color w:val="000000"/>
              </w:rPr>
            </w:pPr>
            <w:r>
              <w:rPr>
                <w:b/>
                <w:color w:val="000000"/>
              </w:rPr>
              <w:t>Name</w:t>
            </w:r>
          </w:p>
        </w:tc>
        <w:tc>
          <w:tcPr>
            <w:tcW w:w="2520" w:type="dxa"/>
            <w:tcBorders>
              <w:top w:val="single" w:sz="12" w:space="0" w:color="auto"/>
              <w:left w:val="nil"/>
              <w:bottom w:val="single" w:sz="12" w:space="0" w:color="auto"/>
              <w:right w:val="nil"/>
            </w:tcBorders>
            <w:shd w:val="solid" w:color="00FFFF" w:fill="auto"/>
            <w:hideMark/>
          </w:tcPr>
          <w:p w14:paraId="35306E1C" w14:textId="77777777" w:rsidR="00000000" w:rsidRDefault="004E4B5D">
            <w:pPr>
              <w:rPr>
                <w:b/>
                <w:color w:val="000000"/>
              </w:rPr>
            </w:pPr>
            <w:r>
              <w:rPr>
                <w:b/>
                <w:color w:val="000000"/>
              </w:rPr>
              <w:t>Company</w:t>
            </w:r>
          </w:p>
        </w:tc>
      </w:tr>
      <w:tr w:rsidR="00000000" w14:paraId="60457CE3" w14:textId="77777777">
        <w:trPr>
          <w:trHeight w:val="290"/>
        </w:trPr>
        <w:tc>
          <w:tcPr>
            <w:tcW w:w="2280" w:type="dxa"/>
            <w:tcBorders>
              <w:top w:val="single" w:sz="2" w:space="0" w:color="auto"/>
              <w:left w:val="nil"/>
              <w:bottom w:val="single" w:sz="2" w:space="0" w:color="auto"/>
              <w:right w:val="nil"/>
            </w:tcBorders>
            <w:hideMark/>
          </w:tcPr>
          <w:p w14:paraId="0EF8169E" w14:textId="77777777" w:rsidR="00000000" w:rsidRDefault="004E4B5D">
            <w:pPr>
              <w:rPr>
                <w:color w:val="000000"/>
              </w:rPr>
            </w:pPr>
            <w:r>
              <w:rPr>
                <w:color w:val="000000"/>
              </w:rPr>
              <w:t>Beth Watkins (ph)</w:t>
            </w:r>
          </w:p>
        </w:tc>
        <w:tc>
          <w:tcPr>
            <w:tcW w:w="2250" w:type="dxa"/>
            <w:tcBorders>
              <w:top w:val="single" w:sz="2" w:space="0" w:color="auto"/>
              <w:left w:val="nil"/>
              <w:bottom w:val="single" w:sz="2" w:space="0" w:color="auto"/>
              <w:right w:val="nil"/>
            </w:tcBorders>
            <w:hideMark/>
          </w:tcPr>
          <w:p w14:paraId="5E886757" w14:textId="77777777" w:rsidR="00000000" w:rsidRDefault="004E4B5D">
            <w:pPr>
              <w:rPr>
                <w:color w:val="000000"/>
                <w:sz w:val="18"/>
              </w:rPr>
            </w:pPr>
            <w:r>
              <w:rPr>
                <w:color w:val="000000"/>
              </w:rPr>
              <w:t>AT&amp;T</w:t>
            </w:r>
          </w:p>
        </w:tc>
        <w:tc>
          <w:tcPr>
            <w:tcW w:w="2250" w:type="dxa"/>
            <w:tcBorders>
              <w:top w:val="single" w:sz="2" w:space="0" w:color="auto"/>
              <w:left w:val="nil"/>
              <w:bottom w:val="single" w:sz="2" w:space="0" w:color="auto"/>
              <w:right w:val="nil"/>
            </w:tcBorders>
            <w:hideMark/>
          </w:tcPr>
          <w:p w14:paraId="31F15A6F" w14:textId="77777777" w:rsidR="00000000" w:rsidRDefault="004E4B5D">
            <w:pPr>
              <w:rPr>
                <w:color w:val="000000"/>
              </w:rPr>
            </w:pPr>
            <w:r>
              <w:rPr>
                <w:color w:val="000000"/>
              </w:rPr>
              <w:t>John P. Malyar</w:t>
            </w:r>
          </w:p>
        </w:tc>
        <w:tc>
          <w:tcPr>
            <w:tcW w:w="2520" w:type="dxa"/>
            <w:tcBorders>
              <w:top w:val="single" w:sz="2" w:space="0" w:color="auto"/>
              <w:left w:val="nil"/>
              <w:bottom w:val="single" w:sz="2" w:space="0" w:color="auto"/>
              <w:right w:val="nil"/>
            </w:tcBorders>
            <w:hideMark/>
          </w:tcPr>
          <w:p w14:paraId="13272866" w14:textId="77777777" w:rsidR="00000000" w:rsidRDefault="004E4B5D">
            <w:pPr>
              <w:rPr>
                <w:color w:val="000000"/>
              </w:rPr>
            </w:pPr>
            <w:r>
              <w:rPr>
                <w:color w:val="000000"/>
              </w:rPr>
              <w:t>Telcordia Technologies</w:t>
            </w:r>
          </w:p>
        </w:tc>
      </w:tr>
      <w:tr w:rsidR="00000000" w14:paraId="4EBCDE74" w14:textId="77777777">
        <w:trPr>
          <w:trHeight w:val="319"/>
        </w:trPr>
        <w:tc>
          <w:tcPr>
            <w:tcW w:w="2280" w:type="dxa"/>
            <w:tcBorders>
              <w:top w:val="single" w:sz="2" w:space="0" w:color="auto"/>
              <w:left w:val="nil"/>
              <w:bottom w:val="single" w:sz="2" w:space="0" w:color="auto"/>
              <w:right w:val="nil"/>
            </w:tcBorders>
            <w:hideMark/>
          </w:tcPr>
          <w:p w14:paraId="64D4F444" w14:textId="77777777" w:rsidR="00000000" w:rsidRDefault="004E4B5D">
            <w:pPr>
              <w:rPr>
                <w:color w:val="000000"/>
              </w:rPr>
            </w:pPr>
            <w:r>
              <w:rPr>
                <w:color w:val="000000"/>
              </w:rPr>
              <w:t xml:space="preserve">H.L. Gowda </w:t>
            </w:r>
          </w:p>
        </w:tc>
        <w:tc>
          <w:tcPr>
            <w:tcW w:w="2250" w:type="dxa"/>
            <w:tcBorders>
              <w:top w:val="single" w:sz="2" w:space="0" w:color="auto"/>
              <w:left w:val="nil"/>
              <w:bottom w:val="single" w:sz="2" w:space="0" w:color="auto"/>
              <w:right w:val="nil"/>
            </w:tcBorders>
            <w:hideMark/>
          </w:tcPr>
          <w:p w14:paraId="58ABD2CE" w14:textId="77777777" w:rsidR="00000000" w:rsidRDefault="004E4B5D">
            <w:pPr>
              <w:rPr>
                <w:color w:val="000000"/>
              </w:rPr>
            </w:pPr>
            <w:r>
              <w:rPr>
                <w:color w:val="000000"/>
              </w:rPr>
              <w:t>AT&amp;T</w:t>
            </w:r>
          </w:p>
        </w:tc>
        <w:tc>
          <w:tcPr>
            <w:tcW w:w="2250" w:type="dxa"/>
            <w:tcBorders>
              <w:top w:val="single" w:sz="2" w:space="0" w:color="auto"/>
              <w:left w:val="nil"/>
              <w:bottom w:val="single" w:sz="2" w:space="0" w:color="auto"/>
              <w:right w:val="nil"/>
            </w:tcBorders>
            <w:hideMark/>
          </w:tcPr>
          <w:p w14:paraId="52C31D93" w14:textId="77777777" w:rsidR="00000000" w:rsidRDefault="004E4B5D">
            <w:pPr>
              <w:rPr>
                <w:color w:val="000000"/>
              </w:rPr>
            </w:pPr>
            <w:r>
              <w:rPr>
                <w:color w:val="000000"/>
              </w:rPr>
              <w:t>Jean Anthony</w:t>
            </w:r>
          </w:p>
        </w:tc>
        <w:tc>
          <w:tcPr>
            <w:tcW w:w="2520" w:type="dxa"/>
            <w:tcBorders>
              <w:top w:val="single" w:sz="2" w:space="0" w:color="auto"/>
              <w:left w:val="nil"/>
              <w:bottom w:val="single" w:sz="2" w:space="0" w:color="auto"/>
              <w:right w:val="nil"/>
            </w:tcBorders>
            <w:hideMark/>
          </w:tcPr>
          <w:p w14:paraId="22526A18" w14:textId="77777777" w:rsidR="00000000" w:rsidRDefault="004E4B5D">
            <w:pPr>
              <w:rPr>
                <w:color w:val="000000"/>
              </w:rPr>
            </w:pPr>
            <w:r>
              <w:rPr>
                <w:color w:val="000000"/>
                <w:sz w:val="18"/>
              </w:rPr>
              <w:t>Telecom Software Enterprises</w:t>
            </w:r>
          </w:p>
        </w:tc>
      </w:tr>
      <w:tr w:rsidR="00000000" w14:paraId="203E47FE" w14:textId="77777777">
        <w:trPr>
          <w:trHeight w:val="305"/>
        </w:trPr>
        <w:tc>
          <w:tcPr>
            <w:tcW w:w="2280" w:type="dxa"/>
            <w:tcBorders>
              <w:top w:val="single" w:sz="2" w:space="0" w:color="auto"/>
              <w:left w:val="nil"/>
              <w:bottom w:val="single" w:sz="2" w:space="0" w:color="auto"/>
              <w:right w:val="nil"/>
            </w:tcBorders>
            <w:hideMark/>
          </w:tcPr>
          <w:p w14:paraId="3EAEE9C6" w14:textId="77777777" w:rsidR="00000000" w:rsidRDefault="004E4B5D">
            <w:pPr>
              <w:rPr>
                <w:color w:val="000000"/>
              </w:rPr>
            </w:pPr>
            <w:r>
              <w:rPr>
                <w:color w:val="000000"/>
              </w:rPr>
              <w:t>Paul LaGattuta</w:t>
            </w:r>
          </w:p>
        </w:tc>
        <w:tc>
          <w:tcPr>
            <w:tcW w:w="2250" w:type="dxa"/>
            <w:tcBorders>
              <w:top w:val="single" w:sz="2" w:space="0" w:color="auto"/>
              <w:left w:val="nil"/>
              <w:bottom w:val="single" w:sz="2" w:space="0" w:color="auto"/>
              <w:right w:val="nil"/>
            </w:tcBorders>
            <w:hideMark/>
          </w:tcPr>
          <w:p w14:paraId="574B1E68" w14:textId="77777777" w:rsidR="00000000" w:rsidRDefault="004E4B5D">
            <w:pPr>
              <w:rPr>
                <w:color w:val="000000"/>
              </w:rPr>
            </w:pPr>
            <w:r>
              <w:rPr>
                <w:color w:val="000000"/>
              </w:rPr>
              <w:t>AT&amp;T</w:t>
            </w:r>
          </w:p>
        </w:tc>
        <w:tc>
          <w:tcPr>
            <w:tcW w:w="2250" w:type="dxa"/>
            <w:tcBorders>
              <w:top w:val="single" w:sz="2" w:space="0" w:color="auto"/>
              <w:left w:val="nil"/>
              <w:bottom w:val="single" w:sz="2" w:space="0" w:color="auto"/>
              <w:right w:val="nil"/>
            </w:tcBorders>
            <w:hideMark/>
          </w:tcPr>
          <w:p w14:paraId="77DA4E93" w14:textId="77777777" w:rsidR="00000000" w:rsidRDefault="004E4B5D">
            <w:pPr>
              <w:rPr>
                <w:color w:val="000000"/>
              </w:rPr>
            </w:pPr>
            <w:r>
              <w:rPr>
                <w:color w:val="000000"/>
              </w:rPr>
              <w:t>Alan Sitffer</w:t>
            </w:r>
          </w:p>
        </w:tc>
        <w:tc>
          <w:tcPr>
            <w:tcW w:w="2520" w:type="dxa"/>
            <w:tcBorders>
              <w:top w:val="single" w:sz="2" w:space="0" w:color="auto"/>
              <w:left w:val="nil"/>
              <w:bottom w:val="single" w:sz="2" w:space="0" w:color="auto"/>
              <w:right w:val="nil"/>
            </w:tcBorders>
            <w:hideMark/>
          </w:tcPr>
          <w:p w14:paraId="0D055298" w14:textId="77777777" w:rsidR="00000000" w:rsidRDefault="004E4B5D">
            <w:pPr>
              <w:rPr>
                <w:color w:val="000000"/>
              </w:rPr>
            </w:pPr>
            <w:r>
              <w:rPr>
                <w:color w:val="000000"/>
              </w:rPr>
              <w:t>Neustar</w:t>
            </w:r>
          </w:p>
        </w:tc>
      </w:tr>
      <w:tr w:rsidR="00000000" w14:paraId="4603C5AD" w14:textId="77777777">
        <w:trPr>
          <w:trHeight w:val="290"/>
        </w:trPr>
        <w:tc>
          <w:tcPr>
            <w:tcW w:w="2280" w:type="dxa"/>
            <w:tcBorders>
              <w:top w:val="single" w:sz="2" w:space="0" w:color="auto"/>
              <w:left w:val="nil"/>
              <w:bottom w:val="single" w:sz="2" w:space="0" w:color="auto"/>
              <w:right w:val="nil"/>
            </w:tcBorders>
            <w:hideMark/>
          </w:tcPr>
          <w:p w14:paraId="105CACA6" w14:textId="77777777" w:rsidR="00000000" w:rsidRDefault="004E4B5D">
            <w:pPr>
              <w:rPr>
                <w:color w:val="000000"/>
              </w:rPr>
            </w:pPr>
            <w:r>
              <w:rPr>
                <w:color w:val="000000"/>
              </w:rPr>
              <w:t>Michelle Gimmi (ph)</w:t>
            </w:r>
          </w:p>
        </w:tc>
        <w:tc>
          <w:tcPr>
            <w:tcW w:w="2250" w:type="dxa"/>
            <w:tcBorders>
              <w:top w:val="single" w:sz="2" w:space="0" w:color="auto"/>
              <w:left w:val="nil"/>
              <w:bottom w:val="single" w:sz="2" w:space="0" w:color="auto"/>
              <w:right w:val="nil"/>
            </w:tcBorders>
            <w:hideMark/>
          </w:tcPr>
          <w:p w14:paraId="4E5819D2" w14:textId="77777777" w:rsidR="00000000" w:rsidRDefault="004E4B5D">
            <w:pPr>
              <w:rPr>
                <w:color w:val="000000"/>
              </w:rPr>
            </w:pPr>
            <w:r>
              <w:rPr>
                <w:color w:val="000000"/>
              </w:rPr>
              <w:t>Nuvox</w:t>
            </w:r>
          </w:p>
        </w:tc>
        <w:tc>
          <w:tcPr>
            <w:tcW w:w="2250" w:type="dxa"/>
            <w:tcBorders>
              <w:top w:val="single" w:sz="2" w:space="0" w:color="auto"/>
              <w:left w:val="nil"/>
              <w:bottom w:val="single" w:sz="2" w:space="0" w:color="auto"/>
              <w:right w:val="nil"/>
            </w:tcBorders>
            <w:hideMark/>
          </w:tcPr>
          <w:p w14:paraId="24E36C00" w14:textId="77777777" w:rsidR="00000000" w:rsidRDefault="004E4B5D">
            <w:pPr>
              <w:rPr>
                <w:color w:val="000000"/>
              </w:rPr>
            </w:pPr>
            <w:r>
              <w:rPr>
                <w:color w:val="000000"/>
              </w:rPr>
              <w:t>Brigette Brown</w:t>
            </w:r>
          </w:p>
        </w:tc>
        <w:tc>
          <w:tcPr>
            <w:tcW w:w="2520" w:type="dxa"/>
            <w:tcBorders>
              <w:top w:val="single" w:sz="2" w:space="0" w:color="auto"/>
              <w:left w:val="nil"/>
              <w:bottom w:val="single" w:sz="2" w:space="0" w:color="auto"/>
              <w:right w:val="nil"/>
            </w:tcBorders>
            <w:hideMark/>
          </w:tcPr>
          <w:p w14:paraId="43B30641" w14:textId="77777777" w:rsidR="00000000" w:rsidRDefault="004E4B5D">
            <w:pPr>
              <w:rPr>
                <w:color w:val="000000"/>
              </w:rPr>
            </w:pPr>
            <w:r>
              <w:rPr>
                <w:color w:val="000000"/>
              </w:rPr>
              <w:t>TeleCorp PCS</w:t>
            </w:r>
          </w:p>
        </w:tc>
      </w:tr>
      <w:tr w:rsidR="00000000" w14:paraId="75E899FB" w14:textId="77777777">
        <w:trPr>
          <w:trHeight w:val="319"/>
        </w:trPr>
        <w:tc>
          <w:tcPr>
            <w:tcW w:w="2280" w:type="dxa"/>
            <w:tcBorders>
              <w:top w:val="single" w:sz="2" w:space="0" w:color="auto"/>
              <w:left w:val="nil"/>
              <w:bottom w:val="single" w:sz="2" w:space="0" w:color="auto"/>
              <w:right w:val="nil"/>
            </w:tcBorders>
            <w:hideMark/>
          </w:tcPr>
          <w:p w14:paraId="19C3646D" w14:textId="77777777" w:rsidR="00000000" w:rsidRDefault="004E4B5D">
            <w:pPr>
              <w:rPr>
                <w:color w:val="000000"/>
              </w:rPr>
            </w:pPr>
            <w:r>
              <w:rPr>
                <w:color w:val="000000"/>
              </w:rPr>
              <w:t>Cindy Sheehan</w:t>
            </w:r>
          </w:p>
        </w:tc>
        <w:tc>
          <w:tcPr>
            <w:tcW w:w="2250" w:type="dxa"/>
            <w:tcBorders>
              <w:top w:val="single" w:sz="2" w:space="0" w:color="auto"/>
              <w:left w:val="nil"/>
              <w:bottom w:val="single" w:sz="2" w:space="0" w:color="auto"/>
              <w:right w:val="nil"/>
            </w:tcBorders>
            <w:hideMark/>
          </w:tcPr>
          <w:p w14:paraId="77F0769F" w14:textId="77777777" w:rsidR="00000000" w:rsidRDefault="004E4B5D">
            <w:pPr>
              <w:rPr>
                <w:color w:val="000000"/>
              </w:rPr>
            </w:pPr>
            <w:r>
              <w:rPr>
                <w:color w:val="000000"/>
              </w:rPr>
              <w:t>AT&amp;T Broadband</w:t>
            </w:r>
          </w:p>
        </w:tc>
        <w:tc>
          <w:tcPr>
            <w:tcW w:w="2250" w:type="dxa"/>
            <w:tcBorders>
              <w:top w:val="single" w:sz="2" w:space="0" w:color="auto"/>
              <w:left w:val="nil"/>
              <w:bottom w:val="single" w:sz="2" w:space="0" w:color="auto"/>
              <w:right w:val="nil"/>
            </w:tcBorders>
            <w:hideMark/>
          </w:tcPr>
          <w:p w14:paraId="5F03A779" w14:textId="77777777" w:rsidR="00000000" w:rsidRDefault="004E4B5D">
            <w:pPr>
              <w:rPr>
                <w:color w:val="000000"/>
              </w:rPr>
            </w:pPr>
            <w:r>
              <w:rPr>
                <w:color w:val="000000"/>
              </w:rPr>
              <w:t>Jean Anthony</w:t>
            </w:r>
          </w:p>
        </w:tc>
        <w:tc>
          <w:tcPr>
            <w:tcW w:w="2520" w:type="dxa"/>
            <w:tcBorders>
              <w:top w:val="single" w:sz="2" w:space="0" w:color="auto"/>
              <w:left w:val="nil"/>
              <w:bottom w:val="single" w:sz="2" w:space="0" w:color="auto"/>
              <w:right w:val="nil"/>
            </w:tcBorders>
            <w:hideMark/>
          </w:tcPr>
          <w:p w14:paraId="2A3CB496" w14:textId="77777777" w:rsidR="00000000" w:rsidRDefault="004E4B5D">
            <w:pPr>
              <w:rPr>
                <w:color w:val="000000"/>
              </w:rPr>
            </w:pPr>
            <w:r>
              <w:rPr>
                <w:color w:val="000000"/>
                <w:sz w:val="18"/>
              </w:rPr>
              <w:t>Telecom Software Enterprises</w:t>
            </w:r>
          </w:p>
        </w:tc>
      </w:tr>
      <w:tr w:rsidR="00000000" w14:paraId="33C0C88D" w14:textId="77777777">
        <w:trPr>
          <w:trHeight w:val="290"/>
        </w:trPr>
        <w:tc>
          <w:tcPr>
            <w:tcW w:w="2280" w:type="dxa"/>
            <w:tcBorders>
              <w:top w:val="single" w:sz="2" w:space="0" w:color="auto"/>
              <w:left w:val="nil"/>
              <w:bottom w:val="single" w:sz="2" w:space="0" w:color="auto"/>
              <w:right w:val="nil"/>
            </w:tcBorders>
            <w:hideMark/>
          </w:tcPr>
          <w:p w14:paraId="77683AED" w14:textId="77777777" w:rsidR="00000000" w:rsidRDefault="004E4B5D">
            <w:pPr>
              <w:rPr>
                <w:color w:val="000000"/>
              </w:rPr>
            </w:pPr>
            <w:r>
              <w:rPr>
                <w:color w:val="000000"/>
              </w:rPr>
              <w:t>Anne Cummins</w:t>
            </w:r>
          </w:p>
        </w:tc>
        <w:tc>
          <w:tcPr>
            <w:tcW w:w="2250" w:type="dxa"/>
            <w:tcBorders>
              <w:top w:val="single" w:sz="2" w:space="0" w:color="auto"/>
              <w:left w:val="nil"/>
              <w:bottom w:val="single" w:sz="2" w:space="0" w:color="auto"/>
              <w:right w:val="nil"/>
            </w:tcBorders>
            <w:hideMark/>
          </w:tcPr>
          <w:p w14:paraId="74A982F7" w14:textId="77777777" w:rsidR="00000000" w:rsidRDefault="004E4B5D">
            <w:pPr>
              <w:rPr>
                <w:color w:val="000000"/>
              </w:rPr>
            </w:pPr>
            <w:r>
              <w:rPr>
                <w:color w:val="000000"/>
              </w:rPr>
              <w:t>ATW</w:t>
            </w:r>
          </w:p>
        </w:tc>
        <w:tc>
          <w:tcPr>
            <w:tcW w:w="2250" w:type="dxa"/>
            <w:tcBorders>
              <w:top w:val="single" w:sz="2" w:space="0" w:color="auto"/>
              <w:left w:val="nil"/>
              <w:bottom w:val="single" w:sz="2" w:space="0" w:color="auto"/>
              <w:right w:val="nil"/>
            </w:tcBorders>
            <w:hideMark/>
          </w:tcPr>
          <w:p w14:paraId="26123B16" w14:textId="77777777" w:rsidR="00000000" w:rsidRDefault="004E4B5D">
            <w:pPr>
              <w:rPr>
                <w:color w:val="000000"/>
              </w:rPr>
            </w:pPr>
            <w:r>
              <w:rPr>
                <w:color w:val="000000"/>
              </w:rPr>
              <w:t>Colleen Collard (ph)</w:t>
            </w:r>
          </w:p>
        </w:tc>
        <w:tc>
          <w:tcPr>
            <w:tcW w:w="2520" w:type="dxa"/>
            <w:tcBorders>
              <w:top w:val="single" w:sz="2" w:space="0" w:color="auto"/>
              <w:left w:val="nil"/>
              <w:bottom w:val="single" w:sz="2" w:space="0" w:color="auto"/>
              <w:right w:val="nil"/>
            </w:tcBorders>
            <w:hideMark/>
          </w:tcPr>
          <w:p w14:paraId="2471907D" w14:textId="77777777" w:rsidR="00000000" w:rsidRDefault="004E4B5D">
            <w:pPr>
              <w:rPr>
                <w:color w:val="000000"/>
              </w:rPr>
            </w:pPr>
            <w:r>
              <w:rPr>
                <w:color w:val="000000"/>
              </w:rPr>
              <w:t>Tekelec</w:t>
            </w:r>
          </w:p>
        </w:tc>
      </w:tr>
      <w:tr w:rsidR="00000000" w14:paraId="2FCD1817" w14:textId="77777777">
        <w:trPr>
          <w:trHeight w:val="290"/>
        </w:trPr>
        <w:tc>
          <w:tcPr>
            <w:tcW w:w="2280" w:type="dxa"/>
            <w:tcBorders>
              <w:top w:val="single" w:sz="2" w:space="0" w:color="auto"/>
              <w:left w:val="nil"/>
              <w:bottom w:val="single" w:sz="2" w:space="0" w:color="auto"/>
              <w:right w:val="nil"/>
            </w:tcBorders>
            <w:hideMark/>
          </w:tcPr>
          <w:p w14:paraId="05DAAB75" w14:textId="77777777" w:rsidR="00000000" w:rsidRDefault="004E4B5D">
            <w:pPr>
              <w:rPr>
                <w:color w:val="000000"/>
              </w:rPr>
            </w:pPr>
            <w:r>
              <w:rPr>
                <w:color w:val="000000"/>
              </w:rPr>
              <w:t>Dave Cochran</w:t>
            </w:r>
          </w:p>
        </w:tc>
        <w:tc>
          <w:tcPr>
            <w:tcW w:w="2250" w:type="dxa"/>
            <w:tcBorders>
              <w:top w:val="single" w:sz="2" w:space="0" w:color="auto"/>
              <w:left w:val="nil"/>
              <w:bottom w:val="single" w:sz="2" w:space="0" w:color="auto"/>
              <w:right w:val="nil"/>
            </w:tcBorders>
            <w:hideMark/>
          </w:tcPr>
          <w:p w14:paraId="30F06000" w14:textId="77777777" w:rsidR="00000000" w:rsidRDefault="004E4B5D">
            <w:pPr>
              <w:rPr>
                <w:color w:val="000000"/>
                <w:sz w:val="18"/>
              </w:rPr>
            </w:pPr>
            <w:r>
              <w:rPr>
                <w:color w:val="000000"/>
              </w:rPr>
              <w:t>Bell South</w:t>
            </w:r>
          </w:p>
        </w:tc>
        <w:tc>
          <w:tcPr>
            <w:tcW w:w="2250" w:type="dxa"/>
            <w:tcBorders>
              <w:top w:val="single" w:sz="2" w:space="0" w:color="auto"/>
              <w:left w:val="nil"/>
              <w:bottom w:val="single" w:sz="2" w:space="0" w:color="auto"/>
              <w:right w:val="nil"/>
            </w:tcBorders>
            <w:hideMark/>
          </w:tcPr>
          <w:p w14:paraId="109FB832" w14:textId="77777777" w:rsidR="00000000" w:rsidRDefault="004E4B5D">
            <w:pPr>
              <w:rPr>
                <w:color w:val="000000"/>
              </w:rPr>
            </w:pPr>
            <w:r>
              <w:rPr>
                <w:color w:val="000000"/>
              </w:rPr>
              <w:t>Richard Bell (ph)</w:t>
            </w:r>
          </w:p>
        </w:tc>
        <w:tc>
          <w:tcPr>
            <w:tcW w:w="2520" w:type="dxa"/>
            <w:tcBorders>
              <w:top w:val="single" w:sz="2" w:space="0" w:color="auto"/>
              <w:left w:val="nil"/>
              <w:bottom w:val="single" w:sz="2" w:space="0" w:color="auto"/>
              <w:right w:val="nil"/>
            </w:tcBorders>
            <w:hideMark/>
          </w:tcPr>
          <w:p w14:paraId="5A6A019F" w14:textId="77777777" w:rsidR="00000000" w:rsidRDefault="004E4B5D">
            <w:pPr>
              <w:rPr>
                <w:color w:val="000000"/>
              </w:rPr>
            </w:pPr>
            <w:r>
              <w:rPr>
                <w:color w:val="000000"/>
              </w:rPr>
              <w:t>Verizon</w:t>
            </w:r>
          </w:p>
        </w:tc>
      </w:tr>
      <w:tr w:rsidR="00000000" w14:paraId="688AE8BB" w14:textId="77777777">
        <w:trPr>
          <w:trHeight w:val="290"/>
        </w:trPr>
        <w:tc>
          <w:tcPr>
            <w:tcW w:w="2280" w:type="dxa"/>
            <w:tcBorders>
              <w:top w:val="single" w:sz="2" w:space="0" w:color="auto"/>
              <w:left w:val="nil"/>
              <w:bottom w:val="single" w:sz="2" w:space="0" w:color="auto"/>
              <w:right w:val="nil"/>
            </w:tcBorders>
            <w:hideMark/>
          </w:tcPr>
          <w:p w14:paraId="6A21F056" w14:textId="77777777" w:rsidR="00000000" w:rsidRDefault="004E4B5D">
            <w:pPr>
              <w:rPr>
                <w:color w:val="000000"/>
              </w:rPr>
            </w:pPr>
            <w:r>
              <w:rPr>
                <w:color w:val="000000"/>
              </w:rPr>
              <w:t>Ron Steen</w:t>
            </w:r>
          </w:p>
        </w:tc>
        <w:tc>
          <w:tcPr>
            <w:tcW w:w="2250" w:type="dxa"/>
            <w:tcBorders>
              <w:top w:val="single" w:sz="2" w:space="0" w:color="auto"/>
              <w:left w:val="nil"/>
              <w:bottom w:val="single" w:sz="2" w:space="0" w:color="auto"/>
              <w:right w:val="nil"/>
            </w:tcBorders>
            <w:hideMark/>
          </w:tcPr>
          <w:p w14:paraId="330E061C" w14:textId="77777777" w:rsidR="00000000" w:rsidRDefault="004E4B5D">
            <w:pPr>
              <w:rPr>
                <w:color w:val="000000"/>
              </w:rPr>
            </w:pPr>
            <w:r>
              <w:rPr>
                <w:color w:val="000000"/>
              </w:rPr>
              <w:t>BellSouth</w:t>
            </w:r>
          </w:p>
        </w:tc>
        <w:tc>
          <w:tcPr>
            <w:tcW w:w="2250" w:type="dxa"/>
            <w:tcBorders>
              <w:top w:val="single" w:sz="2" w:space="0" w:color="auto"/>
              <w:left w:val="nil"/>
              <w:bottom w:val="single" w:sz="2" w:space="0" w:color="auto"/>
              <w:right w:val="nil"/>
            </w:tcBorders>
            <w:hideMark/>
          </w:tcPr>
          <w:p w14:paraId="3C0D251B" w14:textId="77777777" w:rsidR="00000000" w:rsidRDefault="004E4B5D">
            <w:pPr>
              <w:rPr>
                <w:color w:val="000000"/>
              </w:rPr>
            </w:pPr>
            <w:r>
              <w:rPr>
                <w:color w:val="000000"/>
              </w:rPr>
              <w:t>Gary Sacra</w:t>
            </w:r>
          </w:p>
        </w:tc>
        <w:tc>
          <w:tcPr>
            <w:tcW w:w="2520" w:type="dxa"/>
            <w:tcBorders>
              <w:top w:val="single" w:sz="2" w:space="0" w:color="auto"/>
              <w:left w:val="nil"/>
              <w:bottom w:val="single" w:sz="2" w:space="0" w:color="auto"/>
              <w:right w:val="nil"/>
            </w:tcBorders>
            <w:hideMark/>
          </w:tcPr>
          <w:p w14:paraId="5F555AD8" w14:textId="77777777" w:rsidR="00000000" w:rsidRDefault="004E4B5D">
            <w:pPr>
              <w:rPr>
                <w:color w:val="000000"/>
              </w:rPr>
            </w:pPr>
            <w:r>
              <w:rPr>
                <w:color w:val="000000"/>
              </w:rPr>
              <w:t>Verizon</w:t>
            </w:r>
          </w:p>
        </w:tc>
      </w:tr>
      <w:tr w:rsidR="00000000" w14:paraId="0A576742" w14:textId="77777777">
        <w:trPr>
          <w:trHeight w:val="319"/>
        </w:trPr>
        <w:tc>
          <w:tcPr>
            <w:tcW w:w="2280" w:type="dxa"/>
            <w:tcBorders>
              <w:top w:val="single" w:sz="2" w:space="0" w:color="auto"/>
              <w:left w:val="nil"/>
              <w:bottom w:val="single" w:sz="2" w:space="0" w:color="auto"/>
              <w:right w:val="nil"/>
            </w:tcBorders>
            <w:hideMark/>
          </w:tcPr>
          <w:p w14:paraId="340F4D17" w14:textId="77777777" w:rsidR="00000000" w:rsidRDefault="004E4B5D">
            <w:pPr>
              <w:rPr>
                <w:color w:val="000000"/>
              </w:rPr>
            </w:pPr>
            <w:r>
              <w:rPr>
                <w:color w:val="000000"/>
              </w:rPr>
              <w:t>Monica Dahmen</w:t>
            </w:r>
          </w:p>
        </w:tc>
        <w:tc>
          <w:tcPr>
            <w:tcW w:w="2250" w:type="dxa"/>
            <w:tcBorders>
              <w:top w:val="single" w:sz="2" w:space="0" w:color="auto"/>
              <w:left w:val="nil"/>
              <w:bottom w:val="single" w:sz="2" w:space="0" w:color="auto"/>
              <w:right w:val="nil"/>
            </w:tcBorders>
            <w:hideMark/>
          </w:tcPr>
          <w:p w14:paraId="4A0D2832" w14:textId="77777777" w:rsidR="00000000" w:rsidRDefault="004E4B5D">
            <w:pPr>
              <w:rPr>
                <w:color w:val="000000"/>
              </w:rPr>
            </w:pPr>
            <w:r>
              <w:rPr>
                <w:color w:val="000000"/>
              </w:rPr>
              <w:t>COX</w:t>
            </w:r>
          </w:p>
        </w:tc>
        <w:tc>
          <w:tcPr>
            <w:tcW w:w="2250" w:type="dxa"/>
            <w:tcBorders>
              <w:top w:val="single" w:sz="2" w:space="0" w:color="auto"/>
              <w:left w:val="nil"/>
              <w:bottom w:val="single" w:sz="2" w:space="0" w:color="auto"/>
              <w:right w:val="nil"/>
            </w:tcBorders>
            <w:hideMark/>
          </w:tcPr>
          <w:p w14:paraId="75CBF2E2" w14:textId="77777777" w:rsidR="00000000" w:rsidRDefault="004E4B5D">
            <w:pPr>
              <w:rPr>
                <w:color w:val="000000"/>
              </w:rPr>
            </w:pPr>
            <w:r>
              <w:rPr>
                <w:color w:val="000000"/>
              </w:rPr>
              <w:t>Sharon Bridges</w:t>
            </w:r>
          </w:p>
        </w:tc>
        <w:tc>
          <w:tcPr>
            <w:tcW w:w="2520" w:type="dxa"/>
            <w:tcBorders>
              <w:top w:val="single" w:sz="2" w:space="0" w:color="auto"/>
              <w:left w:val="nil"/>
              <w:bottom w:val="single" w:sz="2" w:space="0" w:color="auto"/>
              <w:right w:val="nil"/>
            </w:tcBorders>
            <w:hideMark/>
          </w:tcPr>
          <w:p w14:paraId="2C31B772" w14:textId="77777777" w:rsidR="00000000" w:rsidRDefault="004E4B5D">
            <w:pPr>
              <w:rPr>
                <w:color w:val="000000"/>
              </w:rPr>
            </w:pPr>
            <w:r>
              <w:rPr>
                <w:color w:val="000000"/>
              </w:rPr>
              <w:t>Verizon</w:t>
            </w:r>
          </w:p>
        </w:tc>
      </w:tr>
      <w:tr w:rsidR="00000000" w14:paraId="0B849B00" w14:textId="77777777">
        <w:trPr>
          <w:trHeight w:val="319"/>
        </w:trPr>
        <w:tc>
          <w:tcPr>
            <w:tcW w:w="2280" w:type="dxa"/>
            <w:tcBorders>
              <w:top w:val="single" w:sz="2" w:space="0" w:color="auto"/>
              <w:left w:val="nil"/>
              <w:bottom w:val="single" w:sz="2" w:space="0" w:color="auto"/>
              <w:right w:val="nil"/>
            </w:tcBorders>
            <w:hideMark/>
          </w:tcPr>
          <w:p w14:paraId="56211675" w14:textId="77777777" w:rsidR="00000000" w:rsidRDefault="004E4B5D">
            <w:pPr>
              <w:rPr>
                <w:color w:val="000000"/>
              </w:rPr>
            </w:pPr>
            <w:r>
              <w:rPr>
                <w:color w:val="000000"/>
              </w:rPr>
              <w:t>Rick Jones</w:t>
            </w:r>
          </w:p>
        </w:tc>
        <w:tc>
          <w:tcPr>
            <w:tcW w:w="2250" w:type="dxa"/>
            <w:tcBorders>
              <w:top w:val="single" w:sz="2" w:space="0" w:color="auto"/>
              <w:left w:val="nil"/>
              <w:bottom w:val="single" w:sz="2" w:space="0" w:color="auto"/>
              <w:right w:val="nil"/>
            </w:tcBorders>
            <w:hideMark/>
          </w:tcPr>
          <w:p w14:paraId="4E676B48" w14:textId="77777777" w:rsidR="00000000" w:rsidRDefault="004E4B5D">
            <w:pPr>
              <w:rPr>
                <w:color w:val="000000"/>
              </w:rPr>
            </w:pPr>
            <w:r>
              <w:rPr>
                <w:color w:val="000000"/>
              </w:rPr>
              <w:t>NENA</w:t>
            </w:r>
          </w:p>
        </w:tc>
        <w:tc>
          <w:tcPr>
            <w:tcW w:w="2250" w:type="dxa"/>
            <w:tcBorders>
              <w:top w:val="single" w:sz="2" w:space="0" w:color="auto"/>
              <w:left w:val="nil"/>
              <w:bottom w:val="single" w:sz="2" w:space="0" w:color="auto"/>
              <w:right w:val="nil"/>
            </w:tcBorders>
            <w:hideMark/>
          </w:tcPr>
          <w:p w14:paraId="708B8EC2" w14:textId="77777777" w:rsidR="00000000" w:rsidRDefault="004E4B5D">
            <w:pPr>
              <w:rPr>
                <w:color w:val="000000"/>
              </w:rPr>
            </w:pPr>
            <w:r>
              <w:rPr>
                <w:color w:val="000000"/>
              </w:rPr>
              <w:t>Patrick Lockett</w:t>
            </w:r>
          </w:p>
        </w:tc>
        <w:tc>
          <w:tcPr>
            <w:tcW w:w="2520" w:type="dxa"/>
            <w:tcBorders>
              <w:top w:val="single" w:sz="2" w:space="0" w:color="auto"/>
              <w:left w:val="nil"/>
              <w:bottom w:val="single" w:sz="2" w:space="0" w:color="auto"/>
              <w:right w:val="nil"/>
            </w:tcBorders>
            <w:hideMark/>
          </w:tcPr>
          <w:p w14:paraId="34F08E01" w14:textId="77777777" w:rsidR="00000000" w:rsidRDefault="004E4B5D">
            <w:pPr>
              <w:rPr>
                <w:color w:val="000000"/>
              </w:rPr>
            </w:pPr>
            <w:r>
              <w:rPr>
                <w:color w:val="000000"/>
              </w:rPr>
              <w:t>Sprint</w:t>
            </w:r>
          </w:p>
        </w:tc>
      </w:tr>
      <w:tr w:rsidR="00000000" w14:paraId="3898570D" w14:textId="77777777">
        <w:trPr>
          <w:trHeight w:val="319"/>
        </w:trPr>
        <w:tc>
          <w:tcPr>
            <w:tcW w:w="2280" w:type="dxa"/>
            <w:tcBorders>
              <w:top w:val="single" w:sz="2" w:space="0" w:color="auto"/>
              <w:left w:val="nil"/>
              <w:bottom w:val="single" w:sz="2" w:space="0" w:color="auto"/>
              <w:right w:val="nil"/>
            </w:tcBorders>
            <w:hideMark/>
          </w:tcPr>
          <w:p w14:paraId="793B1248" w14:textId="77777777" w:rsidR="00000000" w:rsidRDefault="004E4B5D">
            <w:pPr>
              <w:rPr>
                <w:color w:val="000000"/>
              </w:rPr>
            </w:pPr>
            <w:r>
              <w:rPr>
                <w:color w:val="000000"/>
              </w:rPr>
              <w:t xml:space="preserve">Jim Grasser </w:t>
            </w:r>
          </w:p>
        </w:tc>
        <w:tc>
          <w:tcPr>
            <w:tcW w:w="2250" w:type="dxa"/>
            <w:tcBorders>
              <w:top w:val="single" w:sz="2" w:space="0" w:color="auto"/>
              <w:left w:val="nil"/>
              <w:bottom w:val="single" w:sz="2" w:space="0" w:color="auto"/>
              <w:right w:val="nil"/>
            </w:tcBorders>
            <w:hideMark/>
          </w:tcPr>
          <w:p w14:paraId="6A3958B4" w14:textId="77777777" w:rsidR="00000000" w:rsidRDefault="004E4B5D">
            <w:pPr>
              <w:rPr>
                <w:color w:val="000000"/>
              </w:rPr>
            </w:pPr>
            <w:r>
              <w:rPr>
                <w:color w:val="000000"/>
              </w:rPr>
              <w:t>Cingular</w:t>
            </w:r>
          </w:p>
        </w:tc>
        <w:tc>
          <w:tcPr>
            <w:tcW w:w="2250" w:type="dxa"/>
            <w:tcBorders>
              <w:top w:val="single" w:sz="2" w:space="0" w:color="auto"/>
              <w:left w:val="nil"/>
              <w:bottom w:val="single" w:sz="2" w:space="0" w:color="auto"/>
              <w:right w:val="nil"/>
            </w:tcBorders>
            <w:hideMark/>
          </w:tcPr>
          <w:p w14:paraId="350CD7AB" w14:textId="77777777" w:rsidR="00000000" w:rsidRDefault="004E4B5D">
            <w:pPr>
              <w:rPr>
                <w:color w:val="000000"/>
              </w:rPr>
            </w:pPr>
            <w:r>
              <w:rPr>
                <w:color w:val="000000"/>
              </w:rPr>
              <w:t>Rick Dressner</w:t>
            </w:r>
          </w:p>
        </w:tc>
        <w:tc>
          <w:tcPr>
            <w:tcW w:w="2520" w:type="dxa"/>
            <w:tcBorders>
              <w:top w:val="single" w:sz="2" w:space="0" w:color="auto"/>
              <w:left w:val="nil"/>
              <w:bottom w:val="single" w:sz="2" w:space="0" w:color="auto"/>
              <w:right w:val="nil"/>
            </w:tcBorders>
            <w:hideMark/>
          </w:tcPr>
          <w:p w14:paraId="48BA92A3" w14:textId="77777777" w:rsidR="00000000" w:rsidRDefault="004E4B5D">
            <w:pPr>
              <w:rPr>
                <w:color w:val="000000"/>
              </w:rPr>
            </w:pPr>
            <w:r>
              <w:rPr>
                <w:color w:val="000000"/>
              </w:rPr>
              <w:t>Sprint PCS</w:t>
            </w:r>
          </w:p>
        </w:tc>
      </w:tr>
      <w:tr w:rsidR="00000000" w14:paraId="635E2F8E" w14:textId="77777777">
        <w:trPr>
          <w:trHeight w:val="319"/>
        </w:trPr>
        <w:tc>
          <w:tcPr>
            <w:tcW w:w="2280" w:type="dxa"/>
            <w:tcBorders>
              <w:top w:val="single" w:sz="2" w:space="0" w:color="auto"/>
              <w:left w:val="nil"/>
              <w:bottom w:val="single" w:sz="2" w:space="0" w:color="auto"/>
              <w:right w:val="nil"/>
            </w:tcBorders>
            <w:hideMark/>
          </w:tcPr>
          <w:p w14:paraId="47504D69" w14:textId="77777777" w:rsidR="00000000" w:rsidRDefault="004E4B5D">
            <w:pPr>
              <w:rPr>
                <w:color w:val="000000"/>
              </w:rPr>
            </w:pPr>
            <w:r>
              <w:rPr>
                <w:color w:val="000000"/>
              </w:rPr>
              <w:t>Ron Stutheit</w:t>
            </w:r>
          </w:p>
        </w:tc>
        <w:tc>
          <w:tcPr>
            <w:tcW w:w="2250" w:type="dxa"/>
            <w:tcBorders>
              <w:top w:val="single" w:sz="2" w:space="0" w:color="auto"/>
              <w:left w:val="nil"/>
              <w:bottom w:val="single" w:sz="2" w:space="0" w:color="auto"/>
              <w:right w:val="nil"/>
            </w:tcBorders>
            <w:hideMark/>
          </w:tcPr>
          <w:p w14:paraId="6EB69E1E" w14:textId="77777777" w:rsidR="00000000" w:rsidRDefault="004E4B5D">
            <w:pPr>
              <w:rPr>
                <w:color w:val="000000"/>
              </w:rPr>
            </w:pPr>
            <w:r>
              <w:rPr>
                <w:color w:val="000000"/>
              </w:rPr>
              <w:t>Evolving Systems, Inc.</w:t>
            </w:r>
          </w:p>
        </w:tc>
        <w:tc>
          <w:tcPr>
            <w:tcW w:w="2250" w:type="dxa"/>
            <w:tcBorders>
              <w:top w:val="single" w:sz="2" w:space="0" w:color="auto"/>
              <w:left w:val="nil"/>
              <w:bottom w:val="single" w:sz="2" w:space="0" w:color="auto"/>
              <w:right w:val="nil"/>
            </w:tcBorders>
            <w:hideMark/>
          </w:tcPr>
          <w:p w14:paraId="6EDCD118" w14:textId="77777777" w:rsidR="00000000" w:rsidRDefault="004E4B5D">
            <w:pPr>
              <w:rPr>
                <w:color w:val="000000"/>
              </w:rPr>
            </w:pPr>
            <w:r>
              <w:rPr>
                <w:color w:val="000000"/>
              </w:rPr>
              <w:t xml:space="preserve">Steve Cornish </w:t>
            </w:r>
          </w:p>
        </w:tc>
        <w:tc>
          <w:tcPr>
            <w:tcW w:w="2520" w:type="dxa"/>
            <w:tcBorders>
              <w:top w:val="single" w:sz="2" w:space="0" w:color="auto"/>
              <w:left w:val="nil"/>
              <w:bottom w:val="single" w:sz="2" w:space="0" w:color="auto"/>
              <w:right w:val="nil"/>
            </w:tcBorders>
            <w:hideMark/>
          </w:tcPr>
          <w:p w14:paraId="284E6AA6" w14:textId="77777777" w:rsidR="00000000" w:rsidRDefault="004E4B5D">
            <w:pPr>
              <w:rPr>
                <w:color w:val="000000"/>
              </w:rPr>
            </w:pPr>
            <w:r>
              <w:rPr>
                <w:color w:val="000000"/>
                <w:sz w:val="18"/>
              </w:rPr>
              <w:t>Sprint  ION</w:t>
            </w:r>
          </w:p>
        </w:tc>
      </w:tr>
      <w:tr w:rsidR="00000000" w14:paraId="52CEE6FA" w14:textId="77777777">
        <w:trPr>
          <w:trHeight w:val="319"/>
        </w:trPr>
        <w:tc>
          <w:tcPr>
            <w:tcW w:w="2280" w:type="dxa"/>
            <w:tcBorders>
              <w:top w:val="single" w:sz="2" w:space="0" w:color="auto"/>
              <w:left w:val="nil"/>
              <w:bottom w:val="single" w:sz="2" w:space="0" w:color="auto"/>
              <w:right w:val="nil"/>
            </w:tcBorders>
            <w:hideMark/>
          </w:tcPr>
          <w:p w14:paraId="2F533ED7" w14:textId="77777777" w:rsidR="00000000" w:rsidRDefault="004E4B5D">
            <w:pPr>
              <w:rPr>
                <w:color w:val="000000"/>
              </w:rPr>
            </w:pPr>
            <w:r>
              <w:rPr>
                <w:color w:val="000000"/>
              </w:rPr>
              <w:t>Jan Dempsey</w:t>
            </w:r>
          </w:p>
        </w:tc>
        <w:tc>
          <w:tcPr>
            <w:tcW w:w="2250" w:type="dxa"/>
            <w:tcBorders>
              <w:top w:val="single" w:sz="2" w:space="0" w:color="auto"/>
              <w:left w:val="nil"/>
              <w:bottom w:val="single" w:sz="2" w:space="0" w:color="auto"/>
              <w:right w:val="nil"/>
            </w:tcBorders>
            <w:hideMark/>
          </w:tcPr>
          <w:p w14:paraId="279E994C" w14:textId="77777777" w:rsidR="00000000" w:rsidRDefault="004E4B5D">
            <w:pPr>
              <w:rPr>
                <w:color w:val="000000"/>
              </w:rPr>
            </w:pPr>
            <w:r>
              <w:rPr>
                <w:color w:val="000000"/>
              </w:rPr>
              <w:t>Illuminet</w:t>
            </w:r>
          </w:p>
        </w:tc>
        <w:tc>
          <w:tcPr>
            <w:tcW w:w="2250" w:type="dxa"/>
            <w:tcBorders>
              <w:top w:val="single" w:sz="2" w:space="0" w:color="auto"/>
              <w:left w:val="nil"/>
              <w:bottom w:val="single" w:sz="2" w:space="0" w:color="auto"/>
              <w:right w:val="nil"/>
            </w:tcBorders>
            <w:hideMark/>
          </w:tcPr>
          <w:p w14:paraId="0A6BAE43" w14:textId="77777777" w:rsidR="00000000" w:rsidRDefault="004E4B5D">
            <w:pPr>
              <w:rPr>
                <w:color w:val="000000"/>
              </w:rPr>
            </w:pPr>
            <w:r>
              <w:rPr>
                <w:color w:val="000000"/>
              </w:rPr>
              <w:t>Stephanie Swanson</w:t>
            </w:r>
          </w:p>
        </w:tc>
        <w:tc>
          <w:tcPr>
            <w:tcW w:w="2520" w:type="dxa"/>
            <w:tcBorders>
              <w:top w:val="single" w:sz="2" w:space="0" w:color="auto"/>
              <w:left w:val="nil"/>
              <w:bottom w:val="single" w:sz="2" w:space="0" w:color="auto"/>
              <w:right w:val="nil"/>
            </w:tcBorders>
            <w:hideMark/>
          </w:tcPr>
          <w:p w14:paraId="6008F5E9" w14:textId="77777777" w:rsidR="00000000" w:rsidRDefault="004E4B5D">
            <w:pPr>
              <w:rPr>
                <w:color w:val="000000"/>
                <w:sz w:val="18"/>
              </w:rPr>
            </w:pPr>
            <w:r>
              <w:rPr>
                <w:color w:val="000000"/>
                <w:sz w:val="18"/>
              </w:rPr>
              <w:t xml:space="preserve">Sprint </w:t>
            </w:r>
          </w:p>
        </w:tc>
      </w:tr>
      <w:tr w:rsidR="00000000" w14:paraId="00A6ABFC" w14:textId="77777777">
        <w:trPr>
          <w:trHeight w:val="319"/>
        </w:trPr>
        <w:tc>
          <w:tcPr>
            <w:tcW w:w="2280" w:type="dxa"/>
            <w:tcBorders>
              <w:top w:val="single" w:sz="2" w:space="0" w:color="auto"/>
              <w:left w:val="nil"/>
              <w:bottom w:val="single" w:sz="2" w:space="0" w:color="auto"/>
              <w:right w:val="nil"/>
            </w:tcBorders>
            <w:hideMark/>
          </w:tcPr>
          <w:p w14:paraId="667FDDE8" w14:textId="77777777" w:rsidR="00000000" w:rsidRDefault="004E4B5D">
            <w:pPr>
              <w:rPr>
                <w:color w:val="000000"/>
              </w:rPr>
            </w:pPr>
            <w:r>
              <w:rPr>
                <w:color w:val="000000"/>
              </w:rPr>
              <w:t>Maggie Lee</w:t>
            </w:r>
          </w:p>
        </w:tc>
        <w:tc>
          <w:tcPr>
            <w:tcW w:w="2250" w:type="dxa"/>
            <w:tcBorders>
              <w:top w:val="single" w:sz="2" w:space="0" w:color="auto"/>
              <w:left w:val="nil"/>
              <w:bottom w:val="single" w:sz="2" w:space="0" w:color="auto"/>
              <w:right w:val="nil"/>
            </w:tcBorders>
            <w:hideMark/>
          </w:tcPr>
          <w:p w14:paraId="52710C5C" w14:textId="77777777" w:rsidR="00000000" w:rsidRDefault="004E4B5D">
            <w:pPr>
              <w:rPr>
                <w:color w:val="000000"/>
              </w:rPr>
            </w:pPr>
            <w:r>
              <w:rPr>
                <w:color w:val="000000"/>
              </w:rPr>
              <w:t>Illuminet</w:t>
            </w:r>
          </w:p>
        </w:tc>
        <w:tc>
          <w:tcPr>
            <w:tcW w:w="2250" w:type="dxa"/>
            <w:tcBorders>
              <w:top w:val="single" w:sz="2" w:space="0" w:color="auto"/>
              <w:left w:val="nil"/>
              <w:bottom w:val="single" w:sz="2" w:space="0" w:color="auto"/>
              <w:right w:val="nil"/>
            </w:tcBorders>
            <w:hideMark/>
          </w:tcPr>
          <w:p w14:paraId="55F401A8" w14:textId="77777777" w:rsidR="00000000" w:rsidRDefault="004E4B5D">
            <w:pPr>
              <w:rPr>
                <w:color w:val="000000"/>
              </w:rPr>
            </w:pPr>
            <w:r>
              <w:rPr>
                <w:color w:val="000000"/>
              </w:rPr>
              <w:t>Charles Ryburn</w:t>
            </w:r>
          </w:p>
        </w:tc>
        <w:tc>
          <w:tcPr>
            <w:tcW w:w="2520" w:type="dxa"/>
            <w:tcBorders>
              <w:top w:val="single" w:sz="2" w:space="0" w:color="auto"/>
              <w:left w:val="nil"/>
              <w:bottom w:val="single" w:sz="2" w:space="0" w:color="auto"/>
              <w:right w:val="nil"/>
            </w:tcBorders>
            <w:hideMark/>
          </w:tcPr>
          <w:p w14:paraId="0CF07AE0" w14:textId="77777777" w:rsidR="00000000" w:rsidRDefault="004E4B5D">
            <w:pPr>
              <w:rPr>
                <w:color w:val="000000"/>
                <w:sz w:val="18"/>
              </w:rPr>
            </w:pPr>
            <w:r>
              <w:rPr>
                <w:color w:val="000000"/>
              </w:rPr>
              <w:t>SBC</w:t>
            </w:r>
          </w:p>
        </w:tc>
      </w:tr>
      <w:tr w:rsidR="00000000" w14:paraId="1067E6A9" w14:textId="77777777">
        <w:trPr>
          <w:trHeight w:val="305"/>
        </w:trPr>
        <w:tc>
          <w:tcPr>
            <w:tcW w:w="2280" w:type="dxa"/>
            <w:tcBorders>
              <w:top w:val="single" w:sz="2" w:space="0" w:color="auto"/>
              <w:left w:val="nil"/>
              <w:bottom w:val="single" w:sz="2" w:space="0" w:color="auto"/>
              <w:right w:val="nil"/>
            </w:tcBorders>
            <w:hideMark/>
          </w:tcPr>
          <w:p w14:paraId="15209666" w14:textId="77777777" w:rsidR="00000000" w:rsidRDefault="004E4B5D">
            <w:pPr>
              <w:rPr>
                <w:color w:val="000000"/>
              </w:rPr>
            </w:pPr>
            <w:r>
              <w:rPr>
                <w:color w:val="000000"/>
              </w:rPr>
              <w:t>Pascal Lacrois</w:t>
            </w:r>
          </w:p>
        </w:tc>
        <w:tc>
          <w:tcPr>
            <w:tcW w:w="2250" w:type="dxa"/>
            <w:tcBorders>
              <w:top w:val="single" w:sz="2" w:space="0" w:color="auto"/>
              <w:left w:val="nil"/>
              <w:bottom w:val="single" w:sz="2" w:space="0" w:color="auto"/>
              <w:right w:val="nil"/>
            </w:tcBorders>
            <w:hideMark/>
          </w:tcPr>
          <w:p w14:paraId="1E369535" w14:textId="77777777" w:rsidR="00000000" w:rsidRDefault="004E4B5D">
            <w:pPr>
              <w:rPr>
                <w:color w:val="000000"/>
              </w:rPr>
            </w:pPr>
            <w:r>
              <w:rPr>
                <w:color w:val="000000"/>
              </w:rPr>
              <w:t>Microcell</w:t>
            </w:r>
          </w:p>
        </w:tc>
        <w:tc>
          <w:tcPr>
            <w:tcW w:w="2250" w:type="dxa"/>
            <w:tcBorders>
              <w:top w:val="single" w:sz="2" w:space="0" w:color="auto"/>
              <w:left w:val="nil"/>
              <w:bottom w:val="single" w:sz="2" w:space="0" w:color="auto"/>
              <w:right w:val="nil"/>
            </w:tcBorders>
            <w:hideMark/>
          </w:tcPr>
          <w:p w14:paraId="2F06E28A" w14:textId="77777777" w:rsidR="00000000" w:rsidRDefault="004E4B5D">
            <w:pPr>
              <w:rPr>
                <w:color w:val="000000"/>
              </w:rPr>
            </w:pPr>
            <w:r>
              <w:rPr>
                <w:color w:val="000000"/>
              </w:rPr>
              <w:t>Leah Luper</w:t>
            </w:r>
          </w:p>
        </w:tc>
        <w:tc>
          <w:tcPr>
            <w:tcW w:w="2520" w:type="dxa"/>
            <w:tcBorders>
              <w:top w:val="single" w:sz="2" w:space="0" w:color="auto"/>
              <w:left w:val="nil"/>
              <w:bottom w:val="single" w:sz="2" w:space="0" w:color="auto"/>
              <w:right w:val="nil"/>
            </w:tcBorders>
            <w:hideMark/>
          </w:tcPr>
          <w:p w14:paraId="362DA6E1" w14:textId="77777777" w:rsidR="00000000" w:rsidRDefault="004E4B5D">
            <w:pPr>
              <w:rPr>
                <w:color w:val="000000"/>
              </w:rPr>
            </w:pPr>
            <w:r>
              <w:rPr>
                <w:color w:val="000000"/>
              </w:rPr>
              <w:t>SBC</w:t>
            </w:r>
          </w:p>
        </w:tc>
      </w:tr>
      <w:tr w:rsidR="00000000" w14:paraId="050451E4" w14:textId="77777777">
        <w:trPr>
          <w:trHeight w:val="305"/>
        </w:trPr>
        <w:tc>
          <w:tcPr>
            <w:tcW w:w="2280" w:type="dxa"/>
            <w:tcBorders>
              <w:top w:val="single" w:sz="2" w:space="0" w:color="auto"/>
              <w:left w:val="nil"/>
              <w:bottom w:val="single" w:sz="2" w:space="0" w:color="auto"/>
              <w:right w:val="nil"/>
            </w:tcBorders>
            <w:hideMark/>
          </w:tcPr>
          <w:p w14:paraId="7D08A62D" w14:textId="77777777" w:rsidR="00000000" w:rsidRDefault="004E4B5D">
            <w:pPr>
              <w:rPr>
                <w:color w:val="000000"/>
              </w:rPr>
            </w:pPr>
            <w:r>
              <w:rPr>
                <w:color w:val="000000"/>
              </w:rPr>
              <w:t>Jane Quenk</w:t>
            </w:r>
          </w:p>
        </w:tc>
        <w:tc>
          <w:tcPr>
            <w:tcW w:w="2250" w:type="dxa"/>
            <w:tcBorders>
              <w:top w:val="single" w:sz="2" w:space="0" w:color="auto"/>
              <w:left w:val="nil"/>
              <w:bottom w:val="single" w:sz="2" w:space="0" w:color="auto"/>
              <w:right w:val="nil"/>
            </w:tcBorders>
            <w:hideMark/>
          </w:tcPr>
          <w:p w14:paraId="4FDC02CF" w14:textId="77777777" w:rsidR="00000000" w:rsidRDefault="004E4B5D">
            <w:pPr>
              <w:rPr>
                <w:color w:val="000000"/>
              </w:rPr>
            </w:pPr>
            <w:r>
              <w:rPr>
                <w:color w:val="000000"/>
              </w:rPr>
              <w:t>Neustar</w:t>
            </w:r>
          </w:p>
        </w:tc>
        <w:tc>
          <w:tcPr>
            <w:tcW w:w="2250" w:type="dxa"/>
            <w:tcBorders>
              <w:top w:val="single" w:sz="2" w:space="0" w:color="auto"/>
              <w:left w:val="nil"/>
              <w:bottom w:val="single" w:sz="2" w:space="0" w:color="auto"/>
              <w:right w:val="nil"/>
            </w:tcBorders>
            <w:hideMark/>
          </w:tcPr>
          <w:p w14:paraId="46649FC8" w14:textId="77777777" w:rsidR="00000000" w:rsidRDefault="004E4B5D">
            <w:pPr>
              <w:rPr>
                <w:color w:val="000000"/>
              </w:rPr>
            </w:pPr>
            <w:r>
              <w:rPr>
                <w:color w:val="000000"/>
              </w:rPr>
              <w:t>Gene Perez</w:t>
            </w:r>
          </w:p>
        </w:tc>
        <w:tc>
          <w:tcPr>
            <w:tcW w:w="2520" w:type="dxa"/>
            <w:tcBorders>
              <w:top w:val="single" w:sz="2" w:space="0" w:color="auto"/>
              <w:left w:val="nil"/>
              <w:bottom w:val="single" w:sz="2" w:space="0" w:color="auto"/>
              <w:right w:val="nil"/>
            </w:tcBorders>
            <w:hideMark/>
          </w:tcPr>
          <w:p w14:paraId="1D529AAB" w14:textId="77777777" w:rsidR="00000000" w:rsidRDefault="004E4B5D">
            <w:pPr>
              <w:rPr>
                <w:color w:val="000000"/>
              </w:rPr>
            </w:pPr>
            <w:r>
              <w:rPr>
                <w:color w:val="000000"/>
              </w:rPr>
              <w:t>TSI</w:t>
            </w:r>
          </w:p>
        </w:tc>
      </w:tr>
      <w:tr w:rsidR="00000000" w14:paraId="2DED9C62" w14:textId="77777777">
        <w:trPr>
          <w:trHeight w:val="75"/>
        </w:trPr>
        <w:tc>
          <w:tcPr>
            <w:tcW w:w="2280" w:type="dxa"/>
            <w:tcBorders>
              <w:top w:val="single" w:sz="2" w:space="0" w:color="auto"/>
              <w:left w:val="nil"/>
              <w:bottom w:val="single" w:sz="2" w:space="0" w:color="auto"/>
              <w:right w:val="nil"/>
            </w:tcBorders>
            <w:hideMark/>
          </w:tcPr>
          <w:p w14:paraId="11C63B0C" w14:textId="77777777" w:rsidR="00000000" w:rsidRDefault="004E4B5D">
            <w:pPr>
              <w:rPr>
                <w:color w:val="000000"/>
              </w:rPr>
            </w:pPr>
            <w:r>
              <w:rPr>
                <w:color w:val="000000"/>
              </w:rPr>
              <w:t>Marcel Champagne</w:t>
            </w:r>
          </w:p>
        </w:tc>
        <w:tc>
          <w:tcPr>
            <w:tcW w:w="2250" w:type="dxa"/>
            <w:tcBorders>
              <w:top w:val="single" w:sz="2" w:space="0" w:color="auto"/>
              <w:left w:val="nil"/>
              <w:bottom w:val="single" w:sz="2" w:space="0" w:color="auto"/>
              <w:right w:val="nil"/>
            </w:tcBorders>
            <w:hideMark/>
          </w:tcPr>
          <w:p w14:paraId="7CD3FD11" w14:textId="77777777" w:rsidR="00000000" w:rsidRDefault="004E4B5D">
            <w:pPr>
              <w:rPr>
                <w:color w:val="000000"/>
              </w:rPr>
            </w:pPr>
            <w:r>
              <w:rPr>
                <w:color w:val="000000"/>
              </w:rPr>
              <w:t>Neustar</w:t>
            </w:r>
          </w:p>
        </w:tc>
        <w:tc>
          <w:tcPr>
            <w:tcW w:w="2250" w:type="dxa"/>
            <w:tcBorders>
              <w:top w:val="single" w:sz="2" w:space="0" w:color="auto"/>
              <w:left w:val="nil"/>
              <w:bottom w:val="single" w:sz="2" w:space="0" w:color="auto"/>
              <w:right w:val="nil"/>
            </w:tcBorders>
            <w:hideMark/>
          </w:tcPr>
          <w:p w14:paraId="6BA080D7" w14:textId="77777777" w:rsidR="00000000" w:rsidRDefault="004E4B5D">
            <w:pPr>
              <w:rPr>
                <w:color w:val="000000"/>
              </w:rPr>
            </w:pPr>
            <w:r>
              <w:rPr>
                <w:color w:val="000000"/>
              </w:rPr>
              <w:t>Dave Garner</w:t>
            </w:r>
          </w:p>
        </w:tc>
        <w:tc>
          <w:tcPr>
            <w:tcW w:w="2520" w:type="dxa"/>
            <w:tcBorders>
              <w:top w:val="single" w:sz="2" w:space="0" w:color="auto"/>
              <w:left w:val="nil"/>
              <w:bottom w:val="single" w:sz="2" w:space="0" w:color="auto"/>
              <w:right w:val="nil"/>
            </w:tcBorders>
            <w:hideMark/>
          </w:tcPr>
          <w:p w14:paraId="077BA821" w14:textId="77777777" w:rsidR="00000000" w:rsidRDefault="004E4B5D">
            <w:pPr>
              <w:rPr>
                <w:color w:val="000000"/>
              </w:rPr>
            </w:pPr>
            <w:r>
              <w:rPr>
                <w:color w:val="000000"/>
              </w:rPr>
              <w:t>Qwest</w:t>
            </w:r>
          </w:p>
        </w:tc>
      </w:tr>
      <w:tr w:rsidR="00000000" w14:paraId="10975982" w14:textId="77777777">
        <w:trPr>
          <w:trHeight w:val="290"/>
        </w:trPr>
        <w:tc>
          <w:tcPr>
            <w:tcW w:w="2280" w:type="dxa"/>
            <w:tcBorders>
              <w:top w:val="single" w:sz="2" w:space="0" w:color="auto"/>
              <w:left w:val="nil"/>
              <w:bottom w:val="single" w:sz="2" w:space="0" w:color="auto"/>
              <w:right w:val="nil"/>
            </w:tcBorders>
            <w:hideMark/>
          </w:tcPr>
          <w:p w14:paraId="0F951D64" w14:textId="77777777" w:rsidR="00000000" w:rsidRDefault="004E4B5D">
            <w:pPr>
              <w:rPr>
                <w:color w:val="000000"/>
              </w:rPr>
            </w:pPr>
            <w:r>
              <w:rPr>
                <w:color w:val="000000"/>
              </w:rPr>
              <w:t>Gustavo Hannecke</w:t>
            </w:r>
          </w:p>
        </w:tc>
        <w:tc>
          <w:tcPr>
            <w:tcW w:w="2250" w:type="dxa"/>
            <w:tcBorders>
              <w:top w:val="single" w:sz="2" w:space="0" w:color="auto"/>
              <w:left w:val="nil"/>
              <w:bottom w:val="single" w:sz="2" w:space="0" w:color="auto"/>
              <w:right w:val="nil"/>
            </w:tcBorders>
            <w:hideMark/>
          </w:tcPr>
          <w:p w14:paraId="66954B3C" w14:textId="77777777" w:rsidR="00000000" w:rsidRDefault="004E4B5D">
            <w:pPr>
              <w:rPr>
                <w:color w:val="000000"/>
              </w:rPr>
            </w:pPr>
            <w:r>
              <w:rPr>
                <w:color w:val="000000"/>
              </w:rPr>
              <w:t>Neustar</w:t>
            </w:r>
          </w:p>
        </w:tc>
        <w:tc>
          <w:tcPr>
            <w:tcW w:w="2250" w:type="dxa"/>
            <w:tcBorders>
              <w:top w:val="single" w:sz="2" w:space="0" w:color="auto"/>
              <w:left w:val="nil"/>
              <w:bottom w:val="single" w:sz="2" w:space="0" w:color="auto"/>
              <w:right w:val="nil"/>
            </w:tcBorders>
            <w:hideMark/>
          </w:tcPr>
          <w:p w14:paraId="087428B3" w14:textId="77777777" w:rsidR="00000000" w:rsidRDefault="004E4B5D">
            <w:pPr>
              <w:rPr>
                <w:color w:val="000000"/>
              </w:rPr>
            </w:pPr>
            <w:r>
              <w:rPr>
                <w:color w:val="000000"/>
              </w:rPr>
              <w:t xml:space="preserve">Bob Portescue (ph) </w:t>
            </w:r>
          </w:p>
        </w:tc>
        <w:tc>
          <w:tcPr>
            <w:tcW w:w="2520" w:type="dxa"/>
            <w:tcBorders>
              <w:top w:val="single" w:sz="2" w:space="0" w:color="auto"/>
              <w:left w:val="nil"/>
              <w:bottom w:val="single" w:sz="2" w:space="0" w:color="auto"/>
              <w:right w:val="nil"/>
            </w:tcBorders>
            <w:hideMark/>
          </w:tcPr>
          <w:p w14:paraId="6B49FDB8" w14:textId="77777777" w:rsidR="00000000" w:rsidRDefault="004E4B5D">
            <w:pPr>
              <w:rPr>
                <w:color w:val="000000"/>
              </w:rPr>
            </w:pPr>
            <w:r>
              <w:rPr>
                <w:color w:val="000000"/>
              </w:rPr>
              <w:t>Telcordia</w:t>
            </w:r>
          </w:p>
        </w:tc>
      </w:tr>
      <w:tr w:rsidR="00000000" w14:paraId="01F5CEFD" w14:textId="77777777">
        <w:trPr>
          <w:trHeight w:val="290"/>
        </w:trPr>
        <w:tc>
          <w:tcPr>
            <w:tcW w:w="2280" w:type="dxa"/>
            <w:tcBorders>
              <w:top w:val="single" w:sz="2" w:space="0" w:color="auto"/>
              <w:left w:val="nil"/>
              <w:bottom w:val="single" w:sz="2" w:space="0" w:color="auto"/>
              <w:right w:val="nil"/>
            </w:tcBorders>
            <w:hideMark/>
          </w:tcPr>
          <w:p w14:paraId="195185CE" w14:textId="77777777" w:rsidR="00000000" w:rsidRDefault="004E4B5D">
            <w:pPr>
              <w:rPr>
                <w:color w:val="000000"/>
              </w:rPr>
            </w:pPr>
          </w:p>
        </w:tc>
        <w:tc>
          <w:tcPr>
            <w:tcW w:w="2250" w:type="dxa"/>
            <w:tcBorders>
              <w:top w:val="single" w:sz="2" w:space="0" w:color="auto"/>
              <w:left w:val="nil"/>
              <w:bottom w:val="single" w:sz="2" w:space="0" w:color="auto"/>
              <w:right w:val="nil"/>
            </w:tcBorders>
            <w:hideMark/>
          </w:tcPr>
          <w:p w14:paraId="6786DE70" w14:textId="77777777" w:rsidR="00000000" w:rsidRDefault="004E4B5D">
            <w:pPr>
              <w:rPr>
                <w:color w:val="000000"/>
              </w:rPr>
            </w:pPr>
          </w:p>
        </w:tc>
        <w:tc>
          <w:tcPr>
            <w:tcW w:w="2250" w:type="dxa"/>
            <w:tcBorders>
              <w:top w:val="single" w:sz="2" w:space="0" w:color="auto"/>
              <w:left w:val="nil"/>
              <w:bottom w:val="single" w:sz="2" w:space="0" w:color="auto"/>
              <w:right w:val="nil"/>
            </w:tcBorders>
            <w:hideMark/>
          </w:tcPr>
          <w:p w14:paraId="3C106E24" w14:textId="77777777" w:rsidR="00000000" w:rsidRDefault="004E4B5D">
            <w:pPr>
              <w:rPr>
                <w:color w:val="000000"/>
              </w:rPr>
            </w:pPr>
            <w:r>
              <w:rPr>
                <w:color w:val="000000"/>
              </w:rPr>
              <w:t>Jason Lee</w:t>
            </w:r>
          </w:p>
        </w:tc>
        <w:tc>
          <w:tcPr>
            <w:tcW w:w="2520" w:type="dxa"/>
            <w:tcBorders>
              <w:top w:val="single" w:sz="2" w:space="0" w:color="auto"/>
              <w:left w:val="nil"/>
              <w:bottom w:val="single" w:sz="2" w:space="0" w:color="auto"/>
              <w:right w:val="nil"/>
            </w:tcBorders>
            <w:hideMark/>
          </w:tcPr>
          <w:p w14:paraId="5D5E33CB" w14:textId="77777777" w:rsidR="00000000" w:rsidRDefault="004E4B5D">
            <w:pPr>
              <w:rPr>
                <w:color w:val="000000"/>
              </w:rPr>
            </w:pPr>
            <w:r>
              <w:rPr>
                <w:color w:val="000000"/>
              </w:rPr>
              <w:t>WCom</w:t>
            </w:r>
          </w:p>
        </w:tc>
      </w:tr>
      <w:tr w:rsidR="00000000" w14:paraId="1F55DD77" w14:textId="77777777">
        <w:trPr>
          <w:trHeight w:val="290"/>
        </w:trPr>
        <w:tc>
          <w:tcPr>
            <w:tcW w:w="2280" w:type="dxa"/>
            <w:tcBorders>
              <w:top w:val="single" w:sz="2" w:space="0" w:color="auto"/>
              <w:left w:val="nil"/>
              <w:bottom w:val="single" w:sz="2" w:space="0" w:color="auto"/>
              <w:right w:val="nil"/>
            </w:tcBorders>
            <w:hideMark/>
          </w:tcPr>
          <w:p w14:paraId="4E126406" w14:textId="77777777" w:rsidR="00000000" w:rsidRDefault="004E4B5D">
            <w:pPr>
              <w:rPr>
                <w:color w:val="000000"/>
              </w:rPr>
            </w:pPr>
            <w:r>
              <w:rPr>
                <w:color w:val="000000"/>
              </w:rPr>
              <w:t>Steve Cory</w:t>
            </w:r>
          </w:p>
        </w:tc>
        <w:tc>
          <w:tcPr>
            <w:tcW w:w="2250" w:type="dxa"/>
            <w:tcBorders>
              <w:top w:val="single" w:sz="2" w:space="0" w:color="auto"/>
              <w:left w:val="nil"/>
              <w:bottom w:val="single" w:sz="2" w:space="0" w:color="auto"/>
              <w:right w:val="nil"/>
            </w:tcBorders>
            <w:hideMark/>
          </w:tcPr>
          <w:p w14:paraId="32942927" w14:textId="77777777" w:rsidR="00000000" w:rsidRDefault="004E4B5D">
            <w:pPr>
              <w:rPr>
                <w:color w:val="000000"/>
              </w:rPr>
            </w:pPr>
            <w:r>
              <w:rPr>
                <w:color w:val="000000"/>
              </w:rPr>
              <w:t>Neustar</w:t>
            </w:r>
          </w:p>
        </w:tc>
        <w:tc>
          <w:tcPr>
            <w:tcW w:w="2250" w:type="dxa"/>
            <w:tcBorders>
              <w:top w:val="single" w:sz="2" w:space="0" w:color="auto"/>
              <w:left w:val="nil"/>
              <w:bottom w:val="single" w:sz="2" w:space="0" w:color="auto"/>
              <w:right w:val="nil"/>
            </w:tcBorders>
            <w:hideMark/>
          </w:tcPr>
          <w:p w14:paraId="78FB8805" w14:textId="77777777" w:rsidR="00000000" w:rsidRDefault="004E4B5D">
            <w:pPr>
              <w:rPr>
                <w:color w:val="000000"/>
              </w:rPr>
            </w:pPr>
            <w:r>
              <w:rPr>
                <w:color w:val="000000"/>
              </w:rPr>
              <w:t>Steve Addicks</w:t>
            </w:r>
          </w:p>
        </w:tc>
        <w:tc>
          <w:tcPr>
            <w:tcW w:w="2520" w:type="dxa"/>
            <w:tcBorders>
              <w:top w:val="single" w:sz="2" w:space="0" w:color="auto"/>
              <w:left w:val="nil"/>
              <w:bottom w:val="single" w:sz="2" w:space="0" w:color="auto"/>
              <w:right w:val="nil"/>
            </w:tcBorders>
            <w:hideMark/>
          </w:tcPr>
          <w:p w14:paraId="649E1343" w14:textId="77777777" w:rsidR="00000000" w:rsidRDefault="004E4B5D">
            <w:pPr>
              <w:rPr>
                <w:color w:val="000000"/>
              </w:rPr>
            </w:pPr>
            <w:r>
              <w:rPr>
                <w:color w:val="000000"/>
              </w:rPr>
              <w:t>WCOM</w:t>
            </w:r>
          </w:p>
        </w:tc>
      </w:tr>
      <w:tr w:rsidR="00000000" w14:paraId="29BA9BC4" w14:textId="77777777">
        <w:trPr>
          <w:trHeight w:val="290"/>
        </w:trPr>
        <w:tc>
          <w:tcPr>
            <w:tcW w:w="2280" w:type="dxa"/>
            <w:tcBorders>
              <w:top w:val="single" w:sz="2" w:space="0" w:color="auto"/>
              <w:left w:val="nil"/>
              <w:bottom w:val="single" w:sz="2" w:space="0" w:color="auto"/>
              <w:right w:val="nil"/>
            </w:tcBorders>
            <w:hideMark/>
          </w:tcPr>
          <w:p w14:paraId="3C1DD5D4" w14:textId="77777777" w:rsidR="00000000" w:rsidRDefault="004E4B5D">
            <w:pPr>
              <w:rPr>
                <w:color w:val="000000"/>
              </w:rPr>
            </w:pPr>
            <w:r>
              <w:rPr>
                <w:color w:val="000000"/>
              </w:rPr>
              <w:t>Rob Coffman</w:t>
            </w:r>
          </w:p>
        </w:tc>
        <w:tc>
          <w:tcPr>
            <w:tcW w:w="2250" w:type="dxa"/>
            <w:tcBorders>
              <w:top w:val="single" w:sz="2" w:space="0" w:color="auto"/>
              <w:left w:val="nil"/>
              <w:bottom w:val="single" w:sz="2" w:space="0" w:color="auto"/>
              <w:right w:val="nil"/>
            </w:tcBorders>
            <w:hideMark/>
          </w:tcPr>
          <w:p w14:paraId="5FA0F750" w14:textId="77777777" w:rsidR="00000000" w:rsidRDefault="004E4B5D">
            <w:pPr>
              <w:rPr>
                <w:color w:val="000000"/>
              </w:rPr>
            </w:pPr>
            <w:r>
              <w:rPr>
                <w:color w:val="000000"/>
              </w:rPr>
              <w:t>Neustar</w:t>
            </w:r>
          </w:p>
        </w:tc>
        <w:tc>
          <w:tcPr>
            <w:tcW w:w="2250" w:type="dxa"/>
            <w:tcBorders>
              <w:top w:val="single" w:sz="2" w:space="0" w:color="auto"/>
              <w:left w:val="nil"/>
              <w:bottom w:val="single" w:sz="2" w:space="0" w:color="auto"/>
              <w:right w:val="nil"/>
            </w:tcBorders>
            <w:hideMark/>
          </w:tcPr>
          <w:p w14:paraId="3D3C94F9" w14:textId="77777777" w:rsidR="00000000" w:rsidRDefault="004E4B5D">
            <w:pPr>
              <w:rPr>
                <w:color w:val="000000"/>
              </w:rPr>
            </w:pPr>
            <w:r>
              <w:rPr>
                <w:color w:val="000000"/>
              </w:rPr>
              <w:t>Jamie Sharpe (ph)</w:t>
            </w:r>
          </w:p>
        </w:tc>
        <w:tc>
          <w:tcPr>
            <w:tcW w:w="2520" w:type="dxa"/>
            <w:tcBorders>
              <w:top w:val="single" w:sz="2" w:space="0" w:color="auto"/>
              <w:left w:val="nil"/>
              <w:bottom w:val="single" w:sz="2" w:space="0" w:color="auto"/>
              <w:right w:val="nil"/>
            </w:tcBorders>
            <w:hideMark/>
          </w:tcPr>
          <w:p w14:paraId="582BF749" w14:textId="77777777" w:rsidR="00000000" w:rsidRDefault="004E4B5D">
            <w:pPr>
              <w:rPr>
                <w:color w:val="000000"/>
              </w:rPr>
            </w:pPr>
            <w:r>
              <w:rPr>
                <w:color w:val="000000"/>
              </w:rPr>
              <w:t>XO</w:t>
            </w:r>
          </w:p>
        </w:tc>
      </w:tr>
      <w:tr w:rsidR="00000000" w14:paraId="08F1205B" w14:textId="77777777">
        <w:trPr>
          <w:trHeight w:val="290"/>
        </w:trPr>
        <w:tc>
          <w:tcPr>
            <w:tcW w:w="2280" w:type="dxa"/>
            <w:tcBorders>
              <w:top w:val="single" w:sz="2" w:space="0" w:color="auto"/>
              <w:left w:val="nil"/>
              <w:bottom w:val="single" w:sz="2" w:space="0" w:color="auto"/>
              <w:right w:val="nil"/>
            </w:tcBorders>
            <w:hideMark/>
          </w:tcPr>
          <w:p w14:paraId="76F6656C" w14:textId="77777777" w:rsidR="00000000" w:rsidRDefault="004E4B5D">
            <w:pPr>
              <w:rPr>
                <w:color w:val="000000"/>
              </w:rPr>
            </w:pPr>
            <w:r>
              <w:rPr>
                <w:color w:val="000000"/>
              </w:rPr>
              <w:t>Gene Johnston</w:t>
            </w:r>
          </w:p>
        </w:tc>
        <w:tc>
          <w:tcPr>
            <w:tcW w:w="2250" w:type="dxa"/>
            <w:tcBorders>
              <w:top w:val="single" w:sz="2" w:space="0" w:color="auto"/>
              <w:left w:val="nil"/>
              <w:bottom w:val="single" w:sz="2" w:space="0" w:color="auto"/>
              <w:right w:val="nil"/>
            </w:tcBorders>
            <w:hideMark/>
          </w:tcPr>
          <w:p w14:paraId="659DDB6A" w14:textId="77777777" w:rsidR="00000000" w:rsidRDefault="004E4B5D">
            <w:pPr>
              <w:rPr>
                <w:color w:val="000000"/>
              </w:rPr>
            </w:pPr>
            <w:r>
              <w:rPr>
                <w:color w:val="000000"/>
              </w:rPr>
              <w:t>Neustar</w:t>
            </w:r>
          </w:p>
        </w:tc>
        <w:tc>
          <w:tcPr>
            <w:tcW w:w="2250" w:type="dxa"/>
            <w:tcBorders>
              <w:top w:val="single" w:sz="2" w:space="0" w:color="auto"/>
              <w:left w:val="nil"/>
              <w:bottom w:val="single" w:sz="2" w:space="0" w:color="auto"/>
              <w:right w:val="nil"/>
            </w:tcBorders>
            <w:hideMark/>
          </w:tcPr>
          <w:p w14:paraId="73F76305" w14:textId="77777777" w:rsidR="00000000" w:rsidRDefault="004E4B5D">
            <w:pPr>
              <w:rPr>
                <w:color w:val="000000"/>
              </w:rPr>
            </w:pPr>
            <w:r>
              <w:rPr>
                <w:color w:val="000000"/>
              </w:rPr>
              <w:t>Serge Leblanc</w:t>
            </w:r>
          </w:p>
        </w:tc>
        <w:tc>
          <w:tcPr>
            <w:tcW w:w="2520" w:type="dxa"/>
            <w:tcBorders>
              <w:top w:val="single" w:sz="2" w:space="0" w:color="auto"/>
              <w:left w:val="nil"/>
              <w:bottom w:val="single" w:sz="2" w:space="0" w:color="auto"/>
              <w:right w:val="nil"/>
            </w:tcBorders>
            <w:hideMark/>
          </w:tcPr>
          <w:p w14:paraId="749EBE22" w14:textId="77777777" w:rsidR="00000000" w:rsidRDefault="004E4B5D">
            <w:pPr>
              <w:rPr>
                <w:color w:val="000000"/>
              </w:rPr>
            </w:pPr>
            <w:r>
              <w:rPr>
                <w:color w:val="000000"/>
              </w:rPr>
              <w:t>Videotron</w:t>
            </w:r>
          </w:p>
        </w:tc>
      </w:tr>
      <w:tr w:rsidR="00000000" w14:paraId="59C0A397" w14:textId="77777777">
        <w:trPr>
          <w:trHeight w:val="290"/>
        </w:trPr>
        <w:tc>
          <w:tcPr>
            <w:tcW w:w="2280" w:type="dxa"/>
            <w:tcBorders>
              <w:top w:val="single" w:sz="2" w:space="0" w:color="auto"/>
              <w:left w:val="nil"/>
              <w:bottom w:val="single" w:sz="2" w:space="0" w:color="auto"/>
              <w:right w:val="nil"/>
            </w:tcBorders>
            <w:hideMark/>
          </w:tcPr>
          <w:p w14:paraId="2572FC3B" w14:textId="77777777" w:rsidR="00000000" w:rsidRDefault="004E4B5D">
            <w:pPr>
              <w:rPr>
                <w:color w:val="000000"/>
              </w:rPr>
            </w:pPr>
            <w:r>
              <w:rPr>
                <w:color w:val="000000"/>
              </w:rPr>
              <w:t>Jim Alton (ph)</w:t>
            </w:r>
          </w:p>
        </w:tc>
        <w:tc>
          <w:tcPr>
            <w:tcW w:w="2250" w:type="dxa"/>
            <w:tcBorders>
              <w:top w:val="single" w:sz="2" w:space="0" w:color="auto"/>
              <w:left w:val="nil"/>
              <w:bottom w:val="single" w:sz="2" w:space="0" w:color="auto"/>
              <w:right w:val="nil"/>
            </w:tcBorders>
            <w:hideMark/>
          </w:tcPr>
          <w:p w14:paraId="47432D9D" w14:textId="77777777" w:rsidR="00000000" w:rsidRDefault="004E4B5D">
            <w:pPr>
              <w:rPr>
                <w:color w:val="000000"/>
              </w:rPr>
            </w:pPr>
            <w:r>
              <w:rPr>
                <w:color w:val="000000"/>
              </w:rPr>
              <w:t>SBC</w:t>
            </w:r>
          </w:p>
        </w:tc>
        <w:tc>
          <w:tcPr>
            <w:tcW w:w="2250" w:type="dxa"/>
            <w:tcBorders>
              <w:top w:val="single" w:sz="2" w:space="0" w:color="auto"/>
              <w:left w:val="nil"/>
              <w:bottom w:val="single" w:sz="2" w:space="0" w:color="auto"/>
              <w:right w:val="nil"/>
            </w:tcBorders>
            <w:hideMark/>
          </w:tcPr>
          <w:p w14:paraId="7739B321" w14:textId="77777777" w:rsidR="00000000" w:rsidRDefault="004E4B5D">
            <w:pPr>
              <w:rPr>
                <w:color w:val="000000"/>
              </w:rPr>
            </w:pPr>
            <w:r>
              <w:rPr>
                <w:color w:val="000000"/>
              </w:rPr>
              <w:t>Dennis Robbins (ph)</w:t>
            </w:r>
          </w:p>
        </w:tc>
        <w:tc>
          <w:tcPr>
            <w:tcW w:w="2520" w:type="dxa"/>
            <w:tcBorders>
              <w:top w:val="single" w:sz="2" w:space="0" w:color="auto"/>
              <w:left w:val="nil"/>
              <w:bottom w:val="single" w:sz="2" w:space="0" w:color="auto"/>
              <w:right w:val="nil"/>
            </w:tcBorders>
            <w:hideMark/>
          </w:tcPr>
          <w:p w14:paraId="7B99E3AF" w14:textId="77777777" w:rsidR="00000000" w:rsidRDefault="004E4B5D">
            <w:pPr>
              <w:rPr>
                <w:color w:val="000000"/>
              </w:rPr>
            </w:pPr>
            <w:r>
              <w:rPr>
                <w:color w:val="000000"/>
              </w:rPr>
              <w:t>ELI</w:t>
            </w:r>
          </w:p>
        </w:tc>
      </w:tr>
    </w:tbl>
    <w:p w14:paraId="4E50AACD" w14:textId="77777777" w:rsidR="00000000" w:rsidRDefault="004E4B5D">
      <w:pPr>
        <w:pStyle w:val="anotes"/>
        <w:ind w:left="720"/>
      </w:pPr>
    </w:p>
    <w:p w14:paraId="07B5573D" w14:textId="77777777" w:rsidR="00000000" w:rsidRDefault="004E4B5D">
      <w:pPr>
        <w:spacing w:before="160" w:after="120"/>
        <w:ind w:left="720"/>
        <w:rPr>
          <w:b/>
          <w:color w:val="000000"/>
          <w:sz w:val="24"/>
          <w:u w:val="single"/>
        </w:rPr>
      </w:pPr>
      <w:r>
        <w:rPr>
          <w:b/>
          <w:color w:val="000000"/>
          <w:sz w:val="24"/>
          <w:u w:val="single"/>
        </w:rPr>
        <w:t>Change Order 240</w:t>
      </w:r>
    </w:p>
    <w:p w14:paraId="52E06DB1" w14:textId="77777777" w:rsidR="00000000" w:rsidRDefault="004E4B5D">
      <w:pPr>
        <w:spacing w:before="160" w:after="120"/>
        <w:ind w:left="720" w:firstLine="720"/>
        <w:rPr>
          <w:color w:val="000000"/>
        </w:rPr>
      </w:pPr>
      <w:r>
        <w:rPr>
          <w:color w:val="000000"/>
        </w:rPr>
        <w:t xml:space="preserve">Documentation provided by Jean Anthony. Review of changes to change order from May meeting. </w:t>
      </w:r>
    </w:p>
    <w:p w14:paraId="06DCF16D" w14:textId="77777777" w:rsidR="00000000" w:rsidRDefault="004E4B5D">
      <w:pPr>
        <w:spacing w:before="160" w:after="120"/>
        <w:ind w:left="720"/>
        <w:rPr>
          <w:color w:val="000000"/>
        </w:rPr>
      </w:pPr>
      <w:r>
        <w:rPr>
          <w:color w:val="000000"/>
        </w:rPr>
        <w:tab/>
        <w:t>Action Item: New T2 timer associated with requirement 1 (Final Create Window Expiration Notification) will be added to notification list by Neustar and the list r</w:t>
      </w:r>
      <w:r>
        <w:rPr>
          <w:color w:val="000000"/>
        </w:rPr>
        <w:t>epublished.</w:t>
      </w:r>
    </w:p>
    <w:p w14:paraId="65269912" w14:textId="77777777" w:rsidR="00000000" w:rsidRDefault="004E4B5D">
      <w:pPr>
        <w:spacing w:before="160" w:after="120"/>
        <w:ind w:left="720"/>
        <w:rPr>
          <w:color w:val="000000"/>
        </w:rPr>
      </w:pPr>
      <w:r>
        <w:rPr>
          <w:b/>
          <w:color w:val="000000"/>
        </w:rPr>
        <w:tab/>
      </w:r>
      <w:r>
        <w:rPr>
          <w:color w:val="000000"/>
        </w:rPr>
        <w:t>CO 240 considered final after discussion. Changes will be redistributed.</w:t>
      </w:r>
    </w:p>
    <w:p w14:paraId="14CB2367" w14:textId="77777777" w:rsidR="00000000" w:rsidRDefault="004E4B5D">
      <w:pPr>
        <w:spacing w:before="160" w:after="120"/>
        <w:ind w:left="720"/>
        <w:rPr>
          <w:color w:val="000000"/>
        </w:rPr>
      </w:pPr>
    </w:p>
    <w:p w14:paraId="5019F46B" w14:textId="77777777" w:rsidR="00000000" w:rsidRDefault="004E4B5D">
      <w:pPr>
        <w:spacing w:before="160" w:after="120"/>
        <w:ind w:left="720"/>
        <w:rPr>
          <w:color w:val="000000"/>
        </w:rPr>
      </w:pPr>
    </w:p>
    <w:p w14:paraId="0EC28A16" w14:textId="77777777" w:rsidR="00000000" w:rsidRDefault="004E4B5D">
      <w:pPr>
        <w:spacing w:before="160" w:after="120"/>
        <w:ind w:left="720"/>
        <w:rPr>
          <w:color w:val="000000"/>
        </w:rPr>
      </w:pPr>
    </w:p>
    <w:p w14:paraId="58381FF8" w14:textId="77777777" w:rsidR="00000000" w:rsidRDefault="004E4B5D">
      <w:pPr>
        <w:spacing w:before="160" w:after="120"/>
        <w:ind w:left="720"/>
        <w:rPr>
          <w:color w:val="000000"/>
        </w:rPr>
      </w:pPr>
    </w:p>
    <w:p w14:paraId="7C2F4CD9" w14:textId="77777777" w:rsidR="00000000" w:rsidRDefault="004E4B5D">
      <w:pPr>
        <w:spacing w:before="160" w:after="120"/>
        <w:ind w:left="720"/>
      </w:pPr>
      <w:r>
        <w:rPr>
          <w:b/>
          <w:color w:val="000000"/>
          <w:sz w:val="24"/>
          <w:u w:val="single"/>
        </w:rPr>
        <w:t>New Business:</w:t>
      </w:r>
      <w:r>
        <w:t xml:space="preserve"> </w:t>
      </w:r>
    </w:p>
    <w:p w14:paraId="3DA42648" w14:textId="77777777" w:rsidR="00000000" w:rsidRDefault="004E4B5D">
      <w:pPr>
        <w:spacing w:before="160" w:after="120"/>
        <w:ind w:left="720"/>
        <w:rPr>
          <w:b/>
          <w:sz w:val="24"/>
        </w:rPr>
      </w:pPr>
      <w:r>
        <w:tab/>
      </w:r>
      <w:r>
        <w:rPr>
          <w:sz w:val="24"/>
        </w:rPr>
        <w:t>1)  Future Meeting Situation</w:t>
      </w:r>
      <w:r>
        <w:rPr>
          <w:b/>
          <w:sz w:val="24"/>
        </w:rPr>
        <w:t xml:space="preserve"> </w:t>
      </w:r>
    </w:p>
    <w:p w14:paraId="5D5D5EF6" w14:textId="77777777" w:rsidR="00000000" w:rsidRDefault="004E4B5D">
      <w:pPr>
        <w:spacing w:before="160" w:after="120"/>
        <w:ind w:left="1440"/>
      </w:pPr>
      <w:r>
        <w:t xml:space="preserve">Neustar will determine and provide information next month on location for October meeting. </w:t>
      </w:r>
    </w:p>
    <w:p w14:paraId="6210F628" w14:textId="77777777" w:rsidR="00000000" w:rsidRDefault="004E4B5D">
      <w:pPr>
        <w:numPr>
          <w:ilvl w:val="0"/>
          <w:numId w:val="12"/>
        </w:numPr>
        <w:spacing w:before="160" w:after="120"/>
        <w:ind w:left="1800"/>
      </w:pPr>
      <w:r>
        <w:t>MINIMUM CONNECTIVITY</w:t>
      </w:r>
    </w:p>
    <w:p w14:paraId="3FC040DC" w14:textId="77777777" w:rsidR="00000000" w:rsidRDefault="004E4B5D">
      <w:pPr>
        <w:spacing w:before="160" w:after="120"/>
        <w:ind w:left="1800"/>
        <w:rPr>
          <w:b/>
          <w:sz w:val="24"/>
        </w:rPr>
      </w:pPr>
      <w:r>
        <w:lastRenderedPageBreak/>
        <w:t xml:space="preserve">Rob </w:t>
      </w:r>
      <w:r>
        <w:t>Coffman asked if there were any additional questions or concerns regarding the requirements. There were no additional questions therefore no need for a follow call. If any member has any concerns please pass to Charles Ryburn and he will forward those conc</w:t>
      </w:r>
      <w:r>
        <w:t xml:space="preserve">erns to Neustar. Any concerns must be in by August 1, 2001. </w:t>
      </w:r>
    </w:p>
    <w:p w14:paraId="4D851A14" w14:textId="77777777" w:rsidR="00000000" w:rsidRDefault="004E4B5D">
      <w:pPr>
        <w:spacing w:before="160" w:after="120"/>
        <w:ind w:left="720"/>
        <w:rPr>
          <w:b/>
          <w:color w:val="000000"/>
          <w:sz w:val="24"/>
          <w:u w:val="single"/>
        </w:rPr>
      </w:pPr>
      <w:r>
        <w:rPr>
          <w:b/>
          <w:color w:val="000000"/>
          <w:sz w:val="24"/>
          <w:u w:val="single"/>
        </w:rPr>
        <w:t>NPAC 3.0 Conversion Plan - Backout</w:t>
      </w:r>
      <w:r>
        <w:t xml:space="preserve">   </w:t>
      </w:r>
      <w:r>
        <w:tab/>
      </w:r>
    </w:p>
    <w:p w14:paraId="06464929" w14:textId="77777777" w:rsidR="00000000" w:rsidRDefault="004E4B5D">
      <w:pPr>
        <w:pStyle w:val="anotes"/>
        <w:ind w:left="1680"/>
      </w:pPr>
      <w:r>
        <w:t xml:space="preserve">No outstanding questions for a continued discussion on the backout plan, Neustar has a write up on the conversion plan and steps that can be requested from </w:t>
      </w:r>
      <w:r>
        <w:t>Charles Ryburn.</w:t>
      </w:r>
    </w:p>
    <w:p w14:paraId="51715FD8" w14:textId="77777777" w:rsidR="00000000" w:rsidRDefault="004E4B5D">
      <w:pPr>
        <w:pStyle w:val="anotes"/>
        <w:ind w:left="1080"/>
      </w:pPr>
      <w:r>
        <w:t> </w:t>
      </w:r>
    </w:p>
    <w:p w14:paraId="0576B2EB" w14:textId="77777777" w:rsidR="00000000" w:rsidRDefault="004E4B5D">
      <w:pPr>
        <w:ind w:left="720"/>
        <w:rPr>
          <w:b/>
          <w:sz w:val="24"/>
          <w:u w:val="single"/>
        </w:rPr>
      </w:pPr>
      <w:r>
        <w:rPr>
          <w:b/>
          <w:sz w:val="24"/>
          <w:u w:val="single"/>
        </w:rPr>
        <w:t>NANC Report: To be reported at next month</w:t>
      </w:r>
    </w:p>
    <w:p w14:paraId="35BAA5DB" w14:textId="77777777" w:rsidR="00000000" w:rsidRDefault="004E4B5D">
      <w:pPr>
        <w:pStyle w:val="anotes"/>
        <w:ind w:left="1080"/>
      </w:pPr>
      <w:r>
        <w:t>PIM Update.</w:t>
      </w:r>
    </w:p>
    <w:p w14:paraId="54799D25" w14:textId="77777777" w:rsidR="00000000" w:rsidRDefault="004E4B5D">
      <w:pPr>
        <w:pStyle w:val="anotes"/>
        <w:ind w:left="1080"/>
      </w:pPr>
      <w:r>
        <w:t>Short and long term 3.0 solutions</w:t>
      </w:r>
    </w:p>
    <w:p w14:paraId="588E856F" w14:textId="77777777" w:rsidR="00000000" w:rsidRDefault="004E4B5D">
      <w:pPr>
        <w:pStyle w:val="anotes"/>
        <w:ind w:left="1080"/>
      </w:pPr>
    </w:p>
    <w:p w14:paraId="6EA1C9DD" w14:textId="77777777" w:rsidR="00000000" w:rsidRDefault="004E4B5D">
      <w:pPr>
        <w:pStyle w:val="Header"/>
        <w:keepNext/>
        <w:tabs>
          <w:tab w:val="left" w:pos="720"/>
        </w:tabs>
        <w:spacing w:before="160"/>
        <w:ind w:left="720"/>
      </w:pPr>
    </w:p>
    <w:tbl>
      <w:tblPr>
        <w:tblW w:w="0" w:type="auto"/>
        <w:tblInd w:w="720" w:type="dxa"/>
        <w:tblBorders>
          <w:bottom w:val="double" w:sz="4" w:space="0" w:color="auto"/>
        </w:tblBorders>
        <w:tblLook w:val="04A0" w:firstRow="1" w:lastRow="0" w:firstColumn="1" w:lastColumn="0" w:noHBand="0" w:noVBand="1"/>
      </w:tblPr>
      <w:tblGrid>
        <w:gridCol w:w="8640"/>
      </w:tblGrid>
      <w:tr w:rsidR="00000000" w14:paraId="179271D0" w14:textId="77777777">
        <w:tc>
          <w:tcPr>
            <w:tcW w:w="9576" w:type="dxa"/>
            <w:tcBorders>
              <w:top w:val="nil"/>
              <w:left w:val="nil"/>
              <w:bottom w:val="double" w:sz="4" w:space="0" w:color="auto"/>
              <w:right w:val="nil"/>
            </w:tcBorders>
            <w:hideMark/>
          </w:tcPr>
          <w:p w14:paraId="4FCA1B9F" w14:textId="77777777" w:rsidR="00000000" w:rsidRDefault="004E4B5D">
            <w:pPr>
              <w:pStyle w:val="Header"/>
              <w:tabs>
                <w:tab w:val="left" w:pos="720"/>
              </w:tabs>
            </w:pPr>
          </w:p>
        </w:tc>
      </w:tr>
    </w:tbl>
    <w:p w14:paraId="6825043D" w14:textId="77777777" w:rsidR="00000000" w:rsidRDefault="004E4B5D">
      <w:pPr>
        <w:spacing w:before="120"/>
        <w:ind w:left="720"/>
        <w:rPr>
          <w:b/>
          <w:i/>
          <w:sz w:val="24"/>
        </w:rPr>
      </w:pPr>
      <w:r>
        <w:rPr>
          <w:b/>
          <w:i/>
          <w:sz w:val="28"/>
        </w:rPr>
        <w:t>Next Meetings …</w:t>
      </w:r>
      <w:r>
        <w:rPr>
          <w:i/>
          <w:sz w:val="28"/>
        </w:rPr>
        <w:t xml:space="preserve"> </w:t>
      </w:r>
      <w:r>
        <w:rPr>
          <w:b/>
          <w:i/>
          <w:sz w:val="28"/>
        </w:rPr>
        <w:t>July 10 - 12</w:t>
      </w:r>
      <w:r>
        <w:rPr>
          <w:b/>
          <w:i/>
          <w:sz w:val="24"/>
        </w:rPr>
        <w:t xml:space="preserve">  </w:t>
      </w:r>
    </w:p>
    <w:p w14:paraId="6F208388" w14:textId="77777777" w:rsidR="00000000" w:rsidRDefault="004E4B5D">
      <w:pPr>
        <w:pStyle w:val="Header"/>
        <w:tabs>
          <w:tab w:val="left" w:pos="720"/>
        </w:tabs>
        <w:ind w:left="720"/>
      </w:pPr>
    </w:p>
    <w:p w14:paraId="4D62DD69" w14:textId="77777777" w:rsidR="00000000" w:rsidRDefault="004E4B5D">
      <w:pPr>
        <w:pStyle w:val="anotes"/>
        <w:spacing w:after="160"/>
        <w:ind w:left="720"/>
        <w:rPr>
          <w:b/>
          <w:i/>
          <w:sz w:val="28"/>
        </w:rPr>
      </w:pPr>
      <w:r>
        <w:rPr>
          <w:b/>
          <w:i/>
          <w:sz w:val="24"/>
        </w:rPr>
        <w:t>Canadian Consortium,  Ottawa CA</w:t>
      </w:r>
      <w:r>
        <w:rPr>
          <w:b/>
          <w:i/>
          <w:sz w:val="28"/>
        </w:rPr>
        <w:t xml:space="preserve">2001 meeting schedule:   </w:t>
      </w:r>
    </w:p>
    <w:p w14:paraId="64D4D949" w14:textId="77777777" w:rsidR="00000000" w:rsidRDefault="004E4B5D">
      <w:pPr>
        <w:tabs>
          <w:tab w:val="left" w:pos="3240"/>
          <w:tab w:val="left" w:pos="6840"/>
        </w:tabs>
        <w:spacing w:before="160"/>
        <w:ind w:left="1080"/>
        <w:rPr>
          <w:color w:val="000000"/>
          <w:u w:val="single"/>
        </w:rPr>
      </w:pPr>
      <w:r>
        <w:rPr>
          <w:color w:val="000000"/>
          <w:u w:val="single"/>
        </w:rPr>
        <w:t>LNPA WG:</w:t>
      </w:r>
      <w:r>
        <w:rPr>
          <w:color w:val="000000"/>
        </w:rPr>
        <w:tab/>
      </w:r>
      <w:r>
        <w:rPr>
          <w:color w:val="000000"/>
          <w:u w:val="single"/>
        </w:rPr>
        <w:t>Host</w:t>
      </w:r>
      <w:r>
        <w:rPr>
          <w:color w:val="000000"/>
        </w:rPr>
        <w:t>:</w:t>
      </w:r>
      <w:r>
        <w:rPr>
          <w:color w:val="000000"/>
        </w:rPr>
        <w:tab/>
      </w:r>
    </w:p>
    <w:p w14:paraId="54A0C50C" w14:textId="77777777" w:rsidR="00000000" w:rsidRDefault="004E4B5D">
      <w:pPr>
        <w:pStyle w:val="anotes"/>
        <w:tabs>
          <w:tab w:val="left" w:pos="3240"/>
          <w:tab w:val="left" w:pos="6840"/>
        </w:tabs>
        <w:spacing w:before="60"/>
        <w:ind w:left="1080"/>
      </w:pPr>
      <w:r>
        <w:t>July 10 – 12</w:t>
      </w:r>
      <w:r>
        <w:tab/>
      </w:r>
      <w:r>
        <w:t>Canadian Consortium, Ottawa</w:t>
      </w:r>
    </w:p>
    <w:p w14:paraId="36B43D0B" w14:textId="77777777" w:rsidR="00000000" w:rsidRDefault="004E4B5D">
      <w:pPr>
        <w:pStyle w:val="anotes"/>
        <w:tabs>
          <w:tab w:val="left" w:pos="3240"/>
          <w:tab w:val="left" w:pos="6840"/>
        </w:tabs>
        <w:spacing w:before="60"/>
        <w:ind w:left="1080"/>
      </w:pPr>
      <w:r>
        <w:t>August 14 - 16</w:t>
      </w:r>
      <w:r>
        <w:tab/>
        <w:t xml:space="preserve">AT&amp;T, Seattle </w:t>
      </w:r>
      <w:r>
        <w:tab/>
      </w:r>
    </w:p>
    <w:p w14:paraId="3B96A71D" w14:textId="77777777" w:rsidR="00000000" w:rsidRDefault="004E4B5D">
      <w:pPr>
        <w:pStyle w:val="anotes"/>
        <w:tabs>
          <w:tab w:val="left" w:pos="3240"/>
          <w:tab w:val="left" w:pos="6840"/>
        </w:tabs>
        <w:spacing w:before="60"/>
        <w:ind w:left="1080"/>
      </w:pPr>
      <w:r>
        <w:t>September 11 - 13</w:t>
      </w:r>
      <w:r>
        <w:tab/>
        <w:t xml:space="preserve">Verizon, Baltimore </w:t>
      </w:r>
      <w:r>
        <w:tab/>
      </w:r>
    </w:p>
    <w:p w14:paraId="1D95CE64" w14:textId="77777777" w:rsidR="00000000" w:rsidRDefault="004E4B5D">
      <w:pPr>
        <w:pStyle w:val="anotes"/>
        <w:tabs>
          <w:tab w:val="left" w:pos="3240"/>
          <w:tab w:val="left" w:pos="6840"/>
        </w:tabs>
        <w:spacing w:before="60"/>
        <w:ind w:left="1080"/>
      </w:pPr>
      <w:r>
        <w:t>October 9 – 11</w:t>
      </w:r>
      <w:r>
        <w:tab/>
        <w:t>SBC, San Antonio</w:t>
      </w:r>
    </w:p>
    <w:p w14:paraId="171B976A" w14:textId="77777777" w:rsidR="00000000" w:rsidRDefault="004E4B5D">
      <w:pPr>
        <w:pStyle w:val="anotes"/>
        <w:tabs>
          <w:tab w:val="left" w:pos="3240"/>
          <w:tab w:val="left" w:pos="6840"/>
        </w:tabs>
        <w:spacing w:before="60"/>
        <w:ind w:left="1080"/>
      </w:pPr>
      <w:r>
        <w:t>November 13 - 15</w:t>
      </w:r>
      <w:r>
        <w:tab/>
        <w:t>Neustar, New Orleans</w:t>
      </w:r>
    </w:p>
    <w:p w14:paraId="188C831E" w14:textId="77777777" w:rsidR="00000000" w:rsidRDefault="004E4B5D">
      <w:pPr>
        <w:pStyle w:val="anotes"/>
        <w:tabs>
          <w:tab w:val="left" w:pos="3240"/>
          <w:tab w:val="left" w:pos="6840"/>
        </w:tabs>
        <w:spacing w:before="60"/>
        <w:ind w:left="1080"/>
      </w:pPr>
      <w:r>
        <w:t>December 11 – 13</w:t>
      </w:r>
      <w:r>
        <w:tab/>
        <w:t>Qwest, Phoenix</w:t>
      </w:r>
    </w:p>
    <w:p w14:paraId="618EE5EC" w14:textId="77777777" w:rsidR="00000000" w:rsidRDefault="004E4B5D">
      <w:pPr>
        <w:snapToGrid/>
        <w:ind w:left="720"/>
        <w:rPr>
          <w:rFonts w:ascii="Times New Roman" w:hAnsi="Times New Roman"/>
          <w:sz w:val="24"/>
          <w:szCs w:val="24"/>
        </w:rPr>
      </w:pPr>
      <w:r>
        <w:pict w14:anchorId="42176846"/>
      </w:r>
    </w:p>
    <w:sectPr w:rsidR="00000000">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657B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5F75F2"/>
    <w:multiLevelType w:val="hybridMultilevel"/>
    <w:tmpl w:val="492A3A48"/>
    <w:lvl w:ilvl="0" w:tplc="DBA608B6">
      <w:start w:val="2"/>
      <w:numFmt w:val="decimal"/>
      <w:lvlText w:val="%1)"/>
      <w:lvlJc w:val="left"/>
      <w:pPr>
        <w:tabs>
          <w:tab w:val="num" w:pos="1080"/>
        </w:tabs>
        <w:ind w:left="1080" w:hanging="360"/>
      </w:pPr>
    </w:lvl>
    <w:lvl w:ilvl="1" w:tplc="93187D54">
      <w:start w:val="1"/>
      <w:numFmt w:val="decimal"/>
      <w:lvlText w:val="%2."/>
      <w:lvlJc w:val="left"/>
      <w:pPr>
        <w:tabs>
          <w:tab w:val="num" w:pos="1440"/>
        </w:tabs>
        <w:ind w:left="1440" w:hanging="360"/>
      </w:pPr>
    </w:lvl>
    <w:lvl w:ilvl="2" w:tplc="84CE75F8">
      <w:start w:val="1"/>
      <w:numFmt w:val="decimal"/>
      <w:lvlText w:val="%3."/>
      <w:lvlJc w:val="left"/>
      <w:pPr>
        <w:tabs>
          <w:tab w:val="num" w:pos="2160"/>
        </w:tabs>
        <w:ind w:left="2160" w:hanging="360"/>
      </w:pPr>
    </w:lvl>
    <w:lvl w:ilvl="3" w:tplc="3EE8C496">
      <w:start w:val="1"/>
      <w:numFmt w:val="decimal"/>
      <w:lvlText w:val="%4."/>
      <w:lvlJc w:val="left"/>
      <w:pPr>
        <w:tabs>
          <w:tab w:val="num" w:pos="2880"/>
        </w:tabs>
        <w:ind w:left="2880" w:hanging="360"/>
      </w:pPr>
    </w:lvl>
    <w:lvl w:ilvl="4" w:tplc="459E23C4">
      <w:start w:val="1"/>
      <w:numFmt w:val="decimal"/>
      <w:lvlText w:val="%5."/>
      <w:lvlJc w:val="left"/>
      <w:pPr>
        <w:tabs>
          <w:tab w:val="num" w:pos="3600"/>
        </w:tabs>
        <w:ind w:left="3600" w:hanging="360"/>
      </w:pPr>
    </w:lvl>
    <w:lvl w:ilvl="5" w:tplc="7F380F98">
      <w:start w:val="1"/>
      <w:numFmt w:val="decimal"/>
      <w:lvlText w:val="%6."/>
      <w:lvlJc w:val="left"/>
      <w:pPr>
        <w:tabs>
          <w:tab w:val="num" w:pos="4320"/>
        </w:tabs>
        <w:ind w:left="4320" w:hanging="360"/>
      </w:pPr>
    </w:lvl>
    <w:lvl w:ilvl="6" w:tplc="931AB1B2">
      <w:start w:val="1"/>
      <w:numFmt w:val="decimal"/>
      <w:lvlText w:val="%7."/>
      <w:lvlJc w:val="left"/>
      <w:pPr>
        <w:tabs>
          <w:tab w:val="num" w:pos="5040"/>
        </w:tabs>
        <w:ind w:left="5040" w:hanging="360"/>
      </w:pPr>
    </w:lvl>
    <w:lvl w:ilvl="7" w:tplc="899A3BF0">
      <w:start w:val="1"/>
      <w:numFmt w:val="decimal"/>
      <w:lvlText w:val="%8."/>
      <w:lvlJc w:val="left"/>
      <w:pPr>
        <w:tabs>
          <w:tab w:val="num" w:pos="5760"/>
        </w:tabs>
        <w:ind w:left="5760" w:hanging="360"/>
      </w:pPr>
    </w:lvl>
    <w:lvl w:ilvl="8" w:tplc="E002610C">
      <w:start w:val="1"/>
      <w:numFmt w:val="decimal"/>
      <w:lvlText w:val="%9."/>
      <w:lvlJc w:val="left"/>
      <w:pPr>
        <w:tabs>
          <w:tab w:val="num" w:pos="6480"/>
        </w:tabs>
        <w:ind w:left="6480" w:hanging="360"/>
      </w:pPr>
    </w:lvl>
  </w:abstractNum>
  <w:abstractNum w:abstractNumId="3" w15:restartNumberingAfterBreak="0">
    <w:nsid w:val="3D2A37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11658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5F74C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69227265">
    <w:abstractNumId w:val="4"/>
  </w:num>
  <w:num w:numId="2" w16cid:durableId="1891259196">
    <w:abstractNumId w:val="4"/>
    <w:lvlOverride w:ilvl="0"/>
  </w:num>
  <w:num w:numId="3" w16cid:durableId="1240486419">
    <w:abstractNumId w:val="0"/>
  </w:num>
  <w:num w:numId="4" w16cid:durableId="1792899751">
    <w:abstractNumId w:val="0"/>
    <w:lvlOverride w:ilvl="0"/>
  </w:num>
  <w:num w:numId="5" w16cid:durableId="1587691699">
    <w:abstractNumId w:val="1"/>
  </w:num>
  <w:num w:numId="6" w16cid:durableId="1566793945">
    <w:abstractNumId w:val="1"/>
    <w:lvlOverride w:ilvl="0"/>
  </w:num>
  <w:num w:numId="7" w16cid:durableId="1723363991">
    <w:abstractNumId w:val="5"/>
  </w:num>
  <w:num w:numId="8" w16cid:durableId="1655912368">
    <w:abstractNumId w:val="5"/>
    <w:lvlOverride w:ilvl="0"/>
  </w:num>
  <w:num w:numId="9" w16cid:durableId="800804936">
    <w:abstractNumId w:val="3"/>
  </w:num>
  <w:num w:numId="10" w16cid:durableId="318844578">
    <w:abstractNumId w:val="3"/>
    <w:lvlOverride w:ilvl="0"/>
  </w:num>
  <w:num w:numId="11" w16cid:durableId="1237670895">
    <w:abstractNumId w:val="2"/>
  </w:num>
  <w:num w:numId="12" w16cid:durableId="56237129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layoutRawTableWidth/>
    <w:layoutTableRowsApar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E4B5D"/>
    <w:rsid w:val="004E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D87BB"/>
  <w15:chartTrackingRefBased/>
  <w15:docId w15:val="{35DF4E83-6298-47BF-AFB8-0ED7B9C9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napToGrid w:val="0"/>
    </w:pPr>
    <w:rPr>
      <w:rFonts w:ascii="Arial" w:hAnsi="Arial"/>
    </w:rPr>
  </w:style>
  <w:style w:type="paragraph" w:styleId="Heading1">
    <w:name w:val="heading 1"/>
    <w:basedOn w:val="Normal"/>
    <w:next w:val="Normal"/>
    <w:link w:val="Heading1Char"/>
    <w:uiPriority w:val="9"/>
    <w:qFormat/>
    <w:pPr>
      <w:keepNext/>
      <w:outlineLvl w:val="0"/>
    </w:pPr>
    <w:rPr>
      <w:rFonts w:ascii="Verdana" w:eastAsiaTheme="minorEastAsia" w:hAnsi="Verdana"/>
      <w:b/>
      <w:i/>
      <w:sz w:val="28"/>
    </w:rPr>
  </w:style>
  <w:style w:type="paragraph" w:styleId="Heading2">
    <w:name w:val="heading 2"/>
    <w:basedOn w:val="Normal"/>
    <w:next w:val="Normal"/>
    <w:link w:val="Heading2Char"/>
    <w:uiPriority w:val="9"/>
    <w:qFormat/>
    <w:pPr>
      <w:keepNext/>
      <w:jc w:val="center"/>
      <w:outlineLvl w:val="1"/>
    </w:pPr>
    <w:rPr>
      <w:rFonts w:ascii="Verdana" w:eastAsiaTheme="minorEastAsia" w:hAnsi="Verdana"/>
      <w:b/>
    </w:rPr>
  </w:style>
  <w:style w:type="paragraph" w:styleId="Heading3">
    <w:name w:val="heading 3"/>
    <w:basedOn w:val="Normal"/>
    <w:next w:val="Normal"/>
    <w:link w:val="Heading3Char"/>
    <w:uiPriority w:val="9"/>
    <w:qFormat/>
    <w:pPr>
      <w:keepNext/>
      <w:outlineLvl w:val="2"/>
    </w:pPr>
    <w:rPr>
      <w:rFonts w:eastAsiaTheme="minorEastAsia"/>
      <w:b/>
      <w:sz w:val="24"/>
    </w:rPr>
  </w:style>
  <w:style w:type="paragraph" w:styleId="Heading4">
    <w:name w:val="heading 4"/>
    <w:basedOn w:val="Normal"/>
    <w:next w:val="Normal"/>
    <w:link w:val="Heading4Char"/>
    <w:uiPriority w:val="9"/>
    <w:qFormat/>
    <w:pPr>
      <w:keepNext/>
      <w:snapToGrid/>
      <w:outlineLvl w:val="3"/>
    </w:pPr>
    <w:rPr>
      <w:rFonts w:eastAsiaTheme="minorEastAsia" w:cs="Arial"/>
      <w:b/>
      <w:sz w:val="24"/>
    </w:rPr>
  </w:style>
  <w:style w:type="paragraph" w:styleId="Heading5">
    <w:name w:val="heading 5"/>
    <w:basedOn w:val="Normal"/>
    <w:next w:val="Normal"/>
    <w:link w:val="Heading5Char"/>
    <w:uiPriority w:val="9"/>
    <w:qFormat/>
    <w:pPr>
      <w:keepNext/>
      <w:outlineLvl w:val="4"/>
    </w:pPr>
    <w:rPr>
      <w:rFonts w:ascii="Verdana" w:eastAsiaTheme="minorEastAsia" w:hAnsi="Verdana"/>
      <w:b/>
      <w:sz w:val="22"/>
    </w:rPr>
  </w:style>
  <w:style w:type="paragraph" w:styleId="Heading6">
    <w:name w:val="heading 6"/>
    <w:basedOn w:val="Normal"/>
    <w:next w:val="Normal"/>
    <w:link w:val="Heading6Char"/>
    <w:uiPriority w:val="9"/>
    <w:qFormat/>
    <w:pPr>
      <w:keepNext/>
      <w:outlineLvl w:val="5"/>
    </w:pPr>
    <w:rPr>
      <w:rFonts w:ascii="Tahoma" w:eastAsiaTheme="minorEastAsia" w:hAnsi="Tahoma"/>
      <w:b/>
      <w:color w:val="000000"/>
      <w:sz w:val="24"/>
    </w:rPr>
  </w:style>
  <w:style w:type="paragraph" w:styleId="Heading7">
    <w:name w:val="heading 7"/>
    <w:basedOn w:val="Normal"/>
    <w:next w:val="Normal"/>
    <w:link w:val="Heading7Char"/>
    <w:uiPriority w:val="9"/>
    <w:qFormat/>
    <w:pPr>
      <w:keepNext/>
      <w:outlineLvl w:val="6"/>
    </w:pPr>
    <w:rPr>
      <w:rFonts w:ascii="Tahoma" w:hAnsi="Tahoma"/>
      <w:b/>
      <w:color w:val="000000"/>
      <w:sz w:val="22"/>
    </w:rPr>
  </w:style>
  <w:style w:type="paragraph" w:styleId="Heading8">
    <w:name w:val="heading 8"/>
    <w:basedOn w:val="Normal"/>
    <w:next w:val="Normal"/>
    <w:link w:val="Heading8Char"/>
    <w:uiPriority w:val="9"/>
    <w:qFormat/>
    <w:pPr>
      <w:keepNext/>
      <w:outlineLvl w:val="7"/>
    </w:pPr>
    <w:rPr>
      <w:rFonts w:ascii="Tahoma" w:hAnsi="Tahoma"/>
      <w:b/>
      <w:sz w:val="28"/>
    </w:rPr>
  </w:style>
  <w:style w:type="paragraph" w:styleId="Heading9">
    <w:name w:val="heading 9"/>
    <w:basedOn w:val="Normal"/>
    <w:next w:val="Normal"/>
    <w:link w:val="Heading9Char"/>
    <w:uiPriority w:val="9"/>
    <w:qFormat/>
    <w:pPr>
      <w:keepNext/>
      <w:ind w:left="14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customStyle="1" w:styleId="msonormal0">
    <w:name w:val="msonormal"/>
    <w:basedOn w:val="Normal"/>
    <w:pPr>
      <w:snapToGrid/>
      <w:spacing w:before="100" w:beforeAutospacing="1" w:after="100" w:afterAutospacing="1"/>
    </w:pPr>
    <w:rPr>
      <w:rFonts w:ascii="Times New Roman" w:eastAsiaTheme="minorEastAsia" w:hAnsi="Times New Roman"/>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NormalIndent">
    <w:name w:val="Normal Indent"/>
    <w:basedOn w:val="Normal"/>
    <w:uiPriority w:val="99"/>
    <w:semiHidden/>
    <w:unhideWhenUsed/>
    <w:pPr>
      <w:snapToGrid/>
      <w:ind w:left="720"/>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hAnsi="Arial"/>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rPr>
      <w:rFonts w:ascii="Arial" w:hAnsi="Arial"/>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rPr>
      <w:rFonts w:ascii="Arial" w:hAnsi="Arial"/>
    </w:rPr>
  </w:style>
  <w:style w:type="paragraph" w:styleId="Caption">
    <w:name w:val="caption"/>
    <w:basedOn w:val="Normal"/>
    <w:next w:val="Normal"/>
    <w:uiPriority w:val="35"/>
    <w:qFormat/>
    <w:pPr>
      <w:spacing w:before="160"/>
    </w:pPr>
    <w:rPr>
      <w:rFonts w:ascii="Comic Sans MS" w:hAnsi="Comic Sans MS"/>
      <w:b/>
      <w:color w:val="008000"/>
      <w:sz w:val="24"/>
      <w:u w:val="single"/>
    </w:rPr>
  </w:style>
  <w:style w:type="paragraph" w:styleId="List">
    <w:name w:val="List"/>
    <w:basedOn w:val="Normal"/>
    <w:uiPriority w:val="99"/>
    <w:semiHidden/>
    <w:unhideWhenUsed/>
    <w:pPr>
      <w:snapToGrid/>
      <w:ind w:left="360" w:hanging="360"/>
    </w:pPr>
  </w:style>
  <w:style w:type="paragraph" w:styleId="Title">
    <w:name w:val="Title"/>
    <w:basedOn w:val="Normal"/>
    <w:link w:val="TitleChar"/>
    <w:uiPriority w:val="10"/>
    <w:qFormat/>
    <w:pPr>
      <w:jc w:val="center"/>
    </w:pPr>
    <w:rPr>
      <w:rFonts w:ascii="Verdana" w:hAnsi="Verdana"/>
      <w:b/>
      <w:sz w:val="24"/>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pPr>
      <w:snapToGrid/>
      <w:spacing w:after="120"/>
    </w:pPr>
  </w:style>
  <w:style w:type="character" w:customStyle="1" w:styleId="BodyTextChar">
    <w:name w:val="Body Text Char"/>
    <w:basedOn w:val="DefaultParagraphFont"/>
    <w:link w:val="BodyText"/>
    <w:uiPriority w:val="99"/>
    <w:semiHidden/>
    <w:rPr>
      <w:rFonts w:ascii="Arial" w:hAnsi="Arial"/>
    </w:rPr>
  </w:style>
  <w:style w:type="paragraph" w:styleId="BodyTextIndent">
    <w:name w:val="Body Text Indent"/>
    <w:basedOn w:val="Normal"/>
    <w:link w:val="BodyTextIndentChar"/>
    <w:uiPriority w:val="99"/>
    <w:semiHidden/>
    <w:unhideWhenUsed/>
    <w:pPr>
      <w:tabs>
        <w:tab w:val="left" w:pos="720"/>
        <w:tab w:val="left" w:pos="1890"/>
        <w:tab w:val="left" w:pos="9360"/>
      </w:tabs>
      <w:ind w:left="1890"/>
    </w:pPr>
    <w:rPr>
      <w:sz w:val="24"/>
    </w:rPr>
  </w:style>
  <w:style w:type="character" w:customStyle="1" w:styleId="BodyTextIndentChar">
    <w:name w:val="Body Text Indent Char"/>
    <w:basedOn w:val="DefaultParagraphFont"/>
    <w:link w:val="BodyTextIndent"/>
    <w:uiPriority w:val="99"/>
    <w:semiHidden/>
    <w:rPr>
      <w:rFonts w:ascii="Arial" w:hAnsi="Arial"/>
    </w:rPr>
  </w:style>
  <w:style w:type="paragraph" w:styleId="BodyText2">
    <w:name w:val="Body Text 2"/>
    <w:basedOn w:val="Normal"/>
    <w:link w:val="BodyText2Char"/>
    <w:uiPriority w:val="99"/>
    <w:semiHidden/>
    <w:unhideWhenUsed/>
    <w:pPr>
      <w:spacing w:before="160" w:after="80"/>
    </w:pPr>
    <w:rPr>
      <w:color w:val="0000FF"/>
      <w:sz w:val="24"/>
    </w:rPr>
  </w:style>
  <w:style w:type="character" w:customStyle="1" w:styleId="BodyText2Char">
    <w:name w:val="Body Text 2 Char"/>
    <w:basedOn w:val="DefaultParagraphFont"/>
    <w:link w:val="BodyText2"/>
    <w:uiPriority w:val="99"/>
    <w:semiHidden/>
    <w:rPr>
      <w:rFonts w:ascii="Arial" w:hAnsi="Arial"/>
    </w:rPr>
  </w:style>
  <w:style w:type="paragraph" w:styleId="BodyText3">
    <w:name w:val="Body Text 3"/>
    <w:basedOn w:val="Normal"/>
    <w:link w:val="BodyText3Char"/>
    <w:uiPriority w:val="99"/>
    <w:semiHidden/>
    <w:unhideWhenUsed/>
    <w:pPr>
      <w:spacing w:before="160"/>
    </w:pPr>
    <w:rPr>
      <w:color w:val="000000"/>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ind w:left="360"/>
    </w:pPr>
  </w:style>
  <w:style w:type="character" w:customStyle="1" w:styleId="BodyTextIndent2Char">
    <w:name w:val="Body Text Indent 2 Char"/>
    <w:basedOn w:val="DefaultParagraphFont"/>
    <w:link w:val="BodyTextIndent2"/>
    <w:uiPriority w:val="99"/>
    <w:semiHidden/>
    <w:rPr>
      <w:rFonts w:ascii="Arial" w:hAnsi="Arial"/>
    </w:rPr>
  </w:style>
  <w:style w:type="paragraph" w:styleId="BodyTextIndent3">
    <w:name w:val="Body Text Indent 3"/>
    <w:basedOn w:val="Normal"/>
    <w:link w:val="BodyTextIndent3Char"/>
    <w:uiPriority w:val="99"/>
    <w:semiHidden/>
    <w:unhideWhenUsed/>
    <w:pPr>
      <w:spacing w:before="160"/>
      <w:ind w:left="360" w:hanging="360"/>
    </w:pPr>
    <w:rPr>
      <w:color w:val="008000"/>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PlainText">
    <w:name w:val="Plain Text"/>
    <w:basedOn w:val="Normal"/>
    <w:link w:val="PlainTextChar"/>
    <w:uiPriority w:val="99"/>
    <w:semiHidden/>
    <w:unhideWhenUsed/>
    <w:pPr>
      <w:snapToGrid/>
    </w:pPr>
    <w:rPr>
      <w:rFonts w:ascii="Courier New" w:hAnsi="Courier New"/>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customStyle="1" w:styleId="anotes">
    <w:name w:val="a_notes"/>
    <w:basedOn w:val="Normal"/>
    <w:pPr>
      <w:spacing w:before="160"/>
      <w:ind w:left="360"/>
    </w:pPr>
    <w:rPr>
      <w:color w:val="000000"/>
    </w:rPr>
  </w:style>
  <w:style w:type="paragraph" w:customStyle="1" w:styleId="ActionItem">
    <w:name w:val="Action Item"/>
    <w:basedOn w:val="Normal"/>
    <w:next w:val="anotes"/>
    <w:pPr>
      <w:spacing w:before="160"/>
    </w:pPr>
    <w:rPr>
      <w:rFonts w:ascii="Comic Sans MS" w:hAnsi="Comic Sans MS"/>
      <w:color w:val="008000"/>
    </w:rPr>
  </w:style>
  <w:style w:type="paragraph" w:customStyle="1" w:styleId="TableText">
    <w:name w:val="Table Text"/>
    <w:basedOn w:val="Normal"/>
    <w:pPr>
      <w:snapToGrid/>
      <w:spacing w:before="120" w:after="120"/>
    </w:pPr>
    <w:rPr>
      <w:rFonts w:ascii="Times New Roman" w:hAnsi="Times New Roman"/>
    </w:rPr>
  </w:style>
  <w:style w:type="character" w:styleId="CommentReference">
    <w:name w:val="annotation reference"/>
    <w:basedOn w:val="DefaultParagraphFont"/>
    <w:uiPriority w:val="99"/>
    <w:semiHidden/>
    <w:unhideWhenUsed/>
    <w:rPr>
      <w:sz w:val="16"/>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pac.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2284</Words>
  <Characters>12375</Characters>
  <Application>Microsoft Office Word</Application>
  <DocSecurity>0</DocSecurity>
  <Lines>103</Lines>
  <Paragraphs>29</Paragraphs>
  <ScaleCrop>false</ScaleCrop>
  <Company>SBC</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LNPAWG Meeting Minutes, June 2001</dc:title>
  <dc:subject/>
  <dc:creator>Unknown</dc:creator>
  <cp:keywords/>
  <dc:description/>
  <cp:lastModifiedBy>Doherty, Michael</cp:lastModifiedBy>
  <cp:revision>2</cp:revision>
  <cp:lastPrinted>2001-05-30T19:22:00Z</cp:lastPrinted>
  <dcterms:created xsi:type="dcterms:W3CDTF">2023-01-06T19:11:00Z</dcterms:created>
  <dcterms:modified xsi:type="dcterms:W3CDTF">2023-01-06T19:11:00Z</dcterms:modified>
</cp:coreProperties>
</file>