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468DD17D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BE39EB">
        <w:rPr>
          <w:rFonts w:asciiTheme="minorHAnsi" w:hAnsiTheme="minorHAnsi" w:cstheme="minorHAnsi"/>
          <w:sz w:val="28"/>
          <w:szCs w:val="28"/>
        </w:rPr>
        <w:t xml:space="preserve">June </w:t>
      </w:r>
      <w:r w:rsidR="006D05E1">
        <w:rPr>
          <w:rFonts w:asciiTheme="minorHAnsi" w:hAnsiTheme="minorHAnsi" w:cstheme="minorHAnsi"/>
          <w:sz w:val="28"/>
          <w:szCs w:val="28"/>
        </w:rPr>
        <w:t>1</w:t>
      </w:r>
      <w:r w:rsidR="002911B5">
        <w:rPr>
          <w:rFonts w:asciiTheme="minorHAnsi" w:hAnsiTheme="minorHAnsi" w:cstheme="minorHAnsi"/>
          <w:sz w:val="28"/>
          <w:szCs w:val="28"/>
        </w:rPr>
        <w:t>8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7378F696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C5599F">
        <w:rPr>
          <w:rFonts w:cs="Arial"/>
          <w:bCs/>
          <w:i/>
          <w:iCs/>
          <w:sz w:val="24"/>
          <w:szCs w:val="24"/>
        </w:rPr>
        <w:t>2</w:t>
      </w:r>
      <w:r w:rsidR="00C54818">
        <w:rPr>
          <w:rFonts w:cs="Arial"/>
          <w:bCs/>
          <w:i/>
          <w:iCs/>
          <w:sz w:val="24"/>
          <w:szCs w:val="24"/>
        </w:rPr>
        <w:t>0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 Participants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AA35D9" w:rsidRPr="00405E4C" w14:paraId="2EB6E228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179F514" w14:textId="1C961D4C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BB9EE9" w14:textId="45EEB7D6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2C8C9914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49799302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iconectiv </w:t>
            </w:r>
          </w:p>
        </w:tc>
      </w:tr>
      <w:tr w:rsidR="00AA35D9" w:rsidRPr="00405E4C" w14:paraId="0DA7C191" w14:textId="77777777" w:rsidTr="000A605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720F74AA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55FB9B7D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7C70754A" w14:textId="67D33928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150A3C7" w14:textId="2D44A75F" w:rsidR="00AA35D9" w:rsidRPr="00405E4C" w:rsidRDefault="00AA35D9" w:rsidP="00AA35D9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iconectiv </w:t>
            </w:r>
          </w:p>
        </w:tc>
      </w:tr>
      <w:tr w:rsidR="00C54818" w:rsidRPr="00405E4C" w14:paraId="5B526AC0" w14:textId="77777777" w:rsidTr="00C827B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90EE782" w14:textId="2E0F1A15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Stephen Anderson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BD42AF0" w14:textId="146873A5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3DD5BA4F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4B593786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iconectiv </w:t>
            </w:r>
          </w:p>
        </w:tc>
      </w:tr>
      <w:tr w:rsidR="00C54818" w:rsidRPr="00405E4C" w14:paraId="006AF2DF" w14:textId="77777777" w:rsidTr="0088117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3D635AC" w14:textId="3819653A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Ross Olsen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BD5CCDE" w14:textId="414D213C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38B3ECD1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6990DF4C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iconectiv </w:t>
            </w:r>
          </w:p>
        </w:tc>
      </w:tr>
      <w:tr w:rsidR="00C54818" w:rsidRPr="00405E4C" w14:paraId="234EC85E" w14:textId="77777777" w:rsidTr="00801321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1F828C1F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Jenifer Rizzo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6E464AD7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0B630789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138E4AFA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iconectiv</w:t>
            </w:r>
          </w:p>
        </w:tc>
      </w:tr>
      <w:tr w:rsidR="00C54818" w:rsidRPr="00405E4C" w14:paraId="35743CEA" w14:textId="77777777" w:rsidTr="007149A5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561F74AF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0FCC3099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EA44D8" w14:textId="05A06E49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Darold Hemphill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65FD4D1" w14:textId="76B3A070" w:rsidR="00C54818" w:rsidRPr="00405E4C" w:rsidRDefault="00C54818" w:rsidP="00C54818">
            <w:r w:rsidRPr="00405E4C">
              <w:rPr>
                <w:color w:val="000000"/>
              </w:rPr>
              <w:t>iconectiv</w:t>
            </w:r>
          </w:p>
        </w:tc>
      </w:tr>
      <w:tr w:rsidR="00C54818" w:rsidRPr="00405E4C" w14:paraId="110C68BA" w14:textId="77777777" w:rsidTr="007149A5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915A4" w14:textId="5DEBAAE4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Randee Ryan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4F024F9" w14:textId="3507CB8A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Comcast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BC7299D" w14:textId="641ED22F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945EFB" w14:textId="0D724BB0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Neustar </w:t>
            </w:r>
          </w:p>
        </w:tc>
      </w:tr>
      <w:tr w:rsidR="00C54818" w:rsidRPr="00405E4C" w14:paraId="48E7AC24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D4D73BE" w14:textId="329A420A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F5E04E2" w14:textId="62E444A3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4EE292B" w14:textId="74CE6704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FAE3302" w14:textId="2D52FA9E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 xml:space="preserve">Verizon Wireless </w:t>
            </w:r>
          </w:p>
        </w:tc>
      </w:tr>
      <w:tr w:rsidR="00C54818" w:rsidRPr="00405E4C" w14:paraId="24FCB0A4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94A7483" w14:textId="6A29FFBC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864C5CA" w14:textId="6844C1A3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D04CE6A" w14:textId="6365441B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Bale Pathman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C6FB843" w14:textId="3EF2AF4D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Verizon Wireless</w:t>
            </w:r>
          </w:p>
        </w:tc>
      </w:tr>
      <w:tr w:rsidR="00C54818" w:rsidRPr="00B325AF" w14:paraId="3710C8DC" w14:textId="77777777" w:rsidTr="00AC0655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4458FEC" w14:textId="30C56B19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BAF24CE" w14:textId="20AA729A" w:rsidR="00C54818" w:rsidRPr="00405E4C" w:rsidRDefault="00C54818" w:rsidP="00C54818">
            <w:pPr>
              <w:rPr>
                <w:color w:val="000000"/>
              </w:rPr>
            </w:pPr>
            <w:proofErr w:type="spellStart"/>
            <w:r w:rsidRPr="00405E4C">
              <w:rPr>
                <w:color w:val="000000"/>
              </w:rPr>
              <w:t>Intelliquent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923C509" w14:textId="2F0FCF10" w:rsidR="00C54818" w:rsidRPr="00405E4C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Steve Brock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C4AA7B6" w14:textId="0C87744E" w:rsidR="00C54818" w:rsidRPr="00B325AF" w:rsidRDefault="00C54818" w:rsidP="00C54818">
            <w:pPr>
              <w:rPr>
                <w:color w:val="000000"/>
              </w:rPr>
            </w:pPr>
            <w:r w:rsidRPr="00405E4C">
              <w:rPr>
                <w:color w:val="000000"/>
              </w:rPr>
              <w:t>Oracle</w:t>
            </w: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5734D8F4" w14:textId="6A4FAC34" w:rsidR="00C54818" w:rsidRPr="00363DA0" w:rsidRDefault="00C54818" w:rsidP="00363DA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63DA0">
        <w:rPr>
          <w:rFonts w:cstheme="minorHAnsi"/>
          <w:bCs/>
          <w:sz w:val="24"/>
          <w:szCs w:val="24"/>
        </w:rPr>
        <w:t>Forecast information may not be able to identify the number of new records created vs number of records replaced</w:t>
      </w:r>
      <w:r w:rsidR="00363DA0">
        <w:rPr>
          <w:rFonts w:cstheme="minorHAnsi"/>
          <w:bCs/>
          <w:sz w:val="24"/>
          <w:szCs w:val="24"/>
        </w:rPr>
        <w:t>.</w:t>
      </w:r>
    </w:p>
    <w:p w14:paraId="18B1CC63" w14:textId="7190FA24" w:rsidR="00C54818" w:rsidRDefault="00C54818" w:rsidP="00363DA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63DA0">
        <w:rPr>
          <w:rFonts w:cstheme="minorHAnsi"/>
          <w:bCs/>
          <w:sz w:val="24"/>
          <w:szCs w:val="24"/>
        </w:rPr>
        <w:t>Review</w:t>
      </w:r>
      <w:r w:rsidR="00FB5044" w:rsidRPr="00363DA0">
        <w:rPr>
          <w:rFonts w:cstheme="minorHAnsi"/>
          <w:bCs/>
          <w:sz w:val="24"/>
          <w:szCs w:val="24"/>
        </w:rPr>
        <w:t xml:space="preserve"> of NPAC capacity vs transaction rate</w:t>
      </w:r>
      <w:r w:rsidR="00363DA0">
        <w:rPr>
          <w:rFonts w:cstheme="minorHAnsi"/>
          <w:bCs/>
          <w:sz w:val="24"/>
          <w:szCs w:val="24"/>
        </w:rPr>
        <w:t xml:space="preserve"> slide dec</w:t>
      </w:r>
      <w:r w:rsidR="00405E4C">
        <w:rPr>
          <w:rFonts w:cstheme="minorHAnsi"/>
          <w:bCs/>
          <w:sz w:val="24"/>
          <w:szCs w:val="24"/>
        </w:rPr>
        <w:t>k</w:t>
      </w:r>
    </w:p>
    <w:p w14:paraId="31ED18AB" w14:textId="7B1EDF4C" w:rsidR="00405E4C" w:rsidRPr="00363DA0" w:rsidRDefault="00405E4C" w:rsidP="00405E4C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  <w:r>
        <w:object w:dxaOrig="1520" w:dyaOrig="988" w14:anchorId="34A36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686111854" r:id="rId9"/>
        </w:object>
      </w:r>
    </w:p>
    <w:p w14:paraId="7C6CD41D" w14:textId="259AE8BF" w:rsidR="00FB5044" w:rsidRPr="00363DA0" w:rsidRDefault="00FB5044" w:rsidP="00363DA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363DA0">
        <w:rPr>
          <w:rFonts w:cstheme="minorHAnsi"/>
          <w:bCs/>
          <w:sz w:val="24"/>
          <w:szCs w:val="24"/>
        </w:rPr>
        <w:lastRenderedPageBreak/>
        <w:t xml:space="preserve">To know whether an LSMS has gone down due to higher transaction rate, iconectiv would need more data. </w:t>
      </w:r>
      <w:r w:rsidR="00363DA0">
        <w:rPr>
          <w:rFonts w:cstheme="minorHAnsi"/>
          <w:bCs/>
          <w:sz w:val="24"/>
          <w:szCs w:val="24"/>
        </w:rPr>
        <w:t>i</w:t>
      </w:r>
      <w:r w:rsidRPr="00363DA0">
        <w:rPr>
          <w:rFonts w:cstheme="minorHAnsi"/>
          <w:bCs/>
          <w:sz w:val="24"/>
          <w:szCs w:val="24"/>
        </w:rPr>
        <w:t xml:space="preserve">conectiv looks at OBFC and relies on local system providers to identify reasons for </w:t>
      </w:r>
      <w:r w:rsidR="00363DA0" w:rsidRPr="00363DA0">
        <w:rPr>
          <w:rFonts w:cstheme="minorHAnsi"/>
          <w:bCs/>
          <w:sz w:val="24"/>
          <w:szCs w:val="24"/>
        </w:rPr>
        <w:t>why a system went down.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1E2A33D3" w14:textId="19051145" w:rsidR="007966A3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32C34B1B" w14:textId="2674509D" w:rsidR="00C5599F" w:rsidRPr="00C5599F" w:rsidRDefault="00C5599F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5599F">
        <w:rPr>
          <w:rFonts w:cstheme="minorHAnsi"/>
          <w:b/>
          <w:sz w:val="24"/>
          <w:szCs w:val="24"/>
        </w:rPr>
        <w:t>NPIF 05042021-02</w:t>
      </w:r>
      <w:r w:rsidRPr="00C5599F">
        <w:rPr>
          <w:rFonts w:cstheme="minorHAnsi"/>
          <w:bCs/>
          <w:sz w:val="24"/>
          <w:szCs w:val="24"/>
        </w:rPr>
        <w:t xml:space="preserve"> – Giddy Up sub team to review the wording in the PIM 136</w:t>
      </w:r>
    </w:p>
    <w:p w14:paraId="5745512E" w14:textId="69DD2901" w:rsidR="00C5599F" w:rsidRPr="00C5599F" w:rsidRDefault="00C5599F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5599F">
        <w:rPr>
          <w:rFonts w:cstheme="minorHAnsi"/>
          <w:bCs/>
          <w:sz w:val="24"/>
          <w:szCs w:val="24"/>
        </w:rPr>
        <w:t>10x People will provide an update clarifying the description of the NPAC transaction rate</w:t>
      </w:r>
      <w:r w:rsidR="00187583">
        <w:rPr>
          <w:rFonts w:cstheme="minorHAnsi"/>
          <w:bCs/>
          <w:sz w:val="24"/>
          <w:szCs w:val="24"/>
        </w:rPr>
        <w:t xml:space="preserve"> in the Problem/Issue Description section of the PIM</w:t>
      </w:r>
      <w:r w:rsidRPr="00C5599F">
        <w:rPr>
          <w:rFonts w:cstheme="minorHAnsi"/>
          <w:bCs/>
          <w:sz w:val="24"/>
          <w:szCs w:val="24"/>
        </w:rPr>
        <w:t>.</w:t>
      </w:r>
    </w:p>
    <w:p w14:paraId="50F17899" w14:textId="6E7C2003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</w:p>
    <w:p w14:paraId="4314E9EB" w14:textId="189F6432" w:rsidR="00B325AF" w:rsidRPr="00724DFD" w:rsidRDefault="00724DFD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24DFD">
        <w:rPr>
          <w:rFonts w:cstheme="minorHAnsi"/>
          <w:bCs/>
          <w:sz w:val="24"/>
          <w:szCs w:val="24"/>
        </w:rPr>
        <w:t>iconectiv will update charts to add deferred disconnects</w:t>
      </w:r>
      <w:r>
        <w:rPr>
          <w:rFonts w:cstheme="minorHAnsi"/>
          <w:bCs/>
          <w:sz w:val="24"/>
          <w:szCs w:val="24"/>
        </w:rPr>
        <w:t>,</w:t>
      </w:r>
      <w:r w:rsidRPr="00724DFD">
        <w:rPr>
          <w:rFonts w:cstheme="minorHAnsi"/>
          <w:bCs/>
          <w:sz w:val="24"/>
          <w:szCs w:val="24"/>
        </w:rPr>
        <w:t xml:space="preserve"> partial failure events</w:t>
      </w:r>
      <w:r>
        <w:rPr>
          <w:rFonts w:cstheme="minorHAnsi"/>
          <w:bCs/>
          <w:sz w:val="24"/>
          <w:szCs w:val="24"/>
        </w:rPr>
        <w:t>, total SOA notification counts, examine LSMS traffic in other regions during same time, and investigate whether LSMSs went down during outbound flow control periods.</w:t>
      </w:r>
    </w:p>
    <w:p w14:paraId="47A8E194" w14:textId="77777777" w:rsidR="0073046E" w:rsidRPr="0073046E" w:rsidRDefault="0073046E" w:rsidP="00AA35D9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3136F21B" w14:textId="00D06F32" w:rsidR="0073046E" w:rsidRPr="0073046E" w:rsidRDefault="0073046E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Service providers asked to think about number of transactions in an hour that would satisfy business needs and refer to real world business activities. 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493915C1" w:rsidR="00880537" w:rsidRDefault="007059D8" w:rsidP="00AA35D9">
      <w:pPr>
        <w:spacing w:after="0" w:line="240" w:lineRule="auto"/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</w:t>
      </w:r>
      <w:r w:rsidR="0073046E">
        <w:rPr>
          <w:rFonts w:cstheme="minorHAnsi"/>
          <w:bCs/>
          <w:sz w:val="28"/>
          <w:szCs w:val="32"/>
        </w:rPr>
        <w:t xml:space="preserve">June </w:t>
      </w:r>
      <w:r w:rsidR="002911B5">
        <w:rPr>
          <w:rFonts w:cstheme="minorHAnsi"/>
          <w:bCs/>
          <w:sz w:val="28"/>
          <w:szCs w:val="32"/>
        </w:rPr>
        <w:t>25</w:t>
      </w:r>
      <w:r w:rsidR="0073046E" w:rsidRPr="0073046E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752B85C0" w:rsidR="007966A3" w:rsidRPr="00880537" w:rsidRDefault="00880537" w:rsidP="00AA35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143C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416BB"/>
    <w:rsid w:val="00187583"/>
    <w:rsid w:val="00192793"/>
    <w:rsid w:val="001E736C"/>
    <w:rsid w:val="00240ED7"/>
    <w:rsid w:val="00247121"/>
    <w:rsid w:val="002560FA"/>
    <w:rsid w:val="002833FC"/>
    <w:rsid w:val="00284397"/>
    <w:rsid w:val="002911B5"/>
    <w:rsid w:val="002A7A95"/>
    <w:rsid w:val="002F1265"/>
    <w:rsid w:val="00303086"/>
    <w:rsid w:val="00363DA0"/>
    <w:rsid w:val="00395CF2"/>
    <w:rsid w:val="003A394D"/>
    <w:rsid w:val="003A5BBC"/>
    <w:rsid w:val="003C36B0"/>
    <w:rsid w:val="00405E4C"/>
    <w:rsid w:val="004832F4"/>
    <w:rsid w:val="00484DC7"/>
    <w:rsid w:val="00517F7A"/>
    <w:rsid w:val="00522958"/>
    <w:rsid w:val="005F1A73"/>
    <w:rsid w:val="0061713D"/>
    <w:rsid w:val="006A4176"/>
    <w:rsid w:val="006D05E1"/>
    <w:rsid w:val="007059D8"/>
    <w:rsid w:val="00724DFD"/>
    <w:rsid w:val="0073046E"/>
    <w:rsid w:val="00733A6A"/>
    <w:rsid w:val="00796030"/>
    <w:rsid w:val="007966A3"/>
    <w:rsid w:val="007A568C"/>
    <w:rsid w:val="007F615D"/>
    <w:rsid w:val="00855DB4"/>
    <w:rsid w:val="00880537"/>
    <w:rsid w:val="008963FE"/>
    <w:rsid w:val="008A6A7D"/>
    <w:rsid w:val="008D15E8"/>
    <w:rsid w:val="00924A60"/>
    <w:rsid w:val="00945CDD"/>
    <w:rsid w:val="00A01CC9"/>
    <w:rsid w:val="00A46D45"/>
    <w:rsid w:val="00AA35D9"/>
    <w:rsid w:val="00AB6336"/>
    <w:rsid w:val="00AC5ABB"/>
    <w:rsid w:val="00AD0DAB"/>
    <w:rsid w:val="00B046F6"/>
    <w:rsid w:val="00B2708A"/>
    <w:rsid w:val="00B325AF"/>
    <w:rsid w:val="00BE39EB"/>
    <w:rsid w:val="00BE7F2A"/>
    <w:rsid w:val="00C22FA3"/>
    <w:rsid w:val="00C41841"/>
    <w:rsid w:val="00C54818"/>
    <w:rsid w:val="00C5599F"/>
    <w:rsid w:val="00CA35E6"/>
    <w:rsid w:val="00CC5C6E"/>
    <w:rsid w:val="00CC7F7B"/>
    <w:rsid w:val="00D128CD"/>
    <w:rsid w:val="00D15667"/>
    <w:rsid w:val="00E04114"/>
    <w:rsid w:val="00F41DB8"/>
    <w:rsid w:val="00F72B6E"/>
    <w:rsid w:val="00F82273"/>
    <w:rsid w:val="00FB1FB0"/>
    <w:rsid w:val="00FB504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2021-06-25T11:38:00Z</dcterms:created>
  <dcterms:modified xsi:type="dcterms:W3CDTF">2021-06-25T11:38:00Z</dcterms:modified>
</cp:coreProperties>
</file>