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D44CE" w14:textId="45DB6768" w:rsidR="00D86721" w:rsidRPr="00F111C6" w:rsidRDefault="00F111C6" w:rsidP="00D86721">
      <w:pPr>
        <w:jc w:val="center"/>
        <w:rPr>
          <w:rFonts w:asciiTheme="minorHAnsi" w:hAnsiTheme="minorHAnsi" w:cstheme="minorHAnsi"/>
          <w:sz w:val="32"/>
          <w:szCs w:val="28"/>
        </w:rPr>
      </w:pPr>
      <w:bookmarkStart w:id="0" w:name="OLE_LINK2"/>
      <w:bookmarkStart w:id="1" w:name="_GoBack"/>
      <w:bookmarkEnd w:id="1"/>
      <w:r w:rsidRPr="00F111C6">
        <w:rPr>
          <w:rFonts w:asciiTheme="minorHAnsi" w:hAnsiTheme="minorHAnsi" w:cstheme="minorHAnsi"/>
          <w:b/>
          <w:sz w:val="32"/>
          <w:szCs w:val="28"/>
        </w:rPr>
        <w:t>Fraudulent Port sub-team meeting minutes</w:t>
      </w:r>
    </w:p>
    <w:p w14:paraId="52657DC2" w14:textId="77777777" w:rsidR="00503589" w:rsidRPr="00396B5D" w:rsidRDefault="00503589" w:rsidP="00BD2365">
      <w:pPr>
        <w:pStyle w:val="Heading5"/>
        <w:rPr>
          <w:rFonts w:ascii="Arial" w:hAnsi="Arial" w:cs="Arial"/>
          <w:sz w:val="28"/>
          <w:szCs w:val="28"/>
        </w:rPr>
      </w:pPr>
    </w:p>
    <w:p w14:paraId="157BE8C8" w14:textId="7C865689" w:rsidR="00D41EE4" w:rsidRPr="005A3B79" w:rsidRDefault="00F111C6" w:rsidP="003B5507">
      <w:pPr>
        <w:pStyle w:val="Heading4"/>
        <w:jc w:val="center"/>
        <w:rPr>
          <w:rFonts w:asciiTheme="minorHAnsi" w:hAnsiTheme="minorHAnsi" w:cs="Arial"/>
          <w:b w:val="0"/>
          <w:i/>
          <w:sz w:val="28"/>
          <w:szCs w:val="28"/>
        </w:rPr>
      </w:pPr>
      <w:r w:rsidRPr="005A3B79">
        <w:rPr>
          <w:rFonts w:asciiTheme="minorHAnsi" w:hAnsiTheme="minorHAnsi" w:cs="Arial"/>
          <w:b w:val="0"/>
          <w:i/>
          <w:sz w:val="28"/>
          <w:szCs w:val="28"/>
        </w:rPr>
        <w:t>Friday</w:t>
      </w:r>
      <w:r w:rsidR="004C50BF" w:rsidRPr="005A3B79">
        <w:rPr>
          <w:rFonts w:asciiTheme="minorHAnsi" w:hAnsiTheme="minorHAnsi" w:cs="Arial"/>
          <w:b w:val="0"/>
          <w:i/>
          <w:sz w:val="28"/>
          <w:szCs w:val="28"/>
        </w:rPr>
        <w:t xml:space="preserve">, </w:t>
      </w:r>
      <w:r w:rsidRPr="005A3B79">
        <w:rPr>
          <w:rFonts w:asciiTheme="minorHAnsi" w:hAnsiTheme="minorHAnsi" w:cs="Arial"/>
          <w:b w:val="0"/>
          <w:i/>
          <w:sz w:val="28"/>
          <w:szCs w:val="28"/>
        </w:rPr>
        <w:t>January</w:t>
      </w:r>
      <w:r w:rsidR="00F8577B" w:rsidRPr="005A3B79">
        <w:rPr>
          <w:rFonts w:asciiTheme="minorHAnsi" w:hAnsiTheme="minorHAnsi" w:cs="Arial"/>
          <w:b w:val="0"/>
          <w:i/>
          <w:sz w:val="28"/>
          <w:szCs w:val="28"/>
        </w:rPr>
        <w:t xml:space="preserve"> </w:t>
      </w:r>
      <w:r w:rsidRPr="005A3B79">
        <w:rPr>
          <w:rFonts w:asciiTheme="minorHAnsi" w:hAnsiTheme="minorHAnsi" w:cs="Arial"/>
          <w:b w:val="0"/>
          <w:i/>
          <w:sz w:val="28"/>
          <w:szCs w:val="28"/>
        </w:rPr>
        <w:t>24</w:t>
      </w:r>
      <w:r w:rsidR="006B0F7D" w:rsidRPr="005A3B79">
        <w:rPr>
          <w:rFonts w:asciiTheme="minorHAnsi" w:hAnsiTheme="minorHAnsi" w:cs="Arial"/>
          <w:b w:val="0"/>
          <w:i/>
          <w:sz w:val="28"/>
          <w:szCs w:val="28"/>
        </w:rPr>
        <w:t>, 20</w:t>
      </w:r>
      <w:r w:rsidR="00EB599E" w:rsidRPr="005A3B79">
        <w:rPr>
          <w:rFonts w:asciiTheme="minorHAnsi" w:hAnsiTheme="minorHAnsi" w:cs="Arial"/>
          <w:b w:val="0"/>
          <w:i/>
          <w:sz w:val="28"/>
          <w:szCs w:val="28"/>
        </w:rPr>
        <w:t>20</w:t>
      </w:r>
      <w:r w:rsidR="00477ADC" w:rsidRPr="005A3B79">
        <w:rPr>
          <w:rFonts w:asciiTheme="minorHAnsi" w:hAnsiTheme="minorHAnsi" w:cs="Arial"/>
          <w:b w:val="0"/>
          <w:i/>
          <w:sz w:val="28"/>
          <w:szCs w:val="28"/>
        </w:rPr>
        <w:t xml:space="preserve"> </w:t>
      </w:r>
      <w:r w:rsidR="00FA6C59" w:rsidRPr="005A3B79">
        <w:rPr>
          <w:rFonts w:asciiTheme="minorHAnsi" w:hAnsiTheme="minorHAnsi" w:cs="Arial"/>
          <w:b w:val="0"/>
          <w:i/>
          <w:sz w:val="28"/>
          <w:szCs w:val="28"/>
        </w:rPr>
        <w:t xml:space="preserve">  </w:t>
      </w:r>
      <w:r w:rsidRPr="005A3B79">
        <w:rPr>
          <w:rFonts w:asciiTheme="minorHAnsi" w:hAnsiTheme="minorHAnsi" w:cs="Arial"/>
          <w:b w:val="0"/>
          <w:i/>
          <w:sz w:val="28"/>
          <w:szCs w:val="28"/>
        </w:rPr>
        <w:t>3</w:t>
      </w:r>
      <w:r w:rsidR="00F673AA" w:rsidRPr="005A3B79">
        <w:rPr>
          <w:rFonts w:asciiTheme="minorHAnsi" w:hAnsiTheme="minorHAnsi" w:cs="Arial"/>
          <w:b w:val="0"/>
          <w:i/>
          <w:sz w:val="28"/>
          <w:szCs w:val="28"/>
        </w:rPr>
        <w:t>:</w:t>
      </w:r>
      <w:r w:rsidRPr="005A3B79">
        <w:rPr>
          <w:rFonts w:asciiTheme="minorHAnsi" w:hAnsiTheme="minorHAnsi" w:cs="Arial"/>
          <w:b w:val="0"/>
          <w:i/>
          <w:sz w:val="28"/>
          <w:szCs w:val="28"/>
        </w:rPr>
        <w:t>0</w:t>
      </w:r>
      <w:r w:rsidR="00F673AA" w:rsidRPr="005A3B79">
        <w:rPr>
          <w:rFonts w:asciiTheme="minorHAnsi" w:hAnsiTheme="minorHAnsi" w:cs="Arial"/>
          <w:b w:val="0"/>
          <w:i/>
          <w:sz w:val="28"/>
          <w:szCs w:val="28"/>
        </w:rPr>
        <w:t xml:space="preserve">0 </w:t>
      </w:r>
      <w:r w:rsidR="00606C88" w:rsidRPr="005A3B79">
        <w:rPr>
          <w:rFonts w:asciiTheme="minorHAnsi" w:hAnsiTheme="minorHAnsi" w:cs="Arial"/>
          <w:b w:val="0"/>
          <w:i/>
          <w:sz w:val="28"/>
          <w:szCs w:val="28"/>
        </w:rPr>
        <w:t>P</w:t>
      </w:r>
      <w:r w:rsidR="00F673AA" w:rsidRPr="005A3B79">
        <w:rPr>
          <w:rFonts w:asciiTheme="minorHAnsi" w:hAnsiTheme="minorHAnsi" w:cs="Arial"/>
          <w:b w:val="0"/>
          <w:i/>
          <w:sz w:val="28"/>
          <w:szCs w:val="28"/>
        </w:rPr>
        <w:t xml:space="preserve">M – </w:t>
      </w:r>
      <w:r w:rsidRPr="005A3B79">
        <w:rPr>
          <w:rFonts w:asciiTheme="minorHAnsi" w:hAnsiTheme="minorHAnsi" w:cs="Arial"/>
          <w:b w:val="0"/>
          <w:i/>
          <w:sz w:val="28"/>
          <w:szCs w:val="28"/>
        </w:rPr>
        <w:t>4</w:t>
      </w:r>
      <w:r w:rsidR="00DA2F55" w:rsidRPr="005A3B79">
        <w:rPr>
          <w:rFonts w:asciiTheme="minorHAnsi" w:hAnsiTheme="minorHAnsi" w:cs="Arial"/>
          <w:b w:val="0"/>
          <w:i/>
          <w:sz w:val="28"/>
          <w:szCs w:val="28"/>
        </w:rPr>
        <w:t>:</w:t>
      </w:r>
      <w:r w:rsidR="00F8577B" w:rsidRPr="005A3B79">
        <w:rPr>
          <w:rFonts w:asciiTheme="minorHAnsi" w:hAnsiTheme="minorHAnsi" w:cs="Arial"/>
          <w:b w:val="0"/>
          <w:i/>
          <w:sz w:val="28"/>
          <w:szCs w:val="28"/>
        </w:rPr>
        <w:t>0</w:t>
      </w:r>
      <w:r w:rsidR="00DA2F55" w:rsidRPr="005A3B79">
        <w:rPr>
          <w:rFonts w:asciiTheme="minorHAnsi" w:hAnsiTheme="minorHAnsi" w:cs="Arial"/>
          <w:b w:val="0"/>
          <w:i/>
          <w:sz w:val="28"/>
          <w:szCs w:val="28"/>
        </w:rPr>
        <w:t xml:space="preserve">0 PM </w:t>
      </w:r>
      <w:r w:rsidR="00886F5C" w:rsidRPr="005A3B79">
        <w:rPr>
          <w:rFonts w:asciiTheme="minorHAnsi" w:hAnsiTheme="minorHAnsi" w:cs="Arial"/>
          <w:b w:val="0"/>
          <w:i/>
          <w:sz w:val="28"/>
          <w:szCs w:val="28"/>
        </w:rPr>
        <w:t>(Eastern</w:t>
      </w:r>
      <w:r w:rsidR="005051C0" w:rsidRPr="005A3B79">
        <w:rPr>
          <w:rFonts w:asciiTheme="minorHAnsi" w:hAnsiTheme="minorHAnsi" w:cs="Arial"/>
          <w:b w:val="0"/>
          <w:i/>
          <w:sz w:val="28"/>
          <w:szCs w:val="28"/>
        </w:rPr>
        <w:t xml:space="preserve"> </w:t>
      </w:r>
      <w:r w:rsidR="00BD2365" w:rsidRPr="005A3B79">
        <w:rPr>
          <w:rFonts w:asciiTheme="minorHAnsi" w:hAnsiTheme="minorHAnsi" w:cs="Arial"/>
          <w:b w:val="0"/>
          <w:i/>
          <w:sz w:val="28"/>
          <w:szCs w:val="28"/>
        </w:rPr>
        <w:t>Time Zone)</w:t>
      </w:r>
    </w:p>
    <w:bookmarkEnd w:id="0"/>
    <w:p w14:paraId="1577F2EB" w14:textId="77777777" w:rsidR="00F111C6" w:rsidRPr="00F111C6" w:rsidRDefault="00F111C6" w:rsidP="00F111C6">
      <w:pPr>
        <w:rPr>
          <w:rFonts w:asciiTheme="minorHAnsi" w:hAnsiTheme="minorHAnsi" w:cs="Arial"/>
          <w:b/>
          <w:sz w:val="28"/>
          <w:szCs w:val="32"/>
          <w:u w:val="single"/>
        </w:rPr>
      </w:pPr>
      <w:r w:rsidRPr="00F111C6">
        <w:rPr>
          <w:rFonts w:asciiTheme="minorHAnsi" w:hAnsiTheme="minorHAnsi" w:cs="Arial"/>
          <w:b/>
          <w:sz w:val="28"/>
          <w:szCs w:val="32"/>
          <w:u w:val="single"/>
        </w:rPr>
        <w:t xml:space="preserve">Attendees: </w:t>
      </w:r>
    </w:p>
    <w:p w14:paraId="35AEE6E8" w14:textId="77777777" w:rsidR="00F111C6" w:rsidRPr="00F111C6" w:rsidRDefault="00F111C6" w:rsidP="00F111C6">
      <w:pPr>
        <w:rPr>
          <w:rFonts w:asciiTheme="minorHAnsi" w:hAnsiTheme="minorHAnsi" w:cs="Arial"/>
          <w:sz w:val="28"/>
          <w:szCs w:val="32"/>
        </w:rPr>
      </w:pPr>
      <w:r w:rsidRPr="00F111C6">
        <w:rPr>
          <w:rFonts w:asciiTheme="minorHAnsi" w:hAnsiTheme="minorHAnsi" w:cs="Arial"/>
          <w:sz w:val="28"/>
          <w:szCs w:val="32"/>
        </w:rPr>
        <w:t>John P. Malyar</w:t>
      </w:r>
    </w:p>
    <w:p w14:paraId="11DD1B57" w14:textId="77777777" w:rsidR="00F111C6" w:rsidRPr="00F111C6" w:rsidRDefault="00F111C6" w:rsidP="00F111C6">
      <w:pPr>
        <w:rPr>
          <w:rFonts w:asciiTheme="minorHAnsi" w:hAnsiTheme="minorHAnsi" w:cs="Arial"/>
          <w:sz w:val="28"/>
          <w:szCs w:val="32"/>
        </w:rPr>
      </w:pPr>
      <w:r w:rsidRPr="00F111C6">
        <w:rPr>
          <w:rFonts w:asciiTheme="minorHAnsi" w:hAnsiTheme="minorHAnsi" w:cs="Arial"/>
          <w:sz w:val="28"/>
          <w:szCs w:val="32"/>
        </w:rPr>
        <w:t>Anand Rathi</w:t>
      </w:r>
    </w:p>
    <w:p w14:paraId="6A6E8FE6" w14:textId="77777777" w:rsidR="00F111C6" w:rsidRPr="00F111C6" w:rsidRDefault="00F111C6" w:rsidP="00F111C6">
      <w:pPr>
        <w:rPr>
          <w:rFonts w:asciiTheme="minorHAnsi" w:hAnsiTheme="minorHAnsi" w:cs="Arial"/>
          <w:sz w:val="28"/>
          <w:szCs w:val="32"/>
        </w:rPr>
      </w:pPr>
      <w:r w:rsidRPr="00F111C6">
        <w:rPr>
          <w:rFonts w:asciiTheme="minorHAnsi" w:hAnsiTheme="minorHAnsi" w:cs="Arial"/>
          <w:sz w:val="28"/>
          <w:szCs w:val="32"/>
        </w:rPr>
        <w:t>Randee Ryan</w:t>
      </w:r>
    </w:p>
    <w:p w14:paraId="2E936CB5" w14:textId="77777777" w:rsidR="00F111C6" w:rsidRPr="00F111C6" w:rsidRDefault="00F111C6" w:rsidP="00F111C6">
      <w:pPr>
        <w:rPr>
          <w:rFonts w:asciiTheme="minorHAnsi" w:hAnsiTheme="minorHAnsi" w:cs="Arial"/>
          <w:sz w:val="28"/>
          <w:szCs w:val="32"/>
        </w:rPr>
      </w:pPr>
      <w:r w:rsidRPr="00F111C6">
        <w:rPr>
          <w:rFonts w:asciiTheme="minorHAnsi" w:hAnsiTheme="minorHAnsi" w:cs="Arial"/>
          <w:sz w:val="28"/>
          <w:szCs w:val="32"/>
        </w:rPr>
        <w:t>Beth O’Donnell</w:t>
      </w:r>
    </w:p>
    <w:p w14:paraId="68BE22C9" w14:textId="77777777" w:rsidR="00F111C6" w:rsidRPr="00F111C6" w:rsidRDefault="00F111C6" w:rsidP="00F111C6">
      <w:pPr>
        <w:rPr>
          <w:rFonts w:asciiTheme="minorHAnsi" w:hAnsiTheme="minorHAnsi" w:cs="Arial"/>
          <w:sz w:val="28"/>
          <w:szCs w:val="32"/>
        </w:rPr>
      </w:pPr>
      <w:r w:rsidRPr="00F111C6">
        <w:rPr>
          <w:rFonts w:asciiTheme="minorHAnsi" w:hAnsiTheme="minorHAnsi" w:cs="Arial"/>
          <w:sz w:val="28"/>
          <w:szCs w:val="32"/>
        </w:rPr>
        <w:t>Katy Troughton</w:t>
      </w:r>
    </w:p>
    <w:p w14:paraId="61495A5A" w14:textId="77777777" w:rsidR="00F111C6" w:rsidRPr="00F111C6" w:rsidRDefault="00F111C6" w:rsidP="00F111C6">
      <w:pPr>
        <w:rPr>
          <w:rFonts w:asciiTheme="minorHAnsi" w:hAnsiTheme="minorHAnsi" w:cs="Arial"/>
          <w:sz w:val="28"/>
          <w:szCs w:val="32"/>
        </w:rPr>
      </w:pPr>
      <w:r w:rsidRPr="00F111C6">
        <w:rPr>
          <w:rFonts w:asciiTheme="minorHAnsi" w:hAnsiTheme="minorHAnsi" w:cs="Arial"/>
          <w:sz w:val="28"/>
          <w:szCs w:val="32"/>
        </w:rPr>
        <w:t>Deb Tucker</w:t>
      </w:r>
    </w:p>
    <w:p w14:paraId="561C06A9" w14:textId="77777777" w:rsidR="00F111C6" w:rsidRPr="00F111C6" w:rsidRDefault="00F111C6" w:rsidP="00F111C6">
      <w:pPr>
        <w:rPr>
          <w:rFonts w:asciiTheme="minorHAnsi" w:hAnsiTheme="minorHAnsi" w:cs="Arial"/>
          <w:sz w:val="28"/>
          <w:szCs w:val="32"/>
        </w:rPr>
      </w:pPr>
      <w:r w:rsidRPr="00F111C6">
        <w:rPr>
          <w:rFonts w:asciiTheme="minorHAnsi" w:hAnsiTheme="minorHAnsi" w:cs="Arial"/>
          <w:sz w:val="28"/>
          <w:szCs w:val="32"/>
        </w:rPr>
        <w:t>Lisa Marie Maxson</w:t>
      </w:r>
    </w:p>
    <w:p w14:paraId="0C3864AE" w14:textId="77777777" w:rsidR="00F111C6" w:rsidRPr="00F111C6" w:rsidRDefault="00F111C6" w:rsidP="00F111C6">
      <w:pPr>
        <w:rPr>
          <w:rFonts w:asciiTheme="minorHAnsi" w:hAnsiTheme="minorHAnsi" w:cs="Arial"/>
          <w:sz w:val="28"/>
          <w:szCs w:val="32"/>
        </w:rPr>
      </w:pPr>
    </w:p>
    <w:p w14:paraId="6A7B0E2C" w14:textId="1D3FF26D" w:rsidR="00F111C6" w:rsidRPr="00F111C6" w:rsidRDefault="00F111C6" w:rsidP="00F111C6">
      <w:pPr>
        <w:rPr>
          <w:rFonts w:asciiTheme="minorHAnsi" w:hAnsiTheme="minorHAnsi" w:cs="Arial"/>
          <w:sz w:val="28"/>
          <w:szCs w:val="32"/>
        </w:rPr>
      </w:pPr>
      <w:r>
        <w:rPr>
          <w:rFonts w:asciiTheme="minorHAnsi" w:hAnsiTheme="minorHAnsi" w:cs="Arial"/>
          <w:b/>
          <w:sz w:val="28"/>
          <w:szCs w:val="32"/>
          <w:u w:val="single"/>
        </w:rPr>
        <w:t>Action item</w:t>
      </w:r>
      <w:r w:rsidRPr="00F111C6">
        <w:rPr>
          <w:rFonts w:asciiTheme="minorHAnsi" w:hAnsiTheme="minorHAnsi" w:cs="Arial"/>
          <w:b/>
          <w:sz w:val="28"/>
          <w:szCs w:val="32"/>
          <w:u w:val="single"/>
        </w:rPr>
        <w:t>:</w:t>
      </w:r>
      <w:r w:rsidRPr="00F111C6">
        <w:rPr>
          <w:rFonts w:asciiTheme="minorHAnsi" w:hAnsiTheme="minorHAnsi" w:cs="Arial"/>
          <w:sz w:val="28"/>
          <w:szCs w:val="32"/>
        </w:rPr>
        <w:t xml:space="preserve"> ** Meeting Time Change:  Deb has conflicts at our current meeting time.  Changing our meeting to 1 hour earlier from 3ET to 2ET </w:t>
      </w:r>
      <w:proofErr w:type="gramStart"/>
      <w:r w:rsidRPr="00F111C6">
        <w:rPr>
          <w:rFonts w:asciiTheme="minorHAnsi" w:hAnsiTheme="minorHAnsi" w:cs="Arial"/>
          <w:sz w:val="28"/>
          <w:szCs w:val="32"/>
        </w:rPr>
        <w:t>was discussed</w:t>
      </w:r>
      <w:proofErr w:type="gramEnd"/>
      <w:r w:rsidRPr="00F111C6">
        <w:rPr>
          <w:rFonts w:asciiTheme="minorHAnsi" w:hAnsiTheme="minorHAnsi" w:cs="Arial"/>
          <w:sz w:val="28"/>
          <w:szCs w:val="32"/>
        </w:rPr>
        <w:t xml:space="preserve">.  If anyone objects please let me know.  Bob </w:t>
      </w:r>
      <w:proofErr w:type="gramStart"/>
      <w:r w:rsidRPr="00F111C6">
        <w:rPr>
          <w:rFonts w:asciiTheme="minorHAnsi" w:hAnsiTheme="minorHAnsi" w:cs="Arial"/>
          <w:sz w:val="28"/>
          <w:szCs w:val="32"/>
        </w:rPr>
        <w:t>wasn’t</w:t>
      </w:r>
      <w:proofErr w:type="gramEnd"/>
      <w:r w:rsidRPr="00F111C6">
        <w:rPr>
          <w:rFonts w:asciiTheme="minorHAnsi" w:hAnsiTheme="minorHAnsi" w:cs="Arial"/>
          <w:sz w:val="28"/>
          <w:szCs w:val="32"/>
        </w:rPr>
        <w:t xml:space="preserve"> on the call so we are waiting to hear from him specifically. </w:t>
      </w:r>
    </w:p>
    <w:p w14:paraId="0DDB9936" w14:textId="77777777" w:rsidR="00F111C6" w:rsidRPr="00F111C6" w:rsidRDefault="00F111C6" w:rsidP="00F111C6">
      <w:pPr>
        <w:rPr>
          <w:rFonts w:asciiTheme="minorHAnsi" w:hAnsiTheme="minorHAnsi" w:cs="Arial"/>
          <w:sz w:val="28"/>
          <w:szCs w:val="32"/>
        </w:rPr>
      </w:pPr>
    </w:p>
    <w:p w14:paraId="3C915D52" w14:textId="77777777" w:rsidR="00F111C6" w:rsidRPr="00F111C6" w:rsidRDefault="00F111C6" w:rsidP="00F111C6">
      <w:pPr>
        <w:rPr>
          <w:rFonts w:asciiTheme="minorHAnsi" w:hAnsiTheme="minorHAnsi" w:cs="Arial"/>
          <w:sz w:val="28"/>
          <w:szCs w:val="32"/>
        </w:rPr>
      </w:pPr>
      <w:r w:rsidRPr="00F111C6">
        <w:rPr>
          <w:rFonts w:asciiTheme="minorHAnsi" w:hAnsiTheme="minorHAnsi" w:cs="Arial"/>
          <w:sz w:val="28"/>
          <w:szCs w:val="32"/>
        </w:rPr>
        <w:t xml:space="preserve">We discussed our purpose and agreed to the one proposed below. </w:t>
      </w:r>
    </w:p>
    <w:p w14:paraId="71A569C3" w14:textId="77777777" w:rsidR="00F111C6" w:rsidRPr="00F111C6" w:rsidRDefault="00F111C6" w:rsidP="00F111C6">
      <w:pPr>
        <w:rPr>
          <w:rFonts w:asciiTheme="minorHAnsi" w:hAnsiTheme="minorHAnsi" w:cs="Arial"/>
          <w:sz w:val="28"/>
          <w:szCs w:val="32"/>
        </w:rPr>
      </w:pPr>
    </w:p>
    <w:p w14:paraId="71D74490" w14:textId="77777777" w:rsidR="00F111C6" w:rsidRPr="00F111C6" w:rsidRDefault="00F111C6" w:rsidP="00F111C6">
      <w:pPr>
        <w:rPr>
          <w:rFonts w:asciiTheme="minorHAnsi" w:hAnsiTheme="minorHAnsi" w:cs="Arial"/>
          <w:sz w:val="28"/>
          <w:szCs w:val="32"/>
        </w:rPr>
      </w:pPr>
      <w:r w:rsidRPr="00F111C6">
        <w:rPr>
          <w:rFonts w:asciiTheme="minorHAnsi" w:hAnsiTheme="minorHAnsi" w:cs="Arial"/>
          <w:b/>
          <w:sz w:val="28"/>
          <w:szCs w:val="32"/>
          <w:u w:val="single"/>
        </w:rPr>
        <w:t>Purpose:</w:t>
      </w:r>
      <w:r w:rsidRPr="00F111C6">
        <w:rPr>
          <w:rFonts w:asciiTheme="minorHAnsi" w:hAnsiTheme="minorHAnsi" w:cs="Arial"/>
          <w:sz w:val="28"/>
          <w:szCs w:val="32"/>
        </w:rPr>
        <w:t xml:space="preserve">  This team will work </w:t>
      </w:r>
      <w:proofErr w:type="gramStart"/>
      <w:r w:rsidRPr="00F111C6">
        <w:rPr>
          <w:rFonts w:asciiTheme="minorHAnsi" w:hAnsiTheme="minorHAnsi" w:cs="Arial"/>
          <w:sz w:val="28"/>
          <w:szCs w:val="32"/>
        </w:rPr>
        <w:t>to quickly identify</w:t>
      </w:r>
      <w:proofErr w:type="gramEnd"/>
      <w:r w:rsidRPr="00F111C6">
        <w:rPr>
          <w:rFonts w:asciiTheme="minorHAnsi" w:hAnsiTheme="minorHAnsi" w:cs="Arial"/>
          <w:sz w:val="28"/>
          <w:szCs w:val="32"/>
        </w:rPr>
        <w:t xml:space="preserve"> solutions to stop fraud in the porting process including the Service Provider Internal Process, the Pre-Port Process, and the NPAC process.  We will also consider solutions being </w:t>
      </w:r>
      <w:proofErr w:type="gramStart"/>
      <w:r w:rsidRPr="00F111C6">
        <w:rPr>
          <w:rFonts w:asciiTheme="minorHAnsi" w:hAnsiTheme="minorHAnsi" w:cs="Arial"/>
          <w:sz w:val="28"/>
          <w:szCs w:val="32"/>
        </w:rPr>
        <w:t>used</w:t>
      </w:r>
      <w:proofErr w:type="gramEnd"/>
      <w:r w:rsidRPr="00F111C6">
        <w:rPr>
          <w:rFonts w:asciiTheme="minorHAnsi" w:hAnsiTheme="minorHAnsi" w:cs="Arial"/>
          <w:sz w:val="28"/>
          <w:szCs w:val="32"/>
        </w:rPr>
        <w:t xml:space="preserve"> or considered for implementation in other countries to see if they might apply.  Solution options </w:t>
      </w:r>
      <w:proofErr w:type="gramStart"/>
      <w:r w:rsidRPr="00F111C6">
        <w:rPr>
          <w:rFonts w:asciiTheme="minorHAnsi" w:hAnsiTheme="minorHAnsi" w:cs="Arial"/>
          <w:sz w:val="28"/>
          <w:szCs w:val="32"/>
        </w:rPr>
        <w:t>will be brought</w:t>
      </w:r>
      <w:proofErr w:type="gramEnd"/>
      <w:r w:rsidRPr="00F111C6">
        <w:rPr>
          <w:rFonts w:asciiTheme="minorHAnsi" w:hAnsiTheme="minorHAnsi" w:cs="Arial"/>
          <w:sz w:val="28"/>
          <w:szCs w:val="32"/>
        </w:rPr>
        <w:t xml:space="preserve"> to the larger team to assess interest so that they can be further developed in the subgroup to speed implementation. </w:t>
      </w:r>
    </w:p>
    <w:p w14:paraId="6A6E49B6" w14:textId="77777777" w:rsidR="00F111C6" w:rsidRPr="00F111C6" w:rsidRDefault="00F111C6" w:rsidP="00F111C6">
      <w:pPr>
        <w:rPr>
          <w:rFonts w:asciiTheme="minorHAnsi" w:hAnsiTheme="minorHAnsi" w:cs="Arial"/>
          <w:sz w:val="28"/>
          <w:szCs w:val="32"/>
        </w:rPr>
      </w:pPr>
    </w:p>
    <w:p w14:paraId="240EBFA2" w14:textId="77777777" w:rsidR="00F111C6" w:rsidRPr="00F111C6" w:rsidRDefault="00F111C6" w:rsidP="00F111C6">
      <w:pPr>
        <w:rPr>
          <w:rFonts w:asciiTheme="minorHAnsi" w:hAnsiTheme="minorHAnsi" w:cs="Arial"/>
          <w:sz w:val="28"/>
          <w:szCs w:val="32"/>
        </w:rPr>
      </w:pPr>
      <w:r w:rsidRPr="00F111C6">
        <w:rPr>
          <w:rFonts w:asciiTheme="minorHAnsi" w:hAnsiTheme="minorHAnsi" w:cs="Arial"/>
          <w:sz w:val="28"/>
          <w:szCs w:val="32"/>
        </w:rPr>
        <w:t xml:space="preserve">We discussed the “extra slides” that John, Lisa Marie and Bob put together that focused on the NPAC.   </w:t>
      </w:r>
    </w:p>
    <w:p w14:paraId="64DA6EA2" w14:textId="77777777" w:rsidR="00F111C6" w:rsidRPr="00F111C6" w:rsidRDefault="00F111C6" w:rsidP="00F111C6">
      <w:pPr>
        <w:rPr>
          <w:rFonts w:asciiTheme="minorHAnsi" w:hAnsiTheme="minorHAnsi" w:cs="Arial"/>
          <w:sz w:val="28"/>
          <w:szCs w:val="32"/>
        </w:rPr>
      </w:pPr>
    </w:p>
    <w:p w14:paraId="2AD33351" w14:textId="77777777" w:rsidR="00F111C6" w:rsidRPr="00F111C6" w:rsidRDefault="00F111C6" w:rsidP="00F111C6">
      <w:pPr>
        <w:rPr>
          <w:rFonts w:asciiTheme="minorHAnsi" w:hAnsiTheme="minorHAnsi" w:cs="Arial"/>
          <w:sz w:val="28"/>
          <w:szCs w:val="32"/>
        </w:rPr>
      </w:pPr>
      <w:r w:rsidRPr="00F111C6">
        <w:rPr>
          <w:rFonts w:asciiTheme="minorHAnsi" w:hAnsiTheme="minorHAnsi" w:cs="Arial"/>
          <w:sz w:val="28"/>
          <w:szCs w:val="32"/>
        </w:rPr>
        <w:t xml:space="preserve">As we flesh out the ideas presented </w:t>
      </w:r>
      <w:proofErr w:type="gramStart"/>
      <w:r w:rsidRPr="00F111C6">
        <w:rPr>
          <w:rFonts w:asciiTheme="minorHAnsi" w:hAnsiTheme="minorHAnsi" w:cs="Arial"/>
          <w:sz w:val="28"/>
          <w:szCs w:val="32"/>
        </w:rPr>
        <w:t>to</w:t>
      </w:r>
      <w:proofErr w:type="gramEnd"/>
      <w:r w:rsidRPr="00F111C6">
        <w:rPr>
          <w:rFonts w:asciiTheme="minorHAnsi" w:hAnsiTheme="minorHAnsi" w:cs="Arial"/>
          <w:sz w:val="28"/>
          <w:szCs w:val="32"/>
        </w:rPr>
        <w:t xml:space="preserve"> date we agreed that there are many things we need to consider including, but not limited to:</w:t>
      </w:r>
    </w:p>
    <w:p w14:paraId="33D69DA4" w14:textId="77777777" w:rsidR="00CE169F" w:rsidRDefault="00F111C6" w:rsidP="00F111C6">
      <w:pPr>
        <w:pStyle w:val="ListParagraph"/>
        <w:numPr>
          <w:ilvl w:val="0"/>
          <w:numId w:val="38"/>
        </w:numPr>
        <w:rPr>
          <w:rFonts w:asciiTheme="minorHAnsi" w:hAnsiTheme="minorHAnsi" w:cs="Arial"/>
          <w:sz w:val="28"/>
          <w:szCs w:val="32"/>
        </w:rPr>
      </w:pPr>
      <w:r w:rsidRPr="00CE169F">
        <w:rPr>
          <w:rFonts w:asciiTheme="minorHAnsi" w:hAnsiTheme="minorHAnsi" w:cs="Arial"/>
          <w:sz w:val="28"/>
          <w:szCs w:val="32"/>
        </w:rPr>
        <w:t>Service Providers going out of business</w:t>
      </w:r>
    </w:p>
    <w:p w14:paraId="424298E1" w14:textId="77777777" w:rsidR="00CE169F" w:rsidRDefault="00F111C6" w:rsidP="00F111C6">
      <w:pPr>
        <w:pStyle w:val="ListParagraph"/>
        <w:numPr>
          <w:ilvl w:val="0"/>
          <w:numId w:val="38"/>
        </w:numPr>
        <w:rPr>
          <w:rFonts w:asciiTheme="minorHAnsi" w:hAnsiTheme="minorHAnsi" w:cs="Arial"/>
          <w:sz w:val="28"/>
          <w:szCs w:val="32"/>
        </w:rPr>
      </w:pPr>
      <w:r w:rsidRPr="00CE169F">
        <w:rPr>
          <w:rFonts w:asciiTheme="minorHAnsi" w:hAnsiTheme="minorHAnsi" w:cs="Arial"/>
          <w:sz w:val="28"/>
          <w:szCs w:val="32"/>
        </w:rPr>
        <w:t>Customer communication during device transition if porting is slowed down for additional fraud related processing</w:t>
      </w:r>
    </w:p>
    <w:p w14:paraId="581D165F" w14:textId="77777777" w:rsidR="00CE169F" w:rsidRDefault="00F111C6" w:rsidP="00F111C6">
      <w:pPr>
        <w:pStyle w:val="ListParagraph"/>
        <w:numPr>
          <w:ilvl w:val="0"/>
          <w:numId w:val="38"/>
        </w:numPr>
        <w:rPr>
          <w:rFonts w:asciiTheme="minorHAnsi" w:hAnsiTheme="minorHAnsi" w:cs="Arial"/>
          <w:sz w:val="28"/>
          <w:szCs w:val="32"/>
        </w:rPr>
      </w:pPr>
      <w:r w:rsidRPr="00CE169F">
        <w:rPr>
          <w:rFonts w:asciiTheme="minorHAnsi" w:hAnsiTheme="minorHAnsi" w:cs="Arial"/>
          <w:sz w:val="28"/>
          <w:szCs w:val="32"/>
        </w:rPr>
        <w:t>Intermodal and wireline porting should be co</w:t>
      </w:r>
      <w:r w:rsidR="00CE169F">
        <w:rPr>
          <w:rFonts w:asciiTheme="minorHAnsi" w:hAnsiTheme="minorHAnsi" w:cs="Arial"/>
          <w:sz w:val="28"/>
          <w:szCs w:val="32"/>
        </w:rPr>
        <w:t>nsidered in addition to wireless</w:t>
      </w:r>
    </w:p>
    <w:p w14:paraId="1A9C5CA6" w14:textId="77777777" w:rsidR="00CE169F" w:rsidRDefault="00F111C6" w:rsidP="00F111C6">
      <w:pPr>
        <w:pStyle w:val="ListParagraph"/>
        <w:numPr>
          <w:ilvl w:val="0"/>
          <w:numId w:val="38"/>
        </w:numPr>
        <w:rPr>
          <w:rFonts w:asciiTheme="minorHAnsi" w:hAnsiTheme="minorHAnsi" w:cs="Arial"/>
          <w:sz w:val="28"/>
          <w:szCs w:val="32"/>
        </w:rPr>
      </w:pPr>
      <w:r w:rsidRPr="00CE169F">
        <w:rPr>
          <w:rFonts w:asciiTheme="minorHAnsi" w:hAnsiTheme="minorHAnsi" w:cs="Arial"/>
          <w:sz w:val="28"/>
          <w:szCs w:val="32"/>
        </w:rPr>
        <w:t>Lost or damaged beyond repair phone situations</w:t>
      </w:r>
    </w:p>
    <w:p w14:paraId="1181F2A9" w14:textId="77777777" w:rsidR="00CE169F" w:rsidRDefault="00F111C6" w:rsidP="00F111C6">
      <w:pPr>
        <w:pStyle w:val="ListParagraph"/>
        <w:numPr>
          <w:ilvl w:val="0"/>
          <w:numId w:val="38"/>
        </w:numPr>
        <w:rPr>
          <w:rFonts w:asciiTheme="minorHAnsi" w:hAnsiTheme="minorHAnsi" w:cs="Arial"/>
          <w:sz w:val="28"/>
          <w:szCs w:val="32"/>
        </w:rPr>
      </w:pPr>
      <w:r w:rsidRPr="00CE169F">
        <w:rPr>
          <w:rFonts w:asciiTheme="minorHAnsi" w:hAnsiTheme="minorHAnsi" w:cs="Arial"/>
          <w:sz w:val="28"/>
          <w:szCs w:val="32"/>
        </w:rPr>
        <w:t>Subscriber communication impairment due to reasons such as vision or hearing loss</w:t>
      </w:r>
    </w:p>
    <w:p w14:paraId="5BCBE189" w14:textId="514CFC90" w:rsidR="00F111C6" w:rsidRPr="00CE169F" w:rsidRDefault="00F111C6" w:rsidP="00F111C6">
      <w:pPr>
        <w:pStyle w:val="ListParagraph"/>
        <w:numPr>
          <w:ilvl w:val="0"/>
          <w:numId w:val="38"/>
        </w:numPr>
        <w:rPr>
          <w:rFonts w:asciiTheme="minorHAnsi" w:hAnsiTheme="minorHAnsi" w:cs="Arial"/>
          <w:sz w:val="28"/>
          <w:szCs w:val="32"/>
        </w:rPr>
      </w:pPr>
      <w:r w:rsidRPr="00CE169F">
        <w:rPr>
          <w:rFonts w:asciiTheme="minorHAnsi" w:hAnsiTheme="minorHAnsi" w:cs="Arial"/>
          <w:sz w:val="28"/>
          <w:szCs w:val="32"/>
        </w:rPr>
        <w:t>If a solution should be opt-in vs. an entire industry implementation</w:t>
      </w:r>
    </w:p>
    <w:p w14:paraId="37982A00" w14:textId="524F455D" w:rsidR="00F111C6" w:rsidRDefault="00F111C6" w:rsidP="00F111C6">
      <w:pPr>
        <w:rPr>
          <w:rFonts w:asciiTheme="minorHAnsi" w:hAnsiTheme="minorHAnsi" w:cs="Arial"/>
          <w:sz w:val="28"/>
          <w:szCs w:val="32"/>
        </w:rPr>
      </w:pPr>
    </w:p>
    <w:p w14:paraId="4624E929" w14:textId="3FB90609" w:rsidR="00F111C6" w:rsidRPr="00F111C6" w:rsidRDefault="00F111C6" w:rsidP="00F111C6">
      <w:pPr>
        <w:rPr>
          <w:rFonts w:asciiTheme="minorHAnsi" w:hAnsiTheme="minorHAnsi" w:cs="Arial"/>
          <w:b/>
          <w:sz w:val="28"/>
          <w:szCs w:val="32"/>
          <w:u w:val="single"/>
        </w:rPr>
      </w:pPr>
      <w:r w:rsidRPr="00F111C6">
        <w:rPr>
          <w:rFonts w:asciiTheme="minorHAnsi" w:hAnsiTheme="minorHAnsi" w:cs="Arial"/>
          <w:b/>
          <w:sz w:val="28"/>
          <w:szCs w:val="32"/>
          <w:u w:val="single"/>
        </w:rPr>
        <w:t>Action Items:</w:t>
      </w:r>
    </w:p>
    <w:p w14:paraId="639004AF" w14:textId="4318FB7C" w:rsidR="00F111C6" w:rsidRPr="00F111C6" w:rsidRDefault="00F111C6" w:rsidP="00F111C6">
      <w:pPr>
        <w:pStyle w:val="ListParagraph"/>
        <w:numPr>
          <w:ilvl w:val="0"/>
          <w:numId w:val="36"/>
        </w:numPr>
        <w:rPr>
          <w:rFonts w:asciiTheme="minorHAnsi" w:hAnsiTheme="minorHAnsi" w:cs="Arial"/>
          <w:sz w:val="28"/>
          <w:szCs w:val="32"/>
        </w:rPr>
      </w:pPr>
      <w:r w:rsidRPr="00F111C6">
        <w:rPr>
          <w:rFonts w:asciiTheme="minorHAnsi" w:hAnsiTheme="minorHAnsi" w:cs="Arial"/>
          <w:sz w:val="28"/>
          <w:szCs w:val="32"/>
        </w:rPr>
        <w:t>John to provide flows for discussion on NPAC Solution.</w:t>
      </w:r>
    </w:p>
    <w:p w14:paraId="3A392BEE" w14:textId="77777777" w:rsidR="00F111C6" w:rsidRDefault="00F111C6" w:rsidP="00F111C6">
      <w:pPr>
        <w:pStyle w:val="ListParagraph"/>
        <w:numPr>
          <w:ilvl w:val="0"/>
          <w:numId w:val="36"/>
        </w:numPr>
        <w:rPr>
          <w:rFonts w:asciiTheme="minorHAnsi" w:hAnsiTheme="minorHAnsi" w:cs="Arial"/>
          <w:sz w:val="28"/>
          <w:szCs w:val="32"/>
        </w:rPr>
      </w:pPr>
      <w:r w:rsidRPr="00F111C6">
        <w:rPr>
          <w:rFonts w:asciiTheme="minorHAnsi" w:hAnsiTheme="minorHAnsi" w:cs="Arial"/>
          <w:sz w:val="28"/>
          <w:szCs w:val="32"/>
        </w:rPr>
        <w:lastRenderedPageBreak/>
        <w:t xml:space="preserve">Lisa Marie to provide more detail on the pending port approach and additional notifications. </w:t>
      </w:r>
    </w:p>
    <w:p w14:paraId="43F35378" w14:textId="3D4C6C9C" w:rsidR="00F111C6" w:rsidRPr="00F111C6" w:rsidRDefault="00F111C6" w:rsidP="00F111C6">
      <w:pPr>
        <w:pStyle w:val="ListParagraph"/>
        <w:numPr>
          <w:ilvl w:val="0"/>
          <w:numId w:val="36"/>
        </w:numPr>
        <w:rPr>
          <w:rFonts w:asciiTheme="minorHAnsi" w:hAnsiTheme="minorHAnsi" w:cs="Arial"/>
          <w:sz w:val="28"/>
          <w:szCs w:val="32"/>
        </w:rPr>
      </w:pPr>
      <w:r w:rsidRPr="00F111C6">
        <w:rPr>
          <w:rFonts w:asciiTheme="minorHAnsi" w:hAnsiTheme="minorHAnsi" w:cs="Arial"/>
          <w:sz w:val="28"/>
          <w:szCs w:val="32"/>
        </w:rPr>
        <w:t>Bob to provide, time permitting due to travel, more information on the porting processes outside of the US for discussion.</w:t>
      </w:r>
    </w:p>
    <w:p w14:paraId="68D5F024" w14:textId="77777777" w:rsidR="00F111C6" w:rsidRPr="00F111C6" w:rsidRDefault="00F111C6" w:rsidP="00F111C6">
      <w:pPr>
        <w:rPr>
          <w:rFonts w:asciiTheme="minorHAnsi" w:hAnsiTheme="minorHAnsi" w:cs="Arial"/>
          <w:sz w:val="28"/>
          <w:szCs w:val="32"/>
        </w:rPr>
      </w:pPr>
    </w:p>
    <w:p w14:paraId="726A9534" w14:textId="3C35DB23" w:rsidR="00F111C6" w:rsidRPr="00F111C6" w:rsidRDefault="00F111C6" w:rsidP="00F111C6">
      <w:pPr>
        <w:rPr>
          <w:rFonts w:asciiTheme="minorHAnsi" w:hAnsiTheme="minorHAnsi" w:cs="Arial"/>
          <w:b/>
          <w:sz w:val="28"/>
          <w:szCs w:val="32"/>
          <w:u w:val="single"/>
        </w:rPr>
      </w:pPr>
      <w:r w:rsidRPr="00F111C6">
        <w:rPr>
          <w:rFonts w:asciiTheme="minorHAnsi" w:hAnsiTheme="minorHAnsi" w:cs="Arial"/>
          <w:b/>
          <w:sz w:val="28"/>
          <w:szCs w:val="32"/>
          <w:u w:val="single"/>
        </w:rPr>
        <w:t xml:space="preserve">Next Meeting - </w:t>
      </w:r>
      <w:r w:rsidRPr="00F111C6">
        <w:rPr>
          <w:rFonts w:asciiTheme="minorHAnsi" w:hAnsiTheme="minorHAnsi" w:cs="Arial"/>
          <w:b/>
          <w:sz w:val="28"/>
          <w:szCs w:val="32"/>
          <w:u w:val="single"/>
        </w:rPr>
        <w:t>Topics</w:t>
      </w:r>
    </w:p>
    <w:p w14:paraId="7DEADCF4" w14:textId="77777777" w:rsidR="00F111C6" w:rsidRPr="00F111C6" w:rsidRDefault="00F111C6" w:rsidP="00F111C6">
      <w:pPr>
        <w:pStyle w:val="ListParagraph"/>
        <w:numPr>
          <w:ilvl w:val="0"/>
          <w:numId w:val="37"/>
        </w:numPr>
        <w:rPr>
          <w:rFonts w:asciiTheme="minorHAnsi" w:hAnsiTheme="minorHAnsi" w:cs="Arial"/>
          <w:sz w:val="28"/>
          <w:szCs w:val="32"/>
        </w:rPr>
      </w:pPr>
      <w:r w:rsidRPr="00F111C6">
        <w:rPr>
          <w:rFonts w:asciiTheme="minorHAnsi" w:hAnsiTheme="minorHAnsi" w:cs="Arial"/>
          <w:sz w:val="28"/>
          <w:szCs w:val="32"/>
        </w:rPr>
        <w:t>Identify other fraud implementation approaches in the porting process outside of NPAC</w:t>
      </w:r>
    </w:p>
    <w:p w14:paraId="362B8097" w14:textId="77777777" w:rsidR="00F111C6" w:rsidRPr="00F111C6" w:rsidRDefault="00F111C6" w:rsidP="00F111C6">
      <w:pPr>
        <w:pStyle w:val="ListParagraph"/>
        <w:numPr>
          <w:ilvl w:val="0"/>
          <w:numId w:val="37"/>
        </w:numPr>
        <w:rPr>
          <w:rFonts w:asciiTheme="minorHAnsi" w:hAnsiTheme="minorHAnsi" w:cs="Arial"/>
          <w:sz w:val="28"/>
          <w:szCs w:val="32"/>
        </w:rPr>
      </w:pPr>
      <w:r w:rsidRPr="00F111C6">
        <w:rPr>
          <w:rFonts w:asciiTheme="minorHAnsi" w:hAnsiTheme="minorHAnsi" w:cs="Arial"/>
          <w:sz w:val="28"/>
          <w:szCs w:val="32"/>
        </w:rPr>
        <w:t>NPAC Approach Flows and Logic for items discussed in the 1/24 meeting</w:t>
      </w:r>
    </w:p>
    <w:p w14:paraId="2F9AF68C" w14:textId="3DF0F5C0" w:rsidR="00721F6C" w:rsidRPr="00F111C6" w:rsidRDefault="00F111C6" w:rsidP="00F111C6">
      <w:pPr>
        <w:pStyle w:val="ListParagraph"/>
        <w:numPr>
          <w:ilvl w:val="0"/>
          <w:numId w:val="37"/>
        </w:numPr>
        <w:rPr>
          <w:rFonts w:asciiTheme="minorHAnsi" w:hAnsiTheme="minorHAnsi" w:cs="Arial"/>
          <w:sz w:val="28"/>
          <w:szCs w:val="32"/>
        </w:rPr>
      </w:pPr>
      <w:r w:rsidRPr="00F111C6">
        <w:rPr>
          <w:rFonts w:asciiTheme="minorHAnsi" w:hAnsiTheme="minorHAnsi" w:cs="Arial"/>
          <w:sz w:val="28"/>
          <w:szCs w:val="32"/>
        </w:rPr>
        <w:t>Bob Bruce may bring more information on international approaches</w:t>
      </w:r>
    </w:p>
    <w:p w14:paraId="4FCF3E1B" w14:textId="6DDC74E9" w:rsidR="00F06078" w:rsidRPr="00F111C6" w:rsidRDefault="00F06078" w:rsidP="00F111C6">
      <w:pPr>
        <w:rPr>
          <w:rFonts w:asciiTheme="minorHAnsi" w:hAnsiTheme="minorHAnsi"/>
          <w:sz w:val="28"/>
          <w:szCs w:val="32"/>
        </w:rPr>
      </w:pPr>
    </w:p>
    <w:sectPr w:rsidR="00F06078" w:rsidRPr="00F111C6" w:rsidSect="00BD236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BB7C0" w14:textId="77777777" w:rsidR="00FF64FB" w:rsidRDefault="00FF64FB" w:rsidP="00BD2365">
      <w:r>
        <w:separator/>
      </w:r>
    </w:p>
  </w:endnote>
  <w:endnote w:type="continuationSeparator" w:id="0">
    <w:p w14:paraId="1633F947" w14:textId="77777777" w:rsidR="00FF64FB" w:rsidRDefault="00FF64FB" w:rsidP="00BD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92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8F3AD" w14:textId="63D011D6" w:rsidR="006A3C97" w:rsidRDefault="006A3C9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B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CEB4E6" w14:textId="77777777" w:rsidR="00FA4651" w:rsidRPr="006A3C97" w:rsidRDefault="00FA4651" w:rsidP="006A3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D7E70" w14:textId="77777777" w:rsidR="00FF64FB" w:rsidRDefault="00FF64FB" w:rsidP="00BD2365">
      <w:r>
        <w:separator/>
      </w:r>
    </w:p>
  </w:footnote>
  <w:footnote w:type="continuationSeparator" w:id="0">
    <w:p w14:paraId="0222D8DB" w14:textId="77777777" w:rsidR="00FF64FB" w:rsidRDefault="00FF64FB" w:rsidP="00BD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74F"/>
    <w:multiLevelType w:val="hybridMultilevel"/>
    <w:tmpl w:val="312A63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580E7D"/>
    <w:multiLevelType w:val="hybridMultilevel"/>
    <w:tmpl w:val="18E430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F94B1E"/>
    <w:multiLevelType w:val="hybridMultilevel"/>
    <w:tmpl w:val="E03E4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020C7"/>
    <w:multiLevelType w:val="hybridMultilevel"/>
    <w:tmpl w:val="98D6D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0586"/>
    <w:multiLevelType w:val="hybridMultilevel"/>
    <w:tmpl w:val="30B4D5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0FC4700"/>
    <w:multiLevelType w:val="hybridMultilevel"/>
    <w:tmpl w:val="E3E67B72"/>
    <w:lvl w:ilvl="0" w:tplc="0144C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B44E5"/>
    <w:multiLevelType w:val="hybridMultilevel"/>
    <w:tmpl w:val="71B6F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BE7A37"/>
    <w:multiLevelType w:val="hybridMultilevel"/>
    <w:tmpl w:val="AE7A34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77B0617"/>
    <w:multiLevelType w:val="hybridMultilevel"/>
    <w:tmpl w:val="DFCE6A0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7B40A5A"/>
    <w:multiLevelType w:val="hybridMultilevel"/>
    <w:tmpl w:val="ABC2BB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86C16F8"/>
    <w:multiLevelType w:val="hybridMultilevel"/>
    <w:tmpl w:val="D4FC76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D7A1816"/>
    <w:multiLevelType w:val="hybridMultilevel"/>
    <w:tmpl w:val="9F82AA3E"/>
    <w:lvl w:ilvl="0" w:tplc="5B0A08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15F4B"/>
    <w:multiLevelType w:val="hybridMultilevel"/>
    <w:tmpl w:val="34D8A4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A0D5F70"/>
    <w:multiLevelType w:val="hybridMultilevel"/>
    <w:tmpl w:val="3192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D7A82"/>
    <w:multiLevelType w:val="hybridMultilevel"/>
    <w:tmpl w:val="5140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26087"/>
    <w:multiLevelType w:val="hybridMultilevel"/>
    <w:tmpl w:val="09A0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D4152"/>
    <w:multiLevelType w:val="hybridMultilevel"/>
    <w:tmpl w:val="67CEB22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4990C35"/>
    <w:multiLevelType w:val="hybridMultilevel"/>
    <w:tmpl w:val="F37A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0364F"/>
    <w:multiLevelType w:val="hybridMultilevel"/>
    <w:tmpl w:val="96B4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F3A6B"/>
    <w:multiLevelType w:val="hybridMultilevel"/>
    <w:tmpl w:val="16900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61C41"/>
    <w:multiLevelType w:val="hybridMultilevel"/>
    <w:tmpl w:val="EA66D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04475"/>
    <w:multiLevelType w:val="hybridMultilevel"/>
    <w:tmpl w:val="E4867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D4780"/>
    <w:multiLevelType w:val="hybridMultilevel"/>
    <w:tmpl w:val="7498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C0298"/>
    <w:multiLevelType w:val="hybridMultilevel"/>
    <w:tmpl w:val="C9EE60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AEC08E4"/>
    <w:multiLevelType w:val="hybridMultilevel"/>
    <w:tmpl w:val="6BEA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93AC0"/>
    <w:multiLevelType w:val="hybridMultilevel"/>
    <w:tmpl w:val="D2E06D70"/>
    <w:lvl w:ilvl="0" w:tplc="4D82E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A1E0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85B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840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65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A9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43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4C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12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8BB4157"/>
    <w:multiLevelType w:val="hybridMultilevel"/>
    <w:tmpl w:val="E8AA40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0880E22"/>
    <w:multiLevelType w:val="hybridMultilevel"/>
    <w:tmpl w:val="D8D06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350695"/>
    <w:multiLevelType w:val="hybridMultilevel"/>
    <w:tmpl w:val="6EF2C5A6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9" w15:restartNumberingAfterBreak="0">
    <w:nsid w:val="62192A68"/>
    <w:multiLevelType w:val="hybridMultilevel"/>
    <w:tmpl w:val="16EA93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2BB5FB2"/>
    <w:multiLevelType w:val="hybridMultilevel"/>
    <w:tmpl w:val="E2F451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0315B16"/>
    <w:multiLevelType w:val="hybridMultilevel"/>
    <w:tmpl w:val="457629A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15D54FD"/>
    <w:multiLevelType w:val="hybridMultilevel"/>
    <w:tmpl w:val="442809E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3" w15:restartNumberingAfterBreak="0">
    <w:nsid w:val="749672C7"/>
    <w:multiLevelType w:val="hybridMultilevel"/>
    <w:tmpl w:val="39469C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4FE094B"/>
    <w:multiLevelType w:val="hybridMultilevel"/>
    <w:tmpl w:val="778C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22A41"/>
    <w:multiLevelType w:val="hybridMultilevel"/>
    <w:tmpl w:val="C770B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EF6D4F"/>
    <w:multiLevelType w:val="hybridMultilevel"/>
    <w:tmpl w:val="894C98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AFD1761"/>
    <w:multiLevelType w:val="hybridMultilevel"/>
    <w:tmpl w:val="3D5EC6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6"/>
  </w:num>
  <w:num w:numId="5">
    <w:abstractNumId w:val="25"/>
  </w:num>
  <w:num w:numId="6">
    <w:abstractNumId w:val="5"/>
  </w:num>
  <w:num w:numId="7">
    <w:abstractNumId w:val="27"/>
  </w:num>
  <w:num w:numId="8">
    <w:abstractNumId w:val="28"/>
  </w:num>
  <w:num w:numId="9">
    <w:abstractNumId w:val="2"/>
  </w:num>
  <w:num w:numId="10">
    <w:abstractNumId w:val="35"/>
  </w:num>
  <w:num w:numId="11">
    <w:abstractNumId w:val="19"/>
  </w:num>
  <w:num w:numId="12">
    <w:abstractNumId w:val="23"/>
  </w:num>
  <w:num w:numId="13">
    <w:abstractNumId w:val="21"/>
  </w:num>
  <w:num w:numId="14">
    <w:abstractNumId w:val="11"/>
  </w:num>
  <w:num w:numId="15">
    <w:abstractNumId w:val="20"/>
  </w:num>
  <w:num w:numId="16">
    <w:abstractNumId w:val="31"/>
  </w:num>
  <w:num w:numId="17">
    <w:abstractNumId w:val="30"/>
  </w:num>
  <w:num w:numId="18">
    <w:abstractNumId w:val="29"/>
  </w:num>
  <w:num w:numId="19">
    <w:abstractNumId w:val="3"/>
  </w:num>
  <w:num w:numId="20">
    <w:abstractNumId w:val="24"/>
  </w:num>
  <w:num w:numId="21">
    <w:abstractNumId w:val="0"/>
  </w:num>
  <w:num w:numId="22">
    <w:abstractNumId w:val="15"/>
  </w:num>
  <w:num w:numId="23">
    <w:abstractNumId w:val="4"/>
  </w:num>
  <w:num w:numId="24">
    <w:abstractNumId w:val="16"/>
  </w:num>
  <w:num w:numId="25">
    <w:abstractNumId w:val="7"/>
  </w:num>
  <w:num w:numId="26">
    <w:abstractNumId w:val="1"/>
  </w:num>
  <w:num w:numId="27">
    <w:abstractNumId w:val="9"/>
  </w:num>
  <w:num w:numId="28">
    <w:abstractNumId w:val="33"/>
  </w:num>
  <w:num w:numId="29">
    <w:abstractNumId w:val="26"/>
  </w:num>
  <w:num w:numId="30">
    <w:abstractNumId w:val="32"/>
  </w:num>
  <w:num w:numId="31">
    <w:abstractNumId w:val="36"/>
  </w:num>
  <w:num w:numId="32">
    <w:abstractNumId w:val="14"/>
  </w:num>
  <w:num w:numId="33">
    <w:abstractNumId w:val="18"/>
  </w:num>
  <w:num w:numId="34">
    <w:abstractNumId w:val="37"/>
  </w:num>
  <w:num w:numId="35">
    <w:abstractNumId w:val="10"/>
  </w:num>
  <w:num w:numId="36">
    <w:abstractNumId w:val="34"/>
  </w:num>
  <w:num w:numId="37">
    <w:abstractNumId w:val="17"/>
  </w:num>
  <w:num w:numId="38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65"/>
    <w:rsid w:val="0000014B"/>
    <w:rsid w:val="00001A14"/>
    <w:rsid w:val="00002B47"/>
    <w:rsid w:val="00002E36"/>
    <w:rsid w:val="00004442"/>
    <w:rsid w:val="000045E9"/>
    <w:rsid w:val="00005801"/>
    <w:rsid w:val="00007DB5"/>
    <w:rsid w:val="00010C89"/>
    <w:rsid w:val="00011A44"/>
    <w:rsid w:val="00012115"/>
    <w:rsid w:val="00014027"/>
    <w:rsid w:val="00015C53"/>
    <w:rsid w:val="000167B6"/>
    <w:rsid w:val="000207BA"/>
    <w:rsid w:val="00020A08"/>
    <w:rsid w:val="00022E6B"/>
    <w:rsid w:val="0002356F"/>
    <w:rsid w:val="00023807"/>
    <w:rsid w:val="00024EAD"/>
    <w:rsid w:val="000268AE"/>
    <w:rsid w:val="00027A0A"/>
    <w:rsid w:val="00031A47"/>
    <w:rsid w:val="00032C73"/>
    <w:rsid w:val="00033673"/>
    <w:rsid w:val="00033FE2"/>
    <w:rsid w:val="00034104"/>
    <w:rsid w:val="0003537E"/>
    <w:rsid w:val="00035CEA"/>
    <w:rsid w:val="00036850"/>
    <w:rsid w:val="00037FFC"/>
    <w:rsid w:val="00040A06"/>
    <w:rsid w:val="000412C8"/>
    <w:rsid w:val="00044386"/>
    <w:rsid w:val="00044FA9"/>
    <w:rsid w:val="000454D3"/>
    <w:rsid w:val="00046E93"/>
    <w:rsid w:val="0005107A"/>
    <w:rsid w:val="00052201"/>
    <w:rsid w:val="00054086"/>
    <w:rsid w:val="000542A1"/>
    <w:rsid w:val="00054677"/>
    <w:rsid w:val="00057DE0"/>
    <w:rsid w:val="0006196B"/>
    <w:rsid w:val="00065037"/>
    <w:rsid w:val="00066AB8"/>
    <w:rsid w:val="00071E1A"/>
    <w:rsid w:val="00072674"/>
    <w:rsid w:val="00072D39"/>
    <w:rsid w:val="0007334E"/>
    <w:rsid w:val="000749F4"/>
    <w:rsid w:val="00081534"/>
    <w:rsid w:val="0008187F"/>
    <w:rsid w:val="00081E85"/>
    <w:rsid w:val="00082814"/>
    <w:rsid w:val="0008529B"/>
    <w:rsid w:val="0008549C"/>
    <w:rsid w:val="00091C87"/>
    <w:rsid w:val="000926F7"/>
    <w:rsid w:val="00094014"/>
    <w:rsid w:val="00094F7D"/>
    <w:rsid w:val="00094FC0"/>
    <w:rsid w:val="00095D0E"/>
    <w:rsid w:val="00096B19"/>
    <w:rsid w:val="00096E03"/>
    <w:rsid w:val="000A0162"/>
    <w:rsid w:val="000A0404"/>
    <w:rsid w:val="000A09FF"/>
    <w:rsid w:val="000A2CC4"/>
    <w:rsid w:val="000A48FC"/>
    <w:rsid w:val="000A5A2A"/>
    <w:rsid w:val="000A64B1"/>
    <w:rsid w:val="000A7FA0"/>
    <w:rsid w:val="000B0215"/>
    <w:rsid w:val="000B36E3"/>
    <w:rsid w:val="000B37EE"/>
    <w:rsid w:val="000B41D6"/>
    <w:rsid w:val="000B6D39"/>
    <w:rsid w:val="000B70B9"/>
    <w:rsid w:val="000B76EB"/>
    <w:rsid w:val="000C45C8"/>
    <w:rsid w:val="000C53C3"/>
    <w:rsid w:val="000C59DC"/>
    <w:rsid w:val="000C6476"/>
    <w:rsid w:val="000C657F"/>
    <w:rsid w:val="000D01E0"/>
    <w:rsid w:val="000D1C0F"/>
    <w:rsid w:val="000D3432"/>
    <w:rsid w:val="000D3E81"/>
    <w:rsid w:val="000D4584"/>
    <w:rsid w:val="000D45FB"/>
    <w:rsid w:val="000E236A"/>
    <w:rsid w:val="000E5A44"/>
    <w:rsid w:val="000E6297"/>
    <w:rsid w:val="000E7CEA"/>
    <w:rsid w:val="000F02EE"/>
    <w:rsid w:val="000F0746"/>
    <w:rsid w:val="000F1E43"/>
    <w:rsid w:val="000F2FCF"/>
    <w:rsid w:val="000F5ABA"/>
    <w:rsid w:val="000F6CAE"/>
    <w:rsid w:val="000F74A8"/>
    <w:rsid w:val="0010099E"/>
    <w:rsid w:val="00100EE7"/>
    <w:rsid w:val="001024CB"/>
    <w:rsid w:val="001028DB"/>
    <w:rsid w:val="0010370E"/>
    <w:rsid w:val="001051B7"/>
    <w:rsid w:val="0010529E"/>
    <w:rsid w:val="001109C1"/>
    <w:rsid w:val="0011109E"/>
    <w:rsid w:val="0011214C"/>
    <w:rsid w:val="0011346B"/>
    <w:rsid w:val="00114450"/>
    <w:rsid w:val="001155DB"/>
    <w:rsid w:val="00117053"/>
    <w:rsid w:val="00120CAA"/>
    <w:rsid w:val="001227ED"/>
    <w:rsid w:val="00123173"/>
    <w:rsid w:val="00125C01"/>
    <w:rsid w:val="00126EED"/>
    <w:rsid w:val="0013005A"/>
    <w:rsid w:val="00130164"/>
    <w:rsid w:val="001314A2"/>
    <w:rsid w:val="00131DB1"/>
    <w:rsid w:val="001328D4"/>
    <w:rsid w:val="0013297D"/>
    <w:rsid w:val="00132FD0"/>
    <w:rsid w:val="00133DB7"/>
    <w:rsid w:val="00135D2B"/>
    <w:rsid w:val="00137638"/>
    <w:rsid w:val="00141047"/>
    <w:rsid w:val="001424F5"/>
    <w:rsid w:val="00142BF2"/>
    <w:rsid w:val="001433E0"/>
    <w:rsid w:val="00143803"/>
    <w:rsid w:val="00146AA8"/>
    <w:rsid w:val="00147766"/>
    <w:rsid w:val="00150840"/>
    <w:rsid w:val="001508F3"/>
    <w:rsid w:val="00154275"/>
    <w:rsid w:val="00156BA3"/>
    <w:rsid w:val="00157415"/>
    <w:rsid w:val="00157640"/>
    <w:rsid w:val="00157698"/>
    <w:rsid w:val="00157B26"/>
    <w:rsid w:val="00160446"/>
    <w:rsid w:val="001609F1"/>
    <w:rsid w:val="00160D66"/>
    <w:rsid w:val="00161940"/>
    <w:rsid w:val="001626AA"/>
    <w:rsid w:val="00167966"/>
    <w:rsid w:val="00171332"/>
    <w:rsid w:val="00173477"/>
    <w:rsid w:val="0017367C"/>
    <w:rsid w:val="00174CA6"/>
    <w:rsid w:val="001815F0"/>
    <w:rsid w:val="00183328"/>
    <w:rsid w:val="00183425"/>
    <w:rsid w:val="00183EB6"/>
    <w:rsid w:val="00184F3E"/>
    <w:rsid w:val="0018542C"/>
    <w:rsid w:val="00185508"/>
    <w:rsid w:val="001864E9"/>
    <w:rsid w:val="00187285"/>
    <w:rsid w:val="001872C5"/>
    <w:rsid w:val="00187356"/>
    <w:rsid w:val="00187D1C"/>
    <w:rsid w:val="001924DD"/>
    <w:rsid w:val="00193529"/>
    <w:rsid w:val="001950B8"/>
    <w:rsid w:val="00195C9D"/>
    <w:rsid w:val="00196F70"/>
    <w:rsid w:val="001979E9"/>
    <w:rsid w:val="001A015B"/>
    <w:rsid w:val="001A0325"/>
    <w:rsid w:val="001A4576"/>
    <w:rsid w:val="001A48AE"/>
    <w:rsid w:val="001A5348"/>
    <w:rsid w:val="001A6E1A"/>
    <w:rsid w:val="001A7A93"/>
    <w:rsid w:val="001B4494"/>
    <w:rsid w:val="001B5C7B"/>
    <w:rsid w:val="001B74A8"/>
    <w:rsid w:val="001B777F"/>
    <w:rsid w:val="001C0134"/>
    <w:rsid w:val="001C231B"/>
    <w:rsid w:val="001C4568"/>
    <w:rsid w:val="001C48FE"/>
    <w:rsid w:val="001C5573"/>
    <w:rsid w:val="001C60D1"/>
    <w:rsid w:val="001C611A"/>
    <w:rsid w:val="001C7255"/>
    <w:rsid w:val="001C7CDE"/>
    <w:rsid w:val="001D0EBA"/>
    <w:rsid w:val="001D12AC"/>
    <w:rsid w:val="001D40C9"/>
    <w:rsid w:val="001D71F3"/>
    <w:rsid w:val="001E0129"/>
    <w:rsid w:val="001E09FF"/>
    <w:rsid w:val="001E0DF9"/>
    <w:rsid w:val="001E3197"/>
    <w:rsid w:val="001E366E"/>
    <w:rsid w:val="001E4A88"/>
    <w:rsid w:val="001F1176"/>
    <w:rsid w:val="001F2341"/>
    <w:rsid w:val="001F5748"/>
    <w:rsid w:val="001F656D"/>
    <w:rsid w:val="0020063A"/>
    <w:rsid w:val="00202B15"/>
    <w:rsid w:val="00202CF2"/>
    <w:rsid w:val="002120B4"/>
    <w:rsid w:val="00212421"/>
    <w:rsid w:val="0022051C"/>
    <w:rsid w:val="002268AA"/>
    <w:rsid w:val="002316C3"/>
    <w:rsid w:val="00231719"/>
    <w:rsid w:val="002324A4"/>
    <w:rsid w:val="00232FA8"/>
    <w:rsid w:val="00233994"/>
    <w:rsid w:val="00234A93"/>
    <w:rsid w:val="00235EF5"/>
    <w:rsid w:val="00236847"/>
    <w:rsid w:val="002425F0"/>
    <w:rsid w:val="00242CD9"/>
    <w:rsid w:val="0024396A"/>
    <w:rsid w:val="00246385"/>
    <w:rsid w:val="00246769"/>
    <w:rsid w:val="002471E0"/>
    <w:rsid w:val="002472D4"/>
    <w:rsid w:val="00250BB6"/>
    <w:rsid w:val="00251D8F"/>
    <w:rsid w:val="002532C9"/>
    <w:rsid w:val="00254E8D"/>
    <w:rsid w:val="00256030"/>
    <w:rsid w:val="00256A9D"/>
    <w:rsid w:val="00256D8A"/>
    <w:rsid w:val="002629CC"/>
    <w:rsid w:val="00265B27"/>
    <w:rsid w:val="002679EC"/>
    <w:rsid w:val="00267FE8"/>
    <w:rsid w:val="00270907"/>
    <w:rsid w:val="002709F5"/>
    <w:rsid w:val="00272EF9"/>
    <w:rsid w:val="002753BD"/>
    <w:rsid w:val="00275615"/>
    <w:rsid w:val="002756EF"/>
    <w:rsid w:val="00276907"/>
    <w:rsid w:val="00280739"/>
    <w:rsid w:val="0028102E"/>
    <w:rsid w:val="0028278B"/>
    <w:rsid w:val="00284024"/>
    <w:rsid w:val="002841A2"/>
    <w:rsid w:val="002850A2"/>
    <w:rsid w:val="0028514A"/>
    <w:rsid w:val="00285E38"/>
    <w:rsid w:val="002867A1"/>
    <w:rsid w:val="0028755B"/>
    <w:rsid w:val="00287A3D"/>
    <w:rsid w:val="00290BA0"/>
    <w:rsid w:val="0029378F"/>
    <w:rsid w:val="0029576B"/>
    <w:rsid w:val="002A3EA8"/>
    <w:rsid w:val="002A45D7"/>
    <w:rsid w:val="002A4F46"/>
    <w:rsid w:val="002A65BC"/>
    <w:rsid w:val="002A7C40"/>
    <w:rsid w:val="002B1A11"/>
    <w:rsid w:val="002B27CC"/>
    <w:rsid w:val="002B2AC8"/>
    <w:rsid w:val="002B36A4"/>
    <w:rsid w:val="002B492E"/>
    <w:rsid w:val="002B49FE"/>
    <w:rsid w:val="002B5025"/>
    <w:rsid w:val="002B5221"/>
    <w:rsid w:val="002B53E2"/>
    <w:rsid w:val="002B5E18"/>
    <w:rsid w:val="002B7283"/>
    <w:rsid w:val="002B7319"/>
    <w:rsid w:val="002B79C2"/>
    <w:rsid w:val="002C4DAB"/>
    <w:rsid w:val="002C5CB4"/>
    <w:rsid w:val="002C74B7"/>
    <w:rsid w:val="002C77ED"/>
    <w:rsid w:val="002D000E"/>
    <w:rsid w:val="002D0385"/>
    <w:rsid w:val="002D17FD"/>
    <w:rsid w:val="002D213F"/>
    <w:rsid w:val="002D2396"/>
    <w:rsid w:val="002D3210"/>
    <w:rsid w:val="002D511A"/>
    <w:rsid w:val="002D5949"/>
    <w:rsid w:val="002D7C05"/>
    <w:rsid w:val="002D7CA6"/>
    <w:rsid w:val="002E01F0"/>
    <w:rsid w:val="002E1B96"/>
    <w:rsid w:val="002E2C8D"/>
    <w:rsid w:val="002E3366"/>
    <w:rsid w:val="002E4E99"/>
    <w:rsid w:val="002E54B7"/>
    <w:rsid w:val="002E6914"/>
    <w:rsid w:val="002E6BB4"/>
    <w:rsid w:val="002F0223"/>
    <w:rsid w:val="002F36E7"/>
    <w:rsid w:val="002F4337"/>
    <w:rsid w:val="002F691E"/>
    <w:rsid w:val="002F6955"/>
    <w:rsid w:val="002F6B6D"/>
    <w:rsid w:val="002F7335"/>
    <w:rsid w:val="00300959"/>
    <w:rsid w:val="00302255"/>
    <w:rsid w:val="003046C4"/>
    <w:rsid w:val="00304B63"/>
    <w:rsid w:val="00305DE0"/>
    <w:rsid w:val="00306ECD"/>
    <w:rsid w:val="00312BA0"/>
    <w:rsid w:val="0031473A"/>
    <w:rsid w:val="00314CBC"/>
    <w:rsid w:val="00315909"/>
    <w:rsid w:val="0031595E"/>
    <w:rsid w:val="00316559"/>
    <w:rsid w:val="003167AD"/>
    <w:rsid w:val="00316A9E"/>
    <w:rsid w:val="00317925"/>
    <w:rsid w:val="00320CBD"/>
    <w:rsid w:val="003215F4"/>
    <w:rsid w:val="00325473"/>
    <w:rsid w:val="00325749"/>
    <w:rsid w:val="003279E7"/>
    <w:rsid w:val="00330E69"/>
    <w:rsid w:val="003328D2"/>
    <w:rsid w:val="00332C2D"/>
    <w:rsid w:val="00336171"/>
    <w:rsid w:val="00340453"/>
    <w:rsid w:val="00345F07"/>
    <w:rsid w:val="00345F15"/>
    <w:rsid w:val="00346339"/>
    <w:rsid w:val="00346719"/>
    <w:rsid w:val="0035024A"/>
    <w:rsid w:val="003502A4"/>
    <w:rsid w:val="003524B5"/>
    <w:rsid w:val="00352E2E"/>
    <w:rsid w:val="00355260"/>
    <w:rsid w:val="00361375"/>
    <w:rsid w:val="0036165F"/>
    <w:rsid w:val="00362735"/>
    <w:rsid w:val="00362FB6"/>
    <w:rsid w:val="003650C4"/>
    <w:rsid w:val="00366B5B"/>
    <w:rsid w:val="00367161"/>
    <w:rsid w:val="00367696"/>
    <w:rsid w:val="00370B34"/>
    <w:rsid w:val="00372A2C"/>
    <w:rsid w:val="00373234"/>
    <w:rsid w:val="003743C5"/>
    <w:rsid w:val="00380807"/>
    <w:rsid w:val="00381F88"/>
    <w:rsid w:val="00383F99"/>
    <w:rsid w:val="00384643"/>
    <w:rsid w:val="00385042"/>
    <w:rsid w:val="003856DE"/>
    <w:rsid w:val="0039109F"/>
    <w:rsid w:val="00392EB1"/>
    <w:rsid w:val="00392F8F"/>
    <w:rsid w:val="00393B6D"/>
    <w:rsid w:val="00394DBC"/>
    <w:rsid w:val="00394DE3"/>
    <w:rsid w:val="003951D1"/>
    <w:rsid w:val="00396B5D"/>
    <w:rsid w:val="003974EB"/>
    <w:rsid w:val="00397638"/>
    <w:rsid w:val="003979E5"/>
    <w:rsid w:val="003A19DE"/>
    <w:rsid w:val="003A1CC6"/>
    <w:rsid w:val="003A34BC"/>
    <w:rsid w:val="003A44E2"/>
    <w:rsid w:val="003A6D68"/>
    <w:rsid w:val="003A7399"/>
    <w:rsid w:val="003B0A3C"/>
    <w:rsid w:val="003B1FFD"/>
    <w:rsid w:val="003B27DB"/>
    <w:rsid w:val="003B3A74"/>
    <w:rsid w:val="003B3B64"/>
    <w:rsid w:val="003B5507"/>
    <w:rsid w:val="003B7A3B"/>
    <w:rsid w:val="003C0781"/>
    <w:rsid w:val="003C52EE"/>
    <w:rsid w:val="003C605F"/>
    <w:rsid w:val="003C6D56"/>
    <w:rsid w:val="003D3434"/>
    <w:rsid w:val="003D4135"/>
    <w:rsid w:val="003D4A24"/>
    <w:rsid w:val="003E0155"/>
    <w:rsid w:val="003E0363"/>
    <w:rsid w:val="003E1AA1"/>
    <w:rsid w:val="003E517F"/>
    <w:rsid w:val="003E5D90"/>
    <w:rsid w:val="003E6E2C"/>
    <w:rsid w:val="003E7368"/>
    <w:rsid w:val="003E7FA8"/>
    <w:rsid w:val="003F2484"/>
    <w:rsid w:val="003F43A1"/>
    <w:rsid w:val="003F799C"/>
    <w:rsid w:val="004010D0"/>
    <w:rsid w:val="00401398"/>
    <w:rsid w:val="00402751"/>
    <w:rsid w:val="00402B77"/>
    <w:rsid w:val="004034C3"/>
    <w:rsid w:val="00403AD4"/>
    <w:rsid w:val="00406C14"/>
    <w:rsid w:val="004102F7"/>
    <w:rsid w:val="0041192D"/>
    <w:rsid w:val="00411C3B"/>
    <w:rsid w:val="00414A29"/>
    <w:rsid w:val="00414C55"/>
    <w:rsid w:val="00421607"/>
    <w:rsid w:val="00421EAA"/>
    <w:rsid w:val="004223ED"/>
    <w:rsid w:val="00423489"/>
    <w:rsid w:val="004251F5"/>
    <w:rsid w:val="004253E7"/>
    <w:rsid w:val="00425D53"/>
    <w:rsid w:val="0042696A"/>
    <w:rsid w:val="004318B9"/>
    <w:rsid w:val="004332BE"/>
    <w:rsid w:val="00433570"/>
    <w:rsid w:val="00433899"/>
    <w:rsid w:val="00434F19"/>
    <w:rsid w:val="004365FC"/>
    <w:rsid w:val="00436944"/>
    <w:rsid w:val="004447B1"/>
    <w:rsid w:val="0044630E"/>
    <w:rsid w:val="00447CF4"/>
    <w:rsid w:val="00447D92"/>
    <w:rsid w:val="00450274"/>
    <w:rsid w:val="00454688"/>
    <w:rsid w:val="00455AE9"/>
    <w:rsid w:val="004560C8"/>
    <w:rsid w:val="00457F7E"/>
    <w:rsid w:val="00460217"/>
    <w:rsid w:val="0046251E"/>
    <w:rsid w:val="00465BBF"/>
    <w:rsid w:val="00465D56"/>
    <w:rsid w:val="004661D4"/>
    <w:rsid w:val="00466AF1"/>
    <w:rsid w:val="00467CE2"/>
    <w:rsid w:val="004706AF"/>
    <w:rsid w:val="00472164"/>
    <w:rsid w:val="00472E4E"/>
    <w:rsid w:val="00475B0B"/>
    <w:rsid w:val="004760CF"/>
    <w:rsid w:val="0047680A"/>
    <w:rsid w:val="00477444"/>
    <w:rsid w:val="00477ADC"/>
    <w:rsid w:val="004810F6"/>
    <w:rsid w:val="0048135A"/>
    <w:rsid w:val="00481CFC"/>
    <w:rsid w:val="004869F4"/>
    <w:rsid w:val="00491EE6"/>
    <w:rsid w:val="0049202B"/>
    <w:rsid w:val="0049297B"/>
    <w:rsid w:val="00493A04"/>
    <w:rsid w:val="00496416"/>
    <w:rsid w:val="004964E4"/>
    <w:rsid w:val="004A0477"/>
    <w:rsid w:val="004A111F"/>
    <w:rsid w:val="004A12CD"/>
    <w:rsid w:val="004A2756"/>
    <w:rsid w:val="004A27B6"/>
    <w:rsid w:val="004A2C18"/>
    <w:rsid w:val="004A30F2"/>
    <w:rsid w:val="004A3A26"/>
    <w:rsid w:val="004A3B62"/>
    <w:rsid w:val="004A3F25"/>
    <w:rsid w:val="004A40FF"/>
    <w:rsid w:val="004A54A3"/>
    <w:rsid w:val="004A6424"/>
    <w:rsid w:val="004B01F8"/>
    <w:rsid w:val="004B02D6"/>
    <w:rsid w:val="004B0B66"/>
    <w:rsid w:val="004B1337"/>
    <w:rsid w:val="004B3599"/>
    <w:rsid w:val="004B4116"/>
    <w:rsid w:val="004B50C6"/>
    <w:rsid w:val="004C0C20"/>
    <w:rsid w:val="004C19D5"/>
    <w:rsid w:val="004C1A61"/>
    <w:rsid w:val="004C2588"/>
    <w:rsid w:val="004C281F"/>
    <w:rsid w:val="004C50BF"/>
    <w:rsid w:val="004C5D56"/>
    <w:rsid w:val="004D244E"/>
    <w:rsid w:val="004D3B07"/>
    <w:rsid w:val="004D4E44"/>
    <w:rsid w:val="004E078C"/>
    <w:rsid w:val="004E24EF"/>
    <w:rsid w:val="004E3DEF"/>
    <w:rsid w:val="004E45C7"/>
    <w:rsid w:val="004E4FF7"/>
    <w:rsid w:val="004F1348"/>
    <w:rsid w:val="004F1E42"/>
    <w:rsid w:val="004F2E9D"/>
    <w:rsid w:val="004F2F3F"/>
    <w:rsid w:val="004F467A"/>
    <w:rsid w:val="004F4A9A"/>
    <w:rsid w:val="004F4F41"/>
    <w:rsid w:val="004F5E7D"/>
    <w:rsid w:val="0050139B"/>
    <w:rsid w:val="00501BEF"/>
    <w:rsid w:val="00502429"/>
    <w:rsid w:val="00503589"/>
    <w:rsid w:val="0050380C"/>
    <w:rsid w:val="00503DF4"/>
    <w:rsid w:val="00503F21"/>
    <w:rsid w:val="005044EB"/>
    <w:rsid w:val="005047ED"/>
    <w:rsid w:val="005051C0"/>
    <w:rsid w:val="0050609D"/>
    <w:rsid w:val="00506E87"/>
    <w:rsid w:val="0050749E"/>
    <w:rsid w:val="005103C2"/>
    <w:rsid w:val="00513DCF"/>
    <w:rsid w:val="0051569A"/>
    <w:rsid w:val="005207B7"/>
    <w:rsid w:val="0052106A"/>
    <w:rsid w:val="00521DF5"/>
    <w:rsid w:val="00522D97"/>
    <w:rsid w:val="00523732"/>
    <w:rsid w:val="00524301"/>
    <w:rsid w:val="005255DC"/>
    <w:rsid w:val="005258B8"/>
    <w:rsid w:val="005267B0"/>
    <w:rsid w:val="00526A87"/>
    <w:rsid w:val="00526BB6"/>
    <w:rsid w:val="005270CF"/>
    <w:rsid w:val="00527423"/>
    <w:rsid w:val="00530260"/>
    <w:rsid w:val="00532219"/>
    <w:rsid w:val="00532353"/>
    <w:rsid w:val="00533EB6"/>
    <w:rsid w:val="00533EF4"/>
    <w:rsid w:val="00534C43"/>
    <w:rsid w:val="00535C96"/>
    <w:rsid w:val="00536979"/>
    <w:rsid w:val="005410B6"/>
    <w:rsid w:val="00541F41"/>
    <w:rsid w:val="0054477F"/>
    <w:rsid w:val="00545824"/>
    <w:rsid w:val="00545D0D"/>
    <w:rsid w:val="00546401"/>
    <w:rsid w:val="00546B7C"/>
    <w:rsid w:val="005475D5"/>
    <w:rsid w:val="00547F26"/>
    <w:rsid w:val="00547FB6"/>
    <w:rsid w:val="00550CD6"/>
    <w:rsid w:val="00551156"/>
    <w:rsid w:val="0055185D"/>
    <w:rsid w:val="00552DFE"/>
    <w:rsid w:val="0055430A"/>
    <w:rsid w:val="005547AB"/>
    <w:rsid w:val="0055516E"/>
    <w:rsid w:val="0055668F"/>
    <w:rsid w:val="00556CDA"/>
    <w:rsid w:val="00556E60"/>
    <w:rsid w:val="005578CE"/>
    <w:rsid w:val="00561A0B"/>
    <w:rsid w:val="00563D11"/>
    <w:rsid w:val="00566065"/>
    <w:rsid w:val="005661F2"/>
    <w:rsid w:val="005662CB"/>
    <w:rsid w:val="00566A0E"/>
    <w:rsid w:val="00566BC9"/>
    <w:rsid w:val="00570786"/>
    <w:rsid w:val="00571098"/>
    <w:rsid w:val="00571A93"/>
    <w:rsid w:val="0058256A"/>
    <w:rsid w:val="00584F33"/>
    <w:rsid w:val="005874C4"/>
    <w:rsid w:val="005878E1"/>
    <w:rsid w:val="00587C64"/>
    <w:rsid w:val="00590CE8"/>
    <w:rsid w:val="00597F38"/>
    <w:rsid w:val="005A0DC1"/>
    <w:rsid w:val="005A1103"/>
    <w:rsid w:val="005A1C04"/>
    <w:rsid w:val="005A35CD"/>
    <w:rsid w:val="005A3B79"/>
    <w:rsid w:val="005A47F6"/>
    <w:rsid w:val="005A5253"/>
    <w:rsid w:val="005A7FCF"/>
    <w:rsid w:val="005B0F86"/>
    <w:rsid w:val="005B29D2"/>
    <w:rsid w:val="005B34F2"/>
    <w:rsid w:val="005B43C3"/>
    <w:rsid w:val="005B5A88"/>
    <w:rsid w:val="005B621C"/>
    <w:rsid w:val="005B624F"/>
    <w:rsid w:val="005C1C83"/>
    <w:rsid w:val="005C2E91"/>
    <w:rsid w:val="005C32CE"/>
    <w:rsid w:val="005C3B29"/>
    <w:rsid w:val="005C5815"/>
    <w:rsid w:val="005C6EFC"/>
    <w:rsid w:val="005C73BF"/>
    <w:rsid w:val="005C7CEF"/>
    <w:rsid w:val="005C7FB9"/>
    <w:rsid w:val="005D0012"/>
    <w:rsid w:val="005D0394"/>
    <w:rsid w:val="005D34EB"/>
    <w:rsid w:val="005D3A37"/>
    <w:rsid w:val="005D5B85"/>
    <w:rsid w:val="005D7C5D"/>
    <w:rsid w:val="005E1063"/>
    <w:rsid w:val="005E1F3C"/>
    <w:rsid w:val="005E3929"/>
    <w:rsid w:val="005E4C06"/>
    <w:rsid w:val="005E4CA7"/>
    <w:rsid w:val="005E6203"/>
    <w:rsid w:val="005E6313"/>
    <w:rsid w:val="005E73F8"/>
    <w:rsid w:val="005F3563"/>
    <w:rsid w:val="005F4283"/>
    <w:rsid w:val="005F43D1"/>
    <w:rsid w:val="005F5E84"/>
    <w:rsid w:val="005F7B51"/>
    <w:rsid w:val="005F7D5F"/>
    <w:rsid w:val="005F7E91"/>
    <w:rsid w:val="0060010D"/>
    <w:rsid w:val="00600D56"/>
    <w:rsid w:val="00604B40"/>
    <w:rsid w:val="0060598A"/>
    <w:rsid w:val="00606097"/>
    <w:rsid w:val="0060613F"/>
    <w:rsid w:val="00606C88"/>
    <w:rsid w:val="0061439E"/>
    <w:rsid w:val="006146D0"/>
    <w:rsid w:val="006174CE"/>
    <w:rsid w:val="00621895"/>
    <w:rsid w:val="00622BD5"/>
    <w:rsid w:val="006257AE"/>
    <w:rsid w:val="006318E4"/>
    <w:rsid w:val="006328C0"/>
    <w:rsid w:val="00635AC4"/>
    <w:rsid w:val="006363BD"/>
    <w:rsid w:val="00637092"/>
    <w:rsid w:val="0064069A"/>
    <w:rsid w:val="00640F6F"/>
    <w:rsid w:val="00640F95"/>
    <w:rsid w:val="0064191A"/>
    <w:rsid w:val="00642D07"/>
    <w:rsid w:val="00643031"/>
    <w:rsid w:val="00643D45"/>
    <w:rsid w:val="006452AD"/>
    <w:rsid w:val="00647BCC"/>
    <w:rsid w:val="00650A96"/>
    <w:rsid w:val="00650ED2"/>
    <w:rsid w:val="00651231"/>
    <w:rsid w:val="0065259C"/>
    <w:rsid w:val="00653D71"/>
    <w:rsid w:val="0065643E"/>
    <w:rsid w:val="00660FD1"/>
    <w:rsid w:val="0066534C"/>
    <w:rsid w:val="00666B4D"/>
    <w:rsid w:val="0066786E"/>
    <w:rsid w:val="00671EE9"/>
    <w:rsid w:val="0067349D"/>
    <w:rsid w:val="00673B23"/>
    <w:rsid w:val="006753A2"/>
    <w:rsid w:val="00675517"/>
    <w:rsid w:val="006776FA"/>
    <w:rsid w:val="006802A0"/>
    <w:rsid w:val="00680863"/>
    <w:rsid w:val="006810CC"/>
    <w:rsid w:val="0068321F"/>
    <w:rsid w:val="006855DE"/>
    <w:rsid w:val="00687F8D"/>
    <w:rsid w:val="0069077A"/>
    <w:rsid w:val="006942B2"/>
    <w:rsid w:val="00695DC0"/>
    <w:rsid w:val="006965F7"/>
    <w:rsid w:val="0069775B"/>
    <w:rsid w:val="006A0A0E"/>
    <w:rsid w:val="006A0A63"/>
    <w:rsid w:val="006A0AEC"/>
    <w:rsid w:val="006A1283"/>
    <w:rsid w:val="006A1970"/>
    <w:rsid w:val="006A1B80"/>
    <w:rsid w:val="006A2B66"/>
    <w:rsid w:val="006A3C97"/>
    <w:rsid w:val="006A411C"/>
    <w:rsid w:val="006A4BAB"/>
    <w:rsid w:val="006A530D"/>
    <w:rsid w:val="006A58E0"/>
    <w:rsid w:val="006A5EED"/>
    <w:rsid w:val="006B039D"/>
    <w:rsid w:val="006B0E03"/>
    <w:rsid w:val="006B0F7D"/>
    <w:rsid w:val="006B1480"/>
    <w:rsid w:val="006B2376"/>
    <w:rsid w:val="006B3405"/>
    <w:rsid w:val="006B414F"/>
    <w:rsid w:val="006B6A84"/>
    <w:rsid w:val="006B71FA"/>
    <w:rsid w:val="006B7CD8"/>
    <w:rsid w:val="006C1675"/>
    <w:rsid w:val="006C1AB1"/>
    <w:rsid w:val="006C38EB"/>
    <w:rsid w:val="006C4A4E"/>
    <w:rsid w:val="006C4E0A"/>
    <w:rsid w:val="006C5277"/>
    <w:rsid w:val="006D18BA"/>
    <w:rsid w:val="006D2DC7"/>
    <w:rsid w:val="006D3310"/>
    <w:rsid w:val="006D4B9D"/>
    <w:rsid w:val="006D4C2B"/>
    <w:rsid w:val="006D4CCD"/>
    <w:rsid w:val="006D7C02"/>
    <w:rsid w:val="006E1277"/>
    <w:rsid w:val="006E267D"/>
    <w:rsid w:val="006E2A0C"/>
    <w:rsid w:val="006E31C0"/>
    <w:rsid w:val="006E439E"/>
    <w:rsid w:val="006E49CA"/>
    <w:rsid w:val="006F119E"/>
    <w:rsid w:val="006F13DC"/>
    <w:rsid w:val="006F21AD"/>
    <w:rsid w:val="006F2772"/>
    <w:rsid w:val="006F2D76"/>
    <w:rsid w:val="006F2EB1"/>
    <w:rsid w:val="006F31DF"/>
    <w:rsid w:val="006F4519"/>
    <w:rsid w:val="006F4549"/>
    <w:rsid w:val="006F5DF0"/>
    <w:rsid w:val="006F5F30"/>
    <w:rsid w:val="006F6A85"/>
    <w:rsid w:val="00701630"/>
    <w:rsid w:val="0070260F"/>
    <w:rsid w:val="00706D51"/>
    <w:rsid w:val="00711616"/>
    <w:rsid w:val="0071163C"/>
    <w:rsid w:val="00712905"/>
    <w:rsid w:val="00713CCF"/>
    <w:rsid w:val="00714CC3"/>
    <w:rsid w:val="00720F75"/>
    <w:rsid w:val="00721F6C"/>
    <w:rsid w:val="00722FBD"/>
    <w:rsid w:val="00723498"/>
    <w:rsid w:val="007241C4"/>
    <w:rsid w:val="007254E0"/>
    <w:rsid w:val="00730068"/>
    <w:rsid w:val="007300D7"/>
    <w:rsid w:val="0073140F"/>
    <w:rsid w:val="0073265B"/>
    <w:rsid w:val="00732A89"/>
    <w:rsid w:val="00732D12"/>
    <w:rsid w:val="00733263"/>
    <w:rsid w:val="00733406"/>
    <w:rsid w:val="00733FF0"/>
    <w:rsid w:val="0073408C"/>
    <w:rsid w:val="00734665"/>
    <w:rsid w:val="007359BC"/>
    <w:rsid w:val="00737F71"/>
    <w:rsid w:val="00741943"/>
    <w:rsid w:val="007427A2"/>
    <w:rsid w:val="00742C28"/>
    <w:rsid w:val="007435E9"/>
    <w:rsid w:val="00745109"/>
    <w:rsid w:val="00746EDA"/>
    <w:rsid w:val="00751A33"/>
    <w:rsid w:val="007538D6"/>
    <w:rsid w:val="00753DD2"/>
    <w:rsid w:val="0075510D"/>
    <w:rsid w:val="00757C90"/>
    <w:rsid w:val="0076317E"/>
    <w:rsid w:val="007638D3"/>
    <w:rsid w:val="007660AC"/>
    <w:rsid w:val="00770411"/>
    <w:rsid w:val="0077180D"/>
    <w:rsid w:val="00772234"/>
    <w:rsid w:val="007730CA"/>
    <w:rsid w:val="0077479C"/>
    <w:rsid w:val="00774D8F"/>
    <w:rsid w:val="00775772"/>
    <w:rsid w:val="0077635E"/>
    <w:rsid w:val="00776591"/>
    <w:rsid w:val="0078072E"/>
    <w:rsid w:val="007819A8"/>
    <w:rsid w:val="007831E6"/>
    <w:rsid w:val="0078389C"/>
    <w:rsid w:val="00783A3B"/>
    <w:rsid w:val="00784A09"/>
    <w:rsid w:val="00785EDD"/>
    <w:rsid w:val="007903FB"/>
    <w:rsid w:val="00790583"/>
    <w:rsid w:val="007926E8"/>
    <w:rsid w:val="007A09AD"/>
    <w:rsid w:val="007A1971"/>
    <w:rsid w:val="007A2284"/>
    <w:rsid w:val="007A25EC"/>
    <w:rsid w:val="007A3F03"/>
    <w:rsid w:val="007A4A58"/>
    <w:rsid w:val="007A65DA"/>
    <w:rsid w:val="007A7B85"/>
    <w:rsid w:val="007A7C11"/>
    <w:rsid w:val="007B0A07"/>
    <w:rsid w:val="007B2A25"/>
    <w:rsid w:val="007B3756"/>
    <w:rsid w:val="007B3C27"/>
    <w:rsid w:val="007B5B1E"/>
    <w:rsid w:val="007B6DF9"/>
    <w:rsid w:val="007C1618"/>
    <w:rsid w:val="007C1BDA"/>
    <w:rsid w:val="007C30CF"/>
    <w:rsid w:val="007C3AC8"/>
    <w:rsid w:val="007C3C8B"/>
    <w:rsid w:val="007C45CD"/>
    <w:rsid w:val="007C48A2"/>
    <w:rsid w:val="007C61EA"/>
    <w:rsid w:val="007C6EC9"/>
    <w:rsid w:val="007C78B1"/>
    <w:rsid w:val="007D2B55"/>
    <w:rsid w:val="007D4270"/>
    <w:rsid w:val="007D5480"/>
    <w:rsid w:val="007D5E39"/>
    <w:rsid w:val="007D6243"/>
    <w:rsid w:val="007D6ECB"/>
    <w:rsid w:val="007D7637"/>
    <w:rsid w:val="007E0721"/>
    <w:rsid w:val="007E0722"/>
    <w:rsid w:val="007E09C8"/>
    <w:rsid w:val="007E0E72"/>
    <w:rsid w:val="007E118D"/>
    <w:rsid w:val="007E313A"/>
    <w:rsid w:val="007E3695"/>
    <w:rsid w:val="007E3F84"/>
    <w:rsid w:val="007E55B0"/>
    <w:rsid w:val="007E5B26"/>
    <w:rsid w:val="007E6206"/>
    <w:rsid w:val="007E651F"/>
    <w:rsid w:val="007F44D2"/>
    <w:rsid w:val="007F466D"/>
    <w:rsid w:val="007F4DDC"/>
    <w:rsid w:val="007F54A0"/>
    <w:rsid w:val="007F5E6F"/>
    <w:rsid w:val="007F60E9"/>
    <w:rsid w:val="007F6AF8"/>
    <w:rsid w:val="007F75EF"/>
    <w:rsid w:val="007F768A"/>
    <w:rsid w:val="00800838"/>
    <w:rsid w:val="00801ACD"/>
    <w:rsid w:val="00803950"/>
    <w:rsid w:val="00804D91"/>
    <w:rsid w:val="00817054"/>
    <w:rsid w:val="008177CA"/>
    <w:rsid w:val="0082080E"/>
    <w:rsid w:val="00821BE8"/>
    <w:rsid w:val="00822179"/>
    <w:rsid w:val="00822A29"/>
    <w:rsid w:val="0082308C"/>
    <w:rsid w:val="0082427E"/>
    <w:rsid w:val="008242D7"/>
    <w:rsid w:val="00824810"/>
    <w:rsid w:val="00824C3B"/>
    <w:rsid w:val="008278E3"/>
    <w:rsid w:val="008301EB"/>
    <w:rsid w:val="00832738"/>
    <w:rsid w:val="0083308B"/>
    <w:rsid w:val="0083370A"/>
    <w:rsid w:val="00833A07"/>
    <w:rsid w:val="008360DD"/>
    <w:rsid w:val="00841700"/>
    <w:rsid w:val="0084306E"/>
    <w:rsid w:val="008446EA"/>
    <w:rsid w:val="00846313"/>
    <w:rsid w:val="008464DD"/>
    <w:rsid w:val="00846FF3"/>
    <w:rsid w:val="00847754"/>
    <w:rsid w:val="0085053C"/>
    <w:rsid w:val="00851B5E"/>
    <w:rsid w:val="00851C1F"/>
    <w:rsid w:val="00853BE9"/>
    <w:rsid w:val="00856827"/>
    <w:rsid w:val="00860AB0"/>
    <w:rsid w:val="00862DF6"/>
    <w:rsid w:val="0086550A"/>
    <w:rsid w:val="00866F3B"/>
    <w:rsid w:val="008676E1"/>
    <w:rsid w:val="00867DEF"/>
    <w:rsid w:val="00870582"/>
    <w:rsid w:val="0087130C"/>
    <w:rsid w:val="00871A14"/>
    <w:rsid w:val="00872343"/>
    <w:rsid w:val="008728CD"/>
    <w:rsid w:val="00873788"/>
    <w:rsid w:val="00874356"/>
    <w:rsid w:val="00875D86"/>
    <w:rsid w:val="00881816"/>
    <w:rsid w:val="00882B68"/>
    <w:rsid w:val="0088332E"/>
    <w:rsid w:val="0088587D"/>
    <w:rsid w:val="008859FF"/>
    <w:rsid w:val="00885B6D"/>
    <w:rsid w:val="00886F5C"/>
    <w:rsid w:val="00890C40"/>
    <w:rsid w:val="00890CC1"/>
    <w:rsid w:val="00892965"/>
    <w:rsid w:val="00893454"/>
    <w:rsid w:val="0089532F"/>
    <w:rsid w:val="00895AD0"/>
    <w:rsid w:val="008A1761"/>
    <w:rsid w:val="008A17A7"/>
    <w:rsid w:val="008A2E2B"/>
    <w:rsid w:val="008A3066"/>
    <w:rsid w:val="008A3469"/>
    <w:rsid w:val="008A3CF6"/>
    <w:rsid w:val="008A753D"/>
    <w:rsid w:val="008A76FF"/>
    <w:rsid w:val="008B0959"/>
    <w:rsid w:val="008B1259"/>
    <w:rsid w:val="008B1631"/>
    <w:rsid w:val="008B3067"/>
    <w:rsid w:val="008B3519"/>
    <w:rsid w:val="008B3BEB"/>
    <w:rsid w:val="008B40AC"/>
    <w:rsid w:val="008B7E84"/>
    <w:rsid w:val="008C0C56"/>
    <w:rsid w:val="008C69A2"/>
    <w:rsid w:val="008C71F3"/>
    <w:rsid w:val="008D1FD3"/>
    <w:rsid w:val="008D2700"/>
    <w:rsid w:val="008D3645"/>
    <w:rsid w:val="008D419B"/>
    <w:rsid w:val="008D43D1"/>
    <w:rsid w:val="008D46BB"/>
    <w:rsid w:val="008D56E0"/>
    <w:rsid w:val="008D781F"/>
    <w:rsid w:val="008E043D"/>
    <w:rsid w:val="008E22F1"/>
    <w:rsid w:val="008E275A"/>
    <w:rsid w:val="008E2AFA"/>
    <w:rsid w:val="008E4889"/>
    <w:rsid w:val="008E48C0"/>
    <w:rsid w:val="008E4EC9"/>
    <w:rsid w:val="008E586E"/>
    <w:rsid w:val="008E64D0"/>
    <w:rsid w:val="008E6ADA"/>
    <w:rsid w:val="008E6FBE"/>
    <w:rsid w:val="008E77FF"/>
    <w:rsid w:val="008F0F6E"/>
    <w:rsid w:val="008F0FCA"/>
    <w:rsid w:val="008F14BF"/>
    <w:rsid w:val="008F2277"/>
    <w:rsid w:val="008F2348"/>
    <w:rsid w:val="008F2BCC"/>
    <w:rsid w:val="008F4A86"/>
    <w:rsid w:val="008F78CA"/>
    <w:rsid w:val="008F7E02"/>
    <w:rsid w:val="00900B15"/>
    <w:rsid w:val="00901059"/>
    <w:rsid w:val="009024C1"/>
    <w:rsid w:val="00907E6E"/>
    <w:rsid w:val="00907F56"/>
    <w:rsid w:val="00911D4C"/>
    <w:rsid w:val="0091521B"/>
    <w:rsid w:val="00915877"/>
    <w:rsid w:val="00915C4D"/>
    <w:rsid w:val="00916BB2"/>
    <w:rsid w:val="00917076"/>
    <w:rsid w:val="00920A84"/>
    <w:rsid w:val="009217BB"/>
    <w:rsid w:val="00922F41"/>
    <w:rsid w:val="00923313"/>
    <w:rsid w:val="00923ACD"/>
    <w:rsid w:val="00925BCD"/>
    <w:rsid w:val="00930F23"/>
    <w:rsid w:val="00931E6F"/>
    <w:rsid w:val="0093461D"/>
    <w:rsid w:val="00935C7F"/>
    <w:rsid w:val="00936C55"/>
    <w:rsid w:val="00936E3A"/>
    <w:rsid w:val="00940CE6"/>
    <w:rsid w:val="00941CD6"/>
    <w:rsid w:val="00941FEC"/>
    <w:rsid w:val="00944882"/>
    <w:rsid w:val="00945AE5"/>
    <w:rsid w:val="00946CB1"/>
    <w:rsid w:val="0094792C"/>
    <w:rsid w:val="009506C8"/>
    <w:rsid w:val="009508F9"/>
    <w:rsid w:val="00951C46"/>
    <w:rsid w:val="00952889"/>
    <w:rsid w:val="00953133"/>
    <w:rsid w:val="0095358F"/>
    <w:rsid w:val="00954E18"/>
    <w:rsid w:val="00964E35"/>
    <w:rsid w:val="00965072"/>
    <w:rsid w:val="009722D5"/>
    <w:rsid w:val="00974787"/>
    <w:rsid w:val="00974DB8"/>
    <w:rsid w:val="009755DC"/>
    <w:rsid w:val="00975660"/>
    <w:rsid w:val="00980053"/>
    <w:rsid w:val="0098078A"/>
    <w:rsid w:val="00980902"/>
    <w:rsid w:val="0098393B"/>
    <w:rsid w:val="0098515E"/>
    <w:rsid w:val="00990DA8"/>
    <w:rsid w:val="00991109"/>
    <w:rsid w:val="00993C3E"/>
    <w:rsid w:val="00995081"/>
    <w:rsid w:val="0099625A"/>
    <w:rsid w:val="00996942"/>
    <w:rsid w:val="009A0EE3"/>
    <w:rsid w:val="009A2CB7"/>
    <w:rsid w:val="009A2DE5"/>
    <w:rsid w:val="009A3525"/>
    <w:rsid w:val="009A36A0"/>
    <w:rsid w:val="009A3C20"/>
    <w:rsid w:val="009A4C8D"/>
    <w:rsid w:val="009A4CF0"/>
    <w:rsid w:val="009A4D79"/>
    <w:rsid w:val="009A56DA"/>
    <w:rsid w:val="009A7844"/>
    <w:rsid w:val="009B1939"/>
    <w:rsid w:val="009B23BC"/>
    <w:rsid w:val="009B2E3E"/>
    <w:rsid w:val="009B66F4"/>
    <w:rsid w:val="009B7AA6"/>
    <w:rsid w:val="009C074B"/>
    <w:rsid w:val="009C1FDF"/>
    <w:rsid w:val="009C2CB5"/>
    <w:rsid w:val="009C3195"/>
    <w:rsid w:val="009C3677"/>
    <w:rsid w:val="009C5DF0"/>
    <w:rsid w:val="009D1C3E"/>
    <w:rsid w:val="009D2FCF"/>
    <w:rsid w:val="009D3553"/>
    <w:rsid w:val="009D3833"/>
    <w:rsid w:val="009E02A5"/>
    <w:rsid w:val="009E11E2"/>
    <w:rsid w:val="009E514A"/>
    <w:rsid w:val="009E6556"/>
    <w:rsid w:val="009F386F"/>
    <w:rsid w:val="009F3FFB"/>
    <w:rsid w:val="009F7B14"/>
    <w:rsid w:val="00A0165A"/>
    <w:rsid w:val="00A039DA"/>
    <w:rsid w:val="00A04DCC"/>
    <w:rsid w:val="00A079E2"/>
    <w:rsid w:val="00A11DF8"/>
    <w:rsid w:val="00A1367E"/>
    <w:rsid w:val="00A16A8A"/>
    <w:rsid w:val="00A2074C"/>
    <w:rsid w:val="00A208CF"/>
    <w:rsid w:val="00A20C42"/>
    <w:rsid w:val="00A22E4A"/>
    <w:rsid w:val="00A2317B"/>
    <w:rsid w:val="00A234BD"/>
    <w:rsid w:val="00A2517B"/>
    <w:rsid w:val="00A25641"/>
    <w:rsid w:val="00A25C92"/>
    <w:rsid w:val="00A308DF"/>
    <w:rsid w:val="00A3115C"/>
    <w:rsid w:val="00A31CCC"/>
    <w:rsid w:val="00A36F4D"/>
    <w:rsid w:val="00A40C8F"/>
    <w:rsid w:val="00A41FEC"/>
    <w:rsid w:val="00A4324D"/>
    <w:rsid w:val="00A459E4"/>
    <w:rsid w:val="00A477AC"/>
    <w:rsid w:val="00A518FE"/>
    <w:rsid w:val="00A51A01"/>
    <w:rsid w:val="00A535D6"/>
    <w:rsid w:val="00A53EF2"/>
    <w:rsid w:val="00A54166"/>
    <w:rsid w:val="00A56375"/>
    <w:rsid w:val="00A56EE1"/>
    <w:rsid w:val="00A63917"/>
    <w:rsid w:val="00A642FE"/>
    <w:rsid w:val="00A644BB"/>
    <w:rsid w:val="00A64BCD"/>
    <w:rsid w:val="00A650E2"/>
    <w:rsid w:val="00A653FC"/>
    <w:rsid w:val="00A66EF9"/>
    <w:rsid w:val="00A67EC7"/>
    <w:rsid w:val="00A71224"/>
    <w:rsid w:val="00A73852"/>
    <w:rsid w:val="00A73D35"/>
    <w:rsid w:val="00A74E8B"/>
    <w:rsid w:val="00A75CD5"/>
    <w:rsid w:val="00A7687B"/>
    <w:rsid w:val="00A77FE6"/>
    <w:rsid w:val="00A8002E"/>
    <w:rsid w:val="00A82D1B"/>
    <w:rsid w:val="00A839B2"/>
    <w:rsid w:val="00A8489E"/>
    <w:rsid w:val="00A85A83"/>
    <w:rsid w:val="00A85DFD"/>
    <w:rsid w:val="00A91026"/>
    <w:rsid w:val="00A914BA"/>
    <w:rsid w:val="00A92A99"/>
    <w:rsid w:val="00A92DD3"/>
    <w:rsid w:val="00A931D8"/>
    <w:rsid w:val="00A93CF8"/>
    <w:rsid w:val="00A941CE"/>
    <w:rsid w:val="00A953E4"/>
    <w:rsid w:val="00A96AB9"/>
    <w:rsid w:val="00A96B5C"/>
    <w:rsid w:val="00AA0B69"/>
    <w:rsid w:val="00AA0EB0"/>
    <w:rsid w:val="00AA25EC"/>
    <w:rsid w:val="00AA27BD"/>
    <w:rsid w:val="00AA4463"/>
    <w:rsid w:val="00AA4C91"/>
    <w:rsid w:val="00AA5011"/>
    <w:rsid w:val="00AB0221"/>
    <w:rsid w:val="00AB03E6"/>
    <w:rsid w:val="00AB1077"/>
    <w:rsid w:val="00AB1C7A"/>
    <w:rsid w:val="00AB2DEA"/>
    <w:rsid w:val="00AB3E5E"/>
    <w:rsid w:val="00AB43AD"/>
    <w:rsid w:val="00AB4886"/>
    <w:rsid w:val="00AB4B49"/>
    <w:rsid w:val="00AB50FF"/>
    <w:rsid w:val="00AB5246"/>
    <w:rsid w:val="00AB59B8"/>
    <w:rsid w:val="00AB7B70"/>
    <w:rsid w:val="00AC195F"/>
    <w:rsid w:val="00AC264F"/>
    <w:rsid w:val="00AC448B"/>
    <w:rsid w:val="00AC4B16"/>
    <w:rsid w:val="00AC5950"/>
    <w:rsid w:val="00AC6D7E"/>
    <w:rsid w:val="00AC7D21"/>
    <w:rsid w:val="00AD1C44"/>
    <w:rsid w:val="00AD2086"/>
    <w:rsid w:val="00AD22DB"/>
    <w:rsid w:val="00AD455E"/>
    <w:rsid w:val="00AD5CCC"/>
    <w:rsid w:val="00AD7A7B"/>
    <w:rsid w:val="00AE22D8"/>
    <w:rsid w:val="00AE31A0"/>
    <w:rsid w:val="00AE3E7F"/>
    <w:rsid w:val="00AE6337"/>
    <w:rsid w:val="00AF1F22"/>
    <w:rsid w:val="00AF3F95"/>
    <w:rsid w:val="00AF693D"/>
    <w:rsid w:val="00AF7FF1"/>
    <w:rsid w:val="00B004AE"/>
    <w:rsid w:val="00B00BB0"/>
    <w:rsid w:val="00B01137"/>
    <w:rsid w:val="00B044B8"/>
    <w:rsid w:val="00B04A53"/>
    <w:rsid w:val="00B07182"/>
    <w:rsid w:val="00B145C8"/>
    <w:rsid w:val="00B15F50"/>
    <w:rsid w:val="00B1654E"/>
    <w:rsid w:val="00B17B38"/>
    <w:rsid w:val="00B241BC"/>
    <w:rsid w:val="00B244CA"/>
    <w:rsid w:val="00B26094"/>
    <w:rsid w:val="00B2667C"/>
    <w:rsid w:val="00B306F2"/>
    <w:rsid w:val="00B31305"/>
    <w:rsid w:val="00B32B7B"/>
    <w:rsid w:val="00B333DD"/>
    <w:rsid w:val="00B333F5"/>
    <w:rsid w:val="00B33611"/>
    <w:rsid w:val="00B34059"/>
    <w:rsid w:val="00B359AF"/>
    <w:rsid w:val="00B406BC"/>
    <w:rsid w:val="00B4170F"/>
    <w:rsid w:val="00B47F8A"/>
    <w:rsid w:val="00B506D5"/>
    <w:rsid w:val="00B54A95"/>
    <w:rsid w:val="00B54D7E"/>
    <w:rsid w:val="00B55414"/>
    <w:rsid w:val="00B56E4F"/>
    <w:rsid w:val="00B6016C"/>
    <w:rsid w:val="00B60D89"/>
    <w:rsid w:val="00B611EC"/>
    <w:rsid w:val="00B613CF"/>
    <w:rsid w:val="00B61ABF"/>
    <w:rsid w:val="00B61C10"/>
    <w:rsid w:val="00B625AC"/>
    <w:rsid w:val="00B62DD7"/>
    <w:rsid w:val="00B64836"/>
    <w:rsid w:val="00B66275"/>
    <w:rsid w:val="00B702A3"/>
    <w:rsid w:val="00B71C0D"/>
    <w:rsid w:val="00B7223A"/>
    <w:rsid w:val="00B77131"/>
    <w:rsid w:val="00B81084"/>
    <w:rsid w:val="00B81AB8"/>
    <w:rsid w:val="00B832EC"/>
    <w:rsid w:val="00B83BE0"/>
    <w:rsid w:val="00B8461E"/>
    <w:rsid w:val="00B86C94"/>
    <w:rsid w:val="00B90761"/>
    <w:rsid w:val="00B92BC2"/>
    <w:rsid w:val="00B936DC"/>
    <w:rsid w:val="00B93820"/>
    <w:rsid w:val="00B9548B"/>
    <w:rsid w:val="00B97988"/>
    <w:rsid w:val="00BA0154"/>
    <w:rsid w:val="00BA241B"/>
    <w:rsid w:val="00BA3DE3"/>
    <w:rsid w:val="00BA42C4"/>
    <w:rsid w:val="00BA46A4"/>
    <w:rsid w:val="00BA4F7D"/>
    <w:rsid w:val="00BA721C"/>
    <w:rsid w:val="00BA7481"/>
    <w:rsid w:val="00BB13C7"/>
    <w:rsid w:val="00BB207B"/>
    <w:rsid w:val="00BB6F15"/>
    <w:rsid w:val="00BC3027"/>
    <w:rsid w:val="00BC680C"/>
    <w:rsid w:val="00BC69FD"/>
    <w:rsid w:val="00BD1640"/>
    <w:rsid w:val="00BD2365"/>
    <w:rsid w:val="00BD2FCB"/>
    <w:rsid w:val="00BD7444"/>
    <w:rsid w:val="00BE3E93"/>
    <w:rsid w:val="00BE4D25"/>
    <w:rsid w:val="00BE7001"/>
    <w:rsid w:val="00BF154F"/>
    <w:rsid w:val="00BF4EAD"/>
    <w:rsid w:val="00BF4EE1"/>
    <w:rsid w:val="00BF6AC3"/>
    <w:rsid w:val="00BF7002"/>
    <w:rsid w:val="00C00EA7"/>
    <w:rsid w:val="00C0322C"/>
    <w:rsid w:val="00C03251"/>
    <w:rsid w:val="00C036EC"/>
    <w:rsid w:val="00C04340"/>
    <w:rsid w:val="00C05A93"/>
    <w:rsid w:val="00C064E6"/>
    <w:rsid w:val="00C07775"/>
    <w:rsid w:val="00C135E8"/>
    <w:rsid w:val="00C14D90"/>
    <w:rsid w:val="00C1683B"/>
    <w:rsid w:val="00C223DE"/>
    <w:rsid w:val="00C23D44"/>
    <w:rsid w:val="00C23D7A"/>
    <w:rsid w:val="00C241DA"/>
    <w:rsid w:val="00C25BA6"/>
    <w:rsid w:val="00C272FF"/>
    <w:rsid w:val="00C32885"/>
    <w:rsid w:val="00C33692"/>
    <w:rsid w:val="00C3560F"/>
    <w:rsid w:val="00C37263"/>
    <w:rsid w:val="00C37A01"/>
    <w:rsid w:val="00C412E2"/>
    <w:rsid w:val="00C41ED8"/>
    <w:rsid w:val="00C427E5"/>
    <w:rsid w:val="00C42BE0"/>
    <w:rsid w:val="00C43B87"/>
    <w:rsid w:val="00C44863"/>
    <w:rsid w:val="00C45CA9"/>
    <w:rsid w:val="00C476DF"/>
    <w:rsid w:val="00C47B49"/>
    <w:rsid w:val="00C53725"/>
    <w:rsid w:val="00C552FB"/>
    <w:rsid w:val="00C577DD"/>
    <w:rsid w:val="00C57A8E"/>
    <w:rsid w:val="00C60C1B"/>
    <w:rsid w:val="00C612C2"/>
    <w:rsid w:val="00C653CA"/>
    <w:rsid w:val="00C6611C"/>
    <w:rsid w:val="00C66C7F"/>
    <w:rsid w:val="00C67AF1"/>
    <w:rsid w:val="00C72D88"/>
    <w:rsid w:val="00C744E7"/>
    <w:rsid w:val="00C76165"/>
    <w:rsid w:val="00C76287"/>
    <w:rsid w:val="00C80333"/>
    <w:rsid w:val="00C81C60"/>
    <w:rsid w:val="00C821B0"/>
    <w:rsid w:val="00C84603"/>
    <w:rsid w:val="00C869B2"/>
    <w:rsid w:val="00C90EEF"/>
    <w:rsid w:val="00C9154B"/>
    <w:rsid w:val="00C91A69"/>
    <w:rsid w:val="00C9477A"/>
    <w:rsid w:val="00C94FCC"/>
    <w:rsid w:val="00C96979"/>
    <w:rsid w:val="00C96D4A"/>
    <w:rsid w:val="00C97117"/>
    <w:rsid w:val="00C974C8"/>
    <w:rsid w:val="00C97513"/>
    <w:rsid w:val="00C97815"/>
    <w:rsid w:val="00C97FD4"/>
    <w:rsid w:val="00CA1383"/>
    <w:rsid w:val="00CA1683"/>
    <w:rsid w:val="00CA3448"/>
    <w:rsid w:val="00CA3D3C"/>
    <w:rsid w:val="00CA771D"/>
    <w:rsid w:val="00CA7F98"/>
    <w:rsid w:val="00CB4D0E"/>
    <w:rsid w:val="00CB51B3"/>
    <w:rsid w:val="00CB567C"/>
    <w:rsid w:val="00CB58AA"/>
    <w:rsid w:val="00CC0013"/>
    <w:rsid w:val="00CC0668"/>
    <w:rsid w:val="00CC1C72"/>
    <w:rsid w:val="00CC1FDB"/>
    <w:rsid w:val="00CC5318"/>
    <w:rsid w:val="00CC646A"/>
    <w:rsid w:val="00CC68C9"/>
    <w:rsid w:val="00CD0263"/>
    <w:rsid w:val="00CD08FB"/>
    <w:rsid w:val="00CD0A2F"/>
    <w:rsid w:val="00CD1D8B"/>
    <w:rsid w:val="00CD2166"/>
    <w:rsid w:val="00CD3920"/>
    <w:rsid w:val="00CD3DDE"/>
    <w:rsid w:val="00CD58B1"/>
    <w:rsid w:val="00CD6376"/>
    <w:rsid w:val="00CD79D9"/>
    <w:rsid w:val="00CE0061"/>
    <w:rsid w:val="00CE03EF"/>
    <w:rsid w:val="00CE09D9"/>
    <w:rsid w:val="00CE169F"/>
    <w:rsid w:val="00CE1BCC"/>
    <w:rsid w:val="00CE42D4"/>
    <w:rsid w:val="00CE60BC"/>
    <w:rsid w:val="00CE6F87"/>
    <w:rsid w:val="00CE708F"/>
    <w:rsid w:val="00CF03EC"/>
    <w:rsid w:val="00CF3C6C"/>
    <w:rsid w:val="00CF4722"/>
    <w:rsid w:val="00CF4B40"/>
    <w:rsid w:val="00CF4BB1"/>
    <w:rsid w:val="00CF57B4"/>
    <w:rsid w:val="00CF63CC"/>
    <w:rsid w:val="00CF69EC"/>
    <w:rsid w:val="00CF79F6"/>
    <w:rsid w:val="00CF7DC6"/>
    <w:rsid w:val="00D01646"/>
    <w:rsid w:val="00D0246B"/>
    <w:rsid w:val="00D057C2"/>
    <w:rsid w:val="00D0744C"/>
    <w:rsid w:val="00D075F8"/>
    <w:rsid w:val="00D10146"/>
    <w:rsid w:val="00D10646"/>
    <w:rsid w:val="00D10D51"/>
    <w:rsid w:val="00D118A9"/>
    <w:rsid w:val="00D14345"/>
    <w:rsid w:val="00D1776E"/>
    <w:rsid w:val="00D20F81"/>
    <w:rsid w:val="00D211F3"/>
    <w:rsid w:val="00D21F5F"/>
    <w:rsid w:val="00D22280"/>
    <w:rsid w:val="00D24B98"/>
    <w:rsid w:val="00D26DB7"/>
    <w:rsid w:val="00D26E7A"/>
    <w:rsid w:val="00D276D5"/>
    <w:rsid w:val="00D27F4D"/>
    <w:rsid w:val="00D32FBF"/>
    <w:rsid w:val="00D3605F"/>
    <w:rsid w:val="00D40B39"/>
    <w:rsid w:val="00D41832"/>
    <w:rsid w:val="00D41EE4"/>
    <w:rsid w:val="00D432EA"/>
    <w:rsid w:val="00D43500"/>
    <w:rsid w:val="00D43E7E"/>
    <w:rsid w:val="00D45A5E"/>
    <w:rsid w:val="00D50914"/>
    <w:rsid w:val="00D5259D"/>
    <w:rsid w:val="00D52AB5"/>
    <w:rsid w:val="00D54B5A"/>
    <w:rsid w:val="00D55134"/>
    <w:rsid w:val="00D56520"/>
    <w:rsid w:val="00D624BB"/>
    <w:rsid w:val="00D63CD8"/>
    <w:rsid w:val="00D7260C"/>
    <w:rsid w:val="00D72847"/>
    <w:rsid w:val="00D72F3B"/>
    <w:rsid w:val="00D72F3C"/>
    <w:rsid w:val="00D752E9"/>
    <w:rsid w:val="00D84781"/>
    <w:rsid w:val="00D858BB"/>
    <w:rsid w:val="00D866D9"/>
    <w:rsid w:val="00D86721"/>
    <w:rsid w:val="00D87197"/>
    <w:rsid w:val="00D9066C"/>
    <w:rsid w:val="00D917DD"/>
    <w:rsid w:val="00D93EEE"/>
    <w:rsid w:val="00D9409C"/>
    <w:rsid w:val="00D973B8"/>
    <w:rsid w:val="00D9764A"/>
    <w:rsid w:val="00DA043C"/>
    <w:rsid w:val="00DA084B"/>
    <w:rsid w:val="00DA093E"/>
    <w:rsid w:val="00DA1642"/>
    <w:rsid w:val="00DA203B"/>
    <w:rsid w:val="00DA2980"/>
    <w:rsid w:val="00DA2F55"/>
    <w:rsid w:val="00DA4064"/>
    <w:rsid w:val="00DA40EB"/>
    <w:rsid w:val="00DA44C4"/>
    <w:rsid w:val="00DA58F4"/>
    <w:rsid w:val="00DA6405"/>
    <w:rsid w:val="00DB2586"/>
    <w:rsid w:val="00DB46F6"/>
    <w:rsid w:val="00DB5E1C"/>
    <w:rsid w:val="00DB71F2"/>
    <w:rsid w:val="00DC3CDC"/>
    <w:rsid w:val="00DC61B9"/>
    <w:rsid w:val="00DC6CB4"/>
    <w:rsid w:val="00DD16A7"/>
    <w:rsid w:val="00DD2C96"/>
    <w:rsid w:val="00DD337E"/>
    <w:rsid w:val="00DD54F8"/>
    <w:rsid w:val="00DD6646"/>
    <w:rsid w:val="00DD724E"/>
    <w:rsid w:val="00DD7FC7"/>
    <w:rsid w:val="00DE00CA"/>
    <w:rsid w:val="00DE00EE"/>
    <w:rsid w:val="00DE0431"/>
    <w:rsid w:val="00DE2780"/>
    <w:rsid w:val="00DE3236"/>
    <w:rsid w:val="00DE40F0"/>
    <w:rsid w:val="00DE4DD7"/>
    <w:rsid w:val="00DE766D"/>
    <w:rsid w:val="00DE7E20"/>
    <w:rsid w:val="00DF0EA4"/>
    <w:rsid w:val="00DF179F"/>
    <w:rsid w:val="00DF29BA"/>
    <w:rsid w:val="00DF4DEB"/>
    <w:rsid w:val="00DF7ED4"/>
    <w:rsid w:val="00E01ED5"/>
    <w:rsid w:val="00E01F85"/>
    <w:rsid w:val="00E04441"/>
    <w:rsid w:val="00E04BA5"/>
    <w:rsid w:val="00E0604F"/>
    <w:rsid w:val="00E06548"/>
    <w:rsid w:val="00E069CA"/>
    <w:rsid w:val="00E10CF1"/>
    <w:rsid w:val="00E147DD"/>
    <w:rsid w:val="00E14D4A"/>
    <w:rsid w:val="00E15602"/>
    <w:rsid w:val="00E20C57"/>
    <w:rsid w:val="00E20FDD"/>
    <w:rsid w:val="00E2648D"/>
    <w:rsid w:val="00E26536"/>
    <w:rsid w:val="00E26FF7"/>
    <w:rsid w:val="00E2704D"/>
    <w:rsid w:val="00E30576"/>
    <w:rsid w:val="00E34576"/>
    <w:rsid w:val="00E36763"/>
    <w:rsid w:val="00E377E9"/>
    <w:rsid w:val="00E4097E"/>
    <w:rsid w:val="00E40E6F"/>
    <w:rsid w:val="00E4176C"/>
    <w:rsid w:val="00E42FE3"/>
    <w:rsid w:val="00E43035"/>
    <w:rsid w:val="00E44293"/>
    <w:rsid w:val="00E44357"/>
    <w:rsid w:val="00E45547"/>
    <w:rsid w:val="00E45FEF"/>
    <w:rsid w:val="00E46253"/>
    <w:rsid w:val="00E46493"/>
    <w:rsid w:val="00E478B7"/>
    <w:rsid w:val="00E5017C"/>
    <w:rsid w:val="00E50ED5"/>
    <w:rsid w:val="00E5105A"/>
    <w:rsid w:val="00E51E87"/>
    <w:rsid w:val="00E51FC9"/>
    <w:rsid w:val="00E555A1"/>
    <w:rsid w:val="00E60493"/>
    <w:rsid w:val="00E60DF4"/>
    <w:rsid w:val="00E60F1B"/>
    <w:rsid w:val="00E61CEB"/>
    <w:rsid w:val="00E64340"/>
    <w:rsid w:val="00E6784C"/>
    <w:rsid w:val="00E700E5"/>
    <w:rsid w:val="00E701F7"/>
    <w:rsid w:val="00E7063C"/>
    <w:rsid w:val="00E74C77"/>
    <w:rsid w:val="00E75CF8"/>
    <w:rsid w:val="00E8007F"/>
    <w:rsid w:val="00E81144"/>
    <w:rsid w:val="00E81379"/>
    <w:rsid w:val="00E817EE"/>
    <w:rsid w:val="00E81A6E"/>
    <w:rsid w:val="00E82575"/>
    <w:rsid w:val="00E84941"/>
    <w:rsid w:val="00E8695B"/>
    <w:rsid w:val="00E869AB"/>
    <w:rsid w:val="00E87D0E"/>
    <w:rsid w:val="00E920D8"/>
    <w:rsid w:val="00E93FF7"/>
    <w:rsid w:val="00E97002"/>
    <w:rsid w:val="00E97BB2"/>
    <w:rsid w:val="00EA7C4C"/>
    <w:rsid w:val="00EA7FC1"/>
    <w:rsid w:val="00EB0544"/>
    <w:rsid w:val="00EB0ED1"/>
    <w:rsid w:val="00EB2524"/>
    <w:rsid w:val="00EB2A9F"/>
    <w:rsid w:val="00EB2DDD"/>
    <w:rsid w:val="00EB46C7"/>
    <w:rsid w:val="00EB526B"/>
    <w:rsid w:val="00EB599E"/>
    <w:rsid w:val="00EB7A54"/>
    <w:rsid w:val="00EB7DF2"/>
    <w:rsid w:val="00EC21EC"/>
    <w:rsid w:val="00EC2BCC"/>
    <w:rsid w:val="00EC3D4C"/>
    <w:rsid w:val="00EC4E76"/>
    <w:rsid w:val="00EC5969"/>
    <w:rsid w:val="00EC604D"/>
    <w:rsid w:val="00ED19BF"/>
    <w:rsid w:val="00ED2D2E"/>
    <w:rsid w:val="00ED3BA8"/>
    <w:rsid w:val="00ED3CC3"/>
    <w:rsid w:val="00ED4688"/>
    <w:rsid w:val="00ED5051"/>
    <w:rsid w:val="00ED525F"/>
    <w:rsid w:val="00ED5805"/>
    <w:rsid w:val="00ED6425"/>
    <w:rsid w:val="00ED691A"/>
    <w:rsid w:val="00ED7060"/>
    <w:rsid w:val="00EE02C8"/>
    <w:rsid w:val="00EE06A5"/>
    <w:rsid w:val="00EE1CF5"/>
    <w:rsid w:val="00EE2F28"/>
    <w:rsid w:val="00EE318D"/>
    <w:rsid w:val="00EE4BAA"/>
    <w:rsid w:val="00EE51F1"/>
    <w:rsid w:val="00EE5567"/>
    <w:rsid w:val="00EE6DD9"/>
    <w:rsid w:val="00EF02C5"/>
    <w:rsid w:val="00EF122C"/>
    <w:rsid w:val="00EF1781"/>
    <w:rsid w:val="00EF3BE1"/>
    <w:rsid w:val="00EF4121"/>
    <w:rsid w:val="00F00F82"/>
    <w:rsid w:val="00F05F28"/>
    <w:rsid w:val="00F06078"/>
    <w:rsid w:val="00F107D9"/>
    <w:rsid w:val="00F111C6"/>
    <w:rsid w:val="00F13BE0"/>
    <w:rsid w:val="00F16E72"/>
    <w:rsid w:val="00F17F4C"/>
    <w:rsid w:val="00F223F0"/>
    <w:rsid w:val="00F2540E"/>
    <w:rsid w:val="00F2582C"/>
    <w:rsid w:val="00F2611D"/>
    <w:rsid w:val="00F26354"/>
    <w:rsid w:val="00F2654B"/>
    <w:rsid w:val="00F274B8"/>
    <w:rsid w:val="00F2769F"/>
    <w:rsid w:val="00F30C94"/>
    <w:rsid w:val="00F31ADC"/>
    <w:rsid w:val="00F331AC"/>
    <w:rsid w:val="00F35398"/>
    <w:rsid w:val="00F35926"/>
    <w:rsid w:val="00F372B0"/>
    <w:rsid w:val="00F37525"/>
    <w:rsid w:val="00F409CE"/>
    <w:rsid w:val="00F40AFD"/>
    <w:rsid w:val="00F40CB5"/>
    <w:rsid w:val="00F40E3F"/>
    <w:rsid w:val="00F41067"/>
    <w:rsid w:val="00F42491"/>
    <w:rsid w:val="00F427CA"/>
    <w:rsid w:val="00F44228"/>
    <w:rsid w:val="00F446D3"/>
    <w:rsid w:val="00F45A6A"/>
    <w:rsid w:val="00F4682A"/>
    <w:rsid w:val="00F51B99"/>
    <w:rsid w:val="00F540FF"/>
    <w:rsid w:val="00F5548B"/>
    <w:rsid w:val="00F55FD4"/>
    <w:rsid w:val="00F60BC7"/>
    <w:rsid w:val="00F64242"/>
    <w:rsid w:val="00F66A9A"/>
    <w:rsid w:val="00F673AA"/>
    <w:rsid w:val="00F70574"/>
    <w:rsid w:val="00F71849"/>
    <w:rsid w:val="00F71908"/>
    <w:rsid w:val="00F72716"/>
    <w:rsid w:val="00F732BB"/>
    <w:rsid w:val="00F73ABF"/>
    <w:rsid w:val="00F73AE5"/>
    <w:rsid w:val="00F75C02"/>
    <w:rsid w:val="00F75D6C"/>
    <w:rsid w:val="00F77330"/>
    <w:rsid w:val="00F778D7"/>
    <w:rsid w:val="00F77EE7"/>
    <w:rsid w:val="00F81527"/>
    <w:rsid w:val="00F8153D"/>
    <w:rsid w:val="00F8577B"/>
    <w:rsid w:val="00F903C8"/>
    <w:rsid w:val="00F91C38"/>
    <w:rsid w:val="00F92B8E"/>
    <w:rsid w:val="00F932DB"/>
    <w:rsid w:val="00F93566"/>
    <w:rsid w:val="00F93ECF"/>
    <w:rsid w:val="00F95E9D"/>
    <w:rsid w:val="00F9611B"/>
    <w:rsid w:val="00F96600"/>
    <w:rsid w:val="00FA4631"/>
    <w:rsid w:val="00FA4651"/>
    <w:rsid w:val="00FA6C59"/>
    <w:rsid w:val="00FA777A"/>
    <w:rsid w:val="00FA7AFF"/>
    <w:rsid w:val="00FA7D76"/>
    <w:rsid w:val="00FB564B"/>
    <w:rsid w:val="00FB6279"/>
    <w:rsid w:val="00FC09E2"/>
    <w:rsid w:val="00FC0A73"/>
    <w:rsid w:val="00FC1019"/>
    <w:rsid w:val="00FC16ED"/>
    <w:rsid w:val="00FC17B7"/>
    <w:rsid w:val="00FC3FF6"/>
    <w:rsid w:val="00FC4795"/>
    <w:rsid w:val="00FC4F1B"/>
    <w:rsid w:val="00FC7162"/>
    <w:rsid w:val="00FC7231"/>
    <w:rsid w:val="00FC7623"/>
    <w:rsid w:val="00FD0A0B"/>
    <w:rsid w:val="00FD1371"/>
    <w:rsid w:val="00FD156A"/>
    <w:rsid w:val="00FD15B4"/>
    <w:rsid w:val="00FD2A8C"/>
    <w:rsid w:val="00FD2B39"/>
    <w:rsid w:val="00FD2E6D"/>
    <w:rsid w:val="00FD38CD"/>
    <w:rsid w:val="00FD5663"/>
    <w:rsid w:val="00FD575F"/>
    <w:rsid w:val="00FE32E1"/>
    <w:rsid w:val="00FE61B0"/>
    <w:rsid w:val="00FF4045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C1F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D6425"/>
    <w:pPr>
      <w:keepNext/>
      <w:widowControl w:val="0"/>
      <w:outlineLvl w:val="0"/>
    </w:pPr>
    <w:rPr>
      <w:rFonts w:ascii="Times New Roman" w:hAnsi="Times New Roman"/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BD2365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BD2365"/>
    <w:pPr>
      <w:keepNext/>
      <w:outlineLvl w:val="4"/>
    </w:pPr>
    <w:rPr>
      <w:rFonts w:ascii="Verdana" w:hAnsi="Verdana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3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3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2365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D2365"/>
    <w:rPr>
      <w:rFonts w:ascii="Verdana" w:eastAsia="Times New Roman" w:hAnsi="Verdana" w:cs="Times New Roman"/>
      <w:b/>
      <w:szCs w:val="20"/>
    </w:rPr>
  </w:style>
  <w:style w:type="paragraph" w:styleId="Title">
    <w:name w:val="Title"/>
    <w:basedOn w:val="Normal"/>
    <w:link w:val="TitleChar"/>
    <w:uiPriority w:val="99"/>
    <w:qFormat/>
    <w:rsid w:val="00BD2365"/>
    <w:pPr>
      <w:jc w:val="center"/>
    </w:pPr>
    <w:rPr>
      <w:rFonts w:ascii="Verdana" w:hAnsi="Verdana"/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BD2365"/>
    <w:rPr>
      <w:rFonts w:ascii="Verdana" w:eastAsia="Times New Roman" w:hAnsi="Verdana" w:cs="Times New Roman"/>
      <w:b/>
      <w:sz w:val="24"/>
      <w:szCs w:val="20"/>
    </w:rPr>
  </w:style>
  <w:style w:type="character" w:styleId="Hyperlink">
    <w:name w:val="Hyperlink"/>
    <w:basedOn w:val="DefaultParagraphFont"/>
    <w:rsid w:val="00BD23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2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65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65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36171"/>
    <w:pPr>
      <w:widowControl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2F0223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2F022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EC2BCC"/>
    <w:pPr>
      <w:spacing w:before="120" w:after="12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1D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03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CF47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CF4722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CF47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</w:rPr>
  </w:style>
  <w:style w:type="character" w:customStyle="1" w:styleId="BodyText3Char">
    <w:name w:val="Body Text 3 Char"/>
    <w:basedOn w:val="DefaultParagraphFont"/>
    <w:link w:val="BodyText3"/>
    <w:semiHidden/>
    <w:rsid w:val="00CF472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D642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">
    <w:name w:val="List"/>
    <w:basedOn w:val="Normal"/>
    <w:rsid w:val="00ED6425"/>
    <w:pPr>
      <w:widowControl w:val="0"/>
      <w:ind w:left="360" w:hanging="360"/>
    </w:pPr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3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3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9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94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94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7608103309003307034msolistparagraph">
    <w:name w:val="m_7608103309003307034msolistparagraph"/>
    <w:basedOn w:val="Normal"/>
    <w:rsid w:val="00A93C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3887505952459696953msonormal">
    <w:name w:val="m_3887505952459696953msonormal"/>
    <w:basedOn w:val="Normal"/>
    <w:rsid w:val="002810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7698684387593950519msolistparagraph">
    <w:name w:val="m_7698684387593950519msolistparagraph"/>
    <w:basedOn w:val="Normal"/>
    <w:rsid w:val="007D54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2679320795894817206gmail-m1690754517893394452msolistparagraph">
    <w:name w:val="m_2679320795894817206gmail-m_1690754517893394452msolistparagraph"/>
    <w:basedOn w:val="Normal"/>
    <w:rsid w:val="00DE00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D781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9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4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03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1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2020-07-20T13:01:00Z</dcterms:created>
  <dcterms:modified xsi:type="dcterms:W3CDTF">2020-07-20T13:12:00Z</dcterms:modified>
</cp:coreProperties>
</file>