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D44CE" w14:textId="45DB6768" w:rsidR="00D86721" w:rsidRPr="00F111C6" w:rsidRDefault="00F111C6" w:rsidP="00D86721">
      <w:pPr>
        <w:jc w:val="center"/>
        <w:rPr>
          <w:rFonts w:asciiTheme="minorHAnsi" w:hAnsiTheme="minorHAnsi" w:cstheme="minorHAnsi"/>
          <w:sz w:val="32"/>
          <w:szCs w:val="28"/>
        </w:rPr>
      </w:pPr>
      <w:bookmarkStart w:id="0" w:name="OLE_LINK2"/>
      <w:r w:rsidRPr="00F111C6">
        <w:rPr>
          <w:rFonts w:asciiTheme="minorHAnsi" w:hAnsiTheme="minorHAnsi" w:cstheme="minorHAnsi"/>
          <w:b/>
          <w:sz w:val="32"/>
          <w:szCs w:val="28"/>
        </w:rPr>
        <w:t>Fraudulent Port sub-team meeting minutes</w:t>
      </w:r>
    </w:p>
    <w:p w14:paraId="52657DC2" w14:textId="77777777" w:rsidR="00503589" w:rsidRPr="00396B5D" w:rsidRDefault="00503589" w:rsidP="00BD2365">
      <w:pPr>
        <w:pStyle w:val="Heading5"/>
        <w:rPr>
          <w:rFonts w:ascii="Arial" w:hAnsi="Arial" w:cs="Arial"/>
          <w:sz w:val="28"/>
          <w:szCs w:val="28"/>
        </w:rPr>
      </w:pPr>
    </w:p>
    <w:p w14:paraId="157BE8C8" w14:textId="6C1C3F56" w:rsidR="00D41EE4" w:rsidRPr="005A3B79" w:rsidRDefault="00F111C6" w:rsidP="003B5507">
      <w:pPr>
        <w:pStyle w:val="Heading4"/>
        <w:jc w:val="center"/>
        <w:rPr>
          <w:rFonts w:asciiTheme="minorHAnsi" w:hAnsiTheme="minorHAnsi" w:cs="Arial"/>
          <w:b w:val="0"/>
          <w:i/>
          <w:sz w:val="28"/>
          <w:szCs w:val="28"/>
        </w:rPr>
      </w:pPr>
      <w:r w:rsidRPr="005A3B79">
        <w:rPr>
          <w:rFonts w:asciiTheme="minorHAnsi" w:hAnsiTheme="minorHAnsi" w:cs="Arial"/>
          <w:b w:val="0"/>
          <w:i/>
          <w:sz w:val="28"/>
          <w:szCs w:val="28"/>
        </w:rPr>
        <w:t>Friday</w:t>
      </w:r>
      <w:r w:rsidR="004C50BF" w:rsidRPr="005A3B79">
        <w:rPr>
          <w:rFonts w:asciiTheme="minorHAnsi" w:hAnsiTheme="minorHAnsi" w:cs="Arial"/>
          <w:b w:val="0"/>
          <w:i/>
          <w:sz w:val="28"/>
          <w:szCs w:val="28"/>
        </w:rPr>
        <w:t xml:space="preserve">, </w:t>
      </w:r>
      <w:r w:rsidR="00676150">
        <w:rPr>
          <w:rFonts w:asciiTheme="minorHAnsi" w:hAnsiTheme="minorHAnsi" w:cs="Arial"/>
          <w:b w:val="0"/>
          <w:i/>
          <w:sz w:val="28"/>
          <w:szCs w:val="28"/>
        </w:rPr>
        <w:t>April</w:t>
      </w:r>
      <w:r w:rsidR="00F8577B" w:rsidRPr="005A3B79">
        <w:rPr>
          <w:rFonts w:asciiTheme="minorHAnsi" w:hAnsiTheme="minorHAnsi" w:cs="Arial"/>
          <w:b w:val="0"/>
          <w:i/>
          <w:sz w:val="28"/>
          <w:szCs w:val="28"/>
        </w:rPr>
        <w:t xml:space="preserve"> </w:t>
      </w:r>
      <w:r w:rsidR="00097C79">
        <w:rPr>
          <w:rFonts w:asciiTheme="minorHAnsi" w:hAnsiTheme="minorHAnsi" w:cs="Arial"/>
          <w:b w:val="0"/>
          <w:i/>
          <w:sz w:val="28"/>
          <w:szCs w:val="28"/>
        </w:rPr>
        <w:t>17</w:t>
      </w:r>
      <w:r w:rsidR="006B0F7D" w:rsidRPr="005A3B79">
        <w:rPr>
          <w:rFonts w:asciiTheme="minorHAnsi" w:hAnsiTheme="minorHAnsi" w:cs="Arial"/>
          <w:b w:val="0"/>
          <w:i/>
          <w:sz w:val="28"/>
          <w:szCs w:val="28"/>
        </w:rPr>
        <w:t>, 20</w:t>
      </w:r>
      <w:r w:rsidR="00EB599E" w:rsidRPr="005A3B79">
        <w:rPr>
          <w:rFonts w:asciiTheme="minorHAnsi" w:hAnsiTheme="minorHAnsi" w:cs="Arial"/>
          <w:b w:val="0"/>
          <w:i/>
          <w:sz w:val="28"/>
          <w:szCs w:val="28"/>
        </w:rPr>
        <w:t>20</w:t>
      </w:r>
      <w:r w:rsidR="00477ADC" w:rsidRPr="005A3B79">
        <w:rPr>
          <w:rFonts w:asciiTheme="minorHAnsi" w:hAnsiTheme="minorHAnsi" w:cs="Arial"/>
          <w:b w:val="0"/>
          <w:i/>
          <w:sz w:val="28"/>
          <w:szCs w:val="28"/>
        </w:rPr>
        <w:t xml:space="preserve"> </w:t>
      </w:r>
      <w:r w:rsidR="00FA6C59" w:rsidRPr="005A3B79">
        <w:rPr>
          <w:rFonts w:asciiTheme="minorHAnsi" w:hAnsiTheme="minorHAnsi" w:cs="Arial"/>
          <w:b w:val="0"/>
          <w:i/>
          <w:sz w:val="28"/>
          <w:szCs w:val="28"/>
        </w:rPr>
        <w:t xml:space="preserve">  </w:t>
      </w:r>
      <w:r w:rsidR="008D4B9C">
        <w:rPr>
          <w:rFonts w:asciiTheme="minorHAnsi" w:hAnsiTheme="minorHAnsi" w:cs="Arial"/>
          <w:b w:val="0"/>
          <w:i/>
          <w:sz w:val="28"/>
          <w:szCs w:val="28"/>
        </w:rPr>
        <w:t>2</w:t>
      </w:r>
      <w:r w:rsidR="00F673AA" w:rsidRPr="005A3B79">
        <w:rPr>
          <w:rFonts w:asciiTheme="minorHAnsi" w:hAnsiTheme="minorHAnsi" w:cs="Arial"/>
          <w:b w:val="0"/>
          <w:i/>
          <w:sz w:val="28"/>
          <w:szCs w:val="28"/>
        </w:rPr>
        <w:t>:</w:t>
      </w:r>
      <w:r w:rsidRPr="005A3B79">
        <w:rPr>
          <w:rFonts w:asciiTheme="minorHAnsi" w:hAnsiTheme="minorHAnsi" w:cs="Arial"/>
          <w:b w:val="0"/>
          <w:i/>
          <w:sz w:val="28"/>
          <w:szCs w:val="28"/>
        </w:rPr>
        <w:t>0</w:t>
      </w:r>
      <w:r w:rsidR="00F673AA" w:rsidRPr="005A3B79">
        <w:rPr>
          <w:rFonts w:asciiTheme="minorHAnsi" w:hAnsiTheme="minorHAnsi" w:cs="Arial"/>
          <w:b w:val="0"/>
          <w:i/>
          <w:sz w:val="28"/>
          <w:szCs w:val="28"/>
        </w:rPr>
        <w:t xml:space="preserve">0 </w:t>
      </w:r>
      <w:r w:rsidR="00606C88" w:rsidRPr="005A3B79">
        <w:rPr>
          <w:rFonts w:asciiTheme="minorHAnsi" w:hAnsiTheme="minorHAnsi" w:cs="Arial"/>
          <w:b w:val="0"/>
          <w:i/>
          <w:sz w:val="28"/>
          <w:szCs w:val="28"/>
        </w:rPr>
        <w:t>P</w:t>
      </w:r>
      <w:r w:rsidR="00F673AA" w:rsidRPr="005A3B79">
        <w:rPr>
          <w:rFonts w:asciiTheme="minorHAnsi" w:hAnsiTheme="minorHAnsi" w:cs="Arial"/>
          <w:b w:val="0"/>
          <w:i/>
          <w:sz w:val="28"/>
          <w:szCs w:val="28"/>
        </w:rPr>
        <w:t xml:space="preserve">M – </w:t>
      </w:r>
      <w:r w:rsidR="008D4B9C">
        <w:rPr>
          <w:rFonts w:asciiTheme="minorHAnsi" w:hAnsiTheme="minorHAnsi" w:cs="Arial"/>
          <w:b w:val="0"/>
          <w:i/>
          <w:sz w:val="28"/>
          <w:szCs w:val="28"/>
        </w:rPr>
        <w:t>3</w:t>
      </w:r>
      <w:r w:rsidR="00DA2F55" w:rsidRPr="005A3B79">
        <w:rPr>
          <w:rFonts w:asciiTheme="minorHAnsi" w:hAnsiTheme="minorHAnsi" w:cs="Arial"/>
          <w:b w:val="0"/>
          <w:i/>
          <w:sz w:val="28"/>
          <w:szCs w:val="28"/>
        </w:rPr>
        <w:t>:</w:t>
      </w:r>
      <w:r w:rsidR="00F8577B" w:rsidRPr="005A3B79">
        <w:rPr>
          <w:rFonts w:asciiTheme="minorHAnsi" w:hAnsiTheme="minorHAnsi" w:cs="Arial"/>
          <w:b w:val="0"/>
          <w:i/>
          <w:sz w:val="28"/>
          <w:szCs w:val="28"/>
        </w:rPr>
        <w:t>0</w:t>
      </w:r>
      <w:r w:rsidR="00DA2F55" w:rsidRPr="005A3B79">
        <w:rPr>
          <w:rFonts w:asciiTheme="minorHAnsi" w:hAnsiTheme="minorHAnsi" w:cs="Arial"/>
          <w:b w:val="0"/>
          <w:i/>
          <w:sz w:val="28"/>
          <w:szCs w:val="28"/>
        </w:rPr>
        <w:t xml:space="preserve">0 PM </w:t>
      </w:r>
      <w:r w:rsidR="00886F5C" w:rsidRPr="005A3B79">
        <w:rPr>
          <w:rFonts w:asciiTheme="minorHAnsi" w:hAnsiTheme="minorHAnsi" w:cs="Arial"/>
          <w:b w:val="0"/>
          <w:i/>
          <w:sz w:val="28"/>
          <w:szCs w:val="28"/>
        </w:rPr>
        <w:t>(Eastern</w:t>
      </w:r>
      <w:r w:rsidR="005051C0" w:rsidRPr="005A3B79">
        <w:rPr>
          <w:rFonts w:asciiTheme="minorHAnsi" w:hAnsiTheme="minorHAnsi" w:cs="Arial"/>
          <w:b w:val="0"/>
          <w:i/>
          <w:sz w:val="28"/>
          <w:szCs w:val="28"/>
        </w:rPr>
        <w:t xml:space="preserve"> </w:t>
      </w:r>
      <w:r w:rsidR="00BD2365" w:rsidRPr="005A3B79">
        <w:rPr>
          <w:rFonts w:asciiTheme="minorHAnsi" w:hAnsiTheme="minorHAnsi" w:cs="Arial"/>
          <w:b w:val="0"/>
          <w:i/>
          <w:sz w:val="28"/>
          <w:szCs w:val="28"/>
        </w:rPr>
        <w:t>Time Zone)</w:t>
      </w:r>
    </w:p>
    <w:bookmarkEnd w:id="0"/>
    <w:p w14:paraId="2AD971AC" w14:textId="77777777" w:rsidR="008D4B9C" w:rsidRDefault="008D4B9C" w:rsidP="00F111C6">
      <w:pPr>
        <w:rPr>
          <w:rFonts w:asciiTheme="minorHAnsi" w:hAnsiTheme="minorHAnsi" w:cs="Arial"/>
          <w:b/>
          <w:sz w:val="28"/>
          <w:szCs w:val="32"/>
          <w:u w:val="single"/>
        </w:rPr>
      </w:pPr>
    </w:p>
    <w:p w14:paraId="1577F2EB" w14:textId="75DC98A9"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 xml:space="preserve">Attendees: </w:t>
      </w:r>
    </w:p>
    <w:p w14:paraId="2F3954A6" w14:textId="7899C02E"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Diane Alexenberg</w:t>
      </w:r>
    </w:p>
    <w:p w14:paraId="45713DB2" w14:textId="6FDAF938"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Deb Tucker</w:t>
      </w:r>
    </w:p>
    <w:p w14:paraId="2458A3E4" w14:textId="4D203E1F"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Anand Rathi</w:t>
      </w:r>
    </w:p>
    <w:p w14:paraId="77942D94" w14:textId="28F38C2E"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Bob Bruce</w:t>
      </w:r>
    </w:p>
    <w:p w14:paraId="0AA5791C" w14:textId="5A918FD8"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Crystal Hanus</w:t>
      </w:r>
    </w:p>
    <w:p w14:paraId="0923E1D8" w14:textId="592A1E06"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John P. Malyar</w:t>
      </w:r>
    </w:p>
    <w:p w14:paraId="409BD790" w14:textId="2703BE6A"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John Nakamura</w:t>
      </w:r>
    </w:p>
    <w:p w14:paraId="35A97CB7" w14:textId="05B97D76"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Michael Doherty</w:t>
      </w:r>
    </w:p>
    <w:p w14:paraId="4222444F" w14:textId="04917850"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Randee Ryan</w:t>
      </w:r>
    </w:p>
    <w:p w14:paraId="37A35DA5" w14:textId="04BCC8FF"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Tanya Golub</w:t>
      </w:r>
    </w:p>
    <w:p w14:paraId="12A3BEF1" w14:textId="77777777" w:rsidR="008629D8" w:rsidRDefault="008629D8" w:rsidP="008629D8">
      <w:pPr>
        <w:rPr>
          <w:rFonts w:asciiTheme="minorHAnsi" w:hAnsiTheme="minorHAnsi" w:cs="Arial"/>
          <w:b/>
          <w:sz w:val="28"/>
          <w:szCs w:val="32"/>
          <w:u w:val="single"/>
        </w:rPr>
      </w:pPr>
      <w:r w:rsidRPr="008629D8">
        <w:rPr>
          <w:rFonts w:asciiTheme="minorHAnsi" w:hAnsiTheme="minorHAnsi" w:cs="Arial"/>
          <w:sz w:val="28"/>
          <w:szCs w:val="32"/>
        </w:rPr>
        <w:t>Renee Dillon</w:t>
      </w:r>
      <w:r w:rsidRPr="008629D8">
        <w:rPr>
          <w:rFonts w:asciiTheme="minorHAnsi" w:hAnsiTheme="minorHAnsi" w:cs="Arial"/>
          <w:b/>
          <w:sz w:val="28"/>
          <w:szCs w:val="32"/>
          <w:u w:val="single"/>
        </w:rPr>
        <w:t xml:space="preserve"> </w:t>
      </w:r>
    </w:p>
    <w:p w14:paraId="5E568D43" w14:textId="77777777" w:rsidR="008629D8" w:rsidRDefault="008629D8" w:rsidP="008629D8">
      <w:pPr>
        <w:rPr>
          <w:rFonts w:asciiTheme="minorHAnsi" w:hAnsiTheme="minorHAnsi" w:cs="Arial"/>
          <w:b/>
          <w:sz w:val="28"/>
          <w:szCs w:val="32"/>
          <w:u w:val="single"/>
        </w:rPr>
      </w:pPr>
    </w:p>
    <w:p w14:paraId="71D74490" w14:textId="6DC94B31" w:rsidR="00F111C6" w:rsidRPr="00F111C6" w:rsidRDefault="00F111C6" w:rsidP="008629D8">
      <w:pPr>
        <w:rPr>
          <w:rFonts w:asciiTheme="minorHAnsi" w:hAnsiTheme="minorHAnsi" w:cs="Arial"/>
          <w:sz w:val="28"/>
          <w:szCs w:val="32"/>
        </w:rPr>
      </w:pPr>
      <w:r w:rsidRPr="00F111C6">
        <w:rPr>
          <w:rFonts w:asciiTheme="minorHAnsi" w:hAnsiTheme="minorHAnsi" w:cs="Arial"/>
          <w:b/>
          <w:sz w:val="28"/>
          <w:szCs w:val="32"/>
          <w:u w:val="single"/>
        </w:rPr>
        <w:t>Purpose:</w:t>
      </w:r>
      <w:r w:rsidRPr="00F111C6">
        <w:rPr>
          <w:rFonts w:asciiTheme="minorHAnsi" w:hAnsiTheme="minorHAnsi" w:cs="Arial"/>
          <w:sz w:val="28"/>
          <w:szCs w:val="32"/>
        </w:rPr>
        <w:t xml:space="preserve">  This team will work to quickly identify solutions to stop fraud in the porting process </w:t>
      </w:r>
      <w:proofErr w:type="gramStart"/>
      <w:r w:rsidRPr="00F111C6">
        <w:rPr>
          <w:rFonts w:asciiTheme="minorHAnsi" w:hAnsiTheme="minorHAnsi" w:cs="Arial"/>
          <w:sz w:val="28"/>
          <w:szCs w:val="32"/>
        </w:rPr>
        <w:t>including</w:t>
      </w:r>
      <w:proofErr w:type="gramEnd"/>
      <w:r w:rsidRPr="00F111C6">
        <w:rPr>
          <w:rFonts w:asciiTheme="minorHAnsi" w:hAnsiTheme="minorHAnsi" w:cs="Arial"/>
          <w:sz w:val="28"/>
          <w:szCs w:val="32"/>
        </w:rPr>
        <w:t xml:space="preserve"> the Service Provider Internal Process, the Pre-Port Process, and the NPAC process.  We will also consider solutions being used or considered for implementation in other countries to see if they might apply.  Solution options will be brought to the larger team to assess interest so that they can be further developed in the subgroup to speed implementation. </w:t>
      </w:r>
    </w:p>
    <w:p w14:paraId="72079774" w14:textId="77777777" w:rsidR="008D4B9C" w:rsidRDefault="008D4B9C" w:rsidP="00F111C6">
      <w:pPr>
        <w:rPr>
          <w:rFonts w:asciiTheme="minorHAnsi" w:hAnsiTheme="minorHAnsi" w:cs="Arial"/>
          <w:sz w:val="28"/>
          <w:szCs w:val="32"/>
        </w:rPr>
      </w:pPr>
    </w:p>
    <w:p w14:paraId="6A6E49B6" w14:textId="24E4A12A" w:rsidR="00F111C6" w:rsidRPr="008D4B9C" w:rsidRDefault="008D4B9C" w:rsidP="00F111C6">
      <w:pPr>
        <w:rPr>
          <w:rFonts w:asciiTheme="minorHAnsi" w:hAnsiTheme="minorHAnsi" w:cs="Arial"/>
          <w:b/>
          <w:sz w:val="28"/>
          <w:szCs w:val="32"/>
          <w:u w:val="single"/>
        </w:rPr>
      </w:pPr>
      <w:r w:rsidRPr="008D4B9C">
        <w:rPr>
          <w:rFonts w:asciiTheme="minorHAnsi" w:hAnsiTheme="minorHAnsi" w:cs="Arial"/>
          <w:b/>
          <w:sz w:val="28"/>
          <w:szCs w:val="32"/>
          <w:u w:val="single"/>
        </w:rPr>
        <w:t>Minutes:</w:t>
      </w:r>
    </w:p>
    <w:p w14:paraId="316A3BF1" w14:textId="35DF878B" w:rsidR="00097C79" w:rsidRPr="00097C79" w:rsidRDefault="00760FD5" w:rsidP="00097C79">
      <w:pPr>
        <w:rPr>
          <w:rFonts w:asciiTheme="minorHAnsi" w:hAnsiTheme="minorHAnsi" w:cs="Arial"/>
          <w:sz w:val="28"/>
          <w:szCs w:val="32"/>
        </w:rPr>
      </w:pPr>
      <w:r w:rsidRPr="00760FD5">
        <w:rPr>
          <w:rFonts w:asciiTheme="minorHAnsi" w:hAnsiTheme="minorHAnsi" w:cs="Arial"/>
          <w:sz w:val="28"/>
          <w:szCs w:val="32"/>
        </w:rPr>
        <w:t xml:space="preserve">Attached is the document from our last review.   </w:t>
      </w:r>
      <w:r w:rsidR="000775CA">
        <w:rPr>
          <w:rFonts w:asciiTheme="minorHAnsi" w:hAnsiTheme="minorHAnsi" w:cs="Arial"/>
          <w:sz w:val="28"/>
          <w:szCs w:val="32"/>
        </w:rPr>
        <w:t>C</w:t>
      </w:r>
      <w:r w:rsidR="00097C79" w:rsidRPr="00097C79">
        <w:rPr>
          <w:rFonts w:asciiTheme="minorHAnsi" w:hAnsiTheme="minorHAnsi" w:cs="Arial"/>
          <w:sz w:val="28"/>
          <w:szCs w:val="32"/>
        </w:rPr>
        <w:t>reated section 5.1 and moved underneath it the Port Freeze approach with NANC 382</w:t>
      </w:r>
      <w:r w:rsidR="000775CA">
        <w:rPr>
          <w:rFonts w:asciiTheme="minorHAnsi" w:hAnsiTheme="minorHAnsi" w:cs="Arial"/>
          <w:sz w:val="28"/>
          <w:szCs w:val="32"/>
        </w:rPr>
        <w:t>.</w:t>
      </w:r>
    </w:p>
    <w:p w14:paraId="538A61E5" w14:textId="6E8DE4B9" w:rsidR="00097C79" w:rsidRPr="00097C79" w:rsidRDefault="000775CA" w:rsidP="00097C79">
      <w:pPr>
        <w:rPr>
          <w:rFonts w:asciiTheme="minorHAnsi" w:hAnsiTheme="minorHAnsi" w:cs="Arial"/>
          <w:sz w:val="28"/>
          <w:szCs w:val="32"/>
        </w:rPr>
      </w:pPr>
      <w:r>
        <w:rPr>
          <w:rFonts w:asciiTheme="minorHAnsi" w:hAnsiTheme="minorHAnsi" w:cs="Arial"/>
          <w:sz w:val="28"/>
          <w:szCs w:val="32"/>
        </w:rPr>
        <w:t>C</w:t>
      </w:r>
      <w:r w:rsidR="00097C79" w:rsidRPr="00097C79">
        <w:rPr>
          <w:rFonts w:asciiTheme="minorHAnsi" w:hAnsiTheme="minorHAnsi" w:cs="Arial"/>
          <w:sz w:val="28"/>
          <w:szCs w:val="32"/>
        </w:rPr>
        <w:t>hanged the name of Section 5.3 to now be Fraud Mitigation and Identification</w:t>
      </w:r>
      <w:r>
        <w:rPr>
          <w:rFonts w:asciiTheme="minorHAnsi" w:hAnsiTheme="minorHAnsi" w:cs="Arial"/>
          <w:sz w:val="28"/>
          <w:szCs w:val="32"/>
        </w:rPr>
        <w:t>.</w:t>
      </w:r>
    </w:p>
    <w:p w14:paraId="7EDA63C2" w14:textId="2E5CDBF8" w:rsidR="00097C79" w:rsidRPr="00097C79" w:rsidRDefault="000775CA" w:rsidP="00097C79">
      <w:pPr>
        <w:rPr>
          <w:rFonts w:asciiTheme="minorHAnsi" w:hAnsiTheme="minorHAnsi" w:cs="Arial"/>
          <w:sz w:val="28"/>
          <w:szCs w:val="32"/>
        </w:rPr>
      </w:pPr>
      <w:r>
        <w:rPr>
          <w:rFonts w:asciiTheme="minorHAnsi" w:hAnsiTheme="minorHAnsi" w:cs="Arial"/>
          <w:sz w:val="28"/>
          <w:szCs w:val="32"/>
        </w:rPr>
        <w:t>A</w:t>
      </w:r>
      <w:r w:rsidR="00097C79" w:rsidRPr="00097C79">
        <w:rPr>
          <w:rFonts w:asciiTheme="minorHAnsi" w:hAnsiTheme="minorHAnsi" w:cs="Arial"/>
          <w:sz w:val="28"/>
          <w:szCs w:val="32"/>
        </w:rPr>
        <w:t>ccepted most of the change bars except in areas that were new but not reviewed today.  Those include:</w:t>
      </w:r>
    </w:p>
    <w:p w14:paraId="1B31F3F4" w14:textId="77777777" w:rsidR="00097C79" w:rsidRPr="00097C79" w:rsidRDefault="00097C79" w:rsidP="00097C79">
      <w:pPr>
        <w:rPr>
          <w:rFonts w:asciiTheme="minorHAnsi" w:hAnsiTheme="minorHAnsi" w:cs="Arial"/>
          <w:sz w:val="28"/>
          <w:szCs w:val="32"/>
        </w:rPr>
      </w:pPr>
      <w:r w:rsidRPr="00097C79">
        <w:rPr>
          <w:rFonts w:asciiTheme="minorHAnsi" w:hAnsiTheme="minorHAnsi" w:cs="Arial"/>
          <w:sz w:val="28"/>
          <w:szCs w:val="32"/>
        </w:rPr>
        <w:t>•</w:t>
      </w:r>
      <w:r w:rsidRPr="00097C79">
        <w:rPr>
          <w:rFonts w:asciiTheme="minorHAnsi" w:hAnsiTheme="minorHAnsi" w:cs="Arial"/>
          <w:sz w:val="28"/>
          <w:szCs w:val="32"/>
        </w:rPr>
        <w:tab/>
        <w:t>5.1.2 Port Freeze</w:t>
      </w:r>
    </w:p>
    <w:p w14:paraId="66688F76" w14:textId="77777777" w:rsidR="00097C79" w:rsidRPr="00097C79" w:rsidRDefault="00097C79" w:rsidP="00097C79">
      <w:pPr>
        <w:rPr>
          <w:rFonts w:asciiTheme="minorHAnsi" w:hAnsiTheme="minorHAnsi" w:cs="Arial"/>
          <w:sz w:val="28"/>
          <w:szCs w:val="32"/>
        </w:rPr>
      </w:pPr>
      <w:r w:rsidRPr="00097C79">
        <w:rPr>
          <w:rFonts w:asciiTheme="minorHAnsi" w:hAnsiTheme="minorHAnsi" w:cs="Arial"/>
          <w:sz w:val="28"/>
          <w:szCs w:val="32"/>
        </w:rPr>
        <w:t>•</w:t>
      </w:r>
      <w:r w:rsidRPr="00097C79">
        <w:rPr>
          <w:rFonts w:asciiTheme="minorHAnsi" w:hAnsiTheme="minorHAnsi" w:cs="Arial"/>
          <w:sz w:val="28"/>
          <w:szCs w:val="32"/>
        </w:rPr>
        <w:tab/>
        <w:t>Section 5.3.1 on Slow/Delay Wireless Porting</w:t>
      </w:r>
    </w:p>
    <w:p w14:paraId="54548812" w14:textId="77777777" w:rsidR="00097C79" w:rsidRPr="00097C79" w:rsidRDefault="00097C79" w:rsidP="00097C79">
      <w:pPr>
        <w:rPr>
          <w:rFonts w:asciiTheme="minorHAnsi" w:hAnsiTheme="minorHAnsi" w:cs="Arial"/>
          <w:sz w:val="28"/>
          <w:szCs w:val="32"/>
        </w:rPr>
      </w:pPr>
      <w:r w:rsidRPr="00097C79">
        <w:rPr>
          <w:rFonts w:asciiTheme="minorHAnsi" w:hAnsiTheme="minorHAnsi" w:cs="Arial"/>
          <w:sz w:val="28"/>
          <w:szCs w:val="32"/>
        </w:rPr>
        <w:t>•</w:t>
      </w:r>
      <w:r w:rsidRPr="00097C79">
        <w:rPr>
          <w:rFonts w:asciiTheme="minorHAnsi" w:hAnsiTheme="minorHAnsi" w:cs="Arial"/>
          <w:sz w:val="28"/>
          <w:szCs w:val="32"/>
        </w:rPr>
        <w:tab/>
        <w:t xml:space="preserve">Action 9 </w:t>
      </w:r>
      <w:proofErr w:type="spellStart"/>
      <w:r w:rsidRPr="00097C79">
        <w:rPr>
          <w:rFonts w:asciiTheme="minorHAnsi" w:hAnsiTheme="minorHAnsi" w:cs="Arial"/>
          <w:sz w:val="28"/>
          <w:szCs w:val="32"/>
        </w:rPr>
        <w:t>Appedix</w:t>
      </w:r>
      <w:proofErr w:type="spellEnd"/>
      <w:r w:rsidRPr="00097C79">
        <w:rPr>
          <w:rFonts w:asciiTheme="minorHAnsi" w:hAnsiTheme="minorHAnsi" w:cs="Arial"/>
          <w:sz w:val="28"/>
          <w:szCs w:val="32"/>
        </w:rPr>
        <w:t xml:space="preserve"> C - some of the International Sections</w:t>
      </w:r>
    </w:p>
    <w:p w14:paraId="46C2E563" w14:textId="77777777" w:rsidR="00097C79" w:rsidRDefault="00097C79" w:rsidP="00097C79">
      <w:pPr>
        <w:rPr>
          <w:rFonts w:asciiTheme="minorHAnsi" w:hAnsiTheme="minorHAnsi" w:cs="Arial"/>
          <w:sz w:val="28"/>
          <w:szCs w:val="32"/>
        </w:rPr>
      </w:pPr>
    </w:p>
    <w:p w14:paraId="49F4EB16" w14:textId="0D994379" w:rsidR="00097C79" w:rsidRPr="00097C79" w:rsidRDefault="000775CA" w:rsidP="00097C79">
      <w:pPr>
        <w:rPr>
          <w:rFonts w:asciiTheme="minorHAnsi" w:hAnsiTheme="minorHAnsi" w:cs="Arial"/>
          <w:sz w:val="28"/>
          <w:szCs w:val="32"/>
        </w:rPr>
      </w:pPr>
      <w:r>
        <w:rPr>
          <w:rFonts w:asciiTheme="minorHAnsi" w:hAnsiTheme="minorHAnsi" w:cs="Arial"/>
          <w:sz w:val="28"/>
          <w:szCs w:val="32"/>
        </w:rPr>
        <w:t>A</w:t>
      </w:r>
      <w:r w:rsidR="00097C79" w:rsidRPr="00097C79">
        <w:rPr>
          <w:rFonts w:asciiTheme="minorHAnsi" w:hAnsiTheme="minorHAnsi" w:cs="Arial"/>
          <w:sz w:val="28"/>
          <w:szCs w:val="32"/>
        </w:rPr>
        <w:t>dded the content Renée provided in section 4 Considerations</w:t>
      </w:r>
    </w:p>
    <w:p w14:paraId="36B72BC5" w14:textId="58418EBE" w:rsidR="00097C79" w:rsidRDefault="000775CA" w:rsidP="00097C79">
      <w:pPr>
        <w:rPr>
          <w:rFonts w:asciiTheme="minorHAnsi" w:hAnsiTheme="minorHAnsi" w:cs="Arial"/>
          <w:sz w:val="28"/>
          <w:szCs w:val="32"/>
        </w:rPr>
      </w:pPr>
      <w:r>
        <w:rPr>
          <w:rFonts w:asciiTheme="minorHAnsi" w:hAnsiTheme="minorHAnsi" w:cs="Arial"/>
          <w:sz w:val="28"/>
          <w:szCs w:val="32"/>
        </w:rPr>
        <w:t>R</w:t>
      </w:r>
      <w:r w:rsidR="00097C79" w:rsidRPr="00097C79">
        <w:rPr>
          <w:rFonts w:asciiTheme="minorHAnsi" w:hAnsiTheme="minorHAnsi" w:cs="Arial"/>
          <w:sz w:val="28"/>
          <w:szCs w:val="32"/>
        </w:rPr>
        <w:t>emoved the specific SIM Swap loss amounts and put a note differentiating Por</w:t>
      </w:r>
      <w:r>
        <w:rPr>
          <w:rFonts w:asciiTheme="minorHAnsi" w:hAnsiTheme="minorHAnsi" w:cs="Arial"/>
          <w:sz w:val="28"/>
          <w:szCs w:val="32"/>
        </w:rPr>
        <w:t>ting and Sim Swap Fraud.</w:t>
      </w:r>
    </w:p>
    <w:p w14:paraId="53EB8EF2" w14:textId="7B9AD565" w:rsidR="00097C79" w:rsidRPr="00097C79" w:rsidRDefault="00097C79" w:rsidP="00097C79">
      <w:pPr>
        <w:rPr>
          <w:rFonts w:asciiTheme="minorHAnsi" w:hAnsiTheme="minorHAnsi" w:cs="Arial"/>
          <w:sz w:val="28"/>
          <w:szCs w:val="32"/>
        </w:rPr>
      </w:pPr>
      <w:bookmarkStart w:id="1" w:name="_GoBack"/>
      <w:bookmarkEnd w:id="1"/>
    </w:p>
    <w:p w14:paraId="3903A983" w14:textId="13441A26" w:rsidR="00760FD5" w:rsidRPr="00760FD5" w:rsidRDefault="00760FD5" w:rsidP="00097C79">
      <w:pPr>
        <w:rPr>
          <w:rFonts w:asciiTheme="minorHAnsi" w:hAnsiTheme="minorHAnsi" w:cs="Arial"/>
          <w:sz w:val="28"/>
          <w:szCs w:val="32"/>
        </w:rPr>
      </w:pPr>
    </w:p>
    <w:sectPr w:rsidR="00760FD5" w:rsidRPr="00760FD5" w:rsidSect="00BD236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BB7C0" w14:textId="77777777" w:rsidR="00FF64FB" w:rsidRDefault="00FF64FB" w:rsidP="00BD2365">
      <w:r>
        <w:separator/>
      </w:r>
    </w:p>
  </w:endnote>
  <w:endnote w:type="continuationSeparator" w:id="0">
    <w:p w14:paraId="1633F947" w14:textId="77777777" w:rsidR="00FF64FB" w:rsidRDefault="00FF64FB"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92610"/>
      <w:docPartObj>
        <w:docPartGallery w:val="Page Numbers (Bottom of Page)"/>
        <w:docPartUnique/>
      </w:docPartObj>
    </w:sdtPr>
    <w:sdtEndPr>
      <w:rPr>
        <w:noProof/>
      </w:rPr>
    </w:sdtEndPr>
    <w:sdtContent>
      <w:p w14:paraId="0248F3AD" w14:textId="0DEEC007" w:rsidR="006A3C97" w:rsidRDefault="006A3C97">
        <w:pPr>
          <w:pStyle w:val="Footer"/>
        </w:pPr>
        <w:r>
          <w:fldChar w:fldCharType="begin"/>
        </w:r>
        <w:r>
          <w:instrText xml:space="preserve"> PAGE   \* MERGEFORMAT </w:instrText>
        </w:r>
        <w:r>
          <w:fldChar w:fldCharType="separate"/>
        </w:r>
        <w:r w:rsidR="00710DA4">
          <w:rPr>
            <w:noProof/>
          </w:rPr>
          <w:t>1</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D7E70" w14:textId="77777777" w:rsidR="00FF64FB" w:rsidRDefault="00FF64FB" w:rsidP="00BD2365">
      <w:r>
        <w:separator/>
      </w:r>
    </w:p>
  </w:footnote>
  <w:footnote w:type="continuationSeparator" w:id="0">
    <w:p w14:paraId="0222D8DB" w14:textId="77777777" w:rsidR="00FF64FB" w:rsidRDefault="00FF64FB" w:rsidP="00BD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74F"/>
    <w:multiLevelType w:val="hybridMultilevel"/>
    <w:tmpl w:val="312A6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580E7D"/>
    <w:multiLevelType w:val="hybridMultilevel"/>
    <w:tmpl w:val="18E4306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F94B1E"/>
    <w:multiLevelType w:val="hybridMultilevel"/>
    <w:tmpl w:val="E03E4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F8005C"/>
    <w:multiLevelType w:val="hybridMultilevel"/>
    <w:tmpl w:val="134EF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020C7"/>
    <w:multiLevelType w:val="hybridMultilevel"/>
    <w:tmpl w:val="98D6D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930586"/>
    <w:multiLevelType w:val="hybridMultilevel"/>
    <w:tmpl w:val="30B4D5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0FC4700"/>
    <w:multiLevelType w:val="hybridMultilevel"/>
    <w:tmpl w:val="E3E67B72"/>
    <w:lvl w:ilvl="0" w:tplc="0144CA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B44E5"/>
    <w:multiLevelType w:val="hybridMultilevel"/>
    <w:tmpl w:val="71B6F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BE7A37"/>
    <w:multiLevelType w:val="hybridMultilevel"/>
    <w:tmpl w:val="AE7A34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77B0617"/>
    <w:multiLevelType w:val="hybridMultilevel"/>
    <w:tmpl w:val="DFCE6A0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7B40A5A"/>
    <w:multiLevelType w:val="hybridMultilevel"/>
    <w:tmpl w:val="ABC2BB3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80A6A99"/>
    <w:multiLevelType w:val="hybridMultilevel"/>
    <w:tmpl w:val="65B0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6C16F8"/>
    <w:multiLevelType w:val="hybridMultilevel"/>
    <w:tmpl w:val="D4FC76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1D7A1816"/>
    <w:multiLevelType w:val="hybridMultilevel"/>
    <w:tmpl w:val="9F82AA3E"/>
    <w:lvl w:ilvl="0" w:tplc="5B0A08D0">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215F4B"/>
    <w:multiLevelType w:val="hybridMultilevel"/>
    <w:tmpl w:val="34D8A41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A0D5F70"/>
    <w:multiLevelType w:val="hybridMultilevel"/>
    <w:tmpl w:val="3192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D7A82"/>
    <w:multiLevelType w:val="hybridMultilevel"/>
    <w:tmpl w:val="5140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26087"/>
    <w:multiLevelType w:val="hybridMultilevel"/>
    <w:tmpl w:val="09A07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D4152"/>
    <w:multiLevelType w:val="hybridMultilevel"/>
    <w:tmpl w:val="67CEB22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4990C35"/>
    <w:multiLevelType w:val="hybridMultilevel"/>
    <w:tmpl w:val="F37A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B3138"/>
    <w:multiLevelType w:val="hybridMultilevel"/>
    <w:tmpl w:val="DA10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F0364F"/>
    <w:multiLevelType w:val="hybridMultilevel"/>
    <w:tmpl w:val="96B4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6E56B6"/>
    <w:multiLevelType w:val="hybridMultilevel"/>
    <w:tmpl w:val="4F5CF7E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8F3A6B"/>
    <w:multiLevelType w:val="hybridMultilevel"/>
    <w:tmpl w:val="16900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361C41"/>
    <w:multiLevelType w:val="hybridMultilevel"/>
    <w:tmpl w:val="EA66D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04475"/>
    <w:multiLevelType w:val="hybridMultilevel"/>
    <w:tmpl w:val="E4867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D4780"/>
    <w:multiLevelType w:val="hybridMultilevel"/>
    <w:tmpl w:val="7498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5C0298"/>
    <w:multiLevelType w:val="hybridMultilevel"/>
    <w:tmpl w:val="C9EE60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4AEC08E4"/>
    <w:multiLevelType w:val="hybridMultilevel"/>
    <w:tmpl w:val="6BEA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193AC0"/>
    <w:multiLevelType w:val="hybridMultilevel"/>
    <w:tmpl w:val="D2E06D70"/>
    <w:lvl w:ilvl="0" w:tplc="4D82E6FA">
      <w:start w:val="1"/>
      <w:numFmt w:val="bullet"/>
      <w:lvlText w:val="•"/>
      <w:lvlJc w:val="left"/>
      <w:pPr>
        <w:tabs>
          <w:tab w:val="num" w:pos="720"/>
        </w:tabs>
        <w:ind w:left="720" w:hanging="360"/>
      </w:pPr>
      <w:rPr>
        <w:rFonts w:ascii="Arial" w:hAnsi="Arial" w:hint="default"/>
      </w:rPr>
    </w:lvl>
    <w:lvl w:ilvl="1" w:tplc="A49A1E04">
      <w:numFmt w:val="bullet"/>
      <w:lvlText w:val="•"/>
      <w:lvlJc w:val="left"/>
      <w:pPr>
        <w:tabs>
          <w:tab w:val="num" w:pos="1440"/>
        </w:tabs>
        <w:ind w:left="1440" w:hanging="360"/>
      </w:pPr>
      <w:rPr>
        <w:rFonts w:ascii="Arial" w:hAnsi="Arial" w:hint="default"/>
      </w:rPr>
    </w:lvl>
    <w:lvl w:ilvl="2" w:tplc="EFE85B58">
      <w:start w:val="1"/>
      <w:numFmt w:val="bullet"/>
      <w:lvlText w:val="•"/>
      <w:lvlJc w:val="left"/>
      <w:pPr>
        <w:tabs>
          <w:tab w:val="num" w:pos="2160"/>
        </w:tabs>
        <w:ind w:left="2160" w:hanging="360"/>
      </w:pPr>
      <w:rPr>
        <w:rFonts w:ascii="Arial" w:hAnsi="Arial" w:hint="default"/>
      </w:rPr>
    </w:lvl>
    <w:lvl w:ilvl="3" w:tplc="A1F84054">
      <w:start w:val="1"/>
      <w:numFmt w:val="bullet"/>
      <w:lvlText w:val="•"/>
      <w:lvlJc w:val="left"/>
      <w:pPr>
        <w:tabs>
          <w:tab w:val="num" w:pos="2880"/>
        </w:tabs>
        <w:ind w:left="2880" w:hanging="360"/>
      </w:pPr>
      <w:rPr>
        <w:rFonts w:ascii="Arial" w:hAnsi="Arial" w:hint="default"/>
      </w:rPr>
    </w:lvl>
    <w:lvl w:ilvl="4" w:tplc="2686525A" w:tentative="1">
      <w:start w:val="1"/>
      <w:numFmt w:val="bullet"/>
      <w:lvlText w:val="•"/>
      <w:lvlJc w:val="left"/>
      <w:pPr>
        <w:tabs>
          <w:tab w:val="num" w:pos="3600"/>
        </w:tabs>
        <w:ind w:left="3600" w:hanging="360"/>
      </w:pPr>
      <w:rPr>
        <w:rFonts w:ascii="Arial" w:hAnsi="Arial" w:hint="default"/>
      </w:rPr>
    </w:lvl>
    <w:lvl w:ilvl="5" w:tplc="C32A9560" w:tentative="1">
      <w:start w:val="1"/>
      <w:numFmt w:val="bullet"/>
      <w:lvlText w:val="•"/>
      <w:lvlJc w:val="left"/>
      <w:pPr>
        <w:tabs>
          <w:tab w:val="num" w:pos="4320"/>
        </w:tabs>
        <w:ind w:left="4320" w:hanging="360"/>
      </w:pPr>
      <w:rPr>
        <w:rFonts w:ascii="Arial" w:hAnsi="Arial" w:hint="default"/>
      </w:rPr>
    </w:lvl>
    <w:lvl w:ilvl="6" w:tplc="02E433CC" w:tentative="1">
      <w:start w:val="1"/>
      <w:numFmt w:val="bullet"/>
      <w:lvlText w:val="•"/>
      <w:lvlJc w:val="left"/>
      <w:pPr>
        <w:tabs>
          <w:tab w:val="num" w:pos="5040"/>
        </w:tabs>
        <w:ind w:left="5040" w:hanging="360"/>
      </w:pPr>
      <w:rPr>
        <w:rFonts w:ascii="Arial" w:hAnsi="Arial" w:hint="default"/>
      </w:rPr>
    </w:lvl>
    <w:lvl w:ilvl="7" w:tplc="8F94C5DA" w:tentative="1">
      <w:start w:val="1"/>
      <w:numFmt w:val="bullet"/>
      <w:lvlText w:val="•"/>
      <w:lvlJc w:val="left"/>
      <w:pPr>
        <w:tabs>
          <w:tab w:val="num" w:pos="5760"/>
        </w:tabs>
        <w:ind w:left="5760" w:hanging="360"/>
      </w:pPr>
      <w:rPr>
        <w:rFonts w:ascii="Arial" w:hAnsi="Arial" w:hint="default"/>
      </w:rPr>
    </w:lvl>
    <w:lvl w:ilvl="8" w:tplc="BA12FCC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8BB4157"/>
    <w:multiLevelType w:val="hybridMultilevel"/>
    <w:tmpl w:val="E8AA4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350695"/>
    <w:multiLevelType w:val="hybridMultilevel"/>
    <w:tmpl w:val="6EF2C5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33" w15:restartNumberingAfterBreak="0">
    <w:nsid w:val="62192A68"/>
    <w:multiLevelType w:val="hybridMultilevel"/>
    <w:tmpl w:val="16EA93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2BB5FB2"/>
    <w:multiLevelType w:val="hybridMultilevel"/>
    <w:tmpl w:val="E2F451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70315B16"/>
    <w:multiLevelType w:val="hybridMultilevel"/>
    <w:tmpl w:val="457629A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715D54FD"/>
    <w:multiLevelType w:val="hybridMultilevel"/>
    <w:tmpl w:val="442809EE"/>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7" w15:restartNumberingAfterBreak="0">
    <w:nsid w:val="717B53C8"/>
    <w:multiLevelType w:val="hybridMultilevel"/>
    <w:tmpl w:val="DD92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9672C7"/>
    <w:multiLevelType w:val="hybridMultilevel"/>
    <w:tmpl w:val="39469C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4FE094B"/>
    <w:multiLevelType w:val="hybridMultilevel"/>
    <w:tmpl w:val="778C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E22A41"/>
    <w:multiLevelType w:val="hybridMultilevel"/>
    <w:tmpl w:val="C770B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AEF6D4F"/>
    <w:multiLevelType w:val="hybridMultilevel"/>
    <w:tmpl w:val="894C9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AFD1761"/>
    <w:multiLevelType w:val="hybridMultilevel"/>
    <w:tmpl w:val="3D5EC6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14"/>
  </w:num>
  <w:num w:numId="3">
    <w:abstractNumId w:val="15"/>
  </w:num>
  <w:num w:numId="4">
    <w:abstractNumId w:val="7"/>
  </w:num>
  <w:num w:numId="5">
    <w:abstractNumId w:val="29"/>
  </w:num>
  <w:num w:numId="6">
    <w:abstractNumId w:val="6"/>
  </w:num>
  <w:num w:numId="7">
    <w:abstractNumId w:val="31"/>
  </w:num>
  <w:num w:numId="8">
    <w:abstractNumId w:val="32"/>
  </w:num>
  <w:num w:numId="9">
    <w:abstractNumId w:val="2"/>
  </w:num>
  <w:num w:numId="10">
    <w:abstractNumId w:val="40"/>
  </w:num>
  <w:num w:numId="11">
    <w:abstractNumId w:val="23"/>
  </w:num>
  <w:num w:numId="12">
    <w:abstractNumId w:val="27"/>
  </w:num>
  <w:num w:numId="13">
    <w:abstractNumId w:val="25"/>
  </w:num>
  <w:num w:numId="14">
    <w:abstractNumId w:val="13"/>
  </w:num>
  <w:num w:numId="15">
    <w:abstractNumId w:val="24"/>
  </w:num>
  <w:num w:numId="16">
    <w:abstractNumId w:val="35"/>
  </w:num>
  <w:num w:numId="17">
    <w:abstractNumId w:val="34"/>
  </w:num>
  <w:num w:numId="18">
    <w:abstractNumId w:val="33"/>
  </w:num>
  <w:num w:numId="19">
    <w:abstractNumId w:val="4"/>
  </w:num>
  <w:num w:numId="20">
    <w:abstractNumId w:val="28"/>
  </w:num>
  <w:num w:numId="21">
    <w:abstractNumId w:val="0"/>
  </w:num>
  <w:num w:numId="22">
    <w:abstractNumId w:val="17"/>
  </w:num>
  <w:num w:numId="23">
    <w:abstractNumId w:val="5"/>
  </w:num>
  <w:num w:numId="24">
    <w:abstractNumId w:val="18"/>
  </w:num>
  <w:num w:numId="25">
    <w:abstractNumId w:val="8"/>
  </w:num>
  <w:num w:numId="26">
    <w:abstractNumId w:val="1"/>
  </w:num>
  <w:num w:numId="27">
    <w:abstractNumId w:val="10"/>
  </w:num>
  <w:num w:numId="28">
    <w:abstractNumId w:val="38"/>
  </w:num>
  <w:num w:numId="29">
    <w:abstractNumId w:val="30"/>
  </w:num>
  <w:num w:numId="30">
    <w:abstractNumId w:val="36"/>
  </w:num>
  <w:num w:numId="31">
    <w:abstractNumId w:val="41"/>
  </w:num>
  <w:num w:numId="32">
    <w:abstractNumId w:val="16"/>
  </w:num>
  <w:num w:numId="33">
    <w:abstractNumId w:val="21"/>
  </w:num>
  <w:num w:numId="34">
    <w:abstractNumId w:val="42"/>
  </w:num>
  <w:num w:numId="35">
    <w:abstractNumId w:val="12"/>
  </w:num>
  <w:num w:numId="36">
    <w:abstractNumId w:val="39"/>
  </w:num>
  <w:num w:numId="37">
    <w:abstractNumId w:val="19"/>
  </w:num>
  <w:num w:numId="38">
    <w:abstractNumId w:val="26"/>
  </w:num>
  <w:num w:numId="39">
    <w:abstractNumId w:val="3"/>
  </w:num>
  <w:num w:numId="40">
    <w:abstractNumId w:val="37"/>
  </w:num>
  <w:num w:numId="41">
    <w:abstractNumId w:val="11"/>
  </w:num>
  <w:num w:numId="42">
    <w:abstractNumId w:val="20"/>
  </w:num>
  <w:num w:numId="43">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014B"/>
    <w:rsid w:val="00001A14"/>
    <w:rsid w:val="00002B47"/>
    <w:rsid w:val="00002E36"/>
    <w:rsid w:val="00004442"/>
    <w:rsid w:val="000045E9"/>
    <w:rsid w:val="00005801"/>
    <w:rsid w:val="00007DB5"/>
    <w:rsid w:val="00010C89"/>
    <w:rsid w:val="00011A44"/>
    <w:rsid w:val="00012115"/>
    <w:rsid w:val="00014027"/>
    <w:rsid w:val="00014939"/>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537E"/>
    <w:rsid w:val="00035CEA"/>
    <w:rsid w:val="00036850"/>
    <w:rsid w:val="00037FFC"/>
    <w:rsid w:val="00040A06"/>
    <w:rsid w:val="000412C8"/>
    <w:rsid w:val="00044386"/>
    <w:rsid w:val="00044FA9"/>
    <w:rsid w:val="000454D3"/>
    <w:rsid w:val="00046E93"/>
    <w:rsid w:val="0005107A"/>
    <w:rsid w:val="00052201"/>
    <w:rsid w:val="00054086"/>
    <w:rsid w:val="000542A1"/>
    <w:rsid w:val="00054677"/>
    <w:rsid w:val="00057DE0"/>
    <w:rsid w:val="0006196B"/>
    <w:rsid w:val="00065037"/>
    <w:rsid w:val="00066AB8"/>
    <w:rsid w:val="00071E1A"/>
    <w:rsid w:val="00072674"/>
    <w:rsid w:val="00072D39"/>
    <w:rsid w:val="0007334E"/>
    <w:rsid w:val="000749F4"/>
    <w:rsid w:val="000775CA"/>
    <w:rsid w:val="00081534"/>
    <w:rsid w:val="0008187F"/>
    <w:rsid w:val="00081E85"/>
    <w:rsid w:val="00082814"/>
    <w:rsid w:val="0008529B"/>
    <w:rsid w:val="0008549C"/>
    <w:rsid w:val="00091C87"/>
    <w:rsid w:val="000926F7"/>
    <w:rsid w:val="00094014"/>
    <w:rsid w:val="00094F7D"/>
    <w:rsid w:val="00094FC0"/>
    <w:rsid w:val="00095D0E"/>
    <w:rsid w:val="00096B19"/>
    <w:rsid w:val="00096E03"/>
    <w:rsid w:val="00097C79"/>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45C8"/>
    <w:rsid w:val="000C53C3"/>
    <w:rsid w:val="000C59DC"/>
    <w:rsid w:val="000C6476"/>
    <w:rsid w:val="000C657F"/>
    <w:rsid w:val="000D01E0"/>
    <w:rsid w:val="000D1C0F"/>
    <w:rsid w:val="000D3432"/>
    <w:rsid w:val="000D3E81"/>
    <w:rsid w:val="000D4584"/>
    <w:rsid w:val="000D45FB"/>
    <w:rsid w:val="000E236A"/>
    <w:rsid w:val="000E5A44"/>
    <w:rsid w:val="000E6297"/>
    <w:rsid w:val="000E7CEA"/>
    <w:rsid w:val="000F02EE"/>
    <w:rsid w:val="000F0746"/>
    <w:rsid w:val="000F11A3"/>
    <w:rsid w:val="000F1E43"/>
    <w:rsid w:val="000F2FCF"/>
    <w:rsid w:val="000F5ABA"/>
    <w:rsid w:val="000F6CAE"/>
    <w:rsid w:val="000F74A8"/>
    <w:rsid w:val="0010099E"/>
    <w:rsid w:val="00100EE7"/>
    <w:rsid w:val="001024CB"/>
    <w:rsid w:val="001028DB"/>
    <w:rsid w:val="0010370E"/>
    <w:rsid w:val="001051B7"/>
    <w:rsid w:val="0010529E"/>
    <w:rsid w:val="001109C1"/>
    <w:rsid w:val="0011109E"/>
    <w:rsid w:val="0011214C"/>
    <w:rsid w:val="0011346B"/>
    <w:rsid w:val="00114450"/>
    <w:rsid w:val="001155DB"/>
    <w:rsid w:val="00117053"/>
    <w:rsid w:val="00120CAA"/>
    <w:rsid w:val="0012191A"/>
    <w:rsid w:val="001227ED"/>
    <w:rsid w:val="00123173"/>
    <w:rsid w:val="00125C01"/>
    <w:rsid w:val="00126EED"/>
    <w:rsid w:val="0013005A"/>
    <w:rsid w:val="00130164"/>
    <w:rsid w:val="001314A2"/>
    <w:rsid w:val="00131DB1"/>
    <w:rsid w:val="001328D4"/>
    <w:rsid w:val="0013297D"/>
    <w:rsid w:val="00132FD0"/>
    <w:rsid w:val="00133DB7"/>
    <w:rsid w:val="00135D2B"/>
    <w:rsid w:val="00137638"/>
    <w:rsid w:val="00141047"/>
    <w:rsid w:val="001424F5"/>
    <w:rsid w:val="00142BF2"/>
    <w:rsid w:val="001433E0"/>
    <w:rsid w:val="00143803"/>
    <w:rsid w:val="00146AA8"/>
    <w:rsid w:val="00147766"/>
    <w:rsid w:val="00150840"/>
    <w:rsid w:val="001508F3"/>
    <w:rsid w:val="00154275"/>
    <w:rsid w:val="00156BA3"/>
    <w:rsid w:val="00157415"/>
    <w:rsid w:val="00157640"/>
    <w:rsid w:val="00157698"/>
    <w:rsid w:val="00157B26"/>
    <w:rsid w:val="00160446"/>
    <w:rsid w:val="001609F1"/>
    <w:rsid w:val="00160D66"/>
    <w:rsid w:val="00161940"/>
    <w:rsid w:val="001626AA"/>
    <w:rsid w:val="00167966"/>
    <w:rsid w:val="00171332"/>
    <w:rsid w:val="00173477"/>
    <w:rsid w:val="0017367C"/>
    <w:rsid w:val="00174CA6"/>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7255"/>
    <w:rsid w:val="001C7CDE"/>
    <w:rsid w:val="001D0EBA"/>
    <w:rsid w:val="001D12AC"/>
    <w:rsid w:val="001D40C9"/>
    <w:rsid w:val="001D71F3"/>
    <w:rsid w:val="001E0129"/>
    <w:rsid w:val="001E09FF"/>
    <w:rsid w:val="001E0DF9"/>
    <w:rsid w:val="001E3197"/>
    <w:rsid w:val="001E366E"/>
    <w:rsid w:val="001E4A88"/>
    <w:rsid w:val="001F1176"/>
    <w:rsid w:val="001F2341"/>
    <w:rsid w:val="001F5748"/>
    <w:rsid w:val="001F656D"/>
    <w:rsid w:val="0020063A"/>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50BB6"/>
    <w:rsid w:val="00251D8F"/>
    <w:rsid w:val="002532C9"/>
    <w:rsid w:val="00254E8D"/>
    <w:rsid w:val="00256030"/>
    <w:rsid w:val="00256A9D"/>
    <w:rsid w:val="00256D8A"/>
    <w:rsid w:val="002629CC"/>
    <w:rsid w:val="00265B27"/>
    <w:rsid w:val="002679EC"/>
    <w:rsid w:val="00267FE8"/>
    <w:rsid w:val="00270907"/>
    <w:rsid w:val="002709F5"/>
    <w:rsid w:val="00272669"/>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87A3D"/>
    <w:rsid w:val="00290BA0"/>
    <w:rsid w:val="0029378F"/>
    <w:rsid w:val="0029576B"/>
    <w:rsid w:val="002A3EA8"/>
    <w:rsid w:val="002A45D7"/>
    <w:rsid w:val="002A4F46"/>
    <w:rsid w:val="002A65BC"/>
    <w:rsid w:val="002A7C40"/>
    <w:rsid w:val="002B1A11"/>
    <w:rsid w:val="002B27CC"/>
    <w:rsid w:val="002B2AC8"/>
    <w:rsid w:val="002B36A4"/>
    <w:rsid w:val="002B492E"/>
    <w:rsid w:val="002B49FE"/>
    <w:rsid w:val="002B5025"/>
    <w:rsid w:val="002B5221"/>
    <w:rsid w:val="002B53E2"/>
    <w:rsid w:val="002B5E18"/>
    <w:rsid w:val="002B7283"/>
    <w:rsid w:val="002B7319"/>
    <w:rsid w:val="002B79C2"/>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E69"/>
    <w:rsid w:val="003328D2"/>
    <w:rsid w:val="00332C2D"/>
    <w:rsid w:val="00336171"/>
    <w:rsid w:val="00340453"/>
    <w:rsid w:val="00345F07"/>
    <w:rsid w:val="00345F15"/>
    <w:rsid w:val="00346339"/>
    <w:rsid w:val="00346719"/>
    <w:rsid w:val="0035024A"/>
    <w:rsid w:val="003502A4"/>
    <w:rsid w:val="003524B5"/>
    <w:rsid w:val="00352E2E"/>
    <w:rsid w:val="00355260"/>
    <w:rsid w:val="00361375"/>
    <w:rsid w:val="0036165F"/>
    <w:rsid w:val="00362735"/>
    <w:rsid w:val="00362FB6"/>
    <w:rsid w:val="003650C4"/>
    <w:rsid w:val="00366B5B"/>
    <w:rsid w:val="00367161"/>
    <w:rsid w:val="00367696"/>
    <w:rsid w:val="00370B34"/>
    <w:rsid w:val="00372A2C"/>
    <w:rsid w:val="00373234"/>
    <w:rsid w:val="003743C5"/>
    <w:rsid w:val="00380807"/>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AA1"/>
    <w:rsid w:val="003E517F"/>
    <w:rsid w:val="003E5D90"/>
    <w:rsid w:val="003E6E2C"/>
    <w:rsid w:val="003E7368"/>
    <w:rsid w:val="003E7FA8"/>
    <w:rsid w:val="003F2484"/>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2164"/>
    <w:rsid w:val="00472E4E"/>
    <w:rsid w:val="00475B0B"/>
    <w:rsid w:val="004760CF"/>
    <w:rsid w:val="0047680A"/>
    <w:rsid w:val="00477444"/>
    <w:rsid w:val="00477ADC"/>
    <w:rsid w:val="004810F6"/>
    <w:rsid w:val="0048135A"/>
    <w:rsid w:val="00481CFC"/>
    <w:rsid w:val="004869F4"/>
    <w:rsid w:val="00491EE6"/>
    <w:rsid w:val="0049202B"/>
    <w:rsid w:val="0049297B"/>
    <w:rsid w:val="00493A04"/>
    <w:rsid w:val="00496416"/>
    <w:rsid w:val="004964E4"/>
    <w:rsid w:val="004A0477"/>
    <w:rsid w:val="004A111F"/>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895"/>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0B6"/>
    <w:rsid w:val="00541F41"/>
    <w:rsid w:val="0054477F"/>
    <w:rsid w:val="00545824"/>
    <w:rsid w:val="00545D0D"/>
    <w:rsid w:val="00546401"/>
    <w:rsid w:val="00546B7C"/>
    <w:rsid w:val="005475D5"/>
    <w:rsid w:val="00547F26"/>
    <w:rsid w:val="00547FB6"/>
    <w:rsid w:val="00550CD6"/>
    <w:rsid w:val="00551156"/>
    <w:rsid w:val="0055185D"/>
    <w:rsid w:val="00552DFE"/>
    <w:rsid w:val="0055430A"/>
    <w:rsid w:val="005547AB"/>
    <w:rsid w:val="0055516E"/>
    <w:rsid w:val="0055668F"/>
    <w:rsid w:val="00556CDA"/>
    <w:rsid w:val="00556E60"/>
    <w:rsid w:val="005578CE"/>
    <w:rsid w:val="00561A0B"/>
    <w:rsid w:val="00563D11"/>
    <w:rsid w:val="00566065"/>
    <w:rsid w:val="005661F2"/>
    <w:rsid w:val="005662CB"/>
    <w:rsid w:val="00566A0E"/>
    <w:rsid w:val="00566BC9"/>
    <w:rsid w:val="00570786"/>
    <w:rsid w:val="00571098"/>
    <w:rsid w:val="00571A93"/>
    <w:rsid w:val="0058256A"/>
    <w:rsid w:val="00584F33"/>
    <w:rsid w:val="005874C4"/>
    <w:rsid w:val="005878E1"/>
    <w:rsid w:val="00587C64"/>
    <w:rsid w:val="00590CE8"/>
    <w:rsid w:val="00597F38"/>
    <w:rsid w:val="005A0DC1"/>
    <w:rsid w:val="005A1103"/>
    <w:rsid w:val="005A1C04"/>
    <w:rsid w:val="005A35CD"/>
    <w:rsid w:val="005A3B79"/>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06C3"/>
    <w:rsid w:val="005F3563"/>
    <w:rsid w:val="005F4283"/>
    <w:rsid w:val="005F43D1"/>
    <w:rsid w:val="005F5E84"/>
    <w:rsid w:val="005F7B51"/>
    <w:rsid w:val="005F7D5F"/>
    <w:rsid w:val="005F7E91"/>
    <w:rsid w:val="0060010D"/>
    <w:rsid w:val="00600D56"/>
    <w:rsid w:val="00604B40"/>
    <w:rsid w:val="0060598A"/>
    <w:rsid w:val="00606097"/>
    <w:rsid w:val="0060613F"/>
    <w:rsid w:val="00606C88"/>
    <w:rsid w:val="0061439E"/>
    <w:rsid w:val="006146D0"/>
    <w:rsid w:val="006174CE"/>
    <w:rsid w:val="00621895"/>
    <w:rsid w:val="00622BD5"/>
    <w:rsid w:val="006257AE"/>
    <w:rsid w:val="006318E4"/>
    <w:rsid w:val="006328C0"/>
    <w:rsid w:val="00635AC4"/>
    <w:rsid w:val="006363BD"/>
    <w:rsid w:val="00637092"/>
    <w:rsid w:val="0064069A"/>
    <w:rsid w:val="00640F6F"/>
    <w:rsid w:val="00640F95"/>
    <w:rsid w:val="0064191A"/>
    <w:rsid w:val="00642D07"/>
    <w:rsid w:val="00643031"/>
    <w:rsid w:val="00643D45"/>
    <w:rsid w:val="006452AD"/>
    <w:rsid w:val="00647BCC"/>
    <w:rsid w:val="00650A96"/>
    <w:rsid w:val="00650ED2"/>
    <w:rsid w:val="00651231"/>
    <w:rsid w:val="0065259C"/>
    <w:rsid w:val="00653D71"/>
    <w:rsid w:val="0065643E"/>
    <w:rsid w:val="006608A2"/>
    <w:rsid w:val="00660FD1"/>
    <w:rsid w:val="0066534C"/>
    <w:rsid w:val="00666B4D"/>
    <w:rsid w:val="0066786E"/>
    <w:rsid w:val="00671EE9"/>
    <w:rsid w:val="0067349D"/>
    <w:rsid w:val="00673B23"/>
    <w:rsid w:val="006753A2"/>
    <w:rsid w:val="00675517"/>
    <w:rsid w:val="00676150"/>
    <w:rsid w:val="006776FA"/>
    <w:rsid w:val="006802A0"/>
    <w:rsid w:val="00680863"/>
    <w:rsid w:val="006810CC"/>
    <w:rsid w:val="0068321F"/>
    <w:rsid w:val="006855DE"/>
    <w:rsid w:val="00687F8D"/>
    <w:rsid w:val="0069077A"/>
    <w:rsid w:val="006942B2"/>
    <w:rsid w:val="00695DC0"/>
    <w:rsid w:val="006965F7"/>
    <w:rsid w:val="0069775B"/>
    <w:rsid w:val="006A0A0E"/>
    <w:rsid w:val="006A0A63"/>
    <w:rsid w:val="006A0AEC"/>
    <w:rsid w:val="006A1283"/>
    <w:rsid w:val="006A1970"/>
    <w:rsid w:val="006A1B80"/>
    <w:rsid w:val="006A2B66"/>
    <w:rsid w:val="006A3C97"/>
    <w:rsid w:val="006A411C"/>
    <w:rsid w:val="006A4BAB"/>
    <w:rsid w:val="006A530D"/>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0DA4"/>
    <w:rsid w:val="00711616"/>
    <w:rsid w:val="0071163C"/>
    <w:rsid w:val="00712905"/>
    <w:rsid w:val="00713CCF"/>
    <w:rsid w:val="00714CC3"/>
    <w:rsid w:val="00715995"/>
    <w:rsid w:val="00720F75"/>
    <w:rsid w:val="00721F6C"/>
    <w:rsid w:val="00722FBD"/>
    <w:rsid w:val="00723498"/>
    <w:rsid w:val="007241C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51A33"/>
    <w:rsid w:val="007538D6"/>
    <w:rsid w:val="00753DD2"/>
    <w:rsid w:val="0075510D"/>
    <w:rsid w:val="00757C90"/>
    <w:rsid w:val="00760FD5"/>
    <w:rsid w:val="0076317E"/>
    <w:rsid w:val="007638D3"/>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85EDD"/>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3C27"/>
    <w:rsid w:val="007B5B1E"/>
    <w:rsid w:val="007B6DF9"/>
    <w:rsid w:val="007C1618"/>
    <w:rsid w:val="007C1BDA"/>
    <w:rsid w:val="007C30CF"/>
    <w:rsid w:val="007C3AC8"/>
    <w:rsid w:val="007C3C8B"/>
    <w:rsid w:val="007C45CD"/>
    <w:rsid w:val="007C48A2"/>
    <w:rsid w:val="007C61EA"/>
    <w:rsid w:val="007C6EC9"/>
    <w:rsid w:val="007C78B1"/>
    <w:rsid w:val="007D2B55"/>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44D2"/>
    <w:rsid w:val="007F466D"/>
    <w:rsid w:val="007F4DDC"/>
    <w:rsid w:val="007F54A0"/>
    <w:rsid w:val="007F5E6F"/>
    <w:rsid w:val="007F60E9"/>
    <w:rsid w:val="007F6AF8"/>
    <w:rsid w:val="007F75EF"/>
    <w:rsid w:val="007F768A"/>
    <w:rsid w:val="00800838"/>
    <w:rsid w:val="00801ACD"/>
    <w:rsid w:val="00803950"/>
    <w:rsid w:val="00804D91"/>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1700"/>
    <w:rsid w:val="0084306E"/>
    <w:rsid w:val="008446EA"/>
    <w:rsid w:val="00846313"/>
    <w:rsid w:val="008464DD"/>
    <w:rsid w:val="00846FF3"/>
    <w:rsid w:val="00847754"/>
    <w:rsid w:val="0085053C"/>
    <w:rsid w:val="00851B5E"/>
    <w:rsid w:val="00851C1F"/>
    <w:rsid w:val="00853BE9"/>
    <w:rsid w:val="00856827"/>
    <w:rsid w:val="00860AB0"/>
    <w:rsid w:val="008629D8"/>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69A2"/>
    <w:rsid w:val="008C71F3"/>
    <w:rsid w:val="008D1FD3"/>
    <w:rsid w:val="008D2700"/>
    <w:rsid w:val="008D3645"/>
    <w:rsid w:val="008D419B"/>
    <w:rsid w:val="008D43D1"/>
    <w:rsid w:val="008D46BB"/>
    <w:rsid w:val="008D4B9C"/>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E6E"/>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36E3A"/>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22D5"/>
    <w:rsid w:val="00974787"/>
    <w:rsid w:val="00974DB8"/>
    <w:rsid w:val="009755DC"/>
    <w:rsid w:val="00975660"/>
    <w:rsid w:val="00980053"/>
    <w:rsid w:val="0098078A"/>
    <w:rsid w:val="00980902"/>
    <w:rsid w:val="0098393B"/>
    <w:rsid w:val="0098515E"/>
    <w:rsid w:val="00990DA8"/>
    <w:rsid w:val="00991109"/>
    <w:rsid w:val="009938FC"/>
    <w:rsid w:val="00993C3E"/>
    <w:rsid w:val="00995081"/>
    <w:rsid w:val="0099625A"/>
    <w:rsid w:val="0099694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E02A5"/>
    <w:rsid w:val="009E11E2"/>
    <w:rsid w:val="009E514A"/>
    <w:rsid w:val="009E6556"/>
    <w:rsid w:val="009F386F"/>
    <w:rsid w:val="009F3FFB"/>
    <w:rsid w:val="009F7B14"/>
    <w:rsid w:val="00A0165A"/>
    <w:rsid w:val="00A039DA"/>
    <w:rsid w:val="00A04DCC"/>
    <w:rsid w:val="00A079E2"/>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3EA3"/>
    <w:rsid w:val="00A36F4D"/>
    <w:rsid w:val="00A406FF"/>
    <w:rsid w:val="00A40C8F"/>
    <w:rsid w:val="00A41FEC"/>
    <w:rsid w:val="00A4324D"/>
    <w:rsid w:val="00A459E4"/>
    <w:rsid w:val="00A477AC"/>
    <w:rsid w:val="00A518FE"/>
    <w:rsid w:val="00A51A01"/>
    <w:rsid w:val="00A535D6"/>
    <w:rsid w:val="00A53EF2"/>
    <w:rsid w:val="00A54166"/>
    <w:rsid w:val="00A56375"/>
    <w:rsid w:val="00A56EE1"/>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53E4"/>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86"/>
    <w:rsid w:val="00AB4B49"/>
    <w:rsid w:val="00AB50FF"/>
    <w:rsid w:val="00AB5246"/>
    <w:rsid w:val="00AB59B8"/>
    <w:rsid w:val="00AB7B70"/>
    <w:rsid w:val="00AC104C"/>
    <w:rsid w:val="00AC195F"/>
    <w:rsid w:val="00AC264F"/>
    <w:rsid w:val="00AC448B"/>
    <w:rsid w:val="00AC4B16"/>
    <w:rsid w:val="00AC5950"/>
    <w:rsid w:val="00AC6D7E"/>
    <w:rsid w:val="00AC7D21"/>
    <w:rsid w:val="00AD1C44"/>
    <w:rsid w:val="00AD2086"/>
    <w:rsid w:val="00AD22DB"/>
    <w:rsid w:val="00AD455E"/>
    <w:rsid w:val="00AD5CCC"/>
    <w:rsid w:val="00AD7A7B"/>
    <w:rsid w:val="00AE0D53"/>
    <w:rsid w:val="00AE22D8"/>
    <w:rsid w:val="00AE31A0"/>
    <w:rsid w:val="00AE3E7F"/>
    <w:rsid w:val="00AE6337"/>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6F15"/>
    <w:rsid w:val="00BC3027"/>
    <w:rsid w:val="00BC680C"/>
    <w:rsid w:val="00BC69FD"/>
    <w:rsid w:val="00BD1640"/>
    <w:rsid w:val="00BD2365"/>
    <w:rsid w:val="00BD2FCB"/>
    <w:rsid w:val="00BD7444"/>
    <w:rsid w:val="00BE3E93"/>
    <w:rsid w:val="00BE4D25"/>
    <w:rsid w:val="00BE7001"/>
    <w:rsid w:val="00BF154F"/>
    <w:rsid w:val="00BF4EAD"/>
    <w:rsid w:val="00BF4EE1"/>
    <w:rsid w:val="00BF6AC3"/>
    <w:rsid w:val="00BF7002"/>
    <w:rsid w:val="00C00EA7"/>
    <w:rsid w:val="00C0322C"/>
    <w:rsid w:val="00C03251"/>
    <w:rsid w:val="00C036EC"/>
    <w:rsid w:val="00C04340"/>
    <w:rsid w:val="00C05A93"/>
    <w:rsid w:val="00C064E6"/>
    <w:rsid w:val="00C07775"/>
    <w:rsid w:val="00C135E8"/>
    <w:rsid w:val="00C14D90"/>
    <w:rsid w:val="00C1683B"/>
    <w:rsid w:val="00C223DE"/>
    <w:rsid w:val="00C23D44"/>
    <w:rsid w:val="00C23D7A"/>
    <w:rsid w:val="00C241DA"/>
    <w:rsid w:val="00C259AD"/>
    <w:rsid w:val="00C25BA6"/>
    <w:rsid w:val="00C272FF"/>
    <w:rsid w:val="00C32885"/>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7DD"/>
    <w:rsid w:val="00C57A8E"/>
    <w:rsid w:val="00C60C1B"/>
    <w:rsid w:val="00C612C2"/>
    <w:rsid w:val="00C653CA"/>
    <w:rsid w:val="00C6611C"/>
    <w:rsid w:val="00C66C7F"/>
    <w:rsid w:val="00C67AF1"/>
    <w:rsid w:val="00C72393"/>
    <w:rsid w:val="00C72D88"/>
    <w:rsid w:val="00C744E7"/>
    <w:rsid w:val="00C76165"/>
    <w:rsid w:val="00C76287"/>
    <w:rsid w:val="00C80333"/>
    <w:rsid w:val="00C81C60"/>
    <w:rsid w:val="00C821B0"/>
    <w:rsid w:val="00C84603"/>
    <w:rsid w:val="00C869B2"/>
    <w:rsid w:val="00C90EEF"/>
    <w:rsid w:val="00C9154B"/>
    <w:rsid w:val="00C919E0"/>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B58AA"/>
    <w:rsid w:val="00CC0013"/>
    <w:rsid w:val="00CC0668"/>
    <w:rsid w:val="00CC1C72"/>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69F"/>
    <w:rsid w:val="00CE1BCC"/>
    <w:rsid w:val="00CE42D4"/>
    <w:rsid w:val="00CE60BC"/>
    <w:rsid w:val="00CE6F87"/>
    <w:rsid w:val="00CE708F"/>
    <w:rsid w:val="00CF03EC"/>
    <w:rsid w:val="00CF3C6C"/>
    <w:rsid w:val="00CF4722"/>
    <w:rsid w:val="00CF4B40"/>
    <w:rsid w:val="00CF4BB1"/>
    <w:rsid w:val="00CF57B4"/>
    <w:rsid w:val="00CF63CC"/>
    <w:rsid w:val="00CF69EC"/>
    <w:rsid w:val="00CF79F6"/>
    <w:rsid w:val="00CF7DC6"/>
    <w:rsid w:val="00D01646"/>
    <w:rsid w:val="00D0246B"/>
    <w:rsid w:val="00D057C2"/>
    <w:rsid w:val="00D0744C"/>
    <w:rsid w:val="00D075F8"/>
    <w:rsid w:val="00D10146"/>
    <w:rsid w:val="00D10646"/>
    <w:rsid w:val="00D10D51"/>
    <w:rsid w:val="00D118A9"/>
    <w:rsid w:val="00D14345"/>
    <w:rsid w:val="00D1776E"/>
    <w:rsid w:val="00D20F81"/>
    <w:rsid w:val="00D211F3"/>
    <w:rsid w:val="00D21F5F"/>
    <w:rsid w:val="00D22280"/>
    <w:rsid w:val="00D24B98"/>
    <w:rsid w:val="00D26DB7"/>
    <w:rsid w:val="00D26E7A"/>
    <w:rsid w:val="00D276D5"/>
    <w:rsid w:val="00D27F4D"/>
    <w:rsid w:val="00D32FBF"/>
    <w:rsid w:val="00D3605F"/>
    <w:rsid w:val="00D40B39"/>
    <w:rsid w:val="00D41832"/>
    <w:rsid w:val="00D41EE4"/>
    <w:rsid w:val="00D432EA"/>
    <w:rsid w:val="00D43500"/>
    <w:rsid w:val="00D43E7E"/>
    <w:rsid w:val="00D45A5E"/>
    <w:rsid w:val="00D50914"/>
    <w:rsid w:val="00D5259D"/>
    <w:rsid w:val="00D52AB5"/>
    <w:rsid w:val="00D54B5A"/>
    <w:rsid w:val="00D55134"/>
    <w:rsid w:val="00D56520"/>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0F0"/>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47DD"/>
    <w:rsid w:val="00E14D4A"/>
    <w:rsid w:val="00E15602"/>
    <w:rsid w:val="00E20C57"/>
    <w:rsid w:val="00E20FDD"/>
    <w:rsid w:val="00E2648D"/>
    <w:rsid w:val="00E26536"/>
    <w:rsid w:val="00E26FF7"/>
    <w:rsid w:val="00E2704D"/>
    <w:rsid w:val="00E30576"/>
    <w:rsid w:val="00E34576"/>
    <w:rsid w:val="00E36763"/>
    <w:rsid w:val="00E377E9"/>
    <w:rsid w:val="00E4097E"/>
    <w:rsid w:val="00E40E6F"/>
    <w:rsid w:val="00E4176C"/>
    <w:rsid w:val="00E42FE3"/>
    <w:rsid w:val="00E43035"/>
    <w:rsid w:val="00E44293"/>
    <w:rsid w:val="00E44357"/>
    <w:rsid w:val="00E45547"/>
    <w:rsid w:val="00E45FEF"/>
    <w:rsid w:val="00E46253"/>
    <w:rsid w:val="00E46493"/>
    <w:rsid w:val="00E478B7"/>
    <w:rsid w:val="00E5017C"/>
    <w:rsid w:val="00E50ED5"/>
    <w:rsid w:val="00E5105A"/>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1144"/>
    <w:rsid w:val="00E81379"/>
    <w:rsid w:val="00E817EE"/>
    <w:rsid w:val="00E81A6E"/>
    <w:rsid w:val="00E82575"/>
    <w:rsid w:val="00E84941"/>
    <w:rsid w:val="00E8695B"/>
    <w:rsid w:val="00E869AB"/>
    <w:rsid w:val="00E87D0E"/>
    <w:rsid w:val="00E90BCE"/>
    <w:rsid w:val="00E920D8"/>
    <w:rsid w:val="00E93FF7"/>
    <w:rsid w:val="00E97002"/>
    <w:rsid w:val="00E97BB2"/>
    <w:rsid w:val="00EA1FDB"/>
    <w:rsid w:val="00EA7C4C"/>
    <w:rsid w:val="00EA7FC1"/>
    <w:rsid w:val="00EB0544"/>
    <w:rsid w:val="00EB0ED1"/>
    <w:rsid w:val="00EB2524"/>
    <w:rsid w:val="00EB2A9F"/>
    <w:rsid w:val="00EB2DDD"/>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2F28"/>
    <w:rsid w:val="00EE318D"/>
    <w:rsid w:val="00EE4BAA"/>
    <w:rsid w:val="00EE51F1"/>
    <w:rsid w:val="00EE5567"/>
    <w:rsid w:val="00EE6DD9"/>
    <w:rsid w:val="00EF02C5"/>
    <w:rsid w:val="00EF122C"/>
    <w:rsid w:val="00EF1781"/>
    <w:rsid w:val="00EF2662"/>
    <w:rsid w:val="00EF3BE1"/>
    <w:rsid w:val="00EF4121"/>
    <w:rsid w:val="00F00F82"/>
    <w:rsid w:val="00F05F28"/>
    <w:rsid w:val="00F06078"/>
    <w:rsid w:val="00F107D9"/>
    <w:rsid w:val="00F111C6"/>
    <w:rsid w:val="00F13BE0"/>
    <w:rsid w:val="00F16E72"/>
    <w:rsid w:val="00F17F4C"/>
    <w:rsid w:val="00F223F0"/>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5C02"/>
    <w:rsid w:val="00F75D6C"/>
    <w:rsid w:val="00F767B6"/>
    <w:rsid w:val="00F77330"/>
    <w:rsid w:val="00F778D7"/>
    <w:rsid w:val="00F77EE7"/>
    <w:rsid w:val="00F81527"/>
    <w:rsid w:val="00F8153D"/>
    <w:rsid w:val="00F8577B"/>
    <w:rsid w:val="00F903C8"/>
    <w:rsid w:val="00F91C38"/>
    <w:rsid w:val="00F92B8E"/>
    <w:rsid w:val="00F932DB"/>
    <w:rsid w:val="00F93566"/>
    <w:rsid w:val="00F93ECF"/>
    <w:rsid w:val="00F95E9D"/>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F1B"/>
    <w:rsid w:val="00FC7162"/>
    <w:rsid w:val="00FC7231"/>
    <w:rsid w:val="00FC7623"/>
    <w:rsid w:val="00FD0A0B"/>
    <w:rsid w:val="00FD1371"/>
    <w:rsid w:val="00FD156A"/>
    <w:rsid w:val="00FD15B4"/>
    <w:rsid w:val="00FD2A8C"/>
    <w:rsid w:val="00FD2B39"/>
    <w:rsid w:val="00FD2E6D"/>
    <w:rsid w:val="00FD38CD"/>
    <w:rsid w:val="00FD5663"/>
    <w:rsid w:val="00FD575F"/>
    <w:rsid w:val="00FE32E1"/>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70290002">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2020-07-20T15:01:00Z</dcterms:created>
  <dcterms:modified xsi:type="dcterms:W3CDTF">2020-11-03T20:27:00Z</dcterms:modified>
</cp:coreProperties>
</file>