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14" w:rsidRPr="0087660D" w:rsidRDefault="00697D14" w:rsidP="00697D14">
      <w:pPr>
        <w:jc w:val="center"/>
        <w:rPr>
          <w:b/>
          <w:sz w:val="32"/>
          <w:szCs w:val="32"/>
          <w:u w:val="single"/>
        </w:rPr>
      </w:pPr>
      <w:bookmarkStart w:id="0" w:name="_GoBack"/>
      <w:bookmarkEnd w:id="0"/>
      <w:r>
        <w:rPr>
          <w:b/>
          <w:sz w:val="32"/>
          <w:szCs w:val="32"/>
          <w:u w:val="single"/>
        </w:rPr>
        <w:t>LNP Informal Meeting</w:t>
      </w:r>
    </w:p>
    <w:p w:rsidR="00697D14" w:rsidRDefault="00697D14" w:rsidP="00697D14">
      <w:pPr>
        <w:rPr>
          <w:i/>
        </w:rPr>
      </w:pPr>
      <w:r>
        <w:rPr>
          <w:i/>
        </w:rPr>
        <w:t xml:space="preserve">Date  </w:t>
      </w:r>
      <w:r w:rsidRPr="002C0FA4">
        <w:rPr>
          <w:i/>
        </w:rPr>
        <w:t xml:space="preserve"> </w:t>
      </w:r>
      <w:r>
        <w:rPr>
          <w:i/>
        </w:rPr>
        <w:t>6/2/2020  – LNP Conference call 1:00 – 5:00 PM Eastern</w:t>
      </w:r>
    </w:p>
    <w:p w:rsidR="00FE255D" w:rsidRDefault="00FE255D" w:rsidP="009D79F1">
      <w:pPr>
        <w:jc w:val="center"/>
        <w:rPr>
          <w:rFonts w:cstheme="minorHAnsi"/>
          <w:b/>
          <w:bCs/>
          <w:sz w:val="28"/>
          <w:szCs w:val="24"/>
        </w:rPr>
      </w:pPr>
    </w:p>
    <w:p w:rsidR="009D79F1" w:rsidRPr="00DA3118" w:rsidRDefault="009D79F1" w:rsidP="009D79F1">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9D79F1" w:rsidRPr="00450D24" w:rsidTr="00A06482">
        <w:trPr>
          <w:trHeight w:val="408"/>
          <w:tblHeader/>
          <w:jc w:val="center"/>
        </w:trPr>
        <w:tc>
          <w:tcPr>
            <w:tcW w:w="2288" w:type="dxa"/>
            <w:shd w:val="solid" w:color="000080" w:fill="FFFFFF"/>
          </w:tcPr>
          <w:p w:rsidR="009D79F1" w:rsidRPr="00F1250E" w:rsidRDefault="009D79F1" w:rsidP="00A06482">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rsidR="009D79F1" w:rsidRPr="00F1250E" w:rsidRDefault="009D79F1" w:rsidP="00A06482">
            <w:pPr>
              <w:contextualSpacing/>
              <w:rPr>
                <w:b/>
                <w:color w:val="FFFFFF"/>
                <w:sz w:val="20"/>
                <w:szCs w:val="20"/>
              </w:rPr>
            </w:pPr>
            <w:r w:rsidRPr="00F1250E">
              <w:rPr>
                <w:b/>
                <w:color w:val="FFFFFF"/>
                <w:sz w:val="20"/>
                <w:szCs w:val="20"/>
              </w:rPr>
              <w:t>Company</w:t>
            </w:r>
          </w:p>
        </w:tc>
        <w:tc>
          <w:tcPr>
            <w:tcW w:w="2610" w:type="dxa"/>
            <w:shd w:val="solid" w:color="000080" w:fill="FFFFFF"/>
          </w:tcPr>
          <w:p w:rsidR="009D79F1" w:rsidRPr="00F1250E" w:rsidRDefault="009D79F1" w:rsidP="00A06482">
            <w:pPr>
              <w:contextualSpacing/>
              <w:rPr>
                <w:b/>
                <w:color w:val="FFFFFF"/>
                <w:sz w:val="20"/>
                <w:szCs w:val="20"/>
              </w:rPr>
            </w:pPr>
            <w:r w:rsidRPr="00F1250E">
              <w:rPr>
                <w:b/>
                <w:color w:val="FFFFFF"/>
                <w:sz w:val="20"/>
                <w:szCs w:val="20"/>
              </w:rPr>
              <w:t>Name</w:t>
            </w:r>
          </w:p>
        </w:tc>
        <w:tc>
          <w:tcPr>
            <w:tcW w:w="2656" w:type="dxa"/>
            <w:shd w:val="solid" w:color="000080" w:fill="FFFFFF"/>
          </w:tcPr>
          <w:p w:rsidR="009D79F1" w:rsidRPr="00450D24" w:rsidRDefault="009D79F1" w:rsidP="00A06482">
            <w:pPr>
              <w:contextualSpacing/>
              <w:rPr>
                <w:b/>
                <w:color w:val="FFFFFF"/>
                <w:sz w:val="20"/>
                <w:szCs w:val="20"/>
              </w:rPr>
            </w:pPr>
            <w:r w:rsidRPr="00450D24">
              <w:rPr>
                <w:b/>
                <w:color w:val="FFFFFF"/>
                <w:sz w:val="20"/>
                <w:szCs w:val="20"/>
              </w:rPr>
              <w:t>Company</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10xpeople</w:t>
            </w:r>
            <w:r w:rsidRPr="009D79F1" w:rsidDel="008D5A21">
              <w:rPr>
                <w:color w:val="000000"/>
                <w:sz w:val="20"/>
                <w:szCs w:val="20"/>
              </w:rPr>
              <w:t xml:space="preserve"> </w:t>
            </w:r>
            <w:r w:rsidRPr="009D79F1">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Deborah Lasher</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E3517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highlight w:val="yellow"/>
              </w:rPr>
            </w:pPr>
            <w:r w:rsidRPr="009D79F1">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highlight w:val="yellow"/>
              </w:rPr>
            </w:pPr>
            <w:r w:rsidRPr="009D79F1">
              <w:rPr>
                <w:color w:val="000000"/>
                <w:sz w:val="20"/>
                <w:szCs w:val="20"/>
              </w:rPr>
              <w:t>10xpeople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E2CE2" w:rsidRDefault="00BB40E4" w:rsidP="00BB40E4">
            <w:pPr>
              <w:rPr>
                <w:color w:val="000000"/>
                <w:sz w:val="20"/>
                <w:szCs w:val="20"/>
              </w:rPr>
            </w:pPr>
            <w:r w:rsidRPr="009E2CE2">
              <w:rPr>
                <w:color w:val="000000"/>
                <w:sz w:val="20"/>
                <w:szCs w:val="20"/>
              </w:rPr>
              <w:t>Doug Babcock</w:t>
            </w:r>
          </w:p>
        </w:tc>
        <w:tc>
          <w:tcPr>
            <w:tcW w:w="2656" w:type="dxa"/>
            <w:tcBorders>
              <w:top w:val="nil"/>
              <w:left w:val="nil"/>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sidRPr="00AF3844">
              <w:rPr>
                <w:color w:val="000000"/>
                <w:sz w:val="20"/>
                <w:szCs w:val="20"/>
              </w:rPr>
              <w:t xml:space="preserve">iconectiv </w:t>
            </w:r>
            <w:r>
              <w:rPr>
                <w:color w:val="000000"/>
                <w:sz w:val="20"/>
                <w:szCs w:val="20"/>
              </w:rPr>
              <w:t>(phone)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David Alread</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Michael Doherty</w:t>
            </w:r>
            <w:r w:rsidRPr="009D79F1"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iconectiv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Deborah Anstead</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Cablevision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JSI (phone)</w:t>
            </w:r>
          </w:p>
        </w:tc>
      </w:tr>
      <w:tr w:rsidR="00BB40E4" w:rsidRPr="00450D24" w:rsidTr="00C54DD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NetNumber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Neustar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Sheila Seidl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Oracle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CenturyLink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SOMOS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SOMOS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Erik Chuss</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jc w:val="both"/>
              <w:rPr>
                <w:color w:val="000000"/>
                <w:sz w:val="20"/>
                <w:szCs w:val="20"/>
              </w:rPr>
            </w:pPr>
            <w:r w:rsidRPr="009D79F1">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Sprint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Arnold Monell</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BB40E4" w:rsidRDefault="00BB40E4" w:rsidP="00BB40E4">
            <w:pPr>
              <w:jc w:val="both"/>
              <w:rPr>
                <w:color w:val="000000"/>
                <w:sz w:val="20"/>
                <w:szCs w:val="20"/>
              </w:rPr>
            </w:pPr>
            <w:r w:rsidRPr="00BB40E4">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rsidR="00BB40E4" w:rsidRPr="00BB40E4" w:rsidRDefault="00BB40E4" w:rsidP="00BB40E4">
            <w:pPr>
              <w:rPr>
                <w:color w:val="000000"/>
                <w:sz w:val="20"/>
                <w:szCs w:val="20"/>
              </w:rPr>
            </w:pPr>
            <w:r w:rsidRPr="00BB40E4">
              <w:rPr>
                <w:color w:val="000000"/>
                <w:sz w:val="20"/>
                <w:szCs w:val="20"/>
              </w:rPr>
              <w:t>Synchronoss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Comcast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jc w:val="both"/>
              <w:rPr>
                <w:color w:val="000000"/>
                <w:sz w:val="20"/>
                <w:szCs w:val="20"/>
              </w:rPr>
            </w:pPr>
            <w:r w:rsidRPr="009D79F1">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Syniverse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David Baker</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CTS Telecom</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T-Mobile (phone)</w:t>
            </w:r>
          </w:p>
        </w:tc>
      </w:tr>
      <w:tr w:rsidR="00BB40E4" w:rsidRPr="00450D24" w:rsidTr="00A0648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Dish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Verizon Wireless (phone)</w:t>
            </w:r>
          </w:p>
        </w:tc>
      </w:tr>
      <w:tr w:rsidR="00BB40E4" w:rsidRPr="00450D24" w:rsidTr="00FD76D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rsidR="00BB40E4" w:rsidRPr="009D79F1" w:rsidRDefault="00BB40E4" w:rsidP="00BB40E4">
            <w:pPr>
              <w:rPr>
                <w:color w:val="000000"/>
                <w:sz w:val="20"/>
                <w:szCs w:val="20"/>
              </w:rPr>
            </w:pPr>
            <w:r w:rsidRPr="009D79F1">
              <w:rPr>
                <w:color w:val="000000"/>
                <w:sz w:val="20"/>
                <w:szCs w:val="20"/>
              </w:rPr>
              <w:t>Verizon Wireless (phone)</w:t>
            </w:r>
          </w:p>
        </w:tc>
      </w:tr>
      <w:tr w:rsidR="00BB40E4" w:rsidRPr="00450D24" w:rsidTr="00FD76D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sidRPr="009D79F1">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sidRPr="009E2CE2">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rsidR="00BB40E4" w:rsidRPr="008314CD" w:rsidRDefault="00BB40E4" w:rsidP="00BB40E4">
            <w:pPr>
              <w:rPr>
                <w:color w:val="000000"/>
                <w:sz w:val="20"/>
                <w:szCs w:val="20"/>
              </w:rPr>
            </w:pPr>
            <w:r w:rsidRPr="008314CD">
              <w:rPr>
                <w:color w:val="000000"/>
                <w:sz w:val="20"/>
                <w:szCs w:val="20"/>
              </w:rPr>
              <w:t>Verizon Wireless (phone)</w:t>
            </w:r>
          </w:p>
        </w:tc>
      </w:tr>
      <w:tr w:rsidR="00BB40E4" w:rsidRPr="00450D24" w:rsidTr="00BB1424">
        <w:trPr>
          <w:trHeight w:val="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Kristie Hyacinthe</w:t>
            </w:r>
          </w:p>
        </w:tc>
        <w:tc>
          <w:tcPr>
            <w:tcW w:w="2114" w:type="dxa"/>
            <w:tcBorders>
              <w:top w:val="nil"/>
              <w:left w:val="nil"/>
              <w:bottom w:val="single" w:sz="8" w:space="0" w:color="000080"/>
              <w:right w:val="single" w:sz="8" w:space="0" w:color="000080"/>
            </w:tcBorders>
            <w:shd w:val="clear" w:color="auto" w:fill="auto"/>
            <w:vAlign w:val="center"/>
          </w:tcPr>
          <w:p w:rsidR="00BB40E4" w:rsidRPr="009D79F1" w:rsidRDefault="00BB40E4" w:rsidP="00BB40E4">
            <w:pPr>
              <w:rPr>
                <w:color w:val="000000"/>
                <w:sz w:val="20"/>
                <w:szCs w:val="20"/>
              </w:rPr>
            </w:pPr>
            <w:r>
              <w:rPr>
                <w:color w:val="000000"/>
                <w:sz w:val="20"/>
                <w:szCs w:val="20"/>
              </w:rPr>
              <w:t>Rodger McNabb</w:t>
            </w:r>
          </w:p>
        </w:tc>
        <w:tc>
          <w:tcPr>
            <w:tcW w:w="2610" w:type="dxa"/>
            <w:tcBorders>
              <w:top w:val="nil"/>
              <w:left w:val="single" w:sz="8" w:space="0" w:color="000080"/>
              <w:bottom w:val="single" w:sz="8" w:space="0" w:color="000080"/>
              <w:right w:val="single" w:sz="8" w:space="0" w:color="000080"/>
            </w:tcBorders>
            <w:shd w:val="clear" w:color="auto" w:fill="auto"/>
            <w:vAlign w:val="bottom"/>
          </w:tcPr>
          <w:p w:rsidR="00BB40E4" w:rsidRDefault="00BB40E4" w:rsidP="00BB40E4">
            <w:pPr>
              <w:rPr>
                <w:color w:val="000000"/>
                <w:sz w:val="20"/>
                <w:szCs w:val="20"/>
              </w:rPr>
            </w:pPr>
            <w:r>
              <w:rPr>
                <w:color w:val="000000"/>
                <w:sz w:val="20"/>
                <w:szCs w:val="20"/>
              </w:rPr>
              <w:t>Vikas</w:t>
            </w:r>
          </w:p>
        </w:tc>
        <w:tc>
          <w:tcPr>
            <w:tcW w:w="2656" w:type="dxa"/>
            <w:tcBorders>
              <w:top w:val="nil"/>
              <w:left w:val="nil"/>
              <w:bottom w:val="single" w:sz="8" w:space="0" w:color="000080"/>
              <w:right w:val="single" w:sz="8" w:space="0" w:color="000080"/>
            </w:tcBorders>
            <w:shd w:val="clear" w:color="auto" w:fill="auto"/>
            <w:vAlign w:val="bottom"/>
          </w:tcPr>
          <w:p w:rsidR="00BB40E4" w:rsidRPr="008314CD" w:rsidRDefault="00BB40E4" w:rsidP="00BB40E4">
            <w:pPr>
              <w:rPr>
                <w:color w:val="000000"/>
                <w:sz w:val="20"/>
                <w:szCs w:val="20"/>
              </w:rPr>
            </w:pPr>
            <w:r>
              <w:rPr>
                <w:color w:val="000000"/>
                <w:sz w:val="20"/>
                <w:szCs w:val="20"/>
              </w:rPr>
              <w:t>P Bulloch</w:t>
            </w:r>
          </w:p>
        </w:tc>
      </w:tr>
    </w:tbl>
    <w:p w:rsidR="009D79F1" w:rsidRDefault="009D79F1" w:rsidP="00697D14">
      <w:pPr>
        <w:rPr>
          <w:i/>
        </w:rPr>
      </w:pPr>
    </w:p>
    <w:p w:rsidR="00FE255D" w:rsidRPr="006C0EBF" w:rsidRDefault="00FE255D" w:rsidP="00697D14">
      <w:pPr>
        <w:rPr>
          <w:i/>
        </w:rPr>
      </w:pPr>
    </w:p>
    <w:p w:rsidR="00697D14" w:rsidRPr="001F4DCB" w:rsidRDefault="00697D14" w:rsidP="00697D14">
      <w:pPr>
        <w:pStyle w:val="ListParagraph"/>
        <w:numPr>
          <w:ilvl w:val="0"/>
          <w:numId w:val="5"/>
        </w:numPr>
        <w:rPr>
          <w:rFonts w:cs="Arial"/>
          <w:sz w:val="24"/>
          <w:szCs w:val="28"/>
        </w:rPr>
      </w:pPr>
      <w:r w:rsidRPr="001F4DCB">
        <w:rPr>
          <w:rFonts w:cs="Arial"/>
          <w:sz w:val="24"/>
          <w:szCs w:val="28"/>
        </w:rPr>
        <w:lastRenderedPageBreak/>
        <w:t xml:space="preserve">Chairperson reviewed </w:t>
      </w:r>
      <w:r w:rsidR="00690D57">
        <w:rPr>
          <w:rFonts w:cs="Arial"/>
          <w:sz w:val="24"/>
          <w:szCs w:val="28"/>
        </w:rPr>
        <w:t xml:space="preserve">proposed </w:t>
      </w:r>
      <w:r w:rsidRPr="001F4DCB">
        <w:rPr>
          <w:rFonts w:cs="Arial"/>
          <w:sz w:val="24"/>
          <w:szCs w:val="28"/>
        </w:rPr>
        <w:t>group structure presentation</w:t>
      </w:r>
    </w:p>
    <w:p w:rsidR="00697D14" w:rsidRDefault="00AF3B6D" w:rsidP="00697D14">
      <w:pPr>
        <w:pStyle w:val="ListParagraph"/>
        <w:numPr>
          <w:ilvl w:val="1"/>
          <w:numId w:val="5"/>
        </w:numPr>
        <w:rPr>
          <w:rFonts w:cs="Arial"/>
          <w:sz w:val="24"/>
          <w:szCs w:val="28"/>
        </w:rPr>
      </w:pPr>
      <w:r w:rsidRPr="00AF3B6D">
        <w:rPr>
          <w:rFonts w:cs="Arial"/>
          <w:b/>
          <w:color w:val="FF0000"/>
          <w:sz w:val="24"/>
          <w:szCs w:val="28"/>
        </w:rPr>
        <w:t>06022020-01</w:t>
      </w:r>
      <w:r w:rsidRPr="00AF3B6D">
        <w:rPr>
          <w:rFonts w:cs="Arial"/>
          <w:color w:val="FF0000"/>
          <w:sz w:val="24"/>
          <w:szCs w:val="28"/>
        </w:rPr>
        <w:t xml:space="preserve"> </w:t>
      </w:r>
      <w:r w:rsidR="00AB77F8">
        <w:rPr>
          <w:rFonts w:cs="Arial"/>
          <w:sz w:val="24"/>
          <w:szCs w:val="28"/>
        </w:rPr>
        <w:t>–</w:t>
      </w:r>
      <w:r>
        <w:rPr>
          <w:rFonts w:cs="Arial"/>
          <w:sz w:val="24"/>
          <w:szCs w:val="28"/>
        </w:rPr>
        <w:t xml:space="preserve"> </w:t>
      </w:r>
      <w:r w:rsidR="00AB77F8">
        <w:rPr>
          <w:rFonts w:cs="Arial"/>
          <w:sz w:val="24"/>
          <w:szCs w:val="28"/>
        </w:rPr>
        <w:t xml:space="preserve">New Action Item: </w:t>
      </w:r>
      <w:r w:rsidR="00AB77F8" w:rsidRPr="004A5C83">
        <w:rPr>
          <w:bCs/>
          <w:sz w:val="24"/>
          <w:szCs w:val="24"/>
        </w:rPr>
        <w:t>Industry to review the PowerPoint on group structure and send feedback/suggestions to the chairperson</w:t>
      </w:r>
      <w:r w:rsidR="00AB77F8">
        <w:rPr>
          <w:bCs/>
          <w:sz w:val="24"/>
          <w:szCs w:val="24"/>
        </w:rPr>
        <w:t xml:space="preserve"> and/or be prepared to provide updates at the August meeting.</w:t>
      </w:r>
    </w:p>
    <w:p w:rsidR="00697D14" w:rsidRPr="00690D57" w:rsidRDefault="00697D14" w:rsidP="00690D57">
      <w:pPr>
        <w:ind w:left="1080"/>
        <w:rPr>
          <w:rFonts w:cs="Arial"/>
          <w:sz w:val="24"/>
          <w:szCs w:val="28"/>
        </w:rPr>
      </w:pPr>
      <w:r>
        <w:object w:dxaOrig="153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PowerPoint.Show.12" ShapeID="_x0000_i1025" DrawAspect="Icon" ObjectID="_1655626316" r:id="rId8"/>
        </w:object>
      </w:r>
    </w:p>
    <w:p w:rsidR="00697D14" w:rsidRDefault="00697D14" w:rsidP="00697D14">
      <w:pPr>
        <w:pStyle w:val="ListParagraph"/>
        <w:numPr>
          <w:ilvl w:val="0"/>
          <w:numId w:val="5"/>
        </w:numPr>
        <w:rPr>
          <w:rFonts w:cs="Arial"/>
          <w:sz w:val="24"/>
          <w:szCs w:val="28"/>
        </w:rPr>
      </w:pPr>
      <w:r w:rsidRPr="001F4DCB">
        <w:rPr>
          <w:rFonts w:cs="Arial"/>
          <w:sz w:val="24"/>
          <w:szCs w:val="28"/>
        </w:rPr>
        <w:t>May 13, 2020 Draft Meeting Notes – Review/Approve</w:t>
      </w:r>
    </w:p>
    <w:p w:rsidR="00697D14" w:rsidRPr="001F4DCB" w:rsidRDefault="00697D14" w:rsidP="00697D14">
      <w:pPr>
        <w:pStyle w:val="ListParagraph"/>
        <w:numPr>
          <w:ilvl w:val="1"/>
          <w:numId w:val="5"/>
        </w:numPr>
        <w:rPr>
          <w:rFonts w:cs="Arial"/>
          <w:sz w:val="24"/>
          <w:szCs w:val="28"/>
        </w:rPr>
      </w:pPr>
      <w:r>
        <w:rPr>
          <w:rFonts w:cs="Arial"/>
          <w:sz w:val="24"/>
          <w:szCs w:val="28"/>
        </w:rPr>
        <w:t>No objections to meeting minutes so they were approved.</w:t>
      </w:r>
    </w:p>
    <w:p w:rsidR="00697D14" w:rsidRPr="006048B9" w:rsidRDefault="00697D14" w:rsidP="00697D14">
      <w:pPr>
        <w:jc w:val="both"/>
        <w:rPr>
          <w:rFonts w:cstheme="minorHAnsi"/>
          <w:b/>
          <w:bCs/>
          <w:sz w:val="28"/>
          <w:szCs w:val="24"/>
        </w:rPr>
      </w:pPr>
      <w:r w:rsidRPr="006048B9">
        <w:rPr>
          <w:rFonts w:cstheme="minorHAnsi"/>
          <w:b/>
          <w:bCs/>
          <w:sz w:val="28"/>
          <w:szCs w:val="24"/>
        </w:rPr>
        <w:t>Industry WG readouts</w:t>
      </w:r>
    </w:p>
    <w:p w:rsidR="00697D14" w:rsidRDefault="00697D14" w:rsidP="00697D14">
      <w:pPr>
        <w:numPr>
          <w:ilvl w:val="0"/>
          <w:numId w:val="1"/>
        </w:numPr>
        <w:spacing w:after="0" w:line="240" w:lineRule="auto"/>
        <w:contextualSpacing/>
        <w:rPr>
          <w:rFonts w:cstheme="minorHAnsi"/>
          <w:bCs/>
          <w:sz w:val="24"/>
          <w:szCs w:val="24"/>
        </w:rPr>
      </w:pPr>
      <w:r>
        <w:rPr>
          <w:rFonts w:cstheme="minorHAnsi"/>
          <w:bCs/>
          <w:sz w:val="24"/>
          <w:szCs w:val="24"/>
        </w:rPr>
        <w:t>APT readout – T. Patton</w:t>
      </w:r>
    </w:p>
    <w:p w:rsidR="00697D14" w:rsidRDefault="00697D14" w:rsidP="00697D14">
      <w:pPr>
        <w:numPr>
          <w:ilvl w:val="1"/>
          <w:numId w:val="1"/>
        </w:numPr>
        <w:spacing w:after="0" w:line="240" w:lineRule="auto"/>
        <w:contextualSpacing/>
        <w:rPr>
          <w:rFonts w:cstheme="minorHAnsi"/>
          <w:bCs/>
          <w:sz w:val="24"/>
          <w:szCs w:val="24"/>
        </w:rPr>
      </w:pPr>
      <w:r>
        <w:rPr>
          <w:rFonts w:cstheme="minorHAnsi"/>
          <w:bCs/>
          <w:sz w:val="24"/>
          <w:szCs w:val="24"/>
        </w:rPr>
        <w:t>Reviewed XML recommendation</w:t>
      </w:r>
    </w:p>
    <w:p w:rsidR="00697D14" w:rsidRDefault="00697D14" w:rsidP="00697D14">
      <w:pPr>
        <w:numPr>
          <w:ilvl w:val="1"/>
          <w:numId w:val="1"/>
        </w:numPr>
        <w:spacing w:after="0" w:line="240" w:lineRule="auto"/>
        <w:contextualSpacing/>
        <w:rPr>
          <w:rFonts w:cstheme="minorHAnsi"/>
          <w:bCs/>
          <w:sz w:val="24"/>
          <w:szCs w:val="24"/>
        </w:rPr>
      </w:pPr>
      <w:r>
        <w:rPr>
          <w:rFonts w:cstheme="minorHAnsi"/>
          <w:bCs/>
          <w:sz w:val="24"/>
          <w:szCs w:val="24"/>
        </w:rPr>
        <w:t>Reviewed BP 004 – N-1 Carrier Methodology proposed changes</w:t>
      </w:r>
    </w:p>
    <w:p w:rsidR="00697D14" w:rsidRPr="000C3B40" w:rsidRDefault="00697D14" w:rsidP="00697D14">
      <w:pPr>
        <w:numPr>
          <w:ilvl w:val="0"/>
          <w:numId w:val="1"/>
        </w:numPr>
        <w:spacing w:after="0" w:line="240" w:lineRule="auto"/>
        <w:contextualSpacing/>
        <w:rPr>
          <w:rFonts w:cstheme="minorHAnsi"/>
          <w:bCs/>
          <w:sz w:val="24"/>
          <w:szCs w:val="24"/>
        </w:rPr>
      </w:pPr>
      <w:r w:rsidRPr="000C3B40">
        <w:rPr>
          <w:rFonts w:cstheme="minorHAnsi"/>
          <w:bCs/>
          <w:sz w:val="24"/>
          <w:szCs w:val="24"/>
        </w:rPr>
        <w:t>OBF Committee Readout – R</w:t>
      </w:r>
      <w:r>
        <w:rPr>
          <w:rFonts w:cstheme="minorHAnsi"/>
          <w:bCs/>
          <w:sz w:val="24"/>
          <w:szCs w:val="24"/>
        </w:rPr>
        <w:t>.</w:t>
      </w:r>
      <w:r w:rsidRPr="000C3B40">
        <w:rPr>
          <w:rFonts w:cstheme="minorHAnsi"/>
          <w:bCs/>
          <w:sz w:val="24"/>
          <w:szCs w:val="24"/>
        </w:rPr>
        <w:t xml:space="preserve"> Ryan</w:t>
      </w:r>
    </w:p>
    <w:p w:rsidR="00697D14" w:rsidRDefault="00697D14" w:rsidP="00697D14">
      <w:pPr>
        <w:numPr>
          <w:ilvl w:val="0"/>
          <w:numId w:val="1"/>
        </w:numPr>
        <w:spacing w:after="0" w:line="240" w:lineRule="auto"/>
        <w:contextualSpacing/>
        <w:rPr>
          <w:rFonts w:cstheme="minorHAnsi"/>
          <w:bCs/>
          <w:sz w:val="24"/>
          <w:szCs w:val="24"/>
        </w:rPr>
      </w:pPr>
      <w:r>
        <w:rPr>
          <w:rFonts w:cstheme="minorHAnsi"/>
          <w:bCs/>
          <w:sz w:val="24"/>
          <w:szCs w:val="24"/>
        </w:rPr>
        <w:t>INC Update – M.</w:t>
      </w:r>
      <w:r w:rsidRPr="000C3B40">
        <w:rPr>
          <w:rFonts w:cstheme="minorHAnsi"/>
          <w:bCs/>
          <w:sz w:val="24"/>
          <w:szCs w:val="24"/>
        </w:rPr>
        <w:t xml:space="preserve"> Doherty</w:t>
      </w:r>
    </w:p>
    <w:p w:rsidR="001341D6" w:rsidRPr="000C3B40" w:rsidRDefault="001341D6" w:rsidP="001341D6">
      <w:pPr>
        <w:spacing w:after="0" w:line="240" w:lineRule="auto"/>
        <w:ind w:left="720"/>
        <w:contextualSpacing/>
        <w:rPr>
          <w:rFonts w:cstheme="minorHAnsi"/>
          <w:bCs/>
          <w:sz w:val="24"/>
          <w:szCs w:val="24"/>
        </w:rPr>
      </w:pPr>
    </w:p>
    <w:p w:rsidR="00697D14" w:rsidRPr="006048B9" w:rsidRDefault="00697D14" w:rsidP="00697D14">
      <w:pPr>
        <w:rPr>
          <w:rFonts w:cs="Arial"/>
          <w:b/>
          <w:sz w:val="28"/>
          <w:szCs w:val="28"/>
        </w:rPr>
      </w:pPr>
      <w:r w:rsidRPr="006048B9">
        <w:rPr>
          <w:rFonts w:cs="Arial"/>
          <w:b/>
          <w:sz w:val="28"/>
          <w:szCs w:val="28"/>
        </w:rPr>
        <w:t>Action Item Review</w:t>
      </w:r>
    </w:p>
    <w:p w:rsidR="00697D14" w:rsidRPr="007C3EBA" w:rsidRDefault="00697D14" w:rsidP="00697D14">
      <w:pPr>
        <w:pStyle w:val="ListParagraph"/>
        <w:numPr>
          <w:ilvl w:val="0"/>
          <w:numId w:val="2"/>
        </w:numPr>
        <w:spacing w:after="0" w:line="240" w:lineRule="auto"/>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w:t>
      </w:r>
      <w:r w:rsidR="00363523">
        <w:rPr>
          <w:rFonts w:ascii="Calibri" w:hAnsi="Calibri"/>
          <w:sz w:val="24"/>
          <w:szCs w:val="24"/>
        </w:rPr>
        <w:t>review</w:t>
      </w:r>
      <w:r w:rsidRPr="0052106A">
        <w:rPr>
          <w:rFonts w:ascii="Calibri" w:hAnsi="Calibri"/>
          <w:sz w:val="24"/>
          <w:szCs w:val="24"/>
        </w:rPr>
        <w:t xml:space="preserve"> PIMs.</w:t>
      </w:r>
    </w:p>
    <w:p w:rsidR="00697D14" w:rsidRPr="00B26094" w:rsidRDefault="00697D14" w:rsidP="00697D14">
      <w:pPr>
        <w:pStyle w:val="ListParagraph"/>
        <w:numPr>
          <w:ilvl w:val="0"/>
          <w:numId w:val="2"/>
        </w:numPr>
        <w:spacing w:after="0" w:line="240" w:lineRule="auto"/>
        <w:rPr>
          <w:rFonts w:ascii="Calibri" w:hAnsi="Calibri"/>
          <w:bCs/>
          <w:sz w:val="24"/>
          <w:szCs w:val="24"/>
        </w:rPr>
      </w:pPr>
      <w:r w:rsidRPr="00C76287">
        <w:rPr>
          <w:rFonts w:ascii="Calibri" w:hAnsi="Calibri"/>
          <w:sz w:val="24"/>
          <w:szCs w:val="24"/>
        </w:rPr>
        <w:t>05132020</w:t>
      </w:r>
      <w:r>
        <w:rPr>
          <w:rFonts w:ascii="Calibri" w:hAnsi="Calibri"/>
          <w:sz w:val="24"/>
          <w:szCs w:val="24"/>
        </w:rPr>
        <w:t>-01</w:t>
      </w:r>
      <w:r w:rsidRPr="00C76287">
        <w:rPr>
          <w:rFonts w:ascii="Calibri" w:hAnsi="Calibri"/>
          <w:sz w:val="24"/>
          <w:szCs w:val="24"/>
        </w:rPr>
        <w:t xml:space="preserve"> </w:t>
      </w:r>
      <w:r>
        <w:rPr>
          <w:rFonts w:ascii="Calibri" w:hAnsi="Calibri"/>
          <w:sz w:val="24"/>
          <w:szCs w:val="24"/>
        </w:rPr>
        <w:t>-</w:t>
      </w:r>
      <w:r w:rsidRPr="00C76287">
        <w:rPr>
          <w:rFonts w:ascii="Calibri" w:hAnsi="Calibri"/>
          <w:sz w:val="24"/>
          <w:szCs w:val="24"/>
        </w:rPr>
        <w:t xml:space="preserve"> iconectiv to draft Final Resolutions for PIMs 112, 115, 119, 121, 122 and 123, currently in accepted status, which resulted in a NANC Change Order or have otherwise been resolved.</w:t>
      </w:r>
    </w:p>
    <w:p w:rsidR="00697D14" w:rsidRPr="00B26094" w:rsidRDefault="00697D14" w:rsidP="00697D14">
      <w:pPr>
        <w:pStyle w:val="ListParagraph"/>
        <w:numPr>
          <w:ilvl w:val="0"/>
          <w:numId w:val="2"/>
        </w:numPr>
        <w:spacing w:after="0" w:line="240" w:lineRule="auto"/>
        <w:rPr>
          <w:rFonts w:ascii="Calibri" w:hAnsi="Calibri"/>
          <w:sz w:val="24"/>
          <w:szCs w:val="24"/>
        </w:rPr>
      </w:pPr>
      <w:r w:rsidRPr="00B26094">
        <w:rPr>
          <w:rFonts w:ascii="Calibri" w:hAnsi="Calibri"/>
          <w:sz w:val="24"/>
          <w:szCs w:val="24"/>
        </w:rPr>
        <w:t xml:space="preserve">05132020-02 </w:t>
      </w:r>
      <w:r>
        <w:rPr>
          <w:rFonts w:ascii="Calibri" w:hAnsi="Calibri"/>
          <w:sz w:val="24"/>
          <w:szCs w:val="24"/>
        </w:rPr>
        <w:t>– CMA to create a draft of updates to BP –4 – N-1 Carrier Methodology Clarification</w:t>
      </w:r>
    </w:p>
    <w:p w:rsidR="00697D14" w:rsidRPr="006048B9" w:rsidRDefault="00697D14" w:rsidP="00697D14">
      <w:pPr>
        <w:jc w:val="both"/>
        <w:rPr>
          <w:rFonts w:cstheme="minorHAnsi"/>
          <w:b/>
          <w:bCs/>
          <w:sz w:val="28"/>
          <w:szCs w:val="24"/>
        </w:rPr>
      </w:pPr>
      <w:r>
        <w:rPr>
          <w:rFonts w:cstheme="minorHAnsi"/>
          <w:b/>
          <w:bCs/>
          <w:sz w:val="28"/>
          <w:szCs w:val="24"/>
          <w:u w:val="single"/>
        </w:rPr>
        <w:br/>
      </w:r>
      <w:r w:rsidRPr="006048B9">
        <w:rPr>
          <w:rFonts w:cstheme="minorHAnsi"/>
          <w:b/>
          <w:bCs/>
          <w:sz w:val="28"/>
          <w:szCs w:val="24"/>
        </w:rPr>
        <w:t>Continued Release Planning</w:t>
      </w:r>
    </w:p>
    <w:p w:rsidR="00697D14" w:rsidRPr="00A73D35" w:rsidRDefault="00697D14" w:rsidP="00697D14">
      <w:pPr>
        <w:pStyle w:val="Title"/>
        <w:numPr>
          <w:ilvl w:val="0"/>
          <w:numId w:val="4"/>
        </w:numPr>
        <w:jc w:val="left"/>
        <w:rPr>
          <w:rFonts w:asciiTheme="minorHAnsi" w:hAnsiTheme="minorHAnsi" w:cs="Arial"/>
          <w:b w:val="0"/>
          <w:bCs/>
          <w:szCs w:val="24"/>
        </w:rPr>
      </w:pPr>
      <w:r w:rsidRPr="00A73D35">
        <w:rPr>
          <w:rFonts w:asciiTheme="minorHAnsi" w:hAnsiTheme="minorHAnsi" w:cs="Arial"/>
          <w:b w:val="0"/>
          <w:bCs/>
          <w:szCs w:val="24"/>
        </w:rPr>
        <w:t>Release 5.0 Discussion (2020)</w:t>
      </w:r>
      <w:r>
        <w:rPr>
          <w:rFonts w:asciiTheme="minorHAnsi" w:hAnsiTheme="minorHAnsi" w:cs="Arial"/>
          <w:b w:val="0"/>
          <w:bCs/>
          <w:szCs w:val="24"/>
        </w:rPr>
        <w:t xml:space="preserve"> </w:t>
      </w:r>
      <w:r w:rsidRPr="00A73D35">
        <w:rPr>
          <w:rFonts w:asciiTheme="minorHAnsi" w:hAnsiTheme="minorHAnsi" w:cs="Arial"/>
          <w:b w:val="0"/>
          <w:bCs/>
          <w:szCs w:val="24"/>
        </w:rPr>
        <w:t xml:space="preserve"> </w:t>
      </w:r>
    </w:p>
    <w:p w:rsidR="00697D14" w:rsidRDefault="00697D14" w:rsidP="00697D14">
      <w:pPr>
        <w:pStyle w:val="Title"/>
        <w:numPr>
          <w:ilvl w:val="1"/>
          <w:numId w:val="4"/>
        </w:numPr>
        <w:jc w:val="left"/>
        <w:rPr>
          <w:rFonts w:asciiTheme="minorHAnsi" w:hAnsiTheme="minorHAnsi" w:cs="Arial"/>
          <w:b w:val="0"/>
          <w:bCs/>
          <w:szCs w:val="24"/>
        </w:rPr>
      </w:pPr>
      <w:r w:rsidRPr="00A73D35">
        <w:rPr>
          <w:rFonts w:asciiTheme="minorHAnsi" w:hAnsiTheme="minorHAnsi" w:cs="Arial"/>
          <w:b w:val="0"/>
          <w:bCs/>
          <w:szCs w:val="24"/>
        </w:rPr>
        <w:t>Release Timeline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Release Content</w:t>
      </w:r>
      <w:r w:rsidRPr="00A73D35">
        <w:rPr>
          <w:rFonts w:asciiTheme="minorHAnsi" w:hAnsiTheme="minorHAnsi" w:cs="Arial"/>
          <w:b w:val="0"/>
          <w:bCs/>
          <w:szCs w:val="24"/>
        </w:rPr>
        <w:t xml:space="preserve"> </w:t>
      </w:r>
    </w:p>
    <w:p w:rsidR="00697D14" w:rsidRDefault="00697D14" w:rsidP="00697D14">
      <w:pPr>
        <w:pStyle w:val="Title"/>
        <w:numPr>
          <w:ilvl w:val="1"/>
          <w:numId w:val="4"/>
        </w:numPr>
        <w:jc w:val="left"/>
        <w:rPr>
          <w:rFonts w:asciiTheme="minorHAnsi" w:hAnsiTheme="minorHAnsi" w:cs="Arial"/>
          <w:b w:val="0"/>
          <w:bCs/>
          <w:szCs w:val="24"/>
        </w:rPr>
      </w:pPr>
      <w:r w:rsidRPr="008D781F">
        <w:rPr>
          <w:rFonts w:asciiTheme="minorHAnsi" w:hAnsiTheme="minorHAnsi" w:cs="Arial"/>
          <w:b w:val="0"/>
          <w:bCs/>
          <w:szCs w:val="24"/>
        </w:rPr>
        <w:t>Testing Strategy</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All vendors have a scheduled certification test date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1 SP expressed a concern regarding the 5.0 Release date</w:t>
      </w:r>
    </w:p>
    <w:p w:rsidR="00697D14" w:rsidRDefault="00697D14" w:rsidP="00697D14">
      <w:pPr>
        <w:pStyle w:val="Title"/>
        <w:numPr>
          <w:ilvl w:val="1"/>
          <w:numId w:val="4"/>
        </w:numPr>
        <w:jc w:val="left"/>
        <w:rPr>
          <w:rFonts w:asciiTheme="minorHAnsi" w:hAnsiTheme="minorHAnsi" w:cs="Arial"/>
          <w:b w:val="0"/>
          <w:bCs/>
          <w:szCs w:val="24"/>
        </w:rPr>
      </w:pPr>
      <w:r>
        <w:rPr>
          <w:rFonts w:asciiTheme="minorHAnsi" w:hAnsiTheme="minorHAnsi" w:cs="Arial"/>
          <w:b w:val="0"/>
          <w:bCs/>
          <w:szCs w:val="24"/>
        </w:rPr>
        <w:t>Industry is proceeding as planned in support of the Oct 25, 2020 cutover date</w:t>
      </w:r>
    </w:p>
    <w:p w:rsidR="00697D14" w:rsidRPr="00697D14" w:rsidRDefault="00697D14" w:rsidP="00364244">
      <w:pPr>
        <w:pStyle w:val="Title"/>
        <w:numPr>
          <w:ilvl w:val="2"/>
          <w:numId w:val="4"/>
        </w:numPr>
        <w:jc w:val="left"/>
        <w:rPr>
          <w:rFonts w:asciiTheme="minorHAnsi" w:hAnsiTheme="minorHAnsi" w:cs="Arial"/>
          <w:b w:val="0"/>
          <w:bCs/>
          <w:szCs w:val="24"/>
        </w:rPr>
      </w:pPr>
      <w:r w:rsidRPr="00697D14">
        <w:rPr>
          <w:rFonts w:asciiTheme="minorHAnsi" w:hAnsiTheme="minorHAnsi" w:cs="Arial"/>
          <w:b w:val="0"/>
          <w:bCs/>
          <w:szCs w:val="24"/>
        </w:rPr>
        <w:t>Rogers</w:t>
      </w:r>
      <w:r w:rsidR="0090452E">
        <w:rPr>
          <w:rFonts w:asciiTheme="minorHAnsi" w:hAnsiTheme="minorHAnsi" w:cs="Arial"/>
          <w:b w:val="0"/>
          <w:bCs/>
          <w:szCs w:val="24"/>
        </w:rPr>
        <w:t xml:space="preserve"> shared that their </w:t>
      </w:r>
      <w:r w:rsidRPr="00697D14">
        <w:rPr>
          <w:rFonts w:asciiTheme="minorHAnsi" w:hAnsiTheme="minorHAnsi" w:cs="Arial"/>
          <w:b w:val="0"/>
          <w:bCs/>
          <w:szCs w:val="24"/>
        </w:rPr>
        <w:t>p</w:t>
      </w:r>
      <w:r>
        <w:rPr>
          <w:rFonts w:asciiTheme="minorHAnsi" w:hAnsiTheme="minorHAnsi" w:cs="Arial"/>
          <w:b w:val="0"/>
          <w:bCs/>
          <w:szCs w:val="24"/>
        </w:rPr>
        <w:t>lans/projects have been delayed due to COVID 19 pandemic.</w:t>
      </w:r>
      <w:r w:rsidRPr="00697D14">
        <w:rPr>
          <w:rFonts w:asciiTheme="minorHAnsi" w:hAnsiTheme="minorHAnsi" w:cs="Arial"/>
          <w:b w:val="0"/>
          <w:bCs/>
          <w:szCs w:val="24"/>
        </w:rPr>
        <w:t xml:space="preserve">  Request</w:t>
      </w:r>
      <w:r w:rsidR="006A29F1">
        <w:rPr>
          <w:rFonts w:asciiTheme="minorHAnsi" w:hAnsiTheme="minorHAnsi" w:cs="Arial"/>
          <w:b w:val="0"/>
          <w:bCs/>
          <w:szCs w:val="24"/>
        </w:rPr>
        <w:t>ed a 3 month</w:t>
      </w:r>
      <w:r w:rsidRPr="00697D14">
        <w:rPr>
          <w:rFonts w:asciiTheme="minorHAnsi" w:hAnsiTheme="minorHAnsi" w:cs="Arial"/>
          <w:b w:val="0"/>
          <w:bCs/>
          <w:szCs w:val="24"/>
        </w:rPr>
        <w:t xml:space="preserve"> extension </w:t>
      </w:r>
      <w:r>
        <w:rPr>
          <w:rFonts w:asciiTheme="minorHAnsi" w:hAnsiTheme="minorHAnsi" w:cs="Arial"/>
          <w:b w:val="0"/>
          <w:bCs/>
          <w:szCs w:val="24"/>
        </w:rPr>
        <w:t xml:space="preserve">of 5.0 Release. </w:t>
      </w:r>
      <w:r w:rsidRPr="00697D14">
        <w:rPr>
          <w:rFonts w:asciiTheme="minorHAnsi" w:hAnsiTheme="minorHAnsi" w:cs="Arial"/>
          <w:b w:val="0"/>
          <w:bCs/>
          <w:szCs w:val="24"/>
        </w:rPr>
        <w:t xml:space="preserve"> The</w:t>
      </w:r>
      <w:r w:rsidR="006A29F1">
        <w:rPr>
          <w:rFonts w:asciiTheme="minorHAnsi" w:hAnsiTheme="minorHAnsi" w:cs="Arial"/>
          <w:b w:val="0"/>
          <w:bCs/>
          <w:szCs w:val="24"/>
        </w:rPr>
        <w:t>y</w:t>
      </w:r>
      <w:r w:rsidRPr="00697D14">
        <w:rPr>
          <w:rFonts w:asciiTheme="minorHAnsi" w:hAnsiTheme="minorHAnsi" w:cs="Arial"/>
          <w:b w:val="0"/>
          <w:bCs/>
          <w:szCs w:val="24"/>
        </w:rPr>
        <w:t xml:space="preserve"> </w:t>
      </w:r>
      <w:r w:rsidR="006A29F1">
        <w:rPr>
          <w:rFonts w:asciiTheme="minorHAnsi" w:hAnsiTheme="minorHAnsi" w:cs="Arial"/>
          <w:b w:val="0"/>
          <w:bCs/>
          <w:szCs w:val="24"/>
        </w:rPr>
        <w:t xml:space="preserve">shared that their </w:t>
      </w:r>
      <w:r w:rsidRPr="00697D14">
        <w:rPr>
          <w:rFonts w:asciiTheme="minorHAnsi" w:hAnsiTheme="minorHAnsi" w:cs="Arial"/>
          <w:b w:val="0"/>
          <w:bCs/>
          <w:szCs w:val="24"/>
        </w:rPr>
        <w:t>ability to meet the Oct 25, 2020 cutover date is at risk.</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lastRenderedPageBreak/>
        <w:t>Chairperson asked if there are any other providers that</w:t>
      </w:r>
      <w:r w:rsidR="001A6AE3">
        <w:rPr>
          <w:rFonts w:asciiTheme="minorHAnsi" w:hAnsiTheme="minorHAnsi" w:cs="Arial"/>
          <w:b w:val="0"/>
          <w:bCs/>
          <w:szCs w:val="24"/>
        </w:rPr>
        <w:t xml:space="preserve"> have been impacted by the COVID 19</w:t>
      </w:r>
      <w:r>
        <w:rPr>
          <w:rFonts w:asciiTheme="minorHAnsi" w:hAnsiTheme="minorHAnsi" w:cs="Arial"/>
          <w:b w:val="0"/>
          <w:bCs/>
          <w:szCs w:val="24"/>
        </w:rPr>
        <w:t>.  None spoke up</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Comcast – Is there a way to provide Rogers a work around so planned cutover date can continue</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iconectiv –</w:t>
      </w:r>
      <w:r w:rsidR="00363523">
        <w:rPr>
          <w:rFonts w:asciiTheme="minorHAnsi" w:hAnsiTheme="minorHAnsi" w:cs="Arial"/>
          <w:b w:val="0"/>
          <w:bCs/>
          <w:szCs w:val="24"/>
        </w:rPr>
        <w:t xml:space="preserve"> </w:t>
      </w:r>
      <w:r>
        <w:rPr>
          <w:rFonts w:asciiTheme="minorHAnsi" w:hAnsiTheme="minorHAnsi" w:cs="Arial"/>
          <w:b w:val="0"/>
          <w:bCs/>
          <w:szCs w:val="24"/>
        </w:rPr>
        <w:t xml:space="preserve">Rogers can utilize BDDs.  If Rogers cannot certify, </w:t>
      </w:r>
      <w:r w:rsidR="0043031D">
        <w:rPr>
          <w:rFonts w:asciiTheme="minorHAnsi" w:hAnsiTheme="minorHAnsi" w:cs="Arial"/>
          <w:b w:val="0"/>
          <w:bCs/>
          <w:szCs w:val="24"/>
        </w:rPr>
        <w:t>t</w:t>
      </w:r>
      <w:r>
        <w:rPr>
          <w:rFonts w:asciiTheme="minorHAnsi" w:hAnsiTheme="minorHAnsi" w:cs="Arial"/>
          <w:b w:val="0"/>
          <w:bCs/>
          <w:szCs w:val="24"/>
        </w:rPr>
        <w:t>he vendor they interface with can be certified.</w:t>
      </w:r>
    </w:p>
    <w:p w:rsidR="00363523" w:rsidRDefault="00363523" w:rsidP="00363523">
      <w:pPr>
        <w:pStyle w:val="Title"/>
        <w:numPr>
          <w:ilvl w:val="3"/>
          <w:numId w:val="4"/>
        </w:numPr>
        <w:jc w:val="left"/>
        <w:rPr>
          <w:rFonts w:asciiTheme="minorHAnsi" w:hAnsiTheme="minorHAnsi" w:cs="Arial"/>
          <w:b w:val="0"/>
          <w:bCs/>
          <w:szCs w:val="24"/>
        </w:rPr>
      </w:pPr>
      <w:r>
        <w:rPr>
          <w:rFonts w:asciiTheme="minorHAnsi" w:hAnsiTheme="minorHAnsi" w:cs="Arial"/>
          <w:b w:val="0"/>
          <w:bCs/>
          <w:szCs w:val="24"/>
        </w:rPr>
        <w:t>Rogers interested in understanding more about frequency of BDDs</w:t>
      </w:r>
    </w:p>
    <w:p w:rsidR="00697D14" w:rsidRDefault="0043031D"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ATT – C</w:t>
      </w:r>
      <w:r w:rsidR="00697D14">
        <w:rPr>
          <w:rFonts w:asciiTheme="minorHAnsi" w:hAnsiTheme="minorHAnsi" w:cs="Arial"/>
          <w:b w:val="0"/>
          <w:bCs/>
          <w:szCs w:val="24"/>
        </w:rPr>
        <w:t xml:space="preserve">oncerned about pushing out implementation date.  Not </w:t>
      </w:r>
      <w:r>
        <w:rPr>
          <w:rFonts w:asciiTheme="minorHAnsi" w:hAnsiTheme="minorHAnsi" w:cs="Arial"/>
          <w:b w:val="0"/>
          <w:bCs/>
          <w:szCs w:val="24"/>
        </w:rPr>
        <w:t>s</w:t>
      </w:r>
      <w:r w:rsidR="00697D14">
        <w:rPr>
          <w:rFonts w:asciiTheme="minorHAnsi" w:hAnsiTheme="minorHAnsi" w:cs="Arial"/>
          <w:b w:val="0"/>
          <w:bCs/>
          <w:szCs w:val="24"/>
        </w:rPr>
        <w:t xml:space="preserve">upportive of that change </w:t>
      </w:r>
    </w:p>
    <w:p w:rsidR="00697D14" w:rsidRDefault="00697D14"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 xml:space="preserve">iconectiv – Explained that </w:t>
      </w:r>
      <w:r w:rsidR="00363523">
        <w:rPr>
          <w:rFonts w:asciiTheme="minorHAnsi" w:hAnsiTheme="minorHAnsi" w:cs="Arial"/>
          <w:b w:val="0"/>
          <w:bCs/>
          <w:szCs w:val="24"/>
        </w:rPr>
        <w:t xml:space="preserve">this is a </w:t>
      </w:r>
      <w:r>
        <w:rPr>
          <w:rFonts w:asciiTheme="minorHAnsi" w:hAnsiTheme="minorHAnsi" w:cs="Arial"/>
          <w:b w:val="0"/>
          <w:bCs/>
          <w:szCs w:val="24"/>
        </w:rPr>
        <w:t xml:space="preserve">flash cut </w:t>
      </w:r>
      <w:r w:rsidR="00363523">
        <w:rPr>
          <w:rFonts w:asciiTheme="minorHAnsi" w:hAnsiTheme="minorHAnsi" w:cs="Arial"/>
          <w:b w:val="0"/>
          <w:bCs/>
          <w:szCs w:val="24"/>
        </w:rPr>
        <w:t>and</w:t>
      </w:r>
      <w:r>
        <w:rPr>
          <w:rFonts w:asciiTheme="minorHAnsi" w:hAnsiTheme="minorHAnsi" w:cs="Arial"/>
          <w:b w:val="0"/>
          <w:bCs/>
          <w:szCs w:val="24"/>
        </w:rPr>
        <w:t xml:space="preserve"> ther</w:t>
      </w:r>
      <w:r w:rsidR="001A6AE3">
        <w:rPr>
          <w:rFonts w:asciiTheme="minorHAnsi" w:hAnsiTheme="minorHAnsi" w:cs="Arial"/>
          <w:b w:val="0"/>
          <w:bCs/>
          <w:szCs w:val="24"/>
        </w:rPr>
        <w:t>efore not backwards compatible.</w:t>
      </w:r>
    </w:p>
    <w:p w:rsidR="00697D14" w:rsidRDefault="0043031D" w:rsidP="00697D14">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 xml:space="preserve">Many </w:t>
      </w:r>
      <w:r w:rsidR="00697D14">
        <w:rPr>
          <w:rFonts w:asciiTheme="minorHAnsi" w:hAnsiTheme="minorHAnsi" w:cs="Arial"/>
          <w:b w:val="0"/>
          <w:bCs/>
          <w:szCs w:val="24"/>
        </w:rPr>
        <w:t xml:space="preserve">Carriers have a </w:t>
      </w:r>
      <w:r>
        <w:rPr>
          <w:rFonts w:asciiTheme="minorHAnsi" w:hAnsiTheme="minorHAnsi" w:cs="Arial"/>
          <w:b w:val="0"/>
          <w:bCs/>
          <w:szCs w:val="24"/>
        </w:rPr>
        <w:t>quiet period (</w:t>
      </w:r>
      <w:r w:rsidR="00697D14">
        <w:rPr>
          <w:rFonts w:asciiTheme="minorHAnsi" w:hAnsiTheme="minorHAnsi" w:cs="Arial"/>
          <w:b w:val="0"/>
          <w:bCs/>
          <w:szCs w:val="24"/>
        </w:rPr>
        <w:t xml:space="preserve">freeze </w:t>
      </w:r>
      <w:r>
        <w:rPr>
          <w:rFonts w:asciiTheme="minorHAnsi" w:hAnsiTheme="minorHAnsi" w:cs="Arial"/>
          <w:b w:val="0"/>
          <w:bCs/>
          <w:szCs w:val="24"/>
        </w:rPr>
        <w:t xml:space="preserve">for network changes) </w:t>
      </w:r>
      <w:r w:rsidR="00697D14">
        <w:rPr>
          <w:rFonts w:asciiTheme="minorHAnsi" w:hAnsiTheme="minorHAnsi" w:cs="Arial"/>
          <w:b w:val="0"/>
          <w:bCs/>
          <w:szCs w:val="24"/>
        </w:rPr>
        <w:t>after 1</w:t>
      </w:r>
      <w:r w:rsidR="00697D14" w:rsidRPr="00BB6EC9">
        <w:rPr>
          <w:rFonts w:asciiTheme="minorHAnsi" w:hAnsiTheme="minorHAnsi" w:cs="Arial"/>
          <w:b w:val="0"/>
          <w:bCs/>
          <w:szCs w:val="24"/>
          <w:vertAlign w:val="superscript"/>
        </w:rPr>
        <w:t>st</w:t>
      </w:r>
      <w:r w:rsidR="00697D14">
        <w:rPr>
          <w:rFonts w:asciiTheme="minorHAnsi" w:hAnsiTheme="minorHAnsi" w:cs="Arial"/>
          <w:b w:val="0"/>
          <w:bCs/>
          <w:szCs w:val="24"/>
        </w:rPr>
        <w:t xml:space="preserve"> week in November</w:t>
      </w:r>
    </w:p>
    <w:p w:rsidR="00697D14" w:rsidRPr="0043031D" w:rsidRDefault="0043031D" w:rsidP="0043031D">
      <w:pPr>
        <w:pStyle w:val="Title"/>
        <w:numPr>
          <w:ilvl w:val="2"/>
          <w:numId w:val="4"/>
        </w:numPr>
        <w:jc w:val="left"/>
        <w:rPr>
          <w:rFonts w:asciiTheme="minorHAnsi" w:hAnsiTheme="minorHAnsi" w:cs="Arial"/>
          <w:b w:val="0"/>
          <w:bCs/>
          <w:szCs w:val="24"/>
        </w:rPr>
      </w:pPr>
      <w:r>
        <w:rPr>
          <w:rFonts w:asciiTheme="minorHAnsi" w:hAnsiTheme="minorHAnsi" w:cs="Arial"/>
          <w:b w:val="0"/>
          <w:bCs/>
          <w:szCs w:val="24"/>
        </w:rPr>
        <w:t>In summary – the p</w:t>
      </w:r>
      <w:r w:rsidR="00697D14" w:rsidRPr="0043031D">
        <w:rPr>
          <w:rFonts w:asciiTheme="minorHAnsi" w:hAnsiTheme="minorHAnsi" w:cs="Arial"/>
          <w:b w:val="0"/>
          <w:bCs/>
          <w:szCs w:val="24"/>
        </w:rPr>
        <w:t>lan</w:t>
      </w:r>
      <w:r>
        <w:rPr>
          <w:rFonts w:asciiTheme="minorHAnsi" w:hAnsiTheme="minorHAnsi" w:cs="Arial"/>
          <w:b w:val="0"/>
          <w:bCs/>
          <w:szCs w:val="24"/>
        </w:rPr>
        <w:t xml:space="preserve"> for the 5.0 Release</w:t>
      </w:r>
      <w:r w:rsidR="00697D14" w:rsidRPr="0043031D">
        <w:rPr>
          <w:rFonts w:asciiTheme="minorHAnsi" w:hAnsiTheme="minorHAnsi" w:cs="Arial"/>
          <w:b w:val="0"/>
          <w:bCs/>
          <w:szCs w:val="24"/>
        </w:rPr>
        <w:t xml:space="preserve"> is to move forward with current</w:t>
      </w:r>
      <w:r w:rsidR="00D20AEC">
        <w:rPr>
          <w:rFonts w:asciiTheme="minorHAnsi" w:hAnsiTheme="minorHAnsi" w:cs="Arial"/>
          <w:b w:val="0"/>
          <w:bCs/>
          <w:szCs w:val="24"/>
        </w:rPr>
        <w:t xml:space="preserve"> cutover/schedule and Rogers will</w:t>
      </w:r>
      <w:r w:rsidR="00697D14" w:rsidRPr="0043031D">
        <w:rPr>
          <w:rFonts w:asciiTheme="minorHAnsi" w:hAnsiTheme="minorHAnsi" w:cs="Arial"/>
          <w:b w:val="0"/>
          <w:bCs/>
          <w:szCs w:val="24"/>
        </w:rPr>
        <w:t xml:space="preserve"> work on managing through their risks </w:t>
      </w:r>
      <w:r w:rsidR="00D20AEC">
        <w:rPr>
          <w:rFonts w:asciiTheme="minorHAnsi" w:hAnsiTheme="minorHAnsi" w:cs="Arial"/>
          <w:b w:val="0"/>
          <w:bCs/>
          <w:szCs w:val="24"/>
        </w:rPr>
        <w:t>and</w:t>
      </w:r>
      <w:r w:rsidR="00697D14" w:rsidRPr="0043031D">
        <w:rPr>
          <w:rFonts w:asciiTheme="minorHAnsi" w:hAnsiTheme="minorHAnsi" w:cs="Arial"/>
          <w:b w:val="0"/>
          <w:bCs/>
          <w:szCs w:val="24"/>
        </w:rPr>
        <w:t xml:space="preserve"> work on an alternate plan</w:t>
      </w:r>
      <w:r w:rsidR="00D20AEC">
        <w:rPr>
          <w:rFonts w:asciiTheme="minorHAnsi" w:hAnsiTheme="minorHAnsi" w:cs="Arial"/>
          <w:b w:val="0"/>
          <w:bCs/>
          <w:szCs w:val="24"/>
        </w:rPr>
        <w:t xml:space="preserve"> in parallel</w:t>
      </w:r>
      <w:r w:rsidR="00697D14" w:rsidRPr="0043031D">
        <w:rPr>
          <w:rFonts w:asciiTheme="minorHAnsi" w:hAnsiTheme="minorHAnsi" w:cs="Arial"/>
          <w:b w:val="0"/>
          <w:bCs/>
          <w:szCs w:val="24"/>
        </w:rPr>
        <w:t>.  Rogers concurred.</w:t>
      </w:r>
    </w:p>
    <w:p w:rsidR="00697D14" w:rsidRPr="009E11E2" w:rsidRDefault="00697D14" w:rsidP="00697D14">
      <w:pPr>
        <w:pStyle w:val="Title"/>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rsidR="00697D14" w:rsidRDefault="00697D14" w:rsidP="00697D14">
      <w:pPr>
        <w:pStyle w:val="ListParagraph"/>
        <w:numPr>
          <w:ilvl w:val="0"/>
          <w:numId w:val="4"/>
        </w:numPr>
        <w:jc w:val="both"/>
        <w:rPr>
          <w:rFonts w:eastAsia="Times New Roman" w:cs="Arial"/>
          <w:bCs/>
          <w:sz w:val="24"/>
          <w:szCs w:val="24"/>
        </w:rPr>
      </w:pPr>
      <w:r>
        <w:rPr>
          <w:rFonts w:eastAsia="Times New Roman" w:cs="Arial"/>
          <w:bCs/>
          <w:sz w:val="24"/>
          <w:szCs w:val="24"/>
        </w:rPr>
        <w:t>C</w:t>
      </w:r>
      <w:r w:rsidRPr="006048B9">
        <w:rPr>
          <w:rFonts w:eastAsia="Times New Roman" w:cs="Arial"/>
          <w:bCs/>
          <w:sz w:val="24"/>
          <w:szCs w:val="24"/>
        </w:rPr>
        <w:t>hange Order Summary Documents Review</w:t>
      </w:r>
    </w:p>
    <w:p w:rsidR="00697D14" w:rsidRPr="0097180D" w:rsidRDefault="00697D14" w:rsidP="00697D14">
      <w:pPr>
        <w:pStyle w:val="ListParagraph"/>
        <w:numPr>
          <w:ilvl w:val="1"/>
          <w:numId w:val="4"/>
        </w:numPr>
        <w:jc w:val="both"/>
        <w:rPr>
          <w:rFonts w:eastAsia="Times New Roman" w:cs="Arial"/>
          <w:bCs/>
          <w:sz w:val="24"/>
          <w:szCs w:val="24"/>
        </w:rPr>
      </w:pPr>
      <w:r w:rsidRPr="006048B9">
        <w:rPr>
          <w:rFonts w:cs="Arial"/>
          <w:bCs/>
          <w:szCs w:val="28"/>
        </w:rPr>
        <w:t>Change Order Summary – Open COs</w:t>
      </w:r>
      <w:r>
        <w:rPr>
          <w:rFonts w:cs="Arial"/>
          <w:bCs/>
          <w:szCs w:val="28"/>
        </w:rPr>
        <w:t xml:space="preserve"> </w:t>
      </w:r>
    </w:p>
    <w:p w:rsidR="0097180D" w:rsidRPr="0097180D" w:rsidRDefault="0097180D" w:rsidP="0097180D">
      <w:pPr>
        <w:pStyle w:val="ListParagraph"/>
        <w:numPr>
          <w:ilvl w:val="2"/>
          <w:numId w:val="4"/>
        </w:numPr>
        <w:jc w:val="both"/>
        <w:rPr>
          <w:rFonts w:eastAsia="Times New Roman" w:cs="Arial"/>
          <w:bCs/>
          <w:sz w:val="24"/>
          <w:szCs w:val="24"/>
        </w:rPr>
      </w:pPr>
      <w:r w:rsidRPr="0097180D">
        <w:rPr>
          <w:rFonts w:cs="Arial"/>
          <w:bCs/>
          <w:sz w:val="24"/>
          <w:szCs w:val="24"/>
        </w:rPr>
        <w:t>No objections to CO Summary updates</w:t>
      </w:r>
    </w:p>
    <w:p w:rsidR="00697D14" w:rsidRPr="00493EE0" w:rsidRDefault="00493EE0" w:rsidP="00697D14">
      <w:pPr>
        <w:pStyle w:val="ListParagraph"/>
        <w:numPr>
          <w:ilvl w:val="2"/>
          <w:numId w:val="4"/>
        </w:numPr>
        <w:jc w:val="both"/>
        <w:rPr>
          <w:rFonts w:eastAsia="Times New Roman" w:cs="Arial"/>
          <w:bCs/>
          <w:sz w:val="24"/>
          <w:szCs w:val="24"/>
        </w:rPr>
      </w:pPr>
      <w:r w:rsidRPr="0097180D">
        <w:rPr>
          <w:rFonts w:eastAsia="Times New Roman" w:cs="Arial"/>
          <w:bCs/>
          <w:sz w:val="24"/>
          <w:szCs w:val="24"/>
        </w:rPr>
        <w:t>CMA</w:t>
      </w:r>
      <w:r w:rsidR="00697D14" w:rsidRPr="0097180D">
        <w:rPr>
          <w:rFonts w:eastAsia="Times New Roman" w:cs="Arial"/>
          <w:bCs/>
          <w:sz w:val="24"/>
          <w:szCs w:val="24"/>
        </w:rPr>
        <w:t xml:space="preserve"> to accept changes to CO Summary and post to website</w:t>
      </w:r>
    </w:p>
    <w:p w:rsidR="00697D14" w:rsidRDefault="00697D14" w:rsidP="00697D14">
      <w:pPr>
        <w:pStyle w:val="Title"/>
        <w:numPr>
          <w:ilvl w:val="0"/>
          <w:numId w:val="4"/>
        </w:numPr>
        <w:jc w:val="left"/>
        <w:rPr>
          <w:rFonts w:asciiTheme="minorHAnsi" w:hAnsiTheme="minorHAnsi" w:cs="Arial"/>
          <w:bCs/>
          <w:szCs w:val="24"/>
        </w:rPr>
      </w:pPr>
      <w:r w:rsidRPr="007E3695">
        <w:rPr>
          <w:rFonts w:asciiTheme="minorHAnsi" w:hAnsiTheme="minorHAnsi" w:cs="Arial"/>
          <w:bCs/>
          <w:szCs w:val="24"/>
        </w:rPr>
        <w:t xml:space="preserve">Change Order (Open/Requested) Status Review </w:t>
      </w:r>
    </w:p>
    <w:p w:rsidR="00697D14" w:rsidRPr="00B07C60" w:rsidRDefault="00697D14" w:rsidP="00697D14">
      <w:pPr>
        <w:pStyle w:val="Title"/>
        <w:numPr>
          <w:ilvl w:val="1"/>
          <w:numId w:val="4"/>
        </w:numPr>
        <w:jc w:val="left"/>
        <w:rPr>
          <w:rFonts w:asciiTheme="minorHAnsi" w:eastAsiaTheme="minorHAnsi" w:hAnsiTheme="minorHAnsi" w:cs="Arial"/>
          <w:bCs/>
          <w:i/>
          <w:sz w:val="22"/>
          <w:szCs w:val="28"/>
        </w:rPr>
      </w:pPr>
      <w:r w:rsidRPr="00B07C60">
        <w:rPr>
          <w:rFonts w:asciiTheme="minorHAnsi" w:eastAsiaTheme="minorHAnsi" w:hAnsiTheme="minorHAnsi" w:cs="Arial"/>
          <w:bCs/>
          <w:i/>
          <w:sz w:val="22"/>
          <w:szCs w:val="28"/>
        </w:rPr>
        <w:t xml:space="preserve">Open </w:t>
      </w:r>
    </w:p>
    <w:p w:rsidR="00697D14"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447</w:t>
      </w:r>
      <w:r w:rsidRPr="00B07C60">
        <w:rPr>
          <w:rFonts w:cs="Arial"/>
          <w:bCs/>
          <w:sz w:val="20"/>
          <w:szCs w:val="28"/>
        </w:rPr>
        <w:t xml:space="preserve"> - NPAC Support for CMIP over TCP/IPv6 </w:t>
      </w:r>
    </w:p>
    <w:p w:rsidR="00697D14" w:rsidRPr="00B07C60" w:rsidRDefault="00697D14" w:rsidP="00697D14">
      <w:pPr>
        <w:pStyle w:val="ListParagraph"/>
        <w:numPr>
          <w:ilvl w:val="1"/>
          <w:numId w:val="4"/>
        </w:numPr>
        <w:ind w:left="1800"/>
        <w:jc w:val="both"/>
        <w:rPr>
          <w:rFonts w:cs="Arial"/>
          <w:bCs/>
          <w:sz w:val="20"/>
          <w:szCs w:val="28"/>
        </w:rPr>
      </w:pPr>
      <w:r>
        <w:rPr>
          <w:rFonts w:cs="Arial"/>
          <w:b/>
          <w:bCs/>
          <w:sz w:val="20"/>
          <w:szCs w:val="28"/>
        </w:rPr>
        <w:t xml:space="preserve">NANC 551 </w:t>
      </w:r>
      <w:r>
        <w:rPr>
          <w:rFonts w:cs="Arial"/>
          <w:bCs/>
          <w:sz w:val="20"/>
          <w:szCs w:val="28"/>
        </w:rPr>
        <w:t>– LsmsfilterNPA-NXX – Doc Only Changes</w:t>
      </w:r>
    </w:p>
    <w:p w:rsidR="00697D14" w:rsidRPr="00B07C60" w:rsidRDefault="00697D14" w:rsidP="00697D14">
      <w:pPr>
        <w:pStyle w:val="Title"/>
        <w:numPr>
          <w:ilvl w:val="1"/>
          <w:numId w:val="4"/>
        </w:numPr>
        <w:jc w:val="left"/>
        <w:rPr>
          <w:rFonts w:asciiTheme="minorHAnsi" w:eastAsiaTheme="minorHAnsi" w:hAnsiTheme="minorHAnsi" w:cs="Arial"/>
          <w:bCs/>
          <w:i/>
          <w:sz w:val="22"/>
          <w:szCs w:val="28"/>
        </w:rPr>
      </w:pPr>
      <w:r w:rsidRPr="00B07C60">
        <w:rPr>
          <w:rFonts w:asciiTheme="minorHAnsi" w:eastAsiaTheme="minorHAnsi" w:hAnsiTheme="minorHAnsi" w:cs="Arial"/>
          <w:bCs/>
          <w:i/>
          <w:sz w:val="22"/>
          <w:szCs w:val="28"/>
        </w:rPr>
        <w:t>Requested</w:t>
      </w:r>
    </w:p>
    <w:p w:rsidR="00697D14" w:rsidRPr="00B07C60" w:rsidRDefault="00697D14" w:rsidP="00697D14">
      <w:pPr>
        <w:pStyle w:val="ListParagraph"/>
        <w:numPr>
          <w:ilvl w:val="1"/>
          <w:numId w:val="4"/>
        </w:numPr>
        <w:ind w:left="1800"/>
        <w:jc w:val="both"/>
        <w:rPr>
          <w:rFonts w:cstheme="minorHAnsi"/>
          <w:b/>
          <w:bCs/>
          <w:sz w:val="20"/>
          <w:szCs w:val="28"/>
        </w:rPr>
      </w:pPr>
      <w:r w:rsidRPr="00B07C60">
        <w:rPr>
          <w:rFonts w:cstheme="minorHAnsi"/>
          <w:b/>
          <w:bCs/>
          <w:sz w:val="20"/>
          <w:szCs w:val="28"/>
        </w:rPr>
        <w:t xml:space="preserve">NANC 403 </w:t>
      </w:r>
      <w:r w:rsidRPr="00B07C60">
        <w:rPr>
          <w:rFonts w:cstheme="minorHAnsi"/>
          <w:bCs/>
          <w:sz w:val="20"/>
          <w:szCs w:val="28"/>
        </w:rPr>
        <w:t xml:space="preserve">- </w:t>
      </w:r>
      <w:r w:rsidRPr="00B07C60">
        <w:rPr>
          <w:rFonts w:cs="Arial"/>
          <w:bCs/>
          <w:sz w:val="20"/>
          <w:szCs w:val="28"/>
        </w:rPr>
        <w:t xml:space="preserve">Only allow Recovery Messages to be sent during Recovery  </w:t>
      </w:r>
    </w:p>
    <w:p w:rsidR="00697D14" w:rsidRPr="00B07C60" w:rsidRDefault="00697D14" w:rsidP="00697D14">
      <w:pPr>
        <w:pStyle w:val="ListParagraph"/>
        <w:numPr>
          <w:ilvl w:val="1"/>
          <w:numId w:val="4"/>
        </w:numPr>
        <w:ind w:left="1800"/>
        <w:jc w:val="both"/>
        <w:rPr>
          <w:rFonts w:cstheme="minorHAnsi"/>
          <w:b/>
          <w:bCs/>
          <w:sz w:val="20"/>
          <w:szCs w:val="28"/>
        </w:rPr>
      </w:pPr>
      <w:r w:rsidRPr="00B07C60">
        <w:rPr>
          <w:rFonts w:cstheme="minorHAnsi"/>
          <w:b/>
          <w:bCs/>
          <w:sz w:val="20"/>
          <w:szCs w:val="28"/>
        </w:rPr>
        <w:t xml:space="preserve">NANC 472 </w:t>
      </w:r>
      <w:r w:rsidRPr="00B07C60">
        <w:rPr>
          <w:rFonts w:cstheme="minorHAnsi"/>
          <w:bCs/>
          <w:sz w:val="20"/>
          <w:szCs w:val="28"/>
        </w:rPr>
        <w:t xml:space="preserve">- </w:t>
      </w:r>
      <w:r w:rsidRPr="00B07C60">
        <w:rPr>
          <w:rFonts w:cs="Arial"/>
          <w:bCs/>
          <w:sz w:val="20"/>
          <w:szCs w:val="28"/>
        </w:rPr>
        <w:t xml:space="preserve">ASN.1 – Audit Discrepancy Report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494 </w:t>
      </w:r>
      <w:r w:rsidRPr="00B07C60">
        <w:rPr>
          <w:rFonts w:cs="Arial"/>
          <w:bCs/>
          <w:sz w:val="20"/>
          <w:szCs w:val="28"/>
        </w:rPr>
        <w:t>- RR6-237-XML Message Delegation</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497</w:t>
      </w:r>
      <w:r w:rsidRPr="00B07C60">
        <w:rPr>
          <w:rFonts w:cs="Arial"/>
          <w:bCs/>
          <w:sz w:val="20"/>
          <w:szCs w:val="28"/>
        </w:rPr>
        <w:t xml:space="preserve"> - NPAC Customer ID in CMIP Key Exchange Files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528 </w:t>
      </w:r>
      <w:r w:rsidRPr="00B07C60">
        <w:rPr>
          <w:rFonts w:cs="Arial"/>
          <w:bCs/>
          <w:sz w:val="20"/>
          <w:szCs w:val="28"/>
        </w:rPr>
        <w:t>- GDMO-ASN.1-XSD updates – v3 (7 related COs)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531 </w:t>
      </w:r>
      <w:r w:rsidRPr="00B07C60">
        <w:rPr>
          <w:rFonts w:cs="Arial"/>
          <w:bCs/>
          <w:sz w:val="20"/>
          <w:szCs w:val="28"/>
        </w:rPr>
        <w:t>- Recovery Rollup</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533</w:t>
      </w:r>
      <w:r w:rsidRPr="00B07C60">
        <w:rPr>
          <w:rFonts w:cs="Arial"/>
          <w:bCs/>
          <w:sz w:val="20"/>
          <w:szCs w:val="28"/>
        </w:rPr>
        <w:t xml:space="preserve"> - Audits with Activation Timestamp Range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534 </w:t>
      </w:r>
      <w:r w:rsidRPr="00B07C60">
        <w:rPr>
          <w:rFonts w:cs="Arial"/>
          <w:bCs/>
          <w:sz w:val="20"/>
          <w:szCs w:val="28"/>
        </w:rPr>
        <w:t>- Reference Data Updates for new NPA-NXX – Doc Only</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535</w:t>
      </w:r>
      <w:r w:rsidRPr="00B07C60">
        <w:rPr>
          <w:rFonts w:cs="Arial"/>
          <w:bCs/>
          <w:sz w:val="20"/>
          <w:szCs w:val="28"/>
        </w:rPr>
        <w:t xml:space="preserve"> - SP Deletion Validations for Alt SPID and Last Alt SPID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537 </w:t>
      </w:r>
      <w:r w:rsidRPr="00B07C60">
        <w:rPr>
          <w:rFonts w:cs="Arial"/>
          <w:bCs/>
          <w:sz w:val="20"/>
          <w:szCs w:val="28"/>
        </w:rPr>
        <w:t>- MUMP Due Date Matching</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538</w:t>
      </w:r>
      <w:r w:rsidRPr="00B07C60">
        <w:rPr>
          <w:rFonts w:cs="Arial"/>
          <w:bCs/>
          <w:sz w:val="20"/>
          <w:szCs w:val="28"/>
        </w:rPr>
        <w:t xml:space="preserve"> -  Expanded Deletion of Inactive SPIDs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541</w:t>
      </w:r>
      <w:r w:rsidRPr="00B07C60">
        <w:rPr>
          <w:rFonts w:cs="Arial"/>
          <w:bCs/>
          <w:sz w:val="20"/>
          <w:szCs w:val="28"/>
        </w:rPr>
        <w:t xml:space="preserve"> - Time Based Recovery Limit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542</w:t>
      </w:r>
      <w:r w:rsidRPr="00B07C60">
        <w:rPr>
          <w:rFonts w:cs="Arial"/>
          <w:bCs/>
          <w:sz w:val="20"/>
          <w:szCs w:val="28"/>
        </w:rPr>
        <w:t xml:space="preserve"> - Retry Timer Interval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543 </w:t>
      </w:r>
      <w:r w:rsidRPr="00B07C60">
        <w:rPr>
          <w:rFonts w:cs="Arial"/>
          <w:bCs/>
          <w:sz w:val="20"/>
          <w:szCs w:val="28"/>
        </w:rPr>
        <w:t xml:space="preserve">- Vendor Certification and Regression Test Plan Updates – Doc Only Updates for Release 5.0 </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544 </w:t>
      </w:r>
      <w:r w:rsidRPr="00B07C60">
        <w:rPr>
          <w:rFonts w:cs="Arial"/>
          <w:bCs/>
          <w:sz w:val="20"/>
          <w:szCs w:val="28"/>
        </w:rPr>
        <w:t>- FRS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NANC 545</w:t>
      </w:r>
      <w:r w:rsidRPr="00B07C60">
        <w:rPr>
          <w:rFonts w:cs="Arial"/>
          <w:bCs/>
          <w:sz w:val="20"/>
          <w:szCs w:val="28"/>
        </w:rPr>
        <w:t xml:space="preserve"> - GDMO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lastRenderedPageBreak/>
        <w:t>NANC 546</w:t>
      </w:r>
      <w:r w:rsidRPr="00B07C60">
        <w:rPr>
          <w:rFonts w:cs="Arial"/>
          <w:bCs/>
          <w:sz w:val="20"/>
          <w:szCs w:val="28"/>
        </w:rPr>
        <w:t xml:space="preserve"> - XIS – DOC Only Changes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547 </w:t>
      </w:r>
      <w:r w:rsidRPr="00B07C60">
        <w:rPr>
          <w:rFonts w:cs="Arial"/>
          <w:bCs/>
          <w:sz w:val="20"/>
          <w:szCs w:val="28"/>
        </w:rPr>
        <w:t>- Vendor Test Plan for Notification Suppression</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548 </w:t>
      </w:r>
      <w:r w:rsidRPr="00B07C60">
        <w:rPr>
          <w:rFonts w:cs="Arial"/>
          <w:bCs/>
          <w:sz w:val="20"/>
          <w:szCs w:val="28"/>
        </w:rPr>
        <w:t>- XIS Doc-Only Changes – XML Content Type</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549 </w:t>
      </w:r>
      <w:r w:rsidRPr="00B07C60">
        <w:rPr>
          <w:rFonts w:cs="Arial"/>
          <w:bCs/>
          <w:sz w:val="20"/>
          <w:szCs w:val="28"/>
        </w:rPr>
        <w:t>- Removal of Customer Contact Related Error Codes</w:t>
      </w:r>
    </w:p>
    <w:p w:rsidR="00697D14" w:rsidRPr="00B07C60" w:rsidRDefault="00697D14" w:rsidP="00697D14">
      <w:pPr>
        <w:pStyle w:val="ListParagraph"/>
        <w:numPr>
          <w:ilvl w:val="1"/>
          <w:numId w:val="4"/>
        </w:numPr>
        <w:ind w:left="1800"/>
        <w:jc w:val="both"/>
        <w:rPr>
          <w:rFonts w:cs="Arial"/>
          <w:bCs/>
          <w:sz w:val="20"/>
          <w:szCs w:val="28"/>
        </w:rPr>
      </w:pPr>
      <w:r w:rsidRPr="00B07C60">
        <w:rPr>
          <w:rFonts w:cs="Arial"/>
          <w:b/>
          <w:bCs/>
          <w:sz w:val="20"/>
          <w:szCs w:val="28"/>
        </w:rPr>
        <w:t xml:space="preserve">NANC 550 </w:t>
      </w:r>
      <w:r w:rsidRPr="00B07C60">
        <w:rPr>
          <w:rFonts w:cs="Arial"/>
          <w:bCs/>
          <w:sz w:val="20"/>
          <w:szCs w:val="28"/>
        </w:rPr>
        <w:t>- Billing and Alt-Billing ID consistency</w:t>
      </w:r>
    </w:p>
    <w:p w:rsidR="00697D14" w:rsidRPr="009E11E2" w:rsidRDefault="00697D14" w:rsidP="00697D14">
      <w:pPr>
        <w:pStyle w:val="Title"/>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rsidR="00697D14" w:rsidRDefault="00697D14" w:rsidP="00697D14">
      <w:pPr>
        <w:pStyle w:val="ListParagraph"/>
        <w:numPr>
          <w:ilvl w:val="0"/>
          <w:numId w:val="3"/>
        </w:numPr>
        <w:rPr>
          <w:rFonts w:cs="Arial"/>
          <w:bCs/>
          <w:sz w:val="24"/>
          <w:szCs w:val="24"/>
        </w:rPr>
      </w:pPr>
      <w:r w:rsidRPr="006048B9">
        <w:rPr>
          <w:rFonts w:cs="Arial"/>
          <w:bCs/>
          <w:sz w:val="24"/>
          <w:szCs w:val="24"/>
        </w:rPr>
        <w:t>PIM Tracking Matrix Document review</w:t>
      </w:r>
    </w:p>
    <w:p w:rsidR="00697D14" w:rsidRDefault="0097180D" w:rsidP="00697D14">
      <w:pPr>
        <w:pStyle w:val="ListParagraph"/>
        <w:numPr>
          <w:ilvl w:val="1"/>
          <w:numId w:val="3"/>
        </w:numPr>
        <w:rPr>
          <w:rFonts w:cs="Arial"/>
          <w:bCs/>
          <w:sz w:val="24"/>
          <w:szCs w:val="24"/>
        </w:rPr>
      </w:pPr>
      <w:r>
        <w:rPr>
          <w:rFonts w:cs="Arial"/>
          <w:bCs/>
          <w:sz w:val="24"/>
          <w:szCs w:val="24"/>
        </w:rPr>
        <w:t xml:space="preserve">No objection to inclusion of </w:t>
      </w:r>
      <w:r w:rsidR="00697D14">
        <w:rPr>
          <w:rFonts w:cs="Arial"/>
          <w:bCs/>
          <w:sz w:val="24"/>
          <w:szCs w:val="24"/>
        </w:rPr>
        <w:t xml:space="preserve">additional notes/minutes added to the Description section </w:t>
      </w:r>
      <w:r>
        <w:rPr>
          <w:rFonts w:cs="Arial"/>
          <w:bCs/>
          <w:sz w:val="24"/>
          <w:szCs w:val="24"/>
        </w:rPr>
        <w:t>and</w:t>
      </w:r>
      <w:r w:rsidR="00697D14">
        <w:rPr>
          <w:rFonts w:cs="Arial"/>
          <w:bCs/>
          <w:sz w:val="24"/>
          <w:szCs w:val="24"/>
        </w:rPr>
        <w:t xml:space="preserve"> reviewed at the May 13, 2020 meeting</w:t>
      </w:r>
    </w:p>
    <w:p w:rsidR="00697D14" w:rsidRPr="007356D0" w:rsidRDefault="00697D14" w:rsidP="00697D14">
      <w:pPr>
        <w:pStyle w:val="ListParagraph"/>
        <w:numPr>
          <w:ilvl w:val="1"/>
          <w:numId w:val="3"/>
        </w:numPr>
        <w:rPr>
          <w:rFonts w:cs="Arial"/>
          <w:bCs/>
          <w:sz w:val="24"/>
          <w:szCs w:val="24"/>
        </w:rPr>
      </w:pPr>
      <w:r>
        <w:rPr>
          <w:rFonts w:cs="Arial"/>
          <w:bCs/>
          <w:sz w:val="24"/>
          <w:szCs w:val="24"/>
        </w:rPr>
        <w:t xml:space="preserve">Reviewed Final resolutions for PIMS 112, 115, 119, 121, 122, 123 per Action Item </w:t>
      </w:r>
      <w:r w:rsidRPr="00C76287">
        <w:rPr>
          <w:rFonts w:ascii="Calibri" w:hAnsi="Calibri"/>
          <w:sz w:val="24"/>
          <w:szCs w:val="24"/>
        </w:rPr>
        <w:t>05132020</w:t>
      </w:r>
      <w:r>
        <w:rPr>
          <w:rFonts w:ascii="Calibri" w:hAnsi="Calibri"/>
          <w:sz w:val="24"/>
          <w:szCs w:val="24"/>
        </w:rPr>
        <w:t>-01</w:t>
      </w:r>
    </w:p>
    <w:p w:rsidR="0097180D" w:rsidRPr="0097180D" w:rsidRDefault="00697D14" w:rsidP="00697D14">
      <w:pPr>
        <w:pStyle w:val="ListParagraph"/>
        <w:numPr>
          <w:ilvl w:val="1"/>
          <w:numId w:val="3"/>
        </w:numPr>
        <w:rPr>
          <w:rFonts w:cs="Arial"/>
          <w:bCs/>
          <w:sz w:val="24"/>
          <w:szCs w:val="24"/>
        </w:rPr>
      </w:pPr>
      <w:r w:rsidRPr="00493EE0">
        <w:rPr>
          <w:rFonts w:ascii="Calibri" w:hAnsi="Calibri"/>
          <w:sz w:val="24"/>
          <w:szCs w:val="24"/>
        </w:rPr>
        <w:t xml:space="preserve">Reviewed changes to PIMS 61-75.  </w:t>
      </w:r>
    </w:p>
    <w:p w:rsidR="00697D14" w:rsidRPr="00493EE0" w:rsidRDefault="00697D14" w:rsidP="00697D14">
      <w:pPr>
        <w:pStyle w:val="ListParagraph"/>
        <w:numPr>
          <w:ilvl w:val="1"/>
          <w:numId w:val="3"/>
        </w:numPr>
        <w:rPr>
          <w:rFonts w:cs="Arial"/>
          <w:bCs/>
          <w:sz w:val="24"/>
          <w:szCs w:val="24"/>
        </w:rPr>
      </w:pPr>
      <w:r w:rsidRPr="00493EE0">
        <w:rPr>
          <w:rFonts w:ascii="Calibri" w:hAnsi="Calibri"/>
          <w:sz w:val="24"/>
          <w:szCs w:val="24"/>
        </w:rPr>
        <w:t>No objections.</w:t>
      </w:r>
    </w:p>
    <w:p w:rsidR="00697D14" w:rsidRPr="00493EE0" w:rsidRDefault="00493EE0" w:rsidP="00697D14">
      <w:pPr>
        <w:pStyle w:val="ListParagraph"/>
        <w:numPr>
          <w:ilvl w:val="1"/>
          <w:numId w:val="3"/>
        </w:numPr>
        <w:rPr>
          <w:rFonts w:cs="Arial"/>
          <w:bCs/>
          <w:sz w:val="24"/>
          <w:szCs w:val="24"/>
        </w:rPr>
      </w:pPr>
      <w:r>
        <w:rPr>
          <w:rFonts w:cs="Arial"/>
          <w:bCs/>
          <w:sz w:val="24"/>
          <w:szCs w:val="24"/>
        </w:rPr>
        <w:t>CMA</w:t>
      </w:r>
      <w:r w:rsidR="00697D14" w:rsidRPr="00493EE0">
        <w:rPr>
          <w:rFonts w:cs="Arial"/>
          <w:bCs/>
          <w:sz w:val="24"/>
          <w:szCs w:val="24"/>
        </w:rPr>
        <w:t xml:space="preserve"> to accept all changes and post to website</w:t>
      </w:r>
    </w:p>
    <w:p w:rsidR="00697D14" w:rsidRDefault="00697D14" w:rsidP="00697D14">
      <w:pPr>
        <w:pStyle w:val="ListParagraph"/>
        <w:numPr>
          <w:ilvl w:val="0"/>
          <w:numId w:val="3"/>
        </w:numPr>
        <w:rPr>
          <w:rFonts w:cstheme="minorHAnsi"/>
          <w:sz w:val="24"/>
          <w:szCs w:val="24"/>
        </w:rPr>
      </w:pPr>
      <w:r w:rsidRPr="006048B9">
        <w:rPr>
          <w:rFonts w:cstheme="minorHAnsi"/>
          <w:sz w:val="24"/>
          <w:szCs w:val="24"/>
        </w:rPr>
        <w:t>PIM Review</w:t>
      </w:r>
    </w:p>
    <w:p w:rsidR="00697D14" w:rsidRDefault="00697D14" w:rsidP="00697D14">
      <w:pPr>
        <w:pStyle w:val="ListParagraph"/>
        <w:numPr>
          <w:ilvl w:val="1"/>
          <w:numId w:val="3"/>
        </w:numPr>
        <w:rPr>
          <w:rFonts w:cstheme="minorHAnsi"/>
          <w:b/>
          <w:i/>
          <w:sz w:val="24"/>
          <w:szCs w:val="24"/>
        </w:rPr>
      </w:pPr>
      <w:r w:rsidRPr="009A2DE5">
        <w:rPr>
          <w:rFonts w:cstheme="minorHAnsi"/>
          <w:b/>
          <w:i/>
          <w:sz w:val="24"/>
          <w:szCs w:val="24"/>
        </w:rPr>
        <w:t>Existing</w:t>
      </w:r>
    </w:p>
    <w:p w:rsidR="00697D14" w:rsidRDefault="00697D14" w:rsidP="00697D14">
      <w:pPr>
        <w:pStyle w:val="ListParagraph"/>
        <w:numPr>
          <w:ilvl w:val="2"/>
          <w:numId w:val="3"/>
        </w:numPr>
        <w:rPr>
          <w:rFonts w:cstheme="minorHAnsi"/>
          <w:sz w:val="24"/>
          <w:szCs w:val="24"/>
        </w:rPr>
      </w:pPr>
      <w:r>
        <w:rPr>
          <w:rFonts w:cstheme="minorHAnsi"/>
          <w:sz w:val="24"/>
          <w:szCs w:val="24"/>
        </w:rPr>
        <w:t>PIM 130 – XML – Keep open.  Being worked at APT.</w:t>
      </w:r>
    </w:p>
    <w:p w:rsidR="00697D14" w:rsidRDefault="00697D14" w:rsidP="00697D14">
      <w:pPr>
        <w:pStyle w:val="ListParagraph"/>
        <w:numPr>
          <w:ilvl w:val="2"/>
          <w:numId w:val="3"/>
        </w:numPr>
        <w:rPr>
          <w:rFonts w:cstheme="minorHAnsi"/>
          <w:i/>
          <w:sz w:val="24"/>
          <w:szCs w:val="24"/>
        </w:rPr>
      </w:pPr>
      <w:r>
        <w:rPr>
          <w:rFonts w:cstheme="minorHAnsi"/>
          <w:i/>
          <w:sz w:val="24"/>
          <w:szCs w:val="24"/>
        </w:rPr>
        <w:t xml:space="preserve">PIM 131 – N-1 Carrier Methodology Clarification </w:t>
      </w:r>
    </w:p>
    <w:p w:rsidR="00697D14" w:rsidRDefault="00697D14" w:rsidP="00697D14">
      <w:pPr>
        <w:pStyle w:val="ListParagraph"/>
        <w:numPr>
          <w:ilvl w:val="2"/>
          <w:numId w:val="3"/>
        </w:numPr>
        <w:rPr>
          <w:rFonts w:cstheme="minorHAnsi"/>
          <w:i/>
          <w:sz w:val="24"/>
          <w:szCs w:val="24"/>
        </w:rPr>
      </w:pPr>
      <w:r>
        <w:rPr>
          <w:rFonts w:cstheme="minorHAnsi"/>
          <w:i/>
          <w:sz w:val="24"/>
          <w:szCs w:val="24"/>
        </w:rPr>
        <w:t>BP 0004 – N-1 Carrier Methodology Clarification</w:t>
      </w:r>
      <w:r w:rsidR="004140A5">
        <w:rPr>
          <w:rFonts w:cstheme="minorHAnsi"/>
          <w:i/>
          <w:sz w:val="24"/>
          <w:szCs w:val="24"/>
        </w:rPr>
        <w:t xml:space="preserve"> – worked at APT</w:t>
      </w:r>
      <w:r>
        <w:rPr>
          <w:rFonts w:cstheme="minorHAnsi"/>
          <w:i/>
          <w:sz w:val="24"/>
          <w:szCs w:val="24"/>
        </w:rPr>
        <w:t xml:space="preserve"> </w:t>
      </w:r>
    </w:p>
    <w:p w:rsidR="00697D14" w:rsidRPr="004140A5" w:rsidRDefault="00697D14" w:rsidP="00697D14">
      <w:pPr>
        <w:pStyle w:val="ListParagraph"/>
        <w:numPr>
          <w:ilvl w:val="3"/>
          <w:numId w:val="3"/>
        </w:numPr>
        <w:rPr>
          <w:rFonts w:cstheme="minorHAnsi"/>
          <w:i/>
          <w:sz w:val="24"/>
          <w:szCs w:val="24"/>
        </w:rPr>
      </w:pPr>
      <w:r>
        <w:rPr>
          <w:rFonts w:cstheme="minorHAnsi"/>
          <w:i/>
          <w:sz w:val="24"/>
          <w:szCs w:val="24"/>
        </w:rPr>
        <w:t xml:space="preserve">No objections to proposed wording.  To give participants time to review, updated version will be sent out and BP kept in Track </w:t>
      </w:r>
      <w:r w:rsidRPr="004140A5">
        <w:rPr>
          <w:rFonts w:cstheme="minorHAnsi"/>
          <w:i/>
          <w:sz w:val="24"/>
          <w:szCs w:val="24"/>
        </w:rPr>
        <w:t>Changes mode until next meeting</w:t>
      </w:r>
    </w:p>
    <w:p w:rsidR="00697D14" w:rsidRPr="004140A5" w:rsidRDefault="004140A5" w:rsidP="00697D14">
      <w:pPr>
        <w:pStyle w:val="ListParagraph"/>
        <w:numPr>
          <w:ilvl w:val="3"/>
          <w:numId w:val="3"/>
        </w:numPr>
        <w:rPr>
          <w:rFonts w:cstheme="minorHAnsi"/>
          <w:i/>
          <w:sz w:val="24"/>
          <w:szCs w:val="24"/>
        </w:rPr>
      </w:pPr>
      <w:r w:rsidRPr="004140A5">
        <w:rPr>
          <w:rFonts w:cstheme="minorHAnsi"/>
          <w:i/>
          <w:sz w:val="24"/>
          <w:szCs w:val="24"/>
        </w:rPr>
        <w:t>CMA</w:t>
      </w:r>
      <w:r w:rsidR="00697D14" w:rsidRPr="004140A5">
        <w:rPr>
          <w:rFonts w:cstheme="minorHAnsi"/>
          <w:i/>
          <w:sz w:val="24"/>
          <w:szCs w:val="24"/>
        </w:rPr>
        <w:t xml:space="preserve"> to verify NANC duplicate wording, change FCC 18-95 font, add link to FCC document and send to distribution</w:t>
      </w:r>
    </w:p>
    <w:p w:rsidR="00697D14" w:rsidRDefault="00697D14" w:rsidP="00697D14">
      <w:pPr>
        <w:pStyle w:val="ListParagraph"/>
        <w:numPr>
          <w:ilvl w:val="2"/>
          <w:numId w:val="3"/>
        </w:numPr>
        <w:rPr>
          <w:rFonts w:cstheme="minorHAnsi"/>
          <w:sz w:val="24"/>
          <w:szCs w:val="24"/>
        </w:rPr>
      </w:pPr>
      <w:r>
        <w:rPr>
          <w:rFonts w:cstheme="minorHAnsi"/>
          <w:sz w:val="24"/>
          <w:szCs w:val="24"/>
        </w:rPr>
        <w:t>Final Resolution Review – PIMS 112, 115, 119, 121, 122, 123</w:t>
      </w:r>
    </w:p>
    <w:p w:rsidR="00697D14" w:rsidRPr="004140A5" w:rsidRDefault="00697D14" w:rsidP="00697D14">
      <w:pPr>
        <w:pStyle w:val="ListParagraph"/>
        <w:numPr>
          <w:ilvl w:val="3"/>
          <w:numId w:val="3"/>
        </w:numPr>
        <w:rPr>
          <w:rFonts w:cstheme="minorHAnsi"/>
          <w:sz w:val="24"/>
          <w:szCs w:val="24"/>
        </w:rPr>
      </w:pPr>
      <w:r w:rsidRPr="004140A5">
        <w:rPr>
          <w:rFonts w:cstheme="minorHAnsi"/>
          <w:sz w:val="24"/>
          <w:szCs w:val="24"/>
        </w:rPr>
        <w:t>Final Resolutions for all 6 PIMs were accepted.</w:t>
      </w:r>
    </w:p>
    <w:p w:rsidR="00697D14" w:rsidRPr="004140A5" w:rsidRDefault="004140A5" w:rsidP="00697D14">
      <w:pPr>
        <w:pStyle w:val="ListParagraph"/>
        <w:numPr>
          <w:ilvl w:val="3"/>
          <w:numId w:val="3"/>
        </w:numPr>
        <w:rPr>
          <w:rFonts w:cstheme="minorHAnsi"/>
          <w:sz w:val="24"/>
          <w:szCs w:val="24"/>
        </w:rPr>
      </w:pPr>
      <w:r w:rsidRPr="004140A5">
        <w:rPr>
          <w:rFonts w:cstheme="minorHAnsi"/>
          <w:sz w:val="24"/>
          <w:szCs w:val="24"/>
        </w:rPr>
        <w:t>CMA</w:t>
      </w:r>
      <w:r w:rsidR="001A6AE3">
        <w:rPr>
          <w:rFonts w:cstheme="minorHAnsi"/>
          <w:sz w:val="24"/>
          <w:szCs w:val="24"/>
        </w:rPr>
        <w:t xml:space="preserve"> to accept changes and post PIMs</w:t>
      </w:r>
      <w:r w:rsidR="00697D14" w:rsidRPr="004140A5">
        <w:rPr>
          <w:rFonts w:cstheme="minorHAnsi"/>
          <w:sz w:val="24"/>
          <w:szCs w:val="24"/>
        </w:rPr>
        <w:t xml:space="preserve"> to website </w:t>
      </w:r>
    </w:p>
    <w:p w:rsidR="00697D14" w:rsidRPr="004140A5" w:rsidRDefault="00697D14" w:rsidP="00697D14">
      <w:pPr>
        <w:pStyle w:val="ListParagraph"/>
        <w:numPr>
          <w:ilvl w:val="2"/>
          <w:numId w:val="3"/>
        </w:numPr>
        <w:rPr>
          <w:rFonts w:cstheme="minorHAnsi"/>
          <w:sz w:val="24"/>
          <w:szCs w:val="24"/>
        </w:rPr>
      </w:pPr>
      <w:r w:rsidRPr="004140A5">
        <w:rPr>
          <w:rFonts w:cstheme="minorHAnsi"/>
          <w:sz w:val="24"/>
          <w:szCs w:val="24"/>
        </w:rPr>
        <w:t>Final Resolutions for PIMS 61-75 were reviewed and accepted.</w:t>
      </w:r>
    </w:p>
    <w:p w:rsidR="00697D14" w:rsidRPr="004140A5" w:rsidRDefault="004140A5" w:rsidP="00697D14">
      <w:pPr>
        <w:pStyle w:val="ListParagraph"/>
        <w:numPr>
          <w:ilvl w:val="3"/>
          <w:numId w:val="3"/>
        </w:numPr>
        <w:rPr>
          <w:rFonts w:cstheme="minorHAnsi"/>
          <w:sz w:val="24"/>
          <w:szCs w:val="24"/>
        </w:rPr>
      </w:pPr>
      <w:r>
        <w:rPr>
          <w:rFonts w:cstheme="minorHAnsi"/>
          <w:sz w:val="24"/>
          <w:szCs w:val="24"/>
        </w:rPr>
        <w:t>CMA</w:t>
      </w:r>
      <w:r w:rsidR="00697D14" w:rsidRPr="004140A5">
        <w:rPr>
          <w:rFonts w:cstheme="minorHAnsi"/>
          <w:sz w:val="24"/>
          <w:szCs w:val="24"/>
        </w:rPr>
        <w:t xml:space="preserve"> to accept changes to all PIMs, and post to website</w:t>
      </w:r>
    </w:p>
    <w:p w:rsidR="00697D14" w:rsidRPr="006048B9" w:rsidRDefault="00697D14" w:rsidP="00697D14">
      <w:pPr>
        <w:pStyle w:val="ListParagraph"/>
        <w:numPr>
          <w:ilvl w:val="0"/>
          <w:numId w:val="3"/>
        </w:numPr>
        <w:rPr>
          <w:rFonts w:cstheme="minorHAnsi"/>
          <w:i/>
          <w:sz w:val="24"/>
          <w:szCs w:val="24"/>
        </w:rPr>
      </w:pPr>
      <w:r w:rsidRPr="004140A5">
        <w:rPr>
          <w:rFonts w:cs="Arial"/>
          <w:bCs/>
          <w:sz w:val="24"/>
          <w:szCs w:val="28"/>
        </w:rPr>
        <w:t>Change Order Discussi</w:t>
      </w:r>
      <w:r w:rsidRPr="006048B9">
        <w:rPr>
          <w:rFonts w:cs="Arial"/>
          <w:bCs/>
          <w:sz w:val="24"/>
          <w:szCs w:val="28"/>
        </w:rPr>
        <w:t>on</w:t>
      </w:r>
    </w:p>
    <w:p w:rsidR="00697D14" w:rsidRPr="006048B9" w:rsidRDefault="00697D14" w:rsidP="00697D14">
      <w:pPr>
        <w:pStyle w:val="ListParagraph"/>
        <w:numPr>
          <w:ilvl w:val="1"/>
          <w:numId w:val="3"/>
        </w:numPr>
        <w:rPr>
          <w:rFonts w:cstheme="minorHAnsi"/>
          <w:i/>
          <w:sz w:val="24"/>
          <w:szCs w:val="24"/>
        </w:rPr>
      </w:pPr>
      <w:r>
        <w:rPr>
          <w:rFonts w:cs="Arial"/>
          <w:b/>
          <w:bCs/>
          <w:i/>
          <w:sz w:val="24"/>
          <w:szCs w:val="28"/>
        </w:rPr>
        <w:t>Existing</w:t>
      </w:r>
    </w:p>
    <w:p w:rsidR="00697D14" w:rsidRDefault="00697D14" w:rsidP="00697D14">
      <w:pPr>
        <w:pStyle w:val="ListParagraph"/>
        <w:numPr>
          <w:ilvl w:val="2"/>
          <w:numId w:val="3"/>
        </w:numPr>
        <w:rPr>
          <w:rFonts w:cstheme="minorHAnsi"/>
          <w:i/>
          <w:sz w:val="24"/>
          <w:szCs w:val="24"/>
        </w:rPr>
      </w:pPr>
      <w:r>
        <w:rPr>
          <w:rFonts w:cstheme="minorHAnsi"/>
          <w:i/>
          <w:sz w:val="24"/>
          <w:szCs w:val="24"/>
        </w:rPr>
        <w:t>NANC 551 – lsmsfilterNPA-NXX – Doc Only Changes</w:t>
      </w:r>
    </w:p>
    <w:p w:rsidR="00697D14" w:rsidRDefault="00697D14" w:rsidP="00697D14">
      <w:pPr>
        <w:pStyle w:val="ListParagraph"/>
        <w:numPr>
          <w:ilvl w:val="0"/>
          <w:numId w:val="3"/>
        </w:numPr>
        <w:rPr>
          <w:rFonts w:cstheme="minorHAnsi"/>
          <w:i/>
          <w:sz w:val="24"/>
          <w:szCs w:val="24"/>
        </w:rPr>
      </w:pPr>
      <w:r>
        <w:rPr>
          <w:rFonts w:cstheme="minorHAnsi"/>
          <w:i/>
          <w:sz w:val="24"/>
          <w:szCs w:val="24"/>
        </w:rPr>
        <w:t>IIS/NANC 551</w:t>
      </w:r>
    </w:p>
    <w:p w:rsidR="00F81A4F" w:rsidRDefault="00697D14" w:rsidP="00697D14">
      <w:pPr>
        <w:pStyle w:val="ListParagraph"/>
        <w:numPr>
          <w:ilvl w:val="1"/>
          <w:numId w:val="3"/>
        </w:numPr>
        <w:rPr>
          <w:rFonts w:cstheme="minorHAnsi"/>
          <w:i/>
          <w:sz w:val="24"/>
          <w:szCs w:val="24"/>
        </w:rPr>
      </w:pPr>
      <w:r>
        <w:rPr>
          <w:rFonts w:cstheme="minorHAnsi"/>
          <w:i/>
          <w:sz w:val="24"/>
          <w:szCs w:val="24"/>
        </w:rPr>
        <w:t>CMA reviewed IIS change</w:t>
      </w:r>
      <w:r w:rsidR="00F81A4F">
        <w:rPr>
          <w:rFonts w:cstheme="minorHAnsi"/>
          <w:i/>
          <w:sz w:val="24"/>
          <w:szCs w:val="24"/>
        </w:rPr>
        <w:t>s</w:t>
      </w:r>
    </w:p>
    <w:p w:rsidR="00697D14" w:rsidRDefault="00F81A4F" w:rsidP="00697D14">
      <w:pPr>
        <w:pStyle w:val="ListParagraph"/>
        <w:numPr>
          <w:ilvl w:val="1"/>
          <w:numId w:val="3"/>
        </w:numPr>
        <w:rPr>
          <w:rFonts w:cstheme="minorHAnsi"/>
          <w:i/>
          <w:sz w:val="24"/>
          <w:szCs w:val="24"/>
        </w:rPr>
      </w:pPr>
      <w:r>
        <w:rPr>
          <w:rFonts w:cstheme="minorHAnsi"/>
          <w:i/>
          <w:sz w:val="24"/>
          <w:szCs w:val="24"/>
        </w:rPr>
        <w:t>There were no objections</w:t>
      </w:r>
    </w:p>
    <w:p w:rsidR="00697D14" w:rsidRPr="00F81A4F" w:rsidRDefault="00092D70" w:rsidP="00697D14">
      <w:pPr>
        <w:pStyle w:val="ListParagraph"/>
        <w:numPr>
          <w:ilvl w:val="1"/>
          <w:numId w:val="3"/>
        </w:numPr>
        <w:rPr>
          <w:rFonts w:cstheme="minorHAnsi"/>
          <w:i/>
          <w:sz w:val="24"/>
          <w:szCs w:val="24"/>
        </w:rPr>
      </w:pPr>
      <w:r>
        <w:rPr>
          <w:rFonts w:cstheme="minorHAnsi"/>
          <w:i/>
          <w:sz w:val="24"/>
          <w:szCs w:val="24"/>
        </w:rPr>
        <w:t>CMA</w:t>
      </w:r>
      <w:r w:rsidR="00697D14" w:rsidRPr="00F81A4F">
        <w:rPr>
          <w:rFonts w:cstheme="minorHAnsi"/>
          <w:i/>
          <w:sz w:val="24"/>
          <w:szCs w:val="24"/>
        </w:rPr>
        <w:t xml:space="preserve"> to correct lines in IIS.  Post updated version to website</w:t>
      </w:r>
    </w:p>
    <w:p w:rsidR="00697D14" w:rsidRDefault="00697D14" w:rsidP="00697D14">
      <w:pPr>
        <w:rPr>
          <w:rFonts w:eastAsia="Times New Roman" w:cs="Arial"/>
          <w:b/>
          <w:sz w:val="28"/>
          <w:szCs w:val="32"/>
        </w:rPr>
      </w:pPr>
      <w:r w:rsidRPr="00F81A4F">
        <w:rPr>
          <w:rFonts w:eastAsia="Times New Roman" w:cs="Arial"/>
          <w:b/>
          <w:sz w:val="28"/>
          <w:szCs w:val="32"/>
        </w:rPr>
        <w:t>Action Items Updates/Status Revie</w:t>
      </w:r>
      <w:r w:rsidRPr="006048B9">
        <w:rPr>
          <w:rFonts w:eastAsia="Times New Roman" w:cs="Arial"/>
          <w:b/>
          <w:sz w:val="28"/>
          <w:szCs w:val="32"/>
        </w:rPr>
        <w:t>w</w:t>
      </w:r>
    </w:p>
    <w:p w:rsidR="00697D14" w:rsidRPr="008B4A15" w:rsidRDefault="00697D14" w:rsidP="00697D14">
      <w:pPr>
        <w:spacing w:after="0" w:line="240" w:lineRule="auto"/>
        <w:ind w:left="360"/>
        <w:rPr>
          <w:rFonts w:ascii="Calibri" w:hAnsi="Calibri"/>
          <w:b/>
          <w:bCs/>
          <w:sz w:val="24"/>
          <w:szCs w:val="24"/>
          <w:u w:val="single"/>
        </w:rPr>
      </w:pPr>
      <w:r w:rsidRPr="008B4A15">
        <w:rPr>
          <w:rFonts w:ascii="Calibri" w:hAnsi="Calibri"/>
          <w:b/>
          <w:bCs/>
          <w:sz w:val="24"/>
          <w:szCs w:val="24"/>
          <w:u w:val="single"/>
        </w:rPr>
        <w:t>Existing</w:t>
      </w:r>
    </w:p>
    <w:p w:rsidR="00697D14" w:rsidRPr="005C2285" w:rsidRDefault="00697D14" w:rsidP="00697D14">
      <w:pPr>
        <w:pStyle w:val="ListParagraph"/>
        <w:numPr>
          <w:ilvl w:val="0"/>
          <w:numId w:val="2"/>
        </w:numPr>
        <w:spacing w:after="0" w:line="240" w:lineRule="auto"/>
        <w:rPr>
          <w:rFonts w:ascii="Calibri" w:hAnsi="Calibri"/>
          <w:bCs/>
          <w:sz w:val="24"/>
          <w:szCs w:val="24"/>
        </w:rPr>
      </w:pPr>
      <w:r w:rsidRPr="0052106A">
        <w:rPr>
          <w:rFonts w:ascii="Calibri" w:hAnsi="Calibri"/>
          <w:sz w:val="24"/>
          <w:szCs w:val="24"/>
        </w:rPr>
        <w:lastRenderedPageBreak/>
        <w:t xml:space="preserve">11122019-02 - Originators to review the PIM Originator document prior to the next FTF meeting.  PIM Originators to continue to review PIMs to provide “Final Resolution” statement approvals or rejections as iconectiv CMA continues to </w:t>
      </w:r>
      <w:r w:rsidR="00515A5A">
        <w:rPr>
          <w:rFonts w:ascii="Calibri" w:hAnsi="Calibri"/>
          <w:sz w:val="24"/>
          <w:szCs w:val="24"/>
        </w:rPr>
        <w:t xml:space="preserve">review </w:t>
      </w:r>
      <w:r w:rsidRPr="0052106A">
        <w:rPr>
          <w:rFonts w:ascii="Calibri" w:hAnsi="Calibri"/>
          <w:sz w:val="24"/>
          <w:szCs w:val="24"/>
        </w:rPr>
        <w:t>PIMs.</w:t>
      </w:r>
    </w:p>
    <w:p w:rsidR="00697D14" w:rsidRPr="007C3EBA" w:rsidRDefault="00697D14"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Remains open</w:t>
      </w:r>
    </w:p>
    <w:p w:rsidR="00697D14" w:rsidRPr="005C2285" w:rsidRDefault="00697D14" w:rsidP="00697D14">
      <w:pPr>
        <w:pStyle w:val="ListParagraph"/>
        <w:numPr>
          <w:ilvl w:val="0"/>
          <w:numId w:val="2"/>
        </w:numPr>
        <w:spacing w:after="0" w:line="240" w:lineRule="auto"/>
        <w:rPr>
          <w:rFonts w:ascii="Calibri" w:hAnsi="Calibri"/>
          <w:bCs/>
          <w:sz w:val="24"/>
          <w:szCs w:val="24"/>
        </w:rPr>
      </w:pPr>
      <w:r w:rsidRPr="00C76287">
        <w:rPr>
          <w:rFonts w:ascii="Calibri" w:hAnsi="Calibri"/>
          <w:sz w:val="24"/>
          <w:szCs w:val="24"/>
        </w:rPr>
        <w:t>05132020</w:t>
      </w:r>
      <w:r>
        <w:rPr>
          <w:rFonts w:ascii="Calibri" w:hAnsi="Calibri"/>
          <w:sz w:val="24"/>
          <w:szCs w:val="24"/>
        </w:rPr>
        <w:t>-01</w:t>
      </w:r>
      <w:r w:rsidRPr="00C76287">
        <w:rPr>
          <w:rFonts w:ascii="Calibri" w:hAnsi="Calibri"/>
          <w:sz w:val="24"/>
          <w:szCs w:val="24"/>
        </w:rPr>
        <w:t xml:space="preserve"> </w:t>
      </w:r>
      <w:r>
        <w:rPr>
          <w:rFonts w:ascii="Calibri" w:hAnsi="Calibri"/>
          <w:sz w:val="24"/>
          <w:szCs w:val="24"/>
        </w:rPr>
        <w:t>-</w:t>
      </w:r>
      <w:r w:rsidRPr="00C76287">
        <w:rPr>
          <w:rFonts w:ascii="Calibri" w:hAnsi="Calibri"/>
          <w:sz w:val="24"/>
          <w:szCs w:val="24"/>
        </w:rPr>
        <w:t xml:space="preserve"> iconectiv to draft Final Resolutions for PIMs 112, 115, 119, 121, 122 and 123, currently in accepted status, which resulted in a NANC Change Order or have otherwise been resolved.</w:t>
      </w:r>
    </w:p>
    <w:p w:rsidR="00515A5A" w:rsidRPr="00515A5A" w:rsidRDefault="00515A5A"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Final Resolutions for all 6 PIMs accepted.</w:t>
      </w:r>
    </w:p>
    <w:p w:rsidR="00697D14" w:rsidRPr="00B26094" w:rsidRDefault="00697D14" w:rsidP="00697D14">
      <w:pPr>
        <w:pStyle w:val="ListParagraph"/>
        <w:numPr>
          <w:ilvl w:val="1"/>
          <w:numId w:val="2"/>
        </w:numPr>
        <w:spacing w:after="0" w:line="240" w:lineRule="auto"/>
        <w:rPr>
          <w:rFonts w:ascii="Calibri" w:hAnsi="Calibri"/>
          <w:bCs/>
          <w:sz w:val="24"/>
          <w:szCs w:val="24"/>
        </w:rPr>
      </w:pPr>
      <w:r>
        <w:rPr>
          <w:rFonts w:ascii="Calibri" w:hAnsi="Calibri"/>
          <w:sz w:val="24"/>
          <w:szCs w:val="24"/>
        </w:rPr>
        <w:t>AI Closed</w:t>
      </w:r>
    </w:p>
    <w:p w:rsidR="00697D14" w:rsidRDefault="00697D14" w:rsidP="00697D14">
      <w:pPr>
        <w:pStyle w:val="ListParagraph"/>
        <w:numPr>
          <w:ilvl w:val="0"/>
          <w:numId w:val="2"/>
        </w:numPr>
        <w:spacing w:after="0" w:line="240" w:lineRule="auto"/>
        <w:rPr>
          <w:rFonts w:ascii="Calibri" w:hAnsi="Calibri"/>
          <w:sz w:val="24"/>
          <w:szCs w:val="24"/>
        </w:rPr>
      </w:pPr>
      <w:r w:rsidRPr="00B26094">
        <w:rPr>
          <w:rFonts w:ascii="Calibri" w:hAnsi="Calibri"/>
          <w:sz w:val="24"/>
          <w:szCs w:val="24"/>
        </w:rPr>
        <w:t xml:space="preserve">05132020-02 </w:t>
      </w:r>
      <w:r>
        <w:rPr>
          <w:rFonts w:ascii="Calibri" w:hAnsi="Calibri"/>
          <w:sz w:val="24"/>
          <w:szCs w:val="24"/>
        </w:rPr>
        <w:t>– CMA to create a draft of updates to BP –4 – N-1 Carrier Methodology Clarification</w:t>
      </w:r>
    </w:p>
    <w:p w:rsidR="0049477A" w:rsidRDefault="0049477A" w:rsidP="00697D14">
      <w:pPr>
        <w:pStyle w:val="ListParagraph"/>
        <w:numPr>
          <w:ilvl w:val="1"/>
          <w:numId w:val="2"/>
        </w:numPr>
        <w:spacing w:after="0" w:line="240" w:lineRule="auto"/>
        <w:rPr>
          <w:rFonts w:ascii="Calibri" w:hAnsi="Calibri"/>
          <w:sz w:val="24"/>
          <w:szCs w:val="24"/>
        </w:rPr>
      </w:pPr>
      <w:r>
        <w:rPr>
          <w:rFonts w:ascii="Calibri" w:hAnsi="Calibri"/>
          <w:sz w:val="24"/>
          <w:szCs w:val="24"/>
        </w:rPr>
        <w:t>Draft was discussed at APT.</w:t>
      </w:r>
    </w:p>
    <w:p w:rsidR="00697D14" w:rsidRDefault="00697D14" w:rsidP="00697D14">
      <w:pPr>
        <w:pStyle w:val="ListParagraph"/>
        <w:numPr>
          <w:ilvl w:val="1"/>
          <w:numId w:val="2"/>
        </w:numPr>
        <w:spacing w:after="0" w:line="240" w:lineRule="auto"/>
        <w:rPr>
          <w:rFonts w:ascii="Calibri" w:hAnsi="Calibri"/>
          <w:sz w:val="24"/>
          <w:szCs w:val="24"/>
        </w:rPr>
      </w:pPr>
      <w:r>
        <w:rPr>
          <w:rFonts w:ascii="Calibri" w:hAnsi="Calibri"/>
          <w:sz w:val="24"/>
          <w:szCs w:val="24"/>
        </w:rPr>
        <w:t>AI Closed</w:t>
      </w:r>
    </w:p>
    <w:p w:rsidR="00697D14" w:rsidRPr="008B4A15" w:rsidRDefault="00697D14" w:rsidP="00697D14">
      <w:pPr>
        <w:spacing w:after="0" w:line="240" w:lineRule="auto"/>
        <w:ind w:left="360"/>
        <w:rPr>
          <w:rFonts w:ascii="Calibri" w:hAnsi="Calibri"/>
          <w:b/>
          <w:sz w:val="24"/>
          <w:szCs w:val="24"/>
          <w:u w:val="single"/>
        </w:rPr>
      </w:pPr>
      <w:r>
        <w:rPr>
          <w:rFonts w:ascii="Calibri" w:hAnsi="Calibri"/>
          <w:b/>
          <w:sz w:val="24"/>
          <w:szCs w:val="24"/>
          <w:u w:val="single"/>
        </w:rPr>
        <w:t>New</w:t>
      </w:r>
    </w:p>
    <w:p w:rsidR="00697D14" w:rsidRPr="00B26094" w:rsidRDefault="003776E0" w:rsidP="006F0738">
      <w:pPr>
        <w:pStyle w:val="ListParagraph"/>
        <w:numPr>
          <w:ilvl w:val="0"/>
          <w:numId w:val="2"/>
        </w:numPr>
        <w:spacing w:after="0" w:line="240" w:lineRule="auto"/>
        <w:rPr>
          <w:rFonts w:ascii="Calibri" w:hAnsi="Calibri"/>
          <w:sz w:val="24"/>
          <w:szCs w:val="24"/>
        </w:rPr>
      </w:pPr>
      <w:r w:rsidRPr="00AF3B6D">
        <w:rPr>
          <w:rFonts w:cs="Arial"/>
          <w:b/>
          <w:color w:val="FF0000"/>
          <w:sz w:val="24"/>
          <w:szCs w:val="28"/>
        </w:rPr>
        <w:t>06022020-01</w:t>
      </w:r>
      <w:r w:rsidRPr="00AF3B6D">
        <w:rPr>
          <w:rFonts w:cs="Arial"/>
          <w:color w:val="FF0000"/>
          <w:sz w:val="24"/>
          <w:szCs w:val="28"/>
        </w:rPr>
        <w:t xml:space="preserve"> </w:t>
      </w:r>
      <w:r>
        <w:rPr>
          <w:rFonts w:cs="Arial"/>
          <w:color w:val="FF0000"/>
          <w:sz w:val="24"/>
          <w:szCs w:val="28"/>
        </w:rPr>
        <w:t xml:space="preserve">- </w:t>
      </w:r>
      <w:r w:rsidR="00AB77F8" w:rsidRPr="004A5C83">
        <w:rPr>
          <w:bCs/>
          <w:sz w:val="24"/>
          <w:szCs w:val="24"/>
        </w:rPr>
        <w:t>Industry to review the PowerPoint on group structure and send feedback/suggestions to the chairperson</w:t>
      </w:r>
      <w:r w:rsidR="00AB77F8">
        <w:rPr>
          <w:bCs/>
          <w:sz w:val="24"/>
          <w:szCs w:val="24"/>
        </w:rPr>
        <w:t xml:space="preserve"> and/or be prepared to provide updates at the August meeting.</w:t>
      </w:r>
    </w:p>
    <w:p w:rsidR="00697D14" w:rsidRDefault="00697D14" w:rsidP="00697D14">
      <w:pPr>
        <w:rPr>
          <w:rFonts w:eastAsia="Times New Roman" w:cs="Arial"/>
          <w:b/>
          <w:sz w:val="28"/>
          <w:szCs w:val="32"/>
        </w:rPr>
      </w:pPr>
      <w:r>
        <w:rPr>
          <w:rFonts w:cstheme="minorHAnsi"/>
          <w:b/>
          <w:bCs/>
          <w:sz w:val="28"/>
          <w:szCs w:val="24"/>
          <w:u w:val="single"/>
        </w:rPr>
        <w:br/>
      </w:r>
      <w:r w:rsidRPr="006048B9">
        <w:rPr>
          <w:rFonts w:eastAsia="Times New Roman" w:cs="Arial"/>
          <w:b/>
          <w:sz w:val="28"/>
          <w:szCs w:val="32"/>
        </w:rPr>
        <w:t>2020 Meeting Schedule &amp; Structure Discussion</w:t>
      </w:r>
    </w:p>
    <w:p w:rsidR="00697D14" w:rsidRPr="007356D0"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July 7, 2020 11:00 – 1:00 PM Eastern</w:t>
      </w:r>
    </w:p>
    <w:p w:rsidR="00697D14" w:rsidRPr="007356D0"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August 11, 2020 11:00 – 5:00 PM Eastern</w:t>
      </w:r>
    </w:p>
    <w:p w:rsidR="00697D14" w:rsidRDefault="00697D14" w:rsidP="006F0738">
      <w:pPr>
        <w:pStyle w:val="ListParagraph"/>
        <w:numPr>
          <w:ilvl w:val="0"/>
          <w:numId w:val="8"/>
        </w:numPr>
        <w:spacing w:after="0" w:line="240" w:lineRule="auto"/>
        <w:rPr>
          <w:rFonts w:ascii="Calibri" w:hAnsi="Calibri"/>
          <w:sz w:val="24"/>
          <w:szCs w:val="24"/>
        </w:rPr>
      </w:pPr>
      <w:r w:rsidRPr="007356D0">
        <w:rPr>
          <w:rFonts w:ascii="Calibri" w:hAnsi="Calibri"/>
          <w:sz w:val="24"/>
          <w:szCs w:val="24"/>
        </w:rPr>
        <w:t>September 8, 2020 11:00 – 1:00 PM Eastern</w:t>
      </w:r>
    </w:p>
    <w:p w:rsidR="00AF3B6D" w:rsidRPr="007356D0" w:rsidRDefault="00AF3B6D" w:rsidP="00AF3B6D">
      <w:pPr>
        <w:pStyle w:val="ListParagraph"/>
        <w:spacing w:after="0" w:line="240" w:lineRule="auto"/>
        <w:rPr>
          <w:rFonts w:ascii="Calibri" w:hAnsi="Calibri"/>
          <w:sz w:val="24"/>
          <w:szCs w:val="24"/>
        </w:rPr>
      </w:pPr>
    </w:p>
    <w:p w:rsidR="00697D14" w:rsidRPr="007356D0" w:rsidRDefault="00697D14" w:rsidP="00697D14">
      <w:pPr>
        <w:rPr>
          <w:rFonts w:eastAsia="Times New Roman" w:cs="Arial"/>
          <w:b/>
          <w:sz w:val="28"/>
          <w:szCs w:val="32"/>
        </w:rPr>
      </w:pPr>
      <w:r w:rsidRPr="008B4A15">
        <w:rPr>
          <w:rFonts w:cs="Arial"/>
          <w:b/>
          <w:sz w:val="28"/>
          <w:szCs w:val="32"/>
        </w:rPr>
        <w:t>Fraudulent Port Sub Team Update</w:t>
      </w:r>
      <w:r w:rsidRPr="008B4A15">
        <w:rPr>
          <w:rFonts w:eastAsia="Times New Roman" w:cs="Arial"/>
          <w:b/>
          <w:sz w:val="28"/>
          <w:szCs w:val="32"/>
        </w:rPr>
        <w:t xml:space="preserve"> </w:t>
      </w:r>
    </w:p>
    <w:p w:rsidR="00697D14" w:rsidRPr="006F71B1" w:rsidRDefault="00697D14" w:rsidP="006F0738">
      <w:pPr>
        <w:pStyle w:val="ListParagraph"/>
        <w:numPr>
          <w:ilvl w:val="0"/>
          <w:numId w:val="5"/>
        </w:numPr>
        <w:rPr>
          <w:rFonts w:ascii="Calibri" w:hAnsi="Calibri"/>
          <w:sz w:val="24"/>
          <w:szCs w:val="24"/>
        </w:rPr>
      </w:pPr>
      <w:r w:rsidRPr="006F71B1">
        <w:rPr>
          <w:rFonts w:ascii="Calibri" w:hAnsi="Calibri"/>
          <w:sz w:val="24"/>
          <w:szCs w:val="24"/>
        </w:rPr>
        <w:t>Updated scorecard section.  Task for the team is to bring in PROs/CONs so we can have a conclusion put t</w:t>
      </w:r>
      <w:r w:rsidR="00726FF9">
        <w:rPr>
          <w:rFonts w:ascii="Calibri" w:hAnsi="Calibri"/>
          <w:sz w:val="24"/>
          <w:szCs w:val="24"/>
        </w:rPr>
        <w:t>ogether for a review at the August</w:t>
      </w:r>
      <w:r w:rsidRPr="006F71B1">
        <w:rPr>
          <w:rFonts w:ascii="Calibri" w:hAnsi="Calibri"/>
          <w:sz w:val="24"/>
          <w:szCs w:val="24"/>
        </w:rPr>
        <w:t xml:space="preserve"> meeting</w:t>
      </w:r>
    </w:p>
    <w:p w:rsidR="00697D14" w:rsidRPr="006F0738" w:rsidRDefault="00697D14" w:rsidP="006F0738">
      <w:pPr>
        <w:rPr>
          <w:rFonts w:eastAsia="Times New Roman" w:cs="Arial"/>
          <w:sz w:val="28"/>
          <w:szCs w:val="32"/>
        </w:rPr>
      </w:pPr>
      <w:r w:rsidRPr="006F0738">
        <w:rPr>
          <w:rFonts w:eastAsia="Times New Roman" w:cs="Arial"/>
          <w:b/>
          <w:sz w:val="28"/>
          <w:szCs w:val="32"/>
        </w:rPr>
        <w:t>Unfinished/New Business</w:t>
      </w:r>
    </w:p>
    <w:p w:rsidR="006F0738" w:rsidRPr="006F0738" w:rsidRDefault="006F0738" w:rsidP="006F0738">
      <w:pPr>
        <w:pStyle w:val="ListParagraph"/>
        <w:numPr>
          <w:ilvl w:val="0"/>
          <w:numId w:val="7"/>
        </w:numPr>
        <w:rPr>
          <w:rFonts w:eastAsia="Times New Roman" w:cs="Arial"/>
          <w:sz w:val="24"/>
          <w:szCs w:val="32"/>
        </w:rPr>
      </w:pPr>
      <w:r w:rsidRPr="006F0738">
        <w:rPr>
          <w:rFonts w:eastAsia="Times New Roman" w:cs="Arial"/>
          <w:sz w:val="24"/>
          <w:szCs w:val="32"/>
        </w:rPr>
        <w:t>No new business reported/discussed</w:t>
      </w:r>
    </w:p>
    <w:p w:rsidR="00B14BCF" w:rsidRPr="00AF3B6D" w:rsidRDefault="00B14BCF">
      <w:pPr>
        <w:rPr>
          <w:b/>
          <w:sz w:val="32"/>
          <w:szCs w:val="32"/>
          <w:u w:val="single"/>
        </w:rPr>
      </w:pPr>
    </w:p>
    <w:sectPr w:rsidR="00B14BCF" w:rsidRPr="00AF3B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57" w:rsidRDefault="00632257" w:rsidP="00FE255D">
      <w:pPr>
        <w:spacing w:after="0" w:line="240" w:lineRule="auto"/>
      </w:pPr>
      <w:r>
        <w:separator/>
      </w:r>
    </w:p>
  </w:endnote>
  <w:endnote w:type="continuationSeparator" w:id="0">
    <w:p w:rsidR="00632257" w:rsidRDefault="00632257" w:rsidP="00FE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174594"/>
      <w:docPartObj>
        <w:docPartGallery w:val="Page Numbers (Bottom of Page)"/>
        <w:docPartUnique/>
      </w:docPartObj>
    </w:sdtPr>
    <w:sdtEndPr>
      <w:rPr>
        <w:noProof/>
      </w:rPr>
    </w:sdtEndPr>
    <w:sdtContent>
      <w:p w:rsidR="00FE255D" w:rsidRDefault="00FE255D">
        <w:pPr>
          <w:pStyle w:val="Footer"/>
          <w:jc w:val="right"/>
        </w:pPr>
        <w:r>
          <w:fldChar w:fldCharType="begin"/>
        </w:r>
        <w:r>
          <w:instrText xml:space="preserve"> PAGE   \* MERGEFORMAT </w:instrText>
        </w:r>
        <w:r>
          <w:fldChar w:fldCharType="separate"/>
        </w:r>
        <w:r w:rsidR="004014A9">
          <w:rPr>
            <w:noProof/>
          </w:rPr>
          <w:t>2</w:t>
        </w:r>
        <w:r>
          <w:rPr>
            <w:noProof/>
          </w:rPr>
          <w:fldChar w:fldCharType="end"/>
        </w:r>
      </w:p>
    </w:sdtContent>
  </w:sdt>
  <w:p w:rsidR="00FE255D" w:rsidRDefault="00FE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57" w:rsidRDefault="00632257" w:rsidP="00FE255D">
      <w:pPr>
        <w:spacing w:after="0" w:line="240" w:lineRule="auto"/>
      </w:pPr>
      <w:r>
        <w:separator/>
      </w:r>
    </w:p>
  </w:footnote>
  <w:footnote w:type="continuationSeparator" w:id="0">
    <w:p w:rsidR="00632257" w:rsidRDefault="00632257" w:rsidP="00FE2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BF"/>
    <w:multiLevelType w:val="hybridMultilevel"/>
    <w:tmpl w:val="FA02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F6EC2"/>
    <w:multiLevelType w:val="hybridMultilevel"/>
    <w:tmpl w:val="ABF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42AE"/>
    <w:multiLevelType w:val="hybridMultilevel"/>
    <w:tmpl w:val="92AE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26087"/>
    <w:multiLevelType w:val="hybridMultilevel"/>
    <w:tmpl w:val="9D3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46A2"/>
    <w:multiLevelType w:val="hybridMultilevel"/>
    <w:tmpl w:val="587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51B0B"/>
    <w:multiLevelType w:val="hybridMultilevel"/>
    <w:tmpl w:val="693805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14"/>
    <w:rsid w:val="00092D70"/>
    <w:rsid w:val="0011139C"/>
    <w:rsid w:val="001341D6"/>
    <w:rsid w:val="001A6AE3"/>
    <w:rsid w:val="00363523"/>
    <w:rsid w:val="003776E0"/>
    <w:rsid w:val="004014A9"/>
    <w:rsid w:val="004140A5"/>
    <w:rsid w:val="0043031D"/>
    <w:rsid w:val="00493EE0"/>
    <w:rsid w:val="0049477A"/>
    <w:rsid w:val="00515A5A"/>
    <w:rsid w:val="00632257"/>
    <w:rsid w:val="00690D57"/>
    <w:rsid w:val="00697D14"/>
    <w:rsid w:val="006A29F1"/>
    <w:rsid w:val="006F0738"/>
    <w:rsid w:val="006F71B1"/>
    <w:rsid w:val="00716699"/>
    <w:rsid w:val="00726FF9"/>
    <w:rsid w:val="008356CD"/>
    <w:rsid w:val="0090452E"/>
    <w:rsid w:val="0097180D"/>
    <w:rsid w:val="009D79F1"/>
    <w:rsid w:val="00AA3CB1"/>
    <w:rsid w:val="00AB77F8"/>
    <w:rsid w:val="00AF3B6D"/>
    <w:rsid w:val="00B14BCF"/>
    <w:rsid w:val="00B54906"/>
    <w:rsid w:val="00BB40E4"/>
    <w:rsid w:val="00D20AEC"/>
    <w:rsid w:val="00F81A4F"/>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D774-0A2E-4713-9267-61B23270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14"/>
    <w:pPr>
      <w:ind w:left="720"/>
      <w:contextualSpacing/>
    </w:pPr>
  </w:style>
  <w:style w:type="paragraph" w:styleId="Title">
    <w:name w:val="Title"/>
    <w:basedOn w:val="Normal"/>
    <w:link w:val="TitleChar"/>
    <w:uiPriority w:val="99"/>
    <w:qFormat/>
    <w:rsid w:val="00697D1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697D14"/>
    <w:rPr>
      <w:rFonts w:ascii="Verdana" w:eastAsia="Times New Roman" w:hAnsi="Verdana" w:cs="Times New Roman"/>
      <w:b/>
      <w:sz w:val="24"/>
      <w:szCs w:val="20"/>
    </w:rPr>
  </w:style>
  <w:style w:type="paragraph" w:styleId="Header">
    <w:name w:val="header"/>
    <w:basedOn w:val="Normal"/>
    <w:link w:val="HeaderChar"/>
    <w:uiPriority w:val="99"/>
    <w:unhideWhenUsed/>
    <w:rsid w:val="00FE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5D"/>
  </w:style>
  <w:style w:type="paragraph" w:styleId="Footer">
    <w:name w:val="footer"/>
    <w:basedOn w:val="Normal"/>
    <w:link w:val="FooterChar"/>
    <w:uiPriority w:val="99"/>
    <w:unhideWhenUsed/>
    <w:rsid w:val="00FE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Tucker, Deborah (TN LNP)</cp:lastModifiedBy>
  <cp:revision>2</cp:revision>
  <dcterms:created xsi:type="dcterms:W3CDTF">2020-07-07T16:25:00Z</dcterms:created>
  <dcterms:modified xsi:type="dcterms:W3CDTF">2020-07-07T16:25:00Z</dcterms:modified>
</cp:coreProperties>
</file>