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E914" w14:textId="297FB4BB" w:rsidR="001038D7" w:rsidRPr="009E2231" w:rsidRDefault="00626916" w:rsidP="00C4702D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>SEPTEMBER 8</w:t>
      </w:r>
      <w:r w:rsidR="00D12021">
        <w:rPr>
          <w:color w:val="auto"/>
          <w:szCs w:val="24"/>
        </w:rPr>
        <w:t xml:space="preserve">, 2020 </w:t>
      </w:r>
      <w:r w:rsidR="00376E4F">
        <w:rPr>
          <w:color w:val="auto"/>
          <w:szCs w:val="24"/>
        </w:rPr>
        <w:t>LNP</w:t>
      </w:r>
      <w:r w:rsidR="001038D7" w:rsidRPr="009E2231">
        <w:rPr>
          <w:color w:val="auto"/>
          <w:szCs w:val="24"/>
        </w:rPr>
        <w:t xml:space="preserve"> </w:t>
      </w:r>
      <w:r w:rsidR="00E53C81">
        <w:rPr>
          <w:color w:val="auto"/>
          <w:szCs w:val="24"/>
        </w:rPr>
        <w:t xml:space="preserve">INFORMAL MEETING </w:t>
      </w:r>
      <w:r w:rsidR="00D12021">
        <w:rPr>
          <w:color w:val="auto"/>
          <w:szCs w:val="24"/>
        </w:rPr>
        <w:t>ACTION ITEMS ASSIGNED</w:t>
      </w:r>
      <w:r w:rsidR="001038D7" w:rsidRPr="009E2231">
        <w:rPr>
          <w:color w:val="auto"/>
          <w:szCs w:val="24"/>
        </w:rPr>
        <w:t>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14:paraId="3DE949FB" w14:textId="5B1FE7B5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 xml:space="preserve">SIGNATE THE </w:t>
      </w:r>
      <w:r w:rsidR="00376E4F">
        <w:rPr>
          <w:b/>
          <w:sz w:val="16"/>
          <w:szCs w:val="16"/>
        </w:rPr>
        <w:t>MONTH OF THE LNP</w:t>
      </w:r>
      <w:r w:rsidR="00D12021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39C7E4A6" w14:textId="5D4FC932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</w:t>
      </w:r>
      <w:r w:rsidR="00376E4F">
        <w:rPr>
          <w:b/>
          <w:sz w:val="16"/>
          <w:szCs w:val="16"/>
        </w:rPr>
        <w:t>SIGNATE THE DAY OF THE LNP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1A84AA4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376E4F">
        <w:rPr>
          <w:b/>
          <w:sz w:val="16"/>
          <w:szCs w:val="16"/>
        </w:rPr>
        <w:t>ESIGNATE THE YEAR OF THE LNP</w:t>
      </w:r>
      <w:r w:rsidR="00746C38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2EF61D44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626916">
        <w:rPr>
          <w:b/>
          <w:color w:val="FF0000"/>
          <w:sz w:val="24"/>
          <w:szCs w:val="24"/>
          <w:u w:val="single"/>
        </w:rPr>
        <w:t xml:space="preserve"> DURING THE SEPTEMBER 8</w:t>
      </w:r>
      <w:r w:rsidR="00D12021">
        <w:rPr>
          <w:b/>
          <w:color w:val="FF0000"/>
          <w:sz w:val="24"/>
          <w:szCs w:val="24"/>
          <w:u w:val="single"/>
        </w:rPr>
        <w:t>, 2020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376E4F">
        <w:rPr>
          <w:b/>
          <w:color w:val="FF0000"/>
          <w:sz w:val="24"/>
          <w:szCs w:val="24"/>
          <w:u w:val="single"/>
        </w:rPr>
        <w:t>LNP</w:t>
      </w:r>
      <w:r w:rsidR="00EF0A2A" w:rsidRPr="00820D43">
        <w:rPr>
          <w:b/>
          <w:color w:val="FF0000"/>
          <w:sz w:val="24"/>
          <w:szCs w:val="24"/>
          <w:u w:val="single"/>
        </w:rPr>
        <w:t xml:space="preserve"> </w:t>
      </w:r>
      <w:r w:rsidR="00E53C81">
        <w:rPr>
          <w:b/>
          <w:color w:val="FF0000"/>
          <w:sz w:val="24"/>
          <w:szCs w:val="24"/>
          <w:u w:val="single"/>
        </w:rPr>
        <w:t xml:space="preserve">INFORMAL </w:t>
      </w:r>
      <w:r w:rsidR="00EF0A2A" w:rsidRPr="00820D43">
        <w:rPr>
          <w:b/>
          <w:color w:val="FF0000"/>
          <w:sz w:val="24"/>
          <w:szCs w:val="24"/>
          <w:u w:val="single"/>
        </w:rPr>
        <w:t>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74135029" w14:textId="77777777" w:rsidR="00B826BF" w:rsidRDefault="00B826BF" w:rsidP="002D02BB">
      <w:pPr>
        <w:rPr>
          <w:b/>
          <w:bCs/>
          <w:color w:val="FF0000"/>
          <w:sz w:val="24"/>
          <w:szCs w:val="24"/>
        </w:rPr>
      </w:pPr>
    </w:p>
    <w:p w14:paraId="23F733D3" w14:textId="110E0A3E" w:rsidR="00B826BF" w:rsidRPr="00B826BF" w:rsidRDefault="00B826BF" w:rsidP="00B826BF">
      <w:pPr>
        <w:spacing w:after="160" w:line="259" w:lineRule="auto"/>
        <w:rPr>
          <w:color w:val="FF0000"/>
          <w:sz w:val="24"/>
          <w:szCs w:val="24"/>
        </w:rPr>
      </w:pPr>
      <w:r w:rsidRPr="00B826BF">
        <w:rPr>
          <w:b/>
          <w:bCs/>
          <w:color w:val="FF0000"/>
          <w:sz w:val="24"/>
          <w:szCs w:val="24"/>
        </w:rPr>
        <w:t>09082020-01</w:t>
      </w:r>
      <w:r w:rsidRPr="00B826BF">
        <w:rPr>
          <w:color w:val="FF0000"/>
          <w:sz w:val="24"/>
          <w:szCs w:val="24"/>
        </w:rPr>
        <w:t xml:space="preserve"> –</w:t>
      </w:r>
      <w:r w:rsidRPr="00B826BF">
        <w:rPr>
          <w:sz w:val="24"/>
          <w:szCs w:val="24"/>
        </w:rPr>
        <w:t xml:space="preserve"> iconectiv to verify New Entrant checklist and procedures include the correct information for SP certification</w:t>
      </w:r>
    </w:p>
    <w:p w14:paraId="6C62640F" w14:textId="77777777" w:rsidR="00F32683" w:rsidRPr="00CB5710" w:rsidRDefault="00F32683" w:rsidP="002D02BB"/>
    <w:p w14:paraId="58779AF6" w14:textId="7F80A921" w:rsidR="00B826BF" w:rsidRPr="00B826BF" w:rsidRDefault="009E2231" w:rsidP="00B826BF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</w:t>
      </w:r>
      <w:r w:rsidR="00376E4F">
        <w:rPr>
          <w:color w:val="auto"/>
          <w:szCs w:val="24"/>
        </w:rPr>
        <w:t>ING OPEN FROM PREVIOUS LNP INFORMAL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77B818DB" w14:textId="4EA9D4FE" w:rsidR="00956145" w:rsidRDefault="00956145" w:rsidP="00956145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D12021">
        <w:rPr>
          <w:b/>
          <w:bCs/>
          <w:sz w:val="24"/>
          <w:szCs w:val="24"/>
        </w:rPr>
        <w:t>11122019-02 -</w:t>
      </w:r>
      <w:r w:rsidRPr="00D12021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>Originators to review the PIM Originator document prior to the next FTF meeting</w:t>
      </w:r>
      <w:r>
        <w:rPr>
          <w:bCs/>
          <w:sz w:val="24"/>
          <w:szCs w:val="24"/>
        </w:rPr>
        <w:t xml:space="preserve">.  PIM Originators to continue to review PIMs to provide “Final Resolution” statement approvals or rejections as iconectiv CMA continues to make updates to PIMs.  </w:t>
      </w:r>
      <w:r w:rsidR="006A1FBB" w:rsidRPr="00A62D98">
        <w:rPr>
          <w:b/>
          <w:bCs/>
          <w:sz w:val="24"/>
          <w:szCs w:val="24"/>
        </w:rPr>
        <w:t>Ongoing</w:t>
      </w:r>
    </w:p>
    <w:p w14:paraId="1A75133B" w14:textId="02AEC2BA" w:rsidR="00E11D77" w:rsidRDefault="00E11D77" w:rsidP="00E11D77">
      <w:pPr>
        <w:rPr>
          <w:b/>
          <w:bCs/>
          <w:sz w:val="24"/>
          <w:szCs w:val="24"/>
        </w:rPr>
      </w:pPr>
      <w:r w:rsidRPr="00E11D77">
        <w:rPr>
          <w:b/>
          <w:bCs/>
          <w:sz w:val="24"/>
          <w:szCs w:val="24"/>
        </w:rPr>
        <w:t>06022020-01 -</w:t>
      </w:r>
      <w:r w:rsidRPr="004A5C83">
        <w:rPr>
          <w:bCs/>
          <w:sz w:val="24"/>
          <w:szCs w:val="24"/>
        </w:rPr>
        <w:t xml:space="preserve"> </w:t>
      </w:r>
      <w:r w:rsidRPr="00E11D77">
        <w:rPr>
          <w:bCs/>
          <w:sz w:val="24"/>
          <w:szCs w:val="24"/>
        </w:rPr>
        <w:t>Industry to review the PowerPoint on group structure and send feedback/suggestions to the chairperson and/or be prepared to provide updates at the August meeting.</w:t>
      </w:r>
      <w:r>
        <w:rPr>
          <w:bCs/>
          <w:sz w:val="24"/>
          <w:szCs w:val="24"/>
        </w:rPr>
        <w:t xml:space="preserve"> </w:t>
      </w:r>
      <w:r w:rsidRPr="00E11D77">
        <w:rPr>
          <w:b/>
          <w:bCs/>
          <w:sz w:val="24"/>
          <w:szCs w:val="24"/>
        </w:rPr>
        <w:t>Ongoing</w:t>
      </w:r>
    </w:p>
    <w:p w14:paraId="4747814E" w14:textId="77777777" w:rsidR="00B826BF" w:rsidRDefault="00B826BF" w:rsidP="00E11D77">
      <w:pPr>
        <w:rPr>
          <w:b/>
          <w:bCs/>
          <w:sz w:val="24"/>
          <w:szCs w:val="24"/>
        </w:rPr>
      </w:pPr>
    </w:p>
    <w:p w14:paraId="480A1EAC" w14:textId="58F3B5A2" w:rsidR="00B826BF" w:rsidRDefault="00B826BF" w:rsidP="00B826BF">
      <w:pPr>
        <w:rPr>
          <w:rFonts w:cs="Arial"/>
          <w:sz w:val="24"/>
          <w:szCs w:val="28"/>
        </w:rPr>
      </w:pPr>
      <w:r w:rsidRPr="00B826BF">
        <w:rPr>
          <w:b/>
          <w:bCs/>
          <w:sz w:val="24"/>
          <w:szCs w:val="24"/>
        </w:rPr>
        <w:t>08112020-01 -</w:t>
      </w:r>
      <w:r w:rsidRPr="004A5C83">
        <w:rPr>
          <w:bCs/>
          <w:sz w:val="24"/>
          <w:szCs w:val="24"/>
        </w:rPr>
        <w:t xml:space="preserve"> </w:t>
      </w:r>
      <w:r w:rsidRPr="00146E47">
        <w:rPr>
          <w:rFonts w:cs="Arial"/>
          <w:sz w:val="24"/>
          <w:szCs w:val="28"/>
        </w:rPr>
        <w:t xml:space="preserve">Participants to review the </w:t>
      </w:r>
      <w:r>
        <w:rPr>
          <w:rFonts w:cs="Arial"/>
          <w:sz w:val="24"/>
          <w:szCs w:val="28"/>
        </w:rPr>
        <w:t xml:space="preserve">Fraudulent Port </w:t>
      </w:r>
      <w:r w:rsidRPr="00146E47">
        <w:rPr>
          <w:rFonts w:cs="Arial"/>
          <w:sz w:val="24"/>
          <w:szCs w:val="28"/>
        </w:rPr>
        <w:t xml:space="preserve">White Paper and </w:t>
      </w:r>
      <w:r>
        <w:rPr>
          <w:rFonts w:cs="Arial"/>
          <w:sz w:val="24"/>
          <w:szCs w:val="28"/>
        </w:rPr>
        <w:t>provide feedback by September 8, 2020 meeting</w:t>
      </w:r>
      <w:r w:rsidRPr="00146E47">
        <w:rPr>
          <w:rFonts w:cs="Arial"/>
          <w:sz w:val="24"/>
          <w:szCs w:val="28"/>
        </w:rPr>
        <w:t>.</w:t>
      </w:r>
      <w:r>
        <w:rPr>
          <w:rFonts w:cs="Arial"/>
          <w:sz w:val="24"/>
          <w:szCs w:val="28"/>
        </w:rPr>
        <w:t xml:space="preserve">  </w:t>
      </w:r>
      <w:r w:rsidRPr="00E11D77">
        <w:rPr>
          <w:b/>
          <w:bCs/>
          <w:sz w:val="24"/>
          <w:szCs w:val="24"/>
        </w:rPr>
        <w:t>Ongoing</w:t>
      </w:r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6A85CCD2" w14:textId="13A4ED0B" w:rsidR="00D13530" w:rsidRDefault="006F4ECF" w:rsidP="00354727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626916">
        <w:rPr>
          <w:b/>
          <w:color w:val="0070C0"/>
          <w:sz w:val="24"/>
          <w:szCs w:val="24"/>
          <w:u w:val="single"/>
        </w:rPr>
        <w:t>ITEMS FROM THE AUGUST 11</w:t>
      </w:r>
      <w:r w:rsidR="004F38B0">
        <w:rPr>
          <w:b/>
          <w:color w:val="0070C0"/>
          <w:sz w:val="24"/>
          <w:szCs w:val="24"/>
          <w:u w:val="single"/>
        </w:rPr>
        <w:t>, 2020</w:t>
      </w:r>
      <w:r w:rsidR="00376E4F">
        <w:rPr>
          <w:b/>
          <w:color w:val="0070C0"/>
          <w:sz w:val="24"/>
          <w:szCs w:val="24"/>
          <w:u w:val="single"/>
        </w:rPr>
        <w:t xml:space="preserve"> LNP INFORMAL</w:t>
      </w:r>
      <w:r w:rsidRPr="004F2D50">
        <w:rPr>
          <w:b/>
          <w:color w:val="0070C0"/>
          <w:sz w:val="24"/>
          <w:szCs w:val="24"/>
          <w:u w:val="single"/>
        </w:rPr>
        <w:t xml:space="preserve"> MEETING:</w:t>
      </w:r>
    </w:p>
    <w:p w14:paraId="5FE37936" w14:textId="7AE7223E" w:rsidR="00F32683" w:rsidRPr="004A5C83" w:rsidRDefault="00B826BF" w:rsidP="00F32683">
      <w:pPr>
        <w:rPr>
          <w:rFonts w:ascii="Calibri" w:hAnsi="Calibri"/>
          <w:sz w:val="24"/>
          <w:szCs w:val="24"/>
        </w:rPr>
      </w:pPr>
      <w:r>
        <w:rPr>
          <w:b/>
          <w:color w:val="0070C0"/>
          <w:sz w:val="24"/>
          <w:szCs w:val="24"/>
        </w:rPr>
        <w:t>None</w:t>
      </w:r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  <w:bookmarkStart w:id="0" w:name="_GoBack"/>
      <w:bookmarkEnd w:id="0"/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CE42A" w14:textId="77777777" w:rsidR="001348E4" w:rsidRDefault="001348E4">
      <w:r>
        <w:separator/>
      </w:r>
    </w:p>
  </w:endnote>
  <w:endnote w:type="continuationSeparator" w:id="0">
    <w:p w14:paraId="1605C9B1" w14:textId="77777777" w:rsidR="001348E4" w:rsidRDefault="0013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065" w14:textId="09BC0C50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9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BCA5" w14:textId="77777777" w:rsidR="001348E4" w:rsidRDefault="001348E4">
      <w:r>
        <w:separator/>
      </w:r>
    </w:p>
  </w:footnote>
  <w:footnote w:type="continuationSeparator" w:id="0">
    <w:p w14:paraId="74BD18DA" w14:textId="77777777" w:rsidR="001348E4" w:rsidRDefault="00134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E58A0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48E4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3C5B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088B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777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27"/>
    <w:rsid w:val="003547C5"/>
    <w:rsid w:val="003559B5"/>
    <w:rsid w:val="003606FD"/>
    <w:rsid w:val="00361127"/>
    <w:rsid w:val="00362717"/>
    <w:rsid w:val="003656B7"/>
    <w:rsid w:val="003669E0"/>
    <w:rsid w:val="00367CBB"/>
    <w:rsid w:val="003710A8"/>
    <w:rsid w:val="00373CAA"/>
    <w:rsid w:val="00373F30"/>
    <w:rsid w:val="00373F4E"/>
    <w:rsid w:val="00376B17"/>
    <w:rsid w:val="00376E4F"/>
    <w:rsid w:val="0038016C"/>
    <w:rsid w:val="00380586"/>
    <w:rsid w:val="00380E6E"/>
    <w:rsid w:val="00380F1F"/>
    <w:rsid w:val="0038275F"/>
    <w:rsid w:val="00384F83"/>
    <w:rsid w:val="00385E79"/>
    <w:rsid w:val="0039012B"/>
    <w:rsid w:val="00395933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E77DF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263F"/>
    <w:rsid w:val="00493D17"/>
    <w:rsid w:val="004950DC"/>
    <w:rsid w:val="00496F75"/>
    <w:rsid w:val="004A2BAA"/>
    <w:rsid w:val="004A5C83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08F9"/>
    <w:rsid w:val="004D200A"/>
    <w:rsid w:val="004D46FD"/>
    <w:rsid w:val="004D59A5"/>
    <w:rsid w:val="004D6650"/>
    <w:rsid w:val="004D7A49"/>
    <w:rsid w:val="004E2B6D"/>
    <w:rsid w:val="004E3975"/>
    <w:rsid w:val="004E566E"/>
    <w:rsid w:val="004F1090"/>
    <w:rsid w:val="004F2D50"/>
    <w:rsid w:val="004F38B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3D01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023A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16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1622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2E6E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1FBB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07FD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0D3A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1ABE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145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A7DB8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35DD"/>
    <w:rsid w:val="009F406E"/>
    <w:rsid w:val="00A0043C"/>
    <w:rsid w:val="00A04D11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36FA"/>
    <w:rsid w:val="00A35C77"/>
    <w:rsid w:val="00A362CD"/>
    <w:rsid w:val="00A36A12"/>
    <w:rsid w:val="00A37040"/>
    <w:rsid w:val="00A374A9"/>
    <w:rsid w:val="00A402B7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2D98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3F84"/>
    <w:rsid w:val="00AB5252"/>
    <w:rsid w:val="00AB7D65"/>
    <w:rsid w:val="00AB7F35"/>
    <w:rsid w:val="00AC0044"/>
    <w:rsid w:val="00AC1BAD"/>
    <w:rsid w:val="00AC3A5F"/>
    <w:rsid w:val="00AC6B51"/>
    <w:rsid w:val="00AD17DF"/>
    <w:rsid w:val="00AD2E1D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6BF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334B"/>
    <w:rsid w:val="00BF404C"/>
    <w:rsid w:val="00BF51A6"/>
    <w:rsid w:val="00BF5F52"/>
    <w:rsid w:val="00BF5F57"/>
    <w:rsid w:val="00BF61F3"/>
    <w:rsid w:val="00BF7EEF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A16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4A6A"/>
    <w:rsid w:val="00D056BA"/>
    <w:rsid w:val="00D059DA"/>
    <w:rsid w:val="00D05BF5"/>
    <w:rsid w:val="00D0675A"/>
    <w:rsid w:val="00D06F64"/>
    <w:rsid w:val="00D11AC2"/>
    <w:rsid w:val="00D11ED3"/>
    <w:rsid w:val="00D12021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3CF4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85F"/>
    <w:rsid w:val="00DF2B18"/>
    <w:rsid w:val="00DF514F"/>
    <w:rsid w:val="00DF53BB"/>
    <w:rsid w:val="00E00270"/>
    <w:rsid w:val="00E01078"/>
    <w:rsid w:val="00E06BE5"/>
    <w:rsid w:val="00E074E6"/>
    <w:rsid w:val="00E079C5"/>
    <w:rsid w:val="00E11D77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0D6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3C81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E69FF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683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1743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2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7F7A-C402-45EA-823A-5EDDA91F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2020-09-28T21:45:00Z</dcterms:created>
  <dcterms:modified xsi:type="dcterms:W3CDTF">2020-09-28T21:46:00Z</dcterms:modified>
</cp:coreProperties>
</file>