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906D" w14:textId="77777777" w:rsidR="0097663A" w:rsidRDefault="00422D9C">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(9/15/03) </w:t>
      </w:r>
    </w:p>
    <w:p w14:paraId="0B428090" w14:textId="77777777" w:rsidR="0097663A" w:rsidRDefault="00422D9C">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114ADB6C" w14:textId="77777777" w:rsidR="0097663A" w:rsidRDefault="0097663A">
      <w:pPr>
        <w:rPr>
          <w:rFonts w:ascii="Arial" w:hAnsi="Arial"/>
        </w:rPr>
      </w:pPr>
    </w:p>
    <w:p w14:paraId="7FD0802B" w14:textId="77777777" w:rsidR="0097663A" w:rsidRDefault="00422D9C">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97663A" w14:paraId="4B360DAF" w14:textId="77777777">
        <w:trPr>
          <w:trHeight w:val="305"/>
        </w:trPr>
        <w:tc>
          <w:tcPr>
            <w:tcW w:w="1980" w:type="dxa"/>
            <w:shd w:val="clear" w:color="auto" w:fill="000000"/>
          </w:tcPr>
          <w:p w14:paraId="7CD1EBD3" w14:textId="77777777" w:rsidR="0097663A" w:rsidRDefault="00422D9C">
            <w:pPr>
              <w:rPr>
                <w:rFonts w:ascii="Arial" w:hAnsi="Arial"/>
                <w:b/>
                <w:color w:val="FFFFFF"/>
                <w:sz w:val="18"/>
              </w:rPr>
            </w:pPr>
            <w:r>
              <w:rPr>
                <w:rFonts w:ascii="Arial" w:hAnsi="Arial"/>
                <w:b/>
                <w:color w:val="FFFFFF"/>
                <w:sz w:val="18"/>
              </w:rPr>
              <w:t>Name</w:t>
            </w:r>
          </w:p>
        </w:tc>
        <w:tc>
          <w:tcPr>
            <w:tcW w:w="2790" w:type="dxa"/>
            <w:shd w:val="clear" w:color="auto" w:fill="000000"/>
          </w:tcPr>
          <w:p w14:paraId="1C5107BF" w14:textId="77777777" w:rsidR="0097663A" w:rsidRDefault="00422D9C">
            <w:pPr>
              <w:rPr>
                <w:rFonts w:ascii="Arial" w:hAnsi="Arial"/>
                <w:b/>
                <w:color w:val="FFFFFF"/>
                <w:sz w:val="18"/>
              </w:rPr>
            </w:pPr>
            <w:r>
              <w:rPr>
                <w:rFonts w:ascii="Arial" w:hAnsi="Arial"/>
                <w:b/>
                <w:color w:val="FFFFFF"/>
                <w:sz w:val="18"/>
              </w:rPr>
              <w:t>Company</w:t>
            </w:r>
          </w:p>
        </w:tc>
        <w:tc>
          <w:tcPr>
            <w:tcW w:w="2250" w:type="dxa"/>
            <w:shd w:val="clear" w:color="auto" w:fill="000000"/>
          </w:tcPr>
          <w:p w14:paraId="6BA2FB3B" w14:textId="77777777" w:rsidR="0097663A" w:rsidRDefault="00422D9C">
            <w:pPr>
              <w:rPr>
                <w:rFonts w:ascii="Arial" w:hAnsi="Arial"/>
                <w:b/>
                <w:color w:val="FFFFFF"/>
                <w:sz w:val="18"/>
              </w:rPr>
            </w:pPr>
            <w:r>
              <w:rPr>
                <w:rFonts w:ascii="Arial" w:hAnsi="Arial"/>
                <w:b/>
                <w:color w:val="FFFFFF"/>
                <w:sz w:val="18"/>
              </w:rPr>
              <w:t>Name</w:t>
            </w:r>
          </w:p>
        </w:tc>
        <w:tc>
          <w:tcPr>
            <w:tcW w:w="3420" w:type="dxa"/>
            <w:shd w:val="clear" w:color="auto" w:fill="000000"/>
          </w:tcPr>
          <w:p w14:paraId="668D0642" w14:textId="77777777" w:rsidR="0097663A" w:rsidRDefault="00422D9C">
            <w:pPr>
              <w:rPr>
                <w:rFonts w:ascii="Arial" w:hAnsi="Arial"/>
                <w:b/>
                <w:color w:val="FFFFFF"/>
                <w:sz w:val="18"/>
              </w:rPr>
            </w:pPr>
            <w:r>
              <w:rPr>
                <w:rFonts w:ascii="Arial" w:hAnsi="Arial"/>
                <w:b/>
                <w:color w:val="FFFFFF"/>
                <w:sz w:val="18"/>
              </w:rPr>
              <w:t>Company</w:t>
            </w:r>
          </w:p>
        </w:tc>
      </w:tr>
      <w:tr w:rsidR="0097663A" w14:paraId="335A2CF7" w14:textId="77777777">
        <w:trPr>
          <w:trHeight w:val="242"/>
        </w:trPr>
        <w:tc>
          <w:tcPr>
            <w:tcW w:w="1980" w:type="dxa"/>
          </w:tcPr>
          <w:p w14:paraId="73B7C824" w14:textId="77777777" w:rsidR="0097663A" w:rsidRDefault="0097663A">
            <w:pPr>
              <w:rPr>
                <w:rFonts w:ascii="Arial" w:hAnsi="Arial"/>
                <w:sz w:val="18"/>
              </w:rPr>
            </w:pPr>
          </w:p>
        </w:tc>
        <w:tc>
          <w:tcPr>
            <w:tcW w:w="2790" w:type="dxa"/>
          </w:tcPr>
          <w:p w14:paraId="6C85F78D" w14:textId="77777777" w:rsidR="0097663A" w:rsidRDefault="0097663A">
            <w:pPr>
              <w:rPr>
                <w:rFonts w:ascii="Arial" w:hAnsi="Arial"/>
                <w:sz w:val="18"/>
              </w:rPr>
            </w:pPr>
          </w:p>
        </w:tc>
        <w:tc>
          <w:tcPr>
            <w:tcW w:w="2250" w:type="dxa"/>
          </w:tcPr>
          <w:p w14:paraId="6A76BA68" w14:textId="77777777" w:rsidR="0097663A" w:rsidRDefault="0097663A">
            <w:pPr>
              <w:rPr>
                <w:rFonts w:ascii="Arial" w:hAnsi="Arial"/>
                <w:sz w:val="18"/>
              </w:rPr>
            </w:pPr>
          </w:p>
        </w:tc>
        <w:tc>
          <w:tcPr>
            <w:tcW w:w="3420" w:type="dxa"/>
          </w:tcPr>
          <w:p w14:paraId="67DA0E0E" w14:textId="77777777" w:rsidR="0097663A" w:rsidRDefault="0097663A">
            <w:pPr>
              <w:rPr>
                <w:rFonts w:ascii="Arial" w:hAnsi="Arial"/>
                <w:sz w:val="18"/>
              </w:rPr>
            </w:pPr>
          </w:p>
        </w:tc>
      </w:tr>
      <w:tr w:rsidR="0097663A" w14:paraId="4C7DFA6A" w14:textId="77777777">
        <w:trPr>
          <w:trHeight w:val="300"/>
        </w:trPr>
        <w:tc>
          <w:tcPr>
            <w:tcW w:w="1980" w:type="dxa"/>
            <w:tcBorders>
              <w:bottom w:val="single" w:sz="4" w:space="0" w:color="auto"/>
            </w:tcBorders>
          </w:tcPr>
          <w:p w14:paraId="257BDF91" w14:textId="77777777" w:rsidR="0097663A" w:rsidRDefault="00422D9C">
            <w:pPr>
              <w:rPr>
                <w:rFonts w:ascii="Arial" w:hAnsi="Arial"/>
                <w:sz w:val="18"/>
              </w:rPr>
            </w:pPr>
            <w:r>
              <w:rPr>
                <w:rFonts w:ascii="Arial" w:hAnsi="Arial"/>
                <w:sz w:val="18"/>
              </w:rPr>
              <w:t>Susan Ortega</w:t>
            </w:r>
          </w:p>
        </w:tc>
        <w:tc>
          <w:tcPr>
            <w:tcW w:w="2790" w:type="dxa"/>
            <w:tcBorders>
              <w:bottom w:val="single" w:sz="4" w:space="0" w:color="auto"/>
            </w:tcBorders>
          </w:tcPr>
          <w:p w14:paraId="1C3C7D5E" w14:textId="77777777" w:rsidR="0097663A" w:rsidRDefault="00422D9C">
            <w:pPr>
              <w:rPr>
                <w:rFonts w:ascii="Arial" w:hAnsi="Arial"/>
                <w:sz w:val="18"/>
              </w:rPr>
            </w:pPr>
            <w:r>
              <w:rPr>
                <w:rFonts w:ascii="Arial" w:hAnsi="Arial"/>
                <w:sz w:val="18"/>
              </w:rPr>
              <w:t>Nextel</w:t>
            </w:r>
          </w:p>
        </w:tc>
        <w:tc>
          <w:tcPr>
            <w:tcW w:w="2250" w:type="dxa"/>
            <w:tcBorders>
              <w:bottom w:val="single" w:sz="4" w:space="0" w:color="auto"/>
            </w:tcBorders>
          </w:tcPr>
          <w:p w14:paraId="57A241C2" w14:textId="77777777" w:rsidR="0097663A" w:rsidRDefault="00422D9C">
            <w:pPr>
              <w:rPr>
                <w:rFonts w:ascii="Arial" w:hAnsi="Arial"/>
                <w:sz w:val="18"/>
              </w:rPr>
            </w:pPr>
            <w:r>
              <w:rPr>
                <w:rFonts w:ascii="Arial" w:hAnsi="Arial"/>
                <w:sz w:val="18"/>
              </w:rPr>
              <w:t>Stephen Sanchez</w:t>
            </w:r>
          </w:p>
        </w:tc>
        <w:tc>
          <w:tcPr>
            <w:tcW w:w="3420" w:type="dxa"/>
            <w:tcBorders>
              <w:bottom w:val="single" w:sz="4" w:space="0" w:color="auto"/>
            </w:tcBorders>
          </w:tcPr>
          <w:p w14:paraId="06C19BAD" w14:textId="77777777" w:rsidR="0097663A" w:rsidRDefault="00422D9C">
            <w:pPr>
              <w:rPr>
                <w:rFonts w:ascii="Arial" w:hAnsi="Arial"/>
                <w:sz w:val="18"/>
              </w:rPr>
            </w:pPr>
            <w:r>
              <w:rPr>
                <w:rFonts w:ascii="Arial" w:hAnsi="Arial"/>
                <w:sz w:val="18"/>
              </w:rPr>
              <w:t xml:space="preserve">AT&amp;T Wireless     </w:t>
            </w:r>
          </w:p>
        </w:tc>
      </w:tr>
      <w:tr w:rsidR="0097663A" w14:paraId="423C26FF" w14:textId="77777777">
        <w:trPr>
          <w:trHeight w:val="300"/>
        </w:trPr>
        <w:tc>
          <w:tcPr>
            <w:tcW w:w="1980" w:type="dxa"/>
          </w:tcPr>
          <w:p w14:paraId="17FC81B0" w14:textId="77777777" w:rsidR="0097663A" w:rsidRDefault="00422D9C">
            <w:pPr>
              <w:rPr>
                <w:rFonts w:ascii="Arial" w:hAnsi="Arial"/>
                <w:sz w:val="18"/>
              </w:rPr>
            </w:pPr>
            <w:r>
              <w:rPr>
                <w:rFonts w:ascii="Arial" w:hAnsi="Arial"/>
                <w:sz w:val="18"/>
              </w:rPr>
              <w:t xml:space="preserve">Mark Wood </w:t>
            </w:r>
          </w:p>
        </w:tc>
        <w:tc>
          <w:tcPr>
            <w:tcW w:w="2790" w:type="dxa"/>
          </w:tcPr>
          <w:p w14:paraId="4D07F3DC" w14:textId="77777777" w:rsidR="0097663A" w:rsidRDefault="00422D9C">
            <w:pPr>
              <w:rPr>
                <w:rFonts w:ascii="Arial" w:hAnsi="Arial"/>
                <w:sz w:val="18"/>
              </w:rPr>
            </w:pPr>
            <w:r>
              <w:rPr>
                <w:rFonts w:ascii="Arial" w:hAnsi="Arial"/>
                <w:sz w:val="18"/>
              </w:rPr>
              <w:t xml:space="preserve">Cingular </w:t>
            </w:r>
          </w:p>
        </w:tc>
        <w:tc>
          <w:tcPr>
            <w:tcW w:w="2250" w:type="dxa"/>
          </w:tcPr>
          <w:p w14:paraId="45231E3B" w14:textId="77777777" w:rsidR="0097663A" w:rsidRDefault="00422D9C">
            <w:pPr>
              <w:rPr>
                <w:rFonts w:ascii="Arial" w:hAnsi="Arial"/>
                <w:sz w:val="18"/>
              </w:rPr>
            </w:pPr>
            <w:r>
              <w:rPr>
                <w:rFonts w:ascii="Arial" w:hAnsi="Arial"/>
                <w:sz w:val="18"/>
              </w:rPr>
              <w:t>Jason Kempson</w:t>
            </w:r>
          </w:p>
        </w:tc>
        <w:tc>
          <w:tcPr>
            <w:tcW w:w="3420" w:type="dxa"/>
          </w:tcPr>
          <w:p w14:paraId="6F4B9911" w14:textId="77777777" w:rsidR="0097663A" w:rsidRDefault="00422D9C">
            <w:pPr>
              <w:rPr>
                <w:rFonts w:ascii="Arial" w:hAnsi="Arial"/>
                <w:sz w:val="18"/>
              </w:rPr>
            </w:pPr>
            <w:r>
              <w:rPr>
                <w:rFonts w:ascii="Arial" w:hAnsi="Arial"/>
                <w:sz w:val="18"/>
              </w:rPr>
              <w:t>Telcordia</w:t>
            </w:r>
          </w:p>
        </w:tc>
      </w:tr>
      <w:tr w:rsidR="0097663A" w14:paraId="6BAF6086" w14:textId="77777777">
        <w:trPr>
          <w:trHeight w:val="350"/>
        </w:trPr>
        <w:tc>
          <w:tcPr>
            <w:tcW w:w="1980" w:type="dxa"/>
          </w:tcPr>
          <w:p w14:paraId="18B0EE5D" w14:textId="77777777" w:rsidR="0097663A" w:rsidRDefault="00422D9C">
            <w:pPr>
              <w:rPr>
                <w:rFonts w:ascii="Arial" w:hAnsi="Arial"/>
                <w:sz w:val="18"/>
              </w:rPr>
            </w:pPr>
            <w:r>
              <w:rPr>
                <w:rFonts w:ascii="Arial" w:hAnsi="Arial"/>
                <w:sz w:val="18"/>
              </w:rPr>
              <w:t xml:space="preserve">Dave Garner </w:t>
            </w:r>
          </w:p>
        </w:tc>
        <w:tc>
          <w:tcPr>
            <w:tcW w:w="2790" w:type="dxa"/>
          </w:tcPr>
          <w:p w14:paraId="56B52493" w14:textId="77777777" w:rsidR="0097663A" w:rsidRDefault="00422D9C">
            <w:pPr>
              <w:rPr>
                <w:rFonts w:ascii="Arial" w:hAnsi="Arial"/>
                <w:sz w:val="18"/>
              </w:rPr>
            </w:pPr>
            <w:r>
              <w:rPr>
                <w:rFonts w:ascii="Arial" w:hAnsi="Arial"/>
                <w:sz w:val="18"/>
              </w:rPr>
              <w:t>Qwest</w:t>
            </w:r>
          </w:p>
        </w:tc>
        <w:tc>
          <w:tcPr>
            <w:tcW w:w="2250" w:type="dxa"/>
          </w:tcPr>
          <w:p w14:paraId="7E48FD7B" w14:textId="77777777" w:rsidR="0097663A" w:rsidRDefault="00422D9C">
            <w:pPr>
              <w:rPr>
                <w:rFonts w:ascii="Arial" w:hAnsi="Arial"/>
                <w:sz w:val="18"/>
              </w:rPr>
            </w:pPr>
            <w:r>
              <w:rPr>
                <w:rFonts w:ascii="Arial" w:hAnsi="Arial"/>
                <w:sz w:val="18"/>
              </w:rPr>
              <w:t>Steve Addicks</w:t>
            </w:r>
          </w:p>
        </w:tc>
        <w:tc>
          <w:tcPr>
            <w:tcW w:w="3420" w:type="dxa"/>
          </w:tcPr>
          <w:p w14:paraId="51314EF8" w14:textId="77777777" w:rsidR="0097663A" w:rsidRDefault="00422D9C">
            <w:pPr>
              <w:rPr>
                <w:rFonts w:ascii="Arial" w:hAnsi="Arial"/>
                <w:sz w:val="18"/>
              </w:rPr>
            </w:pPr>
            <w:r>
              <w:rPr>
                <w:rFonts w:ascii="Arial" w:hAnsi="Arial"/>
                <w:sz w:val="18"/>
              </w:rPr>
              <w:t>NeuStar</w:t>
            </w:r>
          </w:p>
        </w:tc>
      </w:tr>
      <w:tr w:rsidR="0097663A" w14:paraId="0DEF5B71" w14:textId="77777777">
        <w:trPr>
          <w:trHeight w:val="323"/>
        </w:trPr>
        <w:tc>
          <w:tcPr>
            <w:tcW w:w="1980" w:type="dxa"/>
            <w:tcBorders>
              <w:bottom w:val="single" w:sz="4" w:space="0" w:color="auto"/>
            </w:tcBorders>
          </w:tcPr>
          <w:p w14:paraId="4216EC1E" w14:textId="77777777" w:rsidR="0097663A" w:rsidRDefault="00422D9C">
            <w:pPr>
              <w:rPr>
                <w:rFonts w:ascii="Arial" w:hAnsi="Arial"/>
                <w:sz w:val="18"/>
              </w:rPr>
            </w:pPr>
            <w:r>
              <w:rPr>
                <w:rFonts w:ascii="Arial" w:hAnsi="Arial"/>
                <w:sz w:val="18"/>
              </w:rPr>
              <w:t>Paula Jordan</w:t>
            </w:r>
          </w:p>
        </w:tc>
        <w:tc>
          <w:tcPr>
            <w:tcW w:w="2790" w:type="dxa"/>
            <w:tcBorders>
              <w:bottom w:val="single" w:sz="4" w:space="0" w:color="auto"/>
            </w:tcBorders>
          </w:tcPr>
          <w:p w14:paraId="046D030F" w14:textId="77777777" w:rsidR="0097663A" w:rsidRDefault="00422D9C">
            <w:pPr>
              <w:rPr>
                <w:rFonts w:ascii="Arial" w:hAnsi="Arial"/>
                <w:sz w:val="18"/>
              </w:rPr>
            </w:pPr>
            <w:r>
              <w:rPr>
                <w:rFonts w:ascii="Arial" w:hAnsi="Arial"/>
                <w:sz w:val="18"/>
              </w:rPr>
              <w:t xml:space="preserve">T-Mobile </w:t>
            </w:r>
          </w:p>
        </w:tc>
        <w:tc>
          <w:tcPr>
            <w:tcW w:w="2250" w:type="dxa"/>
            <w:tcBorders>
              <w:bottom w:val="single" w:sz="4" w:space="0" w:color="auto"/>
            </w:tcBorders>
          </w:tcPr>
          <w:p w14:paraId="651B06DA" w14:textId="77777777" w:rsidR="0097663A" w:rsidRDefault="00422D9C">
            <w:pPr>
              <w:rPr>
                <w:rFonts w:ascii="Arial" w:hAnsi="Arial"/>
                <w:sz w:val="18"/>
              </w:rPr>
            </w:pPr>
            <w:r>
              <w:rPr>
                <w:rFonts w:ascii="Arial" w:hAnsi="Arial"/>
                <w:sz w:val="18"/>
              </w:rPr>
              <w:t>Rick Jones</w:t>
            </w:r>
          </w:p>
        </w:tc>
        <w:tc>
          <w:tcPr>
            <w:tcW w:w="3420" w:type="dxa"/>
            <w:tcBorders>
              <w:bottom w:val="single" w:sz="4" w:space="0" w:color="auto"/>
            </w:tcBorders>
          </w:tcPr>
          <w:p w14:paraId="58E2C012" w14:textId="77777777" w:rsidR="0097663A" w:rsidRDefault="00422D9C">
            <w:pPr>
              <w:rPr>
                <w:rFonts w:ascii="Arial" w:hAnsi="Arial"/>
                <w:sz w:val="18"/>
              </w:rPr>
            </w:pPr>
            <w:r>
              <w:rPr>
                <w:rFonts w:ascii="Arial" w:hAnsi="Arial"/>
                <w:sz w:val="18"/>
              </w:rPr>
              <w:t>NENA</w:t>
            </w:r>
          </w:p>
        </w:tc>
      </w:tr>
      <w:tr w:rsidR="0097663A" w14:paraId="63356F00" w14:textId="77777777">
        <w:trPr>
          <w:trHeight w:val="287"/>
        </w:trPr>
        <w:tc>
          <w:tcPr>
            <w:tcW w:w="1980" w:type="dxa"/>
          </w:tcPr>
          <w:p w14:paraId="3293BCEB" w14:textId="77777777" w:rsidR="0097663A" w:rsidRDefault="00422D9C">
            <w:pPr>
              <w:rPr>
                <w:rFonts w:ascii="Arial" w:hAnsi="Arial"/>
                <w:sz w:val="18"/>
              </w:rPr>
            </w:pPr>
            <w:r>
              <w:rPr>
                <w:rFonts w:ascii="Arial" w:hAnsi="Arial"/>
                <w:sz w:val="18"/>
              </w:rPr>
              <w:t>Monica Dahmen</w:t>
            </w:r>
          </w:p>
        </w:tc>
        <w:tc>
          <w:tcPr>
            <w:tcW w:w="2790" w:type="dxa"/>
          </w:tcPr>
          <w:p w14:paraId="68C3460E" w14:textId="77777777" w:rsidR="0097663A" w:rsidRDefault="00422D9C">
            <w:pPr>
              <w:rPr>
                <w:rFonts w:ascii="Arial" w:hAnsi="Arial"/>
                <w:sz w:val="18"/>
              </w:rPr>
            </w:pPr>
            <w:r>
              <w:rPr>
                <w:rFonts w:ascii="Arial" w:hAnsi="Arial"/>
                <w:sz w:val="18"/>
              </w:rPr>
              <w:t>Cox Comm.</w:t>
            </w:r>
          </w:p>
        </w:tc>
        <w:tc>
          <w:tcPr>
            <w:tcW w:w="2250" w:type="dxa"/>
          </w:tcPr>
          <w:p w14:paraId="26637A41" w14:textId="77777777" w:rsidR="0097663A" w:rsidRDefault="00422D9C">
            <w:pPr>
              <w:rPr>
                <w:rFonts w:ascii="Arial" w:hAnsi="Arial"/>
                <w:sz w:val="18"/>
              </w:rPr>
            </w:pPr>
            <w:r>
              <w:rPr>
                <w:rFonts w:ascii="Arial" w:hAnsi="Arial"/>
                <w:sz w:val="18"/>
              </w:rPr>
              <w:t xml:space="preserve">Marcel Champagne </w:t>
            </w:r>
          </w:p>
        </w:tc>
        <w:tc>
          <w:tcPr>
            <w:tcW w:w="3420" w:type="dxa"/>
          </w:tcPr>
          <w:p w14:paraId="5155CA0E" w14:textId="77777777" w:rsidR="0097663A" w:rsidRDefault="00422D9C">
            <w:pPr>
              <w:rPr>
                <w:rFonts w:ascii="Arial" w:hAnsi="Arial"/>
                <w:sz w:val="18"/>
              </w:rPr>
            </w:pPr>
            <w:r>
              <w:rPr>
                <w:rFonts w:ascii="Arial" w:hAnsi="Arial"/>
                <w:sz w:val="18"/>
              </w:rPr>
              <w:t xml:space="preserve"> NeuStar</w:t>
            </w:r>
          </w:p>
        </w:tc>
      </w:tr>
      <w:tr w:rsidR="0097663A" w14:paraId="313293DB" w14:textId="77777777">
        <w:trPr>
          <w:trHeight w:val="332"/>
        </w:trPr>
        <w:tc>
          <w:tcPr>
            <w:tcW w:w="1980" w:type="dxa"/>
          </w:tcPr>
          <w:p w14:paraId="13F02CC4" w14:textId="77777777" w:rsidR="0097663A" w:rsidRDefault="00422D9C">
            <w:pPr>
              <w:rPr>
                <w:rFonts w:ascii="Arial" w:hAnsi="Arial"/>
                <w:sz w:val="18"/>
              </w:rPr>
            </w:pPr>
            <w:r>
              <w:rPr>
                <w:rFonts w:ascii="Arial" w:hAnsi="Arial"/>
                <w:sz w:val="18"/>
              </w:rPr>
              <w:t>Craig Bartell</w:t>
            </w:r>
          </w:p>
        </w:tc>
        <w:tc>
          <w:tcPr>
            <w:tcW w:w="2790" w:type="dxa"/>
          </w:tcPr>
          <w:p w14:paraId="7FF225E7" w14:textId="77777777" w:rsidR="0097663A" w:rsidRDefault="00422D9C">
            <w:pPr>
              <w:rPr>
                <w:rFonts w:ascii="Arial" w:hAnsi="Arial"/>
                <w:sz w:val="18"/>
              </w:rPr>
            </w:pPr>
            <w:r>
              <w:rPr>
                <w:rFonts w:ascii="Arial" w:hAnsi="Arial"/>
                <w:sz w:val="18"/>
              </w:rPr>
              <w:t>Sprint</w:t>
            </w:r>
          </w:p>
        </w:tc>
        <w:tc>
          <w:tcPr>
            <w:tcW w:w="2250" w:type="dxa"/>
          </w:tcPr>
          <w:p w14:paraId="07A512CC" w14:textId="77777777" w:rsidR="0097663A" w:rsidRDefault="00422D9C">
            <w:pPr>
              <w:rPr>
                <w:rFonts w:ascii="Arial" w:hAnsi="Arial"/>
                <w:sz w:val="18"/>
              </w:rPr>
            </w:pPr>
            <w:r>
              <w:rPr>
                <w:rFonts w:ascii="Arial" w:hAnsi="Arial"/>
                <w:sz w:val="18"/>
              </w:rPr>
              <w:t>Susan Tiffany</w:t>
            </w:r>
          </w:p>
        </w:tc>
        <w:tc>
          <w:tcPr>
            <w:tcW w:w="3420" w:type="dxa"/>
          </w:tcPr>
          <w:p w14:paraId="62CEC398" w14:textId="77777777" w:rsidR="0097663A" w:rsidRDefault="00422D9C">
            <w:pPr>
              <w:rPr>
                <w:rFonts w:ascii="Arial" w:hAnsi="Arial"/>
                <w:sz w:val="18"/>
              </w:rPr>
            </w:pPr>
            <w:r>
              <w:rPr>
                <w:rFonts w:ascii="Arial" w:hAnsi="Arial"/>
                <w:sz w:val="18"/>
              </w:rPr>
              <w:t xml:space="preserve">Sprint </w:t>
            </w:r>
          </w:p>
        </w:tc>
      </w:tr>
      <w:tr w:rsidR="0097663A" w14:paraId="4EA5152E" w14:textId="77777777">
        <w:trPr>
          <w:trHeight w:val="350"/>
        </w:trPr>
        <w:tc>
          <w:tcPr>
            <w:tcW w:w="1980" w:type="dxa"/>
          </w:tcPr>
          <w:p w14:paraId="7C5F1923" w14:textId="77777777" w:rsidR="0097663A" w:rsidRDefault="00422D9C">
            <w:pPr>
              <w:rPr>
                <w:rFonts w:ascii="Arial" w:hAnsi="Arial"/>
                <w:sz w:val="18"/>
              </w:rPr>
            </w:pPr>
            <w:r>
              <w:rPr>
                <w:rFonts w:ascii="Arial" w:hAnsi="Arial"/>
                <w:sz w:val="18"/>
              </w:rPr>
              <w:t>Maggie Lee</w:t>
            </w:r>
          </w:p>
        </w:tc>
        <w:tc>
          <w:tcPr>
            <w:tcW w:w="2790" w:type="dxa"/>
          </w:tcPr>
          <w:p w14:paraId="67545916" w14:textId="77777777" w:rsidR="0097663A" w:rsidRDefault="00422D9C">
            <w:pPr>
              <w:rPr>
                <w:rFonts w:ascii="Arial" w:hAnsi="Arial"/>
                <w:sz w:val="18"/>
              </w:rPr>
            </w:pPr>
            <w:r>
              <w:rPr>
                <w:rFonts w:ascii="Arial" w:hAnsi="Arial"/>
                <w:sz w:val="18"/>
              </w:rPr>
              <w:t>VeriSign</w:t>
            </w:r>
          </w:p>
        </w:tc>
        <w:tc>
          <w:tcPr>
            <w:tcW w:w="2250" w:type="dxa"/>
          </w:tcPr>
          <w:p w14:paraId="29EA871F" w14:textId="77777777" w:rsidR="0097663A" w:rsidRDefault="00422D9C">
            <w:pPr>
              <w:rPr>
                <w:rFonts w:ascii="Arial" w:hAnsi="Arial"/>
                <w:sz w:val="18"/>
              </w:rPr>
            </w:pPr>
            <w:r>
              <w:rPr>
                <w:rFonts w:ascii="Arial" w:hAnsi="Arial"/>
                <w:sz w:val="18"/>
              </w:rPr>
              <w:t xml:space="preserve">Jeff Adrian </w:t>
            </w:r>
          </w:p>
        </w:tc>
        <w:tc>
          <w:tcPr>
            <w:tcW w:w="3420" w:type="dxa"/>
          </w:tcPr>
          <w:p w14:paraId="254E79D8" w14:textId="77777777" w:rsidR="0097663A" w:rsidRDefault="00422D9C">
            <w:pPr>
              <w:rPr>
                <w:rFonts w:ascii="Arial" w:hAnsi="Arial"/>
                <w:sz w:val="18"/>
              </w:rPr>
            </w:pPr>
            <w:r>
              <w:rPr>
                <w:rFonts w:ascii="Arial" w:hAnsi="Arial"/>
                <w:sz w:val="18"/>
              </w:rPr>
              <w:t xml:space="preserve">Sprint </w:t>
            </w:r>
          </w:p>
        </w:tc>
      </w:tr>
      <w:tr w:rsidR="0097663A" w14:paraId="439EC344" w14:textId="77777777">
        <w:trPr>
          <w:trHeight w:val="300"/>
        </w:trPr>
        <w:tc>
          <w:tcPr>
            <w:tcW w:w="1980" w:type="dxa"/>
          </w:tcPr>
          <w:p w14:paraId="2E2A6B04" w14:textId="77777777" w:rsidR="0097663A" w:rsidRDefault="00422D9C">
            <w:pPr>
              <w:rPr>
                <w:rFonts w:ascii="Arial" w:hAnsi="Arial"/>
                <w:sz w:val="18"/>
              </w:rPr>
            </w:pPr>
            <w:r>
              <w:rPr>
                <w:rFonts w:ascii="Arial" w:hAnsi="Arial"/>
                <w:sz w:val="18"/>
              </w:rPr>
              <w:t>Hong Liu</w:t>
            </w:r>
          </w:p>
        </w:tc>
        <w:tc>
          <w:tcPr>
            <w:tcW w:w="2790" w:type="dxa"/>
          </w:tcPr>
          <w:p w14:paraId="2C58421C" w14:textId="77777777" w:rsidR="0097663A" w:rsidRDefault="00422D9C">
            <w:pPr>
              <w:rPr>
                <w:rFonts w:ascii="Arial" w:hAnsi="Arial"/>
                <w:sz w:val="18"/>
              </w:rPr>
            </w:pPr>
            <w:r>
              <w:rPr>
                <w:rFonts w:ascii="Arial" w:hAnsi="Arial"/>
                <w:sz w:val="18"/>
              </w:rPr>
              <w:t>NeuStar</w:t>
            </w:r>
          </w:p>
        </w:tc>
        <w:tc>
          <w:tcPr>
            <w:tcW w:w="2250" w:type="dxa"/>
          </w:tcPr>
          <w:p w14:paraId="50ECF4DA" w14:textId="77777777" w:rsidR="0097663A" w:rsidRDefault="00422D9C">
            <w:pPr>
              <w:rPr>
                <w:rFonts w:ascii="Arial" w:hAnsi="Arial"/>
                <w:sz w:val="18"/>
              </w:rPr>
            </w:pPr>
            <w:r>
              <w:rPr>
                <w:rFonts w:ascii="Arial" w:hAnsi="Arial"/>
                <w:sz w:val="18"/>
              </w:rPr>
              <w:t>Rick Dressner</w:t>
            </w:r>
          </w:p>
        </w:tc>
        <w:tc>
          <w:tcPr>
            <w:tcW w:w="3420" w:type="dxa"/>
          </w:tcPr>
          <w:p w14:paraId="2D7A3061" w14:textId="77777777" w:rsidR="0097663A" w:rsidRDefault="00422D9C">
            <w:pPr>
              <w:rPr>
                <w:rFonts w:ascii="Arial" w:hAnsi="Arial"/>
                <w:sz w:val="18"/>
              </w:rPr>
            </w:pPr>
            <w:r>
              <w:rPr>
                <w:rFonts w:ascii="Arial" w:hAnsi="Arial"/>
                <w:sz w:val="18"/>
              </w:rPr>
              <w:t xml:space="preserve">Sprint </w:t>
            </w:r>
          </w:p>
        </w:tc>
      </w:tr>
      <w:tr w:rsidR="0097663A" w14:paraId="79B6E942" w14:textId="77777777">
        <w:trPr>
          <w:trHeight w:val="300"/>
        </w:trPr>
        <w:tc>
          <w:tcPr>
            <w:tcW w:w="1980" w:type="dxa"/>
          </w:tcPr>
          <w:p w14:paraId="3CB5F33A" w14:textId="77777777" w:rsidR="0097663A" w:rsidRDefault="00422D9C">
            <w:pPr>
              <w:rPr>
                <w:rFonts w:ascii="Arial" w:hAnsi="Arial"/>
                <w:sz w:val="18"/>
              </w:rPr>
            </w:pPr>
            <w:r>
              <w:rPr>
                <w:rFonts w:ascii="Arial" w:hAnsi="Arial"/>
                <w:sz w:val="18"/>
              </w:rPr>
              <w:t>Chuck Bohl</w:t>
            </w:r>
          </w:p>
        </w:tc>
        <w:tc>
          <w:tcPr>
            <w:tcW w:w="2790" w:type="dxa"/>
          </w:tcPr>
          <w:p w14:paraId="2B40C4A6" w14:textId="77777777" w:rsidR="0097663A" w:rsidRDefault="00422D9C">
            <w:pPr>
              <w:rPr>
                <w:rFonts w:ascii="Arial" w:hAnsi="Arial"/>
                <w:sz w:val="18"/>
              </w:rPr>
            </w:pPr>
            <w:r>
              <w:rPr>
                <w:rFonts w:ascii="Arial" w:hAnsi="Arial"/>
                <w:sz w:val="18"/>
              </w:rPr>
              <w:t>US Cellular</w:t>
            </w:r>
          </w:p>
        </w:tc>
        <w:tc>
          <w:tcPr>
            <w:tcW w:w="2250" w:type="dxa"/>
          </w:tcPr>
          <w:p w14:paraId="6EC4E034" w14:textId="77777777" w:rsidR="0097663A" w:rsidRDefault="00422D9C">
            <w:pPr>
              <w:rPr>
                <w:rFonts w:ascii="Arial" w:hAnsi="Arial"/>
                <w:sz w:val="18"/>
              </w:rPr>
            </w:pPr>
            <w:r>
              <w:rPr>
                <w:rFonts w:ascii="Arial" w:hAnsi="Arial"/>
                <w:sz w:val="18"/>
              </w:rPr>
              <w:t>Deborah Stephens</w:t>
            </w:r>
          </w:p>
        </w:tc>
        <w:tc>
          <w:tcPr>
            <w:tcW w:w="3420" w:type="dxa"/>
          </w:tcPr>
          <w:p w14:paraId="11DA2B2C" w14:textId="77777777" w:rsidR="0097663A" w:rsidRDefault="00422D9C">
            <w:pPr>
              <w:rPr>
                <w:rFonts w:ascii="Arial" w:hAnsi="Arial"/>
                <w:sz w:val="18"/>
              </w:rPr>
            </w:pPr>
            <w:r>
              <w:rPr>
                <w:rFonts w:ascii="Arial" w:hAnsi="Arial"/>
                <w:sz w:val="18"/>
              </w:rPr>
              <w:t>Verizon Wireless</w:t>
            </w:r>
          </w:p>
        </w:tc>
      </w:tr>
      <w:tr w:rsidR="0097663A" w14:paraId="2090880B" w14:textId="77777777">
        <w:trPr>
          <w:trHeight w:val="260"/>
        </w:trPr>
        <w:tc>
          <w:tcPr>
            <w:tcW w:w="1980" w:type="dxa"/>
          </w:tcPr>
          <w:p w14:paraId="791F849B" w14:textId="77777777" w:rsidR="0097663A" w:rsidRDefault="00422D9C">
            <w:pPr>
              <w:rPr>
                <w:rFonts w:ascii="Arial" w:hAnsi="Arial"/>
                <w:sz w:val="18"/>
              </w:rPr>
            </w:pPr>
            <w:r>
              <w:rPr>
                <w:rFonts w:ascii="Arial" w:hAnsi="Arial"/>
                <w:sz w:val="18"/>
              </w:rPr>
              <w:t>Ron Stutheit</w:t>
            </w:r>
          </w:p>
        </w:tc>
        <w:tc>
          <w:tcPr>
            <w:tcW w:w="2790" w:type="dxa"/>
          </w:tcPr>
          <w:p w14:paraId="492F236C" w14:textId="77777777" w:rsidR="0097663A" w:rsidRDefault="00422D9C">
            <w:pPr>
              <w:rPr>
                <w:rFonts w:ascii="Arial" w:hAnsi="Arial"/>
                <w:sz w:val="18"/>
              </w:rPr>
            </w:pPr>
            <w:r>
              <w:rPr>
                <w:rFonts w:ascii="Arial" w:hAnsi="Arial"/>
                <w:sz w:val="18"/>
              </w:rPr>
              <w:t>Contract</w:t>
            </w:r>
          </w:p>
        </w:tc>
        <w:tc>
          <w:tcPr>
            <w:tcW w:w="2250" w:type="dxa"/>
          </w:tcPr>
          <w:p w14:paraId="306EBC7A" w14:textId="77777777" w:rsidR="0097663A" w:rsidRDefault="0097663A">
            <w:pPr>
              <w:rPr>
                <w:rFonts w:ascii="Arial" w:hAnsi="Arial"/>
                <w:sz w:val="18"/>
              </w:rPr>
            </w:pPr>
          </w:p>
        </w:tc>
        <w:tc>
          <w:tcPr>
            <w:tcW w:w="3420" w:type="dxa"/>
          </w:tcPr>
          <w:p w14:paraId="234170C9" w14:textId="77777777" w:rsidR="0097663A" w:rsidRDefault="0097663A">
            <w:pPr>
              <w:rPr>
                <w:rFonts w:ascii="Arial" w:hAnsi="Arial"/>
                <w:sz w:val="18"/>
              </w:rPr>
            </w:pPr>
          </w:p>
        </w:tc>
      </w:tr>
      <w:tr w:rsidR="0097663A" w14:paraId="01DB5FA9" w14:textId="77777777">
        <w:trPr>
          <w:trHeight w:val="323"/>
        </w:trPr>
        <w:tc>
          <w:tcPr>
            <w:tcW w:w="1980" w:type="dxa"/>
            <w:tcBorders>
              <w:bottom w:val="single" w:sz="4" w:space="0" w:color="auto"/>
            </w:tcBorders>
          </w:tcPr>
          <w:p w14:paraId="63BFCA3D" w14:textId="77777777" w:rsidR="0097663A" w:rsidRDefault="0097663A">
            <w:pPr>
              <w:rPr>
                <w:rFonts w:ascii="Arial" w:hAnsi="Arial"/>
                <w:sz w:val="18"/>
              </w:rPr>
            </w:pPr>
          </w:p>
        </w:tc>
        <w:tc>
          <w:tcPr>
            <w:tcW w:w="2790" w:type="dxa"/>
            <w:tcBorders>
              <w:bottom w:val="single" w:sz="4" w:space="0" w:color="auto"/>
            </w:tcBorders>
          </w:tcPr>
          <w:p w14:paraId="4FBE617F" w14:textId="77777777" w:rsidR="0097663A" w:rsidRDefault="0097663A">
            <w:pPr>
              <w:rPr>
                <w:rFonts w:ascii="Arial" w:hAnsi="Arial"/>
                <w:sz w:val="18"/>
              </w:rPr>
            </w:pPr>
          </w:p>
        </w:tc>
        <w:tc>
          <w:tcPr>
            <w:tcW w:w="2250" w:type="dxa"/>
            <w:tcBorders>
              <w:bottom w:val="single" w:sz="4" w:space="0" w:color="auto"/>
            </w:tcBorders>
          </w:tcPr>
          <w:p w14:paraId="55AF2F16" w14:textId="77777777" w:rsidR="0097663A" w:rsidRDefault="0097663A">
            <w:pPr>
              <w:rPr>
                <w:rFonts w:ascii="Arial" w:hAnsi="Arial"/>
                <w:sz w:val="18"/>
              </w:rPr>
            </w:pPr>
          </w:p>
        </w:tc>
        <w:tc>
          <w:tcPr>
            <w:tcW w:w="3420" w:type="dxa"/>
            <w:tcBorders>
              <w:bottom w:val="single" w:sz="4" w:space="0" w:color="auto"/>
            </w:tcBorders>
          </w:tcPr>
          <w:p w14:paraId="3CAE32B0" w14:textId="77777777" w:rsidR="0097663A" w:rsidRDefault="0097663A">
            <w:pPr>
              <w:rPr>
                <w:rFonts w:ascii="Arial" w:hAnsi="Arial"/>
                <w:sz w:val="18"/>
              </w:rPr>
            </w:pPr>
          </w:p>
        </w:tc>
      </w:tr>
      <w:tr w:rsidR="0097663A" w14:paraId="3B7814D1" w14:textId="77777777">
        <w:trPr>
          <w:trHeight w:val="300"/>
        </w:trPr>
        <w:tc>
          <w:tcPr>
            <w:tcW w:w="1980" w:type="dxa"/>
          </w:tcPr>
          <w:p w14:paraId="57F18214" w14:textId="77777777" w:rsidR="0097663A" w:rsidRDefault="0097663A">
            <w:pPr>
              <w:rPr>
                <w:rFonts w:ascii="Arial" w:hAnsi="Arial"/>
                <w:sz w:val="18"/>
              </w:rPr>
            </w:pPr>
          </w:p>
        </w:tc>
        <w:tc>
          <w:tcPr>
            <w:tcW w:w="2790" w:type="dxa"/>
          </w:tcPr>
          <w:p w14:paraId="67180F22" w14:textId="77777777" w:rsidR="0097663A" w:rsidRDefault="0097663A">
            <w:pPr>
              <w:rPr>
                <w:rFonts w:ascii="Arial" w:hAnsi="Arial"/>
                <w:sz w:val="18"/>
              </w:rPr>
            </w:pPr>
          </w:p>
        </w:tc>
        <w:tc>
          <w:tcPr>
            <w:tcW w:w="2250" w:type="dxa"/>
          </w:tcPr>
          <w:p w14:paraId="21098257" w14:textId="77777777" w:rsidR="0097663A" w:rsidRDefault="0097663A">
            <w:pPr>
              <w:rPr>
                <w:rFonts w:ascii="Arial" w:hAnsi="Arial"/>
                <w:sz w:val="18"/>
              </w:rPr>
            </w:pPr>
          </w:p>
        </w:tc>
        <w:tc>
          <w:tcPr>
            <w:tcW w:w="3420" w:type="dxa"/>
          </w:tcPr>
          <w:p w14:paraId="04DA082B" w14:textId="77777777" w:rsidR="0097663A" w:rsidRDefault="0097663A">
            <w:pPr>
              <w:rPr>
                <w:rFonts w:ascii="Arial" w:hAnsi="Arial"/>
                <w:sz w:val="18"/>
              </w:rPr>
            </w:pPr>
          </w:p>
        </w:tc>
      </w:tr>
      <w:tr w:rsidR="0097663A" w14:paraId="76415C82" w14:textId="77777777">
        <w:trPr>
          <w:trHeight w:val="305"/>
        </w:trPr>
        <w:tc>
          <w:tcPr>
            <w:tcW w:w="1980" w:type="dxa"/>
          </w:tcPr>
          <w:p w14:paraId="08C35C70" w14:textId="77777777" w:rsidR="0097663A" w:rsidRDefault="0097663A">
            <w:pPr>
              <w:rPr>
                <w:rFonts w:ascii="Arial" w:hAnsi="Arial"/>
                <w:sz w:val="18"/>
              </w:rPr>
            </w:pPr>
          </w:p>
        </w:tc>
        <w:tc>
          <w:tcPr>
            <w:tcW w:w="2790" w:type="dxa"/>
          </w:tcPr>
          <w:p w14:paraId="49BDE53E" w14:textId="77777777" w:rsidR="0097663A" w:rsidRDefault="0097663A">
            <w:pPr>
              <w:rPr>
                <w:rFonts w:ascii="Arial" w:hAnsi="Arial"/>
                <w:sz w:val="18"/>
              </w:rPr>
            </w:pPr>
          </w:p>
        </w:tc>
        <w:tc>
          <w:tcPr>
            <w:tcW w:w="2250" w:type="dxa"/>
          </w:tcPr>
          <w:p w14:paraId="151049FA" w14:textId="77777777" w:rsidR="0097663A" w:rsidRDefault="0097663A">
            <w:pPr>
              <w:rPr>
                <w:rFonts w:ascii="Arial" w:hAnsi="Arial"/>
                <w:sz w:val="18"/>
              </w:rPr>
            </w:pPr>
          </w:p>
        </w:tc>
        <w:tc>
          <w:tcPr>
            <w:tcW w:w="3420" w:type="dxa"/>
          </w:tcPr>
          <w:p w14:paraId="2CF2B61E" w14:textId="77777777" w:rsidR="0097663A" w:rsidRDefault="0097663A">
            <w:pPr>
              <w:rPr>
                <w:rFonts w:ascii="Arial" w:hAnsi="Arial"/>
                <w:sz w:val="18"/>
              </w:rPr>
            </w:pPr>
          </w:p>
        </w:tc>
      </w:tr>
      <w:tr w:rsidR="0097663A" w14:paraId="20D034BA" w14:textId="77777777">
        <w:trPr>
          <w:trHeight w:val="368"/>
        </w:trPr>
        <w:tc>
          <w:tcPr>
            <w:tcW w:w="1980" w:type="dxa"/>
          </w:tcPr>
          <w:p w14:paraId="4486EF99" w14:textId="77777777" w:rsidR="0097663A" w:rsidRDefault="0097663A">
            <w:pPr>
              <w:rPr>
                <w:rFonts w:ascii="Arial" w:hAnsi="Arial"/>
                <w:sz w:val="18"/>
              </w:rPr>
            </w:pPr>
          </w:p>
        </w:tc>
        <w:tc>
          <w:tcPr>
            <w:tcW w:w="2790" w:type="dxa"/>
          </w:tcPr>
          <w:p w14:paraId="07A28A8A" w14:textId="77777777" w:rsidR="0097663A" w:rsidRDefault="0097663A">
            <w:pPr>
              <w:rPr>
                <w:rFonts w:ascii="Arial" w:hAnsi="Arial"/>
                <w:sz w:val="18"/>
              </w:rPr>
            </w:pPr>
          </w:p>
        </w:tc>
        <w:tc>
          <w:tcPr>
            <w:tcW w:w="2250" w:type="dxa"/>
          </w:tcPr>
          <w:p w14:paraId="01A98E54" w14:textId="77777777" w:rsidR="0097663A" w:rsidRDefault="0097663A">
            <w:pPr>
              <w:rPr>
                <w:rFonts w:ascii="Arial" w:hAnsi="Arial"/>
                <w:sz w:val="18"/>
              </w:rPr>
            </w:pPr>
          </w:p>
        </w:tc>
        <w:tc>
          <w:tcPr>
            <w:tcW w:w="3420" w:type="dxa"/>
          </w:tcPr>
          <w:p w14:paraId="60C5D6D9" w14:textId="77777777" w:rsidR="0097663A" w:rsidRDefault="0097663A">
            <w:pPr>
              <w:rPr>
                <w:rFonts w:ascii="Arial" w:hAnsi="Arial"/>
                <w:sz w:val="18"/>
              </w:rPr>
            </w:pPr>
          </w:p>
        </w:tc>
      </w:tr>
      <w:tr w:rsidR="0097663A" w14:paraId="689DD68D" w14:textId="77777777">
        <w:trPr>
          <w:trHeight w:val="300"/>
        </w:trPr>
        <w:tc>
          <w:tcPr>
            <w:tcW w:w="1980" w:type="dxa"/>
          </w:tcPr>
          <w:p w14:paraId="6E83861B" w14:textId="77777777" w:rsidR="0097663A" w:rsidRDefault="0097663A">
            <w:pPr>
              <w:rPr>
                <w:rFonts w:ascii="Arial" w:hAnsi="Arial"/>
                <w:sz w:val="18"/>
              </w:rPr>
            </w:pPr>
          </w:p>
        </w:tc>
        <w:tc>
          <w:tcPr>
            <w:tcW w:w="2790" w:type="dxa"/>
          </w:tcPr>
          <w:p w14:paraId="46BC9F09" w14:textId="77777777" w:rsidR="0097663A" w:rsidRDefault="0097663A">
            <w:pPr>
              <w:rPr>
                <w:rFonts w:ascii="Arial" w:hAnsi="Arial"/>
                <w:sz w:val="18"/>
              </w:rPr>
            </w:pPr>
          </w:p>
        </w:tc>
        <w:tc>
          <w:tcPr>
            <w:tcW w:w="2250" w:type="dxa"/>
          </w:tcPr>
          <w:p w14:paraId="4D2E0565" w14:textId="77777777" w:rsidR="0097663A" w:rsidRDefault="0097663A">
            <w:pPr>
              <w:rPr>
                <w:rFonts w:ascii="Arial" w:hAnsi="Arial"/>
                <w:sz w:val="18"/>
              </w:rPr>
            </w:pPr>
          </w:p>
        </w:tc>
        <w:tc>
          <w:tcPr>
            <w:tcW w:w="3420" w:type="dxa"/>
          </w:tcPr>
          <w:p w14:paraId="7991C775" w14:textId="77777777" w:rsidR="0097663A" w:rsidRDefault="0097663A">
            <w:pPr>
              <w:rPr>
                <w:rFonts w:ascii="Arial" w:hAnsi="Arial"/>
                <w:sz w:val="18"/>
              </w:rPr>
            </w:pPr>
          </w:p>
        </w:tc>
      </w:tr>
      <w:tr w:rsidR="0097663A" w14:paraId="3EC6A563" w14:textId="77777777">
        <w:trPr>
          <w:trHeight w:val="467"/>
        </w:trPr>
        <w:tc>
          <w:tcPr>
            <w:tcW w:w="1980" w:type="dxa"/>
          </w:tcPr>
          <w:p w14:paraId="0A3CD397" w14:textId="77777777" w:rsidR="0097663A" w:rsidRDefault="0097663A">
            <w:pPr>
              <w:rPr>
                <w:rFonts w:ascii="Arial" w:hAnsi="Arial"/>
                <w:sz w:val="18"/>
              </w:rPr>
            </w:pPr>
          </w:p>
        </w:tc>
        <w:tc>
          <w:tcPr>
            <w:tcW w:w="2790" w:type="dxa"/>
          </w:tcPr>
          <w:p w14:paraId="5A8DFEB4" w14:textId="77777777" w:rsidR="0097663A" w:rsidRDefault="0097663A">
            <w:pPr>
              <w:rPr>
                <w:rFonts w:ascii="Arial" w:hAnsi="Arial"/>
                <w:sz w:val="18"/>
              </w:rPr>
            </w:pPr>
          </w:p>
        </w:tc>
        <w:tc>
          <w:tcPr>
            <w:tcW w:w="2250" w:type="dxa"/>
          </w:tcPr>
          <w:p w14:paraId="147117BC" w14:textId="77777777" w:rsidR="0097663A" w:rsidRDefault="0097663A">
            <w:pPr>
              <w:rPr>
                <w:rFonts w:ascii="Arial" w:hAnsi="Arial"/>
                <w:sz w:val="18"/>
              </w:rPr>
            </w:pPr>
          </w:p>
        </w:tc>
        <w:tc>
          <w:tcPr>
            <w:tcW w:w="3420" w:type="dxa"/>
          </w:tcPr>
          <w:p w14:paraId="51A840B1" w14:textId="77777777" w:rsidR="0097663A" w:rsidRDefault="0097663A">
            <w:pPr>
              <w:rPr>
                <w:rFonts w:ascii="Arial" w:hAnsi="Arial"/>
                <w:sz w:val="18"/>
              </w:rPr>
            </w:pPr>
          </w:p>
        </w:tc>
      </w:tr>
      <w:tr w:rsidR="0097663A" w14:paraId="2146F1C9" w14:textId="77777777">
        <w:trPr>
          <w:trHeight w:val="300"/>
        </w:trPr>
        <w:tc>
          <w:tcPr>
            <w:tcW w:w="1980" w:type="dxa"/>
          </w:tcPr>
          <w:p w14:paraId="65C38DB2" w14:textId="77777777" w:rsidR="0097663A" w:rsidRDefault="00422D9C">
            <w:pPr>
              <w:rPr>
                <w:rFonts w:ascii="Arial" w:hAnsi="Arial"/>
                <w:sz w:val="18"/>
              </w:rPr>
            </w:pPr>
            <w:r>
              <w:rPr>
                <w:rFonts w:ascii="Arial" w:hAnsi="Arial"/>
                <w:b/>
                <w:sz w:val="18"/>
              </w:rPr>
              <w:t>On the phone</w:t>
            </w:r>
          </w:p>
        </w:tc>
        <w:tc>
          <w:tcPr>
            <w:tcW w:w="2790" w:type="dxa"/>
          </w:tcPr>
          <w:p w14:paraId="1A1FD17D" w14:textId="77777777" w:rsidR="0097663A" w:rsidRDefault="0097663A">
            <w:pPr>
              <w:rPr>
                <w:rFonts w:ascii="Arial" w:hAnsi="Arial"/>
                <w:sz w:val="18"/>
              </w:rPr>
            </w:pPr>
          </w:p>
        </w:tc>
        <w:tc>
          <w:tcPr>
            <w:tcW w:w="2250" w:type="dxa"/>
          </w:tcPr>
          <w:p w14:paraId="51B46A7F" w14:textId="77777777" w:rsidR="0097663A" w:rsidRDefault="0097663A">
            <w:pPr>
              <w:rPr>
                <w:rFonts w:ascii="Arial" w:hAnsi="Arial"/>
                <w:sz w:val="18"/>
              </w:rPr>
            </w:pPr>
          </w:p>
        </w:tc>
        <w:tc>
          <w:tcPr>
            <w:tcW w:w="3420" w:type="dxa"/>
          </w:tcPr>
          <w:p w14:paraId="11666BEC" w14:textId="77777777" w:rsidR="0097663A" w:rsidRDefault="0097663A">
            <w:pPr>
              <w:rPr>
                <w:rFonts w:ascii="Arial" w:hAnsi="Arial"/>
                <w:sz w:val="18"/>
              </w:rPr>
            </w:pPr>
          </w:p>
        </w:tc>
      </w:tr>
      <w:tr w:rsidR="0097663A" w14:paraId="2F877C09" w14:textId="77777777">
        <w:trPr>
          <w:trHeight w:val="300"/>
        </w:trPr>
        <w:tc>
          <w:tcPr>
            <w:tcW w:w="1980" w:type="dxa"/>
          </w:tcPr>
          <w:p w14:paraId="39B67693" w14:textId="77777777" w:rsidR="0097663A" w:rsidRDefault="0097663A">
            <w:pPr>
              <w:rPr>
                <w:rFonts w:ascii="Arial" w:hAnsi="Arial"/>
                <w:sz w:val="18"/>
              </w:rPr>
            </w:pPr>
          </w:p>
        </w:tc>
        <w:tc>
          <w:tcPr>
            <w:tcW w:w="2790" w:type="dxa"/>
          </w:tcPr>
          <w:p w14:paraId="27EFB4FA" w14:textId="77777777" w:rsidR="0097663A" w:rsidRDefault="0097663A">
            <w:pPr>
              <w:rPr>
                <w:rFonts w:ascii="Arial" w:hAnsi="Arial"/>
                <w:sz w:val="18"/>
              </w:rPr>
            </w:pPr>
          </w:p>
        </w:tc>
        <w:tc>
          <w:tcPr>
            <w:tcW w:w="2250" w:type="dxa"/>
          </w:tcPr>
          <w:p w14:paraId="31FEB0EA" w14:textId="77777777" w:rsidR="0097663A" w:rsidRDefault="0097663A">
            <w:pPr>
              <w:rPr>
                <w:rFonts w:ascii="Arial" w:hAnsi="Arial"/>
                <w:sz w:val="18"/>
              </w:rPr>
            </w:pPr>
          </w:p>
        </w:tc>
        <w:tc>
          <w:tcPr>
            <w:tcW w:w="3420" w:type="dxa"/>
          </w:tcPr>
          <w:p w14:paraId="12D5CF89" w14:textId="77777777" w:rsidR="0097663A" w:rsidRDefault="0097663A">
            <w:pPr>
              <w:rPr>
                <w:rFonts w:ascii="Arial" w:hAnsi="Arial"/>
                <w:sz w:val="18"/>
              </w:rPr>
            </w:pPr>
          </w:p>
        </w:tc>
      </w:tr>
      <w:tr w:rsidR="0097663A" w14:paraId="384BCA01" w14:textId="77777777">
        <w:trPr>
          <w:trHeight w:val="300"/>
        </w:trPr>
        <w:tc>
          <w:tcPr>
            <w:tcW w:w="1980" w:type="dxa"/>
          </w:tcPr>
          <w:p w14:paraId="7BAE20C2" w14:textId="77777777" w:rsidR="0097663A" w:rsidRDefault="00422D9C">
            <w:pPr>
              <w:rPr>
                <w:rFonts w:ascii="Arial" w:hAnsi="Arial"/>
                <w:sz w:val="18"/>
              </w:rPr>
            </w:pPr>
            <w:r>
              <w:rPr>
                <w:rFonts w:ascii="Arial" w:hAnsi="Arial"/>
                <w:sz w:val="18"/>
              </w:rPr>
              <w:t>Lonnie Keck</w:t>
            </w:r>
          </w:p>
        </w:tc>
        <w:tc>
          <w:tcPr>
            <w:tcW w:w="2790" w:type="dxa"/>
          </w:tcPr>
          <w:p w14:paraId="622BBB38" w14:textId="77777777" w:rsidR="0097663A" w:rsidRDefault="00422D9C">
            <w:pPr>
              <w:rPr>
                <w:rFonts w:ascii="Arial" w:hAnsi="Arial"/>
                <w:sz w:val="18"/>
              </w:rPr>
            </w:pPr>
            <w:r>
              <w:rPr>
                <w:rFonts w:ascii="Arial" w:hAnsi="Arial"/>
                <w:sz w:val="18"/>
              </w:rPr>
              <w:t>AT&amp;T Wireless</w:t>
            </w:r>
          </w:p>
        </w:tc>
        <w:tc>
          <w:tcPr>
            <w:tcW w:w="2250" w:type="dxa"/>
          </w:tcPr>
          <w:p w14:paraId="42BA4037" w14:textId="77777777" w:rsidR="0097663A" w:rsidRDefault="00422D9C">
            <w:pPr>
              <w:rPr>
                <w:rFonts w:ascii="Arial" w:hAnsi="Arial"/>
                <w:sz w:val="18"/>
              </w:rPr>
            </w:pPr>
            <w:r>
              <w:rPr>
                <w:rFonts w:ascii="Arial" w:hAnsi="Arial"/>
                <w:sz w:val="18"/>
              </w:rPr>
              <w:t>Kathy McGinn</w:t>
            </w:r>
          </w:p>
        </w:tc>
        <w:tc>
          <w:tcPr>
            <w:tcW w:w="3420" w:type="dxa"/>
          </w:tcPr>
          <w:p w14:paraId="7E3E54E5" w14:textId="77777777" w:rsidR="0097663A" w:rsidRDefault="00422D9C">
            <w:pPr>
              <w:rPr>
                <w:rFonts w:ascii="Arial" w:hAnsi="Arial"/>
                <w:sz w:val="18"/>
              </w:rPr>
            </w:pPr>
            <w:r>
              <w:rPr>
                <w:rFonts w:ascii="Arial" w:hAnsi="Arial"/>
                <w:sz w:val="18"/>
              </w:rPr>
              <w:t>RCC</w:t>
            </w:r>
          </w:p>
        </w:tc>
      </w:tr>
      <w:tr w:rsidR="0097663A" w14:paraId="65D5CD19" w14:textId="77777777">
        <w:trPr>
          <w:trHeight w:val="70"/>
        </w:trPr>
        <w:tc>
          <w:tcPr>
            <w:tcW w:w="1980" w:type="dxa"/>
          </w:tcPr>
          <w:p w14:paraId="4E916918" w14:textId="77777777" w:rsidR="0097663A" w:rsidRDefault="00422D9C">
            <w:pPr>
              <w:rPr>
                <w:rFonts w:ascii="Arial" w:hAnsi="Arial"/>
                <w:sz w:val="18"/>
              </w:rPr>
            </w:pPr>
            <w:proofErr w:type="gramStart"/>
            <w:r>
              <w:rPr>
                <w:rFonts w:ascii="Arial" w:hAnsi="Arial"/>
                <w:sz w:val="18"/>
              </w:rPr>
              <w:t>Theresa  Patton</w:t>
            </w:r>
            <w:proofErr w:type="gramEnd"/>
          </w:p>
        </w:tc>
        <w:tc>
          <w:tcPr>
            <w:tcW w:w="2790" w:type="dxa"/>
          </w:tcPr>
          <w:p w14:paraId="3B79AAAA" w14:textId="77777777" w:rsidR="0097663A" w:rsidRDefault="00422D9C">
            <w:pPr>
              <w:rPr>
                <w:rFonts w:ascii="Arial" w:hAnsi="Arial"/>
                <w:sz w:val="18"/>
              </w:rPr>
            </w:pPr>
            <w:r>
              <w:rPr>
                <w:rFonts w:ascii="Arial" w:hAnsi="Arial"/>
                <w:sz w:val="18"/>
              </w:rPr>
              <w:t>Cingular</w:t>
            </w:r>
          </w:p>
        </w:tc>
        <w:tc>
          <w:tcPr>
            <w:tcW w:w="2250" w:type="dxa"/>
          </w:tcPr>
          <w:p w14:paraId="459519A5" w14:textId="77777777" w:rsidR="0097663A" w:rsidRDefault="00422D9C">
            <w:pPr>
              <w:rPr>
                <w:rFonts w:ascii="Arial" w:hAnsi="Arial"/>
                <w:sz w:val="18"/>
              </w:rPr>
            </w:pPr>
            <w:r>
              <w:rPr>
                <w:rFonts w:ascii="Arial" w:hAnsi="Arial"/>
                <w:sz w:val="18"/>
              </w:rPr>
              <w:t>Chris Duckett-Brown</w:t>
            </w:r>
          </w:p>
        </w:tc>
        <w:tc>
          <w:tcPr>
            <w:tcW w:w="3420" w:type="dxa"/>
          </w:tcPr>
          <w:p w14:paraId="04059946" w14:textId="77777777" w:rsidR="0097663A" w:rsidRDefault="00422D9C">
            <w:pPr>
              <w:rPr>
                <w:rFonts w:ascii="Arial" w:hAnsi="Arial"/>
                <w:sz w:val="18"/>
              </w:rPr>
            </w:pPr>
            <w:r>
              <w:rPr>
                <w:rFonts w:ascii="Arial" w:hAnsi="Arial"/>
                <w:sz w:val="18"/>
              </w:rPr>
              <w:t>Verizon Wireless</w:t>
            </w:r>
          </w:p>
        </w:tc>
      </w:tr>
      <w:tr w:rsidR="0097663A" w14:paraId="33A3A3CE" w14:textId="77777777">
        <w:trPr>
          <w:trHeight w:val="300"/>
        </w:trPr>
        <w:tc>
          <w:tcPr>
            <w:tcW w:w="1980" w:type="dxa"/>
          </w:tcPr>
          <w:p w14:paraId="562A1A89" w14:textId="77777777" w:rsidR="0097663A" w:rsidRDefault="00422D9C">
            <w:pPr>
              <w:rPr>
                <w:rFonts w:ascii="Arial" w:hAnsi="Arial"/>
                <w:sz w:val="18"/>
              </w:rPr>
            </w:pPr>
            <w:r>
              <w:rPr>
                <w:rFonts w:ascii="Arial" w:hAnsi="Arial"/>
                <w:sz w:val="18"/>
              </w:rPr>
              <w:t>Jim Grasser</w:t>
            </w:r>
          </w:p>
        </w:tc>
        <w:tc>
          <w:tcPr>
            <w:tcW w:w="2790" w:type="dxa"/>
          </w:tcPr>
          <w:p w14:paraId="2848ED89" w14:textId="77777777" w:rsidR="0097663A" w:rsidRDefault="00422D9C">
            <w:pPr>
              <w:rPr>
                <w:rFonts w:ascii="Arial" w:hAnsi="Arial"/>
                <w:sz w:val="18"/>
              </w:rPr>
            </w:pPr>
            <w:r>
              <w:rPr>
                <w:rFonts w:ascii="Arial" w:hAnsi="Arial"/>
                <w:sz w:val="18"/>
              </w:rPr>
              <w:t xml:space="preserve">Bell South </w:t>
            </w:r>
          </w:p>
        </w:tc>
        <w:tc>
          <w:tcPr>
            <w:tcW w:w="2250" w:type="dxa"/>
          </w:tcPr>
          <w:p w14:paraId="10CD6C9A" w14:textId="77777777" w:rsidR="0097663A" w:rsidRDefault="00422D9C">
            <w:pPr>
              <w:rPr>
                <w:rFonts w:ascii="Arial" w:hAnsi="Arial"/>
                <w:b/>
                <w:sz w:val="18"/>
              </w:rPr>
            </w:pPr>
            <w:r>
              <w:rPr>
                <w:rFonts w:ascii="Arial" w:hAnsi="Arial"/>
                <w:sz w:val="18"/>
              </w:rPr>
              <w:t>Scottie Parish</w:t>
            </w:r>
          </w:p>
        </w:tc>
        <w:tc>
          <w:tcPr>
            <w:tcW w:w="3420" w:type="dxa"/>
          </w:tcPr>
          <w:p w14:paraId="33CBFC87" w14:textId="77777777" w:rsidR="0097663A" w:rsidRDefault="00422D9C">
            <w:pPr>
              <w:rPr>
                <w:rFonts w:ascii="Arial" w:hAnsi="Arial"/>
                <w:b/>
                <w:sz w:val="18"/>
              </w:rPr>
            </w:pPr>
            <w:r>
              <w:rPr>
                <w:rFonts w:ascii="Arial" w:hAnsi="Arial"/>
                <w:sz w:val="18"/>
              </w:rPr>
              <w:t>ALLTEL</w:t>
            </w:r>
          </w:p>
        </w:tc>
      </w:tr>
      <w:tr w:rsidR="0097663A" w14:paraId="1930EF75" w14:textId="77777777">
        <w:trPr>
          <w:trHeight w:val="269"/>
        </w:trPr>
        <w:tc>
          <w:tcPr>
            <w:tcW w:w="1980" w:type="dxa"/>
          </w:tcPr>
          <w:p w14:paraId="27CFEABB" w14:textId="77777777" w:rsidR="0097663A" w:rsidRDefault="00422D9C">
            <w:pPr>
              <w:rPr>
                <w:rFonts w:ascii="Arial" w:hAnsi="Arial"/>
                <w:sz w:val="18"/>
              </w:rPr>
            </w:pPr>
            <w:r>
              <w:rPr>
                <w:rFonts w:ascii="Arial" w:hAnsi="Arial"/>
                <w:sz w:val="18"/>
              </w:rPr>
              <w:t xml:space="preserve">Jean Anthony </w:t>
            </w:r>
          </w:p>
        </w:tc>
        <w:tc>
          <w:tcPr>
            <w:tcW w:w="2790" w:type="dxa"/>
          </w:tcPr>
          <w:p w14:paraId="6E6CDA0D" w14:textId="77777777" w:rsidR="0097663A" w:rsidRDefault="00422D9C">
            <w:pPr>
              <w:rPr>
                <w:rFonts w:ascii="Arial" w:hAnsi="Arial"/>
                <w:sz w:val="18"/>
              </w:rPr>
            </w:pPr>
            <w:r>
              <w:rPr>
                <w:rFonts w:ascii="Arial" w:hAnsi="Arial"/>
                <w:sz w:val="18"/>
              </w:rPr>
              <w:t>TSE</w:t>
            </w:r>
          </w:p>
        </w:tc>
        <w:tc>
          <w:tcPr>
            <w:tcW w:w="2250" w:type="dxa"/>
          </w:tcPr>
          <w:p w14:paraId="60F627EC" w14:textId="77777777" w:rsidR="0097663A" w:rsidRDefault="00422D9C">
            <w:pPr>
              <w:rPr>
                <w:rFonts w:ascii="Arial" w:hAnsi="Arial"/>
                <w:sz w:val="18"/>
              </w:rPr>
            </w:pPr>
            <w:r>
              <w:rPr>
                <w:rFonts w:ascii="Arial" w:hAnsi="Arial"/>
                <w:sz w:val="18"/>
              </w:rPr>
              <w:t xml:space="preserve">Earl Scott </w:t>
            </w:r>
          </w:p>
        </w:tc>
        <w:tc>
          <w:tcPr>
            <w:tcW w:w="3420" w:type="dxa"/>
          </w:tcPr>
          <w:p w14:paraId="5E6664AB" w14:textId="77777777" w:rsidR="0097663A" w:rsidRDefault="00422D9C">
            <w:pPr>
              <w:rPr>
                <w:rFonts w:ascii="Arial" w:hAnsi="Arial"/>
                <w:sz w:val="18"/>
              </w:rPr>
            </w:pPr>
            <w:r>
              <w:rPr>
                <w:rFonts w:ascii="Arial" w:hAnsi="Arial"/>
                <w:sz w:val="18"/>
              </w:rPr>
              <w:t xml:space="preserve">Verizon </w:t>
            </w:r>
          </w:p>
        </w:tc>
      </w:tr>
      <w:tr w:rsidR="0097663A" w14:paraId="648E1CED" w14:textId="77777777">
        <w:trPr>
          <w:trHeight w:val="300"/>
        </w:trPr>
        <w:tc>
          <w:tcPr>
            <w:tcW w:w="1980" w:type="dxa"/>
          </w:tcPr>
          <w:p w14:paraId="055F0E3C" w14:textId="77777777" w:rsidR="0097663A" w:rsidRDefault="00422D9C">
            <w:pPr>
              <w:rPr>
                <w:rFonts w:ascii="Arial" w:hAnsi="Arial"/>
                <w:sz w:val="18"/>
              </w:rPr>
            </w:pPr>
            <w:r>
              <w:rPr>
                <w:rFonts w:ascii="Arial" w:hAnsi="Arial"/>
                <w:sz w:val="18"/>
              </w:rPr>
              <w:t>Jennifer Goree</w:t>
            </w:r>
          </w:p>
        </w:tc>
        <w:tc>
          <w:tcPr>
            <w:tcW w:w="2790" w:type="dxa"/>
          </w:tcPr>
          <w:p w14:paraId="2AB1C626" w14:textId="77777777" w:rsidR="0097663A" w:rsidRDefault="00422D9C">
            <w:pPr>
              <w:rPr>
                <w:rFonts w:ascii="Arial" w:hAnsi="Arial"/>
                <w:sz w:val="18"/>
              </w:rPr>
            </w:pPr>
            <w:r>
              <w:rPr>
                <w:rFonts w:ascii="Arial" w:hAnsi="Arial"/>
                <w:sz w:val="18"/>
              </w:rPr>
              <w:t xml:space="preserve">ALLTEL </w:t>
            </w:r>
          </w:p>
        </w:tc>
        <w:tc>
          <w:tcPr>
            <w:tcW w:w="2250" w:type="dxa"/>
          </w:tcPr>
          <w:p w14:paraId="010B7C0C" w14:textId="77777777" w:rsidR="0097663A" w:rsidRDefault="00422D9C">
            <w:pPr>
              <w:rPr>
                <w:rFonts w:ascii="Arial" w:hAnsi="Arial"/>
                <w:sz w:val="18"/>
              </w:rPr>
            </w:pPr>
            <w:r>
              <w:rPr>
                <w:rFonts w:ascii="Arial" w:hAnsi="Arial"/>
                <w:sz w:val="18"/>
              </w:rPr>
              <w:t xml:space="preserve">Shannon Collins </w:t>
            </w:r>
          </w:p>
        </w:tc>
        <w:tc>
          <w:tcPr>
            <w:tcW w:w="3420" w:type="dxa"/>
          </w:tcPr>
          <w:p w14:paraId="30A27C7A" w14:textId="77777777" w:rsidR="0097663A" w:rsidRDefault="00422D9C">
            <w:pPr>
              <w:rPr>
                <w:rFonts w:ascii="Arial" w:hAnsi="Arial"/>
                <w:sz w:val="18"/>
              </w:rPr>
            </w:pPr>
            <w:r>
              <w:rPr>
                <w:rFonts w:ascii="Arial" w:hAnsi="Arial"/>
                <w:sz w:val="18"/>
              </w:rPr>
              <w:t xml:space="preserve">NeuStar </w:t>
            </w:r>
          </w:p>
        </w:tc>
      </w:tr>
      <w:tr w:rsidR="0097663A" w14:paraId="53AE8B64" w14:textId="77777777">
        <w:trPr>
          <w:trHeight w:val="300"/>
        </w:trPr>
        <w:tc>
          <w:tcPr>
            <w:tcW w:w="1980" w:type="dxa"/>
          </w:tcPr>
          <w:p w14:paraId="3AF895D0" w14:textId="77777777" w:rsidR="0097663A" w:rsidRDefault="00422D9C">
            <w:pPr>
              <w:rPr>
                <w:rFonts w:ascii="Arial" w:hAnsi="Arial"/>
                <w:sz w:val="18"/>
              </w:rPr>
            </w:pPr>
            <w:r>
              <w:rPr>
                <w:rFonts w:ascii="Arial" w:hAnsi="Arial"/>
                <w:sz w:val="18"/>
              </w:rPr>
              <w:t xml:space="preserve">Lori Messing </w:t>
            </w:r>
          </w:p>
        </w:tc>
        <w:tc>
          <w:tcPr>
            <w:tcW w:w="2790" w:type="dxa"/>
          </w:tcPr>
          <w:p w14:paraId="6D982952" w14:textId="77777777" w:rsidR="0097663A" w:rsidRDefault="00422D9C">
            <w:pPr>
              <w:rPr>
                <w:rFonts w:ascii="Arial" w:hAnsi="Arial"/>
                <w:sz w:val="18"/>
              </w:rPr>
            </w:pPr>
            <w:r>
              <w:rPr>
                <w:rFonts w:ascii="Arial" w:hAnsi="Arial"/>
                <w:sz w:val="18"/>
              </w:rPr>
              <w:t>CTIA</w:t>
            </w:r>
          </w:p>
        </w:tc>
        <w:tc>
          <w:tcPr>
            <w:tcW w:w="2250" w:type="dxa"/>
          </w:tcPr>
          <w:p w14:paraId="01762A0D" w14:textId="77777777" w:rsidR="0097663A" w:rsidRDefault="00422D9C">
            <w:pPr>
              <w:rPr>
                <w:rFonts w:ascii="Arial" w:hAnsi="Arial"/>
                <w:sz w:val="18"/>
              </w:rPr>
            </w:pPr>
            <w:r>
              <w:rPr>
                <w:rFonts w:ascii="Arial" w:hAnsi="Arial"/>
                <w:sz w:val="18"/>
              </w:rPr>
              <w:t>Charlotte Holden</w:t>
            </w:r>
          </w:p>
        </w:tc>
        <w:tc>
          <w:tcPr>
            <w:tcW w:w="3420" w:type="dxa"/>
          </w:tcPr>
          <w:p w14:paraId="2D37E08F" w14:textId="77777777" w:rsidR="0097663A" w:rsidRDefault="00422D9C">
            <w:pPr>
              <w:rPr>
                <w:rFonts w:ascii="Arial" w:hAnsi="Arial"/>
                <w:sz w:val="18"/>
              </w:rPr>
            </w:pPr>
            <w:r>
              <w:rPr>
                <w:rFonts w:ascii="Arial" w:hAnsi="Arial"/>
                <w:sz w:val="18"/>
              </w:rPr>
              <w:t>US Cellular</w:t>
            </w:r>
          </w:p>
        </w:tc>
      </w:tr>
      <w:tr w:rsidR="0097663A" w14:paraId="7A43E0B6" w14:textId="77777777">
        <w:trPr>
          <w:trHeight w:val="323"/>
        </w:trPr>
        <w:tc>
          <w:tcPr>
            <w:tcW w:w="1980" w:type="dxa"/>
          </w:tcPr>
          <w:p w14:paraId="6A265E92" w14:textId="77777777" w:rsidR="0097663A" w:rsidRDefault="00422D9C">
            <w:pPr>
              <w:rPr>
                <w:rFonts w:ascii="Arial" w:hAnsi="Arial"/>
                <w:sz w:val="18"/>
              </w:rPr>
            </w:pPr>
            <w:r>
              <w:rPr>
                <w:rFonts w:ascii="Arial" w:hAnsi="Arial"/>
                <w:sz w:val="18"/>
              </w:rPr>
              <w:t>Adele Johnson</w:t>
            </w:r>
          </w:p>
        </w:tc>
        <w:tc>
          <w:tcPr>
            <w:tcW w:w="2790" w:type="dxa"/>
          </w:tcPr>
          <w:p w14:paraId="5D06E419" w14:textId="77777777" w:rsidR="0097663A" w:rsidRDefault="00422D9C">
            <w:pPr>
              <w:rPr>
                <w:rFonts w:ascii="Arial" w:hAnsi="Arial"/>
                <w:sz w:val="18"/>
              </w:rPr>
            </w:pPr>
            <w:r>
              <w:rPr>
                <w:rFonts w:ascii="Arial" w:hAnsi="Arial"/>
                <w:sz w:val="18"/>
              </w:rPr>
              <w:t>AT&amp;T Wireless</w:t>
            </w:r>
          </w:p>
        </w:tc>
        <w:tc>
          <w:tcPr>
            <w:tcW w:w="2250" w:type="dxa"/>
          </w:tcPr>
          <w:p w14:paraId="6C6983D9" w14:textId="77777777" w:rsidR="0097663A" w:rsidRDefault="00422D9C">
            <w:pPr>
              <w:rPr>
                <w:rFonts w:ascii="Arial" w:hAnsi="Arial"/>
                <w:sz w:val="18"/>
              </w:rPr>
            </w:pPr>
            <w:r>
              <w:rPr>
                <w:rFonts w:ascii="Arial" w:hAnsi="Arial"/>
                <w:sz w:val="18"/>
              </w:rPr>
              <w:t xml:space="preserve">Liz Coakley </w:t>
            </w:r>
          </w:p>
        </w:tc>
        <w:tc>
          <w:tcPr>
            <w:tcW w:w="3420" w:type="dxa"/>
          </w:tcPr>
          <w:p w14:paraId="26F403D6" w14:textId="77777777" w:rsidR="0097663A" w:rsidRDefault="00422D9C">
            <w:pPr>
              <w:rPr>
                <w:rFonts w:ascii="Arial" w:hAnsi="Arial"/>
                <w:sz w:val="18"/>
              </w:rPr>
            </w:pPr>
            <w:r>
              <w:rPr>
                <w:rFonts w:ascii="Arial" w:hAnsi="Arial"/>
                <w:sz w:val="18"/>
              </w:rPr>
              <w:t>SBC</w:t>
            </w:r>
          </w:p>
        </w:tc>
      </w:tr>
      <w:tr w:rsidR="0097663A" w14:paraId="488843A4" w14:textId="77777777">
        <w:trPr>
          <w:trHeight w:val="368"/>
        </w:trPr>
        <w:tc>
          <w:tcPr>
            <w:tcW w:w="1980" w:type="dxa"/>
          </w:tcPr>
          <w:p w14:paraId="19109A42" w14:textId="77777777" w:rsidR="0097663A" w:rsidRDefault="00422D9C">
            <w:pPr>
              <w:tabs>
                <w:tab w:val="right" w:pos="1920"/>
              </w:tabs>
              <w:rPr>
                <w:rFonts w:ascii="Arial" w:hAnsi="Arial"/>
                <w:sz w:val="18"/>
              </w:rPr>
            </w:pPr>
            <w:r>
              <w:rPr>
                <w:rFonts w:ascii="Arial" w:hAnsi="Arial"/>
                <w:sz w:val="18"/>
              </w:rPr>
              <w:t>Ron Steen</w:t>
            </w:r>
          </w:p>
        </w:tc>
        <w:tc>
          <w:tcPr>
            <w:tcW w:w="2790" w:type="dxa"/>
          </w:tcPr>
          <w:p w14:paraId="2CFA9E6F" w14:textId="77777777" w:rsidR="0097663A" w:rsidRDefault="00422D9C">
            <w:pPr>
              <w:rPr>
                <w:rFonts w:ascii="Arial" w:hAnsi="Arial"/>
                <w:sz w:val="18"/>
              </w:rPr>
            </w:pPr>
            <w:r>
              <w:rPr>
                <w:rFonts w:ascii="Arial" w:hAnsi="Arial"/>
                <w:sz w:val="18"/>
              </w:rPr>
              <w:t>Bell South</w:t>
            </w:r>
          </w:p>
        </w:tc>
        <w:tc>
          <w:tcPr>
            <w:tcW w:w="2250" w:type="dxa"/>
          </w:tcPr>
          <w:p w14:paraId="259CD49A" w14:textId="77777777" w:rsidR="0097663A" w:rsidRDefault="00422D9C">
            <w:pPr>
              <w:rPr>
                <w:rFonts w:ascii="Arial" w:hAnsi="Arial"/>
                <w:sz w:val="18"/>
              </w:rPr>
            </w:pPr>
            <w:r>
              <w:rPr>
                <w:rFonts w:ascii="Arial" w:hAnsi="Arial"/>
                <w:sz w:val="18"/>
              </w:rPr>
              <w:t>Robin Meier</w:t>
            </w:r>
          </w:p>
        </w:tc>
        <w:tc>
          <w:tcPr>
            <w:tcW w:w="3420" w:type="dxa"/>
          </w:tcPr>
          <w:p w14:paraId="0C94EE57" w14:textId="77777777" w:rsidR="0097663A" w:rsidRDefault="00422D9C">
            <w:pPr>
              <w:rPr>
                <w:rFonts w:ascii="Arial" w:hAnsi="Arial"/>
                <w:sz w:val="18"/>
              </w:rPr>
            </w:pPr>
            <w:r>
              <w:rPr>
                <w:rFonts w:ascii="Arial" w:hAnsi="Arial"/>
                <w:sz w:val="18"/>
              </w:rPr>
              <w:t>SBC</w:t>
            </w:r>
          </w:p>
        </w:tc>
      </w:tr>
      <w:tr w:rsidR="0097663A" w14:paraId="16846DC6" w14:textId="77777777">
        <w:trPr>
          <w:trHeight w:val="332"/>
        </w:trPr>
        <w:tc>
          <w:tcPr>
            <w:tcW w:w="1980" w:type="dxa"/>
          </w:tcPr>
          <w:p w14:paraId="2E97C1B9" w14:textId="77777777" w:rsidR="0097663A" w:rsidRDefault="0097663A">
            <w:pPr>
              <w:rPr>
                <w:rFonts w:ascii="Arial" w:hAnsi="Arial"/>
                <w:sz w:val="18"/>
              </w:rPr>
            </w:pPr>
          </w:p>
        </w:tc>
        <w:tc>
          <w:tcPr>
            <w:tcW w:w="2790" w:type="dxa"/>
          </w:tcPr>
          <w:p w14:paraId="0EEF9334" w14:textId="77777777" w:rsidR="0097663A" w:rsidRDefault="0097663A">
            <w:pPr>
              <w:rPr>
                <w:rFonts w:ascii="Arial" w:hAnsi="Arial"/>
                <w:sz w:val="18"/>
              </w:rPr>
            </w:pPr>
          </w:p>
        </w:tc>
        <w:tc>
          <w:tcPr>
            <w:tcW w:w="2250" w:type="dxa"/>
          </w:tcPr>
          <w:p w14:paraId="17EEDFD3" w14:textId="77777777" w:rsidR="0097663A" w:rsidRDefault="0097663A">
            <w:pPr>
              <w:rPr>
                <w:rFonts w:ascii="Arial" w:hAnsi="Arial"/>
                <w:sz w:val="18"/>
              </w:rPr>
            </w:pPr>
          </w:p>
        </w:tc>
        <w:tc>
          <w:tcPr>
            <w:tcW w:w="3420" w:type="dxa"/>
          </w:tcPr>
          <w:p w14:paraId="420D6264" w14:textId="77777777" w:rsidR="0097663A" w:rsidRDefault="0097663A">
            <w:pPr>
              <w:rPr>
                <w:rFonts w:ascii="Arial" w:hAnsi="Arial"/>
                <w:sz w:val="18"/>
              </w:rPr>
            </w:pPr>
          </w:p>
        </w:tc>
      </w:tr>
      <w:tr w:rsidR="0097663A" w14:paraId="020F6DB4" w14:textId="77777777">
        <w:trPr>
          <w:trHeight w:val="368"/>
        </w:trPr>
        <w:tc>
          <w:tcPr>
            <w:tcW w:w="1980" w:type="dxa"/>
          </w:tcPr>
          <w:p w14:paraId="7173F76E" w14:textId="77777777" w:rsidR="0097663A" w:rsidRDefault="0097663A">
            <w:pPr>
              <w:rPr>
                <w:rFonts w:ascii="Arial" w:hAnsi="Arial"/>
                <w:sz w:val="18"/>
              </w:rPr>
            </w:pPr>
          </w:p>
        </w:tc>
        <w:tc>
          <w:tcPr>
            <w:tcW w:w="2790" w:type="dxa"/>
          </w:tcPr>
          <w:p w14:paraId="08E82123" w14:textId="77777777" w:rsidR="0097663A" w:rsidRDefault="0097663A">
            <w:pPr>
              <w:rPr>
                <w:rFonts w:ascii="Arial" w:hAnsi="Arial"/>
                <w:sz w:val="18"/>
              </w:rPr>
            </w:pPr>
          </w:p>
        </w:tc>
        <w:tc>
          <w:tcPr>
            <w:tcW w:w="2250" w:type="dxa"/>
          </w:tcPr>
          <w:p w14:paraId="4C4BFE07" w14:textId="77777777" w:rsidR="0097663A" w:rsidRDefault="0097663A">
            <w:pPr>
              <w:rPr>
                <w:rFonts w:ascii="Arial" w:hAnsi="Arial"/>
                <w:sz w:val="18"/>
              </w:rPr>
            </w:pPr>
          </w:p>
        </w:tc>
        <w:tc>
          <w:tcPr>
            <w:tcW w:w="3420" w:type="dxa"/>
          </w:tcPr>
          <w:p w14:paraId="1A5D22DE" w14:textId="77777777" w:rsidR="0097663A" w:rsidRDefault="0097663A">
            <w:pPr>
              <w:rPr>
                <w:rFonts w:ascii="Arial" w:hAnsi="Arial"/>
                <w:sz w:val="18"/>
              </w:rPr>
            </w:pPr>
          </w:p>
        </w:tc>
      </w:tr>
      <w:tr w:rsidR="0097663A" w14:paraId="490BA6A2" w14:textId="77777777">
        <w:trPr>
          <w:trHeight w:val="283"/>
        </w:trPr>
        <w:tc>
          <w:tcPr>
            <w:tcW w:w="1980" w:type="dxa"/>
          </w:tcPr>
          <w:p w14:paraId="24F037B5" w14:textId="77777777" w:rsidR="0097663A" w:rsidRDefault="0097663A">
            <w:pPr>
              <w:rPr>
                <w:rFonts w:ascii="Arial" w:hAnsi="Arial"/>
                <w:sz w:val="18"/>
              </w:rPr>
            </w:pPr>
          </w:p>
        </w:tc>
        <w:tc>
          <w:tcPr>
            <w:tcW w:w="2790" w:type="dxa"/>
          </w:tcPr>
          <w:p w14:paraId="2E95DFC4" w14:textId="77777777" w:rsidR="0097663A" w:rsidRDefault="0097663A">
            <w:pPr>
              <w:rPr>
                <w:rFonts w:ascii="Arial" w:hAnsi="Arial"/>
                <w:sz w:val="18"/>
              </w:rPr>
            </w:pPr>
          </w:p>
        </w:tc>
        <w:tc>
          <w:tcPr>
            <w:tcW w:w="2250" w:type="dxa"/>
          </w:tcPr>
          <w:p w14:paraId="46B637D9" w14:textId="77777777" w:rsidR="0097663A" w:rsidRDefault="0097663A">
            <w:pPr>
              <w:rPr>
                <w:rFonts w:ascii="Arial" w:hAnsi="Arial"/>
                <w:sz w:val="18"/>
              </w:rPr>
            </w:pPr>
          </w:p>
        </w:tc>
        <w:tc>
          <w:tcPr>
            <w:tcW w:w="3420" w:type="dxa"/>
          </w:tcPr>
          <w:p w14:paraId="57894AE9" w14:textId="77777777" w:rsidR="0097663A" w:rsidRDefault="0097663A">
            <w:pPr>
              <w:rPr>
                <w:rFonts w:ascii="Arial" w:hAnsi="Arial"/>
                <w:sz w:val="18"/>
              </w:rPr>
            </w:pPr>
          </w:p>
        </w:tc>
      </w:tr>
      <w:tr w:rsidR="0097663A" w14:paraId="407CABB1" w14:textId="77777777">
        <w:trPr>
          <w:trHeight w:val="377"/>
        </w:trPr>
        <w:tc>
          <w:tcPr>
            <w:tcW w:w="1980" w:type="dxa"/>
          </w:tcPr>
          <w:p w14:paraId="5F047475" w14:textId="77777777" w:rsidR="0097663A" w:rsidRDefault="0097663A">
            <w:pPr>
              <w:rPr>
                <w:rFonts w:ascii="Arial" w:hAnsi="Arial"/>
                <w:sz w:val="18"/>
              </w:rPr>
            </w:pPr>
          </w:p>
        </w:tc>
        <w:tc>
          <w:tcPr>
            <w:tcW w:w="2790" w:type="dxa"/>
          </w:tcPr>
          <w:p w14:paraId="48F4A404" w14:textId="77777777" w:rsidR="0097663A" w:rsidRDefault="0097663A">
            <w:pPr>
              <w:rPr>
                <w:rFonts w:ascii="Arial" w:hAnsi="Arial"/>
                <w:sz w:val="18"/>
              </w:rPr>
            </w:pPr>
          </w:p>
        </w:tc>
        <w:tc>
          <w:tcPr>
            <w:tcW w:w="2250" w:type="dxa"/>
          </w:tcPr>
          <w:p w14:paraId="6C44FC6D" w14:textId="77777777" w:rsidR="0097663A" w:rsidRDefault="0097663A">
            <w:pPr>
              <w:rPr>
                <w:rFonts w:ascii="Arial" w:hAnsi="Arial"/>
                <w:sz w:val="18"/>
              </w:rPr>
            </w:pPr>
          </w:p>
        </w:tc>
        <w:tc>
          <w:tcPr>
            <w:tcW w:w="3420" w:type="dxa"/>
          </w:tcPr>
          <w:p w14:paraId="2D94CCAC" w14:textId="77777777" w:rsidR="0097663A" w:rsidRDefault="0097663A">
            <w:pPr>
              <w:rPr>
                <w:rFonts w:ascii="Arial" w:hAnsi="Arial"/>
                <w:sz w:val="18"/>
              </w:rPr>
            </w:pPr>
          </w:p>
        </w:tc>
      </w:tr>
      <w:tr w:rsidR="0097663A" w14:paraId="75DF3C9D" w14:textId="77777777">
        <w:trPr>
          <w:trHeight w:val="283"/>
        </w:trPr>
        <w:tc>
          <w:tcPr>
            <w:tcW w:w="1980" w:type="dxa"/>
          </w:tcPr>
          <w:p w14:paraId="09D36A8A" w14:textId="77777777" w:rsidR="0097663A" w:rsidRDefault="0097663A">
            <w:pPr>
              <w:rPr>
                <w:rFonts w:ascii="Arial" w:hAnsi="Arial"/>
                <w:sz w:val="18"/>
              </w:rPr>
            </w:pPr>
          </w:p>
        </w:tc>
        <w:tc>
          <w:tcPr>
            <w:tcW w:w="2790" w:type="dxa"/>
          </w:tcPr>
          <w:p w14:paraId="0EAADD51" w14:textId="77777777" w:rsidR="0097663A" w:rsidRDefault="0097663A">
            <w:pPr>
              <w:rPr>
                <w:rFonts w:ascii="Arial" w:hAnsi="Arial"/>
                <w:sz w:val="18"/>
              </w:rPr>
            </w:pPr>
          </w:p>
        </w:tc>
        <w:tc>
          <w:tcPr>
            <w:tcW w:w="2250" w:type="dxa"/>
          </w:tcPr>
          <w:p w14:paraId="4BF93435" w14:textId="77777777" w:rsidR="0097663A" w:rsidRDefault="0097663A">
            <w:pPr>
              <w:rPr>
                <w:rFonts w:ascii="Arial" w:hAnsi="Arial"/>
                <w:sz w:val="18"/>
              </w:rPr>
            </w:pPr>
          </w:p>
        </w:tc>
        <w:tc>
          <w:tcPr>
            <w:tcW w:w="3420" w:type="dxa"/>
          </w:tcPr>
          <w:p w14:paraId="3254AF8B" w14:textId="77777777" w:rsidR="0097663A" w:rsidRDefault="0097663A">
            <w:pPr>
              <w:rPr>
                <w:rFonts w:ascii="Arial" w:hAnsi="Arial"/>
                <w:sz w:val="18"/>
              </w:rPr>
            </w:pPr>
          </w:p>
        </w:tc>
      </w:tr>
      <w:tr w:rsidR="0097663A" w14:paraId="61A23275" w14:textId="77777777">
        <w:trPr>
          <w:trHeight w:val="283"/>
        </w:trPr>
        <w:tc>
          <w:tcPr>
            <w:tcW w:w="1980" w:type="dxa"/>
          </w:tcPr>
          <w:p w14:paraId="10253A11" w14:textId="77777777" w:rsidR="0097663A" w:rsidRDefault="0097663A">
            <w:pPr>
              <w:rPr>
                <w:rFonts w:ascii="Arial" w:hAnsi="Arial"/>
                <w:sz w:val="18"/>
              </w:rPr>
            </w:pPr>
          </w:p>
        </w:tc>
        <w:tc>
          <w:tcPr>
            <w:tcW w:w="2790" w:type="dxa"/>
          </w:tcPr>
          <w:p w14:paraId="7F31485B" w14:textId="77777777" w:rsidR="0097663A" w:rsidRDefault="0097663A">
            <w:pPr>
              <w:rPr>
                <w:rFonts w:ascii="Arial" w:hAnsi="Arial"/>
                <w:sz w:val="18"/>
              </w:rPr>
            </w:pPr>
          </w:p>
        </w:tc>
        <w:tc>
          <w:tcPr>
            <w:tcW w:w="2250" w:type="dxa"/>
          </w:tcPr>
          <w:p w14:paraId="20B1D561" w14:textId="77777777" w:rsidR="0097663A" w:rsidRDefault="0097663A">
            <w:pPr>
              <w:rPr>
                <w:rFonts w:ascii="Arial" w:hAnsi="Arial"/>
                <w:sz w:val="18"/>
              </w:rPr>
            </w:pPr>
          </w:p>
        </w:tc>
        <w:tc>
          <w:tcPr>
            <w:tcW w:w="3420" w:type="dxa"/>
          </w:tcPr>
          <w:p w14:paraId="6153A9B3" w14:textId="77777777" w:rsidR="0097663A" w:rsidRDefault="0097663A">
            <w:pPr>
              <w:rPr>
                <w:rFonts w:ascii="Arial" w:hAnsi="Arial"/>
                <w:sz w:val="18"/>
              </w:rPr>
            </w:pPr>
          </w:p>
        </w:tc>
      </w:tr>
      <w:tr w:rsidR="0097663A" w14:paraId="4E2D37D4" w14:textId="77777777">
        <w:trPr>
          <w:trHeight w:val="283"/>
        </w:trPr>
        <w:tc>
          <w:tcPr>
            <w:tcW w:w="1980" w:type="dxa"/>
          </w:tcPr>
          <w:p w14:paraId="2676AB11" w14:textId="77777777" w:rsidR="0097663A" w:rsidRDefault="0097663A">
            <w:pPr>
              <w:rPr>
                <w:rFonts w:ascii="Arial" w:hAnsi="Arial"/>
                <w:color w:val="000000"/>
                <w:sz w:val="18"/>
              </w:rPr>
            </w:pPr>
          </w:p>
        </w:tc>
        <w:tc>
          <w:tcPr>
            <w:tcW w:w="2790" w:type="dxa"/>
          </w:tcPr>
          <w:p w14:paraId="318D689E" w14:textId="77777777" w:rsidR="0097663A" w:rsidRDefault="0097663A">
            <w:pPr>
              <w:rPr>
                <w:rFonts w:ascii="Arial" w:hAnsi="Arial"/>
                <w:color w:val="000000"/>
                <w:sz w:val="18"/>
              </w:rPr>
            </w:pPr>
          </w:p>
        </w:tc>
        <w:tc>
          <w:tcPr>
            <w:tcW w:w="2250" w:type="dxa"/>
          </w:tcPr>
          <w:p w14:paraId="18F34D24" w14:textId="77777777" w:rsidR="0097663A" w:rsidRDefault="0097663A">
            <w:pPr>
              <w:rPr>
                <w:rFonts w:ascii="Arial" w:hAnsi="Arial"/>
                <w:color w:val="000000"/>
                <w:sz w:val="18"/>
              </w:rPr>
            </w:pPr>
          </w:p>
        </w:tc>
        <w:tc>
          <w:tcPr>
            <w:tcW w:w="3420" w:type="dxa"/>
          </w:tcPr>
          <w:p w14:paraId="48E32C74" w14:textId="77777777" w:rsidR="0097663A" w:rsidRDefault="0097663A">
            <w:pPr>
              <w:rPr>
                <w:rFonts w:ascii="Arial" w:hAnsi="Arial"/>
                <w:color w:val="000000"/>
                <w:sz w:val="18"/>
              </w:rPr>
            </w:pPr>
          </w:p>
        </w:tc>
      </w:tr>
    </w:tbl>
    <w:p w14:paraId="37C3AA1D" w14:textId="77777777" w:rsidR="0097663A" w:rsidRDefault="0097663A">
      <w:pPr>
        <w:spacing w:after="120"/>
        <w:rPr>
          <w:rFonts w:ascii="Arial" w:hAnsi="Arial"/>
          <w:b/>
          <w:sz w:val="22"/>
          <w:u w:val="single"/>
        </w:rPr>
      </w:pPr>
    </w:p>
    <w:p w14:paraId="6861FC2A" w14:textId="77777777" w:rsidR="0097663A" w:rsidRDefault="00422D9C">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MEETING MINUTES FROM DAY #1 (9/15/03</w:t>
      </w:r>
    </w:p>
    <w:p w14:paraId="1213CB1A" w14:textId="77777777" w:rsidR="0097663A" w:rsidRDefault="0097663A">
      <w:pPr>
        <w:spacing w:after="120"/>
        <w:rPr>
          <w:rFonts w:ascii="Arial" w:hAnsi="Arial"/>
          <w:b/>
          <w:sz w:val="22"/>
        </w:rPr>
      </w:pPr>
    </w:p>
    <w:p w14:paraId="1C6350E1" w14:textId="77777777" w:rsidR="0097663A" w:rsidRDefault="00422D9C" w:rsidP="00C016F3">
      <w:pPr>
        <w:numPr>
          <w:ilvl w:val="0"/>
          <w:numId w:val="4"/>
        </w:numPr>
        <w:spacing w:after="120"/>
        <w:rPr>
          <w:rFonts w:ascii="Arial" w:hAnsi="Arial"/>
          <w:b/>
          <w:sz w:val="22"/>
        </w:rPr>
      </w:pPr>
      <w:r>
        <w:rPr>
          <w:rFonts w:ascii="Arial" w:hAnsi="Arial"/>
          <w:b/>
          <w:sz w:val="22"/>
        </w:rPr>
        <w:t>2004 Meeting HOST VOLUNTEERS for WTSC, WNPO and LNPA-WG:</w:t>
      </w:r>
    </w:p>
    <w:p w14:paraId="29229691" w14:textId="77777777" w:rsidR="0097663A" w:rsidRDefault="00422D9C">
      <w:pPr>
        <w:spacing w:after="120"/>
        <w:ind w:left="1440"/>
        <w:rPr>
          <w:rFonts w:ascii="Arial" w:hAnsi="Arial"/>
          <w:bCs/>
          <w:sz w:val="22"/>
        </w:rPr>
      </w:pPr>
      <w:r>
        <w:rPr>
          <w:rFonts w:ascii="Arial" w:hAnsi="Arial"/>
          <w:bCs/>
          <w:sz w:val="22"/>
        </w:rPr>
        <w:t>Tentative - Volunteers, Months and Locations for 2004 meetings. These volunteer efforts will be submitted to LNPA at this Sept. Meeting.</w:t>
      </w:r>
    </w:p>
    <w:p w14:paraId="2EF6EF73" w14:textId="77777777" w:rsidR="0097663A" w:rsidRDefault="00422D9C">
      <w:pPr>
        <w:spacing w:after="120"/>
        <w:ind w:left="1440"/>
        <w:rPr>
          <w:rFonts w:ascii="Arial" w:hAnsi="Arial"/>
          <w:bCs/>
          <w:sz w:val="22"/>
        </w:rPr>
      </w:pPr>
      <w:r>
        <w:rPr>
          <w:rFonts w:ascii="Arial" w:hAnsi="Arial"/>
          <w:bCs/>
          <w:sz w:val="22"/>
        </w:rPr>
        <w:t>Sprint, May, Overland Park, KS; Cox, June, Atlanta; NeuStar, April, Sterling, Virginia; Cingular will check but location would be Atlanta; Nextel will check for a location other then Virginia; TMobile, ALLTEL and Verizon Wireless will tentatively volunteer. Approvals are needed; TSI; Telcordia</w:t>
      </w:r>
    </w:p>
    <w:p w14:paraId="524CE026" w14:textId="77777777" w:rsidR="0097663A" w:rsidRDefault="0097663A">
      <w:pPr>
        <w:spacing w:after="120"/>
        <w:ind w:left="1440"/>
        <w:rPr>
          <w:rFonts w:ascii="Arial" w:hAnsi="Arial"/>
          <w:b/>
          <w:sz w:val="22"/>
        </w:rPr>
      </w:pPr>
    </w:p>
    <w:p w14:paraId="6A3FF5AF" w14:textId="77777777" w:rsidR="0097663A" w:rsidRDefault="00422D9C" w:rsidP="00C016F3">
      <w:pPr>
        <w:numPr>
          <w:ilvl w:val="0"/>
          <w:numId w:val="4"/>
        </w:numPr>
        <w:spacing w:after="120"/>
        <w:rPr>
          <w:rFonts w:ascii="Arial" w:hAnsi="Arial"/>
          <w:b/>
          <w:sz w:val="22"/>
        </w:rPr>
      </w:pPr>
      <w:r>
        <w:rPr>
          <w:rFonts w:ascii="Arial" w:hAnsi="Arial"/>
          <w:b/>
          <w:sz w:val="22"/>
        </w:rPr>
        <w:t xml:space="preserve">COMBINED WNPO / WTSC MEETING </w:t>
      </w:r>
    </w:p>
    <w:p w14:paraId="32C11949" w14:textId="77777777" w:rsidR="0097663A" w:rsidRDefault="00422D9C">
      <w:pPr>
        <w:spacing w:after="120"/>
        <w:ind w:left="720"/>
        <w:rPr>
          <w:rFonts w:ascii="Arial" w:hAnsi="Arial"/>
          <w:b/>
          <w:sz w:val="22"/>
        </w:rPr>
      </w:pPr>
      <w:r>
        <w:rPr>
          <w:rFonts w:ascii="Arial" w:hAnsi="Arial"/>
          <w:b/>
          <w:sz w:val="22"/>
        </w:rPr>
        <w:t>WTSC Read-Out by Susan Sill of AT&amp;T Wireless</w:t>
      </w:r>
    </w:p>
    <w:p w14:paraId="34F3CFC6" w14:textId="77777777" w:rsidR="0097663A" w:rsidRDefault="00422D9C" w:rsidP="00C016F3">
      <w:pPr>
        <w:numPr>
          <w:ilvl w:val="0"/>
          <w:numId w:val="5"/>
        </w:numPr>
        <w:rPr>
          <w:rFonts w:ascii="Arial" w:hAnsi="Arial" w:cs="Arial"/>
          <w:sz w:val="22"/>
        </w:rPr>
      </w:pPr>
      <w:r>
        <w:rPr>
          <w:rFonts w:ascii="Arial" w:hAnsi="Arial" w:cs="Arial"/>
          <w:sz w:val="22"/>
        </w:rPr>
        <w:t xml:space="preserve"> ‘Lessons Learned’ was reviewed at the August meeting and will be posted to the NPAC website these lessons learned are global lessons (</w:t>
      </w:r>
      <w:proofErr w:type="gramStart"/>
      <w:r>
        <w:rPr>
          <w:rFonts w:ascii="Arial" w:hAnsi="Arial" w:cs="Arial"/>
          <w:sz w:val="22"/>
        </w:rPr>
        <w:t>i.e.</w:t>
      </w:r>
      <w:proofErr w:type="gramEnd"/>
      <w:r>
        <w:rPr>
          <w:rFonts w:ascii="Arial" w:hAnsi="Arial" w:cs="Arial"/>
          <w:sz w:val="22"/>
        </w:rPr>
        <w:t xml:space="preserve"> filters, profiles, set-up issues).</w:t>
      </w:r>
    </w:p>
    <w:p w14:paraId="0876B8FF" w14:textId="77777777" w:rsidR="0097663A" w:rsidRDefault="0097663A">
      <w:pPr>
        <w:ind w:left="1080"/>
        <w:rPr>
          <w:rFonts w:ascii="Arial" w:hAnsi="Arial" w:cs="Arial"/>
          <w:b/>
          <w:bCs/>
          <w:sz w:val="22"/>
        </w:rPr>
      </w:pPr>
    </w:p>
    <w:p w14:paraId="4DA3CEDA" w14:textId="77777777" w:rsidR="0097663A" w:rsidRDefault="00422D9C">
      <w:pPr>
        <w:ind w:left="1080"/>
        <w:rPr>
          <w:rFonts w:ascii="Arial" w:hAnsi="Arial" w:cs="Arial"/>
          <w:b/>
          <w:bCs/>
          <w:sz w:val="22"/>
        </w:rPr>
      </w:pPr>
      <w:r>
        <w:rPr>
          <w:rFonts w:ascii="Arial" w:hAnsi="Arial" w:cs="Arial"/>
          <w:b/>
          <w:bCs/>
          <w:sz w:val="22"/>
        </w:rPr>
        <w:t xml:space="preserve">9.B.1 ACTION ITEM: If both Trading Partners agree to share info and the ‘problem’ is not an internal issue or process but an industry level or ICP or SOA functionality problem would they be willing to share publicly? Susan will take that as an action. </w:t>
      </w:r>
    </w:p>
    <w:p w14:paraId="20434E39" w14:textId="77777777" w:rsidR="0097663A" w:rsidRDefault="0097663A">
      <w:pPr>
        <w:ind w:left="1080"/>
        <w:rPr>
          <w:rFonts w:ascii="Arial" w:hAnsi="Arial" w:cs="Arial"/>
          <w:b/>
          <w:bCs/>
          <w:sz w:val="22"/>
        </w:rPr>
      </w:pPr>
    </w:p>
    <w:p w14:paraId="511CB00E" w14:textId="77777777" w:rsidR="0097663A" w:rsidRDefault="00422D9C" w:rsidP="00C016F3">
      <w:pPr>
        <w:numPr>
          <w:ilvl w:val="0"/>
          <w:numId w:val="5"/>
        </w:numPr>
        <w:rPr>
          <w:rFonts w:ascii="Arial" w:hAnsi="Arial" w:cs="Arial"/>
          <w:sz w:val="22"/>
        </w:rPr>
      </w:pPr>
      <w:r>
        <w:rPr>
          <w:rFonts w:ascii="Arial" w:hAnsi="Arial" w:cs="Arial"/>
          <w:sz w:val="22"/>
        </w:rPr>
        <w:t>Some basic test results were shared, all info located at the WTSC button at www.npac.com.</w:t>
      </w:r>
    </w:p>
    <w:p w14:paraId="549AF0A3" w14:textId="77777777" w:rsidR="0097663A" w:rsidRDefault="00422D9C">
      <w:pPr>
        <w:ind w:left="1620" w:firstLine="540"/>
        <w:rPr>
          <w:rFonts w:ascii="Arial" w:hAnsi="Arial" w:cs="Arial"/>
          <w:sz w:val="22"/>
        </w:rPr>
      </w:pPr>
      <w:r>
        <w:rPr>
          <w:rFonts w:ascii="Arial" w:hAnsi="Arial" w:cs="Arial"/>
          <w:sz w:val="22"/>
        </w:rPr>
        <w:t>AWS, NEXTEL – retesting in Oct</w:t>
      </w:r>
    </w:p>
    <w:p w14:paraId="570E781A" w14:textId="77777777" w:rsidR="0097663A" w:rsidRDefault="00422D9C">
      <w:pPr>
        <w:ind w:left="1620" w:firstLine="540"/>
        <w:rPr>
          <w:rFonts w:ascii="Arial" w:hAnsi="Arial" w:cs="Arial"/>
          <w:sz w:val="22"/>
        </w:rPr>
      </w:pPr>
      <w:r>
        <w:rPr>
          <w:rFonts w:ascii="Arial" w:hAnsi="Arial" w:cs="Arial"/>
          <w:sz w:val="22"/>
        </w:rPr>
        <w:t>NEXTEL, Cingular – retesting in Oct.</w:t>
      </w:r>
    </w:p>
    <w:p w14:paraId="612263F2" w14:textId="77777777" w:rsidR="0097663A" w:rsidRDefault="00422D9C">
      <w:pPr>
        <w:ind w:left="1620" w:firstLine="540"/>
        <w:rPr>
          <w:rFonts w:ascii="Arial" w:hAnsi="Arial" w:cs="Arial"/>
          <w:sz w:val="22"/>
        </w:rPr>
      </w:pPr>
      <w:r>
        <w:rPr>
          <w:rFonts w:ascii="Arial" w:hAnsi="Arial" w:cs="Arial"/>
          <w:sz w:val="22"/>
        </w:rPr>
        <w:t>Sprint, VZW – No Report</w:t>
      </w:r>
    </w:p>
    <w:p w14:paraId="7F612755" w14:textId="77777777" w:rsidR="0097663A" w:rsidRDefault="00422D9C">
      <w:pPr>
        <w:ind w:left="1620" w:firstLine="540"/>
        <w:rPr>
          <w:rFonts w:ascii="Arial" w:hAnsi="Arial" w:cs="Arial"/>
          <w:sz w:val="22"/>
        </w:rPr>
      </w:pPr>
      <w:r>
        <w:rPr>
          <w:rFonts w:ascii="Arial" w:hAnsi="Arial" w:cs="Arial"/>
          <w:sz w:val="22"/>
        </w:rPr>
        <w:t>Sprint LD, Nextel – postponed</w:t>
      </w:r>
    </w:p>
    <w:p w14:paraId="4D2EE1B6" w14:textId="77777777" w:rsidR="0097663A" w:rsidRDefault="0097663A">
      <w:pPr>
        <w:ind w:left="900"/>
        <w:rPr>
          <w:rFonts w:ascii="Arial" w:hAnsi="Arial" w:cs="Arial"/>
          <w:sz w:val="22"/>
        </w:rPr>
      </w:pPr>
    </w:p>
    <w:p w14:paraId="1A95EA72" w14:textId="77777777" w:rsidR="0097663A" w:rsidRDefault="00422D9C" w:rsidP="00C016F3">
      <w:pPr>
        <w:numPr>
          <w:ilvl w:val="0"/>
          <w:numId w:val="5"/>
        </w:numPr>
        <w:rPr>
          <w:rFonts w:ascii="Arial" w:hAnsi="Arial" w:cs="Arial"/>
          <w:sz w:val="22"/>
        </w:rPr>
      </w:pPr>
      <w:r>
        <w:rPr>
          <w:rFonts w:ascii="Arial" w:hAnsi="Arial" w:cs="Arial"/>
          <w:sz w:val="22"/>
        </w:rPr>
        <w:t>Each testing carrier has provided the # of test cases executed and # of pass/fail results.  Question raised if carriers are willing to post that info are they willing to also post why those cases failed.</w:t>
      </w:r>
    </w:p>
    <w:p w14:paraId="044FDD67" w14:textId="77777777" w:rsidR="0097663A" w:rsidRDefault="0097663A">
      <w:pPr>
        <w:ind w:left="1080"/>
        <w:rPr>
          <w:rFonts w:ascii="Arial" w:hAnsi="Arial" w:cs="Arial"/>
          <w:sz w:val="22"/>
        </w:rPr>
      </w:pPr>
    </w:p>
    <w:p w14:paraId="06ED5E8F" w14:textId="77777777" w:rsidR="0097663A" w:rsidRDefault="00422D9C">
      <w:pPr>
        <w:tabs>
          <w:tab w:val="left" w:pos="1080"/>
        </w:tabs>
        <w:ind w:left="1080" w:hanging="1080"/>
        <w:rPr>
          <w:rFonts w:ascii="Arial" w:hAnsi="Arial" w:cs="Arial"/>
          <w:b/>
          <w:bCs/>
          <w:sz w:val="22"/>
        </w:rPr>
      </w:pPr>
      <w:r>
        <w:rPr>
          <w:rFonts w:ascii="Arial" w:hAnsi="Arial" w:cs="Arial"/>
          <w:sz w:val="22"/>
        </w:rPr>
        <w:tab/>
      </w:r>
      <w:proofErr w:type="gramStart"/>
      <w:r>
        <w:rPr>
          <w:rFonts w:ascii="Arial" w:hAnsi="Arial" w:cs="Arial"/>
          <w:b/>
          <w:bCs/>
          <w:sz w:val="22"/>
        </w:rPr>
        <w:t>9.B.2</w:t>
      </w:r>
      <w:r>
        <w:rPr>
          <w:rFonts w:ascii="Arial" w:hAnsi="Arial" w:cs="Arial"/>
          <w:sz w:val="22"/>
        </w:rPr>
        <w:t xml:space="preserve">  </w:t>
      </w:r>
      <w:r>
        <w:rPr>
          <w:rFonts w:ascii="Arial" w:hAnsi="Arial" w:cs="Arial"/>
          <w:b/>
          <w:bCs/>
          <w:sz w:val="22"/>
        </w:rPr>
        <w:t>ACTION</w:t>
      </w:r>
      <w:proofErr w:type="gramEnd"/>
      <w:r>
        <w:rPr>
          <w:rFonts w:ascii="Arial" w:hAnsi="Arial" w:cs="Arial"/>
          <w:b/>
          <w:bCs/>
          <w:sz w:val="22"/>
        </w:rPr>
        <w:t xml:space="preserve"> ITEM: Susan Sill will question at the WTSC</w:t>
      </w:r>
      <w:r>
        <w:rPr>
          <w:rFonts w:ascii="Arial" w:hAnsi="Arial" w:cs="Arial"/>
          <w:sz w:val="22"/>
        </w:rPr>
        <w:tab/>
      </w:r>
      <w:r>
        <w:rPr>
          <w:rFonts w:ascii="Arial" w:hAnsi="Arial" w:cs="Arial"/>
          <w:b/>
          <w:bCs/>
          <w:sz w:val="22"/>
        </w:rPr>
        <w:t xml:space="preserve">if carriers are also willing to post why cases failed. </w:t>
      </w:r>
    </w:p>
    <w:p w14:paraId="5B5158E2" w14:textId="77777777" w:rsidR="0097663A" w:rsidRDefault="0097663A">
      <w:pPr>
        <w:tabs>
          <w:tab w:val="left" w:pos="1320"/>
        </w:tabs>
        <w:rPr>
          <w:rFonts w:ascii="Arial" w:hAnsi="Arial" w:cs="Arial"/>
          <w:sz w:val="22"/>
        </w:rPr>
      </w:pPr>
    </w:p>
    <w:p w14:paraId="5ACBB423" w14:textId="77777777" w:rsidR="0097663A" w:rsidRDefault="00422D9C" w:rsidP="00C016F3">
      <w:pPr>
        <w:numPr>
          <w:ilvl w:val="0"/>
          <w:numId w:val="5"/>
        </w:numPr>
        <w:rPr>
          <w:rFonts w:ascii="Arial" w:hAnsi="Arial" w:cs="Arial"/>
          <w:sz w:val="22"/>
        </w:rPr>
      </w:pPr>
      <w:r>
        <w:rPr>
          <w:rFonts w:ascii="Arial" w:hAnsi="Arial" w:cs="Arial"/>
          <w:sz w:val="22"/>
        </w:rPr>
        <w:t>WTSC will discuss at this meeting the sunset of this team and report back with suggestions, decisions on Tues AM. Carriers that are involved in the May launch may still want to test as new entrants with trading partners. It was previously suggested that the team remain active until June 2003. [Update as of 9/16/03, WTSC has agreed to remain in place until June.]</w:t>
      </w:r>
    </w:p>
    <w:p w14:paraId="53CA7AFB" w14:textId="77777777" w:rsidR="0097663A" w:rsidRDefault="0097663A">
      <w:pPr>
        <w:ind w:left="900"/>
        <w:rPr>
          <w:rFonts w:ascii="Arial" w:hAnsi="Arial" w:cs="Arial"/>
          <w:sz w:val="22"/>
        </w:rPr>
      </w:pPr>
    </w:p>
    <w:p w14:paraId="19DCC7FA" w14:textId="77777777" w:rsidR="0097663A" w:rsidRDefault="00422D9C" w:rsidP="00C016F3">
      <w:pPr>
        <w:numPr>
          <w:ilvl w:val="0"/>
          <w:numId w:val="5"/>
        </w:numPr>
        <w:rPr>
          <w:rFonts w:ascii="Arial" w:hAnsi="Arial" w:cs="Arial"/>
          <w:sz w:val="22"/>
        </w:rPr>
      </w:pPr>
      <w:r>
        <w:rPr>
          <w:rFonts w:ascii="Arial" w:hAnsi="Arial" w:cs="Arial"/>
          <w:sz w:val="22"/>
        </w:rPr>
        <w:t xml:space="preserve">Question was raised regarding whether the announced ‘quiet periods’ encompass both the test production environment </w:t>
      </w:r>
      <w:proofErr w:type="gramStart"/>
      <w:r>
        <w:rPr>
          <w:rFonts w:ascii="Arial" w:hAnsi="Arial" w:cs="Arial"/>
          <w:sz w:val="22"/>
        </w:rPr>
        <w:t>or</w:t>
      </w:r>
      <w:proofErr w:type="gramEnd"/>
      <w:r>
        <w:rPr>
          <w:rFonts w:ascii="Arial" w:hAnsi="Arial" w:cs="Arial"/>
          <w:sz w:val="22"/>
        </w:rPr>
        <w:t xml:space="preserve"> can testing still be done in the test environment – do carriers have resources?</w:t>
      </w:r>
    </w:p>
    <w:p w14:paraId="45F07EA9" w14:textId="77777777" w:rsidR="0097663A" w:rsidRDefault="0097663A">
      <w:pPr>
        <w:rPr>
          <w:rFonts w:ascii="Arial" w:hAnsi="Arial" w:cs="Arial"/>
          <w:sz w:val="22"/>
        </w:rPr>
      </w:pPr>
    </w:p>
    <w:p w14:paraId="3638061E" w14:textId="77777777" w:rsidR="0097663A" w:rsidRDefault="00422D9C">
      <w:pPr>
        <w:ind w:left="1080"/>
        <w:rPr>
          <w:rFonts w:ascii="Arial" w:hAnsi="Arial" w:cs="Arial"/>
          <w:b/>
          <w:bCs/>
          <w:sz w:val="22"/>
        </w:rPr>
      </w:pPr>
      <w:proofErr w:type="gramStart"/>
      <w:r>
        <w:rPr>
          <w:rFonts w:ascii="Arial" w:hAnsi="Arial" w:cs="Arial"/>
          <w:b/>
          <w:bCs/>
          <w:sz w:val="22"/>
        </w:rPr>
        <w:t>9.B.3  ACTION</w:t>
      </w:r>
      <w:proofErr w:type="gramEnd"/>
      <w:r>
        <w:rPr>
          <w:rFonts w:ascii="Arial" w:hAnsi="Arial" w:cs="Arial"/>
          <w:b/>
          <w:bCs/>
          <w:sz w:val="22"/>
        </w:rPr>
        <w:t xml:space="preserve"> ITEM: Susan will ask the WTSC if any testing can take place with any SP on a test platform during the specified quiet periods.</w:t>
      </w:r>
    </w:p>
    <w:p w14:paraId="1E4F75E2" w14:textId="77777777" w:rsidR="0097663A" w:rsidRDefault="0097663A">
      <w:pPr>
        <w:rPr>
          <w:rFonts w:ascii="Arial" w:hAnsi="Arial" w:cs="Arial"/>
          <w:sz w:val="22"/>
        </w:rPr>
      </w:pPr>
    </w:p>
    <w:p w14:paraId="696A0F6E" w14:textId="77777777" w:rsidR="0097663A" w:rsidRDefault="00422D9C" w:rsidP="00C016F3">
      <w:pPr>
        <w:numPr>
          <w:ilvl w:val="0"/>
          <w:numId w:val="5"/>
        </w:numPr>
        <w:rPr>
          <w:rFonts w:ascii="Arial" w:hAnsi="Arial" w:cs="Arial"/>
          <w:sz w:val="22"/>
        </w:rPr>
      </w:pPr>
      <w:r>
        <w:rPr>
          <w:rFonts w:ascii="Arial" w:hAnsi="Arial" w:cs="Arial"/>
          <w:sz w:val="22"/>
        </w:rPr>
        <w:t xml:space="preserve">Any additional testing required, needed, requested after January 2003 will be agreed upon between the participating carriers. </w:t>
      </w:r>
    </w:p>
    <w:p w14:paraId="24DECEDF" w14:textId="77777777" w:rsidR="0097663A" w:rsidRDefault="0097663A">
      <w:pPr>
        <w:ind w:left="900"/>
        <w:rPr>
          <w:rFonts w:ascii="Arial" w:hAnsi="Arial" w:cs="Arial"/>
          <w:sz w:val="22"/>
        </w:rPr>
      </w:pPr>
    </w:p>
    <w:p w14:paraId="12B307AC" w14:textId="77777777" w:rsidR="0097663A" w:rsidRDefault="00422D9C" w:rsidP="00C016F3">
      <w:pPr>
        <w:numPr>
          <w:ilvl w:val="0"/>
          <w:numId w:val="5"/>
        </w:numPr>
        <w:rPr>
          <w:rFonts w:ascii="Arial" w:hAnsi="Arial" w:cs="Arial"/>
          <w:sz w:val="22"/>
        </w:rPr>
      </w:pPr>
      <w:r>
        <w:rPr>
          <w:rFonts w:ascii="Arial" w:hAnsi="Arial" w:cs="Arial"/>
          <w:sz w:val="22"/>
        </w:rPr>
        <w:lastRenderedPageBreak/>
        <w:t xml:space="preserve">Lonnie Keck requested of the WTSC that, if there are interoperability issues found during testing to please get out to the distribution quickly for OBF fast track process </w:t>
      </w:r>
      <w:proofErr w:type="gramStart"/>
      <w:r>
        <w:rPr>
          <w:rFonts w:ascii="Arial" w:hAnsi="Arial" w:cs="Arial"/>
          <w:sz w:val="22"/>
        </w:rPr>
        <w:t>in order to</w:t>
      </w:r>
      <w:proofErr w:type="gramEnd"/>
      <w:r>
        <w:rPr>
          <w:rFonts w:ascii="Arial" w:hAnsi="Arial" w:cs="Arial"/>
          <w:sz w:val="22"/>
        </w:rPr>
        <w:t xml:space="preserve"> get on the bi-weekly agenda to get worked. </w:t>
      </w:r>
    </w:p>
    <w:p w14:paraId="793A0FF9" w14:textId="77777777" w:rsidR="0097663A" w:rsidRDefault="0097663A">
      <w:pPr>
        <w:rPr>
          <w:rFonts w:ascii="Arial" w:hAnsi="Arial" w:cs="Arial"/>
          <w:sz w:val="22"/>
        </w:rPr>
      </w:pPr>
    </w:p>
    <w:p w14:paraId="4383B007" w14:textId="77777777" w:rsidR="0097663A" w:rsidRDefault="00422D9C" w:rsidP="00C016F3">
      <w:pPr>
        <w:numPr>
          <w:ilvl w:val="0"/>
          <w:numId w:val="5"/>
        </w:numPr>
        <w:rPr>
          <w:rFonts w:ascii="Arial" w:hAnsi="Arial" w:cs="Arial"/>
          <w:sz w:val="22"/>
        </w:rPr>
      </w:pPr>
      <w:r>
        <w:rPr>
          <w:rFonts w:ascii="Arial" w:hAnsi="Arial" w:cs="Arial"/>
          <w:sz w:val="22"/>
        </w:rPr>
        <w:t xml:space="preserve">MCI informed the WTSC they can be available for testing from 9/15/03 to 10/03/03 in a test bed environment. MCI’s test template and test cases will be reviewed at this meeting. </w:t>
      </w:r>
    </w:p>
    <w:p w14:paraId="2E04DE07" w14:textId="77777777" w:rsidR="0097663A" w:rsidRDefault="00422D9C">
      <w:pPr>
        <w:rPr>
          <w:rFonts w:ascii="Arial" w:hAnsi="Arial" w:cs="Arial"/>
          <w:sz w:val="22"/>
        </w:rPr>
      </w:pPr>
      <w:r>
        <w:rPr>
          <w:rFonts w:ascii="Arial" w:hAnsi="Arial" w:cs="Arial"/>
          <w:sz w:val="22"/>
        </w:rPr>
        <w:t xml:space="preserve"> </w:t>
      </w:r>
    </w:p>
    <w:p w14:paraId="0BC67216" w14:textId="77777777" w:rsidR="0097663A" w:rsidRDefault="00422D9C" w:rsidP="00C016F3">
      <w:pPr>
        <w:numPr>
          <w:ilvl w:val="0"/>
          <w:numId w:val="5"/>
        </w:numPr>
        <w:rPr>
          <w:rFonts w:ascii="Arial" w:hAnsi="Arial" w:cs="Arial"/>
          <w:sz w:val="22"/>
        </w:rPr>
      </w:pPr>
      <w:r>
        <w:rPr>
          <w:rFonts w:ascii="Arial" w:hAnsi="Arial" w:cs="Arial"/>
          <w:sz w:val="22"/>
        </w:rPr>
        <w:t xml:space="preserve">Testing of a WICIS new release and support for such testing as well as the question of whether there are any testing guidelines for these new releases was brought up. WW members advised that OBF only creates the document and OBF does not support testing.  There are currently no guidelines for regression testing. </w:t>
      </w:r>
    </w:p>
    <w:p w14:paraId="57136AAA" w14:textId="77777777" w:rsidR="0097663A" w:rsidRDefault="0097663A">
      <w:pPr>
        <w:ind w:left="900"/>
        <w:rPr>
          <w:rFonts w:ascii="Arial" w:hAnsi="Arial" w:cs="Arial"/>
          <w:sz w:val="22"/>
        </w:rPr>
      </w:pPr>
    </w:p>
    <w:p w14:paraId="1EEFF033" w14:textId="77777777" w:rsidR="0097663A" w:rsidRDefault="00422D9C" w:rsidP="00C016F3">
      <w:pPr>
        <w:numPr>
          <w:ilvl w:val="0"/>
          <w:numId w:val="5"/>
        </w:numPr>
        <w:rPr>
          <w:rFonts w:ascii="Arial" w:hAnsi="Arial" w:cs="Arial"/>
          <w:sz w:val="22"/>
        </w:rPr>
      </w:pPr>
      <w:r>
        <w:rPr>
          <w:rFonts w:ascii="Arial" w:hAnsi="Arial" w:cs="Arial"/>
          <w:sz w:val="22"/>
        </w:rPr>
        <w:t xml:space="preserve">Qwest has documented mandatory data fields and are creating their recommended test cases. They will be finalizing their test plans this month. </w:t>
      </w:r>
    </w:p>
    <w:p w14:paraId="75DE9257" w14:textId="77777777" w:rsidR="0097663A" w:rsidRDefault="0097663A">
      <w:pPr>
        <w:ind w:left="1080"/>
        <w:rPr>
          <w:rFonts w:ascii="Arial" w:hAnsi="Arial" w:cs="Arial"/>
          <w:b/>
          <w:bCs/>
          <w:sz w:val="22"/>
        </w:rPr>
      </w:pPr>
    </w:p>
    <w:p w14:paraId="76A10E2F" w14:textId="77777777" w:rsidR="0097663A" w:rsidRDefault="00422D9C" w:rsidP="00C016F3">
      <w:pPr>
        <w:numPr>
          <w:ilvl w:val="0"/>
          <w:numId w:val="4"/>
        </w:numPr>
        <w:spacing w:after="60"/>
        <w:rPr>
          <w:rFonts w:ascii="Arial" w:hAnsi="Arial"/>
          <w:b/>
          <w:bCs/>
          <w:sz w:val="22"/>
        </w:rPr>
      </w:pPr>
      <w:r>
        <w:rPr>
          <w:rFonts w:ascii="Arial" w:hAnsi="Arial"/>
          <w:b/>
          <w:bCs/>
          <w:sz w:val="22"/>
        </w:rPr>
        <w:t xml:space="preserve">WNPO MEETING – Monday </w:t>
      </w:r>
    </w:p>
    <w:p w14:paraId="1BAA2793" w14:textId="77777777" w:rsidR="0097663A" w:rsidRDefault="0097663A">
      <w:pPr>
        <w:spacing w:after="60"/>
        <w:rPr>
          <w:rFonts w:ascii="Arial" w:hAnsi="Arial"/>
          <w:sz w:val="22"/>
        </w:rPr>
      </w:pPr>
    </w:p>
    <w:p w14:paraId="69BCE7AD" w14:textId="77777777" w:rsidR="0097663A" w:rsidRDefault="00422D9C" w:rsidP="00C016F3">
      <w:pPr>
        <w:numPr>
          <w:ilvl w:val="0"/>
          <w:numId w:val="2"/>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0F10B74F" w14:textId="77777777" w:rsidR="0097663A" w:rsidRDefault="00422D9C">
      <w:pPr>
        <w:spacing w:after="120"/>
        <w:ind w:left="375" w:firstLine="720"/>
        <w:rPr>
          <w:rFonts w:ascii="Arial" w:hAnsi="Arial"/>
          <w:b/>
          <w:sz w:val="22"/>
        </w:rPr>
      </w:pPr>
      <w:r>
        <w:rPr>
          <w:rFonts w:ascii="Arial" w:hAnsi="Arial"/>
          <w:sz w:val="22"/>
        </w:rPr>
        <w:t xml:space="preserve">Marion Hearn, of the Canadian Consortium hosted meeting in Banff, Alberta, CA. </w:t>
      </w:r>
    </w:p>
    <w:p w14:paraId="0F5514EA" w14:textId="77777777" w:rsidR="0097663A" w:rsidRDefault="0097663A">
      <w:pPr>
        <w:spacing w:after="60"/>
        <w:ind w:left="1440"/>
        <w:rPr>
          <w:rFonts w:ascii="Arial" w:hAnsi="Arial"/>
          <w:sz w:val="22"/>
        </w:rPr>
      </w:pPr>
    </w:p>
    <w:p w14:paraId="4E1005DC" w14:textId="77777777" w:rsidR="0097663A" w:rsidRDefault="00422D9C" w:rsidP="00C016F3">
      <w:pPr>
        <w:numPr>
          <w:ilvl w:val="0"/>
          <w:numId w:val="2"/>
        </w:numPr>
        <w:spacing w:after="120"/>
        <w:rPr>
          <w:rFonts w:ascii="Arial" w:hAnsi="Arial"/>
          <w:b/>
          <w:sz w:val="22"/>
        </w:rPr>
      </w:pPr>
      <w:r>
        <w:rPr>
          <w:rFonts w:ascii="Arial" w:hAnsi="Arial"/>
          <w:b/>
          <w:sz w:val="22"/>
        </w:rPr>
        <w:t>REVIEW AND APPROVE MINUTES</w:t>
      </w:r>
    </w:p>
    <w:p w14:paraId="57BDB33E" w14:textId="77777777" w:rsidR="0097663A" w:rsidRDefault="00422D9C">
      <w:pPr>
        <w:spacing w:after="60"/>
        <w:ind w:left="1080"/>
        <w:rPr>
          <w:rFonts w:ascii="Arial" w:hAnsi="Arial"/>
          <w:sz w:val="22"/>
        </w:rPr>
      </w:pPr>
      <w:r>
        <w:rPr>
          <w:rFonts w:ascii="Arial" w:hAnsi="Arial"/>
          <w:sz w:val="22"/>
        </w:rPr>
        <w:t xml:space="preserve">August minutes were reviewed. Changes discussed and updates will be incorporated and resubmitted to the team for acceptance as final at the October meeting. </w:t>
      </w:r>
    </w:p>
    <w:p w14:paraId="23924810" w14:textId="77777777" w:rsidR="0097663A" w:rsidRDefault="0097663A">
      <w:pPr>
        <w:spacing w:after="60"/>
        <w:ind w:left="1080"/>
        <w:rPr>
          <w:rFonts w:ascii="Arial" w:hAnsi="Arial"/>
          <w:sz w:val="22"/>
        </w:rPr>
      </w:pPr>
    </w:p>
    <w:bookmarkStart w:id="0" w:name="_MON_1126934427"/>
    <w:bookmarkEnd w:id="0"/>
    <w:p w14:paraId="3DE34EED" w14:textId="77777777" w:rsidR="0097663A" w:rsidRDefault="00422D9C">
      <w:pPr>
        <w:spacing w:after="120"/>
        <w:ind w:left="2160"/>
        <w:rPr>
          <w:rFonts w:ascii="Arial" w:hAnsi="Arial"/>
          <w:b/>
          <w:sz w:val="22"/>
        </w:rPr>
      </w:pPr>
      <w:r>
        <w:rPr>
          <w:rFonts w:ascii="Arial" w:hAnsi="Arial"/>
          <w:b/>
          <w:sz w:val="22"/>
        </w:rPr>
        <w:object w:dxaOrig="1530" w:dyaOrig="990" w14:anchorId="2C23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735736235" r:id="rId8">
            <o:FieldCodes>\s</o:FieldCodes>
          </o:OLEObject>
        </w:object>
      </w:r>
    </w:p>
    <w:p w14:paraId="5457AE04" w14:textId="77777777" w:rsidR="0097663A" w:rsidRDefault="0097663A">
      <w:pPr>
        <w:spacing w:after="120"/>
        <w:ind w:left="2160"/>
        <w:rPr>
          <w:rFonts w:ascii="Arial" w:hAnsi="Arial"/>
          <w:b/>
          <w:sz w:val="22"/>
        </w:rPr>
      </w:pPr>
    </w:p>
    <w:p w14:paraId="42BBBA14" w14:textId="77777777" w:rsidR="0097663A" w:rsidRDefault="00422D9C" w:rsidP="00C016F3">
      <w:pPr>
        <w:numPr>
          <w:ilvl w:val="0"/>
          <w:numId w:val="2"/>
        </w:numPr>
        <w:spacing w:after="120"/>
        <w:rPr>
          <w:rFonts w:ascii="Arial" w:hAnsi="Arial"/>
          <w:b/>
          <w:sz w:val="22"/>
        </w:rPr>
      </w:pPr>
      <w:r>
        <w:rPr>
          <w:rFonts w:ascii="Arial" w:hAnsi="Arial"/>
          <w:b/>
          <w:sz w:val="22"/>
        </w:rPr>
        <w:t xml:space="preserve">OBF UPDATE – JIP Issue, Sue Tiffany: </w:t>
      </w:r>
    </w:p>
    <w:p w14:paraId="36DE56F3" w14:textId="77777777" w:rsidR="0097663A" w:rsidRDefault="00422D9C">
      <w:pPr>
        <w:ind w:left="1095"/>
        <w:rPr>
          <w:rFonts w:ascii="Arial" w:hAnsi="Arial" w:cs="Arial"/>
          <w:sz w:val="22"/>
        </w:rPr>
      </w:pPr>
      <w:r>
        <w:rPr>
          <w:rFonts w:ascii="Arial" w:hAnsi="Arial" w:cs="Arial"/>
          <w:sz w:val="22"/>
        </w:rPr>
        <w:t xml:space="preserve">No activity this month around this issue although there was discussion of this at the NIIF </w:t>
      </w:r>
    </w:p>
    <w:p w14:paraId="0ABA7F46" w14:textId="77777777" w:rsidR="0097663A" w:rsidRDefault="00422D9C">
      <w:pPr>
        <w:ind w:left="1095"/>
        <w:rPr>
          <w:rFonts w:ascii="Arial" w:hAnsi="Arial" w:cs="Arial"/>
          <w:sz w:val="22"/>
        </w:rPr>
      </w:pPr>
      <w:r>
        <w:rPr>
          <w:rFonts w:ascii="Arial" w:hAnsi="Arial" w:cs="Arial"/>
          <w:sz w:val="22"/>
        </w:rPr>
        <w:t xml:space="preserve">Robin Meier of SBC joined the call to advise that NIIF supports the position by all carrier members that all carriers should populate this field. Robin explained that, in the eyes of NIIF, the field is not mandatory because if it is not populated the call will still </w:t>
      </w:r>
      <w:proofErr w:type="gramStart"/>
      <w:r>
        <w:rPr>
          <w:rFonts w:ascii="Arial" w:hAnsi="Arial" w:cs="Arial"/>
          <w:sz w:val="22"/>
        </w:rPr>
        <w:t>complete</w:t>
      </w:r>
      <w:proofErr w:type="gramEnd"/>
      <w:r>
        <w:rPr>
          <w:rFonts w:ascii="Arial" w:hAnsi="Arial" w:cs="Arial"/>
          <w:sz w:val="22"/>
        </w:rPr>
        <w:t xml:space="preserve"> but it is a required field when your switch becomes LNP capable. </w:t>
      </w:r>
    </w:p>
    <w:p w14:paraId="2FB14F7C" w14:textId="77777777" w:rsidR="0097663A" w:rsidRDefault="0097663A">
      <w:pPr>
        <w:ind w:left="1440"/>
        <w:rPr>
          <w:rFonts w:ascii="Arial" w:hAnsi="Arial" w:cs="Arial"/>
          <w:sz w:val="22"/>
        </w:rPr>
      </w:pPr>
    </w:p>
    <w:p w14:paraId="40432495" w14:textId="77777777" w:rsidR="0097663A" w:rsidRDefault="00422D9C">
      <w:pPr>
        <w:ind w:left="1080"/>
        <w:rPr>
          <w:rFonts w:ascii="Arial" w:hAnsi="Arial" w:cs="Arial"/>
          <w:sz w:val="22"/>
        </w:rPr>
      </w:pPr>
      <w:r>
        <w:rPr>
          <w:rFonts w:ascii="Arial" w:hAnsi="Arial" w:cs="Arial"/>
          <w:sz w:val="22"/>
        </w:rPr>
        <w:t xml:space="preserve">A letter and attachment </w:t>
      </w:r>
      <w:proofErr w:type="gramStart"/>
      <w:r>
        <w:rPr>
          <w:rFonts w:ascii="Arial" w:hAnsi="Arial" w:cs="Arial"/>
          <w:sz w:val="22"/>
        </w:rPr>
        <w:t>was</w:t>
      </w:r>
      <w:proofErr w:type="gramEnd"/>
      <w:r>
        <w:rPr>
          <w:rFonts w:ascii="Arial" w:hAnsi="Arial" w:cs="Arial"/>
          <w:sz w:val="22"/>
        </w:rPr>
        <w:t xml:space="preserve"> sent to the WNPO co-chair looking for feedback to the NIIF on this issue.  Team agreed that it would be up to each individual company to give feedback but not for WNPO to collectively respond on the behalf of individuals. NIIF would like a response from WNPO stating that. </w:t>
      </w:r>
    </w:p>
    <w:p w14:paraId="6ADF4E7B" w14:textId="77777777" w:rsidR="0097663A" w:rsidRDefault="0097663A">
      <w:pPr>
        <w:ind w:left="1080"/>
        <w:rPr>
          <w:rFonts w:ascii="Arial" w:hAnsi="Arial" w:cs="Arial"/>
          <w:sz w:val="22"/>
        </w:rPr>
      </w:pPr>
    </w:p>
    <w:bookmarkStart w:id="1" w:name="_MON_1126934199"/>
    <w:bookmarkEnd w:id="1"/>
    <w:p w14:paraId="13D2A32C" w14:textId="77777777" w:rsidR="0097663A" w:rsidRDefault="00422D9C">
      <w:pPr>
        <w:ind w:left="1080"/>
        <w:rPr>
          <w:rFonts w:ascii="Arial" w:hAnsi="Arial" w:cs="Arial"/>
          <w:sz w:val="22"/>
        </w:rPr>
      </w:pPr>
      <w:r>
        <w:rPr>
          <w:rFonts w:ascii="Arial" w:hAnsi="Arial" w:cs="Arial"/>
          <w:sz w:val="22"/>
        </w:rPr>
        <w:object w:dxaOrig="1530" w:dyaOrig="990" w14:anchorId="5AEA7EF6">
          <v:shape id="_x0000_i1026" type="#_x0000_t75" style="width:76.5pt;height:49.5pt" o:ole="">
            <v:imagedata r:id="rId9" o:title=""/>
          </v:shape>
          <o:OLEObject Type="Embed" ProgID="Word.Document.8" ShapeID="_x0000_i1026" DrawAspect="Icon" ObjectID="_1735736236" r:id="rId10">
            <o:FieldCodes>\s</o:FieldCodes>
          </o:OLEObject>
        </w:object>
      </w:r>
    </w:p>
    <w:p w14:paraId="12CA8469" w14:textId="77777777" w:rsidR="0097663A" w:rsidRDefault="0097663A">
      <w:pPr>
        <w:ind w:left="1080"/>
        <w:rPr>
          <w:rFonts w:ascii="Arial" w:hAnsi="Arial" w:cs="Arial"/>
          <w:sz w:val="22"/>
        </w:rPr>
      </w:pPr>
    </w:p>
    <w:p w14:paraId="7E46772C" w14:textId="77777777" w:rsidR="0097663A" w:rsidRDefault="00422D9C">
      <w:pPr>
        <w:ind w:left="1080"/>
        <w:rPr>
          <w:rFonts w:ascii="Arial" w:hAnsi="Arial" w:cs="Arial"/>
          <w:b/>
          <w:bCs/>
          <w:sz w:val="22"/>
        </w:rPr>
      </w:pPr>
      <w:r>
        <w:rPr>
          <w:rFonts w:ascii="Arial" w:hAnsi="Arial" w:cs="Arial"/>
          <w:b/>
          <w:bCs/>
          <w:sz w:val="22"/>
        </w:rPr>
        <w:lastRenderedPageBreak/>
        <w:t>9.C.4 ACTION ITEM: Maggie will draft letter to be sent back to NIIF. Response should go to Stu Goldman, and Veronica Lancaster, David Lynch.</w:t>
      </w:r>
    </w:p>
    <w:p w14:paraId="7056DAAD" w14:textId="77777777" w:rsidR="0097663A" w:rsidRDefault="0097663A">
      <w:pPr>
        <w:ind w:left="1080"/>
        <w:rPr>
          <w:rFonts w:ascii="Arial" w:hAnsi="Arial" w:cs="Arial"/>
          <w:sz w:val="22"/>
        </w:rPr>
      </w:pPr>
    </w:p>
    <w:p w14:paraId="4F101D40" w14:textId="77777777" w:rsidR="0097663A" w:rsidRDefault="00422D9C">
      <w:pPr>
        <w:ind w:left="1080"/>
        <w:rPr>
          <w:rFonts w:ascii="Arial" w:hAnsi="Arial" w:cs="Arial"/>
          <w:sz w:val="22"/>
        </w:rPr>
      </w:pPr>
      <w:r>
        <w:rPr>
          <w:rFonts w:ascii="Arial" w:hAnsi="Arial" w:cs="Arial"/>
          <w:sz w:val="22"/>
        </w:rPr>
        <w:t xml:space="preserve">Robin Meier advised us that there is also a new item #0233 “Terminating Switch ID architecture Issue” (NIIF related issues are: 207, 208, and 215; OBF related issues are: 2308, 2349) proposed by SBC, which will be distributed to the team.  </w:t>
      </w:r>
      <w:r>
        <w:rPr>
          <w:rFonts w:ascii="Arial" w:hAnsi="Arial" w:cs="Arial"/>
          <w:sz w:val="22"/>
        </w:rPr>
        <w:br/>
      </w:r>
    </w:p>
    <w:p w14:paraId="383F0A93" w14:textId="77777777" w:rsidR="0097663A" w:rsidRDefault="00422D9C">
      <w:pPr>
        <w:ind w:left="1080"/>
        <w:rPr>
          <w:rFonts w:ascii="Arial" w:hAnsi="Arial" w:cs="Arial"/>
          <w:b/>
          <w:bCs/>
          <w:sz w:val="22"/>
        </w:rPr>
      </w:pPr>
      <w:r>
        <w:rPr>
          <w:rFonts w:ascii="Arial" w:hAnsi="Arial" w:cs="Arial"/>
          <w:b/>
          <w:bCs/>
          <w:sz w:val="22"/>
        </w:rPr>
        <w:t xml:space="preserve">9.C.5 ACTION ITEM: Robin Meier, SBC to send the new NIIF contribution (0233) to WNPO co-chairs for distribution. </w:t>
      </w:r>
    </w:p>
    <w:p w14:paraId="65857993" w14:textId="77777777" w:rsidR="0097663A" w:rsidRDefault="0097663A">
      <w:pPr>
        <w:ind w:left="1080"/>
        <w:rPr>
          <w:rFonts w:ascii="Arial" w:hAnsi="Arial" w:cs="Arial"/>
          <w:b/>
          <w:bCs/>
          <w:sz w:val="22"/>
        </w:rPr>
      </w:pPr>
    </w:p>
    <w:bookmarkStart w:id="2" w:name="_MON_1126934045"/>
    <w:bookmarkEnd w:id="2"/>
    <w:p w14:paraId="4C95E3E1" w14:textId="77777777" w:rsidR="0097663A" w:rsidRDefault="00422D9C">
      <w:pPr>
        <w:ind w:left="1080"/>
        <w:rPr>
          <w:rFonts w:ascii="Arial" w:hAnsi="Arial" w:cs="Arial"/>
          <w:sz w:val="22"/>
        </w:rPr>
      </w:pPr>
      <w:r>
        <w:rPr>
          <w:rFonts w:ascii="Arial" w:hAnsi="Arial" w:cs="Arial"/>
          <w:sz w:val="22"/>
        </w:rPr>
        <w:object w:dxaOrig="1530" w:dyaOrig="990" w14:anchorId="71158525">
          <v:shape id="_x0000_i1027" type="#_x0000_t75" style="width:76.5pt;height:49.5pt" o:ole="">
            <v:imagedata r:id="rId11" o:title=""/>
          </v:shape>
          <o:OLEObject Type="Embed" ProgID="Word.Document.8" ShapeID="_x0000_i1027" DrawAspect="Icon" ObjectID="_1735736237" r:id="rId12">
            <o:FieldCodes>\s</o:FieldCodes>
          </o:OLEObject>
        </w:object>
      </w:r>
    </w:p>
    <w:p w14:paraId="2D5402A9" w14:textId="77777777" w:rsidR="0097663A" w:rsidRDefault="0097663A">
      <w:pPr>
        <w:ind w:left="1440"/>
        <w:rPr>
          <w:rFonts w:ascii="Arial" w:hAnsi="Arial" w:cs="Arial"/>
          <w:sz w:val="22"/>
        </w:rPr>
      </w:pPr>
    </w:p>
    <w:p w14:paraId="0AF6D1A8" w14:textId="77777777" w:rsidR="0097663A" w:rsidRDefault="00422D9C">
      <w:pPr>
        <w:spacing w:after="60"/>
        <w:ind w:firstLine="720"/>
        <w:rPr>
          <w:rFonts w:ascii="Arial" w:hAnsi="Arial"/>
          <w:b/>
          <w:bCs/>
          <w:sz w:val="22"/>
        </w:rPr>
      </w:pPr>
      <w:r>
        <w:rPr>
          <w:rFonts w:ascii="Arial" w:hAnsi="Arial"/>
          <w:b/>
          <w:bCs/>
          <w:sz w:val="22"/>
        </w:rPr>
        <w:t xml:space="preserve">4)  WW and ITF Update – Lonnie Keck </w:t>
      </w:r>
    </w:p>
    <w:p w14:paraId="39D5DFB7" w14:textId="77777777" w:rsidR="0097663A" w:rsidRDefault="00422D9C">
      <w:pPr>
        <w:spacing w:after="60"/>
        <w:ind w:left="720" w:firstLine="720"/>
        <w:rPr>
          <w:rFonts w:ascii="Arial" w:hAnsi="Arial"/>
          <w:sz w:val="22"/>
        </w:rPr>
      </w:pPr>
      <w:r>
        <w:rPr>
          <w:rFonts w:ascii="Arial" w:hAnsi="Arial"/>
          <w:sz w:val="22"/>
        </w:rPr>
        <w:t>A) WIRELESS WORKSHOP Meet in San Diego in August at OBF 83</w:t>
      </w:r>
    </w:p>
    <w:p w14:paraId="5CF44679" w14:textId="77777777" w:rsidR="0097663A" w:rsidRDefault="00422D9C" w:rsidP="00C016F3">
      <w:pPr>
        <w:numPr>
          <w:ilvl w:val="0"/>
          <w:numId w:val="6"/>
        </w:numPr>
        <w:spacing w:after="60"/>
        <w:rPr>
          <w:rFonts w:ascii="Arial" w:hAnsi="Arial"/>
          <w:sz w:val="22"/>
        </w:rPr>
      </w:pPr>
      <w:r>
        <w:rPr>
          <w:rFonts w:ascii="Arial" w:hAnsi="Arial"/>
          <w:sz w:val="22"/>
        </w:rPr>
        <w:t xml:space="preserve">Minutes are posted at the ATIS website. </w:t>
      </w:r>
    </w:p>
    <w:p w14:paraId="22406561" w14:textId="77777777" w:rsidR="0097663A" w:rsidRDefault="00422D9C" w:rsidP="00C016F3">
      <w:pPr>
        <w:numPr>
          <w:ilvl w:val="0"/>
          <w:numId w:val="6"/>
        </w:numPr>
        <w:spacing w:after="60"/>
        <w:rPr>
          <w:rFonts w:ascii="Arial" w:hAnsi="Arial"/>
          <w:sz w:val="22"/>
        </w:rPr>
      </w:pPr>
      <w:r>
        <w:rPr>
          <w:rFonts w:ascii="Arial" w:hAnsi="Arial"/>
          <w:sz w:val="22"/>
        </w:rPr>
        <w:t xml:space="preserve">The Fast track process has been agreed and finalized. There will be weekly calls on Tues. afternoons at 1:00 pm ET. The priority of the WW team will be fast track issues take precedence and will be worked first and open issues are worked after that. </w:t>
      </w:r>
    </w:p>
    <w:p w14:paraId="1B7DF06A" w14:textId="77777777" w:rsidR="0097663A" w:rsidRDefault="00422D9C" w:rsidP="00C016F3">
      <w:pPr>
        <w:numPr>
          <w:ilvl w:val="0"/>
          <w:numId w:val="6"/>
        </w:numPr>
        <w:spacing w:after="60"/>
        <w:rPr>
          <w:rFonts w:ascii="Arial" w:hAnsi="Arial"/>
          <w:sz w:val="22"/>
        </w:rPr>
      </w:pPr>
      <w:r>
        <w:rPr>
          <w:rFonts w:ascii="Arial" w:hAnsi="Arial"/>
          <w:sz w:val="22"/>
        </w:rPr>
        <w:t>Rosemary Emmer of Nextel has been elected as a new co-chair to the Wireless Workshop.</w:t>
      </w:r>
    </w:p>
    <w:p w14:paraId="497CD27F" w14:textId="77777777" w:rsidR="0097663A" w:rsidRDefault="00422D9C" w:rsidP="00C016F3">
      <w:pPr>
        <w:numPr>
          <w:ilvl w:val="0"/>
          <w:numId w:val="6"/>
        </w:numPr>
        <w:spacing w:after="60"/>
        <w:rPr>
          <w:rFonts w:ascii="Arial" w:hAnsi="Arial"/>
          <w:sz w:val="22"/>
        </w:rPr>
      </w:pPr>
      <w:r>
        <w:rPr>
          <w:rFonts w:ascii="Arial" w:hAnsi="Arial"/>
          <w:sz w:val="22"/>
        </w:rPr>
        <w:t xml:space="preserve"> Any interoperability testing issues should be sent to the co-chairs of the WW. </w:t>
      </w:r>
    </w:p>
    <w:p w14:paraId="54A4309F" w14:textId="77777777" w:rsidR="0097663A" w:rsidRDefault="00422D9C" w:rsidP="00C016F3">
      <w:pPr>
        <w:numPr>
          <w:ilvl w:val="0"/>
          <w:numId w:val="6"/>
        </w:numPr>
        <w:spacing w:after="60"/>
        <w:rPr>
          <w:rFonts w:ascii="Arial" w:hAnsi="Arial"/>
          <w:sz w:val="22"/>
        </w:rPr>
      </w:pPr>
      <w:r>
        <w:rPr>
          <w:rFonts w:ascii="Arial" w:hAnsi="Arial"/>
          <w:sz w:val="22"/>
        </w:rPr>
        <w:t>11 new issues were presented at the San Diego meeting with 7 not being accepted.  There are currently 30 open issues and 12 at final closure.</w:t>
      </w:r>
    </w:p>
    <w:p w14:paraId="39EA1F7A" w14:textId="77777777" w:rsidR="0097663A" w:rsidRDefault="00422D9C" w:rsidP="00C016F3">
      <w:pPr>
        <w:numPr>
          <w:ilvl w:val="0"/>
          <w:numId w:val="6"/>
        </w:numPr>
        <w:spacing w:after="60"/>
        <w:rPr>
          <w:rFonts w:ascii="Arial" w:hAnsi="Arial"/>
          <w:sz w:val="22"/>
        </w:rPr>
      </w:pPr>
      <w:r>
        <w:rPr>
          <w:rFonts w:ascii="Arial" w:hAnsi="Arial"/>
          <w:sz w:val="22"/>
        </w:rPr>
        <w:t xml:space="preserve">Changes or errors affecting the WICIS are typically corrected in a new release of the WICIS document. </w:t>
      </w:r>
      <w:proofErr w:type="gramStart"/>
      <w:r>
        <w:rPr>
          <w:rFonts w:ascii="Arial" w:hAnsi="Arial"/>
          <w:sz w:val="22"/>
        </w:rPr>
        <w:t>However</w:t>
      </w:r>
      <w:proofErr w:type="gramEnd"/>
      <w:r>
        <w:rPr>
          <w:rFonts w:ascii="Arial" w:hAnsi="Arial"/>
          <w:sz w:val="22"/>
        </w:rPr>
        <w:t xml:space="preserve"> there is a re-release of WICIS 2.0.1 officially due out to the industry on Friday Sept 19 [as of 9/16 released date has changed to 9/26]. </w:t>
      </w:r>
      <w:proofErr w:type="gramStart"/>
      <w:r>
        <w:rPr>
          <w:rFonts w:ascii="Arial" w:hAnsi="Arial"/>
          <w:sz w:val="22"/>
        </w:rPr>
        <w:t>Typically</w:t>
      </w:r>
      <w:proofErr w:type="gramEnd"/>
      <w:r>
        <w:rPr>
          <w:rFonts w:ascii="Arial" w:hAnsi="Arial"/>
          <w:sz w:val="22"/>
        </w:rPr>
        <w:t xml:space="preserve"> a re-release with the same version number ID is </w:t>
      </w:r>
      <w:r>
        <w:rPr>
          <w:rFonts w:ascii="Arial" w:hAnsi="Arial"/>
          <w:sz w:val="22"/>
          <w:u w:val="single"/>
        </w:rPr>
        <w:t>not business as usual,</w:t>
      </w:r>
      <w:r>
        <w:rPr>
          <w:rFonts w:ascii="Arial" w:hAnsi="Arial"/>
          <w:sz w:val="22"/>
        </w:rPr>
        <w:t xml:space="preserve"> however, due to the timing (Nov 24</w:t>
      </w:r>
      <w:r>
        <w:rPr>
          <w:rFonts w:ascii="Arial" w:hAnsi="Arial"/>
          <w:sz w:val="22"/>
          <w:vertAlign w:val="superscript"/>
        </w:rPr>
        <w:t>th</w:t>
      </w:r>
      <w:r>
        <w:rPr>
          <w:rFonts w:ascii="Arial" w:hAnsi="Arial"/>
          <w:sz w:val="22"/>
        </w:rPr>
        <w:t xml:space="preserve"> is very close) WW decided and received official approval to re-release the document. </w:t>
      </w:r>
    </w:p>
    <w:p w14:paraId="65C64B62" w14:textId="77777777" w:rsidR="0097663A" w:rsidRDefault="0097663A">
      <w:pPr>
        <w:spacing w:after="60"/>
        <w:ind w:left="1440"/>
        <w:rPr>
          <w:rFonts w:ascii="Arial" w:hAnsi="Arial"/>
          <w:sz w:val="22"/>
        </w:rPr>
      </w:pPr>
    </w:p>
    <w:p w14:paraId="0346D40F" w14:textId="77777777" w:rsidR="0097663A" w:rsidRDefault="00422D9C">
      <w:pPr>
        <w:tabs>
          <w:tab w:val="left" w:pos="900"/>
          <w:tab w:val="left" w:pos="990"/>
        </w:tabs>
        <w:spacing w:after="60"/>
        <w:ind w:left="1440"/>
        <w:rPr>
          <w:rFonts w:ascii="Arial" w:hAnsi="Arial"/>
          <w:sz w:val="22"/>
        </w:rPr>
      </w:pPr>
      <w:r>
        <w:rPr>
          <w:rFonts w:ascii="Arial" w:hAnsi="Arial"/>
          <w:sz w:val="22"/>
        </w:rPr>
        <w:t xml:space="preserve">B) ITF Read-Out Meet on Wednesday in San Diego at the OBF 83.  </w:t>
      </w:r>
    </w:p>
    <w:p w14:paraId="4F41F4AD" w14:textId="77777777" w:rsidR="0097663A" w:rsidRDefault="0097663A">
      <w:pPr>
        <w:tabs>
          <w:tab w:val="left" w:pos="900"/>
          <w:tab w:val="left" w:pos="990"/>
        </w:tabs>
        <w:spacing w:after="60"/>
        <w:ind w:left="1440"/>
        <w:rPr>
          <w:rFonts w:ascii="Arial" w:hAnsi="Arial"/>
          <w:sz w:val="22"/>
        </w:rPr>
      </w:pPr>
    </w:p>
    <w:p w14:paraId="305477A7" w14:textId="77777777" w:rsidR="0097663A" w:rsidRDefault="00422D9C" w:rsidP="00C016F3">
      <w:pPr>
        <w:numPr>
          <w:ilvl w:val="0"/>
          <w:numId w:val="10"/>
        </w:numPr>
        <w:tabs>
          <w:tab w:val="left" w:pos="900"/>
          <w:tab w:val="left" w:pos="990"/>
        </w:tabs>
        <w:spacing w:after="60"/>
        <w:rPr>
          <w:rFonts w:ascii="Arial" w:hAnsi="Arial"/>
          <w:sz w:val="22"/>
        </w:rPr>
      </w:pPr>
      <w:r>
        <w:rPr>
          <w:rFonts w:ascii="Arial" w:hAnsi="Arial"/>
          <w:sz w:val="22"/>
        </w:rPr>
        <w:t xml:space="preserve">There are two-hour calls every other Thursday.  There are 6 open issues they have been asked to review. All issues have been submitted by the WW while none have come from LSOP.  </w:t>
      </w:r>
    </w:p>
    <w:p w14:paraId="337F143D" w14:textId="77777777" w:rsidR="0097663A" w:rsidRDefault="00422D9C" w:rsidP="00C016F3">
      <w:pPr>
        <w:numPr>
          <w:ilvl w:val="0"/>
          <w:numId w:val="10"/>
        </w:numPr>
        <w:tabs>
          <w:tab w:val="left" w:pos="900"/>
          <w:tab w:val="left" w:pos="990"/>
        </w:tabs>
        <w:spacing w:after="60"/>
        <w:rPr>
          <w:rFonts w:ascii="Arial" w:hAnsi="Arial"/>
          <w:sz w:val="22"/>
        </w:rPr>
      </w:pPr>
      <w:r>
        <w:rPr>
          <w:rFonts w:ascii="Arial" w:hAnsi="Arial"/>
          <w:sz w:val="22"/>
        </w:rPr>
        <w:t xml:space="preserve">New PIC lock or freeze. Some LECs on port-out requests treat these as a cancelled order. There is no official </w:t>
      </w:r>
      <w:proofErr w:type="gramStart"/>
      <w:r>
        <w:rPr>
          <w:rFonts w:ascii="Arial" w:hAnsi="Arial"/>
          <w:sz w:val="22"/>
        </w:rPr>
        <w:t>paper work</w:t>
      </w:r>
      <w:proofErr w:type="gramEnd"/>
      <w:r>
        <w:rPr>
          <w:rFonts w:ascii="Arial" w:hAnsi="Arial"/>
          <w:sz w:val="22"/>
        </w:rPr>
        <w:t xml:space="preserve"> on this yet but it and is scheduled for discussion on 9-25. </w:t>
      </w:r>
    </w:p>
    <w:p w14:paraId="2D384872" w14:textId="77777777" w:rsidR="0097663A" w:rsidRDefault="00422D9C" w:rsidP="00C016F3">
      <w:pPr>
        <w:numPr>
          <w:ilvl w:val="0"/>
          <w:numId w:val="10"/>
        </w:numPr>
        <w:tabs>
          <w:tab w:val="left" w:pos="900"/>
          <w:tab w:val="left" w:pos="990"/>
        </w:tabs>
        <w:spacing w:after="60"/>
        <w:rPr>
          <w:rFonts w:ascii="Arial" w:hAnsi="Arial"/>
          <w:sz w:val="22"/>
        </w:rPr>
      </w:pPr>
      <w:r>
        <w:rPr>
          <w:rFonts w:ascii="Arial" w:hAnsi="Arial"/>
          <w:sz w:val="22"/>
        </w:rPr>
        <w:t xml:space="preserve">It has been determined that there are challenges on sending a Sup 2. ITF is proposing verbiage as alternative to this issue that will be sent in a </w:t>
      </w:r>
      <w:proofErr w:type="gramStart"/>
      <w:r>
        <w:rPr>
          <w:rFonts w:ascii="Arial" w:hAnsi="Arial"/>
          <w:sz w:val="22"/>
        </w:rPr>
        <w:t>formal communications</w:t>
      </w:r>
      <w:proofErr w:type="gramEnd"/>
      <w:r>
        <w:rPr>
          <w:rFonts w:ascii="Arial" w:hAnsi="Arial"/>
          <w:sz w:val="22"/>
        </w:rPr>
        <w:t xml:space="preserve"> to the WNPO to add that verbiage to the WNPO Decision/Recommendation Matrix. </w:t>
      </w:r>
    </w:p>
    <w:p w14:paraId="6340008C" w14:textId="77777777" w:rsidR="0097663A" w:rsidRDefault="0097663A">
      <w:pPr>
        <w:tabs>
          <w:tab w:val="left" w:pos="900"/>
          <w:tab w:val="left" w:pos="990"/>
        </w:tabs>
        <w:spacing w:after="60"/>
        <w:ind w:left="2160"/>
        <w:rPr>
          <w:rFonts w:ascii="Arial" w:hAnsi="Arial"/>
          <w:sz w:val="22"/>
        </w:rPr>
      </w:pPr>
    </w:p>
    <w:p w14:paraId="2961F179" w14:textId="77777777" w:rsidR="0097663A" w:rsidRDefault="00422D9C">
      <w:pPr>
        <w:tabs>
          <w:tab w:val="left" w:pos="900"/>
          <w:tab w:val="left" w:pos="990"/>
        </w:tabs>
        <w:spacing w:after="60"/>
        <w:ind w:left="2160"/>
        <w:rPr>
          <w:rFonts w:ascii="Arial" w:hAnsi="Arial"/>
          <w:b/>
          <w:bCs/>
          <w:sz w:val="22"/>
        </w:rPr>
      </w:pPr>
      <w:r>
        <w:rPr>
          <w:rFonts w:ascii="Arial" w:hAnsi="Arial"/>
          <w:b/>
          <w:bCs/>
          <w:sz w:val="22"/>
        </w:rPr>
        <w:lastRenderedPageBreak/>
        <w:t xml:space="preserve">9.C.6 ACTION ITEM: Lonnie Keck will send the verbiage associated with sending Sup 2’s to WNPO co-chairs by 9/25 for distribution and inclusion into the Decision Matrix. </w:t>
      </w:r>
    </w:p>
    <w:p w14:paraId="2D79770A" w14:textId="77777777" w:rsidR="0097663A" w:rsidRDefault="0097663A">
      <w:pPr>
        <w:tabs>
          <w:tab w:val="left" w:pos="900"/>
          <w:tab w:val="left" w:pos="990"/>
        </w:tabs>
        <w:spacing w:after="60"/>
        <w:ind w:left="2160"/>
        <w:rPr>
          <w:rFonts w:ascii="Arial" w:hAnsi="Arial"/>
          <w:sz w:val="22"/>
        </w:rPr>
      </w:pPr>
    </w:p>
    <w:p w14:paraId="27D88A6F" w14:textId="77777777" w:rsidR="0097663A" w:rsidRDefault="00422D9C" w:rsidP="00C016F3">
      <w:pPr>
        <w:numPr>
          <w:ilvl w:val="0"/>
          <w:numId w:val="10"/>
        </w:numPr>
        <w:tabs>
          <w:tab w:val="left" w:pos="900"/>
          <w:tab w:val="left" w:pos="990"/>
        </w:tabs>
        <w:spacing w:after="60"/>
        <w:rPr>
          <w:rFonts w:ascii="Arial" w:hAnsi="Arial"/>
          <w:sz w:val="22"/>
        </w:rPr>
      </w:pPr>
      <w:r>
        <w:rPr>
          <w:rFonts w:ascii="Arial" w:hAnsi="Arial"/>
          <w:sz w:val="22"/>
        </w:rPr>
        <w:t xml:space="preserve">WW and ITF would like to see if there is a way to provide a link from the OBF to the NPAC wireless website and vica versa. Can we get a link from NPAC to OBF URL and with a fairly quick implementation </w:t>
      </w:r>
      <w:proofErr w:type="gramStart"/>
      <w:r>
        <w:rPr>
          <w:rFonts w:ascii="Arial" w:hAnsi="Arial"/>
          <w:sz w:val="22"/>
        </w:rPr>
        <w:t>times</w:t>
      </w:r>
      <w:proofErr w:type="gramEnd"/>
      <w:r>
        <w:rPr>
          <w:rFonts w:ascii="Arial" w:hAnsi="Arial"/>
          <w:sz w:val="22"/>
        </w:rPr>
        <w:t xml:space="preserve">. </w:t>
      </w:r>
    </w:p>
    <w:p w14:paraId="394388F6" w14:textId="77777777" w:rsidR="0097663A" w:rsidRDefault="0097663A">
      <w:pPr>
        <w:tabs>
          <w:tab w:val="left" w:pos="900"/>
          <w:tab w:val="left" w:pos="990"/>
        </w:tabs>
        <w:spacing w:after="60"/>
        <w:ind w:left="2160"/>
        <w:rPr>
          <w:rFonts w:ascii="Arial" w:hAnsi="Arial"/>
          <w:sz w:val="22"/>
        </w:rPr>
      </w:pPr>
    </w:p>
    <w:p w14:paraId="6EEA0787" w14:textId="77777777" w:rsidR="0097663A" w:rsidRDefault="00422D9C">
      <w:pPr>
        <w:tabs>
          <w:tab w:val="left" w:pos="900"/>
          <w:tab w:val="left" w:pos="990"/>
        </w:tabs>
        <w:spacing w:after="60"/>
        <w:ind w:left="2160"/>
        <w:rPr>
          <w:rFonts w:ascii="Arial" w:hAnsi="Arial"/>
          <w:b/>
          <w:bCs/>
          <w:sz w:val="22"/>
        </w:rPr>
      </w:pPr>
      <w:r>
        <w:rPr>
          <w:rFonts w:ascii="Arial" w:hAnsi="Arial"/>
          <w:b/>
          <w:bCs/>
          <w:sz w:val="22"/>
        </w:rPr>
        <w:t>9.C.7 ACTION ITEM – WNPO co-chairs will determine the exact location of the button from the WNPO location and provide to Steve Addicks by next Friday, 9/26/03.</w:t>
      </w:r>
    </w:p>
    <w:p w14:paraId="232FAECB" w14:textId="77777777" w:rsidR="0097663A" w:rsidRDefault="0097663A">
      <w:pPr>
        <w:tabs>
          <w:tab w:val="left" w:pos="900"/>
          <w:tab w:val="left" w:pos="990"/>
        </w:tabs>
        <w:spacing w:after="60"/>
        <w:ind w:left="2160"/>
        <w:rPr>
          <w:rFonts w:ascii="Arial" w:hAnsi="Arial"/>
          <w:sz w:val="22"/>
        </w:rPr>
      </w:pPr>
    </w:p>
    <w:p w14:paraId="7751792F" w14:textId="77777777" w:rsidR="0097663A" w:rsidRDefault="00422D9C">
      <w:pPr>
        <w:spacing w:after="60"/>
        <w:ind w:firstLine="720"/>
        <w:rPr>
          <w:rFonts w:ascii="Arial" w:hAnsi="Arial"/>
          <w:b/>
          <w:sz w:val="22"/>
        </w:rPr>
      </w:pPr>
      <w:r>
        <w:rPr>
          <w:rFonts w:ascii="Arial" w:hAnsi="Arial"/>
          <w:b/>
          <w:sz w:val="22"/>
        </w:rPr>
        <w:t>5) READ-OUT from CTIA Critical Issues Forum 9/11/2003 – Maggie Lee</w:t>
      </w:r>
    </w:p>
    <w:p w14:paraId="0BA2FF4E" w14:textId="77777777" w:rsidR="0097663A" w:rsidRDefault="00422D9C">
      <w:pPr>
        <w:rPr>
          <w:rFonts w:ascii="Arial" w:hAnsi="Arial" w:cs="Arial"/>
          <w:sz w:val="22"/>
        </w:rPr>
      </w:pPr>
      <w:r>
        <w:rPr>
          <w:rFonts w:ascii="Arial" w:hAnsi="Arial"/>
          <w:b/>
          <w:sz w:val="22"/>
        </w:rPr>
        <w:tab/>
      </w:r>
      <w:r>
        <w:rPr>
          <w:rFonts w:ascii="Arial" w:hAnsi="Arial"/>
          <w:b/>
          <w:sz w:val="22"/>
        </w:rPr>
        <w:tab/>
        <w:t xml:space="preserve">A)  </w:t>
      </w:r>
      <w:r>
        <w:rPr>
          <w:rFonts w:ascii="Arial" w:hAnsi="Arial" w:cs="Arial"/>
          <w:sz w:val="22"/>
        </w:rPr>
        <w:t>David Furth, Associate Bureau Chief of the FCC Wireless Bureau</w:t>
      </w:r>
    </w:p>
    <w:p w14:paraId="0729174D" w14:textId="77777777" w:rsidR="0097663A" w:rsidRDefault="0097663A">
      <w:pPr>
        <w:rPr>
          <w:rFonts w:ascii="Arial" w:hAnsi="Arial" w:cs="Arial"/>
          <w:sz w:val="22"/>
        </w:rPr>
      </w:pPr>
    </w:p>
    <w:p w14:paraId="4E6F8EC8" w14:textId="77777777" w:rsidR="0097663A" w:rsidRDefault="00422D9C">
      <w:pPr>
        <w:ind w:left="1440"/>
        <w:rPr>
          <w:rFonts w:ascii="Arial" w:hAnsi="Arial" w:cs="Arial"/>
          <w:sz w:val="22"/>
        </w:rPr>
      </w:pPr>
      <w:r>
        <w:rPr>
          <w:rFonts w:ascii="Arial" w:hAnsi="Arial" w:cs="Arial"/>
          <w:sz w:val="22"/>
        </w:rPr>
        <w:t xml:space="preserve">WNP is a high priority for both the FCC and the Bureau for both wireless and wireline and there are no plans to move the Nov. 24, </w:t>
      </w:r>
      <w:proofErr w:type="gramStart"/>
      <w:r>
        <w:rPr>
          <w:rFonts w:ascii="Arial" w:hAnsi="Arial" w:cs="Arial"/>
          <w:sz w:val="22"/>
        </w:rPr>
        <w:t>2003</w:t>
      </w:r>
      <w:proofErr w:type="gramEnd"/>
      <w:r>
        <w:rPr>
          <w:rFonts w:ascii="Arial" w:hAnsi="Arial" w:cs="Arial"/>
          <w:sz w:val="22"/>
        </w:rPr>
        <w:t xml:space="preserve"> date.  Audience should proceed on the assumption that 11-24-03 will happen. </w:t>
      </w:r>
    </w:p>
    <w:p w14:paraId="28C57622" w14:textId="77777777" w:rsidR="0097663A" w:rsidRDefault="0097663A">
      <w:pPr>
        <w:ind w:left="720"/>
        <w:rPr>
          <w:sz w:val="24"/>
        </w:rPr>
      </w:pPr>
    </w:p>
    <w:p w14:paraId="3A51CA46" w14:textId="77777777" w:rsidR="0097663A" w:rsidRDefault="00422D9C">
      <w:pPr>
        <w:ind w:left="720" w:firstLine="720"/>
        <w:rPr>
          <w:rFonts w:ascii="Arial" w:hAnsi="Arial" w:cs="Arial"/>
          <w:sz w:val="22"/>
        </w:rPr>
      </w:pPr>
      <w:r>
        <w:rPr>
          <w:rFonts w:ascii="Arial" w:hAnsi="Arial" w:cs="Arial"/>
          <w:sz w:val="22"/>
        </w:rPr>
        <w:t>The Bureau is looking at three parallel tracks:</w:t>
      </w:r>
    </w:p>
    <w:p w14:paraId="6EC9A3B0" w14:textId="77777777" w:rsidR="0097663A" w:rsidRDefault="0097663A">
      <w:pPr>
        <w:ind w:left="720"/>
        <w:rPr>
          <w:rFonts w:ascii="Arial" w:hAnsi="Arial" w:cs="Arial"/>
          <w:sz w:val="22"/>
        </w:rPr>
      </w:pPr>
    </w:p>
    <w:p w14:paraId="489982FC" w14:textId="77777777" w:rsidR="0097663A" w:rsidRDefault="00422D9C" w:rsidP="00C016F3">
      <w:pPr>
        <w:numPr>
          <w:ilvl w:val="0"/>
          <w:numId w:val="7"/>
        </w:numPr>
        <w:tabs>
          <w:tab w:val="clear" w:pos="720"/>
          <w:tab w:val="num" w:pos="2160"/>
        </w:tabs>
        <w:ind w:left="2160"/>
        <w:rPr>
          <w:rFonts w:ascii="Arial" w:hAnsi="Arial" w:cs="Arial"/>
          <w:sz w:val="22"/>
        </w:rPr>
      </w:pPr>
      <w:r>
        <w:rPr>
          <w:rFonts w:ascii="Arial" w:hAnsi="Arial" w:cs="Arial"/>
          <w:sz w:val="22"/>
        </w:rPr>
        <w:t xml:space="preserve">Monitor implementation. A recent letter has been sent to the largest 4 wireless carriers for them to identify progress including a request for certain operational facts. Most carriers are working very hard to reach compliance. Others, those that did not receive a letter, should </w:t>
      </w:r>
      <w:proofErr w:type="gramStart"/>
      <w:r>
        <w:rPr>
          <w:rFonts w:ascii="Arial" w:hAnsi="Arial" w:cs="Arial"/>
          <w:sz w:val="22"/>
        </w:rPr>
        <w:t>take a look</w:t>
      </w:r>
      <w:proofErr w:type="gramEnd"/>
      <w:r>
        <w:rPr>
          <w:rFonts w:ascii="Arial" w:hAnsi="Arial" w:cs="Arial"/>
          <w:sz w:val="22"/>
        </w:rPr>
        <w:t xml:space="preserve"> at those letters. </w:t>
      </w:r>
    </w:p>
    <w:p w14:paraId="4442D4B0" w14:textId="77777777" w:rsidR="0097663A" w:rsidRDefault="0097663A">
      <w:pPr>
        <w:ind w:left="1440"/>
        <w:rPr>
          <w:sz w:val="24"/>
        </w:rPr>
      </w:pPr>
    </w:p>
    <w:p w14:paraId="52E6474B" w14:textId="77777777" w:rsidR="0097663A" w:rsidRDefault="00422D9C" w:rsidP="00C016F3">
      <w:pPr>
        <w:numPr>
          <w:ilvl w:val="0"/>
          <w:numId w:val="7"/>
        </w:numPr>
        <w:tabs>
          <w:tab w:val="clear" w:pos="720"/>
          <w:tab w:val="num" w:pos="2160"/>
        </w:tabs>
        <w:ind w:left="2160"/>
        <w:rPr>
          <w:rFonts w:ascii="Arial" w:hAnsi="Arial" w:cs="Arial"/>
          <w:sz w:val="22"/>
        </w:rPr>
      </w:pPr>
      <w:r>
        <w:rPr>
          <w:rFonts w:ascii="Arial" w:hAnsi="Arial" w:cs="Arial"/>
          <w:sz w:val="22"/>
        </w:rPr>
        <w:t>Consumer impact and public information:</w:t>
      </w:r>
    </w:p>
    <w:p w14:paraId="6749DC8A" w14:textId="77777777" w:rsidR="0097663A" w:rsidRDefault="00422D9C" w:rsidP="00C016F3">
      <w:pPr>
        <w:numPr>
          <w:ilvl w:val="1"/>
          <w:numId w:val="7"/>
        </w:numPr>
        <w:tabs>
          <w:tab w:val="clear" w:pos="1440"/>
          <w:tab w:val="num" w:pos="2880"/>
        </w:tabs>
        <w:ind w:left="2880"/>
        <w:rPr>
          <w:rFonts w:ascii="Arial" w:hAnsi="Arial" w:cs="Arial"/>
          <w:sz w:val="22"/>
        </w:rPr>
      </w:pPr>
      <w:r>
        <w:rPr>
          <w:rFonts w:ascii="Arial" w:hAnsi="Arial" w:cs="Arial"/>
          <w:sz w:val="22"/>
        </w:rPr>
        <w:t>Working on a consumer fact sheet</w:t>
      </w:r>
    </w:p>
    <w:p w14:paraId="179E813D" w14:textId="77777777" w:rsidR="0097663A" w:rsidRDefault="00422D9C" w:rsidP="00C016F3">
      <w:pPr>
        <w:numPr>
          <w:ilvl w:val="1"/>
          <w:numId w:val="7"/>
        </w:numPr>
        <w:tabs>
          <w:tab w:val="clear" w:pos="1440"/>
          <w:tab w:val="num" w:pos="2880"/>
        </w:tabs>
        <w:ind w:left="2880"/>
        <w:rPr>
          <w:rFonts w:ascii="Arial" w:hAnsi="Arial" w:cs="Arial"/>
          <w:sz w:val="22"/>
        </w:rPr>
      </w:pPr>
      <w:r>
        <w:rPr>
          <w:rFonts w:ascii="Arial" w:hAnsi="Arial" w:cs="Arial"/>
          <w:sz w:val="22"/>
        </w:rPr>
        <w:t>Ensure no false expectations are set</w:t>
      </w:r>
    </w:p>
    <w:p w14:paraId="36D0B23D" w14:textId="77777777" w:rsidR="0097663A" w:rsidRDefault="00422D9C" w:rsidP="00C016F3">
      <w:pPr>
        <w:numPr>
          <w:ilvl w:val="1"/>
          <w:numId w:val="7"/>
        </w:numPr>
        <w:tabs>
          <w:tab w:val="clear" w:pos="1440"/>
          <w:tab w:val="num" w:pos="2880"/>
        </w:tabs>
        <w:ind w:left="2880"/>
        <w:rPr>
          <w:rFonts w:ascii="Arial" w:hAnsi="Arial" w:cs="Arial"/>
          <w:sz w:val="22"/>
        </w:rPr>
      </w:pPr>
      <w:r>
        <w:rPr>
          <w:rFonts w:ascii="Arial" w:hAnsi="Arial" w:cs="Arial"/>
          <w:sz w:val="22"/>
        </w:rPr>
        <w:t xml:space="preserve">Reduce customer complaints </w:t>
      </w:r>
    </w:p>
    <w:p w14:paraId="7F52A706" w14:textId="77777777" w:rsidR="0097663A" w:rsidRDefault="0097663A">
      <w:pPr>
        <w:ind w:left="2520"/>
        <w:rPr>
          <w:rFonts w:ascii="Arial" w:hAnsi="Arial" w:cs="Arial"/>
          <w:sz w:val="22"/>
        </w:rPr>
      </w:pPr>
    </w:p>
    <w:p w14:paraId="20DE7B5B" w14:textId="77777777" w:rsidR="0097663A" w:rsidRDefault="00422D9C" w:rsidP="00C016F3">
      <w:pPr>
        <w:numPr>
          <w:ilvl w:val="0"/>
          <w:numId w:val="7"/>
        </w:numPr>
        <w:tabs>
          <w:tab w:val="clear" w:pos="720"/>
          <w:tab w:val="num" w:pos="2160"/>
        </w:tabs>
        <w:ind w:left="2160"/>
        <w:rPr>
          <w:rFonts w:ascii="Arial" w:hAnsi="Arial" w:cs="Arial"/>
          <w:sz w:val="22"/>
        </w:rPr>
      </w:pPr>
      <w:r>
        <w:rPr>
          <w:rFonts w:ascii="Arial" w:hAnsi="Arial" w:cs="Arial"/>
          <w:sz w:val="22"/>
        </w:rPr>
        <w:t>Regulatory Clarifications on Implementation issues:</w:t>
      </w:r>
    </w:p>
    <w:p w14:paraId="122F1460" w14:textId="77777777" w:rsidR="0097663A" w:rsidRDefault="00422D9C" w:rsidP="00C016F3">
      <w:pPr>
        <w:numPr>
          <w:ilvl w:val="1"/>
          <w:numId w:val="7"/>
        </w:numPr>
        <w:tabs>
          <w:tab w:val="clear" w:pos="1440"/>
          <w:tab w:val="num" w:pos="2880"/>
        </w:tabs>
        <w:ind w:left="2880"/>
        <w:rPr>
          <w:rFonts w:ascii="Arial" w:hAnsi="Arial" w:cs="Arial"/>
          <w:sz w:val="22"/>
        </w:rPr>
      </w:pPr>
      <w:r>
        <w:rPr>
          <w:rFonts w:ascii="Arial" w:hAnsi="Arial" w:cs="Arial"/>
          <w:sz w:val="22"/>
        </w:rPr>
        <w:t xml:space="preserve">Guidance is necessary particularly on </w:t>
      </w:r>
    </w:p>
    <w:p w14:paraId="332D50D6" w14:textId="77777777" w:rsidR="0097663A" w:rsidRDefault="00422D9C" w:rsidP="00C016F3">
      <w:pPr>
        <w:numPr>
          <w:ilvl w:val="2"/>
          <w:numId w:val="7"/>
        </w:numPr>
        <w:tabs>
          <w:tab w:val="clear" w:pos="2160"/>
          <w:tab w:val="num" w:pos="3600"/>
        </w:tabs>
        <w:ind w:left="3600"/>
        <w:rPr>
          <w:rFonts w:ascii="Arial" w:hAnsi="Arial" w:cs="Arial"/>
          <w:sz w:val="22"/>
        </w:rPr>
      </w:pPr>
      <w:r>
        <w:rPr>
          <w:rFonts w:ascii="Arial" w:hAnsi="Arial" w:cs="Arial"/>
          <w:sz w:val="22"/>
        </w:rPr>
        <w:t>Business issues</w:t>
      </w:r>
    </w:p>
    <w:p w14:paraId="6C82F0CA" w14:textId="77777777" w:rsidR="0097663A" w:rsidRDefault="00422D9C" w:rsidP="00C016F3">
      <w:pPr>
        <w:numPr>
          <w:ilvl w:val="2"/>
          <w:numId w:val="7"/>
        </w:numPr>
        <w:tabs>
          <w:tab w:val="clear" w:pos="2160"/>
          <w:tab w:val="num" w:pos="3600"/>
        </w:tabs>
        <w:ind w:left="3600"/>
        <w:rPr>
          <w:rFonts w:ascii="Arial" w:hAnsi="Arial" w:cs="Arial"/>
          <w:sz w:val="22"/>
        </w:rPr>
      </w:pPr>
      <w:r>
        <w:rPr>
          <w:rFonts w:ascii="Arial" w:hAnsi="Arial" w:cs="Arial"/>
          <w:sz w:val="22"/>
        </w:rPr>
        <w:t>Consumer Service issues</w:t>
      </w:r>
    </w:p>
    <w:p w14:paraId="765C676C" w14:textId="77777777" w:rsidR="0097663A" w:rsidRDefault="0097663A">
      <w:pPr>
        <w:rPr>
          <w:rFonts w:ascii="Arial" w:hAnsi="Arial" w:cs="Arial"/>
          <w:sz w:val="22"/>
        </w:rPr>
      </w:pPr>
    </w:p>
    <w:p w14:paraId="51F885C1" w14:textId="77777777" w:rsidR="0097663A" w:rsidRDefault="00422D9C">
      <w:pPr>
        <w:ind w:left="1440"/>
        <w:rPr>
          <w:rFonts w:ascii="Arial" w:hAnsi="Arial" w:cs="Arial"/>
          <w:sz w:val="22"/>
        </w:rPr>
      </w:pPr>
      <w:r>
        <w:rPr>
          <w:rFonts w:ascii="Arial" w:hAnsi="Arial" w:cs="Arial"/>
          <w:sz w:val="22"/>
        </w:rPr>
        <w:t xml:space="preserve">Bureau is under the impression that wireless to wireless is appropriately the </w:t>
      </w:r>
      <w:proofErr w:type="gramStart"/>
      <w:r>
        <w:rPr>
          <w:rFonts w:ascii="Arial" w:hAnsi="Arial" w:cs="Arial"/>
          <w:sz w:val="22"/>
        </w:rPr>
        <w:t>main focus</w:t>
      </w:r>
      <w:proofErr w:type="gramEnd"/>
      <w:r>
        <w:rPr>
          <w:rFonts w:ascii="Arial" w:hAnsi="Arial" w:cs="Arial"/>
          <w:sz w:val="22"/>
        </w:rPr>
        <w:t xml:space="preserve"> for the initial guidance (CTIA took the opposite view later). Bureau anticipates most of the activity in this arena first (wireless to wireless) and claims that this will have more straightforward answers. The </w:t>
      </w:r>
      <w:proofErr w:type="gramStart"/>
      <w:r>
        <w:rPr>
          <w:rFonts w:ascii="Arial" w:hAnsi="Arial" w:cs="Arial"/>
          <w:sz w:val="22"/>
        </w:rPr>
        <w:t>main focus</w:t>
      </w:r>
      <w:proofErr w:type="gramEnd"/>
      <w:r>
        <w:rPr>
          <w:rFonts w:ascii="Arial" w:hAnsi="Arial" w:cs="Arial"/>
          <w:sz w:val="22"/>
        </w:rPr>
        <w:t xml:space="preserve"> of work now is on:</w:t>
      </w:r>
    </w:p>
    <w:p w14:paraId="46303021" w14:textId="77777777" w:rsidR="0097663A" w:rsidRDefault="00422D9C">
      <w:pPr>
        <w:ind w:left="1440"/>
        <w:rPr>
          <w:sz w:val="24"/>
        </w:rPr>
      </w:pPr>
      <w:r>
        <w:rPr>
          <w:sz w:val="24"/>
        </w:rPr>
        <w:tab/>
      </w:r>
    </w:p>
    <w:p w14:paraId="41B334DC" w14:textId="77777777" w:rsidR="0097663A" w:rsidRDefault="00422D9C" w:rsidP="00C016F3">
      <w:pPr>
        <w:numPr>
          <w:ilvl w:val="0"/>
          <w:numId w:val="8"/>
        </w:numPr>
        <w:tabs>
          <w:tab w:val="num" w:pos="2520"/>
        </w:tabs>
        <w:ind w:left="2520"/>
        <w:rPr>
          <w:rFonts w:ascii="Arial" w:hAnsi="Arial" w:cs="Arial"/>
          <w:sz w:val="22"/>
        </w:rPr>
      </w:pPr>
      <w:r>
        <w:rPr>
          <w:rFonts w:ascii="Arial" w:hAnsi="Arial" w:cs="Arial"/>
          <w:sz w:val="22"/>
        </w:rPr>
        <w:t>Business Rules</w:t>
      </w:r>
    </w:p>
    <w:p w14:paraId="12FFB1B8" w14:textId="77777777" w:rsidR="0097663A" w:rsidRDefault="00422D9C" w:rsidP="00C016F3">
      <w:pPr>
        <w:numPr>
          <w:ilvl w:val="0"/>
          <w:numId w:val="8"/>
        </w:numPr>
        <w:tabs>
          <w:tab w:val="num" w:pos="2520"/>
        </w:tabs>
        <w:ind w:left="2520"/>
        <w:rPr>
          <w:rFonts w:ascii="Arial" w:hAnsi="Arial" w:cs="Arial"/>
          <w:sz w:val="22"/>
        </w:rPr>
      </w:pPr>
      <w:r>
        <w:rPr>
          <w:rFonts w:ascii="Arial" w:hAnsi="Arial" w:cs="Arial"/>
          <w:sz w:val="22"/>
        </w:rPr>
        <w:t>BFRs and what constitutes a BFR</w:t>
      </w:r>
    </w:p>
    <w:p w14:paraId="7651927E" w14:textId="77777777" w:rsidR="0097663A" w:rsidRDefault="00422D9C" w:rsidP="00C016F3">
      <w:pPr>
        <w:numPr>
          <w:ilvl w:val="0"/>
          <w:numId w:val="8"/>
        </w:numPr>
        <w:tabs>
          <w:tab w:val="num" w:pos="2520"/>
        </w:tabs>
        <w:ind w:left="2520"/>
        <w:rPr>
          <w:rFonts w:ascii="Arial" w:hAnsi="Arial" w:cs="Arial"/>
          <w:sz w:val="22"/>
        </w:rPr>
      </w:pPr>
      <w:r>
        <w:rPr>
          <w:rFonts w:ascii="Arial" w:hAnsi="Arial" w:cs="Arial"/>
          <w:sz w:val="22"/>
        </w:rPr>
        <w:t>Interval Issues</w:t>
      </w:r>
    </w:p>
    <w:p w14:paraId="326DE3E2" w14:textId="77777777" w:rsidR="0097663A" w:rsidRDefault="0097663A">
      <w:pPr>
        <w:ind w:left="1440"/>
        <w:rPr>
          <w:rFonts w:ascii="Arial" w:hAnsi="Arial" w:cs="Arial"/>
          <w:sz w:val="22"/>
        </w:rPr>
      </w:pPr>
    </w:p>
    <w:p w14:paraId="3CCC3589" w14:textId="77777777" w:rsidR="0097663A" w:rsidRDefault="00422D9C">
      <w:pPr>
        <w:pStyle w:val="BodyText"/>
        <w:ind w:left="1440"/>
        <w:rPr>
          <w:sz w:val="22"/>
        </w:rPr>
      </w:pPr>
      <w:r>
        <w:rPr>
          <w:sz w:val="22"/>
        </w:rPr>
        <w:t xml:space="preserve">Mr. Furth suggested that advice for other issues might be contained in the letter of guidance provided by John Muleta, dated July 3, 2003. Statement was made that if ‘cost recovery’ [methods] were used to deter porting it would be a concern to them even though cost recovery </w:t>
      </w:r>
      <w:r>
        <w:rPr>
          <w:sz w:val="22"/>
        </w:rPr>
        <w:lastRenderedPageBreak/>
        <w:t xml:space="preserve">is appropriate. Goal is to make the process as streamlined as possible for the consumer without adding a huge cost. The Bureau does not want to </w:t>
      </w:r>
      <w:proofErr w:type="gramStart"/>
      <w:r>
        <w:rPr>
          <w:sz w:val="22"/>
        </w:rPr>
        <w:t>micro manage</w:t>
      </w:r>
      <w:proofErr w:type="gramEnd"/>
      <w:r>
        <w:rPr>
          <w:sz w:val="22"/>
        </w:rPr>
        <w:t xml:space="preserve"> the process (es) nor does it want to see barriers to porting being put in place by some carriers. The continued argument of what it is going to cost carriers is not a compelling argument from the Bureau’s perspective. </w:t>
      </w:r>
    </w:p>
    <w:p w14:paraId="012E99D9" w14:textId="77777777" w:rsidR="0097663A" w:rsidRDefault="0097663A">
      <w:pPr>
        <w:ind w:left="1440"/>
        <w:rPr>
          <w:rFonts w:ascii="Arial" w:hAnsi="Arial" w:cs="Arial"/>
          <w:sz w:val="22"/>
        </w:rPr>
      </w:pPr>
    </w:p>
    <w:p w14:paraId="73D0BB79" w14:textId="77777777" w:rsidR="0097663A" w:rsidRDefault="00422D9C">
      <w:pPr>
        <w:ind w:left="1440"/>
        <w:rPr>
          <w:rFonts w:ascii="Arial" w:hAnsi="Arial" w:cs="Arial"/>
          <w:sz w:val="22"/>
        </w:rPr>
      </w:pPr>
      <w:r>
        <w:rPr>
          <w:rFonts w:ascii="Arial" w:hAnsi="Arial" w:cs="Arial"/>
          <w:sz w:val="22"/>
        </w:rPr>
        <w:t xml:space="preserve">The I-M (intermodel porting) has a more profound </w:t>
      </w:r>
      <w:proofErr w:type="gramStart"/>
      <w:r>
        <w:rPr>
          <w:rFonts w:ascii="Arial" w:hAnsi="Arial" w:cs="Arial"/>
          <w:sz w:val="22"/>
        </w:rPr>
        <w:t>impact</w:t>
      </w:r>
      <w:proofErr w:type="gramEnd"/>
      <w:r>
        <w:rPr>
          <w:rFonts w:ascii="Arial" w:hAnsi="Arial" w:cs="Arial"/>
          <w:sz w:val="22"/>
        </w:rPr>
        <w:t xml:space="preserve"> and the Bureau/FCC will respond soon. Bureau/FCC will address </w:t>
      </w:r>
      <w:proofErr w:type="gramStart"/>
      <w:r>
        <w:rPr>
          <w:rFonts w:ascii="Arial" w:hAnsi="Arial" w:cs="Arial"/>
          <w:sz w:val="22"/>
        </w:rPr>
        <w:t>particular questions</w:t>
      </w:r>
      <w:proofErr w:type="gramEnd"/>
      <w:r>
        <w:rPr>
          <w:rFonts w:ascii="Arial" w:hAnsi="Arial" w:cs="Arial"/>
          <w:sz w:val="22"/>
        </w:rPr>
        <w:t xml:space="preserve"> already put forth to them but will not provide specific guidelines.</w:t>
      </w:r>
    </w:p>
    <w:p w14:paraId="29B50027" w14:textId="77777777" w:rsidR="0097663A" w:rsidRDefault="0097663A">
      <w:pPr>
        <w:ind w:left="1440"/>
        <w:rPr>
          <w:rFonts w:ascii="Arial" w:hAnsi="Arial" w:cs="Arial"/>
          <w:sz w:val="22"/>
        </w:rPr>
      </w:pPr>
    </w:p>
    <w:p w14:paraId="1FD3AC77" w14:textId="77777777" w:rsidR="0097663A" w:rsidRDefault="00422D9C">
      <w:pPr>
        <w:ind w:left="1440"/>
        <w:rPr>
          <w:rFonts w:ascii="Arial" w:hAnsi="Arial" w:cs="Arial"/>
          <w:sz w:val="22"/>
        </w:rPr>
      </w:pPr>
      <w:r>
        <w:rPr>
          <w:rFonts w:ascii="Arial" w:hAnsi="Arial" w:cs="Arial"/>
          <w:sz w:val="22"/>
        </w:rPr>
        <w:t>2)  Mike Altschul, Senior Vice President, Regulatory, CTIA</w:t>
      </w:r>
    </w:p>
    <w:p w14:paraId="168C11F9" w14:textId="77777777" w:rsidR="0097663A" w:rsidRDefault="0097663A">
      <w:pPr>
        <w:ind w:left="1440"/>
        <w:rPr>
          <w:rFonts w:ascii="Arial" w:hAnsi="Arial" w:cs="Arial"/>
          <w:sz w:val="22"/>
        </w:rPr>
      </w:pPr>
    </w:p>
    <w:p w14:paraId="169A2E8A" w14:textId="77777777" w:rsidR="0097663A" w:rsidRDefault="00422D9C">
      <w:pPr>
        <w:ind w:left="1440"/>
        <w:rPr>
          <w:rFonts w:ascii="Arial" w:hAnsi="Arial" w:cs="Arial"/>
          <w:sz w:val="22"/>
        </w:rPr>
      </w:pPr>
      <w:proofErr w:type="gramStart"/>
      <w:r>
        <w:rPr>
          <w:rFonts w:ascii="Arial" w:hAnsi="Arial" w:cs="Arial"/>
          <w:sz w:val="22"/>
        </w:rPr>
        <w:t>In particular the</w:t>
      </w:r>
      <w:proofErr w:type="gramEnd"/>
      <w:r>
        <w:rPr>
          <w:rFonts w:ascii="Arial" w:hAnsi="Arial" w:cs="Arial"/>
          <w:sz w:val="22"/>
        </w:rPr>
        <w:t xml:space="preserve"> Rate Center Issue is holding up a bunch of stuff including Intercarrier testing; possibly obtaining new numbering resources among other things.</w:t>
      </w:r>
    </w:p>
    <w:p w14:paraId="33F816A3" w14:textId="77777777" w:rsidR="0097663A" w:rsidRDefault="0097663A">
      <w:pPr>
        <w:ind w:left="1440"/>
        <w:rPr>
          <w:rFonts w:ascii="Arial" w:hAnsi="Arial" w:cs="Arial"/>
          <w:sz w:val="22"/>
        </w:rPr>
      </w:pPr>
    </w:p>
    <w:p w14:paraId="4F892F06" w14:textId="77777777" w:rsidR="0097663A" w:rsidRDefault="00422D9C">
      <w:pPr>
        <w:ind w:left="1440"/>
        <w:rPr>
          <w:rFonts w:ascii="Arial" w:hAnsi="Arial" w:cs="Arial"/>
          <w:sz w:val="22"/>
        </w:rPr>
      </w:pPr>
      <w:r>
        <w:rPr>
          <w:rFonts w:ascii="Arial" w:hAnsi="Arial" w:cs="Arial"/>
          <w:sz w:val="22"/>
        </w:rPr>
        <w:t>November 24</w:t>
      </w:r>
      <w:r>
        <w:rPr>
          <w:rFonts w:ascii="Arial" w:hAnsi="Arial" w:cs="Arial"/>
          <w:sz w:val="22"/>
          <w:vertAlign w:val="superscript"/>
        </w:rPr>
        <w:t>th</w:t>
      </w:r>
      <w:r>
        <w:rPr>
          <w:rFonts w:ascii="Arial" w:hAnsi="Arial" w:cs="Arial"/>
          <w:sz w:val="22"/>
        </w:rPr>
        <w:t xml:space="preserve"> is too late for customer care issues, education, </w:t>
      </w:r>
      <w:proofErr w:type="gramStart"/>
      <w:r>
        <w:rPr>
          <w:rFonts w:ascii="Arial" w:hAnsi="Arial" w:cs="Arial"/>
          <w:sz w:val="22"/>
        </w:rPr>
        <w:t>methods</w:t>
      </w:r>
      <w:proofErr w:type="gramEnd"/>
      <w:r>
        <w:rPr>
          <w:rFonts w:ascii="Arial" w:hAnsi="Arial" w:cs="Arial"/>
          <w:sz w:val="22"/>
        </w:rPr>
        <w:t xml:space="preserve"> and procedures.</w:t>
      </w:r>
    </w:p>
    <w:p w14:paraId="5CDDE1C7" w14:textId="77777777" w:rsidR="0097663A" w:rsidRDefault="0097663A">
      <w:pPr>
        <w:rPr>
          <w:rFonts w:ascii="Arial" w:hAnsi="Arial" w:cs="Arial"/>
          <w:sz w:val="22"/>
        </w:rPr>
      </w:pPr>
    </w:p>
    <w:p w14:paraId="472B7F03" w14:textId="77777777" w:rsidR="0097663A" w:rsidRDefault="00422D9C">
      <w:pPr>
        <w:ind w:left="720" w:firstLine="720"/>
        <w:rPr>
          <w:rFonts w:ascii="Arial" w:hAnsi="Arial" w:cs="Arial"/>
          <w:sz w:val="22"/>
        </w:rPr>
      </w:pPr>
      <w:r>
        <w:rPr>
          <w:rFonts w:ascii="Arial" w:hAnsi="Arial" w:cs="Arial"/>
          <w:sz w:val="22"/>
        </w:rPr>
        <w:t>Mike talked about what the industry deems as the 3 largest unresolved issues:</w:t>
      </w:r>
    </w:p>
    <w:p w14:paraId="6AB46942" w14:textId="77777777" w:rsidR="0097663A" w:rsidRDefault="00422D9C">
      <w:pPr>
        <w:rPr>
          <w:rFonts w:ascii="Arial" w:hAnsi="Arial" w:cs="Arial"/>
          <w:sz w:val="22"/>
        </w:rPr>
      </w:pPr>
      <w:r>
        <w:rPr>
          <w:rFonts w:ascii="Arial" w:hAnsi="Arial" w:cs="Arial"/>
          <w:sz w:val="22"/>
        </w:rPr>
        <w:tab/>
      </w:r>
    </w:p>
    <w:p w14:paraId="2636FAA5" w14:textId="77777777" w:rsidR="0097663A" w:rsidRDefault="00422D9C" w:rsidP="00C016F3">
      <w:pPr>
        <w:numPr>
          <w:ilvl w:val="0"/>
          <w:numId w:val="9"/>
        </w:numPr>
        <w:rPr>
          <w:rFonts w:ascii="Arial" w:hAnsi="Arial" w:cs="Arial"/>
          <w:sz w:val="22"/>
        </w:rPr>
      </w:pPr>
      <w:r>
        <w:rPr>
          <w:rFonts w:ascii="Arial" w:hAnsi="Arial" w:cs="Arial"/>
          <w:sz w:val="22"/>
        </w:rPr>
        <w:t xml:space="preserve">The kinds of agreements that are needed. CTIA contends that SLAs are sufficient and </w:t>
      </w:r>
      <w:proofErr w:type="gramStart"/>
      <w:r>
        <w:rPr>
          <w:rFonts w:ascii="Arial" w:hAnsi="Arial" w:cs="Arial"/>
          <w:sz w:val="22"/>
        </w:rPr>
        <w:t>IA’s</w:t>
      </w:r>
      <w:proofErr w:type="gramEnd"/>
      <w:r>
        <w:rPr>
          <w:rFonts w:ascii="Arial" w:hAnsi="Arial" w:cs="Arial"/>
          <w:sz w:val="22"/>
        </w:rPr>
        <w:t xml:space="preserve"> are not appropriate.</w:t>
      </w:r>
    </w:p>
    <w:p w14:paraId="263A5479" w14:textId="77777777" w:rsidR="0097663A" w:rsidRDefault="00422D9C" w:rsidP="00C016F3">
      <w:pPr>
        <w:numPr>
          <w:ilvl w:val="0"/>
          <w:numId w:val="9"/>
        </w:numPr>
        <w:rPr>
          <w:rFonts w:ascii="Arial" w:hAnsi="Arial" w:cs="Arial"/>
          <w:sz w:val="22"/>
        </w:rPr>
      </w:pPr>
      <w:r>
        <w:rPr>
          <w:rFonts w:ascii="Arial" w:hAnsi="Arial" w:cs="Arial"/>
          <w:sz w:val="22"/>
        </w:rPr>
        <w:t>Rate Center Issue (ILEC and RWWG agree that the wireline rate center dictates the scope of wireless porting.)</w:t>
      </w:r>
    </w:p>
    <w:p w14:paraId="26C77934" w14:textId="77777777" w:rsidR="0097663A" w:rsidRDefault="00422D9C" w:rsidP="00C016F3">
      <w:pPr>
        <w:numPr>
          <w:ilvl w:val="0"/>
          <w:numId w:val="9"/>
        </w:numPr>
        <w:rPr>
          <w:rFonts w:ascii="Arial" w:hAnsi="Arial" w:cs="Arial"/>
          <w:sz w:val="22"/>
        </w:rPr>
      </w:pPr>
      <w:r>
        <w:rPr>
          <w:rFonts w:ascii="Arial" w:hAnsi="Arial" w:cs="Arial"/>
          <w:sz w:val="22"/>
        </w:rPr>
        <w:t xml:space="preserve">Business Rule Issues </w:t>
      </w:r>
    </w:p>
    <w:p w14:paraId="4D819229" w14:textId="77777777" w:rsidR="0097663A" w:rsidRDefault="0097663A">
      <w:pPr>
        <w:rPr>
          <w:rFonts w:ascii="Arial" w:hAnsi="Arial" w:cs="Arial"/>
          <w:sz w:val="22"/>
        </w:rPr>
      </w:pPr>
    </w:p>
    <w:p w14:paraId="7ED119AA" w14:textId="77777777" w:rsidR="0097663A" w:rsidRDefault="00422D9C">
      <w:pPr>
        <w:ind w:left="1440"/>
        <w:rPr>
          <w:rFonts w:ascii="Arial" w:hAnsi="Arial" w:cs="Arial"/>
          <w:sz w:val="22"/>
        </w:rPr>
      </w:pPr>
      <w:r>
        <w:rPr>
          <w:rFonts w:ascii="Arial" w:hAnsi="Arial" w:cs="Arial"/>
          <w:sz w:val="22"/>
        </w:rPr>
        <w:t xml:space="preserve">Four carriers filed a writ of Mandamus petition with the court of appeals. These are considered extraordinary writs and are typically outside the normal rules and typically are not granted. However, the court did state recently that the FCC should respond by 9/19 with carrier comments due back by 9/24. </w:t>
      </w:r>
    </w:p>
    <w:p w14:paraId="36D288BE" w14:textId="77777777" w:rsidR="0097663A" w:rsidRDefault="0097663A">
      <w:pPr>
        <w:ind w:left="1440"/>
        <w:rPr>
          <w:sz w:val="24"/>
        </w:rPr>
      </w:pPr>
    </w:p>
    <w:p w14:paraId="45D4AFC6" w14:textId="77777777" w:rsidR="0097663A" w:rsidRDefault="00422D9C">
      <w:pPr>
        <w:ind w:left="1440"/>
        <w:rPr>
          <w:rFonts w:ascii="Arial" w:hAnsi="Arial" w:cs="Arial"/>
          <w:sz w:val="22"/>
        </w:rPr>
      </w:pPr>
      <w:r>
        <w:rPr>
          <w:rFonts w:ascii="Arial" w:hAnsi="Arial" w:cs="Arial"/>
          <w:sz w:val="22"/>
        </w:rPr>
        <w:t>CTIA filed a separate, 2</w:t>
      </w:r>
      <w:r>
        <w:rPr>
          <w:rFonts w:ascii="Arial" w:hAnsi="Arial" w:cs="Arial"/>
          <w:sz w:val="22"/>
          <w:vertAlign w:val="superscript"/>
        </w:rPr>
        <w:t>nd</w:t>
      </w:r>
      <w:r>
        <w:rPr>
          <w:rFonts w:ascii="Arial" w:hAnsi="Arial" w:cs="Arial"/>
          <w:sz w:val="22"/>
        </w:rPr>
        <w:t xml:space="preserve"> writ of Mandamus for responses to the open issues. (Have not heard back on this one yet).  CTIA disagrees with the Bureau on what will be the most important issue and they see the wireline to wireless issues more critical. </w:t>
      </w:r>
    </w:p>
    <w:p w14:paraId="0B68151A" w14:textId="77777777" w:rsidR="0097663A" w:rsidRDefault="0097663A">
      <w:pPr>
        <w:rPr>
          <w:rFonts w:ascii="Arial" w:hAnsi="Arial" w:cs="Arial"/>
          <w:sz w:val="22"/>
        </w:rPr>
      </w:pPr>
    </w:p>
    <w:p w14:paraId="32FE3594" w14:textId="77777777" w:rsidR="0097663A" w:rsidRDefault="00422D9C">
      <w:pPr>
        <w:ind w:left="1440"/>
        <w:rPr>
          <w:rFonts w:ascii="Arial" w:hAnsi="Arial" w:cs="Arial"/>
          <w:sz w:val="22"/>
        </w:rPr>
      </w:pPr>
      <w:r>
        <w:rPr>
          <w:rFonts w:ascii="Arial" w:hAnsi="Arial" w:cs="Arial"/>
          <w:sz w:val="22"/>
        </w:rPr>
        <w:t xml:space="preserve">3) Greg Whiteaker, Rural Telecomm Group (RTG) representing RWWG </w:t>
      </w:r>
    </w:p>
    <w:p w14:paraId="5D5A2BE8" w14:textId="77777777" w:rsidR="0097663A" w:rsidRDefault="0097663A">
      <w:pPr>
        <w:rPr>
          <w:rFonts w:ascii="Arial" w:hAnsi="Arial" w:cs="Arial"/>
          <w:sz w:val="22"/>
        </w:rPr>
      </w:pPr>
    </w:p>
    <w:p w14:paraId="67534583" w14:textId="77777777" w:rsidR="0097663A" w:rsidRDefault="00422D9C">
      <w:pPr>
        <w:ind w:left="1440"/>
        <w:rPr>
          <w:rFonts w:ascii="Arial" w:hAnsi="Arial" w:cs="Arial"/>
          <w:sz w:val="22"/>
        </w:rPr>
      </w:pPr>
      <w:r>
        <w:rPr>
          <w:rFonts w:ascii="Arial" w:hAnsi="Arial" w:cs="Arial"/>
          <w:sz w:val="22"/>
        </w:rPr>
        <w:t xml:space="preserve">Reviewed the voluntary business practices that were sent to the FCC recently. The members of the RWWG will follow the LEC standards, which are currently the only standards out there.  Maggie did state that she would not attempt to interpret any items related to the questions, answers or dialogue discussed with the audience. </w:t>
      </w:r>
    </w:p>
    <w:p w14:paraId="009E9174" w14:textId="77777777" w:rsidR="0097663A" w:rsidRDefault="0097663A">
      <w:pPr>
        <w:rPr>
          <w:rFonts w:ascii="Arial" w:hAnsi="Arial" w:cs="Arial"/>
          <w:sz w:val="22"/>
        </w:rPr>
      </w:pPr>
    </w:p>
    <w:p w14:paraId="5E3EC0F7" w14:textId="77777777" w:rsidR="0097663A" w:rsidRDefault="0097663A">
      <w:pPr>
        <w:rPr>
          <w:color w:val="FF0000"/>
          <w:sz w:val="24"/>
        </w:rPr>
      </w:pPr>
    </w:p>
    <w:p w14:paraId="287DBBEB" w14:textId="77777777" w:rsidR="0097663A" w:rsidRDefault="00422D9C">
      <w:pPr>
        <w:spacing w:after="60"/>
        <w:ind w:firstLine="720"/>
        <w:rPr>
          <w:rFonts w:ascii="Arial" w:hAnsi="Arial"/>
          <w:b/>
          <w:sz w:val="22"/>
        </w:rPr>
      </w:pPr>
      <w:r>
        <w:rPr>
          <w:rFonts w:ascii="Arial" w:hAnsi="Arial" w:cs="Arial"/>
          <w:b/>
          <w:sz w:val="22"/>
        </w:rPr>
        <w:t xml:space="preserve">6) PIM UPDATE – Maggie Lee </w:t>
      </w:r>
    </w:p>
    <w:p w14:paraId="7A9EF2CB" w14:textId="77777777" w:rsidR="0097663A" w:rsidRDefault="00422D9C">
      <w:pPr>
        <w:spacing w:after="60"/>
        <w:ind w:left="1440"/>
        <w:rPr>
          <w:rFonts w:ascii="Arial" w:hAnsi="Arial"/>
          <w:bCs/>
          <w:sz w:val="22"/>
        </w:rPr>
      </w:pPr>
      <w:r>
        <w:rPr>
          <w:rFonts w:ascii="Arial" w:hAnsi="Arial"/>
          <w:bCs/>
          <w:sz w:val="22"/>
        </w:rPr>
        <w:t xml:space="preserve">Read out from the LNPA-WG distribution from the August Meeting. </w:t>
      </w:r>
    </w:p>
    <w:p w14:paraId="3ED56070" w14:textId="77777777" w:rsidR="0097663A" w:rsidRDefault="0097663A">
      <w:pPr>
        <w:spacing w:after="60"/>
        <w:ind w:left="1440"/>
        <w:rPr>
          <w:rFonts w:ascii="Arial" w:hAnsi="Arial"/>
          <w:bCs/>
          <w:sz w:val="22"/>
        </w:rPr>
      </w:pPr>
    </w:p>
    <w:p w14:paraId="1AE18AEC" w14:textId="77777777" w:rsidR="0097663A" w:rsidRDefault="00422D9C">
      <w:pPr>
        <w:tabs>
          <w:tab w:val="left" w:pos="10665"/>
          <w:tab w:val="right" w:pos="10800"/>
        </w:tabs>
        <w:spacing w:after="60"/>
        <w:ind w:left="720" w:firstLine="720"/>
        <w:rPr>
          <w:rFonts w:ascii="Arial" w:hAnsi="Arial"/>
          <w:b/>
          <w:sz w:val="22"/>
        </w:rPr>
      </w:pPr>
      <w:r>
        <w:rPr>
          <w:rFonts w:ascii="Arial" w:hAnsi="Arial"/>
          <w:b/>
          <w:sz w:val="22"/>
        </w:rPr>
        <w:tab/>
        <w:t xml:space="preserve"> 7) NENA REPORT – Rick Jones </w:t>
      </w:r>
    </w:p>
    <w:p w14:paraId="599B383B" w14:textId="77777777" w:rsidR="0097663A" w:rsidRDefault="00422D9C">
      <w:pPr>
        <w:tabs>
          <w:tab w:val="left" w:pos="10665"/>
          <w:tab w:val="right" w:pos="10800"/>
        </w:tabs>
        <w:spacing w:after="60"/>
        <w:ind w:left="1440"/>
        <w:rPr>
          <w:rFonts w:ascii="Arial" w:hAnsi="Arial"/>
          <w:b/>
          <w:sz w:val="22"/>
        </w:rPr>
      </w:pPr>
      <w:r>
        <w:rPr>
          <w:rFonts w:ascii="Arial" w:hAnsi="Arial"/>
          <w:bCs/>
          <w:sz w:val="22"/>
        </w:rPr>
        <w:t xml:space="preserve">A. Consumer Education Package: CTIA worked with NENA to distribute. Potentially this will also be distributed to the Rural Carrier Association as well as the FCC. </w:t>
      </w:r>
      <w:r>
        <w:rPr>
          <w:rFonts w:ascii="Arial" w:hAnsi="Arial"/>
          <w:b/>
          <w:sz w:val="22"/>
        </w:rPr>
        <w:tab/>
      </w:r>
    </w:p>
    <w:p w14:paraId="32C907A0" w14:textId="77777777" w:rsidR="0097663A" w:rsidRDefault="0097663A">
      <w:pPr>
        <w:tabs>
          <w:tab w:val="left" w:pos="10665"/>
          <w:tab w:val="right" w:pos="10800"/>
        </w:tabs>
        <w:spacing w:after="60"/>
        <w:ind w:left="1440"/>
        <w:rPr>
          <w:rFonts w:ascii="Arial" w:hAnsi="Arial"/>
          <w:bCs/>
          <w:sz w:val="22"/>
        </w:rPr>
      </w:pPr>
    </w:p>
    <w:p w14:paraId="653656F2" w14:textId="77777777" w:rsidR="0097663A" w:rsidRDefault="00422D9C">
      <w:pPr>
        <w:tabs>
          <w:tab w:val="left" w:pos="10665"/>
          <w:tab w:val="right" w:pos="10800"/>
        </w:tabs>
        <w:spacing w:after="60"/>
        <w:ind w:left="1440"/>
        <w:rPr>
          <w:rFonts w:ascii="Arial" w:hAnsi="Arial"/>
          <w:bCs/>
          <w:sz w:val="22"/>
        </w:rPr>
      </w:pPr>
      <w:r>
        <w:rPr>
          <w:rFonts w:ascii="Arial" w:hAnsi="Arial"/>
          <w:bCs/>
          <w:sz w:val="22"/>
        </w:rPr>
        <w:lastRenderedPageBreak/>
        <w:t xml:space="preserve">B. Rick reminded us that a request for volunteers for Phase 2 E911 has nothing to do with WNP but just asking all wireless groups to have individual carriers participate. </w:t>
      </w:r>
    </w:p>
    <w:p w14:paraId="70B2693D" w14:textId="77777777" w:rsidR="0097663A" w:rsidRDefault="0097663A">
      <w:pPr>
        <w:tabs>
          <w:tab w:val="left" w:pos="10665"/>
          <w:tab w:val="right" w:pos="10800"/>
        </w:tabs>
        <w:spacing w:after="60"/>
        <w:ind w:left="1440"/>
        <w:rPr>
          <w:rFonts w:ascii="Arial" w:hAnsi="Arial"/>
          <w:bCs/>
          <w:sz w:val="22"/>
        </w:rPr>
      </w:pPr>
    </w:p>
    <w:p w14:paraId="077C3583" w14:textId="77777777" w:rsidR="0097663A" w:rsidRDefault="00422D9C">
      <w:pPr>
        <w:tabs>
          <w:tab w:val="left" w:pos="10665"/>
          <w:tab w:val="right" w:pos="10800"/>
        </w:tabs>
        <w:spacing w:after="60"/>
        <w:ind w:left="1440"/>
        <w:rPr>
          <w:rFonts w:ascii="Arial" w:hAnsi="Arial"/>
          <w:bCs/>
          <w:sz w:val="22"/>
        </w:rPr>
      </w:pPr>
      <w:r>
        <w:rPr>
          <w:rFonts w:ascii="Arial" w:hAnsi="Arial"/>
          <w:bCs/>
          <w:sz w:val="22"/>
        </w:rPr>
        <w:t>C. ATIS ESIF (Emergency Services Interconnection Forum):</w:t>
      </w:r>
    </w:p>
    <w:p w14:paraId="431D88E1" w14:textId="77777777" w:rsidR="0097663A" w:rsidRDefault="00422D9C">
      <w:pPr>
        <w:tabs>
          <w:tab w:val="left" w:pos="10665"/>
          <w:tab w:val="right" w:pos="10800"/>
        </w:tabs>
        <w:spacing w:after="60"/>
        <w:ind w:left="1440"/>
        <w:rPr>
          <w:rFonts w:ascii="Arial" w:hAnsi="Arial"/>
          <w:bCs/>
          <w:sz w:val="22"/>
        </w:rPr>
      </w:pPr>
      <w:r>
        <w:rPr>
          <w:rFonts w:ascii="Arial" w:hAnsi="Arial"/>
          <w:bCs/>
          <w:sz w:val="22"/>
        </w:rPr>
        <w:t xml:space="preserve">The ATIS ESIF does not want emergency routing keys to be ported or pooled numbers. This issue is at INC and T1P1 now and multiple solutions are being discussed. INC is accepting contributions. This discussion will go on thru October and into INC in November. Documents are posted at both INC and ATIS websites. INC issue number is LNPA </w:t>
      </w:r>
      <w:proofErr w:type="gramStart"/>
      <w:r>
        <w:rPr>
          <w:rFonts w:ascii="Arial" w:hAnsi="Arial"/>
          <w:bCs/>
          <w:sz w:val="22"/>
        </w:rPr>
        <w:t>448</w:t>
      </w:r>
      <w:proofErr w:type="gramEnd"/>
      <w:r>
        <w:rPr>
          <w:rFonts w:ascii="Arial" w:hAnsi="Arial"/>
          <w:bCs/>
          <w:sz w:val="22"/>
        </w:rPr>
        <w:t xml:space="preserve"> and ATIS number is 25. </w:t>
      </w:r>
    </w:p>
    <w:p w14:paraId="5F18F29B" w14:textId="77777777" w:rsidR="0097663A" w:rsidRDefault="0097663A">
      <w:pPr>
        <w:tabs>
          <w:tab w:val="left" w:pos="10665"/>
          <w:tab w:val="right" w:pos="10800"/>
        </w:tabs>
        <w:spacing w:after="60"/>
        <w:ind w:left="1440"/>
        <w:rPr>
          <w:rFonts w:ascii="Arial" w:hAnsi="Arial"/>
          <w:bCs/>
          <w:sz w:val="22"/>
        </w:rPr>
      </w:pPr>
    </w:p>
    <w:p w14:paraId="5B202077" w14:textId="77777777" w:rsidR="0097663A" w:rsidRDefault="00422D9C">
      <w:pPr>
        <w:tabs>
          <w:tab w:val="left" w:pos="10665"/>
          <w:tab w:val="right" w:pos="10800"/>
        </w:tabs>
        <w:spacing w:after="60"/>
        <w:ind w:left="1440"/>
        <w:rPr>
          <w:rFonts w:ascii="Arial" w:hAnsi="Arial"/>
          <w:bCs/>
          <w:sz w:val="22"/>
        </w:rPr>
      </w:pPr>
      <w:r>
        <w:rPr>
          <w:rFonts w:ascii="Arial" w:hAnsi="Arial"/>
          <w:bCs/>
          <w:sz w:val="22"/>
        </w:rPr>
        <w:t xml:space="preserve">D. Rick Jones reminded team that while there are no documented standards E9-1-1 Phase 1 and Phase 2 implementation carriers should be testing with a handset that has the MIN/MDN (mobile identification and mobile directory number) separated. </w:t>
      </w:r>
    </w:p>
    <w:p w14:paraId="7A8A4E3E" w14:textId="77777777" w:rsidR="0097663A" w:rsidRDefault="0097663A">
      <w:pPr>
        <w:tabs>
          <w:tab w:val="left" w:pos="10665"/>
          <w:tab w:val="right" w:pos="10800"/>
        </w:tabs>
        <w:spacing w:after="60"/>
        <w:ind w:left="1440"/>
        <w:rPr>
          <w:rFonts w:ascii="Arial" w:hAnsi="Arial"/>
          <w:bCs/>
          <w:sz w:val="22"/>
        </w:rPr>
      </w:pPr>
    </w:p>
    <w:p w14:paraId="26E898A3" w14:textId="77777777" w:rsidR="0097663A" w:rsidRDefault="00422D9C">
      <w:pPr>
        <w:tabs>
          <w:tab w:val="left" w:pos="10665"/>
          <w:tab w:val="right" w:pos="10800"/>
        </w:tabs>
        <w:spacing w:after="60"/>
        <w:ind w:left="1440"/>
        <w:rPr>
          <w:rFonts w:ascii="Arial" w:hAnsi="Arial"/>
          <w:bCs/>
          <w:sz w:val="22"/>
        </w:rPr>
      </w:pPr>
      <w:r>
        <w:rPr>
          <w:rFonts w:ascii="Arial" w:hAnsi="Arial"/>
          <w:bCs/>
          <w:sz w:val="22"/>
        </w:rPr>
        <w:t xml:space="preserve">E. The Rate Center Issue and the impact to 911 may include ports between wireline to wireline that inadvertently extend outside the rate center the individual lives in. NENA thinks this issue may also impact a wireless to wireline port. The impact includes things such as: </w:t>
      </w:r>
    </w:p>
    <w:p w14:paraId="44345F49" w14:textId="77777777" w:rsidR="0097663A" w:rsidRDefault="00422D9C" w:rsidP="00C016F3">
      <w:pPr>
        <w:numPr>
          <w:ilvl w:val="2"/>
          <w:numId w:val="5"/>
        </w:numPr>
        <w:tabs>
          <w:tab w:val="left" w:pos="10665"/>
          <w:tab w:val="right" w:pos="10800"/>
        </w:tabs>
        <w:spacing w:after="60"/>
        <w:rPr>
          <w:rFonts w:ascii="Arial" w:hAnsi="Arial"/>
          <w:bCs/>
          <w:sz w:val="22"/>
        </w:rPr>
      </w:pPr>
      <w:r>
        <w:rPr>
          <w:rFonts w:ascii="Arial" w:hAnsi="Arial"/>
          <w:bCs/>
          <w:sz w:val="22"/>
        </w:rPr>
        <w:t xml:space="preserve">Default routing will fail to a PSAP </w:t>
      </w:r>
    </w:p>
    <w:p w14:paraId="28384498" w14:textId="77777777" w:rsidR="0097663A" w:rsidRDefault="00422D9C" w:rsidP="00C016F3">
      <w:pPr>
        <w:numPr>
          <w:ilvl w:val="2"/>
          <w:numId w:val="5"/>
        </w:numPr>
        <w:tabs>
          <w:tab w:val="left" w:pos="10665"/>
          <w:tab w:val="right" w:pos="10800"/>
        </w:tabs>
        <w:spacing w:after="60"/>
        <w:rPr>
          <w:rFonts w:ascii="Arial" w:hAnsi="Arial"/>
          <w:bCs/>
          <w:sz w:val="22"/>
        </w:rPr>
      </w:pPr>
      <w:r>
        <w:rPr>
          <w:rFonts w:ascii="Arial" w:hAnsi="Arial"/>
          <w:bCs/>
          <w:sz w:val="22"/>
        </w:rPr>
        <w:t xml:space="preserve">Address information may not be displayed. </w:t>
      </w:r>
    </w:p>
    <w:p w14:paraId="11AC433A" w14:textId="77777777" w:rsidR="0097663A" w:rsidRDefault="0097663A">
      <w:pPr>
        <w:tabs>
          <w:tab w:val="left" w:pos="10665"/>
          <w:tab w:val="right" w:pos="10800"/>
        </w:tabs>
        <w:spacing w:after="60"/>
        <w:ind w:left="2520"/>
        <w:rPr>
          <w:rFonts w:ascii="Arial" w:hAnsi="Arial"/>
          <w:bCs/>
          <w:sz w:val="22"/>
        </w:rPr>
      </w:pPr>
    </w:p>
    <w:p w14:paraId="189BD0E7" w14:textId="77777777" w:rsidR="0097663A" w:rsidRDefault="00422D9C">
      <w:pPr>
        <w:tabs>
          <w:tab w:val="left" w:pos="10665"/>
          <w:tab w:val="right" w:pos="10800"/>
        </w:tabs>
        <w:spacing w:after="60"/>
        <w:ind w:left="1440"/>
        <w:rPr>
          <w:rFonts w:ascii="Arial" w:hAnsi="Arial"/>
          <w:bCs/>
          <w:sz w:val="22"/>
        </w:rPr>
      </w:pPr>
      <w:r>
        <w:rPr>
          <w:rFonts w:ascii="Arial" w:hAnsi="Arial"/>
          <w:bCs/>
          <w:sz w:val="22"/>
        </w:rPr>
        <w:t xml:space="preserve">F.  Remind all wireless carriers that there are individual switch settings related to the emergency calls.  Wireless carriers should make sure that have completed settings to allow call back on ported and pooled numbers. </w:t>
      </w:r>
    </w:p>
    <w:p w14:paraId="2CA9F6AD" w14:textId="77777777" w:rsidR="0097663A" w:rsidRDefault="0097663A">
      <w:pPr>
        <w:tabs>
          <w:tab w:val="left" w:pos="10665"/>
          <w:tab w:val="right" w:pos="10800"/>
        </w:tabs>
        <w:spacing w:after="60"/>
        <w:ind w:left="1620"/>
        <w:rPr>
          <w:rFonts w:ascii="Arial" w:hAnsi="Arial"/>
          <w:bCs/>
          <w:sz w:val="22"/>
        </w:rPr>
      </w:pPr>
    </w:p>
    <w:p w14:paraId="0F690CA3" w14:textId="77777777" w:rsidR="0097663A" w:rsidRDefault="00422D9C">
      <w:pPr>
        <w:spacing w:after="60"/>
        <w:ind w:left="720"/>
        <w:rPr>
          <w:rFonts w:ascii="Arial" w:hAnsi="Arial"/>
          <w:b/>
          <w:sz w:val="22"/>
        </w:rPr>
      </w:pPr>
      <w:r>
        <w:rPr>
          <w:rFonts w:ascii="Arial" w:hAnsi="Arial"/>
          <w:b/>
          <w:sz w:val="22"/>
        </w:rPr>
        <w:t>8) Fall-Out Management Contribution:</w:t>
      </w:r>
    </w:p>
    <w:p w14:paraId="4C168F1F" w14:textId="77777777" w:rsidR="0097663A" w:rsidRDefault="00422D9C">
      <w:pPr>
        <w:spacing w:after="60"/>
        <w:ind w:left="1440"/>
        <w:rPr>
          <w:rFonts w:ascii="Arial" w:hAnsi="Arial"/>
          <w:bCs/>
          <w:sz w:val="22"/>
        </w:rPr>
      </w:pPr>
      <w:r>
        <w:rPr>
          <w:rFonts w:ascii="Arial" w:hAnsi="Arial"/>
          <w:bCs/>
          <w:sz w:val="22"/>
        </w:rPr>
        <w:t xml:space="preserve">This is a contribution made jointly by four companies including Sprint, US Cellular, Nextel and Verizon Wireless. The contribution proposes the formation of a WNPO sub-committee to collaborate on the analysis and reduction of fallout arising from number porting. The main purpose of this team is to increase the automatic flow-thru more efficiently or reduce the number of issues that are handled manually. </w:t>
      </w:r>
    </w:p>
    <w:p w14:paraId="187D8429" w14:textId="77777777" w:rsidR="0097663A" w:rsidRDefault="0097663A">
      <w:pPr>
        <w:spacing w:after="60"/>
        <w:ind w:left="1440"/>
        <w:rPr>
          <w:rFonts w:ascii="Arial" w:hAnsi="Arial"/>
          <w:bCs/>
          <w:sz w:val="22"/>
        </w:rPr>
      </w:pPr>
    </w:p>
    <w:bookmarkStart w:id="3" w:name="_MON_1126937355"/>
    <w:bookmarkEnd w:id="3"/>
    <w:p w14:paraId="2243E1F4" w14:textId="77777777" w:rsidR="0097663A" w:rsidRDefault="00422D9C">
      <w:pPr>
        <w:spacing w:after="60"/>
        <w:ind w:left="1440"/>
        <w:rPr>
          <w:rFonts w:ascii="Arial" w:hAnsi="Arial"/>
          <w:bCs/>
          <w:sz w:val="22"/>
        </w:rPr>
      </w:pPr>
      <w:r>
        <w:rPr>
          <w:rFonts w:ascii="Arial" w:hAnsi="Arial"/>
          <w:bCs/>
          <w:sz w:val="22"/>
        </w:rPr>
        <w:object w:dxaOrig="1530" w:dyaOrig="990" w14:anchorId="61A1DE37">
          <v:shape id="_x0000_i1028" type="#_x0000_t75" style="width:76.5pt;height:49.5pt" o:ole="">
            <v:imagedata r:id="rId13" o:title=""/>
          </v:shape>
          <o:OLEObject Type="Embed" ProgID="Word.Document.8" ShapeID="_x0000_i1028" DrawAspect="Icon" ObjectID="_1735736238" r:id="rId14">
            <o:FieldCodes>\s</o:FieldCodes>
          </o:OLEObject>
        </w:object>
      </w:r>
    </w:p>
    <w:p w14:paraId="214004F1" w14:textId="77777777" w:rsidR="0097663A" w:rsidRDefault="0097663A">
      <w:pPr>
        <w:spacing w:after="60"/>
        <w:ind w:left="1440"/>
        <w:rPr>
          <w:rFonts w:ascii="Arial" w:hAnsi="Arial"/>
          <w:bCs/>
          <w:sz w:val="22"/>
        </w:rPr>
      </w:pPr>
    </w:p>
    <w:p w14:paraId="300A46FA" w14:textId="77777777" w:rsidR="0097663A" w:rsidRDefault="00422D9C">
      <w:pPr>
        <w:spacing w:after="60"/>
        <w:ind w:left="1440"/>
        <w:rPr>
          <w:rFonts w:ascii="Arial" w:hAnsi="Arial"/>
          <w:bCs/>
          <w:sz w:val="22"/>
        </w:rPr>
      </w:pPr>
      <w:r>
        <w:rPr>
          <w:rFonts w:ascii="Arial" w:hAnsi="Arial"/>
          <w:bCs/>
          <w:sz w:val="22"/>
        </w:rPr>
        <w:t>This team will report directly back to the WNPO.  [Update: LNPA sees no issues with the creation of this sub-committee.]</w:t>
      </w:r>
    </w:p>
    <w:p w14:paraId="1551ABDB" w14:textId="77777777" w:rsidR="0097663A" w:rsidRDefault="0097663A">
      <w:pPr>
        <w:spacing w:after="60"/>
        <w:ind w:left="1440"/>
        <w:rPr>
          <w:rFonts w:ascii="Arial" w:hAnsi="Arial"/>
          <w:bCs/>
          <w:sz w:val="22"/>
        </w:rPr>
      </w:pPr>
    </w:p>
    <w:p w14:paraId="793AAB86" w14:textId="77777777" w:rsidR="0097663A" w:rsidRDefault="00422D9C">
      <w:pPr>
        <w:spacing w:after="60"/>
        <w:ind w:left="1440"/>
        <w:rPr>
          <w:rFonts w:ascii="Arial" w:hAnsi="Arial"/>
          <w:b/>
          <w:sz w:val="22"/>
        </w:rPr>
      </w:pPr>
      <w:r>
        <w:rPr>
          <w:rFonts w:ascii="Arial" w:hAnsi="Arial"/>
          <w:b/>
          <w:sz w:val="22"/>
        </w:rPr>
        <w:t xml:space="preserve">9.C.8 ACTION ITEM: Remove from original contribution the line “Identify chronic service provider and exert group influence to improve” not be part of the official guidelines </w:t>
      </w:r>
      <w:proofErr w:type="gramStart"/>
      <w:r>
        <w:rPr>
          <w:rFonts w:ascii="Arial" w:hAnsi="Arial"/>
          <w:b/>
          <w:sz w:val="22"/>
        </w:rPr>
        <w:t>in order to</w:t>
      </w:r>
      <w:proofErr w:type="gramEnd"/>
      <w:r>
        <w:rPr>
          <w:rFonts w:ascii="Arial" w:hAnsi="Arial"/>
          <w:b/>
          <w:sz w:val="22"/>
        </w:rPr>
        <w:t xml:space="preserve"> ensure that no carrier, vendor or service bureau names are vocalized during these discussions.</w:t>
      </w:r>
    </w:p>
    <w:p w14:paraId="5AD33202" w14:textId="77777777" w:rsidR="0097663A" w:rsidRDefault="0097663A">
      <w:pPr>
        <w:spacing w:after="60"/>
        <w:ind w:left="1440"/>
        <w:rPr>
          <w:rFonts w:ascii="Arial" w:hAnsi="Arial"/>
          <w:bCs/>
          <w:sz w:val="22"/>
        </w:rPr>
      </w:pPr>
    </w:p>
    <w:p w14:paraId="73325A27" w14:textId="77777777" w:rsidR="0097663A" w:rsidRDefault="00422D9C">
      <w:pPr>
        <w:spacing w:after="60"/>
        <w:ind w:left="1440"/>
        <w:rPr>
          <w:rFonts w:ascii="Arial" w:hAnsi="Arial"/>
          <w:bCs/>
          <w:sz w:val="22"/>
        </w:rPr>
      </w:pPr>
      <w:r>
        <w:rPr>
          <w:rFonts w:ascii="Arial" w:hAnsi="Arial"/>
          <w:bCs/>
          <w:sz w:val="22"/>
        </w:rPr>
        <w:lastRenderedPageBreak/>
        <w:t>The first meeting, as a conference call, is scheduled for Oct 2</w:t>
      </w:r>
      <w:r>
        <w:rPr>
          <w:rFonts w:ascii="Arial" w:hAnsi="Arial"/>
          <w:bCs/>
          <w:sz w:val="22"/>
          <w:vertAlign w:val="superscript"/>
        </w:rPr>
        <w:t>nd</w:t>
      </w:r>
      <w:r>
        <w:rPr>
          <w:rFonts w:ascii="Arial" w:hAnsi="Arial"/>
          <w:bCs/>
          <w:sz w:val="22"/>
        </w:rPr>
        <w:t xml:space="preserve">, 11:00 AM to 1:00 PM ET. This call will be to determine the guidelines, determine the leadership and determine the meeting or call schedule etc. </w:t>
      </w:r>
    </w:p>
    <w:p w14:paraId="6DB98BCB" w14:textId="77777777" w:rsidR="0097663A" w:rsidRDefault="0097663A">
      <w:pPr>
        <w:spacing w:after="60"/>
        <w:ind w:left="1440"/>
        <w:rPr>
          <w:rFonts w:ascii="Arial" w:hAnsi="Arial"/>
          <w:bCs/>
          <w:sz w:val="22"/>
        </w:rPr>
      </w:pPr>
    </w:p>
    <w:p w14:paraId="0234CDE1" w14:textId="77777777" w:rsidR="0097663A" w:rsidRDefault="00422D9C">
      <w:pPr>
        <w:spacing w:after="60"/>
        <w:ind w:left="1440"/>
        <w:rPr>
          <w:rFonts w:ascii="Arial" w:hAnsi="Arial"/>
          <w:bCs/>
          <w:sz w:val="22"/>
        </w:rPr>
      </w:pPr>
      <w:r>
        <w:rPr>
          <w:rFonts w:ascii="Arial" w:hAnsi="Arial"/>
          <w:bCs/>
          <w:sz w:val="22"/>
        </w:rPr>
        <w:t xml:space="preserve">Chuck Bohl, US Cellular, has agreed to moderate this first meeting </w:t>
      </w:r>
      <w:r>
        <w:rPr>
          <w:rFonts w:ascii="Arial" w:hAnsi="Arial"/>
          <w:b/>
          <w:sz w:val="22"/>
          <w:u w:val="single"/>
        </w:rPr>
        <w:t>only</w:t>
      </w:r>
      <w:r>
        <w:rPr>
          <w:rFonts w:ascii="Arial" w:hAnsi="Arial"/>
          <w:bCs/>
          <w:sz w:val="22"/>
        </w:rPr>
        <w:t xml:space="preserve"> as well create an agenda for this meeting and make the necessary corrections to the original contribution. </w:t>
      </w:r>
    </w:p>
    <w:p w14:paraId="3ECAF034" w14:textId="77777777" w:rsidR="0097663A" w:rsidRDefault="0097663A">
      <w:pPr>
        <w:spacing w:after="60"/>
        <w:ind w:left="1440"/>
        <w:rPr>
          <w:rFonts w:ascii="Arial" w:hAnsi="Arial"/>
          <w:bCs/>
          <w:sz w:val="22"/>
        </w:rPr>
      </w:pPr>
    </w:p>
    <w:p w14:paraId="0A6DCEF7" w14:textId="77777777" w:rsidR="0097663A" w:rsidRDefault="00422D9C">
      <w:pPr>
        <w:spacing w:after="60"/>
        <w:ind w:left="1440"/>
        <w:rPr>
          <w:rFonts w:ascii="Arial" w:hAnsi="Arial"/>
          <w:bCs/>
          <w:sz w:val="22"/>
        </w:rPr>
      </w:pPr>
      <w:r>
        <w:rPr>
          <w:rFonts w:ascii="Arial" w:hAnsi="Arial"/>
          <w:bCs/>
          <w:sz w:val="22"/>
        </w:rPr>
        <w:t>Conference Call Information:</w:t>
      </w:r>
    </w:p>
    <w:p w14:paraId="31A99C91" w14:textId="77777777" w:rsidR="0097663A" w:rsidRDefault="0097663A">
      <w:pPr>
        <w:spacing w:after="60"/>
        <w:ind w:left="1440"/>
        <w:rPr>
          <w:rFonts w:ascii="Arial" w:hAnsi="Arial"/>
          <w:bCs/>
          <w:sz w:val="22"/>
        </w:rPr>
      </w:pPr>
    </w:p>
    <w:p w14:paraId="52E8416A" w14:textId="77777777" w:rsidR="0097663A" w:rsidRDefault="00422D9C">
      <w:pPr>
        <w:spacing w:after="60"/>
        <w:ind w:left="1440"/>
        <w:rPr>
          <w:rFonts w:ascii="Arial" w:hAnsi="Arial"/>
          <w:bCs/>
          <w:sz w:val="22"/>
        </w:rPr>
      </w:pPr>
      <w:r>
        <w:rPr>
          <w:rFonts w:ascii="Arial" w:hAnsi="Arial"/>
          <w:bCs/>
          <w:sz w:val="22"/>
        </w:rPr>
        <w:t>Bridge Sponsored by Cox Communication</w:t>
      </w:r>
    </w:p>
    <w:p w14:paraId="33225813" w14:textId="77777777" w:rsidR="0097663A" w:rsidRDefault="00422D9C">
      <w:pPr>
        <w:spacing w:after="60"/>
        <w:ind w:left="1440"/>
        <w:rPr>
          <w:rFonts w:ascii="Arial" w:hAnsi="Arial"/>
          <w:bCs/>
          <w:sz w:val="22"/>
        </w:rPr>
      </w:pPr>
      <w:r>
        <w:rPr>
          <w:rFonts w:ascii="Arial" w:hAnsi="Arial"/>
          <w:bCs/>
          <w:sz w:val="22"/>
        </w:rPr>
        <w:t>Dial-In number:  888-847-8686</w:t>
      </w:r>
    </w:p>
    <w:p w14:paraId="47999F34" w14:textId="77777777" w:rsidR="0097663A" w:rsidRDefault="00422D9C">
      <w:pPr>
        <w:spacing w:after="60"/>
        <w:ind w:left="1440"/>
        <w:rPr>
          <w:rFonts w:ascii="Arial" w:hAnsi="Arial"/>
          <w:bCs/>
          <w:sz w:val="22"/>
        </w:rPr>
      </w:pPr>
      <w:r>
        <w:rPr>
          <w:rFonts w:ascii="Arial" w:hAnsi="Arial"/>
          <w:bCs/>
          <w:sz w:val="22"/>
        </w:rPr>
        <w:t>PASSCODE:    2970388</w:t>
      </w:r>
    </w:p>
    <w:p w14:paraId="6B7D609C" w14:textId="77777777" w:rsidR="0097663A" w:rsidRDefault="0097663A">
      <w:pPr>
        <w:spacing w:after="60"/>
        <w:ind w:left="1440"/>
        <w:rPr>
          <w:rFonts w:ascii="Arial" w:hAnsi="Arial"/>
          <w:b/>
          <w:sz w:val="22"/>
        </w:rPr>
      </w:pPr>
    </w:p>
    <w:p w14:paraId="43F02EE4" w14:textId="77777777" w:rsidR="0097663A" w:rsidRDefault="00422D9C">
      <w:pPr>
        <w:tabs>
          <w:tab w:val="left" w:pos="1935"/>
        </w:tabs>
        <w:spacing w:after="60"/>
        <w:ind w:left="1440"/>
        <w:rPr>
          <w:rFonts w:ascii="Arial" w:hAnsi="Arial"/>
          <w:b/>
          <w:sz w:val="22"/>
        </w:rPr>
      </w:pPr>
      <w:r>
        <w:rPr>
          <w:rFonts w:ascii="Arial" w:hAnsi="Arial"/>
          <w:b/>
          <w:sz w:val="22"/>
        </w:rPr>
        <w:t>9.C.9 ACTION ITEM: The creation of this new sub-committee will be reported on the NANC report.</w:t>
      </w:r>
    </w:p>
    <w:p w14:paraId="7043C228" w14:textId="77777777" w:rsidR="0097663A" w:rsidRDefault="0097663A">
      <w:pPr>
        <w:tabs>
          <w:tab w:val="left" w:pos="1935"/>
        </w:tabs>
        <w:spacing w:after="60"/>
        <w:ind w:left="1440"/>
        <w:rPr>
          <w:rFonts w:ascii="Arial" w:hAnsi="Arial"/>
          <w:b/>
          <w:sz w:val="22"/>
        </w:rPr>
      </w:pPr>
    </w:p>
    <w:p w14:paraId="727C76DC" w14:textId="77777777" w:rsidR="0097663A" w:rsidRDefault="00422D9C">
      <w:pPr>
        <w:pStyle w:val="BodyText"/>
        <w:spacing w:after="60"/>
        <w:ind w:left="1440"/>
        <w:rPr>
          <w:rFonts w:cs="Times New Roman"/>
          <w:bCs/>
        </w:rPr>
      </w:pPr>
      <w:proofErr w:type="gramStart"/>
      <w:r>
        <w:rPr>
          <w:b/>
          <w:sz w:val="22"/>
        </w:rPr>
        <w:t>9.C.10  ACTION</w:t>
      </w:r>
      <w:proofErr w:type="gramEnd"/>
      <w:r>
        <w:rPr>
          <w:b/>
          <w:sz w:val="22"/>
        </w:rPr>
        <w:t xml:space="preserve"> ITEM</w:t>
      </w:r>
      <w:r>
        <w:rPr>
          <w:b/>
        </w:rPr>
        <w:t>: Distribute information to all teams regarding the scheduled conference call for the Fall-Out Management sub-committee</w:t>
      </w:r>
      <w:r>
        <w:rPr>
          <w:rFonts w:cs="Times New Roman"/>
          <w:bCs/>
        </w:rPr>
        <w:t xml:space="preserve">. </w:t>
      </w:r>
    </w:p>
    <w:p w14:paraId="2BE8B95A" w14:textId="77777777" w:rsidR="0097663A" w:rsidRDefault="0097663A">
      <w:pPr>
        <w:spacing w:after="60"/>
        <w:ind w:left="720"/>
        <w:rPr>
          <w:rFonts w:ascii="Arial" w:hAnsi="Arial"/>
          <w:b/>
          <w:sz w:val="22"/>
        </w:rPr>
      </w:pPr>
    </w:p>
    <w:p w14:paraId="1A1B8D09" w14:textId="77777777" w:rsidR="0097663A" w:rsidRDefault="00422D9C">
      <w:pPr>
        <w:spacing w:after="60"/>
        <w:ind w:left="720"/>
        <w:rPr>
          <w:rFonts w:ascii="Arial" w:hAnsi="Arial"/>
          <w:b/>
          <w:sz w:val="22"/>
        </w:rPr>
      </w:pPr>
      <w:r>
        <w:rPr>
          <w:rFonts w:ascii="Arial" w:hAnsi="Arial"/>
          <w:b/>
          <w:sz w:val="22"/>
        </w:rPr>
        <w:t xml:space="preserve">9) Modification of NPAC Conflict Timers Contribution: </w:t>
      </w:r>
    </w:p>
    <w:p w14:paraId="2DFE55DB" w14:textId="77777777" w:rsidR="0097663A" w:rsidRDefault="00422D9C">
      <w:pPr>
        <w:spacing w:after="60"/>
        <w:ind w:left="1440"/>
        <w:rPr>
          <w:rFonts w:ascii="Arial" w:hAnsi="Arial"/>
          <w:bCs/>
          <w:sz w:val="22"/>
        </w:rPr>
      </w:pPr>
      <w:r>
        <w:rPr>
          <w:rFonts w:ascii="Arial" w:hAnsi="Arial"/>
          <w:bCs/>
          <w:sz w:val="22"/>
        </w:rPr>
        <w:t xml:space="preserve">Submitted by Sprint to modify conflict timers from 6 to 24 hours to assist in the resolution of attempted and successful inadvertent ports involving wireless subscribers.  After discussion this Contribution was not accepted by the WNPO. </w:t>
      </w:r>
    </w:p>
    <w:p w14:paraId="11308642" w14:textId="77777777" w:rsidR="0097663A" w:rsidRDefault="0097663A">
      <w:pPr>
        <w:spacing w:after="60"/>
        <w:ind w:left="720"/>
        <w:rPr>
          <w:rFonts w:ascii="Arial" w:hAnsi="Arial"/>
          <w:bCs/>
          <w:sz w:val="22"/>
        </w:rPr>
      </w:pPr>
    </w:p>
    <w:p w14:paraId="0D9B4156" w14:textId="77777777" w:rsidR="0097663A" w:rsidRDefault="00422D9C">
      <w:pPr>
        <w:spacing w:after="60"/>
        <w:ind w:left="720"/>
        <w:rPr>
          <w:rFonts w:ascii="Arial" w:hAnsi="Arial"/>
          <w:bCs/>
          <w:sz w:val="22"/>
        </w:rPr>
      </w:pPr>
      <w:r>
        <w:rPr>
          <w:rFonts w:ascii="Arial" w:hAnsi="Arial"/>
          <w:bCs/>
          <w:sz w:val="22"/>
        </w:rPr>
        <w:tab/>
      </w:r>
      <w:bookmarkStart w:id="4" w:name="_MON_1126937958"/>
      <w:bookmarkEnd w:id="4"/>
      <w:r>
        <w:rPr>
          <w:rFonts w:ascii="Arial" w:hAnsi="Arial"/>
          <w:bCs/>
          <w:sz w:val="22"/>
        </w:rPr>
        <w:object w:dxaOrig="1530" w:dyaOrig="990" w14:anchorId="19D6D4E6">
          <v:shape id="_x0000_i1029" type="#_x0000_t75" style="width:76.5pt;height:49.5pt" o:ole="">
            <v:imagedata r:id="rId15" o:title=""/>
          </v:shape>
          <o:OLEObject Type="Embed" ProgID="Word.Document.8" ShapeID="_x0000_i1029" DrawAspect="Icon" ObjectID="_1735736239" r:id="rId16">
            <o:FieldCodes>\s</o:FieldCodes>
          </o:OLEObject>
        </w:object>
      </w:r>
    </w:p>
    <w:p w14:paraId="18262BEE" w14:textId="77777777" w:rsidR="0097663A" w:rsidRDefault="00422D9C">
      <w:pPr>
        <w:spacing w:after="60"/>
        <w:ind w:left="1440"/>
        <w:rPr>
          <w:rFonts w:ascii="Arial" w:hAnsi="Arial"/>
          <w:bCs/>
          <w:sz w:val="22"/>
        </w:rPr>
      </w:pPr>
      <w:r>
        <w:rPr>
          <w:rFonts w:ascii="Arial" w:hAnsi="Arial"/>
          <w:bCs/>
          <w:sz w:val="22"/>
        </w:rPr>
        <w:t>Team was reminded that dissenting Service Providers could submit a minority report to the NANC regarding this issue. The cut-off for submission to get on the next NANC meeting is by this Friday (Sept. 19, 2003).  A request was made for us distribute the NANC guidelines to the team.</w:t>
      </w:r>
    </w:p>
    <w:p w14:paraId="0B6FF8F8" w14:textId="77777777" w:rsidR="0097663A" w:rsidRDefault="0097663A">
      <w:pPr>
        <w:spacing w:after="60"/>
        <w:ind w:left="1440"/>
        <w:rPr>
          <w:rFonts w:ascii="Arial" w:hAnsi="Arial"/>
          <w:bCs/>
          <w:sz w:val="22"/>
        </w:rPr>
      </w:pPr>
    </w:p>
    <w:p w14:paraId="61AEFBB6" w14:textId="77777777" w:rsidR="0097663A" w:rsidRDefault="00422D9C">
      <w:pPr>
        <w:spacing w:after="60"/>
        <w:ind w:left="1440"/>
        <w:rPr>
          <w:rFonts w:ascii="Arial" w:hAnsi="Arial"/>
          <w:b/>
          <w:sz w:val="22"/>
        </w:rPr>
      </w:pPr>
      <w:r>
        <w:rPr>
          <w:rFonts w:ascii="Arial" w:hAnsi="Arial"/>
          <w:b/>
          <w:sz w:val="22"/>
        </w:rPr>
        <w:t xml:space="preserve">9.C.11 ACTION ITEM: Nextel requested that the NANC process flows (Page 8, Section 2) be changed to reflect the modified conflict time </w:t>
      </w:r>
      <w:proofErr w:type="gramStart"/>
      <w:r>
        <w:rPr>
          <w:rFonts w:ascii="Arial" w:hAnsi="Arial"/>
          <w:b/>
          <w:sz w:val="22"/>
        </w:rPr>
        <w:t>in order to</w:t>
      </w:r>
      <w:proofErr w:type="gramEnd"/>
      <w:r>
        <w:rPr>
          <w:rFonts w:ascii="Arial" w:hAnsi="Arial"/>
          <w:b/>
          <w:sz w:val="22"/>
        </w:rPr>
        <w:t xml:space="preserve"> reflect the industry standard. </w:t>
      </w:r>
    </w:p>
    <w:p w14:paraId="10FB691C" w14:textId="77777777" w:rsidR="0097663A" w:rsidRDefault="0097663A">
      <w:pPr>
        <w:spacing w:after="60"/>
        <w:ind w:left="1440"/>
        <w:rPr>
          <w:rFonts w:ascii="Arial" w:hAnsi="Arial"/>
          <w:b/>
          <w:sz w:val="22"/>
        </w:rPr>
      </w:pPr>
    </w:p>
    <w:p w14:paraId="17FC118B" w14:textId="77777777" w:rsidR="0097663A" w:rsidRDefault="00422D9C">
      <w:pPr>
        <w:spacing w:after="60"/>
        <w:ind w:left="1440"/>
        <w:rPr>
          <w:rFonts w:ascii="Arial" w:hAnsi="Arial"/>
          <w:b/>
          <w:sz w:val="22"/>
        </w:rPr>
      </w:pPr>
      <w:r>
        <w:rPr>
          <w:rFonts w:ascii="Arial" w:hAnsi="Arial"/>
          <w:b/>
          <w:sz w:val="22"/>
        </w:rPr>
        <w:t>9.C.12 ACTION ITEM: Obtain and distribute NANC Working Group Guidelines.</w:t>
      </w:r>
    </w:p>
    <w:p w14:paraId="3C39C814" w14:textId="77777777" w:rsidR="0097663A" w:rsidRDefault="0097663A">
      <w:pPr>
        <w:spacing w:after="60"/>
        <w:ind w:left="1440"/>
        <w:rPr>
          <w:rFonts w:ascii="Arial" w:hAnsi="Arial"/>
          <w:bCs/>
          <w:sz w:val="22"/>
        </w:rPr>
      </w:pPr>
    </w:p>
    <w:p w14:paraId="0FBD8527" w14:textId="77777777" w:rsidR="0097663A" w:rsidRDefault="00422D9C">
      <w:pPr>
        <w:ind w:left="720"/>
        <w:rPr>
          <w:rFonts w:ascii="Arial" w:hAnsi="Arial"/>
          <w:b/>
          <w:bCs/>
          <w:sz w:val="22"/>
        </w:rPr>
      </w:pPr>
      <w:r>
        <w:rPr>
          <w:rFonts w:ascii="Arial" w:hAnsi="Arial" w:cs="Arial"/>
          <w:b/>
          <w:bCs/>
          <w:sz w:val="22"/>
        </w:rPr>
        <w:t xml:space="preserve">10) CHANGE THE CANCEL PENDING TIMERS </w:t>
      </w:r>
      <w:r>
        <w:rPr>
          <w:rFonts w:ascii="Arial" w:hAnsi="Arial"/>
          <w:b/>
          <w:bCs/>
          <w:sz w:val="22"/>
        </w:rPr>
        <w:t xml:space="preserve">SUBMITTED BY NEXTEL. </w:t>
      </w:r>
    </w:p>
    <w:p w14:paraId="74A9F37E" w14:textId="77777777" w:rsidR="0097663A" w:rsidRDefault="00422D9C">
      <w:pPr>
        <w:ind w:left="1440"/>
        <w:rPr>
          <w:rFonts w:ascii="Arial" w:hAnsi="Arial" w:cs="Arial"/>
          <w:sz w:val="22"/>
        </w:rPr>
      </w:pPr>
      <w:r>
        <w:rPr>
          <w:rFonts w:ascii="Arial" w:hAnsi="Arial" w:cs="Arial"/>
          <w:sz w:val="22"/>
        </w:rPr>
        <w:t>The contribution recommends that the two “Cancellation Acknowledgement Window” intervals be changed from nine hours each to two hours each for Wireless.</w:t>
      </w:r>
    </w:p>
    <w:p w14:paraId="36EF302B" w14:textId="77777777" w:rsidR="0097663A" w:rsidRDefault="0097663A">
      <w:pPr>
        <w:spacing w:after="60"/>
        <w:ind w:left="1440"/>
        <w:rPr>
          <w:rFonts w:ascii="Arial" w:hAnsi="Arial"/>
          <w:bCs/>
          <w:sz w:val="22"/>
        </w:rPr>
      </w:pPr>
    </w:p>
    <w:bookmarkStart w:id="5" w:name="_MON_1126938187"/>
    <w:bookmarkEnd w:id="5"/>
    <w:p w14:paraId="1117C428" w14:textId="77777777" w:rsidR="0097663A" w:rsidRDefault="00422D9C">
      <w:pPr>
        <w:spacing w:after="60"/>
        <w:ind w:left="1440"/>
        <w:rPr>
          <w:rFonts w:ascii="Arial" w:hAnsi="Arial"/>
          <w:bCs/>
          <w:sz w:val="22"/>
        </w:rPr>
      </w:pPr>
      <w:r>
        <w:rPr>
          <w:rFonts w:ascii="Arial" w:hAnsi="Arial"/>
          <w:bCs/>
          <w:sz w:val="22"/>
        </w:rPr>
        <w:object w:dxaOrig="1530" w:dyaOrig="990" w14:anchorId="61B24B20">
          <v:shape id="_x0000_i1030" type="#_x0000_t75" style="width:76.5pt;height:49.5pt" o:ole="">
            <v:imagedata r:id="rId17" o:title=""/>
          </v:shape>
          <o:OLEObject Type="Embed" ProgID="Word.Document.8" ShapeID="_x0000_i1030" DrawAspect="Icon" ObjectID="_1735736240" r:id="rId18">
            <o:FieldCodes>\s</o:FieldCodes>
          </o:OLEObject>
        </w:object>
      </w:r>
    </w:p>
    <w:p w14:paraId="57CCE089" w14:textId="77777777" w:rsidR="0097663A" w:rsidRDefault="0097663A">
      <w:pPr>
        <w:spacing w:after="60"/>
        <w:ind w:left="1440"/>
        <w:rPr>
          <w:rFonts w:ascii="Arial" w:hAnsi="Arial"/>
          <w:bCs/>
          <w:sz w:val="22"/>
        </w:rPr>
      </w:pPr>
    </w:p>
    <w:p w14:paraId="69CED5D6" w14:textId="77777777" w:rsidR="0097663A" w:rsidRDefault="00422D9C">
      <w:pPr>
        <w:spacing w:after="60"/>
        <w:ind w:left="1440"/>
        <w:rPr>
          <w:rFonts w:ascii="Arial" w:hAnsi="Arial"/>
          <w:b/>
          <w:sz w:val="22"/>
        </w:rPr>
      </w:pPr>
      <w:r>
        <w:rPr>
          <w:rFonts w:ascii="Arial" w:hAnsi="Arial"/>
          <w:b/>
          <w:sz w:val="22"/>
        </w:rPr>
        <w:t xml:space="preserve">9.C.13 ACTION ITEM:  Susan Ortega will resubmit contribution on a WNPO form separating proposed short-term resolution from the long-term resolution, which would possibly need to be a NANC Change Order submission. Long-term solution is on the LNPAWG agenda for this month. </w:t>
      </w:r>
    </w:p>
    <w:p w14:paraId="3EEE6C6D" w14:textId="77777777" w:rsidR="0097663A" w:rsidRDefault="0097663A">
      <w:pPr>
        <w:spacing w:after="60"/>
        <w:ind w:left="1440"/>
        <w:rPr>
          <w:rFonts w:ascii="Arial" w:hAnsi="Arial"/>
          <w:b/>
          <w:sz w:val="22"/>
        </w:rPr>
      </w:pPr>
    </w:p>
    <w:p w14:paraId="5BC26AD6" w14:textId="77777777" w:rsidR="0097663A" w:rsidRDefault="00422D9C">
      <w:pPr>
        <w:spacing w:after="60"/>
        <w:ind w:left="1440"/>
        <w:rPr>
          <w:rFonts w:ascii="Arial" w:hAnsi="Arial"/>
          <w:b/>
          <w:sz w:val="22"/>
        </w:rPr>
      </w:pPr>
      <w:r>
        <w:rPr>
          <w:rFonts w:ascii="Arial" w:hAnsi="Arial"/>
          <w:b/>
          <w:sz w:val="22"/>
        </w:rPr>
        <w:t xml:space="preserve">9.C.14 ACTION ITEM: Carriers need to go back to internal resources to discuss short-term solution contribution at the next meeting. </w:t>
      </w:r>
    </w:p>
    <w:p w14:paraId="4C897A65" w14:textId="77777777" w:rsidR="0097663A" w:rsidRDefault="0097663A">
      <w:pPr>
        <w:spacing w:after="60"/>
        <w:ind w:left="1440"/>
        <w:rPr>
          <w:rFonts w:ascii="Arial" w:hAnsi="Arial"/>
          <w:bCs/>
          <w:sz w:val="22"/>
        </w:rPr>
      </w:pPr>
    </w:p>
    <w:p w14:paraId="512948AF" w14:textId="77777777" w:rsidR="0097663A" w:rsidRDefault="00422D9C">
      <w:pPr>
        <w:spacing w:after="60"/>
        <w:ind w:left="1440"/>
        <w:rPr>
          <w:rFonts w:ascii="Arial" w:hAnsi="Arial"/>
          <w:b/>
          <w:sz w:val="22"/>
        </w:rPr>
      </w:pPr>
      <w:r>
        <w:rPr>
          <w:rFonts w:ascii="Arial" w:hAnsi="Arial"/>
          <w:b/>
          <w:sz w:val="22"/>
        </w:rPr>
        <w:t xml:space="preserve">9.C.15 ACTION ITEM: If the short-term solution is agreed upon a notice, from NeuStar, needs to go out to all carriers via the cross-regional distribution list advising specifically what the change will be and when it will take effect. WNPO must notify the LNPA who will forward to the LLC who will then tell NeuStar to do make the change. </w:t>
      </w:r>
    </w:p>
    <w:p w14:paraId="37D6532B" w14:textId="77777777" w:rsidR="0097663A" w:rsidRDefault="0097663A">
      <w:pPr>
        <w:spacing w:after="60"/>
        <w:rPr>
          <w:rFonts w:ascii="Arial" w:hAnsi="Arial"/>
          <w:b/>
          <w:sz w:val="22"/>
        </w:rPr>
      </w:pPr>
    </w:p>
    <w:p w14:paraId="34415A2F" w14:textId="77777777" w:rsidR="0097663A" w:rsidRDefault="00422D9C">
      <w:pPr>
        <w:tabs>
          <w:tab w:val="left" w:pos="630"/>
        </w:tabs>
        <w:spacing w:after="60"/>
        <w:ind w:left="720"/>
        <w:rPr>
          <w:rFonts w:ascii="Arial" w:hAnsi="Arial"/>
          <w:b/>
          <w:sz w:val="22"/>
        </w:rPr>
      </w:pPr>
      <w:r>
        <w:rPr>
          <w:rFonts w:ascii="Arial" w:hAnsi="Arial"/>
          <w:b/>
          <w:sz w:val="22"/>
        </w:rPr>
        <w:t xml:space="preserve">11) AT&amp;T WIRELESS CONTRIBUTION – NPAC TEST BED HARDWARE </w:t>
      </w:r>
    </w:p>
    <w:p w14:paraId="4A2D9471" w14:textId="77777777" w:rsidR="0097663A" w:rsidRDefault="00422D9C">
      <w:pPr>
        <w:tabs>
          <w:tab w:val="left" w:pos="630"/>
        </w:tabs>
        <w:spacing w:after="60"/>
        <w:ind w:left="1440"/>
        <w:rPr>
          <w:rFonts w:ascii="Arial" w:hAnsi="Arial"/>
          <w:bCs/>
          <w:sz w:val="22"/>
        </w:rPr>
      </w:pPr>
      <w:r>
        <w:rPr>
          <w:rFonts w:ascii="Arial" w:hAnsi="Arial"/>
          <w:bCs/>
          <w:sz w:val="22"/>
        </w:rPr>
        <w:t xml:space="preserve">The NPAC test bed hardware platform does not reflect a production environment to support volume performance tests. </w:t>
      </w:r>
    </w:p>
    <w:p w14:paraId="51A484F2" w14:textId="77777777" w:rsidR="0097663A" w:rsidRDefault="0097663A">
      <w:pPr>
        <w:tabs>
          <w:tab w:val="left" w:pos="630"/>
        </w:tabs>
        <w:spacing w:after="60"/>
        <w:ind w:left="1440"/>
        <w:rPr>
          <w:rFonts w:ascii="Arial" w:hAnsi="Arial"/>
          <w:bCs/>
          <w:sz w:val="22"/>
        </w:rPr>
      </w:pPr>
    </w:p>
    <w:bookmarkStart w:id="6" w:name="_MON_1126938346"/>
    <w:bookmarkEnd w:id="6"/>
    <w:p w14:paraId="2F8D2636" w14:textId="77777777" w:rsidR="0097663A" w:rsidRDefault="00422D9C">
      <w:pPr>
        <w:tabs>
          <w:tab w:val="left" w:pos="630"/>
        </w:tabs>
        <w:spacing w:after="60"/>
        <w:ind w:left="1440"/>
        <w:rPr>
          <w:rFonts w:ascii="Arial" w:hAnsi="Arial"/>
          <w:bCs/>
          <w:sz w:val="22"/>
        </w:rPr>
      </w:pPr>
      <w:r>
        <w:rPr>
          <w:rFonts w:ascii="Arial" w:hAnsi="Arial"/>
          <w:bCs/>
          <w:sz w:val="22"/>
        </w:rPr>
        <w:object w:dxaOrig="1530" w:dyaOrig="990" w14:anchorId="0FF90716">
          <v:shape id="_x0000_i1031" type="#_x0000_t75" style="width:76.5pt;height:49.5pt" o:ole="">
            <v:imagedata r:id="rId19" o:title=""/>
          </v:shape>
          <o:OLEObject Type="Embed" ProgID="Word.Document.8" ShapeID="_x0000_i1031" DrawAspect="Icon" ObjectID="_1735736241" r:id="rId20">
            <o:FieldCodes>\s</o:FieldCodes>
          </o:OLEObject>
        </w:object>
      </w:r>
    </w:p>
    <w:p w14:paraId="54FFA77A" w14:textId="77777777" w:rsidR="0097663A" w:rsidRDefault="0097663A">
      <w:pPr>
        <w:tabs>
          <w:tab w:val="left" w:pos="630"/>
        </w:tabs>
        <w:spacing w:after="60"/>
        <w:ind w:left="1440"/>
        <w:rPr>
          <w:rFonts w:ascii="Arial" w:hAnsi="Arial"/>
          <w:bCs/>
          <w:sz w:val="22"/>
        </w:rPr>
      </w:pPr>
    </w:p>
    <w:p w14:paraId="6EC8E68F" w14:textId="77777777" w:rsidR="0097663A" w:rsidRDefault="00422D9C">
      <w:pPr>
        <w:tabs>
          <w:tab w:val="left" w:pos="630"/>
        </w:tabs>
        <w:spacing w:after="60"/>
        <w:ind w:left="1440"/>
        <w:rPr>
          <w:rFonts w:ascii="Arial" w:hAnsi="Arial"/>
          <w:b/>
          <w:sz w:val="22"/>
        </w:rPr>
      </w:pPr>
      <w:r>
        <w:rPr>
          <w:rFonts w:ascii="Arial" w:hAnsi="Arial"/>
          <w:b/>
          <w:sz w:val="22"/>
        </w:rPr>
        <w:t>9.C.15 ACTION ITEM: Steve Sanchez will rewrite and resubmit the contribution to WNPO.</w:t>
      </w:r>
    </w:p>
    <w:p w14:paraId="2C41E3BA" w14:textId="77777777" w:rsidR="0097663A" w:rsidRDefault="0097663A">
      <w:pPr>
        <w:tabs>
          <w:tab w:val="left" w:pos="630"/>
        </w:tabs>
        <w:spacing w:after="60"/>
        <w:ind w:left="1440"/>
        <w:rPr>
          <w:rFonts w:ascii="Arial" w:hAnsi="Arial"/>
          <w:b/>
          <w:sz w:val="22"/>
        </w:rPr>
      </w:pPr>
    </w:p>
    <w:p w14:paraId="76CA2012" w14:textId="77777777" w:rsidR="0097663A" w:rsidRDefault="00422D9C">
      <w:pPr>
        <w:ind w:firstLine="720"/>
        <w:rPr>
          <w:rFonts w:ascii="Arial" w:hAnsi="Arial"/>
          <w:b/>
          <w:sz w:val="22"/>
        </w:rPr>
      </w:pPr>
      <w:r>
        <w:rPr>
          <w:rFonts w:ascii="Arial" w:hAnsi="Arial"/>
          <w:b/>
          <w:sz w:val="22"/>
        </w:rPr>
        <w:t>12)  MONDAY WRAP-UP AT 4:45P:</w:t>
      </w:r>
    </w:p>
    <w:p w14:paraId="433D5A02" w14:textId="77777777" w:rsidR="0097663A" w:rsidRDefault="00422D9C">
      <w:pPr>
        <w:spacing w:after="60"/>
        <w:ind w:left="720" w:firstLine="720"/>
        <w:rPr>
          <w:rFonts w:ascii="Arial" w:hAnsi="Arial"/>
          <w:sz w:val="22"/>
        </w:rPr>
      </w:pPr>
      <w:r>
        <w:rPr>
          <w:rFonts w:ascii="Arial" w:hAnsi="Arial"/>
          <w:sz w:val="22"/>
        </w:rPr>
        <w:t>Reviewed action Items. Meeting was successfully adjourned.</w:t>
      </w:r>
    </w:p>
    <w:p w14:paraId="23B2E827" w14:textId="77777777" w:rsidR="0097663A" w:rsidRDefault="00422D9C">
      <w:pPr>
        <w:spacing w:after="60"/>
        <w:ind w:left="720"/>
        <w:rPr>
          <w:rFonts w:ascii="Arial" w:hAnsi="Arial"/>
          <w:sz w:val="22"/>
        </w:rPr>
      </w:pPr>
      <w:r>
        <w:rPr>
          <w:rFonts w:ascii="Arial" w:hAnsi="Arial"/>
          <w:sz w:val="22"/>
        </w:rPr>
        <w:br w:type="page"/>
      </w:r>
    </w:p>
    <w:p w14:paraId="2180E973" w14:textId="77777777" w:rsidR="0097663A" w:rsidRDefault="00422D9C">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#2 (9/16/03) </w:t>
      </w:r>
    </w:p>
    <w:p w14:paraId="6988ACFA" w14:textId="77777777" w:rsidR="0097663A" w:rsidRDefault="0097663A">
      <w:pPr>
        <w:ind w:left="720" w:hanging="360"/>
        <w:rPr>
          <w:rFonts w:ascii="Arial" w:hAnsi="Arial"/>
          <w:sz w:val="22"/>
        </w:rPr>
      </w:pPr>
    </w:p>
    <w:p w14:paraId="3B60E89C" w14:textId="77777777" w:rsidR="0097663A" w:rsidRDefault="00422D9C">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0FC870D5" w14:textId="77777777" w:rsidR="0097663A" w:rsidRDefault="0097663A">
      <w:pPr>
        <w:ind w:left="720" w:hanging="360"/>
        <w:rPr>
          <w:rFonts w:ascii="Arial" w:hAnsi="Arial"/>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97663A" w14:paraId="73994E6F" w14:textId="77777777">
        <w:trPr>
          <w:trHeight w:val="305"/>
        </w:trPr>
        <w:tc>
          <w:tcPr>
            <w:tcW w:w="1980" w:type="dxa"/>
            <w:shd w:val="clear" w:color="auto" w:fill="000000"/>
          </w:tcPr>
          <w:p w14:paraId="179D4BC9" w14:textId="77777777" w:rsidR="0097663A" w:rsidRDefault="00422D9C">
            <w:pPr>
              <w:rPr>
                <w:rFonts w:ascii="Arial" w:hAnsi="Arial"/>
                <w:b/>
                <w:color w:val="FFFFFF"/>
                <w:sz w:val="18"/>
              </w:rPr>
            </w:pPr>
            <w:r>
              <w:rPr>
                <w:rFonts w:ascii="Arial" w:hAnsi="Arial"/>
                <w:b/>
                <w:color w:val="FFFFFF"/>
                <w:sz w:val="18"/>
              </w:rPr>
              <w:t>Name</w:t>
            </w:r>
          </w:p>
        </w:tc>
        <w:tc>
          <w:tcPr>
            <w:tcW w:w="2790" w:type="dxa"/>
            <w:shd w:val="clear" w:color="auto" w:fill="000000"/>
          </w:tcPr>
          <w:p w14:paraId="08711E89" w14:textId="77777777" w:rsidR="0097663A" w:rsidRDefault="00422D9C">
            <w:pPr>
              <w:rPr>
                <w:rFonts w:ascii="Arial" w:hAnsi="Arial"/>
                <w:b/>
                <w:color w:val="FFFFFF"/>
                <w:sz w:val="18"/>
              </w:rPr>
            </w:pPr>
            <w:r>
              <w:rPr>
                <w:rFonts w:ascii="Arial" w:hAnsi="Arial"/>
                <w:b/>
                <w:color w:val="FFFFFF"/>
                <w:sz w:val="18"/>
              </w:rPr>
              <w:t>Company</w:t>
            </w:r>
          </w:p>
        </w:tc>
        <w:tc>
          <w:tcPr>
            <w:tcW w:w="2250" w:type="dxa"/>
            <w:shd w:val="clear" w:color="auto" w:fill="000000"/>
          </w:tcPr>
          <w:p w14:paraId="76AD304E" w14:textId="77777777" w:rsidR="0097663A" w:rsidRDefault="00422D9C">
            <w:pPr>
              <w:rPr>
                <w:rFonts w:ascii="Arial" w:hAnsi="Arial"/>
                <w:b/>
                <w:color w:val="FFFFFF"/>
                <w:sz w:val="18"/>
              </w:rPr>
            </w:pPr>
            <w:r>
              <w:rPr>
                <w:rFonts w:ascii="Arial" w:hAnsi="Arial"/>
                <w:b/>
                <w:color w:val="FFFFFF"/>
                <w:sz w:val="18"/>
              </w:rPr>
              <w:t>Name</w:t>
            </w:r>
          </w:p>
        </w:tc>
        <w:tc>
          <w:tcPr>
            <w:tcW w:w="3420" w:type="dxa"/>
            <w:shd w:val="clear" w:color="auto" w:fill="000000"/>
          </w:tcPr>
          <w:p w14:paraId="6D230590" w14:textId="77777777" w:rsidR="0097663A" w:rsidRDefault="00422D9C">
            <w:pPr>
              <w:rPr>
                <w:rFonts w:ascii="Arial" w:hAnsi="Arial"/>
                <w:b/>
                <w:color w:val="FFFFFF"/>
                <w:sz w:val="18"/>
              </w:rPr>
            </w:pPr>
            <w:r>
              <w:rPr>
                <w:rFonts w:ascii="Arial" w:hAnsi="Arial"/>
                <w:b/>
                <w:color w:val="FFFFFF"/>
                <w:sz w:val="18"/>
              </w:rPr>
              <w:t>Company</w:t>
            </w:r>
          </w:p>
        </w:tc>
      </w:tr>
      <w:tr w:rsidR="0097663A" w14:paraId="7B8E4855" w14:textId="77777777">
        <w:trPr>
          <w:trHeight w:val="278"/>
        </w:trPr>
        <w:tc>
          <w:tcPr>
            <w:tcW w:w="1980" w:type="dxa"/>
          </w:tcPr>
          <w:p w14:paraId="5B62F288" w14:textId="77777777" w:rsidR="0097663A" w:rsidRDefault="0097663A">
            <w:pPr>
              <w:rPr>
                <w:rFonts w:ascii="Arial" w:hAnsi="Arial"/>
                <w:sz w:val="18"/>
              </w:rPr>
            </w:pPr>
          </w:p>
        </w:tc>
        <w:tc>
          <w:tcPr>
            <w:tcW w:w="2790" w:type="dxa"/>
          </w:tcPr>
          <w:p w14:paraId="7DFF2F22" w14:textId="77777777" w:rsidR="0097663A" w:rsidRDefault="0097663A">
            <w:pPr>
              <w:rPr>
                <w:rFonts w:ascii="Arial" w:hAnsi="Arial"/>
                <w:sz w:val="18"/>
              </w:rPr>
            </w:pPr>
          </w:p>
        </w:tc>
        <w:tc>
          <w:tcPr>
            <w:tcW w:w="2250" w:type="dxa"/>
          </w:tcPr>
          <w:p w14:paraId="41C0227D" w14:textId="77777777" w:rsidR="0097663A" w:rsidRDefault="0097663A">
            <w:pPr>
              <w:rPr>
                <w:rFonts w:ascii="Arial" w:hAnsi="Arial"/>
                <w:sz w:val="18"/>
              </w:rPr>
            </w:pPr>
          </w:p>
        </w:tc>
        <w:tc>
          <w:tcPr>
            <w:tcW w:w="3420" w:type="dxa"/>
          </w:tcPr>
          <w:p w14:paraId="02F7E80F" w14:textId="77777777" w:rsidR="0097663A" w:rsidRDefault="0097663A">
            <w:pPr>
              <w:rPr>
                <w:rFonts w:ascii="Arial" w:hAnsi="Arial"/>
                <w:sz w:val="18"/>
              </w:rPr>
            </w:pPr>
          </w:p>
        </w:tc>
      </w:tr>
      <w:tr w:rsidR="0097663A" w14:paraId="016984EC" w14:textId="77777777">
        <w:trPr>
          <w:trHeight w:val="422"/>
        </w:trPr>
        <w:tc>
          <w:tcPr>
            <w:tcW w:w="1980" w:type="dxa"/>
          </w:tcPr>
          <w:p w14:paraId="1C79F0A0" w14:textId="77777777" w:rsidR="0097663A" w:rsidRDefault="00422D9C">
            <w:pPr>
              <w:rPr>
                <w:rFonts w:ascii="Arial" w:hAnsi="Arial"/>
                <w:sz w:val="18"/>
              </w:rPr>
            </w:pPr>
            <w:r>
              <w:rPr>
                <w:rFonts w:ascii="Arial" w:hAnsi="Arial"/>
                <w:sz w:val="18"/>
              </w:rPr>
              <w:t>Gary Sacra</w:t>
            </w:r>
          </w:p>
        </w:tc>
        <w:tc>
          <w:tcPr>
            <w:tcW w:w="2790" w:type="dxa"/>
          </w:tcPr>
          <w:p w14:paraId="0D10EB64" w14:textId="77777777" w:rsidR="0097663A" w:rsidRDefault="00422D9C">
            <w:pPr>
              <w:rPr>
                <w:rFonts w:ascii="Arial" w:hAnsi="Arial"/>
                <w:sz w:val="18"/>
              </w:rPr>
            </w:pPr>
            <w:r>
              <w:rPr>
                <w:rFonts w:ascii="Arial" w:hAnsi="Arial"/>
                <w:sz w:val="18"/>
              </w:rPr>
              <w:t>Verizon</w:t>
            </w:r>
          </w:p>
        </w:tc>
        <w:tc>
          <w:tcPr>
            <w:tcW w:w="2250" w:type="dxa"/>
          </w:tcPr>
          <w:p w14:paraId="5D2316D2" w14:textId="77777777" w:rsidR="0097663A" w:rsidRDefault="00422D9C">
            <w:pPr>
              <w:rPr>
                <w:rFonts w:ascii="Arial" w:hAnsi="Arial"/>
                <w:sz w:val="18"/>
              </w:rPr>
            </w:pPr>
            <w:r>
              <w:rPr>
                <w:rFonts w:ascii="Arial" w:hAnsi="Arial"/>
                <w:sz w:val="18"/>
              </w:rPr>
              <w:t>Steve Addicks</w:t>
            </w:r>
          </w:p>
        </w:tc>
        <w:tc>
          <w:tcPr>
            <w:tcW w:w="3420" w:type="dxa"/>
          </w:tcPr>
          <w:p w14:paraId="262F58AC" w14:textId="77777777" w:rsidR="0097663A" w:rsidRDefault="00422D9C">
            <w:pPr>
              <w:rPr>
                <w:rFonts w:ascii="Arial" w:hAnsi="Arial"/>
                <w:sz w:val="18"/>
              </w:rPr>
            </w:pPr>
            <w:r>
              <w:rPr>
                <w:rFonts w:ascii="Arial" w:hAnsi="Arial"/>
                <w:sz w:val="18"/>
              </w:rPr>
              <w:t>NeuStar</w:t>
            </w:r>
          </w:p>
        </w:tc>
      </w:tr>
      <w:tr w:rsidR="0097663A" w14:paraId="7C04866B" w14:textId="77777777">
        <w:trPr>
          <w:trHeight w:val="300"/>
        </w:trPr>
        <w:tc>
          <w:tcPr>
            <w:tcW w:w="1980" w:type="dxa"/>
          </w:tcPr>
          <w:p w14:paraId="481CFB52" w14:textId="77777777" w:rsidR="0097663A" w:rsidRDefault="00422D9C">
            <w:pPr>
              <w:rPr>
                <w:rFonts w:ascii="Arial" w:hAnsi="Arial"/>
                <w:sz w:val="18"/>
              </w:rPr>
            </w:pPr>
            <w:r>
              <w:rPr>
                <w:rFonts w:ascii="Arial" w:hAnsi="Arial"/>
                <w:sz w:val="18"/>
              </w:rPr>
              <w:t>Maggie Lee</w:t>
            </w:r>
          </w:p>
        </w:tc>
        <w:tc>
          <w:tcPr>
            <w:tcW w:w="2790" w:type="dxa"/>
          </w:tcPr>
          <w:p w14:paraId="1AE24B5D" w14:textId="77777777" w:rsidR="0097663A" w:rsidRDefault="00422D9C">
            <w:pPr>
              <w:rPr>
                <w:rFonts w:ascii="Arial" w:hAnsi="Arial"/>
                <w:sz w:val="18"/>
              </w:rPr>
            </w:pPr>
            <w:r>
              <w:rPr>
                <w:rFonts w:ascii="Arial" w:hAnsi="Arial"/>
                <w:sz w:val="18"/>
              </w:rPr>
              <w:t>VeriSign</w:t>
            </w:r>
          </w:p>
        </w:tc>
        <w:tc>
          <w:tcPr>
            <w:tcW w:w="2250" w:type="dxa"/>
          </w:tcPr>
          <w:p w14:paraId="7671F42A" w14:textId="77777777" w:rsidR="0097663A" w:rsidRDefault="00422D9C">
            <w:pPr>
              <w:rPr>
                <w:rFonts w:ascii="Arial" w:hAnsi="Arial"/>
                <w:sz w:val="18"/>
              </w:rPr>
            </w:pPr>
            <w:r>
              <w:rPr>
                <w:rFonts w:ascii="Arial" w:hAnsi="Arial"/>
                <w:sz w:val="18"/>
              </w:rPr>
              <w:t>Paul LaGattuta</w:t>
            </w:r>
          </w:p>
        </w:tc>
        <w:tc>
          <w:tcPr>
            <w:tcW w:w="3420" w:type="dxa"/>
          </w:tcPr>
          <w:p w14:paraId="0CB0F71B" w14:textId="77777777" w:rsidR="0097663A" w:rsidRDefault="00422D9C">
            <w:pPr>
              <w:rPr>
                <w:rFonts w:ascii="Arial" w:hAnsi="Arial"/>
                <w:sz w:val="18"/>
              </w:rPr>
            </w:pPr>
            <w:r>
              <w:rPr>
                <w:rFonts w:ascii="Arial" w:hAnsi="Arial"/>
                <w:sz w:val="18"/>
              </w:rPr>
              <w:t>AT&amp;T</w:t>
            </w:r>
          </w:p>
        </w:tc>
      </w:tr>
      <w:tr w:rsidR="0097663A" w14:paraId="6EA8DD2B" w14:textId="77777777">
        <w:trPr>
          <w:trHeight w:val="300"/>
        </w:trPr>
        <w:tc>
          <w:tcPr>
            <w:tcW w:w="1980" w:type="dxa"/>
          </w:tcPr>
          <w:p w14:paraId="54A5BF3D" w14:textId="77777777" w:rsidR="0097663A" w:rsidRDefault="00422D9C">
            <w:pPr>
              <w:rPr>
                <w:rFonts w:ascii="Arial" w:hAnsi="Arial"/>
                <w:sz w:val="18"/>
              </w:rPr>
            </w:pPr>
            <w:r>
              <w:rPr>
                <w:rFonts w:ascii="Arial" w:hAnsi="Arial"/>
                <w:sz w:val="18"/>
              </w:rPr>
              <w:t xml:space="preserve">Jeff Adrian </w:t>
            </w:r>
          </w:p>
        </w:tc>
        <w:tc>
          <w:tcPr>
            <w:tcW w:w="2790" w:type="dxa"/>
          </w:tcPr>
          <w:p w14:paraId="75A6777A" w14:textId="77777777" w:rsidR="0097663A" w:rsidRDefault="00422D9C">
            <w:pPr>
              <w:rPr>
                <w:rFonts w:ascii="Arial" w:hAnsi="Arial"/>
                <w:sz w:val="18"/>
              </w:rPr>
            </w:pPr>
            <w:r>
              <w:rPr>
                <w:rFonts w:ascii="Arial" w:hAnsi="Arial"/>
                <w:sz w:val="18"/>
              </w:rPr>
              <w:t xml:space="preserve">Sprint </w:t>
            </w:r>
          </w:p>
        </w:tc>
        <w:tc>
          <w:tcPr>
            <w:tcW w:w="2250" w:type="dxa"/>
          </w:tcPr>
          <w:p w14:paraId="0E4267E1" w14:textId="77777777" w:rsidR="0097663A" w:rsidRDefault="00422D9C">
            <w:pPr>
              <w:rPr>
                <w:rFonts w:ascii="Arial" w:hAnsi="Arial"/>
                <w:sz w:val="18"/>
              </w:rPr>
            </w:pPr>
            <w:r>
              <w:rPr>
                <w:rFonts w:ascii="Arial" w:hAnsi="Arial"/>
                <w:sz w:val="18"/>
              </w:rPr>
              <w:t xml:space="preserve">Paula Jordan </w:t>
            </w:r>
          </w:p>
        </w:tc>
        <w:tc>
          <w:tcPr>
            <w:tcW w:w="3420" w:type="dxa"/>
          </w:tcPr>
          <w:p w14:paraId="2497CD3A" w14:textId="77777777" w:rsidR="0097663A" w:rsidRDefault="00422D9C">
            <w:pPr>
              <w:rPr>
                <w:rFonts w:ascii="Arial" w:hAnsi="Arial"/>
                <w:sz w:val="18"/>
              </w:rPr>
            </w:pPr>
            <w:r>
              <w:rPr>
                <w:rFonts w:ascii="Arial" w:hAnsi="Arial"/>
                <w:sz w:val="18"/>
              </w:rPr>
              <w:t xml:space="preserve">T-Mobile </w:t>
            </w:r>
          </w:p>
        </w:tc>
      </w:tr>
      <w:tr w:rsidR="0097663A" w14:paraId="0CD8E14A" w14:textId="77777777">
        <w:trPr>
          <w:trHeight w:val="300"/>
        </w:trPr>
        <w:tc>
          <w:tcPr>
            <w:tcW w:w="1980" w:type="dxa"/>
          </w:tcPr>
          <w:p w14:paraId="5F39B62D" w14:textId="77777777" w:rsidR="0097663A" w:rsidRDefault="00422D9C">
            <w:pPr>
              <w:rPr>
                <w:rFonts w:ascii="Arial" w:hAnsi="Arial"/>
                <w:sz w:val="18"/>
              </w:rPr>
            </w:pPr>
            <w:r>
              <w:rPr>
                <w:rFonts w:ascii="Arial" w:hAnsi="Arial"/>
                <w:sz w:val="18"/>
              </w:rPr>
              <w:t>Rob Smith</w:t>
            </w:r>
          </w:p>
        </w:tc>
        <w:tc>
          <w:tcPr>
            <w:tcW w:w="2790" w:type="dxa"/>
          </w:tcPr>
          <w:p w14:paraId="440ECA6B" w14:textId="77777777" w:rsidR="0097663A" w:rsidRDefault="00422D9C">
            <w:pPr>
              <w:rPr>
                <w:rFonts w:ascii="Arial" w:hAnsi="Arial"/>
                <w:sz w:val="18"/>
              </w:rPr>
            </w:pPr>
            <w:r>
              <w:rPr>
                <w:rFonts w:ascii="Arial" w:hAnsi="Arial"/>
                <w:sz w:val="18"/>
              </w:rPr>
              <w:t>TSI</w:t>
            </w:r>
          </w:p>
        </w:tc>
        <w:tc>
          <w:tcPr>
            <w:tcW w:w="2250" w:type="dxa"/>
          </w:tcPr>
          <w:p w14:paraId="06783E32" w14:textId="77777777" w:rsidR="0097663A" w:rsidRDefault="00422D9C">
            <w:pPr>
              <w:rPr>
                <w:rFonts w:ascii="Arial" w:hAnsi="Arial"/>
                <w:sz w:val="18"/>
              </w:rPr>
            </w:pPr>
            <w:r>
              <w:rPr>
                <w:rFonts w:ascii="Arial" w:hAnsi="Arial"/>
                <w:sz w:val="18"/>
              </w:rPr>
              <w:t>Stephen Sanchez</w:t>
            </w:r>
          </w:p>
        </w:tc>
        <w:tc>
          <w:tcPr>
            <w:tcW w:w="3420" w:type="dxa"/>
          </w:tcPr>
          <w:p w14:paraId="4DF6B70A" w14:textId="77777777" w:rsidR="0097663A" w:rsidRDefault="00422D9C">
            <w:pPr>
              <w:rPr>
                <w:rFonts w:ascii="Arial" w:hAnsi="Arial"/>
                <w:sz w:val="18"/>
              </w:rPr>
            </w:pPr>
            <w:r>
              <w:rPr>
                <w:rFonts w:ascii="Arial" w:hAnsi="Arial"/>
                <w:sz w:val="18"/>
              </w:rPr>
              <w:t xml:space="preserve">AT&amp;T Wireless     </w:t>
            </w:r>
          </w:p>
        </w:tc>
      </w:tr>
      <w:tr w:rsidR="0097663A" w14:paraId="7DAE362C" w14:textId="77777777">
        <w:trPr>
          <w:trHeight w:val="305"/>
        </w:trPr>
        <w:tc>
          <w:tcPr>
            <w:tcW w:w="1980" w:type="dxa"/>
          </w:tcPr>
          <w:p w14:paraId="77478183" w14:textId="77777777" w:rsidR="0097663A" w:rsidRDefault="00422D9C">
            <w:pPr>
              <w:rPr>
                <w:rFonts w:ascii="Arial" w:hAnsi="Arial"/>
                <w:sz w:val="18"/>
              </w:rPr>
            </w:pPr>
            <w:r>
              <w:rPr>
                <w:rFonts w:ascii="Arial" w:hAnsi="Arial"/>
                <w:sz w:val="18"/>
              </w:rPr>
              <w:t>Susan Tiffany</w:t>
            </w:r>
          </w:p>
        </w:tc>
        <w:tc>
          <w:tcPr>
            <w:tcW w:w="2790" w:type="dxa"/>
          </w:tcPr>
          <w:p w14:paraId="0D40702F" w14:textId="77777777" w:rsidR="0097663A" w:rsidRDefault="00422D9C">
            <w:pPr>
              <w:rPr>
                <w:rFonts w:ascii="Arial" w:hAnsi="Arial"/>
                <w:sz w:val="18"/>
              </w:rPr>
            </w:pPr>
            <w:r>
              <w:rPr>
                <w:rFonts w:ascii="Arial" w:hAnsi="Arial"/>
                <w:sz w:val="18"/>
              </w:rPr>
              <w:t xml:space="preserve">Sprint </w:t>
            </w:r>
          </w:p>
        </w:tc>
        <w:tc>
          <w:tcPr>
            <w:tcW w:w="2250" w:type="dxa"/>
          </w:tcPr>
          <w:p w14:paraId="7C1C7CA2" w14:textId="77777777" w:rsidR="0097663A" w:rsidRDefault="00422D9C">
            <w:pPr>
              <w:rPr>
                <w:rFonts w:ascii="Arial" w:hAnsi="Arial"/>
                <w:sz w:val="18"/>
              </w:rPr>
            </w:pPr>
            <w:r>
              <w:rPr>
                <w:rFonts w:ascii="Arial" w:hAnsi="Arial"/>
                <w:sz w:val="18"/>
              </w:rPr>
              <w:t>Mark Wood</w:t>
            </w:r>
          </w:p>
        </w:tc>
        <w:tc>
          <w:tcPr>
            <w:tcW w:w="3420" w:type="dxa"/>
          </w:tcPr>
          <w:p w14:paraId="6BE65094" w14:textId="77777777" w:rsidR="0097663A" w:rsidRDefault="00422D9C">
            <w:pPr>
              <w:rPr>
                <w:rFonts w:ascii="Arial" w:hAnsi="Arial"/>
                <w:sz w:val="18"/>
              </w:rPr>
            </w:pPr>
            <w:r>
              <w:rPr>
                <w:rFonts w:ascii="Arial" w:hAnsi="Arial"/>
                <w:sz w:val="18"/>
              </w:rPr>
              <w:t xml:space="preserve">Cingular </w:t>
            </w:r>
          </w:p>
        </w:tc>
      </w:tr>
      <w:tr w:rsidR="0097663A" w14:paraId="64252CA4" w14:textId="77777777">
        <w:trPr>
          <w:trHeight w:val="377"/>
        </w:trPr>
        <w:tc>
          <w:tcPr>
            <w:tcW w:w="1980" w:type="dxa"/>
          </w:tcPr>
          <w:p w14:paraId="1F61324B" w14:textId="77777777" w:rsidR="0097663A" w:rsidRDefault="00422D9C">
            <w:pPr>
              <w:rPr>
                <w:rFonts w:ascii="Arial" w:hAnsi="Arial"/>
                <w:sz w:val="18"/>
              </w:rPr>
            </w:pPr>
            <w:r>
              <w:rPr>
                <w:rFonts w:ascii="Arial" w:hAnsi="Arial"/>
                <w:sz w:val="18"/>
              </w:rPr>
              <w:t xml:space="preserve">Craig Bartell </w:t>
            </w:r>
          </w:p>
        </w:tc>
        <w:tc>
          <w:tcPr>
            <w:tcW w:w="2790" w:type="dxa"/>
          </w:tcPr>
          <w:p w14:paraId="6ED327E8" w14:textId="77777777" w:rsidR="0097663A" w:rsidRDefault="00422D9C">
            <w:pPr>
              <w:rPr>
                <w:rFonts w:ascii="Arial" w:hAnsi="Arial"/>
                <w:sz w:val="18"/>
              </w:rPr>
            </w:pPr>
            <w:r>
              <w:rPr>
                <w:rFonts w:ascii="Arial" w:hAnsi="Arial"/>
                <w:sz w:val="18"/>
              </w:rPr>
              <w:t xml:space="preserve">Sprint </w:t>
            </w:r>
          </w:p>
        </w:tc>
        <w:tc>
          <w:tcPr>
            <w:tcW w:w="2250" w:type="dxa"/>
          </w:tcPr>
          <w:p w14:paraId="35AEE61E" w14:textId="77777777" w:rsidR="0097663A" w:rsidRDefault="00422D9C">
            <w:pPr>
              <w:rPr>
                <w:rFonts w:ascii="Arial" w:hAnsi="Arial"/>
                <w:sz w:val="18"/>
              </w:rPr>
            </w:pPr>
            <w:r>
              <w:rPr>
                <w:rFonts w:ascii="Arial" w:hAnsi="Arial"/>
                <w:sz w:val="18"/>
              </w:rPr>
              <w:t>Deborah Stephens</w:t>
            </w:r>
          </w:p>
        </w:tc>
        <w:tc>
          <w:tcPr>
            <w:tcW w:w="3420" w:type="dxa"/>
          </w:tcPr>
          <w:p w14:paraId="11BEEA0A" w14:textId="77777777" w:rsidR="0097663A" w:rsidRDefault="00422D9C">
            <w:pPr>
              <w:rPr>
                <w:rFonts w:ascii="Arial" w:hAnsi="Arial"/>
                <w:sz w:val="18"/>
              </w:rPr>
            </w:pPr>
            <w:r>
              <w:rPr>
                <w:rFonts w:ascii="Arial" w:hAnsi="Arial"/>
                <w:sz w:val="18"/>
              </w:rPr>
              <w:t>Verizon Wireless</w:t>
            </w:r>
          </w:p>
        </w:tc>
      </w:tr>
      <w:tr w:rsidR="0097663A" w14:paraId="2870B388" w14:textId="77777777">
        <w:trPr>
          <w:trHeight w:val="300"/>
        </w:trPr>
        <w:tc>
          <w:tcPr>
            <w:tcW w:w="1980" w:type="dxa"/>
          </w:tcPr>
          <w:p w14:paraId="012E7376" w14:textId="77777777" w:rsidR="0097663A" w:rsidRDefault="00422D9C">
            <w:pPr>
              <w:rPr>
                <w:rFonts w:ascii="Arial" w:hAnsi="Arial"/>
                <w:sz w:val="18"/>
              </w:rPr>
            </w:pPr>
            <w:r>
              <w:rPr>
                <w:rFonts w:ascii="Arial" w:hAnsi="Arial"/>
                <w:sz w:val="18"/>
              </w:rPr>
              <w:t>Marcel Champagne</w:t>
            </w:r>
          </w:p>
        </w:tc>
        <w:tc>
          <w:tcPr>
            <w:tcW w:w="2790" w:type="dxa"/>
          </w:tcPr>
          <w:p w14:paraId="6E102E36" w14:textId="77777777" w:rsidR="0097663A" w:rsidRDefault="00422D9C">
            <w:pPr>
              <w:rPr>
                <w:rFonts w:ascii="Arial" w:hAnsi="Arial"/>
                <w:sz w:val="18"/>
              </w:rPr>
            </w:pPr>
            <w:r>
              <w:rPr>
                <w:rFonts w:ascii="Arial" w:hAnsi="Arial"/>
                <w:sz w:val="18"/>
              </w:rPr>
              <w:t>NeuStar</w:t>
            </w:r>
          </w:p>
        </w:tc>
        <w:tc>
          <w:tcPr>
            <w:tcW w:w="2250" w:type="dxa"/>
          </w:tcPr>
          <w:p w14:paraId="7DC9BE3B" w14:textId="77777777" w:rsidR="0097663A" w:rsidRDefault="00422D9C">
            <w:pPr>
              <w:rPr>
                <w:rFonts w:ascii="Arial" w:hAnsi="Arial"/>
                <w:sz w:val="18"/>
              </w:rPr>
            </w:pPr>
            <w:r>
              <w:rPr>
                <w:rFonts w:ascii="Arial" w:hAnsi="Arial"/>
                <w:sz w:val="18"/>
              </w:rPr>
              <w:t>Hong Liu</w:t>
            </w:r>
          </w:p>
        </w:tc>
        <w:tc>
          <w:tcPr>
            <w:tcW w:w="3420" w:type="dxa"/>
          </w:tcPr>
          <w:p w14:paraId="3F93E97A" w14:textId="77777777" w:rsidR="0097663A" w:rsidRDefault="00422D9C">
            <w:pPr>
              <w:rPr>
                <w:rFonts w:ascii="Arial" w:hAnsi="Arial"/>
                <w:sz w:val="18"/>
              </w:rPr>
            </w:pPr>
            <w:r>
              <w:rPr>
                <w:rFonts w:ascii="Arial" w:hAnsi="Arial"/>
                <w:sz w:val="18"/>
              </w:rPr>
              <w:t>NeuStar</w:t>
            </w:r>
          </w:p>
        </w:tc>
      </w:tr>
      <w:tr w:rsidR="0097663A" w14:paraId="4E3BF88C" w14:textId="77777777">
        <w:trPr>
          <w:trHeight w:val="300"/>
        </w:trPr>
        <w:tc>
          <w:tcPr>
            <w:tcW w:w="1980" w:type="dxa"/>
          </w:tcPr>
          <w:p w14:paraId="06A42374" w14:textId="77777777" w:rsidR="0097663A" w:rsidRDefault="00422D9C">
            <w:pPr>
              <w:jc w:val="both"/>
              <w:rPr>
                <w:rFonts w:ascii="Arial" w:hAnsi="Arial"/>
                <w:sz w:val="18"/>
              </w:rPr>
            </w:pPr>
            <w:r>
              <w:rPr>
                <w:rFonts w:ascii="Arial" w:hAnsi="Arial"/>
                <w:sz w:val="18"/>
              </w:rPr>
              <w:t xml:space="preserve">Rick Jones </w:t>
            </w:r>
          </w:p>
        </w:tc>
        <w:tc>
          <w:tcPr>
            <w:tcW w:w="2790" w:type="dxa"/>
          </w:tcPr>
          <w:p w14:paraId="61F0D1B6" w14:textId="77777777" w:rsidR="0097663A" w:rsidRDefault="00422D9C">
            <w:pPr>
              <w:rPr>
                <w:rFonts w:ascii="Arial" w:hAnsi="Arial"/>
                <w:sz w:val="18"/>
              </w:rPr>
            </w:pPr>
            <w:r>
              <w:rPr>
                <w:rFonts w:ascii="Arial" w:hAnsi="Arial"/>
                <w:sz w:val="18"/>
              </w:rPr>
              <w:t>NENA</w:t>
            </w:r>
          </w:p>
        </w:tc>
        <w:tc>
          <w:tcPr>
            <w:tcW w:w="2250" w:type="dxa"/>
          </w:tcPr>
          <w:p w14:paraId="6EAA1246" w14:textId="77777777" w:rsidR="0097663A" w:rsidRDefault="00422D9C">
            <w:pPr>
              <w:rPr>
                <w:rFonts w:ascii="Arial" w:hAnsi="Arial"/>
                <w:sz w:val="18"/>
              </w:rPr>
            </w:pPr>
            <w:r>
              <w:rPr>
                <w:rFonts w:ascii="Arial" w:hAnsi="Arial"/>
                <w:sz w:val="18"/>
              </w:rPr>
              <w:t>Rick Dressner</w:t>
            </w:r>
          </w:p>
        </w:tc>
        <w:tc>
          <w:tcPr>
            <w:tcW w:w="3420" w:type="dxa"/>
          </w:tcPr>
          <w:p w14:paraId="0D8BFB7F" w14:textId="77777777" w:rsidR="0097663A" w:rsidRDefault="00422D9C">
            <w:pPr>
              <w:rPr>
                <w:rFonts w:ascii="Arial" w:hAnsi="Arial"/>
                <w:sz w:val="18"/>
              </w:rPr>
            </w:pPr>
            <w:r>
              <w:rPr>
                <w:rFonts w:ascii="Arial" w:hAnsi="Arial"/>
                <w:sz w:val="18"/>
              </w:rPr>
              <w:t>Sprint</w:t>
            </w:r>
          </w:p>
        </w:tc>
      </w:tr>
      <w:tr w:rsidR="0097663A" w14:paraId="27687AD8" w14:textId="77777777">
        <w:trPr>
          <w:trHeight w:val="300"/>
        </w:trPr>
        <w:tc>
          <w:tcPr>
            <w:tcW w:w="1980" w:type="dxa"/>
          </w:tcPr>
          <w:p w14:paraId="6DBB02A6" w14:textId="77777777" w:rsidR="0097663A" w:rsidRDefault="00422D9C">
            <w:pPr>
              <w:rPr>
                <w:rFonts w:ascii="Arial" w:hAnsi="Arial"/>
                <w:sz w:val="18"/>
              </w:rPr>
            </w:pPr>
            <w:r>
              <w:rPr>
                <w:rFonts w:ascii="Arial" w:hAnsi="Arial"/>
                <w:sz w:val="18"/>
              </w:rPr>
              <w:t xml:space="preserve">Dave Garner </w:t>
            </w:r>
          </w:p>
        </w:tc>
        <w:tc>
          <w:tcPr>
            <w:tcW w:w="2790" w:type="dxa"/>
          </w:tcPr>
          <w:p w14:paraId="3A619ACF" w14:textId="77777777" w:rsidR="0097663A" w:rsidRDefault="00422D9C">
            <w:pPr>
              <w:rPr>
                <w:rFonts w:ascii="Arial" w:hAnsi="Arial"/>
                <w:sz w:val="18"/>
              </w:rPr>
            </w:pPr>
            <w:r>
              <w:rPr>
                <w:rFonts w:ascii="Arial" w:hAnsi="Arial"/>
                <w:sz w:val="18"/>
              </w:rPr>
              <w:t>Qwest</w:t>
            </w:r>
          </w:p>
        </w:tc>
        <w:tc>
          <w:tcPr>
            <w:tcW w:w="2250" w:type="dxa"/>
          </w:tcPr>
          <w:p w14:paraId="4D7CBE75" w14:textId="77777777" w:rsidR="0097663A" w:rsidRDefault="00422D9C">
            <w:pPr>
              <w:rPr>
                <w:rFonts w:ascii="Arial" w:hAnsi="Arial"/>
                <w:sz w:val="18"/>
              </w:rPr>
            </w:pPr>
            <w:r>
              <w:rPr>
                <w:rFonts w:ascii="Arial" w:hAnsi="Arial"/>
                <w:sz w:val="18"/>
              </w:rPr>
              <w:t>Monica Dahmen</w:t>
            </w:r>
          </w:p>
        </w:tc>
        <w:tc>
          <w:tcPr>
            <w:tcW w:w="3420" w:type="dxa"/>
          </w:tcPr>
          <w:p w14:paraId="45A35E61" w14:textId="77777777" w:rsidR="0097663A" w:rsidRDefault="00422D9C">
            <w:pPr>
              <w:rPr>
                <w:rFonts w:ascii="Arial" w:hAnsi="Arial"/>
                <w:sz w:val="18"/>
              </w:rPr>
            </w:pPr>
            <w:r>
              <w:rPr>
                <w:rFonts w:ascii="Arial" w:hAnsi="Arial"/>
                <w:sz w:val="18"/>
              </w:rPr>
              <w:t>Cox Communications</w:t>
            </w:r>
          </w:p>
        </w:tc>
      </w:tr>
      <w:tr w:rsidR="0097663A" w14:paraId="0FC64E31" w14:textId="77777777">
        <w:trPr>
          <w:trHeight w:val="300"/>
        </w:trPr>
        <w:tc>
          <w:tcPr>
            <w:tcW w:w="1980" w:type="dxa"/>
            <w:tcBorders>
              <w:bottom w:val="single" w:sz="4" w:space="0" w:color="auto"/>
            </w:tcBorders>
          </w:tcPr>
          <w:p w14:paraId="6E3D6E82" w14:textId="77777777" w:rsidR="0097663A" w:rsidRDefault="00422D9C">
            <w:pPr>
              <w:rPr>
                <w:rFonts w:ascii="Arial" w:hAnsi="Arial"/>
                <w:sz w:val="18"/>
              </w:rPr>
            </w:pPr>
            <w:r>
              <w:rPr>
                <w:rFonts w:ascii="Arial" w:hAnsi="Arial"/>
                <w:sz w:val="18"/>
              </w:rPr>
              <w:t>Charles Ryburn</w:t>
            </w:r>
          </w:p>
        </w:tc>
        <w:tc>
          <w:tcPr>
            <w:tcW w:w="2790" w:type="dxa"/>
            <w:tcBorders>
              <w:bottom w:val="single" w:sz="4" w:space="0" w:color="auto"/>
            </w:tcBorders>
          </w:tcPr>
          <w:p w14:paraId="45C55A5A" w14:textId="77777777" w:rsidR="0097663A" w:rsidRDefault="00422D9C">
            <w:pPr>
              <w:rPr>
                <w:rFonts w:ascii="Arial" w:hAnsi="Arial"/>
                <w:sz w:val="18"/>
              </w:rPr>
            </w:pPr>
            <w:r>
              <w:rPr>
                <w:rFonts w:ascii="Arial" w:hAnsi="Arial"/>
                <w:sz w:val="18"/>
              </w:rPr>
              <w:t>SBC</w:t>
            </w:r>
          </w:p>
        </w:tc>
        <w:tc>
          <w:tcPr>
            <w:tcW w:w="2250" w:type="dxa"/>
            <w:tcBorders>
              <w:bottom w:val="single" w:sz="4" w:space="0" w:color="auto"/>
            </w:tcBorders>
          </w:tcPr>
          <w:p w14:paraId="3F28028A" w14:textId="77777777" w:rsidR="0097663A" w:rsidRDefault="00422D9C">
            <w:pPr>
              <w:rPr>
                <w:rFonts w:ascii="Arial" w:hAnsi="Arial"/>
                <w:sz w:val="18"/>
              </w:rPr>
            </w:pPr>
            <w:r>
              <w:rPr>
                <w:rFonts w:ascii="Arial" w:hAnsi="Arial"/>
                <w:sz w:val="18"/>
              </w:rPr>
              <w:t>Jason Kempson</w:t>
            </w:r>
          </w:p>
        </w:tc>
        <w:tc>
          <w:tcPr>
            <w:tcW w:w="3420" w:type="dxa"/>
            <w:tcBorders>
              <w:bottom w:val="single" w:sz="4" w:space="0" w:color="auto"/>
            </w:tcBorders>
          </w:tcPr>
          <w:p w14:paraId="7CF64BC9" w14:textId="77777777" w:rsidR="0097663A" w:rsidRDefault="00422D9C">
            <w:pPr>
              <w:rPr>
                <w:rFonts w:ascii="Arial" w:hAnsi="Arial"/>
                <w:sz w:val="18"/>
              </w:rPr>
            </w:pPr>
            <w:r>
              <w:rPr>
                <w:rFonts w:ascii="Arial" w:hAnsi="Arial"/>
                <w:sz w:val="18"/>
              </w:rPr>
              <w:t>Telcordia</w:t>
            </w:r>
          </w:p>
        </w:tc>
      </w:tr>
      <w:tr w:rsidR="0097663A" w14:paraId="2A15F52B" w14:textId="77777777">
        <w:trPr>
          <w:trHeight w:val="323"/>
        </w:trPr>
        <w:tc>
          <w:tcPr>
            <w:tcW w:w="1980" w:type="dxa"/>
          </w:tcPr>
          <w:p w14:paraId="45B25E21" w14:textId="77777777" w:rsidR="0097663A" w:rsidRDefault="0097663A">
            <w:pPr>
              <w:rPr>
                <w:rFonts w:ascii="Arial" w:hAnsi="Arial"/>
                <w:sz w:val="18"/>
              </w:rPr>
            </w:pPr>
          </w:p>
        </w:tc>
        <w:tc>
          <w:tcPr>
            <w:tcW w:w="2790" w:type="dxa"/>
          </w:tcPr>
          <w:p w14:paraId="66D1F7E5" w14:textId="77777777" w:rsidR="0097663A" w:rsidRDefault="0097663A">
            <w:pPr>
              <w:rPr>
                <w:rFonts w:ascii="Arial" w:hAnsi="Arial"/>
                <w:sz w:val="18"/>
              </w:rPr>
            </w:pPr>
          </w:p>
        </w:tc>
        <w:tc>
          <w:tcPr>
            <w:tcW w:w="2250" w:type="dxa"/>
          </w:tcPr>
          <w:p w14:paraId="201FF937" w14:textId="77777777" w:rsidR="0097663A" w:rsidRDefault="0097663A">
            <w:pPr>
              <w:rPr>
                <w:rFonts w:ascii="Arial" w:hAnsi="Arial"/>
                <w:sz w:val="18"/>
              </w:rPr>
            </w:pPr>
          </w:p>
        </w:tc>
        <w:tc>
          <w:tcPr>
            <w:tcW w:w="3420" w:type="dxa"/>
          </w:tcPr>
          <w:p w14:paraId="05A87179" w14:textId="77777777" w:rsidR="0097663A" w:rsidRDefault="0097663A">
            <w:pPr>
              <w:rPr>
                <w:rFonts w:ascii="Arial" w:hAnsi="Arial"/>
                <w:sz w:val="18"/>
              </w:rPr>
            </w:pPr>
          </w:p>
        </w:tc>
      </w:tr>
      <w:tr w:rsidR="0097663A" w14:paraId="30377061" w14:textId="77777777">
        <w:trPr>
          <w:trHeight w:val="323"/>
        </w:trPr>
        <w:tc>
          <w:tcPr>
            <w:tcW w:w="1980" w:type="dxa"/>
            <w:tcBorders>
              <w:bottom w:val="single" w:sz="4" w:space="0" w:color="auto"/>
            </w:tcBorders>
          </w:tcPr>
          <w:p w14:paraId="276B2DAB" w14:textId="77777777" w:rsidR="0097663A" w:rsidRDefault="0097663A">
            <w:pPr>
              <w:rPr>
                <w:rFonts w:ascii="Arial" w:hAnsi="Arial"/>
                <w:sz w:val="18"/>
              </w:rPr>
            </w:pPr>
          </w:p>
        </w:tc>
        <w:tc>
          <w:tcPr>
            <w:tcW w:w="2790" w:type="dxa"/>
            <w:tcBorders>
              <w:bottom w:val="single" w:sz="4" w:space="0" w:color="auto"/>
            </w:tcBorders>
          </w:tcPr>
          <w:p w14:paraId="55C3B1B1" w14:textId="77777777" w:rsidR="0097663A" w:rsidRDefault="0097663A">
            <w:pPr>
              <w:rPr>
                <w:rFonts w:ascii="Arial" w:hAnsi="Arial"/>
                <w:sz w:val="18"/>
              </w:rPr>
            </w:pPr>
          </w:p>
        </w:tc>
        <w:tc>
          <w:tcPr>
            <w:tcW w:w="2250" w:type="dxa"/>
            <w:tcBorders>
              <w:bottom w:val="single" w:sz="4" w:space="0" w:color="auto"/>
            </w:tcBorders>
          </w:tcPr>
          <w:p w14:paraId="4F84B276" w14:textId="77777777" w:rsidR="0097663A" w:rsidRDefault="0097663A">
            <w:pPr>
              <w:rPr>
                <w:rFonts w:ascii="Arial" w:hAnsi="Arial"/>
                <w:sz w:val="18"/>
              </w:rPr>
            </w:pPr>
          </w:p>
        </w:tc>
        <w:tc>
          <w:tcPr>
            <w:tcW w:w="3420" w:type="dxa"/>
            <w:tcBorders>
              <w:bottom w:val="single" w:sz="4" w:space="0" w:color="auto"/>
            </w:tcBorders>
          </w:tcPr>
          <w:p w14:paraId="30BF2692" w14:textId="77777777" w:rsidR="0097663A" w:rsidRDefault="0097663A">
            <w:pPr>
              <w:rPr>
                <w:rFonts w:ascii="Arial" w:hAnsi="Arial"/>
                <w:sz w:val="18"/>
              </w:rPr>
            </w:pPr>
          </w:p>
        </w:tc>
      </w:tr>
      <w:tr w:rsidR="0097663A" w14:paraId="789972E5" w14:textId="77777777">
        <w:trPr>
          <w:trHeight w:val="323"/>
        </w:trPr>
        <w:tc>
          <w:tcPr>
            <w:tcW w:w="1980" w:type="dxa"/>
            <w:tcBorders>
              <w:bottom w:val="single" w:sz="4" w:space="0" w:color="auto"/>
            </w:tcBorders>
          </w:tcPr>
          <w:p w14:paraId="59DEFBB3" w14:textId="77777777" w:rsidR="0097663A" w:rsidRDefault="0097663A">
            <w:pPr>
              <w:rPr>
                <w:rFonts w:ascii="Arial" w:hAnsi="Arial"/>
                <w:sz w:val="18"/>
              </w:rPr>
            </w:pPr>
          </w:p>
        </w:tc>
        <w:tc>
          <w:tcPr>
            <w:tcW w:w="2790" w:type="dxa"/>
            <w:tcBorders>
              <w:bottom w:val="single" w:sz="4" w:space="0" w:color="auto"/>
            </w:tcBorders>
          </w:tcPr>
          <w:p w14:paraId="5A6AE049" w14:textId="77777777" w:rsidR="0097663A" w:rsidRDefault="0097663A">
            <w:pPr>
              <w:rPr>
                <w:rFonts w:ascii="Arial" w:hAnsi="Arial"/>
                <w:sz w:val="18"/>
              </w:rPr>
            </w:pPr>
          </w:p>
        </w:tc>
        <w:tc>
          <w:tcPr>
            <w:tcW w:w="2250" w:type="dxa"/>
            <w:tcBorders>
              <w:bottom w:val="single" w:sz="4" w:space="0" w:color="auto"/>
            </w:tcBorders>
          </w:tcPr>
          <w:p w14:paraId="512B3DB0" w14:textId="77777777" w:rsidR="0097663A" w:rsidRDefault="0097663A">
            <w:pPr>
              <w:rPr>
                <w:rFonts w:ascii="Arial" w:hAnsi="Arial"/>
                <w:sz w:val="18"/>
              </w:rPr>
            </w:pPr>
          </w:p>
        </w:tc>
        <w:tc>
          <w:tcPr>
            <w:tcW w:w="3420" w:type="dxa"/>
            <w:tcBorders>
              <w:bottom w:val="single" w:sz="4" w:space="0" w:color="auto"/>
            </w:tcBorders>
          </w:tcPr>
          <w:p w14:paraId="02EA7BBB" w14:textId="77777777" w:rsidR="0097663A" w:rsidRDefault="0097663A">
            <w:pPr>
              <w:rPr>
                <w:rFonts w:ascii="Arial" w:hAnsi="Arial"/>
                <w:sz w:val="18"/>
              </w:rPr>
            </w:pPr>
          </w:p>
        </w:tc>
      </w:tr>
      <w:tr w:rsidR="0097663A" w14:paraId="5C29CF90" w14:textId="77777777">
        <w:trPr>
          <w:trHeight w:val="300"/>
        </w:trPr>
        <w:tc>
          <w:tcPr>
            <w:tcW w:w="1980" w:type="dxa"/>
          </w:tcPr>
          <w:p w14:paraId="31D9C3B7" w14:textId="77777777" w:rsidR="0097663A" w:rsidRDefault="0097663A">
            <w:pPr>
              <w:rPr>
                <w:rFonts w:ascii="Arial" w:hAnsi="Arial"/>
                <w:sz w:val="18"/>
              </w:rPr>
            </w:pPr>
          </w:p>
        </w:tc>
        <w:tc>
          <w:tcPr>
            <w:tcW w:w="2790" w:type="dxa"/>
          </w:tcPr>
          <w:p w14:paraId="0A360C17" w14:textId="77777777" w:rsidR="0097663A" w:rsidRDefault="0097663A">
            <w:pPr>
              <w:rPr>
                <w:rFonts w:ascii="Arial" w:hAnsi="Arial"/>
                <w:sz w:val="18"/>
              </w:rPr>
            </w:pPr>
          </w:p>
        </w:tc>
        <w:tc>
          <w:tcPr>
            <w:tcW w:w="2250" w:type="dxa"/>
          </w:tcPr>
          <w:p w14:paraId="567A8234" w14:textId="77777777" w:rsidR="0097663A" w:rsidRDefault="0097663A">
            <w:pPr>
              <w:rPr>
                <w:rFonts w:ascii="Arial" w:hAnsi="Arial"/>
                <w:sz w:val="18"/>
              </w:rPr>
            </w:pPr>
          </w:p>
        </w:tc>
        <w:tc>
          <w:tcPr>
            <w:tcW w:w="3420" w:type="dxa"/>
          </w:tcPr>
          <w:p w14:paraId="34E1F968" w14:textId="77777777" w:rsidR="0097663A" w:rsidRDefault="0097663A">
            <w:pPr>
              <w:rPr>
                <w:rFonts w:ascii="Arial" w:hAnsi="Arial"/>
                <w:sz w:val="18"/>
              </w:rPr>
            </w:pPr>
          </w:p>
        </w:tc>
      </w:tr>
      <w:tr w:rsidR="0097663A" w14:paraId="3EDBEF7F" w14:textId="77777777">
        <w:trPr>
          <w:trHeight w:val="300"/>
        </w:trPr>
        <w:tc>
          <w:tcPr>
            <w:tcW w:w="1980" w:type="dxa"/>
          </w:tcPr>
          <w:p w14:paraId="4B0CBDC6" w14:textId="77777777" w:rsidR="0097663A" w:rsidRDefault="00422D9C">
            <w:pPr>
              <w:rPr>
                <w:rFonts w:ascii="Arial" w:hAnsi="Arial"/>
                <w:b/>
                <w:sz w:val="18"/>
              </w:rPr>
            </w:pPr>
            <w:r>
              <w:rPr>
                <w:rFonts w:ascii="Arial" w:hAnsi="Arial"/>
                <w:b/>
                <w:sz w:val="18"/>
              </w:rPr>
              <w:t>On the phone</w:t>
            </w:r>
          </w:p>
        </w:tc>
        <w:tc>
          <w:tcPr>
            <w:tcW w:w="2790" w:type="dxa"/>
          </w:tcPr>
          <w:p w14:paraId="42D93570" w14:textId="77777777" w:rsidR="0097663A" w:rsidRDefault="0097663A">
            <w:pPr>
              <w:rPr>
                <w:rFonts w:ascii="Arial" w:hAnsi="Arial"/>
                <w:sz w:val="18"/>
              </w:rPr>
            </w:pPr>
          </w:p>
        </w:tc>
        <w:tc>
          <w:tcPr>
            <w:tcW w:w="2250" w:type="dxa"/>
          </w:tcPr>
          <w:p w14:paraId="21E3E1BB" w14:textId="77777777" w:rsidR="0097663A" w:rsidRDefault="0097663A">
            <w:pPr>
              <w:rPr>
                <w:rFonts w:ascii="Arial" w:hAnsi="Arial"/>
                <w:b/>
                <w:sz w:val="18"/>
              </w:rPr>
            </w:pPr>
          </w:p>
        </w:tc>
        <w:tc>
          <w:tcPr>
            <w:tcW w:w="3420" w:type="dxa"/>
          </w:tcPr>
          <w:p w14:paraId="3E5786D2" w14:textId="77777777" w:rsidR="0097663A" w:rsidRDefault="0097663A">
            <w:pPr>
              <w:rPr>
                <w:rFonts w:ascii="Arial" w:hAnsi="Arial"/>
                <w:b/>
                <w:sz w:val="18"/>
              </w:rPr>
            </w:pPr>
          </w:p>
        </w:tc>
      </w:tr>
      <w:tr w:rsidR="0097663A" w14:paraId="4DE04A53" w14:textId="77777777">
        <w:trPr>
          <w:trHeight w:val="300"/>
        </w:trPr>
        <w:tc>
          <w:tcPr>
            <w:tcW w:w="1980" w:type="dxa"/>
          </w:tcPr>
          <w:p w14:paraId="167FA060" w14:textId="77777777" w:rsidR="0097663A" w:rsidRDefault="00422D9C">
            <w:pPr>
              <w:rPr>
                <w:rFonts w:ascii="Arial" w:hAnsi="Arial"/>
                <w:b/>
                <w:sz w:val="18"/>
              </w:rPr>
            </w:pPr>
            <w:r>
              <w:rPr>
                <w:rFonts w:ascii="Arial" w:hAnsi="Arial"/>
                <w:sz w:val="18"/>
              </w:rPr>
              <w:t>Jennifer Goree</w:t>
            </w:r>
          </w:p>
        </w:tc>
        <w:tc>
          <w:tcPr>
            <w:tcW w:w="2790" w:type="dxa"/>
          </w:tcPr>
          <w:p w14:paraId="3938300F" w14:textId="77777777" w:rsidR="0097663A" w:rsidRDefault="00422D9C">
            <w:pPr>
              <w:rPr>
                <w:rFonts w:ascii="Arial" w:hAnsi="Arial"/>
                <w:sz w:val="18"/>
              </w:rPr>
            </w:pPr>
            <w:r>
              <w:rPr>
                <w:rFonts w:ascii="Arial" w:hAnsi="Arial"/>
                <w:sz w:val="18"/>
              </w:rPr>
              <w:t>ALLTEL</w:t>
            </w:r>
          </w:p>
        </w:tc>
        <w:tc>
          <w:tcPr>
            <w:tcW w:w="2250" w:type="dxa"/>
          </w:tcPr>
          <w:p w14:paraId="3B98773B" w14:textId="77777777" w:rsidR="0097663A" w:rsidRDefault="00422D9C">
            <w:pPr>
              <w:rPr>
                <w:rFonts w:ascii="Arial" w:hAnsi="Arial"/>
                <w:b/>
                <w:sz w:val="18"/>
              </w:rPr>
            </w:pPr>
            <w:r>
              <w:rPr>
                <w:rFonts w:ascii="Arial" w:hAnsi="Arial"/>
                <w:sz w:val="18"/>
              </w:rPr>
              <w:t>Charlotte Holden</w:t>
            </w:r>
          </w:p>
        </w:tc>
        <w:tc>
          <w:tcPr>
            <w:tcW w:w="3420" w:type="dxa"/>
          </w:tcPr>
          <w:p w14:paraId="6322ECB8" w14:textId="77777777" w:rsidR="0097663A" w:rsidRDefault="00422D9C">
            <w:pPr>
              <w:rPr>
                <w:rFonts w:ascii="Arial" w:hAnsi="Arial"/>
                <w:b/>
                <w:sz w:val="18"/>
              </w:rPr>
            </w:pPr>
            <w:r>
              <w:rPr>
                <w:rFonts w:ascii="Arial" w:hAnsi="Arial"/>
                <w:sz w:val="18"/>
              </w:rPr>
              <w:t>US CELLULAR</w:t>
            </w:r>
          </w:p>
        </w:tc>
      </w:tr>
      <w:tr w:rsidR="0097663A" w14:paraId="250F7C03" w14:textId="77777777">
        <w:trPr>
          <w:trHeight w:val="300"/>
        </w:trPr>
        <w:tc>
          <w:tcPr>
            <w:tcW w:w="1980" w:type="dxa"/>
          </w:tcPr>
          <w:p w14:paraId="3090392E" w14:textId="77777777" w:rsidR="0097663A" w:rsidRDefault="00422D9C">
            <w:pPr>
              <w:rPr>
                <w:rFonts w:ascii="Arial" w:hAnsi="Arial"/>
                <w:sz w:val="18"/>
              </w:rPr>
            </w:pPr>
            <w:r>
              <w:rPr>
                <w:rFonts w:ascii="Arial" w:hAnsi="Arial"/>
                <w:sz w:val="18"/>
              </w:rPr>
              <w:t xml:space="preserve">Earl Scott </w:t>
            </w:r>
          </w:p>
        </w:tc>
        <w:tc>
          <w:tcPr>
            <w:tcW w:w="2790" w:type="dxa"/>
          </w:tcPr>
          <w:p w14:paraId="27EE6A30" w14:textId="77777777" w:rsidR="0097663A" w:rsidRDefault="00422D9C">
            <w:pPr>
              <w:rPr>
                <w:rFonts w:ascii="Arial" w:hAnsi="Arial"/>
                <w:sz w:val="18"/>
              </w:rPr>
            </w:pPr>
            <w:r>
              <w:rPr>
                <w:rFonts w:ascii="Arial" w:hAnsi="Arial"/>
                <w:sz w:val="18"/>
              </w:rPr>
              <w:t xml:space="preserve">Verizon </w:t>
            </w:r>
          </w:p>
        </w:tc>
        <w:tc>
          <w:tcPr>
            <w:tcW w:w="2250" w:type="dxa"/>
          </w:tcPr>
          <w:p w14:paraId="006C6A10" w14:textId="77777777" w:rsidR="0097663A" w:rsidRDefault="00422D9C">
            <w:pPr>
              <w:rPr>
                <w:rFonts w:ascii="Arial" w:hAnsi="Arial"/>
                <w:b/>
                <w:sz w:val="18"/>
              </w:rPr>
            </w:pPr>
            <w:r>
              <w:rPr>
                <w:rFonts w:ascii="Arial" w:hAnsi="Arial"/>
                <w:sz w:val="18"/>
              </w:rPr>
              <w:t>John Weakly</w:t>
            </w:r>
          </w:p>
        </w:tc>
        <w:tc>
          <w:tcPr>
            <w:tcW w:w="3420" w:type="dxa"/>
          </w:tcPr>
          <w:p w14:paraId="5A2DAB3F" w14:textId="77777777" w:rsidR="0097663A" w:rsidRDefault="00422D9C">
            <w:pPr>
              <w:rPr>
                <w:rFonts w:ascii="Arial" w:hAnsi="Arial"/>
                <w:b/>
                <w:sz w:val="18"/>
              </w:rPr>
            </w:pPr>
            <w:r>
              <w:rPr>
                <w:rFonts w:ascii="Arial" w:hAnsi="Arial"/>
                <w:sz w:val="18"/>
              </w:rPr>
              <w:t>Qwest Wireless</w:t>
            </w:r>
          </w:p>
        </w:tc>
      </w:tr>
      <w:tr w:rsidR="0097663A" w14:paraId="0C4CCAB4" w14:textId="77777777">
        <w:trPr>
          <w:trHeight w:val="269"/>
        </w:trPr>
        <w:tc>
          <w:tcPr>
            <w:tcW w:w="1980" w:type="dxa"/>
          </w:tcPr>
          <w:p w14:paraId="5E154226" w14:textId="77777777" w:rsidR="0097663A" w:rsidRDefault="00422D9C">
            <w:pPr>
              <w:rPr>
                <w:rFonts w:ascii="Arial" w:hAnsi="Arial"/>
                <w:sz w:val="18"/>
              </w:rPr>
            </w:pPr>
            <w:r>
              <w:rPr>
                <w:rFonts w:ascii="Arial" w:hAnsi="Arial"/>
                <w:sz w:val="18"/>
              </w:rPr>
              <w:t>Liz Coakley</w:t>
            </w:r>
          </w:p>
        </w:tc>
        <w:tc>
          <w:tcPr>
            <w:tcW w:w="2790" w:type="dxa"/>
          </w:tcPr>
          <w:p w14:paraId="70979B72" w14:textId="77777777" w:rsidR="0097663A" w:rsidRDefault="00422D9C">
            <w:pPr>
              <w:rPr>
                <w:rFonts w:ascii="Arial" w:hAnsi="Arial"/>
                <w:sz w:val="18"/>
              </w:rPr>
            </w:pPr>
            <w:r>
              <w:rPr>
                <w:rFonts w:ascii="Arial" w:hAnsi="Arial"/>
                <w:sz w:val="18"/>
              </w:rPr>
              <w:t>SBC</w:t>
            </w:r>
          </w:p>
        </w:tc>
        <w:tc>
          <w:tcPr>
            <w:tcW w:w="2250" w:type="dxa"/>
          </w:tcPr>
          <w:p w14:paraId="033356FC" w14:textId="77777777" w:rsidR="0097663A" w:rsidRDefault="00422D9C">
            <w:pPr>
              <w:rPr>
                <w:rFonts w:ascii="Arial" w:hAnsi="Arial"/>
                <w:sz w:val="18"/>
              </w:rPr>
            </w:pPr>
            <w:r>
              <w:rPr>
                <w:rFonts w:ascii="Arial" w:hAnsi="Arial"/>
                <w:sz w:val="18"/>
              </w:rPr>
              <w:t>Jean Anthony</w:t>
            </w:r>
          </w:p>
        </w:tc>
        <w:tc>
          <w:tcPr>
            <w:tcW w:w="3420" w:type="dxa"/>
          </w:tcPr>
          <w:p w14:paraId="639CAAAE" w14:textId="77777777" w:rsidR="0097663A" w:rsidRDefault="00422D9C">
            <w:pPr>
              <w:rPr>
                <w:rFonts w:ascii="Arial" w:hAnsi="Arial"/>
                <w:sz w:val="18"/>
              </w:rPr>
            </w:pPr>
            <w:r>
              <w:rPr>
                <w:rFonts w:ascii="Arial" w:hAnsi="Arial"/>
                <w:sz w:val="18"/>
              </w:rPr>
              <w:t>TSE</w:t>
            </w:r>
          </w:p>
        </w:tc>
      </w:tr>
      <w:tr w:rsidR="0097663A" w14:paraId="154F9090" w14:textId="77777777">
        <w:trPr>
          <w:trHeight w:val="300"/>
        </w:trPr>
        <w:tc>
          <w:tcPr>
            <w:tcW w:w="1980" w:type="dxa"/>
          </w:tcPr>
          <w:p w14:paraId="79091EAC" w14:textId="77777777" w:rsidR="0097663A" w:rsidRDefault="00422D9C">
            <w:pPr>
              <w:rPr>
                <w:rFonts w:ascii="Arial" w:hAnsi="Arial"/>
                <w:sz w:val="18"/>
              </w:rPr>
            </w:pPr>
            <w:r>
              <w:rPr>
                <w:rFonts w:ascii="Arial" w:hAnsi="Arial"/>
                <w:sz w:val="18"/>
              </w:rPr>
              <w:t>Ron Steen</w:t>
            </w:r>
          </w:p>
        </w:tc>
        <w:tc>
          <w:tcPr>
            <w:tcW w:w="2790" w:type="dxa"/>
          </w:tcPr>
          <w:p w14:paraId="6DEAB108" w14:textId="77777777" w:rsidR="0097663A" w:rsidRDefault="00422D9C">
            <w:pPr>
              <w:rPr>
                <w:rFonts w:ascii="Arial" w:hAnsi="Arial"/>
                <w:sz w:val="18"/>
              </w:rPr>
            </w:pPr>
            <w:r>
              <w:rPr>
                <w:rFonts w:ascii="Arial" w:hAnsi="Arial"/>
                <w:sz w:val="18"/>
              </w:rPr>
              <w:t xml:space="preserve">Bell South </w:t>
            </w:r>
          </w:p>
        </w:tc>
        <w:tc>
          <w:tcPr>
            <w:tcW w:w="2250" w:type="dxa"/>
          </w:tcPr>
          <w:p w14:paraId="5F96662F" w14:textId="77777777" w:rsidR="0097663A" w:rsidRDefault="00422D9C">
            <w:pPr>
              <w:rPr>
                <w:rFonts w:ascii="Arial" w:hAnsi="Arial"/>
                <w:sz w:val="18"/>
              </w:rPr>
            </w:pPr>
            <w:r>
              <w:rPr>
                <w:rFonts w:ascii="Arial" w:hAnsi="Arial"/>
                <w:sz w:val="18"/>
              </w:rPr>
              <w:t xml:space="preserve">Lori Messing </w:t>
            </w:r>
          </w:p>
        </w:tc>
        <w:tc>
          <w:tcPr>
            <w:tcW w:w="3420" w:type="dxa"/>
          </w:tcPr>
          <w:p w14:paraId="27DAF0AB" w14:textId="77777777" w:rsidR="0097663A" w:rsidRDefault="00422D9C">
            <w:pPr>
              <w:rPr>
                <w:rFonts w:ascii="Arial" w:hAnsi="Arial"/>
                <w:sz w:val="18"/>
              </w:rPr>
            </w:pPr>
            <w:r>
              <w:rPr>
                <w:rFonts w:ascii="Arial" w:hAnsi="Arial"/>
                <w:sz w:val="18"/>
              </w:rPr>
              <w:t>CTIA</w:t>
            </w:r>
          </w:p>
        </w:tc>
      </w:tr>
      <w:tr w:rsidR="0097663A" w14:paraId="34B93C56" w14:textId="77777777">
        <w:trPr>
          <w:trHeight w:val="300"/>
        </w:trPr>
        <w:tc>
          <w:tcPr>
            <w:tcW w:w="1980" w:type="dxa"/>
          </w:tcPr>
          <w:p w14:paraId="28699FE2" w14:textId="77777777" w:rsidR="0097663A" w:rsidRDefault="00422D9C">
            <w:pPr>
              <w:rPr>
                <w:rFonts w:ascii="Arial" w:hAnsi="Arial"/>
                <w:sz w:val="18"/>
              </w:rPr>
            </w:pPr>
            <w:r>
              <w:rPr>
                <w:rFonts w:ascii="Arial" w:hAnsi="Arial"/>
                <w:sz w:val="18"/>
              </w:rPr>
              <w:t xml:space="preserve">Lonnie Keck </w:t>
            </w:r>
          </w:p>
        </w:tc>
        <w:tc>
          <w:tcPr>
            <w:tcW w:w="2790" w:type="dxa"/>
          </w:tcPr>
          <w:p w14:paraId="77276416" w14:textId="77777777" w:rsidR="0097663A" w:rsidRDefault="00422D9C">
            <w:pPr>
              <w:rPr>
                <w:rFonts w:ascii="Arial" w:hAnsi="Arial"/>
                <w:sz w:val="18"/>
              </w:rPr>
            </w:pPr>
            <w:r>
              <w:rPr>
                <w:rFonts w:ascii="Arial" w:hAnsi="Arial"/>
                <w:sz w:val="18"/>
              </w:rPr>
              <w:t xml:space="preserve">AT&amp;T Wireless </w:t>
            </w:r>
          </w:p>
        </w:tc>
        <w:tc>
          <w:tcPr>
            <w:tcW w:w="2250" w:type="dxa"/>
          </w:tcPr>
          <w:p w14:paraId="3D3788AB" w14:textId="77777777" w:rsidR="0097663A" w:rsidRDefault="00422D9C">
            <w:pPr>
              <w:rPr>
                <w:rFonts w:ascii="Arial" w:hAnsi="Arial"/>
                <w:sz w:val="18"/>
              </w:rPr>
            </w:pPr>
            <w:r>
              <w:rPr>
                <w:rFonts w:ascii="Arial" w:hAnsi="Arial"/>
                <w:sz w:val="18"/>
              </w:rPr>
              <w:t>Shannon Collins</w:t>
            </w:r>
          </w:p>
        </w:tc>
        <w:tc>
          <w:tcPr>
            <w:tcW w:w="3420" w:type="dxa"/>
          </w:tcPr>
          <w:p w14:paraId="1682D886" w14:textId="77777777" w:rsidR="0097663A" w:rsidRDefault="00422D9C">
            <w:pPr>
              <w:rPr>
                <w:rFonts w:ascii="Arial" w:hAnsi="Arial"/>
                <w:sz w:val="18"/>
              </w:rPr>
            </w:pPr>
            <w:r>
              <w:rPr>
                <w:rFonts w:ascii="Arial" w:hAnsi="Arial"/>
                <w:sz w:val="18"/>
              </w:rPr>
              <w:t>NeuStar Pooling</w:t>
            </w:r>
          </w:p>
        </w:tc>
      </w:tr>
      <w:tr w:rsidR="0097663A" w14:paraId="0ECA65D0" w14:textId="77777777">
        <w:trPr>
          <w:trHeight w:val="260"/>
        </w:trPr>
        <w:tc>
          <w:tcPr>
            <w:tcW w:w="1980" w:type="dxa"/>
          </w:tcPr>
          <w:p w14:paraId="414C76CD" w14:textId="77777777" w:rsidR="0097663A" w:rsidRDefault="00422D9C">
            <w:pPr>
              <w:rPr>
                <w:rFonts w:ascii="Arial" w:hAnsi="Arial"/>
                <w:sz w:val="18"/>
              </w:rPr>
            </w:pPr>
            <w:r>
              <w:rPr>
                <w:rFonts w:ascii="Arial" w:hAnsi="Arial"/>
                <w:sz w:val="18"/>
              </w:rPr>
              <w:t>Scottie Parish</w:t>
            </w:r>
          </w:p>
        </w:tc>
        <w:tc>
          <w:tcPr>
            <w:tcW w:w="2790" w:type="dxa"/>
          </w:tcPr>
          <w:p w14:paraId="2D765BDC" w14:textId="77777777" w:rsidR="0097663A" w:rsidRDefault="00422D9C">
            <w:pPr>
              <w:rPr>
                <w:rFonts w:ascii="Arial" w:hAnsi="Arial"/>
                <w:sz w:val="18"/>
              </w:rPr>
            </w:pPr>
            <w:r>
              <w:rPr>
                <w:rFonts w:ascii="Arial" w:hAnsi="Arial"/>
                <w:sz w:val="18"/>
              </w:rPr>
              <w:t>ALLTEL</w:t>
            </w:r>
          </w:p>
        </w:tc>
        <w:tc>
          <w:tcPr>
            <w:tcW w:w="2250" w:type="dxa"/>
          </w:tcPr>
          <w:p w14:paraId="30AEC20B" w14:textId="77777777" w:rsidR="0097663A" w:rsidRDefault="0097663A">
            <w:pPr>
              <w:rPr>
                <w:rFonts w:ascii="Arial" w:hAnsi="Arial"/>
                <w:sz w:val="18"/>
              </w:rPr>
            </w:pPr>
          </w:p>
        </w:tc>
        <w:tc>
          <w:tcPr>
            <w:tcW w:w="3420" w:type="dxa"/>
          </w:tcPr>
          <w:p w14:paraId="3B56DF89" w14:textId="77777777" w:rsidR="0097663A" w:rsidRDefault="0097663A">
            <w:pPr>
              <w:rPr>
                <w:rFonts w:ascii="Arial" w:hAnsi="Arial"/>
                <w:sz w:val="18"/>
              </w:rPr>
            </w:pPr>
          </w:p>
        </w:tc>
      </w:tr>
      <w:tr w:rsidR="0097663A" w14:paraId="3509D7EE" w14:textId="77777777">
        <w:trPr>
          <w:trHeight w:val="283"/>
        </w:trPr>
        <w:tc>
          <w:tcPr>
            <w:tcW w:w="1980" w:type="dxa"/>
          </w:tcPr>
          <w:p w14:paraId="05B08447" w14:textId="77777777" w:rsidR="0097663A" w:rsidRDefault="0097663A">
            <w:pPr>
              <w:rPr>
                <w:rFonts w:ascii="Arial" w:hAnsi="Arial"/>
                <w:sz w:val="18"/>
              </w:rPr>
            </w:pPr>
          </w:p>
        </w:tc>
        <w:tc>
          <w:tcPr>
            <w:tcW w:w="2790" w:type="dxa"/>
          </w:tcPr>
          <w:p w14:paraId="5FCF559B" w14:textId="77777777" w:rsidR="0097663A" w:rsidRDefault="0097663A">
            <w:pPr>
              <w:rPr>
                <w:rFonts w:ascii="Arial" w:hAnsi="Arial"/>
                <w:sz w:val="18"/>
              </w:rPr>
            </w:pPr>
          </w:p>
        </w:tc>
        <w:tc>
          <w:tcPr>
            <w:tcW w:w="2250" w:type="dxa"/>
          </w:tcPr>
          <w:p w14:paraId="301415E4" w14:textId="77777777" w:rsidR="0097663A" w:rsidRDefault="0097663A">
            <w:pPr>
              <w:rPr>
                <w:rFonts w:ascii="Arial" w:hAnsi="Arial"/>
                <w:sz w:val="18"/>
              </w:rPr>
            </w:pPr>
          </w:p>
        </w:tc>
        <w:tc>
          <w:tcPr>
            <w:tcW w:w="3420" w:type="dxa"/>
          </w:tcPr>
          <w:p w14:paraId="0D98ABF7" w14:textId="77777777" w:rsidR="0097663A" w:rsidRDefault="0097663A">
            <w:pPr>
              <w:rPr>
                <w:rFonts w:ascii="Arial" w:hAnsi="Arial"/>
                <w:sz w:val="18"/>
              </w:rPr>
            </w:pPr>
          </w:p>
        </w:tc>
      </w:tr>
      <w:tr w:rsidR="0097663A" w14:paraId="3EFC3E62" w14:textId="77777777">
        <w:trPr>
          <w:trHeight w:val="283"/>
        </w:trPr>
        <w:tc>
          <w:tcPr>
            <w:tcW w:w="1980" w:type="dxa"/>
          </w:tcPr>
          <w:p w14:paraId="55AD9DF3" w14:textId="77777777" w:rsidR="0097663A" w:rsidRDefault="0097663A">
            <w:pPr>
              <w:rPr>
                <w:rFonts w:ascii="Arial" w:hAnsi="Arial"/>
                <w:sz w:val="18"/>
              </w:rPr>
            </w:pPr>
          </w:p>
        </w:tc>
        <w:tc>
          <w:tcPr>
            <w:tcW w:w="2790" w:type="dxa"/>
          </w:tcPr>
          <w:p w14:paraId="009160FA" w14:textId="77777777" w:rsidR="0097663A" w:rsidRDefault="0097663A">
            <w:pPr>
              <w:rPr>
                <w:rFonts w:ascii="Arial" w:hAnsi="Arial"/>
                <w:sz w:val="18"/>
              </w:rPr>
            </w:pPr>
          </w:p>
        </w:tc>
        <w:tc>
          <w:tcPr>
            <w:tcW w:w="2250" w:type="dxa"/>
          </w:tcPr>
          <w:p w14:paraId="6442074C" w14:textId="77777777" w:rsidR="0097663A" w:rsidRDefault="0097663A">
            <w:pPr>
              <w:rPr>
                <w:rFonts w:ascii="Arial" w:hAnsi="Arial"/>
                <w:sz w:val="18"/>
              </w:rPr>
            </w:pPr>
          </w:p>
        </w:tc>
        <w:tc>
          <w:tcPr>
            <w:tcW w:w="3420" w:type="dxa"/>
          </w:tcPr>
          <w:p w14:paraId="541EDC74" w14:textId="77777777" w:rsidR="0097663A" w:rsidRDefault="0097663A">
            <w:pPr>
              <w:rPr>
                <w:rFonts w:ascii="Arial" w:hAnsi="Arial"/>
                <w:sz w:val="18"/>
              </w:rPr>
            </w:pPr>
          </w:p>
        </w:tc>
      </w:tr>
      <w:tr w:rsidR="0097663A" w14:paraId="51365145" w14:textId="77777777">
        <w:trPr>
          <w:trHeight w:val="260"/>
        </w:trPr>
        <w:tc>
          <w:tcPr>
            <w:tcW w:w="1980" w:type="dxa"/>
          </w:tcPr>
          <w:p w14:paraId="6DF2132F" w14:textId="77777777" w:rsidR="0097663A" w:rsidRDefault="0097663A">
            <w:pPr>
              <w:rPr>
                <w:rFonts w:ascii="Arial" w:hAnsi="Arial"/>
                <w:sz w:val="18"/>
              </w:rPr>
            </w:pPr>
          </w:p>
        </w:tc>
        <w:tc>
          <w:tcPr>
            <w:tcW w:w="2790" w:type="dxa"/>
          </w:tcPr>
          <w:p w14:paraId="7AD6ED41" w14:textId="77777777" w:rsidR="0097663A" w:rsidRDefault="0097663A">
            <w:pPr>
              <w:rPr>
                <w:rFonts w:ascii="Arial" w:hAnsi="Arial"/>
                <w:sz w:val="18"/>
              </w:rPr>
            </w:pPr>
          </w:p>
        </w:tc>
        <w:tc>
          <w:tcPr>
            <w:tcW w:w="2250" w:type="dxa"/>
          </w:tcPr>
          <w:p w14:paraId="2258C822" w14:textId="77777777" w:rsidR="0097663A" w:rsidRDefault="0097663A">
            <w:pPr>
              <w:rPr>
                <w:rFonts w:ascii="Arial" w:hAnsi="Arial"/>
                <w:sz w:val="18"/>
              </w:rPr>
            </w:pPr>
          </w:p>
        </w:tc>
        <w:tc>
          <w:tcPr>
            <w:tcW w:w="3420" w:type="dxa"/>
          </w:tcPr>
          <w:p w14:paraId="43027B05" w14:textId="77777777" w:rsidR="0097663A" w:rsidRDefault="0097663A">
            <w:pPr>
              <w:rPr>
                <w:rFonts w:ascii="Arial" w:hAnsi="Arial"/>
                <w:sz w:val="18"/>
              </w:rPr>
            </w:pPr>
          </w:p>
        </w:tc>
      </w:tr>
    </w:tbl>
    <w:p w14:paraId="2BD8B7D5" w14:textId="77777777" w:rsidR="0097663A" w:rsidRDefault="0097663A">
      <w:pPr>
        <w:tabs>
          <w:tab w:val="left" w:pos="4890"/>
        </w:tabs>
        <w:rPr>
          <w:rFonts w:ascii="Arial" w:hAnsi="Arial"/>
          <w:b/>
          <w:sz w:val="22"/>
        </w:rPr>
      </w:pPr>
    </w:p>
    <w:p w14:paraId="34113235" w14:textId="77777777" w:rsidR="0097663A" w:rsidRDefault="0097663A">
      <w:pPr>
        <w:tabs>
          <w:tab w:val="left" w:pos="4890"/>
        </w:tabs>
        <w:rPr>
          <w:rFonts w:ascii="Arial" w:hAnsi="Arial"/>
          <w:b/>
          <w:sz w:val="22"/>
        </w:rPr>
      </w:pPr>
    </w:p>
    <w:p w14:paraId="12BFEE34" w14:textId="77777777" w:rsidR="0097663A" w:rsidRDefault="0097663A">
      <w:pPr>
        <w:tabs>
          <w:tab w:val="left" w:pos="4890"/>
        </w:tabs>
        <w:rPr>
          <w:rFonts w:ascii="Arial" w:hAnsi="Arial"/>
          <w:b/>
          <w:sz w:val="22"/>
        </w:rPr>
      </w:pPr>
    </w:p>
    <w:p w14:paraId="6821F749" w14:textId="77777777" w:rsidR="0097663A" w:rsidRDefault="0097663A">
      <w:pPr>
        <w:tabs>
          <w:tab w:val="left" w:pos="4890"/>
        </w:tabs>
        <w:rPr>
          <w:rFonts w:ascii="Arial" w:hAnsi="Arial"/>
          <w:b/>
          <w:sz w:val="22"/>
        </w:rPr>
      </w:pPr>
    </w:p>
    <w:p w14:paraId="7A18A6C6" w14:textId="77777777" w:rsidR="0097663A" w:rsidRDefault="0097663A">
      <w:pPr>
        <w:tabs>
          <w:tab w:val="left" w:pos="4890"/>
        </w:tabs>
        <w:rPr>
          <w:rFonts w:ascii="Arial" w:hAnsi="Arial"/>
          <w:b/>
          <w:sz w:val="22"/>
        </w:rPr>
      </w:pPr>
    </w:p>
    <w:p w14:paraId="1EC2F26B" w14:textId="77777777" w:rsidR="0097663A" w:rsidRDefault="0097663A">
      <w:pPr>
        <w:tabs>
          <w:tab w:val="left" w:pos="4890"/>
        </w:tabs>
        <w:rPr>
          <w:rFonts w:ascii="Arial" w:hAnsi="Arial"/>
          <w:b/>
          <w:sz w:val="22"/>
        </w:rPr>
      </w:pPr>
    </w:p>
    <w:p w14:paraId="37DAA958" w14:textId="77777777" w:rsidR="0097663A" w:rsidRDefault="0097663A">
      <w:pPr>
        <w:tabs>
          <w:tab w:val="left" w:pos="4890"/>
        </w:tabs>
        <w:rPr>
          <w:rFonts w:ascii="Arial" w:hAnsi="Arial"/>
          <w:b/>
          <w:sz w:val="22"/>
        </w:rPr>
      </w:pPr>
    </w:p>
    <w:p w14:paraId="5A9F70D4" w14:textId="77777777" w:rsidR="0097663A" w:rsidRDefault="0097663A">
      <w:pPr>
        <w:tabs>
          <w:tab w:val="left" w:pos="4890"/>
        </w:tabs>
        <w:rPr>
          <w:rFonts w:ascii="Arial" w:hAnsi="Arial"/>
          <w:b/>
          <w:sz w:val="22"/>
        </w:rPr>
      </w:pPr>
    </w:p>
    <w:p w14:paraId="31B86961" w14:textId="77777777" w:rsidR="0097663A" w:rsidRDefault="0097663A">
      <w:pPr>
        <w:tabs>
          <w:tab w:val="left" w:pos="4890"/>
        </w:tabs>
        <w:rPr>
          <w:rFonts w:ascii="Arial" w:hAnsi="Arial"/>
          <w:b/>
          <w:sz w:val="22"/>
        </w:rPr>
      </w:pPr>
    </w:p>
    <w:p w14:paraId="0AAF8B74" w14:textId="77777777" w:rsidR="0097663A" w:rsidRDefault="0097663A">
      <w:pPr>
        <w:tabs>
          <w:tab w:val="left" w:pos="4890"/>
        </w:tabs>
        <w:rPr>
          <w:rFonts w:ascii="Arial" w:hAnsi="Arial"/>
          <w:b/>
          <w:sz w:val="22"/>
        </w:rPr>
      </w:pPr>
    </w:p>
    <w:p w14:paraId="0B85931F" w14:textId="77777777" w:rsidR="0097663A" w:rsidRDefault="0097663A">
      <w:pPr>
        <w:tabs>
          <w:tab w:val="left" w:pos="4890"/>
        </w:tabs>
        <w:rPr>
          <w:rFonts w:ascii="Arial" w:hAnsi="Arial"/>
          <w:b/>
          <w:sz w:val="22"/>
        </w:rPr>
      </w:pPr>
    </w:p>
    <w:p w14:paraId="1E69C5A9" w14:textId="77777777" w:rsidR="0097663A" w:rsidRDefault="0097663A">
      <w:pPr>
        <w:tabs>
          <w:tab w:val="left" w:pos="4890"/>
        </w:tabs>
        <w:rPr>
          <w:rFonts w:ascii="Arial" w:hAnsi="Arial"/>
          <w:b/>
          <w:sz w:val="22"/>
        </w:rPr>
      </w:pPr>
    </w:p>
    <w:p w14:paraId="5AD09D1D" w14:textId="77777777" w:rsidR="0097663A" w:rsidRDefault="0097663A">
      <w:pPr>
        <w:tabs>
          <w:tab w:val="left" w:pos="4890"/>
        </w:tabs>
        <w:rPr>
          <w:rFonts w:ascii="Arial" w:hAnsi="Arial"/>
          <w:b/>
          <w:sz w:val="22"/>
        </w:rPr>
      </w:pPr>
    </w:p>
    <w:p w14:paraId="10284EA2" w14:textId="77777777" w:rsidR="0097663A" w:rsidRDefault="00422D9C">
      <w:pPr>
        <w:pStyle w:val="Heading6"/>
        <w:tabs>
          <w:tab w:val="left" w:pos="4890"/>
        </w:tabs>
        <w:spacing w:after="0"/>
      </w:pPr>
      <w:r>
        <w:lastRenderedPageBreak/>
        <w:t xml:space="preserve">D) WNPO MEETING - TUESDAY </w:t>
      </w:r>
    </w:p>
    <w:p w14:paraId="755D624F" w14:textId="77777777" w:rsidR="0097663A" w:rsidRDefault="00422D9C">
      <w:pPr>
        <w:tabs>
          <w:tab w:val="left" w:pos="4890"/>
        </w:tabs>
        <w:ind w:left="720"/>
        <w:rPr>
          <w:rFonts w:ascii="Arial" w:hAnsi="Arial"/>
          <w:b/>
          <w:sz w:val="22"/>
        </w:rPr>
      </w:pPr>
      <w:r>
        <w:rPr>
          <w:rFonts w:ascii="Arial" w:hAnsi="Arial"/>
          <w:b/>
          <w:sz w:val="22"/>
        </w:rPr>
        <w:t xml:space="preserve">  </w:t>
      </w:r>
    </w:p>
    <w:p w14:paraId="1A915927" w14:textId="77777777" w:rsidR="0097663A" w:rsidRDefault="00422D9C">
      <w:pPr>
        <w:ind w:firstLine="720"/>
        <w:rPr>
          <w:rFonts w:ascii="Arial" w:eastAsia="Arial Unicode MS" w:hAnsi="Arial" w:cs="Arial"/>
          <w:b/>
          <w:bCs/>
          <w:sz w:val="22"/>
        </w:rPr>
      </w:pPr>
      <w:r>
        <w:rPr>
          <w:rFonts w:ascii="Arial" w:eastAsia="Arial Unicode MS" w:hAnsi="Arial" w:cs="Arial"/>
          <w:b/>
          <w:bCs/>
          <w:sz w:val="22"/>
        </w:rPr>
        <w:t xml:space="preserve">1.  CTIA Concerns Regarding NANC FLOWS discussion: </w:t>
      </w:r>
    </w:p>
    <w:p w14:paraId="5515E8BC" w14:textId="77777777" w:rsidR="0097663A" w:rsidRDefault="0097663A">
      <w:pPr>
        <w:rPr>
          <w:rFonts w:eastAsia="Arial Unicode MS"/>
        </w:rPr>
      </w:pPr>
    </w:p>
    <w:p w14:paraId="448E5DA5" w14:textId="77777777" w:rsidR="0097663A" w:rsidRDefault="00422D9C">
      <w:pPr>
        <w:ind w:left="1380"/>
        <w:rPr>
          <w:rFonts w:ascii="Arial" w:eastAsia="Arial Unicode MS" w:hAnsi="Arial" w:cs="Arial"/>
          <w:sz w:val="22"/>
        </w:rPr>
      </w:pPr>
      <w:r>
        <w:rPr>
          <w:rFonts w:ascii="Arial" w:eastAsia="Arial Unicode MS" w:hAnsi="Arial" w:cs="Arial"/>
          <w:sz w:val="22"/>
        </w:rPr>
        <w:t xml:space="preserve">CTIA and some wireless carriers recently challenged the current NANC flows particularly related to the porting intervals having changed from TBD to 4 days.  CTIA’s concern is that the porting intervals in the document did not have consensus and that the change of verbiage from TBD to 4 BDAs was not specifically raised to the NANC at any meeting after the change. It was reiterated that the team developed NPAC functionality to reflect these flows. </w:t>
      </w:r>
    </w:p>
    <w:p w14:paraId="24AB6B9E" w14:textId="77777777" w:rsidR="0097663A" w:rsidRDefault="00422D9C">
      <w:pPr>
        <w:tabs>
          <w:tab w:val="center" w:pos="1440"/>
        </w:tabs>
        <w:ind w:left="60"/>
        <w:rPr>
          <w:rFonts w:ascii="Arial" w:eastAsia="Arial Unicode MS" w:hAnsi="Arial" w:cs="Arial"/>
          <w:sz w:val="22"/>
        </w:rPr>
      </w:pPr>
      <w:r>
        <w:rPr>
          <w:rFonts w:ascii="Arial" w:eastAsia="Arial Unicode MS" w:hAnsi="Arial" w:cs="Arial"/>
          <w:sz w:val="22"/>
        </w:rPr>
        <w:tab/>
      </w:r>
      <w:r>
        <w:rPr>
          <w:rFonts w:ascii="Arial" w:eastAsia="Arial Unicode MS" w:hAnsi="Arial" w:cs="Arial"/>
          <w:sz w:val="22"/>
        </w:rPr>
        <w:tab/>
      </w:r>
    </w:p>
    <w:p w14:paraId="5F4C5CB8" w14:textId="506E1EF8" w:rsidR="0097663A" w:rsidRDefault="00422D9C">
      <w:pPr>
        <w:tabs>
          <w:tab w:val="center" w:pos="1440"/>
        </w:tabs>
        <w:ind w:left="60"/>
        <w:rPr>
          <w:rFonts w:ascii="Arial" w:eastAsia="Arial Unicode MS" w:hAnsi="Arial" w:cs="Arial"/>
          <w:sz w:val="22"/>
        </w:rPr>
      </w:pPr>
      <w:r>
        <w:rPr>
          <w:rFonts w:ascii="Arial" w:eastAsia="Arial Unicode MS" w:hAnsi="Arial" w:cs="Arial"/>
          <w:sz w:val="22"/>
        </w:rPr>
        <w:tab/>
      </w:r>
      <w:r>
        <w:rPr>
          <w:rFonts w:ascii="Arial" w:eastAsia="Arial Unicode MS" w:hAnsi="Arial" w:cs="Arial"/>
          <w:sz w:val="22"/>
        </w:rPr>
        <w:tab/>
      </w:r>
      <w:r w:rsidR="00322280">
        <w:rPr>
          <w:rFonts w:ascii="Arial" w:eastAsia="Arial Unicode MS" w:hAnsi="Arial" w:cs="Arial"/>
          <w:sz w:val="22"/>
        </w:rPr>
        <w:object w:dxaOrig="1530" w:dyaOrig="990" w14:anchorId="5F917F27">
          <v:shape id="_x0000_i1032" type="#_x0000_t75" style="width:76.5pt;height:49.5pt" o:ole="">
            <v:imagedata r:id="rId21" o:title=""/>
          </v:shape>
          <o:OLEObject Type="Embed" ProgID="Package" ShapeID="_x0000_i1032" DrawAspect="Icon" ObjectID="_1735736242" r:id="rId22"/>
        </w:object>
      </w:r>
    </w:p>
    <w:p w14:paraId="0F8DF442" w14:textId="77777777" w:rsidR="0097663A" w:rsidRDefault="0097663A">
      <w:pPr>
        <w:tabs>
          <w:tab w:val="center" w:pos="5430"/>
        </w:tabs>
        <w:ind w:left="60"/>
        <w:rPr>
          <w:rFonts w:ascii="Arial" w:eastAsia="Arial Unicode MS" w:hAnsi="Arial" w:cs="Arial"/>
          <w:sz w:val="22"/>
        </w:rPr>
      </w:pPr>
    </w:p>
    <w:p w14:paraId="53E053A7" w14:textId="77777777" w:rsidR="0097663A" w:rsidRDefault="00422D9C">
      <w:pPr>
        <w:ind w:left="1380"/>
        <w:rPr>
          <w:rFonts w:ascii="Arial" w:eastAsia="Arial Unicode MS" w:hAnsi="Arial" w:cs="Arial"/>
          <w:sz w:val="22"/>
        </w:rPr>
      </w:pPr>
      <w:r>
        <w:rPr>
          <w:rFonts w:ascii="Arial" w:eastAsia="Arial Unicode MS" w:hAnsi="Arial" w:cs="Arial"/>
          <w:sz w:val="22"/>
        </w:rPr>
        <w:t xml:space="preserve">LNPA-WG Co-Chair, Charles Ryburn strongly objects to the wording in the letter to NANC. These flows were not made in secret </w:t>
      </w:r>
      <w:proofErr w:type="gramStart"/>
      <w:r>
        <w:rPr>
          <w:rFonts w:ascii="Arial" w:eastAsia="Arial Unicode MS" w:hAnsi="Arial" w:cs="Arial"/>
          <w:sz w:val="22"/>
        </w:rPr>
        <w:t>but yet</w:t>
      </w:r>
      <w:proofErr w:type="gramEnd"/>
      <w:r>
        <w:rPr>
          <w:rFonts w:ascii="Arial" w:eastAsia="Arial Unicode MS" w:hAnsi="Arial" w:cs="Arial"/>
          <w:sz w:val="22"/>
        </w:rPr>
        <w:t xml:space="preserve"> in open forums, no objections were raised in January when the change was made, there was no mention of these ‘controversy’ at NANC prior to this letter being sent. There was no politicking of these flows. Reports are given by both the WNPO and the LNPA-WG. Participants of these groups are entitled to participate in the creation of these flows.</w:t>
      </w:r>
    </w:p>
    <w:p w14:paraId="5FF6190A" w14:textId="77777777" w:rsidR="0097663A" w:rsidRDefault="0097663A">
      <w:pPr>
        <w:ind w:left="60"/>
        <w:rPr>
          <w:rFonts w:ascii="Arial" w:eastAsia="Arial Unicode MS" w:hAnsi="Arial" w:cs="Arial"/>
          <w:b/>
          <w:bCs/>
          <w:sz w:val="22"/>
        </w:rPr>
      </w:pPr>
    </w:p>
    <w:p w14:paraId="7F2B79A2" w14:textId="77777777" w:rsidR="0097663A" w:rsidRDefault="00422D9C">
      <w:pPr>
        <w:ind w:left="1440"/>
        <w:rPr>
          <w:rFonts w:ascii="Arial" w:eastAsia="Arial Unicode MS" w:hAnsi="Arial" w:cs="Arial"/>
          <w:sz w:val="22"/>
        </w:rPr>
      </w:pPr>
      <w:r>
        <w:rPr>
          <w:rFonts w:ascii="Arial" w:eastAsia="Arial Unicode MS" w:hAnsi="Arial" w:cs="Arial"/>
          <w:sz w:val="22"/>
        </w:rPr>
        <w:t xml:space="preserve">July 15, </w:t>
      </w:r>
      <w:proofErr w:type="gramStart"/>
      <w:r>
        <w:rPr>
          <w:rFonts w:ascii="Arial" w:eastAsia="Arial Unicode MS" w:hAnsi="Arial" w:cs="Arial"/>
          <w:sz w:val="22"/>
        </w:rPr>
        <w:t>2003</w:t>
      </w:r>
      <w:proofErr w:type="gramEnd"/>
      <w:r>
        <w:rPr>
          <w:rFonts w:ascii="Arial" w:eastAsia="Arial Unicode MS" w:hAnsi="Arial" w:cs="Arial"/>
          <w:sz w:val="22"/>
        </w:rPr>
        <w:t xml:space="preserve"> The NANC meeting report reviewed the adopted flows from the LNPA-WG    and adopted the LNPA recommendation. August 21, </w:t>
      </w:r>
      <w:proofErr w:type="gramStart"/>
      <w:r>
        <w:rPr>
          <w:rFonts w:ascii="Arial" w:eastAsia="Arial Unicode MS" w:hAnsi="Arial" w:cs="Arial"/>
          <w:sz w:val="22"/>
        </w:rPr>
        <w:t>2003</w:t>
      </w:r>
      <w:proofErr w:type="gramEnd"/>
      <w:r>
        <w:rPr>
          <w:rFonts w:ascii="Arial" w:eastAsia="Arial Unicode MS" w:hAnsi="Arial" w:cs="Arial"/>
          <w:sz w:val="22"/>
        </w:rPr>
        <w:t xml:space="preserve"> Chairman Atkinson forwarded a letter to the FCC. </w:t>
      </w:r>
      <w:proofErr w:type="gramStart"/>
      <w:r>
        <w:rPr>
          <w:rFonts w:ascii="Arial" w:eastAsia="Arial Unicode MS" w:hAnsi="Arial" w:cs="Arial"/>
          <w:sz w:val="22"/>
        </w:rPr>
        <w:t>Current status</w:t>
      </w:r>
      <w:proofErr w:type="gramEnd"/>
      <w:r>
        <w:rPr>
          <w:rFonts w:ascii="Arial" w:eastAsia="Arial Unicode MS" w:hAnsi="Arial" w:cs="Arial"/>
          <w:sz w:val="22"/>
        </w:rPr>
        <w:t xml:space="preserve"> of the flows as of 9/16 is that NANC has adopted the LNPA-WG recommended flows to be sent to the FCC </w:t>
      </w:r>
    </w:p>
    <w:p w14:paraId="41E6365C" w14:textId="77777777" w:rsidR="0097663A" w:rsidRDefault="0097663A">
      <w:pPr>
        <w:ind w:left="1440"/>
        <w:rPr>
          <w:rFonts w:ascii="Arial" w:eastAsia="Arial Unicode MS" w:hAnsi="Arial" w:cs="Arial"/>
          <w:sz w:val="22"/>
        </w:rPr>
      </w:pPr>
    </w:p>
    <w:p w14:paraId="37C040AA" w14:textId="77777777" w:rsidR="0097663A" w:rsidRDefault="00422D9C">
      <w:pPr>
        <w:ind w:left="1440"/>
        <w:rPr>
          <w:rFonts w:ascii="Arial" w:eastAsia="Arial Unicode MS" w:hAnsi="Arial" w:cs="Arial"/>
          <w:sz w:val="22"/>
        </w:rPr>
      </w:pPr>
      <w:r>
        <w:rPr>
          <w:rFonts w:ascii="Arial" w:eastAsia="Arial Unicode MS" w:hAnsi="Arial" w:cs="Arial"/>
          <w:sz w:val="22"/>
        </w:rPr>
        <w:t xml:space="preserve">If there is no additional direction from the FCC these flows should be the ones currently in use by service providers. This will be further discussed at the Sept LNPA-WG and the members at that meeting will provide direct, </w:t>
      </w:r>
      <w:proofErr w:type="gramStart"/>
      <w:r>
        <w:rPr>
          <w:rFonts w:ascii="Arial" w:eastAsia="Arial Unicode MS" w:hAnsi="Arial" w:cs="Arial"/>
          <w:sz w:val="22"/>
        </w:rPr>
        <w:t>clear cut</w:t>
      </w:r>
      <w:proofErr w:type="gramEnd"/>
      <w:r>
        <w:rPr>
          <w:rFonts w:ascii="Arial" w:eastAsia="Arial Unicode MS" w:hAnsi="Arial" w:cs="Arial"/>
          <w:sz w:val="22"/>
        </w:rPr>
        <w:t xml:space="preserve"> info as well as rebuttal statements for delivery at the next NANC meeting 9/26/03.</w:t>
      </w:r>
    </w:p>
    <w:p w14:paraId="657D7A0B" w14:textId="77777777" w:rsidR="0097663A" w:rsidRDefault="0097663A">
      <w:pPr>
        <w:ind w:left="1440"/>
        <w:rPr>
          <w:rFonts w:ascii="Arial" w:eastAsia="Arial Unicode MS" w:hAnsi="Arial" w:cs="Arial"/>
          <w:sz w:val="22"/>
        </w:rPr>
      </w:pPr>
    </w:p>
    <w:p w14:paraId="19BFF25B" w14:textId="77777777" w:rsidR="0097663A" w:rsidRDefault="00422D9C">
      <w:pPr>
        <w:ind w:left="1440"/>
        <w:rPr>
          <w:rFonts w:ascii="Arial" w:eastAsia="Arial Unicode MS" w:hAnsi="Arial" w:cs="Arial"/>
          <w:sz w:val="22"/>
        </w:rPr>
      </w:pPr>
      <w:r>
        <w:rPr>
          <w:rFonts w:ascii="Arial" w:eastAsia="Arial Unicode MS" w:hAnsi="Arial" w:cs="Arial"/>
          <w:sz w:val="22"/>
        </w:rPr>
        <w:t>FOOTNOTE</w:t>
      </w:r>
      <w:proofErr w:type="gramStart"/>
      <w:r>
        <w:rPr>
          <w:rFonts w:ascii="Arial" w:eastAsia="Arial Unicode MS" w:hAnsi="Arial" w:cs="Arial"/>
          <w:sz w:val="22"/>
        </w:rPr>
        <w:t>:  “</w:t>
      </w:r>
      <w:proofErr w:type="gramEnd"/>
      <w:r>
        <w:rPr>
          <w:rFonts w:ascii="Arial" w:eastAsia="Arial Unicode MS" w:hAnsi="Arial" w:cs="Arial"/>
          <w:sz w:val="22"/>
        </w:rPr>
        <w:t>It is the recommendation of the WNPO that a footnote be added to the NANC flows that these are the flows the industry will use on Nov 24, 2003. These flows are subject to change pending guidance from the FCC regarding intermodel porting intervals.”</w:t>
      </w:r>
    </w:p>
    <w:p w14:paraId="73C15849" w14:textId="77777777" w:rsidR="0097663A" w:rsidRDefault="0097663A">
      <w:pPr>
        <w:ind w:left="1440"/>
        <w:rPr>
          <w:rFonts w:ascii="Arial" w:eastAsia="Arial Unicode MS" w:hAnsi="Arial" w:cs="Arial"/>
          <w:b/>
          <w:bCs/>
          <w:sz w:val="22"/>
        </w:rPr>
      </w:pPr>
    </w:p>
    <w:p w14:paraId="5B64D072" w14:textId="77777777" w:rsidR="0097663A" w:rsidRDefault="0097663A">
      <w:pPr>
        <w:ind w:left="60"/>
        <w:rPr>
          <w:rFonts w:ascii="Arial" w:eastAsia="Arial Unicode MS" w:hAnsi="Arial" w:cs="Arial"/>
          <w:b/>
          <w:bCs/>
          <w:sz w:val="22"/>
        </w:rPr>
      </w:pPr>
    </w:p>
    <w:p w14:paraId="459D7CDB" w14:textId="77777777" w:rsidR="0097663A" w:rsidRDefault="00422D9C">
      <w:pPr>
        <w:ind w:left="420"/>
        <w:rPr>
          <w:rFonts w:ascii="Arial" w:eastAsia="Arial Unicode MS" w:hAnsi="Arial" w:cs="Arial"/>
          <w:b/>
          <w:bCs/>
          <w:sz w:val="22"/>
        </w:rPr>
      </w:pPr>
      <w:r>
        <w:rPr>
          <w:rFonts w:ascii="Arial" w:eastAsia="Arial Unicode MS" w:hAnsi="Arial" w:cs="Arial"/>
          <w:b/>
          <w:bCs/>
          <w:sz w:val="22"/>
        </w:rPr>
        <w:t>2. REPORT on 291, EDIT to REQUIRE an SSN of 000, from NeuStar:</w:t>
      </w:r>
    </w:p>
    <w:p w14:paraId="45CBB66C" w14:textId="77777777" w:rsidR="0097663A" w:rsidRDefault="00422D9C">
      <w:pPr>
        <w:ind w:left="1440"/>
        <w:rPr>
          <w:rFonts w:ascii="Arial" w:eastAsia="Arial Unicode MS" w:hAnsi="Arial" w:cs="Arial"/>
          <w:sz w:val="22"/>
        </w:rPr>
      </w:pPr>
      <w:r>
        <w:rPr>
          <w:rFonts w:ascii="Arial" w:eastAsia="Arial Unicode MS" w:hAnsi="Arial" w:cs="Arial"/>
          <w:sz w:val="22"/>
        </w:rPr>
        <w:t xml:space="preserve">After careful reviews NeuStar shows that currently there are 160 companies, with a total of 212 SPIDs, have active SVs with SSNs not equal to 000. NeuStar has confirmed with 59 of those carriers that they would have no problem with using an SSN of 000.  No info has been collected to suggest that turning on the edit would prevent any carrier from creating SVs.  There is currently no date to turn this edit </w:t>
      </w:r>
      <w:proofErr w:type="gramStart"/>
      <w:r>
        <w:rPr>
          <w:rFonts w:ascii="Arial" w:eastAsia="Arial Unicode MS" w:hAnsi="Arial" w:cs="Arial"/>
          <w:sz w:val="22"/>
        </w:rPr>
        <w:t>on</w:t>
      </w:r>
      <w:proofErr w:type="gramEnd"/>
      <w:r>
        <w:rPr>
          <w:rFonts w:ascii="Arial" w:eastAsia="Arial Unicode MS" w:hAnsi="Arial" w:cs="Arial"/>
          <w:sz w:val="22"/>
        </w:rPr>
        <w:t xml:space="preserve"> but it will be discussed at this month’s LNPAWG meeting. </w:t>
      </w:r>
    </w:p>
    <w:p w14:paraId="33223769" w14:textId="77777777" w:rsidR="0097663A" w:rsidRDefault="0097663A">
      <w:pPr>
        <w:ind w:left="1440"/>
        <w:rPr>
          <w:rFonts w:ascii="Arial" w:eastAsia="Arial Unicode MS" w:hAnsi="Arial" w:cs="Arial"/>
          <w:b/>
          <w:bCs/>
          <w:sz w:val="22"/>
        </w:rPr>
      </w:pPr>
    </w:p>
    <w:p w14:paraId="42B47962" w14:textId="77777777" w:rsidR="0097663A" w:rsidRDefault="00422D9C">
      <w:pPr>
        <w:ind w:left="1440"/>
        <w:rPr>
          <w:rFonts w:ascii="Arial" w:eastAsia="Arial Unicode MS" w:hAnsi="Arial" w:cs="Arial"/>
          <w:sz w:val="22"/>
        </w:rPr>
      </w:pPr>
      <w:r>
        <w:rPr>
          <w:rFonts w:ascii="Arial" w:eastAsia="Arial Unicode MS" w:hAnsi="Arial" w:cs="Arial"/>
          <w:sz w:val="22"/>
        </w:rPr>
        <w:t xml:space="preserve">Question was raised as to what would happen if something other then SSN-000 were used after NANC 291 is turned on.  NeuStar reported that creates, modifies, and mass updates would fail at the NPAC if something other then 000 were input.  [Intercarrier call processing and network maintenance operations can be adversely affected if SSN’s do not equal to 000.] This edit does not impact call processing. </w:t>
      </w:r>
    </w:p>
    <w:p w14:paraId="20A16DF5" w14:textId="77777777" w:rsidR="0097663A" w:rsidRDefault="0097663A">
      <w:pPr>
        <w:ind w:left="1680"/>
        <w:rPr>
          <w:rFonts w:ascii="Arial" w:eastAsia="Arial Unicode MS" w:hAnsi="Arial" w:cs="Arial"/>
          <w:b/>
          <w:bCs/>
          <w:sz w:val="22"/>
        </w:rPr>
      </w:pPr>
    </w:p>
    <w:p w14:paraId="6C04232C" w14:textId="77777777" w:rsidR="0097663A" w:rsidRDefault="0097663A">
      <w:pPr>
        <w:ind w:left="1440"/>
        <w:rPr>
          <w:rFonts w:ascii="Arial" w:eastAsia="Arial Unicode MS" w:hAnsi="Arial" w:cs="Arial"/>
          <w:sz w:val="22"/>
        </w:rPr>
      </w:pPr>
    </w:p>
    <w:p w14:paraId="75C640A6" w14:textId="77777777" w:rsidR="0097663A" w:rsidRDefault="00422D9C">
      <w:pPr>
        <w:pStyle w:val="Heading6"/>
        <w:spacing w:after="0"/>
        <w:ind w:left="660" w:hanging="570"/>
      </w:pPr>
      <w:r>
        <w:lastRenderedPageBreak/>
        <w:t>3. NNPO (National Number Portability Operations Team) Read-Out – EARL SCOTT</w:t>
      </w:r>
    </w:p>
    <w:p w14:paraId="51AB0F46" w14:textId="77777777" w:rsidR="0097663A" w:rsidRDefault="00422D9C">
      <w:pPr>
        <w:ind w:left="720"/>
        <w:rPr>
          <w:rFonts w:ascii="Arial" w:hAnsi="Arial"/>
          <w:bCs/>
          <w:sz w:val="22"/>
        </w:rPr>
      </w:pPr>
      <w:r>
        <w:rPr>
          <w:rFonts w:ascii="Arial" w:hAnsi="Arial"/>
          <w:bCs/>
          <w:sz w:val="22"/>
        </w:rPr>
        <w:t xml:space="preserve">  </w:t>
      </w:r>
      <w:r>
        <w:rPr>
          <w:rFonts w:ascii="Arial" w:hAnsi="Arial"/>
          <w:bCs/>
          <w:sz w:val="22"/>
        </w:rPr>
        <w:tab/>
      </w:r>
    </w:p>
    <w:p w14:paraId="2A75CAB8" w14:textId="77777777" w:rsidR="0097663A" w:rsidRDefault="00422D9C">
      <w:pPr>
        <w:ind w:left="1380"/>
        <w:rPr>
          <w:rFonts w:ascii="Arial" w:hAnsi="Arial"/>
          <w:bCs/>
          <w:sz w:val="22"/>
        </w:rPr>
      </w:pPr>
      <w:r>
        <w:rPr>
          <w:rFonts w:ascii="Arial" w:hAnsi="Arial"/>
          <w:bCs/>
          <w:sz w:val="22"/>
        </w:rPr>
        <w:t xml:space="preserve">Scottie advised he did not have specific questions for the WNPO but felt that things are gradually getting resolved. He distributed the NIIF guidelines that were adopted by the wireline industry </w:t>
      </w:r>
    </w:p>
    <w:p w14:paraId="03EEC9F7" w14:textId="77777777" w:rsidR="0097663A" w:rsidRDefault="00422D9C">
      <w:pPr>
        <w:ind w:left="1380"/>
        <w:rPr>
          <w:rFonts w:ascii="Arial" w:hAnsi="Arial"/>
          <w:bCs/>
          <w:sz w:val="22"/>
        </w:rPr>
      </w:pPr>
      <w:r>
        <w:rPr>
          <w:rFonts w:ascii="Arial" w:hAnsi="Arial"/>
          <w:bCs/>
          <w:sz w:val="22"/>
        </w:rPr>
        <w:t xml:space="preserve">some time ago.  </w:t>
      </w:r>
    </w:p>
    <w:p w14:paraId="7AC6C964" w14:textId="77777777" w:rsidR="0097663A" w:rsidRDefault="0097663A">
      <w:pPr>
        <w:ind w:left="1440"/>
        <w:rPr>
          <w:rFonts w:ascii="Arial" w:hAnsi="Arial"/>
          <w:bCs/>
          <w:sz w:val="22"/>
        </w:rPr>
      </w:pPr>
    </w:p>
    <w:p w14:paraId="3728F82A" w14:textId="77777777" w:rsidR="0097663A" w:rsidRDefault="00422D9C">
      <w:pPr>
        <w:ind w:left="1440"/>
        <w:rPr>
          <w:rFonts w:ascii="Arial" w:hAnsi="Arial"/>
          <w:bCs/>
          <w:sz w:val="22"/>
        </w:rPr>
      </w:pPr>
      <w:r>
        <w:rPr>
          <w:rFonts w:ascii="Arial" w:hAnsi="Arial"/>
          <w:bCs/>
          <w:sz w:val="22"/>
        </w:rPr>
        <w:t xml:space="preserve">Wireless carriers discussed the NIIF Trouble Report (brought to our attention by the NNPO) to use for developing their own trouble reporting procedures and the fact that it is a useful </w:t>
      </w:r>
      <w:proofErr w:type="gramStart"/>
      <w:r>
        <w:rPr>
          <w:rFonts w:ascii="Arial" w:hAnsi="Arial"/>
          <w:bCs/>
          <w:sz w:val="22"/>
        </w:rPr>
        <w:t>tool</w:t>
      </w:r>
      <w:proofErr w:type="gramEnd"/>
      <w:r>
        <w:rPr>
          <w:rFonts w:ascii="Arial" w:hAnsi="Arial"/>
          <w:bCs/>
          <w:sz w:val="22"/>
        </w:rPr>
        <w:t xml:space="preserve"> but it has not been updated recently. </w:t>
      </w:r>
      <w:proofErr w:type="gramStart"/>
      <w:r>
        <w:rPr>
          <w:rFonts w:ascii="Arial" w:hAnsi="Arial"/>
          <w:bCs/>
          <w:sz w:val="22"/>
        </w:rPr>
        <w:t>Also</w:t>
      </w:r>
      <w:proofErr w:type="gramEnd"/>
      <w:r>
        <w:rPr>
          <w:rFonts w:ascii="Arial" w:hAnsi="Arial"/>
          <w:bCs/>
          <w:sz w:val="22"/>
        </w:rPr>
        <w:t xml:space="preserve"> the NIIF contact list at the ATIS website should be updated when contact information changes. ATIS occasionally sends reminders to update the contact info and it is updated as soon as info has been received.</w:t>
      </w:r>
    </w:p>
    <w:p w14:paraId="39C54065" w14:textId="77777777" w:rsidR="0097663A" w:rsidRDefault="0097663A">
      <w:pPr>
        <w:ind w:left="1440"/>
        <w:rPr>
          <w:rFonts w:ascii="Arial" w:hAnsi="Arial"/>
          <w:b/>
          <w:sz w:val="22"/>
        </w:rPr>
      </w:pPr>
    </w:p>
    <w:p w14:paraId="5F443410" w14:textId="77777777" w:rsidR="0097663A" w:rsidRDefault="00422D9C">
      <w:pPr>
        <w:ind w:left="1440"/>
        <w:rPr>
          <w:rFonts w:ascii="Arial" w:hAnsi="Arial"/>
          <w:bCs/>
          <w:sz w:val="22"/>
        </w:rPr>
      </w:pPr>
      <w:r>
        <w:rPr>
          <w:rFonts w:ascii="Arial" w:hAnsi="Arial"/>
          <w:bCs/>
          <w:sz w:val="22"/>
        </w:rPr>
        <w:t xml:space="preserve">Reminder: Wireless carriers should be providing updates to contact info at the NIIF website location. </w:t>
      </w:r>
    </w:p>
    <w:p w14:paraId="568E2DB1" w14:textId="77777777" w:rsidR="0097663A" w:rsidRDefault="0097663A">
      <w:pPr>
        <w:ind w:left="1440"/>
        <w:rPr>
          <w:rFonts w:ascii="Arial" w:hAnsi="Arial"/>
          <w:b/>
          <w:sz w:val="22"/>
        </w:rPr>
      </w:pPr>
    </w:p>
    <w:p w14:paraId="277BBE03" w14:textId="77777777" w:rsidR="0097663A" w:rsidRDefault="00422D9C">
      <w:pPr>
        <w:tabs>
          <w:tab w:val="left" w:pos="3690"/>
        </w:tabs>
        <w:rPr>
          <w:rFonts w:ascii="Arial" w:hAnsi="Arial"/>
          <w:b/>
          <w:sz w:val="22"/>
        </w:rPr>
      </w:pPr>
      <w:r>
        <w:rPr>
          <w:rFonts w:ascii="Arial" w:hAnsi="Arial"/>
          <w:b/>
          <w:sz w:val="22"/>
        </w:rPr>
        <w:t xml:space="preserve"> 4.  ARCHITECTURE PLANNING TEAM UPDATE </w:t>
      </w:r>
    </w:p>
    <w:p w14:paraId="51354358" w14:textId="77777777" w:rsidR="0097663A" w:rsidRDefault="0097663A">
      <w:pPr>
        <w:ind w:left="3240"/>
        <w:rPr>
          <w:rFonts w:ascii="Arial" w:hAnsi="Arial"/>
          <w:b/>
          <w:sz w:val="22"/>
        </w:rPr>
      </w:pPr>
    </w:p>
    <w:p w14:paraId="03656109" w14:textId="77777777" w:rsidR="0097663A" w:rsidRDefault="00422D9C">
      <w:pPr>
        <w:ind w:left="1440"/>
        <w:rPr>
          <w:rFonts w:ascii="Arial" w:hAnsi="Arial"/>
          <w:bCs/>
          <w:sz w:val="22"/>
        </w:rPr>
      </w:pPr>
      <w:r>
        <w:rPr>
          <w:rFonts w:ascii="Arial" w:hAnsi="Arial"/>
          <w:bCs/>
          <w:sz w:val="22"/>
        </w:rPr>
        <w:t xml:space="preserve">Peak hour and day model distributed from NPAC and LSMS perspective. </w:t>
      </w:r>
      <w:proofErr w:type="gramStart"/>
      <w:r>
        <w:rPr>
          <w:rFonts w:ascii="Arial" w:hAnsi="Arial"/>
          <w:bCs/>
          <w:sz w:val="22"/>
        </w:rPr>
        <w:t>Again</w:t>
      </w:r>
      <w:proofErr w:type="gramEnd"/>
      <w:r>
        <w:rPr>
          <w:rFonts w:ascii="Arial" w:hAnsi="Arial"/>
          <w:bCs/>
          <w:sz w:val="22"/>
        </w:rPr>
        <w:t xml:space="preserve"> assumptions on wireless data were made since many wireless carriers have not responded to the NeuStar survey that was distributed several months ago.  </w:t>
      </w:r>
      <w:proofErr w:type="gramStart"/>
      <w:r>
        <w:rPr>
          <w:rFonts w:ascii="Arial" w:hAnsi="Arial"/>
          <w:bCs/>
          <w:sz w:val="22"/>
        </w:rPr>
        <w:t>Therefore</w:t>
      </w:r>
      <w:proofErr w:type="gramEnd"/>
      <w:r>
        <w:rPr>
          <w:rFonts w:ascii="Arial" w:hAnsi="Arial"/>
          <w:bCs/>
          <w:sz w:val="22"/>
        </w:rPr>
        <w:t xml:space="preserve"> the same percentages as wireline peak between 3-5 pm were used in the model with a TN peak of about 15 TNs per second (operations per second, each operations can contain more then one TN) throughout the USA.</w:t>
      </w:r>
    </w:p>
    <w:p w14:paraId="6348567B" w14:textId="77777777" w:rsidR="0097663A" w:rsidRDefault="0097663A">
      <w:pPr>
        <w:ind w:left="1440"/>
        <w:rPr>
          <w:rFonts w:ascii="Arial" w:hAnsi="Arial"/>
          <w:b/>
          <w:sz w:val="22"/>
        </w:rPr>
      </w:pPr>
    </w:p>
    <w:p w14:paraId="692AA012" w14:textId="77777777" w:rsidR="0097663A" w:rsidRDefault="00422D9C">
      <w:pPr>
        <w:ind w:left="1440"/>
        <w:rPr>
          <w:rFonts w:ascii="Arial" w:hAnsi="Arial"/>
          <w:bCs/>
          <w:sz w:val="22"/>
        </w:rPr>
      </w:pPr>
      <w:r>
        <w:rPr>
          <w:rFonts w:ascii="Arial" w:hAnsi="Arial"/>
          <w:bCs/>
          <w:sz w:val="22"/>
        </w:rPr>
        <w:t xml:space="preserve">Vendors have reported that they can handle more then 15 TNs per second. The model is viewable through LNPA documents at the </w:t>
      </w:r>
      <w:hyperlink r:id="rId23" w:history="1">
        <w:r>
          <w:rPr>
            <w:rStyle w:val="Hyperlink"/>
            <w:rFonts w:ascii="Arial" w:hAnsi="Arial"/>
            <w:bCs/>
            <w:sz w:val="22"/>
          </w:rPr>
          <w:t>www.npac.com</w:t>
        </w:r>
      </w:hyperlink>
      <w:r>
        <w:rPr>
          <w:rFonts w:ascii="Arial" w:hAnsi="Arial"/>
          <w:bCs/>
          <w:sz w:val="22"/>
        </w:rPr>
        <w:t xml:space="preserve"> website. </w:t>
      </w:r>
    </w:p>
    <w:p w14:paraId="234BC841" w14:textId="77777777" w:rsidR="0097663A" w:rsidRDefault="0097663A">
      <w:pPr>
        <w:ind w:left="1440"/>
        <w:rPr>
          <w:rFonts w:ascii="Arial" w:hAnsi="Arial"/>
          <w:bCs/>
          <w:sz w:val="22"/>
        </w:rPr>
      </w:pPr>
    </w:p>
    <w:p w14:paraId="2D4E26CD" w14:textId="77777777" w:rsidR="0097663A" w:rsidRDefault="00422D9C">
      <w:pPr>
        <w:ind w:left="1440"/>
        <w:rPr>
          <w:rFonts w:ascii="Arial" w:hAnsi="Arial"/>
          <w:b/>
          <w:sz w:val="22"/>
        </w:rPr>
      </w:pPr>
      <w:r>
        <w:rPr>
          <w:rFonts w:ascii="Arial" w:hAnsi="Arial"/>
          <w:bCs/>
          <w:sz w:val="22"/>
        </w:rPr>
        <w:t xml:space="preserve">Team discussed how to create a SOA model and agreed that it was much harder to create this </w:t>
      </w:r>
      <w:proofErr w:type="gramStart"/>
      <w:r>
        <w:rPr>
          <w:rFonts w:ascii="Arial" w:hAnsi="Arial"/>
          <w:bCs/>
          <w:sz w:val="22"/>
        </w:rPr>
        <w:t>forecast</w:t>
      </w:r>
      <w:proofErr w:type="gramEnd"/>
      <w:r>
        <w:rPr>
          <w:rFonts w:ascii="Arial" w:hAnsi="Arial"/>
          <w:bCs/>
          <w:sz w:val="22"/>
        </w:rPr>
        <w:t xml:space="preserve"> but </w:t>
      </w:r>
      <w:r>
        <w:rPr>
          <w:rFonts w:ascii="Arial" w:hAnsi="Arial"/>
          <w:b/>
          <w:sz w:val="22"/>
          <w:u w:val="single"/>
        </w:rPr>
        <w:t>it is very important that carriers respond to the NeuStar survey in order to get data to create the model</w:t>
      </w:r>
      <w:r>
        <w:rPr>
          <w:rFonts w:ascii="Arial" w:hAnsi="Arial"/>
          <w:b/>
          <w:sz w:val="22"/>
        </w:rPr>
        <w:t xml:space="preserve">. </w:t>
      </w:r>
    </w:p>
    <w:p w14:paraId="2A33615D" w14:textId="77777777" w:rsidR="0097663A" w:rsidRDefault="0097663A">
      <w:pPr>
        <w:ind w:left="1440"/>
        <w:rPr>
          <w:rFonts w:ascii="Arial" w:hAnsi="Arial"/>
          <w:b/>
          <w:sz w:val="22"/>
        </w:rPr>
      </w:pPr>
    </w:p>
    <w:p w14:paraId="102AECED" w14:textId="77777777" w:rsidR="0097663A" w:rsidRDefault="00422D9C">
      <w:pPr>
        <w:ind w:left="1440"/>
        <w:rPr>
          <w:rFonts w:ascii="Arial" w:hAnsi="Arial"/>
          <w:bCs/>
          <w:sz w:val="22"/>
        </w:rPr>
      </w:pPr>
      <w:r>
        <w:rPr>
          <w:rFonts w:ascii="Arial" w:hAnsi="Arial"/>
          <w:bCs/>
          <w:sz w:val="22"/>
        </w:rPr>
        <w:t xml:space="preserve">Included below is the text of the request for information of wireless carriers from NeuStar. </w:t>
      </w:r>
    </w:p>
    <w:p w14:paraId="59D00628" w14:textId="77777777" w:rsidR="0097663A" w:rsidRDefault="0097663A">
      <w:pPr>
        <w:ind w:left="1440"/>
        <w:rPr>
          <w:rFonts w:ascii="Arial" w:hAnsi="Arial"/>
          <w:b/>
          <w:sz w:val="22"/>
        </w:rPr>
      </w:pPr>
    </w:p>
    <w:p w14:paraId="1C890001" w14:textId="77777777" w:rsidR="0097663A" w:rsidRDefault="00422D9C">
      <w:pPr>
        <w:ind w:left="1440"/>
        <w:rPr>
          <w:rFonts w:ascii="Arial" w:hAnsi="Arial"/>
          <w:b/>
          <w:sz w:val="22"/>
        </w:rPr>
      </w:pPr>
      <w:r>
        <w:rPr>
          <w:rFonts w:ascii="Arial" w:hAnsi="Arial"/>
          <w:b/>
          <w:sz w:val="22"/>
        </w:rPr>
        <w:br w:type="page"/>
      </w:r>
    </w:p>
    <w:p w14:paraId="4ED1E72D" w14:textId="77777777" w:rsidR="0097663A" w:rsidRDefault="00422D9C">
      <w:pPr>
        <w:autoSpaceDE w:val="0"/>
        <w:autoSpaceDN w:val="0"/>
        <w:adjustRightInd w:val="0"/>
        <w:rPr>
          <w:rFonts w:ascii="Courier New" w:hAnsi="Courier New" w:cs="Courier New"/>
        </w:rPr>
      </w:pPr>
      <w:r>
        <w:rPr>
          <w:rFonts w:ascii="Courier New" w:hAnsi="Courier New" w:cs="Courier New"/>
        </w:rPr>
        <w:lastRenderedPageBreak/>
        <w:t>Subject:      Wireless SP's forecast of LNP activity and load distribution</w:t>
      </w:r>
    </w:p>
    <w:p w14:paraId="659E87C1" w14:textId="77777777" w:rsidR="0097663A" w:rsidRDefault="0097663A">
      <w:pPr>
        <w:autoSpaceDE w:val="0"/>
        <w:autoSpaceDN w:val="0"/>
        <w:adjustRightInd w:val="0"/>
        <w:rPr>
          <w:rFonts w:ascii="Courier New" w:hAnsi="Courier New" w:cs="Courier New"/>
        </w:rPr>
      </w:pPr>
    </w:p>
    <w:p w14:paraId="0DCAF239" w14:textId="77777777" w:rsidR="0097663A" w:rsidRDefault="00422D9C">
      <w:pPr>
        <w:autoSpaceDE w:val="0"/>
        <w:autoSpaceDN w:val="0"/>
        <w:adjustRightInd w:val="0"/>
        <w:rPr>
          <w:rFonts w:ascii="Courier New" w:hAnsi="Courier New" w:cs="Courier New"/>
        </w:rPr>
      </w:pPr>
      <w:r>
        <w:rPr>
          <w:rFonts w:ascii="Courier New" w:hAnsi="Courier New" w:cs="Courier New"/>
        </w:rPr>
        <w:t>A request to each wireless service provider:</w:t>
      </w:r>
    </w:p>
    <w:p w14:paraId="3DBB38E4" w14:textId="77777777" w:rsidR="0097663A" w:rsidRDefault="0097663A">
      <w:pPr>
        <w:autoSpaceDE w:val="0"/>
        <w:autoSpaceDN w:val="0"/>
        <w:adjustRightInd w:val="0"/>
        <w:rPr>
          <w:rFonts w:ascii="Courier New" w:hAnsi="Courier New" w:cs="Courier New"/>
        </w:rPr>
      </w:pPr>
    </w:p>
    <w:p w14:paraId="528267E8" w14:textId="77777777" w:rsidR="0097663A" w:rsidRDefault="00422D9C">
      <w:pPr>
        <w:autoSpaceDE w:val="0"/>
        <w:autoSpaceDN w:val="0"/>
        <w:adjustRightInd w:val="0"/>
        <w:rPr>
          <w:rFonts w:ascii="Courier New" w:hAnsi="Courier New" w:cs="Courier New"/>
        </w:rPr>
      </w:pPr>
      <w:r>
        <w:rPr>
          <w:rFonts w:ascii="Courier New" w:hAnsi="Courier New" w:cs="Courier New"/>
        </w:rPr>
        <w:t>At its June 2003 meeting, the LNPA Working Group asked NeuStar to survey the wireless industry members to ask for their estimates of wireless porting volumes and their expectations of the distribution of this activity throughout the day, week, month, and year.  The purpose of the inquiry is to develop a sense of the change in the pattern of NPAC transactions that will be seen by the LSMS systems receiving broadcasts from NPAC once wireless LNP is implemented.</w:t>
      </w:r>
    </w:p>
    <w:p w14:paraId="6FD90A64" w14:textId="77777777" w:rsidR="0097663A" w:rsidRDefault="0097663A">
      <w:pPr>
        <w:autoSpaceDE w:val="0"/>
        <w:autoSpaceDN w:val="0"/>
        <w:adjustRightInd w:val="0"/>
        <w:rPr>
          <w:rFonts w:ascii="Courier New" w:hAnsi="Courier New" w:cs="Courier New"/>
        </w:rPr>
      </w:pPr>
    </w:p>
    <w:p w14:paraId="747099BB"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Five questions are listed below.  Please provide what information you can. No individual responses will be revealed, but a composite based on the responses received will be prepared and presented to the LNPA-Working Group.  This information will be used to aid in the design and provisioning of NPAC Users' LSMS systems to accommodate the anticipated increased LNP transaction volumes resulting from with the introduction of wireless LNP this November. </w:t>
      </w:r>
    </w:p>
    <w:p w14:paraId="1EC6A16F" w14:textId="77777777" w:rsidR="0097663A" w:rsidRDefault="0097663A">
      <w:pPr>
        <w:autoSpaceDE w:val="0"/>
        <w:autoSpaceDN w:val="0"/>
        <w:adjustRightInd w:val="0"/>
        <w:rPr>
          <w:rFonts w:ascii="Courier New" w:hAnsi="Courier New" w:cs="Courier New"/>
        </w:rPr>
      </w:pPr>
    </w:p>
    <w:p w14:paraId="452BD499"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We are interested in information about any anticipated use of the NPAC that will result in broadcasts of ported number data to carriers' LSMSs. </w:t>
      </w:r>
      <w:proofErr w:type="gramStart"/>
      <w:r>
        <w:rPr>
          <w:rFonts w:ascii="Courier New" w:hAnsi="Courier New" w:cs="Courier New"/>
        </w:rPr>
        <w:t>Thus</w:t>
      </w:r>
      <w:proofErr w:type="gramEnd"/>
      <w:r>
        <w:rPr>
          <w:rFonts w:ascii="Courier New" w:hAnsi="Courier New" w:cs="Courier New"/>
        </w:rPr>
        <w:t xml:space="preserve"> we are not asking about just competitive porting transactions, but rather we are requesting estimates of all NPAC transactions driven by you as a wireless provider, including, for example, pooling activity and network rearrangements. Note that the first question asks for an estimate of transaction quantities (by NPAC region) while the remaining four questions inquire about the anticipated distribution of these transactions over time.</w:t>
      </w:r>
    </w:p>
    <w:p w14:paraId="3D87D10B" w14:textId="77777777" w:rsidR="0097663A" w:rsidRDefault="0097663A">
      <w:pPr>
        <w:autoSpaceDE w:val="0"/>
        <w:autoSpaceDN w:val="0"/>
        <w:adjustRightInd w:val="0"/>
        <w:rPr>
          <w:rFonts w:ascii="Courier New" w:hAnsi="Courier New" w:cs="Courier New"/>
        </w:rPr>
      </w:pPr>
    </w:p>
    <w:p w14:paraId="1E6B5636" w14:textId="77777777" w:rsidR="0097663A" w:rsidRDefault="00422D9C">
      <w:pPr>
        <w:autoSpaceDE w:val="0"/>
        <w:autoSpaceDN w:val="0"/>
        <w:adjustRightInd w:val="0"/>
        <w:rPr>
          <w:rFonts w:ascii="Courier New" w:hAnsi="Courier New" w:cs="Courier New"/>
        </w:rPr>
      </w:pPr>
      <w:r>
        <w:rPr>
          <w:rFonts w:ascii="Courier New" w:hAnsi="Courier New" w:cs="Courier New"/>
        </w:rPr>
        <w:t>Space for your responses is provided with the questions below, but feel free to answer in another format if you prefer.  For example, although 24 individual one-hour intervals are listed in question 5, you might choose to respond instead by saying something like, "Most will occur 9am-9pm; evenly spread."  Reply by forwarding this message, with your responses indicated next to each question, to Steve Addicks at stephen.addicks@neustar.biz.  Please respond even if you cannot provide complete answers.  Any questions about this survey should be directed to Steve Addicks.</w:t>
      </w:r>
    </w:p>
    <w:p w14:paraId="16D70679" w14:textId="77777777" w:rsidR="0097663A" w:rsidRDefault="0097663A">
      <w:pPr>
        <w:autoSpaceDE w:val="0"/>
        <w:autoSpaceDN w:val="0"/>
        <w:adjustRightInd w:val="0"/>
        <w:rPr>
          <w:rFonts w:ascii="Courier New" w:hAnsi="Courier New" w:cs="Courier New"/>
        </w:rPr>
      </w:pPr>
    </w:p>
    <w:p w14:paraId="522013EB" w14:textId="77777777" w:rsidR="0097663A" w:rsidRDefault="00422D9C">
      <w:pPr>
        <w:autoSpaceDE w:val="0"/>
        <w:autoSpaceDN w:val="0"/>
        <w:adjustRightInd w:val="0"/>
        <w:rPr>
          <w:rFonts w:ascii="Courier New" w:hAnsi="Courier New" w:cs="Courier New"/>
        </w:rPr>
      </w:pPr>
      <w:r>
        <w:rPr>
          <w:rFonts w:ascii="Courier New" w:hAnsi="Courier New" w:cs="Courier New"/>
        </w:rPr>
        <w:t>Thank you in advance for your participation in this survey.</w:t>
      </w:r>
    </w:p>
    <w:p w14:paraId="33A8EE8C" w14:textId="77777777" w:rsidR="0097663A" w:rsidRDefault="0097663A">
      <w:pPr>
        <w:autoSpaceDE w:val="0"/>
        <w:autoSpaceDN w:val="0"/>
        <w:adjustRightInd w:val="0"/>
        <w:rPr>
          <w:rFonts w:ascii="Courier New" w:hAnsi="Courier New" w:cs="Courier New"/>
        </w:rPr>
      </w:pPr>
    </w:p>
    <w:p w14:paraId="72D431F8" w14:textId="77777777" w:rsidR="0097663A" w:rsidRDefault="00422D9C">
      <w:pPr>
        <w:autoSpaceDE w:val="0"/>
        <w:autoSpaceDN w:val="0"/>
        <w:adjustRightInd w:val="0"/>
        <w:rPr>
          <w:rFonts w:ascii="Courier New" w:hAnsi="Courier New" w:cs="Courier New"/>
        </w:rPr>
      </w:pPr>
      <w:r>
        <w:rPr>
          <w:rFonts w:ascii="Courier New" w:hAnsi="Courier New" w:cs="Courier New"/>
        </w:rPr>
        <w:t>1.  Total quantity of annual porting transactions? (These would include wireless numbers porting to your wireless network plus other porting transactions your wireless company might generate such as those done when pooled blocks are created, when active SVs are modified, when network rearrangements are made using LNP capabilities, when disconnects of ported customers cause deletes of active SVs, and so forth.</w:t>
      </w:r>
    </w:p>
    <w:p w14:paraId="518DF160"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x000            </w:t>
      </w:r>
      <w:proofErr w:type="spellStart"/>
      <w:r>
        <w:rPr>
          <w:rFonts w:ascii="Courier New" w:hAnsi="Courier New" w:cs="Courier New"/>
        </w:rPr>
        <w:t>x000</w:t>
      </w:r>
      <w:proofErr w:type="spellEnd"/>
    </w:p>
    <w:p w14:paraId="4D71DA7F"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x000          </w:t>
      </w:r>
      <w:proofErr w:type="spellStart"/>
      <w:r>
        <w:rPr>
          <w:rFonts w:ascii="Courier New" w:hAnsi="Courier New" w:cs="Courier New"/>
        </w:rPr>
        <w:t>x000</w:t>
      </w:r>
      <w:proofErr w:type="spellEnd"/>
      <w:r>
        <w:rPr>
          <w:rFonts w:ascii="Courier New" w:hAnsi="Courier New" w:cs="Courier New"/>
        </w:rPr>
        <w:t xml:space="preserve">            </w:t>
      </w:r>
      <w:proofErr w:type="spellStart"/>
      <w:r>
        <w:rPr>
          <w:rFonts w:ascii="Courier New" w:hAnsi="Courier New" w:cs="Courier New"/>
        </w:rPr>
        <w:t>x000</w:t>
      </w:r>
      <w:proofErr w:type="spellEnd"/>
      <w:r>
        <w:rPr>
          <w:rFonts w:ascii="Courier New" w:hAnsi="Courier New" w:cs="Courier New"/>
        </w:rPr>
        <w:t xml:space="preserve">             </w:t>
      </w:r>
      <w:proofErr w:type="spellStart"/>
      <w:r>
        <w:rPr>
          <w:rFonts w:ascii="Courier New" w:hAnsi="Courier New" w:cs="Courier New"/>
        </w:rPr>
        <w:t>x000</w:t>
      </w:r>
      <w:proofErr w:type="spellEnd"/>
      <w:r>
        <w:rPr>
          <w:rFonts w:ascii="Courier New" w:hAnsi="Courier New" w:cs="Courier New"/>
        </w:rPr>
        <w:t xml:space="preserve">            </w:t>
      </w:r>
      <w:proofErr w:type="spellStart"/>
      <w:r>
        <w:rPr>
          <w:rFonts w:ascii="Courier New" w:hAnsi="Courier New" w:cs="Courier New"/>
        </w:rPr>
        <w:t>x000</w:t>
      </w:r>
      <w:proofErr w:type="spellEnd"/>
    </w:p>
    <w:p w14:paraId="23D8262F"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NPAC Region:    Mid-Atlantic   Midwest   Northeast   Southeast</w:t>
      </w:r>
    </w:p>
    <w:p w14:paraId="363DB011" w14:textId="77777777" w:rsidR="0097663A" w:rsidRDefault="00422D9C">
      <w:pPr>
        <w:autoSpaceDE w:val="0"/>
        <w:autoSpaceDN w:val="0"/>
        <w:adjustRightInd w:val="0"/>
        <w:rPr>
          <w:rFonts w:ascii="Courier New" w:hAnsi="Courier New" w:cs="Courier New"/>
        </w:rPr>
      </w:pPr>
      <w:r>
        <w:rPr>
          <w:rFonts w:ascii="Courier New" w:hAnsi="Courier New" w:cs="Courier New"/>
        </w:rPr>
        <w:t>&gt; Southwest   West Coast   Western</w:t>
      </w:r>
    </w:p>
    <w:p w14:paraId="77985197" w14:textId="77777777" w:rsidR="0097663A" w:rsidRDefault="00422D9C">
      <w:pPr>
        <w:autoSpaceDE w:val="0"/>
        <w:autoSpaceDN w:val="0"/>
        <w:adjustRightInd w:val="0"/>
        <w:rPr>
          <w:rFonts w:ascii="Courier New" w:hAnsi="Courier New" w:cs="Courier New"/>
        </w:rPr>
      </w:pPr>
      <w:r>
        <w:rPr>
          <w:rFonts w:ascii="Courier New" w:hAnsi="Courier New" w:cs="Courier New"/>
        </w:rPr>
        <w:t>&gt; 2003 (Nov-Dec)-                    -                -                 -</w:t>
      </w:r>
    </w:p>
    <w:p w14:paraId="297F10C2" w14:textId="77777777" w:rsidR="0097663A" w:rsidRDefault="00422D9C">
      <w:pPr>
        <w:autoSpaceDE w:val="0"/>
        <w:autoSpaceDN w:val="0"/>
        <w:adjustRightInd w:val="0"/>
        <w:rPr>
          <w:rFonts w:ascii="Courier New" w:hAnsi="Courier New" w:cs="Courier New"/>
        </w:rPr>
      </w:pPr>
      <w:r>
        <w:rPr>
          <w:rFonts w:ascii="Courier New" w:hAnsi="Courier New" w:cs="Courier New"/>
        </w:rPr>
        <w:t>&gt; -                   -                    -</w:t>
      </w:r>
    </w:p>
    <w:p w14:paraId="0AB2A28B" w14:textId="77777777" w:rsidR="0097663A" w:rsidRDefault="00422D9C">
      <w:pPr>
        <w:autoSpaceDE w:val="0"/>
        <w:autoSpaceDN w:val="0"/>
        <w:adjustRightInd w:val="0"/>
        <w:rPr>
          <w:rFonts w:ascii="Courier New" w:hAnsi="Courier New" w:cs="Courier New"/>
        </w:rPr>
      </w:pPr>
      <w:r>
        <w:rPr>
          <w:rFonts w:ascii="Courier New" w:hAnsi="Courier New" w:cs="Courier New"/>
        </w:rPr>
        <w:t>&gt; 2004                  -                    -                -</w:t>
      </w:r>
    </w:p>
    <w:p w14:paraId="02126D97" w14:textId="77777777" w:rsidR="0097663A" w:rsidRDefault="00422D9C">
      <w:pPr>
        <w:autoSpaceDE w:val="0"/>
        <w:autoSpaceDN w:val="0"/>
        <w:adjustRightInd w:val="0"/>
        <w:rPr>
          <w:rFonts w:ascii="Courier New" w:hAnsi="Courier New" w:cs="Courier New"/>
        </w:rPr>
      </w:pPr>
      <w:r>
        <w:rPr>
          <w:rFonts w:ascii="Courier New" w:hAnsi="Courier New" w:cs="Courier New"/>
        </w:rPr>
        <w:t>&gt; -                  -                   -                    -</w:t>
      </w:r>
    </w:p>
    <w:p w14:paraId="1802EB16" w14:textId="77777777" w:rsidR="0097663A" w:rsidRDefault="00422D9C">
      <w:pPr>
        <w:autoSpaceDE w:val="0"/>
        <w:autoSpaceDN w:val="0"/>
        <w:adjustRightInd w:val="0"/>
        <w:rPr>
          <w:rFonts w:ascii="Courier New" w:hAnsi="Courier New" w:cs="Courier New"/>
        </w:rPr>
      </w:pPr>
      <w:r>
        <w:rPr>
          <w:rFonts w:ascii="Courier New" w:hAnsi="Courier New" w:cs="Courier New"/>
        </w:rPr>
        <w:t>&gt; 2005                  -                    -                -</w:t>
      </w:r>
    </w:p>
    <w:p w14:paraId="43016B6F" w14:textId="77777777" w:rsidR="0097663A" w:rsidRDefault="00422D9C">
      <w:pPr>
        <w:autoSpaceDE w:val="0"/>
        <w:autoSpaceDN w:val="0"/>
        <w:adjustRightInd w:val="0"/>
        <w:rPr>
          <w:rFonts w:ascii="Courier New" w:hAnsi="Courier New" w:cs="Courier New"/>
        </w:rPr>
      </w:pPr>
      <w:r>
        <w:rPr>
          <w:rFonts w:ascii="Courier New" w:hAnsi="Courier New" w:cs="Courier New"/>
        </w:rPr>
        <w:t>&gt; -                  -                   -                    -</w:t>
      </w:r>
    </w:p>
    <w:p w14:paraId="288353E6" w14:textId="77777777" w:rsidR="0097663A" w:rsidRDefault="0097663A">
      <w:pPr>
        <w:autoSpaceDE w:val="0"/>
        <w:autoSpaceDN w:val="0"/>
        <w:adjustRightInd w:val="0"/>
        <w:rPr>
          <w:rFonts w:ascii="Courier New" w:hAnsi="Courier New" w:cs="Courier New"/>
        </w:rPr>
      </w:pPr>
    </w:p>
    <w:p w14:paraId="51365879"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2.  % distribution, by month, of annual porting transactions for 2004?</w:t>
      </w:r>
    </w:p>
    <w:p w14:paraId="2CED0375"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January:</w:t>
      </w:r>
    </w:p>
    <w:p w14:paraId="1BAA6FC1"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February:</w:t>
      </w:r>
    </w:p>
    <w:p w14:paraId="748E0731"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March:</w:t>
      </w:r>
    </w:p>
    <w:p w14:paraId="07B6D8F7" w14:textId="77777777" w:rsidR="0097663A" w:rsidRDefault="00422D9C">
      <w:pPr>
        <w:autoSpaceDE w:val="0"/>
        <w:autoSpaceDN w:val="0"/>
        <w:adjustRightInd w:val="0"/>
        <w:rPr>
          <w:rFonts w:ascii="Courier New" w:hAnsi="Courier New" w:cs="Courier New"/>
        </w:rPr>
      </w:pPr>
      <w:r>
        <w:rPr>
          <w:rFonts w:ascii="Courier New" w:hAnsi="Courier New" w:cs="Courier New"/>
        </w:rPr>
        <w:lastRenderedPageBreak/>
        <w:t xml:space="preserve">       April:</w:t>
      </w:r>
    </w:p>
    <w:p w14:paraId="0CAE4071"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May:</w:t>
      </w:r>
    </w:p>
    <w:p w14:paraId="13EAF82F"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June:</w:t>
      </w:r>
    </w:p>
    <w:p w14:paraId="383FE157"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July:</w:t>
      </w:r>
    </w:p>
    <w:p w14:paraId="05B49E47"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August:</w:t>
      </w:r>
    </w:p>
    <w:p w14:paraId="7D28AAD5"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September:</w:t>
      </w:r>
    </w:p>
    <w:p w14:paraId="1C2EB18E"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October:</w:t>
      </w:r>
    </w:p>
    <w:p w14:paraId="465E57F2"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November:</w:t>
      </w:r>
    </w:p>
    <w:p w14:paraId="2C60C412"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December:</w:t>
      </w:r>
    </w:p>
    <w:p w14:paraId="174EA242" w14:textId="77777777" w:rsidR="0097663A" w:rsidRDefault="0097663A">
      <w:pPr>
        <w:autoSpaceDE w:val="0"/>
        <w:autoSpaceDN w:val="0"/>
        <w:adjustRightInd w:val="0"/>
        <w:rPr>
          <w:rFonts w:ascii="Courier New" w:hAnsi="Courier New" w:cs="Courier New"/>
        </w:rPr>
      </w:pPr>
    </w:p>
    <w:p w14:paraId="3EB38EE6"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3.  % distribution, by week, of monthly porting transactions?</w:t>
      </w:r>
    </w:p>
    <w:p w14:paraId="097DEDFE"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first week of month</w:t>
      </w:r>
    </w:p>
    <w:p w14:paraId="3F1FD3FC"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2nd week of month</w:t>
      </w:r>
    </w:p>
    <w:p w14:paraId="4314328E"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3rd week of month</w:t>
      </w:r>
    </w:p>
    <w:p w14:paraId="78E43A6A"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4th week of month</w:t>
      </w:r>
    </w:p>
    <w:p w14:paraId="66A1E3A0"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last week of month</w:t>
      </w:r>
    </w:p>
    <w:p w14:paraId="6BA65959" w14:textId="77777777" w:rsidR="0097663A" w:rsidRDefault="0097663A">
      <w:pPr>
        <w:autoSpaceDE w:val="0"/>
        <w:autoSpaceDN w:val="0"/>
        <w:adjustRightInd w:val="0"/>
        <w:rPr>
          <w:rFonts w:ascii="Courier New" w:hAnsi="Courier New" w:cs="Courier New"/>
        </w:rPr>
      </w:pPr>
    </w:p>
    <w:p w14:paraId="67BE9E92"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4.  % distribution, by day, of weekly porting transactions?</w:t>
      </w:r>
    </w:p>
    <w:p w14:paraId="16D62EF8"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Monday</w:t>
      </w:r>
    </w:p>
    <w:p w14:paraId="31D49119"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Tuesday</w:t>
      </w:r>
    </w:p>
    <w:p w14:paraId="42CF3DFB"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Wednesday</w:t>
      </w:r>
    </w:p>
    <w:p w14:paraId="23898E1E"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Thursday</w:t>
      </w:r>
    </w:p>
    <w:p w14:paraId="6F1DD6C2"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Friday</w:t>
      </w:r>
    </w:p>
    <w:p w14:paraId="66C4C3B7"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Saturday</w:t>
      </w:r>
    </w:p>
    <w:p w14:paraId="25952B68"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Sunday</w:t>
      </w:r>
    </w:p>
    <w:p w14:paraId="66AF0C25" w14:textId="77777777" w:rsidR="0097663A" w:rsidRDefault="0097663A">
      <w:pPr>
        <w:autoSpaceDE w:val="0"/>
        <w:autoSpaceDN w:val="0"/>
        <w:adjustRightInd w:val="0"/>
        <w:rPr>
          <w:rFonts w:ascii="Courier New" w:hAnsi="Courier New" w:cs="Courier New"/>
        </w:rPr>
      </w:pPr>
    </w:p>
    <w:p w14:paraId="6471DFB3" w14:textId="77777777" w:rsidR="0097663A" w:rsidRDefault="00422D9C">
      <w:pPr>
        <w:autoSpaceDE w:val="0"/>
        <w:autoSpaceDN w:val="0"/>
        <w:adjustRightInd w:val="0"/>
        <w:rPr>
          <w:rFonts w:ascii="Courier New" w:hAnsi="Courier New" w:cs="Courier New"/>
        </w:rPr>
      </w:pPr>
      <w:r>
        <w:rPr>
          <w:rFonts w:ascii="Courier New" w:hAnsi="Courier New" w:cs="Courier New"/>
        </w:rPr>
        <w:t>5.  % distribution, by hour, of daily porting transactions? (Note: Activations of numbers ported to your network may not track sales activities, i.e., they may be done in batch mode, perhaps only once a day.  This question refers to timeframe in which NPAC will see the load and be broadcasting it.)</w:t>
      </w:r>
    </w:p>
    <w:p w14:paraId="7F9FC451"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midnight to 1:00 a.m. -</w:t>
      </w:r>
    </w:p>
    <w:p w14:paraId="2F3B6604"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1:00 a.m. to 2:00 a.m. -</w:t>
      </w:r>
    </w:p>
    <w:p w14:paraId="14C57468"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2:00 a.m. to 3:00 a.m. -</w:t>
      </w:r>
    </w:p>
    <w:p w14:paraId="760F8229"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3:00 a.m. to 4:00 a.m. -</w:t>
      </w:r>
    </w:p>
    <w:p w14:paraId="4C014A91"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4:00 a.m. to 5:00 a.m. -</w:t>
      </w:r>
    </w:p>
    <w:p w14:paraId="68967743"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5:00 a.m. to 6:00 a.m. -</w:t>
      </w:r>
    </w:p>
    <w:p w14:paraId="6F6A3654"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6:00 a.m. to 7:00 a.m. -</w:t>
      </w:r>
    </w:p>
    <w:p w14:paraId="58B3316B"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7:00 a.m. to 8:00 a.m. -</w:t>
      </w:r>
    </w:p>
    <w:p w14:paraId="6D7BCE47"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8:00 a.m. to 9:00 a.m. -</w:t>
      </w:r>
    </w:p>
    <w:p w14:paraId="41A57606"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9:00 a.m. to 10:00 a.m. -</w:t>
      </w:r>
    </w:p>
    <w:p w14:paraId="03ADA451"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10:00 a.m. to 11:00 a.m. -</w:t>
      </w:r>
    </w:p>
    <w:p w14:paraId="37856CA0"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11:00 a.m. to noon -</w:t>
      </w:r>
    </w:p>
    <w:p w14:paraId="14A50E9E"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noon to 1:00 p.m. -</w:t>
      </w:r>
    </w:p>
    <w:p w14:paraId="1B2E8ABC"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1:00 p.m. to 2:00 p.m. -</w:t>
      </w:r>
    </w:p>
    <w:p w14:paraId="638CFEC6"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2:00 p.m. to 3:00 p.m. -</w:t>
      </w:r>
    </w:p>
    <w:p w14:paraId="3316DFC7"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3:00 p.m. to 4:00 p.m. -</w:t>
      </w:r>
    </w:p>
    <w:p w14:paraId="0F9393B6"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4:00 p.m. to 5:00 p.m. -</w:t>
      </w:r>
    </w:p>
    <w:p w14:paraId="2B966C5C"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5:00 p.m. to 6:00 p.m. -</w:t>
      </w:r>
    </w:p>
    <w:p w14:paraId="44C7C496"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6:00 p.m. to 7:00 p.m. -</w:t>
      </w:r>
    </w:p>
    <w:p w14:paraId="3ECD8D0D"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7:00 p.m. to 8:00 p.m. -</w:t>
      </w:r>
    </w:p>
    <w:p w14:paraId="6EA90E67"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8:00 p.m. to 9:00 p.m. -</w:t>
      </w:r>
    </w:p>
    <w:p w14:paraId="669A67B9"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9:00 p.m. to 10:00 p.m. -</w:t>
      </w:r>
    </w:p>
    <w:p w14:paraId="4C8A0A09"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10:00 p.m. to 11:00 p.m. -</w:t>
      </w:r>
    </w:p>
    <w:p w14:paraId="66AFCF56" w14:textId="77777777" w:rsidR="0097663A" w:rsidRDefault="00422D9C">
      <w:pPr>
        <w:autoSpaceDE w:val="0"/>
        <w:autoSpaceDN w:val="0"/>
        <w:adjustRightInd w:val="0"/>
        <w:rPr>
          <w:rFonts w:ascii="Courier New" w:hAnsi="Courier New" w:cs="Courier New"/>
        </w:rPr>
      </w:pPr>
      <w:r>
        <w:rPr>
          <w:rFonts w:ascii="Courier New" w:hAnsi="Courier New" w:cs="Courier New"/>
        </w:rPr>
        <w:t xml:space="preserve">       11:00 p.m. to midnight -</w:t>
      </w:r>
    </w:p>
    <w:p w14:paraId="01B20ECE" w14:textId="77777777" w:rsidR="0097663A" w:rsidRDefault="00422D9C">
      <w:pPr>
        <w:autoSpaceDE w:val="0"/>
        <w:autoSpaceDN w:val="0"/>
        <w:adjustRightInd w:val="0"/>
        <w:rPr>
          <w:rFonts w:ascii="Arial" w:hAnsi="Arial"/>
          <w:b/>
          <w:sz w:val="22"/>
        </w:rPr>
      </w:pPr>
      <w:r>
        <w:rPr>
          <w:rFonts w:ascii="Arial" w:hAnsi="Arial"/>
          <w:b/>
          <w:sz w:val="22"/>
        </w:rPr>
        <w:br w:type="page"/>
      </w:r>
      <w:r>
        <w:rPr>
          <w:rFonts w:ascii="Arial" w:hAnsi="Arial"/>
          <w:b/>
          <w:sz w:val="22"/>
        </w:rPr>
        <w:lastRenderedPageBreak/>
        <w:t xml:space="preserve">5.  UPDATE FROM THE WTSC: </w:t>
      </w:r>
    </w:p>
    <w:p w14:paraId="26EEB247" w14:textId="77777777" w:rsidR="0097663A" w:rsidRDefault="0097663A">
      <w:pPr>
        <w:ind w:left="720"/>
        <w:rPr>
          <w:rFonts w:ascii="Arial" w:hAnsi="Arial"/>
          <w:bCs/>
          <w:sz w:val="22"/>
        </w:rPr>
      </w:pPr>
    </w:p>
    <w:p w14:paraId="2E3A258A" w14:textId="77777777" w:rsidR="0097663A" w:rsidRDefault="00422D9C">
      <w:pPr>
        <w:ind w:left="1440"/>
        <w:rPr>
          <w:rFonts w:ascii="Arial" w:hAnsi="Arial"/>
          <w:bCs/>
          <w:sz w:val="22"/>
        </w:rPr>
      </w:pPr>
      <w:r>
        <w:rPr>
          <w:rFonts w:ascii="Arial" w:hAnsi="Arial"/>
          <w:bCs/>
          <w:sz w:val="22"/>
        </w:rPr>
        <w:t xml:space="preserve">The WTSC has agreed to continue meeting until June 2004 pending any changes regarding further guidance </w:t>
      </w:r>
    </w:p>
    <w:p w14:paraId="07BEDE27" w14:textId="77777777" w:rsidR="0097663A" w:rsidRDefault="0097663A">
      <w:pPr>
        <w:spacing w:after="60"/>
        <w:ind w:left="780"/>
        <w:rPr>
          <w:rFonts w:ascii="Arial" w:hAnsi="Arial"/>
          <w:b/>
          <w:sz w:val="22"/>
        </w:rPr>
      </w:pPr>
    </w:p>
    <w:p w14:paraId="405D286E" w14:textId="77777777" w:rsidR="0097663A" w:rsidRDefault="00422D9C">
      <w:pPr>
        <w:spacing w:after="60"/>
        <w:ind w:left="780" w:hanging="330"/>
        <w:rPr>
          <w:rFonts w:ascii="Arial" w:hAnsi="Arial"/>
          <w:bCs/>
          <w:sz w:val="22"/>
        </w:rPr>
      </w:pPr>
      <w:r>
        <w:rPr>
          <w:rFonts w:ascii="Arial" w:hAnsi="Arial"/>
          <w:b/>
          <w:sz w:val="22"/>
        </w:rPr>
        <w:t xml:space="preserve">6. New Business from Sprint:  </w:t>
      </w:r>
      <w:r>
        <w:rPr>
          <w:rFonts w:ascii="Arial" w:hAnsi="Arial"/>
          <w:bCs/>
          <w:sz w:val="22"/>
        </w:rPr>
        <w:t xml:space="preserve">No written contribution provided </w:t>
      </w:r>
    </w:p>
    <w:p w14:paraId="50E4C885" w14:textId="77777777" w:rsidR="0097663A" w:rsidRDefault="0097663A">
      <w:pPr>
        <w:ind w:left="720" w:firstLine="60"/>
        <w:rPr>
          <w:rFonts w:ascii="Arial" w:hAnsi="Arial"/>
          <w:b/>
          <w:sz w:val="22"/>
        </w:rPr>
      </w:pPr>
    </w:p>
    <w:p w14:paraId="73ED77DF" w14:textId="77777777" w:rsidR="0097663A" w:rsidRDefault="00422D9C">
      <w:pPr>
        <w:spacing w:after="60"/>
        <w:ind w:left="720"/>
        <w:rPr>
          <w:rFonts w:ascii="Arial" w:hAnsi="Arial"/>
          <w:b/>
          <w:sz w:val="22"/>
        </w:rPr>
      </w:pPr>
      <w:r>
        <w:rPr>
          <w:rFonts w:ascii="Arial" w:hAnsi="Arial"/>
          <w:b/>
          <w:sz w:val="22"/>
        </w:rPr>
        <w:t xml:space="preserve">Reminder to the industry that basic contact and connectivity information needs to be exchanged between trading partners ASAP. </w:t>
      </w:r>
    </w:p>
    <w:p w14:paraId="781C92E1" w14:textId="77777777" w:rsidR="0097663A" w:rsidRDefault="0097663A">
      <w:pPr>
        <w:spacing w:after="60"/>
        <w:ind w:left="720"/>
        <w:rPr>
          <w:rFonts w:ascii="Arial" w:hAnsi="Arial"/>
          <w:b/>
          <w:sz w:val="22"/>
        </w:rPr>
      </w:pPr>
    </w:p>
    <w:p w14:paraId="7B3BBF17" w14:textId="77777777" w:rsidR="0097663A" w:rsidRDefault="00422D9C">
      <w:pPr>
        <w:spacing w:after="60"/>
        <w:ind w:left="450"/>
        <w:rPr>
          <w:rFonts w:ascii="Arial" w:hAnsi="Arial"/>
          <w:b/>
          <w:sz w:val="22"/>
        </w:rPr>
      </w:pPr>
      <w:r>
        <w:rPr>
          <w:rFonts w:ascii="Arial" w:hAnsi="Arial"/>
          <w:b/>
          <w:sz w:val="22"/>
        </w:rPr>
        <w:t>7. NANC REPORT:</w:t>
      </w:r>
    </w:p>
    <w:p w14:paraId="3E1ED136" w14:textId="77777777" w:rsidR="0097663A" w:rsidRDefault="00422D9C">
      <w:pPr>
        <w:spacing w:after="60"/>
        <w:ind w:left="1440"/>
        <w:rPr>
          <w:rFonts w:ascii="Arial" w:hAnsi="Arial"/>
          <w:bCs/>
          <w:sz w:val="22"/>
        </w:rPr>
      </w:pPr>
      <w:r>
        <w:rPr>
          <w:rFonts w:ascii="Arial" w:hAnsi="Arial"/>
          <w:bCs/>
          <w:sz w:val="22"/>
        </w:rPr>
        <w:t>Made minor changes to the existing document and added the Sept. meeting minutes including information regarding the new Fall-Out management team and the recommended NANC flows footnote as below:</w:t>
      </w:r>
    </w:p>
    <w:p w14:paraId="3F4CE832" w14:textId="77777777" w:rsidR="0097663A" w:rsidRDefault="0097663A">
      <w:pPr>
        <w:spacing w:after="60"/>
        <w:ind w:left="1440"/>
        <w:rPr>
          <w:rFonts w:ascii="Arial" w:hAnsi="Arial"/>
          <w:bCs/>
          <w:sz w:val="22"/>
        </w:rPr>
      </w:pPr>
    </w:p>
    <w:p w14:paraId="0474AF5E" w14:textId="77777777" w:rsidR="0097663A" w:rsidRDefault="00422D9C">
      <w:pPr>
        <w:spacing w:after="60"/>
        <w:ind w:left="1440"/>
        <w:rPr>
          <w:rFonts w:ascii="Arial" w:hAnsi="Arial"/>
          <w:bCs/>
          <w:sz w:val="22"/>
        </w:rPr>
      </w:pPr>
      <w:r>
        <w:rPr>
          <w:rFonts w:ascii="Arial" w:hAnsi="Arial"/>
          <w:bCs/>
          <w:sz w:val="22"/>
        </w:rPr>
        <w:t xml:space="preserve">NANC Flows:  It is the recommendation of the WNPO that a footnote be added to the NANC flows that these are the flows that the industry will use on Nov. 24, 2003. These flows are subject to change pending guidance from the FCC regarding intermodal porting intervals. </w:t>
      </w:r>
    </w:p>
    <w:p w14:paraId="0B785D87" w14:textId="77777777" w:rsidR="0097663A" w:rsidRDefault="0097663A">
      <w:pPr>
        <w:spacing w:after="60"/>
        <w:ind w:left="1440"/>
        <w:rPr>
          <w:rFonts w:ascii="Arial" w:hAnsi="Arial"/>
          <w:b/>
          <w:sz w:val="22"/>
        </w:rPr>
      </w:pPr>
    </w:p>
    <w:p w14:paraId="23A8B63F" w14:textId="77777777" w:rsidR="0097663A" w:rsidRDefault="00422D9C">
      <w:pPr>
        <w:rPr>
          <w:rFonts w:ascii="Arial" w:hAnsi="Arial"/>
          <w:b/>
          <w:sz w:val="22"/>
        </w:rPr>
      </w:pPr>
      <w:r>
        <w:rPr>
          <w:rFonts w:ascii="Arial" w:hAnsi="Arial"/>
          <w:b/>
          <w:sz w:val="22"/>
        </w:rPr>
        <w:t xml:space="preserve">      8.  MEETING AGENDA FOR OCTOBER</w:t>
      </w:r>
    </w:p>
    <w:p w14:paraId="1A645D30" w14:textId="77777777" w:rsidR="0097663A" w:rsidRDefault="00422D9C">
      <w:pPr>
        <w:ind w:left="720" w:firstLine="720"/>
        <w:rPr>
          <w:rFonts w:ascii="Arial" w:hAnsi="Arial"/>
          <w:bCs/>
          <w:color w:val="000000"/>
          <w:sz w:val="22"/>
        </w:rPr>
      </w:pPr>
      <w:r>
        <w:rPr>
          <w:rFonts w:ascii="Arial" w:hAnsi="Arial"/>
          <w:bCs/>
          <w:color w:val="000000"/>
          <w:sz w:val="22"/>
        </w:rPr>
        <w:t>Establish a draft agenda for next meeting.</w:t>
      </w:r>
    </w:p>
    <w:p w14:paraId="1757CD29" w14:textId="77777777" w:rsidR="0097663A" w:rsidRDefault="0097663A">
      <w:pPr>
        <w:ind w:left="720"/>
        <w:rPr>
          <w:rFonts w:ascii="Arial" w:hAnsi="Arial"/>
          <w:bCs/>
          <w:color w:val="FF0000"/>
          <w:sz w:val="22"/>
        </w:rPr>
      </w:pPr>
    </w:p>
    <w:p w14:paraId="1E6665C1" w14:textId="77777777" w:rsidR="0097663A" w:rsidRDefault="00422D9C">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meeting for all to review. If contributions are received after that they will be considered walk-on and discussed if time permits. </w:t>
      </w:r>
      <w:proofErr w:type="gramStart"/>
      <w:r>
        <w:rPr>
          <w:rFonts w:ascii="Arial" w:hAnsi="Arial"/>
          <w:bCs/>
          <w:color w:val="FF0000"/>
          <w:sz w:val="22"/>
        </w:rPr>
        <w:t>Otherwise</w:t>
      </w:r>
      <w:proofErr w:type="gramEnd"/>
      <w:r>
        <w:rPr>
          <w:rFonts w:ascii="Arial" w:hAnsi="Arial"/>
          <w:bCs/>
          <w:color w:val="FF0000"/>
          <w:sz w:val="22"/>
        </w:rPr>
        <w:t xml:space="preserve"> they will be on the following months agenda. Please ensure that either the header or footer of the contribution includes contributor’s name/company, </w:t>
      </w:r>
      <w:proofErr w:type="gramStart"/>
      <w:r>
        <w:rPr>
          <w:rFonts w:ascii="Arial" w:hAnsi="Arial"/>
          <w:bCs/>
          <w:color w:val="FF0000"/>
          <w:sz w:val="22"/>
        </w:rPr>
        <w:t>date</w:t>
      </w:r>
      <w:proofErr w:type="gramEnd"/>
      <w:r>
        <w:rPr>
          <w:rFonts w:ascii="Arial" w:hAnsi="Arial"/>
          <w:bCs/>
          <w:color w:val="FF0000"/>
          <w:sz w:val="22"/>
        </w:rPr>
        <w:t xml:space="preserve"> and page numbers. </w:t>
      </w:r>
    </w:p>
    <w:p w14:paraId="595A5801" w14:textId="77777777" w:rsidR="0097663A" w:rsidRDefault="0097663A">
      <w:pPr>
        <w:ind w:left="720"/>
        <w:rPr>
          <w:rFonts w:ascii="Arial" w:hAnsi="Arial"/>
          <w:b/>
          <w:sz w:val="22"/>
        </w:rPr>
      </w:pPr>
    </w:p>
    <w:p w14:paraId="79EF15B9" w14:textId="77777777" w:rsidR="0097663A" w:rsidRDefault="00422D9C">
      <w:pPr>
        <w:ind w:left="360"/>
        <w:rPr>
          <w:rFonts w:ascii="Arial" w:hAnsi="Arial"/>
          <w:b/>
          <w:sz w:val="22"/>
        </w:rPr>
      </w:pPr>
      <w:r>
        <w:rPr>
          <w:rFonts w:ascii="Arial" w:hAnsi="Arial"/>
          <w:b/>
          <w:sz w:val="22"/>
        </w:rPr>
        <w:t>9.  WRAP-UP:</w:t>
      </w:r>
    </w:p>
    <w:p w14:paraId="6421419B" w14:textId="77777777" w:rsidR="0097663A" w:rsidRDefault="0097663A">
      <w:pPr>
        <w:ind w:left="720"/>
        <w:rPr>
          <w:rFonts w:ascii="Arial" w:hAnsi="Arial"/>
          <w:b/>
          <w:sz w:val="22"/>
        </w:rPr>
      </w:pPr>
    </w:p>
    <w:p w14:paraId="6ADECA9F" w14:textId="77777777" w:rsidR="0097663A" w:rsidRDefault="00422D9C" w:rsidP="00C016F3">
      <w:pPr>
        <w:numPr>
          <w:ilvl w:val="0"/>
          <w:numId w:val="3"/>
        </w:numPr>
        <w:rPr>
          <w:rFonts w:ascii="Arial" w:hAnsi="Arial"/>
          <w:b/>
          <w:sz w:val="22"/>
        </w:rPr>
      </w:pPr>
      <w:commentRangeStart w:id="7"/>
      <w:commentRangeEnd w:id="7"/>
      <w:r>
        <w:rPr>
          <w:rStyle w:val="CommentReference"/>
          <w:vanish/>
        </w:rPr>
        <w:commentReference w:id="7"/>
      </w:r>
      <w:r>
        <w:rPr>
          <w:rFonts w:ascii="Arial" w:hAnsi="Arial"/>
          <w:b/>
          <w:sz w:val="22"/>
        </w:rPr>
        <w:t xml:space="preserve">Update Decision/Recommendation Matrix – Nothing to Report </w:t>
      </w:r>
    </w:p>
    <w:p w14:paraId="00102483" w14:textId="77777777" w:rsidR="0097663A" w:rsidRDefault="00422D9C" w:rsidP="00C016F3">
      <w:pPr>
        <w:numPr>
          <w:ilvl w:val="0"/>
          <w:numId w:val="3"/>
        </w:numPr>
        <w:rPr>
          <w:rFonts w:ascii="Arial" w:hAnsi="Arial"/>
          <w:b/>
          <w:sz w:val="22"/>
        </w:rPr>
      </w:pPr>
      <w:r>
        <w:rPr>
          <w:rFonts w:ascii="Arial" w:hAnsi="Arial"/>
          <w:b/>
          <w:sz w:val="22"/>
        </w:rPr>
        <w:t xml:space="preserve">Review Agenda for Next Month </w:t>
      </w:r>
    </w:p>
    <w:p w14:paraId="065554B0" w14:textId="77777777" w:rsidR="0097663A" w:rsidRDefault="00422D9C" w:rsidP="00C016F3">
      <w:pPr>
        <w:numPr>
          <w:ilvl w:val="0"/>
          <w:numId w:val="3"/>
        </w:numPr>
        <w:rPr>
          <w:rFonts w:ascii="Arial" w:hAnsi="Arial"/>
          <w:b/>
          <w:sz w:val="22"/>
        </w:rPr>
      </w:pPr>
      <w:r>
        <w:rPr>
          <w:rFonts w:ascii="Arial" w:hAnsi="Arial"/>
          <w:b/>
          <w:sz w:val="22"/>
        </w:rPr>
        <w:t>Review Items to be Reported to NANC</w:t>
      </w:r>
    </w:p>
    <w:p w14:paraId="129EA607" w14:textId="77777777" w:rsidR="0097663A" w:rsidRDefault="0097663A">
      <w:pPr>
        <w:rPr>
          <w:rFonts w:ascii="Arial" w:hAnsi="Arial"/>
          <w:b/>
          <w:u w:val="single"/>
        </w:rPr>
      </w:pPr>
    </w:p>
    <w:p w14:paraId="6B54239D" w14:textId="77777777" w:rsidR="0097663A" w:rsidRDefault="00422D9C">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27" w:history="1">
        <w:r>
          <w:rPr>
            <w:rStyle w:val="Hyperlink"/>
            <w:rFonts w:ascii="Arial" w:hAnsi="Arial"/>
          </w:rPr>
          <w:t>http://lists.neustar.biz/mailman/listinfo.cgi</w:t>
        </w:r>
      </w:hyperlink>
      <w:r>
        <w:rPr>
          <w:rFonts w:ascii="Arial" w:hAnsi="Arial"/>
        </w:rPr>
        <w:t xml:space="preserve"> </w:t>
      </w:r>
    </w:p>
    <w:p w14:paraId="15E73A37" w14:textId="77777777" w:rsidR="0097663A" w:rsidRDefault="00422D9C">
      <w:pPr>
        <w:ind w:left="720"/>
        <w:rPr>
          <w:rFonts w:ascii="Arial" w:hAnsi="Arial"/>
        </w:rPr>
      </w:pPr>
      <w:r>
        <w:rPr>
          <w:rFonts w:ascii="Arial" w:hAnsi="Arial"/>
        </w:rPr>
        <w:t xml:space="preserve">        </w:t>
      </w:r>
      <w:proofErr w:type="gramStart"/>
      <w:r>
        <w:rPr>
          <w:rFonts w:ascii="Arial" w:hAnsi="Arial"/>
        </w:rPr>
        <w:t>select  “</w:t>
      </w:r>
      <w:proofErr w:type="gramEnd"/>
      <w:r>
        <w:rPr>
          <w:rFonts w:ascii="Arial" w:hAnsi="Arial"/>
        </w:rPr>
        <w:t>wireless ops”, and add yourself to the list.</w:t>
      </w:r>
    </w:p>
    <w:p w14:paraId="62B0FAEA" w14:textId="77777777" w:rsidR="0097663A" w:rsidRDefault="0097663A">
      <w:pPr>
        <w:rPr>
          <w:rFonts w:ascii="Arial" w:hAnsi="Arial"/>
          <w:b/>
          <w:bCs/>
          <w:sz w:val="24"/>
        </w:rPr>
      </w:pPr>
    </w:p>
    <w:p w14:paraId="3A96BFEB" w14:textId="77777777" w:rsidR="0097663A" w:rsidRDefault="00422D9C">
      <w:pPr>
        <w:ind w:left="1125"/>
        <w:rPr>
          <w:rFonts w:ascii="Arial" w:hAnsi="Arial" w:cs="Arial"/>
        </w:rPr>
      </w:pPr>
      <w:r>
        <w:rPr>
          <w:rFonts w:ascii="Arial" w:hAnsi="Arial" w:cs="Arial"/>
        </w:rPr>
        <w:t>To subscribe to the LNPA-WG or LNP Architecture distribution list subscribe at:     http://lists.neustar.biz/mailman/listinfo.cgi/lnpa</w:t>
      </w:r>
    </w:p>
    <w:p w14:paraId="444D7D34" w14:textId="77777777" w:rsidR="0097663A" w:rsidRDefault="00422D9C">
      <w:pPr>
        <w:pStyle w:val="Header"/>
        <w:keepNext/>
        <w:tabs>
          <w:tab w:val="clear" w:pos="4320"/>
          <w:tab w:val="clear" w:pos="8640"/>
        </w:tabs>
        <w:spacing w:before="160"/>
        <w:rPr>
          <w:b/>
          <w:sz w:val="24"/>
        </w:rPr>
      </w:pPr>
      <w:r>
        <w:rPr>
          <w:b/>
          <w:sz w:val="24"/>
        </w:rPr>
        <w:t>Future meetings:</w:t>
      </w:r>
    </w:p>
    <w:p w14:paraId="6BC8FDC4" w14:textId="77777777" w:rsidR="0097663A" w:rsidRDefault="00422D9C">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18BC4C28" w14:textId="77777777" w:rsidR="0097663A" w:rsidRDefault="00422D9C">
      <w:pPr>
        <w:pStyle w:val="anotes"/>
        <w:tabs>
          <w:tab w:val="left" w:pos="3240"/>
          <w:tab w:val="left" w:pos="6840"/>
        </w:tabs>
        <w:spacing w:before="40"/>
        <w:rPr>
          <w:sz w:val="22"/>
        </w:rPr>
      </w:pPr>
      <w:r>
        <w:rPr>
          <w:sz w:val="22"/>
        </w:rPr>
        <w:t>Oct.13-14</w:t>
      </w:r>
      <w:r>
        <w:rPr>
          <w:sz w:val="22"/>
        </w:rPr>
        <w:tab/>
        <w:t>Portsmouth, NH</w:t>
      </w:r>
      <w:r>
        <w:rPr>
          <w:sz w:val="22"/>
        </w:rPr>
        <w:tab/>
        <w:t xml:space="preserve">Verizon </w:t>
      </w:r>
    </w:p>
    <w:p w14:paraId="0AC24911" w14:textId="77777777" w:rsidR="0097663A" w:rsidRDefault="00422D9C">
      <w:pPr>
        <w:pStyle w:val="anotes"/>
        <w:tabs>
          <w:tab w:val="left" w:pos="3240"/>
          <w:tab w:val="left" w:pos="6840"/>
        </w:tabs>
        <w:spacing w:before="40"/>
        <w:rPr>
          <w:sz w:val="22"/>
        </w:rPr>
      </w:pPr>
      <w:r>
        <w:rPr>
          <w:sz w:val="22"/>
        </w:rPr>
        <w:t>Nov.10-11</w:t>
      </w:r>
      <w:r>
        <w:rPr>
          <w:sz w:val="22"/>
        </w:rPr>
        <w:tab/>
        <w:t>Overland Park, KS</w:t>
      </w:r>
      <w:r>
        <w:rPr>
          <w:sz w:val="22"/>
        </w:rPr>
        <w:tab/>
        <w:t>VeriSign</w:t>
      </w:r>
    </w:p>
    <w:p w14:paraId="5A79BCEF" w14:textId="77777777" w:rsidR="0097663A" w:rsidRDefault="00422D9C">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0B51F9AA" w14:textId="77777777" w:rsidR="0097663A" w:rsidRDefault="00422D9C">
      <w:r>
        <w:rPr>
          <w:sz w:val="22"/>
        </w:rPr>
        <w:t xml:space="preserve">     </w:t>
      </w:r>
    </w:p>
    <w:sectPr w:rsidR="0097663A">
      <w:headerReference w:type="default" r:id="rId28"/>
      <w:footerReference w:type="default" r:id="rId29"/>
      <w:pgSz w:w="12240" w:h="15840" w:code="1"/>
      <w:pgMar w:top="720" w:right="720" w:bottom="1008" w:left="720" w:header="72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IS" w:initials="C">
    <w:p w14:paraId="6C8AADD7" w14:textId="77777777" w:rsidR="0097663A" w:rsidRDefault="00422D9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8AAD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AADD7" w16cid:durableId="2774E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C837" w14:textId="77777777" w:rsidR="0097663A" w:rsidRDefault="00422D9C">
      <w:r>
        <w:separator/>
      </w:r>
    </w:p>
  </w:endnote>
  <w:endnote w:type="continuationSeparator" w:id="0">
    <w:p w14:paraId="0160F995" w14:textId="77777777" w:rsidR="0097663A" w:rsidRDefault="0042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EBF2" w14:textId="4C22FB31" w:rsidR="0097663A" w:rsidRDefault="00422D9C">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CE3649">
      <w:rPr>
        <w:rFonts w:ascii="Arial" w:hAnsi="Arial"/>
        <w:noProof/>
      </w:rPr>
      <w:t>1/20/2023</w:t>
    </w:r>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15</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FCE4" w14:textId="77777777" w:rsidR="0097663A" w:rsidRDefault="00422D9C">
      <w:r>
        <w:separator/>
      </w:r>
    </w:p>
  </w:footnote>
  <w:footnote w:type="continuationSeparator" w:id="0">
    <w:p w14:paraId="788B425D" w14:textId="77777777" w:rsidR="0097663A" w:rsidRDefault="0042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F4C0" w14:textId="77777777" w:rsidR="0097663A" w:rsidRDefault="00422D9C">
    <w:pPr>
      <w:pStyle w:val="Title"/>
      <w:rPr>
        <w:rFonts w:ascii="Arial" w:hAnsi="Arial"/>
        <w:sz w:val="32"/>
      </w:rPr>
    </w:pPr>
    <w:r>
      <w:rPr>
        <w:rFonts w:ascii="Arial" w:hAnsi="Arial"/>
        <w:sz w:val="32"/>
      </w:rPr>
      <w:t xml:space="preserve">WNPO Monthly Meeting Minutes – September Draft </w:t>
    </w:r>
  </w:p>
  <w:p w14:paraId="7DE53456" w14:textId="26A47DE6" w:rsidR="0097663A" w:rsidRDefault="00C016F3">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65E0D278" wp14:editId="7301C9B8">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EE0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5D15BFBA" w14:textId="77777777" w:rsidR="0097663A" w:rsidRDefault="00422D9C">
    <w:pPr>
      <w:ind w:left="1440" w:firstLine="720"/>
      <w:jc w:val="both"/>
      <w:rPr>
        <w:rFonts w:ascii="Arial" w:hAnsi="Arial"/>
        <w:b/>
        <w:bCs/>
        <w:sz w:val="24"/>
      </w:rPr>
    </w:pPr>
    <w:r>
      <w:rPr>
        <w:rFonts w:ascii="Arial" w:hAnsi="Arial"/>
        <w:b/>
        <w:bCs/>
        <w:sz w:val="32"/>
      </w:rPr>
      <w:t xml:space="preserve">            </w:t>
    </w:r>
    <w:r>
      <w:rPr>
        <w:rFonts w:ascii="Arial" w:hAnsi="Arial"/>
        <w:b/>
        <w:bCs/>
        <w:sz w:val="24"/>
      </w:rPr>
      <w:t>September 15 – 16, 2003</w:t>
    </w:r>
    <w:r>
      <w:rPr>
        <w:rFonts w:ascii="Arial" w:hAnsi="Arial"/>
        <w:b/>
        <w:bCs/>
        <w:sz w:val="24"/>
      </w:rPr>
      <w:tab/>
      <w:t>Banff, Canada</w:t>
    </w:r>
  </w:p>
  <w:p w14:paraId="26691F69" w14:textId="77777777" w:rsidR="0097663A" w:rsidRDefault="0097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EBF"/>
    <w:multiLevelType w:val="multilevel"/>
    <w:tmpl w:val="9BA8F588"/>
    <w:lvl w:ilvl="0">
      <w:start w:val="1"/>
      <w:numFmt w:val="decimal"/>
      <w:lvlText w:val="%1)"/>
      <w:lvlJc w:val="left"/>
      <w:pPr>
        <w:tabs>
          <w:tab w:val="num" w:pos="1095"/>
        </w:tabs>
        <w:ind w:left="1095" w:hanging="37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2" w15:restartNumberingAfterBreak="0">
    <w:nsid w:val="2A292773"/>
    <w:multiLevelType w:val="hybridMultilevel"/>
    <w:tmpl w:val="3028C798"/>
    <w:lvl w:ilvl="0" w:tplc="04090017">
      <w:start w:val="1"/>
      <w:numFmt w:val="lowerLetter"/>
      <w:lvlText w:val="%1)"/>
      <w:lvlJc w:val="left"/>
      <w:pPr>
        <w:tabs>
          <w:tab w:val="num" w:pos="2160"/>
        </w:tabs>
        <w:ind w:left="216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ABE0308"/>
    <w:multiLevelType w:val="hybridMultilevel"/>
    <w:tmpl w:val="DBE69ADE"/>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3">
      <w:start w:val="1"/>
      <w:numFmt w:val="upperRoman"/>
      <w:lvlText w:val="%2."/>
      <w:lvlJc w:val="right"/>
      <w:pPr>
        <w:tabs>
          <w:tab w:val="num" w:pos="1635"/>
        </w:tabs>
        <w:ind w:left="1635" w:hanging="180"/>
      </w:pPr>
    </w:lvl>
    <w:lvl w:ilvl="2" w:tplc="0409001B">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15:restartNumberingAfterBreak="0">
    <w:nsid w:val="395E7C82"/>
    <w:multiLevelType w:val="hybridMultilevel"/>
    <w:tmpl w:val="2CE6E2FE"/>
    <w:lvl w:ilvl="0" w:tplc="6F1C0B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81F1BA0"/>
    <w:multiLevelType w:val="hybridMultilevel"/>
    <w:tmpl w:val="F7B6BD4E"/>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5E0340F"/>
    <w:multiLevelType w:val="hybridMultilevel"/>
    <w:tmpl w:val="B1C44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63787"/>
    <w:multiLevelType w:val="hybridMultilevel"/>
    <w:tmpl w:val="0FB85364"/>
    <w:lvl w:ilvl="0" w:tplc="21F2CB04">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num w:numId="1" w16cid:durableId="1503937520">
    <w:abstractNumId w:val="1"/>
  </w:num>
  <w:num w:numId="2" w16cid:durableId="1869947389">
    <w:abstractNumId w:val="0"/>
  </w:num>
  <w:num w:numId="3" w16cid:durableId="1841121489">
    <w:abstractNumId w:val="4"/>
  </w:num>
  <w:num w:numId="4" w16cid:durableId="1406412898">
    <w:abstractNumId w:val="8"/>
  </w:num>
  <w:num w:numId="5" w16cid:durableId="240914259">
    <w:abstractNumId w:val="6"/>
  </w:num>
  <w:num w:numId="6" w16cid:durableId="140121237">
    <w:abstractNumId w:val="2"/>
  </w:num>
  <w:num w:numId="7" w16cid:durableId="240603905">
    <w:abstractNumId w:val="7"/>
  </w:num>
  <w:num w:numId="8" w16cid:durableId="95907141">
    <w:abstractNumId w:val="9"/>
  </w:num>
  <w:num w:numId="9" w16cid:durableId="1144660245">
    <w:abstractNumId w:val="5"/>
  </w:num>
  <w:num w:numId="10" w16cid:durableId="111124238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F3"/>
    <w:rsid w:val="00322280"/>
    <w:rsid w:val="00422D9C"/>
    <w:rsid w:val="0097663A"/>
    <w:rsid w:val="00C016F3"/>
    <w:rsid w:val="00CE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69f"/>
    </o:shapedefaults>
    <o:shapelayout v:ext="edit">
      <o:idmap v:ext="edit" data="1"/>
    </o:shapelayout>
  </w:shapeDefaults>
  <w:decimalSymbol w:val="."/>
  <w:listSeparator w:val=","/>
  <w14:docId w14:val="3046EDF2"/>
  <w15:chartTrackingRefBased/>
  <w15:docId w15:val="{AAF63145-E796-4C75-BEFB-48089D6A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C0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wmf"/><Relationship Id="rId18" Type="http://schemas.openxmlformats.org/officeDocument/2006/relationships/oleObject" Target="embeddings/Microsoft_Word_97_-_2003_Document5.doc"/><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oleObject" Target="embeddings/Microsoft_Word_97_-_2003_Document6.doc"/><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npac.com" TargetMode="External"/><Relationship Id="rId28" Type="http://schemas.openxmlformats.org/officeDocument/2006/relationships/header" Target="header1.xml"/><Relationship Id="rId10" Type="http://schemas.openxmlformats.org/officeDocument/2006/relationships/oleObject" Target="embeddings/Microsoft_Word_97_-_2003_Document1.doc"/><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3.doc"/><Relationship Id="rId22" Type="http://schemas.openxmlformats.org/officeDocument/2006/relationships/oleObject" Target="embeddings/oleObject1.bin"/><Relationship Id="rId27" Type="http://schemas.openxmlformats.org/officeDocument/2006/relationships/hyperlink" Target="http://lists.neustar.biz/mailman/listinfo.cg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4762</Words>
  <Characters>25518</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30220</CharactersWithSpaces>
  <SharedDoc>false</SharedDoc>
  <HLinks>
    <vt:vector size="12" baseType="variant">
      <vt:variant>
        <vt:i4>1835033</vt:i4>
      </vt:variant>
      <vt:variant>
        <vt:i4>27</vt:i4>
      </vt:variant>
      <vt:variant>
        <vt:i4>0</vt:i4>
      </vt:variant>
      <vt:variant>
        <vt:i4>5</vt:i4>
      </vt:variant>
      <vt:variant>
        <vt:lpwstr>http://lists.neustar.biz/mailman/listinfo.cgi</vt:lpwstr>
      </vt:variant>
      <vt:variant>
        <vt:lpwstr/>
      </vt:variant>
      <vt:variant>
        <vt:i4>4849741</vt:i4>
      </vt:variant>
      <vt:variant>
        <vt:i4>24</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4</cp:revision>
  <cp:lastPrinted>2003-09-24T14:52:00Z</cp:lastPrinted>
  <dcterms:created xsi:type="dcterms:W3CDTF">2023-01-20T18:45:00Z</dcterms:created>
  <dcterms:modified xsi:type="dcterms:W3CDTF">2023-01-20T21:11:00Z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-153214650</vt:i4>
  </property>
  <property fmtid="{D5CDD505-2E9C-101B-9397-08002B2CF9AE}" pid="3" name="_EmailSubject">
    <vt:lpwstr>DRAFT </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1180551210</vt:i4>
  </property>
  <property fmtid="{D5CDD505-2E9C-101B-9397-08002B2CF9AE}" pid="7" name="_ReviewingToolsShownOnce">
    <vt:lpwstr/>
  </property>
</Properties>
</file>