
<file path=[Content_Types].xml><?xml version="1.0" encoding="utf-8"?>
<Types xmlns="http://schemas.openxmlformats.org/package/2006/content-types">
  <Default Extension="bin" ContentType="application/vnd.openxmlformats-officedocument.oleObject"/>
  <Default Extension="doc" ContentType="application/msword"/>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35811" w14:textId="77777777" w:rsidR="0001600A" w:rsidRDefault="0001600A" w:rsidP="0001600A">
      <w:pPr>
        <w:jc w:val="center"/>
        <w:rPr>
          <w:b/>
          <w:sz w:val="24"/>
        </w:rPr>
      </w:pPr>
      <w:r>
        <w:rPr>
          <w:b/>
          <w:sz w:val="24"/>
        </w:rPr>
        <w:t>LNPA WORKING GROUP</w:t>
      </w:r>
    </w:p>
    <w:p w14:paraId="3DD62645" w14:textId="77777777" w:rsidR="0001600A" w:rsidRDefault="0001600A" w:rsidP="0001600A">
      <w:pPr>
        <w:rPr>
          <w:sz w:val="24"/>
        </w:rPr>
      </w:pPr>
    </w:p>
    <w:p w14:paraId="5B86F158" w14:textId="77777777" w:rsidR="0001600A" w:rsidRDefault="0001600A" w:rsidP="0001600A">
      <w:pPr>
        <w:rPr>
          <w:b/>
          <w:sz w:val="24"/>
          <w:u w:val="single"/>
        </w:rPr>
      </w:pPr>
      <w:r>
        <w:rPr>
          <w:b/>
          <w:sz w:val="24"/>
          <w:u w:val="single"/>
        </w:rPr>
        <w:t>MEETING MINUTES:</w:t>
      </w:r>
    </w:p>
    <w:p w14:paraId="62E5935C" w14:textId="77777777" w:rsidR="0001600A" w:rsidRDefault="0001600A" w:rsidP="0001600A">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3330"/>
        <w:gridCol w:w="3240"/>
        <w:gridCol w:w="2988"/>
      </w:tblGrid>
      <w:tr w:rsidR="0001600A" w14:paraId="35EB03B9" w14:textId="77777777">
        <w:trPr>
          <w:cantSplit/>
        </w:trPr>
        <w:tc>
          <w:tcPr>
            <w:tcW w:w="3330" w:type="dxa"/>
            <w:tcBorders>
              <w:top w:val="single" w:sz="6" w:space="0" w:color="auto"/>
              <w:left w:val="nil"/>
              <w:bottom w:val="single" w:sz="6" w:space="0" w:color="auto"/>
              <w:right w:val="nil"/>
            </w:tcBorders>
            <w:shd w:val="clear" w:color="auto" w:fill="auto"/>
          </w:tcPr>
          <w:p w14:paraId="1C531AD3" w14:textId="77777777" w:rsidR="0001600A" w:rsidRDefault="0001600A">
            <w:pPr>
              <w:pStyle w:val="Heading4"/>
              <w:tabs>
                <w:tab w:val="center" w:pos="4680"/>
                <w:tab w:val="right" w:pos="9360"/>
              </w:tabs>
              <w:spacing w:before="100" w:after="100"/>
            </w:pPr>
            <w:r>
              <w:t>Banff Center</w:t>
            </w:r>
          </w:p>
        </w:tc>
        <w:tc>
          <w:tcPr>
            <w:tcW w:w="3240" w:type="dxa"/>
            <w:tcBorders>
              <w:top w:val="single" w:sz="6" w:space="0" w:color="auto"/>
              <w:left w:val="nil"/>
              <w:bottom w:val="single" w:sz="6" w:space="0" w:color="auto"/>
              <w:right w:val="nil"/>
            </w:tcBorders>
            <w:shd w:val="clear" w:color="auto" w:fill="auto"/>
          </w:tcPr>
          <w:p w14:paraId="3B38C16E" w14:textId="77777777" w:rsidR="0001600A" w:rsidRDefault="0001600A">
            <w:pPr>
              <w:pStyle w:val="Heading4"/>
              <w:tabs>
                <w:tab w:val="center" w:pos="4680"/>
                <w:tab w:val="right" w:pos="9360"/>
              </w:tabs>
              <w:spacing w:before="100" w:after="100"/>
              <w:jc w:val="center"/>
            </w:pPr>
            <w:r>
              <w:t>Banff, Alberta, Canada</w:t>
            </w:r>
          </w:p>
        </w:tc>
        <w:tc>
          <w:tcPr>
            <w:tcW w:w="2988" w:type="dxa"/>
            <w:tcBorders>
              <w:top w:val="single" w:sz="6" w:space="0" w:color="auto"/>
              <w:left w:val="nil"/>
              <w:bottom w:val="single" w:sz="6" w:space="0" w:color="auto"/>
              <w:right w:val="nil"/>
            </w:tcBorders>
            <w:shd w:val="clear" w:color="auto" w:fill="auto"/>
          </w:tcPr>
          <w:p w14:paraId="0B617C52" w14:textId="77777777" w:rsidR="0001600A" w:rsidRDefault="0001600A">
            <w:pPr>
              <w:pStyle w:val="Heading4"/>
              <w:tabs>
                <w:tab w:val="center" w:pos="4680"/>
                <w:tab w:val="right" w:pos="9360"/>
              </w:tabs>
              <w:spacing w:before="100" w:after="100"/>
              <w:jc w:val="right"/>
            </w:pPr>
            <w:r>
              <w:t>Host: Canadian LLC Consortium</w:t>
            </w:r>
          </w:p>
        </w:tc>
      </w:tr>
    </w:tbl>
    <w:p w14:paraId="13FA90F3" w14:textId="77777777" w:rsidR="0001600A" w:rsidRDefault="0001600A" w:rsidP="0001600A"/>
    <w:p w14:paraId="0E976B5C" w14:textId="77777777" w:rsidR="0001600A" w:rsidRDefault="0001600A" w:rsidP="0001600A">
      <w:pPr>
        <w:pStyle w:val="Heading8"/>
        <w:tabs>
          <w:tab w:val="right" w:pos="9180"/>
        </w:tabs>
        <w:ind w:firstLine="0"/>
        <w:rPr>
          <w:rFonts w:ascii="Arial" w:hAnsi="Arial"/>
          <w:b/>
        </w:rPr>
      </w:pPr>
      <w:r>
        <w:rPr>
          <w:rFonts w:ascii="Arial" w:hAnsi="Arial"/>
          <w:b/>
        </w:rPr>
        <w:t>Wednesday, September 17, 2003 – 8</w:t>
      </w:r>
      <w:r>
        <w:rPr>
          <w:rFonts w:ascii="Arial" w:hAnsi="Arial"/>
          <w:b/>
          <w:noProof/>
        </w:rPr>
        <w:t>:30 AM – 5:00 PM</w:t>
      </w:r>
      <w:r>
        <w:rPr>
          <w:rFonts w:ascii="Arial" w:hAnsi="Arial"/>
          <w:b/>
        </w:rPr>
        <w:t xml:space="preserve">  </w:t>
      </w:r>
    </w:p>
    <w:p w14:paraId="61FE5AEC" w14:textId="77777777" w:rsidR="0001600A" w:rsidRDefault="0001600A" w:rsidP="0001600A">
      <w:pPr>
        <w:spacing w:before="160" w:after="80"/>
        <w:rPr>
          <w:sz w:val="24"/>
        </w:rPr>
      </w:pPr>
      <w:r>
        <w:rPr>
          <w:color w:val="000000"/>
          <w:sz w:val="24"/>
        </w:rPr>
        <w:t>Attendance:</w:t>
      </w:r>
    </w:p>
    <w:tbl>
      <w:tblPr>
        <w:tblW w:w="9450" w:type="dxa"/>
        <w:tblInd w:w="-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Change w:id="0">
          <w:tblGrid>
            <w:gridCol w:w="1668"/>
            <w:gridCol w:w="2590"/>
            <w:gridCol w:w="2582"/>
            <w:gridCol w:w="8"/>
            <w:gridCol w:w="2590"/>
            <w:gridCol w:w="12"/>
          </w:tblGrid>
        </w:tblGridChange>
      </w:tblGrid>
      <w:tr w:rsidR="0001600A" w14:paraId="10768B27" w14:textId="77777777">
        <w:trPr>
          <w:trHeight w:val="408"/>
        </w:trPr>
        <w:tc>
          <w:tcPr>
            <w:tcW w:w="1668" w:type="dxa"/>
            <w:tcBorders>
              <w:top w:val="single" w:sz="6" w:space="0" w:color="000080"/>
              <w:left w:val="single" w:sz="6" w:space="0" w:color="000080"/>
              <w:bottom w:val="single" w:sz="6" w:space="0" w:color="000080"/>
              <w:right w:val="single" w:sz="6" w:space="0" w:color="000080"/>
            </w:tcBorders>
            <w:shd w:val="solid" w:color="000080" w:fill="FFFFFF"/>
          </w:tcPr>
          <w:p w14:paraId="75F2F9E8" w14:textId="77777777" w:rsidR="0001600A" w:rsidRDefault="0001600A">
            <w:pPr>
              <w:rPr>
                <w:b/>
                <w:color w:val="FFFFFF"/>
              </w:rPr>
            </w:pPr>
            <w:r>
              <w:rPr>
                <w:b/>
                <w:color w:val="FFFFFF"/>
              </w:rPr>
              <w:t>Name</w:t>
            </w:r>
          </w:p>
        </w:tc>
        <w:tc>
          <w:tcPr>
            <w:tcW w:w="2590" w:type="dxa"/>
            <w:tcBorders>
              <w:top w:val="single" w:sz="6" w:space="0" w:color="000080"/>
              <w:left w:val="single" w:sz="6" w:space="0" w:color="000080"/>
              <w:bottom w:val="single" w:sz="6" w:space="0" w:color="000080"/>
              <w:right w:val="single" w:sz="6" w:space="0" w:color="000080"/>
            </w:tcBorders>
            <w:shd w:val="solid" w:color="000080" w:fill="FFFFFF"/>
          </w:tcPr>
          <w:p w14:paraId="056A21E3" w14:textId="77777777" w:rsidR="0001600A" w:rsidRDefault="0001600A">
            <w:pPr>
              <w:rPr>
                <w:b/>
                <w:color w:val="FFFFFF"/>
              </w:rPr>
            </w:pPr>
            <w:r>
              <w:rPr>
                <w:b/>
                <w:color w:val="FFFFFF"/>
              </w:rPr>
              <w:t>Company</w:t>
            </w:r>
          </w:p>
        </w:tc>
        <w:tc>
          <w:tcPr>
            <w:tcW w:w="2582" w:type="dxa"/>
            <w:tcBorders>
              <w:top w:val="single" w:sz="6" w:space="0" w:color="000080"/>
              <w:left w:val="single" w:sz="6" w:space="0" w:color="000080"/>
              <w:bottom w:val="single" w:sz="6" w:space="0" w:color="000080"/>
              <w:right w:val="single" w:sz="6" w:space="0" w:color="000080"/>
            </w:tcBorders>
            <w:shd w:val="solid" w:color="000080" w:fill="FFFFFF"/>
          </w:tcPr>
          <w:p w14:paraId="53A2A475" w14:textId="77777777" w:rsidR="0001600A" w:rsidRDefault="0001600A">
            <w:pPr>
              <w:rPr>
                <w:b/>
                <w:color w:val="FFFFFF"/>
              </w:rPr>
            </w:pPr>
            <w:r>
              <w:rPr>
                <w:b/>
                <w:color w:val="FFFFFF"/>
              </w:rPr>
              <w:t>Name</w:t>
            </w:r>
          </w:p>
        </w:tc>
        <w:tc>
          <w:tcPr>
            <w:tcW w:w="2610" w:type="dxa"/>
            <w:gridSpan w:val="3"/>
            <w:tcBorders>
              <w:top w:val="single" w:sz="6" w:space="0" w:color="000080"/>
              <w:left w:val="single" w:sz="6" w:space="0" w:color="000080"/>
              <w:bottom w:val="single" w:sz="6" w:space="0" w:color="000080"/>
              <w:right w:val="single" w:sz="6" w:space="0" w:color="000080"/>
            </w:tcBorders>
            <w:shd w:val="solid" w:color="000080" w:fill="FFFFFF"/>
          </w:tcPr>
          <w:p w14:paraId="218BEFAD" w14:textId="77777777" w:rsidR="0001600A" w:rsidRDefault="0001600A">
            <w:pPr>
              <w:rPr>
                <w:b/>
                <w:color w:val="FFFFFF"/>
              </w:rPr>
            </w:pPr>
            <w:r>
              <w:rPr>
                <w:b/>
                <w:color w:val="FFFFFF"/>
              </w:rPr>
              <w:t>Company</w:t>
            </w:r>
          </w:p>
        </w:tc>
      </w:tr>
      <w:tr w:rsidR="008A1DCE" w14:paraId="7C26C917" w14:textId="77777777">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2EC51FB3" w14:textId="77777777" w:rsidR="008A1DCE" w:rsidRDefault="008A1DCE">
            <w:r>
              <w:t xml:space="preserve">Paul </w:t>
            </w:r>
            <w:proofErr w:type="spellStart"/>
            <w:r>
              <w:t>LaGattuta</w:t>
            </w:r>
            <w:proofErr w:type="spellEnd"/>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5B5DE945" w14:textId="77777777" w:rsidR="008A1DCE" w:rsidRDefault="008A1DCE">
            <w:r>
              <w:t xml:space="preserve">AT&amp;T </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3CCAF4B4" w14:textId="77777777" w:rsidR="008A1DCE" w:rsidRDefault="008A1DCE" w:rsidP="00EF5B85">
            <w:pPr>
              <w:tabs>
                <w:tab w:val="right" w:pos="2116"/>
              </w:tabs>
            </w:pPr>
            <w:r>
              <w:t>Randy Buffenbarger</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511A61CD" w14:textId="77777777" w:rsidR="008A1DCE" w:rsidRDefault="008A1DCE" w:rsidP="00EF5B85">
            <w:r>
              <w:t xml:space="preserve">NeuStar </w:t>
            </w:r>
          </w:p>
        </w:tc>
      </w:tr>
      <w:tr w:rsidR="008A1DCE" w14:paraId="7E568ACB" w14:textId="77777777">
        <w:trPr>
          <w:gridAfter w:val="1"/>
          <w:wAfter w:w="12" w:type="dxa"/>
          <w:trHeight w:val="265"/>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76FD6C77" w14:textId="77777777" w:rsidR="008A1DCE" w:rsidRDefault="008A1DCE">
            <w:r>
              <w:t>Lonnie Keck</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73370DD5" w14:textId="77777777" w:rsidR="008A1DCE" w:rsidRDefault="008A1DCE">
            <w:r>
              <w:t>ATTWS (phone)</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221AA748" w14:textId="77777777" w:rsidR="008A1DCE" w:rsidRDefault="008A1DCE" w:rsidP="00EF5B85">
            <w:pPr>
              <w:tabs>
                <w:tab w:val="right" w:pos="2116"/>
              </w:tabs>
            </w:pPr>
            <w:r>
              <w:t>Susan Ortega</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73903538" w14:textId="77777777" w:rsidR="008A1DCE" w:rsidRDefault="008A1DCE" w:rsidP="00EF5B85">
            <w:r>
              <w:t>Nextel</w:t>
            </w:r>
          </w:p>
        </w:tc>
      </w:tr>
      <w:tr w:rsidR="008A1DCE" w14:paraId="204678B3" w14:textId="77777777">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59178BD9" w14:textId="77777777" w:rsidR="008A1DCE" w:rsidRDefault="008A1DCE" w:rsidP="001061DB">
            <w:r>
              <w:t>Stephen A. Sanchez</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775CF8A4" w14:textId="77777777" w:rsidR="008A1DCE" w:rsidRDefault="008A1DCE" w:rsidP="001061DB">
            <w:r>
              <w:t>ATTWS</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44BBB299" w14:textId="77777777" w:rsidR="008A1DCE" w:rsidRDefault="008A1DCE" w:rsidP="00EF5B85">
            <w:pPr>
              <w:tabs>
                <w:tab w:val="right" w:pos="2116"/>
              </w:tabs>
            </w:pPr>
            <w:r>
              <w:t xml:space="preserve">Dave Garner </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6FBF7DB5" w14:textId="77777777" w:rsidR="008A1DCE" w:rsidRDefault="008A1DCE" w:rsidP="00EF5B85">
            <w:r>
              <w:t xml:space="preserve">Qwest </w:t>
            </w:r>
          </w:p>
        </w:tc>
      </w:tr>
      <w:tr w:rsidR="008A1DCE" w14:paraId="0555A3DE" w14:textId="77777777">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4A912CE4" w14:textId="77777777" w:rsidR="008A1DCE" w:rsidRDefault="008A1DCE">
            <w:r>
              <w:t xml:space="preserve">Jennifer </w:t>
            </w:r>
            <w:proofErr w:type="spellStart"/>
            <w:r>
              <w:t>Gorre</w:t>
            </w:r>
            <w:proofErr w:type="spellEnd"/>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3E73F3B4" w14:textId="77777777" w:rsidR="008A1DCE" w:rsidRDefault="008A1DCE">
            <w:r>
              <w:t>ALLTEL</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0159282C" w14:textId="77777777" w:rsidR="008A1DCE" w:rsidRDefault="008A1DCE" w:rsidP="00EF5B85">
            <w:r>
              <w:t>Charles Ryburn</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5466C30D" w14:textId="77777777" w:rsidR="008A1DCE" w:rsidRDefault="008A1DCE" w:rsidP="00EF5B85">
            <w:r>
              <w:t xml:space="preserve">SBC </w:t>
            </w:r>
          </w:p>
        </w:tc>
      </w:tr>
      <w:tr w:rsidR="008A1DCE" w14:paraId="055BE467" w14:textId="77777777">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417C27EE" w14:textId="77777777" w:rsidR="008A1DCE" w:rsidRDefault="008A1DCE" w:rsidP="00EF5B85">
            <w:r>
              <w:t>Ron Steen</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5314BCB6" w14:textId="77777777" w:rsidR="008A1DCE" w:rsidRDefault="008A1DCE" w:rsidP="00EF5B85">
            <w:r>
              <w:t>BellSouth (phone)</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5D98777E" w14:textId="77777777" w:rsidR="008A1DCE" w:rsidRDefault="008A1DCE" w:rsidP="00EF5B85">
            <w:r>
              <w:t>Leah Luper</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3D2D13C3" w14:textId="77777777" w:rsidR="008A1DCE" w:rsidRDefault="008A1DCE" w:rsidP="00EF5B85">
            <w:r>
              <w:t>SBC</w:t>
            </w:r>
          </w:p>
        </w:tc>
      </w:tr>
      <w:tr w:rsidR="008A1DCE" w14:paraId="6FAFA9A9" w14:textId="77777777">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3155FE9D" w14:textId="77777777" w:rsidR="008A1DCE" w:rsidRDefault="008A1DCE" w:rsidP="00EF5B85">
            <w:r>
              <w:t>Dave Cochran</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4B15938B" w14:textId="77777777" w:rsidR="008A1DCE" w:rsidRDefault="008A1DCE" w:rsidP="00EF5B85">
            <w:r>
              <w:t xml:space="preserve">BellSouth (phone) </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15CA126A" w14:textId="77777777" w:rsidR="008A1DCE" w:rsidRDefault="008A1DCE" w:rsidP="00EF5B85">
            <w:r>
              <w:t>Craig Bartell</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04313AF6" w14:textId="77777777" w:rsidR="008A1DCE" w:rsidRDefault="008A1DCE" w:rsidP="00EF5B85">
            <w:r>
              <w:t>Sprint</w:t>
            </w:r>
          </w:p>
        </w:tc>
      </w:tr>
      <w:tr w:rsidR="008A1DCE" w14:paraId="05026FAB" w14:textId="77777777">
        <w:trPr>
          <w:gridAfter w:val="1"/>
          <w:wAfter w:w="12" w:type="dxa"/>
          <w:trHeight w:val="330"/>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410C9E5F" w14:textId="77777777" w:rsidR="008A1DCE" w:rsidRDefault="008A1DCE" w:rsidP="00EF5B85">
            <w:r>
              <w:t>Marian Hearn</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1C248498" w14:textId="77777777" w:rsidR="008A1DCE" w:rsidRDefault="008A1DCE" w:rsidP="00EF5B85">
            <w:r>
              <w:t xml:space="preserve">Canadian LLC </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3FFF8C24" w14:textId="77777777" w:rsidR="008A1DCE" w:rsidRDefault="008A1DCE" w:rsidP="00EF5B85">
            <w:r>
              <w:t xml:space="preserve">Rick </w:t>
            </w:r>
            <w:proofErr w:type="spellStart"/>
            <w:r>
              <w:t>Dressner</w:t>
            </w:r>
            <w:proofErr w:type="spellEnd"/>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49B02183" w14:textId="77777777" w:rsidR="008A1DCE" w:rsidRDefault="008A1DCE" w:rsidP="00EF5B85">
            <w:r>
              <w:t>Sprint PCS</w:t>
            </w:r>
          </w:p>
        </w:tc>
      </w:tr>
      <w:tr w:rsidR="008A1DCE" w14:paraId="031DA6CB" w14:textId="77777777">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498294C3" w14:textId="77777777" w:rsidR="008A1DCE" w:rsidRDefault="008A1DCE" w:rsidP="00EF5B85">
            <w:r>
              <w:t>Mark Wood</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3191EC09" w14:textId="77777777" w:rsidR="008A1DCE" w:rsidRDefault="008A1DCE" w:rsidP="00EF5B85">
            <w:r>
              <w:t>Cingular</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4618DE06" w14:textId="77777777" w:rsidR="008A1DCE" w:rsidRDefault="008A1DCE" w:rsidP="00EF5B85">
            <w:r>
              <w:t>Jeff Adrian</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430A7455" w14:textId="77777777" w:rsidR="008A1DCE" w:rsidRDefault="008A1DCE" w:rsidP="00EF5B85">
            <w:r>
              <w:t>Sprint PCS</w:t>
            </w:r>
          </w:p>
        </w:tc>
      </w:tr>
      <w:tr w:rsidR="008A1DCE" w14:paraId="3A4068AB" w14:textId="77777777">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239458EB" w14:textId="77777777" w:rsidR="008A1DCE" w:rsidRDefault="008A1DCE" w:rsidP="00EF5B85">
            <w:r>
              <w:t>Jim Grasser</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0D23F86F" w14:textId="77777777" w:rsidR="008A1DCE" w:rsidRDefault="008A1DCE" w:rsidP="00EF5B85">
            <w:r>
              <w:t>Cingular</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37FE6243" w14:textId="77777777" w:rsidR="008A1DCE" w:rsidRDefault="008A1DCE" w:rsidP="00EF5B85">
            <w:r>
              <w:t>Susan Tiffany</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350C7710" w14:textId="77777777" w:rsidR="008A1DCE" w:rsidRDefault="008A1DCE" w:rsidP="00EF5B85">
            <w:r>
              <w:t>Sprint PCS</w:t>
            </w:r>
          </w:p>
        </w:tc>
      </w:tr>
      <w:tr w:rsidR="008A1DCE" w14:paraId="09C36C11" w14:textId="77777777">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53FC4961" w14:textId="77777777" w:rsidR="008A1DCE" w:rsidRDefault="008A1DCE" w:rsidP="00EF5B85">
            <w:r>
              <w:t xml:space="preserve">Monica </w:t>
            </w:r>
            <w:proofErr w:type="spellStart"/>
            <w:r>
              <w:t>Dahmen</w:t>
            </w:r>
            <w:proofErr w:type="spellEnd"/>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1097DF3D" w14:textId="77777777" w:rsidR="008A1DCE" w:rsidRDefault="008A1DCE" w:rsidP="00EF5B85">
            <w:r>
              <w:t xml:space="preserve"> Cox</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2D5BE833" w14:textId="77777777" w:rsidR="008A1DCE" w:rsidRDefault="008A1DCE" w:rsidP="00EF5B85">
            <w:r>
              <w:t>Colleen Collard</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39E7B97B" w14:textId="77777777" w:rsidR="008A1DCE" w:rsidRDefault="008A1DCE" w:rsidP="00EF5B85">
            <w:proofErr w:type="spellStart"/>
            <w:r>
              <w:t>Tekelec</w:t>
            </w:r>
            <w:proofErr w:type="spellEnd"/>
            <w:r>
              <w:t xml:space="preserve"> (phone)</w:t>
            </w:r>
          </w:p>
        </w:tc>
      </w:tr>
      <w:tr w:rsidR="008A1DCE" w14:paraId="6986AD02" w14:textId="77777777">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29158D7C" w14:textId="77777777" w:rsidR="008A1DCE" w:rsidRDefault="008A1DCE" w:rsidP="00EF5B85">
            <w:r>
              <w:t>Keagan O’Rourke</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3AE1A890" w14:textId="77777777" w:rsidR="008A1DCE" w:rsidRDefault="008A1DCE" w:rsidP="00EF5B85">
            <w:r>
              <w:t>Evolving Systems (phone)</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7E0C5FF8" w14:textId="77777777" w:rsidR="008A1DCE" w:rsidRDefault="008A1DCE" w:rsidP="00EF5B85">
            <w:r>
              <w:t xml:space="preserve">Jason </w:t>
            </w:r>
            <w:proofErr w:type="spellStart"/>
            <w:r>
              <w:t>Kempson</w:t>
            </w:r>
            <w:proofErr w:type="spellEnd"/>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3BCAAE1F" w14:textId="77777777" w:rsidR="008A1DCE" w:rsidRDefault="008A1DCE" w:rsidP="00EF5B85">
            <w:r>
              <w:t>Telcordia Technologies</w:t>
            </w:r>
          </w:p>
        </w:tc>
      </w:tr>
      <w:tr w:rsidR="008A1DCE" w14:paraId="10DEE613" w14:textId="77777777">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6EA80615" w14:textId="77777777" w:rsidR="008A1DCE" w:rsidRDefault="008A1DCE" w:rsidP="00EF5B85">
            <w:r>
              <w:t>Pascale Lacroix</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3EFE4419" w14:textId="77777777" w:rsidR="008A1DCE" w:rsidRDefault="008A1DCE" w:rsidP="00EF5B85">
            <w:r>
              <w:t>Microcell</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3B873F49" w14:textId="77777777" w:rsidR="008A1DCE" w:rsidRDefault="008A1DCE" w:rsidP="00EF5B85">
            <w:r>
              <w:t>Jean Anthony</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4E93A2F1" w14:textId="77777777" w:rsidR="008A1DCE" w:rsidRDefault="008A1DCE" w:rsidP="00EF5B85">
            <w:r>
              <w:t>Telecom Software (phone)</w:t>
            </w:r>
          </w:p>
        </w:tc>
      </w:tr>
      <w:tr w:rsidR="008A1DCE" w14:paraId="61A160C2" w14:textId="77777777">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522D174E" w14:textId="77777777" w:rsidR="008A1DCE" w:rsidRDefault="008A1DCE" w:rsidP="00EF5B85">
            <w:r>
              <w:t>Rick Jones</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26E3F237" w14:textId="77777777" w:rsidR="008A1DCE" w:rsidRDefault="008A1DCE" w:rsidP="00EF5B85">
            <w:r>
              <w:t>NENA</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11CFEA85" w14:textId="77777777" w:rsidR="008A1DCE" w:rsidRDefault="008A1DCE" w:rsidP="00EF5B85">
            <w:r>
              <w:t>Paula Jordan</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7064AF2E" w14:textId="77777777" w:rsidR="008A1DCE" w:rsidRDefault="008A1DCE" w:rsidP="00EF5B85">
            <w:r>
              <w:t>T-Mobile</w:t>
            </w:r>
          </w:p>
        </w:tc>
      </w:tr>
      <w:tr w:rsidR="008A1DCE" w14:paraId="68C6BD48" w14:textId="77777777">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0709E5CC" w14:textId="77777777" w:rsidR="008A1DCE" w:rsidRDefault="008A1DCE">
            <w:r>
              <w:t>Hong Liu</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21C16521" w14:textId="77777777" w:rsidR="008A1DCE" w:rsidRDefault="008A1DCE">
            <w:r>
              <w:t>NeuStar</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1351684D" w14:textId="77777777" w:rsidR="008A1DCE" w:rsidRDefault="008A1DCE" w:rsidP="00EF5B85">
            <w:r>
              <w:t xml:space="preserve">David </w:t>
            </w:r>
            <w:proofErr w:type="spellStart"/>
            <w:r>
              <w:t>Muething</w:t>
            </w:r>
            <w:proofErr w:type="spellEnd"/>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351B0620" w14:textId="77777777" w:rsidR="008A1DCE" w:rsidRDefault="008A1DCE" w:rsidP="00EF5B85">
            <w:r>
              <w:t>TSI</w:t>
            </w:r>
          </w:p>
        </w:tc>
      </w:tr>
      <w:tr w:rsidR="008A1DCE" w14:paraId="1C5DC1DE" w14:textId="77777777">
        <w:trPr>
          <w:gridAfter w:val="1"/>
          <w:wAfter w:w="12" w:type="dxa"/>
          <w:trHeight w:val="292"/>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2B58742F" w14:textId="77777777" w:rsidR="008A1DCE" w:rsidRDefault="008A1DCE">
            <w:r>
              <w:t>Jim Rooks</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7B6E00AB" w14:textId="77777777" w:rsidR="008A1DCE" w:rsidRDefault="008A1DCE">
            <w:r>
              <w:t>NeuStar (phone)</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461C98E8" w14:textId="77777777" w:rsidR="008A1DCE" w:rsidRDefault="008A1DCE" w:rsidP="00EF5B85">
            <w:r>
              <w:t>Rob Smith</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5222CEA0" w14:textId="77777777" w:rsidR="008A1DCE" w:rsidRDefault="008A1DCE" w:rsidP="00EF5B85">
            <w:r>
              <w:t>TSI</w:t>
            </w:r>
          </w:p>
        </w:tc>
      </w:tr>
      <w:tr w:rsidR="008A1DCE" w14:paraId="5D3311D3" w14:textId="77777777">
        <w:trPr>
          <w:gridAfter w:val="1"/>
          <w:wAfter w:w="12" w:type="dxa"/>
          <w:trHeight w:val="417"/>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53E33125" w14:textId="77777777" w:rsidR="008A1DCE" w:rsidRDefault="008A1DCE">
            <w:r>
              <w:t>John Nakamura</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4DE14DEE" w14:textId="77777777" w:rsidR="008A1DCE" w:rsidRDefault="008A1DCE">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5777761B" w14:textId="77777777" w:rsidR="008A1DCE" w:rsidRDefault="008A1DCE" w:rsidP="00EF5B85">
            <w:r>
              <w:t>Charlotte Holden</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1CFAD110" w14:textId="77777777" w:rsidR="008A1DCE" w:rsidRDefault="008A1DCE" w:rsidP="00EF5B85">
            <w:r>
              <w:t>US Cellular (phone)</w:t>
            </w:r>
          </w:p>
        </w:tc>
      </w:tr>
      <w:tr w:rsidR="008A1DCE" w14:paraId="3C075F1B" w14:textId="77777777">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0B3FC2A4" w14:textId="77777777" w:rsidR="008A1DCE" w:rsidRDefault="008A1DCE">
            <w:r>
              <w:t>Gene Johnston</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281AD224" w14:textId="77777777" w:rsidR="008A1DCE" w:rsidRDefault="008A1DCE">
            <w:r>
              <w:t>NeuStar (phone)</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27FC6A46" w14:textId="77777777" w:rsidR="008A1DCE" w:rsidRDefault="008A1DCE" w:rsidP="00EF5B85">
            <w:r>
              <w:t>Maggie Lee</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1985C5F1" w14:textId="77777777" w:rsidR="008A1DCE" w:rsidRDefault="008A1DCE" w:rsidP="00EF5B85">
            <w:r>
              <w:t xml:space="preserve">VeriSign </w:t>
            </w:r>
          </w:p>
        </w:tc>
      </w:tr>
      <w:tr w:rsidR="008A1DCE" w14:paraId="3FCF206E" w14:textId="77777777">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01D85D43" w14:textId="77777777" w:rsidR="008A1DCE" w:rsidRDefault="008A1DCE">
            <w:r>
              <w:t>Stephen Addicks</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647E8DA2" w14:textId="77777777" w:rsidR="008A1DCE" w:rsidRDefault="008A1DCE">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660C65D4" w14:textId="77777777" w:rsidR="008A1DCE" w:rsidRDefault="008A1DCE" w:rsidP="00EF5B85">
            <w:r>
              <w:t>Gary Sacra</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04AB6F07" w14:textId="77777777" w:rsidR="008A1DCE" w:rsidRDefault="008A1DCE" w:rsidP="00EF5B85">
            <w:r>
              <w:t>Verizon</w:t>
            </w:r>
          </w:p>
        </w:tc>
      </w:tr>
      <w:tr w:rsidR="008A1DCE" w14:paraId="53EF04E3" w14:textId="77777777">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081C0158" w14:textId="77777777" w:rsidR="008A1DCE" w:rsidRDefault="008A1DCE">
            <w:r>
              <w:t>Rob Coffman</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356C373B" w14:textId="77777777" w:rsidR="008A1DCE" w:rsidRDefault="008A1DCE">
            <w:r>
              <w:t>NeuStar</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138F96FF" w14:textId="77777777" w:rsidR="008A1DCE" w:rsidRDefault="008A1DCE" w:rsidP="00EF5B85">
            <w:r>
              <w:t>Deborah Stephens</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06A06FD5" w14:textId="77777777" w:rsidR="008A1DCE" w:rsidRDefault="008A1DCE" w:rsidP="00EF5B85">
            <w:r>
              <w:t>Verizon Wireless</w:t>
            </w:r>
          </w:p>
        </w:tc>
      </w:tr>
      <w:tr w:rsidR="008A1DCE" w14:paraId="5E7F12FC" w14:textId="77777777">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139B4F62" w14:textId="77777777" w:rsidR="008A1DCE" w:rsidRDefault="008A1DCE">
            <w:pPr>
              <w:tabs>
                <w:tab w:val="right" w:pos="2116"/>
              </w:tabs>
            </w:pPr>
            <w:r>
              <w:t>Marcelle Champagne</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4841310D" w14:textId="77777777" w:rsidR="008A1DCE" w:rsidRDefault="008A1DCE">
            <w:r>
              <w:t>NeuStar</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0803A062" w14:textId="77777777" w:rsidR="008A1DCE" w:rsidRDefault="008A1DCE" w:rsidP="00EF5B85">
            <w:r>
              <w:t>Sally Anderson</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0E2C8F38" w14:textId="77777777" w:rsidR="008A1DCE" w:rsidRDefault="008A1DCE" w:rsidP="00EF5B85">
            <w:r>
              <w:t>Ward Progressive Concepts</w:t>
            </w:r>
          </w:p>
        </w:tc>
      </w:tr>
      <w:tr w:rsidR="008A1DCE" w14:paraId="25348E18" w14:textId="77777777">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4C083DDD" w14:textId="77777777" w:rsidR="008A1DCE" w:rsidRDefault="008A1DCE">
            <w:pPr>
              <w:tabs>
                <w:tab w:val="right" w:pos="2116"/>
              </w:tabs>
            </w:pPr>
            <w:r>
              <w:t>Shannon Collins</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733A2BD6" w14:textId="77777777" w:rsidR="008A1DCE" w:rsidRDefault="008A1DCE">
            <w:r>
              <w:t>NeuStar Pooling</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19B0A7CE" w14:textId="77777777" w:rsidR="008A1DCE" w:rsidRDefault="008A1DCE" w:rsidP="00EF5B85">
            <w:r>
              <w:t>Jason Lee</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29225571" w14:textId="77777777" w:rsidR="008A1DCE" w:rsidRDefault="008A1DCE" w:rsidP="00EF5B85">
            <w:r>
              <w:t>WorldCom (phone)</w:t>
            </w:r>
          </w:p>
        </w:tc>
      </w:tr>
      <w:tr w:rsidR="008A1DCE" w14:paraId="49328A93" w14:textId="77777777">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6C3BF17A" w14:textId="77777777" w:rsidR="008A1DCE" w:rsidRDefault="008A1DCE">
            <w:pPr>
              <w:tabs>
                <w:tab w:val="right" w:pos="2116"/>
              </w:tabs>
            </w:pP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52ABCF74" w14:textId="77777777" w:rsidR="008A1DCE" w:rsidRDefault="008A1DCE"/>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244271FB" w14:textId="77777777" w:rsidR="008A1DCE" w:rsidRDefault="008A1DCE" w:rsidP="00EF5B85">
            <w:r>
              <w:t>Karen Mulberry</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241B5FAF" w14:textId="77777777" w:rsidR="008A1DCE" w:rsidRDefault="008A1DCE" w:rsidP="00EF5B85">
            <w:proofErr w:type="gramStart"/>
            <w:r>
              <w:t>WorldCom  (</w:t>
            </w:r>
            <w:proofErr w:type="gramEnd"/>
            <w:r>
              <w:t>phone)</w:t>
            </w:r>
          </w:p>
        </w:tc>
      </w:tr>
      <w:tr w:rsidR="008A1DCE" w14:paraId="3E95C1EC" w14:textId="77777777">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32FB069D" w14:textId="77777777" w:rsidR="008A1DCE" w:rsidRDefault="008A1DCE">
            <w:pPr>
              <w:tabs>
                <w:tab w:val="right" w:pos="2116"/>
              </w:tabs>
            </w:pP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63398D60" w14:textId="77777777" w:rsidR="008A1DCE" w:rsidRDefault="008A1DCE"/>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31F17BA2" w14:textId="77777777" w:rsidR="008A1DCE" w:rsidRDefault="008A1DCE" w:rsidP="001061DB"/>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1820D4F0" w14:textId="77777777" w:rsidR="008A1DCE" w:rsidRDefault="008A1DCE" w:rsidP="001061DB"/>
        </w:tc>
      </w:tr>
    </w:tbl>
    <w:p w14:paraId="123D4032" w14:textId="77777777" w:rsidR="0015382C" w:rsidRDefault="0015382C">
      <w:pPr>
        <w:rPr>
          <w:sz w:val="24"/>
        </w:rPr>
      </w:pPr>
    </w:p>
    <w:p w14:paraId="52D48040" w14:textId="77777777" w:rsidR="0015382C" w:rsidRDefault="0015382C">
      <w:pPr>
        <w:rPr>
          <w:sz w:val="24"/>
        </w:rPr>
      </w:pPr>
      <w:r>
        <w:rPr>
          <w:sz w:val="24"/>
        </w:rPr>
        <w:t xml:space="preserve">Attached are the Action Items assigned at the </w:t>
      </w:r>
      <w:proofErr w:type="spellStart"/>
      <w:r>
        <w:rPr>
          <w:sz w:val="24"/>
        </w:rPr>
        <w:t>Septemberb</w:t>
      </w:r>
      <w:proofErr w:type="spellEnd"/>
      <w:r>
        <w:rPr>
          <w:sz w:val="24"/>
        </w:rPr>
        <w:t>, 2003 LNPA meeting.  Also included are the remaining open Action Items from previous meetings.</w:t>
      </w:r>
    </w:p>
    <w:p w14:paraId="3D48F908" w14:textId="77777777" w:rsidR="0015382C" w:rsidRDefault="0015382C">
      <w:pPr>
        <w:rPr>
          <w:sz w:val="24"/>
        </w:rPr>
      </w:pPr>
    </w:p>
    <w:bookmarkStart w:id="1" w:name="_MON_1126939813"/>
    <w:bookmarkEnd w:id="1"/>
    <w:p w14:paraId="33868352" w14:textId="77777777" w:rsidR="0015382C" w:rsidRDefault="0015382C">
      <w:pPr>
        <w:rPr>
          <w:b/>
          <w:sz w:val="24"/>
          <w:u w:val="single"/>
        </w:rPr>
      </w:pPr>
      <w:r>
        <w:rPr>
          <w:sz w:val="24"/>
        </w:rPr>
        <w:object w:dxaOrig="1530" w:dyaOrig="990" w14:anchorId="54D71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fillcolor="window">
            <v:imagedata r:id="rId7" o:title=""/>
          </v:shape>
          <o:OLEObject Type="Embed" ProgID="Word.Document.8" ShapeID="_x0000_i1025" DrawAspect="Icon" ObjectID="_1735451582" r:id="rId8">
            <o:FieldCodes>\s</o:FieldCodes>
          </o:OLEObject>
        </w:object>
      </w:r>
    </w:p>
    <w:p w14:paraId="4A68AB58" w14:textId="77777777" w:rsidR="0015382C" w:rsidRDefault="0015382C">
      <w:pPr>
        <w:rPr>
          <w:b/>
          <w:sz w:val="24"/>
          <w:u w:val="single"/>
        </w:rPr>
      </w:pPr>
    </w:p>
    <w:p w14:paraId="2C821E8B" w14:textId="77777777" w:rsidR="0015382C" w:rsidRDefault="0015382C">
      <w:pPr>
        <w:pStyle w:val="BodyText3"/>
      </w:pPr>
      <w:r>
        <w:lastRenderedPageBreak/>
        <w:t>NOTE:  ALL ACTION ITEMS REFERENCED IN THE MINUTES BELOW HAVE BEEN CAPTURED IN THE “SEPTEMBER 2003 LNPA ACTION ITEMS” FILE ATTACHED ABOVE.</w:t>
      </w:r>
    </w:p>
    <w:p w14:paraId="16DA9097" w14:textId="77777777" w:rsidR="0015382C" w:rsidRDefault="0015382C">
      <w:pPr>
        <w:rPr>
          <w:b/>
          <w:sz w:val="24"/>
        </w:rPr>
      </w:pPr>
    </w:p>
    <w:p w14:paraId="59E9BF61" w14:textId="77777777" w:rsidR="0015382C" w:rsidRDefault="0015382C">
      <w:pPr>
        <w:rPr>
          <w:sz w:val="24"/>
        </w:rPr>
      </w:pPr>
      <w:r>
        <w:rPr>
          <w:sz w:val="24"/>
          <w:u w:val="single"/>
        </w:rPr>
        <w:t>08/03 Minutes Review:</w:t>
      </w:r>
    </w:p>
    <w:p w14:paraId="775FD3DC" w14:textId="77777777" w:rsidR="0015382C" w:rsidRDefault="0015382C">
      <w:pPr>
        <w:rPr>
          <w:sz w:val="24"/>
        </w:rPr>
      </w:pPr>
    </w:p>
    <w:p w14:paraId="324FA725" w14:textId="77777777" w:rsidR="0015382C" w:rsidRDefault="0015382C">
      <w:pPr>
        <w:rPr>
          <w:sz w:val="24"/>
        </w:rPr>
      </w:pPr>
      <w:r>
        <w:rPr>
          <w:sz w:val="24"/>
        </w:rPr>
        <w:t>The following changes were made to the DRAFT August 2003 LNPA Minutes during the September meeting.  These changes will be reflected in the FINAL August 2003 LNPA Minutes.</w:t>
      </w:r>
    </w:p>
    <w:p w14:paraId="34CBF29C" w14:textId="77777777" w:rsidR="0015382C" w:rsidRDefault="0015382C">
      <w:pPr>
        <w:rPr>
          <w:sz w:val="24"/>
        </w:rPr>
      </w:pPr>
    </w:p>
    <w:p w14:paraId="0F271F0B" w14:textId="77777777" w:rsidR="0015382C" w:rsidRDefault="0015382C">
      <w:pPr>
        <w:numPr>
          <w:ilvl w:val="0"/>
          <w:numId w:val="22"/>
        </w:numPr>
        <w:rPr>
          <w:sz w:val="24"/>
        </w:rPr>
      </w:pPr>
      <w:r>
        <w:rPr>
          <w:sz w:val="24"/>
        </w:rPr>
        <w:t>Label the timers referred to in the PIM 22 discussion on page 9 and the Action Item 0103-11 discussion on page 16, the “Conflict timers.”</w:t>
      </w:r>
    </w:p>
    <w:p w14:paraId="6ADEB0B3" w14:textId="77777777" w:rsidR="0015382C" w:rsidRDefault="0015382C">
      <w:pPr>
        <w:pStyle w:val="BodyText"/>
      </w:pPr>
    </w:p>
    <w:p w14:paraId="7C2DBCB5" w14:textId="77777777" w:rsidR="0015382C" w:rsidRDefault="0015382C">
      <w:pPr>
        <w:rPr>
          <w:sz w:val="24"/>
        </w:rPr>
      </w:pPr>
      <w:r>
        <w:rPr>
          <w:sz w:val="24"/>
          <w:u w:val="single"/>
        </w:rPr>
        <w:t>Wireless Number Portability Operations (WNPO) Committee Report as reported by Maggie Lee, WNPO Co-Chairperson:</w:t>
      </w:r>
    </w:p>
    <w:p w14:paraId="01AD6B5C" w14:textId="77777777" w:rsidR="0015382C" w:rsidRDefault="0015382C">
      <w:pPr>
        <w:rPr>
          <w:sz w:val="24"/>
        </w:rPr>
      </w:pPr>
    </w:p>
    <w:p w14:paraId="74FC68C8" w14:textId="77777777" w:rsidR="0015382C" w:rsidRDefault="0015382C">
      <w:pPr>
        <w:numPr>
          <w:ilvl w:val="0"/>
          <w:numId w:val="13"/>
        </w:numPr>
        <w:rPr>
          <w:sz w:val="24"/>
        </w:rPr>
      </w:pPr>
      <w:r>
        <w:rPr>
          <w:sz w:val="24"/>
        </w:rPr>
        <w:t xml:space="preserve">Wireless Testing Subcommittee (WTSC) Report – </w:t>
      </w:r>
    </w:p>
    <w:p w14:paraId="124CC1FD" w14:textId="77777777" w:rsidR="0015382C" w:rsidRDefault="0015382C" w:rsidP="006C182E">
      <w:pPr>
        <w:numPr>
          <w:ilvl w:val="0"/>
          <w:numId w:val="20"/>
        </w:numPr>
        <w:tabs>
          <w:tab w:val="clear" w:pos="360"/>
          <w:tab w:val="num" w:pos="1080"/>
        </w:tabs>
        <w:ind w:left="1080"/>
        <w:rPr>
          <w:sz w:val="24"/>
        </w:rPr>
      </w:pPr>
      <w:r>
        <w:rPr>
          <w:sz w:val="24"/>
        </w:rPr>
        <w:t>Lessons learned from testing will be posted to the NPAC website.  WTSC will determine if members are willing to share problems encountered, details of failed test cases, and lessons learned.</w:t>
      </w:r>
    </w:p>
    <w:p w14:paraId="25BABEBC" w14:textId="77777777" w:rsidR="0015382C" w:rsidRDefault="0015382C" w:rsidP="006C182E">
      <w:pPr>
        <w:numPr>
          <w:ilvl w:val="0"/>
          <w:numId w:val="20"/>
        </w:numPr>
        <w:tabs>
          <w:tab w:val="clear" w:pos="360"/>
          <w:tab w:val="num" w:pos="1080"/>
        </w:tabs>
        <w:ind w:left="1080"/>
        <w:rPr>
          <w:sz w:val="24"/>
        </w:rPr>
      </w:pPr>
      <w:r>
        <w:rPr>
          <w:sz w:val="24"/>
        </w:rPr>
        <w:t>MCI announced that they will be available for testing starting 9/15/03.</w:t>
      </w:r>
    </w:p>
    <w:p w14:paraId="0833F224" w14:textId="77777777" w:rsidR="0015382C" w:rsidRDefault="0015382C" w:rsidP="006C182E">
      <w:pPr>
        <w:numPr>
          <w:ilvl w:val="0"/>
          <w:numId w:val="20"/>
        </w:numPr>
        <w:tabs>
          <w:tab w:val="clear" w:pos="360"/>
          <w:tab w:val="num" w:pos="1080"/>
        </w:tabs>
        <w:ind w:left="1080"/>
        <w:rPr>
          <w:sz w:val="24"/>
        </w:rPr>
      </w:pPr>
      <w:r>
        <w:rPr>
          <w:sz w:val="24"/>
        </w:rPr>
        <w:t xml:space="preserve">Service providers announced a testing quiet period from November 15, </w:t>
      </w:r>
      <w:proofErr w:type="gramStart"/>
      <w:r>
        <w:rPr>
          <w:sz w:val="24"/>
        </w:rPr>
        <w:t>2003</w:t>
      </w:r>
      <w:proofErr w:type="gramEnd"/>
      <w:r>
        <w:rPr>
          <w:sz w:val="24"/>
        </w:rPr>
        <w:t xml:space="preserve"> through January 15, 2004.</w:t>
      </w:r>
    </w:p>
    <w:p w14:paraId="4BDCF943" w14:textId="77777777" w:rsidR="0015382C" w:rsidRDefault="0015382C" w:rsidP="006C182E">
      <w:pPr>
        <w:numPr>
          <w:ilvl w:val="0"/>
          <w:numId w:val="20"/>
        </w:numPr>
        <w:tabs>
          <w:tab w:val="clear" w:pos="360"/>
          <w:tab w:val="num" w:pos="1080"/>
        </w:tabs>
        <w:ind w:left="1080"/>
        <w:rPr>
          <w:sz w:val="24"/>
        </w:rPr>
      </w:pPr>
      <w:r>
        <w:rPr>
          <w:sz w:val="24"/>
        </w:rPr>
        <w:t xml:space="preserve">It was agreed that the WTSC will stay in place through </w:t>
      </w:r>
      <w:proofErr w:type="gramStart"/>
      <w:r>
        <w:rPr>
          <w:sz w:val="24"/>
        </w:rPr>
        <w:t>June,</w:t>
      </w:r>
      <w:proofErr w:type="gramEnd"/>
      <w:r>
        <w:rPr>
          <w:sz w:val="24"/>
        </w:rPr>
        <w:t xml:space="preserve"> 2004.  The continued existence of the WTSC will be re-evaluated in the May or </w:t>
      </w:r>
      <w:proofErr w:type="gramStart"/>
      <w:r>
        <w:rPr>
          <w:sz w:val="24"/>
        </w:rPr>
        <w:t>June,</w:t>
      </w:r>
      <w:proofErr w:type="gramEnd"/>
      <w:r>
        <w:rPr>
          <w:sz w:val="24"/>
        </w:rPr>
        <w:t xml:space="preserve"> 2004 WNPO and WTSC meetings.</w:t>
      </w:r>
    </w:p>
    <w:p w14:paraId="7753634B" w14:textId="77777777" w:rsidR="0015382C" w:rsidRDefault="0015382C">
      <w:pPr>
        <w:rPr>
          <w:sz w:val="24"/>
        </w:rPr>
      </w:pPr>
      <w:r>
        <w:rPr>
          <w:sz w:val="24"/>
        </w:rPr>
        <w:t xml:space="preserve">  </w:t>
      </w:r>
    </w:p>
    <w:p w14:paraId="551519EC" w14:textId="77777777" w:rsidR="0015382C" w:rsidRDefault="0015382C">
      <w:pPr>
        <w:numPr>
          <w:ilvl w:val="0"/>
          <w:numId w:val="13"/>
        </w:numPr>
        <w:rPr>
          <w:sz w:val="24"/>
        </w:rPr>
      </w:pPr>
      <w:r>
        <w:rPr>
          <w:sz w:val="24"/>
        </w:rPr>
        <w:t>Ordering &amp; Billing Forum (OBF) Jurisdictional Information Parameter (JIP) issue (identifying the call origination of wireless roaming customers for intra-state vs. inter-state settlements):  The WNPO is reviewing the attached NIIF liaison that requests making JIP a required field.  WNPO members are encouraged to review the document individually and provide feedback to the NIIF via their respective members.  A letter to that effect will be sent from the WNPO to the NIIF.</w:t>
      </w:r>
    </w:p>
    <w:p w14:paraId="25905F4F" w14:textId="77777777" w:rsidR="0015382C" w:rsidRDefault="0015382C">
      <w:pPr>
        <w:ind w:left="4320" w:firstLine="720"/>
        <w:rPr>
          <w:sz w:val="24"/>
        </w:rPr>
      </w:pPr>
      <w:r>
        <w:rPr>
          <w:sz w:val="24"/>
        </w:rPr>
        <w:t xml:space="preserve">  </w:t>
      </w:r>
      <w:bookmarkStart w:id="2" w:name="_MON_1126946180"/>
      <w:bookmarkEnd w:id="2"/>
      <w:r>
        <w:rPr>
          <w:sz w:val="24"/>
        </w:rPr>
        <w:object w:dxaOrig="1530" w:dyaOrig="990" w14:anchorId="5A01DBC4">
          <v:shape id="_x0000_i1026" type="#_x0000_t75" style="width:76.5pt;height:49.5pt" o:ole="" fillcolor="window">
            <v:imagedata r:id="rId9" o:title=""/>
          </v:shape>
          <o:OLEObject Type="Embed" ProgID="Word.Document.8" ShapeID="_x0000_i1026" DrawAspect="Icon" ObjectID="_1735451583" r:id="rId10">
            <o:FieldCodes>\s</o:FieldCodes>
          </o:OLEObject>
        </w:object>
      </w:r>
    </w:p>
    <w:p w14:paraId="2EA514BE" w14:textId="77777777" w:rsidR="0015382C" w:rsidRDefault="0015382C">
      <w:pPr>
        <w:pStyle w:val="BodyTextIndent"/>
      </w:pPr>
      <w:r>
        <w:t xml:space="preserve">The NIIF also sent the attached issue document, submitted by SBC, to the WNPO discussing potential solutions for identifying the terminating location of a call to intermediate switches in the call path. </w:t>
      </w:r>
    </w:p>
    <w:p w14:paraId="0E199BF6" w14:textId="77777777" w:rsidR="0015382C" w:rsidRDefault="0015382C">
      <w:pPr>
        <w:ind w:left="360"/>
        <w:rPr>
          <w:sz w:val="24"/>
        </w:rPr>
      </w:pPr>
      <w:r>
        <w:rPr>
          <w:sz w:val="24"/>
        </w:rPr>
        <w:tab/>
      </w:r>
      <w:r>
        <w:rPr>
          <w:sz w:val="24"/>
        </w:rPr>
        <w:tab/>
      </w:r>
      <w:r>
        <w:rPr>
          <w:sz w:val="24"/>
        </w:rPr>
        <w:tab/>
      </w:r>
      <w:r>
        <w:rPr>
          <w:sz w:val="24"/>
        </w:rPr>
        <w:tab/>
      </w:r>
      <w:r>
        <w:rPr>
          <w:sz w:val="24"/>
        </w:rPr>
        <w:tab/>
      </w:r>
      <w:r>
        <w:rPr>
          <w:sz w:val="24"/>
        </w:rPr>
        <w:tab/>
      </w:r>
      <w:bookmarkStart w:id="3" w:name="_MON_1126946573"/>
      <w:bookmarkStart w:id="4" w:name="_MON_1126972828"/>
      <w:bookmarkEnd w:id="3"/>
      <w:bookmarkEnd w:id="4"/>
      <w:r>
        <w:rPr>
          <w:sz w:val="24"/>
        </w:rPr>
        <w:object w:dxaOrig="1530" w:dyaOrig="990" w14:anchorId="1458E172">
          <v:shape id="_x0000_i1027" type="#_x0000_t75" style="width:76.5pt;height:49.5pt" o:ole="" fillcolor="window">
            <v:imagedata r:id="rId11" o:title=""/>
          </v:shape>
          <o:OLEObject Type="Embed" ProgID="Word.Document.8" ShapeID="_x0000_i1027" DrawAspect="Icon" ObjectID="_1735451584" r:id="rId12">
            <o:FieldCodes>\s</o:FieldCodes>
          </o:OLEObject>
        </w:object>
      </w:r>
    </w:p>
    <w:p w14:paraId="0780E52B" w14:textId="77777777" w:rsidR="0015382C" w:rsidRDefault="0015382C">
      <w:pPr>
        <w:numPr>
          <w:ilvl w:val="0"/>
          <w:numId w:val="23"/>
        </w:numPr>
        <w:rPr>
          <w:sz w:val="24"/>
        </w:rPr>
      </w:pPr>
      <w:r>
        <w:rPr>
          <w:sz w:val="24"/>
        </w:rPr>
        <w:t>Rosemary Emmer, Nextel, has been elected the new Chair of the OBF Wireless Workshop.</w:t>
      </w:r>
    </w:p>
    <w:p w14:paraId="76E449F5" w14:textId="77777777" w:rsidR="0015382C" w:rsidRDefault="0015382C">
      <w:pPr>
        <w:rPr>
          <w:sz w:val="24"/>
        </w:rPr>
      </w:pPr>
    </w:p>
    <w:p w14:paraId="2EF623B5" w14:textId="77777777" w:rsidR="0015382C" w:rsidRDefault="0015382C">
      <w:pPr>
        <w:numPr>
          <w:ilvl w:val="0"/>
          <w:numId w:val="24"/>
        </w:numPr>
        <w:rPr>
          <w:sz w:val="24"/>
        </w:rPr>
      </w:pPr>
      <w:r>
        <w:rPr>
          <w:sz w:val="24"/>
        </w:rPr>
        <w:lastRenderedPageBreak/>
        <w:t>The Wireless Inter-Carrier Interface Specification (WICIS) re-release of Release 2.0.1 is due out 9/26/03.  It is being re-released to address existing issues.</w:t>
      </w:r>
    </w:p>
    <w:p w14:paraId="33C49937" w14:textId="77777777" w:rsidR="0015382C" w:rsidRDefault="0015382C">
      <w:pPr>
        <w:rPr>
          <w:sz w:val="24"/>
        </w:rPr>
      </w:pPr>
    </w:p>
    <w:p w14:paraId="1836B13E" w14:textId="77777777" w:rsidR="0015382C" w:rsidRDefault="0015382C">
      <w:pPr>
        <w:numPr>
          <w:ilvl w:val="0"/>
          <w:numId w:val="24"/>
        </w:numPr>
        <w:rPr>
          <w:sz w:val="24"/>
        </w:rPr>
      </w:pPr>
      <w:r>
        <w:rPr>
          <w:sz w:val="24"/>
        </w:rPr>
        <w:t xml:space="preserve">The OBF’s Inter-species Task Force (ITF) holds 2 hour calls every other Thursday.  The group is seeking to establish links to the ITF and Wireless Workshop </w:t>
      </w:r>
      <w:proofErr w:type="gramStart"/>
      <w:r>
        <w:rPr>
          <w:sz w:val="24"/>
        </w:rPr>
        <w:t>websites  from</w:t>
      </w:r>
      <w:proofErr w:type="gramEnd"/>
      <w:r>
        <w:rPr>
          <w:sz w:val="24"/>
        </w:rPr>
        <w:t xml:space="preserve"> the NPAC website.</w:t>
      </w:r>
    </w:p>
    <w:p w14:paraId="053A5E56" w14:textId="77777777" w:rsidR="0015382C" w:rsidRDefault="0015382C">
      <w:pPr>
        <w:rPr>
          <w:sz w:val="24"/>
        </w:rPr>
      </w:pPr>
    </w:p>
    <w:p w14:paraId="2B41AF4F" w14:textId="77777777" w:rsidR="0015382C" w:rsidRDefault="0015382C">
      <w:pPr>
        <w:numPr>
          <w:ilvl w:val="0"/>
          <w:numId w:val="25"/>
        </w:numPr>
        <w:rPr>
          <w:sz w:val="24"/>
        </w:rPr>
      </w:pPr>
      <w:r>
        <w:rPr>
          <w:sz w:val="24"/>
        </w:rPr>
        <w:t>National Emergency Number Association (NENA) Update:</w:t>
      </w:r>
    </w:p>
    <w:p w14:paraId="11EF27AB" w14:textId="77777777" w:rsidR="0015382C" w:rsidRDefault="0015382C" w:rsidP="006C182E">
      <w:pPr>
        <w:numPr>
          <w:ilvl w:val="0"/>
          <w:numId w:val="30"/>
        </w:numPr>
        <w:tabs>
          <w:tab w:val="clear" w:pos="360"/>
          <w:tab w:val="num" w:pos="720"/>
        </w:tabs>
        <w:ind w:left="720"/>
        <w:rPr>
          <w:sz w:val="24"/>
        </w:rPr>
      </w:pPr>
      <w:r>
        <w:rPr>
          <w:sz w:val="24"/>
        </w:rPr>
        <w:t xml:space="preserve">The consumer education package advising of the 911 callback issues with mixed service has been completed.  </w:t>
      </w:r>
    </w:p>
    <w:p w14:paraId="1ED186EB" w14:textId="77777777" w:rsidR="0015382C" w:rsidRDefault="0015382C" w:rsidP="006C182E">
      <w:pPr>
        <w:numPr>
          <w:ilvl w:val="0"/>
          <w:numId w:val="30"/>
        </w:numPr>
        <w:tabs>
          <w:tab w:val="clear" w:pos="360"/>
          <w:tab w:val="num" w:pos="720"/>
        </w:tabs>
        <w:ind w:left="720"/>
        <w:rPr>
          <w:sz w:val="24"/>
        </w:rPr>
      </w:pPr>
      <w:r>
        <w:rPr>
          <w:sz w:val="24"/>
        </w:rPr>
        <w:t>Emergency routing keys should not be ported or pooled numbers.  This issue is currently in the Industry Numbering Committee (INC Issue LNPA 2448).</w:t>
      </w:r>
    </w:p>
    <w:p w14:paraId="673196E6" w14:textId="77777777" w:rsidR="0015382C" w:rsidRDefault="0015382C" w:rsidP="006C182E">
      <w:pPr>
        <w:numPr>
          <w:ilvl w:val="0"/>
          <w:numId w:val="30"/>
        </w:numPr>
        <w:tabs>
          <w:tab w:val="clear" w:pos="360"/>
          <w:tab w:val="num" w:pos="720"/>
        </w:tabs>
        <w:ind w:left="720"/>
        <w:rPr>
          <w:sz w:val="24"/>
        </w:rPr>
      </w:pPr>
      <w:r>
        <w:rPr>
          <w:sz w:val="24"/>
        </w:rPr>
        <w:t>Reminder:  Phase 1 and 2 testing should use a MIN/MDN separated handset.</w:t>
      </w:r>
    </w:p>
    <w:p w14:paraId="7476D1DD" w14:textId="77777777" w:rsidR="0015382C" w:rsidRDefault="0015382C" w:rsidP="006C182E">
      <w:pPr>
        <w:numPr>
          <w:ilvl w:val="0"/>
          <w:numId w:val="30"/>
        </w:numPr>
        <w:tabs>
          <w:tab w:val="clear" w:pos="360"/>
          <w:tab w:val="num" w:pos="720"/>
        </w:tabs>
        <w:ind w:left="720"/>
        <w:rPr>
          <w:sz w:val="24"/>
        </w:rPr>
      </w:pPr>
      <w:r>
        <w:rPr>
          <w:sz w:val="24"/>
        </w:rPr>
        <w:t>Reminder:  Carriers should make any necessary switch settings to allow emergency callbacks to ported and pooled numbers.</w:t>
      </w:r>
    </w:p>
    <w:p w14:paraId="0D5E0319" w14:textId="77777777" w:rsidR="0015382C" w:rsidRDefault="0015382C">
      <w:pPr>
        <w:rPr>
          <w:sz w:val="24"/>
        </w:rPr>
      </w:pPr>
    </w:p>
    <w:p w14:paraId="6AA99AA4" w14:textId="77777777" w:rsidR="0015382C" w:rsidRDefault="0015382C">
      <w:pPr>
        <w:numPr>
          <w:ilvl w:val="0"/>
          <w:numId w:val="26"/>
        </w:numPr>
        <w:rPr>
          <w:sz w:val="24"/>
        </w:rPr>
      </w:pPr>
      <w:r>
        <w:rPr>
          <w:sz w:val="24"/>
        </w:rPr>
        <w:t xml:space="preserve">The WNPO has formed a new Fallout Management Task Force to increase the automatic flow through of ports and reduce fallout that has to be handled </w:t>
      </w:r>
      <w:proofErr w:type="gramStart"/>
      <w:r>
        <w:rPr>
          <w:sz w:val="24"/>
        </w:rPr>
        <w:t>manually .</w:t>
      </w:r>
      <w:proofErr w:type="gramEnd"/>
      <w:r>
        <w:rPr>
          <w:sz w:val="24"/>
        </w:rPr>
        <w:t xml:space="preserve">  The workshop will be chaired by Chuck </w:t>
      </w:r>
      <w:proofErr w:type="spellStart"/>
      <w:r>
        <w:rPr>
          <w:sz w:val="24"/>
        </w:rPr>
        <w:t>Bohl</w:t>
      </w:r>
      <w:proofErr w:type="spellEnd"/>
      <w:r>
        <w:rPr>
          <w:sz w:val="24"/>
        </w:rPr>
        <w:t>, U.S. Cellular.  The first meeting will be held on 10/2/03.  The group is requesting participation from wireless and wireline carriers, as well as vendors.</w:t>
      </w:r>
    </w:p>
    <w:p w14:paraId="079E6723" w14:textId="77777777" w:rsidR="0015382C" w:rsidRDefault="0015382C">
      <w:pPr>
        <w:rPr>
          <w:sz w:val="24"/>
        </w:rPr>
      </w:pPr>
    </w:p>
    <w:p w14:paraId="62E77038" w14:textId="77777777" w:rsidR="0015382C" w:rsidRDefault="0015382C">
      <w:pPr>
        <w:numPr>
          <w:ilvl w:val="0"/>
          <w:numId w:val="27"/>
        </w:numPr>
        <w:rPr>
          <w:sz w:val="24"/>
        </w:rPr>
      </w:pPr>
      <w:r>
        <w:rPr>
          <w:sz w:val="24"/>
        </w:rPr>
        <w:t xml:space="preserve">Sprint PCS submitted the attached contribution recommending that the industry maintain the Wireless Conflict timer at 24 business hours on 11/24/03, rather than </w:t>
      </w:r>
      <w:proofErr w:type="gramStart"/>
      <w:r>
        <w:rPr>
          <w:sz w:val="24"/>
        </w:rPr>
        <w:t>reverting back</w:t>
      </w:r>
      <w:proofErr w:type="gramEnd"/>
      <w:r>
        <w:rPr>
          <w:sz w:val="24"/>
        </w:rPr>
        <w:t xml:space="preserve"> to 6 business hours.  There was not consensus at the WNPO to accept the contribution.  Carriers were advised that they could submit a minority opinion to NANC.</w:t>
      </w:r>
    </w:p>
    <w:bookmarkStart w:id="5" w:name="_MON_1126949387"/>
    <w:bookmarkEnd w:id="5"/>
    <w:p w14:paraId="63C9119F" w14:textId="77777777" w:rsidR="0015382C" w:rsidRDefault="0015382C">
      <w:pPr>
        <w:ind w:left="3600"/>
        <w:rPr>
          <w:sz w:val="24"/>
        </w:rPr>
      </w:pPr>
      <w:r>
        <w:rPr>
          <w:sz w:val="24"/>
        </w:rPr>
        <w:object w:dxaOrig="1530" w:dyaOrig="990" w14:anchorId="30CD93D4">
          <v:shape id="_x0000_i1028" type="#_x0000_t75" style="width:76.5pt;height:49.5pt" o:ole="" fillcolor="window">
            <v:imagedata r:id="rId13" o:title=""/>
          </v:shape>
          <o:OLEObject Type="Embed" ProgID="Word.Document.8" ShapeID="_x0000_i1028" DrawAspect="Icon" ObjectID="_1735451585" r:id="rId14">
            <o:FieldCodes>\s</o:FieldCodes>
          </o:OLEObject>
        </w:object>
      </w:r>
    </w:p>
    <w:p w14:paraId="33B5F593" w14:textId="77777777" w:rsidR="0015382C" w:rsidRDefault="0015382C">
      <w:pPr>
        <w:rPr>
          <w:sz w:val="24"/>
        </w:rPr>
      </w:pPr>
    </w:p>
    <w:p w14:paraId="669AE90F" w14:textId="77777777" w:rsidR="0015382C" w:rsidRDefault="0015382C">
      <w:pPr>
        <w:numPr>
          <w:ilvl w:val="0"/>
          <w:numId w:val="31"/>
        </w:numPr>
        <w:rPr>
          <w:sz w:val="24"/>
        </w:rPr>
      </w:pPr>
      <w:r>
        <w:rPr>
          <w:sz w:val="24"/>
        </w:rPr>
        <w:t xml:space="preserve">Susan Ortega, Nextel, took an action to resubmit the attached proposed PIM 27 </w:t>
      </w:r>
    </w:p>
    <w:p w14:paraId="5FEBCA6D" w14:textId="77777777" w:rsidR="0015382C" w:rsidRDefault="0015382C">
      <w:pPr>
        <w:ind w:left="360"/>
        <w:rPr>
          <w:sz w:val="24"/>
        </w:rPr>
      </w:pPr>
      <w:r>
        <w:rPr>
          <w:sz w:val="24"/>
        </w:rPr>
        <w:t>modified to only include the proposed short-term solution of reducing the wireless and wireline Cancel Acknowledgement Window timers.</w:t>
      </w:r>
    </w:p>
    <w:p w14:paraId="73C1999A" w14:textId="77777777" w:rsidR="0015382C" w:rsidRDefault="0015382C">
      <w:pPr>
        <w:rPr>
          <w:sz w:val="24"/>
        </w:rPr>
      </w:pPr>
      <w:r>
        <w:rPr>
          <w:sz w:val="24"/>
        </w:rPr>
        <w:tab/>
      </w:r>
      <w:r>
        <w:rPr>
          <w:sz w:val="24"/>
        </w:rPr>
        <w:tab/>
      </w:r>
      <w:r>
        <w:rPr>
          <w:sz w:val="24"/>
        </w:rPr>
        <w:tab/>
      </w:r>
      <w:bookmarkStart w:id="6" w:name="_MON_1735451332"/>
      <w:bookmarkEnd w:id="6"/>
      <w:r>
        <w:object w:dxaOrig="1530" w:dyaOrig="990" w14:anchorId="59ACF572">
          <v:shape id="_x0000_i1029" type="#_x0000_t75" style="width:76.5pt;height:49.5pt" o:ole="" fillcolor="window">
            <v:imagedata r:id="rId15" o:title=""/>
          </v:shape>
          <o:OLEObject Type="Embed" ProgID="Word.Document.8" ShapeID="_x0000_i1029" DrawAspect="Icon" ObjectID="_1735451586" r:id="rId16">
            <o:FieldCodes>\s</o:FieldCodes>
          </o:OLEObject>
        </w:object>
      </w:r>
    </w:p>
    <w:p w14:paraId="652E9943" w14:textId="77777777" w:rsidR="0015382C" w:rsidRDefault="0015382C">
      <w:pPr>
        <w:rPr>
          <w:sz w:val="24"/>
        </w:rPr>
      </w:pPr>
    </w:p>
    <w:p w14:paraId="47BA83F8" w14:textId="77777777" w:rsidR="0015382C" w:rsidRDefault="0015382C">
      <w:pPr>
        <w:ind w:left="360"/>
        <w:rPr>
          <w:sz w:val="24"/>
        </w:rPr>
      </w:pPr>
      <w:r>
        <w:rPr>
          <w:sz w:val="24"/>
        </w:rPr>
        <w:t>She took a second action to submit an NPAC Change Order for the proposed long-term solution, extracted below from the proposed PIM 27.</w:t>
      </w:r>
    </w:p>
    <w:p w14:paraId="596598C2" w14:textId="77777777" w:rsidR="0015382C" w:rsidRDefault="0015382C">
      <w:pPr>
        <w:rPr>
          <w:sz w:val="24"/>
        </w:rPr>
      </w:pPr>
    </w:p>
    <w:p w14:paraId="29A23840" w14:textId="77777777" w:rsidR="0015382C" w:rsidRDefault="0015382C">
      <w:pPr>
        <w:pStyle w:val="BodyText3"/>
        <w:ind w:left="360"/>
      </w:pPr>
      <w:r>
        <w:t xml:space="preserve">“We recommend that the NPAC enable the SP who put an SV in Cancel Pending to remove the SV from Cancel Pending and put it in Pending status.  E.g., if the Old SP put an SV in Cancel Pending, only the Old SP can remove it from Cancel </w:t>
      </w:r>
      <w:r>
        <w:lastRenderedPageBreak/>
        <w:t>Pending.  If the New SP put an SV in Cancel pending, only the New SP can remove it from Cancel Pending.”</w:t>
      </w:r>
    </w:p>
    <w:p w14:paraId="4F54A6B2" w14:textId="77777777" w:rsidR="0015382C" w:rsidRDefault="0015382C">
      <w:pPr>
        <w:rPr>
          <w:sz w:val="24"/>
        </w:rPr>
      </w:pPr>
    </w:p>
    <w:p w14:paraId="7D8BE462" w14:textId="77777777" w:rsidR="0015382C" w:rsidRDefault="0015382C">
      <w:pPr>
        <w:numPr>
          <w:ilvl w:val="0"/>
          <w:numId w:val="28"/>
        </w:numPr>
        <w:rPr>
          <w:sz w:val="24"/>
        </w:rPr>
      </w:pPr>
      <w:r>
        <w:rPr>
          <w:sz w:val="24"/>
        </w:rPr>
        <w:t>Lori Messing, CTIA, discussed concerns related to the change in the NANC LNP Provisioning Flows to reflect that the wireline porting interval will be used on inter-species ports.  The WNPO developed the following recommendation to be discussed in the LNPA and at NANC:</w:t>
      </w:r>
    </w:p>
    <w:p w14:paraId="7AC58F1D" w14:textId="77777777" w:rsidR="0015382C" w:rsidRDefault="0015382C">
      <w:pPr>
        <w:rPr>
          <w:sz w:val="24"/>
        </w:rPr>
      </w:pPr>
    </w:p>
    <w:p w14:paraId="08105422" w14:textId="77777777" w:rsidR="0015382C" w:rsidRDefault="0015382C">
      <w:pPr>
        <w:pStyle w:val="BodyTextIndent"/>
      </w:pPr>
      <w:r>
        <w:rPr>
          <w:highlight w:val="yellow"/>
        </w:rPr>
        <w:t>“It is the recommendation of the WNPO that a footnote be added to the NANC Flows that these are the flows the industry will use on November 24, 2003.  These flows are subject to change pending guidance from the FCC regarding intermodal porting intervals.”</w:t>
      </w:r>
    </w:p>
    <w:p w14:paraId="757854EB" w14:textId="77777777" w:rsidR="0015382C" w:rsidRDefault="0015382C">
      <w:pPr>
        <w:rPr>
          <w:sz w:val="24"/>
        </w:rPr>
      </w:pPr>
    </w:p>
    <w:p w14:paraId="245EC0E5" w14:textId="77777777" w:rsidR="0015382C" w:rsidRDefault="0015382C">
      <w:pPr>
        <w:numPr>
          <w:ilvl w:val="0"/>
          <w:numId w:val="29"/>
        </w:numPr>
        <w:rPr>
          <w:sz w:val="24"/>
        </w:rPr>
      </w:pPr>
      <w:r>
        <w:rPr>
          <w:sz w:val="24"/>
        </w:rPr>
        <w:t>National Number Portability Operations (NNPO) Team Update:</w:t>
      </w:r>
    </w:p>
    <w:p w14:paraId="621ADF0A" w14:textId="77777777" w:rsidR="0015382C" w:rsidRDefault="0015382C" w:rsidP="006C182E">
      <w:pPr>
        <w:numPr>
          <w:ilvl w:val="0"/>
          <w:numId w:val="32"/>
        </w:numPr>
        <w:tabs>
          <w:tab w:val="clear" w:pos="360"/>
          <w:tab w:val="num" w:pos="720"/>
        </w:tabs>
        <w:ind w:left="720"/>
        <w:rPr>
          <w:sz w:val="24"/>
        </w:rPr>
      </w:pPr>
      <w:r>
        <w:rPr>
          <w:sz w:val="24"/>
        </w:rPr>
        <w:t>The NNPO has distributed the NIIF Guidelines for Trouble Shooting and advises that carriers ensure that they update their emergency contacts on the NIIF website.</w:t>
      </w:r>
    </w:p>
    <w:p w14:paraId="3BEB7845" w14:textId="77777777" w:rsidR="0015382C" w:rsidRDefault="0015382C">
      <w:pPr>
        <w:rPr>
          <w:sz w:val="24"/>
        </w:rPr>
      </w:pPr>
    </w:p>
    <w:p w14:paraId="5371CFA6" w14:textId="77777777" w:rsidR="0015382C" w:rsidRDefault="0015382C">
      <w:pPr>
        <w:numPr>
          <w:ilvl w:val="0"/>
          <w:numId w:val="33"/>
        </w:numPr>
        <w:rPr>
          <w:sz w:val="24"/>
        </w:rPr>
      </w:pPr>
      <w:r>
        <w:rPr>
          <w:sz w:val="24"/>
        </w:rPr>
        <w:t xml:space="preserve">The WNPO agreed to put in their meeting minutes that </w:t>
      </w:r>
      <w:proofErr w:type="gramStart"/>
      <w:r>
        <w:rPr>
          <w:sz w:val="24"/>
        </w:rPr>
        <w:t>contact</w:t>
      </w:r>
      <w:proofErr w:type="gramEnd"/>
      <w:r>
        <w:rPr>
          <w:sz w:val="24"/>
        </w:rPr>
        <w:t xml:space="preserve"> and connectivity information must be shared among trading partners ASAP.</w:t>
      </w:r>
    </w:p>
    <w:p w14:paraId="5037F250" w14:textId="77777777" w:rsidR="0015382C" w:rsidRDefault="0015382C">
      <w:pPr>
        <w:rPr>
          <w:sz w:val="24"/>
        </w:rPr>
      </w:pPr>
    </w:p>
    <w:p w14:paraId="0D57CD31" w14:textId="77777777" w:rsidR="0015382C" w:rsidRDefault="0015382C">
      <w:pPr>
        <w:numPr>
          <w:ilvl w:val="0"/>
          <w:numId w:val="1"/>
        </w:numPr>
        <w:rPr>
          <w:sz w:val="24"/>
        </w:rPr>
      </w:pPr>
      <w:r>
        <w:rPr>
          <w:sz w:val="24"/>
        </w:rPr>
        <w:t>The current wireless porting Implementation Guideline and Narrative are attached.</w:t>
      </w:r>
    </w:p>
    <w:p w14:paraId="7C679A61" w14:textId="77777777" w:rsidR="0015382C" w:rsidRDefault="0015382C">
      <w:pPr>
        <w:ind w:left="720"/>
        <w:rPr>
          <w:sz w:val="24"/>
        </w:rPr>
      </w:pPr>
      <w:r>
        <w:rPr>
          <w:sz w:val="24"/>
        </w:rPr>
        <w:object w:dxaOrig="1530" w:dyaOrig="990" w14:anchorId="1A27EFBC">
          <v:shape id="_x0000_i1030" type="#_x0000_t75" style="width:76.5pt;height:49.5pt" o:ole="" fillcolor="window">
            <v:imagedata r:id="rId17" o:title=""/>
          </v:shape>
          <o:OLEObject Type="Embed" ProgID="PowerPoint.Show.8" ShapeID="_x0000_i1030" DrawAspect="Icon" ObjectID="_1735451587" r:id="rId18"/>
        </w:object>
      </w:r>
      <w:r>
        <w:rPr>
          <w:sz w:val="24"/>
        </w:rPr>
        <w:t xml:space="preserve">          </w:t>
      </w:r>
      <w:bookmarkStart w:id="7" w:name="_MON_1105371854"/>
      <w:bookmarkEnd w:id="7"/>
      <w:r>
        <w:rPr>
          <w:sz w:val="24"/>
        </w:rPr>
        <w:object w:dxaOrig="1530" w:dyaOrig="990" w14:anchorId="0924C416">
          <v:shape id="_x0000_i1031" type="#_x0000_t75" style="width:76.5pt;height:49.5pt" o:ole="" fillcolor="window">
            <v:imagedata r:id="rId19" o:title=""/>
          </v:shape>
          <o:OLEObject Type="Embed" ProgID="Word.Document.8" ShapeID="_x0000_i1031" DrawAspect="Icon" ObjectID="_1735451588" r:id="rId20">
            <o:FieldCodes>\s</o:FieldCodes>
          </o:OLEObject>
        </w:object>
      </w:r>
    </w:p>
    <w:p w14:paraId="2D9A6351" w14:textId="77777777" w:rsidR="0015382C" w:rsidRDefault="0015382C">
      <w:pPr>
        <w:rPr>
          <w:sz w:val="24"/>
        </w:rPr>
      </w:pPr>
    </w:p>
    <w:p w14:paraId="16E0D971" w14:textId="77777777" w:rsidR="0015382C" w:rsidRDefault="0015382C">
      <w:pPr>
        <w:rPr>
          <w:sz w:val="24"/>
        </w:rPr>
      </w:pPr>
      <w:r>
        <w:rPr>
          <w:sz w:val="24"/>
          <w:u w:val="single"/>
        </w:rPr>
        <w:t>Architecture Planning Team (APT) Report (John Nakamura, NeuStar):</w:t>
      </w:r>
    </w:p>
    <w:p w14:paraId="4B0294AC" w14:textId="77777777" w:rsidR="0015382C" w:rsidRDefault="0015382C">
      <w:pPr>
        <w:rPr>
          <w:sz w:val="24"/>
        </w:rPr>
      </w:pPr>
    </w:p>
    <w:p w14:paraId="3D0E7568" w14:textId="77777777" w:rsidR="0015382C" w:rsidRDefault="0015382C">
      <w:pPr>
        <w:numPr>
          <w:ilvl w:val="0"/>
          <w:numId w:val="11"/>
        </w:numPr>
        <w:rPr>
          <w:b/>
          <w:sz w:val="24"/>
          <w:u w:val="single"/>
        </w:rPr>
      </w:pPr>
      <w:r>
        <w:rPr>
          <w:sz w:val="24"/>
        </w:rPr>
        <w:t>Mission Statement:  To assess Number Portability industry production technical issues within the purview of the LNPA Working Group and develop recommendations for the strategic direction of the Number Portability architecture.</w:t>
      </w:r>
    </w:p>
    <w:p w14:paraId="6EBAF856" w14:textId="77777777" w:rsidR="0015382C" w:rsidRDefault="0015382C">
      <w:pPr>
        <w:rPr>
          <w:sz w:val="24"/>
        </w:rPr>
      </w:pPr>
    </w:p>
    <w:p w14:paraId="15D5E81E" w14:textId="77777777" w:rsidR="0015382C" w:rsidRDefault="0015382C">
      <w:pPr>
        <w:numPr>
          <w:ilvl w:val="0"/>
          <w:numId w:val="6"/>
        </w:numPr>
        <w:rPr>
          <w:sz w:val="24"/>
        </w:rPr>
      </w:pPr>
      <w:r>
        <w:rPr>
          <w:sz w:val="24"/>
        </w:rPr>
        <w:t>The APT met on 09/16/03.  Attached is the meeting agenda.</w:t>
      </w:r>
    </w:p>
    <w:bookmarkStart w:id="8" w:name="_MON_1126952492"/>
    <w:bookmarkEnd w:id="8"/>
    <w:p w14:paraId="4A367787" w14:textId="77777777" w:rsidR="0015382C" w:rsidRDefault="0015382C">
      <w:pPr>
        <w:ind w:left="360"/>
        <w:rPr>
          <w:sz w:val="24"/>
        </w:rPr>
      </w:pPr>
      <w:r>
        <w:rPr>
          <w:sz w:val="24"/>
        </w:rPr>
        <w:object w:dxaOrig="1530" w:dyaOrig="990" w14:anchorId="628329BA">
          <v:shape id="_x0000_i1032" type="#_x0000_t75" style="width:76.5pt;height:49.5pt" o:ole="" fillcolor="window">
            <v:imagedata r:id="rId21" o:title=""/>
          </v:shape>
          <o:OLEObject Type="Embed" ProgID="Word.Document.8" ShapeID="_x0000_i1032" DrawAspect="Icon" ObjectID="_1735451589" r:id="rId22">
            <o:FieldCodes>\s</o:FieldCodes>
          </o:OLEObject>
        </w:object>
      </w:r>
    </w:p>
    <w:p w14:paraId="26944B77" w14:textId="77777777" w:rsidR="0015382C" w:rsidRDefault="0015382C">
      <w:pPr>
        <w:rPr>
          <w:sz w:val="24"/>
        </w:rPr>
      </w:pPr>
    </w:p>
    <w:p w14:paraId="221FCA68" w14:textId="77777777" w:rsidR="0015382C" w:rsidRDefault="0015382C">
      <w:pPr>
        <w:numPr>
          <w:ilvl w:val="0"/>
          <w:numId w:val="8"/>
        </w:numPr>
        <w:rPr>
          <w:sz w:val="24"/>
        </w:rPr>
      </w:pPr>
      <w:r>
        <w:rPr>
          <w:sz w:val="24"/>
        </w:rPr>
        <w:t xml:space="preserve">NeuStar presented the attached revised team working document to serve as a framework for the APT’s continued discussions on the strategic direction of the LNP architecture. </w:t>
      </w:r>
    </w:p>
    <w:p w14:paraId="38A4B7C5" w14:textId="77777777" w:rsidR="0015382C" w:rsidRDefault="0015382C">
      <w:pPr>
        <w:rPr>
          <w:sz w:val="24"/>
        </w:rPr>
      </w:pPr>
    </w:p>
    <w:p w14:paraId="222ADF0E" w14:textId="685131DA" w:rsidR="0015382C" w:rsidRDefault="00A83213">
      <w:pPr>
        <w:ind w:left="360"/>
        <w:rPr>
          <w:sz w:val="24"/>
        </w:rPr>
      </w:pPr>
      <w:r>
        <w:rPr>
          <w:sz w:val="24"/>
        </w:rPr>
        <w:object w:dxaOrig="1530" w:dyaOrig="990" w14:anchorId="5CE4A514">
          <v:shape id="_x0000_i1047" type="#_x0000_t75" style="width:76.5pt;height:49.5pt" o:ole="" fillcolor="window">
            <v:imagedata r:id="rId23" o:title=""/>
          </v:shape>
          <o:OLEObject Type="Embed" ProgID="Package" ShapeID="_x0000_i1047" DrawAspect="Icon" ObjectID="_1735451590" r:id="rId24"/>
        </w:object>
      </w:r>
    </w:p>
    <w:p w14:paraId="61BBD16F" w14:textId="77777777" w:rsidR="0015382C" w:rsidRDefault="0015382C">
      <w:pPr>
        <w:rPr>
          <w:sz w:val="24"/>
        </w:rPr>
      </w:pPr>
    </w:p>
    <w:p w14:paraId="7D5E75BF" w14:textId="77777777" w:rsidR="0015382C" w:rsidRDefault="0015382C">
      <w:pPr>
        <w:numPr>
          <w:ilvl w:val="0"/>
          <w:numId w:val="9"/>
        </w:numPr>
        <w:rPr>
          <w:sz w:val="24"/>
        </w:rPr>
      </w:pPr>
      <w:r>
        <w:rPr>
          <w:sz w:val="24"/>
        </w:rPr>
        <w:lastRenderedPageBreak/>
        <w:t>Discussion of Performance Requirements:</w:t>
      </w:r>
    </w:p>
    <w:p w14:paraId="2BD82C34" w14:textId="77777777" w:rsidR="0015382C" w:rsidRDefault="0015382C" w:rsidP="006C182E">
      <w:pPr>
        <w:numPr>
          <w:ilvl w:val="0"/>
          <w:numId w:val="15"/>
        </w:numPr>
        <w:tabs>
          <w:tab w:val="clear" w:pos="360"/>
          <w:tab w:val="num" w:pos="720"/>
        </w:tabs>
        <w:ind w:left="720"/>
        <w:rPr>
          <w:sz w:val="24"/>
        </w:rPr>
      </w:pPr>
      <w:r>
        <w:rPr>
          <w:sz w:val="24"/>
        </w:rPr>
        <w:t>Discussion of LNPA LSMS Traffic Model</w:t>
      </w:r>
    </w:p>
    <w:p w14:paraId="1F249EA2" w14:textId="77777777" w:rsidR="0015382C" w:rsidRDefault="0015382C">
      <w:pPr>
        <w:rPr>
          <w:sz w:val="24"/>
        </w:rPr>
      </w:pPr>
    </w:p>
    <w:p w14:paraId="5AE67B3A" w14:textId="6A2A7F54" w:rsidR="0015382C" w:rsidRDefault="00A83213">
      <w:pPr>
        <w:ind w:left="720"/>
        <w:rPr>
          <w:sz w:val="24"/>
        </w:rPr>
      </w:pPr>
      <w:r>
        <w:object w:dxaOrig="3157" w:dyaOrig="758" w14:anchorId="4A9DC84E">
          <v:shape id="_x0000_i1049" type="#_x0000_t75" style="width:158pt;height:38pt" o:ole="" fillcolor="window">
            <v:imagedata r:id="rId25" o:title=""/>
          </v:shape>
          <o:OLEObject Type="Embed" ProgID="Package" ShapeID="_x0000_i1049" DrawAspect="Content" ObjectID="_1735451591" r:id="rId26"/>
        </w:object>
      </w:r>
    </w:p>
    <w:p w14:paraId="571239C2" w14:textId="77777777" w:rsidR="0015382C" w:rsidRDefault="0015382C">
      <w:pPr>
        <w:ind w:left="720"/>
        <w:rPr>
          <w:sz w:val="24"/>
        </w:rPr>
      </w:pPr>
      <w:r>
        <w:rPr>
          <w:sz w:val="24"/>
        </w:rPr>
        <w:t>NeuStar walked the group through the attached traffic model.</w:t>
      </w:r>
    </w:p>
    <w:p w14:paraId="713EB193" w14:textId="77777777" w:rsidR="0015382C" w:rsidRDefault="0015382C">
      <w:pPr>
        <w:ind w:left="720"/>
        <w:rPr>
          <w:sz w:val="24"/>
        </w:rPr>
      </w:pPr>
    </w:p>
    <w:p w14:paraId="0D2F360A" w14:textId="77777777" w:rsidR="0015382C" w:rsidRDefault="0015382C" w:rsidP="006C182E">
      <w:pPr>
        <w:numPr>
          <w:ilvl w:val="0"/>
          <w:numId w:val="34"/>
        </w:numPr>
        <w:tabs>
          <w:tab w:val="clear" w:pos="360"/>
          <w:tab w:val="num" w:pos="1080"/>
        </w:tabs>
        <w:ind w:left="1080"/>
        <w:rPr>
          <w:sz w:val="24"/>
        </w:rPr>
      </w:pPr>
      <w:r>
        <w:rPr>
          <w:sz w:val="24"/>
        </w:rPr>
        <w:t>There has been no new input from wireless providers.  All times in the model are now reflected in Central Time.</w:t>
      </w:r>
    </w:p>
    <w:p w14:paraId="6738C4D1" w14:textId="77777777" w:rsidR="0015382C" w:rsidRDefault="0015382C" w:rsidP="006C182E">
      <w:pPr>
        <w:numPr>
          <w:ilvl w:val="0"/>
          <w:numId w:val="34"/>
        </w:numPr>
        <w:tabs>
          <w:tab w:val="clear" w:pos="360"/>
          <w:tab w:val="num" w:pos="1080"/>
        </w:tabs>
        <w:ind w:left="1080"/>
        <w:rPr>
          <w:sz w:val="24"/>
        </w:rPr>
      </w:pPr>
      <w:r>
        <w:rPr>
          <w:sz w:val="24"/>
        </w:rPr>
        <w:t xml:space="preserve">Changes were made to the 2Q03 wireless Day of Week distribution percentages for NPAC operations for each region, but this did not have a significant effect on the peaks.  It was pointed out that we are reducing the extended Service Provider Maintenance Window by over 25%, but the model only reflects 5% of wireless operations taking place on Sunday.  It was suggested that we need wireless input to ensure these </w:t>
      </w:r>
      <w:proofErr w:type="spellStart"/>
      <w:r>
        <w:rPr>
          <w:sz w:val="24"/>
        </w:rPr>
        <w:t>percerntages</w:t>
      </w:r>
      <w:proofErr w:type="spellEnd"/>
      <w:r>
        <w:rPr>
          <w:sz w:val="24"/>
        </w:rPr>
        <w:t xml:space="preserve"> are accurate.</w:t>
      </w:r>
    </w:p>
    <w:p w14:paraId="07E3860F" w14:textId="77777777" w:rsidR="0015382C" w:rsidRDefault="0015382C" w:rsidP="006C182E">
      <w:pPr>
        <w:numPr>
          <w:ilvl w:val="0"/>
          <w:numId w:val="34"/>
        </w:numPr>
        <w:tabs>
          <w:tab w:val="clear" w:pos="360"/>
          <w:tab w:val="num" w:pos="1080"/>
        </w:tabs>
        <w:ind w:left="1080"/>
        <w:rPr>
          <w:sz w:val="24"/>
        </w:rPr>
      </w:pPr>
      <w:r>
        <w:rPr>
          <w:sz w:val="24"/>
        </w:rPr>
        <w:t>One wireless provider stated that Saturday should be a higher day in terms of the percentage of weekly operations than what is reflected in the model.  It is now 10% in model.  It was also suggested that Sunday should be higher than 5%.</w:t>
      </w:r>
    </w:p>
    <w:p w14:paraId="3E9A91CA" w14:textId="77777777" w:rsidR="0015382C" w:rsidRDefault="0015382C" w:rsidP="006C182E">
      <w:pPr>
        <w:numPr>
          <w:ilvl w:val="0"/>
          <w:numId w:val="47"/>
        </w:numPr>
        <w:tabs>
          <w:tab w:val="clear" w:pos="360"/>
          <w:tab w:val="num" w:pos="1080"/>
        </w:tabs>
        <w:ind w:left="1080"/>
        <w:rPr>
          <w:sz w:val="24"/>
        </w:rPr>
      </w:pPr>
      <w:r>
        <w:rPr>
          <w:sz w:val="24"/>
        </w:rPr>
        <w:t xml:space="preserve">NeuStar again asked for day and hour data input from wireless carriers.  Currently, the hour model reflects the wireless and wireline peak at the same time, which is the </w:t>
      </w:r>
      <w:proofErr w:type="gramStart"/>
      <w:r>
        <w:rPr>
          <w:sz w:val="24"/>
        </w:rPr>
        <w:t>worst case</w:t>
      </w:r>
      <w:proofErr w:type="gramEnd"/>
      <w:r>
        <w:rPr>
          <w:sz w:val="24"/>
        </w:rPr>
        <w:t xml:space="preserve"> scenario.  </w:t>
      </w:r>
      <w:r>
        <w:rPr>
          <w:color w:val="FF0000"/>
          <w:sz w:val="24"/>
        </w:rPr>
        <w:t xml:space="preserve">Wireless Service Providers </w:t>
      </w:r>
      <w:r>
        <w:rPr>
          <w:sz w:val="24"/>
        </w:rPr>
        <w:t>took an action item to provide data in response to the attached survey sent out by NeuStar.  The data collected will then be incorporated into the LSMS Traffic Model for projecting wireless Busy Day/Busy Hour porting volumes.  NeuStar is also looking for feedback on the percentages in columns U and T in the 2Q03 Day and Hour Data Worksheets (values in yellow) in the LNPA LSMS Traffic Model attached above.</w:t>
      </w:r>
    </w:p>
    <w:p w14:paraId="4AD7CFE5" w14:textId="77777777" w:rsidR="0015382C" w:rsidRDefault="0015382C">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bookmarkStart w:id="9" w:name="_MON_1735451395"/>
      <w:bookmarkEnd w:id="9"/>
      <w:r>
        <w:object w:dxaOrig="1530" w:dyaOrig="990" w14:anchorId="221A4296">
          <v:shape id="_x0000_i1035" type="#_x0000_t75" style="width:76.5pt;height:49.5pt" o:ole="" fillcolor="window">
            <v:imagedata r:id="rId27" o:title=""/>
          </v:shape>
          <o:OLEObject Type="Embed" ProgID="Word.Document.8" ShapeID="_x0000_i1035" DrawAspect="Icon" ObjectID="_1735451592" r:id="rId28">
            <o:FieldCodes>\s</o:FieldCodes>
          </o:OLEObject>
        </w:object>
      </w:r>
    </w:p>
    <w:p w14:paraId="544F520A" w14:textId="77777777" w:rsidR="0015382C" w:rsidRDefault="0015382C" w:rsidP="006C182E">
      <w:pPr>
        <w:numPr>
          <w:ilvl w:val="0"/>
          <w:numId w:val="34"/>
        </w:numPr>
        <w:tabs>
          <w:tab w:val="clear" w:pos="360"/>
          <w:tab w:val="num" w:pos="1080"/>
        </w:tabs>
        <w:ind w:left="1080"/>
        <w:rPr>
          <w:sz w:val="24"/>
        </w:rPr>
      </w:pPr>
      <w:r>
        <w:rPr>
          <w:sz w:val="24"/>
        </w:rPr>
        <w:t>It was suggested that wireless providers could look at their Day of Week (DOW) data for current churn or disconnects and this should reasonably coincide with DOW distributions for wireless porting.</w:t>
      </w:r>
    </w:p>
    <w:p w14:paraId="020B3F46" w14:textId="77777777" w:rsidR="0015382C" w:rsidRDefault="0015382C" w:rsidP="006C182E">
      <w:pPr>
        <w:numPr>
          <w:ilvl w:val="0"/>
          <w:numId w:val="34"/>
        </w:numPr>
        <w:tabs>
          <w:tab w:val="clear" w:pos="360"/>
          <w:tab w:val="num" w:pos="1080"/>
        </w:tabs>
        <w:ind w:left="1080"/>
        <w:rPr>
          <w:sz w:val="24"/>
        </w:rPr>
      </w:pPr>
      <w:r>
        <w:rPr>
          <w:sz w:val="24"/>
        </w:rPr>
        <w:t>The 4Q03 Hour Chart projects over 40,000 operations during the Busy Hour (total for all regions).  This equates to about 11 operations per second (1 for wireline and 10 for wireless).  The group agreed that current LSMS interface performance is adequate for the projected volumes in the model and even beyond, but current SOA interface performance may not be due to the number of notifications generated.</w:t>
      </w:r>
    </w:p>
    <w:p w14:paraId="04871AA7" w14:textId="77777777" w:rsidR="0015382C" w:rsidRDefault="0015382C">
      <w:pPr>
        <w:ind w:left="720"/>
        <w:rPr>
          <w:sz w:val="24"/>
        </w:rPr>
      </w:pPr>
    </w:p>
    <w:p w14:paraId="4E163151" w14:textId="77777777" w:rsidR="0015382C" w:rsidRDefault="0015382C" w:rsidP="006C182E">
      <w:pPr>
        <w:numPr>
          <w:ilvl w:val="0"/>
          <w:numId w:val="35"/>
        </w:numPr>
        <w:tabs>
          <w:tab w:val="clear" w:pos="360"/>
          <w:tab w:val="num" w:pos="720"/>
        </w:tabs>
        <w:ind w:left="720"/>
        <w:rPr>
          <w:sz w:val="24"/>
        </w:rPr>
      </w:pPr>
      <w:r>
        <w:rPr>
          <w:sz w:val="24"/>
        </w:rPr>
        <w:t>Discussions of Plans for a SOA Model:</w:t>
      </w:r>
    </w:p>
    <w:p w14:paraId="446EC72F" w14:textId="77777777" w:rsidR="0015382C" w:rsidRDefault="0015382C">
      <w:pPr>
        <w:rPr>
          <w:sz w:val="24"/>
        </w:rPr>
      </w:pPr>
    </w:p>
    <w:p w14:paraId="68DC2DAA" w14:textId="77777777" w:rsidR="0015382C" w:rsidRDefault="0015382C">
      <w:pPr>
        <w:ind w:left="720"/>
        <w:rPr>
          <w:sz w:val="24"/>
        </w:rPr>
      </w:pPr>
      <w:r>
        <w:rPr>
          <w:sz w:val="24"/>
        </w:rPr>
        <w:lastRenderedPageBreak/>
        <w:t xml:space="preserve">NeuStar will gather statistics on how many notifications are generated on average for the operations we are tracking, </w:t>
      </w:r>
      <w:proofErr w:type="gramStart"/>
      <w:r>
        <w:rPr>
          <w:sz w:val="24"/>
        </w:rPr>
        <w:t>e.g.</w:t>
      </w:r>
      <w:proofErr w:type="gramEnd"/>
      <w:r>
        <w:rPr>
          <w:sz w:val="24"/>
        </w:rPr>
        <w:t xml:space="preserve"> CREATEs, Activates, Modifies, etc.  NeuStar will generate a DRAFT model for discussion.  NeuStar stated that they do not expect it to be as complicated as the LSMS model.</w:t>
      </w:r>
    </w:p>
    <w:p w14:paraId="61D0B98F" w14:textId="77777777" w:rsidR="0015382C" w:rsidRDefault="0015382C">
      <w:pPr>
        <w:rPr>
          <w:sz w:val="24"/>
        </w:rPr>
      </w:pPr>
    </w:p>
    <w:p w14:paraId="1F6B84E2" w14:textId="77777777" w:rsidR="0015382C" w:rsidRDefault="0015382C">
      <w:pPr>
        <w:numPr>
          <w:ilvl w:val="0"/>
          <w:numId w:val="16"/>
        </w:numPr>
        <w:rPr>
          <w:sz w:val="24"/>
        </w:rPr>
      </w:pPr>
      <w:r>
        <w:rPr>
          <w:sz w:val="24"/>
        </w:rPr>
        <w:t>CMIP Interface Improvements:</w:t>
      </w:r>
    </w:p>
    <w:p w14:paraId="7AD59516" w14:textId="77777777" w:rsidR="0015382C" w:rsidRDefault="0015382C" w:rsidP="006C182E">
      <w:pPr>
        <w:numPr>
          <w:ilvl w:val="0"/>
          <w:numId w:val="17"/>
        </w:numPr>
        <w:tabs>
          <w:tab w:val="clear" w:pos="360"/>
          <w:tab w:val="num" w:pos="720"/>
        </w:tabs>
        <w:ind w:left="720"/>
        <w:rPr>
          <w:sz w:val="24"/>
        </w:rPr>
      </w:pPr>
      <w:r>
        <w:rPr>
          <w:sz w:val="24"/>
        </w:rPr>
        <w:t>The group then discussed the following Change Orders.  These will be discussed in further detail at next month’s meeting.</w:t>
      </w:r>
    </w:p>
    <w:p w14:paraId="6EC555AA" w14:textId="77777777" w:rsidR="0015382C" w:rsidRDefault="0015382C">
      <w:pPr>
        <w:rPr>
          <w:sz w:val="24"/>
        </w:rPr>
      </w:pPr>
    </w:p>
    <w:p w14:paraId="23745185" w14:textId="77777777" w:rsidR="0015382C" w:rsidRDefault="0015382C">
      <w:pPr>
        <w:numPr>
          <w:ilvl w:val="0"/>
          <w:numId w:val="43"/>
        </w:numPr>
        <w:rPr>
          <w:sz w:val="24"/>
        </w:rPr>
      </w:pPr>
      <w:r>
        <w:rPr>
          <w:sz w:val="24"/>
        </w:rPr>
        <w:t xml:space="preserve">ILL 5 – Round-Robin across LSMS Associations.  </w:t>
      </w:r>
    </w:p>
    <w:p w14:paraId="40683169" w14:textId="77777777" w:rsidR="0015382C" w:rsidRDefault="0015382C">
      <w:pPr>
        <w:numPr>
          <w:ilvl w:val="0"/>
          <w:numId w:val="42"/>
        </w:numPr>
        <w:rPr>
          <w:sz w:val="24"/>
        </w:rPr>
      </w:pPr>
      <w:r>
        <w:rPr>
          <w:sz w:val="24"/>
        </w:rPr>
        <w:t>NANC 353 – Round-robin across SOA associations – Changed from both SOA and LSMS.</w:t>
      </w:r>
    </w:p>
    <w:p w14:paraId="783C57AB" w14:textId="77777777" w:rsidR="0015382C" w:rsidRDefault="0015382C">
      <w:pPr>
        <w:numPr>
          <w:ilvl w:val="0"/>
          <w:numId w:val="44"/>
        </w:numPr>
        <w:rPr>
          <w:sz w:val="24"/>
        </w:rPr>
      </w:pPr>
      <w:r>
        <w:rPr>
          <w:sz w:val="24"/>
        </w:rPr>
        <w:t>NANC 383 – Separate SOA Channel for Notifications.</w:t>
      </w:r>
    </w:p>
    <w:p w14:paraId="3DFC22BF" w14:textId="77777777" w:rsidR="0015382C" w:rsidRDefault="0015382C">
      <w:pPr>
        <w:ind w:firstLine="720"/>
        <w:rPr>
          <w:sz w:val="24"/>
        </w:rPr>
      </w:pPr>
    </w:p>
    <w:p w14:paraId="0CCDDB52" w14:textId="77777777" w:rsidR="0015382C" w:rsidRDefault="0015382C" w:rsidP="006C182E">
      <w:pPr>
        <w:numPr>
          <w:ilvl w:val="0"/>
          <w:numId w:val="36"/>
        </w:numPr>
        <w:tabs>
          <w:tab w:val="clear" w:pos="360"/>
          <w:tab w:val="num" w:pos="1080"/>
        </w:tabs>
        <w:ind w:left="1080"/>
        <w:rPr>
          <w:sz w:val="24"/>
        </w:rPr>
      </w:pPr>
      <w:r>
        <w:rPr>
          <w:sz w:val="24"/>
        </w:rPr>
        <w:t>NeuStar asking if there is a technical need for this capability (ILL 5 and NANC 353).  Question for SOA/LSMS vendors – is there a technical solution at the SOA/LSMS end for associating the data from the separate associations into a single database?</w:t>
      </w:r>
    </w:p>
    <w:p w14:paraId="50639BC6" w14:textId="77777777" w:rsidR="0015382C" w:rsidRDefault="0015382C">
      <w:pPr>
        <w:rPr>
          <w:sz w:val="24"/>
        </w:rPr>
      </w:pPr>
    </w:p>
    <w:p w14:paraId="185BE39B" w14:textId="77777777" w:rsidR="0015382C" w:rsidRDefault="0015382C" w:rsidP="006C182E">
      <w:pPr>
        <w:numPr>
          <w:ilvl w:val="0"/>
          <w:numId w:val="37"/>
        </w:numPr>
        <w:tabs>
          <w:tab w:val="clear" w:pos="360"/>
          <w:tab w:val="num" w:pos="1080"/>
        </w:tabs>
        <w:ind w:left="1080"/>
        <w:rPr>
          <w:sz w:val="24"/>
        </w:rPr>
      </w:pPr>
      <w:r>
        <w:rPr>
          <w:sz w:val="24"/>
        </w:rPr>
        <w:t xml:space="preserve">Question asked – If we pursue ILL 5 or NANC 353, and we don’t then pursue NANC 386 to address phantom associations, would we then not be able to address phantom associations?  NeuStar response – if we implement ILL5 and/or NANC 353, we will then need to determine how best to close the hole that allows creation of these phantom associations. </w:t>
      </w:r>
    </w:p>
    <w:p w14:paraId="183781A2" w14:textId="77777777" w:rsidR="0015382C" w:rsidRDefault="0015382C">
      <w:pPr>
        <w:ind w:left="360"/>
        <w:rPr>
          <w:sz w:val="24"/>
        </w:rPr>
      </w:pPr>
    </w:p>
    <w:p w14:paraId="2474F2E7" w14:textId="77777777" w:rsidR="0015382C" w:rsidRDefault="0015382C" w:rsidP="006C182E">
      <w:pPr>
        <w:numPr>
          <w:ilvl w:val="0"/>
          <w:numId w:val="38"/>
        </w:numPr>
        <w:tabs>
          <w:tab w:val="clear" w:pos="360"/>
          <w:tab w:val="num" w:pos="1080"/>
        </w:tabs>
        <w:ind w:left="1080"/>
        <w:rPr>
          <w:sz w:val="24"/>
        </w:rPr>
      </w:pPr>
      <w:r>
        <w:rPr>
          <w:sz w:val="24"/>
        </w:rPr>
        <w:t>Question asked – if we can increase the LSMS throughput, why can’t we increase SOA throughput?  NeuStar response – the LSMS messages run on a priority scheme that places a higher priority than SOA notifications.  We need to decide if we have a need to increase the FRS requirement of 2 CMIP operations per second over the SOA interface and then, if so, perform a technical evaluation of what needs to be done to accomplish that.  We need to decide if it makes more sense to increase the throughput or increase the associations.  NeuStar stated the answer partially lies in the hands of the SOA/LSMS vendors who need to determine if they can accept increased throughput over a single association and if they can support multiple round-</w:t>
      </w:r>
      <w:proofErr w:type="spellStart"/>
      <w:r>
        <w:rPr>
          <w:sz w:val="24"/>
        </w:rPr>
        <w:t>robined</w:t>
      </w:r>
      <w:proofErr w:type="spellEnd"/>
      <w:r>
        <w:rPr>
          <w:sz w:val="24"/>
        </w:rPr>
        <w:t xml:space="preserve"> associations.  Note: This assumes we will need increased throughput or bandwidth.</w:t>
      </w:r>
    </w:p>
    <w:p w14:paraId="35975399" w14:textId="77777777" w:rsidR="0015382C" w:rsidRDefault="0015382C">
      <w:pPr>
        <w:ind w:left="720"/>
        <w:rPr>
          <w:sz w:val="24"/>
        </w:rPr>
      </w:pPr>
    </w:p>
    <w:p w14:paraId="096ED998" w14:textId="77777777" w:rsidR="0015382C" w:rsidRDefault="0015382C" w:rsidP="006C182E">
      <w:pPr>
        <w:numPr>
          <w:ilvl w:val="0"/>
          <w:numId w:val="39"/>
        </w:numPr>
        <w:tabs>
          <w:tab w:val="clear" w:pos="360"/>
          <w:tab w:val="num" w:pos="1080"/>
        </w:tabs>
        <w:ind w:left="1080"/>
        <w:rPr>
          <w:sz w:val="24"/>
        </w:rPr>
      </w:pPr>
      <w:r>
        <w:rPr>
          <w:sz w:val="24"/>
        </w:rPr>
        <w:t>It was generally agreed that we need to pin down what the SOA and LSMS performance requirements are before we decide on any implementation.</w:t>
      </w:r>
    </w:p>
    <w:p w14:paraId="7C9E5ADB" w14:textId="77777777" w:rsidR="0015382C" w:rsidRDefault="0015382C">
      <w:pPr>
        <w:ind w:left="720"/>
        <w:rPr>
          <w:sz w:val="24"/>
        </w:rPr>
      </w:pPr>
    </w:p>
    <w:p w14:paraId="62107E11" w14:textId="77777777" w:rsidR="0015382C" w:rsidRDefault="0015382C" w:rsidP="006C182E">
      <w:pPr>
        <w:numPr>
          <w:ilvl w:val="0"/>
          <w:numId w:val="40"/>
        </w:numPr>
        <w:tabs>
          <w:tab w:val="clear" w:pos="360"/>
          <w:tab w:val="num" w:pos="1080"/>
        </w:tabs>
        <w:ind w:left="1080"/>
        <w:rPr>
          <w:sz w:val="24"/>
        </w:rPr>
      </w:pPr>
      <w:r>
        <w:rPr>
          <w:sz w:val="24"/>
        </w:rPr>
        <w:t>Question asked – Does NPAC run faster than 2 CMIP operations per second for SOA?  NeuStar response – At times it does.</w:t>
      </w:r>
    </w:p>
    <w:p w14:paraId="2DC12B6B" w14:textId="77777777" w:rsidR="0015382C" w:rsidRDefault="0015382C">
      <w:pPr>
        <w:ind w:left="720"/>
        <w:rPr>
          <w:sz w:val="24"/>
        </w:rPr>
      </w:pPr>
    </w:p>
    <w:p w14:paraId="66AB6828" w14:textId="77777777" w:rsidR="0015382C" w:rsidRDefault="0015382C" w:rsidP="006C182E">
      <w:pPr>
        <w:numPr>
          <w:ilvl w:val="0"/>
          <w:numId w:val="41"/>
        </w:numPr>
        <w:tabs>
          <w:tab w:val="clear" w:pos="360"/>
          <w:tab w:val="num" w:pos="1080"/>
        </w:tabs>
        <w:ind w:left="1080"/>
        <w:rPr>
          <w:sz w:val="24"/>
        </w:rPr>
      </w:pPr>
      <w:r>
        <w:rPr>
          <w:sz w:val="24"/>
        </w:rPr>
        <w:t xml:space="preserve">It was then suggested that we could take the projected regional distribution of 11 LSMS operations per second and apply that distribution to the number of </w:t>
      </w:r>
      <w:r>
        <w:rPr>
          <w:sz w:val="24"/>
        </w:rPr>
        <w:lastRenderedPageBreak/>
        <w:t xml:space="preserve">notifications generated over the SOA.  Then, once we have regional SOA operations per second in the busy hour, each service provider could then determine their SOA throughput needs based on the percentage of porting activity they are involved in within that region, </w:t>
      </w:r>
      <w:proofErr w:type="gramStart"/>
      <w:r>
        <w:rPr>
          <w:sz w:val="24"/>
        </w:rPr>
        <w:t>e.g.</w:t>
      </w:r>
      <w:proofErr w:type="gramEnd"/>
      <w:r>
        <w:rPr>
          <w:sz w:val="24"/>
        </w:rPr>
        <w:t xml:space="preserve"> ILEC is approximately 80%.  NeuStar stated that we are also trying to develop NPAC requirements for the SOA interface and we would not want to make a requirement for NPAC to support the same throughput level for all associations as high as the ILEC requirement.  We may need to look at changing the requirements to address this.</w:t>
      </w:r>
    </w:p>
    <w:p w14:paraId="58C7C0E3" w14:textId="77777777" w:rsidR="0015382C" w:rsidRDefault="0015382C">
      <w:pPr>
        <w:rPr>
          <w:sz w:val="24"/>
        </w:rPr>
      </w:pPr>
    </w:p>
    <w:p w14:paraId="023FB60F" w14:textId="77777777" w:rsidR="0015382C" w:rsidRDefault="0015382C">
      <w:pPr>
        <w:numPr>
          <w:ilvl w:val="0"/>
          <w:numId w:val="44"/>
        </w:numPr>
        <w:rPr>
          <w:sz w:val="24"/>
        </w:rPr>
      </w:pPr>
      <w:r>
        <w:rPr>
          <w:sz w:val="24"/>
        </w:rPr>
        <w:t xml:space="preserve">ILL 130 – </w:t>
      </w:r>
      <w:proofErr w:type="gramStart"/>
      <w:r>
        <w:rPr>
          <w:sz w:val="24"/>
        </w:rPr>
        <w:t>Application Level</w:t>
      </w:r>
      <w:proofErr w:type="gramEnd"/>
      <w:r>
        <w:rPr>
          <w:sz w:val="24"/>
        </w:rPr>
        <w:t xml:space="preserve"> Errors – If your SOA supports it, NPAC would </w:t>
      </w:r>
    </w:p>
    <w:p w14:paraId="61381F03" w14:textId="77777777" w:rsidR="0015382C" w:rsidRDefault="0015382C">
      <w:pPr>
        <w:ind w:left="1080"/>
        <w:rPr>
          <w:sz w:val="24"/>
        </w:rPr>
      </w:pPr>
      <w:r>
        <w:rPr>
          <w:sz w:val="24"/>
        </w:rPr>
        <w:t xml:space="preserve">return an error text string.  These error messages are given to LTI users today.  Those that were involved early in the introduction of this Change Order will research why we went this route, </w:t>
      </w:r>
      <w:proofErr w:type="gramStart"/>
      <w:r>
        <w:rPr>
          <w:sz w:val="24"/>
        </w:rPr>
        <w:t>i.e.</w:t>
      </w:r>
      <w:proofErr w:type="gramEnd"/>
      <w:r>
        <w:rPr>
          <w:sz w:val="24"/>
        </w:rPr>
        <w:t xml:space="preserve"> developing entirely new actions vs. just adding an attribute to existing actions signifying that the SOA supports the appropriate error text string.</w:t>
      </w:r>
    </w:p>
    <w:p w14:paraId="410A8D75" w14:textId="77777777" w:rsidR="0015382C" w:rsidRDefault="0015382C">
      <w:pPr>
        <w:rPr>
          <w:sz w:val="24"/>
        </w:rPr>
      </w:pPr>
    </w:p>
    <w:p w14:paraId="4CE1AA67" w14:textId="77777777" w:rsidR="0015382C" w:rsidRDefault="0015382C">
      <w:pPr>
        <w:numPr>
          <w:ilvl w:val="0"/>
          <w:numId w:val="45"/>
        </w:numPr>
        <w:rPr>
          <w:sz w:val="24"/>
        </w:rPr>
      </w:pPr>
      <w:r>
        <w:rPr>
          <w:sz w:val="24"/>
        </w:rPr>
        <w:t>NeuStar stated that Point Release 3.2.1.0 will increase NPAC performance in advance of wireless porting implementation on 11/24/03.</w:t>
      </w:r>
    </w:p>
    <w:p w14:paraId="085316A6" w14:textId="77777777" w:rsidR="0015382C" w:rsidRDefault="0015382C">
      <w:pPr>
        <w:ind w:left="360"/>
        <w:rPr>
          <w:sz w:val="24"/>
        </w:rPr>
      </w:pPr>
    </w:p>
    <w:p w14:paraId="7698A0FD" w14:textId="77777777" w:rsidR="0015382C" w:rsidRDefault="0015382C">
      <w:pPr>
        <w:numPr>
          <w:ilvl w:val="0"/>
          <w:numId w:val="46"/>
        </w:numPr>
        <w:rPr>
          <w:sz w:val="24"/>
        </w:rPr>
      </w:pPr>
      <w:r>
        <w:rPr>
          <w:sz w:val="24"/>
        </w:rPr>
        <w:t>Question asked – With 3.2, did we eliminate support of 3-way splits (splitting an existing NPA into the existing NPA plus 2 more)?  NeuStar response - NPAC does support this today.</w:t>
      </w:r>
    </w:p>
    <w:p w14:paraId="5864FD13" w14:textId="77777777" w:rsidR="0015382C" w:rsidRDefault="0015382C">
      <w:pPr>
        <w:rPr>
          <w:sz w:val="24"/>
        </w:rPr>
      </w:pPr>
    </w:p>
    <w:p w14:paraId="354DA2C9" w14:textId="77777777" w:rsidR="0015382C" w:rsidRDefault="0015382C">
      <w:pPr>
        <w:rPr>
          <w:sz w:val="24"/>
        </w:rPr>
      </w:pPr>
      <w:r>
        <w:rPr>
          <w:sz w:val="24"/>
          <w:u w:val="single"/>
        </w:rPr>
        <w:t>NANC Change Order 291 Update and Discussion (NeuStar):</w:t>
      </w:r>
    </w:p>
    <w:p w14:paraId="7E6ACD89" w14:textId="77777777" w:rsidR="0015382C" w:rsidRDefault="0015382C">
      <w:pPr>
        <w:rPr>
          <w:sz w:val="24"/>
        </w:rPr>
      </w:pPr>
    </w:p>
    <w:p w14:paraId="625BFCC6" w14:textId="77777777" w:rsidR="0015382C" w:rsidRDefault="0015382C">
      <w:pPr>
        <w:numPr>
          <w:ilvl w:val="0"/>
          <w:numId w:val="48"/>
        </w:numPr>
        <w:rPr>
          <w:sz w:val="24"/>
        </w:rPr>
      </w:pPr>
      <w:r>
        <w:rPr>
          <w:sz w:val="24"/>
        </w:rPr>
        <w:t xml:space="preserve">With regard to NANC Change Order 291, which added an edit in Release </w:t>
      </w:r>
      <w:proofErr w:type="gramStart"/>
      <w:r>
        <w:rPr>
          <w:sz w:val="24"/>
        </w:rPr>
        <w:t>3.2  to</w:t>
      </w:r>
      <w:proofErr w:type="gramEnd"/>
      <w:r>
        <w:rPr>
          <w:sz w:val="24"/>
        </w:rPr>
        <w:t xml:space="preserve"> require a Subsystem Number (SSN) of 000 when a Destination Point Code (DPC) is contained in the New Service Provider CREATE message, NeuStar began the discussion by explaining that they were previously instructed by the LLC to turn off the edit based on concerns expressed by NeuStar regarding the potential service impact on some providers’ customers.</w:t>
      </w:r>
    </w:p>
    <w:p w14:paraId="7DFD2971" w14:textId="77777777" w:rsidR="0015382C" w:rsidRDefault="0015382C">
      <w:pPr>
        <w:rPr>
          <w:sz w:val="24"/>
        </w:rPr>
      </w:pPr>
    </w:p>
    <w:p w14:paraId="742BDB5E" w14:textId="77777777" w:rsidR="0015382C" w:rsidRDefault="0015382C">
      <w:pPr>
        <w:numPr>
          <w:ilvl w:val="0"/>
          <w:numId w:val="49"/>
        </w:numPr>
        <w:rPr>
          <w:sz w:val="24"/>
        </w:rPr>
      </w:pPr>
      <w:r>
        <w:rPr>
          <w:sz w:val="24"/>
        </w:rPr>
        <w:t xml:space="preserve">NeuStar stated that 160 service providers covering 212 SPIDs currently have </w:t>
      </w:r>
      <w:proofErr w:type="gramStart"/>
      <w:r>
        <w:rPr>
          <w:sz w:val="24"/>
        </w:rPr>
        <w:t>active  Subscription</w:t>
      </w:r>
      <w:proofErr w:type="gramEnd"/>
      <w:r>
        <w:rPr>
          <w:sz w:val="24"/>
        </w:rPr>
        <w:t xml:space="preserve"> Versions (SVs) that would violate the edit.  For 59 service providers, NeuStar has determined that an SSN of 000 poses no problem.  For 101 service providers, NeuStar has not been able to confirm that 000 poses no problem.  </w:t>
      </w:r>
      <w:proofErr w:type="gramStart"/>
      <w:r>
        <w:rPr>
          <w:sz w:val="24"/>
        </w:rPr>
        <w:t>NeuStar  has</w:t>
      </w:r>
      <w:proofErr w:type="gramEnd"/>
      <w:r>
        <w:rPr>
          <w:sz w:val="24"/>
        </w:rPr>
        <w:t xml:space="preserve"> not identified any service providers that will definitely have a problem, however.  NeuStar further stated that 3 of the 160 service providers have ½ of the 7.5 million errored SVs.  </w:t>
      </w:r>
    </w:p>
    <w:p w14:paraId="518BA726" w14:textId="77777777" w:rsidR="0015382C" w:rsidRDefault="0015382C">
      <w:pPr>
        <w:rPr>
          <w:sz w:val="24"/>
        </w:rPr>
      </w:pPr>
    </w:p>
    <w:p w14:paraId="75983C56" w14:textId="77777777" w:rsidR="0015382C" w:rsidRDefault="0015382C">
      <w:pPr>
        <w:numPr>
          <w:ilvl w:val="0"/>
          <w:numId w:val="49"/>
        </w:numPr>
        <w:rPr>
          <w:sz w:val="24"/>
        </w:rPr>
      </w:pPr>
      <w:r>
        <w:rPr>
          <w:sz w:val="24"/>
        </w:rPr>
        <w:t>NeuStar then stated that they are withdrawing their concern expressed previously and asked that if the LNPA group decides to turn the edit on, to request that of the LLC and have the LLC state when and under what criteria to turn it back off if a problem arises.</w:t>
      </w:r>
    </w:p>
    <w:p w14:paraId="6C4F9FC8" w14:textId="77777777" w:rsidR="0015382C" w:rsidRDefault="0015382C">
      <w:pPr>
        <w:rPr>
          <w:sz w:val="24"/>
        </w:rPr>
      </w:pPr>
    </w:p>
    <w:p w14:paraId="45B1B544" w14:textId="77777777" w:rsidR="0015382C" w:rsidRDefault="0015382C">
      <w:pPr>
        <w:numPr>
          <w:ilvl w:val="0"/>
          <w:numId w:val="49"/>
        </w:numPr>
        <w:rPr>
          <w:sz w:val="24"/>
        </w:rPr>
      </w:pPr>
      <w:r>
        <w:rPr>
          <w:sz w:val="24"/>
        </w:rPr>
        <w:lastRenderedPageBreak/>
        <w:t xml:space="preserve">There has been a 500K reduction of errored SVs in the last 30 days </w:t>
      </w:r>
      <w:proofErr w:type="gramStart"/>
      <w:r>
        <w:rPr>
          <w:sz w:val="24"/>
        </w:rPr>
        <w:t>as a result of</w:t>
      </w:r>
      <w:proofErr w:type="gramEnd"/>
      <w:r>
        <w:rPr>
          <w:sz w:val="24"/>
        </w:rPr>
        <w:t xml:space="preserve"> NeuStar working with some service providers.</w:t>
      </w:r>
    </w:p>
    <w:p w14:paraId="4D83C40C" w14:textId="77777777" w:rsidR="0015382C" w:rsidRDefault="0015382C">
      <w:pPr>
        <w:rPr>
          <w:sz w:val="24"/>
        </w:rPr>
      </w:pPr>
    </w:p>
    <w:p w14:paraId="5304F21A" w14:textId="77777777" w:rsidR="0015382C" w:rsidRDefault="0015382C">
      <w:pPr>
        <w:numPr>
          <w:ilvl w:val="0"/>
          <w:numId w:val="49"/>
        </w:numPr>
        <w:rPr>
          <w:sz w:val="24"/>
        </w:rPr>
      </w:pPr>
      <w:r>
        <w:rPr>
          <w:sz w:val="24"/>
        </w:rPr>
        <w:t>NeuStar stated that they now see no reason to keep the edit off.  It can be toggled back off quickly per region if a problem arises.</w:t>
      </w:r>
    </w:p>
    <w:p w14:paraId="7FC89EF1" w14:textId="77777777" w:rsidR="0015382C" w:rsidRDefault="0015382C">
      <w:pPr>
        <w:rPr>
          <w:sz w:val="24"/>
        </w:rPr>
      </w:pPr>
    </w:p>
    <w:p w14:paraId="4E86790A" w14:textId="77777777" w:rsidR="0015382C" w:rsidRDefault="0015382C">
      <w:pPr>
        <w:numPr>
          <w:ilvl w:val="0"/>
          <w:numId w:val="49"/>
        </w:numPr>
        <w:rPr>
          <w:sz w:val="24"/>
        </w:rPr>
      </w:pPr>
      <w:r>
        <w:rPr>
          <w:sz w:val="24"/>
        </w:rPr>
        <w:t>It was suggested that NeuStar needs some sort of education process to advise service providers of the implications of turning the 291 edit on.</w:t>
      </w:r>
    </w:p>
    <w:p w14:paraId="17DE4748" w14:textId="77777777" w:rsidR="0015382C" w:rsidRDefault="0015382C">
      <w:pPr>
        <w:rPr>
          <w:sz w:val="24"/>
        </w:rPr>
      </w:pPr>
    </w:p>
    <w:p w14:paraId="4561560B" w14:textId="77777777" w:rsidR="0015382C" w:rsidRDefault="0015382C">
      <w:pPr>
        <w:numPr>
          <w:ilvl w:val="0"/>
          <w:numId w:val="49"/>
        </w:numPr>
        <w:rPr>
          <w:sz w:val="24"/>
        </w:rPr>
      </w:pPr>
      <w:r>
        <w:rPr>
          <w:sz w:val="24"/>
        </w:rPr>
        <w:t>It was also stated as a reminder that the industry is currently paying for this feature now.</w:t>
      </w:r>
    </w:p>
    <w:p w14:paraId="422EC960" w14:textId="77777777" w:rsidR="0015382C" w:rsidRDefault="0015382C">
      <w:pPr>
        <w:rPr>
          <w:sz w:val="24"/>
        </w:rPr>
      </w:pPr>
    </w:p>
    <w:p w14:paraId="17F03880" w14:textId="77777777" w:rsidR="0015382C" w:rsidRDefault="0015382C">
      <w:pPr>
        <w:numPr>
          <w:ilvl w:val="0"/>
          <w:numId w:val="49"/>
        </w:numPr>
        <w:rPr>
          <w:sz w:val="24"/>
        </w:rPr>
      </w:pPr>
      <w:r>
        <w:rPr>
          <w:sz w:val="24"/>
        </w:rPr>
        <w:t xml:space="preserve">Question asked – Do we want to turn it on and deal with the fallout?  NeuStar stated that the edit can be toggled on outside of a maintenance window.  It is just a system parameter.  </w:t>
      </w:r>
    </w:p>
    <w:p w14:paraId="75B44B0E" w14:textId="77777777" w:rsidR="0015382C" w:rsidRDefault="0015382C">
      <w:pPr>
        <w:rPr>
          <w:sz w:val="24"/>
        </w:rPr>
      </w:pPr>
    </w:p>
    <w:p w14:paraId="20B06002" w14:textId="77777777" w:rsidR="0015382C" w:rsidRDefault="0015382C">
      <w:pPr>
        <w:numPr>
          <w:ilvl w:val="0"/>
          <w:numId w:val="50"/>
        </w:numPr>
        <w:rPr>
          <w:sz w:val="24"/>
        </w:rPr>
      </w:pPr>
      <w:r>
        <w:rPr>
          <w:sz w:val="24"/>
        </w:rPr>
        <w:t>The LNPA agreed to recommend to the NAPM/LLC that they approve activation of the NANC Change Order 291 edit in all 7 U.S. Regional NPACs on 10/5/03.</w:t>
      </w:r>
    </w:p>
    <w:p w14:paraId="295FF363" w14:textId="77777777" w:rsidR="0015382C" w:rsidRDefault="0015382C">
      <w:pPr>
        <w:rPr>
          <w:sz w:val="24"/>
        </w:rPr>
      </w:pPr>
    </w:p>
    <w:p w14:paraId="6108DB74" w14:textId="77777777" w:rsidR="0015382C" w:rsidRDefault="0015382C">
      <w:pPr>
        <w:ind w:left="360"/>
        <w:rPr>
          <w:sz w:val="24"/>
        </w:rPr>
      </w:pPr>
      <w:r>
        <w:rPr>
          <w:color w:val="FF0000"/>
          <w:sz w:val="24"/>
        </w:rPr>
        <w:t>Gary Sacra</w:t>
      </w:r>
      <w:r>
        <w:rPr>
          <w:sz w:val="24"/>
        </w:rPr>
        <w:t xml:space="preserve"> took an action to send a notice to the NAPM/LLC Chair regarding this LNPA recommendation prior to the September LLC meeting and discuss this recommendation in his Project Executive Report to the LLC.</w:t>
      </w:r>
    </w:p>
    <w:p w14:paraId="2BD7DDB7" w14:textId="77777777" w:rsidR="0015382C" w:rsidRDefault="0015382C">
      <w:pPr>
        <w:rPr>
          <w:sz w:val="24"/>
        </w:rPr>
      </w:pPr>
    </w:p>
    <w:p w14:paraId="13617087" w14:textId="77777777" w:rsidR="0015382C" w:rsidRDefault="0015382C">
      <w:pPr>
        <w:ind w:left="360"/>
        <w:rPr>
          <w:sz w:val="24"/>
        </w:rPr>
      </w:pPr>
      <w:r>
        <w:rPr>
          <w:sz w:val="24"/>
          <w:highlight w:val="yellow"/>
        </w:rPr>
        <w:t xml:space="preserve">NOTE: At their 9/23/03 meeting, the NAPM/LLC approved the recommended action.  </w:t>
      </w:r>
      <w:r>
        <w:rPr>
          <w:color w:val="FF0000"/>
          <w:sz w:val="24"/>
          <w:highlight w:val="yellow"/>
        </w:rPr>
        <w:t>NeuStar</w:t>
      </w:r>
      <w:r>
        <w:rPr>
          <w:sz w:val="24"/>
          <w:highlight w:val="yellow"/>
        </w:rPr>
        <w:t xml:space="preserve"> took an action to send out advisory notices to the industry via the Cross-Regional distribution.</w:t>
      </w:r>
    </w:p>
    <w:p w14:paraId="1C26A39E" w14:textId="77777777" w:rsidR="0015382C" w:rsidRDefault="0015382C">
      <w:pPr>
        <w:rPr>
          <w:sz w:val="24"/>
        </w:rPr>
      </w:pPr>
    </w:p>
    <w:p w14:paraId="115F9D32" w14:textId="77777777" w:rsidR="0015382C" w:rsidRDefault="0015382C">
      <w:pPr>
        <w:numPr>
          <w:ilvl w:val="0"/>
          <w:numId w:val="49"/>
        </w:numPr>
        <w:rPr>
          <w:sz w:val="24"/>
        </w:rPr>
      </w:pPr>
      <w:r>
        <w:rPr>
          <w:sz w:val="24"/>
        </w:rPr>
        <w:t>NPAC can perform scripted mass updates by LRN to facilitate the necessary modifies.</w:t>
      </w:r>
    </w:p>
    <w:p w14:paraId="1C1E54DE" w14:textId="77777777" w:rsidR="0015382C" w:rsidRDefault="0015382C">
      <w:pPr>
        <w:rPr>
          <w:sz w:val="24"/>
        </w:rPr>
      </w:pPr>
    </w:p>
    <w:p w14:paraId="52AA89FC" w14:textId="77777777" w:rsidR="0015382C" w:rsidRDefault="0015382C">
      <w:pPr>
        <w:numPr>
          <w:ilvl w:val="0"/>
          <w:numId w:val="51"/>
        </w:numPr>
        <w:rPr>
          <w:sz w:val="24"/>
        </w:rPr>
      </w:pPr>
      <w:r>
        <w:rPr>
          <w:sz w:val="24"/>
        </w:rPr>
        <w:t>If any provider has service affecting issues resulting from the activation of the NANC 291 edit, they are to contact NeuStar and the LNPA will decide how best to react.</w:t>
      </w:r>
    </w:p>
    <w:p w14:paraId="737C715E" w14:textId="77777777" w:rsidR="0015382C" w:rsidRDefault="0015382C">
      <w:pPr>
        <w:rPr>
          <w:sz w:val="24"/>
        </w:rPr>
      </w:pPr>
    </w:p>
    <w:p w14:paraId="081627C6" w14:textId="77777777" w:rsidR="0015382C" w:rsidRDefault="0015382C">
      <w:pPr>
        <w:rPr>
          <w:sz w:val="24"/>
        </w:rPr>
      </w:pPr>
      <w:r>
        <w:rPr>
          <w:sz w:val="24"/>
          <w:u w:val="single"/>
        </w:rPr>
        <w:t>Cellular Telecommunications &amp; Internet Association (CTIA) Letter to NANC on Porting Flows:</w:t>
      </w:r>
    </w:p>
    <w:p w14:paraId="55009DE3" w14:textId="77777777" w:rsidR="0015382C" w:rsidRDefault="0015382C">
      <w:pPr>
        <w:rPr>
          <w:sz w:val="24"/>
        </w:rPr>
      </w:pPr>
    </w:p>
    <w:p w14:paraId="13B5E7D5" w14:textId="77777777" w:rsidR="0015382C" w:rsidRDefault="0015382C">
      <w:pPr>
        <w:numPr>
          <w:ilvl w:val="0"/>
          <w:numId w:val="52"/>
        </w:numPr>
        <w:rPr>
          <w:sz w:val="24"/>
        </w:rPr>
      </w:pPr>
      <w:r>
        <w:rPr>
          <w:sz w:val="24"/>
        </w:rPr>
        <w:t>Charles Ryburn, LNPA Co-Chair, reviewed the letter from the CTIA to NANC Chairman Atkinson addressing their concerns with the change to the recently revised NANC LNP Provisioning Flows which now state that the wireline porting interval will be used on inter-species ports.</w:t>
      </w:r>
    </w:p>
    <w:p w14:paraId="448B8C1A" w14:textId="77777777" w:rsidR="0015382C" w:rsidRDefault="0015382C">
      <w:pPr>
        <w:rPr>
          <w:sz w:val="24"/>
        </w:rPr>
      </w:pPr>
    </w:p>
    <w:p w14:paraId="388AA45A" w14:textId="77777777" w:rsidR="0015382C" w:rsidRDefault="0015382C">
      <w:pPr>
        <w:numPr>
          <w:ilvl w:val="0"/>
          <w:numId w:val="28"/>
        </w:numPr>
        <w:rPr>
          <w:sz w:val="24"/>
        </w:rPr>
      </w:pPr>
      <w:r>
        <w:rPr>
          <w:sz w:val="24"/>
        </w:rPr>
        <w:t xml:space="preserve">Sue Tiffany, Co-Chair of the WNPO, discussed the recommendation that </w:t>
      </w:r>
      <w:proofErr w:type="gramStart"/>
      <w:r>
        <w:rPr>
          <w:sz w:val="24"/>
        </w:rPr>
        <w:t>was  developed</w:t>
      </w:r>
      <w:proofErr w:type="gramEnd"/>
      <w:r>
        <w:rPr>
          <w:sz w:val="24"/>
        </w:rPr>
        <w:t xml:space="preserve"> in the WNPO meeting to address the issue:</w:t>
      </w:r>
    </w:p>
    <w:p w14:paraId="39CFE18B" w14:textId="77777777" w:rsidR="0015382C" w:rsidRDefault="0015382C">
      <w:pPr>
        <w:rPr>
          <w:sz w:val="24"/>
        </w:rPr>
      </w:pPr>
    </w:p>
    <w:p w14:paraId="770C6AF5" w14:textId="77777777" w:rsidR="0015382C" w:rsidRDefault="0015382C">
      <w:pPr>
        <w:pStyle w:val="BodyTextIndent"/>
      </w:pPr>
      <w:r>
        <w:rPr>
          <w:highlight w:val="yellow"/>
        </w:rPr>
        <w:t xml:space="preserve">“It is the recommendation of the WNPO that a footnote be added to the NANC Flows that these are the flows the industry will use on November 24, 2003.  These flows are </w:t>
      </w:r>
      <w:r>
        <w:rPr>
          <w:highlight w:val="yellow"/>
        </w:rPr>
        <w:lastRenderedPageBreak/>
        <w:t>subject to change pending guidance from the FCC regarding intermodal porting intervals.”</w:t>
      </w:r>
    </w:p>
    <w:p w14:paraId="32703490" w14:textId="77777777" w:rsidR="0015382C" w:rsidRDefault="0015382C">
      <w:pPr>
        <w:rPr>
          <w:sz w:val="24"/>
        </w:rPr>
      </w:pPr>
    </w:p>
    <w:p w14:paraId="159D4006" w14:textId="77777777" w:rsidR="0015382C" w:rsidRDefault="0015382C">
      <w:pPr>
        <w:numPr>
          <w:ilvl w:val="0"/>
          <w:numId w:val="53"/>
        </w:numPr>
        <w:rPr>
          <w:sz w:val="24"/>
        </w:rPr>
      </w:pPr>
      <w:r>
        <w:rPr>
          <w:sz w:val="24"/>
        </w:rPr>
        <w:t>Points of discussion:</w:t>
      </w:r>
    </w:p>
    <w:p w14:paraId="4CADD323" w14:textId="77777777" w:rsidR="0015382C" w:rsidRDefault="0015382C">
      <w:pPr>
        <w:rPr>
          <w:sz w:val="24"/>
        </w:rPr>
      </w:pPr>
    </w:p>
    <w:p w14:paraId="4389BEF4" w14:textId="77777777" w:rsidR="0015382C" w:rsidRDefault="0015382C" w:rsidP="006C182E">
      <w:pPr>
        <w:numPr>
          <w:ilvl w:val="0"/>
          <w:numId w:val="54"/>
        </w:numPr>
        <w:tabs>
          <w:tab w:val="clear" w:pos="360"/>
          <w:tab w:val="num" w:pos="720"/>
        </w:tabs>
        <w:ind w:left="720"/>
        <w:rPr>
          <w:sz w:val="24"/>
        </w:rPr>
      </w:pPr>
      <w:r>
        <w:rPr>
          <w:sz w:val="24"/>
        </w:rPr>
        <w:t>It was stated by a wireless provider that the WNPO had a very loud voice in the development of these flows and there was ample time for a complete and thorough review of these flows by the industry.</w:t>
      </w:r>
    </w:p>
    <w:p w14:paraId="166F7D4C" w14:textId="77777777" w:rsidR="0015382C" w:rsidRDefault="0015382C">
      <w:pPr>
        <w:rPr>
          <w:sz w:val="24"/>
        </w:rPr>
      </w:pPr>
    </w:p>
    <w:p w14:paraId="4E267A3D" w14:textId="77777777" w:rsidR="0015382C" w:rsidRDefault="0015382C" w:rsidP="006C182E">
      <w:pPr>
        <w:numPr>
          <w:ilvl w:val="0"/>
          <w:numId w:val="55"/>
        </w:numPr>
        <w:tabs>
          <w:tab w:val="clear" w:pos="360"/>
          <w:tab w:val="num" w:pos="720"/>
        </w:tabs>
        <w:ind w:left="720"/>
        <w:rPr>
          <w:sz w:val="24"/>
        </w:rPr>
      </w:pPr>
      <w:r>
        <w:rPr>
          <w:sz w:val="24"/>
        </w:rPr>
        <w:t xml:space="preserve">Another wireless provider explained that a wireline carrier submitted an Ex </w:t>
      </w:r>
      <w:proofErr w:type="spellStart"/>
      <w:r>
        <w:rPr>
          <w:sz w:val="24"/>
        </w:rPr>
        <w:t>Parte</w:t>
      </w:r>
      <w:proofErr w:type="spellEnd"/>
      <w:r>
        <w:rPr>
          <w:sz w:val="24"/>
        </w:rPr>
        <w:t xml:space="preserve"> or letter to the FCC stating that the industry had already decided on the wireline-wireless interval and the FCC did not need to </w:t>
      </w:r>
      <w:proofErr w:type="gramStart"/>
      <w:r>
        <w:rPr>
          <w:sz w:val="24"/>
        </w:rPr>
        <w:t>make a decision</w:t>
      </w:r>
      <w:proofErr w:type="gramEnd"/>
      <w:r>
        <w:rPr>
          <w:sz w:val="24"/>
        </w:rPr>
        <w:t xml:space="preserve"> on the open CTIA petition.  The wireline carrier cited the NANC Flows in the Ex </w:t>
      </w:r>
      <w:proofErr w:type="spellStart"/>
      <w:r>
        <w:rPr>
          <w:sz w:val="24"/>
        </w:rPr>
        <w:t>Parte</w:t>
      </w:r>
      <w:proofErr w:type="spellEnd"/>
      <w:r>
        <w:rPr>
          <w:sz w:val="24"/>
        </w:rPr>
        <w:t xml:space="preserve"> or letter.  </w:t>
      </w:r>
      <w:proofErr w:type="gramStart"/>
      <w:r>
        <w:rPr>
          <w:sz w:val="24"/>
        </w:rPr>
        <w:t>This is why</w:t>
      </w:r>
      <w:proofErr w:type="gramEnd"/>
      <w:r>
        <w:rPr>
          <w:sz w:val="24"/>
        </w:rPr>
        <w:t xml:space="preserve"> this recently became an issue with the approved revised flows.</w:t>
      </w:r>
    </w:p>
    <w:p w14:paraId="352C67C1" w14:textId="77777777" w:rsidR="0015382C" w:rsidRDefault="0015382C">
      <w:pPr>
        <w:rPr>
          <w:sz w:val="24"/>
        </w:rPr>
      </w:pPr>
    </w:p>
    <w:p w14:paraId="039518AE" w14:textId="77777777" w:rsidR="0015382C" w:rsidRDefault="0015382C" w:rsidP="006C182E">
      <w:pPr>
        <w:numPr>
          <w:ilvl w:val="0"/>
          <w:numId w:val="56"/>
        </w:numPr>
        <w:tabs>
          <w:tab w:val="clear" w:pos="360"/>
          <w:tab w:val="num" w:pos="720"/>
        </w:tabs>
        <w:ind w:left="720"/>
        <w:rPr>
          <w:sz w:val="24"/>
        </w:rPr>
      </w:pPr>
      <w:r>
        <w:rPr>
          <w:sz w:val="24"/>
        </w:rPr>
        <w:t xml:space="preserve">The LNPA’s initial revision effort was to address PIMs 1 (wireline reseller flows) and 18 (wireless reseller flows).  During that effort, it became evident that a complete word for word review of the entire flow package would be necessary </w:t>
      </w:r>
      <w:proofErr w:type="gramStart"/>
      <w:r>
        <w:rPr>
          <w:sz w:val="24"/>
        </w:rPr>
        <w:t>in order to</w:t>
      </w:r>
      <w:proofErr w:type="gramEnd"/>
      <w:r>
        <w:rPr>
          <w:sz w:val="24"/>
        </w:rPr>
        <w:t xml:space="preserve"> reflect the process that would be in effect in production on 11/24/03.  Each revision was highlighted and discussed in detail at each meeting.</w:t>
      </w:r>
    </w:p>
    <w:p w14:paraId="09E07C38" w14:textId="77777777" w:rsidR="0015382C" w:rsidRDefault="0015382C">
      <w:pPr>
        <w:rPr>
          <w:sz w:val="24"/>
        </w:rPr>
      </w:pPr>
    </w:p>
    <w:p w14:paraId="040A1BE2" w14:textId="77777777" w:rsidR="0015382C" w:rsidRDefault="0015382C" w:rsidP="006C182E">
      <w:pPr>
        <w:numPr>
          <w:ilvl w:val="0"/>
          <w:numId w:val="57"/>
        </w:numPr>
        <w:tabs>
          <w:tab w:val="clear" w:pos="360"/>
          <w:tab w:val="num" w:pos="720"/>
        </w:tabs>
        <w:ind w:left="720"/>
        <w:rPr>
          <w:sz w:val="24"/>
        </w:rPr>
      </w:pPr>
      <w:r>
        <w:rPr>
          <w:sz w:val="24"/>
        </w:rPr>
        <w:t xml:space="preserve">The change to the text addressing the wireline-to-wireless porting interval was made in </w:t>
      </w:r>
      <w:proofErr w:type="gramStart"/>
      <w:r>
        <w:rPr>
          <w:sz w:val="24"/>
        </w:rPr>
        <w:t>January,</w:t>
      </w:r>
      <w:proofErr w:type="gramEnd"/>
      <w:r>
        <w:rPr>
          <w:sz w:val="24"/>
        </w:rPr>
        <w:t xml:space="preserve"> 2003, and reviewed monthly by the LNPA and WNPO up through June, 2003.  At that time, carriers were given a month for internal review, and the flows were subsequently submitted to NANC in </w:t>
      </w:r>
      <w:proofErr w:type="gramStart"/>
      <w:r>
        <w:rPr>
          <w:sz w:val="24"/>
        </w:rPr>
        <w:t>July,</w:t>
      </w:r>
      <w:proofErr w:type="gramEnd"/>
      <w:r>
        <w:rPr>
          <w:sz w:val="24"/>
        </w:rPr>
        <w:t xml:space="preserve"> 2003 for approval.  The change that has been challenged was made to make the flows consistent with NPAC functionality that was put in place in 1999 with NPAC Release 2.0, which requires NPAC to default to the longer wireline porting interval if both providers involved in a port do not support the shorter porting interval.</w:t>
      </w:r>
    </w:p>
    <w:p w14:paraId="12DC4EAC" w14:textId="77777777" w:rsidR="0015382C" w:rsidRDefault="0015382C">
      <w:pPr>
        <w:rPr>
          <w:sz w:val="24"/>
        </w:rPr>
      </w:pPr>
    </w:p>
    <w:p w14:paraId="28C2DE59" w14:textId="77777777" w:rsidR="0015382C" w:rsidRDefault="0015382C" w:rsidP="006C182E">
      <w:pPr>
        <w:numPr>
          <w:ilvl w:val="0"/>
          <w:numId w:val="58"/>
        </w:numPr>
        <w:tabs>
          <w:tab w:val="clear" w:pos="360"/>
          <w:tab w:val="num" w:pos="720"/>
        </w:tabs>
        <w:ind w:left="720"/>
        <w:rPr>
          <w:sz w:val="24"/>
        </w:rPr>
      </w:pPr>
      <w:r>
        <w:rPr>
          <w:sz w:val="24"/>
        </w:rPr>
        <w:t>The 2</w:t>
      </w:r>
      <w:r>
        <w:rPr>
          <w:sz w:val="24"/>
          <w:vertAlign w:val="superscript"/>
        </w:rPr>
        <w:t>nd</w:t>
      </w:r>
      <w:r>
        <w:rPr>
          <w:sz w:val="24"/>
        </w:rPr>
        <w:t xml:space="preserve"> Wireless-Wireline Integration Report was discussed previously at length at NANC and the fact that consensus was not reached on the inter-modal porting interval.  NANC was advised of the alternatives for shortening the interval and the fact that these would only be used if both providers involved in the port agreed.  Otherwise, the wireline interval would apply.</w:t>
      </w:r>
    </w:p>
    <w:p w14:paraId="56D8C935" w14:textId="77777777" w:rsidR="0015382C" w:rsidRDefault="0015382C">
      <w:pPr>
        <w:rPr>
          <w:sz w:val="24"/>
        </w:rPr>
      </w:pPr>
    </w:p>
    <w:p w14:paraId="55ABDE07" w14:textId="77777777" w:rsidR="0015382C" w:rsidRDefault="0015382C" w:rsidP="006C182E">
      <w:pPr>
        <w:numPr>
          <w:ilvl w:val="0"/>
          <w:numId w:val="59"/>
        </w:numPr>
        <w:tabs>
          <w:tab w:val="clear" w:pos="360"/>
          <w:tab w:val="num" w:pos="720"/>
        </w:tabs>
        <w:ind w:left="720"/>
        <w:rPr>
          <w:sz w:val="24"/>
        </w:rPr>
      </w:pPr>
      <w:r>
        <w:rPr>
          <w:sz w:val="24"/>
        </w:rPr>
        <w:t>The LNPA agreed that the WNPO proposal is acceptable and recommended it be in the format of a letter to NANC, to be forwarded to the FCC as a cover letter to the flows, instead of a footnote in the flows.  In consideration of the proposal, the LNPA wishes to add to the cover letter that this is just one of the issues before the FCC that could affect these flows.  The LNPA will recommend in the cover letter that NANC forward the advisory to the FCC.  This will be discussed in both the LNPA and WNPO Reports to NANC.</w:t>
      </w:r>
    </w:p>
    <w:p w14:paraId="3D71A256" w14:textId="77777777" w:rsidR="0015382C" w:rsidRDefault="0015382C">
      <w:pPr>
        <w:rPr>
          <w:sz w:val="24"/>
        </w:rPr>
      </w:pPr>
    </w:p>
    <w:p w14:paraId="4B6D9761" w14:textId="77777777" w:rsidR="0015382C" w:rsidRDefault="0015382C">
      <w:pPr>
        <w:ind w:left="360"/>
        <w:rPr>
          <w:sz w:val="24"/>
        </w:rPr>
      </w:pPr>
      <w:r>
        <w:rPr>
          <w:sz w:val="24"/>
          <w:highlight w:val="yellow"/>
        </w:rPr>
        <w:lastRenderedPageBreak/>
        <w:t xml:space="preserve">NOTE:  At their 9/25/03 meeting, the NANC agreed that Chairman Atkinson will add the </w:t>
      </w:r>
      <w:proofErr w:type="gramStart"/>
      <w:r>
        <w:rPr>
          <w:sz w:val="24"/>
          <w:highlight w:val="yellow"/>
        </w:rPr>
        <w:t>aforementioned footnote</w:t>
      </w:r>
      <w:proofErr w:type="gramEnd"/>
      <w:r>
        <w:rPr>
          <w:sz w:val="24"/>
          <w:highlight w:val="yellow"/>
        </w:rPr>
        <w:t xml:space="preserve"> to the LNP Provisioning Flows and accompany the revised flows with a cover letter to the FCC.</w:t>
      </w:r>
    </w:p>
    <w:p w14:paraId="465551C9" w14:textId="77777777" w:rsidR="0015382C" w:rsidRDefault="0015382C">
      <w:pPr>
        <w:rPr>
          <w:sz w:val="24"/>
        </w:rPr>
      </w:pPr>
    </w:p>
    <w:p w14:paraId="522F54ED" w14:textId="77777777" w:rsidR="0015382C" w:rsidRDefault="0015382C">
      <w:pPr>
        <w:tabs>
          <w:tab w:val="num" w:pos="840"/>
        </w:tabs>
        <w:ind w:left="60"/>
        <w:rPr>
          <w:color w:val="FF0000"/>
          <w:sz w:val="24"/>
        </w:rPr>
      </w:pPr>
      <w:r>
        <w:rPr>
          <w:sz w:val="24"/>
          <w:u w:val="single"/>
        </w:rPr>
        <w:t>PIMs:</w:t>
      </w:r>
    </w:p>
    <w:p w14:paraId="7CD9D7D1" w14:textId="77777777" w:rsidR="0015382C" w:rsidRDefault="0015382C">
      <w:pPr>
        <w:rPr>
          <w:sz w:val="24"/>
        </w:rPr>
      </w:pPr>
    </w:p>
    <w:p w14:paraId="4C397751" w14:textId="77777777" w:rsidR="0015382C" w:rsidRDefault="0015382C">
      <w:pPr>
        <w:numPr>
          <w:ilvl w:val="0"/>
          <w:numId w:val="60"/>
        </w:numPr>
        <w:rPr>
          <w:sz w:val="24"/>
        </w:rPr>
      </w:pPr>
      <w:r>
        <w:rPr>
          <w:sz w:val="24"/>
        </w:rPr>
        <w:t>The LNPA group agreed that any PIM submission will be assigned a number even though it has not yet been accepted or is subsequently not accepted at all.  The PIM matrix on the NPAC website will be updated to reflect the status.  Those reviewed but not accepted will be reflected as such.</w:t>
      </w:r>
    </w:p>
    <w:p w14:paraId="53A34B25" w14:textId="77777777" w:rsidR="0015382C" w:rsidRDefault="0015382C">
      <w:pPr>
        <w:rPr>
          <w:sz w:val="24"/>
        </w:rPr>
      </w:pPr>
      <w:r>
        <w:rPr>
          <w:sz w:val="24"/>
        </w:rPr>
        <w:tab/>
      </w:r>
      <w:r>
        <w:rPr>
          <w:sz w:val="24"/>
        </w:rPr>
        <w:tab/>
      </w:r>
      <w:r>
        <w:rPr>
          <w:sz w:val="24"/>
        </w:rPr>
        <w:tab/>
        <w:t>.</w:t>
      </w:r>
    </w:p>
    <w:p w14:paraId="3A86B9C9" w14:textId="77777777" w:rsidR="0015382C" w:rsidRDefault="0015382C">
      <w:pPr>
        <w:numPr>
          <w:ilvl w:val="0"/>
          <w:numId w:val="14"/>
        </w:numPr>
        <w:rPr>
          <w:sz w:val="24"/>
        </w:rPr>
      </w:pPr>
      <w:r>
        <w:rPr>
          <w:sz w:val="24"/>
        </w:rPr>
        <w:t xml:space="preserve">PIM 22 – PIM 22 remains open.  At the September meeting, Verizon described another </w:t>
      </w:r>
      <w:proofErr w:type="gramStart"/>
      <w:r>
        <w:rPr>
          <w:sz w:val="24"/>
        </w:rPr>
        <w:t>high profile</w:t>
      </w:r>
      <w:proofErr w:type="gramEnd"/>
      <w:r>
        <w:rPr>
          <w:sz w:val="24"/>
        </w:rPr>
        <w:t xml:space="preserve"> inadvertent port that recently took place.  A hospital’s number, which served the Blood Bank for the state of Virginia, was inadvertently ported after Verizon had placed the pending port into Conflict.  Verizon continues to request that the LNPA explore ways to satisfactorily resolve this issue.  Service Providers have an open action item to investigate internally how often the scenario described in PIM 22 occurs for further discussion at the LNPA.</w:t>
      </w:r>
    </w:p>
    <w:p w14:paraId="5D922AB6" w14:textId="77777777" w:rsidR="0015382C" w:rsidRDefault="0015382C">
      <w:pPr>
        <w:rPr>
          <w:sz w:val="24"/>
        </w:rPr>
      </w:pPr>
      <w:r>
        <w:rPr>
          <w:sz w:val="24"/>
        </w:rPr>
        <w:tab/>
      </w:r>
      <w:r>
        <w:rPr>
          <w:sz w:val="24"/>
        </w:rPr>
        <w:tab/>
      </w:r>
      <w:bookmarkStart w:id="10" w:name="_MON_1110013683"/>
      <w:bookmarkEnd w:id="10"/>
      <w:r>
        <w:object w:dxaOrig="1530" w:dyaOrig="990" w14:anchorId="64793DB2">
          <v:shape id="_x0000_i1036" type="#_x0000_t75" style="width:76.5pt;height:49.5pt" o:ole="" fillcolor="window">
            <v:imagedata r:id="rId29" o:title=""/>
          </v:shape>
          <o:OLEObject Type="Embed" ProgID="Word.Document.8" ShapeID="_x0000_i1036" DrawAspect="Icon" ObjectID="_1735451593" r:id="rId30">
            <o:FieldCodes>\s</o:FieldCodes>
          </o:OLEObject>
        </w:object>
      </w:r>
    </w:p>
    <w:p w14:paraId="4B7D6806" w14:textId="77777777" w:rsidR="0015382C" w:rsidRDefault="0015382C">
      <w:pPr>
        <w:numPr>
          <w:ilvl w:val="0"/>
          <w:numId w:val="12"/>
        </w:numPr>
        <w:rPr>
          <w:sz w:val="24"/>
        </w:rPr>
      </w:pPr>
      <w:r>
        <w:rPr>
          <w:sz w:val="24"/>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bookmarkStart w:id="11" w:name="_MON_1113044155"/>
    <w:bookmarkStart w:id="12" w:name="_MON_1113044160"/>
    <w:bookmarkStart w:id="13" w:name="_MON_1113044671"/>
    <w:bookmarkStart w:id="14" w:name="_MON_1113051762"/>
    <w:bookmarkEnd w:id="11"/>
    <w:bookmarkEnd w:id="12"/>
    <w:bookmarkEnd w:id="13"/>
    <w:bookmarkEnd w:id="14"/>
    <w:p w14:paraId="250C9B34" w14:textId="77777777" w:rsidR="0015382C" w:rsidRDefault="0015382C">
      <w:pPr>
        <w:ind w:firstLine="360"/>
        <w:rPr>
          <w:sz w:val="24"/>
        </w:rPr>
      </w:pPr>
      <w:r>
        <w:rPr>
          <w:sz w:val="24"/>
        </w:rPr>
        <w:object w:dxaOrig="1530" w:dyaOrig="990" w14:anchorId="1A40C144">
          <v:shape id="_x0000_i1037" type="#_x0000_t75" style="width:76.5pt;height:49.5pt" o:ole="" fillcolor="window">
            <v:imagedata r:id="rId31" o:title=""/>
          </v:shape>
          <o:OLEObject Type="Embed" ProgID="Word.Document.8" ShapeID="_x0000_i1037" DrawAspect="Icon" ObjectID="_1735451594" r:id="rId32">
            <o:FieldCodes>\s</o:FieldCodes>
          </o:OLEObject>
        </w:object>
      </w:r>
      <w:r>
        <w:rPr>
          <w:sz w:val="24"/>
        </w:rPr>
        <w:tab/>
      </w:r>
      <w:bookmarkStart w:id="15" w:name="_MON_1126964931"/>
      <w:bookmarkStart w:id="16" w:name="_MON_1126964934"/>
      <w:bookmarkStart w:id="17" w:name="_MON_1126972830"/>
      <w:bookmarkEnd w:id="15"/>
      <w:bookmarkEnd w:id="16"/>
      <w:bookmarkEnd w:id="17"/>
      <w:r>
        <w:rPr>
          <w:sz w:val="24"/>
        </w:rPr>
        <w:object w:dxaOrig="1530" w:dyaOrig="990" w14:anchorId="4142FAE3">
          <v:shape id="_x0000_i1038" type="#_x0000_t75" style="width:76.5pt;height:49.5pt" o:ole="" fillcolor="window">
            <v:imagedata r:id="rId33" o:title=""/>
          </v:shape>
          <o:OLEObject Type="Embed" ProgID="Word.Document.8" ShapeID="_x0000_i1038" DrawAspect="Icon" ObjectID="_1735451595" r:id="rId34">
            <o:FieldCodes>\s</o:FieldCodes>
          </o:OLEObject>
        </w:object>
      </w:r>
    </w:p>
    <w:p w14:paraId="6FAAD861" w14:textId="77777777" w:rsidR="0015382C" w:rsidRDefault="0015382C">
      <w:pPr>
        <w:pStyle w:val="BodyTextIndent"/>
        <w:spacing w:line="240" w:lineRule="atLeast"/>
      </w:pPr>
      <w:r>
        <w:t xml:space="preserve">The LNPA and NAPM/LLC had previously approved the sharing of information between NPAC and the Pool </w:t>
      </w:r>
      <w:proofErr w:type="gramStart"/>
      <w:r>
        <w:t>Administrator  whereby</w:t>
      </w:r>
      <w:proofErr w:type="gramEnd"/>
      <w:r>
        <w:t xml:space="preserve"> the Pool Administrator is able to obtain the necessary information from NPAC to ensure, to the extent possible, that service providers are complying with the pooled block donation process.  The </w:t>
      </w:r>
      <w:proofErr w:type="gramStart"/>
      <w:r>
        <w:t>PA  submitted</w:t>
      </w:r>
      <w:proofErr w:type="gramEnd"/>
      <w:r>
        <w:t xml:space="preserve"> Change Order 23 for FCC consideration.  PA Change Order 23 was subsequently </w:t>
      </w:r>
      <w:proofErr w:type="gramStart"/>
      <w:r>
        <w:t>withdrawn</w:t>
      </w:r>
      <w:proofErr w:type="gramEnd"/>
      <w:r>
        <w:t xml:space="preserve"> and PA Change Order 24 was submitted to the FCC by the PA.  The NOWG will send a recommendation to the FCC that the PA sample an NPA’s blocks in the pool to see if it is warranted to do a complete scrub of all pooled blocks.  The PIM will remain open pending the FCC’s decision on the Change Order.</w:t>
      </w:r>
    </w:p>
    <w:p w14:paraId="083BEDD0" w14:textId="77777777" w:rsidR="0015382C" w:rsidRDefault="0015382C">
      <w:pPr>
        <w:pStyle w:val="BodyTextIndent"/>
        <w:spacing w:line="240" w:lineRule="atLeast"/>
        <w:ind w:left="0"/>
      </w:pPr>
    </w:p>
    <w:p w14:paraId="7E1EFFAD" w14:textId="77777777" w:rsidR="0015382C" w:rsidRDefault="0015382C">
      <w:pPr>
        <w:numPr>
          <w:ilvl w:val="0"/>
          <w:numId w:val="61"/>
        </w:numPr>
        <w:rPr>
          <w:sz w:val="24"/>
        </w:rPr>
      </w:pPr>
      <w:r>
        <w:rPr>
          <w:sz w:val="24"/>
        </w:rPr>
        <w:t xml:space="preserve">NEW PIM 25 – This new PIM, submitted by Wireless Retail, Inc., seeks to give retailers access to “the porting database” to determine which carriers/markets to/from which customers can port.  The submitter of this PIM was not present during the discussion.  It was suggested that the LERG is the database with rate center information that can be used to determine if a requested port is appropriate.  Charles </w:t>
      </w:r>
      <w:r>
        <w:rPr>
          <w:sz w:val="24"/>
        </w:rPr>
        <w:lastRenderedPageBreak/>
        <w:t>Ryburn, LNPA Co-Chair, will get back to the submitter and advise of the need to be present at the LNPA meeting to discuss their PIM.  This PIM was not accepted at the September meeting.</w:t>
      </w:r>
    </w:p>
    <w:bookmarkStart w:id="18" w:name="_MON_1126964681"/>
    <w:bookmarkStart w:id="19" w:name="_MON_1126972832"/>
    <w:bookmarkEnd w:id="18"/>
    <w:bookmarkEnd w:id="19"/>
    <w:p w14:paraId="06439C1E" w14:textId="77777777" w:rsidR="0015382C" w:rsidRDefault="0015382C">
      <w:pPr>
        <w:pStyle w:val="BodyTextIndent"/>
        <w:spacing w:line="240" w:lineRule="atLeast"/>
        <w:ind w:left="2880" w:firstLine="720"/>
      </w:pPr>
      <w:r>
        <w:object w:dxaOrig="1530" w:dyaOrig="990" w14:anchorId="419F9E3F">
          <v:shape id="_x0000_i1039" type="#_x0000_t75" style="width:76.5pt;height:49.5pt" o:ole="" fillcolor="window">
            <v:imagedata r:id="rId35" o:title=""/>
          </v:shape>
          <o:OLEObject Type="Embed" ProgID="Word.Document.8" ShapeID="_x0000_i1039" DrawAspect="Icon" ObjectID="_1735451596" r:id="rId36">
            <o:FieldCodes>\s</o:FieldCodes>
          </o:OLEObject>
        </w:object>
      </w:r>
    </w:p>
    <w:p w14:paraId="6AC8DF92" w14:textId="77777777" w:rsidR="0015382C" w:rsidRDefault="0015382C">
      <w:pPr>
        <w:pStyle w:val="BodyTextIndent"/>
        <w:spacing w:line="240" w:lineRule="atLeast"/>
        <w:ind w:left="0"/>
      </w:pPr>
    </w:p>
    <w:p w14:paraId="3735D87A" w14:textId="77777777" w:rsidR="0015382C" w:rsidRDefault="0015382C">
      <w:pPr>
        <w:pStyle w:val="BodyTextIndent"/>
        <w:numPr>
          <w:ilvl w:val="0"/>
          <w:numId w:val="62"/>
        </w:numPr>
        <w:spacing w:line="240" w:lineRule="atLeast"/>
      </w:pPr>
      <w:r>
        <w:t>NEW PIM 26 – This PIM, submitted by AT&amp;T Wireless, seeks to enhance the SOW 34 NPAC Testbed Hardware to handle the increased porting volumes and shorter lead times of porting intervals.  This PIM was not discussed at the September LNPA meeting based on a request from AT&amp;T Wireless to keep it open for discussion next month.  This PIM has not been accepted.</w:t>
      </w:r>
    </w:p>
    <w:bookmarkStart w:id="20" w:name="_MON_1126965630"/>
    <w:bookmarkEnd w:id="20"/>
    <w:p w14:paraId="27BEA4A7" w14:textId="77777777" w:rsidR="0015382C" w:rsidRDefault="0015382C">
      <w:pPr>
        <w:spacing w:line="240" w:lineRule="atLeast"/>
        <w:ind w:left="4320"/>
        <w:rPr>
          <w:sz w:val="24"/>
        </w:rPr>
      </w:pPr>
      <w:r>
        <w:rPr>
          <w:sz w:val="24"/>
        </w:rPr>
        <w:object w:dxaOrig="1530" w:dyaOrig="990" w14:anchorId="2386B12D">
          <v:shape id="_x0000_i1040" type="#_x0000_t75" style="width:76.5pt;height:49.5pt" o:ole="" fillcolor="window">
            <v:imagedata r:id="rId37" o:title=""/>
          </v:shape>
          <o:OLEObject Type="Embed" ProgID="Word.Document.8" ShapeID="_x0000_i1040" DrawAspect="Icon" ObjectID="_1735451597" r:id="rId38">
            <o:FieldCodes>\s</o:FieldCodes>
          </o:OLEObject>
        </w:object>
      </w:r>
    </w:p>
    <w:p w14:paraId="57BF5676" w14:textId="77777777" w:rsidR="0015382C" w:rsidRDefault="0015382C">
      <w:pPr>
        <w:numPr>
          <w:ilvl w:val="0"/>
          <w:numId w:val="63"/>
        </w:numPr>
        <w:spacing w:line="240" w:lineRule="atLeast"/>
        <w:rPr>
          <w:sz w:val="24"/>
        </w:rPr>
      </w:pPr>
      <w:r>
        <w:rPr>
          <w:sz w:val="24"/>
        </w:rPr>
        <w:t xml:space="preserve">NEW PIM 27 – 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w:t>
      </w:r>
      <w:proofErr w:type="gramStart"/>
      <w:r>
        <w:rPr>
          <w:sz w:val="24"/>
        </w:rPr>
        <w:t>timer, but</w:t>
      </w:r>
      <w:proofErr w:type="gramEnd"/>
      <w:r>
        <w:rPr>
          <w:sz w:val="24"/>
        </w:rPr>
        <w:t xml:space="preserve">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6264C4C2" w14:textId="77777777" w:rsidR="0015382C" w:rsidRDefault="0015382C">
      <w:pPr>
        <w:spacing w:line="240" w:lineRule="atLeast"/>
        <w:rPr>
          <w:sz w:val="24"/>
        </w:rPr>
      </w:pPr>
    </w:p>
    <w:p w14:paraId="4EDD22CA" w14:textId="77777777" w:rsidR="0015382C" w:rsidRDefault="0015382C">
      <w:pPr>
        <w:ind w:firstLine="360"/>
        <w:rPr>
          <w:sz w:val="24"/>
        </w:rPr>
      </w:pPr>
      <w:r>
        <w:rPr>
          <w:color w:val="FF0000"/>
          <w:sz w:val="24"/>
        </w:rPr>
        <w:t>Susan Ortega</w:t>
      </w:r>
      <w:r>
        <w:rPr>
          <w:sz w:val="24"/>
        </w:rPr>
        <w:t xml:space="preserve">, Nextel, took an action to resubmit the attached proposed PIM 27 </w:t>
      </w:r>
    </w:p>
    <w:p w14:paraId="148C70D5" w14:textId="77777777" w:rsidR="0015382C" w:rsidRDefault="0015382C">
      <w:pPr>
        <w:ind w:left="360"/>
        <w:rPr>
          <w:sz w:val="24"/>
        </w:rPr>
      </w:pPr>
      <w:r>
        <w:rPr>
          <w:sz w:val="24"/>
        </w:rPr>
        <w:t>modified to only include the proposed short-term solution of reducing the wireless and wireline Cancel Acknowledgement Window timers.</w:t>
      </w:r>
    </w:p>
    <w:p w14:paraId="6AD15FDC" w14:textId="77777777" w:rsidR="0015382C" w:rsidRDefault="0015382C">
      <w:pPr>
        <w:rPr>
          <w:sz w:val="24"/>
        </w:rPr>
      </w:pPr>
      <w:r>
        <w:rPr>
          <w:sz w:val="24"/>
        </w:rPr>
        <w:tab/>
      </w:r>
      <w:r>
        <w:rPr>
          <w:sz w:val="24"/>
        </w:rPr>
        <w:tab/>
      </w:r>
      <w:r>
        <w:rPr>
          <w:sz w:val="24"/>
        </w:rPr>
        <w:tab/>
      </w:r>
      <w:bookmarkStart w:id="21" w:name="_MON_1735451454"/>
      <w:bookmarkEnd w:id="21"/>
      <w:r>
        <w:object w:dxaOrig="1530" w:dyaOrig="990" w14:anchorId="0147E078">
          <v:shape id="_x0000_i1041" type="#_x0000_t75" style="width:76.5pt;height:49.5pt" o:ole="" fillcolor="window">
            <v:imagedata r:id="rId15" o:title=""/>
          </v:shape>
          <o:OLEObject Type="Embed" ProgID="Word.Document.8" ShapeID="_x0000_i1041" DrawAspect="Icon" ObjectID="_1735451598" r:id="rId39">
            <o:FieldCodes>\s</o:FieldCodes>
          </o:OLEObject>
        </w:object>
      </w:r>
    </w:p>
    <w:p w14:paraId="7D577BDF" w14:textId="77777777" w:rsidR="0015382C" w:rsidRDefault="0015382C">
      <w:pPr>
        <w:rPr>
          <w:sz w:val="24"/>
        </w:rPr>
      </w:pPr>
    </w:p>
    <w:p w14:paraId="20380B15" w14:textId="77777777" w:rsidR="0015382C" w:rsidRDefault="0015382C">
      <w:pPr>
        <w:pStyle w:val="Heading8"/>
        <w:ind w:left="360" w:firstLine="0"/>
      </w:pPr>
      <w:r>
        <w:t>She also took an action to submit an NPAC Change Order for the proposed long-term solution, extracted below from the proposed PIM 27.</w:t>
      </w:r>
    </w:p>
    <w:p w14:paraId="210DDBDA" w14:textId="77777777" w:rsidR="0015382C" w:rsidRDefault="0015382C">
      <w:pPr>
        <w:rPr>
          <w:sz w:val="24"/>
        </w:rPr>
      </w:pPr>
    </w:p>
    <w:p w14:paraId="2BB80F04" w14:textId="77777777" w:rsidR="0015382C" w:rsidRDefault="0015382C">
      <w:pPr>
        <w:pStyle w:val="BodyText3"/>
        <w:ind w:left="360"/>
      </w:pPr>
      <w:r>
        <w:t>“We recommend that the NPAC enable the SP who put an SV in Cancel Pending to remove the SV from Cancel Pending and put it in Pending status.  E.g., if the Old SP put an SV in Cancel Pending, only the Old SP can remove it from Cancel Pending.  If the New SP put an SV in Cancel pending, only the New SP can remove it from Cancel Pending.”</w:t>
      </w:r>
    </w:p>
    <w:p w14:paraId="4F24D79B" w14:textId="77777777" w:rsidR="0015382C" w:rsidRDefault="0015382C">
      <w:pPr>
        <w:rPr>
          <w:sz w:val="24"/>
        </w:rPr>
      </w:pPr>
    </w:p>
    <w:p w14:paraId="53703644" w14:textId="77777777" w:rsidR="0015382C" w:rsidRDefault="0015382C">
      <w:pPr>
        <w:ind w:left="360"/>
        <w:rPr>
          <w:sz w:val="24"/>
        </w:rPr>
      </w:pPr>
      <w:r>
        <w:rPr>
          <w:color w:val="FF0000"/>
          <w:sz w:val="24"/>
        </w:rPr>
        <w:t>Service Providers</w:t>
      </w:r>
      <w:r>
        <w:rPr>
          <w:sz w:val="24"/>
        </w:rPr>
        <w:t xml:space="preserve"> have an action to discuss internally if they can support a reduction of the Cancel Acknowledgement Window timers for a decision next month to accept or reject proposed PIM 27.</w:t>
      </w:r>
    </w:p>
    <w:p w14:paraId="12DEAA32" w14:textId="77777777" w:rsidR="0015382C" w:rsidRDefault="0015382C">
      <w:pPr>
        <w:spacing w:line="240" w:lineRule="atLeast"/>
        <w:rPr>
          <w:sz w:val="24"/>
        </w:rPr>
      </w:pPr>
    </w:p>
    <w:p w14:paraId="0333EB54" w14:textId="77777777" w:rsidR="0015382C" w:rsidRDefault="0015382C">
      <w:pPr>
        <w:rPr>
          <w:sz w:val="24"/>
        </w:rPr>
      </w:pPr>
      <w:r>
        <w:rPr>
          <w:sz w:val="24"/>
          <w:u w:val="single"/>
        </w:rPr>
        <w:t>NPAC Point Release 3.2.1.0 (NeuStar):</w:t>
      </w:r>
    </w:p>
    <w:p w14:paraId="79D79A9A" w14:textId="77777777" w:rsidR="0015382C" w:rsidRDefault="0015382C">
      <w:pPr>
        <w:rPr>
          <w:sz w:val="24"/>
        </w:rPr>
      </w:pPr>
    </w:p>
    <w:p w14:paraId="5F5302C7" w14:textId="77777777" w:rsidR="0015382C" w:rsidRDefault="0015382C">
      <w:pPr>
        <w:numPr>
          <w:ilvl w:val="0"/>
          <w:numId w:val="64"/>
        </w:numPr>
        <w:rPr>
          <w:sz w:val="24"/>
        </w:rPr>
      </w:pPr>
      <w:r>
        <w:rPr>
          <w:sz w:val="24"/>
        </w:rPr>
        <w:t xml:space="preserve">NeuStar stated that NPAC Point Release 3.2.1.0 contains significant NPAC database processing performance improvements to address Wireless Number Portability (WNP). </w:t>
      </w:r>
    </w:p>
    <w:p w14:paraId="0E9E6E61" w14:textId="77777777" w:rsidR="0015382C" w:rsidRDefault="0015382C">
      <w:pPr>
        <w:rPr>
          <w:sz w:val="24"/>
        </w:rPr>
      </w:pPr>
    </w:p>
    <w:p w14:paraId="6EFD29CC" w14:textId="77777777" w:rsidR="0015382C" w:rsidRDefault="0015382C">
      <w:pPr>
        <w:numPr>
          <w:ilvl w:val="0"/>
          <w:numId w:val="64"/>
        </w:numPr>
        <w:rPr>
          <w:sz w:val="24"/>
        </w:rPr>
      </w:pPr>
      <w:r>
        <w:rPr>
          <w:sz w:val="24"/>
        </w:rPr>
        <w:t>General enhancements include:</w:t>
      </w:r>
    </w:p>
    <w:p w14:paraId="0139578C" w14:textId="77777777" w:rsidR="0015382C" w:rsidRDefault="0015382C" w:rsidP="006C182E">
      <w:pPr>
        <w:numPr>
          <w:ilvl w:val="0"/>
          <w:numId w:val="67"/>
        </w:numPr>
        <w:tabs>
          <w:tab w:val="clear" w:pos="360"/>
          <w:tab w:val="num" w:pos="720"/>
        </w:tabs>
        <w:ind w:left="720"/>
        <w:rPr>
          <w:sz w:val="24"/>
        </w:rPr>
      </w:pPr>
      <w:r>
        <w:rPr>
          <w:sz w:val="24"/>
        </w:rPr>
        <w:t>NPAC will now support multiple web browsers for LTI and Help Desk.  Previously, only Netscape 4.7x was supported.  NPAC will now support Internet Explorer 6.0, also.</w:t>
      </w:r>
    </w:p>
    <w:p w14:paraId="0FE040A6" w14:textId="77777777" w:rsidR="0015382C" w:rsidRDefault="0015382C" w:rsidP="006C182E">
      <w:pPr>
        <w:numPr>
          <w:ilvl w:val="0"/>
          <w:numId w:val="68"/>
        </w:numPr>
        <w:tabs>
          <w:tab w:val="clear" w:pos="360"/>
          <w:tab w:val="num" w:pos="720"/>
        </w:tabs>
        <w:ind w:left="720"/>
        <w:rPr>
          <w:sz w:val="24"/>
        </w:rPr>
      </w:pPr>
      <w:r>
        <w:rPr>
          <w:sz w:val="24"/>
        </w:rPr>
        <w:t>Fields in NPAC GUI support copy and paste functionality.</w:t>
      </w:r>
    </w:p>
    <w:p w14:paraId="291CC8EB" w14:textId="77777777" w:rsidR="0015382C" w:rsidRDefault="0015382C" w:rsidP="006C182E">
      <w:pPr>
        <w:numPr>
          <w:ilvl w:val="0"/>
          <w:numId w:val="69"/>
        </w:numPr>
        <w:tabs>
          <w:tab w:val="clear" w:pos="360"/>
          <w:tab w:val="num" w:pos="720"/>
        </w:tabs>
        <w:ind w:left="720"/>
        <w:rPr>
          <w:sz w:val="24"/>
        </w:rPr>
      </w:pPr>
      <w:r>
        <w:rPr>
          <w:sz w:val="24"/>
        </w:rPr>
        <w:t xml:space="preserve">GUI navigation efficiency improved using tab feature </w:t>
      </w:r>
      <w:proofErr w:type="gramStart"/>
      <w:r>
        <w:rPr>
          <w:sz w:val="24"/>
        </w:rPr>
        <w:t>in the area of</w:t>
      </w:r>
      <w:proofErr w:type="gramEnd"/>
      <w:r>
        <w:rPr>
          <w:sz w:val="24"/>
        </w:rPr>
        <w:t>:</w:t>
      </w:r>
    </w:p>
    <w:p w14:paraId="5054AF95" w14:textId="77777777" w:rsidR="0015382C" w:rsidRDefault="0015382C" w:rsidP="006C182E">
      <w:pPr>
        <w:numPr>
          <w:ilvl w:val="0"/>
          <w:numId w:val="70"/>
        </w:numPr>
        <w:tabs>
          <w:tab w:val="clear" w:pos="360"/>
          <w:tab w:val="num" w:pos="1080"/>
        </w:tabs>
        <w:ind w:left="1080"/>
        <w:rPr>
          <w:sz w:val="24"/>
        </w:rPr>
      </w:pPr>
      <w:r>
        <w:rPr>
          <w:sz w:val="24"/>
        </w:rPr>
        <w:t>Audits, subscription data, -X</w:t>
      </w:r>
    </w:p>
    <w:p w14:paraId="5BE0BEE8" w14:textId="77777777" w:rsidR="0015382C" w:rsidRDefault="0015382C" w:rsidP="006C182E">
      <w:pPr>
        <w:numPr>
          <w:ilvl w:val="0"/>
          <w:numId w:val="71"/>
        </w:numPr>
        <w:tabs>
          <w:tab w:val="clear" w:pos="360"/>
          <w:tab w:val="num" w:pos="720"/>
        </w:tabs>
        <w:ind w:left="720"/>
        <w:rPr>
          <w:sz w:val="24"/>
        </w:rPr>
      </w:pPr>
      <w:r>
        <w:rPr>
          <w:sz w:val="24"/>
        </w:rPr>
        <w:t xml:space="preserve">Fast subscription version rollup – LSMS responses to NPAC download are cached until last response which reduces I/O processing and contention for access to data (lock contention problem).  The data unlock only happens on the first and last responses instead of all LSMS responses. </w:t>
      </w:r>
    </w:p>
    <w:p w14:paraId="5808AF49" w14:textId="77777777" w:rsidR="0015382C" w:rsidRDefault="0015382C">
      <w:pPr>
        <w:rPr>
          <w:sz w:val="24"/>
        </w:rPr>
      </w:pPr>
    </w:p>
    <w:p w14:paraId="603957AA" w14:textId="77777777" w:rsidR="0015382C" w:rsidRDefault="0015382C">
      <w:pPr>
        <w:numPr>
          <w:ilvl w:val="0"/>
          <w:numId w:val="65"/>
        </w:numPr>
        <w:rPr>
          <w:sz w:val="24"/>
        </w:rPr>
      </w:pPr>
      <w:r>
        <w:rPr>
          <w:sz w:val="24"/>
        </w:rPr>
        <w:t xml:space="preserve">Proposed testing schedule: Service provider testing will be available on 10/6/03.  NeuStar wants to do regression testing on the fast rollup enhancement in a round robin fashion.  NeuStar will coordinate testing and expects testing to require 1 week.  The period for 3.2 regression and performance testing would be 10/6-10/10.  A second week would be available for any additional testing.  A conference bridge would be available for both weeks.  </w:t>
      </w:r>
    </w:p>
    <w:p w14:paraId="12E4EDED" w14:textId="77777777" w:rsidR="0015382C" w:rsidRDefault="0015382C">
      <w:pPr>
        <w:rPr>
          <w:sz w:val="24"/>
        </w:rPr>
      </w:pPr>
    </w:p>
    <w:p w14:paraId="7388566A" w14:textId="77777777" w:rsidR="0015382C" w:rsidRDefault="0015382C">
      <w:pPr>
        <w:numPr>
          <w:ilvl w:val="0"/>
          <w:numId w:val="65"/>
        </w:numPr>
        <w:rPr>
          <w:sz w:val="24"/>
        </w:rPr>
      </w:pPr>
      <w:r>
        <w:rPr>
          <w:sz w:val="24"/>
        </w:rPr>
        <w:t xml:space="preserve">Providers are not required to certify before the Point Release goes into production.  The SOW 34 test bed will have this Point Release after it goes into production in all regions.  The Grand test bed will be used as the application server for testing this Point Release.  A copy of the SOW 34 database will be used in the Grand test environment.  </w:t>
      </w:r>
    </w:p>
    <w:p w14:paraId="50681EFC" w14:textId="77777777" w:rsidR="0015382C" w:rsidRDefault="0015382C">
      <w:pPr>
        <w:rPr>
          <w:sz w:val="24"/>
        </w:rPr>
      </w:pPr>
    </w:p>
    <w:p w14:paraId="45799AC3" w14:textId="77777777" w:rsidR="0015382C" w:rsidRDefault="0015382C">
      <w:pPr>
        <w:numPr>
          <w:ilvl w:val="0"/>
          <w:numId w:val="65"/>
        </w:numPr>
        <w:rPr>
          <w:sz w:val="24"/>
        </w:rPr>
      </w:pPr>
      <w:r>
        <w:rPr>
          <w:sz w:val="24"/>
        </w:rPr>
        <w:t>NeuStar action items:</w:t>
      </w:r>
    </w:p>
    <w:p w14:paraId="65331649" w14:textId="77777777" w:rsidR="0015382C" w:rsidRDefault="0015382C" w:rsidP="006C182E">
      <w:pPr>
        <w:numPr>
          <w:ilvl w:val="0"/>
          <w:numId w:val="72"/>
        </w:numPr>
        <w:tabs>
          <w:tab w:val="clear" w:pos="360"/>
          <w:tab w:val="num" w:pos="720"/>
        </w:tabs>
        <w:ind w:left="720"/>
        <w:rPr>
          <w:sz w:val="24"/>
        </w:rPr>
      </w:pPr>
      <w:r>
        <w:rPr>
          <w:sz w:val="24"/>
        </w:rPr>
        <w:t xml:space="preserve">send out to the industry the name, the IP address (209.173.48.7), and URL for the </w:t>
      </w:r>
      <w:proofErr w:type="gramStart"/>
      <w:r>
        <w:rPr>
          <w:sz w:val="24"/>
        </w:rPr>
        <w:t>OP:GUI</w:t>
      </w:r>
      <w:proofErr w:type="gramEnd"/>
      <w:r>
        <w:rPr>
          <w:sz w:val="24"/>
        </w:rPr>
        <w:t xml:space="preserve"> of the test environment to be used for service provider testing of NPAC Point Release 3.2.1.0.</w:t>
      </w:r>
    </w:p>
    <w:p w14:paraId="73EADA7D" w14:textId="77777777" w:rsidR="0015382C" w:rsidRDefault="0015382C" w:rsidP="006C182E">
      <w:pPr>
        <w:numPr>
          <w:ilvl w:val="0"/>
          <w:numId w:val="73"/>
        </w:numPr>
        <w:tabs>
          <w:tab w:val="clear" w:pos="360"/>
          <w:tab w:val="num" w:pos="720"/>
        </w:tabs>
        <w:ind w:left="720"/>
        <w:rPr>
          <w:sz w:val="24"/>
        </w:rPr>
      </w:pPr>
      <w:r>
        <w:rPr>
          <w:sz w:val="24"/>
        </w:rPr>
        <w:t>identify to the industry which test suites will be executed for NPAC Point Release 3.2.1.0.</w:t>
      </w:r>
    </w:p>
    <w:p w14:paraId="13CCE3CD" w14:textId="77777777" w:rsidR="0015382C" w:rsidRDefault="0015382C" w:rsidP="006C182E">
      <w:pPr>
        <w:numPr>
          <w:ilvl w:val="0"/>
          <w:numId w:val="74"/>
        </w:numPr>
        <w:tabs>
          <w:tab w:val="clear" w:pos="360"/>
          <w:tab w:val="num" w:pos="720"/>
        </w:tabs>
        <w:ind w:left="720"/>
        <w:rPr>
          <w:sz w:val="24"/>
        </w:rPr>
      </w:pPr>
      <w:r>
        <w:rPr>
          <w:sz w:val="24"/>
        </w:rPr>
        <w:t>send out the production load schedule for NPAC Point Release 3.2.1.0 to the Cross-Regional distribution.</w:t>
      </w:r>
    </w:p>
    <w:p w14:paraId="364BE2A6" w14:textId="77777777" w:rsidR="0015382C" w:rsidRDefault="0015382C">
      <w:pPr>
        <w:spacing w:line="240" w:lineRule="atLeast"/>
        <w:rPr>
          <w:snapToGrid w:val="0"/>
          <w:color w:val="000000"/>
          <w:sz w:val="24"/>
        </w:rPr>
      </w:pPr>
    </w:p>
    <w:p w14:paraId="1842D678" w14:textId="77777777" w:rsidR="0015382C" w:rsidRDefault="0015382C">
      <w:pPr>
        <w:numPr>
          <w:ilvl w:val="0"/>
          <w:numId w:val="66"/>
        </w:numPr>
        <w:spacing w:line="240" w:lineRule="atLeast"/>
        <w:rPr>
          <w:snapToGrid w:val="0"/>
          <w:color w:val="000000"/>
          <w:sz w:val="24"/>
        </w:rPr>
      </w:pPr>
      <w:r>
        <w:rPr>
          <w:sz w:val="24"/>
        </w:rPr>
        <w:t xml:space="preserve">Some wireless providers inquired about keeping this test bed available for wireless volume porting testing.  NeuStar responded that the platform that is being used for the point release testing is normally utilized by the </w:t>
      </w:r>
      <w:r>
        <w:rPr>
          <w:snapToGrid w:val="0"/>
          <w:color w:val="000000"/>
          <w:sz w:val="24"/>
        </w:rPr>
        <w:t>NPAC Applications Support Team for researching service provider production issues</w:t>
      </w:r>
      <w:r>
        <w:rPr>
          <w:sz w:val="24"/>
        </w:rPr>
        <w:t xml:space="preserve"> and current plans are to return it after the Point Release testing is completed.  </w:t>
      </w:r>
      <w:r>
        <w:rPr>
          <w:snapToGrid w:val="0"/>
          <w:color w:val="000000"/>
          <w:sz w:val="24"/>
        </w:rPr>
        <w:t xml:space="preserve">It's their development platform and it is used </w:t>
      </w:r>
      <w:r>
        <w:rPr>
          <w:snapToGrid w:val="0"/>
          <w:color w:val="000000"/>
          <w:sz w:val="24"/>
        </w:rPr>
        <w:lastRenderedPageBreak/>
        <w:t>to replicate and analyze problems NeuStar needs to deal with in their day-to-day operations.</w:t>
      </w:r>
    </w:p>
    <w:p w14:paraId="572A7D1A" w14:textId="77777777" w:rsidR="0015382C" w:rsidRDefault="0015382C">
      <w:pPr>
        <w:spacing w:line="240" w:lineRule="atLeast"/>
        <w:rPr>
          <w:sz w:val="24"/>
        </w:rPr>
      </w:pPr>
    </w:p>
    <w:p w14:paraId="140E418A" w14:textId="77777777" w:rsidR="0015382C" w:rsidRDefault="0015382C">
      <w:pPr>
        <w:numPr>
          <w:ilvl w:val="0"/>
          <w:numId w:val="65"/>
        </w:numPr>
        <w:rPr>
          <w:sz w:val="24"/>
        </w:rPr>
      </w:pPr>
      <w:r>
        <w:rPr>
          <w:sz w:val="24"/>
        </w:rPr>
        <w:t>The Point Release is scheduled to be put into production starting on 10/26/03 in the Mid-Atlantic Region, and 11/2/03 in the six remaining U.S. regions, followed by a burn-in period leading up to the 11/24/03 implementation of WNP.  No software changes will be loaded into NPAC during the burn-in period unless any emergency patches are required.</w:t>
      </w:r>
    </w:p>
    <w:p w14:paraId="01F4FE9D" w14:textId="77777777" w:rsidR="0015382C" w:rsidRDefault="0015382C">
      <w:pPr>
        <w:rPr>
          <w:sz w:val="24"/>
        </w:rPr>
      </w:pPr>
    </w:p>
    <w:p w14:paraId="2ED87858" w14:textId="77777777" w:rsidR="0015382C" w:rsidRDefault="0015382C">
      <w:pPr>
        <w:numPr>
          <w:ilvl w:val="0"/>
          <w:numId w:val="75"/>
        </w:numPr>
        <w:spacing w:line="240" w:lineRule="atLeast"/>
        <w:rPr>
          <w:sz w:val="24"/>
        </w:rPr>
      </w:pPr>
      <w:r>
        <w:rPr>
          <w:sz w:val="24"/>
        </w:rPr>
        <w:t>Service providers interested in participating in group testing should contact Janice James, NeuStar Test Coordinator.</w:t>
      </w:r>
    </w:p>
    <w:p w14:paraId="418DA15C" w14:textId="77777777" w:rsidR="0015382C" w:rsidRDefault="0015382C">
      <w:pPr>
        <w:ind w:left="2160"/>
        <w:rPr>
          <w:sz w:val="24"/>
        </w:rPr>
      </w:pPr>
    </w:p>
    <w:p w14:paraId="71742BA6" w14:textId="77777777" w:rsidR="0015382C" w:rsidRDefault="0015382C">
      <w:pPr>
        <w:rPr>
          <w:sz w:val="24"/>
          <w:u w:val="single"/>
        </w:rPr>
      </w:pPr>
      <w:r>
        <w:rPr>
          <w:sz w:val="24"/>
          <w:u w:val="single"/>
        </w:rPr>
        <w:t>Discussion of wireless intra-SP porting volumes (Maggie Lee, Verisign and WNPO Co-Chair):</w:t>
      </w:r>
    </w:p>
    <w:p w14:paraId="10BB685B" w14:textId="77777777" w:rsidR="0015382C" w:rsidRDefault="0015382C">
      <w:pPr>
        <w:rPr>
          <w:sz w:val="24"/>
        </w:rPr>
      </w:pPr>
    </w:p>
    <w:p w14:paraId="009F3804" w14:textId="77777777" w:rsidR="0015382C" w:rsidRDefault="0015382C">
      <w:pPr>
        <w:numPr>
          <w:ilvl w:val="0"/>
          <w:numId w:val="76"/>
        </w:numPr>
        <w:rPr>
          <w:sz w:val="24"/>
        </w:rPr>
      </w:pPr>
      <w:r>
        <w:rPr>
          <w:sz w:val="24"/>
        </w:rPr>
        <w:t>Maggie Lee stated that there has been a recent huge log jam of wireless intra-SP ports over the course of several hours, 11K one day and 12K on another.  The ports were done during business hours and had a severe LSMS and SOA impact.  If these were re-homes, this should have been planned activity that could have been scheduled during off-hours.</w:t>
      </w:r>
    </w:p>
    <w:p w14:paraId="77349378" w14:textId="77777777" w:rsidR="0015382C" w:rsidRDefault="0015382C">
      <w:pPr>
        <w:rPr>
          <w:sz w:val="24"/>
        </w:rPr>
      </w:pPr>
    </w:p>
    <w:p w14:paraId="370A4E45" w14:textId="77777777" w:rsidR="0015382C" w:rsidRDefault="0015382C">
      <w:pPr>
        <w:numPr>
          <w:ilvl w:val="0"/>
          <w:numId w:val="76"/>
        </w:numPr>
        <w:rPr>
          <w:sz w:val="24"/>
        </w:rPr>
      </w:pPr>
      <w:r>
        <w:rPr>
          <w:sz w:val="24"/>
        </w:rPr>
        <w:t>Maggie sought to remind wireless providers of the industry guidelines on large port notifications for 500 and above TNs.  Carriers should send a notification to the NPAC Large Port Notification mailbox as a courtesy to the industry.  The Large Port Notification contains an advisory that large quantities of modifies should be done between 10pm and 6am.</w:t>
      </w:r>
    </w:p>
    <w:p w14:paraId="21696CD5" w14:textId="77777777" w:rsidR="0015382C" w:rsidRDefault="0015382C">
      <w:pPr>
        <w:rPr>
          <w:sz w:val="24"/>
        </w:rPr>
      </w:pPr>
    </w:p>
    <w:p w14:paraId="6480F0F5" w14:textId="77777777" w:rsidR="0015382C" w:rsidRDefault="0015382C">
      <w:pPr>
        <w:numPr>
          <w:ilvl w:val="0"/>
          <w:numId w:val="76"/>
        </w:numPr>
        <w:rPr>
          <w:sz w:val="24"/>
        </w:rPr>
      </w:pPr>
      <w:r>
        <w:rPr>
          <w:sz w:val="24"/>
        </w:rPr>
        <w:t xml:space="preserve">NeuStar stated that they are not </w:t>
      </w:r>
      <w:proofErr w:type="gramStart"/>
      <w:r>
        <w:rPr>
          <w:sz w:val="24"/>
        </w:rPr>
        <w:t>in a position</w:t>
      </w:r>
      <w:proofErr w:type="gramEnd"/>
      <w:r>
        <w:rPr>
          <w:sz w:val="24"/>
        </w:rPr>
        <w:t xml:space="preserve"> to tell a provider they should or should not port.  </w:t>
      </w:r>
    </w:p>
    <w:p w14:paraId="41A8CF14" w14:textId="77777777" w:rsidR="0015382C" w:rsidRDefault="0015382C">
      <w:pPr>
        <w:rPr>
          <w:sz w:val="24"/>
        </w:rPr>
      </w:pPr>
    </w:p>
    <w:p w14:paraId="041D1793" w14:textId="77777777" w:rsidR="0015382C" w:rsidRDefault="0015382C">
      <w:pPr>
        <w:rPr>
          <w:sz w:val="24"/>
        </w:rPr>
      </w:pPr>
      <w:r>
        <w:rPr>
          <w:sz w:val="24"/>
          <w:u w:val="single"/>
        </w:rPr>
        <w:t>Architecture Planning Team (APT) Meeting Schedule Discussion:</w:t>
      </w:r>
    </w:p>
    <w:p w14:paraId="6B1E05B1" w14:textId="77777777" w:rsidR="0015382C" w:rsidRDefault="0015382C">
      <w:pPr>
        <w:rPr>
          <w:sz w:val="24"/>
        </w:rPr>
      </w:pPr>
    </w:p>
    <w:p w14:paraId="79CD4657" w14:textId="77777777" w:rsidR="0015382C" w:rsidRDefault="0015382C">
      <w:pPr>
        <w:numPr>
          <w:ilvl w:val="0"/>
          <w:numId w:val="77"/>
        </w:numPr>
        <w:rPr>
          <w:sz w:val="24"/>
        </w:rPr>
      </w:pPr>
      <w:r>
        <w:rPr>
          <w:sz w:val="24"/>
        </w:rPr>
        <w:t>A discussion took place on modifying the LNPA meeting schedule as follows:</w:t>
      </w:r>
    </w:p>
    <w:p w14:paraId="53107F4D" w14:textId="77777777" w:rsidR="0015382C" w:rsidRDefault="0015382C" w:rsidP="006C182E">
      <w:pPr>
        <w:numPr>
          <w:ilvl w:val="0"/>
          <w:numId w:val="78"/>
        </w:numPr>
        <w:tabs>
          <w:tab w:val="clear" w:pos="360"/>
          <w:tab w:val="num" w:pos="720"/>
        </w:tabs>
        <w:ind w:left="720"/>
        <w:rPr>
          <w:sz w:val="24"/>
        </w:rPr>
      </w:pPr>
      <w:r>
        <w:rPr>
          <w:sz w:val="24"/>
        </w:rPr>
        <w:t xml:space="preserve">WNPO to meet all day Monday and to noon local time on Tuesday, </w:t>
      </w:r>
    </w:p>
    <w:p w14:paraId="3AF08504" w14:textId="77777777" w:rsidR="0015382C" w:rsidRDefault="0015382C" w:rsidP="006C182E">
      <w:pPr>
        <w:numPr>
          <w:ilvl w:val="0"/>
          <w:numId w:val="78"/>
        </w:numPr>
        <w:tabs>
          <w:tab w:val="clear" w:pos="360"/>
          <w:tab w:val="num" w:pos="720"/>
        </w:tabs>
        <w:ind w:left="720"/>
        <w:rPr>
          <w:sz w:val="24"/>
        </w:rPr>
      </w:pPr>
      <w:r>
        <w:rPr>
          <w:sz w:val="24"/>
        </w:rPr>
        <w:t>LNPA to meet from 1pm local time on Tuesday to noon local time on Thursday,</w:t>
      </w:r>
    </w:p>
    <w:p w14:paraId="382BAE57" w14:textId="77777777" w:rsidR="0015382C" w:rsidRDefault="0015382C" w:rsidP="006C182E">
      <w:pPr>
        <w:numPr>
          <w:ilvl w:val="0"/>
          <w:numId w:val="78"/>
        </w:numPr>
        <w:tabs>
          <w:tab w:val="clear" w:pos="360"/>
          <w:tab w:val="num" w:pos="720"/>
        </w:tabs>
        <w:ind w:left="720"/>
        <w:rPr>
          <w:sz w:val="24"/>
        </w:rPr>
      </w:pPr>
      <w:r>
        <w:rPr>
          <w:sz w:val="24"/>
        </w:rPr>
        <w:t>APT to meet from 1pm to 5pm local time on Thursday.  If LNPA ends early on Thursday, we could possibly start APT on Thursday morning.</w:t>
      </w:r>
    </w:p>
    <w:p w14:paraId="7ECC08CF" w14:textId="77777777" w:rsidR="0015382C" w:rsidRDefault="0015382C">
      <w:pPr>
        <w:rPr>
          <w:sz w:val="24"/>
        </w:rPr>
      </w:pPr>
    </w:p>
    <w:p w14:paraId="747AD8CB" w14:textId="77777777" w:rsidR="0015382C" w:rsidRDefault="0015382C">
      <w:pPr>
        <w:numPr>
          <w:ilvl w:val="0"/>
          <w:numId w:val="77"/>
        </w:numPr>
        <w:rPr>
          <w:sz w:val="24"/>
        </w:rPr>
      </w:pPr>
      <w:r>
        <w:rPr>
          <w:sz w:val="24"/>
        </w:rPr>
        <w:t xml:space="preserve">Proposal to start this schedule in </w:t>
      </w:r>
      <w:proofErr w:type="gramStart"/>
      <w:r>
        <w:rPr>
          <w:sz w:val="24"/>
        </w:rPr>
        <w:t>January,</w:t>
      </w:r>
      <w:proofErr w:type="gramEnd"/>
      <w:r>
        <w:rPr>
          <w:sz w:val="24"/>
        </w:rPr>
        <w:t xml:space="preserve"> 2004.  If issues come up with WNP that require a longer WNPO meeting, we can shift back to the old schedule.</w:t>
      </w:r>
    </w:p>
    <w:p w14:paraId="27DBDDA8" w14:textId="77777777" w:rsidR="0015382C" w:rsidRDefault="0015382C">
      <w:pPr>
        <w:rPr>
          <w:sz w:val="24"/>
        </w:rPr>
      </w:pPr>
    </w:p>
    <w:p w14:paraId="38D33DE3" w14:textId="77777777" w:rsidR="0015382C" w:rsidRDefault="0015382C">
      <w:pPr>
        <w:numPr>
          <w:ilvl w:val="0"/>
          <w:numId w:val="79"/>
        </w:numPr>
        <w:rPr>
          <w:sz w:val="24"/>
        </w:rPr>
      </w:pPr>
      <w:r>
        <w:rPr>
          <w:sz w:val="24"/>
        </w:rPr>
        <w:t xml:space="preserve">Conclusion: We will plan to make the shift as a trial in </w:t>
      </w:r>
      <w:proofErr w:type="gramStart"/>
      <w:r>
        <w:rPr>
          <w:sz w:val="24"/>
        </w:rPr>
        <w:t>January,</w:t>
      </w:r>
      <w:proofErr w:type="gramEnd"/>
      <w:r>
        <w:rPr>
          <w:sz w:val="24"/>
        </w:rPr>
        <w:t xml:space="preserve"> 2004, unless someone comes in during the next meetings with a reason why this would be a problem.</w:t>
      </w:r>
    </w:p>
    <w:p w14:paraId="1AFA0EB9" w14:textId="77777777" w:rsidR="0015382C" w:rsidRDefault="008A1DCE">
      <w:pPr>
        <w:rPr>
          <w:sz w:val="24"/>
        </w:rPr>
      </w:pPr>
      <w:r>
        <w:rPr>
          <w:sz w:val="24"/>
        </w:rPr>
        <w:br w:type="page"/>
      </w:r>
    </w:p>
    <w:p w14:paraId="0613A035" w14:textId="77777777" w:rsidR="0015382C" w:rsidRDefault="0015382C">
      <w:pPr>
        <w:rPr>
          <w:b/>
          <w:sz w:val="24"/>
          <w:u w:val="single"/>
        </w:rPr>
      </w:pPr>
      <w:r>
        <w:rPr>
          <w:b/>
          <w:sz w:val="24"/>
          <w:u w:val="single"/>
        </w:rPr>
        <w:t>THURSDAY 09/18/03</w:t>
      </w:r>
    </w:p>
    <w:p w14:paraId="39F5D24B" w14:textId="77777777" w:rsidR="008A1DCE" w:rsidRDefault="008A1DCE">
      <w:pPr>
        <w:rPr>
          <w:b/>
          <w:sz w:val="24"/>
          <w:u w:val="single"/>
        </w:rPr>
      </w:pPr>
    </w:p>
    <w:p w14:paraId="26915433" w14:textId="77777777" w:rsidR="008A1DCE" w:rsidRDefault="008A1DCE" w:rsidP="008A1DCE">
      <w:pPr>
        <w:spacing w:before="160" w:after="80"/>
        <w:rPr>
          <w:sz w:val="24"/>
        </w:rPr>
      </w:pPr>
      <w:r>
        <w:rPr>
          <w:color w:val="000000"/>
          <w:sz w:val="24"/>
        </w:rPr>
        <w:t>Attendance:</w:t>
      </w:r>
    </w:p>
    <w:tbl>
      <w:tblPr>
        <w:tblW w:w="9450" w:type="dxa"/>
        <w:tblInd w:w="-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Change w:id="22">
          <w:tblGrid>
            <w:gridCol w:w="1668"/>
            <w:gridCol w:w="2590"/>
            <w:gridCol w:w="2582"/>
            <w:gridCol w:w="8"/>
            <w:gridCol w:w="2590"/>
            <w:gridCol w:w="12"/>
          </w:tblGrid>
        </w:tblGridChange>
      </w:tblGrid>
      <w:tr w:rsidR="008A1DCE" w14:paraId="437E0A77" w14:textId="77777777">
        <w:trPr>
          <w:trHeight w:val="408"/>
        </w:trPr>
        <w:tc>
          <w:tcPr>
            <w:tcW w:w="1668" w:type="dxa"/>
            <w:tcBorders>
              <w:top w:val="single" w:sz="6" w:space="0" w:color="000080"/>
              <w:left w:val="single" w:sz="6" w:space="0" w:color="000080"/>
              <w:bottom w:val="single" w:sz="6" w:space="0" w:color="000080"/>
              <w:right w:val="single" w:sz="6" w:space="0" w:color="000080"/>
            </w:tcBorders>
            <w:shd w:val="solid" w:color="000080" w:fill="FFFFFF"/>
          </w:tcPr>
          <w:p w14:paraId="3057F0E9" w14:textId="77777777" w:rsidR="008A1DCE" w:rsidRDefault="008A1DCE" w:rsidP="00EF5B85">
            <w:pPr>
              <w:rPr>
                <w:b/>
                <w:color w:val="FFFFFF"/>
              </w:rPr>
            </w:pPr>
            <w:r>
              <w:rPr>
                <w:b/>
                <w:color w:val="FFFFFF"/>
              </w:rPr>
              <w:t>Name</w:t>
            </w:r>
          </w:p>
        </w:tc>
        <w:tc>
          <w:tcPr>
            <w:tcW w:w="2590" w:type="dxa"/>
            <w:tcBorders>
              <w:top w:val="single" w:sz="6" w:space="0" w:color="000080"/>
              <w:left w:val="single" w:sz="6" w:space="0" w:color="000080"/>
              <w:bottom w:val="single" w:sz="6" w:space="0" w:color="000080"/>
              <w:right w:val="single" w:sz="6" w:space="0" w:color="000080"/>
            </w:tcBorders>
            <w:shd w:val="solid" w:color="000080" w:fill="FFFFFF"/>
          </w:tcPr>
          <w:p w14:paraId="38C1DFF4" w14:textId="77777777" w:rsidR="008A1DCE" w:rsidRDefault="008A1DCE" w:rsidP="00EF5B85">
            <w:pPr>
              <w:rPr>
                <w:b/>
                <w:color w:val="FFFFFF"/>
              </w:rPr>
            </w:pPr>
            <w:r>
              <w:rPr>
                <w:b/>
                <w:color w:val="FFFFFF"/>
              </w:rPr>
              <w:t>Company</w:t>
            </w:r>
          </w:p>
        </w:tc>
        <w:tc>
          <w:tcPr>
            <w:tcW w:w="2582" w:type="dxa"/>
            <w:tcBorders>
              <w:top w:val="single" w:sz="6" w:space="0" w:color="000080"/>
              <w:left w:val="single" w:sz="6" w:space="0" w:color="000080"/>
              <w:bottom w:val="single" w:sz="6" w:space="0" w:color="000080"/>
              <w:right w:val="single" w:sz="6" w:space="0" w:color="000080"/>
            </w:tcBorders>
            <w:shd w:val="solid" w:color="000080" w:fill="FFFFFF"/>
          </w:tcPr>
          <w:p w14:paraId="00B96E28" w14:textId="77777777" w:rsidR="008A1DCE" w:rsidRDefault="008A1DCE" w:rsidP="00EF5B85">
            <w:pPr>
              <w:rPr>
                <w:b/>
                <w:color w:val="FFFFFF"/>
              </w:rPr>
            </w:pPr>
            <w:r>
              <w:rPr>
                <w:b/>
                <w:color w:val="FFFFFF"/>
              </w:rPr>
              <w:t>Name</w:t>
            </w:r>
          </w:p>
        </w:tc>
        <w:tc>
          <w:tcPr>
            <w:tcW w:w="2610" w:type="dxa"/>
            <w:gridSpan w:val="3"/>
            <w:tcBorders>
              <w:top w:val="single" w:sz="6" w:space="0" w:color="000080"/>
              <w:left w:val="single" w:sz="6" w:space="0" w:color="000080"/>
              <w:bottom w:val="single" w:sz="6" w:space="0" w:color="000080"/>
              <w:right w:val="single" w:sz="6" w:space="0" w:color="000080"/>
            </w:tcBorders>
            <w:shd w:val="solid" w:color="000080" w:fill="FFFFFF"/>
          </w:tcPr>
          <w:p w14:paraId="64C3B831" w14:textId="77777777" w:rsidR="008A1DCE" w:rsidRDefault="008A1DCE" w:rsidP="00EF5B85">
            <w:pPr>
              <w:rPr>
                <w:b/>
                <w:color w:val="FFFFFF"/>
              </w:rPr>
            </w:pPr>
            <w:r>
              <w:rPr>
                <w:b/>
                <w:color w:val="FFFFFF"/>
              </w:rPr>
              <w:t>Company</w:t>
            </w:r>
          </w:p>
        </w:tc>
      </w:tr>
      <w:tr w:rsidR="008A1DCE" w14:paraId="2C1CE943" w14:textId="77777777">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5564544A" w14:textId="77777777" w:rsidR="008A1DCE" w:rsidRDefault="008A1DCE" w:rsidP="00EF5B85">
            <w:r>
              <w:t xml:space="preserve">Paul </w:t>
            </w:r>
            <w:proofErr w:type="spellStart"/>
            <w:r>
              <w:t>LaGattuta</w:t>
            </w:r>
            <w:proofErr w:type="spellEnd"/>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05028BA7" w14:textId="77777777" w:rsidR="008A1DCE" w:rsidRDefault="008A1DCE" w:rsidP="00EF5B85">
            <w:r>
              <w:t xml:space="preserve">AT&amp;T </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4DB4474E" w14:textId="77777777" w:rsidR="008A1DCE" w:rsidRDefault="008A1DCE" w:rsidP="00EF5B85">
            <w:pPr>
              <w:tabs>
                <w:tab w:val="right" w:pos="2116"/>
              </w:tabs>
            </w:pPr>
            <w:r>
              <w:t>Randy Buffenbarger</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182059AC" w14:textId="77777777" w:rsidR="008A1DCE" w:rsidRDefault="008A1DCE" w:rsidP="00EF5B85">
            <w:r>
              <w:t xml:space="preserve">NeuStar </w:t>
            </w:r>
          </w:p>
        </w:tc>
      </w:tr>
      <w:tr w:rsidR="008A1DCE" w14:paraId="416DF2E8" w14:textId="77777777">
        <w:trPr>
          <w:gridAfter w:val="1"/>
          <w:wAfter w:w="12" w:type="dxa"/>
          <w:trHeight w:val="265"/>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6C2D77A5" w14:textId="77777777" w:rsidR="008A1DCE" w:rsidRDefault="008A1DCE" w:rsidP="00EF5B85">
            <w:r>
              <w:t>Lonnie Keck</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2753D9A6" w14:textId="77777777" w:rsidR="008A1DCE" w:rsidRDefault="008A1DCE" w:rsidP="00EF5B85">
            <w:r>
              <w:t>ATTWS (phone)</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56D16D93" w14:textId="77777777" w:rsidR="008A1DCE" w:rsidRDefault="008A1DCE" w:rsidP="00EF5B85">
            <w:pPr>
              <w:tabs>
                <w:tab w:val="right" w:pos="2116"/>
              </w:tabs>
            </w:pPr>
            <w:r>
              <w:t>Susan Ortega</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3B658A0D" w14:textId="77777777" w:rsidR="008A1DCE" w:rsidRDefault="008A1DCE" w:rsidP="00EF5B85">
            <w:r>
              <w:t>Nextel</w:t>
            </w:r>
          </w:p>
        </w:tc>
      </w:tr>
      <w:tr w:rsidR="008A1DCE" w14:paraId="485EB8E4" w14:textId="77777777">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320C947C" w14:textId="77777777" w:rsidR="008A1DCE" w:rsidRDefault="008A1DCE" w:rsidP="00EF5B85">
            <w:r>
              <w:t>Stephen A. Sanchez</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27A92999" w14:textId="77777777" w:rsidR="008A1DCE" w:rsidRDefault="008A1DCE" w:rsidP="00EF5B85">
            <w:r>
              <w:t>ATTWS</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1FAD902D" w14:textId="77777777" w:rsidR="008A1DCE" w:rsidRDefault="008A1DCE" w:rsidP="00EF5B85">
            <w:pPr>
              <w:tabs>
                <w:tab w:val="right" w:pos="2116"/>
              </w:tabs>
            </w:pPr>
            <w:r>
              <w:t xml:space="preserve">Dave Garner </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6080CDA9" w14:textId="77777777" w:rsidR="008A1DCE" w:rsidRDefault="008A1DCE" w:rsidP="00EF5B85">
            <w:r>
              <w:t xml:space="preserve">Qwest </w:t>
            </w:r>
          </w:p>
        </w:tc>
      </w:tr>
      <w:tr w:rsidR="008A1DCE" w14:paraId="5FDEB1E8" w14:textId="77777777">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74E7DD43" w14:textId="77777777" w:rsidR="008A1DCE" w:rsidRDefault="008A1DCE" w:rsidP="00EF5B85">
            <w:r>
              <w:t xml:space="preserve">Jennifer </w:t>
            </w:r>
            <w:proofErr w:type="spellStart"/>
            <w:r>
              <w:t>Gorre</w:t>
            </w:r>
            <w:proofErr w:type="spellEnd"/>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7E205CC1" w14:textId="77777777" w:rsidR="008A1DCE" w:rsidRDefault="008A1DCE" w:rsidP="00EF5B85">
            <w:r>
              <w:t>ALLTEL</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3A935D69" w14:textId="77777777" w:rsidR="008A1DCE" w:rsidRDefault="008A1DCE" w:rsidP="00EF5B85">
            <w:r>
              <w:t>Charles Ryburn</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42736461" w14:textId="77777777" w:rsidR="008A1DCE" w:rsidRDefault="008A1DCE" w:rsidP="00EF5B85">
            <w:r>
              <w:t xml:space="preserve">SBC </w:t>
            </w:r>
          </w:p>
        </w:tc>
      </w:tr>
      <w:tr w:rsidR="008A1DCE" w14:paraId="2D0619FA" w14:textId="77777777">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7D5BF4DC" w14:textId="77777777" w:rsidR="008A1DCE" w:rsidRDefault="008A1DCE" w:rsidP="00EF5B85">
            <w:r>
              <w:t>Ron Steen</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4BCD851F" w14:textId="77777777" w:rsidR="008A1DCE" w:rsidRDefault="008A1DCE" w:rsidP="00EF5B85">
            <w:r>
              <w:t>BellSouth (phone)</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2678D100" w14:textId="77777777" w:rsidR="008A1DCE" w:rsidRDefault="008A1DCE" w:rsidP="00EF5B85">
            <w:r>
              <w:t>Leah Luper</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03F6C592" w14:textId="77777777" w:rsidR="008A1DCE" w:rsidRDefault="008A1DCE" w:rsidP="00EF5B85">
            <w:r>
              <w:t>SBC</w:t>
            </w:r>
          </w:p>
        </w:tc>
      </w:tr>
      <w:tr w:rsidR="008A1DCE" w14:paraId="05D3205C" w14:textId="77777777">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5E1F5E8A" w14:textId="77777777" w:rsidR="008A1DCE" w:rsidRDefault="008A1DCE" w:rsidP="00EF5B85">
            <w:r>
              <w:t>Dave Cochran</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747AC259" w14:textId="77777777" w:rsidR="008A1DCE" w:rsidRDefault="008A1DCE" w:rsidP="00EF5B85">
            <w:r>
              <w:t xml:space="preserve">BellSouth (phone) </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247ED7F4" w14:textId="77777777" w:rsidR="008A1DCE" w:rsidRDefault="008A1DCE" w:rsidP="00EF5B85">
            <w:r>
              <w:t>Craig Bartell</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312F7CCA" w14:textId="77777777" w:rsidR="008A1DCE" w:rsidRDefault="008A1DCE" w:rsidP="00EF5B85">
            <w:r>
              <w:t>Sprint</w:t>
            </w:r>
          </w:p>
        </w:tc>
      </w:tr>
      <w:tr w:rsidR="008A1DCE" w14:paraId="2D6AEF57" w14:textId="77777777">
        <w:trPr>
          <w:gridAfter w:val="1"/>
          <w:wAfter w:w="12" w:type="dxa"/>
          <w:trHeight w:val="330"/>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0F8D2E22" w14:textId="77777777" w:rsidR="008A1DCE" w:rsidRDefault="008A1DCE" w:rsidP="00EF5B85">
            <w:r>
              <w:t>Marian Hearn</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362F977C" w14:textId="77777777" w:rsidR="008A1DCE" w:rsidRDefault="008A1DCE" w:rsidP="00EF5B85">
            <w:r>
              <w:t xml:space="preserve">Canadian LLC </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5AD32E50" w14:textId="77777777" w:rsidR="008A1DCE" w:rsidRDefault="008A1DCE" w:rsidP="00EF5B85">
            <w:r>
              <w:t xml:space="preserve">Rick </w:t>
            </w:r>
            <w:proofErr w:type="spellStart"/>
            <w:r>
              <w:t>Dressner</w:t>
            </w:r>
            <w:proofErr w:type="spellEnd"/>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72A48ABA" w14:textId="77777777" w:rsidR="008A1DCE" w:rsidRDefault="008A1DCE" w:rsidP="00EF5B85">
            <w:r>
              <w:t>Sprint PCS</w:t>
            </w:r>
          </w:p>
        </w:tc>
      </w:tr>
      <w:tr w:rsidR="008A1DCE" w14:paraId="6DAA8DB1" w14:textId="77777777">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7A6CBA7D" w14:textId="77777777" w:rsidR="008A1DCE" w:rsidRDefault="008A1DCE" w:rsidP="00EF5B85">
            <w:r>
              <w:t>Mark Wood</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383B3E1A" w14:textId="77777777" w:rsidR="008A1DCE" w:rsidRDefault="008A1DCE" w:rsidP="00EF5B85">
            <w:r>
              <w:t>Cingular</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53CA4C7A" w14:textId="77777777" w:rsidR="008A1DCE" w:rsidRDefault="008A1DCE" w:rsidP="00EF5B85">
            <w:r>
              <w:t>Jeff Adrian</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12E4C6C7" w14:textId="77777777" w:rsidR="008A1DCE" w:rsidRDefault="008A1DCE" w:rsidP="00EF5B85">
            <w:r>
              <w:t>Sprint PCS</w:t>
            </w:r>
          </w:p>
        </w:tc>
      </w:tr>
      <w:tr w:rsidR="008A1DCE" w14:paraId="204A3C04" w14:textId="77777777">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430AB17E" w14:textId="77777777" w:rsidR="008A1DCE" w:rsidRDefault="008A1DCE" w:rsidP="00EF5B85">
            <w:r>
              <w:t>Jim Grasser</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0C4801B9" w14:textId="77777777" w:rsidR="008A1DCE" w:rsidRDefault="008A1DCE" w:rsidP="00EF5B85">
            <w:r>
              <w:t>Cingular</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4176CC9B" w14:textId="77777777" w:rsidR="008A1DCE" w:rsidRDefault="008A1DCE" w:rsidP="00EF5B85">
            <w:r>
              <w:t>Susan Tiffany</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05942B35" w14:textId="77777777" w:rsidR="008A1DCE" w:rsidRDefault="008A1DCE" w:rsidP="00EF5B85">
            <w:r>
              <w:t>Sprint PCS</w:t>
            </w:r>
          </w:p>
        </w:tc>
      </w:tr>
      <w:tr w:rsidR="008A1DCE" w14:paraId="2ECF11C4" w14:textId="77777777">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5AED1BED" w14:textId="77777777" w:rsidR="008A1DCE" w:rsidRDefault="008A1DCE" w:rsidP="00EF5B85">
            <w:r>
              <w:t xml:space="preserve">Monica </w:t>
            </w:r>
            <w:proofErr w:type="spellStart"/>
            <w:r>
              <w:t>Dahmen</w:t>
            </w:r>
            <w:proofErr w:type="spellEnd"/>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55552EF5" w14:textId="77777777" w:rsidR="008A1DCE" w:rsidRDefault="008A1DCE" w:rsidP="00EF5B85">
            <w:r>
              <w:t xml:space="preserve"> Cox</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3FF7615E" w14:textId="77777777" w:rsidR="008A1DCE" w:rsidRDefault="008A1DCE" w:rsidP="00EF5B85">
            <w:r>
              <w:t>Colleen Collard</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105F305D" w14:textId="77777777" w:rsidR="008A1DCE" w:rsidRDefault="008A1DCE" w:rsidP="00EF5B85">
            <w:proofErr w:type="spellStart"/>
            <w:r>
              <w:t>Tekelec</w:t>
            </w:r>
            <w:proofErr w:type="spellEnd"/>
            <w:r>
              <w:t xml:space="preserve"> (phone)</w:t>
            </w:r>
          </w:p>
        </w:tc>
      </w:tr>
      <w:tr w:rsidR="008A1DCE" w14:paraId="37C2C3E7" w14:textId="77777777">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58E94599" w14:textId="77777777" w:rsidR="008A1DCE" w:rsidRDefault="008A1DCE" w:rsidP="00EF5B85">
            <w:r>
              <w:t>Keagan O’Rourke</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081FDDAB" w14:textId="77777777" w:rsidR="008A1DCE" w:rsidRDefault="008A1DCE" w:rsidP="00EF5B85">
            <w:r>
              <w:t>Evolving Systems (phone)</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4987AFDA" w14:textId="77777777" w:rsidR="008A1DCE" w:rsidRDefault="008A1DCE" w:rsidP="00EF5B85">
            <w:r>
              <w:t xml:space="preserve">Jason </w:t>
            </w:r>
            <w:proofErr w:type="spellStart"/>
            <w:r>
              <w:t>Kempson</w:t>
            </w:r>
            <w:proofErr w:type="spellEnd"/>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75722A04" w14:textId="77777777" w:rsidR="008A1DCE" w:rsidRDefault="008A1DCE" w:rsidP="00EF5B85">
            <w:r>
              <w:t>Telcordia Technologies</w:t>
            </w:r>
          </w:p>
        </w:tc>
      </w:tr>
      <w:tr w:rsidR="008A1DCE" w14:paraId="70E184EE" w14:textId="77777777">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45E256D9" w14:textId="77777777" w:rsidR="008A1DCE" w:rsidRDefault="008A1DCE" w:rsidP="00EF5B85">
            <w:r>
              <w:t>Pascale Lacroix</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172AAC2F" w14:textId="77777777" w:rsidR="008A1DCE" w:rsidRDefault="008A1DCE" w:rsidP="00EF5B85">
            <w:r>
              <w:t>Microcell</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5B1C4962" w14:textId="77777777" w:rsidR="008A1DCE" w:rsidRDefault="008A1DCE" w:rsidP="00EF5B85">
            <w:r>
              <w:t>Jean Anthony</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67382B49" w14:textId="77777777" w:rsidR="008A1DCE" w:rsidRDefault="008A1DCE" w:rsidP="00EF5B85">
            <w:r>
              <w:t>Telecom Software (phone)</w:t>
            </w:r>
          </w:p>
        </w:tc>
      </w:tr>
      <w:tr w:rsidR="008A1DCE" w14:paraId="798ADD26" w14:textId="77777777">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16B59081" w14:textId="77777777" w:rsidR="008A1DCE" w:rsidRDefault="008A1DCE" w:rsidP="00EF5B85">
            <w:r>
              <w:t>Rick Jones</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4E756A06" w14:textId="77777777" w:rsidR="008A1DCE" w:rsidRDefault="008A1DCE" w:rsidP="00EF5B85">
            <w:r>
              <w:t>NENA</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097134C3" w14:textId="77777777" w:rsidR="008A1DCE" w:rsidRDefault="008A1DCE" w:rsidP="00EF5B85">
            <w:r>
              <w:t>Paula Jordan</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5701C261" w14:textId="77777777" w:rsidR="008A1DCE" w:rsidRDefault="008A1DCE" w:rsidP="00EF5B85">
            <w:r>
              <w:t>T-Mobile</w:t>
            </w:r>
          </w:p>
        </w:tc>
      </w:tr>
      <w:tr w:rsidR="008A1DCE" w14:paraId="008FE3A2" w14:textId="77777777">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5F52F9CE" w14:textId="77777777" w:rsidR="008A1DCE" w:rsidRDefault="008A1DCE" w:rsidP="00EF5B85">
            <w:r>
              <w:t>Hong Liu</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0D464F8C" w14:textId="77777777" w:rsidR="008A1DCE" w:rsidRDefault="008A1DCE" w:rsidP="00EF5B85">
            <w:r>
              <w:t>NeuStar</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5D665D10" w14:textId="77777777" w:rsidR="008A1DCE" w:rsidRDefault="008A1DCE" w:rsidP="00EF5B85">
            <w:r>
              <w:t xml:space="preserve">David </w:t>
            </w:r>
            <w:proofErr w:type="spellStart"/>
            <w:r>
              <w:t>Muething</w:t>
            </w:r>
            <w:proofErr w:type="spellEnd"/>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3B0D1949" w14:textId="77777777" w:rsidR="008A1DCE" w:rsidRDefault="008A1DCE" w:rsidP="00EF5B85">
            <w:r>
              <w:t>TSI</w:t>
            </w:r>
          </w:p>
        </w:tc>
      </w:tr>
      <w:tr w:rsidR="008A1DCE" w14:paraId="751F00DD" w14:textId="77777777">
        <w:trPr>
          <w:gridAfter w:val="1"/>
          <w:wAfter w:w="12" w:type="dxa"/>
          <w:trHeight w:val="292"/>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2B1C76B9" w14:textId="77777777" w:rsidR="008A1DCE" w:rsidRDefault="008A1DCE" w:rsidP="00EF5B85">
            <w:r>
              <w:t>Jim Rooks</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7E036BE0" w14:textId="77777777" w:rsidR="008A1DCE" w:rsidRDefault="008A1DCE" w:rsidP="00EF5B85">
            <w:r>
              <w:t>NeuStar (phone)</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644E5F74" w14:textId="77777777" w:rsidR="008A1DCE" w:rsidRDefault="008A1DCE" w:rsidP="00EF5B85">
            <w:r>
              <w:t>Rob Smith</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2DB0DD1A" w14:textId="77777777" w:rsidR="008A1DCE" w:rsidRDefault="008A1DCE" w:rsidP="00EF5B85">
            <w:r>
              <w:t>TSI</w:t>
            </w:r>
          </w:p>
        </w:tc>
      </w:tr>
      <w:tr w:rsidR="008A1DCE" w14:paraId="438AAD0D" w14:textId="77777777">
        <w:trPr>
          <w:gridAfter w:val="1"/>
          <w:wAfter w:w="12" w:type="dxa"/>
          <w:trHeight w:val="417"/>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417116FF" w14:textId="77777777" w:rsidR="008A1DCE" w:rsidRDefault="008A1DCE" w:rsidP="00EF5B85">
            <w:r>
              <w:t>John Nakamura</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2A8C0017" w14:textId="77777777" w:rsidR="008A1DCE" w:rsidRDefault="008A1DCE" w:rsidP="00EF5B85">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57EC48D2" w14:textId="77777777" w:rsidR="008A1DCE" w:rsidRDefault="008A1DCE" w:rsidP="00EF5B85">
            <w:r>
              <w:t>Charlotte Holden</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1EB291A8" w14:textId="77777777" w:rsidR="008A1DCE" w:rsidRDefault="008A1DCE" w:rsidP="00EF5B85">
            <w:r>
              <w:t>US Cellular (phone)</w:t>
            </w:r>
          </w:p>
        </w:tc>
      </w:tr>
      <w:tr w:rsidR="008A1DCE" w14:paraId="651475F7" w14:textId="77777777">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3A1DAF74" w14:textId="77777777" w:rsidR="008A1DCE" w:rsidRDefault="008A1DCE" w:rsidP="00EF5B85">
            <w:r>
              <w:t>Gene Johnston</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1FE0C5EA" w14:textId="77777777" w:rsidR="008A1DCE" w:rsidRDefault="008A1DCE" w:rsidP="00EF5B85">
            <w:r>
              <w:t>NeuStar (phone)</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0D157482" w14:textId="77777777" w:rsidR="008A1DCE" w:rsidRDefault="008A1DCE" w:rsidP="00EF5B85">
            <w:r>
              <w:t>Maggie Lee</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0B23522E" w14:textId="77777777" w:rsidR="008A1DCE" w:rsidRDefault="008A1DCE" w:rsidP="00EF5B85">
            <w:r>
              <w:t xml:space="preserve">VeriSign </w:t>
            </w:r>
          </w:p>
        </w:tc>
      </w:tr>
      <w:tr w:rsidR="008A1DCE" w14:paraId="7F6B1ABD" w14:textId="77777777">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5CFE7AF7" w14:textId="77777777" w:rsidR="008A1DCE" w:rsidRDefault="008A1DCE" w:rsidP="00EF5B85">
            <w:r>
              <w:t>Stephen Addicks</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29C047B3" w14:textId="77777777" w:rsidR="008A1DCE" w:rsidRDefault="008A1DCE" w:rsidP="00EF5B85">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508B5C11" w14:textId="77777777" w:rsidR="008A1DCE" w:rsidRDefault="008A1DCE" w:rsidP="00EF5B85">
            <w:r>
              <w:t>Gary Sacra</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0D57E14E" w14:textId="77777777" w:rsidR="008A1DCE" w:rsidRDefault="008A1DCE" w:rsidP="00EF5B85">
            <w:r>
              <w:t>Verizon</w:t>
            </w:r>
          </w:p>
        </w:tc>
      </w:tr>
      <w:tr w:rsidR="008A1DCE" w14:paraId="37F33A59" w14:textId="77777777">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4AEDC7B6" w14:textId="77777777" w:rsidR="008A1DCE" w:rsidRDefault="008A1DCE" w:rsidP="00EF5B85">
            <w:r>
              <w:t>Rob Coffman</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1F135F1F" w14:textId="77777777" w:rsidR="008A1DCE" w:rsidRDefault="008A1DCE" w:rsidP="00EF5B85">
            <w:r>
              <w:t>NeuStar</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4534DF1C" w14:textId="77777777" w:rsidR="008A1DCE" w:rsidRDefault="008A1DCE" w:rsidP="00EF5B85">
            <w:r>
              <w:t>Deborah Stephens</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18600D84" w14:textId="77777777" w:rsidR="008A1DCE" w:rsidRDefault="008A1DCE" w:rsidP="00EF5B85">
            <w:r>
              <w:t>Verizon Wireless</w:t>
            </w:r>
          </w:p>
        </w:tc>
      </w:tr>
      <w:tr w:rsidR="008A1DCE" w14:paraId="2C56EC73" w14:textId="77777777">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0912476B" w14:textId="77777777" w:rsidR="008A1DCE" w:rsidRDefault="008A1DCE" w:rsidP="00EF5B85">
            <w:pPr>
              <w:tabs>
                <w:tab w:val="right" w:pos="2116"/>
              </w:tabs>
            </w:pPr>
            <w:r>
              <w:t>Marcelle Champagne</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1D4A9A9B" w14:textId="77777777" w:rsidR="008A1DCE" w:rsidRDefault="008A1DCE" w:rsidP="00EF5B85">
            <w:r>
              <w:t>NeuStar</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5219F1C4" w14:textId="77777777" w:rsidR="008A1DCE" w:rsidRDefault="008A1DCE" w:rsidP="00EF5B85">
            <w:r>
              <w:t>Sally Anderson</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485CD4A7" w14:textId="77777777" w:rsidR="008A1DCE" w:rsidRDefault="008A1DCE" w:rsidP="00EF5B85">
            <w:r>
              <w:t>Ward Progressive Concepts</w:t>
            </w:r>
          </w:p>
        </w:tc>
      </w:tr>
      <w:tr w:rsidR="008A1DCE" w14:paraId="06566D2F" w14:textId="77777777">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1DB9D331" w14:textId="77777777" w:rsidR="008A1DCE" w:rsidRDefault="008A1DCE" w:rsidP="00EF5B85">
            <w:pPr>
              <w:tabs>
                <w:tab w:val="right" w:pos="2116"/>
              </w:tabs>
            </w:pPr>
            <w:r>
              <w:t>Shannon Collins</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7CE7C95A" w14:textId="77777777" w:rsidR="008A1DCE" w:rsidRDefault="008A1DCE" w:rsidP="00EF5B85">
            <w:r>
              <w:t>NeuStar Pooling</w:t>
            </w:r>
          </w:p>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632477A1" w14:textId="77777777" w:rsidR="008A1DCE" w:rsidRDefault="008A1DCE" w:rsidP="00EF5B85">
            <w:r>
              <w:t>Jason Lee</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090E5819" w14:textId="77777777" w:rsidR="008A1DCE" w:rsidRDefault="008A1DCE" w:rsidP="00EF5B85">
            <w:r>
              <w:t>WorldCom (phone)</w:t>
            </w:r>
          </w:p>
        </w:tc>
      </w:tr>
      <w:tr w:rsidR="008A1DCE" w14:paraId="53CDA510" w14:textId="77777777">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3CA75D18" w14:textId="77777777" w:rsidR="008A1DCE" w:rsidRDefault="008A1DCE" w:rsidP="00EF5B85">
            <w:pPr>
              <w:tabs>
                <w:tab w:val="right" w:pos="2116"/>
              </w:tabs>
            </w:pP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7BAB4452" w14:textId="77777777" w:rsidR="008A1DCE" w:rsidRDefault="008A1DCE" w:rsidP="00EF5B85"/>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7468FF7D" w14:textId="77777777" w:rsidR="008A1DCE" w:rsidRDefault="008A1DCE" w:rsidP="00EF5B85">
            <w:r>
              <w:t>Karen Mulberry</w:t>
            </w: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7B1E486E" w14:textId="77777777" w:rsidR="008A1DCE" w:rsidRDefault="008A1DCE" w:rsidP="00EF5B85">
            <w:proofErr w:type="gramStart"/>
            <w:r>
              <w:t>WorldCom  (</w:t>
            </w:r>
            <w:proofErr w:type="gramEnd"/>
            <w:r>
              <w:t>phone)</w:t>
            </w:r>
          </w:p>
        </w:tc>
      </w:tr>
      <w:tr w:rsidR="008A1DCE" w14:paraId="2146A215" w14:textId="77777777">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shd w:val="clear" w:color="auto" w:fill="auto"/>
          </w:tcPr>
          <w:p w14:paraId="13422F75" w14:textId="77777777" w:rsidR="008A1DCE" w:rsidRDefault="008A1DCE" w:rsidP="00EF5B85">
            <w:pPr>
              <w:tabs>
                <w:tab w:val="right" w:pos="2116"/>
              </w:tabs>
            </w:pPr>
          </w:p>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6D234A68" w14:textId="77777777" w:rsidR="008A1DCE" w:rsidRDefault="008A1DCE" w:rsidP="00EF5B85"/>
        </w:tc>
        <w:tc>
          <w:tcPr>
            <w:tcW w:w="2590" w:type="dxa"/>
            <w:gridSpan w:val="2"/>
            <w:tcBorders>
              <w:top w:val="single" w:sz="6" w:space="0" w:color="000080"/>
              <w:left w:val="single" w:sz="6" w:space="0" w:color="000080"/>
              <w:bottom w:val="single" w:sz="6" w:space="0" w:color="000080"/>
              <w:right w:val="single" w:sz="6" w:space="0" w:color="000080"/>
            </w:tcBorders>
            <w:shd w:val="clear" w:color="auto" w:fill="auto"/>
          </w:tcPr>
          <w:p w14:paraId="7DEA6CBE" w14:textId="77777777" w:rsidR="008A1DCE" w:rsidRDefault="008A1DCE" w:rsidP="00EF5B85"/>
        </w:tc>
        <w:tc>
          <w:tcPr>
            <w:tcW w:w="2590" w:type="dxa"/>
            <w:tcBorders>
              <w:top w:val="single" w:sz="6" w:space="0" w:color="000080"/>
              <w:left w:val="single" w:sz="6" w:space="0" w:color="000080"/>
              <w:bottom w:val="single" w:sz="6" w:space="0" w:color="000080"/>
              <w:right w:val="single" w:sz="6" w:space="0" w:color="000080"/>
            </w:tcBorders>
            <w:shd w:val="clear" w:color="auto" w:fill="auto"/>
          </w:tcPr>
          <w:p w14:paraId="255AA3B2" w14:textId="77777777" w:rsidR="008A1DCE" w:rsidRDefault="008A1DCE" w:rsidP="00EF5B85"/>
        </w:tc>
      </w:tr>
    </w:tbl>
    <w:p w14:paraId="2DC4BEDF" w14:textId="77777777" w:rsidR="008A1DCE" w:rsidRDefault="008A1DCE">
      <w:pPr>
        <w:rPr>
          <w:sz w:val="24"/>
        </w:rPr>
      </w:pPr>
    </w:p>
    <w:p w14:paraId="6FDB302C" w14:textId="77777777" w:rsidR="0015382C" w:rsidRDefault="0015382C">
      <w:pPr>
        <w:rPr>
          <w:sz w:val="24"/>
          <w:u w:val="single"/>
        </w:rPr>
      </w:pPr>
    </w:p>
    <w:p w14:paraId="46D40CE8" w14:textId="77777777" w:rsidR="0015382C" w:rsidRDefault="0015382C">
      <w:pPr>
        <w:rPr>
          <w:sz w:val="24"/>
        </w:rPr>
      </w:pPr>
      <w:r>
        <w:rPr>
          <w:sz w:val="24"/>
          <w:u w:val="single"/>
        </w:rPr>
        <w:t>Sunday Maintenance Window Discussion:</w:t>
      </w:r>
    </w:p>
    <w:p w14:paraId="5000031C" w14:textId="77777777" w:rsidR="0015382C" w:rsidRDefault="0015382C">
      <w:pPr>
        <w:rPr>
          <w:sz w:val="24"/>
        </w:rPr>
      </w:pPr>
    </w:p>
    <w:p w14:paraId="2B84396B" w14:textId="77777777" w:rsidR="0015382C" w:rsidRDefault="0015382C">
      <w:pPr>
        <w:numPr>
          <w:ilvl w:val="0"/>
          <w:numId w:val="80"/>
        </w:numPr>
        <w:rPr>
          <w:sz w:val="24"/>
        </w:rPr>
      </w:pPr>
      <w:r>
        <w:rPr>
          <w:sz w:val="24"/>
        </w:rPr>
        <w:t>NeuStar led the discussion and recapped the proposal to have NPAC down the entire Sunday Service Provider Maintenance Window to do necessary maintenance.  NeuStar also recapped the benefits of taking NPAC off-line which includes service provider inability to port during the maintenance window, which could be significant with wireless having business hours on Sundays.</w:t>
      </w:r>
    </w:p>
    <w:p w14:paraId="0A9B7519" w14:textId="77777777" w:rsidR="0015382C" w:rsidRDefault="0015382C">
      <w:pPr>
        <w:rPr>
          <w:sz w:val="24"/>
        </w:rPr>
      </w:pPr>
    </w:p>
    <w:p w14:paraId="08E7EE8B" w14:textId="77777777" w:rsidR="0015382C" w:rsidRDefault="0015382C">
      <w:pPr>
        <w:numPr>
          <w:ilvl w:val="0"/>
          <w:numId w:val="80"/>
        </w:numPr>
        <w:rPr>
          <w:sz w:val="24"/>
        </w:rPr>
      </w:pPr>
      <w:r>
        <w:rPr>
          <w:sz w:val="24"/>
        </w:rPr>
        <w:t xml:space="preserve">Paul </w:t>
      </w:r>
      <w:proofErr w:type="spellStart"/>
      <w:r>
        <w:rPr>
          <w:sz w:val="24"/>
        </w:rPr>
        <w:t>LaGattuta</w:t>
      </w:r>
      <w:proofErr w:type="spellEnd"/>
      <w:r>
        <w:rPr>
          <w:sz w:val="24"/>
        </w:rPr>
        <w:t xml:space="preserve">, AT&amp;T and LNPA Co-Chair, stated that if this is agreeable, contract language would state we would do this for one year and </w:t>
      </w:r>
      <w:proofErr w:type="gramStart"/>
      <w:r>
        <w:rPr>
          <w:sz w:val="24"/>
        </w:rPr>
        <w:t>revert back</w:t>
      </w:r>
      <w:proofErr w:type="gramEnd"/>
      <w:r>
        <w:rPr>
          <w:sz w:val="24"/>
        </w:rPr>
        <w:t xml:space="preserve"> if problems arise.</w:t>
      </w:r>
    </w:p>
    <w:p w14:paraId="44B6EF49" w14:textId="77777777" w:rsidR="0015382C" w:rsidRDefault="0015382C">
      <w:pPr>
        <w:rPr>
          <w:sz w:val="24"/>
        </w:rPr>
      </w:pPr>
    </w:p>
    <w:p w14:paraId="3906A47A" w14:textId="77777777" w:rsidR="0015382C" w:rsidRDefault="0015382C">
      <w:pPr>
        <w:numPr>
          <w:ilvl w:val="0"/>
          <w:numId w:val="80"/>
        </w:numPr>
        <w:rPr>
          <w:sz w:val="24"/>
        </w:rPr>
      </w:pPr>
      <w:r>
        <w:rPr>
          <w:sz w:val="24"/>
        </w:rPr>
        <w:lastRenderedPageBreak/>
        <w:t>Verizon expressed concerns with NPAC being off-line the entire extended window and the resultant service provider inability to ensure they could successfully re-bind during the window if their local systems were off-line for maintenance or new software loads.  Verizon suggested that NPAC come up an hour early during the extended maintenance window on the 1</w:t>
      </w:r>
      <w:r>
        <w:rPr>
          <w:sz w:val="24"/>
          <w:vertAlign w:val="superscript"/>
        </w:rPr>
        <w:t>st</w:t>
      </w:r>
      <w:r>
        <w:rPr>
          <w:sz w:val="24"/>
        </w:rPr>
        <w:t xml:space="preserve"> Sunday of the month, </w:t>
      </w:r>
      <w:proofErr w:type="gramStart"/>
      <w:r>
        <w:rPr>
          <w:sz w:val="24"/>
        </w:rPr>
        <w:t>similar to</w:t>
      </w:r>
      <w:proofErr w:type="gramEnd"/>
      <w:r>
        <w:rPr>
          <w:sz w:val="24"/>
        </w:rPr>
        <w:t xml:space="preserve"> the proposed plan for the regular Sunday maintenance windows.  AT&amp;T expressed </w:t>
      </w:r>
      <w:proofErr w:type="gramStart"/>
      <w:r>
        <w:rPr>
          <w:sz w:val="24"/>
        </w:rPr>
        <w:t>a  similar</w:t>
      </w:r>
      <w:proofErr w:type="gramEnd"/>
      <w:r>
        <w:rPr>
          <w:sz w:val="24"/>
        </w:rPr>
        <w:t xml:space="preserve"> concern and concurred on Verizon’s proposal.  In response to a second Verizon concern, NeuStar stated that NPAC would recognize any phantom associations and tear them down with no need for the service provider to do anything.  The one bind would be maintained.</w:t>
      </w:r>
    </w:p>
    <w:p w14:paraId="4EE0B7CF" w14:textId="77777777" w:rsidR="0015382C" w:rsidRDefault="0015382C">
      <w:pPr>
        <w:rPr>
          <w:sz w:val="24"/>
        </w:rPr>
      </w:pPr>
    </w:p>
    <w:p w14:paraId="1DF851B9" w14:textId="77777777" w:rsidR="0015382C" w:rsidRDefault="0015382C">
      <w:pPr>
        <w:numPr>
          <w:ilvl w:val="0"/>
          <w:numId w:val="80"/>
        </w:numPr>
        <w:rPr>
          <w:sz w:val="24"/>
        </w:rPr>
      </w:pPr>
      <w:r>
        <w:rPr>
          <w:sz w:val="24"/>
        </w:rPr>
        <w:t>NeuStar said the length of time required to do database index builds is not predictable and it is beneficial to do during the longer extended window.</w:t>
      </w:r>
    </w:p>
    <w:p w14:paraId="5A63F1A9" w14:textId="77777777" w:rsidR="0015382C" w:rsidRDefault="0015382C">
      <w:pPr>
        <w:rPr>
          <w:sz w:val="24"/>
        </w:rPr>
      </w:pPr>
    </w:p>
    <w:p w14:paraId="473AB6DD" w14:textId="77777777" w:rsidR="0015382C" w:rsidRDefault="0015382C">
      <w:pPr>
        <w:numPr>
          <w:ilvl w:val="0"/>
          <w:numId w:val="80"/>
        </w:numPr>
        <w:rPr>
          <w:sz w:val="24"/>
        </w:rPr>
      </w:pPr>
      <w:r>
        <w:rPr>
          <w:sz w:val="24"/>
        </w:rPr>
        <w:t xml:space="preserve">It was asked if we could extend the extended maintenance window one hour.  A wireless member said the issue was with timers expiring during the window.  With the recent approved reduction to the extended Sunday maintenance window, all Sunday maintenance windows will be outside the established wireless business hours on Sunday.  If we eventually implement NANC Change Order 385, which proposes an update to the NPAC so that NPAC Maintenance Window time periods will be excluded when calculating timer expiration date/time, we could go back to an </w:t>
      </w:r>
      <w:proofErr w:type="gramStart"/>
      <w:r>
        <w:rPr>
          <w:sz w:val="24"/>
        </w:rPr>
        <w:t>11 hour</w:t>
      </w:r>
      <w:proofErr w:type="gramEnd"/>
      <w:r>
        <w:rPr>
          <w:sz w:val="24"/>
        </w:rPr>
        <w:t xml:space="preserve"> extended window.</w:t>
      </w:r>
    </w:p>
    <w:p w14:paraId="3286074A" w14:textId="77777777" w:rsidR="0015382C" w:rsidRDefault="0015382C">
      <w:pPr>
        <w:rPr>
          <w:sz w:val="24"/>
        </w:rPr>
      </w:pPr>
    </w:p>
    <w:p w14:paraId="5AD274E7" w14:textId="77777777" w:rsidR="0015382C" w:rsidRDefault="0015382C">
      <w:pPr>
        <w:numPr>
          <w:ilvl w:val="0"/>
          <w:numId w:val="82"/>
        </w:numPr>
        <w:rPr>
          <w:sz w:val="24"/>
        </w:rPr>
      </w:pPr>
      <w:r>
        <w:rPr>
          <w:sz w:val="24"/>
          <w:highlight w:val="yellow"/>
        </w:rPr>
        <w:t>Under this proposal, NPAC would be off-line for the complete 8 hour interval on the 1</w:t>
      </w:r>
      <w:r>
        <w:rPr>
          <w:sz w:val="24"/>
          <w:highlight w:val="yellow"/>
          <w:vertAlign w:val="superscript"/>
        </w:rPr>
        <w:t>st</w:t>
      </w:r>
      <w:r>
        <w:rPr>
          <w:sz w:val="24"/>
          <w:highlight w:val="yellow"/>
        </w:rPr>
        <w:t xml:space="preserve"> Sunday of the first month of the quarter (for all regions on that same Sunday</w:t>
      </w:r>
      <w:proofErr w:type="gramStart"/>
      <w:r>
        <w:rPr>
          <w:sz w:val="24"/>
          <w:highlight w:val="yellow"/>
        </w:rPr>
        <w:t>),  but</w:t>
      </w:r>
      <w:proofErr w:type="gramEnd"/>
      <w:r>
        <w:rPr>
          <w:sz w:val="24"/>
          <w:highlight w:val="yellow"/>
        </w:rPr>
        <w:t xml:space="preserve"> would come back up one hour before the end of the extended maintenance window for the remaining 1</w:t>
      </w:r>
      <w:r>
        <w:rPr>
          <w:sz w:val="24"/>
          <w:highlight w:val="yellow"/>
          <w:vertAlign w:val="superscript"/>
        </w:rPr>
        <w:t>st</w:t>
      </w:r>
      <w:r>
        <w:rPr>
          <w:sz w:val="24"/>
          <w:highlight w:val="yellow"/>
        </w:rPr>
        <w:t xml:space="preserve"> Sundays of the month in the quarter, and one hour before the end of the regular 6 hour Sunday maintenance windows.</w:t>
      </w:r>
    </w:p>
    <w:p w14:paraId="56DBA5A5" w14:textId="77777777" w:rsidR="0015382C" w:rsidRDefault="0015382C">
      <w:pPr>
        <w:rPr>
          <w:sz w:val="24"/>
        </w:rPr>
      </w:pPr>
    </w:p>
    <w:p w14:paraId="436EA214" w14:textId="77777777" w:rsidR="0015382C" w:rsidRDefault="0015382C">
      <w:pPr>
        <w:numPr>
          <w:ilvl w:val="0"/>
          <w:numId w:val="80"/>
        </w:numPr>
        <w:rPr>
          <w:sz w:val="24"/>
        </w:rPr>
      </w:pPr>
      <w:r>
        <w:rPr>
          <w:sz w:val="24"/>
        </w:rPr>
        <w:t>If this proposed change causes a problem, it was agreed we need to be able to revisit this decision.  Any Amendment to the Contract would put this change in effect for 12 months and allow the LNPA to immediately reverse this without going back to the LLC for approval.</w:t>
      </w:r>
    </w:p>
    <w:p w14:paraId="064CABC4" w14:textId="77777777" w:rsidR="0015382C" w:rsidRDefault="0015382C">
      <w:pPr>
        <w:rPr>
          <w:sz w:val="24"/>
        </w:rPr>
      </w:pPr>
    </w:p>
    <w:p w14:paraId="46663128" w14:textId="77777777" w:rsidR="0015382C" w:rsidRDefault="0015382C">
      <w:pPr>
        <w:numPr>
          <w:ilvl w:val="0"/>
          <w:numId w:val="81"/>
        </w:numPr>
        <w:rPr>
          <w:sz w:val="24"/>
        </w:rPr>
      </w:pPr>
      <w:r>
        <w:rPr>
          <w:sz w:val="24"/>
        </w:rPr>
        <w:t xml:space="preserve">It was emphasized that PIM 2, which states that no porting activity should take place during Sunday maintenance windows, would </w:t>
      </w:r>
      <w:proofErr w:type="gramStart"/>
      <w:r>
        <w:rPr>
          <w:sz w:val="24"/>
        </w:rPr>
        <w:t>still remain</w:t>
      </w:r>
      <w:proofErr w:type="gramEnd"/>
      <w:r>
        <w:rPr>
          <w:sz w:val="24"/>
        </w:rPr>
        <w:t xml:space="preserve"> in effect.</w:t>
      </w:r>
    </w:p>
    <w:p w14:paraId="597892C9" w14:textId="77777777" w:rsidR="0015382C" w:rsidRDefault="0015382C">
      <w:pPr>
        <w:rPr>
          <w:sz w:val="24"/>
        </w:rPr>
      </w:pPr>
    </w:p>
    <w:p w14:paraId="01A41F43" w14:textId="77777777" w:rsidR="0015382C" w:rsidRDefault="0015382C">
      <w:pPr>
        <w:numPr>
          <w:ilvl w:val="0"/>
          <w:numId w:val="81"/>
        </w:numPr>
        <w:rPr>
          <w:sz w:val="24"/>
        </w:rPr>
      </w:pPr>
      <w:r>
        <w:rPr>
          <w:sz w:val="24"/>
        </w:rPr>
        <w:t>A concern was expressed by BellSouth about the lack of ability to do trouble administration with NPAC being down.  Service providers could not query the NPAC database.  NeuStar asked how often this occurs.  BellSouth stated that they do not track that and would need to investigate.  NeuStar stated they had looked at the number of queries for a recent maintenance window and there were very few queries in each region during the 8/3/03 extended window, but during a recent window there were over 8,000 ports in one region.</w:t>
      </w:r>
    </w:p>
    <w:p w14:paraId="104FF295" w14:textId="77777777" w:rsidR="0015382C" w:rsidRDefault="0015382C">
      <w:pPr>
        <w:rPr>
          <w:sz w:val="24"/>
        </w:rPr>
      </w:pPr>
    </w:p>
    <w:p w14:paraId="6619FC2B" w14:textId="77777777" w:rsidR="0015382C" w:rsidRDefault="0015382C">
      <w:pPr>
        <w:numPr>
          <w:ilvl w:val="0"/>
          <w:numId w:val="81"/>
        </w:numPr>
        <w:rPr>
          <w:sz w:val="24"/>
          <w:u w:val="single"/>
        </w:rPr>
      </w:pPr>
      <w:r>
        <w:rPr>
          <w:sz w:val="24"/>
        </w:rPr>
        <w:lastRenderedPageBreak/>
        <w:t xml:space="preserve">SBC moved to accept the proposal in yellow above.  No opposition was voiced.  NeuStar took an action to present this proposal at next week’s LLC.  If approved, </w:t>
      </w:r>
      <w:proofErr w:type="gramStart"/>
      <w:r>
        <w:rPr>
          <w:sz w:val="24"/>
        </w:rPr>
        <w:t>this  could</w:t>
      </w:r>
      <w:proofErr w:type="gramEnd"/>
      <w:r>
        <w:rPr>
          <w:sz w:val="24"/>
        </w:rPr>
        <w:t xml:space="preserve"> be implemented in mid-to-late October.</w:t>
      </w:r>
    </w:p>
    <w:p w14:paraId="0DEBF240" w14:textId="77777777" w:rsidR="0015382C" w:rsidRDefault="0015382C">
      <w:pPr>
        <w:rPr>
          <w:sz w:val="24"/>
          <w:u w:val="single"/>
        </w:rPr>
      </w:pPr>
    </w:p>
    <w:p w14:paraId="2FB93D58" w14:textId="77777777" w:rsidR="0015382C" w:rsidRDefault="0015382C">
      <w:pPr>
        <w:pStyle w:val="BodyText"/>
      </w:pPr>
      <w:r>
        <w:rPr>
          <w:highlight w:val="yellow"/>
        </w:rPr>
        <w:t>NOTE:  Subsequent to the September LNPA meeting, where this proposal was approved for recommendation to the NAPM/LLC, the LLC approved the proposal at their 9/24/03 meeting.</w:t>
      </w:r>
    </w:p>
    <w:p w14:paraId="7073265E" w14:textId="77777777" w:rsidR="0015382C" w:rsidRDefault="0015382C">
      <w:pPr>
        <w:rPr>
          <w:color w:val="FF0000"/>
          <w:sz w:val="24"/>
        </w:rPr>
      </w:pPr>
    </w:p>
    <w:p w14:paraId="0C93D658" w14:textId="77777777" w:rsidR="0015382C" w:rsidRDefault="0015382C">
      <w:pPr>
        <w:rPr>
          <w:sz w:val="24"/>
          <w:u w:val="single"/>
        </w:rPr>
      </w:pPr>
      <w:r>
        <w:rPr>
          <w:sz w:val="24"/>
          <w:u w:val="single"/>
        </w:rPr>
        <w:t>Port Protection Change Order 382 (Presented by NeuStar):</w:t>
      </w:r>
    </w:p>
    <w:p w14:paraId="1E929A8E" w14:textId="77777777" w:rsidR="0015382C" w:rsidRDefault="0015382C">
      <w:pPr>
        <w:rPr>
          <w:sz w:val="24"/>
          <w:u w:val="single"/>
        </w:rPr>
      </w:pPr>
    </w:p>
    <w:bookmarkStart w:id="23" w:name="_MON_1124551095"/>
    <w:bookmarkEnd w:id="23"/>
    <w:p w14:paraId="793FEFFB" w14:textId="77777777" w:rsidR="0015382C" w:rsidRDefault="0015382C">
      <w:pPr>
        <w:ind w:firstLine="720"/>
        <w:rPr>
          <w:sz w:val="24"/>
        </w:rPr>
      </w:pPr>
      <w:r>
        <w:rPr>
          <w:sz w:val="24"/>
        </w:rPr>
        <w:object w:dxaOrig="1530" w:dyaOrig="990" w14:anchorId="3D7B1C42">
          <v:shape id="_x0000_i1042" type="#_x0000_t75" style="width:76.5pt;height:49.5pt" o:ole="" fillcolor="window">
            <v:imagedata r:id="rId40" o:title=""/>
          </v:shape>
          <o:OLEObject Type="Embed" ProgID="Word.Document.8" ShapeID="_x0000_i1042" DrawAspect="Icon" ObjectID="_1735451599" r:id="rId41">
            <o:FieldCodes>\s</o:FieldCodes>
          </o:OLEObject>
        </w:object>
      </w:r>
    </w:p>
    <w:p w14:paraId="24E66B71" w14:textId="77777777" w:rsidR="0015382C" w:rsidRDefault="0015382C">
      <w:pPr>
        <w:rPr>
          <w:sz w:val="24"/>
        </w:rPr>
      </w:pPr>
    </w:p>
    <w:p w14:paraId="36B4A03F" w14:textId="77777777" w:rsidR="0015382C" w:rsidRDefault="0015382C">
      <w:pPr>
        <w:numPr>
          <w:ilvl w:val="0"/>
          <w:numId w:val="83"/>
        </w:numPr>
        <w:rPr>
          <w:sz w:val="24"/>
        </w:rPr>
      </w:pPr>
      <w:r>
        <w:rPr>
          <w:sz w:val="24"/>
        </w:rPr>
        <w:t>NeuStar gave a brief overview of the proposed functionality.</w:t>
      </w:r>
    </w:p>
    <w:p w14:paraId="4A7474B1" w14:textId="77777777" w:rsidR="0015382C" w:rsidRDefault="0015382C">
      <w:pPr>
        <w:rPr>
          <w:sz w:val="24"/>
        </w:rPr>
      </w:pPr>
    </w:p>
    <w:p w14:paraId="70AD820A" w14:textId="77777777" w:rsidR="0015382C" w:rsidRDefault="0015382C">
      <w:pPr>
        <w:numPr>
          <w:ilvl w:val="0"/>
          <w:numId w:val="83"/>
        </w:numPr>
        <w:rPr>
          <w:sz w:val="24"/>
        </w:rPr>
      </w:pPr>
      <w:r>
        <w:rPr>
          <w:sz w:val="24"/>
        </w:rPr>
        <w:t>NeuStar proposed that the initial use would be for the following categories: sensitive government numbers, national security numbers or emergency numbers, customers who have been inadvertently ported before, and service provider administrative numbers.</w:t>
      </w:r>
    </w:p>
    <w:p w14:paraId="4B62AE5F" w14:textId="77777777" w:rsidR="0015382C" w:rsidRDefault="0015382C">
      <w:pPr>
        <w:rPr>
          <w:sz w:val="24"/>
        </w:rPr>
      </w:pPr>
    </w:p>
    <w:p w14:paraId="23C84C5A" w14:textId="77777777" w:rsidR="0015382C" w:rsidRDefault="0015382C">
      <w:pPr>
        <w:numPr>
          <w:ilvl w:val="0"/>
          <w:numId w:val="83"/>
        </w:numPr>
        <w:rPr>
          <w:sz w:val="24"/>
        </w:rPr>
      </w:pPr>
      <w:r>
        <w:rPr>
          <w:sz w:val="24"/>
        </w:rPr>
        <w:t xml:space="preserve">The concept of the Change Order is for the current service provider to contact NeuStar on behalf of the customer to have their TN(s) placed on the protect list.  Only that service provider could remove the TN from the list.  </w:t>
      </w:r>
    </w:p>
    <w:p w14:paraId="5625EA5E" w14:textId="77777777" w:rsidR="0015382C" w:rsidRDefault="0015382C">
      <w:pPr>
        <w:rPr>
          <w:sz w:val="24"/>
        </w:rPr>
      </w:pPr>
    </w:p>
    <w:p w14:paraId="079CF18B" w14:textId="77777777" w:rsidR="0015382C" w:rsidRDefault="0015382C">
      <w:pPr>
        <w:numPr>
          <w:ilvl w:val="0"/>
          <w:numId w:val="83"/>
        </w:numPr>
        <w:rPr>
          <w:sz w:val="24"/>
        </w:rPr>
      </w:pPr>
      <w:r>
        <w:rPr>
          <w:sz w:val="24"/>
        </w:rPr>
        <w:t>It was stated that one possible method of mitigating abuse by service providers would be to charge the provider placing a number on the list a fee.</w:t>
      </w:r>
    </w:p>
    <w:p w14:paraId="2AEB095C" w14:textId="77777777" w:rsidR="0015382C" w:rsidRDefault="0015382C">
      <w:pPr>
        <w:rPr>
          <w:sz w:val="24"/>
        </w:rPr>
      </w:pPr>
    </w:p>
    <w:p w14:paraId="15D2DA2D" w14:textId="77777777" w:rsidR="0015382C" w:rsidRDefault="0015382C">
      <w:pPr>
        <w:numPr>
          <w:ilvl w:val="0"/>
          <w:numId w:val="83"/>
        </w:numPr>
        <w:rPr>
          <w:sz w:val="24"/>
        </w:rPr>
      </w:pPr>
      <w:r>
        <w:rPr>
          <w:sz w:val="24"/>
        </w:rPr>
        <w:t>AT&amp;T Wireless stated that they support this because they want to protect their administrative numbers.</w:t>
      </w:r>
    </w:p>
    <w:p w14:paraId="5508BC53" w14:textId="77777777" w:rsidR="0015382C" w:rsidRDefault="0015382C">
      <w:pPr>
        <w:rPr>
          <w:sz w:val="24"/>
        </w:rPr>
      </w:pPr>
    </w:p>
    <w:p w14:paraId="4B2D9D09" w14:textId="77777777" w:rsidR="0015382C" w:rsidRDefault="0015382C">
      <w:pPr>
        <w:numPr>
          <w:ilvl w:val="0"/>
          <w:numId w:val="83"/>
        </w:numPr>
        <w:rPr>
          <w:sz w:val="24"/>
        </w:rPr>
      </w:pPr>
      <w:r>
        <w:rPr>
          <w:sz w:val="24"/>
        </w:rPr>
        <w:t>NeuStar stated that the LNPA needs to discuss how this would be implemented in terms of how and which numbers get placed on the list, and how they are removed.  The Change Order addresses the NPAC functionality only.</w:t>
      </w:r>
    </w:p>
    <w:p w14:paraId="2FEE36CA" w14:textId="77777777" w:rsidR="0015382C" w:rsidRDefault="0015382C">
      <w:pPr>
        <w:rPr>
          <w:sz w:val="24"/>
        </w:rPr>
      </w:pPr>
    </w:p>
    <w:p w14:paraId="60B8B906" w14:textId="77777777" w:rsidR="0015382C" w:rsidRDefault="0015382C">
      <w:pPr>
        <w:numPr>
          <w:ilvl w:val="0"/>
          <w:numId w:val="83"/>
        </w:numPr>
        <w:rPr>
          <w:sz w:val="24"/>
        </w:rPr>
      </w:pPr>
      <w:r>
        <w:rPr>
          <w:sz w:val="24"/>
        </w:rPr>
        <w:t>There was discussion on concerns related to possibly restricting this to only customers who have been previously inadvertently ported.  How do we tell other customers they cannot be placed on list?</w:t>
      </w:r>
    </w:p>
    <w:p w14:paraId="299F0C9F" w14:textId="77777777" w:rsidR="0015382C" w:rsidRDefault="0015382C">
      <w:pPr>
        <w:rPr>
          <w:sz w:val="24"/>
        </w:rPr>
      </w:pPr>
    </w:p>
    <w:p w14:paraId="55B409C0" w14:textId="77777777" w:rsidR="0015382C" w:rsidRDefault="0015382C">
      <w:pPr>
        <w:numPr>
          <w:ilvl w:val="0"/>
          <w:numId w:val="83"/>
        </w:numPr>
        <w:rPr>
          <w:sz w:val="24"/>
        </w:rPr>
      </w:pPr>
      <w:r>
        <w:rPr>
          <w:sz w:val="24"/>
        </w:rPr>
        <w:t>It was suggested that we could automatically put inadvertently ported numbers on the protection list without contacting the customer.  There was significant concern over this proposal if the customer wants to port later and they didn’t know they were on the list.</w:t>
      </w:r>
    </w:p>
    <w:p w14:paraId="76E6EA5B" w14:textId="77777777" w:rsidR="0015382C" w:rsidRDefault="0015382C">
      <w:pPr>
        <w:rPr>
          <w:sz w:val="24"/>
        </w:rPr>
      </w:pPr>
    </w:p>
    <w:p w14:paraId="13B99C92" w14:textId="77777777" w:rsidR="0015382C" w:rsidRDefault="0015382C">
      <w:pPr>
        <w:numPr>
          <w:ilvl w:val="0"/>
          <w:numId w:val="83"/>
        </w:numPr>
        <w:rPr>
          <w:sz w:val="24"/>
        </w:rPr>
      </w:pPr>
      <w:r>
        <w:rPr>
          <w:sz w:val="24"/>
        </w:rPr>
        <w:t>Qwest expressed concern over the administrative cost of this proposed Change Order.</w:t>
      </w:r>
    </w:p>
    <w:p w14:paraId="52B85C16" w14:textId="77777777" w:rsidR="0015382C" w:rsidRDefault="0015382C">
      <w:pPr>
        <w:rPr>
          <w:sz w:val="24"/>
        </w:rPr>
      </w:pPr>
    </w:p>
    <w:p w14:paraId="05B1AA09" w14:textId="77777777" w:rsidR="0015382C" w:rsidRDefault="0015382C">
      <w:pPr>
        <w:numPr>
          <w:ilvl w:val="0"/>
          <w:numId w:val="83"/>
        </w:numPr>
        <w:rPr>
          <w:sz w:val="24"/>
        </w:rPr>
      </w:pPr>
      <w:r>
        <w:rPr>
          <w:sz w:val="24"/>
        </w:rPr>
        <w:t>It was then suggested that a charge to the customer to be placed on the list could address administrative costs.  The analogy of unlisted number fees was mentioned by another member.</w:t>
      </w:r>
    </w:p>
    <w:p w14:paraId="0BD4E048" w14:textId="77777777" w:rsidR="0015382C" w:rsidRDefault="0015382C">
      <w:pPr>
        <w:rPr>
          <w:sz w:val="24"/>
        </w:rPr>
      </w:pPr>
    </w:p>
    <w:p w14:paraId="00ACE8CD" w14:textId="77777777" w:rsidR="0015382C" w:rsidRDefault="0015382C">
      <w:pPr>
        <w:numPr>
          <w:ilvl w:val="0"/>
          <w:numId w:val="83"/>
        </w:numPr>
        <w:rPr>
          <w:sz w:val="24"/>
        </w:rPr>
      </w:pPr>
      <w:r>
        <w:rPr>
          <w:sz w:val="24"/>
        </w:rPr>
        <w:t>It was also suggested that the policy issues and questions may need to be decided at NANC if the LNPA agrees to move forward with the Change Order.</w:t>
      </w:r>
    </w:p>
    <w:p w14:paraId="046BAE42" w14:textId="77777777" w:rsidR="0015382C" w:rsidRDefault="0015382C">
      <w:pPr>
        <w:rPr>
          <w:sz w:val="24"/>
          <w:u w:val="single"/>
        </w:rPr>
      </w:pPr>
    </w:p>
    <w:p w14:paraId="3208CCC8" w14:textId="77777777" w:rsidR="0015382C" w:rsidRDefault="0015382C">
      <w:pPr>
        <w:numPr>
          <w:ilvl w:val="0"/>
          <w:numId w:val="84"/>
        </w:numPr>
        <w:rPr>
          <w:color w:val="FF0000"/>
          <w:sz w:val="24"/>
        </w:rPr>
      </w:pPr>
      <w:proofErr w:type="gramStart"/>
      <w:r>
        <w:rPr>
          <w:sz w:val="24"/>
        </w:rPr>
        <w:t>With regard to</w:t>
      </w:r>
      <w:proofErr w:type="gramEnd"/>
      <w:r>
        <w:rPr>
          <w:sz w:val="24"/>
        </w:rPr>
        <w:t xml:space="preserve"> NANC Change Order 382, Port Protection, </w:t>
      </w:r>
      <w:r>
        <w:rPr>
          <w:color w:val="FF0000"/>
          <w:sz w:val="24"/>
        </w:rPr>
        <w:t xml:space="preserve">Service Providers </w:t>
      </w:r>
    </w:p>
    <w:p w14:paraId="16A4D97A" w14:textId="77777777" w:rsidR="0015382C" w:rsidRDefault="0015382C">
      <w:pPr>
        <w:rPr>
          <w:sz w:val="24"/>
        </w:rPr>
      </w:pPr>
      <w:r>
        <w:rPr>
          <w:color w:val="FF0000"/>
          <w:sz w:val="24"/>
        </w:rPr>
        <w:t xml:space="preserve"> </w:t>
      </w:r>
      <w:r>
        <w:rPr>
          <w:color w:val="FF0000"/>
          <w:sz w:val="24"/>
        </w:rPr>
        <w:tab/>
      </w:r>
      <w:r>
        <w:rPr>
          <w:sz w:val="24"/>
        </w:rPr>
        <w:t>are to:</w:t>
      </w:r>
    </w:p>
    <w:p w14:paraId="4D37D614" w14:textId="77777777" w:rsidR="0015382C" w:rsidRDefault="0015382C" w:rsidP="006C182E">
      <w:pPr>
        <w:numPr>
          <w:ilvl w:val="0"/>
          <w:numId w:val="85"/>
        </w:numPr>
        <w:tabs>
          <w:tab w:val="clear" w:pos="360"/>
          <w:tab w:val="num" w:pos="720"/>
        </w:tabs>
        <w:ind w:left="720"/>
        <w:rPr>
          <w:sz w:val="24"/>
        </w:rPr>
      </w:pPr>
      <w:r>
        <w:rPr>
          <w:sz w:val="24"/>
        </w:rPr>
        <w:t xml:space="preserve">Discuss policy issues and questions internally, </w:t>
      </w:r>
      <w:proofErr w:type="gramStart"/>
      <w:r>
        <w:rPr>
          <w:sz w:val="24"/>
        </w:rPr>
        <w:t>e.g.</w:t>
      </w:r>
      <w:proofErr w:type="gramEnd"/>
      <w:r>
        <w:rPr>
          <w:sz w:val="24"/>
        </w:rPr>
        <w:t xml:space="preserve"> which numbers can be placed on the list, who can authorize their placement on and their removal from the list, possible charges for this service, etc.</w:t>
      </w:r>
    </w:p>
    <w:p w14:paraId="721C9AA9" w14:textId="77777777" w:rsidR="0015382C" w:rsidRDefault="0015382C" w:rsidP="006C182E">
      <w:pPr>
        <w:numPr>
          <w:ilvl w:val="0"/>
          <w:numId w:val="86"/>
        </w:numPr>
        <w:tabs>
          <w:tab w:val="clear" w:pos="360"/>
          <w:tab w:val="num" w:pos="720"/>
        </w:tabs>
        <w:ind w:left="720"/>
        <w:rPr>
          <w:sz w:val="24"/>
        </w:rPr>
      </w:pPr>
      <w:r>
        <w:rPr>
          <w:sz w:val="24"/>
        </w:rPr>
        <w:t>Come prepared to the October meeting to decide whether to accept NANC 382 to begin requirements discussion or reject it.</w:t>
      </w:r>
    </w:p>
    <w:p w14:paraId="4E664260" w14:textId="77777777" w:rsidR="0015382C" w:rsidRDefault="0015382C">
      <w:pPr>
        <w:rPr>
          <w:sz w:val="24"/>
          <w:u w:val="single"/>
        </w:rPr>
      </w:pPr>
    </w:p>
    <w:p w14:paraId="440D35D1" w14:textId="77777777" w:rsidR="0015382C" w:rsidRDefault="0015382C">
      <w:pPr>
        <w:rPr>
          <w:sz w:val="24"/>
        </w:rPr>
      </w:pPr>
      <w:r>
        <w:rPr>
          <w:sz w:val="24"/>
          <w:u w:val="single"/>
        </w:rPr>
        <w:t>Change Management Discussion:</w:t>
      </w:r>
    </w:p>
    <w:p w14:paraId="49D65DB4" w14:textId="77777777" w:rsidR="0015382C" w:rsidRDefault="0015382C">
      <w:pPr>
        <w:rPr>
          <w:sz w:val="24"/>
        </w:rPr>
      </w:pPr>
    </w:p>
    <w:p w14:paraId="3FD5A6DF" w14:textId="77777777" w:rsidR="0015382C" w:rsidRDefault="0015382C">
      <w:pPr>
        <w:numPr>
          <w:ilvl w:val="0"/>
          <w:numId w:val="88"/>
        </w:numPr>
        <w:rPr>
          <w:sz w:val="24"/>
        </w:rPr>
      </w:pPr>
      <w:r>
        <w:rPr>
          <w:sz w:val="24"/>
        </w:rPr>
        <w:t>NANC 387 – This is a Document Only change for the Interoperability Interface Specification (IIS).</w:t>
      </w:r>
    </w:p>
    <w:p w14:paraId="026F82BF" w14:textId="77777777" w:rsidR="0015382C" w:rsidRDefault="0015382C">
      <w:pPr>
        <w:rPr>
          <w:sz w:val="24"/>
        </w:rPr>
      </w:pPr>
    </w:p>
    <w:p w14:paraId="0AF782AD" w14:textId="77777777" w:rsidR="0015382C" w:rsidRDefault="0015382C">
      <w:pPr>
        <w:numPr>
          <w:ilvl w:val="0"/>
          <w:numId w:val="87"/>
        </w:numPr>
        <w:rPr>
          <w:sz w:val="24"/>
        </w:rPr>
      </w:pPr>
      <w:r>
        <w:rPr>
          <w:sz w:val="24"/>
        </w:rPr>
        <w:t>NANC 323, SPID Migration – Gary Sacra, LNPA Co-Chair, gave a readout of the two conference calls held previously and the conclusions reached.  Attached are the minutes to the two calls:</w:t>
      </w:r>
    </w:p>
    <w:bookmarkStart w:id="24" w:name="_MON_1126970911"/>
    <w:bookmarkEnd w:id="24"/>
    <w:p w14:paraId="545CDD8C" w14:textId="77777777" w:rsidR="0015382C" w:rsidRDefault="0015382C">
      <w:pPr>
        <w:ind w:left="2880"/>
        <w:rPr>
          <w:sz w:val="24"/>
        </w:rPr>
      </w:pPr>
      <w:r>
        <w:rPr>
          <w:sz w:val="24"/>
        </w:rPr>
        <w:object w:dxaOrig="1530" w:dyaOrig="990" w14:anchorId="36F7E074">
          <v:shape id="_x0000_i1043" type="#_x0000_t75" style="width:76.5pt;height:49.5pt" o:ole="" fillcolor="window">
            <v:imagedata r:id="rId42" o:title=""/>
          </v:shape>
          <o:OLEObject Type="Embed" ProgID="Word.Document.8" ShapeID="_x0000_i1043" DrawAspect="Icon" ObjectID="_1735451600" r:id="rId43">
            <o:FieldCodes>\s</o:FieldCodes>
          </o:OLEObject>
        </w:object>
      </w:r>
    </w:p>
    <w:p w14:paraId="09AC2543" w14:textId="77777777" w:rsidR="0015382C" w:rsidRDefault="0015382C">
      <w:pPr>
        <w:rPr>
          <w:sz w:val="24"/>
        </w:rPr>
      </w:pPr>
    </w:p>
    <w:p w14:paraId="2C1E24A0" w14:textId="77777777" w:rsidR="0015382C" w:rsidRDefault="0015382C">
      <w:pPr>
        <w:pStyle w:val="BodyTextIndent"/>
      </w:pPr>
      <w:r>
        <w:t>A third conference call was scheduled for Friday, 10/3/03, from 10am-2:30pm Eastern.  The bridge number is 888-517-2888 passcode 5593152, or locally in Kansas City 816-650-0605, same passcode.  Service providers have an action to contact their SOA and LSMS vendors to ensure participation.  We will be discussing the open action items in the attached conference call minutes, some of which were assigned to SOA and LSMS vendors.</w:t>
      </w:r>
    </w:p>
    <w:p w14:paraId="1B6FEB30" w14:textId="77777777" w:rsidR="0015382C" w:rsidRDefault="0015382C">
      <w:pPr>
        <w:rPr>
          <w:sz w:val="24"/>
        </w:rPr>
      </w:pPr>
    </w:p>
    <w:p w14:paraId="2F9E5AD8" w14:textId="77777777" w:rsidR="0015382C" w:rsidRDefault="0015382C">
      <w:pPr>
        <w:rPr>
          <w:sz w:val="24"/>
          <w:u w:val="single"/>
        </w:rPr>
      </w:pPr>
      <w:r>
        <w:rPr>
          <w:sz w:val="24"/>
          <w:u w:val="single"/>
        </w:rPr>
        <w:t>Review of August Action Items:</w:t>
      </w:r>
    </w:p>
    <w:p w14:paraId="690FD21B" w14:textId="77777777" w:rsidR="0015382C" w:rsidRDefault="0015382C">
      <w:pPr>
        <w:rPr>
          <w:sz w:val="24"/>
          <w:u w:val="single"/>
        </w:rPr>
      </w:pPr>
    </w:p>
    <w:bookmarkStart w:id="25" w:name="_MON_1126971107"/>
    <w:bookmarkEnd w:id="25"/>
    <w:p w14:paraId="1EFC3425" w14:textId="77777777" w:rsidR="0015382C" w:rsidRDefault="0015382C">
      <w:pPr>
        <w:ind w:firstLine="360"/>
        <w:rPr>
          <w:sz w:val="24"/>
        </w:rPr>
      </w:pPr>
      <w:r>
        <w:rPr>
          <w:sz w:val="24"/>
        </w:rPr>
        <w:object w:dxaOrig="1530" w:dyaOrig="990" w14:anchorId="5E6A843A">
          <v:shape id="_x0000_i1044" type="#_x0000_t75" style="width:76.5pt;height:49.5pt" o:ole="" fillcolor="window">
            <v:imagedata r:id="rId44" o:title=""/>
          </v:shape>
          <o:OLEObject Type="Embed" ProgID="Word.Document.8" ShapeID="_x0000_i1044" DrawAspect="Icon" ObjectID="_1735451601" r:id="rId45">
            <o:FieldCodes>\s</o:FieldCodes>
          </o:OLEObject>
        </w:object>
      </w:r>
    </w:p>
    <w:p w14:paraId="4C693D37" w14:textId="77777777" w:rsidR="0015382C" w:rsidRDefault="0015382C">
      <w:pPr>
        <w:rPr>
          <w:sz w:val="24"/>
        </w:rPr>
      </w:pPr>
    </w:p>
    <w:p w14:paraId="7C5E55A5" w14:textId="77777777" w:rsidR="0015382C" w:rsidRDefault="0015382C">
      <w:pPr>
        <w:numPr>
          <w:ilvl w:val="0"/>
          <w:numId w:val="21"/>
        </w:numPr>
        <w:rPr>
          <w:sz w:val="24"/>
        </w:rPr>
      </w:pPr>
      <w:r>
        <w:rPr>
          <w:sz w:val="24"/>
        </w:rPr>
        <w:t>Item 0803-01:  This item was completed and is Closed.</w:t>
      </w:r>
    </w:p>
    <w:p w14:paraId="4A08A602" w14:textId="77777777" w:rsidR="0015382C" w:rsidRDefault="0015382C">
      <w:pPr>
        <w:rPr>
          <w:sz w:val="24"/>
        </w:rPr>
      </w:pPr>
    </w:p>
    <w:p w14:paraId="48D5795C" w14:textId="77777777" w:rsidR="0015382C" w:rsidRDefault="0015382C">
      <w:pPr>
        <w:numPr>
          <w:ilvl w:val="0"/>
          <w:numId w:val="5"/>
        </w:numPr>
        <w:rPr>
          <w:sz w:val="24"/>
        </w:rPr>
      </w:pPr>
      <w:r>
        <w:rPr>
          <w:sz w:val="24"/>
        </w:rPr>
        <w:t>Item 0803-02:  This item was completed and is Closed.</w:t>
      </w:r>
    </w:p>
    <w:p w14:paraId="409DA812" w14:textId="77777777" w:rsidR="0015382C" w:rsidRDefault="0015382C">
      <w:pPr>
        <w:rPr>
          <w:sz w:val="24"/>
        </w:rPr>
      </w:pPr>
    </w:p>
    <w:p w14:paraId="7B4598B8" w14:textId="77777777" w:rsidR="0015382C" w:rsidRDefault="0015382C">
      <w:pPr>
        <w:numPr>
          <w:ilvl w:val="0"/>
          <w:numId w:val="7"/>
        </w:numPr>
        <w:rPr>
          <w:sz w:val="24"/>
        </w:rPr>
      </w:pPr>
      <w:r>
        <w:rPr>
          <w:sz w:val="24"/>
        </w:rPr>
        <w:lastRenderedPageBreak/>
        <w:t>Item 0803-03:  This item was completed and is Closed.</w:t>
      </w:r>
    </w:p>
    <w:p w14:paraId="3800D769" w14:textId="77777777" w:rsidR="0015382C" w:rsidRDefault="0015382C">
      <w:pPr>
        <w:rPr>
          <w:sz w:val="24"/>
        </w:rPr>
      </w:pPr>
    </w:p>
    <w:p w14:paraId="1354A7B2" w14:textId="77777777" w:rsidR="0015382C" w:rsidRDefault="0015382C">
      <w:pPr>
        <w:numPr>
          <w:ilvl w:val="0"/>
          <w:numId w:val="4"/>
        </w:numPr>
        <w:rPr>
          <w:sz w:val="24"/>
        </w:rPr>
      </w:pPr>
      <w:r>
        <w:rPr>
          <w:sz w:val="24"/>
        </w:rPr>
        <w:t>Item 0803-04:  This item was completed and is Closed.</w:t>
      </w:r>
    </w:p>
    <w:p w14:paraId="31B21542" w14:textId="77777777" w:rsidR="0015382C" w:rsidRDefault="0015382C">
      <w:pPr>
        <w:rPr>
          <w:sz w:val="24"/>
        </w:rPr>
      </w:pPr>
    </w:p>
    <w:p w14:paraId="17E6444B" w14:textId="77777777" w:rsidR="0015382C" w:rsidRDefault="0015382C">
      <w:pPr>
        <w:numPr>
          <w:ilvl w:val="0"/>
          <w:numId w:val="4"/>
        </w:numPr>
        <w:rPr>
          <w:sz w:val="24"/>
        </w:rPr>
      </w:pPr>
      <w:r>
        <w:rPr>
          <w:sz w:val="24"/>
        </w:rPr>
        <w:t>Item 0803-05:  This item was completed and is Closed.</w:t>
      </w:r>
    </w:p>
    <w:p w14:paraId="77D6B760" w14:textId="77777777" w:rsidR="0015382C" w:rsidRDefault="0015382C">
      <w:pPr>
        <w:rPr>
          <w:sz w:val="24"/>
        </w:rPr>
      </w:pPr>
    </w:p>
    <w:p w14:paraId="0345DEAE" w14:textId="77777777" w:rsidR="0015382C" w:rsidRDefault="0015382C">
      <w:pPr>
        <w:numPr>
          <w:ilvl w:val="0"/>
          <w:numId w:val="18"/>
        </w:numPr>
        <w:rPr>
          <w:sz w:val="24"/>
        </w:rPr>
      </w:pPr>
      <w:r>
        <w:rPr>
          <w:sz w:val="24"/>
        </w:rPr>
        <w:t>Item 0803-06:  This item was completed and is Closed.</w:t>
      </w:r>
    </w:p>
    <w:p w14:paraId="2A7C75FB" w14:textId="77777777" w:rsidR="0015382C" w:rsidRDefault="0015382C">
      <w:pPr>
        <w:rPr>
          <w:sz w:val="24"/>
        </w:rPr>
      </w:pPr>
    </w:p>
    <w:p w14:paraId="03C6DD94" w14:textId="77777777" w:rsidR="0015382C" w:rsidRDefault="0015382C">
      <w:pPr>
        <w:numPr>
          <w:ilvl w:val="0"/>
          <w:numId w:val="19"/>
        </w:numPr>
        <w:rPr>
          <w:sz w:val="24"/>
        </w:rPr>
      </w:pPr>
      <w:r>
        <w:rPr>
          <w:sz w:val="24"/>
        </w:rPr>
        <w:t>Item 0803-07:  It was the consensus of the group that this Change Order would apply to all timers, both wireline and wireless.  This item is Closed.</w:t>
      </w:r>
    </w:p>
    <w:p w14:paraId="7F2F3481" w14:textId="77777777" w:rsidR="0015382C" w:rsidRDefault="0015382C">
      <w:pPr>
        <w:rPr>
          <w:sz w:val="24"/>
        </w:rPr>
      </w:pPr>
    </w:p>
    <w:p w14:paraId="50FE2C7A" w14:textId="77777777" w:rsidR="0015382C" w:rsidRDefault="0015382C">
      <w:pPr>
        <w:numPr>
          <w:ilvl w:val="0"/>
          <w:numId w:val="89"/>
        </w:numPr>
        <w:rPr>
          <w:sz w:val="24"/>
        </w:rPr>
      </w:pPr>
      <w:r>
        <w:rPr>
          <w:sz w:val="24"/>
        </w:rPr>
        <w:t>Item 0803-08:  This item was completed and is Closed.  See Maintenance Window Discussion in these minutes.</w:t>
      </w:r>
    </w:p>
    <w:p w14:paraId="41FD28A6" w14:textId="77777777" w:rsidR="0015382C" w:rsidRDefault="0015382C">
      <w:pPr>
        <w:rPr>
          <w:sz w:val="24"/>
        </w:rPr>
      </w:pPr>
    </w:p>
    <w:p w14:paraId="280D4A76" w14:textId="77777777" w:rsidR="0015382C" w:rsidRDefault="0015382C">
      <w:pPr>
        <w:numPr>
          <w:ilvl w:val="0"/>
          <w:numId w:val="90"/>
        </w:numPr>
        <w:rPr>
          <w:sz w:val="24"/>
        </w:rPr>
      </w:pPr>
      <w:r>
        <w:rPr>
          <w:sz w:val="24"/>
        </w:rPr>
        <w:t>Item 0803-09:  Verizon stated that their local SOA and LSMS systems require no manual intervention to re-associate to NPAC.  No other service provider said they had to manually rebind.</w:t>
      </w:r>
    </w:p>
    <w:p w14:paraId="20EE68C3" w14:textId="77777777" w:rsidR="0015382C" w:rsidRDefault="0015382C">
      <w:pPr>
        <w:rPr>
          <w:sz w:val="24"/>
        </w:rPr>
      </w:pPr>
    </w:p>
    <w:p w14:paraId="7535B6C9" w14:textId="77777777" w:rsidR="0015382C" w:rsidRDefault="0015382C">
      <w:pPr>
        <w:numPr>
          <w:ilvl w:val="0"/>
          <w:numId w:val="91"/>
        </w:numPr>
        <w:rPr>
          <w:sz w:val="24"/>
        </w:rPr>
      </w:pPr>
      <w:r>
        <w:rPr>
          <w:sz w:val="24"/>
        </w:rPr>
        <w:t>Item 0803-10:  Item remains Open.</w:t>
      </w:r>
    </w:p>
    <w:p w14:paraId="28B234D5" w14:textId="77777777" w:rsidR="0015382C" w:rsidRDefault="0015382C">
      <w:pPr>
        <w:rPr>
          <w:sz w:val="24"/>
        </w:rPr>
      </w:pPr>
    </w:p>
    <w:p w14:paraId="57A193F0" w14:textId="77777777" w:rsidR="0015382C" w:rsidRDefault="0015382C">
      <w:pPr>
        <w:numPr>
          <w:ilvl w:val="0"/>
          <w:numId w:val="10"/>
        </w:numPr>
        <w:rPr>
          <w:sz w:val="24"/>
        </w:rPr>
      </w:pPr>
      <w:r>
        <w:rPr>
          <w:sz w:val="24"/>
        </w:rPr>
        <w:t xml:space="preserve">Item 0103-11:  Item remains Open.  PIM 22 remains open.  Verizon described another </w:t>
      </w:r>
      <w:proofErr w:type="gramStart"/>
      <w:r>
        <w:rPr>
          <w:sz w:val="24"/>
        </w:rPr>
        <w:t>high profile</w:t>
      </w:r>
      <w:proofErr w:type="gramEnd"/>
      <w:r>
        <w:rPr>
          <w:sz w:val="24"/>
        </w:rPr>
        <w:t xml:space="preserve"> inadvertent port that recently took place.  A hospital’s number, which served the Blood Bank for the state of Virginia, was inadvertently ported after Verizon had placed the pending port into Conflict.  Verizon continues to request that the LNPA explore ways to satisfactorily resolve this issue.</w:t>
      </w:r>
    </w:p>
    <w:p w14:paraId="6CB53FBE" w14:textId="77777777" w:rsidR="0015382C" w:rsidRDefault="0015382C">
      <w:pPr>
        <w:rPr>
          <w:sz w:val="24"/>
        </w:rPr>
      </w:pPr>
    </w:p>
    <w:p w14:paraId="005B48E6" w14:textId="77777777" w:rsidR="0015382C" w:rsidRDefault="0015382C">
      <w:pPr>
        <w:numPr>
          <w:ilvl w:val="0"/>
          <w:numId w:val="92"/>
        </w:numPr>
        <w:rPr>
          <w:sz w:val="24"/>
        </w:rPr>
      </w:pPr>
      <w:r>
        <w:rPr>
          <w:sz w:val="24"/>
        </w:rPr>
        <w:t>Item 0503-10:  This item is Closed.  These questions were discussed on the 9/3/</w:t>
      </w:r>
      <w:proofErr w:type="gramStart"/>
      <w:r>
        <w:rPr>
          <w:sz w:val="24"/>
        </w:rPr>
        <w:t>03  and</w:t>
      </w:r>
      <w:proofErr w:type="gramEnd"/>
      <w:r>
        <w:rPr>
          <w:sz w:val="24"/>
        </w:rPr>
        <w:t xml:space="preserve"> 9/9/03 NANC 323 conference calls.  Refer to the minutes to those calls</w:t>
      </w:r>
    </w:p>
    <w:p w14:paraId="4908502F" w14:textId="77777777" w:rsidR="0015382C" w:rsidRDefault="0015382C">
      <w:pPr>
        <w:rPr>
          <w:sz w:val="24"/>
        </w:rPr>
      </w:pPr>
    </w:p>
    <w:p w14:paraId="5EF8F07E" w14:textId="77777777" w:rsidR="0015382C" w:rsidRDefault="0015382C">
      <w:pPr>
        <w:numPr>
          <w:ilvl w:val="0"/>
          <w:numId w:val="93"/>
        </w:numPr>
        <w:rPr>
          <w:sz w:val="24"/>
        </w:rPr>
      </w:pPr>
      <w:r>
        <w:rPr>
          <w:sz w:val="24"/>
        </w:rPr>
        <w:t>Item 0603-10:  This item is Closed.  It has been replaced by Action Items 090903-01, 090903-02, and 090903-03 in the 9/3/03 and 9/9/03 NANC 323 conference call minutes.</w:t>
      </w:r>
    </w:p>
    <w:p w14:paraId="0F2EFCB3" w14:textId="77777777" w:rsidR="0015382C" w:rsidRDefault="0015382C">
      <w:pPr>
        <w:rPr>
          <w:sz w:val="24"/>
        </w:rPr>
      </w:pPr>
    </w:p>
    <w:p w14:paraId="18A11A39" w14:textId="77777777" w:rsidR="0015382C" w:rsidRDefault="0015382C">
      <w:pPr>
        <w:numPr>
          <w:ilvl w:val="0"/>
          <w:numId w:val="94"/>
        </w:numPr>
        <w:rPr>
          <w:sz w:val="24"/>
        </w:rPr>
      </w:pPr>
      <w:r>
        <w:rPr>
          <w:sz w:val="24"/>
        </w:rPr>
        <w:t xml:space="preserve">Item 0703-01:  This item is Closed.  It was discussed on the 9/9/03 NANC 323 conference call.  NeuStar stated that the SPID attribute is returned in the audit result.  If the SPID is wrong, NPAC will generate a modify </w:t>
      </w:r>
      <w:proofErr w:type="spellStart"/>
      <w:r>
        <w:rPr>
          <w:sz w:val="24"/>
        </w:rPr>
        <w:t>mSET</w:t>
      </w:r>
      <w:proofErr w:type="spellEnd"/>
      <w:r>
        <w:rPr>
          <w:sz w:val="24"/>
        </w:rPr>
        <w:t xml:space="preserve"> and send it to the LSMS.  The SV is not deleted and added back in.</w:t>
      </w:r>
    </w:p>
    <w:p w14:paraId="7777C336" w14:textId="77777777" w:rsidR="0015382C" w:rsidRDefault="0015382C">
      <w:pPr>
        <w:rPr>
          <w:sz w:val="24"/>
        </w:rPr>
      </w:pPr>
    </w:p>
    <w:p w14:paraId="4888EBE6" w14:textId="77777777" w:rsidR="0015382C" w:rsidRDefault="0015382C">
      <w:pPr>
        <w:ind w:left="360"/>
        <w:rPr>
          <w:sz w:val="24"/>
        </w:rPr>
      </w:pPr>
      <w:r>
        <w:rPr>
          <w:sz w:val="24"/>
        </w:rPr>
        <w:t xml:space="preserve">Does a Modify </w:t>
      </w:r>
      <w:proofErr w:type="spellStart"/>
      <w:r>
        <w:rPr>
          <w:sz w:val="24"/>
        </w:rPr>
        <w:t>mSET</w:t>
      </w:r>
      <w:proofErr w:type="spellEnd"/>
      <w:r>
        <w:rPr>
          <w:sz w:val="24"/>
        </w:rPr>
        <w:t xml:space="preserve"> send the SPID attribute?  NeuStar response: Yes, for the audit case where the SPID is found to be wrong.</w:t>
      </w:r>
    </w:p>
    <w:p w14:paraId="47CEA501" w14:textId="77777777" w:rsidR="0015382C" w:rsidRDefault="0015382C">
      <w:pPr>
        <w:rPr>
          <w:sz w:val="24"/>
        </w:rPr>
      </w:pPr>
    </w:p>
    <w:p w14:paraId="5D9CF805" w14:textId="77777777" w:rsidR="0015382C" w:rsidRDefault="0015382C">
      <w:pPr>
        <w:rPr>
          <w:sz w:val="24"/>
        </w:rPr>
      </w:pPr>
      <w:r>
        <w:rPr>
          <w:sz w:val="24"/>
          <w:u w:val="single"/>
        </w:rPr>
        <w:t>Readout of NANC Multiple LRN Issue:</w:t>
      </w:r>
    </w:p>
    <w:p w14:paraId="69E3BDCB" w14:textId="77777777" w:rsidR="0015382C" w:rsidRDefault="0015382C">
      <w:pPr>
        <w:rPr>
          <w:sz w:val="24"/>
        </w:rPr>
      </w:pPr>
    </w:p>
    <w:p w14:paraId="60F4F6C0" w14:textId="77777777" w:rsidR="0015382C" w:rsidRDefault="0015382C">
      <w:pPr>
        <w:numPr>
          <w:ilvl w:val="0"/>
          <w:numId w:val="95"/>
        </w:numPr>
        <w:rPr>
          <w:sz w:val="24"/>
        </w:rPr>
      </w:pPr>
      <w:r>
        <w:rPr>
          <w:sz w:val="24"/>
        </w:rPr>
        <w:t xml:space="preserve">Gary Sacra, LNPA Co-Chair, gave a readout of the INC conference call and the agreed-upon path forward.  INC agreed to revise the LRN Assignment Practices to make it explicitly clear that multiple POIs due to multiple tandems in the LATA are a </w:t>
      </w:r>
      <w:r>
        <w:rPr>
          <w:sz w:val="24"/>
        </w:rPr>
        <w:lastRenderedPageBreak/>
        <w:t>legitimate need for multiple LRNs.  In addition, the INC will develop a checklist to be used to explore alternatives to assigning a new Central Office Code for an additional LRN.  The NANPA will send out a survey to carriers asking for input on their projected need for additional NXX Codes for the purpose of assigning an LRN</w:t>
      </w:r>
    </w:p>
    <w:p w14:paraId="30AB1412" w14:textId="77777777" w:rsidR="0015382C" w:rsidRDefault="0015382C">
      <w:pPr>
        <w:rPr>
          <w:sz w:val="24"/>
        </w:rPr>
      </w:pPr>
      <w:r>
        <w:rPr>
          <w:sz w:val="24"/>
        </w:rPr>
        <w:t>.</w:t>
      </w:r>
    </w:p>
    <w:p w14:paraId="2E2DB4BB" w14:textId="77777777" w:rsidR="0015382C" w:rsidRDefault="0015382C">
      <w:pPr>
        <w:numPr>
          <w:ilvl w:val="0"/>
          <w:numId w:val="95"/>
        </w:numPr>
        <w:rPr>
          <w:sz w:val="24"/>
        </w:rPr>
      </w:pPr>
      <w:r>
        <w:rPr>
          <w:sz w:val="24"/>
        </w:rPr>
        <w:t>It was suggested that members contact their INC representative to make sure they provide input to the revision of the LRN Assignment Practices.</w:t>
      </w:r>
    </w:p>
    <w:bookmarkStart w:id="26" w:name="_MON_1126973299"/>
    <w:bookmarkEnd w:id="26"/>
    <w:p w14:paraId="2A7B3AA2" w14:textId="77777777" w:rsidR="0015382C" w:rsidRDefault="0015382C">
      <w:pPr>
        <w:ind w:left="6480"/>
        <w:rPr>
          <w:sz w:val="24"/>
        </w:rPr>
      </w:pPr>
      <w:r>
        <w:rPr>
          <w:sz w:val="24"/>
        </w:rPr>
        <w:object w:dxaOrig="1530" w:dyaOrig="990" w14:anchorId="375F86DA">
          <v:shape id="_x0000_i1045" type="#_x0000_t75" style="width:76.5pt;height:49.5pt" o:ole="" fillcolor="window">
            <v:imagedata r:id="rId46" o:title=""/>
          </v:shape>
          <o:OLEObject Type="Embed" ProgID="Word.Document.8" ShapeID="_x0000_i1045" DrawAspect="Icon" ObjectID="_1735451602" r:id="rId47">
            <o:FieldCodes>\s</o:FieldCodes>
          </o:OLEObject>
        </w:object>
      </w:r>
    </w:p>
    <w:p w14:paraId="54852461" w14:textId="77777777" w:rsidR="0015382C" w:rsidRDefault="0015382C">
      <w:pPr>
        <w:numPr>
          <w:ilvl w:val="0"/>
          <w:numId w:val="96"/>
        </w:numPr>
        <w:spacing w:line="240" w:lineRule="atLeast"/>
        <w:rPr>
          <w:snapToGrid w:val="0"/>
          <w:color w:val="000000"/>
          <w:sz w:val="24"/>
        </w:rPr>
      </w:pPr>
      <w:r>
        <w:rPr>
          <w:sz w:val="24"/>
        </w:rPr>
        <w:t>Shannon Collins, NeuStar, reported that the INC</w:t>
      </w:r>
      <w:r>
        <w:rPr>
          <w:snapToGrid w:val="0"/>
          <w:color w:val="000000"/>
          <w:sz w:val="24"/>
        </w:rPr>
        <w:t xml:space="preserve"> identified three situations that may warrant additional LRNs:</w:t>
      </w:r>
    </w:p>
    <w:p w14:paraId="12D17AAD" w14:textId="77777777" w:rsidR="0015382C" w:rsidRDefault="0015382C" w:rsidP="006C182E">
      <w:pPr>
        <w:numPr>
          <w:ilvl w:val="0"/>
          <w:numId w:val="97"/>
        </w:numPr>
        <w:tabs>
          <w:tab w:val="clear" w:pos="360"/>
          <w:tab w:val="num" w:pos="720"/>
        </w:tabs>
        <w:spacing w:line="240" w:lineRule="atLeast"/>
        <w:ind w:left="720"/>
        <w:rPr>
          <w:snapToGrid w:val="0"/>
          <w:color w:val="000000"/>
          <w:sz w:val="24"/>
        </w:rPr>
      </w:pPr>
      <w:r>
        <w:rPr>
          <w:snapToGrid w:val="0"/>
          <w:color w:val="000000"/>
          <w:sz w:val="24"/>
        </w:rPr>
        <w:t xml:space="preserve">When there are multiple tandems owned by different service providers in a single LATA, the requesting service provider may obtain a new NXX </w:t>
      </w:r>
      <w:proofErr w:type="gramStart"/>
      <w:r>
        <w:rPr>
          <w:snapToGrid w:val="0"/>
          <w:color w:val="000000"/>
          <w:sz w:val="24"/>
        </w:rPr>
        <w:t>in order to</w:t>
      </w:r>
      <w:proofErr w:type="gramEnd"/>
      <w:r>
        <w:rPr>
          <w:snapToGrid w:val="0"/>
          <w:color w:val="000000"/>
          <w:sz w:val="24"/>
        </w:rPr>
        <w:t xml:space="preserve"> establish an LRN for each subtending POI.</w:t>
      </w:r>
    </w:p>
    <w:p w14:paraId="095C05BC" w14:textId="77777777" w:rsidR="0015382C" w:rsidRDefault="0015382C" w:rsidP="006C182E">
      <w:pPr>
        <w:numPr>
          <w:ilvl w:val="0"/>
          <w:numId w:val="97"/>
        </w:numPr>
        <w:tabs>
          <w:tab w:val="clear" w:pos="360"/>
          <w:tab w:val="num" w:pos="720"/>
        </w:tabs>
        <w:spacing w:line="240" w:lineRule="atLeast"/>
        <w:ind w:left="720"/>
        <w:rPr>
          <w:snapToGrid w:val="0"/>
          <w:color w:val="000000"/>
          <w:sz w:val="24"/>
        </w:rPr>
      </w:pPr>
      <w:r>
        <w:rPr>
          <w:snapToGrid w:val="0"/>
          <w:color w:val="000000"/>
          <w:sz w:val="24"/>
        </w:rPr>
        <w:t>Regulatory waivers granted to ILECs to carry local calls across a LATA boundary may exist.  In such instances, service providers may be justified in obtaining an</w:t>
      </w:r>
    </w:p>
    <w:p w14:paraId="2A54AA55" w14:textId="77777777" w:rsidR="0015382C" w:rsidRDefault="0015382C">
      <w:pPr>
        <w:spacing w:line="240" w:lineRule="atLeast"/>
        <w:ind w:firstLine="720"/>
        <w:rPr>
          <w:snapToGrid w:val="0"/>
          <w:color w:val="000000"/>
          <w:sz w:val="24"/>
        </w:rPr>
      </w:pPr>
      <w:r>
        <w:rPr>
          <w:snapToGrid w:val="0"/>
          <w:color w:val="000000"/>
          <w:sz w:val="24"/>
        </w:rPr>
        <w:t xml:space="preserve">additional LRN to properly route calls.  </w:t>
      </w:r>
    </w:p>
    <w:p w14:paraId="0D1738BA" w14:textId="77777777" w:rsidR="0015382C" w:rsidRDefault="0015382C" w:rsidP="006C182E">
      <w:pPr>
        <w:numPr>
          <w:ilvl w:val="0"/>
          <w:numId w:val="98"/>
        </w:numPr>
        <w:tabs>
          <w:tab w:val="clear" w:pos="360"/>
          <w:tab w:val="num" w:pos="720"/>
        </w:tabs>
        <w:spacing w:line="240" w:lineRule="atLeast"/>
        <w:ind w:left="720"/>
        <w:rPr>
          <w:snapToGrid w:val="0"/>
          <w:color w:val="000000"/>
          <w:sz w:val="24"/>
        </w:rPr>
      </w:pPr>
      <w:r>
        <w:rPr>
          <w:snapToGrid w:val="0"/>
          <w:color w:val="000000"/>
          <w:sz w:val="24"/>
        </w:rPr>
        <w:t>A unique LRN is required for each NPAC region within a single LATA when</w:t>
      </w:r>
    </w:p>
    <w:p w14:paraId="4EE7F3BD" w14:textId="77777777" w:rsidR="0015382C" w:rsidRDefault="0015382C">
      <w:pPr>
        <w:spacing w:line="240" w:lineRule="atLeast"/>
        <w:ind w:firstLine="720"/>
        <w:rPr>
          <w:snapToGrid w:val="0"/>
          <w:color w:val="000000"/>
          <w:sz w:val="24"/>
        </w:rPr>
      </w:pPr>
      <w:r>
        <w:rPr>
          <w:snapToGrid w:val="0"/>
          <w:color w:val="000000"/>
          <w:sz w:val="24"/>
        </w:rPr>
        <w:t>a single switch serves multiple NPAC regions.</w:t>
      </w:r>
    </w:p>
    <w:p w14:paraId="337E6E08" w14:textId="77777777" w:rsidR="0015382C" w:rsidRDefault="0015382C">
      <w:pPr>
        <w:spacing w:line="240" w:lineRule="atLeast"/>
        <w:rPr>
          <w:snapToGrid w:val="0"/>
          <w:color w:val="000000"/>
          <w:sz w:val="24"/>
        </w:rPr>
      </w:pPr>
    </w:p>
    <w:p w14:paraId="144FF09E" w14:textId="77777777" w:rsidR="0015382C" w:rsidRDefault="0015382C">
      <w:pPr>
        <w:spacing w:line="240" w:lineRule="atLeast"/>
        <w:ind w:left="360"/>
        <w:rPr>
          <w:sz w:val="24"/>
        </w:rPr>
      </w:pPr>
      <w:r>
        <w:rPr>
          <w:snapToGrid w:val="0"/>
          <w:color w:val="000000"/>
          <w:sz w:val="24"/>
        </w:rPr>
        <w:t>The Pool Administrator receives industry direction from the "TBPAG" while service providers receive guidance for selecting LRNs from the "LRN Assignment Practices."  The issue is now in initial closure at INC.</w:t>
      </w:r>
    </w:p>
    <w:p w14:paraId="59CE8A5B" w14:textId="77777777" w:rsidR="0015382C" w:rsidRDefault="0015382C">
      <w:pPr>
        <w:rPr>
          <w:sz w:val="24"/>
        </w:rPr>
      </w:pPr>
    </w:p>
    <w:p w14:paraId="639E9E4C" w14:textId="77777777" w:rsidR="0015382C" w:rsidRDefault="0015382C">
      <w:pPr>
        <w:rPr>
          <w:sz w:val="24"/>
        </w:rPr>
      </w:pPr>
      <w:r>
        <w:rPr>
          <w:sz w:val="24"/>
          <w:u w:val="single"/>
        </w:rPr>
        <w:t>NANC Report Development:</w:t>
      </w:r>
    </w:p>
    <w:p w14:paraId="572BB043" w14:textId="77777777" w:rsidR="0015382C" w:rsidRDefault="0015382C">
      <w:pPr>
        <w:rPr>
          <w:sz w:val="24"/>
        </w:rPr>
      </w:pPr>
    </w:p>
    <w:p w14:paraId="4215CE56" w14:textId="77777777" w:rsidR="0015382C" w:rsidRDefault="0015382C">
      <w:pPr>
        <w:numPr>
          <w:ilvl w:val="0"/>
          <w:numId w:val="99"/>
        </w:numPr>
        <w:rPr>
          <w:sz w:val="24"/>
        </w:rPr>
      </w:pPr>
      <w:r>
        <w:rPr>
          <w:sz w:val="24"/>
        </w:rPr>
        <w:t>The LNPA Report to NANC will include the following topics:</w:t>
      </w:r>
    </w:p>
    <w:p w14:paraId="59998478" w14:textId="77777777" w:rsidR="0015382C" w:rsidRDefault="0015382C" w:rsidP="006C182E">
      <w:pPr>
        <w:numPr>
          <w:ilvl w:val="0"/>
          <w:numId w:val="100"/>
        </w:numPr>
        <w:tabs>
          <w:tab w:val="clear" w:pos="360"/>
          <w:tab w:val="num" w:pos="720"/>
        </w:tabs>
        <w:ind w:left="720"/>
        <w:rPr>
          <w:sz w:val="24"/>
        </w:rPr>
      </w:pPr>
      <w:r>
        <w:rPr>
          <w:sz w:val="24"/>
        </w:rPr>
        <w:t>Report on Architecture Planning Team activity</w:t>
      </w:r>
    </w:p>
    <w:p w14:paraId="717BD784" w14:textId="77777777" w:rsidR="0015382C" w:rsidRDefault="0015382C" w:rsidP="006C182E">
      <w:pPr>
        <w:numPr>
          <w:ilvl w:val="0"/>
          <w:numId w:val="100"/>
        </w:numPr>
        <w:tabs>
          <w:tab w:val="clear" w:pos="360"/>
          <w:tab w:val="num" w:pos="720"/>
        </w:tabs>
        <w:ind w:left="720"/>
        <w:rPr>
          <w:sz w:val="24"/>
        </w:rPr>
      </w:pPr>
      <w:r>
        <w:rPr>
          <w:sz w:val="24"/>
        </w:rPr>
        <w:t xml:space="preserve">PIMs 22 and 24 </w:t>
      </w:r>
      <w:proofErr w:type="gramStart"/>
      <w:r>
        <w:rPr>
          <w:sz w:val="24"/>
        </w:rPr>
        <w:t>status</w:t>
      </w:r>
      <w:proofErr w:type="gramEnd"/>
    </w:p>
    <w:p w14:paraId="3707E0AF" w14:textId="77777777" w:rsidR="0015382C" w:rsidRDefault="0015382C" w:rsidP="006C182E">
      <w:pPr>
        <w:numPr>
          <w:ilvl w:val="0"/>
          <w:numId w:val="100"/>
        </w:numPr>
        <w:tabs>
          <w:tab w:val="clear" w:pos="360"/>
          <w:tab w:val="num" w:pos="720"/>
        </w:tabs>
        <w:ind w:left="720"/>
        <w:rPr>
          <w:sz w:val="24"/>
        </w:rPr>
      </w:pPr>
      <w:r>
        <w:rPr>
          <w:sz w:val="24"/>
        </w:rPr>
        <w:t>CTIA letter to NANC regarding the LNP Provisioning Flows</w:t>
      </w:r>
    </w:p>
    <w:p w14:paraId="44436B9F" w14:textId="77777777" w:rsidR="0015382C" w:rsidRDefault="0015382C">
      <w:pPr>
        <w:rPr>
          <w:sz w:val="24"/>
        </w:rPr>
      </w:pPr>
    </w:p>
    <w:p w14:paraId="698488A1" w14:textId="77777777" w:rsidR="0015382C" w:rsidRDefault="0015382C">
      <w:pPr>
        <w:rPr>
          <w:sz w:val="24"/>
          <w:u w:val="single"/>
        </w:rPr>
      </w:pPr>
      <w:r>
        <w:rPr>
          <w:sz w:val="24"/>
          <w:u w:val="single"/>
        </w:rPr>
        <w:t>New Business:</w:t>
      </w:r>
    </w:p>
    <w:p w14:paraId="1C7A6879" w14:textId="77777777" w:rsidR="0015382C" w:rsidRDefault="0015382C">
      <w:pPr>
        <w:rPr>
          <w:sz w:val="24"/>
        </w:rPr>
      </w:pPr>
    </w:p>
    <w:p w14:paraId="1F06B796" w14:textId="77777777" w:rsidR="0015382C" w:rsidRDefault="0015382C">
      <w:pPr>
        <w:numPr>
          <w:ilvl w:val="0"/>
          <w:numId w:val="101"/>
        </w:numPr>
        <w:rPr>
          <w:sz w:val="24"/>
        </w:rPr>
      </w:pPr>
      <w:r>
        <w:rPr>
          <w:sz w:val="24"/>
        </w:rPr>
        <w:t>AT&amp;T proposed the following regarding future LNPA meetings:</w:t>
      </w:r>
    </w:p>
    <w:p w14:paraId="5FBDAFDC" w14:textId="77777777" w:rsidR="0015382C" w:rsidRDefault="0015382C" w:rsidP="006C182E">
      <w:pPr>
        <w:numPr>
          <w:ilvl w:val="0"/>
          <w:numId w:val="102"/>
        </w:numPr>
        <w:tabs>
          <w:tab w:val="clear" w:pos="360"/>
          <w:tab w:val="num" w:pos="720"/>
        </w:tabs>
        <w:ind w:left="720"/>
        <w:rPr>
          <w:sz w:val="24"/>
        </w:rPr>
      </w:pPr>
      <w:r>
        <w:rPr>
          <w:sz w:val="24"/>
        </w:rPr>
        <w:t>Meeting in 2004 every other month during NANC months, with an entire week between meetings</w:t>
      </w:r>
    </w:p>
    <w:p w14:paraId="0B1077DF" w14:textId="77777777" w:rsidR="0015382C" w:rsidRDefault="0015382C" w:rsidP="006C182E">
      <w:pPr>
        <w:numPr>
          <w:ilvl w:val="0"/>
          <w:numId w:val="103"/>
        </w:numPr>
        <w:tabs>
          <w:tab w:val="clear" w:pos="360"/>
          <w:tab w:val="num" w:pos="720"/>
        </w:tabs>
        <w:ind w:left="720"/>
        <w:rPr>
          <w:sz w:val="24"/>
        </w:rPr>
      </w:pPr>
      <w:r>
        <w:rPr>
          <w:sz w:val="24"/>
        </w:rPr>
        <w:t>Conference calls on off months</w:t>
      </w:r>
    </w:p>
    <w:p w14:paraId="11D35D89" w14:textId="77777777" w:rsidR="0015382C" w:rsidRDefault="0015382C" w:rsidP="006C182E">
      <w:pPr>
        <w:numPr>
          <w:ilvl w:val="0"/>
          <w:numId w:val="104"/>
        </w:numPr>
        <w:tabs>
          <w:tab w:val="clear" w:pos="360"/>
          <w:tab w:val="num" w:pos="720"/>
        </w:tabs>
        <w:ind w:left="720"/>
        <w:rPr>
          <w:sz w:val="24"/>
        </w:rPr>
      </w:pPr>
      <w:r>
        <w:rPr>
          <w:sz w:val="24"/>
        </w:rPr>
        <w:t xml:space="preserve">Combining WNPO and LNPA to </w:t>
      </w:r>
      <w:proofErr w:type="gramStart"/>
      <w:r>
        <w:rPr>
          <w:sz w:val="24"/>
        </w:rPr>
        <w:t>meet together</w:t>
      </w:r>
      <w:proofErr w:type="gramEnd"/>
    </w:p>
    <w:p w14:paraId="74B81B18" w14:textId="77777777" w:rsidR="0015382C" w:rsidRDefault="0015382C" w:rsidP="006C182E">
      <w:pPr>
        <w:numPr>
          <w:ilvl w:val="0"/>
          <w:numId w:val="101"/>
        </w:numPr>
        <w:tabs>
          <w:tab w:val="clear" w:pos="360"/>
          <w:tab w:val="num" w:pos="1080"/>
        </w:tabs>
        <w:ind w:left="1080"/>
        <w:rPr>
          <w:sz w:val="24"/>
        </w:rPr>
      </w:pPr>
      <w:r>
        <w:rPr>
          <w:sz w:val="24"/>
        </w:rPr>
        <w:t>Two wireless providers stated that the WNPO needs to meet monthly at least through the 1</w:t>
      </w:r>
      <w:r>
        <w:rPr>
          <w:sz w:val="24"/>
          <w:vertAlign w:val="superscript"/>
        </w:rPr>
        <w:t>st</w:t>
      </w:r>
      <w:r>
        <w:rPr>
          <w:sz w:val="24"/>
        </w:rPr>
        <w:t xml:space="preserve"> half of the year.</w:t>
      </w:r>
    </w:p>
    <w:p w14:paraId="55F46F1D" w14:textId="77777777" w:rsidR="0015382C" w:rsidRDefault="0015382C">
      <w:pPr>
        <w:rPr>
          <w:sz w:val="24"/>
        </w:rPr>
      </w:pPr>
    </w:p>
    <w:p w14:paraId="1D578E11" w14:textId="77777777" w:rsidR="0015382C" w:rsidRDefault="0015382C">
      <w:pPr>
        <w:ind w:firstLine="360"/>
        <w:rPr>
          <w:sz w:val="24"/>
        </w:rPr>
      </w:pPr>
      <w:r>
        <w:rPr>
          <w:sz w:val="24"/>
        </w:rPr>
        <w:t xml:space="preserve">Based on AT&amp;T’s proposal, the </w:t>
      </w:r>
      <w:r>
        <w:rPr>
          <w:color w:val="FF0000"/>
          <w:sz w:val="24"/>
        </w:rPr>
        <w:t>LNPA</w:t>
      </w:r>
      <w:r>
        <w:rPr>
          <w:sz w:val="24"/>
        </w:rPr>
        <w:t xml:space="preserve"> </w:t>
      </w:r>
      <w:r>
        <w:rPr>
          <w:color w:val="FF0000"/>
          <w:sz w:val="24"/>
        </w:rPr>
        <w:t>Working Group</w:t>
      </w:r>
      <w:r>
        <w:rPr>
          <w:sz w:val="24"/>
        </w:rPr>
        <w:t xml:space="preserve"> took an action to come </w:t>
      </w:r>
    </w:p>
    <w:p w14:paraId="42F1F68C" w14:textId="77777777" w:rsidR="0015382C" w:rsidRDefault="0015382C">
      <w:pPr>
        <w:ind w:left="360"/>
        <w:rPr>
          <w:sz w:val="24"/>
        </w:rPr>
      </w:pPr>
      <w:r>
        <w:rPr>
          <w:sz w:val="24"/>
        </w:rPr>
        <w:t>to the October meeting prepared to discuss conducting every other month face-to-face meetings during the second half of 2004, with conference calls on the off months.</w:t>
      </w:r>
    </w:p>
    <w:p w14:paraId="578C2091" w14:textId="77777777" w:rsidR="0015382C" w:rsidRDefault="0015382C">
      <w:pPr>
        <w:rPr>
          <w:sz w:val="24"/>
        </w:rPr>
      </w:pPr>
    </w:p>
    <w:p w14:paraId="35CA2DFF" w14:textId="77777777" w:rsidR="0015382C" w:rsidRDefault="0015382C">
      <w:pPr>
        <w:ind w:left="360"/>
        <w:rPr>
          <w:sz w:val="24"/>
        </w:rPr>
      </w:pPr>
      <w:r>
        <w:rPr>
          <w:sz w:val="24"/>
        </w:rPr>
        <w:lastRenderedPageBreak/>
        <w:t>It was mentioned that further FCC guidance on wireless and inter-modal porting may require monthly face-to-face meetings.</w:t>
      </w:r>
    </w:p>
    <w:p w14:paraId="285368E1" w14:textId="77777777" w:rsidR="0015382C" w:rsidRDefault="0015382C">
      <w:pPr>
        <w:rPr>
          <w:sz w:val="24"/>
        </w:rPr>
      </w:pPr>
    </w:p>
    <w:p w14:paraId="22EB4007" w14:textId="77777777" w:rsidR="0015382C" w:rsidRDefault="0015382C">
      <w:pPr>
        <w:rPr>
          <w:sz w:val="24"/>
          <w:u w:val="single"/>
        </w:rPr>
      </w:pPr>
      <w:r>
        <w:rPr>
          <w:sz w:val="24"/>
          <w:u w:val="single"/>
        </w:rPr>
        <w:t>Remaining 2003 Meeting Schedule:</w:t>
      </w:r>
    </w:p>
    <w:p w14:paraId="3604208A" w14:textId="77777777" w:rsidR="0015382C" w:rsidRDefault="0015382C">
      <w:pPr>
        <w:rPr>
          <w:sz w:val="24"/>
          <w:u w:val="single"/>
        </w:rPr>
      </w:pPr>
    </w:p>
    <w:p w14:paraId="5761195C" w14:textId="77777777" w:rsidR="0015382C" w:rsidRDefault="0015382C">
      <w:pPr>
        <w:numPr>
          <w:ilvl w:val="0"/>
          <w:numId w:val="105"/>
        </w:numPr>
        <w:rPr>
          <w:sz w:val="24"/>
          <w:u w:val="single"/>
        </w:rPr>
      </w:pPr>
      <w:r>
        <w:rPr>
          <w:sz w:val="24"/>
        </w:rPr>
        <w:t>Wireless will meet on Mondays and Tuesdays, the Architecture Planning Team will meet on Tuesdays from 1pm-5pm local time, and the LNPA will meet on Wednesdays and Thursdays.</w:t>
      </w:r>
    </w:p>
    <w:p w14:paraId="4316C659" w14:textId="77777777" w:rsidR="0015382C" w:rsidRDefault="0015382C" w:rsidP="006C182E">
      <w:pPr>
        <w:numPr>
          <w:ilvl w:val="0"/>
          <w:numId w:val="106"/>
        </w:numPr>
        <w:tabs>
          <w:tab w:val="clear" w:pos="360"/>
          <w:tab w:val="num" w:pos="1080"/>
        </w:tabs>
        <w:ind w:left="1080"/>
        <w:rPr>
          <w:sz w:val="24"/>
          <w:u w:val="single"/>
        </w:rPr>
      </w:pPr>
      <w:r>
        <w:rPr>
          <w:sz w:val="24"/>
        </w:rPr>
        <w:t>Oct.  Week of 10/13.  No NANC meeting.  Hosted by Verizon in Portsmouth, New Hampshire.</w:t>
      </w:r>
    </w:p>
    <w:p w14:paraId="5BC41BB2" w14:textId="77777777" w:rsidR="0015382C" w:rsidRDefault="0015382C" w:rsidP="006C182E">
      <w:pPr>
        <w:numPr>
          <w:ilvl w:val="0"/>
          <w:numId w:val="2"/>
        </w:numPr>
        <w:tabs>
          <w:tab w:val="clear" w:pos="360"/>
          <w:tab w:val="num" w:pos="1080"/>
        </w:tabs>
        <w:ind w:left="1080"/>
        <w:rPr>
          <w:sz w:val="24"/>
          <w:u w:val="single"/>
        </w:rPr>
      </w:pPr>
      <w:r>
        <w:rPr>
          <w:sz w:val="24"/>
        </w:rPr>
        <w:t>Nov.  Week of 11/10.  NANC meets on 11/5.  Hosted by VeriSign in Overland Park, Kansas.</w:t>
      </w:r>
    </w:p>
    <w:p w14:paraId="0D6773ED" w14:textId="77777777" w:rsidR="0015382C" w:rsidRDefault="0015382C" w:rsidP="006C182E">
      <w:pPr>
        <w:numPr>
          <w:ilvl w:val="0"/>
          <w:numId w:val="3"/>
        </w:numPr>
        <w:tabs>
          <w:tab w:val="clear" w:pos="360"/>
          <w:tab w:val="num" w:pos="1080"/>
        </w:tabs>
        <w:ind w:left="1080"/>
        <w:rPr>
          <w:sz w:val="24"/>
        </w:rPr>
      </w:pPr>
      <w:r>
        <w:rPr>
          <w:sz w:val="24"/>
        </w:rPr>
        <w:t>Dec.  Week of 12/8.  No NANC meeting.  Hosted by Telcordia in San Diego.</w:t>
      </w:r>
    </w:p>
    <w:sectPr w:rsidR="0015382C">
      <w:footerReference w:type="even" r:id="rId48"/>
      <w:footerReference w:type="default" r:id="rId4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5F83E" w14:textId="77777777" w:rsidR="00000000" w:rsidRDefault="00A83213">
      <w:r>
        <w:separator/>
      </w:r>
    </w:p>
  </w:endnote>
  <w:endnote w:type="continuationSeparator" w:id="0">
    <w:p w14:paraId="640A2F14" w14:textId="77777777" w:rsidR="00000000" w:rsidRDefault="00A83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19CB2" w14:textId="77777777" w:rsidR="0015382C" w:rsidRDefault="001538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5E545AF" w14:textId="77777777" w:rsidR="0015382C" w:rsidRDefault="001538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350B" w14:textId="77777777" w:rsidR="0015382C" w:rsidRDefault="001538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F5B85">
      <w:rPr>
        <w:rStyle w:val="PageNumber"/>
        <w:noProof/>
      </w:rPr>
      <w:t>1</w:t>
    </w:r>
    <w:r>
      <w:rPr>
        <w:rStyle w:val="PageNumber"/>
      </w:rPr>
      <w:fldChar w:fldCharType="end"/>
    </w:r>
  </w:p>
  <w:p w14:paraId="4A059DEB" w14:textId="77777777" w:rsidR="0015382C" w:rsidRDefault="0015382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0F08D" w14:textId="77777777" w:rsidR="00000000" w:rsidRDefault="00A83213">
      <w:r>
        <w:separator/>
      </w:r>
    </w:p>
  </w:footnote>
  <w:footnote w:type="continuationSeparator" w:id="0">
    <w:p w14:paraId="0859D47A" w14:textId="77777777" w:rsidR="00000000" w:rsidRDefault="00A832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37B2"/>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1" w15:restartNumberingAfterBreak="0">
    <w:nsid w:val="00BA0531"/>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E506B6"/>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3" w15:restartNumberingAfterBreak="0">
    <w:nsid w:val="018B4DC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1E30F93"/>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5" w15:restartNumberingAfterBreak="0">
    <w:nsid w:val="04C062B8"/>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6" w15:restartNumberingAfterBreak="0">
    <w:nsid w:val="054B3D9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06DB1EAE"/>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8" w15:restartNumberingAfterBreak="0">
    <w:nsid w:val="073D5A6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095948B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B6F4EEF"/>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12173994"/>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12" w15:restartNumberingAfterBreak="0">
    <w:nsid w:val="123E1A8B"/>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13" w15:restartNumberingAfterBreak="0">
    <w:nsid w:val="158539A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168934F7"/>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15" w15:restartNumberingAfterBreak="0">
    <w:nsid w:val="17CA6758"/>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16" w15:restartNumberingAfterBreak="0">
    <w:nsid w:val="1ABC677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1B901160"/>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18" w15:restartNumberingAfterBreak="0">
    <w:nsid w:val="1C44063D"/>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19" w15:restartNumberingAfterBreak="0">
    <w:nsid w:val="1C8F543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1D7C4698"/>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21" w15:restartNumberingAfterBreak="0">
    <w:nsid w:val="1D810ED6"/>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22" w15:restartNumberingAfterBreak="0">
    <w:nsid w:val="1EB651F9"/>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23" w15:restartNumberingAfterBreak="0">
    <w:nsid w:val="204E1B4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20C72375"/>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21C711F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22401FD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234957C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23DF5A9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244A5D51"/>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30" w15:restartNumberingAfterBreak="0">
    <w:nsid w:val="249227A5"/>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31" w15:restartNumberingAfterBreak="0">
    <w:nsid w:val="25A86185"/>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32" w15:restartNumberingAfterBreak="0">
    <w:nsid w:val="26681E13"/>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33" w15:restartNumberingAfterBreak="0">
    <w:nsid w:val="287F4E38"/>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34" w15:restartNumberingAfterBreak="0">
    <w:nsid w:val="29BE13B8"/>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2ECB6969"/>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36" w15:restartNumberingAfterBreak="0">
    <w:nsid w:val="2F545FFA"/>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37" w15:restartNumberingAfterBreak="0">
    <w:nsid w:val="2FB72E27"/>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303C2BE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30585DC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0" w15:restartNumberingAfterBreak="0">
    <w:nsid w:val="32E11FC4"/>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41" w15:restartNumberingAfterBreak="0">
    <w:nsid w:val="334760B4"/>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42" w15:restartNumberingAfterBreak="0">
    <w:nsid w:val="3414189C"/>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43" w15:restartNumberingAfterBreak="0">
    <w:nsid w:val="34E14C77"/>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44" w15:restartNumberingAfterBreak="0">
    <w:nsid w:val="34E61B44"/>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354C5D6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6" w15:restartNumberingAfterBreak="0">
    <w:nsid w:val="36A9227C"/>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47" w15:restartNumberingAfterBreak="0">
    <w:nsid w:val="37125A9B"/>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48" w15:restartNumberingAfterBreak="0">
    <w:nsid w:val="37C95743"/>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49" w15:restartNumberingAfterBreak="0">
    <w:nsid w:val="38AF3F76"/>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50" w15:restartNumberingAfterBreak="0">
    <w:nsid w:val="39D72EA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1" w15:restartNumberingAfterBreak="0">
    <w:nsid w:val="3A644BC5"/>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52" w15:restartNumberingAfterBreak="0">
    <w:nsid w:val="3C2A4480"/>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53" w15:restartNumberingAfterBreak="0">
    <w:nsid w:val="3C53092D"/>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54" w15:restartNumberingAfterBreak="0">
    <w:nsid w:val="3DC2053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5" w15:restartNumberingAfterBreak="0">
    <w:nsid w:val="3E2F5417"/>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56" w15:restartNumberingAfterBreak="0">
    <w:nsid w:val="3FCC2BDA"/>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57" w15:restartNumberingAfterBreak="0">
    <w:nsid w:val="405D6DC7"/>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58" w15:restartNumberingAfterBreak="0">
    <w:nsid w:val="41093367"/>
    <w:multiLevelType w:val="singleLevel"/>
    <w:tmpl w:val="FA46DA42"/>
    <w:lvl w:ilvl="0">
      <w:start w:val="1"/>
      <w:numFmt w:val="none"/>
      <w:lvlText w:val="3."/>
      <w:lvlJc w:val="left"/>
      <w:pPr>
        <w:tabs>
          <w:tab w:val="num" w:pos="360"/>
        </w:tabs>
        <w:ind w:left="360" w:hanging="360"/>
      </w:pPr>
    </w:lvl>
  </w:abstractNum>
  <w:abstractNum w:abstractNumId="59" w15:restartNumberingAfterBreak="0">
    <w:nsid w:val="418A0E5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0" w15:restartNumberingAfterBreak="0">
    <w:nsid w:val="42D239D0"/>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61" w15:restartNumberingAfterBreak="0">
    <w:nsid w:val="44F81058"/>
    <w:multiLevelType w:val="singleLevel"/>
    <w:tmpl w:val="607AC5C0"/>
    <w:lvl w:ilvl="0">
      <w:numFmt w:val="bullet"/>
      <w:lvlText w:val=""/>
      <w:lvlJc w:val="left"/>
      <w:pPr>
        <w:tabs>
          <w:tab w:val="num" w:pos="1080"/>
        </w:tabs>
        <w:ind w:left="1080" w:hanging="360"/>
      </w:pPr>
      <w:rPr>
        <w:rFonts w:ascii="Wingdings" w:hAnsi="Wingdings" w:hint="default"/>
      </w:rPr>
    </w:lvl>
  </w:abstractNum>
  <w:abstractNum w:abstractNumId="62" w15:restartNumberingAfterBreak="0">
    <w:nsid w:val="451B5070"/>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63" w15:restartNumberingAfterBreak="0">
    <w:nsid w:val="45F3393B"/>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64" w15:restartNumberingAfterBreak="0">
    <w:nsid w:val="46253B7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5" w15:restartNumberingAfterBreak="0">
    <w:nsid w:val="464F7855"/>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66" w15:restartNumberingAfterBreak="0">
    <w:nsid w:val="47024D3A"/>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67" w15:restartNumberingAfterBreak="0">
    <w:nsid w:val="47C753B5"/>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68" w15:restartNumberingAfterBreak="0">
    <w:nsid w:val="49C30C6F"/>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69" w15:restartNumberingAfterBreak="0">
    <w:nsid w:val="4A2251FA"/>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70" w15:restartNumberingAfterBreak="0">
    <w:nsid w:val="4C14547E"/>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71" w15:restartNumberingAfterBreak="0">
    <w:nsid w:val="4CC435EA"/>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4DEB7FAA"/>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73" w15:restartNumberingAfterBreak="0">
    <w:nsid w:val="5215470D"/>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74" w15:restartNumberingAfterBreak="0">
    <w:nsid w:val="52FE0E49"/>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75" w15:restartNumberingAfterBreak="0">
    <w:nsid w:val="539C5E8E"/>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76" w15:restartNumberingAfterBreak="0">
    <w:nsid w:val="54B03718"/>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7" w15:restartNumberingAfterBreak="0">
    <w:nsid w:val="56083300"/>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78" w15:restartNumberingAfterBreak="0">
    <w:nsid w:val="59F2705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9" w15:restartNumberingAfterBreak="0">
    <w:nsid w:val="5A3B51CF"/>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80" w15:restartNumberingAfterBreak="0">
    <w:nsid w:val="5AB526A8"/>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81" w15:restartNumberingAfterBreak="0">
    <w:nsid w:val="5B687369"/>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82" w15:restartNumberingAfterBreak="0">
    <w:nsid w:val="602817FF"/>
    <w:multiLevelType w:val="singleLevel"/>
    <w:tmpl w:val="0409000F"/>
    <w:lvl w:ilvl="0">
      <w:start w:val="1"/>
      <w:numFmt w:val="decimal"/>
      <w:lvlText w:val="%1."/>
      <w:lvlJc w:val="left"/>
      <w:pPr>
        <w:tabs>
          <w:tab w:val="num" w:pos="360"/>
        </w:tabs>
        <w:ind w:left="360" w:hanging="360"/>
      </w:pPr>
    </w:lvl>
  </w:abstractNum>
  <w:abstractNum w:abstractNumId="83" w15:restartNumberingAfterBreak="0">
    <w:nsid w:val="60A616FA"/>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84" w15:restartNumberingAfterBreak="0">
    <w:nsid w:val="60D5134C"/>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86" w15:restartNumberingAfterBreak="0">
    <w:nsid w:val="624F3BC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7" w15:restartNumberingAfterBreak="0">
    <w:nsid w:val="64E44E15"/>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88" w15:restartNumberingAfterBreak="0">
    <w:nsid w:val="69244FDF"/>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89" w15:restartNumberingAfterBreak="0">
    <w:nsid w:val="6AC43984"/>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90" w15:restartNumberingAfterBreak="0">
    <w:nsid w:val="6CE96552"/>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91" w15:restartNumberingAfterBreak="0">
    <w:nsid w:val="6DDF475D"/>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92" w15:restartNumberingAfterBreak="0">
    <w:nsid w:val="6FEA2C26"/>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93" w15:restartNumberingAfterBreak="0">
    <w:nsid w:val="70665375"/>
    <w:multiLevelType w:val="singleLevel"/>
    <w:tmpl w:val="607AC5C0"/>
    <w:lvl w:ilvl="0">
      <w:numFmt w:val="bullet"/>
      <w:lvlText w:val=""/>
      <w:lvlJc w:val="left"/>
      <w:pPr>
        <w:tabs>
          <w:tab w:val="num" w:pos="1080"/>
        </w:tabs>
        <w:ind w:left="1080" w:hanging="360"/>
      </w:pPr>
      <w:rPr>
        <w:rFonts w:ascii="Wingdings" w:hAnsi="Wingdings" w:hint="default"/>
      </w:rPr>
    </w:lvl>
  </w:abstractNum>
  <w:abstractNum w:abstractNumId="94" w15:restartNumberingAfterBreak="0">
    <w:nsid w:val="70A528C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5" w15:restartNumberingAfterBreak="0">
    <w:nsid w:val="71DA02F8"/>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96" w15:restartNumberingAfterBreak="0">
    <w:nsid w:val="72741848"/>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97" w15:restartNumberingAfterBreak="0">
    <w:nsid w:val="72C6738D"/>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98" w15:restartNumberingAfterBreak="0">
    <w:nsid w:val="73C10EC6"/>
    <w:multiLevelType w:val="singleLevel"/>
    <w:tmpl w:val="607AC5C0"/>
    <w:lvl w:ilvl="0">
      <w:numFmt w:val="bullet"/>
      <w:lvlText w:val=""/>
      <w:lvlJc w:val="left"/>
      <w:pPr>
        <w:tabs>
          <w:tab w:val="num" w:pos="1080"/>
        </w:tabs>
        <w:ind w:left="1080" w:hanging="360"/>
      </w:pPr>
      <w:rPr>
        <w:rFonts w:ascii="Wingdings" w:hAnsi="Wingdings" w:hint="default"/>
      </w:rPr>
    </w:lvl>
  </w:abstractNum>
  <w:abstractNum w:abstractNumId="99" w15:restartNumberingAfterBreak="0">
    <w:nsid w:val="744974D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0" w15:restartNumberingAfterBreak="0">
    <w:nsid w:val="7775055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1" w15:restartNumberingAfterBreak="0">
    <w:nsid w:val="78A77DC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2" w15:restartNumberingAfterBreak="0">
    <w:nsid w:val="79463D0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3" w15:restartNumberingAfterBreak="0">
    <w:nsid w:val="7D6B4A7D"/>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104" w15:restartNumberingAfterBreak="0">
    <w:nsid w:val="7F08316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5" w15:restartNumberingAfterBreak="0">
    <w:nsid w:val="7F5F20DA"/>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num w:numId="1" w16cid:durableId="347753999">
    <w:abstractNumId w:val="71"/>
  </w:num>
  <w:num w:numId="2" w16cid:durableId="1520466520">
    <w:abstractNumId w:val="6"/>
  </w:num>
  <w:num w:numId="3" w16cid:durableId="1485707478">
    <w:abstractNumId w:val="39"/>
  </w:num>
  <w:num w:numId="4" w16cid:durableId="216285185">
    <w:abstractNumId w:val="44"/>
  </w:num>
  <w:num w:numId="5" w16cid:durableId="371613723">
    <w:abstractNumId w:val="84"/>
  </w:num>
  <w:num w:numId="6" w16cid:durableId="1047297601">
    <w:abstractNumId w:val="1"/>
  </w:num>
  <w:num w:numId="7" w16cid:durableId="1230194451">
    <w:abstractNumId w:val="37"/>
  </w:num>
  <w:num w:numId="8" w16cid:durableId="1972705876">
    <w:abstractNumId w:val="80"/>
  </w:num>
  <w:num w:numId="9" w16cid:durableId="787823684">
    <w:abstractNumId w:val="35"/>
  </w:num>
  <w:num w:numId="10" w16cid:durableId="727653138">
    <w:abstractNumId w:val="7"/>
  </w:num>
  <w:num w:numId="11" w16cid:durableId="1137188205">
    <w:abstractNumId w:val="67"/>
  </w:num>
  <w:num w:numId="12" w16cid:durableId="646321791">
    <w:abstractNumId w:val="85"/>
  </w:num>
  <w:num w:numId="13" w16cid:durableId="1048720285">
    <w:abstractNumId w:val="4"/>
  </w:num>
  <w:num w:numId="14" w16cid:durableId="1006009402">
    <w:abstractNumId w:val="48"/>
  </w:num>
  <w:num w:numId="15" w16cid:durableId="403843922">
    <w:abstractNumId w:val="59"/>
  </w:num>
  <w:num w:numId="16" w16cid:durableId="319430655">
    <w:abstractNumId w:val="70"/>
  </w:num>
  <w:num w:numId="17" w16cid:durableId="524901987">
    <w:abstractNumId w:val="34"/>
  </w:num>
  <w:num w:numId="18" w16cid:durableId="965894439">
    <w:abstractNumId w:val="5"/>
  </w:num>
  <w:num w:numId="19" w16cid:durableId="1884174364">
    <w:abstractNumId w:val="56"/>
  </w:num>
  <w:num w:numId="20" w16cid:durableId="1478257325">
    <w:abstractNumId w:val="27"/>
  </w:num>
  <w:num w:numId="21" w16cid:durableId="897595374">
    <w:abstractNumId w:val="41"/>
  </w:num>
  <w:num w:numId="22" w16cid:durableId="1411462695">
    <w:abstractNumId w:val="60"/>
  </w:num>
  <w:num w:numId="23" w16cid:durableId="1089809232">
    <w:abstractNumId w:val="49"/>
  </w:num>
  <w:num w:numId="24" w16cid:durableId="1624575915">
    <w:abstractNumId w:val="66"/>
  </w:num>
  <w:num w:numId="25" w16cid:durableId="1339309781">
    <w:abstractNumId w:val="53"/>
  </w:num>
  <w:num w:numId="26" w16cid:durableId="831529810">
    <w:abstractNumId w:val="47"/>
  </w:num>
  <w:num w:numId="27" w16cid:durableId="981036056">
    <w:abstractNumId w:val="42"/>
  </w:num>
  <w:num w:numId="28" w16cid:durableId="402723579">
    <w:abstractNumId w:val="43"/>
  </w:num>
  <w:num w:numId="29" w16cid:durableId="1407922225">
    <w:abstractNumId w:val="29"/>
  </w:num>
  <w:num w:numId="30" w16cid:durableId="1943417801">
    <w:abstractNumId w:val="38"/>
  </w:num>
  <w:num w:numId="31" w16cid:durableId="1562205450">
    <w:abstractNumId w:val="14"/>
  </w:num>
  <w:num w:numId="32" w16cid:durableId="478882145">
    <w:abstractNumId w:val="16"/>
  </w:num>
  <w:num w:numId="33" w16cid:durableId="414981577">
    <w:abstractNumId w:val="91"/>
  </w:num>
  <w:num w:numId="34" w16cid:durableId="1387725949">
    <w:abstractNumId w:val="83"/>
  </w:num>
  <w:num w:numId="35" w16cid:durableId="1383746263">
    <w:abstractNumId w:val="8"/>
  </w:num>
  <w:num w:numId="36" w16cid:durableId="1403139900">
    <w:abstractNumId w:val="79"/>
  </w:num>
  <w:num w:numId="37" w16cid:durableId="1177843728">
    <w:abstractNumId w:val="33"/>
  </w:num>
  <w:num w:numId="38" w16cid:durableId="1660425187">
    <w:abstractNumId w:val="105"/>
  </w:num>
  <w:num w:numId="39" w16cid:durableId="677581791">
    <w:abstractNumId w:val="10"/>
  </w:num>
  <w:num w:numId="40" w16cid:durableId="277029310">
    <w:abstractNumId w:val="103"/>
  </w:num>
  <w:num w:numId="41" w16cid:durableId="692464488">
    <w:abstractNumId w:val="95"/>
  </w:num>
  <w:num w:numId="42" w16cid:durableId="2066906453">
    <w:abstractNumId w:val="61"/>
  </w:num>
  <w:num w:numId="43" w16cid:durableId="115681499">
    <w:abstractNumId w:val="98"/>
  </w:num>
  <w:num w:numId="44" w16cid:durableId="551233139">
    <w:abstractNumId w:val="93"/>
  </w:num>
  <w:num w:numId="45" w16cid:durableId="1085297647">
    <w:abstractNumId w:val="15"/>
  </w:num>
  <w:num w:numId="46" w16cid:durableId="1003242760">
    <w:abstractNumId w:val="88"/>
  </w:num>
  <w:num w:numId="47" w16cid:durableId="328600606">
    <w:abstractNumId w:val="89"/>
  </w:num>
  <w:num w:numId="48" w16cid:durableId="122426559">
    <w:abstractNumId w:val="46"/>
  </w:num>
  <w:num w:numId="49" w16cid:durableId="355933947">
    <w:abstractNumId w:val="74"/>
  </w:num>
  <w:num w:numId="50" w16cid:durableId="1180853117">
    <w:abstractNumId w:val="21"/>
  </w:num>
  <w:num w:numId="51" w16cid:durableId="1962808607">
    <w:abstractNumId w:val="81"/>
  </w:num>
  <w:num w:numId="52" w16cid:durableId="1809586793">
    <w:abstractNumId w:val="22"/>
  </w:num>
  <w:num w:numId="53" w16cid:durableId="1939826861">
    <w:abstractNumId w:val="65"/>
  </w:num>
  <w:num w:numId="54" w16cid:durableId="22680710">
    <w:abstractNumId w:val="23"/>
  </w:num>
  <w:num w:numId="55" w16cid:durableId="168955078">
    <w:abstractNumId w:val="26"/>
  </w:num>
  <w:num w:numId="56" w16cid:durableId="990714804">
    <w:abstractNumId w:val="64"/>
  </w:num>
  <w:num w:numId="57" w16cid:durableId="2119177269">
    <w:abstractNumId w:val="100"/>
  </w:num>
  <w:num w:numId="58" w16cid:durableId="1947229024">
    <w:abstractNumId w:val="28"/>
  </w:num>
  <w:num w:numId="59" w16cid:durableId="795489261">
    <w:abstractNumId w:val="13"/>
  </w:num>
  <w:num w:numId="60" w16cid:durableId="1418015574">
    <w:abstractNumId w:val="18"/>
  </w:num>
  <w:num w:numId="61" w16cid:durableId="966664766">
    <w:abstractNumId w:val="31"/>
  </w:num>
  <w:num w:numId="62" w16cid:durableId="1549340414">
    <w:abstractNumId w:val="87"/>
  </w:num>
  <w:num w:numId="63" w16cid:durableId="1706834408">
    <w:abstractNumId w:val="57"/>
  </w:num>
  <w:num w:numId="64" w16cid:durableId="766462248">
    <w:abstractNumId w:val="90"/>
  </w:num>
  <w:num w:numId="65" w16cid:durableId="1423405880">
    <w:abstractNumId w:val="30"/>
  </w:num>
  <w:num w:numId="66" w16cid:durableId="176038802">
    <w:abstractNumId w:val="12"/>
  </w:num>
  <w:num w:numId="67" w16cid:durableId="1097360938">
    <w:abstractNumId w:val="54"/>
  </w:num>
  <w:num w:numId="68" w16cid:durableId="524756599">
    <w:abstractNumId w:val="86"/>
  </w:num>
  <w:num w:numId="69" w16cid:durableId="1779568713">
    <w:abstractNumId w:val="104"/>
  </w:num>
  <w:num w:numId="70" w16cid:durableId="1645429531">
    <w:abstractNumId w:val="24"/>
  </w:num>
  <w:num w:numId="71" w16cid:durableId="648945431">
    <w:abstractNumId w:val="101"/>
  </w:num>
  <w:num w:numId="72" w16cid:durableId="1844323315">
    <w:abstractNumId w:val="50"/>
  </w:num>
  <w:num w:numId="73" w16cid:durableId="1360424052">
    <w:abstractNumId w:val="19"/>
  </w:num>
  <w:num w:numId="74" w16cid:durableId="1812475550">
    <w:abstractNumId w:val="3"/>
  </w:num>
  <w:num w:numId="75" w16cid:durableId="382414116">
    <w:abstractNumId w:val="63"/>
  </w:num>
  <w:num w:numId="76" w16cid:durableId="2071221994">
    <w:abstractNumId w:val="17"/>
  </w:num>
  <w:num w:numId="77" w16cid:durableId="674303315">
    <w:abstractNumId w:val="62"/>
  </w:num>
  <w:num w:numId="78" w16cid:durableId="1852254962">
    <w:abstractNumId w:val="78"/>
  </w:num>
  <w:num w:numId="79" w16cid:durableId="890532533">
    <w:abstractNumId w:val="96"/>
  </w:num>
  <w:num w:numId="80" w16cid:durableId="1203441346">
    <w:abstractNumId w:val="20"/>
  </w:num>
  <w:num w:numId="81" w16cid:durableId="1245188454">
    <w:abstractNumId w:val="0"/>
  </w:num>
  <w:num w:numId="82" w16cid:durableId="414479195">
    <w:abstractNumId w:val="36"/>
  </w:num>
  <w:num w:numId="83" w16cid:durableId="681708645">
    <w:abstractNumId w:val="92"/>
  </w:num>
  <w:num w:numId="84" w16cid:durableId="904606299">
    <w:abstractNumId w:val="72"/>
  </w:num>
  <w:num w:numId="85" w16cid:durableId="398333912">
    <w:abstractNumId w:val="99"/>
  </w:num>
  <w:num w:numId="86" w16cid:durableId="1653946823">
    <w:abstractNumId w:val="9"/>
  </w:num>
  <w:num w:numId="87" w16cid:durableId="1199275602">
    <w:abstractNumId w:val="73"/>
  </w:num>
  <w:num w:numId="88" w16cid:durableId="1735078662">
    <w:abstractNumId w:val="51"/>
  </w:num>
  <w:num w:numId="89" w16cid:durableId="703601558">
    <w:abstractNumId w:val="77"/>
  </w:num>
  <w:num w:numId="90" w16cid:durableId="2001424877">
    <w:abstractNumId w:val="75"/>
  </w:num>
  <w:num w:numId="91" w16cid:durableId="778186316">
    <w:abstractNumId w:val="52"/>
  </w:num>
  <w:num w:numId="92" w16cid:durableId="1164274362">
    <w:abstractNumId w:val="32"/>
  </w:num>
  <w:num w:numId="93" w16cid:durableId="869878833">
    <w:abstractNumId w:val="97"/>
  </w:num>
  <w:num w:numId="94" w16cid:durableId="772016967">
    <w:abstractNumId w:val="2"/>
  </w:num>
  <w:num w:numId="95" w16cid:durableId="1615211470">
    <w:abstractNumId w:val="11"/>
  </w:num>
  <w:num w:numId="96" w16cid:durableId="984436291">
    <w:abstractNumId w:val="40"/>
  </w:num>
  <w:num w:numId="97" w16cid:durableId="339353494">
    <w:abstractNumId w:val="82"/>
  </w:num>
  <w:num w:numId="98" w16cid:durableId="6561839">
    <w:abstractNumId w:val="58"/>
  </w:num>
  <w:num w:numId="99" w16cid:durableId="1876892388">
    <w:abstractNumId w:val="55"/>
  </w:num>
  <w:num w:numId="100" w16cid:durableId="1256286948">
    <w:abstractNumId w:val="69"/>
  </w:num>
  <w:num w:numId="101" w16cid:durableId="1809205398">
    <w:abstractNumId w:val="68"/>
  </w:num>
  <w:num w:numId="102" w16cid:durableId="1573805957">
    <w:abstractNumId w:val="25"/>
  </w:num>
  <w:num w:numId="103" w16cid:durableId="902058364">
    <w:abstractNumId w:val="94"/>
  </w:num>
  <w:num w:numId="104" w16cid:durableId="1140851396">
    <w:abstractNumId w:val="76"/>
  </w:num>
  <w:num w:numId="105" w16cid:durableId="1101074316">
    <w:abstractNumId w:val="102"/>
  </w:num>
  <w:num w:numId="106" w16cid:durableId="361900107">
    <w:abstractNumId w:val="4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82E"/>
    <w:rsid w:val="0001600A"/>
    <w:rsid w:val="001061DB"/>
    <w:rsid w:val="0015382C"/>
    <w:rsid w:val="006C182E"/>
    <w:rsid w:val="007229A2"/>
    <w:rsid w:val="008A1DCE"/>
    <w:rsid w:val="00A83213"/>
    <w:rsid w:val="00EF5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8658BD9"/>
  <w15:chartTrackingRefBased/>
  <w15:docId w15:val="{3596257F-4A90-4858-A0F6-DAD76F6D8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b/>
      <w:sz w:val="24"/>
      <w:u w:val="single"/>
    </w:rPr>
  </w:style>
  <w:style w:type="paragraph" w:styleId="Heading2">
    <w:name w:val="heading 2"/>
    <w:basedOn w:val="Normal"/>
    <w:next w:val="Normal"/>
    <w:qFormat/>
    <w:pPr>
      <w:keepNext/>
      <w:outlineLvl w:val="1"/>
    </w:pPr>
    <w:rPr>
      <w:color w:val="FF0000"/>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ind w:left="720"/>
      <w:outlineLvl w:val="4"/>
    </w:pPr>
    <w:rPr>
      <w:sz w:val="24"/>
    </w:rPr>
  </w:style>
  <w:style w:type="paragraph" w:styleId="Heading6">
    <w:name w:val="heading 6"/>
    <w:basedOn w:val="Normal"/>
    <w:next w:val="Normal"/>
    <w:qFormat/>
    <w:pPr>
      <w:keepNext/>
      <w:ind w:left="720"/>
      <w:outlineLvl w:val="5"/>
    </w:pPr>
    <w:rPr>
      <w:sz w:val="24"/>
      <w:u w:val="single"/>
    </w:rPr>
  </w:style>
  <w:style w:type="paragraph" w:styleId="Heading7">
    <w:name w:val="heading 7"/>
    <w:basedOn w:val="Normal"/>
    <w:next w:val="Normal"/>
    <w:qFormat/>
    <w:pPr>
      <w:keepNext/>
      <w:ind w:firstLine="720"/>
      <w:outlineLvl w:val="6"/>
    </w:pPr>
    <w:rPr>
      <w:sz w:val="24"/>
      <w:u w:val="single"/>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
    <w:name w:val="Body Text"/>
    <w:basedOn w:val="Normal"/>
    <w:rPr>
      <w:sz w:val="24"/>
    </w:rPr>
  </w:style>
  <w:style w:type="paragraph" w:styleId="BodyTextIndent">
    <w:name w:val="Body Text Indent"/>
    <w:basedOn w:val="Normal"/>
    <w:pPr>
      <w:ind w:left="360"/>
    </w:pPr>
    <w:rPr>
      <w:sz w:val="24"/>
    </w:rPr>
  </w:style>
  <w:style w:type="paragraph" w:customStyle="1" w:styleId="anotes">
    <w:name w:val="a_notes"/>
    <w:basedOn w:val="Normal"/>
    <w:pPr>
      <w:spacing w:before="160"/>
      <w:ind w:left="360"/>
    </w:pPr>
    <w:rPr>
      <w:rFonts w:ascii="Comic Sans MS" w:hAnsi="Comic Sans MS"/>
      <w:snapToGrid w:val="0"/>
      <w:color w:val="0000FF"/>
    </w:rPr>
  </w:style>
  <w:style w:type="paragraph" w:styleId="BodyTextIndent2">
    <w:name w:val="Body Text Indent 2"/>
    <w:basedOn w:val="Normal"/>
    <w:pPr>
      <w:ind w:left="720"/>
    </w:pPr>
    <w:rPr>
      <w:sz w:val="24"/>
    </w:rPr>
  </w:style>
  <w:style w:type="paragraph" w:customStyle="1" w:styleId="TableText">
    <w:name w:val="Table Text"/>
    <w:basedOn w:val="Normal"/>
    <w:pPr>
      <w:spacing w:before="120" w:after="120"/>
    </w:pPr>
  </w:style>
  <w:style w:type="paragraph" w:styleId="List">
    <w:name w:val="List"/>
    <w:basedOn w:val="Normal"/>
    <w:pPr>
      <w:ind w:left="360" w:hanging="360"/>
    </w:pPr>
    <w:rPr>
      <w:rFonts w:ascii="Arial" w:hAnsi="Arial"/>
    </w:rPr>
  </w:style>
  <w:style w:type="paragraph" w:styleId="BodyTextIndent3">
    <w:name w:val="Body Text Indent 3"/>
    <w:basedOn w:val="Normal"/>
    <w:pPr>
      <w:ind w:left="420"/>
    </w:pPr>
    <w:rPr>
      <w:sz w:val="24"/>
    </w:rPr>
  </w:style>
  <w:style w:type="paragraph" w:styleId="BodyText2">
    <w:name w:val="Body Text 2"/>
    <w:basedOn w:val="Normal"/>
    <w:rPr>
      <w:color w:val="FF0000"/>
      <w:sz w:val="24"/>
    </w:rPr>
  </w:style>
  <w:style w:type="paragraph" w:styleId="BodyText3">
    <w:name w:val="Body Text 3"/>
    <w:basedOn w:val="Normal"/>
    <w:rPr>
      <w:b/>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Caption">
    <w:name w:val="caption"/>
    <w:basedOn w:val="Normal"/>
    <w:next w:val="Normal"/>
    <w:qFormat/>
    <w:rPr>
      <w:color w:val="FF0000"/>
      <w:sz w:val="24"/>
    </w:rPr>
  </w:style>
  <w:style w:type="character" w:styleId="Hyperlink">
    <w:name w:val="Hyperlink"/>
    <w:basedOn w:val="DefaultParagraphFont"/>
    <w:rPr>
      <w:color w:val="0000FF"/>
      <w:u w:val="single"/>
    </w:rPr>
  </w:style>
  <w:style w:type="paragraph" w:styleId="PlainText">
    <w:name w:val="Plain Text"/>
    <w:basedOn w:val="Normal"/>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53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Microsoft_PowerPoint_97-2003_Presentation.ppt"/><Relationship Id="rId26" Type="http://schemas.openxmlformats.org/officeDocument/2006/relationships/oleObject" Target="embeddings/oleObject2.bin"/><Relationship Id="rId39" Type="http://schemas.openxmlformats.org/officeDocument/2006/relationships/oleObject" Target="embeddings/Microsoft_Word_97_-_2003_Document13.doc"/><Relationship Id="rId21" Type="http://schemas.openxmlformats.org/officeDocument/2006/relationships/image" Target="media/image8.wmf"/><Relationship Id="rId34" Type="http://schemas.openxmlformats.org/officeDocument/2006/relationships/oleObject" Target="embeddings/Microsoft_Word_97_-_2003_Document10.doc"/><Relationship Id="rId42" Type="http://schemas.openxmlformats.org/officeDocument/2006/relationships/image" Target="media/image18.wmf"/><Relationship Id="rId47" Type="http://schemas.openxmlformats.org/officeDocument/2006/relationships/oleObject" Target="embeddings/Microsoft_Word_97_-_2003_Document17.doc"/><Relationship Id="rId50"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Microsoft_Word_97_-_2003_Document4.doc"/><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1.bin"/><Relationship Id="rId32" Type="http://schemas.openxmlformats.org/officeDocument/2006/relationships/oleObject" Target="embeddings/Microsoft_Word_97_-_2003_Document9.doc"/><Relationship Id="rId37" Type="http://schemas.openxmlformats.org/officeDocument/2006/relationships/image" Target="media/image16.wmf"/><Relationship Id="rId40" Type="http://schemas.openxmlformats.org/officeDocument/2006/relationships/image" Target="media/image17.wmf"/><Relationship Id="rId45" Type="http://schemas.openxmlformats.org/officeDocument/2006/relationships/oleObject" Target="embeddings/Microsoft_Word_97_-_2003_Document16.doc"/><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Microsoft_Word_97_-_2003_Document7.doc"/><Relationship Id="rId36" Type="http://schemas.openxmlformats.org/officeDocument/2006/relationships/oleObject" Target="embeddings/Microsoft_Word_97_-_2003_Document11.doc"/><Relationship Id="rId49" Type="http://schemas.openxmlformats.org/officeDocument/2006/relationships/footer" Target="footer2.xml"/><Relationship Id="rId10" Type="http://schemas.openxmlformats.org/officeDocument/2006/relationships/oleObject" Target="embeddings/Microsoft_Word_97_-_2003_Document1.doc"/><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19.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6.doc"/><Relationship Id="rId27" Type="http://schemas.openxmlformats.org/officeDocument/2006/relationships/image" Target="media/image11.wmf"/><Relationship Id="rId30" Type="http://schemas.openxmlformats.org/officeDocument/2006/relationships/oleObject" Target="embeddings/Microsoft_Word_97_-_2003_Document8.doc"/><Relationship Id="rId35" Type="http://schemas.openxmlformats.org/officeDocument/2006/relationships/image" Target="media/image15.wmf"/><Relationship Id="rId43" Type="http://schemas.openxmlformats.org/officeDocument/2006/relationships/oleObject" Target="embeddings/Microsoft_Word_97_-_2003_Document15.doc"/><Relationship Id="rId48" Type="http://schemas.openxmlformats.org/officeDocument/2006/relationships/footer" Target="footer1.xml"/><Relationship Id="rId8" Type="http://schemas.openxmlformats.org/officeDocument/2006/relationships/oleObject" Target="embeddings/Microsoft_Word_97_-_2003_Document.doc"/><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Microsoft_Word_97_-_2003_Document12.doc"/><Relationship Id="rId46" Type="http://schemas.openxmlformats.org/officeDocument/2006/relationships/image" Target="media/image20.wmf"/><Relationship Id="rId20" Type="http://schemas.openxmlformats.org/officeDocument/2006/relationships/oleObject" Target="embeddings/Microsoft_Word_97_-_2003_Document5.doc"/><Relationship Id="rId41" Type="http://schemas.openxmlformats.org/officeDocument/2006/relationships/oleObject" Target="embeddings/Microsoft_Word_97_-_2003_Document14.doc"/><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6321</Words>
  <Characters>36030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SACRA’S APRIL, 2002 LNPA WG NOTES</vt:lpstr>
    </vt:vector>
  </TitlesOfParts>
  <Company>Bell Atlantic</Company>
  <LinksUpToDate>false</LinksUpToDate>
  <CharactersWithSpaces>42267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SACRA’S APRIL, 2002 LNPA WG NOTES</dc:title>
  <dc:subject/>
  <dc:creator>Bell Atlantic</dc:creator>
  <cp:keywords/>
  <dc:description/>
  <cp:lastModifiedBy>Doherty, Michael</cp:lastModifiedBy>
  <cp:revision>2</cp:revision>
  <dcterms:created xsi:type="dcterms:W3CDTF">2023-01-17T13:59:00Z</dcterms:created>
  <dcterms:modified xsi:type="dcterms:W3CDTF">2023-01-17T13:59:00Z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-1217596368</vt:i4>
  </property>
  <property fmtid="{D5CDD505-2E9C-101B-9397-08002B2CF9AE}" pid="3" name="_EmailSubject">
    <vt:lpwstr>September Final Minutes</vt:lpwstr>
  </property>
  <property fmtid="{D5CDD505-2E9C-101B-9397-08002B2CF9AE}" pid="4" name="_AuthorEmail">
    <vt:lpwstr>cr1551@txmail.sbc.com</vt:lpwstr>
  </property>
  <property fmtid="{D5CDD505-2E9C-101B-9397-08002B2CF9AE}" pid="5" name="_AuthorEmailDisplayName">
    <vt:lpwstr>RYBURN, CHARLES S (SBC-MSI)</vt:lpwstr>
  </property>
  <property fmtid="{D5CDD505-2E9C-101B-9397-08002B2CF9AE}" pid="6" name="_ReviewingToolsShownOnce">
    <vt:lpwstr/>
  </property>
</Properties>
</file>