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E25F" w14:textId="77777777" w:rsidR="00251586" w:rsidRPr="00274E8A" w:rsidRDefault="0004437B" w:rsidP="0004437B">
      <w:pPr>
        <w:autoSpaceDE w:val="0"/>
        <w:autoSpaceDN w:val="0"/>
        <w:adjustRightInd w:val="0"/>
        <w:jc w:val="center"/>
        <w:rPr>
          <w:rFonts w:ascii="Arial" w:hAnsi="Arial" w:cs="Arial"/>
          <w:sz w:val="32"/>
          <w:szCs w:val="32"/>
        </w:rPr>
      </w:pPr>
      <w:r w:rsidRPr="00274E8A">
        <w:rPr>
          <w:rFonts w:ascii="Arial" w:hAnsi="Arial" w:cs="Arial"/>
          <w:sz w:val="32"/>
          <w:szCs w:val="32"/>
        </w:rPr>
        <w:t>Fall Out Reduction Team (FORT)</w:t>
      </w:r>
      <w:r w:rsidR="00251586" w:rsidRPr="00274E8A">
        <w:rPr>
          <w:rFonts w:ascii="Arial" w:hAnsi="Arial" w:cs="Arial"/>
          <w:sz w:val="32"/>
          <w:szCs w:val="32"/>
        </w:rPr>
        <w:t xml:space="preserve"> </w:t>
      </w:r>
      <w:r w:rsidR="00423BED" w:rsidRPr="00274E8A">
        <w:rPr>
          <w:rFonts w:ascii="Arial" w:hAnsi="Arial" w:cs="Arial"/>
          <w:sz w:val="32"/>
          <w:szCs w:val="32"/>
        </w:rPr>
        <w:t>–</w:t>
      </w:r>
      <w:r w:rsidR="00251586" w:rsidRPr="00274E8A">
        <w:rPr>
          <w:rFonts w:ascii="Arial" w:hAnsi="Arial" w:cs="Arial"/>
          <w:sz w:val="32"/>
          <w:szCs w:val="32"/>
        </w:rPr>
        <w:t xml:space="preserve"> </w:t>
      </w:r>
      <w:r w:rsidR="006A30F0">
        <w:rPr>
          <w:rFonts w:ascii="Arial" w:hAnsi="Arial" w:cs="Arial"/>
          <w:sz w:val="32"/>
          <w:szCs w:val="32"/>
        </w:rPr>
        <w:t xml:space="preserve">February </w:t>
      </w:r>
      <w:r w:rsidR="00485F92">
        <w:rPr>
          <w:rFonts w:ascii="Arial" w:hAnsi="Arial" w:cs="Arial"/>
          <w:sz w:val="32"/>
          <w:szCs w:val="32"/>
        </w:rPr>
        <w:t>27</w:t>
      </w:r>
      <w:r w:rsidR="001B53B3" w:rsidRPr="00274E8A">
        <w:rPr>
          <w:rFonts w:ascii="Arial" w:hAnsi="Arial" w:cs="Arial"/>
          <w:sz w:val="32"/>
          <w:szCs w:val="32"/>
        </w:rPr>
        <w:t>, 2</w:t>
      </w:r>
      <w:r w:rsidR="000F6B22">
        <w:rPr>
          <w:rFonts w:ascii="Arial" w:hAnsi="Arial" w:cs="Arial"/>
          <w:sz w:val="32"/>
          <w:szCs w:val="32"/>
        </w:rPr>
        <w:t>0</w:t>
      </w:r>
      <w:r w:rsidR="001B53B3" w:rsidRPr="00274E8A">
        <w:rPr>
          <w:rFonts w:ascii="Arial" w:hAnsi="Arial" w:cs="Arial"/>
          <w:sz w:val="32"/>
          <w:szCs w:val="32"/>
        </w:rPr>
        <w:t>0</w:t>
      </w:r>
      <w:r w:rsidR="008428F1">
        <w:rPr>
          <w:rFonts w:ascii="Arial" w:hAnsi="Arial" w:cs="Arial"/>
          <w:sz w:val="32"/>
          <w:szCs w:val="32"/>
        </w:rPr>
        <w:t>4</w:t>
      </w:r>
    </w:p>
    <w:p w14:paraId="670CFA53" w14:textId="77777777" w:rsidR="00251586" w:rsidRPr="00274E8A" w:rsidRDefault="00251586" w:rsidP="001B53B3">
      <w:pPr>
        <w:autoSpaceDE w:val="0"/>
        <w:autoSpaceDN w:val="0"/>
        <w:adjustRightInd w:val="0"/>
        <w:rPr>
          <w:rFonts w:ascii="Arial" w:hAnsi="Arial" w:cs="Arial"/>
        </w:rPr>
      </w:pPr>
    </w:p>
    <w:p w14:paraId="77EC3B9C" w14:textId="77777777" w:rsidR="00251586" w:rsidRPr="00274E8A" w:rsidRDefault="0004437B" w:rsidP="00B60C05">
      <w:pPr>
        <w:autoSpaceDE w:val="0"/>
        <w:autoSpaceDN w:val="0"/>
        <w:adjustRightInd w:val="0"/>
        <w:rPr>
          <w:rFonts w:ascii="Arial" w:hAnsi="Arial" w:cs="Arial"/>
        </w:rPr>
      </w:pPr>
      <w:r w:rsidRPr="00274E8A">
        <w:rPr>
          <w:rFonts w:ascii="Arial" w:hAnsi="Arial" w:cs="Arial"/>
          <w:b/>
          <w:bCs/>
          <w:u w:val="single"/>
        </w:rPr>
        <w:t>Co-Chair</w:t>
      </w:r>
      <w:r w:rsidR="00C376A0">
        <w:rPr>
          <w:rFonts w:ascii="Arial" w:hAnsi="Arial" w:cs="Arial"/>
          <w:b/>
          <w:bCs/>
          <w:u w:val="single"/>
        </w:rPr>
        <w:t>s</w:t>
      </w:r>
      <w:r w:rsidR="00251586" w:rsidRPr="00274E8A">
        <w:rPr>
          <w:rFonts w:ascii="Arial" w:hAnsi="Arial" w:cs="Arial"/>
          <w:b/>
          <w:bCs/>
          <w:u w:val="single"/>
        </w:rPr>
        <w:t>:</w:t>
      </w:r>
      <w:r w:rsidR="00251586" w:rsidRPr="00274E8A">
        <w:rPr>
          <w:rFonts w:ascii="Arial" w:hAnsi="Arial" w:cs="Arial"/>
        </w:rPr>
        <w:tab/>
      </w:r>
      <w:r w:rsidR="00423BED" w:rsidRPr="00274E8A">
        <w:rPr>
          <w:rFonts w:ascii="Arial" w:hAnsi="Arial" w:cs="Arial"/>
        </w:rPr>
        <w:t>Craig Bartell</w:t>
      </w:r>
      <w:r w:rsidRPr="00274E8A">
        <w:rPr>
          <w:rFonts w:ascii="Arial" w:hAnsi="Arial" w:cs="Arial"/>
        </w:rPr>
        <w:t xml:space="preserve">, </w:t>
      </w:r>
      <w:r w:rsidR="006A30F0">
        <w:rPr>
          <w:rFonts w:ascii="Arial" w:hAnsi="Arial" w:cs="Arial"/>
        </w:rPr>
        <w:t>Frank Reed</w:t>
      </w:r>
      <w:r w:rsidRPr="00274E8A">
        <w:rPr>
          <w:rFonts w:ascii="Arial" w:hAnsi="Arial" w:cs="Arial"/>
        </w:rPr>
        <w:t>, and Sheena Strickland.</w:t>
      </w:r>
    </w:p>
    <w:p w14:paraId="3CB7BA5F" w14:textId="77777777" w:rsidR="00251586" w:rsidRPr="00274E8A" w:rsidRDefault="00251586" w:rsidP="00B60C05">
      <w:pPr>
        <w:autoSpaceDE w:val="0"/>
        <w:autoSpaceDN w:val="0"/>
        <w:adjustRightInd w:val="0"/>
        <w:rPr>
          <w:rFonts w:ascii="Arial" w:hAnsi="Arial" w:cs="Arial"/>
        </w:rPr>
      </w:pPr>
    </w:p>
    <w:p w14:paraId="6F759B29" w14:textId="77777777" w:rsidR="00251586" w:rsidRPr="00274E8A" w:rsidRDefault="00251586" w:rsidP="00B60C05">
      <w:pPr>
        <w:autoSpaceDE w:val="0"/>
        <w:autoSpaceDN w:val="0"/>
        <w:adjustRightInd w:val="0"/>
        <w:rPr>
          <w:rFonts w:ascii="Arial" w:hAnsi="Arial" w:cs="Arial"/>
        </w:rPr>
      </w:pPr>
      <w:r w:rsidRPr="00274E8A">
        <w:rPr>
          <w:rFonts w:ascii="Arial" w:hAnsi="Arial" w:cs="Arial"/>
          <w:b/>
          <w:bCs/>
          <w:u w:val="single"/>
        </w:rPr>
        <w:t>Invitees:</w:t>
      </w:r>
      <w:r w:rsidRPr="00274E8A">
        <w:rPr>
          <w:rFonts w:ascii="Arial" w:hAnsi="Arial" w:cs="Arial"/>
        </w:rPr>
        <w:t xml:space="preserve"> </w:t>
      </w:r>
      <w:r w:rsidRPr="00274E8A">
        <w:rPr>
          <w:rFonts w:ascii="Arial" w:hAnsi="Arial" w:cs="Arial"/>
        </w:rPr>
        <w:tab/>
      </w:r>
      <w:r w:rsidR="0004437B" w:rsidRPr="00274E8A">
        <w:rPr>
          <w:rFonts w:ascii="Arial" w:hAnsi="Arial" w:cs="Arial"/>
        </w:rPr>
        <w:t xml:space="preserve">FORT </w:t>
      </w:r>
      <w:r w:rsidR="00423BED" w:rsidRPr="00274E8A">
        <w:rPr>
          <w:rFonts w:ascii="Arial" w:hAnsi="Arial" w:cs="Arial"/>
        </w:rPr>
        <w:t>Distribution</w:t>
      </w:r>
      <w:r w:rsidR="0004437B" w:rsidRPr="00274E8A">
        <w:rPr>
          <w:rFonts w:ascii="Arial" w:hAnsi="Arial" w:cs="Arial"/>
        </w:rPr>
        <w:t xml:space="preserve"> List</w:t>
      </w:r>
    </w:p>
    <w:p w14:paraId="0DCE6D22" w14:textId="77777777" w:rsidR="00251586" w:rsidRPr="00274E8A" w:rsidRDefault="00251586" w:rsidP="00B60C05">
      <w:pPr>
        <w:autoSpaceDE w:val="0"/>
        <w:autoSpaceDN w:val="0"/>
        <w:adjustRightInd w:val="0"/>
        <w:rPr>
          <w:rFonts w:ascii="Arial" w:hAnsi="Arial" w:cs="Arial"/>
        </w:rPr>
      </w:pPr>
    </w:p>
    <w:p w14:paraId="433D60EE" w14:textId="77777777" w:rsidR="00251586" w:rsidRPr="00274E8A" w:rsidRDefault="00251586" w:rsidP="00B60C05">
      <w:pPr>
        <w:autoSpaceDE w:val="0"/>
        <w:autoSpaceDN w:val="0"/>
        <w:adjustRightInd w:val="0"/>
        <w:rPr>
          <w:rFonts w:ascii="Arial" w:hAnsi="Arial" w:cs="Arial"/>
          <w:bCs/>
        </w:rPr>
      </w:pPr>
      <w:r w:rsidRPr="00274E8A">
        <w:rPr>
          <w:rFonts w:ascii="Arial" w:hAnsi="Arial" w:cs="Arial"/>
          <w:b/>
          <w:bCs/>
          <w:u w:val="single"/>
        </w:rPr>
        <w:t>Attendees:</w:t>
      </w:r>
      <w:r w:rsidR="00423BED" w:rsidRPr="00274E8A">
        <w:rPr>
          <w:rFonts w:ascii="Arial" w:hAnsi="Arial" w:cs="Arial"/>
          <w:bCs/>
        </w:rPr>
        <w:tab/>
      </w:r>
      <w:r w:rsidR="00CF6413" w:rsidRPr="00CF6413">
        <w:rPr>
          <w:rFonts w:ascii="Arial" w:hAnsi="Arial" w:cs="Arial"/>
          <w:bCs/>
        </w:rPr>
        <w:t xml:space="preserve">Anne Henderson, Brad Braughton, Cheryl Gordon, Craig Bartell, Dan Deneweth, Dave Cochran, Dave Murphey, Deb Stevens, Frank Reed, Gary Sacra, </w:t>
      </w:r>
      <w:r w:rsidR="00E460D5">
        <w:rPr>
          <w:rFonts w:ascii="Arial" w:hAnsi="Arial" w:cs="Arial"/>
          <w:bCs/>
        </w:rPr>
        <w:t xml:space="preserve">Jean </w:t>
      </w:r>
      <w:r w:rsidR="00CF6413" w:rsidRPr="00CF6413">
        <w:rPr>
          <w:rFonts w:ascii="Arial" w:hAnsi="Arial" w:cs="Arial"/>
          <w:bCs/>
        </w:rPr>
        <w:t>Anthony, Maggie Lee, Mobeen Saifullah, Pricilla Craig, Rob Smith, Sheena Strickland, Steve Addicks, Sue Tiffan</w:t>
      </w:r>
      <w:r w:rsidR="00CF6413">
        <w:rPr>
          <w:rFonts w:ascii="Arial" w:hAnsi="Arial" w:cs="Arial"/>
          <w:bCs/>
        </w:rPr>
        <w:t>y, Tim Waters</w:t>
      </w:r>
      <w:r w:rsidR="001A626E" w:rsidRPr="00274E8A">
        <w:rPr>
          <w:rFonts w:ascii="Arial" w:hAnsi="Arial" w:cs="Arial"/>
          <w:bCs/>
        </w:rPr>
        <w:t>.</w:t>
      </w:r>
    </w:p>
    <w:p w14:paraId="24BC716A" w14:textId="77777777" w:rsidR="00251586" w:rsidRPr="00274E8A" w:rsidRDefault="00251586" w:rsidP="00B60C05">
      <w:pPr>
        <w:autoSpaceDE w:val="0"/>
        <w:autoSpaceDN w:val="0"/>
        <w:adjustRightInd w:val="0"/>
        <w:rPr>
          <w:rFonts w:ascii="Arial" w:hAnsi="Arial" w:cs="Arial"/>
        </w:rPr>
      </w:pPr>
    </w:p>
    <w:p w14:paraId="6C57B903" w14:textId="77777777" w:rsidR="008A27DE" w:rsidRPr="00274E8A" w:rsidRDefault="008A27DE" w:rsidP="00B60C05">
      <w:pPr>
        <w:autoSpaceDE w:val="0"/>
        <w:autoSpaceDN w:val="0"/>
        <w:adjustRightInd w:val="0"/>
        <w:rPr>
          <w:rFonts w:ascii="Arial" w:hAnsi="Arial" w:cs="Arial"/>
          <w:bCs/>
        </w:rPr>
      </w:pPr>
      <w:r w:rsidRPr="00274E8A">
        <w:rPr>
          <w:rFonts w:ascii="Arial" w:hAnsi="Arial" w:cs="Arial"/>
          <w:b/>
          <w:bCs/>
          <w:u w:val="single"/>
        </w:rPr>
        <w:t>Documentation:</w:t>
      </w:r>
      <w:r w:rsidRPr="00274E8A">
        <w:rPr>
          <w:rFonts w:ascii="Arial" w:hAnsi="Arial" w:cs="Arial"/>
          <w:bCs/>
        </w:rPr>
        <w:tab/>
      </w:r>
      <w:r w:rsidR="0004437B" w:rsidRPr="00274E8A">
        <w:rPr>
          <w:rFonts w:ascii="Arial" w:hAnsi="Arial" w:cs="Arial"/>
          <w:bCs/>
        </w:rPr>
        <w:t xml:space="preserve">FORT documentation </w:t>
      </w:r>
      <w:r w:rsidRPr="00274E8A">
        <w:rPr>
          <w:rFonts w:ascii="Arial" w:hAnsi="Arial" w:cs="Arial"/>
          <w:bCs/>
        </w:rPr>
        <w:t xml:space="preserve">is stored </w:t>
      </w:r>
      <w:r w:rsidR="0004437B" w:rsidRPr="00274E8A">
        <w:rPr>
          <w:rFonts w:ascii="Arial" w:hAnsi="Arial" w:cs="Arial"/>
          <w:bCs/>
        </w:rPr>
        <w:t>at</w:t>
      </w:r>
      <w:r w:rsidRPr="00274E8A">
        <w:rPr>
          <w:rFonts w:ascii="Arial" w:hAnsi="Arial" w:cs="Arial"/>
          <w:bCs/>
        </w:rPr>
        <w:t xml:space="preserve"> </w:t>
      </w:r>
      <w:r w:rsidR="000E5D5D" w:rsidRPr="00274E8A">
        <w:rPr>
          <w:rFonts w:ascii="Arial" w:hAnsi="Arial" w:cs="Arial"/>
          <w:bCs/>
        </w:rPr>
        <w:fldChar w:fldCharType="begin"/>
      </w:r>
      <w:r w:rsidR="000E5D5D" w:rsidRPr="00274E8A">
        <w:rPr>
          <w:rFonts w:ascii="Arial" w:hAnsi="Arial" w:cs="Arial"/>
          <w:bCs/>
        </w:rPr>
        <w:instrText xml:space="preserve"> HYPERLINK "http://www.npac.com" </w:instrText>
      </w:r>
      <w:r w:rsidR="000E5D5D" w:rsidRPr="00274E8A">
        <w:rPr>
          <w:rFonts w:ascii="Arial" w:hAnsi="Arial" w:cs="Arial"/>
          <w:bCs/>
        </w:rPr>
      </w:r>
      <w:r w:rsidR="000E5D5D" w:rsidRPr="00274E8A">
        <w:rPr>
          <w:rFonts w:ascii="Arial" w:hAnsi="Arial" w:cs="Arial"/>
          <w:bCs/>
        </w:rPr>
        <w:fldChar w:fldCharType="separate"/>
      </w:r>
      <w:r w:rsidR="000E5D5D" w:rsidRPr="00274E8A">
        <w:rPr>
          <w:rStyle w:val="Hyperlink"/>
          <w:rFonts w:ascii="Arial" w:hAnsi="Arial" w:cs="Arial"/>
          <w:bCs/>
        </w:rPr>
        <w:t>www.npac.com</w:t>
      </w:r>
      <w:r w:rsidR="000E5D5D" w:rsidRPr="00274E8A">
        <w:rPr>
          <w:rFonts w:ascii="Arial" w:hAnsi="Arial" w:cs="Arial"/>
          <w:bCs/>
        </w:rPr>
        <w:fldChar w:fldCharType="end"/>
      </w:r>
      <w:r w:rsidR="00EF42F0" w:rsidRPr="00274E8A">
        <w:rPr>
          <w:rFonts w:ascii="Arial" w:hAnsi="Arial" w:cs="Arial"/>
          <w:bCs/>
        </w:rPr>
        <w:t>.</w:t>
      </w:r>
      <w:r w:rsidR="000E5D5D" w:rsidRPr="00274E8A">
        <w:rPr>
          <w:rFonts w:ascii="Arial" w:hAnsi="Arial" w:cs="Arial"/>
          <w:bCs/>
        </w:rPr>
        <w:t xml:space="preserve">  The FORT documents area can be reached via either the "LNPA-WG" or "Wireless" button.</w:t>
      </w:r>
    </w:p>
    <w:p w14:paraId="7C618932" w14:textId="77777777" w:rsidR="008A27DE" w:rsidRPr="00274E8A" w:rsidRDefault="008A27DE" w:rsidP="00B60C05">
      <w:pPr>
        <w:autoSpaceDE w:val="0"/>
        <w:autoSpaceDN w:val="0"/>
        <w:adjustRightInd w:val="0"/>
        <w:rPr>
          <w:rFonts w:ascii="Arial" w:hAnsi="Arial" w:cs="Arial"/>
        </w:rPr>
      </w:pPr>
    </w:p>
    <w:p w14:paraId="44D92C97" w14:textId="77777777" w:rsidR="00251586" w:rsidRPr="00274E8A" w:rsidRDefault="004943F9" w:rsidP="00B60C05">
      <w:pPr>
        <w:autoSpaceDE w:val="0"/>
        <w:autoSpaceDN w:val="0"/>
        <w:adjustRightInd w:val="0"/>
        <w:rPr>
          <w:rFonts w:ascii="Arial" w:hAnsi="Arial" w:cs="Arial"/>
        </w:rPr>
      </w:pPr>
      <w:r w:rsidRPr="00274E8A">
        <w:rPr>
          <w:rFonts w:ascii="Arial" w:hAnsi="Arial" w:cs="Arial"/>
          <w:b/>
          <w:bCs/>
          <w:u w:val="single"/>
        </w:rPr>
        <w:t>Issues Update</w:t>
      </w:r>
    </w:p>
    <w:p w14:paraId="5A906635" w14:textId="77777777" w:rsidR="000501BB" w:rsidRPr="00820B38" w:rsidRDefault="00A27FCD" w:rsidP="00A27FCD">
      <w:pPr>
        <w:numPr>
          <w:ilvl w:val="0"/>
          <w:numId w:val="13"/>
        </w:numPr>
        <w:autoSpaceDE w:val="0"/>
        <w:autoSpaceDN w:val="0"/>
        <w:adjustRightInd w:val="0"/>
        <w:ind w:left="720" w:hanging="360"/>
        <w:rPr>
          <w:rFonts w:ascii="Arial" w:hAnsi="Arial" w:cs="Arial"/>
          <w:b/>
        </w:rPr>
      </w:pPr>
      <w:r w:rsidRPr="00820B38">
        <w:rPr>
          <w:rFonts w:ascii="Arial" w:hAnsi="Arial" w:cs="Arial"/>
          <w:b/>
        </w:rPr>
        <w:t xml:space="preserve">Minutes from </w:t>
      </w:r>
      <w:r w:rsidR="00B3731A">
        <w:rPr>
          <w:rFonts w:ascii="Arial" w:hAnsi="Arial" w:cs="Arial"/>
          <w:b/>
        </w:rPr>
        <w:t>February 13</w:t>
      </w:r>
      <w:r w:rsidRPr="00820B38">
        <w:rPr>
          <w:rFonts w:ascii="Arial" w:hAnsi="Arial" w:cs="Arial"/>
          <w:b/>
        </w:rPr>
        <w:t xml:space="preserve">, </w:t>
      </w:r>
      <w:proofErr w:type="gramStart"/>
      <w:r w:rsidRPr="00820B38">
        <w:rPr>
          <w:rFonts w:ascii="Arial" w:hAnsi="Arial" w:cs="Arial"/>
          <w:b/>
        </w:rPr>
        <w:t>2004</w:t>
      </w:r>
      <w:proofErr w:type="gramEnd"/>
      <w:r w:rsidRPr="00820B38">
        <w:rPr>
          <w:rFonts w:ascii="Arial" w:hAnsi="Arial" w:cs="Arial"/>
          <w:b/>
        </w:rPr>
        <w:t xml:space="preserve"> meeting were accepted.</w:t>
      </w:r>
    </w:p>
    <w:p w14:paraId="70ADF8C9" w14:textId="77777777" w:rsidR="00B3731A" w:rsidRPr="00820B38" w:rsidRDefault="00D7161F" w:rsidP="00B3731A">
      <w:pPr>
        <w:numPr>
          <w:ilvl w:val="0"/>
          <w:numId w:val="13"/>
        </w:numPr>
        <w:autoSpaceDE w:val="0"/>
        <w:autoSpaceDN w:val="0"/>
        <w:adjustRightInd w:val="0"/>
        <w:ind w:left="720" w:hanging="360"/>
        <w:rPr>
          <w:rFonts w:ascii="Arial" w:hAnsi="Arial" w:cs="Arial"/>
          <w:b/>
        </w:rPr>
      </w:pPr>
      <w:r>
        <w:rPr>
          <w:rFonts w:ascii="Arial" w:hAnsi="Arial" w:cs="Arial"/>
          <w:b/>
        </w:rPr>
        <w:t>FORT Metrics</w:t>
      </w:r>
    </w:p>
    <w:p w14:paraId="5D2E28AF" w14:textId="77777777" w:rsidR="00B3731A" w:rsidRDefault="00D7161F" w:rsidP="00B3731A">
      <w:pPr>
        <w:numPr>
          <w:ilvl w:val="1"/>
          <w:numId w:val="13"/>
        </w:numPr>
        <w:autoSpaceDE w:val="0"/>
        <w:autoSpaceDN w:val="0"/>
        <w:adjustRightInd w:val="0"/>
        <w:rPr>
          <w:rFonts w:ascii="Arial" w:hAnsi="Arial" w:cs="Arial"/>
        </w:rPr>
      </w:pPr>
      <w:r>
        <w:rPr>
          <w:rFonts w:ascii="Arial" w:hAnsi="Arial" w:cs="Arial"/>
        </w:rPr>
        <w:t>Sue Tiffany provided a readout on the status of the FORT metrics.</w:t>
      </w:r>
    </w:p>
    <w:p w14:paraId="4EDBB08B" w14:textId="77777777" w:rsidR="00D7161F" w:rsidRDefault="00D7161F" w:rsidP="00B3731A">
      <w:pPr>
        <w:numPr>
          <w:ilvl w:val="1"/>
          <w:numId w:val="13"/>
        </w:numPr>
        <w:autoSpaceDE w:val="0"/>
        <w:autoSpaceDN w:val="0"/>
        <w:adjustRightInd w:val="0"/>
        <w:rPr>
          <w:rFonts w:ascii="Arial" w:hAnsi="Arial" w:cs="Arial"/>
        </w:rPr>
      </w:pPr>
      <w:r>
        <w:rPr>
          <w:rFonts w:ascii="Arial" w:hAnsi="Arial" w:cs="Arial"/>
        </w:rPr>
        <w:t>Of the three vendors that have been queried, one will not provide the data, one has not responded, and one is considering generating the report for their customers.</w:t>
      </w:r>
    </w:p>
    <w:p w14:paraId="5D109EB5" w14:textId="77777777" w:rsidR="00D7161F" w:rsidRDefault="00D7161F" w:rsidP="00B3731A">
      <w:pPr>
        <w:numPr>
          <w:ilvl w:val="1"/>
          <w:numId w:val="13"/>
        </w:numPr>
        <w:autoSpaceDE w:val="0"/>
        <w:autoSpaceDN w:val="0"/>
        <w:adjustRightInd w:val="0"/>
        <w:rPr>
          <w:rFonts w:ascii="Arial" w:hAnsi="Arial" w:cs="Arial"/>
        </w:rPr>
      </w:pPr>
      <w:r>
        <w:rPr>
          <w:rFonts w:ascii="Arial" w:hAnsi="Arial" w:cs="Arial"/>
        </w:rPr>
        <w:t>The next Metrics call is scheduled for Friday, March 5 at 11:00am Central Time.  The bridge is 866-860-0517 or 816-650-</w:t>
      </w:r>
      <w:proofErr w:type="gramStart"/>
      <w:r>
        <w:rPr>
          <w:rFonts w:ascii="Arial" w:hAnsi="Arial" w:cs="Arial"/>
        </w:rPr>
        <w:t>7819  PIN</w:t>
      </w:r>
      <w:proofErr w:type="gramEnd"/>
      <w:r>
        <w:rPr>
          <w:rFonts w:ascii="Arial" w:hAnsi="Arial" w:cs="Arial"/>
        </w:rPr>
        <w:t xml:space="preserve"> </w:t>
      </w:r>
      <w:r w:rsidRPr="009E4533">
        <w:rPr>
          <w:rFonts w:ascii="Arial" w:hAnsi="Arial" w:cs="Arial"/>
        </w:rPr>
        <w:t>5593152</w:t>
      </w:r>
      <w:r>
        <w:rPr>
          <w:rFonts w:ascii="Arial" w:hAnsi="Arial" w:cs="Arial"/>
        </w:rPr>
        <w:t>.</w:t>
      </w:r>
    </w:p>
    <w:p w14:paraId="61A57A44" w14:textId="77777777" w:rsidR="00F97CB3" w:rsidRPr="00820B38" w:rsidRDefault="008451D8" w:rsidP="00F97CB3">
      <w:pPr>
        <w:numPr>
          <w:ilvl w:val="0"/>
          <w:numId w:val="13"/>
        </w:numPr>
        <w:autoSpaceDE w:val="0"/>
        <w:autoSpaceDN w:val="0"/>
        <w:adjustRightInd w:val="0"/>
        <w:ind w:left="720" w:hanging="360"/>
        <w:rPr>
          <w:rFonts w:ascii="Arial" w:hAnsi="Arial" w:cs="Arial"/>
          <w:b/>
        </w:rPr>
      </w:pPr>
      <w:r>
        <w:rPr>
          <w:rFonts w:ascii="Arial" w:hAnsi="Arial" w:cs="Arial"/>
          <w:b/>
        </w:rPr>
        <w:t>FORT Issue #2: XML Text</w:t>
      </w:r>
    </w:p>
    <w:p w14:paraId="24506DDA" w14:textId="77777777" w:rsidR="00F97CB3" w:rsidRDefault="008451D8" w:rsidP="00F97CB3">
      <w:pPr>
        <w:numPr>
          <w:ilvl w:val="1"/>
          <w:numId w:val="13"/>
        </w:numPr>
        <w:autoSpaceDE w:val="0"/>
        <w:autoSpaceDN w:val="0"/>
        <w:adjustRightInd w:val="0"/>
        <w:rPr>
          <w:rFonts w:ascii="Arial" w:hAnsi="Arial" w:cs="Arial"/>
        </w:rPr>
      </w:pPr>
      <w:r>
        <w:rPr>
          <w:rFonts w:ascii="Arial" w:hAnsi="Arial" w:cs="Arial"/>
        </w:rPr>
        <w:t>This is no longer an issue.  Those who were using XML text have removed it.</w:t>
      </w:r>
    </w:p>
    <w:p w14:paraId="3C93144B" w14:textId="77777777" w:rsidR="008451D8" w:rsidRDefault="008451D8" w:rsidP="00F97CB3">
      <w:pPr>
        <w:numPr>
          <w:ilvl w:val="1"/>
          <w:numId w:val="13"/>
        </w:numPr>
        <w:autoSpaceDE w:val="0"/>
        <w:autoSpaceDN w:val="0"/>
        <w:adjustRightInd w:val="0"/>
        <w:rPr>
          <w:rFonts w:ascii="Arial" w:hAnsi="Arial" w:cs="Arial"/>
        </w:rPr>
      </w:pPr>
      <w:r>
        <w:rPr>
          <w:rFonts w:ascii="Arial" w:hAnsi="Arial" w:cs="Arial"/>
        </w:rPr>
        <w:t>OBF is working to clarify the use of the fields the XML was populated in to ensure it is not used in the future.</w:t>
      </w:r>
    </w:p>
    <w:p w14:paraId="717E61C0" w14:textId="77777777" w:rsidR="00F15EC2" w:rsidRDefault="00F15EC2" w:rsidP="00F97CB3">
      <w:pPr>
        <w:numPr>
          <w:ilvl w:val="1"/>
          <w:numId w:val="13"/>
        </w:numPr>
        <w:autoSpaceDE w:val="0"/>
        <w:autoSpaceDN w:val="0"/>
        <w:adjustRightInd w:val="0"/>
        <w:rPr>
          <w:rFonts w:ascii="Arial" w:hAnsi="Arial" w:cs="Arial"/>
        </w:rPr>
      </w:pPr>
      <w:r>
        <w:rPr>
          <w:rFonts w:ascii="Arial" w:hAnsi="Arial" w:cs="Arial"/>
        </w:rPr>
        <w:t>This issue can be closed.</w:t>
      </w:r>
    </w:p>
    <w:p w14:paraId="18790128" w14:textId="77777777" w:rsidR="00F97CB3" w:rsidRPr="00820B38" w:rsidRDefault="004C583D" w:rsidP="00F97CB3">
      <w:pPr>
        <w:numPr>
          <w:ilvl w:val="0"/>
          <w:numId w:val="13"/>
        </w:numPr>
        <w:autoSpaceDE w:val="0"/>
        <w:autoSpaceDN w:val="0"/>
        <w:adjustRightInd w:val="0"/>
        <w:ind w:left="720" w:hanging="360"/>
        <w:rPr>
          <w:rFonts w:ascii="Arial" w:hAnsi="Arial" w:cs="Arial"/>
          <w:b/>
        </w:rPr>
      </w:pPr>
      <w:r>
        <w:rPr>
          <w:rFonts w:ascii="Arial" w:hAnsi="Arial" w:cs="Arial"/>
          <w:b/>
        </w:rPr>
        <w:t xml:space="preserve">FORT Issue #3: Definition of </w:t>
      </w:r>
      <w:proofErr w:type="gramStart"/>
      <w:r>
        <w:rPr>
          <w:rFonts w:ascii="Arial" w:hAnsi="Arial" w:cs="Arial"/>
          <w:b/>
        </w:rPr>
        <w:t>2.5 hour</w:t>
      </w:r>
      <w:proofErr w:type="gramEnd"/>
      <w:r>
        <w:rPr>
          <w:rFonts w:ascii="Arial" w:hAnsi="Arial" w:cs="Arial"/>
          <w:b/>
        </w:rPr>
        <w:t xml:space="preserve"> port interval</w:t>
      </w:r>
    </w:p>
    <w:p w14:paraId="752E1F7D" w14:textId="77777777" w:rsidR="00F97CB3" w:rsidRDefault="00871761" w:rsidP="00F97CB3">
      <w:pPr>
        <w:numPr>
          <w:ilvl w:val="1"/>
          <w:numId w:val="13"/>
        </w:numPr>
        <w:autoSpaceDE w:val="0"/>
        <w:autoSpaceDN w:val="0"/>
        <w:adjustRightInd w:val="0"/>
        <w:rPr>
          <w:rFonts w:ascii="Arial" w:hAnsi="Arial" w:cs="Arial"/>
        </w:rPr>
      </w:pPr>
      <w:r>
        <w:rPr>
          <w:rFonts w:ascii="Arial" w:hAnsi="Arial" w:cs="Arial"/>
        </w:rPr>
        <w:t xml:space="preserve">This issue is regarding </w:t>
      </w:r>
      <w:proofErr w:type="gramStart"/>
      <w:r>
        <w:rPr>
          <w:rFonts w:ascii="Arial" w:hAnsi="Arial" w:cs="Arial"/>
        </w:rPr>
        <w:t>wireless to wireless</w:t>
      </w:r>
      <w:proofErr w:type="gramEnd"/>
      <w:r>
        <w:rPr>
          <w:rFonts w:ascii="Arial" w:hAnsi="Arial" w:cs="Arial"/>
        </w:rPr>
        <w:t xml:space="preserve"> porting only.</w:t>
      </w:r>
    </w:p>
    <w:p w14:paraId="057AF4F3" w14:textId="77777777" w:rsidR="00F15EC2" w:rsidRDefault="00F15EC2" w:rsidP="00F97CB3">
      <w:pPr>
        <w:numPr>
          <w:ilvl w:val="1"/>
          <w:numId w:val="13"/>
        </w:numPr>
        <w:autoSpaceDE w:val="0"/>
        <w:autoSpaceDN w:val="0"/>
        <w:adjustRightInd w:val="0"/>
        <w:rPr>
          <w:rFonts w:ascii="Arial" w:hAnsi="Arial" w:cs="Arial"/>
        </w:rPr>
      </w:pPr>
      <w:r>
        <w:rPr>
          <w:rFonts w:ascii="Arial" w:hAnsi="Arial" w:cs="Arial"/>
        </w:rPr>
        <w:t xml:space="preserve">In December 2003, the WNPO added a recommendation to the WNPO decision matrix that vendors should support </w:t>
      </w:r>
      <w:proofErr w:type="gramStart"/>
      <w:r>
        <w:rPr>
          <w:rFonts w:ascii="Arial" w:hAnsi="Arial" w:cs="Arial"/>
        </w:rPr>
        <w:t>24 hour</w:t>
      </w:r>
      <w:proofErr w:type="gramEnd"/>
      <w:r>
        <w:rPr>
          <w:rFonts w:ascii="Arial" w:hAnsi="Arial" w:cs="Arial"/>
        </w:rPr>
        <w:t xml:space="preserve"> porting, and it is up to the trading partners to restrict the hours.</w:t>
      </w:r>
    </w:p>
    <w:p w14:paraId="5913CF8A" w14:textId="77777777" w:rsidR="00F15EC2" w:rsidRDefault="00F15EC2" w:rsidP="00F97CB3">
      <w:pPr>
        <w:numPr>
          <w:ilvl w:val="1"/>
          <w:numId w:val="13"/>
        </w:numPr>
        <w:autoSpaceDE w:val="0"/>
        <w:autoSpaceDN w:val="0"/>
        <w:adjustRightInd w:val="0"/>
        <w:rPr>
          <w:rFonts w:ascii="Arial" w:hAnsi="Arial" w:cs="Arial"/>
        </w:rPr>
      </w:pPr>
      <w:r>
        <w:rPr>
          <w:rFonts w:ascii="Arial" w:hAnsi="Arial" w:cs="Arial"/>
        </w:rPr>
        <w:t>This issue can be closed.</w:t>
      </w:r>
    </w:p>
    <w:p w14:paraId="680DC2FD" w14:textId="77777777" w:rsidR="003D72FA" w:rsidRPr="00820B38" w:rsidRDefault="00401ADA" w:rsidP="003D72FA">
      <w:pPr>
        <w:numPr>
          <w:ilvl w:val="0"/>
          <w:numId w:val="13"/>
        </w:numPr>
        <w:autoSpaceDE w:val="0"/>
        <w:autoSpaceDN w:val="0"/>
        <w:adjustRightInd w:val="0"/>
        <w:ind w:left="720" w:hanging="360"/>
        <w:rPr>
          <w:rFonts w:ascii="Arial" w:hAnsi="Arial" w:cs="Arial"/>
          <w:b/>
        </w:rPr>
      </w:pPr>
      <w:r>
        <w:rPr>
          <w:rFonts w:ascii="Arial" w:hAnsi="Arial" w:cs="Arial"/>
          <w:b/>
        </w:rPr>
        <w:t>FORT Issue #5: Outage Notifications</w:t>
      </w:r>
    </w:p>
    <w:p w14:paraId="72FE464A" w14:textId="77777777" w:rsidR="003D72FA" w:rsidRDefault="00401ADA" w:rsidP="003D72FA">
      <w:pPr>
        <w:numPr>
          <w:ilvl w:val="1"/>
          <w:numId w:val="13"/>
        </w:numPr>
        <w:autoSpaceDE w:val="0"/>
        <w:autoSpaceDN w:val="0"/>
        <w:adjustRightInd w:val="0"/>
        <w:rPr>
          <w:rFonts w:ascii="Arial" w:hAnsi="Arial" w:cs="Arial"/>
        </w:rPr>
      </w:pPr>
      <w:r>
        <w:rPr>
          <w:rFonts w:ascii="Arial" w:hAnsi="Arial" w:cs="Arial"/>
        </w:rPr>
        <w:t xml:space="preserve">The </w:t>
      </w:r>
      <w:proofErr w:type="gramStart"/>
      <w:r>
        <w:rPr>
          <w:rFonts w:ascii="Arial" w:hAnsi="Arial" w:cs="Arial"/>
        </w:rPr>
        <w:t>vendor to vendor</w:t>
      </w:r>
      <w:proofErr w:type="gramEnd"/>
      <w:r>
        <w:rPr>
          <w:rFonts w:ascii="Arial" w:hAnsi="Arial" w:cs="Arial"/>
        </w:rPr>
        <w:t xml:space="preserve"> notification is complete.</w:t>
      </w:r>
    </w:p>
    <w:p w14:paraId="1FDB71AE" w14:textId="77777777" w:rsidR="00401ADA" w:rsidRDefault="00401ADA" w:rsidP="003D72FA">
      <w:pPr>
        <w:numPr>
          <w:ilvl w:val="1"/>
          <w:numId w:val="13"/>
        </w:numPr>
        <w:autoSpaceDE w:val="0"/>
        <w:autoSpaceDN w:val="0"/>
        <w:adjustRightInd w:val="0"/>
        <w:rPr>
          <w:rFonts w:ascii="Arial" w:hAnsi="Arial" w:cs="Arial"/>
        </w:rPr>
      </w:pPr>
      <w:r>
        <w:rPr>
          <w:rFonts w:ascii="Arial" w:hAnsi="Arial" w:cs="Arial"/>
        </w:rPr>
        <w:t>Vendors can also communicate trading partner outages to each other.</w:t>
      </w:r>
    </w:p>
    <w:p w14:paraId="40A4F029" w14:textId="77777777" w:rsidR="00401ADA" w:rsidRDefault="00401ADA" w:rsidP="003D72FA">
      <w:pPr>
        <w:numPr>
          <w:ilvl w:val="1"/>
          <w:numId w:val="13"/>
        </w:numPr>
        <w:autoSpaceDE w:val="0"/>
        <w:autoSpaceDN w:val="0"/>
        <w:adjustRightInd w:val="0"/>
        <w:rPr>
          <w:rFonts w:ascii="Arial" w:hAnsi="Arial" w:cs="Arial"/>
        </w:rPr>
      </w:pPr>
      <w:r>
        <w:rPr>
          <w:rFonts w:ascii="Arial" w:hAnsi="Arial" w:cs="Arial"/>
        </w:rPr>
        <w:t>This issue can be closed.</w:t>
      </w:r>
    </w:p>
    <w:p w14:paraId="129E2778" w14:textId="77777777" w:rsidR="00B12632" w:rsidRPr="00820B38" w:rsidRDefault="005B54EC" w:rsidP="00B12632">
      <w:pPr>
        <w:numPr>
          <w:ilvl w:val="0"/>
          <w:numId w:val="13"/>
        </w:numPr>
        <w:autoSpaceDE w:val="0"/>
        <w:autoSpaceDN w:val="0"/>
        <w:adjustRightInd w:val="0"/>
        <w:ind w:left="720" w:hanging="360"/>
        <w:rPr>
          <w:rFonts w:ascii="Arial" w:hAnsi="Arial" w:cs="Arial"/>
          <w:b/>
        </w:rPr>
      </w:pPr>
      <w:r>
        <w:rPr>
          <w:rFonts w:ascii="Arial" w:hAnsi="Arial" w:cs="Arial"/>
          <w:b/>
        </w:rPr>
        <w:t>FORT Issue #10: OCN versus NPAC SPID in the CC Field</w:t>
      </w:r>
    </w:p>
    <w:p w14:paraId="585CE083" w14:textId="77777777" w:rsidR="00B12632" w:rsidRDefault="009F1D2B" w:rsidP="00B12632">
      <w:pPr>
        <w:numPr>
          <w:ilvl w:val="1"/>
          <w:numId w:val="13"/>
        </w:numPr>
        <w:autoSpaceDE w:val="0"/>
        <w:autoSpaceDN w:val="0"/>
        <w:adjustRightInd w:val="0"/>
        <w:rPr>
          <w:rFonts w:ascii="Arial" w:hAnsi="Arial" w:cs="Arial"/>
        </w:rPr>
      </w:pPr>
      <w:r>
        <w:rPr>
          <w:rFonts w:ascii="Arial" w:hAnsi="Arial" w:cs="Arial"/>
        </w:rPr>
        <w:t>This issue was brought up because some wireline carriers reject a port when the OCN is not put in the CC field.</w:t>
      </w:r>
    </w:p>
    <w:p w14:paraId="7E1DEB16" w14:textId="77777777" w:rsidR="009F1D2B" w:rsidRDefault="009F1D2B" w:rsidP="00B12632">
      <w:pPr>
        <w:numPr>
          <w:ilvl w:val="1"/>
          <w:numId w:val="13"/>
        </w:numPr>
        <w:autoSpaceDE w:val="0"/>
        <w:autoSpaceDN w:val="0"/>
        <w:adjustRightInd w:val="0"/>
        <w:rPr>
          <w:rFonts w:ascii="Arial" w:hAnsi="Arial" w:cs="Arial"/>
        </w:rPr>
      </w:pPr>
      <w:r>
        <w:rPr>
          <w:rFonts w:ascii="Arial" w:hAnsi="Arial" w:cs="Arial"/>
        </w:rPr>
        <w:t>Most wireless carriers use the SPID in the CC field.</w:t>
      </w:r>
    </w:p>
    <w:p w14:paraId="5CD0A19A" w14:textId="77777777" w:rsidR="009F1D2B" w:rsidRDefault="009F1D2B" w:rsidP="00B12632">
      <w:pPr>
        <w:numPr>
          <w:ilvl w:val="1"/>
          <w:numId w:val="13"/>
        </w:numPr>
        <w:autoSpaceDE w:val="0"/>
        <w:autoSpaceDN w:val="0"/>
        <w:adjustRightInd w:val="0"/>
        <w:rPr>
          <w:rFonts w:ascii="Arial" w:hAnsi="Arial" w:cs="Arial"/>
        </w:rPr>
      </w:pPr>
      <w:r>
        <w:rPr>
          <w:rFonts w:ascii="Arial" w:hAnsi="Arial" w:cs="Arial"/>
        </w:rPr>
        <w:t>Some wireline carriers have developed a work around to handle the wireless SPID in the CC field.  If the port request is identified as coming from a wireless carrier, the validation is done on the NNSP field rather than the CC field.</w:t>
      </w:r>
    </w:p>
    <w:p w14:paraId="4AD47F77" w14:textId="77777777" w:rsidR="009F1D2B" w:rsidRDefault="009F1D2B" w:rsidP="00B12632">
      <w:pPr>
        <w:numPr>
          <w:ilvl w:val="1"/>
          <w:numId w:val="13"/>
        </w:numPr>
        <w:autoSpaceDE w:val="0"/>
        <w:autoSpaceDN w:val="0"/>
        <w:adjustRightInd w:val="0"/>
        <w:rPr>
          <w:rFonts w:ascii="Arial" w:hAnsi="Arial" w:cs="Arial"/>
        </w:rPr>
      </w:pPr>
      <w:r>
        <w:rPr>
          <w:rFonts w:ascii="Arial" w:hAnsi="Arial" w:cs="Arial"/>
        </w:rPr>
        <w:t>Vendors are looking at developing a work around that maps the NPA-NXX to OCN to data fill the CC field.</w:t>
      </w:r>
    </w:p>
    <w:p w14:paraId="552ACEFF" w14:textId="77777777" w:rsidR="009F1D2B" w:rsidRDefault="009F1D2B" w:rsidP="00B12632">
      <w:pPr>
        <w:numPr>
          <w:ilvl w:val="1"/>
          <w:numId w:val="13"/>
        </w:numPr>
        <w:autoSpaceDE w:val="0"/>
        <w:autoSpaceDN w:val="0"/>
        <w:adjustRightInd w:val="0"/>
        <w:rPr>
          <w:rFonts w:ascii="Arial" w:hAnsi="Arial" w:cs="Arial"/>
        </w:rPr>
      </w:pPr>
      <w:r>
        <w:rPr>
          <w:rFonts w:ascii="Arial" w:hAnsi="Arial" w:cs="Arial"/>
        </w:rPr>
        <w:t xml:space="preserve">This is also being worked at the </w:t>
      </w:r>
      <w:r w:rsidR="00605392">
        <w:rPr>
          <w:rFonts w:ascii="Arial" w:hAnsi="Arial" w:cs="Arial"/>
        </w:rPr>
        <w:t>Interspecies Task Force at OBF.</w:t>
      </w:r>
    </w:p>
    <w:p w14:paraId="6653F383" w14:textId="77777777" w:rsidR="00E178FB" w:rsidRPr="00820B38" w:rsidRDefault="003632EA" w:rsidP="00E178FB">
      <w:pPr>
        <w:numPr>
          <w:ilvl w:val="0"/>
          <w:numId w:val="13"/>
        </w:numPr>
        <w:autoSpaceDE w:val="0"/>
        <w:autoSpaceDN w:val="0"/>
        <w:adjustRightInd w:val="0"/>
        <w:ind w:left="720" w:hanging="360"/>
        <w:rPr>
          <w:rFonts w:ascii="Arial" w:hAnsi="Arial" w:cs="Arial"/>
          <w:b/>
        </w:rPr>
      </w:pPr>
      <w:r>
        <w:rPr>
          <w:rFonts w:ascii="Arial" w:hAnsi="Arial" w:cs="Arial"/>
          <w:b/>
        </w:rPr>
        <w:t>FORT Issue #11 – Multiple FAX Numbers</w:t>
      </w:r>
    </w:p>
    <w:p w14:paraId="3DB1D17D" w14:textId="77777777" w:rsidR="00E178FB" w:rsidRDefault="0086323A" w:rsidP="00E178FB">
      <w:pPr>
        <w:numPr>
          <w:ilvl w:val="1"/>
          <w:numId w:val="13"/>
        </w:numPr>
        <w:autoSpaceDE w:val="0"/>
        <w:autoSpaceDN w:val="0"/>
        <w:adjustRightInd w:val="0"/>
        <w:rPr>
          <w:rFonts w:ascii="Arial" w:hAnsi="Arial" w:cs="Arial"/>
        </w:rPr>
      </w:pPr>
      <w:r>
        <w:rPr>
          <w:rFonts w:ascii="Arial" w:hAnsi="Arial" w:cs="Arial"/>
        </w:rPr>
        <w:t xml:space="preserve">Mapping to identify the correct FAX destination number is being worked on.  This may be resolved soon with vendor solutions.  Follow up at the March 26, </w:t>
      </w:r>
      <w:proofErr w:type="gramStart"/>
      <w:r>
        <w:rPr>
          <w:rFonts w:ascii="Arial" w:hAnsi="Arial" w:cs="Arial"/>
        </w:rPr>
        <w:t>2004</w:t>
      </w:r>
      <w:proofErr w:type="gramEnd"/>
      <w:r>
        <w:rPr>
          <w:rFonts w:ascii="Arial" w:hAnsi="Arial" w:cs="Arial"/>
        </w:rPr>
        <w:t xml:space="preserve"> FORT meeting.</w:t>
      </w:r>
    </w:p>
    <w:p w14:paraId="69BE8DA3" w14:textId="77777777" w:rsidR="0086323A" w:rsidRPr="00820B38" w:rsidRDefault="001719BD" w:rsidP="0086323A">
      <w:pPr>
        <w:numPr>
          <w:ilvl w:val="0"/>
          <w:numId w:val="13"/>
        </w:numPr>
        <w:autoSpaceDE w:val="0"/>
        <w:autoSpaceDN w:val="0"/>
        <w:adjustRightInd w:val="0"/>
        <w:ind w:left="720" w:hanging="360"/>
        <w:rPr>
          <w:rFonts w:ascii="Arial" w:hAnsi="Arial" w:cs="Arial"/>
          <w:b/>
        </w:rPr>
      </w:pPr>
      <w:r>
        <w:rPr>
          <w:rFonts w:ascii="Arial" w:hAnsi="Arial" w:cs="Arial"/>
          <w:b/>
        </w:rPr>
        <w:t>FORT Issue #13 – Port Requests Sent to Wrong Trading Partner</w:t>
      </w:r>
    </w:p>
    <w:p w14:paraId="4E4C8F44" w14:textId="77777777" w:rsidR="00FF206F" w:rsidRDefault="00FF206F" w:rsidP="00FF206F">
      <w:pPr>
        <w:numPr>
          <w:ilvl w:val="1"/>
          <w:numId w:val="13"/>
        </w:numPr>
        <w:autoSpaceDE w:val="0"/>
        <w:autoSpaceDN w:val="0"/>
        <w:adjustRightInd w:val="0"/>
        <w:rPr>
          <w:rFonts w:ascii="Arial" w:hAnsi="Arial" w:cs="Arial"/>
        </w:rPr>
      </w:pPr>
      <w:r>
        <w:rPr>
          <w:rFonts w:ascii="Arial" w:hAnsi="Arial" w:cs="Arial"/>
        </w:rPr>
        <w:t>Carriers indicated that they continue to receive port requests for numbers that are owned by a different carrier.</w:t>
      </w:r>
    </w:p>
    <w:p w14:paraId="6A20F081" w14:textId="77777777" w:rsidR="00FF206F" w:rsidRDefault="00FF206F" w:rsidP="00FF206F">
      <w:pPr>
        <w:numPr>
          <w:ilvl w:val="1"/>
          <w:numId w:val="13"/>
        </w:numPr>
        <w:autoSpaceDE w:val="0"/>
        <w:autoSpaceDN w:val="0"/>
        <w:adjustRightInd w:val="0"/>
        <w:rPr>
          <w:rFonts w:ascii="Arial" w:hAnsi="Arial" w:cs="Arial"/>
        </w:rPr>
      </w:pPr>
      <w:r>
        <w:rPr>
          <w:rFonts w:ascii="Arial" w:hAnsi="Arial" w:cs="Arial"/>
        </w:rPr>
        <w:t>This causes unnecessary fallout and delay for these port requests.</w:t>
      </w:r>
    </w:p>
    <w:p w14:paraId="0CB765AD" w14:textId="77777777" w:rsidR="0086323A" w:rsidRPr="00820B38" w:rsidRDefault="00500144" w:rsidP="0086323A">
      <w:pPr>
        <w:numPr>
          <w:ilvl w:val="0"/>
          <w:numId w:val="13"/>
        </w:numPr>
        <w:autoSpaceDE w:val="0"/>
        <w:autoSpaceDN w:val="0"/>
        <w:adjustRightInd w:val="0"/>
        <w:ind w:left="720" w:hanging="360"/>
        <w:rPr>
          <w:rFonts w:ascii="Arial" w:hAnsi="Arial" w:cs="Arial"/>
          <w:b/>
        </w:rPr>
      </w:pPr>
      <w:r>
        <w:rPr>
          <w:rFonts w:ascii="Arial" w:hAnsi="Arial" w:cs="Arial"/>
          <w:b/>
        </w:rPr>
        <w:t>New Issue: Incomplete Port Requests</w:t>
      </w:r>
    </w:p>
    <w:p w14:paraId="72C44508" w14:textId="77777777" w:rsidR="0086323A" w:rsidRDefault="00500144" w:rsidP="0086323A">
      <w:pPr>
        <w:numPr>
          <w:ilvl w:val="1"/>
          <w:numId w:val="13"/>
        </w:numPr>
        <w:autoSpaceDE w:val="0"/>
        <w:autoSpaceDN w:val="0"/>
        <w:adjustRightInd w:val="0"/>
        <w:rPr>
          <w:rFonts w:ascii="Arial" w:hAnsi="Arial" w:cs="Arial"/>
        </w:rPr>
      </w:pPr>
      <w:r>
        <w:rPr>
          <w:rFonts w:ascii="Arial" w:hAnsi="Arial" w:cs="Arial"/>
        </w:rPr>
        <w:t>Some carriers indicated that they are receiving incomplete port requests.  These port requests may be missing the telephone number, customer name, or contact information.</w:t>
      </w:r>
    </w:p>
    <w:p w14:paraId="6E994408" w14:textId="77777777" w:rsidR="00500144" w:rsidRDefault="00500144" w:rsidP="0086323A">
      <w:pPr>
        <w:numPr>
          <w:ilvl w:val="1"/>
          <w:numId w:val="13"/>
        </w:numPr>
        <w:autoSpaceDE w:val="0"/>
        <w:autoSpaceDN w:val="0"/>
        <w:adjustRightInd w:val="0"/>
        <w:rPr>
          <w:rFonts w:ascii="Arial" w:hAnsi="Arial" w:cs="Arial"/>
        </w:rPr>
      </w:pPr>
      <w:r>
        <w:rPr>
          <w:rFonts w:ascii="Arial" w:hAnsi="Arial" w:cs="Arial"/>
        </w:rPr>
        <w:t>A response to these requests is at times impossible because the missing information prevents a response from being sent.</w:t>
      </w:r>
    </w:p>
    <w:p w14:paraId="08D3D820" w14:textId="77777777" w:rsidR="00500144" w:rsidRDefault="00500144" w:rsidP="0086323A">
      <w:pPr>
        <w:numPr>
          <w:ilvl w:val="1"/>
          <w:numId w:val="13"/>
        </w:numPr>
        <w:autoSpaceDE w:val="0"/>
        <w:autoSpaceDN w:val="0"/>
        <w:adjustRightInd w:val="0"/>
        <w:rPr>
          <w:rFonts w:ascii="Arial" w:hAnsi="Arial" w:cs="Arial"/>
        </w:rPr>
      </w:pPr>
      <w:r>
        <w:rPr>
          <w:rFonts w:ascii="Arial" w:hAnsi="Arial" w:cs="Arial"/>
        </w:rPr>
        <w:t xml:space="preserve">An action item was requested of vendors: Are the validations the same for an intermodal port as they are for a </w:t>
      </w:r>
      <w:proofErr w:type="gramStart"/>
      <w:r>
        <w:rPr>
          <w:rFonts w:ascii="Arial" w:hAnsi="Arial" w:cs="Arial"/>
        </w:rPr>
        <w:t>wireless to wireless</w:t>
      </w:r>
      <w:proofErr w:type="gramEnd"/>
      <w:r>
        <w:rPr>
          <w:rFonts w:ascii="Arial" w:hAnsi="Arial" w:cs="Arial"/>
        </w:rPr>
        <w:t xml:space="preserve"> port?</w:t>
      </w:r>
    </w:p>
    <w:p w14:paraId="421708C9" w14:textId="77777777" w:rsidR="00500144" w:rsidRPr="00820B38" w:rsidRDefault="00773928" w:rsidP="00500144">
      <w:pPr>
        <w:numPr>
          <w:ilvl w:val="0"/>
          <w:numId w:val="13"/>
        </w:numPr>
        <w:autoSpaceDE w:val="0"/>
        <w:autoSpaceDN w:val="0"/>
        <w:adjustRightInd w:val="0"/>
        <w:ind w:left="720" w:hanging="360"/>
        <w:rPr>
          <w:rFonts w:ascii="Arial" w:hAnsi="Arial" w:cs="Arial"/>
          <w:b/>
        </w:rPr>
      </w:pPr>
      <w:r>
        <w:rPr>
          <w:rFonts w:ascii="Arial" w:hAnsi="Arial" w:cs="Arial"/>
          <w:b/>
        </w:rPr>
        <w:t>LNPA-WG PIM 29</w:t>
      </w:r>
    </w:p>
    <w:p w14:paraId="08B8D39A" w14:textId="77777777" w:rsidR="00500144" w:rsidRDefault="004B60E6" w:rsidP="00500144">
      <w:pPr>
        <w:numPr>
          <w:ilvl w:val="1"/>
          <w:numId w:val="13"/>
        </w:numPr>
        <w:autoSpaceDE w:val="0"/>
        <w:autoSpaceDN w:val="0"/>
        <w:adjustRightInd w:val="0"/>
        <w:rPr>
          <w:rFonts w:ascii="Arial" w:hAnsi="Arial" w:cs="Arial"/>
        </w:rPr>
      </w:pPr>
      <w:r>
        <w:rPr>
          <w:rFonts w:ascii="Arial" w:hAnsi="Arial" w:cs="Arial"/>
        </w:rPr>
        <w:t>The FOC allows for changes to the due date and time.  This does not map to the WPRR because it does not allow the due date and time to be changed.</w:t>
      </w:r>
    </w:p>
    <w:p w14:paraId="359A607C" w14:textId="77777777" w:rsidR="004B60E6" w:rsidRDefault="004B60E6" w:rsidP="00500144">
      <w:pPr>
        <w:numPr>
          <w:ilvl w:val="1"/>
          <w:numId w:val="13"/>
        </w:numPr>
        <w:autoSpaceDE w:val="0"/>
        <w:autoSpaceDN w:val="0"/>
        <w:adjustRightInd w:val="0"/>
        <w:rPr>
          <w:rFonts w:ascii="Arial" w:hAnsi="Arial" w:cs="Arial"/>
        </w:rPr>
      </w:pPr>
      <w:r>
        <w:rPr>
          <w:rFonts w:ascii="Arial" w:hAnsi="Arial" w:cs="Arial"/>
        </w:rPr>
        <w:t>This has been discussed at the CTIA.</w:t>
      </w:r>
    </w:p>
    <w:p w14:paraId="7E744EF5" w14:textId="77777777" w:rsidR="004B60E6" w:rsidRDefault="004B60E6" w:rsidP="00500144">
      <w:pPr>
        <w:numPr>
          <w:ilvl w:val="1"/>
          <w:numId w:val="13"/>
        </w:numPr>
        <w:autoSpaceDE w:val="0"/>
        <w:autoSpaceDN w:val="0"/>
        <w:adjustRightInd w:val="0"/>
        <w:rPr>
          <w:rFonts w:ascii="Arial" w:hAnsi="Arial" w:cs="Arial"/>
        </w:rPr>
      </w:pPr>
      <w:r>
        <w:rPr>
          <w:rFonts w:ascii="Arial" w:hAnsi="Arial" w:cs="Arial"/>
        </w:rPr>
        <w:t>The OBF interspecies task force is looking at what is mirrored back in the FOC and what can be changed to ensure all discrepancies are addressed.</w:t>
      </w:r>
    </w:p>
    <w:p w14:paraId="4F060C02" w14:textId="77777777" w:rsidR="002C4300" w:rsidRDefault="002C4300" w:rsidP="00500144">
      <w:pPr>
        <w:numPr>
          <w:ilvl w:val="1"/>
          <w:numId w:val="13"/>
        </w:numPr>
        <w:autoSpaceDE w:val="0"/>
        <w:autoSpaceDN w:val="0"/>
        <w:adjustRightInd w:val="0"/>
        <w:rPr>
          <w:rFonts w:ascii="Arial" w:hAnsi="Arial" w:cs="Arial"/>
        </w:rPr>
      </w:pPr>
      <w:r>
        <w:rPr>
          <w:rFonts w:ascii="Arial" w:hAnsi="Arial" w:cs="Arial"/>
        </w:rPr>
        <w:t>Optional fields in the FOC may or may not be changed.  Each carrier determines how these fields are used.</w:t>
      </w:r>
    </w:p>
    <w:p w14:paraId="36077E12" w14:textId="77777777" w:rsidR="00500144" w:rsidRDefault="00500144" w:rsidP="00500144">
      <w:pPr>
        <w:autoSpaceDE w:val="0"/>
        <w:autoSpaceDN w:val="0"/>
        <w:adjustRightInd w:val="0"/>
        <w:rPr>
          <w:rFonts w:ascii="Arial" w:hAnsi="Arial" w:cs="Arial"/>
        </w:rPr>
      </w:pPr>
    </w:p>
    <w:p w14:paraId="587C4E1B" w14:textId="77777777" w:rsidR="00251586" w:rsidRPr="00274E8A" w:rsidRDefault="00251586" w:rsidP="00251586">
      <w:pPr>
        <w:autoSpaceDE w:val="0"/>
        <w:autoSpaceDN w:val="0"/>
        <w:adjustRightInd w:val="0"/>
        <w:rPr>
          <w:rFonts w:ascii="Arial" w:hAnsi="Arial" w:cs="Arial"/>
        </w:rPr>
      </w:pPr>
      <w:r w:rsidRPr="00274E8A">
        <w:rPr>
          <w:rFonts w:ascii="Arial" w:hAnsi="Arial" w:cs="Arial"/>
          <w:b/>
          <w:bCs/>
          <w:u w:val="single"/>
        </w:rPr>
        <w:t>Action Items</w:t>
      </w:r>
    </w:p>
    <w:p w14:paraId="33CD4C48" w14:textId="77777777" w:rsidR="005C6DF0" w:rsidRDefault="005C6DF0" w:rsidP="005C6DF0">
      <w:pPr>
        <w:numPr>
          <w:ilvl w:val="0"/>
          <w:numId w:val="9"/>
        </w:numPr>
        <w:autoSpaceDE w:val="0"/>
        <w:autoSpaceDN w:val="0"/>
        <w:adjustRightInd w:val="0"/>
        <w:ind w:left="720" w:hanging="360"/>
        <w:rPr>
          <w:rFonts w:ascii="Arial" w:hAnsi="Arial" w:cs="Arial"/>
        </w:rPr>
      </w:pPr>
      <w:r>
        <w:rPr>
          <w:rFonts w:ascii="Arial" w:hAnsi="Arial" w:cs="Arial"/>
        </w:rPr>
        <w:t xml:space="preserve">Next call </w:t>
      </w:r>
      <w:r w:rsidR="00574FDF">
        <w:rPr>
          <w:rFonts w:ascii="Arial" w:hAnsi="Arial" w:cs="Arial"/>
        </w:rPr>
        <w:t>March</w:t>
      </w:r>
      <w:r>
        <w:rPr>
          <w:rFonts w:ascii="Arial" w:hAnsi="Arial" w:cs="Arial"/>
        </w:rPr>
        <w:t xml:space="preserve"> </w:t>
      </w:r>
      <w:r w:rsidR="00574FDF">
        <w:rPr>
          <w:rFonts w:ascii="Arial" w:hAnsi="Arial" w:cs="Arial"/>
        </w:rPr>
        <w:t>12</w:t>
      </w:r>
      <w:r>
        <w:rPr>
          <w:rFonts w:ascii="Arial" w:hAnsi="Arial" w:cs="Arial"/>
        </w:rPr>
        <w:t xml:space="preserve">, </w:t>
      </w:r>
      <w:proofErr w:type="gramStart"/>
      <w:r>
        <w:rPr>
          <w:rFonts w:ascii="Arial" w:hAnsi="Arial" w:cs="Arial"/>
        </w:rPr>
        <w:t>2004</w:t>
      </w:r>
      <w:proofErr w:type="gramEnd"/>
      <w:r>
        <w:rPr>
          <w:rFonts w:ascii="Arial" w:hAnsi="Arial" w:cs="Arial"/>
        </w:rPr>
        <w:t xml:space="preserve"> at 10:00am Central Time.</w:t>
      </w:r>
    </w:p>
    <w:p w14:paraId="65F44444" w14:textId="77777777" w:rsidR="005C6DF0" w:rsidRPr="00274E8A" w:rsidRDefault="005C6DF0" w:rsidP="005C6DF0">
      <w:pPr>
        <w:numPr>
          <w:ilvl w:val="1"/>
          <w:numId w:val="9"/>
        </w:numPr>
        <w:autoSpaceDE w:val="0"/>
        <w:autoSpaceDN w:val="0"/>
        <w:adjustRightInd w:val="0"/>
        <w:rPr>
          <w:rFonts w:ascii="Arial" w:hAnsi="Arial" w:cs="Arial"/>
        </w:rPr>
      </w:pPr>
      <w:r>
        <w:rPr>
          <w:rFonts w:ascii="Arial" w:hAnsi="Arial" w:cs="Arial"/>
        </w:rPr>
        <w:t>816-650-7804 or 866-846-</w:t>
      </w:r>
      <w:proofErr w:type="gramStart"/>
      <w:r>
        <w:rPr>
          <w:rFonts w:ascii="Arial" w:hAnsi="Arial" w:cs="Arial"/>
        </w:rPr>
        <w:t>6195  PIN</w:t>
      </w:r>
      <w:proofErr w:type="gramEnd"/>
      <w:r>
        <w:rPr>
          <w:rFonts w:ascii="Arial" w:hAnsi="Arial" w:cs="Arial"/>
        </w:rPr>
        <w:t xml:space="preserve"> 74943</w:t>
      </w:r>
    </w:p>
    <w:p w14:paraId="66EBC3EF" w14:textId="77777777" w:rsidR="008F189B" w:rsidRPr="00274E8A" w:rsidRDefault="00500144" w:rsidP="005C6DF0">
      <w:pPr>
        <w:numPr>
          <w:ilvl w:val="0"/>
          <w:numId w:val="9"/>
        </w:numPr>
        <w:autoSpaceDE w:val="0"/>
        <w:autoSpaceDN w:val="0"/>
        <w:adjustRightInd w:val="0"/>
        <w:ind w:left="720" w:hanging="360"/>
        <w:rPr>
          <w:rFonts w:ascii="Arial" w:hAnsi="Arial" w:cs="Arial"/>
        </w:rPr>
      </w:pPr>
      <w:r>
        <w:rPr>
          <w:rFonts w:ascii="Arial" w:hAnsi="Arial" w:cs="Arial"/>
        </w:rPr>
        <w:t xml:space="preserve">Vendor Action Item from the Incomplete Port Request discussion: Are the validations the same for an intermodal port as they are for a </w:t>
      </w:r>
      <w:proofErr w:type="gramStart"/>
      <w:r>
        <w:rPr>
          <w:rFonts w:ascii="Arial" w:hAnsi="Arial" w:cs="Arial"/>
        </w:rPr>
        <w:t>wireless to wireless</w:t>
      </w:r>
      <w:proofErr w:type="gramEnd"/>
      <w:r>
        <w:rPr>
          <w:rFonts w:ascii="Arial" w:hAnsi="Arial" w:cs="Arial"/>
        </w:rPr>
        <w:t xml:space="preserve"> port?</w:t>
      </w:r>
    </w:p>
    <w:p w14:paraId="7DC8A2DA" w14:textId="77777777" w:rsidR="00B4710F" w:rsidRDefault="00B4710F" w:rsidP="00251586">
      <w:pPr>
        <w:autoSpaceDE w:val="0"/>
        <w:autoSpaceDN w:val="0"/>
        <w:adjustRightInd w:val="0"/>
        <w:rPr>
          <w:rFonts w:ascii="Arial" w:hAnsi="Arial" w:cs="Arial"/>
          <w:bCs/>
        </w:rPr>
      </w:pPr>
    </w:p>
    <w:p w14:paraId="151C8F24" w14:textId="77777777" w:rsidR="00B534EB" w:rsidRPr="00274E8A" w:rsidRDefault="00B534EB" w:rsidP="00B534EB">
      <w:pPr>
        <w:autoSpaceDE w:val="0"/>
        <w:autoSpaceDN w:val="0"/>
        <w:adjustRightInd w:val="0"/>
        <w:rPr>
          <w:rFonts w:ascii="Arial" w:hAnsi="Arial" w:cs="Arial"/>
        </w:rPr>
      </w:pPr>
      <w:r>
        <w:rPr>
          <w:rFonts w:ascii="Arial" w:hAnsi="Arial" w:cs="Arial"/>
          <w:b/>
          <w:bCs/>
          <w:u w:val="single"/>
        </w:rPr>
        <w:t>Distribution List</w:t>
      </w:r>
    </w:p>
    <w:p w14:paraId="03AC1AFE" w14:textId="77777777" w:rsidR="00B534EB" w:rsidRDefault="00B534EB" w:rsidP="00251586">
      <w:pPr>
        <w:autoSpaceDE w:val="0"/>
        <w:autoSpaceDN w:val="0"/>
        <w:adjustRightInd w:val="0"/>
        <w:rPr>
          <w:rFonts w:ascii="Arial" w:hAnsi="Arial" w:cs="Arial"/>
          <w:bCs/>
        </w:rPr>
      </w:pPr>
      <w:r w:rsidRPr="00B534EB">
        <w:rPr>
          <w:rFonts w:ascii="Arial" w:hAnsi="Arial" w:cs="Arial"/>
          <w:bCs/>
        </w:rPr>
        <w:t>To subscribe</w:t>
      </w:r>
      <w:r>
        <w:rPr>
          <w:rFonts w:ascii="Arial" w:hAnsi="Arial" w:cs="Arial"/>
          <w:bCs/>
        </w:rPr>
        <w:t xml:space="preserve"> or unsubscribe</w:t>
      </w:r>
      <w:r w:rsidRPr="00B534EB">
        <w:rPr>
          <w:rFonts w:ascii="Arial" w:hAnsi="Arial" w:cs="Arial"/>
          <w:bCs/>
        </w:rPr>
        <w:t xml:space="preserve"> to the FORT </w:t>
      </w:r>
      <w:r>
        <w:rPr>
          <w:rFonts w:ascii="Arial" w:hAnsi="Arial" w:cs="Arial"/>
          <w:bCs/>
        </w:rPr>
        <w:t>distribution</w:t>
      </w:r>
      <w:r w:rsidRPr="00B534EB">
        <w:rPr>
          <w:rFonts w:ascii="Arial" w:hAnsi="Arial" w:cs="Arial"/>
          <w:bCs/>
        </w:rPr>
        <w:t xml:space="preserve"> list, visit: </w:t>
      </w:r>
      <w:proofErr w:type="gramStart"/>
      <w:r w:rsidRPr="00B534EB">
        <w:rPr>
          <w:rFonts w:ascii="Arial" w:hAnsi="Arial" w:cs="Arial"/>
          <w:bCs/>
        </w:rPr>
        <w:t>http://lists.n</w:t>
      </w:r>
      <w:r>
        <w:rPr>
          <w:rFonts w:ascii="Arial" w:hAnsi="Arial" w:cs="Arial"/>
          <w:bCs/>
        </w:rPr>
        <w:t>eustar.biz/mailman/listinfo.cgi</w:t>
      </w:r>
      <w:proofErr w:type="gramEnd"/>
    </w:p>
    <w:p w14:paraId="7C943D9D" w14:textId="77777777" w:rsidR="00B534EB" w:rsidRPr="00B534EB" w:rsidRDefault="00B534EB" w:rsidP="00251586">
      <w:pPr>
        <w:autoSpaceDE w:val="0"/>
        <w:autoSpaceDN w:val="0"/>
        <w:adjustRightInd w:val="0"/>
        <w:rPr>
          <w:rFonts w:ascii="Arial" w:hAnsi="Arial" w:cs="Arial"/>
          <w:bCs/>
        </w:rPr>
      </w:pPr>
      <w:r>
        <w:rPr>
          <w:rFonts w:ascii="Arial" w:hAnsi="Arial" w:cs="Arial"/>
          <w:bCs/>
        </w:rPr>
        <w:t>S</w:t>
      </w:r>
      <w:r w:rsidRPr="00B534EB">
        <w:rPr>
          <w:rFonts w:ascii="Arial" w:hAnsi="Arial" w:cs="Arial"/>
          <w:bCs/>
        </w:rPr>
        <w:t xml:space="preserve">elect "FORT" </w:t>
      </w:r>
      <w:r>
        <w:rPr>
          <w:rFonts w:ascii="Arial" w:hAnsi="Arial" w:cs="Arial"/>
          <w:bCs/>
        </w:rPr>
        <w:t xml:space="preserve">to be added or removed from </w:t>
      </w:r>
      <w:r w:rsidRPr="00B534EB">
        <w:rPr>
          <w:rFonts w:ascii="Arial" w:hAnsi="Arial" w:cs="Arial"/>
          <w:bCs/>
        </w:rPr>
        <w:t>the list</w:t>
      </w:r>
      <w:r>
        <w:rPr>
          <w:rFonts w:ascii="Arial" w:hAnsi="Arial" w:cs="Arial"/>
          <w:bCs/>
        </w:rPr>
        <w:t>.</w:t>
      </w:r>
    </w:p>
    <w:p w14:paraId="5E0CAAD7" w14:textId="77777777" w:rsidR="00B534EB" w:rsidRPr="00B534EB" w:rsidRDefault="00B534EB" w:rsidP="00251586">
      <w:pPr>
        <w:autoSpaceDE w:val="0"/>
        <w:autoSpaceDN w:val="0"/>
        <w:adjustRightInd w:val="0"/>
        <w:rPr>
          <w:rFonts w:ascii="Arial" w:hAnsi="Arial" w:cs="Arial"/>
          <w:bCs/>
        </w:rPr>
      </w:pPr>
    </w:p>
    <w:p w14:paraId="2702EF38" w14:textId="77777777" w:rsidR="00251586" w:rsidRPr="00274E8A" w:rsidRDefault="00251586" w:rsidP="00251586">
      <w:pPr>
        <w:autoSpaceDE w:val="0"/>
        <w:autoSpaceDN w:val="0"/>
        <w:adjustRightInd w:val="0"/>
        <w:rPr>
          <w:rFonts w:ascii="Arial" w:hAnsi="Arial" w:cs="Arial"/>
          <w:b/>
          <w:bCs/>
        </w:rPr>
      </w:pPr>
      <w:r w:rsidRPr="00274E8A">
        <w:rPr>
          <w:rFonts w:ascii="Arial" w:hAnsi="Arial" w:cs="Arial"/>
          <w:b/>
          <w:bCs/>
        </w:rPr>
        <w:t>PLEASE ADVISE OF ANY ERRORS OR OMMISSIONS</w:t>
      </w:r>
    </w:p>
    <w:p w14:paraId="36A00D83" w14:textId="77777777" w:rsidR="003E07F4" w:rsidRDefault="003E07F4" w:rsidP="00251586">
      <w:pPr>
        <w:rPr>
          <w:rFonts w:ascii="Arial" w:hAnsi="Arial" w:cs="Arial"/>
        </w:rPr>
      </w:pPr>
    </w:p>
    <w:sectPr w:rsidR="003E07F4" w:rsidSect="0025158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04AC6C"/>
    <w:lvl w:ilvl="0">
      <w:numFmt w:val="bullet"/>
      <w:lvlText w:val="*"/>
      <w:lvlJc w:val="left"/>
    </w:lvl>
  </w:abstractNum>
  <w:abstractNum w:abstractNumId="1" w15:restartNumberingAfterBreak="0">
    <w:nsid w:val="06AD4966"/>
    <w:multiLevelType w:val="hybridMultilevel"/>
    <w:tmpl w:val="00B6912C"/>
    <w:lvl w:ilvl="0" w:tplc="1804AC6C">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62A80"/>
    <w:multiLevelType w:val="hybridMultilevel"/>
    <w:tmpl w:val="F69EB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002AD"/>
    <w:multiLevelType w:val="hybridMultilevel"/>
    <w:tmpl w:val="C4BA9E66"/>
    <w:lvl w:ilvl="0" w:tplc="1804AC6C">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C5372"/>
    <w:multiLevelType w:val="multilevel"/>
    <w:tmpl w:val="F69EB4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51C05"/>
    <w:multiLevelType w:val="multilevel"/>
    <w:tmpl w:val="F69EB4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9251F2"/>
    <w:multiLevelType w:val="multilevel"/>
    <w:tmpl w:val="0F3AA0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84CCD"/>
    <w:multiLevelType w:val="hybridMultilevel"/>
    <w:tmpl w:val="266C6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5F1E41"/>
    <w:multiLevelType w:val="hybridMultilevel"/>
    <w:tmpl w:val="AE2EB12E"/>
    <w:lvl w:ilvl="0" w:tplc="1804AC6C">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D7191"/>
    <w:multiLevelType w:val="hybridMultilevel"/>
    <w:tmpl w:val="0F3AA0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A250B"/>
    <w:multiLevelType w:val="multilevel"/>
    <w:tmpl w:val="00B6912C"/>
    <w:lvl w:ilvl="0">
      <w:numFmt w:val="bullet"/>
      <w:lvlText w:val=""/>
      <w:legacy w:legacy="1" w:legacySpace="0" w:legacyIndent="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F110B6"/>
    <w:multiLevelType w:val="hybridMultilevel"/>
    <w:tmpl w:val="B420C32C"/>
    <w:lvl w:ilvl="0" w:tplc="1804AC6C">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C27CF"/>
    <w:multiLevelType w:val="multilevel"/>
    <w:tmpl w:val="C4BA9E66"/>
    <w:lvl w:ilvl="0">
      <w:numFmt w:val="bullet"/>
      <w:lvlText w:val=""/>
      <w:legacy w:legacy="1" w:legacySpace="0" w:legacyIndent="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04973960">
    <w:abstractNumId w:val="0"/>
    <w:lvlOverride w:ilvl="0">
      <w:lvl w:ilvl="0">
        <w:numFmt w:val="bullet"/>
        <w:lvlText w:val=""/>
        <w:legacy w:legacy="1" w:legacySpace="0" w:legacyIndent="0"/>
        <w:lvlJc w:val="left"/>
        <w:rPr>
          <w:rFonts w:ascii="Symbol" w:hAnsi="Symbol" w:hint="default"/>
        </w:rPr>
      </w:lvl>
    </w:lvlOverride>
  </w:num>
  <w:num w:numId="2" w16cid:durableId="2007442642">
    <w:abstractNumId w:val="7"/>
  </w:num>
  <w:num w:numId="3" w16cid:durableId="868572323">
    <w:abstractNumId w:val="2"/>
  </w:num>
  <w:num w:numId="4" w16cid:durableId="678510683">
    <w:abstractNumId w:val="4"/>
  </w:num>
  <w:num w:numId="5" w16cid:durableId="877165232">
    <w:abstractNumId w:val="1"/>
  </w:num>
  <w:num w:numId="6" w16cid:durableId="1956785429">
    <w:abstractNumId w:val="5"/>
  </w:num>
  <w:num w:numId="7" w16cid:durableId="1218468514">
    <w:abstractNumId w:val="3"/>
  </w:num>
  <w:num w:numId="8" w16cid:durableId="833180948">
    <w:abstractNumId w:val="10"/>
  </w:num>
  <w:num w:numId="9" w16cid:durableId="614675738">
    <w:abstractNumId w:val="8"/>
  </w:num>
  <w:num w:numId="10" w16cid:durableId="1688874235">
    <w:abstractNumId w:val="12"/>
  </w:num>
  <w:num w:numId="11" w16cid:durableId="1622759268">
    <w:abstractNumId w:val="9"/>
  </w:num>
  <w:num w:numId="12" w16cid:durableId="1599096283">
    <w:abstractNumId w:val="6"/>
  </w:num>
  <w:num w:numId="13" w16cid:durableId="4848537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133B"/>
    <w:rsid w:val="00001A7F"/>
    <w:rsid w:val="00011CBE"/>
    <w:rsid w:val="0001284D"/>
    <w:rsid w:val="00016F71"/>
    <w:rsid w:val="00021CEE"/>
    <w:rsid w:val="0002497E"/>
    <w:rsid w:val="0004437B"/>
    <w:rsid w:val="000501BB"/>
    <w:rsid w:val="000501E7"/>
    <w:rsid w:val="00053EB0"/>
    <w:rsid w:val="0005528B"/>
    <w:rsid w:val="0005621D"/>
    <w:rsid w:val="00057209"/>
    <w:rsid w:val="00072389"/>
    <w:rsid w:val="000728C4"/>
    <w:rsid w:val="00084C17"/>
    <w:rsid w:val="00087847"/>
    <w:rsid w:val="000927EC"/>
    <w:rsid w:val="00096305"/>
    <w:rsid w:val="00096561"/>
    <w:rsid w:val="00096C00"/>
    <w:rsid w:val="000A19C5"/>
    <w:rsid w:val="000A225B"/>
    <w:rsid w:val="000A6373"/>
    <w:rsid w:val="000B3ECA"/>
    <w:rsid w:val="000C234B"/>
    <w:rsid w:val="000C4064"/>
    <w:rsid w:val="000D3CA4"/>
    <w:rsid w:val="000D7065"/>
    <w:rsid w:val="000D7341"/>
    <w:rsid w:val="000E04B6"/>
    <w:rsid w:val="000E17D6"/>
    <w:rsid w:val="000E2612"/>
    <w:rsid w:val="000E52BF"/>
    <w:rsid w:val="000E5D5D"/>
    <w:rsid w:val="000F59D6"/>
    <w:rsid w:val="000F6B22"/>
    <w:rsid w:val="00101DCA"/>
    <w:rsid w:val="001026F8"/>
    <w:rsid w:val="00102EE9"/>
    <w:rsid w:val="0010335C"/>
    <w:rsid w:val="00105540"/>
    <w:rsid w:val="0011209A"/>
    <w:rsid w:val="001169F4"/>
    <w:rsid w:val="00120A68"/>
    <w:rsid w:val="00121D6A"/>
    <w:rsid w:val="00122808"/>
    <w:rsid w:val="001238F6"/>
    <w:rsid w:val="0012451B"/>
    <w:rsid w:val="00130C1E"/>
    <w:rsid w:val="00132B89"/>
    <w:rsid w:val="00135753"/>
    <w:rsid w:val="00135A3E"/>
    <w:rsid w:val="00136BEA"/>
    <w:rsid w:val="00140BB6"/>
    <w:rsid w:val="00141C75"/>
    <w:rsid w:val="00144DB5"/>
    <w:rsid w:val="00151F99"/>
    <w:rsid w:val="00154E61"/>
    <w:rsid w:val="001603F4"/>
    <w:rsid w:val="00163DA6"/>
    <w:rsid w:val="001671E4"/>
    <w:rsid w:val="0017116E"/>
    <w:rsid w:val="001719BD"/>
    <w:rsid w:val="0017254B"/>
    <w:rsid w:val="001778C7"/>
    <w:rsid w:val="001817FE"/>
    <w:rsid w:val="0018266E"/>
    <w:rsid w:val="00183788"/>
    <w:rsid w:val="0019267D"/>
    <w:rsid w:val="001A626E"/>
    <w:rsid w:val="001B53B3"/>
    <w:rsid w:val="001B569A"/>
    <w:rsid w:val="001B5E73"/>
    <w:rsid w:val="001C082D"/>
    <w:rsid w:val="001C2ACD"/>
    <w:rsid w:val="001C33CF"/>
    <w:rsid w:val="001C35ED"/>
    <w:rsid w:val="001C4E66"/>
    <w:rsid w:val="001D317B"/>
    <w:rsid w:val="001D47D8"/>
    <w:rsid w:val="001D5C23"/>
    <w:rsid w:val="001D708B"/>
    <w:rsid w:val="001E4898"/>
    <w:rsid w:val="001F1766"/>
    <w:rsid w:val="001F36C8"/>
    <w:rsid w:val="001F6F02"/>
    <w:rsid w:val="00201728"/>
    <w:rsid w:val="002062A1"/>
    <w:rsid w:val="00214790"/>
    <w:rsid w:val="00220D50"/>
    <w:rsid w:val="0022133B"/>
    <w:rsid w:val="00223DD7"/>
    <w:rsid w:val="00224D25"/>
    <w:rsid w:val="00227EFB"/>
    <w:rsid w:val="002319D8"/>
    <w:rsid w:val="00232891"/>
    <w:rsid w:val="002330B3"/>
    <w:rsid w:val="00237F9A"/>
    <w:rsid w:val="00246EA9"/>
    <w:rsid w:val="00251586"/>
    <w:rsid w:val="00255B93"/>
    <w:rsid w:val="002642C9"/>
    <w:rsid w:val="00265620"/>
    <w:rsid w:val="00274E8A"/>
    <w:rsid w:val="00280078"/>
    <w:rsid w:val="002828F7"/>
    <w:rsid w:val="00283233"/>
    <w:rsid w:val="00290BA3"/>
    <w:rsid w:val="00291354"/>
    <w:rsid w:val="0029283E"/>
    <w:rsid w:val="0029298D"/>
    <w:rsid w:val="00297F5E"/>
    <w:rsid w:val="00297FD2"/>
    <w:rsid w:val="002A650B"/>
    <w:rsid w:val="002B5B2E"/>
    <w:rsid w:val="002B5B94"/>
    <w:rsid w:val="002B721F"/>
    <w:rsid w:val="002C2A19"/>
    <w:rsid w:val="002C393D"/>
    <w:rsid w:val="002C4300"/>
    <w:rsid w:val="002C71A3"/>
    <w:rsid w:val="002C734B"/>
    <w:rsid w:val="002D623D"/>
    <w:rsid w:val="002E2193"/>
    <w:rsid w:val="002E2790"/>
    <w:rsid w:val="002E306B"/>
    <w:rsid w:val="002F0257"/>
    <w:rsid w:val="002F02BF"/>
    <w:rsid w:val="002F0C3C"/>
    <w:rsid w:val="002F0E20"/>
    <w:rsid w:val="002F24B7"/>
    <w:rsid w:val="002F7066"/>
    <w:rsid w:val="002F747B"/>
    <w:rsid w:val="002F7C6F"/>
    <w:rsid w:val="003047EB"/>
    <w:rsid w:val="00305A1B"/>
    <w:rsid w:val="0030631D"/>
    <w:rsid w:val="00316F5C"/>
    <w:rsid w:val="00317DA9"/>
    <w:rsid w:val="003200DB"/>
    <w:rsid w:val="003209C2"/>
    <w:rsid w:val="00324026"/>
    <w:rsid w:val="00326C8C"/>
    <w:rsid w:val="00330BE9"/>
    <w:rsid w:val="0033310D"/>
    <w:rsid w:val="003333E1"/>
    <w:rsid w:val="00334AD3"/>
    <w:rsid w:val="003364B0"/>
    <w:rsid w:val="003427C7"/>
    <w:rsid w:val="0034292D"/>
    <w:rsid w:val="00342CE8"/>
    <w:rsid w:val="00344B2B"/>
    <w:rsid w:val="00345773"/>
    <w:rsid w:val="003461E3"/>
    <w:rsid w:val="00360F14"/>
    <w:rsid w:val="003632EA"/>
    <w:rsid w:val="00364AA4"/>
    <w:rsid w:val="00374504"/>
    <w:rsid w:val="003850AF"/>
    <w:rsid w:val="00386935"/>
    <w:rsid w:val="00386B69"/>
    <w:rsid w:val="003945FA"/>
    <w:rsid w:val="003971FA"/>
    <w:rsid w:val="003A3F35"/>
    <w:rsid w:val="003A4870"/>
    <w:rsid w:val="003A658F"/>
    <w:rsid w:val="003A7A87"/>
    <w:rsid w:val="003B6C80"/>
    <w:rsid w:val="003C1092"/>
    <w:rsid w:val="003C41A4"/>
    <w:rsid w:val="003C543F"/>
    <w:rsid w:val="003D249C"/>
    <w:rsid w:val="003D295E"/>
    <w:rsid w:val="003D447E"/>
    <w:rsid w:val="003D4D7D"/>
    <w:rsid w:val="003D5C15"/>
    <w:rsid w:val="003D72FA"/>
    <w:rsid w:val="003D75F9"/>
    <w:rsid w:val="003D7A31"/>
    <w:rsid w:val="003E0372"/>
    <w:rsid w:val="003E07F4"/>
    <w:rsid w:val="003E4178"/>
    <w:rsid w:val="003E61F1"/>
    <w:rsid w:val="00401056"/>
    <w:rsid w:val="00401ADA"/>
    <w:rsid w:val="00401E70"/>
    <w:rsid w:val="0040300F"/>
    <w:rsid w:val="004057FB"/>
    <w:rsid w:val="00410A01"/>
    <w:rsid w:val="0041784E"/>
    <w:rsid w:val="004219FF"/>
    <w:rsid w:val="00422178"/>
    <w:rsid w:val="00423BED"/>
    <w:rsid w:val="004255F5"/>
    <w:rsid w:val="00426C27"/>
    <w:rsid w:val="00433C5B"/>
    <w:rsid w:val="0043485F"/>
    <w:rsid w:val="004349A1"/>
    <w:rsid w:val="004350D9"/>
    <w:rsid w:val="004365AE"/>
    <w:rsid w:val="0044078B"/>
    <w:rsid w:val="004540A0"/>
    <w:rsid w:val="00456F6E"/>
    <w:rsid w:val="0046122A"/>
    <w:rsid w:val="00461CDF"/>
    <w:rsid w:val="00467B07"/>
    <w:rsid w:val="00467E61"/>
    <w:rsid w:val="00473FA9"/>
    <w:rsid w:val="00483C46"/>
    <w:rsid w:val="00484EED"/>
    <w:rsid w:val="00485F92"/>
    <w:rsid w:val="004943F9"/>
    <w:rsid w:val="00497C1E"/>
    <w:rsid w:val="004A03BF"/>
    <w:rsid w:val="004A4FCE"/>
    <w:rsid w:val="004B60E6"/>
    <w:rsid w:val="004C583D"/>
    <w:rsid w:val="004C5A7F"/>
    <w:rsid w:val="004C77F1"/>
    <w:rsid w:val="004C7A5E"/>
    <w:rsid w:val="004C7C02"/>
    <w:rsid w:val="004D162E"/>
    <w:rsid w:val="004D4508"/>
    <w:rsid w:val="004D64EA"/>
    <w:rsid w:val="004D6F8E"/>
    <w:rsid w:val="004E7EB3"/>
    <w:rsid w:val="00500144"/>
    <w:rsid w:val="00526AA9"/>
    <w:rsid w:val="00526EF3"/>
    <w:rsid w:val="005272C3"/>
    <w:rsid w:val="0053032E"/>
    <w:rsid w:val="005311C9"/>
    <w:rsid w:val="00533C3C"/>
    <w:rsid w:val="0053475B"/>
    <w:rsid w:val="00546E08"/>
    <w:rsid w:val="00551158"/>
    <w:rsid w:val="00553E48"/>
    <w:rsid w:val="0055762E"/>
    <w:rsid w:val="00561FBA"/>
    <w:rsid w:val="00562140"/>
    <w:rsid w:val="00574FDF"/>
    <w:rsid w:val="005763A3"/>
    <w:rsid w:val="00580CF3"/>
    <w:rsid w:val="00583C1A"/>
    <w:rsid w:val="00584A17"/>
    <w:rsid w:val="00584A40"/>
    <w:rsid w:val="00584B2F"/>
    <w:rsid w:val="00590501"/>
    <w:rsid w:val="00592DD8"/>
    <w:rsid w:val="005944BB"/>
    <w:rsid w:val="0059659E"/>
    <w:rsid w:val="0059735C"/>
    <w:rsid w:val="005A0464"/>
    <w:rsid w:val="005A1609"/>
    <w:rsid w:val="005A46C2"/>
    <w:rsid w:val="005A70EA"/>
    <w:rsid w:val="005B27E6"/>
    <w:rsid w:val="005B54EC"/>
    <w:rsid w:val="005C1BBF"/>
    <w:rsid w:val="005C202F"/>
    <w:rsid w:val="005C266C"/>
    <w:rsid w:val="005C34C0"/>
    <w:rsid w:val="005C6DF0"/>
    <w:rsid w:val="005D0388"/>
    <w:rsid w:val="005D2486"/>
    <w:rsid w:val="005D42AD"/>
    <w:rsid w:val="005D7A02"/>
    <w:rsid w:val="005E23B4"/>
    <w:rsid w:val="005E42C8"/>
    <w:rsid w:val="005E5337"/>
    <w:rsid w:val="005E5732"/>
    <w:rsid w:val="005E7A56"/>
    <w:rsid w:val="005F4043"/>
    <w:rsid w:val="005F4296"/>
    <w:rsid w:val="005F6422"/>
    <w:rsid w:val="005F68FF"/>
    <w:rsid w:val="0060380F"/>
    <w:rsid w:val="00605392"/>
    <w:rsid w:val="00614634"/>
    <w:rsid w:val="00626A6F"/>
    <w:rsid w:val="00631671"/>
    <w:rsid w:val="00632AEC"/>
    <w:rsid w:val="00634276"/>
    <w:rsid w:val="00634C29"/>
    <w:rsid w:val="00637345"/>
    <w:rsid w:val="00640868"/>
    <w:rsid w:val="00645B77"/>
    <w:rsid w:val="0065113E"/>
    <w:rsid w:val="006656DD"/>
    <w:rsid w:val="00674E15"/>
    <w:rsid w:val="006778BB"/>
    <w:rsid w:val="00681837"/>
    <w:rsid w:val="00695FB8"/>
    <w:rsid w:val="006A30F0"/>
    <w:rsid w:val="006A32A4"/>
    <w:rsid w:val="006B07FA"/>
    <w:rsid w:val="006B3091"/>
    <w:rsid w:val="006B548B"/>
    <w:rsid w:val="006C0C4E"/>
    <w:rsid w:val="006C34CB"/>
    <w:rsid w:val="006C3F46"/>
    <w:rsid w:val="006C4E7E"/>
    <w:rsid w:val="006C7B5B"/>
    <w:rsid w:val="006C7E13"/>
    <w:rsid w:val="006D56D6"/>
    <w:rsid w:val="006D70EA"/>
    <w:rsid w:val="006E3CFF"/>
    <w:rsid w:val="006F193D"/>
    <w:rsid w:val="006F21BD"/>
    <w:rsid w:val="00700347"/>
    <w:rsid w:val="00701A15"/>
    <w:rsid w:val="0071532D"/>
    <w:rsid w:val="007159D4"/>
    <w:rsid w:val="0071608E"/>
    <w:rsid w:val="00716671"/>
    <w:rsid w:val="007169C2"/>
    <w:rsid w:val="007218F5"/>
    <w:rsid w:val="007223AF"/>
    <w:rsid w:val="00723552"/>
    <w:rsid w:val="007243A0"/>
    <w:rsid w:val="007256C5"/>
    <w:rsid w:val="00725822"/>
    <w:rsid w:val="00732BC8"/>
    <w:rsid w:val="0073520E"/>
    <w:rsid w:val="00736959"/>
    <w:rsid w:val="0073778B"/>
    <w:rsid w:val="00737835"/>
    <w:rsid w:val="00744764"/>
    <w:rsid w:val="00745416"/>
    <w:rsid w:val="00745A27"/>
    <w:rsid w:val="00747EB4"/>
    <w:rsid w:val="00757337"/>
    <w:rsid w:val="00763214"/>
    <w:rsid w:val="007653E6"/>
    <w:rsid w:val="00773928"/>
    <w:rsid w:val="00776277"/>
    <w:rsid w:val="0078466B"/>
    <w:rsid w:val="00785BF8"/>
    <w:rsid w:val="00785F89"/>
    <w:rsid w:val="0079072D"/>
    <w:rsid w:val="00795A4A"/>
    <w:rsid w:val="00796793"/>
    <w:rsid w:val="007A1B6E"/>
    <w:rsid w:val="007A235A"/>
    <w:rsid w:val="007A2565"/>
    <w:rsid w:val="007B296C"/>
    <w:rsid w:val="007B4291"/>
    <w:rsid w:val="007B6EE2"/>
    <w:rsid w:val="007B7989"/>
    <w:rsid w:val="007C6C30"/>
    <w:rsid w:val="007D740E"/>
    <w:rsid w:val="007E3778"/>
    <w:rsid w:val="007E3985"/>
    <w:rsid w:val="007E6BF4"/>
    <w:rsid w:val="007F1D82"/>
    <w:rsid w:val="007F230D"/>
    <w:rsid w:val="008009F0"/>
    <w:rsid w:val="008013DE"/>
    <w:rsid w:val="008059E8"/>
    <w:rsid w:val="00806A01"/>
    <w:rsid w:val="00807EB5"/>
    <w:rsid w:val="00812B55"/>
    <w:rsid w:val="00814109"/>
    <w:rsid w:val="00820B38"/>
    <w:rsid w:val="008214AF"/>
    <w:rsid w:val="00824003"/>
    <w:rsid w:val="00834F35"/>
    <w:rsid w:val="00836D8F"/>
    <w:rsid w:val="008428F1"/>
    <w:rsid w:val="008451D8"/>
    <w:rsid w:val="008517DC"/>
    <w:rsid w:val="00852331"/>
    <w:rsid w:val="00855DED"/>
    <w:rsid w:val="00856316"/>
    <w:rsid w:val="0086323A"/>
    <w:rsid w:val="00871761"/>
    <w:rsid w:val="008717A9"/>
    <w:rsid w:val="008722DB"/>
    <w:rsid w:val="00876766"/>
    <w:rsid w:val="00881D95"/>
    <w:rsid w:val="0088265B"/>
    <w:rsid w:val="00884A28"/>
    <w:rsid w:val="00886C74"/>
    <w:rsid w:val="00890455"/>
    <w:rsid w:val="00891B01"/>
    <w:rsid w:val="00891F66"/>
    <w:rsid w:val="00892E89"/>
    <w:rsid w:val="00893F6E"/>
    <w:rsid w:val="008A0167"/>
    <w:rsid w:val="008A04B2"/>
    <w:rsid w:val="008A27DE"/>
    <w:rsid w:val="008B2414"/>
    <w:rsid w:val="008B3C6D"/>
    <w:rsid w:val="008B4763"/>
    <w:rsid w:val="008B518B"/>
    <w:rsid w:val="008B725A"/>
    <w:rsid w:val="008C10BA"/>
    <w:rsid w:val="008C52A2"/>
    <w:rsid w:val="008D0248"/>
    <w:rsid w:val="008D44A0"/>
    <w:rsid w:val="008E6EF4"/>
    <w:rsid w:val="008F189B"/>
    <w:rsid w:val="008F72BF"/>
    <w:rsid w:val="00900460"/>
    <w:rsid w:val="009004D8"/>
    <w:rsid w:val="00911D4D"/>
    <w:rsid w:val="00913209"/>
    <w:rsid w:val="00917017"/>
    <w:rsid w:val="00927373"/>
    <w:rsid w:val="00936304"/>
    <w:rsid w:val="00936991"/>
    <w:rsid w:val="0094090B"/>
    <w:rsid w:val="00942182"/>
    <w:rsid w:val="0095025E"/>
    <w:rsid w:val="00950659"/>
    <w:rsid w:val="00952CD1"/>
    <w:rsid w:val="00955BDB"/>
    <w:rsid w:val="00956209"/>
    <w:rsid w:val="00956C56"/>
    <w:rsid w:val="00961963"/>
    <w:rsid w:val="00966B13"/>
    <w:rsid w:val="00967FCC"/>
    <w:rsid w:val="00970C5C"/>
    <w:rsid w:val="00974706"/>
    <w:rsid w:val="00976777"/>
    <w:rsid w:val="009852EA"/>
    <w:rsid w:val="00985BB8"/>
    <w:rsid w:val="00991074"/>
    <w:rsid w:val="00996C43"/>
    <w:rsid w:val="00997DA7"/>
    <w:rsid w:val="009A548F"/>
    <w:rsid w:val="009A7256"/>
    <w:rsid w:val="009A7750"/>
    <w:rsid w:val="009B01D1"/>
    <w:rsid w:val="009B1556"/>
    <w:rsid w:val="009B3064"/>
    <w:rsid w:val="009C108B"/>
    <w:rsid w:val="009C6998"/>
    <w:rsid w:val="009D6118"/>
    <w:rsid w:val="009D78D4"/>
    <w:rsid w:val="009E4533"/>
    <w:rsid w:val="009E4D91"/>
    <w:rsid w:val="009E7986"/>
    <w:rsid w:val="009F1D2B"/>
    <w:rsid w:val="009F2001"/>
    <w:rsid w:val="009F266C"/>
    <w:rsid w:val="009F519F"/>
    <w:rsid w:val="009F5CE6"/>
    <w:rsid w:val="00A05B93"/>
    <w:rsid w:val="00A27FCD"/>
    <w:rsid w:val="00A307D4"/>
    <w:rsid w:val="00A32072"/>
    <w:rsid w:val="00A3271D"/>
    <w:rsid w:val="00A33982"/>
    <w:rsid w:val="00A33BFD"/>
    <w:rsid w:val="00A42855"/>
    <w:rsid w:val="00A45611"/>
    <w:rsid w:val="00A470E5"/>
    <w:rsid w:val="00A47BC1"/>
    <w:rsid w:val="00A51E7F"/>
    <w:rsid w:val="00A533AC"/>
    <w:rsid w:val="00A541FD"/>
    <w:rsid w:val="00A61397"/>
    <w:rsid w:val="00A67E1A"/>
    <w:rsid w:val="00A73721"/>
    <w:rsid w:val="00A76E75"/>
    <w:rsid w:val="00A819D7"/>
    <w:rsid w:val="00A83D7E"/>
    <w:rsid w:val="00A84C60"/>
    <w:rsid w:val="00A87C19"/>
    <w:rsid w:val="00A911AA"/>
    <w:rsid w:val="00A9336F"/>
    <w:rsid w:val="00A949EE"/>
    <w:rsid w:val="00AA4672"/>
    <w:rsid w:val="00AA5E95"/>
    <w:rsid w:val="00AA61A0"/>
    <w:rsid w:val="00AB02A5"/>
    <w:rsid w:val="00AB1D8E"/>
    <w:rsid w:val="00AB7C93"/>
    <w:rsid w:val="00AC0FD3"/>
    <w:rsid w:val="00AC2609"/>
    <w:rsid w:val="00AC30C9"/>
    <w:rsid w:val="00AC38BF"/>
    <w:rsid w:val="00AC5686"/>
    <w:rsid w:val="00AC6C92"/>
    <w:rsid w:val="00AC7175"/>
    <w:rsid w:val="00AD1102"/>
    <w:rsid w:val="00AD1E36"/>
    <w:rsid w:val="00AD5845"/>
    <w:rsid w:val="00AD5C4A"/>
    <w:rsid w:val="00AE5236"/>
    <w:rsid w:val="00AE7C20"/>
    <w:rsid w:val="00AF0EF6"/>
    <w:rsid w:val="00AF17E4"/>
    <w:rsid w:val="00AF2AD6"/>
    <w:rsid w:val="00AF2E09"/>
    <w:rsid w:val="00AF56A4"/>
    <w:rsid w:val="00AF7BFB"/>
    <w:rsid w:val="00AF7FBB"/>
    <w:rsid w:val="00B00651"/>
    <w:rsid w:val="00B00F9F"/>
    <w:rsid w:val="00B02BA4"/>
    <w:rsid w:val="00B116CD"/>
    <w:rsid w:val="00B12632"/>
    <w:rsid w:val="00B20758"/>
    <w:rsid w:val="00B20D79"/>
    <w:rsid w:val="00B23908"/>
    <w:rsid w:val="00B26A1D"/>
    <w:rsid w:val="00B34201"/>
    <w:rsid w:val="00B353DC"/>
    <w:rsid w:val="00B37049"/>
    <w:rsid w:val="00B3731A"/>
    <w:rsid w:val="00B437DB"/>
    <w:rsid w:val="00B4710F"/>
    <w:rsid w:val="00B47135"/>
    <w:rsid w:val="00B514F2"/>
    <w:rsid w:val="00B53398"/>
    <w:rsid w:val="00B534EB"/>
    <w:rsid w:val="00B60C05"/>
    <w:rsid w:val="00B620EA"/>
    <w:rsid w:val="00B67EAF"/>
    <w:rsid w:val="00B758B0"/>
    <w:rsid w:val="00B80F66"/>
    <w:rsid w:val="00B87E41"/>
    <w:rsid w:val="00B91F60"/>
    <w:rsid w:val="00B94834"/>
    <w:rsid w:val="00BA0418"/>
    <w:rsid w:val="00BA17ED"/>
    <w:rsid w:val="00BA4E84"/>
    <w:rsid w:val="00BA6499"/>
    <w:rsid w:val="00BA69E3"/>
    <w:rsid w:val="00BB2F58"/>
    <w:rsid w:val="00BB4105"/>
    <w:rsid w:val="00BB49F8"/>
    <w:rsid w:val="00BB6D28"/>
    <w:rsid w:val="00BC2C85"/>
    <w:rsid w:val="00BC2D60"/>
    <w:rsid w:val="00BD09DA"/>
    <w:rsid w:val="00BD330F"/>
    <w:rsid w:val="00BE1560"/>
    <w:rsid w:val="00BE1601"/>
    <w:rsid w:val="00BE4E3A"/>
    <w:rsid w:val="00BE68D9"/>
    <w:rsid w:val="00BF4EA7"/>
    <w:rsid w:val="00BF5981"/>
    <w:rsid w:val="00BF6DEA"/>
    <w:rsid w:val="00C03F8A"/>
    <w:rsid w:val="00C07E49"/>
    <w:rsid w:val="00C200AE"/>
    <w:rsid w:val="00C20C11"/>
    <w:rsid w:val="00C245BA"/>
    <w:rsid w:val="00C30205"/>
    <w:rsid w:val="00C33E4F"/>
    <w:rsid w:val="00C376A0"/>
    <w:rsid w:val="00C3787D"/>
    <w:rsid w:val="00C47EAC"/>
    <w:rsid w:val="00C55A02"/>
    <w:rsid w:val="00C56920"/>
    <w:rsid w:val="00C57D5F"/>
    <w:rsid w:val="00C57F66"/>
    <w:rsid w:val="00C60885"/>
    <w:rsid w:val="00C66071"/>
    <w:rsid w:val="00C67626"/>
    <w:rsid w:val="00C70803"/>
    <w:rsid w:val="00C76007"/>
    <w:rsid w:val="00C77BEA"/>
    <w:rsid w:val="00C8268A"/>
    <w:rsid w:val="00C82D16"/>
    <w:rsid w:val="00C83849"/>
    <w:rsid w:val="00C90B0E"/>
    <w:rsid w:val="00C90ED8"/>
    <w:rsid w:val="00CA1E47"/>
    <w:rsid w:val="00CA24D7"/>
    <w:rsid w:val="00CA7275"/>
    <w:rsid w:val="00CA74D6"/>
    <w:rsid w:val="00CA786D"/>
    <w:rsid w:val="00CB5A8E"/>
    <w:rsid w:val="00CB5C00"/>
    <w:rsid w:val="00CB61D2"/>
    <w:rsid w:val="00CB7E07"/>
    <w:rsid w:val="00CB7E76"/>
    <w:rsid w:val="00CC2024"/>
    <w:rsid w:val="00CC38BB"/>
    <w:rsid w:val="00CC5217"/>
    <w:rsid w:val="00CC61BB"/>
    <w:rsid w:val="00CD2082"/>
    <w:rsid w:val="00CE08A1"/>
    <w:rsid w:val="00CE0BAF"/>
    <w:rsid w:val="00CE608D"/>
    <w:rsid w:val="00CE766E"/>
    <w:rsid w:val="00CF6413"/>
    <w:rsid w:val="00D060B1"/>
    <w:rsid w:val="00D15CEA"/>
    <w:rsid w:val="00D2050B"/>
    <w:rsid w:val="00D2070F"/>
    <w:rsid w:val="00D21D66"/>
    <w:rsid w:val="00D239B5"/>
    <w:rsid w:val="00D25424"/>
    <w:rsid w:val="00D2602D"/>
    <w:rsid w:val="00D27E48"/>
    <w:rsid w:val="00D27FEE"/>
    <w:rsid w:val="00D3051D"/>
    <w:rsid w:val="00D32BFE"/>
    <w:rsid w:val="00D337C3"/>
    <w:rsid w:val="00D34B1C"/>
    <w:rsid w:val="00D35A2E"/>
    <w:rsid w:val="00D40CBA"/>
    <w:rsid w:val="00D55DD9"/>
    <w:rsid w:val="00D56976"/>
    <w:rsid w:val="00D6243C"/>
    <w:rsid w:val="00D7161F"/>
    <w:rsid w:val="00D718EC"/>
    <w:rsid w:val="00D73348"/>
    <w:rsid w:val="00D8194F"/>
    <w:rsid w:val="00D82C89"/>
    <w:rsid w:val="00D84E25"/>
    <w:rsid w:val="00D8537D"/>
    <w:rsid w:val="00D91CE4"/>
    <w:rsid w:val="00DA3B0F"/>
    <w:rsid w:val="00DB1AFB"/>
    <w:rsid w:val="00DB7F60"/>
    <w:rsid w:val="00DC3147"/>
    <w:rsid w:val="00DC6F9A"/>
    <w:rsid w:val="00DE4306"/>
    <w:rsid w:val="00DE518C"/>
    <w:rsid w:val="00DE7F47"/>
    <w:rsid w:val="00DF2207"/>
    <w:rsid w:val="00E137CE"/>
    <w:rsid w:val="00E178FB"/>
    <w:rsid w:val="00E2046D"/>
    <w:rsid w:val="00E265AE"/>
    <w:rsid w:val="00E30E8C"/>
    <w:rsid w:val="00E33673"/>
    <w:rsid w:val="00E356B0"/>
    <w:rsid w:val="00E36399"/>
    <w:rsid w:val="00E460D5"/>
    <w:rsid w:val="00E51759"/>
    <w:rsid w:val="00E52AC2"/>
    <w:rsid w:val="00E543EC"/>
    <w:rsid w:val="00E55BA4"/>
    <w:rsid w:val="00E62934"/>
    <w:rsid w:val="00E62BFA"/>
    <w:rsid w:val="00E66083"/>
    <w:rsid w:val="00E7142A"/>
    <w:rsid w:val="00E72967"/>
    <w:rsid w:val="00E74C5E"/>
    <w:rsid w:val="00E81D5D"/>
    <w:rsid w:val="00E81FD4"/>
    <w:rsid w:val="00E83135"/>
    <w:rsid w:val="00E83D98"/>
    <w:rsid w:val="00E854DD"/>
    <w:rsid w:val="00E85DB1"/>
    <w:rsid w:val="00E87354"/>
    <w:rsid w:val="00E9068B"/>
    <w:rsid w:val="00E91000"/>
    <w:rsid w:val="00E96B28"/>
    <w:rsid w:val="00EA58FB"/>
    <w:rsid w:val="00EA7BFA"/>
    <w:rsid w:val="00EB466A"/>
    <w:rsid w:val="00EB7308"/>
    <w:rsid w:val="00EC080C"/>
    <w:rsid w:val="00EC1F5E"/>
    <w:rsid w:val="00EC29D2"/>
    <w:rsid w:val="00EC4022"/>
    <w:rsid w:val="00EC4EAD"/>
    <w:rsid w:val="00EC63D4"/>
    <w:rsid w:val="00ED0C04"/>
    <w:rsid w:val="00ED4B79"/>
    <w:rsid w:val="00ED7582"/>
    <w:rsid w:val="00EE1FD0"/>
    <w:rsid w:val="00EE4C01"/>
    <w:rsid w:val="00EE5E0D"/>
    <w:rsid w:val="00EE6388"/>
    <w:rsid w:val="00EE7B5E"/>
    <w:rsid w:val="00EF1DDD"/>
    <w:rsid w:val="00EF3BC8"/>
    <w:rsid w:val="00EF42F0"/>
    <w:rsid w:val="00EF52B2"/>
    <w:rsid w:val="00F01B61"/>
    <w:rsid w:val="00F04DC8"/>
    <w:rsid w:val="00F15EC2"/>
    <w:rsid w:val="00F1666D"/>
    <w:rsid w:val="00F438A3"/>
    <w:rsid w:val="00F47ECB"/>
    <w:rsid w:val="00F52DFC"/>
    <w:rsid w:val="00F53851"/>
    <w:rsid w:val="00F5415E"/>
    <w:rsid w:val="00F63D9F"/>
    <w:rsid w:val="00F7218A"/>
    <w:rsid w:val="00F760A9"/>
    <w:rsid w:val="00F76D5F"/>
    <w:rsid w:val="00F77FD9"/>
    <w:rsid w:val="00F85A73"/>
    <w:rsid w:val="00F877CA"/>
    <w:rsid w:val="00F905B0"/>
    <w:rsid w:val="00F90AF5"/>
    <w:rsid w:val="00F91A5E"/>
    <w:rsid w:val="00F97981"/>
    <w:rsid w:val="00F97CB3"/>
    <w:rsid w:val="00FA1103"/>
    <w:rsid w:val="00FA6414"/>
    <w:rsid w:val="00FA7189"/>
    <w:rsid w:val="00FA7802"/>
    <w:rsid w:val="00FB0626"/>
    <w:rsid w:val="00FB24A8"/>
    <w:rsid w:val="00FB562A"/>
    <w:rsid w:val="00FB5AF2"/>
    <w:rsid w:val="00FC7911"/>
    <w:rsid w:val="00FD323C"/>
    <w:rsid w:val="00FD3542"/>
    <w:rsid w:val="00FD5685"/>
    <w:rsid w:val="00FD7324"/>
    <w:rsid w:val="00FE3048"/>
    <w:rsid w:val="00FF206F"/>
    <w:rsid w:val="00FF35C9"/>
    <w:rsid w:val="00FF4CFA"/>
    <w:rsid w:val="00FF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87923"/>
  <w15:chartTrackingRefBased/>
  <w15:docId w15:val="{FA9E0DD1-4B22-4ABA-BCF5-19636E74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A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42F0"/>
    <w:rPr>
      <w:color w:val="0000FF"/>
      <w:u w:val="single"/>
    </w:rPr>
  </w:style>
  <w:style w:type="character" w:styleId="FollowedHyperlink">
    <w:name w:val="FollowedHyperlink"/>
    <w:basedOn w:val="DefaultParagraphFont"/>
    <w:rsid w:val="00EF42F0"/>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4278</CharactersWithSpaces>
  <SharedDoc>false</SharedDoc>
  <HLinks>
    <vt:vector size="6" baseType="variant">
      <vt:variant>
        <vt:i4>4849741</vt:i4>
      </vt:variant>
      <vt:variant>
        <vt:i4>0</vt:i4>
      </vt:variant>
      <vt:variant>
        <vt:i4>0</vt:i4>
      </vt:variant>
      <vt:variant>
        <vt:i4>5</vt:i4>
      </vt:variant>
      <vt:variant>
        <vt:lpwstr>http://www.npac.com/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cjb8780</dc:creator>
  <cp:keywords/>
  <cp:lastModifiedBy>Doherty, Michael</cp:lastModifiedBy>
  <cp:revision>2</cp:revision>
  <dcterms:created xsi:type="dcterms:W3CDTF">2023-02-28T16:40:00Z</dcterms:created>
  <dcterms:modified xsi:type="dcterms:W3CDTF">2023-02-28T16:40:00Z</dcterms:modified>
</cp:coreProperties>
</file>