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8EC22" w14:textId="77777777" w:rsidR="00231D65" w:rsidRDefault="00231D65" w:rsidP="00231D65">
      <w:pPr>
        <w:pStyle w:val="Title"/>
      </w:pPr>
      <w:r>
        <w:t>LNPA WORKING GROUP</w:t>
      </w:r>
    </w:p>
    <w:p w14:paraId="4557C771" w14:textId="77777777" w:rsidR="00231D65" w:rsidRDefault="00A228B5" w:rsidP="00231D65">
      <w:pPr>
        <w:pStyle w:val="Title"/>
      </w:pPr>
      <w:r>
        <w:t>May</w:t>
      </w:r>
      <w:r w:rsidR="00231D65">
        <w:t xml:space="preserve"> 2008 Meeting</w:t>
      </w:r>
    </w:p>
    <w:p w14:paraId="538B13E4" w14:textId="77777777" w:rsidR="00231D65" w:rsidRDefault="00B018B4" w:rsidP="00231D65">
      <w:pPr>
        <w:pStyle w:val="Title"/>
      </w:pPr>
      <w:r>
        <w:t>Final</w:t>
      </w:r>
      <w:r w:rsidR="00231D65">
        <w:t xml:space="preserve"> Minutes</w:t>
      </w:r>
    </w:p>
    <w:p w14:paraId="1986E381" w14:textId="77777777" w:rsidR="00231D65" w:rsidRDefault="00231D65" w:rsidP="00231D65"/>
    <w:p w14:paraId="66D27EE3"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40B0CF15"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345ABF0E" w14:textId="77777777" w:rsidR="00231D65" w:rsidRDefault="00A228B5"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c>
          <w:tcPr>
            <w:tcW w:w="4752" w:type="dxa"/>
            <w:tcBorders>
              <w:top w:val="single" w:sz="4" w:space="0" w:color="auto"/>
              <w:bottom w:val="single" w:sz="4" w:space="0" w:color="auto"/>
              <w:right w:val="single" w:sz="4" w:space="0" w:color="auto"/>
            </w:tcBorders>
          </w:tcPr>
          <w:p w14:paraId="186047D7" w14:textId="77777777" w:rsidR="00231D65" w:rsidRDefault="00A228B5" w:rsidP="00B700C8">
            <w:pPr>
              <w:pStyle w:val="Heading4"/>
              <w:tabs>
                <w:tab w:val="center" w:pos="4680"/>
                <w:tab w:val="right" w:pos="9360"/>
              </w:tabs>
              <w:spacing w:before="100" w:after="100"/>
              <w:jc w:val="center"/>
            </w:pPr>
            <w:r>
              <w:t>Host: Sprint Nextel</w:t>
            </w:r>
          </w:p>
        </w:tc>
      </w:tr>
    </w:tbl>
    <w:p w14:paraId="5A053983" w14:textId="77777777" w:rsidR="00231D65" w:rsidRDefault="00231D65" w:rsidP="00231D65"/>
    <w:p w14:paraId="157C2B1D" w14:textId="77777777" w:rsidR="00231D65" w:rsidRDefault="00231D65" w:rsidP="00231D65"/>
    <w:p w14:paraId="578EA6D0" w14:textId="77777777" w:rsidR="00231D65" w:rsidRDefault="00A228B5" w:rsidP="00231D65">
      <w:r>
        <w:rPr>
          <w:b/>
          <w:u w:val="single"/>
        </w:rPr>
        <w:t>TUESDAY 05/06</w:t>
      </w:r>
      <w:r w:rsidR="00231D65">
        <w:rPr>
          <w:b/>
          <w:u w:val="single"/>
        </w:rPr>
        <w:t>/08</w:t>
      </w:r>
    </w:p>
    <w:p w14:paraId="16A26B02" w14:textId="77777777" w:rsidR="00231D65" w:rsidRDefault="00A228B5" w:rsidP="00231D65">
      <w:pPr>
        <w:spacing w:before="160" w:after="80"/>
      </w:pPr>
      <w:r>
        <w:rPr>
          <w:color w:val="000000"/>
        </w:rPr>
        <w:t>Tuesday, 05/06</w:t>
      </w:r>
      <w:r w:rsidR="00231D65">
        <w:rPr>
          <w:color w:val="000000"/>
        </w:rPr>
        <w:t>/08,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73B922E3" w14:textId="77777777" w:rsidTr="00564CED">
        <w:tblPrEx>
          <w:tblCellMar>
            <w:top w:w="0" w:type="dxa"/>
            <w:bottom w:w="0" w:type="dxa"/>
          </w:tblCellMar>
        </w:tblPrEx>
        <w:trPr>
          <w:trHeight w:val="408"/>
        </w:trPr>
        <w:tc>
          <w:tcPr>
            <w:tcW w:w="2160" w:type="dxa"/>
            <w:shd w:val="solid" w:color="000080" w:fill="FFFFFF"/>
          </w:tcPr>
          <w:p w14:paraId="6FEFDF59" w14:textId="77777777" w:rsidR="00231D65" w:rsidRDefault="00231D65" w:rsidP="00B700C8">
            <w:pPr>
              <w:rPr>
                <w:b/>
                <w:color w:val="FFFFFF"/>
              </w:rPr>
            </w:pPr>
            <w:r>
              <w:rPr>
                <w:b/>
                <w:color w:val="FFFFFF"/>
              </w:rPr>
              <w:t>Name</w:t>
            </w:r>
          </w:p>
        </w:tc>
        <w:tc>
          <w:tcPr>
            <w:tcW w:w="2700" w:type="dxa"/>
            <w:shd w:val="solid" w:color="000080" w:fill="FFFFFF"/>
          </w:tcPr>
          <w:p w14:paraId="60585F4D" w14:textId="77777777" w:rsidR="00231D65" w:rsidRDefault="00231D65" w:rsidP="00B700C8">
            <w:pPr>
              <w:rPr>
                <w:b/>
                <w:color w:val="FFFFFF"/>
              </w:rPr>
            </w:pPr>
            <w:r>
              <w:rPr>
                <w:b/>
                <w:color w:val="FFFFFF"/>
              </w:rPr>
              <w:t>Company</w:t>
            </w:r>
          </w:p>
        </w:tc>
        <w:tc>
          <w:tcPr>
            <w:tcW w:w="2070" w:type="dxa"/>
            <w:shd w:val="solid" w:color="000080" w:fill="FFFFFF"/>
          </w:tcPr>
          <w:p w14:paraId="394D047C" w14:textId="77777777" w:rsidR="00231D65" w:rsidRDefault="00231D65" w:rsidP="00B700C8">
            <w:pPr>
              <w:rPr>
                <w:b/>
                <w:color w:val="FFFFFF"/>
              </w:rPr>
            </w:pPr>
            <w:r>
              <w:rPr>
                <w:b/>
                <w:color w:val="FFFFFF"/>
              </w:rPr>
              <w:t>Name</w:t>
            </w:r>
          </w:p>
        </w:tc>
        <w:tc>
          <w:tcPr>
            <w:tcW w:w="2610" w:type="dxa"/>
            <w:gridSpan w:val="3"/>
            <w:shd w:val="solid" w:color="000080" w:fill="FFFFFF"/>
          </w:tcPr>
          <w:p w14:paraId="5AB1D805" w14:textId="77777777" w:rsidR="00231D65" w:rsidRDefault="00231D65" w:rsidP="00B700C8">
            <w:pPr>
              <w:rPr>
                <w:b/>
                <w:color w:val="FFFFFF"/>
              </w:rPr>
            </w:pPr>
            <w:r>
              <w:rPr>
                <w:b/>
                <w:color w:val="FFFFFF"/>
              </w:rPr>
              <w:t>Company</w:t>
            </w:r>
          </w:p>
        </w:tc>
      </w:tr>
      <w:tr w:rsidR="00244528" w14:paraId="1CB8CA05" w14:textId="77777777" w:rsidTr="00564CED">
        <w:tblPrEx>
          <w:tblCellMar>
            <w:top w:w="0" w:type="dxa"/>
            <w:bottom w:w="0" w:type="dxa"/>
          </w:tblCellMar>
        </w:tblPrEx>
        <w:trPr>
          <w:gridAfter w:val="1"/>
          <w:wAfter w:w="12" w:type="dxa"/>
          <w:trHeight w:val="319"/>
        </w:trPr>
        <w:tc>
          <w:tcPr>
            <w:tcW w:w="2160" w:type="dxa"/>
          </w:tcPr>
          <w:p w14:paraId="207C4DF6" w14:textId="77777777" w:rsidR="00244528" w:rsidRPr="00244528" w:rsidRDefault="00244528" w:rsidP="00615F07">
            <w:pPr>
              <w:tabs>
                <w:tab w:val="right" w:pos="2116"/>
              </w:tabs>
            </w:pPr>
            <w:r w:rsidRPr="00244528">
              <w:t xml:space="preserve">Joe </w:t>
            </w:r>
            <w:proofErr w:type="spellStart"/>
            <w:r w:rsidRPr="00244528">
              <w:t>Cudo</w:t>
            </w:r>
            <w:proofErr w:type="spellEnd"/>
          </w:p>
        </w:tc>
        <w:tc>
          <w:tcPr>
            <w:tcW w:w="2700" w:type="dxa"/>
          </w:tcPr>
          <w:p w14:paraId="5BC794A2" w14:textId="77777777" w:rsidR="00244528" w:rsidRDefault="00244528" w:rsidP="00615F07">
            <w:r>
              <w:t>Alltel (phone)</w:t>
            </w:r>
          </w:p>
        </w:tc>
        <w:tc>
          <w:tcPr>
            <w:tcW w:w="2078" w:type="dxa"/>
            <w:gridSpan w:val="2"/>
          </w:tcPr>
          <w:p w14:paraId="129DE285" w14:textId="77777777" w:rsidR="00244528" w:rsidRPr="00244528" w:rsidRDefault="00244528" w:rsidP="00615F07">
            <w:r w:rsidRPr="00244528">
              <w:t xml:space="preserve">Charles </w:t>
            </w:r>
            <w:proofErr w:type="spellStart"/>
            <w:r w:rsidRPr="00244528">
              <w:t>Ryburn</w:t>
            </w:r>
            <w:proofErr w:type="spellEnd"/>
          </w:p>
        </w:tc>
        <w:tc>
          <w:tcPr>
            <w:tcW w:w="2590" w:type="dxa"/>
          </w:tcPr>
          <w:p w14:paraId="4E07CFB9" w14:textId="77777777" w:rsidR="00244528" w:rsidRDefault="00244528" w:rsidP="00615F07">
            <w:proofErr w:type="spellStart"/>
            <w:r>
              <w:t>NeuStar</w:t>
            </w:r>
            <w:proofErr w:type="spellEnd"/>
            <w:r>
              <w:t xml:space="preserve"> (phone)</w:t>
            </w:r>
          </w:p>
        </w:tc>
      </w:tr>
      <w:tr w:rsidR="00244528" w14:paraId="27BCCBF0" w14:textId="77777777" w:rsidTr="00564CED">
        <w:tblPrEx>
          <w:tblCellMar>
            <w:top w:w="0" w:type="dxa"/>
            <w:bottom w:w="0" w:type="dxa"/>
          </w:tblCellMar>
        </w:tblPrEx>
        <w:trPr>
          <w:gridAfter w:val="1"/>
          <w:wAfter w:w="12" w:type="dxa"/>
          <w:trHeight w:val="319"/>
        </w:trPr>
        <w:tc>
          <w:tcPr>
            <w:tcW w:w="2160" w:type="dxa"/>
          </w:tcPr>
          <w:p w14:paraId="782AE52D" w14:textId="77777777" w:rsidR="00244528" w:rsidRPr="00244528" w:rsidRDefault="00244528" w:rsidP="00615F07">
            <w:r w:rsidRPr="00244528">
              <w:t xml:space="preserve">Mark </w:t>
            </w:r>
            <w:proofErr w:type="spellStart"/>
            <w:r w:rsidRPr="00244528">
              <w:t>Birkholz</w:t>
            </w:r>
            <w:proofErr w:type="spellEnd"/>
          </w:p>
        </w:tc>
        <w:tc>
          <w:tcPr>
            <w:tcW w:w="2700" w:type="dxa"/>
          </w:tcPr>
          <w:p w14:paraId="20A6D481" w14:textId="77777777" w:rsidR="00244528" w:rsidRDefault="00244528" w:rsidP="00615F07">
            <w:proofErr w:type="spellStart"/>
            <w:r>
              <w:t>Arvig</w:t>
            </w:r>
            <w:proofErr w:type="spellEnd"/>
            <w:r>
              <w:t xml:space="preserve"> Comm (phone)</w:t>
            </w:r>
          </w:p>
        </w:tc>
        <w:tc>
          <w:tcPr>
            <w:tcW w:w="2078" w:type="dxa"/>
            <w:gridSpan w:val="2"/>
          </w:tcPr>
          <w:p w14:paraId="3B3314BB" w14:textId="77777777" w:rsidR="00244528" w:rsidRPr="00244528" w:rsidRDefault="00244528" w:rsidP="00615F07">
            <w:r w:rsidRPr="00244528">
              <w:t>Syed Saifullah</w:t>
            </w:r>
          </w:p>
        </w:tc>
        <w:tc>
          <w:tcPr>
            <w:tcW w:w="2590" w:type="dxa"/>
          </w:tcPr>
          <w:p w14:paraId="31AF28CB" w14:textId="77777777" w:rsidR="00244528" w:rsidRDefault="00244528" w:rsidP="00615F07">
            <w:proofErr w:type="spellStart"/>
            <w:r>
              <w:t>NeuStar</w:t>
            </w:r>
            <w:proofErr w:type="spellEnd"/>
            <w:r>
              <w:t xml:space="preserve"> Clearinghouse</w:t>
            </w:r>
          </w:p>
        </w:tc>
      </w:tr>
      <w:tr w:rsidR="00244528" w14:paraId="674AB0EE" w14:textId="77777777" w:rsidTr="00564CED">
        <w:tblPrEx>
          <w:tblCellMar>
            <w:top w:w="0" w:type="dxa"/>
            <w:bottom w:w="0" w:type="dxa"/>
          </w:tblCellMar>
        </w:tblPrEx>
        <w:trPr>
          <w:gridAfter w:val="1"/>
          <w:wAfter w:w="12" w:type="dxa"/>
          <w:trHeight w:val="319"/>
        </w:trPr>
        <w:tc>
          <w:tcPr>
            <w:tcW w:w="2160" w:type="dxa"/>
          </w:tcPr>
          <w:p w14:paraId="10E88803" w14:textId="77777777" w:rsidR="00244528" w:rsidRPr="00244528" w:rsidRDefault="00244528" w:rsidP="00615F07">
            <w:r w:rsidRPr="00244528">
              <w:t>Ron Steen</w:t>
            </w:r>
          </w:p>
        </w:tc>
        <w:tc>
          <w:tcPr>
            <w:tcW w:w="2700" w:type="dxa"/>
          </w:tcPr>
          <w:p w14:paraId="43B69C0E" w14:textId="77777777" w:rsidR="00244528" w:rsidRDefault="00244528" w:rsidP="00615F07">
            <w:r>
              <w:t>AT&amp;T</w:t>
            </w:r>
          </w:p>
        </w:tc>
        <w:tc>
          <w:tcPr>
            <w:tcW w:w="2078" w:type="dxa"/>
            <w:gridSpan w:val="2"/>
          </w:tcPr>
          <w:p w14:paraId="4F8D8B11" w14:textId="77777777" w:rsidR="00244528" w:rsidRPr="00244528" w:rsidRDefault="00244528" w:rsidP="00615F07">
            <w:r w:rsidRPr="00244528">
              <w:t>John Nakamura</w:t>
            </w:r>
          </w:p>
        </w:tc>
        <w:tc>
          <w:tcPr>
            <w:tcW w:w="2590" w:type="dxa"/>
          </w:tcPr>
          <w:p w14:paraId="041CFE0B" w14:textId="77777777" w:rsidR="00244528" w:rsidRDefault="00244528" w:rsidP="00615F07">
            <w:proofErr w:type="spellStart"/>
            <w:r>
              <w:t>NeuStar</w:t>
            </w:r>
            <w:proofErr w:type="spellEnd"/>
          </w:p>
        </w:tc>
      </w:tr>
      <w:tr w:rsidR="00244528" w14:paraId="4CDF5939" w14:textId="77777777" w:rsidTr="00564CED">
        <w:tblPrEx>
          <w:tblCellMar>
            <w:top w:w="0" w:type="dxa"/>
            <w:bottom w:w="0" w:type="dxa"/>
          </w:tblCellMar>
        </w:tblPrEx>
        <w:trPr>
          <w:gridAfter w:val="1"/>
          <w:wAfter w:w="12" w:type="dxa"/>
          <w:trHeight w:val="319"/>
        </w:trPr>
        <w:tc>
          <w:tcPr>
            <w:tcW w:w="2160" w:type="dxa"/>
          </w:tcPr>
          <w:p w14:paraId="3772787F" w14:textId="77777777" w:rsidR="00244528" w:rsidRPr="00244528" w:rsidRDefault="00244528" w:rsidP="00615F07">
            <w:r w:rsidRPr="00244528">
              <w:t>Teresa Patton</w:t>
            </w:r>
          </w:p>
        </w:tc>
        <w:tc>
          <w:tcPr>
            <w:tcW w:w="2700" w:type="dxa"/>
          </w:tcPr>
          <w:p w14:paraId="3D857867" w14:textId="77777777" w:rsidR="00244528" w:rsidRDefault="00244528" w:rsidP="00615F07">
            <w:r>
              <w:t>AT&amp;T (phone)</w:t>
            </w:r>
          </w:p>
        </w:tc>
        <w:tc>
          <w:tcPr>
            <w:tcW w:w="2078" w:type="dxa"/>
            <w:gridSpan w:val="2"/>
          </w:tcPr>
          <w:p w14:paraId="4468E035" w14:textId="77777777" w:rsidR="00244528" w:rsidRPr="00244528" w:rsidRDefault="00244528" w:rsidP="00615F07">
            <w:r w:rsidRPr="00244528">
              <w:t xml:space="preserve">Stephen </w:t>
            </w:r>
            <w:proofErr w:type="spellStart"/>
            <w:r w:rsidRPr="00244528">
              <w:t>Addicks</w:t>
            </w:r>
            <w:proofErr w:type="spellEnd"/>
          </w:p>
        </w:tc>
        <w:tc>
          <w:tcPr>
            <w:tcW w:w="2590" w:type="dxa"/>
          </w:tcPr>
          <w:p w14:paraId="066E3476" w14:textId="77777777" w:rsidR="00244528" w:rsidRDefault="00244528" w:rsidP="00615F07">
            <w:proofErr w:type="spellStart"/>
            <w:r>
              <w:t>NeuStar</w:t>
            </w:r>
            <w:proofErr w:type="spellEnd"/>
            <w:r>
              <w:t xml:space="preserve"> </w:t>
            </w:r>
          </w:p>
        </w:tc>
      </w:tr>
      <w:tr w:rsidR="00244528" w14:paraId="6C3290E5" w14:textId="77777777" w:rsidTr="00564CED">
        <w:tblPrEx>
          <w:tblCellMar>
            <w:top w:w="0" w:type="dxa"/>
            <w:bottom w:w="0" w:type="dxa"/>
          </w:tblCellMar>
        </w:tblPrEx>
        <w:trPr>
          <w:gridAfter w:val="1"/>
          <w:wAfter w:w="12" w:type="dxa"/>
          <w:trHeight w:val="319"/>
        </w:trPr>
        <w:tc>
          <w:tcPr>
            <w:tcW w:w="2160" w:type="dxa"/>
          </w:tcPr>
          <w:p w14:paraId="2F6ECF0D" w14:textId="77777777" w:rsidR="00244528" w:rsidRPr="00244528" w:rsidRDefault="00244528" w:rsidP="00615F07">
            <w:r w:rsidRPr="00244528">
              <w:t>Mark Lancaster</w:t>
            </w:r>
          </w:p>
        </w:tc>
        <w:tc>
          <w:tcPr>
            <w:tcW w:w="2700" w:type="dxa"/>
          </w:tcPr>
          <w:p w14:paraId="4909FC6A" w14:textId="77777777" w:rsidR="00244528" w:rsidRDefault="00244528" w:rsidP="00615F07">
            <w:r>
              <w:t>AT&amp;T</w:t>
            </w:r>
          </w:p>
        </w:tc>
        <w:tc>
          <w:tcPr>
            <w:tcW w:w="2078" w:type="dxa"/>
            <w:gridSpan w:val="2"/>
          </w:tcPr>
          <w:p w14:paraId="1F254E6B" w14:textId="77777777" w:rsidR="00244528" w:rsidRPr="00244528" w:rsidRDefault="00244528" w:rsidP="00615F07">
            <w:r w:rsidRPr="00244528">
              <w:t>Marcel Champagne</w:t>
            </w:r>
          </w:p>
        </w:tc>
        <w:tc>
          <w:tcPr>
            <w:tcW w:w="2590" w:type="dxa"/>
          </w:tcPr>
          <w:p w14:paraId="753E2587" w14:textId="77777777" w:rsidR="00244528" w:rsidRDefault="00244528" w:rsidP="00615F07">
            <w:proofErr w:type="spellStart"/>
            <w:r>
              <w:t>NeuStar</w:t>
            </w:r>
            <w:proofErr w:type="spellEnd"/>
          </w:p>
        </w:tc>
      </w:tr>
      <w:tr w:rsidR="00244528" w14:paraId="159CB350" w14:textId="77777777" w:rsidTr="00564CED">
        <w:tblPrEx>
          <w:tblCellMar>
            <w:top w:w="0" w:type="dxa"/>
            <w:bottom w:w="0" w:type="dxa"/>
          </w:tblCellMar>
        </w:tblPrEx>
        <w:trPr>
          <w:gridAfter w:val="1"/>
          <w:wAfter w:w="12" w:type="dxa"/>
          <w:trHeight w:val="319"/>
        </w:trPr>
        <w:tc>
          <w:tcPr>
            <w:tcW w:w="2160" w:type="dxa"/>
          </w:tcPr>
          <w:p w14:paraId="6AED8DE9" w14:textId="77777777" w:rsidR="00244528" w:rsidRPr="00244528" w:rsidRDefault="00244528" w:rsidP="00615F07">
            <w:r w:rsidRPr="00244528">
              <w:t>Renee Dillon</w:t>
            </w:r>
          </w:p>
        </w:tc>
        <w:tc>
          <w:tcPr>
            <w:tcW w:w="2700" w:type="dxa"/>
          </w:tcPr>
          <w:p w14:paraId="366A1310" w14:textId="77777777" w:rsidR="00244528" w:rsidRDefault="00244528" w:rsidP="00615F07">
            <w:r>
              <w:t>AT&amp;T Mobility</w:t>
            </w:r>
          </w:p>
        </w:tc>
        <w:tc>
          <w:tcPr>
            <w:tcW w:w="2078" w:type="dxa"/>
            <w:gridSpan w:val="2"/>
          </w:tcPr>
          <w:p w14:paraId="1E6A2A8D" w14:textId="77777777" w:rsidR="00244528" w:rsidRPr="00244528" w:rsidRDefault="00244528" w:rsidP="00615F07">
            <w:pPr>
              <w:tabs>
                <w:tab w:val="right" w:pos="2116"/>
              </w:tabs>
            </w:pPr>
            <w:r w:rsidRPr="00244528">
              <w:t xml:space="preserve">Paul </w:t>
            </w:r>
            <w:proofErr w:type="spellStart"/>
            <w:r w:rsidRPr="00244528">
              <w:t>LaGattuta</w:t>
            </w:r>
            <w:proofErr w:type="spellEnd"/>
          </w:p>
        </w:tc>
        <w:tc>
          <w:tcPr>
            <w:tcW w:w="2590" w:type="dxa"/>
          </w:tcPr>
          <w:p w14:paraId="69EF1F9D" w14:textId="77777777" w:rsidR="00244528" w:rsidRDefault="00244528" w:rsidP="00615F07">
            <w:proofErr w:type="spellStart"/>
            <w:r>
              <w:t>NeuStar</w:t>
            </w:r>
            <w:proofErr w:type="spellEnd"/>
          </w:p>
        </w:tc>
      </w:tr>
      <w:tr w:rsidR="00244528" w14:paraId="6C42021B" w14:textId="77777777" w:rsidTr="00564CED">
        <w:tblPrEx>
          <w:tblCellMar>
            <w:top w:w="0" w:type="dxa"/>
            <w:bottom w:w="0" w:type="dxa"/>
          </w:tblCellMar>
        </w:tblPrEx>
        <w:trPr>
          <w:gridAfter w:val="1"/>
          <w:wAfter w:w="12" w:type="dxa"/>
          <w:trHeight w:val="319"/>
        </w:trPr>
        <w:tc>
          <w:tcPr>
            <w:tcW w:w="2160" w:type="dxa"/>
          </w:tcPr>
          <w:p w14:paraId="3797BF68" w14:textId="77777777" w:rsidR="00244528" w:rsidRPr="00244528" w:rsidRDefault="00244528" w:rsidP="00615F07">
            <w:r w:rsidRPr="00244528">
              <w:t>Lonnie Keck</w:t>
            </w:r>
          </w:p>
        </w:tc>
        <w:tc>
          <w:tcPr>
            <w:tcW w:w="2700" w:type="dxa"/>
          </w:tcPr>
          <w:p w14:paraId="5396CD39" w14:textId="77777777" w:rsidR="00244528" w:rsidRDefault="00244528" w:rsidP="00615F07">
            <w:r>
              <w:t>AT&amp;T Mobility</w:t>
            </w:r>
          </w:p>
        </w:tc>
        <w:tc>
          <w:tcPr>
            <w:tcW w:w="2078" w:type="dxa"/>
            <w:gridSpan w:val="2"/>
          </w:tcPr>
          <w:p w14:paraId="5B4BF8BE" w14:textId="77777777" w:rsidR="00244528" w:rsidRPr="00244528" w:rsidRDefault="00244528" w:rsidP="00615F07">
            <w:pPr>
              <w:tabs>
                <w:tab w:val="right" w:pos="2116"/>
              </w:tabs>
            </w:pPr>
            <w:r w:rsidRPr="00244528">
              <w:t>Dave Garner</w:t>
            </w:r>
          </w:p>
        </w:tc>
        <w:tc>
          <w:tcPr>
            <w:tcW w:w="2590" w:type="dxa"/>
          </w:tcPr>
          <w:p w14:paraId="0C928697" w14:textId="77777777" w:rsidR="00244528" w:rsidRDefault="00244528" w:rsidP="00615F07">
            <w:proofErr w:type="spellStart"/>
            <w:r>
              <w:t>NeuStar</w:t>
            </w:r>
            <w:proofErr w:type="spellEnd"/>
          </w:p>
        </w:tc>
      </w:tr>
      <w:tr w:rsidR="00244528" w14:paraId="650E112D" w14:textId="77777777" w:rsidTr="00564CED">
        <w:tblPrEx>
          <w:tblCellMar>
            <w:top w:w="0" w:type="dxa"/>
            <w:bottom w:w="0" w:type="dxa"/>
          </w:tblCellMar>
        </w:tblPrEx>
        <w:trPr>
          <w:gridAfter w:val="1"/>
          <w:wAfter w:w="12" w:type="dxa"/>
          <w:trHeight w:val="319"/>
        </w:trPr>
        <w:tc>
          <w:tcPr>
            <w:tcW w:w="2160" w:type="dxa"/>
          </w:tcPr>
          <w:p w14:paraId="3B57A8F0" w14:textId="77777777" w:rsidR="00244528" w:rsidRPr="00244528" w:rsidRDefault="00244528" w:rsidP="00615F07">
            <w:r w:rsidRPr="00244528">
              <w:t>Joan Johnson</w:t>
            </w:r>
          </w:p>
        </w:tc>
        <w:tc>
          <w:tcPr>
            <w:tcW w:w="2700" w:type="dxa"/>
          </w:tcPr>
          <w:p w14:paraId="2CF8E504" w14:textId="77777777" w:rsidR="00244528" w:rsidRDefault="00244528" w:rsidP="00615F07">
            <w:r>
              <w:t>Big Bend Tel (phone)</w:t>
            </w:r>
          </w:p>
        </w:tc>
        <w:tc>
          <w:tcPr>
            <w:tcW w:w="2078" w:type="dxa"/>
            <w:gridSpan w:val="2"/>
          </w:tcPr>
          <w:p w14:paraId="63769E85" w14:textId="77777777" w:rsidR="00244528" w:rsidRPr="00244528" w:rsidRDefault="00244528" w:rsidP="00615F07">
            <w:pPr>
              <w:tabs>
                <w:tab w:val="right" w:pos="2116"/>
              </w:tabs>
            </w:pPr>
            <w:r w:rsidRPr="00244528">
              <w:t>Shannon Sevigny</w:t>
            </w:r>
          </w:p>
        </w:tc>
        <w:tc>
          <w:tcPr>
            <w:tcW w:w="2590" w:type="dxa"/>
          </w:tcPr>
          <w:p w14:paraId="58AC4CE0" w14:textId="77777777" w:rsidR="00244528" w:rsidRDefault="00244528" w:rsidP="00615F07">
            <w:proofErr w:type="spellStart"/>
            <w:r>
              <w:t>NeuStar</w:t>
            </w:r>
            <w:proofErr w:type="spellEnd"/>
            <w:r>
              <w:t xml:space="preserve"> Pooling (phone)</w:t>
            </w:r>
          </w:p>
        </w:tc>
      </w:tr>
      <w:tr w:rsidR="00244528" w14:paraId="3427C97C" w14:textId="77777777" w:rsidTr="00564CED">
        <w:tblPrEx>
          <w:tblCellMar>
            <w:top w:w="0" w:type="dxa"/>
            <w:bottom w:w="0" w:type="dxa"/>
          </w:tblCellMar>
        </w:tblPrEx>
        <w:trPr>
          <w:gridAfter w:val="1"/>
          <w:wAfter w:w="12" w:type="dxa"/>
          <w:trHeight w:val="319"/>
        </w:trPr>
        <w:tc>
          <w:tcPr>
            <w:tcW w:w="2160" w:type="dxa"/>
          </w:tcPr>
          <w:p w14:paraId="67B5E973" w14:textId="77777777" w:rsidR="00244528" w:rsidRPr="00244528" w:rsidRDefault="00244528" w:rsidP="00615F07">
            <w:r w:rsidRPr="00244528">
              <w:t>Mike Lofton</w:t>
            </w:r>
          </w:p>
        </w:tc>
        <w:tc>
          <w:tcPr>
            <w:tcW w:w="2700" w:type="dxa"/>
          </w:tcPr>
          <w:p w14:paraId="48C9D584" w14:textId="77777777" w:rsidR="00244528" w:rsidRDefault="00244528" w:rsidP="00615F07">
            <w:r>
              <w:t>CenturyTel</w:t>
            </w:r>
          </w:p>
        </w:tc>
        <w:tc>
          <w:tcPr>
            <w:tcW w:w="2078" w:type="dxa"/>
            <w:gridSpan w:val="2"/>
          </w:tcPr>
          <w:p w14:paraId="021102A5" w14:textId="77777777" w:rsidR="00244528" w:rsidRPr="00244528" w:rsidRDefault="00244528" w:rsidP="00615F07">
            <w:pPr>
              <w:tabs>
                <w:tab w:val="right" w:pos="2116"/>
              </w:tabs>
            </w:pPr>
            <w:r w:rsidRPr="00244528">
              <w:t>Linda Peterman</w:t>
            </w:r>
          </w:p>
        </w:tc>
        <w:tc>
          <w:tcPr>
            <w:tcW w:w="2590" w:type="dxa"/>
          </w:tcPr>
          <w:p w14:paraId="619F37AD" w14:textId="77777777" w:rsidR="00244528" w:rsidRDefault="00244528" w:rsidP="00615F07">
            <w:r>
              <w:t>One Communications</w:t>
            </w:r>
          </w:p>
        </w:tc>
      </w:tr>
      <w:tr w:rsidR="00244528" w14:paraId="44943EC6" w14:textId="77777777" w:rsidTr="00564CED">
        <w:tblPrEx>
          <w:tblCellMar>
            <w:top w:w="0" w:type="dxa"/>
            <w:bottom w:w="0" w:type="dxa"/>
          </w:tblCellMar>
        </w:tblPrEx>
        <w:trPr>
          <w:gridAfter w:val="1"/>
          <w:wAfter w:w="12" w:type="dxa"/>
          <w:trHeight w:val="319"/>
        </w:trPr>
        <w:tc>
          <w:tcPr>
            <w:tcW w:w="2160" w:type="dxa"/>
          </w:tcPr>
          <w:p w14:paraId="75695829" w14:textId="77777777" w:rsidR="00244528" w:rsidRPr="00244528" w:rsidRDefault="009F1D4B" w:rsidP="00615F07">
            <w:r>
              <w:t xml:space="preserve">Cal </w:t>
            </w:r>
            <w:proofErr w:type="spellStart"/>
            <w:r w:rsidRPr="009F1D4B">
              <w:t>Simshaw</w:t>
            </w:r>
            <w:proofErr w:type="spellEnd"/>
          </w:p>
        </w:tc>
        <w:tc>
          <w:tcPr>
            <w:tcW w:w="2700" w:type="dxa"/>
          </w:tcPr>
          <w:p w14:paraId="65680CFC" w14:textId="77777777" w:rsidR="00244528" w:rsidRDefault="009F1D4B" w:rsidP="00615F07">
            <w:r>
              <w:t>CenturyTel</w:t>
            </w:r>
          </w:p>
        </w:tc>
        <w:tc>
          <w:tcPr>
            <w:tcW w:w="2078" w:type="dxa"/>
            <w:gridSpan w:val="2"/>
          </w:tcPr>
          <w:p w14:paraId="63C7158F" w14:textId="77777777" w:rsidR="00244528" w:rsidRPr="00244528" w:rsidRDefault="00244528" w:rsidP="00615F07">
            <w:pPr>
              <w:tabs>
                <w:tab w:val="right" w:pos="2116"/>
              </w:tabs>
            </w:pPr>
            <w:r w:rsidRPr="00244528">
              <w:t>Rick Finnigan</w:t>
            </w:r>
          </w:p>
        </w:tc>
        <w:tc>
          <w:tcPr>
            <w:tcW w:w="2590" w:type="dxa"/>
          </w:tcPr>
          <w:p w14:paraId="6792EC02" w14:textId="77777777" w:rsidR="00244528" w:rsidRDefault="00244528" w:rsidP="00615F07">
            <w:pPr>
              <w:autoSpaceDE w:val="0"/>
              <w:autoSpaceDN w:val="0"/>
              <w:adjustRightInd w:val="0"/>
              <w:spacing w:line="240" w:lineRule="atLeast"/>
              <w:rPr>
                <w:rFonts w:ascii="Tms Rmn" w:hAnsi="Tms Rmn" w:cs="Tms Rmn"/>
                <w:color w:val="000000"/>
              </w:rPr>
            </w:pPr>
            <w:smartTag w:uri="urn:schemas-microsoft-com:office:smarttags" w:element="State">
              <w:r>
                <w:rPr>
                  <w:rFonts w:ascii="Tms Rmn" w:hAnsi="Tms Rmn" w:cs="Tms Rmn"/>
                  <w:color w:val="000000"/>
                </w:rPr>
                <w:t>Oregon</w:t>
              </w:r>
            </w:smartTag>
            <w:r>
              <w:rPr>
                <w:rFonts w:ascii="Tms Rmn" w:hAnsi="Tms Rmn" w:cs="Tms Rmn"/>
                <w:color w:val="000000"/>
              </w:rPr>
              <w:t xml:space="preserve"> Tel Assn and </w:t>
            </w:r>
            <w:smartTag w:uri="urn:schemas-microsoft-com:office:smarttags" w:element="place">
              <w:smartTag w:uri="urn:schemas-microsoft-com:office:smarttags" w:element="City">
                <w:r>
                  <w:rPr>
                    <w:rFonts w:ascii="Tms Rmn" w:hAnsi="Tms Rmn" w:cs="Tms Rmn"/>
                    <w:color w:val="000000"/>
                  </w:rPr>
                  <w:t>Washington</w:t>
                </w:r>
              </w:smartTag>
              <w:r>
                <w:rPr>
                  <w:rFonts w:ascii="Tms Rmn" w:hAnsi="Tms Rmn" w:cs="Tms Rmn"/>
                  <w:color w:val="000000"/>
                </w:rPr>
                <w:t xml:space="preserve"> </w:t>
              </w:r>
              <w:smartTag w:uri="urn:schemas-microsoft-com:office:smarttags" w:element="State">
                <w:r>
                  <w:rPr>
                    <w:rFonts w:ascii="Tms Rmn" w:hAnsi="Tms Rmn" w:cs="Tms Rmn"/>
                    <w:color w:val="000000"/>
                  </w:rPr>
                  <w:t>Ind.</w:t>
                </w:r>
              </w:smartTag>
            </w:smartTag>
            <w:r>
              <w:rPr>
                <w:rFonts w:ascii="Tms Rmn" w:hAnsi="Tms Rmn" w:cs="Tms Rmn"/>
                <w:color w:val="000000"/>
              </w:rPr>
              <w:t xml:space="preserve"> Tel Assn</w:t>
            </w:r>
          </w:p>
          <w:p w14:paraId="0A74F97F" w14:textId="77777777" w:rsidR="00244528" w:rsidRDefault="00244528" w:rsidP="00615F07">
            <w:r>
              <w:t>(phone)</w:t>
            </w:r>
          </w:p>
        </w:tc>
      </w:tr>
      <w:tr w:rsidR="009F1D4B" w14:paraId="0975A7AC" w14:textId="77777777" w:rsidTr="00564CED">
        <w:tblPrEx>
          <w:tblCellMar>
            <w:top w:w="0" w:type="dxa"/>
            <w:bottom w:w="0" w:type="dxa"/>
          </w:tblCellMar>
        </w:tblPrEx>
        <w:trPr>
          <w:gridAfter w:val="1"/>
          <w:wAfter w:w="12" w:type="dxa"/>
          <w:trHeight w:val="319"/>
        </w:trPr>
        <w:tc>
          <w:tcPr>
            <w:tcW w:w="2160" w:type="dxa"/>
          </w:tcPr>
          <w:p w14:paraId="06391045" w14:textId="77777777" w:rsidR="009F1D4B" w:rsidRPr="00244528" w:rsidRDefault="009F1D4B" w:rsidP="00615F07">
            <w:r w:rsidRPr="00244528">
              <w:t>Bill Solis</w:t>
            </w:r>
          </w:p>
        </w:tc>
        <w:tc>
          <w:tcPr>
            <w:tcW w:w="2700" w:type="dxa"/>
          </w:tcPr>
          <w:p w14:paraId="5631CE7A" w14:textId="77777777" w:rsidR="009F1D4B" w:rsidRDefault="009F1D4B" w:rsidP="00615F07">
            <w:r>
              <w:t>Comcast (phone)</w:t>
            </w:r>
          </w:p>
        </w:tc>
        <w:tc>
          <w:tcPr>
            <w:tcW w:w="2078" w:type="dxa"/>
            <w:gridSpan w:val="2"/>
          </w:tcPr>
          <w:p w14:paraId="4FCB0CFD" w14:textId="77777777" w:rsidR="009F1D4B" w:rsidRPr="00244528" w:rsidRDefault="009F1D4B" w:rsidP="00615F07">
            <w:pPr>
              <w:tabs>
                <w:tab w:val="right" w:pos="2116"/>
              </w:tabs>
            </w:pPr>
            <w:r w:rsidRPr="00244528">
              <w:t>Steve Trimble</w:t>
            </w:r>
          </w:p>
        </w:tc>
        <w:tc>
          <w:tcPr>
            <w:tcW w:w="2590" w:type="dxa"/>
          </w:tcPr>
          <w:p w14:paraId="3BBE2A9D" w14:textId="77777777" w:rsidR="009F1D4B" w:rsidRDefault="009F1D4B" w:rsidP="00615F07">
            <w:r>
              <w:t>Palmer Mutual Tel (phone)</w:t>
            </w:r>
          </w:p>
        </w:tc>
      </w:tr>
      <w:tr w:rsidR="009F1D4B" w14:paraId="342370D7" w14:textId="77777777" w:rsidTr="00564CED">
        <w:tblPrEx>
          <w:tblCellMar>
            <w:top w:w="0" w:type="dxa"/>
            <w:bottom w:w="0" w:type="dxa"/>
          </w:tblCellMar>
        </w:tblPrEx>
        <w:trPr>
          <w:gridAfter w:val="1"/>
          <w:wAfter w:w="12" w:type="dxa"/>
          <w:trHeight w:val="319"/>
        </w:trPr>
        <w:tc>
          <w:tcPr>
            <w:tcW w:w="2160" w:type="dxa"/>
          </w:tcPr>
          <w:p w14:paraId="01AE34C6" w14:textId="77777777" w:rsidR="009F1D4B" w:rsidRPr="00244528" w:rsidRDefault="009F1D4B" w:rsidP="00615F07">
            <w:r w:rsidRPr="00244528">
              <w:t>Cindy Sheehan</w:t>
            </w:r>
          </w:p>
        </w:tc>
        <w:tc>
          <w:tcPr>
            <w:tcW w:w="2700" w:type="dxa"/>
          </w:tcPr>
          <w:p w14:paraId="132B47C1" w14:textId="77777777" w:rsidR="009F1D4B" w:rsidRPr="00244528" w:rsidRDefault="009F1D4B" w:rsidP="00615F07">
            <w:r w:rsidRPr="00244528">
              <w:t>Comcast</w:t>
            </w:r>
          </w:p>
        </w:tc>
        <w:tc>
          <w:tcPr>
            <w:tcW w:w="2078" w:type="dxa"/>
            <w:gridSpan w:val="2"/>
          </w:tcPr>
          <w:p w14:paraId="7E6C76F3" w14:textId="77777777" w:rsidR="009F1D4B" w:rsidRPr="00244528" w:rsidRDefault="009F1D4B" w:rsidP="00615F07">
            <w:pPr>
              <w:tabs>
                <w:tab w:val="right" w:pos="2116"/>
              </w:tabs>
            </w:pPr>
            <w:r w:rsidRPr="00244528">
              <w:t>Kathy Faircloth</w:t>
            </w:r>
          </w:p>
        </w:tc>
        <w:tc>
          <w:tcPr>
            <w:tcW w:w="2590" w:type="dxa"/>
          </w:tcPr>
          <w:p w14:paraId="221C5632" w14:textId="77777777" w:rsidR="009F1D4B" w:rsidRDefault="009F1D4B" w:rsidP="00615F07">
            <w:r>
              <w:t>Peoples Telecom (phone)</w:t>
            </w:r>
          </w:p>
        </w:tc>
      </w:tr>
      <w:tr w:rsidR="009F1D4B" w14:paraId="3402EE69" w14:textId="77777777" w:rsidTr="00564CED">
        <w:tblPrEx>
          <w:tblCellMar>
            <w:top w:w="0" w:type="dxa"/>
            <w:bottom w:w="0" w:type="dxa"/>
          </w:tblCellMar>
        </w:tblPrEx>
        <w:trPr>
          <w:gridAfter w:val="1"/>
          <w:wAfter w:w="12" w:type="dxa"/>
          <w:trHeight w:val="319"/>
        </w:trPr>
        <w:tc>
          <w:tcPr>
            <w:tcW w:w="2160" w:type="dxa"/>
          </w:tcPr>
          <w:p w14:paraId="4EACB62E" w14:textId="77777777" w:rsidR="009F1D4B" w:rsidRPr="00244528" w:rsidRDefault="009F1D4B" w:rsidP="00615F07">
            <w:smartTag w:uri="urn:schemas-microsoft-com:office:smarttags" w:element="City">
              <w:smartTag w:uri="urn:schemas-microsoft-com:office:smarttags" w:element="place">
                <w:r w:rsidRPr="00244528">
                  <w:t>Nancy</w:t>
                </w:r>
              </w:smartTag>
            </w:smartTag>
            <w:r w:rsidRPr="00244528">
              <w:t xml:space="preserve"> Sanders</w:t>
            </w:r>
          </w:p>
        </w:tc>
        <w:tc>
          <w:tcPr>
            <w:tcW w:w="2700" w:type="dxa"/>
          </w:tcPr>
          <w:p w14:paraId="52D5E6E4" w14:textId="77777777" w:rsidR="009F1D4B" w:rsidRPr="00244528" w:rsidRDefault="009F1D4B" w:rsidP="00615F07">
            <w:r w:rsidRPr="00244528">
              <w:t>Comcast</w:t>
            </w:r>
          </w:p>
        </w:tc>
        <w:tc>
          <w:tcPr>
            <w:tcW w:w="2078" w:type="dxa"/>
            <w:gridSpan w:val="2"/>
          </w:tcPr>
          <w:p w14:paraId="73078D0B" w14:textId="77777777" w:rsidR="009F1D4B" w:rsidRPr="00244528" w:rsidRDefault="009F1D4B" w:rsidP="00615F07">
            <w:pPr>
              <w:tabs>
                <w:tab w:val="right" w:pos="2116"/>
              </w:tabs>
            </w:pPr>
            <w:r w:rsidRPr="00244528">
              <w:t>Mary Retka</w:t>
            </w:r>
          </w:p>
        </w:tc>
        <w:tc>
          <w:tcPr>
            <w:tcW w:w="2590" w:type="dxa"/>
          </w:tcPr>
          <w:p w14:paraId="03BAE57F" w14:textId="77777777" w:rsidR="009F1D4B" w:rsidRDefault="009F1D4B" w:rsidP="00615F07">
            <w:r>
              <w:t>Qwest</w:t>
            </w:r>
          </w:p>
        </w:tc>
      </w:tr>
      <w:tr w:rsidR="009F1D4B" w14:paraId="1166FE00" w14:textId="77777777" w:rsidTr="00564CED">
        <w:tblPrEx>
          <w:tblCellMar>
            <w:top w:w="0" w:type="dxa"/>
            <w:bottom w:w="0" w:type="dxa"/>
          </w:tblCellMar>
        </w:tblPrEx>
        <w:trPr>
          <w:gridAfter w:val="1"/>
          <w:wAfter w:w="12" w:type="dxa"/>
          <w:trHeight w:val="319"/>
        </w:trPr>
        <w:tc>
          <w:tcPr>
            <w:tcW w:w="2160" w:type="dxa"/>
          </w:tcPr>
          <w:p w14:paraId="6F81119A" w14:textId="77777777" w:rsidR="009F1D4B" w:rsidRPr="00244528" w:rsidRDefault="009F1D4B" w:rsidP="00615F07">
            <w:r w:rsidRPr="00244528">
              <w:t>Jennifer Hutton</w:t>
            </w:r>
          </w:p>
        </w:tc>
        <w:tc>
          <w:tcPr>
            <w:tcW w:w="2700" w:type="dxa"/>
          </w:tcPr>
          <w:p w14:paraId="458D2A85" w14:textId="77777777" w:rsidR="009F1D4B" w:rsidRPr="00244528" w:rsidRDefault="009F1D4B" w:rsidP="00615F07">
            <w:r w:rsidRPr="00244528">
              <w:t>Cox (phone)</w:t>
            </w:r>
          </w:p>
        </w:tc>
        <w:tc>
          <w:tcPr>
            <w:tcW w:w="2078" w:type="dxa"/>
            <w:gridSpan w:val="2"/>
          </w:tcPr>
          <w:p w14:paraId="53A5079B" w14:textId="77777777" w:rsidR="009F1D4B" w:rsidRPr="00244528" w:rsidRDefault="009F1D4B" w:rsidP="00615F07">
            <w:r w:rsidRPr="00244528">
              <w:t>Jean Thaxton</w:t>
            </w:r>
          </w:p>
        </w:tc>
        <w:tc>
          <w:tcPr>
            <w:tcW w:w="2590" w:type="dxa"/>
          </w:tcPr>
          <w:p w14:paraId="7D21B699" w14:textId="77777777" w:rsidR="009F1D4B" w:rsidRDefault="009F1D4B" w:rsidP="00615F07">
            <w:r>
              <w:t>Randolph Tel (phone)</w:t>
            </w:r>
          </w:p>
        </w:tc>
      </w:tr>
      <w:tr w:rsidR="009F1D4B" w14:paraId="2F283AAC" w14:textId="77777777" w:rsidTr="00564CED">
        <w:tblPrEx>
          <w:tblCellMar>
            <w:top w:w="0" w:type="dxa"/>
            <w:bottom w:w="0" w:type="dxa"/>
          </w:tblCellMar>
        </w:tblPrEx>
        <w:trPr>
          <w:gridAfter w:val="1"/>
          <w:wAfter w:w="12" w:type="dxa"/>
          <w:trHeight w:val="319"/>
        </w:trPr>
        <w:tc>
          <w:tcPr>
            <w:tcW w:w="2160" w:type="dxa"/>
          </w:tcPr>
          <w:p w14:paraId="372B0790" w14:textId="77777777" w:rsidR="009F1D4B" w:rsidRPr="00244528" w:rsidRDefault="009F1D4B" w:rsidP="00615F07">
            <w:r w:rsidRPr="00244528">
              <w:t>Chris Brown</w:t>
            </w:r>
          </w:p>
        </w:tc>
        <w:tc>
          <w:tcPr>
            <w:tcW w:w="2700" w:type="dxa"/>
          </w:tcPr>
          <w:p w14:paraId="08CDF6AF" w14:textId="77777777" w:rsidR="009F1D4B" w:rsidRPr="00244528" w:rsidRDefault="009F1D4B" w:rsidP="00615F07">
            <w:r w:rsidRPr="00244528">
              <w:t>Cox (phone)</w:t>
            </w:r>
          </w:p>
        </w:tc>
        <w:tc>
          <w:tcPr>
            <w:tcW w:w="2078" w:type="dxa"/>
            <w:gridSpan w:val="2"/>
          </w:tcPr>
          <w:p w14:paraId="607D431B" w14:textId="77777777" w:rsidR="009F1D4B" w:rsidRPr="00244528" w:rsidRDefault="009F1D4B" w:rsidP="00615F07">
            <w:r w:rsidRPr="00244528">
              <w:t>Harold Oster</w:t>
            </w:r>
          </w:p>
        </w:tc>
        <w:tc>
          <w:tcPr>
            <w:tcW w:w="2590" w:type="dxa"/>
          </w:tcPr>
          <w:p w14:paraId="4084511A" w14:textId="77777777" w:rsidR="009F1D4B" w:rsidRDefault="009F1D4B" w:rsidP="00615F07">
            <w:r>
              <w:t>Rio Virgin Tel (phone)</w:t>
            </w:r>
          </w:p>
        </w:tc>
      </w:tr>
      <w:tr w:rsidR="009F1D4B" w14:paraId="7562BE9F" w14:textId="77777777" w:rsidTr="00564CED">
        <w:tblPrEx>
          <w:tblCellMar>
            <w:top w:w="0" w:type="dxa"/>
            <w:bottom w:w="0" w:type="dxa"/>
          </w:tblCellMar>
        </w:tblPrEx>
        <w:trPr>
          <w:gridAfter w:val="1"/>
          <w:wAfter w:w="12" w:type="dxa"/>
          <w:trHeight w:val="319"/>
        </w:trPr>
        <w:tc>
          <w:tcPr>
            <w:tcW w:w="2160" w:type="dxa"/>
          </w:tcPr>
          <w:p w14:paraId="355FA55D" w14:textId="77777777" w:rsidR="009F1D4B" w:rsidRPr="00244528" w:rsidRDefault="009F1D4B" w:rsidP="00615F07">
            <w:r w:rsidRPr="00244528">
              <w:t>Angela Reid-Jordan</w:t>
            </w:r>
          </w:p>
        </w:tc>
        <w:tc>
          <w:tcPr>
            <w:tcW w:w="2700" w:type="dxa"/>
          </w:tcPr>
          <w:p w14:paraId="3157A233" w14:textId="77777777" w:rsidR="009F1D4B" w:rsidRPr="00244528" w:rsidRDefault="009F1D4B" w:rsidP="00615F07">
            <w:r w:rsidRPr="00244528">
              <w:t>Embarq</w:t>
            </w:r>
          </w:p>
        </w:tc>
        <w:tc>
          <w:tcPr>
            <w:tcW w:w="2078" w:type="dxa"/>
            <w:gridSpan w:val="2"/>
          </w:tcPr>
          <w:p w14:paraId="09F647F6" w14:textId="77777777" w:rsidR="009F1D4B" w:rsidRPr="00244528" w:rsidRDefault="009F1D4B" w:rsidP="00615F07">
            <w:r w:rsidRPr="00244528">
              <w:t xml:space="preserve">Paul </w:t>
            </w:r>
            <w:proofErr w:type="spellStart"/>
            <w:r w:rsidRPr="00244528">
              <w:t>Stowman</w:t>
            </w:r>
            <w:proofErr w:type="spellEnd"/>
          </w:p>
        </w:tc>
        <w:tc>
          <w:tcPr>
            <w:tcW w:w="2590" w:type="dxa"/>
          </w:tcPr>
          <w:p w14:paraId="48335C24" w14:textId="77777777" w:rsidR="009F1D4B" w:rsidRDefault="009F1D4B" w:rsidP="00615F07">
            <w:r>
              <w:t>Rothsay Tel (phone)</w:t>
            </w:r>
          </w:p>
        </w:tc>
      </w:tr>
      <w:tr w:rsidR="009F1D4B" w14:paraId="3A4DD13C" w14:textId="77777777" w:rsidTr="00564CED">
        <w:tblPrEx>
          <w:tblCellMar>
            <w:top w:w="0" w:type="dxa"/>
            <w:bottom w:w="0" w:type="dxa"/>
          </w:tblCellMar>
        </w:tblPrEx>
        <w:trPr>
          <w:gridAfter w:val="1"/>
          <w:wAfter w:w="12" w:type="dxa"/>
          <w:trHeight w:val="319"/>
        </w:trPr>
        <w:tc>
          <w:tcPr>
            <w:tcW w:w="2160" w:type="dxa"/>
          </w:tcPr>
          <w:p w14:paraId="6837C907" w14:textId="77777777" w:rsidR="009F1D4B" w:rsidRPr="00244528" w:rsidRDefault="009F1D4B" w:rsidP="00615F07">
            <w:proofErr w:type="spellStart"/>
            <w:r w:rsidRPr="00244528">
              <w:t>Kathee</w:t>
            </w:r>
            <w:proofErr w:type="spellEnd"/>
            <w:r w:rsidRPr="00244528">
              <w:t xml:space="preserve"> </w:t>
            </w:r>
            <w:proofErr w:type="spellStart"/>
            <w:r w:rsidRPr="00244528">
              <w:t>Glodowski</w:t>
            </w:r>
            <w:proofErr w:type="spellEnd"/>
          </w:p>
        </w:tc>
        <w:tc>
          <w:tcPr>
            <w:tcW w:w="2700" w:type="dxa"/>
          </w:tcPr>
          <w:p w14:paraId="3F2807B5" w14:textId="77777777" w:rsidR="009F1D4B" w:rsidRPr="00244528" w:rsidRDefault="009F1D4B" w:rsidP="00615F07">
            <w:r w:rsidRPr="00244528">
              <w:t>Embarq</w:t>
            </w:r>
          </w:p>
        </w:tc>
        <w:tc>
          <w:tcPr>
            <w:tcW w:w="2078" w:type="dxa"/>
            <w:gridSpan w:val="2"/>
          </w:tcPr>
          <w:p w14:paraId="7DBC6F63" w14:textId="77777777" w:rsidR="009F1D4B" w:rsidRPr="00244528" w:rsidRDefault="009F1D4B" w:rsidP="00615F07">
            <w:r w:rsidRPr="00244528">
              <w:t xml:space="preserve">Matt </w:t>
            </w:r>
            <w:proofErr w:type="spellStart"/>
            <w:r w:rsidRPr="00244528">
              <w:t>Kohly</w:t>
            </w:r>
            <w:proofErr w:type="spellEnd"/>
          </w:p>
        </w:tc>
        <w:tc>
          <w:tcPr>
            <w:tcW w:w="2590" w:type="dxa"/>
          </w:tcPr>
          <w:p w14:paraId="410A117D" w14:textId="77777777" w:rsidR="009F1D4B" w:rsidRDefault="009F1D4B" w:rsidP="00615F07">
            <w:r>
              <w:t>Socket</w:t>
            </w:r>
          </w:p>
        </w:tc>
      </w:tr>
      <w:tr w:rsidR="009F1D4B" w14:paraId="49640F8B" w14:textId="77777777" w:rsidTr="00564CED">
        <w:tblPrEx>
          <w:tblCellMar>
            <w:top w:w="0" w:type="dxa"/>
            <w:bottom w:w="0" w:type="dxa"/>
          </w:tblCellMar>
        </w:tblPrEx>
        <w:trPr>
          <w:gridAfter w:val="1"/>
          <w:wAfter w:w="12" w:type="dxa"/>
          <w:trHeight w:val="319"/>
        </w:trPr>
        <w:tc>
          <w:tcPr>
            <w:tcW w:w="2160" w:type="dxa"/>
          </w:tcPr>
          <w:p w14:paraId="5660C90E" w14:textId="77777777" w:rsidR="009F1D4B" w:rsidRPr="00244528" w:rsidRDefault="009F1D4B" w:rsidP="00615F07">
            <w:r w:rsidRPr="00244528">
              <w:t>Judy Whitney</w:t>
            </w:r>
          </w:p>
        </w:tc>
        <w:tc>
          <w:tcPr>
            <w:tcW w:w="2700" w:type="dxa"/>
          </w:tcPr>
          <w:p w14:paraId="5A0E0B41" w14:textId="77777777" w:rsidR="009F1D4B" w:rsidRPr="00244528" w:rsidRDefault="009F1D4B" w:rsidP="00615F07">
            <w:r w:rsidRPr="00244528">
              <w:t>Embarq</w:t>
            </w:r>
          </w:p>
        </w:tc>
        <w:tc>
          <w:tcPr>
            <w:tcW w:w="2078" w:type="dxa"/>
            <w:gridSpan w:val="2"/>
          </w:tcPr>
          <w:p w14:paraId="67D2AF67" w14:textId="77777777" w:rsidR="009F1D4B" w:rsidRPr="00244528" w:rsidRDefault="009F1D4B" w:rsidP="00615F07">
            <w:r w:rsidRPr="00244528">
              <w:t xml:space="preserve">Carol </w:t>
            </w:r>
            <w:proofErr w:type="spellStart"/>
            <w:r w:rsidRPr="00244528">
              <w:t>Frike</w:t>
            </w:r>
            <w:proofErr w:type="spellEnd"/>
          </w:p>
        </w:tc>
        <w:tc>
          <w:tcPr>
            <w:tcW w:w="2590" w:type="dxa"/>
          </w:tcPr>
          <w:p w14:paraId="189FE6C0" w14:textId="77777777" w:rsidR="009F1D4B" w:rsidRDefault="009F1D4B" w:rsidP="00615F07">
            <w:r>
              <w:t>Sprint Nextel</w:t>
            </w:r>
          </w:p>
        </w:tc>
      </w:tr>
      <w:tr w:rsidR="009F1D4B" w14:paraId="4C084051" w14:textId="77777777" w:rsidTr="00564CED">
        <w:tblPrEx>
          <w:tblCellMar>
            <w:top w:w="0" w:type="dxa"/>
            <w:bottom w:w="0" w:type="dxa"/>
          </w:tblCellMar>
        </w:tblPrEx>
        <w:trPr>
          <w:gridAfter w:val="1"/>
          <w:wAfter w:w="12" w:type="dxa"/>
          <w:trHeight w:val="319"/>
        </w:trPr>
        <w:tc>
          <w:tcPr>
            <w:tcW w:w="2160" w:type="dxa"/>
          </w:tcPr>
          <w:p w14:paraId="1EB51F64" w14:textId="77777777" w:rsidR="009F1D4B" w:rsidRPr="00244528" w:rsidRDefault="009F1D4B" w:rsidP="00615F07">
            <w:r>
              <w:t>Tonya W</w:t>
            </w:r>
            <w:r w:rsidRPr="00244528">
              <w:t>oods</w:t>
            </w:r>
          </w:p>
        </w:tc>
        <w:tc>
          <w:tcPr>
            <w:tcW w:w="2700" w:type="dxa"/>
          </w:tcPr>
          <w:p w14:paraId="2581F547" w14:textId="77777777" w:rsidR="009F1D4B" w:rsidRPr="00244528" w:rsidRDefault="009F1D4B" w:rsidP="00615F07">
            <w:r w:rsidRPr="00244528">
              <w:t>Embarq</w:t>
            </w:r>
          </w:p>
        </w:tc>
        <w:tc>
          <w:tcPr>
            <w:tcW w:w="2078" w:type="dxa"/>
            <w:gridSpan w:val="2"/>
          </w:tcPr>
          <w:p w14:paraId="05AB763E" w14:textId="77777777" w:rsidR="009F1D4B" w:rsidRPr="00244528" w:rsidRDefault="009F1D4B" w:rsidP="00615F07">
            <w:pPr>
              <w:tabs>
                <w:tab w:val="right" w:pos="2116"/>
              </w:tabs>
            </w:pPr>
            <w:r w:rsidRPr="00244528">
              <w:t xml:space="preserve">Lavinia </w:t>
            </w:r>
            <w:proofErr w:type="spellStart"/>
            <w:r w:rsidRPr="00244528">
              <w:t>Rotaru</w:t>
            </w:r>
            <w:proofErr w:type="spellEnd"/>
          </w:p>
        </w:tc>
        <w:tc>
          <w:tcPr>
            <w:tcW w:w="2590" w:type="dxa"/>
          </w:tcPr>
          <w:p w14:paraId="1DE3ED03" w14:textId="77777777" w:rsidR="009F1D4B" w:rsidRDefault="009F1D4B" w:rsidP="00615F07">
            <w:r>
              <w:t>Sprint Nextel</w:t>
            </w:r>
          </w:p>
        </w:tc>
      </w:tr>
      <w:tr w:rsidR="009F1D4B" w14:paraId="17805133" w14:textId="77777777" w:rsidTr="00564CED">
        <w:tblPrEx>
          <w:tblCellMar>
            <w:top w:w="0" w:type="dxa"/>
            <w:bottom w:w="0" w:type="dxa"/>
          </w:tblCellMar>
        </w:tblPrEx>
        <w:trPr>
          <w:gridAfter w:val="1"/>
          <w:wAfter w:w="12" w:type="dxa"/>
          <w:trHeight w:val="319"/>
        </w:trPr>
        <w:tc>
          <w:tcPr>
            <w:tcW w:w="2160" w:type="dxa"/>
          </w:tcPr>
          <w:p w14:paraId="73982E0D" w14:textId="77777777" w:rsidR="009F1D4B" w:rsidRPr="00244528" w:rsidRDefault="009F1D4B" w:rsidP="00615F07">
            <w:r w:rsidRPr="00244528">
              <w:t>Vicki Goth</w:t>
            </w:r>
          </w:p>
        </w:tc>
        <w:tc>
          <w:tcPr>
            <w:tcW w:w="2700" w:type="dxa"/>
          </w:tcPr>
          <w:p w14:paraId="302BA5A1" w14:textId="77777777" w:rsidR="009F1D4B" w:rsidRPr="00244528" w:rsidRDefault="009F1D4B" w:rsidP="00615F07">
            <w:r w:rsidRPr="00244528">
              <w:t>Embarq</w:t>
            </w:r>
          </w:p>
        </w:tc>
        <w:tc>
          <w:tcPr>
            <w:tcW w:w="2078" w:type="dxa"/>
            <w:gridSpan w:val="2"/>
          </w:tcPr>
          <w:p w14:paraId="157DE38A" w14:textId="77777777" w:rsidR="009F1D4B" w:rsidRPr="00244528" w:rsidRDefault="009F1D4B" w:rsidP="00615F07">
            <w:r w:rsidRPr="00244528">
              <w:t>Susan Tiffany</w:t>
            </w:r>
          </w:p>
        </w:tc>
        <w:tc>
          <w:tcPr>
            <w:tcW w:w="2590" w:type="dxa"/>
          </w:tcPr>
          <w:p w14:paraId="198ED4A4" w14:textId="77777777" w:rsidR="009F1D4B" w:rsidRDefault="009F1D4B" w:rsidP="00615F07">
            <w:r>
              <w:t>Sprint Nextel</w:t>
            </w:r>
          </w:p>
        </w:tc>
      </w:tr>
      <w:tr w:rsidR="009F1D4B" w14:paraId="1885274C" w14:textId="77777777" w:rsidTr="00564CED">
        <w:tblPrEx>
          <w:tblCellMar>
            <w:top w:w="0" w:type="dxa"/>
            <w:bottom w:w="0" w:type="dxa"/>
          </w:tblCellMar>
        </w:tblPrEx>
        <w:trPr>
          <w:gridAfter w:val="1"/>
          <w:wAfter w:w="12" w:type="dxa"/>
          <w:trHeight w:val="319"/>
        </w:trPr>
        <w:tc>
          <w:tcPr>
            <w:tcW w:w="2160" w:type="dxa"/>
          </w:tcPr>
          <w:p w14:paraId="30B7DF28" w14:textId="77777777" w:rsidR="009F1D4B" w:rsidRPr="00244528" w:rsidRDefault="009F1D4B" w:rsidP="00615F07">
            <w:r w:rsidRPr="00244528">
              <w:t>Bob Malone</w:t>
            </w:r>
          </w:p>
        </w:tc>
        <w:tc>
          <w:tcPr>
            <w:tcW w:w="2700" w:type="dxa"/>
          </w:tcPr>
          <w:p w14:paraId="18F8BBE7" w14:textId="77777777" w:rsidR="009F1D4B" w:rsidRPr="00244528" w:rsidRDefault="009F1D4B" w:rsidP="00615F07">
            <w:r w:rsidRPr="00244528">
              <w:t>Evolving Systems</w:t>
            </w:r>
          </w:p>
        </w:tc>
        <w:tc>
          <w:tcPr>
            <w:tcW w:w="2078" w:type="dxa"/>
            <w:gridSpan w:val="2"/>
          </w:tcPr>
          <w:p w14:paraId="194D5381" w14:textId="77777777" w:rsidR="009F1D4B" w:rsidRPr="00244528" w:rsidRDefault="009F1D4B" w:rsidP="00615F07">
            <w:r w:rsidRPr="00244528">
              <w:t>Michael Klappa</w:t>
            </w:r>
          </w:p>
        </w:tc>
        <w:tc>
          <w:tcPr>
            <w:tcW w:w="2590" w:type="dxa"/>
          </w:tcPr>
          <w:p w14:paraId="46893363" w14:textId="77777777" w:rsidR="009F1D4B" w:rsidRDefault="009F1D4B" w:rsidP="00615F07">
            <w:r>
              <w:t>Sprint Nextel</w:t>
            </w:r>
          </w:p>
        </w:tc>
      </w:tr>
      <w:tr w:rsidR="009F1D4B" w14:paraId="6842E015" w14:textId="77777777" w:rsidTr="00564CED">
        <w:tblPrEx>
          <w:tblCellMar>
            <w:top w:w="0" w:type="dxa"/>
            <w:bottom w:w="0" w:type="dxa"/>
          </w:tblCellMar>
        </w:tblPrEx>
        <w:trPr>
          <w:gridAfter w:val="1"/>
          <w:wAfter w:w="12" w:type="dxa"/>
          <w:trHeight w:val="319"/>
        </w:trPr>
        <w:tc>
          <w:tcPr>
            <w:tcW w:w="2160" w:type="dxa"/>
          </w:tcPr>
          <w:p w14:paraId="47414947" w14:textId="77777777" w:rsidR="009F1D4B" w:rsidRPr="00244528" w:rsidRDefault="009F1D4B" w:rsidP="00615F07">
            <w:r w:rsidRPr="00244528">
              <w:t>Greg Council</w:t>
            </w:r>
          </w:p>
        </w:tc>
        <w:tc>
          <w:tcPr>
            <w:tcW w:w="2700" w:type="dxa"/>
          </w:tcPr>
          <w:p w14:paraId="2EA50B40" w14:textId="77777777" w:rsidR="009F1D4B" w:rsidRPr="00244528" w:rsidRDefault="009F1D4B" w:rsidP="00615F07">
            <w:r w:rsidRPr="00244528">
              <w:t>Evolving Systems (phone)</w:t>
            </w:r>
          </w:p>
        </w:tc>
        <w:tc>
          <w:tcPr>
            <w:tcW w:w="2078" w:type="dxa"/>
            <w:gridSpan w:val="2"/>
          </w:tcPr>
          <w:p w14:paraId="0CAD63A8" w14:textId="77777777" w:rsidR="009F1D4B" w:rsidRPr="00244528" w:rsidRDefault="009F1D4B" w:rsidP="00615F07">
            <w:r w:rsidRPr="00244528">
              <w:t>Don Lawrence</w:t>
            </w:r>
          </w:p>
        </w:tc>
        <w:tc>
          <w:tcPr>
            <w:tcW w:w="2590" w:type="dxa"/>
          </w:tcPr>
          <w:p w14:paraId="72D4C97E" w14:textId="77777777" w:rsidR="009F1D4B" w:rsidRDefault="009F1D4B" w:rsidP="00615F07">
            <w:r>
              <w:t>Stayton Coop Tel (phone)</w:t>
            </w:r>
          </w:p>
        </w:tc>
      </w:tr>
      <w:tr w:rsidR="009F1D4B" w14:paraId="7EB82E6C" w14:textId="77777777" w:rsidTr="00564CED">
        <w:tblPrEx>
          <w:tblCellMar>
            <w:top w:w="0" w:type="dxa"/>
            <w:bottom w:w="0" w:type="dxa"/>
          </w:tblCellMar>
        </w:tblPrEx>
        <w:trPr>
          <w:gridAfter w:val="1"/>
          <w:wAfter w:w="12" w:type="dxa"/>
          <w:trHeight w:val="319"/>
        </w:trPr>
        <w:tc>
          <w:tcPr>
            <w:tcW w:w="2160" w:type="dxa"/>
          </w:tcPr>
          <w:p w14:paraId="689B6277" w14:textId="77777777" w:rsidR="009F1D4B" w:rsidRPr="00244528" w:rsidRDefault="009F1D4B" w:rsidP="00615F07">
            <w:r w:rsidRPr="00244528">
              <w:t>Robert Binder</w:t>
            </w:r>
          </w:p>
        </w:tc>
        <w:tc>
          <w:tcPr>
            <w:tcW w:w="2700" w:type="dxa"/>
          </w:tcPr>
          <w:p w14:paraId="2C1D4B18" w14:textId="77777777" w:rsidR="009F1D4B" w:rsidRPr="00244528" w:rsidRDefault="009F1D4B" w:rsidP="00615F07">
            <w:r w:rsidRPr="00244528">
              <w:t>Frontier (phone)</w:t>
            </w:r>
          </w:p>
        </w:tc>
        <w:tc>
          <w:tcPr>
            <w:tcW w:w="2078" w:type="dxa"/>
            <w:gridSpan w:val="2"/>
          </w:tcPr>
          <w:p w14:paraId="7AD6A5B7" w14:textId="77777777" w:rsidR="009F1D4B" w:rsidRPr="00244528" w:rsidRDefault="009F1D4B" w:rsidP="00615F07">
            <w:r w:rsidRPr="00244528">
              <w:t xml:space="preserve">Sara Cole </w:t>
            </w:r>
          </w:p>
        </w:tc>
        <w:tc>
          <w:tcPr>
            <w:tcW w:w="2590" w:type="dxa"/>
          </w:tcPr>
          <w:p w14:paraId="17A0610F" w14:textId="77777777" w:rsidR="009F1D4B" w:rsidRDefault="009F1D4B" w:rsidP="00615F07">
            <w:r>
              <w:t>TDS Telecom (phone)</w:t>
            </w:r>
          </w:p>
        </w:tc>
      </w:tr>
      <w:tr w:rsidR="009F1D4B" w14:paraId="7E0A2F94" w14:textId="77777777" w:rsidTr="00564CED">
        <w:tblPrEx>
          <w:tblCellMar>
            <w:top w:w="0" w:type="dxa"/>
            <w:bottom w:w="0" w:type="dxa"/>
          </w:tblCellMar>
        </w:tblPrEx>
        <w:trPr>
          <w:gridAfter w:val="1"/>
          <w:wAfter w:w="12" w:type="dxa"/>
          <w:trHeight w:val="319"/>
        </w:trPr>
        <w:tc>
          <w:tcPr>
            <w:tcW w:w="2160" w:type="dxa"/>
          </w:tcPr>
          <w:p w14:paraId="7AD9EB5A" w14:textId="77777777" w:rsidR="009F1D4B" w:rsidRPr="00244528" w:rsidRDefault="009F1D4B" w:rsidP="00615F07">
            <w:r w:rsidRPr="00244528">
              <w:t>Beth O’Donnell</w:t>
            </w:r>
          </w:p>
        </w:tc>
        <w:tc>
          <w:tcPr>
            <w:tcW w:w="2700" w:type="dxa"/>
          </w:tcPr>
          <w:p w14:paraId="1526E14C" w14:textId="77777777" w:rsidR="009F1D4B" w:rsidRPr="00244528" w:rsidRDefault="009F1D4B" w:rsidP="00615F07">
            <w:r w:rsidRPr="00244528">
              <w:t>GCI Consulting (phone)</w:t>
            </w:r>
          </w:p>
        </w:tc>
        <w:tc>
          <w:tcPr>
            <w:tcW w:w="2078" w:type="dxa"/>
            <w:gridSpan w:val="2"/>
          </w:tcPr>
          <w:p w14:paraId="0F9DCEFE" w14:textId="77777777" w:rsidR="009F1D4B" w:rsidRPr="00244528" w:rsidRDefault="009F1D4B" w:rsidP="00615F07">
            <w:r w:rsidRPr="00244528">
              <w:t>Doug Babcock</w:t>
            </w:r>
          </w:p>
        </w:tc>
        <w:tc>
          <w:tcPr>
            <w:tcW w:w="2590" w:type="dxa"/>
          </w:tcPr>
          <w:p w14:paraId="341AAA76" w14:textId="77777777" w:rsidR="009F1D4B" w:rsidRDefault="009F1D4B" w:rsidP="00615F07">
            <w:r>
              <w:t>Syniverse</w:t>
            </w:r>
          </w:p>
        </w:tc>
      </w:tr>
      <w:tr w:rsidR="009F1D4B" w14:paraId="772B6E70" w14:textId="77777777" w:rsidTr="00564CED">
        <w:tblPrEx>
          <w:tblCellMar>
            <w:top w:w="0" w:type="dxa"/>
            <w:bottom w:w="0" w:type="dxa"/>
          </w:tblCellMar>
        </w:tblPrEx>
        <w:trPr>
          <w:gridAfter w:val="1"/>
          <w:wAfter w:w="12" w:type="dxa"/>
          <w:trHeight w:val="319"/>
        </w:trPr>
        <w:tc>
          <w:tcPr>
            <w:tcW w:w="2160" w:type="dxa"/>
          </w:tcPr>
          <w:p w14:paraId="67D0423D" w14:textId="77777777" w:rsidR="009F1D4B" w:rsidRPr="00244528" w:rsidRDefault="009F1D4B" w:rsidP="00615F07">
            <w:r w:rsidRPr="00244528">
              <w:t>John Hoffmann</w:t>
            </w:r>
          </w:p>
        </w:tc>
        <w:tc>
          <w:tcPr>
            <w:tcW w:w="2700" w:type="dxa"/>
          </w:tcPr>
          <w:p w14:paraId="3B8A1991" w14:textId="77777777" w:rsidR="009F1D4B" w:rsidRPr="00244528" w:rsidRDefault="009F1D4B" w:rsidP="00615F07">
            <w:r w:rsidRPr="00244528">
              <w:t>Gervais Tel (phone)</w:t>
            </w:r>
          </w:p>
        </w:tc>
        <w:tc>
          <w:tcPr>
            <w:tcW w:w="2078" w:type="dxa"/>
            <w:gridSpan w:val="2"/>
          </w:tcPr>
          <w:p w14:paraId="3C03AFBC" w14:textId="77777777" w:rsidR="009F1D4B" w:rsidRPr="00244528" w:rsidRDefault="009F1D4B" w:rsidP="00615F07">
            <w:r w:rsidRPr="00244528">
              <w:t>Adam Newman</w:t>
            </w:r>
          </w:p>
        </w:tc>
        <w:tc>
          <w:tcPr>
            <w:tcW w:w="2590" w:type="dxa"/>
          </w:tcPr>
          <w:p w14:paraId="747993E3" w14:textId="77777777" w:rsidR="009F1D4B" w:rsidRDefault="009F1D4B" w:rsidP="00615F07">
            <w:r>
              <w:t>Telcordia</w:t>
            </w:r>
          </w:p>
        </w:tc>
      </w:tr>
      <w:tr w:rsidR="009F1D4B" w14:paraId="26EE320E" w14:textId="77777777" w:rsidTr="00564CED">
        <w:tblPrEx>
          <w:tblCellMar>
            <w:top w:w="0" w:type="dxa"/>
            <w:bottom w:w="0" w:type="dxa"/>
          </w:tblCellMar>
        </w:tblPrEx>
        <w:trPr>
          <w:gridAfter w:val="1"/>
          <w:wAfter w:w="12" w:type="dxa"/>
          <w:trHeight w:val="319"/>
        </w:trPr>
        <w:tc>
          <w:tcPr>
            <w:tcW w:w="2160" w:type="dxa"/>
          </w:tcPr>
          <w:p w14:paraId="5838AC02" w14:textId="77777777" w:rsidR="009F1D4B" w:rsidRPr="00244528" w:rsidRDefault="009F1D4B" w:rsidP="00615F07">
            <w:r w:rsidRPr="00244528">
              <w:t>Therese Mooney</w:t>
            </w:r>
          </w:p>
        </w:tc>
        <w:tc>
          <w:tcPr>
            <w:tcW w:w="2700" w:type="dxa"/>
          </w:tcPr>
          <w:p w14:paraId="112BA32B" w14:textId="77777777" w:rsidR="009F1D4B" w:rsidRDefault="009F1D4B" w:rsidP="00615F07">
            <w:r>
              <w:t>Global Crossing (phone)</w:t>
            </w:r>
          </w:p>
        </w:tc>
        <w:tc>
          <w:tcPr>
            <w:tcW w:w="2078" w:type="dxa"/>
            <w:gridSpan w:val="2"/>
          </w:tcPr>
          <w:p w14:paraId="521F6550" w14:textId="77777777" w:rsidR="009F1D4B" w:rsidRPr="00244528" w:rsidRDefault="009F1D4B" w:rsidP="00615F07">
            <w:r w:rsidRPr="00244528">
              <w:t>John Malyar</w:t>
            </w:r>
          </w:p>
        </w:tc>
        <w:tc>
          <w:tcPr>
            <w:tcW w:w="2590" w:type="dxa"/>
          </w:tcPr>
          <w:p w14:paraId="197E8CD9" w14:textId="77777777" w:rsidR="009F1D4B" w:rsidRDefault="009F1D4B" w:rsidP="00615F07">
            <w:r>
              <w:t>Telcordia</w:t>
            </w:r>
          </w:p>
        </w:tc>
      </w:tr>
      <w:tr w:rsidR="009F1D4B" w14:paraId="61F687FF" w14:textId="77777777" w:rsidTr="00564CED">
        <w:tblPrEx>
          <w:tblCellMar>
            <w:top w:w="0" w:type="dxa"/>
            <w:bottom w:w="0" w:type="dxa"/>
          </w:tblCellMar>
        </w:tblPrEx>
        <w:trPr>
          <w:gridAfter w:val="1"/>
          <w:wAfter w:w="12" w:type="dxa"/>
          <w:trHeight w:val="319"/>
        </w:trPr>
        <w:tc>
          <w:tcPr>
            <w:tcW w:w="2160" w:type="dxa"/>
          </w:tcPr>
          <w:p w14:paraId="1B031908" w14:textId="77777777" w:rsidR="009F1D4B" w:rsidRPr="00244528" w:rsidRDefault="009F1D4B" w:rsidP="00615F07">
            <w:r w:rsidRPr="00244528">
              <w:t>Crystal Hanus</w:t>
            </w:r>
          </w:p>
        </w:tc>
        <w:tc>
          <w:tcPr>
            <w:tcW w:w="2700" w:type="dxa"/>
          </w:tcPr>
          <w:p w14:paraId="60E4087E" w14:textId="77777777" w:rsidR="009F1D4B" w:rsidRDefault="009F1D4B" w:rsidP="00615F07">
            <w:r>
              <w:t>GVNW (phone)</w:t>
            </w:r>
          </w:p>
        </w:tc>
        <w:tc>
          <w:tcPr>
            <w:tcW w:w="2078" w:type="dxa"/>
            <w:gridSpan w:val="2"/>
          </w:tcPr>
          <w:p w14:paraId="2726B9A5" w14:textId="77777777" w:rsidR="009F1D4B" w:rsidRPr="00244528" w:rsidRDefault="009F1D4B" w:rsidP="00615F07">
            <w:r w:rsidRPr="00244528">
              <w:t>Pat White</w:t>
            </w:r>
          </w:p>
        </w:tc>
        <w:tc>
          <w:tcPr>
            <w:tcW w:w="2590" w:type="dxa"/>
          </w:tcPr>
          <w:p w14:paraId="13ACA9B0" w14:textId="77777777" w:rsidR="009F1D4B" w:rsidRDefault="009F1D4B" w:rsidP="00615F07">
            <w:r>
              <w:t>Telcordia</w:t>
            </w:r>
          </w:p>
        </w:tc>
      </w:tr>
      <w:tr w:rsidR="009F1D4B" w14:paraId="2419A3AE" w14:textId="77777777" w:rsidTr="00564CED">
        <w:tblPrEx>
          <w:tblCellMar>
            <w:top w:w="0" w:type="dxa"/>
            <w:bottom w:w="0" w:type="dxa"/>
          </w:tblCellMar>
        </w:tblPrEx>
        <w:trPr>
          <w:gridAfter w:val="1"/>
          <w:wAfter w:w="12" w:type="dxa"/>
          <w:trHeight w:val="319"/>
        </w:trPr>
        <w:tc>
          <w:tcPr>
            <w:tcW w:w="2160" w:type="dxa"/>
          </w:tcPr>
          <w:p w14:paraId="49CC3148" w14:textId="77777777" w:rsidR="009F1D4B" w:rsidRPr="00244528" w:rsidRDefault="009F1D4B" w:rsidP="00615F07">
            <w:r w:rsidRPr="00244528">
              <w:t>Ann Vick</w:t>
            </w:r>
          </w:p>
        </w:tc>
        <w:tc>
          <w:tcPr>
            <w:tcW w:w="2700" w:type="dxa"/>
          </w:tcPr>
          <w:p w14:paraId="398B635C" w14:textId="77777777" w:rsidR="009F1D4B" w:rsidRDefault="009F1D4B" w:rsidP="00615F07">
            <w:r>
              <w:t>GVNW (phone)</w:t>
            </w:r>
          </w:p>
        </w:tc>
        <w:tc>
          <w:tcPr>
            <w:tcW w:w="2078" w:type="dxa"/>
            <w:gridSpan w:val="2"/>
          </w:tcPr>
          <w:p w14:paraId="336F8FD9" w14:textId="77777777" w:rsidR="009F1D4B" w:rsidRPr="00244528" w:rsidRDefault="009F1D4B" w:rsidP="00615F07">
            <w:r w:rsidRPr="00244528">
              <w:t>Matt Timmerman</w:t>
            </w:r>
          </w:p>
        </w:tc>
        <w:tc>
          <w:tcPr>
            <w:tcW w:w="2590" w:type="dxa"/>
          </w:tcPr>
          <w:p w14:paraId="59EE3FFD" w14:textId="77777777" w:rsidR="009F1D4B" w:rsidRDefault="009F1D4B" w:rsidP="00615F07">
            <w:r>
              <w:t>Telcordia (phone)</w:t>
            </w:r>
          </w:p>
        </w:tc>
      </w:tr>
      <w:tr w:rsidR="009F1D4B" w14:paraId="1DAF9DBE" w14:textId="77777777" w:rsidTr="00564CED">
        <w:tblPrEx>
          <w:tblCellMar>
            <w:top w:w="0" w:type="dxa"/>
            <w:bottom w:w="0" w:type="dxa"/>
          </w:tblCellMar>
        </w:tblPrEx>
        <w:trPr>
          <w:gridAfter w:val="1"/>
          <w:wAfter w:w="12" w:type="dxa"/>
          <w:trHeight w:val="319"/>
        </w:trPr>
        <w:tc>
          <w:tcPr>
            <w:tcW w:w="2160" w:type="dxa"/>
          </w:tcPr>
          <w:p w14:paraId="06A90ABA" w14:textId="77777777" w:rsidR="009F1D4B" w:rsidRPr="00244528" w:rsidRDefault="009F1D4B" w:rsidP="00615F07">
            <w:r w:rsidRPr="00244528">
              <w:t>Ken Snow</w:t>
            </w:r>
          </w:p>
        </w:tc>
        <w:tc>
          <w:tcPr>
            <w:tcW w:w="2700" w:type="dxa"/>
          </w:tcPr>
          <w:p w14:paraId="1E0D441C" w14:textId="77777777" w:rsidR="009F1D4B" w:rsidRDefault="009F1D4B" w:rsidP="00615F07">
            <w:r>
              <w:t>GVNW (phone)</w:t>
            </w:r>
          </w:p>
        </w:tc>
        <w:tc>
          <w:tcPr>
            <w:tcW w:w="2078" w:type="dxa"/>
            <w:gridSpan w:val="2"/>
          </w:tcPr>
          <w:p w14:paraId="7DFAA509" w14:textId="77777777" w:rsidR="009F1D4B" w:rsidRPr="00244528" w:rsidRDefault="009F1D4B" w:rsidP="00615F07">
            <w:r w:rsidRPr="00244528">
              <w:t>Steve Hanson</w:t>
            </w:r>
          </w:p>
        </w:tc>
        <w:tc>
          <w:tcPr>
            <w:tcW w:w="2590" w:type="dxa"/>
          </w:tcPr>
          <w:p w14:paraId="139A3352" w14:textId="77777777" w:rsidR="009F1D4B" w:rsidRDefault="009F1D4B" w:rsidP="00615F07">
            <w:r>
              <w:t>Tenino Tel (phone)</w:t>
            </w:r>
          </w:p>
        </w:tc>
      </w:tr>
      <w:tr w:rsidR="009F1D4B" w14:paraId="7E4A9E09" w14:textId="77777777" w:rsidTr="00564CED">
        <w:tblPrEx>
          <w:tblCellMar>
            <w:top w:w="0" w:type="dxa"/>
            <w:bottom w:w="0" w:type="dxa"/>
          </w:tblCellMar>
        </w:tblPrEx>
        <w:trPr>
          <w:gridAfter w:val="1"/>
          <w:wAfter w:w="12" w:type="dxa"/>
          <w:trHeight w:val="319"/>
        </w:trPr>
        <w:tc>
          <w:tcPr>
            <w:tcW w:w="2160" w:type="dxa"/>
          </w:tcPr>
          <w:p w14:paraId="75434A67" w14:textId="77777777" w:rsidR="009F1D4B" w:rsidRPr="00244528" w:rsidRDefault="009F1D4B" w:rsidP="00615F07">
            <w:r w:rsidRPr="00244528">
              <w:t>Courtney Spears</w:t>
            </w:r>
          </w:p>
        </w:tc>
        <w:tc>
          <w:tcPr>
            <w:tcW w:w="2700" w:type="dxa"/>
          </w:tcPr>
          <w:p w14:paraId="318A3D17" w14:textId="77777777" w:rsidR="009F1D4B" w:rsidRDefault="009F1D4B" w:rsidP="00615F07">
            <w:r>
              <w:t>GVNW (phone)</w:t>
            </w:r>
          </w:p>
        </w:tc>
        <w:tc>
          <w:tcPr>
            <w:tcW w:w="2078" w:type="dxa"/>
            <w:gridSpan w:val="2"/>
          </w:tcPr>
          <w:p w14:paraId="1F5675F2" w14:textId="77777777" w:rsidR="009F1D4B" w:rsidRPr="00244528" w:rsidRDefault="009F1D4B" w:rsidP="00615F07">
            <w:r w:rsidRPr="00244528">
              <w:t>Paula Jordan</w:t>
            </w:r>
          </w:p>
        </w:tc>
        <w:tc>
          <w:tcPr>
            <w:tcW w:w="2590" w:type="dxa"/>
          </w:tcPr>
          <w:p w14:paraId="52F78F8B" w14:textId="77777777" w:rsidR="009F1D4B" w:rsidRDefault="009F1D4B" w:rsidP="00615F07">
            <w:r>
              <w:t>T-Mobile</w:t>
            </w:r>
          </w:p>
        </w:tc>
      </w:tr>
      <w:tr w:rsidR="009F1D4B" w14:paraId="2A679A25" w14:textId="77777777" w:rsidTr="00564CED">
        <w:tblPrEx>
          <w:tblCellMar>
            <w:top w:w="0" w:type="dxa"/>
            <w:bottom w:w="0" w:type="dxa"/>
          </w:tblCellMar>
        </w:tblPrEx>
        <w:trPr>
          <w:gridAfter w:val="1"/>
          <w:wAfter w:w="12" w:type="dxa"/>
          <w:trHeight w:val="319"/>
        </w:trPr>
        <w:tc>
          <w:tcPr>
            <w:tcW w:w="2160" w:type="dxa"/>
          </w:tcPr>
          <w:p w14:paraId="0F9DB79C" w14:textId="77777777" w:rsidR="009F1D4B" w:rsidRPr="00244528" w:rsidRDefault="009F1D4B" w:rsidP="00615F07">
            <w:r w:rsidRPr="00244528">
              <w:t xml:space="preserve">Connie </w:t>
            </w:r>
            <w:proofErr w:type="spellStart"/>
            <w:r w:rsidRPr="00244528">
              <w:t>Stufflebeem</w:t>
            </w:r>
            <w:proofErr w:type="spellEnd"/>
          </w:p>
        </w:tc>
        <w:tc>
          <w:tcPr>
            <w:tcW w:w="2700" w:type="dxa"/>
          </w:tcPr>
          <w:p w14:paraId="3099845C" w14:textId="77777777" w:rsidR="009F1D4B" w:rsidRDefault="009F1D4B" w:rsidP="00615F07">
            <w:r>
              <w:t>Iowa Network Services (phone)</w:t>
            </w:r>
          </w:p>
        </w:tc>
        <w:tc>
          <w:tcPr>
            <w:tcW w:w="2078" w:type="dxa"/>
            <w:gridSpan w:val="2"/>
          </w:tcPr>
          <w:p w14:paraId="0C77891A" w14:textId="77777777" w:rsidR="009F1D4B" w:rsidRPr="00244528" w:rsidRDefault="009F1D4B" w:rsidP="00615F07">
            <w:r w:rsidRPr="00244528">
              <w:t xml:space="preserve">Mohamed </w:t>
            </w:r>
            <w:proofErr w:type="spellStart"/>
            <w:r w:rsidRPr="00244528">
              <w:t>Samater</w:t>
            </w:r>
            <w:proofErr w:type="spellEnd"/>
          </w:p>
        </w:tc>
        <w:tc>
          <w:tcPr>
            <w:tcW w:w="2590" w:type="dxa"/>
          </w:tcPr>
          <w:p w14:paraId="60D36F74" w14:textId="77777777" w:rsidR="009F1D4B" w:rsidRDefault="009F1D4B" w:rsidP="00615F07">
            <w:r>
              <w:t>T-Mobile</w:t>
            </w:r>
          </w:p>
        </w:tc>
      </w:tr>
      <w:tr w:rsidR="009F1D4B" w14:paraId="395A9870" w14:textId="77777777" w:rsidTr="00564CED">
        <w:tblPrEx>
          <w:tblCellMar>
            <w:top w:w="0" w:type="dxa"/>
            <w:bottom w:w="0" w:type="dxa"/>
          </w:tblCellMar>
        </w:tblPrEx>
        <w:trPr>
          <w:gridAfter w:val="1"/>
          <w:wAfter w:w="12" w:type="dxa"/>
          <w:trHeight w:val="319"/>
        </w:trPr>
        <w:tc>
          <w:tcPr>
            <w:tcW w:w="2160" w:type="dxa"/>
          </w:tcPr>
          <w:p w14:paraId="63915196" w14:textId="77777777" w:rsidR="009F1D4B" w:rsidRPr="00244528" w:rsidRDefault="009F1D4B" w:rsidP="00615F07">
            <w:r w:rsidRPr="00244528">
              <w:t>Wes Robinson</w:t>
            </w:r>
          </w:p>
        </w:tc>
        <w:tc>
          <w:tcPr>
            <w:tcW w:w="2700" w:type="dxa"/>
          </w:tcPr>
          <w:p w14:paraId="58F3C0A8" w14:textId="77777777" w:rsidR="009F1D4B" w:rsidRDefault="009F1D4B" w:rsidP="00615F07">
            <w:r>
              <w:t xml:space="preserve">John </w:t>
            </w:r>
            <w:proofErr w:type="spellStart"/>
            <w:r>
              <w:t>Staurulakis</w:t>
            </w:r>
            <w:proofErr w:type="spellEnd"/>
            <w:r>
              <w:t>, Inc. (phone)</w:t>
            </w:r>
          </w:p>
        </w:tc>
        <w:tc>
          <w:tcPr>
            <w:tcW w:w="2078" w:type="dxa"/>
            <w:gridSpan w:val="2"/>
          </w:tcPr>
          <w:p w14:paraId="1A32CCB8" w14:textId="77777777" w:rsidR="009F1D4B" w:rsidRPr="00244528" w:rsidRDefault="009F1D4B" w:rsidP="00615F07">
            <w:r w:rsidRPr="00244528">
              <w:t>Amanda Molina</w:t>
            </w:r>
          </w:p>
        </w:tc>
        <w:tc>
          <w:tcPr>
            <w:tcW w:w="2590" w:type="dxa"/>
          </w:tcPr>
          <w:p w14:paraId="29E46099" w14:textId="77777777" w:rsidR="009F1D4B" w:rsidRDefault="009F1D4B" w:rsidP="00615F07">
            <w:r>
              <w:t>Townes Telecom (phone)</w:t>
            </w:r>
          </w:p>
        </w:tc>
      </w:tr>
      <w:tr w:rsidR="009F1D4B" w14:paraId="30BFFEB4" w14:textId="77777777" w:rsidTr="00564CED">
        <w:tblPrEx>
          <w:tblCellMar>
            <w:top w:w="0" w:type="dxa"/>
            <w:bottom w:w="0" w:type="dxa"/>
          </w:tblCellMar>
        </w:tblPrEx>
        <w:trPr>
          <w:gridAfter w:val="1"/>
          <w:wAfter w:w="12" w:type="dxa"/>
          <w:trHeight w:val="319"/>
        </w:trPr>
        <w:tc>
          <w:tcPr>
            <w:tcW w:w="2160" w:type="dxa"/>
          </w:tcPr>
          <w:p w14:paraId="6396C5C5" w14:textId="77777777" w:rsidR="009F1D4B" w:rsidRPr="00244528" w:rsidRDefault="009F1D4B" w:rsidP="00615F07">
            <w:r w:rsidRPr="00244528">
              <w:t>Karen Hoffman</w:t>
            </w:r>
          </w:p>
        </w:tc>
        <w:tc>
          <w:tcPr>
            <w:tcW w:w="2700" w:type="dxa"/>
          </w:tcPr>
          <w:p w14:paraId="2A2E028A" w14:textId="77777777" w:rsidR="009F1D4B" w:rsidRDefault="009F1D4B" w:rsidP="00615F07">
            <w:r>
              <w:t xml:space="preserve">John </w:t>
            </w:r>
            <w:proofErr w:type="spellStart"/>
            <w:r>
              <w:t>Staurulakis</w:t>
            </w:r>
            <w:proofErr w:type="spellEnd"/>
            <w:r>
              <w:t>, Inc. (phone)</w:t>
            </w:r>
          </w:p>
        </w:tc>
        <w:tc>
          <w:tcPr>
            <w:tcW w:w="2078" w:type="dxa"/>
            <w:gridSpan w:val="2"/>
          </w:tcPr>
          <w:p w14:paraId="42243828" w14:textId="77777777" w:rsidR="009F1D4B" w:rsidRPr="00244528" w:rsidRDefault="009F1D4B" w:rsidP="00615F07">
            <w:r w:rsidRPr="00244528">
              <w:t>Dennis Rose</w:t>
            </w:r>
          </w:p>
        </w:tc>
        <w:tc>
          <w:tcPr>
            <w:tcW w:w="2590" w:type="dxa"/>
          </w:tcPr>
          <w:p w14:paraId="028B3013" w14:textId="77777777" w:rsidR="009F1D4B" w:rsidRDefault="009F1D4B" w:rsidP="00615F07">
            <w:r>
              <w:t>TSTCI (phone)</w:t>
            </w:r>
          </w:p>
        </w:tc>
      </w:tr>
      <w:tr w:rsidR="009F1D4B" w14:paraId="60441F27" w14:textId="77777777" w:rsidTr="00564CED">
        <w:tblPrEx>
          <w:tblCellMar>
            <w:top w:w="0" w:type="dxa"/>
            <w:bottom w:w="0" w:type="dxa"/>
          </w:tblCellMar>
        </w:tblPrEx>
        <w:trPr>
          <w:gridAfter w:val="1"/>
          <w:wAfter w:w="12" w:type="dxa"/>
          <w:trHeight w:val="319"/>
        </w:trPr>
        <w:tc>
          <w:tcPr>
            <w:tcW w:w="2160" w:type="dxa"/>
          </w:tcPr>
          <w:p w14:paraId="509B02E7" w14:textId="77777777" w:rsidR="009F1D4B" w:rsidRPr="00244528" w:rsidRDefault="009F1D4B" w:rsidP="00615F07">
            <w:r w:rsidRPr="00244528">
              <w:t>Angie Beckett</w:t>
            </w:r>
          </w:p>
        </w:tc>
        <w:tc>
          <w:tcPr>
            <w:tcW w:w="2700" w:type="dxa"/>
          </w:tcPr>
          <w:p w14:paraId="65CB3BA5" w14:textId="77777777" w:rsidR="009F1D4B" w:rsidRDefault="009F1D4B" w:rsidP="00615F07">
            <w:r>
              <w:t xml:space="preserve">John </w:t>
            </w:r>
            <w:proofErr w:type="spellStart"/>
            <w:r>
              <w:t>Staurulakis</w:t>
            </w:r>
            <w:proofErr w:type="spellEnd"/>
            <w:r>
              <w:t>, Inc. (phone)</w:t>
            </w:r>
          </w:p>
        </w:tc>
        <w:tc>
          <w:tcPr>
            <w:tcW w:w="2078" w:type="dxa"/>
            <w:gridSpan w:val="2"/>
          </w:tcPr>
          <w:p w14:paraId="40BC2014" w14:textId="77777777" w:rsidR="009F1D4B" w:rsidRPr="00244528" w:rsidRDefault="009F1D4B" w:rsidP="00615F07">
            <w:proofErr w:type="spellStart"/>
            <w:r w:rsidRPr="00244528">
              <w:t>Chipp</w:t>
            </w:r>
            <w:proofErr w:type="spellEnd"/>
            <w:r w:rsidRPr="00244528">
              <w:t xml:space="preserve"> Nelson</w:t>
            </w:r>
          </w:p>
        </w:tc>
        <w:tc>
          <w:tcPr>
            <w:tcW w:w="2590" w:type="dxa"/>
          </w:tcPr>
          <w:p w14:paraId="0C2771C4" w14:textId="77777777" w:rsidR="009F1D4B" w:rsidRDefault="009F1D4B" w:rsidP="00615F07">
            <w:r>
              <w:t>VeriSign</w:t>
            </w:r>
          </w:p>
        </w:tc>
      </w:tr>
      <w:tr w:rsidR="009F1D4B" w14:paraId="3F293CBF" w14:textId="77777777" w:rsidTr="00564CED">
        <w:tblPrEx>
          <w:tblCellMar>
            <w:top w:w="0" w:type="dxa"/>
            <w:bottom w:w="0" w:type="dxa"/>
          </w:tblCellMar>
        </w:tblPrEx>
        <w:trPr>
          <w:gridAfter w:val="1"/>
          <w:wAfter w:w="12" w:type="dxa"/>
          <w:trHeight w:val="319"/>
        </w:trPr>
        <w:tc>
          <w:tcPr>
            <w:tcW w:w="2160" w:type="dxa"/>
          </w:tcPr>
          <w:p w14:paraId="306C08CA" w14:textId="77777777" w:rsidR="009F1D4B" w:rsidRPr="00244528" w:rsidRDefault="009F1D4B" w:rsidP="00615F07">
            <w:r w:rsidRPr="00244528">
              <w:t xml:space="preserve">Rick </w:t>
            </w:r>
            <w:proofErr w:type="spellStart"/>
            <w:r w:rsidRPr="00244528">
              <w:t>Vitzthum</w:t>
            </w:r>
            <w:proofErr w:type="spellEnd"/>
          </w:p>
        </w:tc>
        <w:tc>
          <w:tcPr>
            <w:tcW w:w="2700" w:type="dxa"/>
          </w:tcPr>
          <w:p w14:paraId="3B99FD42" w14:textId="77777777" w:rsidR="009F1D4B" w:rsidRDefault="009F1D4B" w:rsidP="00615F07">
            <w:r>
              <w:t>Kalama Tel (phone)</w:t>
            </w:r>
          </w:p>
        </w:tc>
        <w:tc>
          <w:tcPr>
            <w:tcW w:w="2078" w:type="dxa"/>
            <w:gridSpan w:val="2"/>
          </w:tcPr>
          <w:p w14:paraId="1D959895" w14:textId="77777777" w:rsidR="009F1D4B" w:rsidRPr="00244528" w:rsidRDefault="009F1D4B" w:rsidP="00615F07">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0F0B4A2C" w14:textId="77777777" w:rsidR="009F1D4B" w:rsidRDefault="009F1D4B" w:rsidP="00615F07">
            <w:r>
              <w:t>Verizon</w:t>
            </w:r>
          </w:p>
        </w:tc>
      </w:tr>
      <w:tr w:rsidR="009F1D4B" w14:paraId="218F042A" w14:textId="77777777" w:rsidTr="00564CED">
        <w:tblPrEx>
          <w:tblCellMar>
            <w:top w:w="0" w:type="dxa"/>
            <w:bottom w:w="0" w:type="dxa"/>
          </w:tblCellMar>
        </w:tblPrEx>
        <w:trPr>
          <w:gridAfter w:val="1"/>
          <w:wAfter w:w="12" w:type="dxa"/>
          <w:trHeight w:val="319"/>
        </w:trPr>
        <w:tc>
          <w:tcPr>
            <w:tcW w:w="2160" w:type="dxa"/>
          </w:tcPr>
          <w:p w14:paraId="2C0C3F28" w14:textId="77777777" w:rsidR="009F1D4B" w:rsidRPr="00244528" w:rsidRDefault="009F1D4B" w:rsidP="00615F07">
            <w:r w:rsidRPr="00244528">
              <w:t xml:space="preserve">Trip </w:t>
            </w:r>
            <w:smartTag w:uri="urn:schemas-microsoft-com:office:smarttags" w:element="country-region">
              <w:smartTag w:uri="urn:schemas-microsoft-com:office:smarttags" w:element="place">
                <w:r w:rsidRPr="00244528">
                  <w:t>England</w:t>
                </w:r>
              </w:smartTag>
            </w:smartTag>
          </w:p>
        </w:tc>
        <w:tc>
          <w:tcPr>
            <w:tcW w:w="2700" w:type="dxa"/>
          </w:tcPr>
          <w:p w14:paraId="6CDFBE37" w14:textId="77777777" w:rsidR="009F1D4B" w:rsidRDefault="009F1D4B" w:rsidP="00615F07">
            <w:smartTag w:uri="urn:schemas-microsoft-com:office:smarttags" w:element="State">
              <w:smartTag w:uri="urn:schemas-microsoft-com:office:smarttags" w:element="place">
                <w:r>
                  <w:t>Mo.</w:t>
                </w:r>
              </w:smartTag>
            </w:smartTag>
            <w:r>
              <w:t xml:space="preserve"> RLECs</w:t>
            </w:r>
          </w:p>
        </w:tc>
        <w:tc>
          <w:tcPr>
            <w:tcW w:w="2078" w:type="dxa"/>
            <w:gridSpan w:val="2"/>
          </w:tcPr>
          <w:p w14:paraId="5E913845" w14:textId="77777777" w:rsidR="009F1D4B" w:rsidRPr="00244528" w:rsidRDefault="009F1D4B" w:rsidP="00615F07">
            <w:r w:rsidRPr="00244528">
              <w:t>Earl Scott</w:t>
            </w:r>
          </w:p>
        </w:tc>
        <w:tc>
          <w:tcPr>
            <w:tcW w:w="2590" w:type="dxa"/>
          </w:tcPr>
          <w:p w14:paraId="04288550" w14:textId="77777777" w:rsidR="009F1D4B" w:rsidRDefault="009F1D4B" w:rsidP="00615F07">
            <w:r>
              <w:t>Verizon (phone)</w:t>
            </w:r>
          </w:p>
        </w:tc>
      </w:tr>
      <w:tr w:rsidR="009F1D4B" w14:paraId="6FA8DF7C" w14:textId="77777777" w:rsidTr="00564CED">
        <w:tblPrEx>
          <w:tblCellMar>
            <w:top w:w="0" w:type="dxa"/>
            <w:bottom w:w="0" w:type="dxa"/>
          </w:tblCellMar>
        </w:tblPrEx>
        <w:trPr>
          <w:gridAfter w:val="1"/>
          <w:wAfter w:w="12" w:type="dxa"/>
          <w:trHeight w:val="319"/>
        </w:trPr>
        <w:tc>
          <w:tcPr>
            <w:tcW w:w="2160" w:type="dxa"/>
          </w:tcPr>
          <w:p w14:paraId="069F7848" w14:textId="77777777" w:rsidR="009F1D4B" w:rsidRPr="00244528" w:rsidRDefault="009F1D4B" w:rsidP="00615F07">
            <w:r w:rsidRPr="00244528">
              <w:t>Craig Johnson</w:t>
            </w:r>
          </w:p>
        </w:tc>
        <w:tc>
          <w:tcPr>
            <w:tcW w:w="2700" w:type="dxa"/>
          </w:tcPr>
          <w:p w14:paraId="2ED61E66" w14:textId="77777777" w:rsidR="009F1D4B" w:rsidRDefault="009F1D4B" w:rsidP="00615F07">
            <w:smartTag w:uri="urn:schemas-microsoft-com:office:smarttags" w:element="State">
              <w:smartTag w:uri="urn:schemas-microsoft-com:office:smarttags" w:element="place">
                <w:r>
                  <w:t>Mo.</w:t>
                </w:r>
              </w:smartTag>
            </w:smartTag>
            <w:r>
              <w:t xml:space="preserve"> RLECs</w:t>
            </w:r>
          </w:p>
        </w:tc>
        <w:tc>
          <w:tcPr>
            <w:tcW w:w="2078" w:type="dxa"/>
            <w:gridSpan w:val="2"/>
          </w:tcPr>
          <w:p w14:paraId="67590A64" w14:textId="77777777" w:rsidR="009F1D4B" w:rsidRPr="00244528" w:rsidRDefault="009F1D4B" w:rsidP="00615F07">
            <w:r w:rsidRPr="00244528">
              <w:t>Jason Lee</w:t>
            </w:r>
          </w:p>
        </w:tc>
        <w:tc>
          <w:tcPr>
            <w:tcW w:w="2590" w:type="dxa"/>
          </w:tcPr>
          <w:p w14:paraId="5DF08846" w14:textId="77777777" w:rsidR="009F1D4B" w:rsidRDefault="009F1D4B" w:rsidP="00615F07">
            <w:r>
              <w:t>Verizon (phone)</w:t>
            </w:r>
          </w:p>
        </w:tc>
      </w:tr>
      <w:tr w:rsidR="009F1D4B" w14:paraId="4AB615A7" w14:textId="77777777" w:rsidTr="00564CED">
        <w:tblPrEx>
          <w:tblCellMar>
            <w:top w:w="0" w:type="dxa"/>
            <w:bottom w:w="0" w:type="dxa"/>
          </w:tblCellMar>
        </w:tblPrEx>
        <w:trPr>
          <w:gridAfter w:val="1"/>
          <w:wAfter w:w="12" w:type="dxa"/>
          <w:trHeight w:val="319"/>
        </w:trPr>
        <w:tc>
          <w:tcPr>
            <w:tcW w:w="2160" w:type="dxa"/>
          </w:tcPr>
          <w:p w14:paraId="3C929421" w14:textId="77777777" w:rsidR="009F1D4B" w:rsidRPr="00244528" w:rsidRDefault="009F1D4B" w:rsidP="00615F07">
            <w:r w:rsidRPr="00244528">
              <w:t xml:space="preserve">Geoff </w:t>
            </w:r>
            <w:proofErr w:type="spellStart"/>
            <w:r w:rsidRPr="00244528">
              <w:t>Feiss</w:t>
            </w:r>
            <w:proofErr w:type="spellEnd"/>
          </w:p>
        </w:tc>
        <w:tc>
          <w:tcPr>
            <w:tcW w:w="2700" w:type="dxa"/>
          </w:tcPr>
          <w:p w14:paraId="5E498809" w14:textId="77777777" w:rsidR="009F1D4B" w:rsidRDefault="009F1D4B" w:rsidP="00615F07">
            <w:r>
              <w:t>Montana Telecom (phone)</w:t>
            </w:r>
          </w:p>
        </w:tc>
        <w:tc>
          <w:tcPr>
            <w:tcW w:w="2078" w:type="dxa"/>
            <w:gridSpan w:val="2"/>
          </w:tcPr>
          <w:p w14:paraId="45F49723" w14:textId="77777777" w:rsidR="009F1D4B" w:rsidRPr="00244528" w:rsidRDefault="009F1D4B" w:rsidP="00615F07">
            <w:r w:rsidRPr="00244528">
              <w:t>Sara Hooker</w:t>
            </w:r>
          </w:p>
        </w:tc>
        <w:tc>
          <w:tcPr>
            <w:tcW w:w="2590" w:type="dxa"/>
          </w:tcPr>
          <w:p w14:paraId="5356F9B2" w14:textId="77777777" w:rsidR="009F1D4B" w:rsidRDefault="009F1D4B" w:rsidP="00615F07">
            <w:r>
              <w:t>Verizon Wireless</w:t>
            </w:r>
          </w:p>
        </w:tc>
      </w:tr>
      <w:tr w:rsidR="009F1D4B" w14:paraId="129FBDC8" w14:textId="77777777" w:rsidTr="00564CED">
        <w:tblPrEx>
          <w:tblCellMar>
            <w:top w:w="0" w:type="dxa"/>
            <w:bottom w:w="0" w:type="dxa"/>
          </w:tblCellMar>
        </w:tblPrEx>
        <w:trPr>
          <w:gridAfter w:val="1"/>
          <w:wAfter w:w="12" w:type="dxa"/>
          <w:trHeight w:val="319"/>
        </w:trPr>
        <w:tc>
          <w:tcPr>
            <w:tcW w:w="2160" w:type="dxa"/>
          </w:tcPr>
          <w:p w14:paraId="46698866" w14:textId="77777777" w:rsidR="009F1D4B" w:rsidRPr="00244528" w:rsidRDefault="009F1D4B" w:rsidP="00615F07">
            <w:r w:rsidRPr="00244528">
              <w:t>Karen Mulberry</w:t>
            </w:r>
          </w:p>
        </w:tc>
        <w:tc>
          <w:tcPr>
            <w:tcW w:w="2700" w:type="dxa"/>
          </w:tcPr>
          <w:p w14:paraId="59A29E00" w14:textId="77777777" w:rsidR="009F1D4B" w:rsidRDefault="009F1D4B" w:rsidP="00615F07">
            <w:proofErr w:type="spellStart"/>
            <w:r>
              <w:t>NeuStar</w:t>
            </w:r>
            <w:proofErr w:type="spellEnd"/>
          </w:p>
        </w:tc>
        <w:tc>
          <w:tcPr>
            <w:tcW w:w="2078" w:type="dxa"/>
            <w:gridSpan w:val="2"/>
          </w:tcPr>
          <w:p w14:paraId="4E9443E2" w14:textId="77777777" w:rsidR="009F1D4B" w:rsidRPr="00244528" w:rsidRDefault="009F1D4B" w:rsidP="00615F07">
            <w:r w:rsidRPr="00244528">
              <w:t>Deb Tucker</w:t>
            </w:r>
          </w:p>
        </w:tc>
        <w:tc>
          <w:tcPr>
            <w:tcW w:w="2590" w:type="dxa"/>
          </w:tcPr>
          <w:p w14:paraId="28FD25CC" w14:textId="77777777" w:rsidR="009F1D4B" w:rsidRDefault="009F1D4B" w:rsidP="00615F07">
            <w:r>
              <w:t>Verizon Wireless</w:t>
            </w:r>
          </w:p>
        </w:tc>
      </w:tr>
      <w:tr w:rsidR="009F1D4B" w14:paraId="3B9B3CE4" w14:textId="77777777" w:rsidTr="00564CED">
        <w:tblPrEx>
          <w:tblCellMar>
            <w:top w:w="0" w:type="dxa"/>
            <w:bottom w:w="0" w:type="dxa"/>
          </w:tblCellMar>
        </w:tblPrEx>
        <w:trPr>
          <w:gridAfter w:val="1"/>
          <w:wAfter w:w="12" w:type="dxa"/>
          <w:trHeight w:val="319"/>
        </w:trPr>
        <w:tc>
          <w:tcPr>
            <w:tcW w:w="2160" w:type="dxa"/>
          </w:tcPr>
          <w:p w14:paraId="15405DC0" w14:textId="77777777" w:rsidR="009F1D4B" w:rsidRPr="00244528" w:rsidRDefault="009F1D4B" w:rsidP="00615F07">
            <w:r w:rsidRPr="00244528">
              <w:t>Jim Rooks</w:t>
            </w:r>
          </w:p>
        </w:tc>
        <w:tc>
          <w:tcPr>
            <w:tcW w:w="2700" w:type="dxa"/>
          </w:tcPr>
          <w:p w14:paraId="61595C26" w14:textId="77777777" w:rsidR="009F1D4B" w:rsidRDefault="009F1D4B" w:rsidP="00615F07">
            <w:proofErr w:type="spellStart"/>
            <w:r>
              <w:t>NeuStar</w:t>
            </w:r>
            <w:proofErr w:type="spellEnd"/>
          </w:p>
        </w:tc>
        <w:tc>
          <w:tcPr>
            <w:tcW w:w="2078" w:type="dxa"/>
            <w:gridSpan w:val="2"/>
          </w:tcPr>
          <w:p w14:paraId="3C310FFF" w14:textId="77777777" w:rsidR="009F1D4B" w:rsidRPr="00244528" w:rsidRDefault="009F1D4B" w:rsidP="00615F07">
            <w:r w:rsidRPr="00244528">
              <w:t xml:space="preserve">Tom </w:t>
            </w:r>
            <w:proofErr w:type="spellStart"/>
            <w:r w:rsidRPr="00244528">
              <w:t>Zablocki</w:t>
            </w:r>
            <w:proofErr w:type="spellEnd"/>
          </w:p>
        </w:tc>
        <w:tc>
          <w:tcPr>
            <w:tcW w:w="2590" w:type="dxa"/>
          </w:tcPr>
          <w:p w14:paraId="413F7C95" w14:textId="77777777" w:rsidR="009F1D4B" w:rsidRDefault="009F1D4B" w:rsidP="00615F07">
            <w:r>
              <w:t>Vonage (phone)</w:t>
            </w:r>
          </w:p>
        </w:tc>
      </w:tr>
      <w:tr w:rsidR="009F1D4B" w14:paraId="70C6F0F2" w14:textId="77777777" w:rsidTr="00564CED">
        <w:tblPrEx>
          <w:tblCellMar>
            <w:top w:w="0" w:type="dxa"/>
            <w:bottom w:w="0" w:type="dxa"/>
          </w:tblCellMar>
        </w:tblPrEx>
        <w:trPr>
          <w:gridAfter w:val="1"/>
          <w:wAfter w:w="12" w:type="dxa"/>
          <w:trHeight w:val="319"/>
        </w:trPr>
        <w:tc>
          <w:tcPr>
            <w:tcW w:w="2160" w:type="dxa"/>
          </w:tcPr>
          <w:p w14:paraId="4D7BCBB9" w14:textId="77777777" w:rsidR="009F1D4B" w:rsidRPr="00244528" w:rsidRDefault="009F1D4B" w:rsidP="00615F07">
            <w:r w:rsidRPr="00244528">
              <w:t>Michael O’Connor</w:t>
            </w:r>
          </w:p>
        </w:tc>
        <w:tc>
          <w:tcPr>
            <w:tcW w:w="2700" w:type="dxa"/>
          </w:tcPr>
          <w:p w14:paraId="21434A55" w14:textId="77777777" w:rsidR="009F1D4B" w:rsidRDefault="009F1D4B" w:rsidP="00615F07">
            <w:proofErr w:type="spellStart"/>
            <w:r>
              <w:t>NeuStar</w:t>
            </w:r>
            <w:proofErr w:type="spellEnd"/>
          </w:p>
        </w:tc>
        <w:tc>
          <w:tcPr>
            <w:tcW w:w="2078" w:type="dxa"/>
            <w:gridSpan w:val="2"/>
          </w:tcPr>
          <w:p w14:paraId="2D87555A" w14:textId="77777777" w:rsidR="009F1D4B" w:rsidRPr="004855DE" w:rsidRDefault="009F1D4B" w:rsidP="00B700C8">
            <w:pPr>
              <w:rPr>
                <w:highlight w:val="yellow"/>
              </w:rPr>
            </w:pPr>
          </w:p>
        </w:tc>
        <w:tc>
          <w:tcPr>
            <w:tcW w:w="2590" w:type="dxa"/>
          </w:tcPr>
          <w:p w14:paraId="3BE2398F" w14:textId="77777777" w:rsidR="009F1D4B" w:rsidRDefault="009F1D4B" w:rsidP="00B700C8"/>
        </w:tc>
      </w:tr>
      <w:tr w:rsidR="009F1D4B" w14:paraId="536708CB" w14:textId="77777777" w:rsidTr="00564CED">
        <w:tblPrEx>
          <w:tblCellMar>
            <w:top w:w="0" w:type="dxa"/>
            <w:bottom w:w="0" w:type="dxa"/>
          </w:tblCellMar>
        </w:tblPrEx>
        <w:trPr>
          <w:gridAfter w:val="1"/>
          <w:wAfter w:w="12" w:type="dxa"/>
          <w:trHeight w:val="319"/>
        </w:trPr>
        <w:tc>
          <w:tcPr>
            <w:tcW w:w="2160" w:type="dxa"/>
          </w:tcPr>
          <w:p w14:paraId="1B16777E" w14:textId="77777777" w:rsidR="009F1D4B" w:rsidRDefault="009F1D4B" w:rsidP="00615F07"/>
        </w:tc>
        <w:tc>
          <w:tcPr>
            <w:tcW w:w="2700" w:type="dxa"/>
          </w:tcPr>
          <w:p w14:paraId="47F2CEC0" w14:textId="77777777" w:rsidR="009F1D4B" w:rsidRDefault="009F1D4B" w:rsidP="00615F07"/>
        </w:tc>
        <w:tc>
          <w:tcPr>
            <w:tcW w:w="2078" w:type="dxa"/>
            <w:gridSpan w:val="2"/>
          </w:tcPr>
          <w:p w14:paraId="48F27B82" w14:textId="77777777" w:rsidR="009F1D4B" w:rsidRDefault="009F1D4B" w:rsidP="00B700C8"/>
        </w:tc>
        <w:tc>
          <w:tcPr>
            <w:tcW w:w="2590" w:type="dxa"/>
          </w:tcPr>
          <w:p w14:paraId="19790950" w14:textId="77777777" w:rsidR="009F1D4B" w:rsidRDefault="009F1D4B" w:rsidP="00B700C8"/>
        </w:tc>
      </w:tr>
      <w:tr w:rsidR="009F1D4B" w14:paraId="4C76A897" w14:textId="77777777" w:rsidTr="00564CED">
        <w:tblPrEx>
          <w:tblCellMar>
            <w:top w:w="0" w:type="dxa"/>
            <w:bottom w:w="0" w:type="dxa"/>
          </w:tblCellMar>
        </w:tblPrEx>
        <w:trPr>
          <w:gridAfter w:val="1"/>
          <w:wAfter w:w="12" w:type="dxa"/>
          <w:trHeight w:val="319"/>
        </w:trPr>
        <w:tc>
          <w:tcPr>
            <w:tcW w:w="2160" w:type="dxa"/>
          </w:tcPr>
          <w:p w14:paraId="32C93F92" w14:textId="77777777" w:rsidR="009F1D4B" w:rsidRDefault="009F1D4B" w:rsidP="00B700C8"/>
        </w:tc>
        <w:tc>
          <w:tcPr>
            <w:tcW w:w="2700" w:type="dxa"/>
          </w:tcPr>
          <w:p w14:paraId="6D988620" w14:textId="77777777" w:rsidR="009F1D4B" w:rsidRDefault="009F1D4B" w:rsidP="00B700C8"/>
        </w:tc>
        <w:tc>
          <w:tcPr>
            <w:tcW w:w="2078" w:type="dxa"/>
            <w:gridSpan w:val="2"/>
          </w:tcPr>
          <w:p w14:paraId="0F5E5B69" w14:textId="77777777" w:rsidR="009F1D4B" w:rsidRDefault="009F1D4B" w:rsidP="00B700C8"/>
        </w:tc>
        <w:tc>
          <w:tcPr>
            <w:tcW w:w="2590" w:type="dxa"/>
          </w:tcPr>
          <w:p w14:paraId="31E58045" w14:textId="77777777" w:rsidR="009F1D4B" w:rsidRDefault="009F1D4B" w:rsidP="00B700C8"/>
        </w:tc>
      </w:tr>
    </w:tbl>
    <w:p w14:paraId="7F2E744E" w14:textId="77777777" w:rsidR="00231D65" w:rsidRDefault="00231D65" w:rsidP="00231D65">
      <w:pPr>
        <w:rPr>
          <w:b/>
          <w:u w:val="single"/>
        </w:rPr>
      </w:pPr>
    </w:p>
    <w:p w14:paraId="3430D12B" w14:textId="77777777" w:rsidR="00231D65" w:rsidRDefault="00231D65" w:rsidP="00231D65">
      <w:pPr>
        <w:pStyle w:val="BodyText3"/>
      </w:pPr>
      <w:r>
        <w:t>NOTE:  ALL ACTION ITEMS REFERENCED IN THE MINUTES BELOW HAVE BEEN CAPTUR</w:t>
      </w:r>
      <w:r w:rsidR="00244528">
        <w:t>ED IN THE “MAY</w:t>
      </w:r>
      <w:r>
        <w:t xml:space="preserve"> 2008 LNPA A</w:t>
      </w:r>
      <w:r w:rsidR="001E4F29">
        <w:t>CTION ITEMS” FILE ISSUED IN A SEPARATE E-MAIL FROM THESE MINUTES</w:t>
      </w:r>
      <w:r w:rsidR="00244528">
        <w:t xml:space="preserve"> AND ATTACHED BELOW.</w:t>
      </w:r>
    </w:p>
    <w:p w14:paraId="4FD529C6" w14:textId="77777777" w:rsidR="00231D65" w:rsidRDefault="00231D65" w:rsidP="00231D65">
      <w:pPr>
        <w:rPr>
          <w:b/>
        </w:rPr>
      </w:pPr>
    </w:p>
    <w:bookmarkStart w:id="0" w:name="_MON_1273924935"/>
    <w:bookmarkEnd w:id="0"/>
    <w:p w14:paraId="3FB071E3" w14:textId="77777777" w:rsidR="00244528" w:rsidRDefault="00244528" w:rsidP="00231D65">
      <w:pPr>
        <w:rPr>
          <w:b/>
        </w:rPr>
      </w:pPr>
      <w:r w:rsidRPr="00244528">
        <w:rPr>
          <w:b/>
        </w:rPr>
        <w:object w:dxaOrig="1536" w:dyaOrig="994" w14:anchorId="12E6C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1609137" r:id="rId8">
            <o:FieldCodes>\s</o:FieldCodes>
          </o:OLEObject>
        </w:object>
      </w:r>
    </w:p>
    <w:p w14:paraId="6F0DECF3" w14:textId="77777777" w:rsidR="00244528" w:rsidRDefault="00244528" w:rsidP="00231D65">
      <w:pPr>
        <w:rPr>
          <w:b/>
        </w:rPr>
      </w:pPr>
    </w:p>
    <w:p w14:paraId="04481E2B" w14:textId="77777777" w:rsidR="00231D65" w:rsidRDefault="00231D65" w:rsidP="00231D65">
      <w:pPr>
        <w:rPr>
          <w:b/>
        </w:rPr>
      </w:pPr>
      <w:r>
        <w:rPr>
          <w:b/>
          <w:u w:val="single"/>
        </w:rPr>
        <w:t>MEETING MINUTES:</w:t>
      </w:r>
    </w:p>
    <w:p w14:paraId="5DB9FCB6" w14:textId="77777777" w:rsidR="00231D65" w:rsidRDefault="00231D65" w:rsidP="00231D65">
      <w:pPr>
        <w:rPr>
          <w:u w:val="single"/>
        </w:rPr>
      </w:pPr>
    </w:p>
    <w:p w14:paraId="4320A896" w14:textId="77777777" w:rsidR="00231D65" w:rsidRDefault="00231D65" w:rsidP="00231D65">
      <w:r>
        <w:rPr>
          <w:u w:val="single"/>
        </w:rPr>
        <w:t>2008 LNPA WG Meeting/Call Schedule:</w:t>
      </w:r>
    </w:p>
    <w:p w14:paraId="56F04D7F" w14:textId="77777777" w:rsidR="00231D65" w:rsidRDefault="00231D65" w:rsidP="00231D65"/>
    <w:p w14:paraId="5BD9D428" w14:textId="77777777" w:rsidR="00231D65" w:rsidRDefault="00231D65" w:rsidP="00231D65">
      <w:r>
        <w:t>Following is the meeting schedule for the 2008 LNPA WG meetings and calls.</w:t>
      </w:r>
    </w:p>
    <w:p w14:paraId="4EACE643" w14:textId="77777777" w:rsidR="00231D65" w:rsidRDefault="00231D65" w:rsidP="00231D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10"/>
        <w:gridCol w:w="1574"/>
        <w:gridCol w:w="1793"/>
      </w:tblGrid>
      <w:tr w:rsidR="00231D65" w14:paraId="4D2BD56A" w14:textId="77777777" w:rsidTr="00B700C8">
        <w:tblPrEx>
          <w:tblCellMar>
            <w:top w:w="0" w:type="dxa"/>
            <w:bottom w:w="0" w:type="dxa"/>
          </w:tblCellMar>
        </w:tblPrEx>
        <w:tc>
          <w:tcPr>
            <w:tcW w:w="0" w:type="auto"/>
          </w:tcPr>
          <w:p w14:paraId="5A0A691C" w14:textId="77777777" w:rsidR="00231D65" w:rsidRDefault="00231D65" w:rsidP="00B700C8">
            <w:pPr>
              <w:jc w:val="center"/>
              <w:rPr>
                <w:b/>
              </w:rPr>
            </w:pPr>
            <w:r>
              <w:rPr>
                <w:b/>
              </w:rPr>
              <w:t>MONTH/</w:t>
            </w:r>
          </w:p>
          <w:p w14:paraId="5C6F5008" w14:textId="77777777" w:rsidR="00231D65" w:rsidRDefault="00231D65" w:rsidP="00B700C8">
            <w:pPr>
              <w:jc w:val="center"/>
              <w:rPr>
                <w:b/>
              </w:rPr>
            </w:pPr>
            <w:r>
              <w:rPr>
                <w:b/>
              </w:rPr>
              <w:t>DATE</w:t>
            </w:r>
          </w:p>
          <w:p w14:paraId="355E1C39" w14:textId="77777777" w:rsidR="00231D65" w:rsidRDefault="00231D65" w:rsidP="00B700C8">
            <w:pPr>
              <w:jc w:val="center"/>
            </w:pPr>
            <w:r>
              <w:rPr>
                <w:b/>
              </w:rPr>
              <w:t>(2008)</w:t>
            </w:r>
          </w:p>
        </w:tc>
        <w:tc>
          <w:tcPr>
            <w:tcW w:w="0" w:type="auto"/>
          </w:tcPr>
          <w:p w14:paraId="766D7DF6" w14:textId="77777777" w:rsidR="00231D65" w:rsidRDefault="00231D65" w:rsidP="00B700C8">
            <w:pPr>
              <w:pStyle w:val="Heading7"/>
              <w:jc w:val="center"/>
            </w:pPr>
            <w:r>
              <w:t>NANC</w:t>
            </w:r>
          </w:p>
        </w:tc>
        <w:tc>
          <w:tcPr>
            <w:tcW w:w="0" w:type="auto"/>
          </w:tcPr>
          <w:p w14:paraId="61863C9A" w14:textId="77777777" w:rsidR="00231D65" w:rsidRDefault="00231D65" w:rsidP="00B700C8">
            <w:pPr>
              <w:pStyle w:val="Heading7"/>
              <w:jc w:val="center"/>
            </w:pPr>
            <w:r>
              <w:t>LNPA WG</w:t>
            </w:r>
          </w:p>
        </w:tc>
        <w:tc>
          <w:tcPr>
            <w:tcW w:w="0" w:type="auto"/>
          </w:tcPr>
          <w:p w14:paraId="75CFD20F" w14:textId="77777777" w:rsidR="00231D65" w:rsidRDefault="00231D65" w:rsidP="00B700C8">
            <w:pPr>
              <w:pStyle w:val="Heading9"/>
            </w:pPr>
            <w:r>
              <w:t>HOST</w:t>
            </w:r>
          </w:p>
        </w:tc>
        <w:tc>
          <w:tcPr>
            <w:tcW w:w="0" w:type="auto"/>
          </w:tcPr>
          <w:p w14:paraId="40BA7BCA" w14:textId="77777777" w:rsidR="00231D65" w:rsidRDefault="00231D65" w:rsidP="00B700C8">
            <w:pPr>
              <w:pStyle w:val="Heading9"/>
            </w:pPr>
            <w:r>
              <w:t>LOCATION</w:t>
            </w:r>
          </w:p>
        </w:tc>
      </w:tr>
      <w:tr w:rsidR="00231D65" w14:paraId="04106A97" w14:textId="77777777" w:rsidTr="00B700C8">
        <w:tblPrEx>
          <w:tblCellMar>
            <w:top w:w="0" w:type="dxa"/>
            <w:bottom w:w="0" w:type="dxa"/>
          </w:tblCellMar>
        </w:tblPrEx>
        <w:tc>
          <w:tcPr>
            <w:tcW w:w="0" w:type="auto"/>
          </w:tcPr>
          <w:p w14:paraId="25A725F7" w14:textId="77777777" w:rsidR="00231D65" w:rsidRDefault="00231D65" w:rsidP="00B700C8"/>
        </w:tc>
        <w:tc>
          <w:tcPr>
            <w:tcW w:w="0" w:type="auto"/>
          </w:tcPr>
          <w:p w14:paraId="18684222" w14:textId="77777777" w:rsidR="00231D65" w:rsidRDefault="00231D65" w:rsidP="00B700C8"/>
        </w:tc>
        <w:tc>
          <w:tcPr>
            <w:tcW w:w="0" w:type="auto"/>
          </w:tcPr>
          <w:p w14:paraId="72BDDE2D" w14:textId="77777777" w:rsidR="00231D65" w:rsidRDefault="00231D65" w:rsidP="00B700C8"/>
        </w:tc>
        <w:tc>
          <w:tcPr>
            <w:tcW w:w="0" w:type="auto"/>
          </w:tcPr>
          <w:p w14:paraId="79015DA7" w14:textId="77777777" w:rsidR="00231D65" w:rsidRDefault="00231D65" w:rsidP="00B700C8"/>
        </w:tc>
        <w:tc>
          <w:tcPr>
            <w:tcW w:w="0" w:type="auto"/>
          </w:tcPr>
          <w:p w14:paraId="4472D2DE" w14:textId="77777777" w:rsidR="00231D65" w:rsidRDefault="00231D65" w:rsidP="00B700C8"/>
        </w:tc>
      </w:tr>
      <w:tr w:rsidR="00231D65" w14:paraId="4188D0C7" w14:textId="77777777" w:rsidTr="00B700C8">
        <w:tblPrEx>
          <w:tblCellMar>
            <w:top w:w="0" w:type="dxa"/>
            <w:bottom w:w="0" w:type="dxa"/>
          </w:tblCellMar>
        </w:tblPrEx>
        <w:tc>
          <w:tcPr>
            <w:tcW w:w="0" w:type="auto"/>
          </w:tcPr>
          <w:p w14:paraId="04D5D177" w14:textId="77777777" w:rsidR="00231D65" w:rsidRDefault="00231D65" w:rsidP="00B700C8">
            <w:r>
              <w:t xml:space="preserve">January </w:t>
            </w:r>
          </w:p>
        </w:tc>
        <w:tc>
          <w:tcPr>
            <w:tcW w:w="0" w:type="auto"/>
          </w:tcPr>
          <w:p w14:paraId="19D174F6" w14:textId="77777777" w:rsidR="00231D65" w:rsidRDefault="00231D65" w:rsidP="00B700C8">
            <w:r>
              <w:t>TBD</w:t>
            </w:r>
          </w:p>
        </w:tc>
        <w:tc>
          <w:tcPr>
            <w:tcW w:w="0" w:type="auto"/>
          </w:tcPr>
          <w:p w14:paraId="1380B3B9" w14:textId="77777777" w:rsidR="00231D65" w:rsidRDefault="00231D65" w:rsidP="00B700C8">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0" w:type="auto"/>
          </w:tcPr>
          <w:p w14:paraId="4B7B7615" w14:textId="77777777" w:rsidR="00231D65" w:rsidRPr="006248D4" w:rsidRDefault="00231D65" w:rsidP="00B700C8">
            <w:pPr>
              <w:rPr>
                <w:highlight w:val="red"/>
              </w:rPr>
            </w:pPr>
            <w:r w:rsidRPr="006248D4">
              <w:t>Telcordia</w:t>
            </w:r>
          </w:p>
        </w:tc>
        <w:tc>
          <w:tcPr>
            <w:tcW w:w="0" w:type="auto"/>
          </w:tcPr>
          <w:p w14:paraId="5A6DCE1B" w14:textId="77777777" w:rsidR="00231D65" w:rsidRPr="00C10961" w:rsidRDefault="00231D65" w:rsidP="00B700C8">
            <w:pPr>
              <w:rPr>
                <w:highlight w:val="red"/>
              </w:rPr>
            </w:pPr>
            <w:smartTag w:uri="urn:schemas-microsoft-com:office:smarttags" w:element="place">
              <w:smartTag w:uri="urn:schemas-microsoft-com:office:smarttags" w:element="City">
                <w:r>
                  <w:t>Scottsdale</w:t>
                </w:r>
              </w:smartTag>
              <w:r>
                <w:t xml:space="preserve">, </w:t>
              </w:r>
              <w:smartTag w:uri="urn:schemas-microsoft-com:office:smarttags" w:element="State">
                <w:r>
                  <w:t>Arizona</w:t>
                </w:r>
              </w:smartTag>
            </w:smartTag>
          </w:p>
        </w:tc>
      </w:tr>
      <w:tr w:rsidR="00231D65" w14:paraId="0AECE8BF" w14:textId="77777777" w:rsidTr="00B700C8">
        <w:tblPrEx>
          <w:tblCellMar>
            <w:top w:w="0" w:type="dxa"/>
            <w:bottom w:w="0" w:type="dxa"/>
          </w:tblCellMar>
        </w:tblPrEx>
        <w:tc>
          <w:tcPr>
            <w:tcW w:w="0" w:type="auto"/>
          </w:tcPr>
          <w:p w14:paraId="38BE3C82" w14:textId="77777777" w:rsidR="00231D65" w:rsidRDefault="00231D65" w:rsidP="00B700C8">
            <w:r>
              <w:t xml:space="preserve">February </w:t>
            </w:r>
          </w:p>
        </w:tc>
        <w:tc>
          <w:tcPr>
            <w:tcW w:w="0" w:type="auto"/>
          </w:tcPr>
          <w:p w14:paraId="75241560" w14:textId="77777777" w:rsidR="00231D65" w:rsidRDefault="00183164" w:rsidP="00B700C8">
            <w:r>
              <w:t>22</w:t>
            </w:r>
            <w:r w:rsidRPr="00183164">
              <w:rPr>
                <w:vertAlign w:val="superscript"/>
              </w:rPr>
              <w:t>nd</w:t>
            </w:r>
            <w:r>
              <w:t xml:space="preserve"> </w:t>
            </w:r>
          </w:p>
        </w:tc>
        <w:tc>
          <w:tcPr>
            <w:tcW w:w="0" w:type="auto"/>
          </w:tcPr>
          <w:p w14:paraId="0454EF07" w14:textId="77777777" w:rsidR="00231D65" w:rsidRDefault="00231D65" w:rsidP="00B700C8">
            <w:pPr>
              <w:rPr>
                <w:highlight w:val="yellow"/>
              </w:rPr>
            </w:pPr>
            <w:r>
              <w:rPr>
                <w:highlight w:val="yellow"/>
              </w:rPr>
              <w:t>No meeting.</w:t>
            </w:r>
          </w:p>
          <w:p w14:paraId="4962896D" w14:textId="77777777" w:rsidR="00231D65" w:rsidRDefault="00231D65" w:rsidP="00B700C8">
            <w:pPr>
              <w:rPr>
                <w:highlight w:val="yellow"/>
              </w:rPr>
            </w:pPr>
            <w:r>
              <w:t xml:space="preserve">2/5/08 call from </w:t>
            </w:r>
            <w:r>
              <w:rPr>
                <w:color w:val="000000"/>
              </w:rPr>
              <w:t>1p</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643F090A" w14:textId="77777777" w:rsidR="00231D65" w:rsidRDefault="00231D65" w:rsidP="00B700C8"/>
        </w:tc>
        <w:tc>
          <w:tcPr>
            <w:tcW w:w="0" w:type="auto"/>
          </w:tcPr>
          <w:p w14:paraId="614ABACB" w14:textId="77777777" w:rsidR="00231D65" w:rsidRDefault="00231D65" w:rsidP="00B700C8"/>
        </w:tc>
      </w:tr>
      <w:tr w:rsidR="00231D65" w14:paraId="4E9BD944" w14:textId="77777777" w:rsidTr="00B700C8">
        <w:tblPrEx>
          <w:tblCellMar>
            <w:top w:w="0" w:type="dxa"/>
            <w:bottom w:w="0" w:type="dxa"/>
          </w:tblCellMar>
        </w:tblPrEx>
        <w:tc>
          <w:tcPr>
            <w:tcW w:w="0" w:type="auto"/>
          </w:tcPr>
          <w:p w14:paraId="3DA9A98D" w14:textId="77777777" w:rsidR="00231D65" w:rsidRDefault="00231D65" w:rsidP="00B700C8">
            <w:r>
              <w:t>March</w:t>
            </w:r>
          </w:p>
        </w:tc>
        <w:tc>
          <w:tcPr>
            <w:tcW w:w="0" w:type="auto"/>
          </w:tcPr>
          <w:p w14:paraId="30DA489C" w14:textId="77777777" w:rsidR="00231D65" w:rsidRDefault="00231D65" w:rsidP="00B700C8">
            <w:r>
              <w:t>TBD</w:t>
            </w:r>
          </w:p>
        </w:tc>
        <w:tc>
          <w:tcPr>
            <w:tcW w:w="0" w:type="auto"/>
          </w:tcPr>
          <w:p w14:paraId="41205FF7" w14:textId="77777777" w:rsidR="00231D65" w:rsidRPr="001C1AD9" w:rsidRDefault="00231D65" w:rsidP="00B700C8">
            <w:pPr>
              <w:rPr>
                <w:highlight w:val="yellow"/>
                <w:vertAlign w:val="superscript"/>
              </w:rPr>
            </w:pPr>
            <w:r>
              <w:rPr>
                <w:highlight w:val="yellow"/>
              </w:rPr>
              <w:t>11</w:t>
            </w:r>
            <w:r w:rsidRPr="005C6210">
              <w:rPr>
                <w:highlight w:val="yellow"/>
                <w:vertAlign w:val="superscript"/>
              </w:rPr>
              <w:t>th</w:t>
            </w:r>
            <w:r>
              <w:rPr>
                <w:highlight w:val="yellow"/>
              </w:rPr>
              <w:t>-12</w:t>
            </w:r>
            <w:r>
              <w:rPr>
                <w:highlight w:val="yellow"/>
                <w:vertAlign w:val="superscript"/>
              </w:rPr>
              <w:t>th</w:t>
            </w:r>
          </w:p>
        </w:tc>
        <w:tc>
          <w:tcPr>
            <w:tcW w:w="0" w:type="auto"/>
          </w:tcPr>
          <w:p w14:paraId="120E51A9" w14:textId="77777777" w:rsidR="00231D65" w:rsidRDefault="00231D65" w:rsidP="00B700C8">
            <w:r>
              <w:t>Comcast</w:t>
            </w:r>
          </w:p>
        </w:tc>
        <w:tc>
          <w:tcPr>
            <w:tcW w:w="0" w:type="auto"/>
          </w:tcPr>
          <w:p w14:paraId="4A5F8C72" w14:textId="77777777" w:rsidR="00231D65" w:rsidRPr="00FE75F1" w:rsidRDefault="00231D65" w:rsidP="00B700C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231D65" w14:paraId="3E67193B" w14:textId="77777777" w:rsidTr="00B700C8">
        <w:tblPrEx>
          <w:tblCellMar>
            <w:top w:w="0" w:type="dxa"/>
            <w:bottom w:w="0" w:type="dxa"/>
          </w:tblCellMar>
        </w:tblPrEx>
        <w:tc>
          <w:tcPr>
            <w:tcW w:w="0" w:type="auto"/>
          </w:tcPr>
          <w:p w14:paraId="4BEAD61A" w14:textId="77777777" w:rsidR="00231D65" w:rsidRDefault="00231D65" w:rsidP="00B700C8">
            <w:r>
              <w:t>April</w:t>
            </w:r>
          </w:p>
        </w:tc>
        <w:tc>
          <w:tcPr>
            <w:tcW w:w="0" w:type="auto"/>
          </w:tcPr>
          <w:p w14:paraId="0B247977" w14:textId="77777777" w:rsidR="00231D65" w:rsidRDefault="00231D65" w:rsidP="00B700C8">
            <w:r>
              <w:t>TBD</w:t>
            </w:r>
          </w:p>
        </w:tc>
        <w:tc>
          <w:tcPr>
            <w:tcW w:w="0" w:type="auto"/>
          </w:tcPr>
          <w:p w14:paraId="115491CA" w14:textId="77777777" w:rsidR="00231D65" w:rsidRDefault="00231D65" w:rsidP="00B700C8">
            <w:pPr>
              <w:rPr>
                <w:highlight w:val="yellow"/>
              </w:rPr>
            </w:pPr>
            <w:r>
              <w:rPr>
                <w:highlight w:val="yellow"/>
              </w:rPr>
              <w:t>No meeting.</w:t>
            </w:r>
          </w:p>
          <w:p w14:paraId="7469B7C3" w14:textId="77777777" w:rsidR="00231D65" w:rsidRDefault="00183164" w:rsidP="00B700C8">
            <w:pPr>
              <w:rPr>
                <w:highlight w:val="yellow"/>
              </w:rPr>
            </w:pPr>
            <w:r>
              <w:t xml:space="preserve">No call scheduled for </w:t>
            </w:r>
            <w:r w:rsidR="00231D65">
              <w:t>4/8/08</w:t>
            </w:r>
            <w:r>
              <w:t>.</w:t>
            </w:r>
          </w:p>
        </w:tc>
        <w:tc>
          <w:tcPr>
            <w:tcW w:w="0" w:type="auto"/>
          </w:tcPr>
          <w:p w14:paraId="16BBBBB0" w14:textId="77777777" w:rsidR="00231D65" w:rsidRDefault="00231D65" w:rsidP="00B700C8"/>
        </w:tc>
        <w:tc>
          <w:tcPr>
            <w:tcW w:w="0" w:type="auto"/>
          </w:tcPr>
          <w:p w14:paraId="3B1C0E8D" w14:textId="77777777" w:rsidR="00231D65" w:rsidRDefault="00231D65" w:rsidP="00B700C8">
            <w:pPr>
              <w:pStyle w:val="Heading7"/>
              <w:rPr>
                <w:b w:val="0"/>
              </w:rPr>
            </w:pPr>
          </w:p>
        </w:tc>
      </w:tr>
      <w:tr w:rsidR="00231D65" w14:paraId="752CED88" w14:textId="77777777" w:rsidTr="00B700C8">
        <w:tblPrEx>
          <w:tblCellMar>
            <w:top w:w="0" w:type="dxa"/>
            <w:bottom w:w="0" w:type="dxa"/>
          </w:tblCellMar>
        </w:tblPrEx>
        <w:tc>
          <w:tcPr>
            <w:tcW w:w="0" w:type="auto"/>
          </w:tcPr>
          <w:p w14:paraId="143FB664" w14:textId="77777777" w:rsidR="00231D65" w:rsidRDefault="00231D65" w:rsidP="00B700C8">
            <w:r>
              <w:t>May</w:t>
            </w:r>
          </w:p>
        </w:tc>
        <w:tc>
          <w:tcPr>
            <w:tcW w:w="0" w:type="auto"/>
          </w:tcPr>
          <w:p w14:paraId="6B44D884" w14:textId="77777777" w:rsidR="00231D65" w:rsidRDefault="00231D65" w:rsidP="00B700C8">
            <w:r>
              <w:t>TBD</w:t>
            </w:r>
          </w:p>
        </w:tc>
        <w:tc>
          <w:tcPr>
            <w:tcW w:w="0" w:type="auto"/>
          </w:tcPr>
          <w:p w14:paraId="4B333704" w14:textId="77777777" w:rsidR="00231D65" w:rsidRDefault="00231D65" w:rsidP="00B700C8">
            <w:pPr>
              <w:rPr>
                <w:highlight w:val="yellow"/>
              </w:rPr>
            </w:pPr>
            <w:r>
              <w:rPr>
                <w:highlight w:val="yellow"/>
              </w:rPr>
              <w:t>6</w:t>
            </w:r>
            <w:r w:rsidRPr="005C6210">
              <w:rPr>
                <w:highlight w:val="yellow"/>
                <w:vertAlign w:val="superscript"/>
              </w:rPr>
              <w:t>th</w:t>
            </w:r>
            <w:r>
              <w:rPr>
                <w:highlight w:val="yellow"/>
              </w:rPr>
              <w:t>-7</w:t>
            </w:r>
            <w:r>
              <w:rPr>
                <w:highlight w:val="yellow"/>
                <w:vertAlign w:val="superscript"/>
              </w:rPr>
              <w:t>th</w:t>
            </w:r>
            <w:r>
              <w:rPr>
                <w:highlight w:val="yellow"/>
              </w:rPr>
              <w:t xml:space="preserve"> </w:t>
            </w:r>
          </w:p>
        </w:tc>
        <w:tc>
          <w:tcPr>
            <w:tcW w:w="0" w:type="auto"/>
          </w:tcPr>
          <w:p w14:paraId="06D2600F" w14:textId="77777777" w:rsidR="00231D65" w:rsidRDefault="00231D65" w:rsidP="00B700C8">
            <w:r>
              <w:t>Sprint Nextel</w:t>
            </w:r>
          </w:p>
        </w:tc>
        <w:tc>
          <w:tcPr>
            <w:tcW w:w="0" w:type="auto"/>
          </w:tcPr>
          <w:p w14:paraId="4FBBDD7D" w14:textId="77777777" w:rsidR="00231D65" w:rsidRDefault="00231D65" w:rsidP="00B700C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231D65" w14:paraId="7EC4E4AB" w14:textId="77777777" w:rsidTr="00B700C8">
        <w:tblPrEx>
          <w:tblCellMar>
            <w:top w:w="0" w:type="dxa"/>
            <w:bottom w:w="0" w:type="dxa"/>
          </w:tblCellMar>
        </w:tblPrEx>
        <w:tc>
          <w:tcPr>
            <w:tcW w:w="0" w:type="auto"/>
          </w:tcPr>
          <w:p w14:paraId="57A1748A" w14:textId="77777777" w:rsidR="00231D65" w:rsidRDefault="00231D65" w:rsidP="00B700C8">
            <w:r>
              <w:t>June</w:t>
            </w:r>
          </w:p>
        </w:tc>
        <w:tc>
          <w:tcPr>
            <w:tcW w:w="0" w:type="auto"/>
          </w:tcPr>
          <w:p w14:paraId="6800AEF8" w14:textId="77777777" w:rsidR="00231D65" w:rsidRDefault="00231D65" w:rsidP="00B700C8">
            <w:r>
              <w:t>TBD</w:t>
            </w:r>
          </w:p>
        </w:tc>
        <w:tc>
          <w:tcPr>
            <w:tcW w:w="0" w:type="auto"/>
          </w:tcPr>
          <w:p w14:paraId="7D453BF4" w14:textId="77777777" w:rsidR="00231D65" w:rsidRDefault="00231D65" w:rsidP="00B700C8">
            <w:pPr>
              <w:rPr>
                <w:highlight w:val="yellow"/>
              </w:rPr>
            </w:pPr>
            <w:r>
              <w:rPr>
                <w:highlight w:val="yellow"/>
              </w:rPr>
              <w:t>No meeting.</w:t>
            </w:r>
          </w:p>
          <w:p w14:paraId="6419F401" w14:textId="77777777" w:rsidR="00231D65" w:rsidRDefault="00244528" w:rsidP="00B700C8">
            <w:pPr>
              <w:rPr>
                <w:highlight w:val="yellow"/>
              </w:rPr>
            </w:pPr>
            <w:r>
              <w:t xml:space="preserve">6/9/08 call from </w:t>
            </w:r>
            <w:r>
              <w:rPr>
                <w:color w:val="000000"/>
              </w:rPr>
              <w:t>1</w:t>
            </w:r>
            <w:r w:rsidR="00F30C85">
              <w:rPr>
                <w:color w:val="000000"/>
              </w:rPr>
              <w:t>1a</w:t>
            </w:r>
            <w:r w:rsidRPr="004D5AEF">
              <w:rPr>
                <w:color w:val="000000"/>
              </w:rPr>
              <w:t>m</w:t>
            </w:r>
            <w:r w:rsidR="00F30C85">
              <w:rPr>
                <w:color w:val="000000"/>
              </w:rPr>
              <w:t xml:space="preserve"> to 3</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52B2A7A6" w14:textId="77777777" w:rsidR="00231D65" w:rsidRDefault="00231D65" w:rsidP="00B700C8"/>
        </w:tc>
        <w:tc>
          <w:tcPr>
            <w:tcW w:w="0" w:type="auto"/>
          </w:tcPr>
          <w:p w14:paraId="2AD66A9D" w14:textId="77777777" w:rsidR="00231D65" w:rsidRDefault="00231D65" w:rsidP="00B700C8"/>
        </w:tc>
      </w:tr>
      <w:tr w:rsidR="00231D65" w14:paraId="7AF9C26F" w14:textId="77777777" w:rsidTr="00B700C8">
        <w:tblPrEx>
          <w:tblCellMar>
            <w:top w:w="0" w:type="dxa"/>
            <w:bottom w:w="0" w:type="dxa"/>
          </w:tblCellMar>
        </w:tblPrEx>
        <w:tc>
          <w:tcPr>
            <w:tcW w:w="0" w:type="auto"/>
          </w:tcPr>
          <w:p w14:paraId="628579F1" w14:textId="77777777" w:rsidR="00231D65" w:rsidRDefault="00231D65" w:rsidP="00B700C8">
            <w:r>
              <w:t>July</w:t>
            </w:r>
          </w:p>
        </w:tc>
        <w:tc>
          <w:tcPr>
            <w:tcW w:w="0" w:type="auto"/>
          </w:tcPr>
          <w:p w14:paraId="35A3FC47" w14:textId="77777777" w:rsidR="00231D65" w:rsidRDefault="00231D65" w:rsidP="00B700C8">
            <w:r>
              <w:t>TBD</w:t>
            </w:r>
          </w:p>
        </w:tc>
        <w:tc>
          <w:tcPr>
            <w:tcW w:w="0" w:type="auto"/>
          </w:tcPr>
          <w:p w14:paraId="6F11EE95" w14:textId="77777777" w:rsidR="00231D65" w:rsidRDefault="00231D65" w:rsidP="00B700C8">
            <w:pPr>
              <w:rPr>
                <w:highlight w:val="yellow"/>
              </w:rPr>
            </w:pPr>
            <w:r>
              <w:rPr>
                <w:highlight w:val="yellow"/>
              </w:rPr>
              <w:t>15</w:t>
            </w:r>
            <w:r w:rsidRPr="000F1DBD">
              <w:rPr>
                <w:highlight w:val="yellow"/>
                <w:vertAlign w:val="superscript"/>
              </w:rPr>
              <w:t>th</w:t>
            </w:r>
            <w:r>
              <w:rPr>
                <w:highlight w:val="yellow"/>
              </w:rPr>
              <w:t>-16</w:t>
            </w:r>
            <w:r>
              <w:rPr>
                <w:highlight w:val="yellow"/>
                <w:vertAlign w:val="superscript"/>
              </w:rPr>
              <w:t>th</w:t>
            </w:r>
            <w:r>
              <w:rPr>
                <w:highlight w:val="yellow"/>
              </w:rPr>
              <w:t xml:space="preserve"> </w:t>
            </w:r>
          </w:p>
        </w:tc>
        <w:tc>
          <w:tcPr>
            <w:tcW w:w="0" w:type="auto"/>
          </w:tcPr>
          <w:p w14:paraId="1DFAAC36" w14:textId="77777777" w:rsidR="00231D65" w:rsidRDefault="00231D65" w:rsidP="00B700C8">
            <w:proofErr w:type="spellStart"/>
            <w:r>
              <w:t>NeuStar</w:t>
            </w:r>
            <w:proofErr w:type="spellEnd"/>
          </w:p>
        </w:tc>
        <w:tc>
          <w:tcPr>
            <w:tcW w:w="0" w:type="auto"/>
          </w:tcPr>
          <w:p w14:paraId="34AD649E" w14:textId="77777777" w:rsidR="00183164" w:rsidRPr="00635B6D" w:rsidRDefault="00183164" w:rsidP="00B700C8">
            <w:smartTag w:uri="urn:schemas-microsoft-com:office:smarttags" w:element="place">
              <w:smartTag w:uri="urn:schemas-microsoft-com:office:smarttags" w:element="City">
                <w:r w:rsidRPr="00244528">
                  <w:t>Boston</w:t>
                </w:r>
              </w:smartTag>
              <w:r w:rsidRPr="00244528">
                <w:t xml:space="preserve">, </w:t>
              </w:r>
              <w:smartTag w:uri="urn:schemas-microsoft-com:office:smarttags" w:element="State">
                <w:r w:rsidRPr="00244528">
                  <w:t>Massachusetts</w:t>
                </w:r>
              </w:smartTag>
            </w:smartTag>
          </w:p>
        </w:tc>
      </w:tr>
      <w:tr w:rsidR="00231D65" w14:paraId="29B8A9C5" w14:textId="77777777" w:rsidTr="00B700C8">
        <w:tblPrEx>
          <w:tblCellMar>
            <w:top w:w="0" w:type="dxa"/>
            <w:bottom w:w="0" w:type="dxa"/>
          </w:tblCellMar>
        </w:tblPrEx>
        <w:tc>
          <w:tcPr>
            <w:tcW w:w="0" w:type="auto"/>
          </w:tcPr>
          <w:p w14:paraId="5AA50FA3" w14:textId="77777777" w:rsidR="00231D65" w:rsidRDefault="00231D65" w:rsidP="00B700C8">
            <w:r>
              <w:t>August</w:t>
            </w:r>
          </w:p>
        </w:tc>
        <w:tc>
          <w:tcPr>
            <w:tcW w:w="0" w:type="auto"/>
          </w:tcPr>
          <w:p w14:paraId="0955CF0A" w14:textId="77777777" w:rsidR="00231D65" w:rsidRDefault="00231D65" w:rsidP="00B700C8">
            <w:r>
              <w:t>TBD</w:t>
            </w:r>
          </w:p>
        </w:tc>
        <w:tc>
          <w:tcPr>
            <w:tcW w:w="0" w:type="auto"/>
          </w:tcPr>
          <w:p w14:paraId="3BF4588C" w14:textId="77777777" w:rsidR="00231D65" w:rsidRDefault="00231D65" w:rsidP="00B700C8">
            <w:pPr>
              <w:rPr>
                <w:highlight w:val="yellow"/>
              </w:rPr>
            </w:pPr>
            <w:r>
              <w:rPr>
                <w:highlight w:val="yellow"/>
              </w:rPr>
              <w:t>No meeting.</w:t>
            </w:r>
          </w:p>
          <w:p w14:paraId="27F5C941" w14:textId="77777777" w:rsidR="00231D65" w:rsidRDefault="00231D65" w:rsidP="00B700C8">
            <w:pPr>
              <w:rPr>
                <w:highlight w:val="yellow"/>
              </w:rPr>
            </w:pPr>
            <w:r>
              <w:t xml:space="preserve">8/12/08 call if necessary.  </w:t>
            </w:r>
          </w:p>
        </w:tc>
        <w:tc>
          <w:tcPr>
            <w:tcW w:w="0" w:type="auto"/>
          </w:tcPr>
          <w:p w14:paraId="1B3686A7" w14:textId="77777777" w:rsidR="00231D65" w:rsidRDefault="00231D65" w:rsidP="00B700C8"/>
        </w:tc>
        <w:tc>
          <w:tcPr>
            <w:tcW w:w="0" w:type="auto"/>
          </w:tcPr>
          <w:p w14:paraId="15D86573" w14:textId="77777777" w:rsidR="00231D65" w:rsidRDefault="00231D65" w:rsidP="00B700C8"/>
        </w:tc>
      </w:tr>
      <w:tr w:rsidR="00231D65" w14:paraId="4C663C1A" w14:textId="77777777" w:rsidTr="00B700C8">
        <w:tblPrEx>
          <w:tblCellMar>
            <w:top w:w="0" w:type="dxa"/>
            <w:bottom w:w="0" w:type="dxa"/>
          </w:tblCellMar>
        </w:tblPrEx>
        <w:tc>
          <w:tcPr>
            <w:tcW w:w="0" w:type="auto"/>
          </w:tcPr>
          <w:p w14:paraId="2C55BEDD" w14:textId="77777777" w:rsidR="00231D65" w:rsidRDefault="00231D65" w:rsidP="00B700C8">
            <w:r>
              <w:t>September</w:t>
            </w:r>
          </w:p>
        </w:tc>
        <w:tc>
          <w:tcPr>
            <w:tcW w:w="0" w:type="auto"/>
          </w:tcPr>
          <w:p w14:paraId="7087E505" w14:textId="77777777" w:rsidR="00231D65" w:rsidRDefault="00231D65" w:rsidP="00B700C8">
            <w:r>
              <w:t>TBD</w:t>
            </w:r>
          </w:p>
        </w:tc>
        <w:tc>
          <w:tcPr>
            <w:tcW w:w="0" w:type="auto"/>
          </w:tcPr>
          <w:p w14:paraId="2869EE9F" w14:textId="77777777" w:rsidR="00231D65" w:rsidRDefault="00231D65" w:rsidP="00B700C8">
            <w:pPr>
              <w:rPr>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p>
        </w:tc>
        <w:tc>
          <w:tcPr>
            <w:tcW w:w="0" w:type="auto"/>
          </w:tcPr>
          <w:p w14:paraId="02F422B5" w14:textId="77777777" w:rsidR="00231D65" w:rsidRPr="00C10961" w:rsidRDefault="00231D65" w:rsidP="00B700C8">
            <w:pPr>
              <w:rPr>
                <w:highlight w:val="red"/>
              </w:rPr>
            </w:pPr>
            <w:r w:rsidRPr="008C763D">
              <w:t>Canadian Consortium</w:t>
            </w:r>
          </w:p>
        </w:tc>
        <w:tc>
          <w:tcPr>
            <w:tcW w:w="0" w:type="auto"/>
          </w:tcPr>
          <w:p w14:paraId="6AE41E2B" w14:textId="77777777" w:rsidR="00231D65" w:rsidRPr="00C10961" w:rsidRDefault="00231D65" w:rsidP="00B700C8">
            <w:pPr>
              <w:rPr>
                <w:highlight w:val="red"/>
              </w:rPr>
            </w:pPr>
            <w:smartTag w:uri="urn:schemas-microsoft-com:office:smarttags" w:element="place">
              <w:smartTag w:uri="urn:schemas-microsoft-com:office:smarttags" w:element="City">
                <w:r w:rsidRPr="008C763D">
                  <w:t>Ottawa</w:t>
                </w:r>
              </w:smartTag>
              <w:r w:rsidRPr="008C763D">
                <w:t xml:space="preserve">, </w:t>
              </w:r>
              <w:smartTag w:uri="urn:schemas-microsoft-com:office:smarttags" w:element="country-region">
                <w:r w:rsidRPr="008C763D">
                  <w:t>Canada</w:t>
                </w:r>
              </w:smartTag>
            </w:smartTag>
          </w:p>
        </w:tc>
      </w:tr>
      <w:tr w:rsidR="00231D65" w14:paraId="052A0097" w14:textId="77777777" w:rsidTr="00B700C8">
        <w:tblPrEx>
          <w:tblCellMar>
            <w:top w:w="0" w:type="dxa"/>
            <w:bottom w:w="0" w:type="dxa"/>
          </w:tblCellMar>
        </w:tblPrEx>
        <w:tc>
          <w:tcPr>
            <w:tcW w:w="0" w:type="auto"/>
          </w:tcPr>
          <w:p w14:paraId="091C922E" w14:textId="77777777" w:rsidR="00231D65" w:rsidRDefault="00231D65" w:rsidP="00B700C8">
            <w:r>
              <w:t>October</w:t>
            </w:r>
          </w:p>
        </w:tc>
        <w:tc>
          <w:tcPr>
            <w:tcW w:w="0" w:type="auto"/>
          </w:tcPr>
          <w:p w14:paraId="2820B54C" w14:textId="77777777" w:rsidR="00231D65" w:rsidRDefault="00231D65" w:rsidP="00B700C8">
            <w:r>
              <w:t>TBD</w:t>
            </w:r>
          </w:p>
        </w:tc>
        <w:tc>
          <w:tcPr>
            <w:tcW w:w="0" w:type="auto"/>
          </w:tcPr>
          <w:p w14:paraId="09D7DC23" w14:textId="77777777" w:rsidR="00231D65" w:rsidRDefault="00231D65" w:rsidP="00B700C8">
            <w:pPr>
              <w:rPr>
                <w:highlight w:val="yellow"/>
              </w:rPr>
            </w:pPr>
            <w:r>
              <w:rPr>
                <w:highlight w:val="yellow"/>
              </w:rPr>
              <w:t>No meeting.</w:t>
            </w:r>
          </w:p>
          <w:p w14:paraId="3924CEAE" w14:textId="77777777" w:rsidR="00231D65" w:rsidRDefault="00231D65" w:rsidP="00B700C8">
            <w:pPr>
              <w:rPr>
                <w:highlight w:val="yellow"/>
              </w:rPr>
            </w:pPr>
            <w:r>
              <w:t>10/14/08</w:t>
            </w:r>
            <w:r w:rsidRPr="0052172E">
              <w:t xml:space="preserve"> call if necessary</w:t>
            </w:r>
          </w:p>
        </w:tc>
        <w:tc>
          <w:tcPr>
            <w:tcW w:w="0" w:type="auto"/>
          </w:tcPr>
          <w:p w14:paraId="5419CA3E" w14:textId="77777777" w:rsidR="00231D65" w:rsidRDefault="00231D65" w:rsidP="00B700C8"/>
        </w:tc>
        <w:tc>
          <w:tcPr>
            <w:tcW w:w="0" w:type="auto"/>
          </w:tcPr>
          <w:p w14:paraId="7C708EFA" w14:textId="77777777" w:rsidR="00231D65" w:rsidRDefault="00231D65" w:rsidP="00B700C8"/>
        </w:tc>
      </w:tr>
      <w:tr w:rsidR="00231D65" w14:paraId="5C92D719" w14:textId="77777777" w:rsidTr="00B700C8">
        <w:tblPrEx>
          <w:tblCellMar>
            <w:top w:w="0" w:type="dxa"/>
            <w:bottom w:w="0" w:type="dxa"/>
          </w:tblCellMar>
        </w:tblPrEx>
        <w:tc>
          <w:tcPr>
            <w:tcW w:w="0" w:type="auto"/>
          </w:tcPr>
          <w:p w14:paraId="37654665" w14:textId="77777777" w:rsidR="00231D65" w:rsidRDefault="00231D65" w:rsidP="00B700C8">
            <w:r>
              <w:t>November</w:t>
            </w:r>
          </w:p>
        </w:tc>
        <w:tc>
          <w:tcPr>
            <w:tcW w:w="0" w:type="auto"/>
          </w:tcPr>
          <w:p w14:paraId="434A6A9B" w14:textId="77777777" w:rsidR="00231D65" w:rsidRDefault="00231D65" w:rsidP="00B700C8">
            <w:r>
              <w:t>TBD</w:t>
            </w:r>
          </w:p>
        </w:tc>
        <w:tc>
          <w:tcPr>
            <w:tcW w:w="0" w:type="auto"/>
          </w:tcPr>
          <w:p w14:paraId="18E894F4" w14:textId="77777777" w:rsidR="00231D65" w:rsidRDefault="00231D65" w:rsidP="00B700C8">
            <w:pPr>
              <w:rPr>
                <w:highlight w:val="yellow"/>
              </w:rPr>
            </w:pPr>
            <w:r>
              <w:rPr>
                <w:highlight w:val="yellow"/>
              </w:rPr>
              <w:t>11</w:t>
            </w:r>
            <w:r w:rsidRPr="000F1DBD">
              <w:rPr>
                <w:highlight w:val="yellow"/>
                <w:vertAlign w:val="superscript"/>
              </w:rPr>
              <w:t>th</w:t>
            </w:r>
            <w:r>
              <w:rPr>
                <w:highlight w:val="yellow"/>
              </w:rPr>
              <w:t>-12</w:t>
            </w:r>
            <w:r w:rsidRPr="00B263FA">
              <w:rPr>
                <w:highlight w:val="yellow"/>
                <w:vertAlign w:val="superscript"/>
              </w:rPr>
              <w:t>th</w:t>
            </w:r>
            <w:r>
              <w:rPr>
                <w:highlight w:val="yellow"/>
              </w:rPr>
              <w:t xml:space="preserve"> </w:t>
            </w:r>
          </w:p>
        </w:tc>
        <w:tc>
          <w:tcPr>
            <w:tcW w:w="0" w:type="auto"/>
          </w:tcPr>
          <w:p w14:paraId="2DA7038C" w14:textId="77777777" w:rsidR="00231D65" w:rsidRDefault="00231D65" w:rsidP="00B700C8">
            <w:r>
              <w:t>T-Mobile</w:t>
            </w:r>
          </w:p>
        </w:tc>
        <w:tc>
          <w:tcPr>
            <w:tcW w:w="0" w:type="auto"/>
          </w:tcPr>
          <w:p w14:paraId="7B3FE075" w14:textId="77777777" w:rsidR="00231D65" w:rsidRPr="007B68A5" w:rsidRDefault="00231D65" w:rsidP="00B700C8">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231D65" w14:paraId="37E96253" w14:textId="77777777" w:rsidTr="00B700C8">
        <w:tblPrEx>
          <w:tblCellMar>
            <w:top w:w="0" w:type="dxa"/>
            <w:bottom w:w="0" w:type="dxa"/>
          </w:tblCellMar>
        </w:tblPrEx>
        <w:tc>
          <w:tcPr>
            <w:tcW w:w="0" w:type="auto"/>
          </w:tcPr>
          <w:p w14:paraId="0852B7D2" w14:textId="77777777" w:rsidR="00231D65" w:rsidRDefault="00231D65" w:rsidP="00B700C8">
            <w:r>
              <w:t>December</w:t>
            </w:r>
          </w:p>
        </w:tc>
        <w:tc>
          <w:tcPr>
            <w:tcW w:w="0" w:type="auto"/>
          </w:tcPr>
          <w:p w14:paraId="6862AFAE" w14:textId="77777777" w:rsidR="00231D65" w:rsidRDefault="00231D65" w:rsidP="00B700C8">
            <w:r>
              <w:t>TBD</w:t>
            </w:r>
          </w:p>
        </w:tc>
        <w:tc>
          <w:tcPr>
            <w:tcW w:w="0" w:type="auto"/>
          </w:tcPr>
          <w:p w14:paraId="2CFA8F7D" w14:textId="77777777" w:rsidR="00231D65" w:rsidRDefault="00231D65" w:rsidP="00B700C8">
            <w:pPr>
              <w:rPr>
                <w:highlight w:val="yellow"/>
              </w:rPr>
            </w:pPr>
            <w:r>
              <w:rPr>
                <w:highlight w:val="yellow"/>
              </w:rPr>
              <w:t>No meeting.</w:t>
            </w:r>
          </w:p>
          <w:p w14:paraId="235F69C1" w14:textId="77777777" w:rsidR="00231D65" w:rsidRDefault="00231D65" w:rsidP="00B700C8">
            <w:pPr>
              <w:rPr>
                <w:highlight w:val="yellow"/>
              </w:rPr>
            </w:pPr>
            <w:r>
              <w:t>12/16/08 call if necessary</w:t>
            </w:r>
          </w:p>
        </w:tc>
        <w:tc>
          <w:tcPr>
            <w:tcW w:w="0" w:type="auto"/>
          </w:tcPr>
          <w:p w14:paraId="1E68E58F" w14:textId="77777777" w:rsidR="00231D65" w:rsidRDefault="00231D65" w:rsidP="00B700C8"/>
        </w:tc>
        <w:tc>
          <w:tcPr>
            <w:tcW w:w="0" w:type="auto"/>
          </w:tcPr>
          <w:p w14:paraId="393B6DA0" w14:textId="77777777" w:rsidR="00231D65" w:rsidRDefault="00231D65" w:rsidP="00B700C8"/>
        </w:tc>
      </w:tr>
      <w:tr w:rsidR="00231D65" w14:paraId="74F7C66E" w14:textId="77777777" w:rsidTr="00B700C8">
        <w:tblPrEx>
          <w:tblCellMar>
            <w:top w:w="0" w:type="dxa"/>
            <w:bottom w:w="0" w:type="dxa"/>
          </w:tblCellMar>
        </w:tblPrEx>
        <w:tc>
          <w:tcPr>
            <w:tcW w:w="0" w:type="auto"/>
          </w:tcPr>
          <w:p w14:paraId="0F6DE3C5" w14:textId="77777777" w:rsidR="00231D65" w:rsidRDefault="00231D65" w:rsidP="00B700C8"/>
        </w:tc>
        <w:tc>
          <w:tcPr>
            <w:tcW w:w="0" w:type="auto"/>
          </w:tcPr>
          <w:p w14:paraId="05C7B956" w14:textId="77777777" w:rsidR="00231D65" w:rsidRDefault="00231D65" w:rsidP="00B700C8"/>
        </w:tc>
        <w:tc>
          <w:tcPr>
            <w:tcW w:w="0" w:type="auto"/>
          </w:tcPr>
          <w:p w14:paraId="5A1DD7A1" w14:textId="77777777" w:rsidR="00231D65" w:rsidRDefault="00231D65" w:rsidP="00B700C8"/>
        </w:tc>
        <w:tc>
          <w:tcPr>
            <w:tcW w:w="0" w:type="auto"/>
          </w:tcPr>
          <w:p w14:paraId="45E62EF4" w14:textId="77777777" w:rsidR="00231D65" w:rsidRDefault="00231D65" w:rsidP="00B700C8"/>
        </w:tc>
        <w:tc>
          <w:tcPr>
            <w:tcW w:w="0" w:type="auto"/>
          </w:tcPr>
          <w:p w14:paraId="2AA41CF6" w14:textId="77777777" w:rsidR="00231D65" w:rsidRDefault="00231D65" w:rsidP="00B700C8"/>
        </w:tc>
      </w:tr>
    </w:tbl>
    <w:p w14:paraId="60846B96" w14:textId="77777777" w:rsidR="00231D65" w:rsidRDefault="00231D65" w:rsidP="00231D65"/>
    <w:p w14:paraId="53203C9F" w14:textId="77777777" w:rsidR="00231D65" w:rsidRPr="00A157C7" w:rsidRDefault="00231D65" w:rsidP="00231D65">
      <w:pPr>
        <w:numPr>
          <w:ilvl w:val="0"/>
          <w:numId w:val="1"/>
        </w:numPr>
        <w:rPr>
          <w:color w:val="000000"/>
        </w:rPr>
      </w:pPr>
      <w:r w:rsidRPr="00E30592">
        <w:rPr>
          <w:snapToGrid w:val="0"/>
        </w:rPr>
        <w:t xml:space="preserve">Continuing evaluation </w:t>
      </w:r>
      <w:r>
        <w:rPr>
          <w:snapToGrid w:val="0"/>
        </w:rPr>
        <w:t xml:space="preserve">during 2008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16C28584" w14:textId="77777777" w:rsidR="00231D65" w:rsidRDefault="00231D65" w:rsidP="00231D65">
      <w:pPr>
        <w:rPr>
          <w:u w:val="single"/>
        </w:rPr>
      </w:pPr>
    </w:p>
    <w:p w14:paraId="3F88E60E" w14:textId="77777777" w:rsidR="00231D65" w:rsidRDefault="003A766D" w:rsidP="00231D65">
      <w:pPr>
        <w:rPr>
          <w:u w:val="single"/>
        </w:rPr>
      </w:pPr>
      <w:r>
        <w:rPr>
          <w:u w:val="single"/>
        </w:rPr>
        <w:t>03</w:t>
      </w:r>
      <w:r w:rsidR="00970F8F">
        <w:rPr>
          <w:u w:val="single"/>
        </w:rPr>
        <w:t>/08</w:t>
      </w:r>
      <w:r w:rsidR="00231D65">
        <w:rPr>
          <w:u w:val="single"/>
        </w:rPr>
        <w:t xml:space="preserve"> Meeting Minutes Review:</w:t>
      </w:r>
    </w:p>
    <w:p w14:paraId="01EE7D68" w14:textId="77777777" w:rsidR="00231D65" w:rsidRDefault="00231D65" w:rsidP="00231D65"/>
    <w:p w14:paraId="354DBBD9" w14:textId="77777777" w:rsidR="00970F8F" w:rsidRPr="001D0AEF" w:rsidRDefault="00970F8F" w:rsidP="00970F8F">
      <w:pPr>
        <w:numPr>
          <w:ilvl w:val="0"/>
          <w:numId w:val="1"/>
        </w:numPr>
        <w:rPr>
          <w:u w:val="single"/>
        </w:rPr>
      </w:pPr>
      <w:r>
        <w:t>No change</w:t>
      </w:r>
      <w:r w:rsidR="003A766D">
        <w:t>s were made to the DRAFT March</w:t>
      </w:r>
      <w:r>
        <w:t xml:space="preserve"> 2008 LNPA WG </w:t>
      </w:r>
      <w:proofErr w:type="gramStart"/>
      <w:r>
        <w:t>Minutes</w:t>
      </w:r>
      <w:proofErr w:type="gramEnd"/>
      <w:r>
        <w:t xml:space="preserve"> and they were accepted as FINAL.</w:t>
      </w:r>
    </w:p>
    <w:p w14:paraId="022C4F1A" w14:textId="77777777" w:rsidR="006C4F69" w:rsidRDefault="006C4F69" w:rsidP="006C4F69">
      <w:pPr>
        <w:pStyle w:val="Heading1"/>
        <w:rPr>
          <w:rFonts w:ascii="Times New Roman" w:hAnsi="Times New Roman" w:cs="Times New Roman"/>
          <w:b w:val="0"/>
          <w:sz w:val="24"/>
          <w:szCs w:val="24"/>
          <w:u w:val="single"/>
        </w:rPr>
      </w:pPr>
      <w:r w:rsidRPr="006C4F69">
        <w:rPr>
          <w:rFonts w:ascii="Times New Roman" w:hAnsi="Times New Roman" w:cs="Times New Roman"/>
          <w:b w:val="0"/>
          <w:sz w:val="24"/>
          <w:szCs w:val="24"/>
          <w:u w:val="single"/>
        </w:rPr>
        <w:t>OBF Wireless Committee and Intermodal Subcommittee Update (Deb Tucker, Verizon Wireless and OBF Wireless Committee Co-Chair)</w:t>
      </w:r>
      <w:r>
        <w:rPr>
          <w:rFonts w:ascii="Times New Roman" w:hAnsi="Times New Roman" w:cs="Times New Roman"/>
          <w:b w:val="0"/>
          <w:sz w:val="24"/>
          <w:szCs w:val="24"/>
          <w:u w:val="single"/>
        </w:rPr>
        <w:t>:</w:t>
      </w:r>
    </w:p>
    <w:p w14:paraId="78E345B3" w14:textId="77777777" w:rsidR="00D8162D" w:rsidRDefault="00D8162D" w:rsidP="00D8162D">
      <w:pPr>
        <w:numPr>
          <w:ilvl w:val="0"/>
          <w:numId w:val="19"/>
        </w:numPr>
        <w:autoSpaceDE w:val="0"/>
        <w:autoSpaceDN w:val="0"/>
        <w:adjustRightInd w:val="0"/>
        <w:spacing w:before="240"/>
        <w:rPr>
          <w:color w:val="000000"/>
        </w:rPr>
      </w:pPr>
      <w:r w:rsidRPr="00D8162D">
        <w:rPr>
          <w:color w:val="000000"/>
        </w:rPr>
        <w:t>Since the March LNPA WG meeting, the Wirele</w:t>
      </w:r>
      <w:r>
        <w:rPr>
          <w:color w:val="000000"/>
        </w:rPr>
        <w:t>ss Committee met April 28</w:t>
      </w:r>
      <w:r w:rsidRPr="00D8162D">
        <w:rPr>
          <w:color w:val="000000"/>
          <w:vertAlign w:val="superscript"/>
        </w:rPr>
        <w:t>th</w:t>
      </w:r>
      <w:r>
        <w:rPr>
          <w:color w:val="000000"/>
        </w:rPr>
        <w:t xml:space="preserve"> – 30</w:t>
      </w:r>
      <w:r w:rsidRPr="00D8162D">
        <w:rPr>
          <w:color w:val="000000"/>
          <w:vertAlign w:val="superscript"/>
        </w:rPr>
        <w:t>th</w:t>
      </w:r>
      <w:r w:rsidRPr="00D8162D">
        <w:rPr>
          <w:color w:val="000000"/>
        </w:rPr>
        <w:t xml:space="preserve"> at OBF 102 and held interim meetings March 24</w:t>
      </w:r>
      <w:proofErr w:type="spellStart"/>
      <w:r w:rsidRPr="00D8162D">
        <w:rPr>
          <w:color w:val="000000"/>
          <w:position w:val="6"/>
          <w:vertAlign w:val="superscript"/>
        </w:rPr>
        <w:t>th</w:t>
      </w:r>
      <w:proofErr w:type="spellEnd"/>
      <w:r>
        <w:rPr>
          <w:color w:val="000000"/>
        </w:rPr>
        <w:t xml:space="preserve"> and March 31</w:t>
      </w:r>
      <w:r w:rsidRPr="00D8162D">
        <w:rPr>
          <w:color w:val="000000"/>
          <w:vertAlign w:val="superscript"/>
        </w:rPr>
        <w:t>st</w:t>
      </w:r>
      <w:r w:rsidRPr="00D8162D">
        <w:rPr>
          <w:color w:val="000000"/>
        </w:rPr>
        <w:t>, 2008.  The Intermodal Subcommittee met on April 28</w:t>
      </w:r>
      <w:proofErr w:type="spellStart"/>
      <w:r w:rsidRPr="00D8162D">
        <w:rPr>
          <w:color w:val="000000"/>
          <w:position w:val="6"/>
          <w:vertAlign w:val="superscript"/>
        </w:rPr>
        <w:t>th</w:t>
      </w:r>
      <w:proofErr w:type="spellEnd"/>
      <w:r w:rsidRPr="00D8162D">
        <w:rPr>
          <w:color w:val="000000"/>
        </w:rPr>
        <w:t xml:space="preserve"> at OBF 102 as well as on April 7</w:t>
      </w:r>
      <w:proofErr w:type="spellStart"/>
      <w:r w:rsidRPr="00D8162D">
        <w:rPr>
          <w:color w:val="000000"/>
          <w:position w:val="6"/>
          <w:vertAlign w:val="superscript"/>
        </w:rPr>
        <w:t>th</w:t>
      </w:r>
      <w:proofErr w:type="spellEnd"/>
      <w:r w:rsidRPr="00D8162D">
        <w:rPr>
          <w:color w:val="000000"/>
        </w:rPr>
        <w:t>, 2008.</w:t>
      </w:r>
    </w:p>
    <w:p w14:paraId="41F5D925" w14:textId="77777777" w:rsidR="00D8162D" w:rsidRPr="00D8162D" w:rsidRDefault="00D8162D" w:rsidP="00D8162D">
      <w:pPr>
        <w:autoSpaceDE w:val="0"/>
        <w:autoSpaceDN w:val="0"/>
        <w:adjustRightInd w:val="0"/>
        <w:spacing w:before="240"/>
        <w:rPr>
          <w:color w:val="000000"/>
        </w:rPr>
      </w:pPr>
      <w:r w:rsidRPr="00D8162D">
        <w:rPr>
          <w:b/>
          <w:bCs/>
          <w:color w:val="000000"/>
        </w:rPr>
        <w:t>Wireless Committee</w:t>
      </w:r>
      <w:r w:rsidR="007E2B18">
        <w:rPr>
          <w:color w:val="000000"/>
        </w:rPr>
        <w:t>:</w:t>
      </w:r>
    </w:p>
    <w:p w14:paraId="0F982740" w14:textId="77777777" w:rsidR="00D8162D" w:rsidRPr="00D8162D" w:rsidRDefault="00D8162D" w:rsidP="007E2B18">
      <w:pPr>
        <w:numPr>
          <w:ilvl w:val="0"/>
          <w:numId w:val="19"/>
        </w:numPr>
        <w:autoSpaceDE w:val="0"/>
        <w:autoSpaceDN w:val="0"/>
        <w:adjustRightInd w:val="0"/>
        <w:spacing w:before="240"/>
        <w:rPr>
          <w:color w:val="000000"/>
        </w:rPr>
      </w:pPr>
      <w:r w:rsidRPr="00D8162D">
        <w:rPr>
          <w:color w:val="000000"/>
        </w:rPr>
        <w:t>During OBF 102, the Wireless Committee focused most of their work on Issue 3118 – WICIS Support of Wireline Jeopardy Responses</w:t>
      </w:r>
      <w:r w:rsidR="007E2B18">
        <w:rPr>
          <w:color w:val="000000"/>
        </w:rPr>
        <w:t xml:space="preserve"> – </w:t>
      </w:r>
      <w:r w:rsidRPr="00D8162D">
        <w:rPr>
          <w:color w:val="000000"/>
        </w:rPr>
        <w:t xml:space="preserve">and a new Intermodal issue addressing the development of an Intermodal Porting Standards Document.   </w:t>
      </w:r>
    </w:p>
    <w:p w14:paraId="5B268EAD" w14:textId="77777777" w:rsidR="00D8162D" w:rsidRPr="00D8162D" w:rsidRDefault="00D8162D" w:rsidP="007E2B18">
      <w:pPr>
        <w:numPr>
          <w:ilvl w:val="0"/>
          <w:numId w:val="19"/>
        </w:numPr>
        <w:autoSpaceDE w:val="0"/>
        <w:autoSpaceDN w:val="0"/>
        <w:adjustRightInd w:val="0"/>
        <w:spacing w:before="240"/>
        <w:rPr>
          <w:color w:val="000000"/>
        </w:rPr>
      </w:pPr>
      <w:r w:rsidRPr="00D8162D">
        <w:rPr>
          <w:color w:val="000000"/>
        </w:rPr>
        <w:t xml:space="preserve">Issues: </w:t>
      </w:r>
    </w:p>
    <w:p w14:paraId="713C672D" w14:textId="77777777" w:rsidR="00D8162D" w:rsidRPr="00D8162D" w:rsidRDefault="00D8162D" w:rsidP="007E2B18">
      <w:pPr>
        <w:numPr>
          <w:ilvl w:val="1"/>
          <w:numId w:val="19"/>
        </w:numPr>
        <w:autoSpaceDE w:val="0"/>
        <w:autoSpaceDN w:val="0"/>
        <w:adjustRightInd w:val="0"/>
        <w:spacing w:before="240"/>
        <w:rPr>
          <w:color w:val="000000"/>
        </w:rPr>
      </w:pPr>
      <w:r w:rsidRPr="00D8162D">
        <w:rPr>
          <w:color w:val="000000"/>
        </w:rPr>
        <w:t xml:space="preserve">Issue 3221 addressing potential changes from the FCC Order 07-188 remains open. </w:t>
      </w:r>
    </w:p>
    <w:p w14:paraId="354F0B81" w14:textId="77777777" w:rsidR="00D8162D" w:rsidRPr="00D8162D" w:rsidRDefault="00D8162D" w:rsidP="007E2B18">
      <w:pPr>
        <w:numPr>
          <w:ilvl w:val="1"/>
          <w:numId w:val="19"/>
        </w:numPr>
        <w:autoSpaceDE w:val="0"/>
        <w:autoSpaceDN w:val="0"/>
        <w:adjustRightInd w:val="0"/>
        <w:spacing w:before="240"/>
        <w:rPr>
          <w:color w:val="000000"/>
        </w:rPr>
      </w:pPr>
      <w:r w:rsidRPr="00D8162D">
        <w:rPr>
          <w:color w:val="000000"/>
        </w:rPr>
        <w:t xml:space="preserve">Issue 3029 (Data Mapping between LSOG and WICIS) remains tabled pending results of the new issue that was accepted that addresses developing an Intermodal Porting document (Issue 3255).  </w:t>
      </w:r>
    </w:p>
    <w:p w14:paraId="34792BE8" w14:textId="77777777" w:rsidR="00D8162D" w:rsidRPr="00D8162D" w:rsidRDefault="00D8162D" w:rsidP="007E2B18">
      <w:pPr>
        <w:numPr>
          <w:ilvl w:val="1"/>
          <w:numId w:val="19"/>
        </w:numPr>
        <w:autoSpaceDE w:val="0"/>
        <w:autoSpaceDN w:val="0"/>
        <w:adjustRightInd w:val="0"/>
        <w:spacing w:before="240"/>
        <w:rPr>
          <w:color w:val="000000"/>
        </w:rPr>
      </w:pPr>
      <w:r w:rsidRPr="00D8162D">
        <w:rPr>
          <w:color w:val="000000"/>
        </w:rPr>
        <w:t xml:space="preserve">Issue 3062 addressing the creation of a separate fax document for porting from Wireless providers went to Final Closure on 4/7/08.  </w:t>
      </w:r>
    </w:p>
    <w:p w14:paraId="2796272B" w14:textId="77777777" w:rsidR="00D8162D" w:rsidRPr="00D8162D" w:rsidRDefault="00D8162D" w:rsidP="007E2B18">
      <w:pPr>
        <w:numPr>
          <w:ilvl w:val="1"/>
          <w:numId w:val="19"/>
        </w:numPr>
        <w:autoSpaceDE w:val="0"/>
        <w:autoSpaceDN w:val="0"/>
        <w:adjustRightInd w:val="0"/>
        <w:spacing w:before="240"/>
        <w:rPr>
          <w:color w:val="000000"/>
        </w:rPr>
      </w:pPr>
      <w:r w:rsidRPr="00D8162D">
        <w:rPr>
          <w:color w:val="000000"/>
        </w:rPr>
        <w:t xml:space="preserve">Issue 3118, WICIS support of Wireline Jeopardy Responses, was worked.  Changes to the WICIS Data Dictionary flows and processes were reviewed.  Participants </w:t>
      </w:r>
      <w:proofErr w:type="gramStart"/>
      <w:r w:rsidRPr="00D8162D">
        <w:rPr>
          <w:color w:val="000000"/>
        </w:rPr>
        <w:t>took action</w:t>
      </w:r>
      <w:proofErr w:type="gramEnd"/>
      <w:r w:rsidRPr="00D8162D">
        <w:rPr>
          <w:color w:val="000000"/>
        </w:rPr>
        <w:t xml:space="preserve"> items to review items internally.  Interim meetings were scheduled for June 12</w:t>
      </w:r>
      <w:proofErr w:type="spellStart"/>
      <w:r w:rsidR="007E2B18" w:rsidRPr="007E2B18">
        <w:rPr>
          <w:color w:val="000000"/>
          <w:position w:val="6"/>
          <w:vertAlign w:val="superscript"/>
        </w:rPr>
        <w:t>th</w:t>
      </w:r>
      <w:proofErr w:type="spellEnd"/>
      <w:r w:rsidR="007E2B18">
        <w:rPr>
          <w:color w:val="000000"/>
          <w:position w:val="6"/>
        </w:rPr>
        <w:t xml:space="preserve"> </w:t>
      </w:r>
      <w:r w:rsidRPr="00D8162D">
        <w:rPr>
          <w:color w:val="000000"/>
        </w:rPr>
        <w:t>and June 26</w:t>
      </w:r>
      <w:proofErr w:type="spellStart"/>
      <w:r w:rsidR="007E2B18" w:rsidRPr="007E2B18">
        <w:rPr>
          <w:color w:val="000000"/>
          <w:position w:val="6"/>
          <w:vertAlign w:val="superscript"/>
        </w:rPr>
        <w:t>th</w:t>
      </w:r>
      <w:proofErr w:type="spellEnd"/>
      <w:r w:rsidRPr="00D8162D">
        <w:rPr>
          <w:color w:val="000000"/>
        </w:rPr>
        <w:t xml:space="preserve"> to continue work on the document changes related to Jeopardies and hopefully final document changes will be reviewed during OBF 103.  This issue remains open.  </w:t>
      </w:r>
    </w:p>
    <w:p w14:paraId="466965D3" w14:textId="77777777" w:rsidR="00D8162D" w:rsidRPr="00D8162D" w:rsidRDefault="00D8162D" w:rsidP="007E2B18">
      <w:pPr>
        <w:numPr>
          <w:ilvl w:val="0"/>
          <w:numId w:val="19"/>
        </w:numPr>
        <w:autoSpaceDE w:val="0"/>
        <w:autoSpaceDN w:val="0"/>
        <w:adjustRightInd w:val="0"/>
        <w:spacing w:before="240"/>
        <w:rPr>
          <w:color w:val="000000"/>
        </w:rPr>
      </w:pPr>
      <w:r w:rsidRPr="00D8162D">
        <w:rPr>
          <w:color w:val="000000"/>
        </w:rPr>
        <w:t xml:space="preserve">Three new issues were worked. </w:t>
      </w:r>
    </w:p>
    <w:p w14:paraId="54743B40" w14:textId="77777777" w:rsidR="00D8162D" w:rsidRPr="00D8162D" w:rsidRDefault="00D8162D" w:rsidP="007E2B18">
      <w:pPr>
        <w:numPr>
          <w:ilvl w:val="1"/>
          <w:numId w:val="20"/>
        </w:numPr>
        <w:autoSpaceDE w:val="0"/>
        <w:autoSpaceDN w:val="0"/>
        <w:adjustRightInd w:val="0"/>
        <w:spacing w:before="240"/>
        <w:rPr>
          <w:color w:val="000000"/>
        </w:rPr>
      </w:pPr>
      <w:r w:rsidRPr="00D8162D">
        <w:rPr>
          <w:color w:val="000000"/>
        </w:rPr>
        <w:t xml:space="preserve">Issue 3256 – This issue addresses the time discrepancy between the WICIS 4.0.0 flash cut date and the NPAC maintenance window.  The Wireless Committee evaluated the request and determined that there would be no impacts on SOA systems, vendor ICP systems or carrier ICP systems due to the misalignment of the two maintenance windows.  The WICIS 4.0.0 changes are an ICP change and the ICP systems process independently of the NPAC systems.  Changing the sunrise time to 1:00:00AM ET would negatively impact ICP systems that have been configured for 00:00:00 ET.  NPAC activity will be held until systems come back </w:t>
      </w:r>
      <w:proofErr w:type="gramStart"/>
      <w:r w:rsidRPr="00D8162D">
        <w:rPr>
          <w:color w:val="000000"/>
        </w:rPr>
        <w:t>on line</w:t>
      </w:r>
      <w:proofErr w:type="gramEnd"/>
      <w:r w:rsidRPr="00D8162D">
        <w:rPr>
          <w:color w:val="000000"/>
        </w:rPr>
        <w:t xml:space="preserve"> during the cutover to the new release.  It is recommended that the Wireless Committee align future WICIS release dates with the NPAC maintenance window.  This issue was placed in Initial Closure and will go final after 21 days of being placed into Initial Closure.</w:t>
      </w:r>
    </w:p>
    <w:p w14:paraId="0A11D9CC" w14:textId="77777777" w:rsidR="00D8162D" w:rsidRPr="00D8162D" w:rsidRDefault="00D8162D" w:rsidP="007E2B18">
      <w:pPr>
        <w:numPr>
          <w:ilvl w:val="1"/>
          <w:numId w:val="20"/>
        </w:numPr>
        <w:autoSpaceDE w:val="0"/>
        <w:autoSpaceDN w:val="0"/>
        <w:adjustRightInd w:val="0"/>
        <w:spacing w:before="240"/>
        <w:rPr>
          <w:color w:val="000000"/>
        </w:rPr>
      </w:pPr>
      <w:r w:rsidRPr="00D8162D">
        <w:rPr>
          <w:color w:val="000000"/>
        </w:rPr>
        <w:t xml:space="preserve">Issue 3257 was accepted to work.  This issue addresses </w:t>
      </w:r>
      <w:proofErr w:type="spellStart"/>
      <w:r w:rsidRPr="00D8162D">
        <w:rPr>
          <w:color w:val="000000"/>
        </w:rPr>
        <w:t>storeStatus</w:t>
      </w:r>
      <w:proofErr w:type="spellEnd"/>
      <w:r w:rsidRPr="00D8162D">
        <w:rPr>
          <w:color w:val="000000"/>
        </w:rPr>
        <w:t xml:space="preserve"> message handling when the message contains invalid characters or field lengths that are too long (or too short).  A vendor meeting was scheduled for 5/5 to discuss potential interoperability issues and the Wireless Committee will meet on 5/23, 11 – 12 (ET) to discuss vendor feedback on these system validation issues. </w:t>
      </w:r>
    </w:p>
    <w:p w14:paraId="69DD2EE3" w14:textId="77777777" w:rsidR="007E2B18" w:rsidRDefault="00D8162D" w:rsidP="007E2B18">
      <w:pPr>
        <w:numPr>
          <w:ilvl w:val="1"/>
          <w:numId w:val="20"/>
        </w:numPr>
        <w:autoSpaceDE w:val="0"/>
        <w:autoSpaceDN w:val="0"/>
        <w:adjustRightInd w:val="0"/>
        <w:spacing w:before="240"/>
        <w:rPr>
          <w:color w:val="000000"/>
        </w:rPr>
      </w:pPr>
      <w:r w:rsidRPr="00D8162D">
        <w:rPr>
          <w:color w:val="000000"/>
        </w:rPr>
        <w:t>Issue 3258 was accepted to work.  This issue seeks clarification on the intended correct rule for the LNUM/PORTED_NUM combination on SUP 3s when the New SP desires to remove a TN from the port request and then add a different TN and will require WICIS document changes.  This issue remains open.</w:t>
      </w:r>
    </w:p>
    <w:p w14:paraId="655CBB1D" w14:textId="77777777" w:rsidR="007E2B18" w:rsidRPr="00D8162D" w:rsidRDefault="007E2B18" w:rsidP="007E2B18">
      <w:pPr>
        <w:numPr>
          <w:ilvl w:val="0"/>
          <w:numId w:val="21"/>
        </w:numPr>
        <w:autoSpaceDE w:val="0"/>
        <w:autoSpaceDN w:val="0"/>
        <w:adjustRightInd w:val="0"/>
        <w:spacing w:before="240"/>
        <w:rPr>
          <w:color w:val="000000"/>
        </w:rPr>
      </w:pPr>
      <w:r w:rsidRPr="00D8162D">
        <w:rPr>
          <w:color w:val="000000"/>
        </w:rPr>
        <w:t>The Wireless Committee discussed FCC porting waive</w:t>
      </w:r>
      <w:r>
        <w:rPr>
          <w:color w:val="000000"/>
        </w:rPr>
        <w:t xml:space="preserve">rs and State stays.  </w:t>
      </w:r>
      <w:proofErr w:type="gramStart"/>
      <w:r>
        <w:rPr>
          <w:color w:val="000000"/>
        </w:rPr>
        <w:t xml:space="preserve">It appears </w:t>
      </w:r>
      <w:r w:rsidRPr="00D8162D">
        <w:rPr>
          <w:color w:val="000000"/>
        </w:rPr>
        <w:t>as though</w:t>
      </w:r>
      <w:proofErr w:type="gramEnd"/>
      <w:r w:rsidRPr="00D8162D">
        <w:rPr>
          <w:color w:val="000000"/>
        </w:rPr>
        <w:t xml:space="preserve"> there are several stays that override the FCC date, such that they will be kept in place until the FCC resolves the rating and routing issue.  It was decided that this item should be discussed in more detail at the LNPA.  </w:t>
      </w:r>
    </w:p>
    <w:p w14:paraId="31834305" w14:textId="77777777" w:rsidR="007E2B18" w:rsidRPr="00D8162D" w:rsidRDefault="00434566" w:rsidP="00434566">
      <w:pPr>
        <w:numPr>
          <w:ilvl w:val="0"/>
          <w:numId w:val="21"/>
        </w:numPr>
        <w:autoSpaceDE w:val="0"/>
        <w:autoSpaceDN w:val="0"/>
        <w:adjustRightInd w:val="0"/>
        <w:spacing w:before="240"/>
        <w:rPr>
          <w:color w:val="000000"/>
        </w:rPr>
      </w:pPr>
      <w:r w:rsidRPr="00D8162D">
        <w:rPr>
          <w:color w:val="000000"/>
        </w:rPr>
        <w:t xml:space="preserve">A discussion was held regarding porting data retention periods.  It was determined that retention policies should be defined internally by each service provider and should not be </w:t>
      </w:r>
      <w:r>
        <w:rPr>
          <w:color w:val="000000"/>
        </w:rPr>
        <w:t>defined at an industry level.</w:t>
      </w:r>
    </w:p>
    <w:p w14:paraId="13AED77C" w14:textId="77777777" w:rsidR="00D8162D" w:rsidRPr="00D8162D" w:rsidRDefault="00434566" w:rsidP="00D8162D">
      <w:pPr>
        <w:autoSpaceDE w:val="0"/>
        <w:autoSpaceDN w:val="0"/>
        <w:adjustRightInd w:val="0"/>
        <w:spacing w:before="240"/>
        <w:rPr>
          <w:b/>
          <w:bCs/>
          <w:color w:val="000000"/>
        </w:rPr>
      </w:pPr>
      <w:r>
        <w:rPr>
          <w:b/>
          <w:bCs/>
          <w:color w:val="000000"/>
        </w:rPr>
        <w:t>Intermodal Subcommittee:</w:t>
      </w:r>
    </w:p>
    <w:p w14:paraId="358D5A28" w14:textId="77777777" w:rsidR="00D8162D" w:rsidRPr="00D8162D" w:rsidRDefault="00D8162D" w:rsidP="00434566">
      <w:pPr>
        <w:numPr>
          <w:ilvl w:val="0"/>
          <w:numId w:val="22"/>
        </w:numPr>
        <w:autoSpaceDE w:val="0"/>
        <w:autoSpaceDN w:val="0"/>
        <w:adjustRightInd w:val="0"/>
        <w:spacing w:before="240"/>
        <w:rPr>
          <w:color w:val="000000"/>
        </w:rPr>
      </w:pPr>
      <w:r w:rsidRPr="00D8162D">
        <w:rPr>
          <w:color w:val="000000"/>
        </w:rPr>
        <w:t xml:space="preserve">Issue 3223 addressing Simple Port Request changes mandated by FCC Order 07-188 remains open pending further FCC action. </w:t>
      </w:r>
    </w:p>
    <w:p w14:paraId="0AC88D85" w14:textId="77777777" w:rsidR="00D8162D" w:rsidRPr="00D8162D" w:rsidRDefault="00D8162D" w:rsidP="00434566">
      <w:pPr>
        <w:numPr>
          <w:ilvl w:val="0"/>
          <w:numId w:val="22"/>
        </w:numPr>
        <w:autoSpaceDE w:val="0"/>
        <w:autoSpaceDN w:val="0"/>
        <w:adjustRightInd w:val="0"/>
        <w:spacing w:before="240"/>
        <w:rPr>
          <w:color w:val="000000"/>
        </w:rPr>
      </w:pPr>
      <w:r w:rsidRPr="00D8162D">
        <w:rPr>
          <w:color w:val="000000"/>
        </w:rPr>
        <w:t xml:space="preserve">New Issue 3255 addressing the development of an Intermodal Porting Standard Document was accepted to work.  The committee walked through some very </w:t>
      </w:r>
      <w:proofErr w:type="gramStart"/>
      <w:r w:rsidRPr="00D8162D">
        <w:rPr>
          <w:color w:val="000000"/>
        </w:rPr>
        <w:t>high level</w:t>
      </w:r>
      <w:proofErr w:type="gramEnd"/>
      <w:r w:rsidRPr="00D8162D">
        <w:rPr>
          <w:color w:val="000000"/>
        </w:rPr>
        <w:t xml:space="preserve"> documentation and focused on porting flows, various processes and some data dictionary definitions.  </w:t>
      </w:r>
    </w:p>
    <w:p w14:paraId="4AE9EAC0" w14:textId="77777777" w:rsidR="00D8162D" w:rsidRPr="00D8162D" w:rsidRDefault="00D8162D" w:rsidP="00434566">
      <w:pPr>
        <w:numPr>
          <w:ilvl w:val="0"/>
          <w:numId w:val="22"/>
        </w:numPr>
        <w:autoSpaceDE w:val="0"/>
        <w:autoSpaceDN w:val="0"/>
        <w:adjustRightInd w:val="0"/>
        <w:spacing w:before="240"/>
        <w:rPr>
          <w:color w:val="000000"/>
        </w:rPr>
      </w:pPr>
      <w:r w:rsidRPr="00D8162D">
        <w:rPr>
          <w:color w:val="000000"/>
        </w:rPr>
        <w:t>An interim meeting was scheduled for June 2</w:t>
      </w:r>
      <w:proofErr w:type="spellStart"/>
      <w:r w:rsidR="00434566" w:rsidRPr="00434566">
        <w:rPr>
          <w:color w:val="000000"/>
          <w:position w:val="6"/>
          <w:vertAlign w:val="superscript"/>
        </w:rPr>
        <w:t>nd</w:t>
      </w:r>
      <w:proofErr w:type="spellEnd"/>
      <w:r w:rsidRPr="00D8162D">
        <w:rPr>
          <w:color w:val="000000"/>
        </w:rPr>
        <w:t xml:space="preserve">, 10 -12 AM (ET) to finish WICIS data dictionary review and to discuss fields required for complex and reseller ports.  </w:t>
      </w:r>
    </w:p>
    <w:p w14:paraId="0ADFB3E0" w14:textId="77777777" w:rsidR="00D8162D" w:rsidRPr="00D8162D" w:rsidRDefault="00D8162D" w:rsidP="00434566">
      <w:pPr>
        <w:numPr>
          <w:ilvl w:val="0"/>
          <w:numId w:val="22"/>
        </w:numPr>
        <w:autoSpaceDE w:val="0"/>
        <w:autoSpaceDN w:val="0"/>
        <w:adjustRightInd w:val="0"/>
        <w:spacing w:before="240"/>
        <w:rPr>
          <w:color w:val="000000"/>
        </w:rPr>
      </w:pPr>
      <w:r w:rsidRPr="00D8162D">
        <w:rPr>
          <w:color w:val="000000"/>
        </w:rPr>
        <w:t>An additional interim meeting was scheduled for June 23</w:t>
      </w:r>
      <w:r w:rsidR="00434566" w:rsidRPr="00434566">
        <w:rPr>
          <w:color w:val="000000"/>
          <w:position w:val="6"/>
          <w:vertAlign w:val="superscript"/>
        </w:rPr>
        <w:t>rd</w:t>
      </w:r>
      <w:r w:rsidRPr="00D8162D">
        <w:rPr>
          <w:color w:val="000000"/>
        </w:rPr>
        <w:t xml:space="preserve">, 10 -12 (ET) to discuss action items. </w:t>
      </w:r>
    </w:p>
    <w:p w14:paraId="43044FF9" w14:textId="77777777" w:rsidR="00D8162D" w:rsidRPr="00D8162D" w:rsidRDefault="00D8162D" w:rsidP="00D8162D">
      <w:pPr>
        <w:autoSpaceDE w:val="0"/>
        <w:autoSpaceDN w:val="0"/>
        <w:adjustRightInd w:val="0"/>
        <w:spacing w:before="240"/>
        <w:rPr>
          <w:color w:val="000000"/>
        </w:rPr>
      </w:pPr>
      <w:r w:rsidRPr="00D8162D">
        <w:rPr>
          <w:color w:val="000000"/>
        </w:rPr>
        <w:t xml:space="preserve">Next meeting: </w:t>
      </w:r>
    </w:p>
    <w:p w14:paraId="177CD4C2" w14:textId="77777777" w:rsidR="00D8162D" w:rsidRPr="00D8162D" w:rsidRDefault="00D8162D" w:rsidP="00434566">
      <w:pPr>
        <w:numPr>
          <w:ilvl w:val="0"/>
          <w:numId w:val="23"/>
        </w:numPr>
        <w:autoSpaceDE w:val="0"/>
        <w:autoSpaceDN w:val="0"/>
        <w:adjustRightInd w:val="0"/>
        <w:spacing w:before="240"/>
        <w:rPr>
          <w:color w:val="000000"/>
        </w:rPr>
      </w:pPr>
      <w:r w:rsidRPr="00D8162D">
        <w:rPr>
          <w:color w:val="000000"/>
        </w:rPr>
        <w:t>OBF #103 will be held the week of August 4</w:t>
      </w:r>
      <w:proofErr w:type="spellStart"/>
      <w:r w:rsidR="00434566" w:rsidRPr="00434566">
        <w:rPr>
          <w:color w:val="000000"/>
          <w:position w:val="6"/>
          <w:vertAlign w:val="superscript"/>
        </w:rPr>
        <w:t>th</w:t>
      </w:r>
      <w:proofErr w:type="spellEnd"/>
      <w:r w:rsidRPr="00D8162D">
        <w:rPr>
          <w:color w:val="000000"/>
        </w:rPr>
        <w:t xml:space="preserve">, </w:t>
      </w:r>
      <w:proofErr w:type="gramStart"/>
      <w:r w:rsidRPr="00D8162D">
        <w:rPr>
          <w:color w:val="000000"/>
        </w:rPr>
        <w:t>2008</w:t>
      </w:r>
      <w:proofErr w:type="gramEnd"/>
      <w:r w:rsidRPr="00D8162D">
        <w:rPr>
          <w:color w:val="000000"/>
        </w:rPr>
        <w:t xml:space="preserve"> in </w:t>
      </w:r>
      <w:smartTag w:uri="urn:schemas-microsoft-com:office:smarttags" w:element="place">
        <w:smartTag w:uri="urn:schemas-microsoft-com:office:smarttags" w:element="City">
          <w:r w:rsidRPr="00D8162D">
            <w:rPr>
              <w:color w:val="000000"/>
            </w:rPr>
            <w:t>San Antonio</w:t>
          </w:r>
        </w:smartTag>
        <w:r w:rsidRPr="00D8162D">
          <w:rPr>
            <w:color w:val="000000"/>
          </w:rPr>
          <w:t xml:space="preserve">, </w:t>
        </w:r>
        <w:smartTag w:uri="urn:schemas-microsoft-com:office:smarttags" w:element="State">
          <w:r w:rsidRPr="00D8162D">
            <w:rPr>
              <w:color w:val="000000"/>
            </w:rPr>
            <w:t>TX</w:t>
          </w:r>
        </w:smartTag>
      </w:smartTag>
      <w:r w:rsidRPr="00D8162D">
        <w:rPr>
          <w:color w:val="000000"/>
        </w:rPr>
        <w:t>.  The Wireless Committ</w:t>
      </w:r>
      <w:r w:rsidR="00434566">
        <w:rPr>
          <w:color w:val="000000"/>
        </w:rPr>
        <w:t>ee will meet Tuesday, August 5</w:t>
      </w:r>
      <w:r w:rsidR="00434566" w:rsidRPr="00434566">
        <w:rPr>
          <w:color w:val="000000"/>
          <w:vertAlign w:val="superscript"/>
        </w:rPr>
        <w:t>th</w:t>
      </w:r>
      <w:r w:rsidR="00434566">
        <w:rPr>
          <w:color w:val="000000"/>
        </w:rPr>
        <w:t xml:space="preserve"> – Thursday, August 7</w:t>
      </w:r>
      <w:r w:rsidR="00434566" w:rsidRPr="00434566">
        <w:rPr>
          <w:color w:val="000000"/>
          <w:vertAlign w:val="superscript"/>
        </w:rPr>
        <w:t>th</w:t>
      </w:r>
      <w:r w:rsidRPr="00D8162D">
        <w:rPr>
          <w:color w:val="000000"/>
        </w:rPr>
        <w:t xml:space="preserve">.  The Intermodal Subcommittee </w:t>
      </w:r>
      <w:r w:rsidR="00434566">
        <w:rPr>
          <w:color w:val="000000"/>
        </w:rPr>
        <w:t>will meet on Tuesday, August 5</w:t>
      </w:r>
      <w:r w:rsidR="00434566" w:rsidRPr="00434566">
        <w:rPr>
          <w:color w:val="000000"/>
          <w:vertAlign w:val="superscript"/>
        </w:rPr>
        <w:t>th</w:t>
      </w:r>
      <w:r w:rsidRPr="00D8162D">
        <w:rPr>
          <w:color w:val="000000"/>
        </w:rPr>
        <w:t xml:space="preserve"> at OBF #103.  </w:t>
      </w:r>
    </w:p>
    <w:p w14:paraId="2AFACD07" w14:textId="77777777" w:rsidR="00D8162D" w:rsidRPr="00D8162D" w:rsidRDefault="00D8162D" w:rsidP="00434566">
      <w:pPr>
        <w:numPr>
          <w:ilvl w:val="0"/>
          <w:numId w:val="23"/>
        </w:numPr>
        <w:autoSpaceDE w:val="0"/>
        <w:autoSpaceDN w:val="0"/>
        <w:adjustRightInd w:val="0"/>
        <w:spacing w:before="240"/>
        <w:rPr>
          <w:color w:val="000000"/>
        </w:rPr>
      </w:pPr>
      <w:r w:rsidRPr="00D8162D">
        <w:rPr>
          <w:color w:val="000000"/>
        </w:rPr>
        <w:t xml:space="preserve">Monthly Wireless Committee meetings will be scheduled until WICIS 4.0.0 is implemented. </w:t>
      </w:r>
    </w:p>
    <w:p w14:paraId="72984202" w14:textId="77777777" w:rsidR="00231D65" w:rsidRDefault="00231D65" w:rsidP="00D8162D">
      <w:pPr>
        <w:rPr>
          <w:b/>
          <w:u w:val="single"/>
        </w:rPr>
      </w:pPr>
    </w:p>
    <w:p w14:paraId="562936F8" w14:textId="77777777" w:rsidR="007E6A97" w:rsidRDefault="007E6A97" w:rsidP="00D8162D">
      <w:r>
        <w:rPr>
          <w:b/>
        </w:rPr>
        <w:t>LSOP Committee:</w:t>
      </w:r>
    </w:p>
    <w:p w14:paraId="062EA5D5" w14:textId="77777777" w:rsidR="007E6A97" w:rsidRDefault="007E6A97" w:rsidP="00D8162D"/>
    <w:p w14:paraId="469C98C5" w14:textId="77777777" w:rsidR="007E6A97" w:rsidRDefault="007E6A97" w:rsidP="007E6A97">
      <w:pPr>
        <w:numPr>
          <w:ilvl w:val="0"/>
          <w:numId w:val="24"/>
        </w:numPr>
      </w:pPr>
      <w:r>
        <w:t>The Simple Port Service Request (SPSR) has been integrated into the LSOG for 3Q08 release (Issue 3261).</w:t>
      </w:r>
    </w:p>
    <w:p w14:paraId="009DA6D8" w14:textId="77777777" w:rsidR="007E6A97" w:rsidRDefault="007E6A97" w:rsidP="007E6A97"/>
    <w:p w14:paraId="3B1667D0" w14:textId="77777777" w:rsidR="007E6A97" w:rsidRDefault="007E6A97" w:rsidP="007E6A97">
      <w:pPr>
        <w:numPr>
          <w:ilvl w:val="0"/>
          <w:numId w:val="24"/>
        </w:numPr>
      </w:pPr>
      <w:r>
        <w:t>Issue 3262 was created to integrate the SPSR into the Local Service Order Migration Guidelines.</w:t>
      </w:r>
    </w:p>
    <w:p w14:paraId="65996B02" w14:textId="77777777" w:rsidR="007E6A97" w:rsidRDefault="007E6A97" w:rsidP="007E6A97"/>
    <w:p w14:paraId="49AB05DD" w14:textId="77777777" w:rsidR="007E6A97" w:rsidRPr="007E6A97" w:rsidRDefault="007E6A97" w:rsidP="007E6A97">
      <w:pPr>
        <w:numPr>
          <w:ilvl w:val="0"/>
          <w:numId w:val="25"/>
        </w:numPr>
      </w:pPr>
      <w:r>
        <w:t xml:space="preserve">Discussion then ensued on the status of industry work, e.g., ATIS OBF, on standardizing </w:t>
      </w:r>
      <w:r w:rsidRPr="007E6A97">
        <w:rPr>
          <w:color w:val="000000"/>
        </w:rPr>
        <w:t>Local Service Request (LSR) and Wireless Port Request (WPR) data fields</w:t>
      </w:r>
      <w:r>
        <w:rPr>
          <w:color w:val="000000"/>
        </w:rPr>
        <w:t>.</w:t>
      </w:r>
    </w:p>
    <w:p w14:paraId="410CDCD5" w14:textId="77777777" w:rsidR="007E6A97" w:rsidRPr="007E6A97" w:rsidRDefault="007E6A97" w:rsidP="007E6A97">
      <w:pPr>
        <w:autoSpaceDE w:val="0"/>
        <w:autoSpaceDN w:val="0"/>
        <w:adjustRightInd w:val="0"/>
        <w:spacing w:line="240" w:lineRule="atLeast"/>
        <w:rPr>
          <w:color w:val="000000"/>
        </w:rPr>
      </w:pPr>
      <w:r w:rsidRPr="007E6A97">
        <w:rPr>
          <w:color w:val="000000"/>
        </w:rPr>
        <w:t xml:space="preserve"> </w:t>
      </w:r>
    </w:p>
    <w:p w14:paraId="2580A049" w14:textId="77777777" w:rsidR="007E6A97" w:rsidRPr="007E6A97" w:rsidRDefault="007E6A97" w:rsidP="007E6A97">
      <w:pPr>
        <w:numPr>
          <w:ilvl w:val="2"/>
          <w:numId w:val="25"/>
        </w:numPr>
        <w:autoSpaceDE w:val="0"/>
        <w:autoSpaceDN w:val="0"/>
        <w:adjustRightInd w:val="0"/>
        <w:spacing w:line="240" w:lineRule="atLeast"/>
        <w:rPr>
          <w:color w:val="000000"/>
        </w:rPr>
      </w:pPr>
      <w:r w:rsidRPr="007E6A97">
        <w:rPr>
          <w:color w:val="000000"/>
          <w:u w:val="single"/>
        </w:rPr>
        <w:t xml:space="preserve">Wireline-to-Wireline Ports: </w:t>
      </w:r>
    </w:p>
    <w:p w14:paraId="5291E03E" w14:textId="77777777" w:rsidR="00767DE2" w:rsidRDefault="007E6A97" w:rsidP="00767DE2">
      <w:pPr>
        <w:autoSpaceDE w:val="0"/>
        <w:autoSpaceDN w:val="0"/>
        <w:adjustRightInd w:val="0"/>
        <w:spacing w:line="240" w:lineRule="atLeast"/>
        <w:ind w:left="1080"/>
        <w:rPr>
          <w:color w:val="000000"/>
        </w:rPr>
      </w:pPr>
      <w:r w:rsidRPr="007E6A97">
        <w:rPr>
          <w:color w:val="000000"/>
        </w:rPr>
        <w:t>The ATIS OBF Local Service Ordering &amp; Provisioning (LSOP) Committee has developed the Simple Port Service Request (SPSR) for wireline-to-wireline simple ports.  The SPSR contains 14 data fields, including the 4 valid</w:t>
      </w:r>
      <w:r>
        <w:rPr>
          <w:color w:val="000000"/>
        </w:rPr>
        <w:t>ation fields addressed in FCC Or</w:t>
      </w:r>
      <w:r w:rsidRPr="007E6A97">
        <w:rPr>
          <w:color w:val="000000"/>
        </w:rPr>
        <w:t>der 07-188.  ATIS has submitted the SPSR to the FCC.  Some wireline service providers have indicated that they are developing their systems in support of the SPSR, while some have indicated that they will continue to support the LSR with end user validation on no more than the 4 fields addressed in FCC Order 07-188 (End User Telephone Number, End User Account Number, Zip Code, and Passcode (if applicable)).  Any additional order processing fields required on the LSR may vary from provider to provider.</w:t>
      </w:r>
    </w:p>
    <w:p w14:paraId="41548E8E" w14:textId="77777777" w:rsidR="00767DE2" w:rsidRDefault="00767DE2" w:rsidP="00767DE2">
      <w:pPr>
        <w:autoSpaceDE w:val="0"/>
        <w:autoSpaceDN w:val="0"/>
        <w:adjustRightInd w:val="0"/>
        <w:spacing w:line="240" w:lineRule="atLeast"/>
        <w:ind w:left="1080"/>
        <w:rPr>
          <w:color w:val="000000"/>
        </w:rPr>
      </w:pPr>
    </w:p>
    <w:p w14:paraId="63EDA3DE" w14:textId="77777777" w:rsidR="00767DE2" w:rsidRPr="00767DE2" w:rsidRDefault="00767DE2" w:rsidP="00767DE2">
      <w:pPr>
        <w:autoSpaceDE w:val="0"/>
        <w:autoSpaceDN w:val="0"/>
        <w:adjustRightInd w:val="0"/>
        <w:spacing w:line="240" w:lineRule="atLeast"/>
        <w:ind w:left="1080"/>
        <w:rPr>
          <w:color w:val="000000"/>
        </w:rPr>
      </w:pPr>
      <w:r>
        <w:rPr>
          <w:snapToGrid w:val="0"/>
          <w:color w:val="000000"/>
        </w:rPr>
        <w:t>A provider participant stated that their interpretation of the Order is that only 4 data fields are required on a port order.  They also support the LNPA WG’s Best Practice for the two additional required fields (Desired Due Date and New SP SPID).  They believe that the discussion of any additional required fields are systems requirements that should not delay the port.</w:t>
      </w:r>
    </w:p>
    <w:p w14:paraId="2EB46406" w14:textId="77777777" w:rsidR="007E6A97" w:rsidRPr="007E6A97" w:rsidRDefault="007E6A97" w:rsidP="007E6A97">
      <w:pPr>
        <w:autoSpaceDE w:val="0"/>
        <w:autoSpaceDN w:val="0"/>
        <w:adjustRightInd w:val="0"/>
        <w:spacing w:line="240" w:lineRule="atLeast"/>
        <w:rPr>
          <w:color w:val="000000"/>
          <w:u w:val="single"/>
        </w:rPr>
      </w:pPr>
    </w:p>
    <w:p w14:paraId="596E14FE" w14:textId="77777777" w:rsidR="007E6A97" w:rsidRPr="007E6A97" w:rsidRDefault="007E6A97" w:rsidP="007E6A97">
      <w:pPr>
        <w:numPr>
          <w:ilvl w:val="2"/>
          <w:numId w:val="25"/>
        </w:numPr>
        <w:autoSpaceDE w:val="0"/>
        <w:autoSpaceDN w:val="0"/>
        <w:adjustRightInd w:val="0"/>
        <w:spacing w:line="240" w:lineRule="atLeast"/>
        <w:rPr>
          <w:color w:val="000000"/>
        </w:rPr>
      </w:pPr>
      <w:r w:rsidRPr="007E6A97">
        <w:rPr>
          <w:color w:val="000000"/>
          <w:u w:val="single"/>
        </w:rPr>
        <w:t>Intermodal Ports:</w:t>
      </w:r>
      <w:r w:rsidRPr="007E6A97">
        <w:rPr>
          <w:color w:val="000000"/>
        </w:rPr>
        <w:t xml:space="preserve"> </w:t>
      </w:r>
    </w:p>
    <w:p w14:paraId="6F2833CE" w14:textId="77777777" w:rsidR="007E6A97" w:rsidRPr="007E6A97" w:rsidRDefault="007E6A97" w:rsidP="007E6A97">
      <w:pPr>
        <w:autoSpaceDE w:val="0"/>
        <w:autoSpaceDN w:val="0"/>
        <w:adjustRightInd w:val="0"/>
        <w:spacing w:line="240" w:lineRule="atLeast"/>
        <w:ind w:left="1080"/>
        <w:rPr>
          <w:color w:val="000000"/>
        </w:rPr>
      </w:pPr>
      <w:r w:rsidRPr="007E6A97">
        <w:rPr>
          <w:color w:val="000000"/>
        </w:rPr>
        <w:t xml:space="preserve">At this time, wireless providers have indicated that the 14 fields on the SPSR are not adequate for wireless to wireline ports, however, work is continuing in the OBF to determine if the SPSR can be used for simple wireline to wireless ports. </w:t>
      </w:r>
    </w:p>
    <w:p w14:paraId="74585660" w14:textId="77777777" w:rsidR="007E6A97" w:rsidRPr="007E6A97" w:rsidRDefault="007E6A97" w:rsidP="007E6A97">
      <w:pPr>
        <w:autoSpaceDE w:val="0"/>
        <w:autoSpaceDN w:val="0"/>
        <w:adjustRightInd w:val="0"/>
        <w:spacing w:line="240" w:lineRule="atLeast"/>
        <w:rPr>
          <w:color w:val="000000"/>
        </w:rPr>
      </w:pPr>
    </w:p>
    <w:p w14:paraId="7BF69A7B" w14:textId="77777777" w:rsidR="00767DE2" w:rsidRDefault="007E6A97" w:rsidP="00767DE2">
      <w:pPr>
        <w:autoSpaceDE w:val="0"/>
        <w:autoSpaceDN w:val="0"/>
        <w:adjustRightInd w:val="0"/>
        <w:spacing w:line="240" w:lineRule="atLeast"/>
        <w:ind w:left="1080"/>
        <w:rPr>
          <w:color w:val="000000"/>
        </w:rPr>
      </w:pPr>
      <w:r w:rsidRPr="007E6A97">
        <w:rPr>
          <w:color w:val="000000"/>
        </w:rPr>
        <w:t xml:space="preserve">The OBF Intermodal Subcommittee has opened Issue 3255 to develop an intermodal porting process.  The targeted completion is October 2009.  The goal is to process simple and complex intermodal ports. </w:t>
      </w:r>
    </w:p>
    <w:p w14:paraId="3E915965" w14:textId="77777777" w:rsidR="00767DE2" w:rsidRDefault="00767DE2" w:rsidP="00767DE2">
      <w:pPr>
        <w:autoSpaceDE w:val="0"/>
        <w:autoSpaceDN w:val="0"/>
        <w:adjustRightInd w:val="0"/>
        <w:spacing w:line="240" w:lineRule="atLeast"/>
        <w:ind w:left="1080"/>
        <w:rPr>
          <w:color w:val="000000"/>
        </w:rPr>
      </w:pPr>
    </w:p>
    <w:p w14:paraId="691F4324" w14:textId="77777777" w:rsidR="00767DE2" w:rsidRPr="00767DE2" w:rsidRDefault="00767DE2" w:rsidP="00767DE2">
      <w:pPr>
        <w:autoSpaceDE w:val="0"/>
        <w:autoSpaceDN w:val="0"/>
        <w:adjustRightInd w:val="0"/>
        <w:spacing w:line="240" w:lineRule="atLeast"/>
        <w:ind w:left="1080"/>
        <w:rPr>
          <w:color w:val="000000"/>
        </w:rPr>
      </w:pPr>
      <w:r>
        <w:rPr>
          <w:snapToGrid w:val="0"/>
          <w:color w:val="000000"/>
        </w:rPr>
        <w:t>For wireless to wireline ports, if the wireline carrier does not have an automated process set up, they will need to use wireless fax form.</w:t>
      </w:r>
    </w:p>
    <w:p w14:paraId="6F5FB8E8" w14:textId="77777777" w:rsidR="007E6A97" w:rsidRPr="007E6A97" w:rsidRDefault="007E6A97" w:rsidP="007E6A97">
      <w:pPr>
        <w:autoSpaceDE w:val="0"/>
        <w:autoSpaceDN w:val="0"/>
        <w:adjustRightInd w:val="0"/>
        <w:spacing w:line="240" w:lineRule="atLeast"/>
        <w:rPr>
          <w:color w:val="000000"/>
          <w:u w:val="single"/>
        </w:rPr>
      </w:pPr>
    </w:p>
    <w:p w14:paraId="46458DA6" w14:textId="77777777" w:rsidR="00767DE2" w:rsidRDefault="007E6A97" w:rsidP="00767DE2">
      <w:pPr>
        <w:numPr>
          <w:ilvl w:val="2"/>
          <w:numId w:val="25"/>
        </w:numPr>
        <w:autoSpaceDE w:val="0"/>
        <w:autoSpaceDN w:val="0"/>
        <w:adjustRightInd w:val="0"/>
        <w:spacing w:line="240" w:lineRule="atLeast"/>
        <w:rPr>
          <w:color w:val="000000"/>
        </w:rPr>
      </w:pPr>
      <w:r w:rsidRPr="007E6A97">
        <w:rPr>
          <w:color w:val="000000"/>
          <w:u w:val="single"/>
        </w:rPr>
        <w:t>Wireless to Wireless Ports:</w:t>
      </w:r>
      <w:r w:rsidRPr="007E6A97">
        <w:rPr>
          <w:color w:val="000000"/>
        </w:rPr>
        <w:t xml:space="preserve"> </w:t>
      </w:r>
    </w:p>
    <w:p w14:paraId="7557EC66" w14:textId="77777777" w:rsidR="007E6A97" w:rsidRDefault="007E6A97" w:rsidP="00767DE2">
      <w:pPr>
        <w:autoSpaceDE w:val="0"/>
        <w:autoSpaceDN w:val="0"/>
        <w:adjustRightInd w:val="0"/>
        <w:spacing w:line="240" w:lineRule="atLeast"/>
        <w:ind w:left="1080"/>
        <w:rPr>
          <w:color w:val="000000"/>
        </w:rPr>
      </w:pPr>
      <w:r w:rsidRPr="007E6A97">
        <w:rPr>
          <w:color w:val="000000"/>
        </w:rPr>
        <w:t xml:space="preserve">The wireless industry does not plan to make changes to the Wireless Intercarrier Interface Specifications (WICIS) standard for </w:t>
      </w:r>
      <w:proofErr w:type="gramStart"/>
      <w:r w:rsidRPr="007E6A97">
        <w:rPr>
          <w:color w:val="000000"/>
        </w:rPr>
        <w:t>wireless to wireless</w:t>
      </w:r>
      <w:proofErr w:type="gramEnd"/>
      <w:r w:rsidRPr="007E6A97">
        <w:rPr>
          <w:color w:val="000000"/>
        </w:rPr>
        <w:t xml:space="preserve"> porting.  Wireless to wireless ports will continue to be validated as they are today and all required data fields in addition</w:t>
      </w:r>
      <w:r w:rsidR="00F455C6">
        <w:rPr>
          <w:color w:val="000000"/>
        </w:rPr>
        <w:t xml:space="preserve"> to the end user validation </w:t>
      </w:r>
      <w:r w:rsidR="00F455C6" w:rsidRPr="00FC1F52">
        <w:rPr>
          <w:color w:val="000000"/>
        </w:rPr>
        <w:t>fiel</w:t>
      </w:r>
      <w:r w:rsidRPr="00FC1F52">
        <w:rPr>
          <w:color w:val="000000"/>
        </w:rPr>
        <w:t>ds</w:t>
      </w:r>
      <w:r w:rsidRPr="007E6A97">
        <w:rPr>
          <w:color w:val="000000"/>
        </w:rPr>
        <w:t xml:space="preserve"> on the Wireless Port Request (WPR) will continue to be required.  These additional required fields are standard among wireless providers.</w:t>
      </w:r>
    </w:p>
    <w:p w14:paraId="4914EFC1" w14:textId="77777777" w:rsidR="00A22C4C" w:rsidRDefault="00A22C4C" w:rsidP="00A22C4C">
      <w:pPr>
        <w:autoSpaceDE w:val="0"/>
        <w:autoSpaceDN w:val="0"/>
        <w:adjustRightInd w:val="0"/>
        <w:spacing w:line="240" w:lineRule="atLeast"/>
        <w:rPr>
          <w:color w:val="000000"/>
        </w:rPr>
      </w:pPr>
    </w:p>
    <w:p w14:paraId="433E8BC4" w14:textId="77777777" w:rsidR="00A22C4C" w:rsidRDefault="00A22C4C" w:rsidP="00A22C4C">
      <w:pPr>
        <w:numPr>
          <w:ilvl w:val="2"/>
          <w:numId w:val="25"/>
        </w:numPr>
        <w:autoSpaceDE w:val="0"/>
        <w:autoSpaceDN w:val="0"/>
        <w:adjustRightInd w:val="0"/>
        <w:spacing w:line="240" w:lineRule="atLeast"/>
        <w:rPr>
          <w:color w:val="000000"/>
        </w:rPr>
      </w:pPr>
      <w:r>
        <w:rPr>
          <w:color w:val="000000"/>
        </w:rPr>
        <w:t>Attached is the correspondence from the OBF to the FCC Wireline Competition Bureau with respect to the SPSR.</w:t>
      </w:r>
    </w:p>
    <w:p w14:paraId="5184B113" w14:textId="27ED78FD" w:rsidR="00A22C4C" w:rsidRPr="00767DE2" w:rsidRDefault="003A5608" w:rsidP="00A22C4C">
      <w:pPr>
        <w:autoSpaceDE w:val="0"/>
        <w:autoSpaceDN w:val="0"/>
        <w:adjustRightInd w:val="0"/>
        <w:spacing w:line="240" w:lineRule="atLeast"/>
        <w:ind w:left="1080"/>
        <w:rPr>
          <w:color w:val="000000"/>
        </w:rPr>
      </w:pPr>
      <w:r w:rsidRPr="00A22C4C">
        <w:rPr>
          <w:color w:val="000000"/>
        </w:rPr>
        <w:object w:dxaOrig="1536" w:dyaOrig="994" w14:anchorId="08A5E4EB">
          <v:shape id="_x0000_i1055" type="#_x0000_t75" style="width:77pt;height:49.45pt" o:ole="">
            <v:imagedata r:id="rId9" o:title=""/>
          </v:shape>
          <o:OLEObject Type="Embed" ProgID="AcroExch.Document.DC" ShapeID="_x0000_i1055" DrawAspect="Icon" ObjectID="_1741609138" r:id="rId10"/>
        </w:object>
      </w:r>
    </w:p>
    <w:p w14:paraId="6A89FBB1" w14:textId="77777777" w:rsidR="007E6A97" w:rsidRPr="00D8162D" w:rsidRDefault="007E6A97" w:rsidP="00D8162D">
      <w:pPr>
        <w:rPr>
          <w:b/>
          <w:u w:val="single"/>
        </w:rPr>
      </w:pPr>
    </w:p>
    <w:p w14:paraId="4A89B4AE" w14:textId="77777777" w:rsidR="00EB01FE" w:rsidRPr="00EB4911" w:rsidRDefault="00EB01FE" w:rsidP="00EB01FE">
      <w:pPr>
        <w:rPr>
          <w:u w:val="single"/>
        </w:rPr>
      </w:pPr>
      <w:r>
        <w:rPr>
          <w:u w:val="single"/>
        </w:rPr>
        <w:t>Industry Numbering Committee (INC) Update (Adam Newman, Telcordia &amp; INC Chair):</w:t>
      </w:r>
    </w:p>
    <w:p w14:paraId="1FE548F6" w14:textId="77777777" w:rsidR="00EB01FE" w:rsidRDefault="00EB01FE" w:rsidP="00EB01FE">
      <w:pPr>
        <w:spacing w:line="240" w:lineRule="atLeast"/>
        <w:rPr>
          <w:snapToGrid w:val="0"/>
          <w:color w:val="000000"/>
        </w:rPr>
      </w:pPr>
    </w:p>
    <w:p w14:paraId="3A2CBF5D" w14:textId="77777777" w:rsidR="00682F97" w:rsidRPr="00682F97" w:rsidRDefault="00EB01FE" w:rsidP="00682F97">
      <w:pPr>
        <w:numPr>
          <w:ilvl w:val="0"/>
          <w:numId w:val="3"/>
        </w:numPr>
        <w:spacing w:line="240" w:lineRule="atLeast"/>
        <w:rPr>
          <w:snapToGrid w:val="0"/>
          <w:color w:val="000000"/>
        </w:rPr>
      </w:pPr>
      <w:r>
        <w:rPr>
          <w:snapToGrid w:val="0"/>
          <w:color w:val="000000"/>
        </w:rPr>
        <w:t xml:space="preserve">INC Issue 510:  </w:t>
      </w:r>
      <w:r w:rsidRPr="00682F97">
        <w:rPr>
          <w:b/>
          <w:snapToGrid w:val="0"/>
          <w:color w:val="000000"/>
        </w:rPr>
        <w:t xml:space="preserve">Video </w:t>
      </w:r>
      <w:r w:rsidR="00682F97" w:rsidRPr="00682F97">
        <w:rPr>
          <w:b/>
          <w:snapToGrid w:val="0"/>
          <w:color w:val="000000"/>
        </w:rPr>
        <w:t>Relay Service (VRS) Interoperability</w:t>
      </w:r>
      <w:r w:rsidR="00682F97">
        <w:rPr>
          <w:snapToGrid w:val="0"/>
          <w:color w:val="000000"/>
        </w:rPr>
        <w:t xml:space="preserve"> – </w:t>
      </w:r>
      <w:r w:rsidR="00682F97">
        <w:rPr>
          <w:b/>
          <w:snapToGrid w:val="0"/>
          <w:color w:val="000000"/>
        </w:rPr>
        <w:t>Initial Closure</w:t>
      </w:r>
    </w:p>
    <w:p w14:paraId="61B61CE3" w14:textId="77777777" w:rsidR="00682F97" w:rsidRPr="00682F97" w:rsidRDefault="00682F97" w:rsidP="00682F97">
      <w:pPr>
        <w:spacing w:line="240" w:lineRule="atLeast"/>
        <w:ind w:left="360"/>
        <w:rPr>
          <w:snapToGrid w:val="0"/>
          <w:color w:val="000000"/>
        </w:rPr>
      </w:pPr>
      <w:r>
        <w:rPr>
          <w:snapToGrid w:val="0"/>
          <w:color w:val="000000"/>
        </w:rPr>
        <w:t>NANC has</w:t>
      </w:r>
      <w:r w:rsidR="00EB01FE">
        <w:rPr>
          <w:snapToGrid w:val="0"/>
          <w:color w:val="000000"/>
        </w:rPr>
        <w:t xml:space="preserve"> set up an Issues Management Group (IMG) to continue the work.  </w:t>
      </w:r>
      <w:r>
        <w:rPr>
          <w:snapToGrid w:val="0"/>
          <w:color w:val="000000"/>
        </w:rPr>
        <w:t xml:space="preserve">INC Issue 510 is now in Initial Closure and will close </w:t>
      </w:r>
      <w:r>
        <w:rPr>
          <w:color w:val="000000"/>
        </w:rPr>
        <w:t xml:space="preserve">with the publication </w:t>
      </w:r>
      <w:r w:rsidRPr="00682F97">
        <w:rPr>
          <w:color w:val="000000"/>
        </w:rPr>
        <w:t xml:space="preserve">of </w:t>
      </w:r>
      <w:r w:rsidRPr="00682F97">
        <w:rPr>
          <w:color w:val="0000FF"/>
          <w:u w:val="single"/>
        </w:rPr>
        <w:t>Numbering for Internet-Based Relay Serv</w:t>
      </w:r>
      <w:r>
        <w:rPr>
          <w:color w:val="0000FF"/>
          <w:u w:val="single"/>
        </w:rPr>
        <w:t>ices Report.</w:t>
      </w:r>
      <w:r w:rsidR="00C77103">
        <w:rPr>
          <w:color w:val="0000FF"/>
        </w:rPr>
        <w:t xml:space="preserve">  </w:t>
      </w:r>
      <w:r w:rsidR="00C77103" w:rsidRPr="00C77103">
        <w:t xml:space="preserve">The </w:t>
      </w:r>
      <w:r w:rsidR="00C77103">
        <w:rPr>
          <w:snapToGrid w:val="0"/>
          <w:color w:val="000000"/>
        </w:rPr>
        <w:t>FCC is prepared to issue an order by 6/30/08.</w:t>
      </w:r>
    </w:p>
    <w:p w14:paraId="227F22F5" w14:textId="77777777" w:rsidR="00682F97" w:rsidRDefault="00682F97" w:rsidP="00EB01FE">
      <w:pPr>
        <w:spacing w:line="240" w:lineRule="atLeast"/>
        <w:rPr>
          <w:snapToGrid w:val="0"/>
          <w:color w:val="000000"/>
        </w:rPr>
      </w:pPr>
    </w:p>
    <w:p w14:paraId="026CD977" w14:textId="77777777" w:rsidR="00407F71" w:rsidRPr="00407F71" w:rsidRDefault="00407F71" w:rsidP="00407F71">
      <w:pPr>
        <w:numPr>
          <w:ilvl w:val="0"/>
          <w:numId w:val="25"/>
        </w:numPr>
        <w:autoSpaceDE w:val="0"/>
        <w:autoSpaceDN w:val="0"/>
        <w:adjustRightInd w:val="0"/>
        <w:spacing w:line="240" w:lineRule="atLeast"/>
        <w:rPr>
          <w:b/>
          <w:bCs/>
          <w:color w:val="000000"/>
        </w:rPr>
      </w:pPr>
      <w:r>
        <w:rPr>
          <w:bCs/>
          <w:color w:val="000000"/>
        </w:rPr>
        <w:t xml:space="preserve">INC Issue </w:t>
      </w:r>
      <w:r w:rsidRPr="00407F71">
        <w:rPr>
          <w:bCs/>
          <w:color w:val="000000"/>
        </w:rPr>
        <w:t>559:</w:t>
      </w:r>
      <w:r w:rsidRPr="00407F71">
        <w:rPr>
          <w:b/>
          <w:bCs/>
          <w:color w:val="000000"/>
        </w:rPr>
        <w:t xml:space="preserve">  Revise NPA Code Relief Planning Guidelines to</w:t>
      </w:r>
      <w:r>
        <w:rPr>
          <w:b/>
          <w:bCs/>
          <w:color w:val="000000"/>
        </w:rPr>
        <w:t xml:space="preserve"> address Customer Complaints – </w:t>
      </w:r>
      <w:r w:rsidRPr="00407F71">
        <w:rPr>
          <w:b/>
          <w:bCs/>
          <w:color w:val="000000"/>
        </w:rPr>
        <w:t>Initial Closure</w:t>
      </w:r>
    </w:p>
    <w:p w14:paraId="24DF5025" w14:textId="77777777" w:rsidR="00407F71" w:rsidRPr="00407F71" w:rsidRDefault="00407F71" w:rsidP="00407F71">
      <w:pPr>
        <w:autoSpaceDE w:val="0"/>
        <w:autoSpaceDN w:val="0"/>
        <w:adjustRightInd w:val="0"/>
        <w:spacing w:line="240" w:lineRule="atLeast"/>
        <w:ind w:left="360"/>
        <w:rPr>
          <w:color w:val="000000"/>
        </w:rPr>
      </w:pPr>
      <w:r>
        <w:rPr>
          <w:color w:val="000000"/>
        </w:rPr>
        <w:t>The issue</w:t>
      </w:r>
      <w:r w:rsidRPr="00407F71">
        <w:rPr>
          <w:color w:val="000000"/>
        </w:rPr>
        <w:t xml:space="preserve"> adds a new appendix with tables to help SPs address complaints during relief. </w:t>
      </w:r>
      <w:r>
        <w:rPr>
          <w:color w:val="000000"/>
        </w:rPr>
        <w:t xml:space="preserve"> </w:t>
      </w:r>
      <w:r w:rsidRPr="00407F71">
        <w:rPr>
          <w:color w:val="000000"/>
        </w:rPr>
        <w:t xml:space="preserve">Some samples from the Table 1 Area Code Splits are provided below, </w:t>
      </w:r>
      <w:r>
        <w:rPr>
          <w:color w:val="000000"/>
        </w:rPr>
        <w:t xml:space="preserve">however, </w:t>
      </w:r>
      <w:r w:rsidRPr="00407F71">
        <w:rPr>
          <w:color w:val="000000"/>
        </w:rPr>
        <w:t>this is not the entire table:</w:t>
      </w:r>
    </w:p>
    <w:p w14:paraId="261271D7" w14:textId="77777777" w:rsidR="00407F71" w:rsidRDefault="00407F71" w:rsidP="00EB01FE">
      <w:pPr>
        <w:spacing w:line="240" w:lineRule="atLeast"/>
        <w:rPr>
          <w:snapToGrid w:val="0"/>
          <w:color w:val="000000"/>
        </w:rPr>
      </w:pPr>
    </w:p>
    <w:tbl>
      <w:tblPr>
        <w:tblStyle w:val="TableGrid"/>
        <w:tblW w:w="0" w:type="auto"/>
        <w:tblLook w:val="01E0" w:firstRow="1" w:lastRow="1" w:firstColumn="1" w:lastColumn="1" w:noHBand="0" w:noVBand="0"/>
      </w:tblPr>
      <w:tblGrid>
        <w:gridCol w:w="2872"/>
        <w:gridCol w:w="2879"/>
        <w:gridCol w:w="2879"/>
      </w:tblGrid>
      <w:tr w:rsidR="00407F71" w14:paraId="733381D4" w14:textId="77777777" w:rsidTr="00407F71">
        <w:tc>
          <w:tcPr>
            <w:tcW w:w="2952" w:type="dxa"/>
          </w:tcPr>
          <w:p w14:paraId="2CA5F9C8" w14:textId="77777777" w:rsidR="00407F71" w:rsidRDefault="00407F71" w:rsidP="00407F71">
            <w:pPr>
              <w:spacing w:line="240" w:lineRule="atLeast"/>
              <w:jc w:val="center"/>
              <w:rPr>
                <w:snapToGrid w:val="0"/>
                <w:color w:val="000000"/>
              </w:rPr>
            </w:pPr>
            <w:r>
              <w:rPr>
                <w:color w:val="000000"/>
              </w:rPr>
              <w:t>SITUATION</w:t>
            </w:r>
          </w:p>
        </w:tc>
        <w:tc>
          <w:tcPr>
            <w:tcW w:w="2952" w:type="dxa"/>
          </w:tcPr>
          <w:p w14:paraId="766C3BBB" w14:textId="77777777" w:rsidR="00407F71" w:rsidRDefault="00407F71" w:rsidP="00407F71">
            <w:pPr>
              <w:spacing w:line="240" w:lineRule="atLeast"/>
              <w:jc w:val="center"/>
              <w:rPr>
                <w:snapToGrid w:val="0"/>
                <w:color w:val="000000"/>
              </w:rPr>
            </w:pPr>
            <w:r>
              <w:rPr>
                <w:color w:val="000000"/>
              </w:rPr>
              <w:t>DURING PERMISSIVE</w:t>
            </w:r>
          </w:p>
        </w:tc>
        <w:tc>
          <w:tcPr>
            <w:tcW w:w="2952" w:type="dxa"/>
          </w:tcPr>
          <w:p w14:paraId="313C591D" w14:textId="77777777" w:rsidR="00407F71" w:rsidRDefault="00407F71" w:rsidP="00407F71">
            <w:pPr>
              <w:spacing w:line="240" w:lineRule="atLeast"/>
              <w:jc w:val="center"/>
              <w:rPr>
                <w:snapToGrid w:val="0"/>
                <w:color w:val="000000"/>
              </w:rPr>
            </w:pPr>
            <w:r>
              <w:rPr>
                <w:color w:val="000000"/>
              </w:rPr>
              <w:t>AFTER PERMISSIVE</w:t>
            </w:r>
          </w:p>
        </w:tc>
      </w:tr>
      <w:tr w:rsidR="00407F71" w14:paraId="1A5F32C5" w14:textId="77777777" w:rsidTr="00407F71">
        <w:tc>
          <w:tcPr>
            <w:tcW w:w="2952" w:type="dxa"/>
          </w:tcPr>
          <w:p w14:paraId="1A08891F" w14:textId="77777777" w:rsidR="00407F71" w:rsidRPr="00407F71" w:rsidRDefault="00407F71" w:rsidP="00407F71">
            <w:pPr>
              <w:keepNext/>
              <w:keepLines/>
              <w:autoSpaceDE w:val="0"/>
              <w:autoSpaceDN w:val="0"/>
              <w:adjustRightInd w:val="0"/>
              <w:spacing w:line="240" w:lineRule="atLeast"/>
              <w:ind w:left="30" w:right="45"/>
              <w:rPr>
                <w:color w:val="000000"/>
              </w:rPr>
            </w:pPr>
            <w:r>
              <w:rPr>
                <w:color w:val="000000"/>
              </w:rPr>
              <w:t>Customers are not able to receive calls from, or place calls to, numbers that are changing to the new NPA using the old and/or new NPA; this may be an in-state or out-of-state complaint.</w:t>
            </w:r>
          </w:p>
        </w:tc>
        <w:tc>
          <w:tcPr>
            <w:tcW w:w="2952" w:type="dxa"/>
          </w:tcPr>
          <w:p w14:paraId="54811B57" w14:textId="77777777" w:rsidR="00407F71" w:rsidRDefault="00407F71" w:rsidP="00EB01FE">
            <w:pPr>
              <w:spacing w:line="240" w:lineRule="atLeast"/>
              <w:rPr>
                <w:snapToGrid w:val="0"/>
                <w:color w:val="000000"/>
              </w:rPr>
            </w:pPr>
            <w:r>
              <w:rPr>
                <w:color w:val="000000"/>
              </w:rPr>
              <w:t xml:space="preserve">The service provider and/or the </w:t>
            </w:r>
            <w:proofErr w:type="gramStart"/>
            <w:r>
              <w:rPr>
                <w:color w:val="000000"/>
              </w:rPr>
              <w:t>long distance</w:t>
            </w:r>
            <w:proofErr w:type="gramEnd"/>
            <w:r>
              <w:rPr>
                <w:color w:val="000000"/>
              </w:rPr>
              <w:t xml:space="preserve"> carrier have not yet opened the new NPA for permissive dialing in its translations tables and/or translations tables are not set to accept the old and new NPA.</w:t>
            </w:r>
          </w:p>
        </w:tc>
        <w:tc>
          <w:tcPr>
            <w:tcW w:w="2952" w:type="dxa"/>
          </w:tcPr>
          <w:p w14:paraId="7802B178" w14:textId="77777777" w:rsidR="00407F71" w:rsidRDefault="00407F71" w:rsidP="00EB01FE">
            <w:pPr>
              <w:spacing w:line="240" w:lineRule="atLeast"/>
              <w:rPr>
                <w:snapToGrid w:val="0"/>
                <w:color w:val="000000"/>
              </w:rPr>
            </w:pPr>
            <w:r>
              <w:rPr>
                <w:color w:val="000000"/>
              </w:rPr>
              <w:t xml:space="preserve">The service provider and/or the </w:t>
            </w:r>
            <w:proofErr w:type="gramStart"/>
            <w:r>
              <w:rPr>
                <w:color w:val="000000"/>
              </w:rPr>
              <w:t>long distance</w:t>
            </w:r>
            <w:proofErr w:type="gramEnd"/>
            <w:r>
              <w:rPr>
                <w:color w:val="000000"/>
              </w:rPr>
              <w:t xml:space="preserve"> carrier have not opened the new NPA in its translations tables.</w:t>
            </w:r>
          </w:p>
        </w:tc>
      </w:tr>
      <w:tr w:rsidR="00407F71" w14:paraId="047DCAF7" w14:textId="77777777" w:rsidTr="00407F71">
        <w:tc>
          <w:tcPr>
            <w:tcW w:w="2952" w:type="dxa"/>
          </w:tcPr>
          <w:p w14:paraId="512B71E1" w14:textId="77777777" w:rsidR="00407F71" w:rsidRPr="00407F71" w:rsidRDefault="00407F71" w:rsidP="00407F71">
            <w:pPr>
              <w:keepNext/>
              <w:keepLines/>
              <w:autoSpaceDE w:val="0"/>
              <w:autoSpaceDN w:val="0"/>
              <w:adjustRightInd w:val="0"/>
              <w:spacing w:line="240" w:lineRule="atLeast"/>
              <w:ind w:left="30" w:right="45"/>
              <w:rPr>
                <w:color w:val="000000"/>
              </w:rPr>
            </w:pPr>
            <w:r>
              <w:rPr>
                <w:color w:val="000000"/>
              </w:rPr>
              <w:t xml:space="preserve">Caller ID information received by the called party might be confusing during permissive dialing due to the fact that the called party could receive both new </w:t>
            </w:r>
            <w:proofErr w:type="gramStart"/>
            <w:r>
              <w:rPr>
                <w:color w:val="000000"/>
              </w:rPr>
              <w:t>or</w:t>
            </w:r>
            <w:proofErr w:type="gramEnd"/>
            <w:r>
              <w:rPr>
                <w:color w:val="000000"/>
              </w:rPr>
              <w:t xml:space="preserve"> old NPAs.</w:t>
            </w:r>
          </w:p>
        </w:tc>
        <w:tc>
          <w:tcPr>
            <w:tcW w:w="2952" w:type="dxa"/>
          </w:tcPr>
          <w:p w14:paraId="0ABC9511" w14:textId="77777777" w:rsidR="00407F71" w:rsidRDefault="00407F71" w:rsidP="00EB01FE">
            <w:pPr>
              <w:spacing w:line="240" w:lineRule="atLeast"/>
              <w:rPr>
                <w:snapToGrid w:val="0"/>
                <w:color w:val="000000"/>
              </w:rPr>
            </w:pPr>
            <w:r>
              <w:rPr>
                <w:color w:val="000000"/>
              </w:rPr>
              <w:t>Consumers may not be aware of the new NPA when it is delivered in the Caller ID information during permissive dialing; this situation will no longer exist after permissive dialing.</w:t>
            </w:r>
          </w:p>
        </w:tc>
        <w:tc>
          <w:tcPr>
            <w:tcW w:w="2952" w:type="dxa"/>
          </w:tcPr>
          <w:p w14:paraId="7FAF55DC" w14:textId="77777777" w:rsidR="00407F71" w:rsidRDefault="00407F71" w:rsidP="00EB01FE">
            <w:pPr>
              <w:spacing w:line="240" w:lineRule="atLeast"/>
              <w:rPr>
                <w:snapToGrid w:val="0"/>
                <w:color w:val="000000"/>
              </w:rPr>
            </w:pPr>
            <w:r>
              <w:rPr>
                <w:color w:val="000000"/>
              </w:rPr>
              <w:t>This situation will no longer exist.</w:t>
            </w:r>
          </w:p>
        </w:tc>
      </w:tr>
      <w:tr w:rsidR="00407F71" w14:paraId="3ED6A0EC" w14:textId="77777777" w:rsidTr="00407F71">
        <w:tc>
          <w:tcPr>
            <w:tcW w:w="2952" w:type="dxa"/>
          </w:tcPr>
          <w:p w14:paraId="68E02AE3" w14:textId="77777777" w:rsidR="00407F71" w:rsidRPr="00407F71" w:rsidRDefault="00407F71" w:rsidP="00407F71">
            <w:pPr>
              <w:keepNext/>
              <w:keepLines/>
              <w:autoSpaceDE w:val="0"/>
              <w:autoSpaceDN w:val="0"/>
              <w:adjustRightInd w:val="0"/>
              <w:spacing w:line="240" w:lineRule="atLeast"/>
              <w:ind w:left="30" w:right="45"/>
              <w:rPr>
                <w:color w:val="000000"/>
              </w:rPr>
            </w:pPr>
            <w:r>
              <w:rPr>
                <w:color w:val="000000"/>
              </w:rPr>
              <w:t>Calls to ported or pooled numbers may not complete using the new NPA.</w:t>
            </w:r>
          </w:p>
        </w:tc>
        <w:tc>
          <w:tcPr>
            <w:tcW w:w="2952" w:type="dxa"/>
          </w:tcPr>
          <w:p w14:paraId="7ADA3967" w14:textId="77777777" w:rsidR="00407F71" w:rsidRPr="00407F71" w:rsidRDefault="00407F71" w:rsidP="00407F71">
            <w:pPr>
              <w:keepNext/>
              <w:keepLines/>
              <w:autoSpaceDE w:val="0"/>
              <w:autoSpaceDN w:val="0"/>
              <w:adjustRightInd w:val="0"/>
              <w:spacing w:line="240" w:lineRule="atLeast"/>
              <w:ind w:left="60" w:right="45"/>
              <w:rPr>
                <w:color w:val="000000"/>
              </w:rPr>
            </w:pPr>
            <w:r>
              <w:rPr>
                <w:color w:val="000000"/>
              </w:rPr>
              <w:t>A service provider may not have performed the split process in its network elements (STPs/SCPs) or received a broadcast of a ported TN or pooled block in the new NPA.</w:t>
            </w:r>
          </w:p>
        </w:tc>
        <w:tc>
          <w:tcPr>
            <w:tcW w:w="2952" w:type="dxa"/>
          </w:tcPr>
          <w:p w14:paraId="20D916B0" w14:textId="77777777" w:rsidR="00407F71" w:rsidRDefault="00407F71" w:rsidP="00407F71">
            <w:pPr>
              <w:keepNext/>
              <w:keepLines/>
              <w:autoSpaceDE w:val="0"/>
              <w:autoSpaceDN w:val="0"/>
              <w:adjustRightInd w:val="0"/>
              <w:spacing w:line="240" w:lineRule="atLeast"/>
              <w:ind w:left="60" w:right="15"/>
              <w:rPr>
                <w:color w:val="000000"/>
              </w:rPr>
            </w:pPr>
            <w:r>
              <w:rPr>
                <w:color w:val="000000"/>
              </w:rPr>
              <w:t>A service provider may not have received a broadcast of a ported TN or pooled block in the new NPA.</w:t>
            </w:r>
          </w:p>
          <w:p w14:paraId="43481190" w14:textId="77777777" w:rsidR="00407F71" w:rsidRDefault="00407F71" w:rsidP="00EB01FE">
            <w:pPr>
              <w:spacing w:line="240" w:lineRule="atLeast"/>
              <w:rPr>
                <w:snapToGrid w:val="0"/>
                <w:color w:val="000000"/>
              </w:rPr>
            </w:pPr>
          </w:p>
        </w:tc>
      </w:tr>
    </w:tbl>
    <w:p w14:paraId="4AE84EE2" w14:textId="77777777" w:rsidR="00407F71" w:rsidRDefault="00407F71" w:rsidP="00EB01FE">
      <w:pPr>
        <w:spacing w:line="240" w:lineRule="atLeast"/>
        <w:rPr>
          <w:snapToGrid w:val="0"/>
          <w:color w:val="000000"/>
        </w:rPr>
      </w:pPr>
    </w:p>
    <w:p w14:paraId="4D270313" w14:textId="77777777" w:rsidR="00682F97" w:rsidRPr="00682F97" w:rsidRDefault="00EB01FE" w:rsidP="00682F97">
      <w:pPr>
        <w:numPr>
          <w:ilvl w:val="0"/>
          <w:numId w:val="3"/>
        </w:numPr>
        <w:spacing w:line="240" w:lineRule="atLeast"/>
        <w:rPr>
          <w:snapToGrid w:val="0"/>
          <w:color w:val="000000"/>
        </w:rPr>
      </w:pPr>
      <w:r>
        <w:rPr>
          <w:snapToGrid w:val="0"/>
          <w:color w:val="000000"/>
        </w:rPr>
        <w:t>INC Issue 572</w:t>
      </w:r>
      <w:r w:rsidR="00682F97">
        <w:rPr>
          <w:snapToGrid w:val="0"/>
          <w:color w:val="000000"/>
        </w:rPr>
        <w:t xml:space="preserve">:  </w:t>
      </w:r>
      <w:r w:rsidR="00682F97" w:rsidRPr="00682F97">
        <w:rPr>
          <w:b/>
          <w:bCs/>
          <w:color w:val="000000"/>
        </w:rPr>
        <w:t>Update the TBPAG to reflect the TRD requirement that the Part 1B form not be required for p</w:t>
      </w:r>
      <w:r w:rsidR="00682F97">
        <w:rPr>
          <w:b/>
          <w:bCs/>
          <w:color w:val="000000"/>
        </w:rPr>
        <w:t xml:space="preserve">ooled CO code requests – </w:t>
      </w:r>
      <w:r w:rsidR="00682F97" w:rsidRPr="00682F97">
        <w:rPr>
          <w:b/>
          <w:bCs/>
          <w:color w:val="000000"/>
        </w:rPr>
        <w:t>Initial Closure</w:t>
      </w:r>
    </w:p>
    <w:p w14:paraId="6CADDAF9" w14:textId="77777777" w:rsidR="00682F97" w:rsidRPr="00682F97" w:rsidRDefault="00682F97" w:rsidP="00682F97">
      <w:pPr>
        <w:autoSpaceDE w:val="0"/>
        <w:autoSpaceDN w:val="0"/>
        <w:adjustRightInd w:val="0"/>
        <w:spacing w:line="240" w:lineRule="atLeast"/>
        <w:ind w:left="360"/>
        <w:rPr>
          <w:color w:val="000000"/>
        </w:rPr>
      </w:pPr>
      <w:r w:rsidRPr="00682F97">
        <w:rPr>
          <w:color w:val="000000"/>
        </w:rPr>
        <w:t>Issue adds language to the TBPAG that notes that for a pooled code a Part 1B does not need to be filled out and sent to NPAC for the blocks being assigned to/retained by the Code Holder when they are being routed to the switch associated with the NXX code itself.</w:t>
      </w:r>
    </w:p>
    <w:p w14:paraId="64B671F3" w14:textId="77777777" w:rsidR="00682F97" w:rsidRDefault="00682F97" w:rsidP="00EB01FE">
      <w:pPr>
        <w:spacing w:line="240" w:lineRule="atLeast"/>
        <w:rPr>
          <w:snapToGrid w:val="0"/>
          <w:color w:val="000000"/>
        </w:rPr>
      </w:pPr>
    </w:p>
    <w:p w14:paraId="463E5BE8" w14:textId="77777777" w:rsidR="00682F97" w:rsidRPr="00682F97" w:rsidRDefault="00EB01FE" w:rsidP="00682F97">
      <w:pPr>
        <w:numPr>
          <w:ilvl w:val="0"/>
          <w:numId w:val="3"/>
        </w:numPr>
        <w:spacing w:line="240" w:lineRule="atLeast"/>
        <w:rPr>
          <w:snapToGrid w:val="0"/>
          <w:color w:val="000000"/>
        </w:rPr>
      </w:pPr>
      <w:r>
        <w:rPr>
          <w:snapToGrid w:val="0"/>
          <w:color w:val="000000"/>
        </w:rPr>
        <w:t>INC Issue 576</w:t>
      </w:r>
      <w:r w:rsidR="00682F97">
        <w:rPr>
          <w:snapToGrid w:val="0"/>
          <w:color w:val="000000"/>
        </w:rPr>
        <w:t xml:space="preserve">:  </w:t>
      </w:r>
      <w:r w:rsidR="00682F97" w:rsidRPr="00682F97">
        <w:rPr>
          <w:b/>
          <w:bCs/>
          <w:color w:val="000000"/>
        </w:rPr>
        <w:t>Amend TBPAG to Clarify Double-As</w:t>
      </w:r>
      <w:r w:rsidR="00682F97">
        <w:rPr>
          <w:b/>
          <w:bCs/>
          <w:color w:val="000000"/>
        </w:rPr>
        <w:t>signment of Pooled TNs –</w:t>
      </w:r>
    </w:p>
    <w:p w14:paraId="6158AAF2" w14:textId="77777777" w:rsidR="00682F97" w:rsidRPr="00682F97" w:rsidRDefault="00682F97" w:rsidP="00682F97">
      <w:pPr>
        <w:spacing w:line="240" w:lineRule="atLeast"/>
        <w:ind w:firstLine="360"/>
        <w:rPr>
          <w:snapToGrid w:val="0"/>
          <w:color w:val="000000"/>
        </w:rPr>
      </w:pPr>
      <w:r w:rsidRPr="00682F97">
        <w:rPr>
          <w:b/>
          <w:bCs/>
          <w:color w:val="000000"/>
        </w:rPr>
        <w:t>Initial Closure</w:t>
      </w:r>
    </w:p>
    <w:p w14:paraId="21A2F3B0" w14:textId="77777777" w:rsidR="00682F97" w:rsidRPr="00682F97" w:rsidRDefault="00682F97" w:rsidP="00682F97">
      <w:pPr>
        <w:autoSpaceDE w:val="0"/>
        <w:autoSpaceDN w:val="0"/>
        <w:adjustRightInd w:val="0"/>
        <w:spacing w:line="240" w:lineRule="atLeast"/>
        <w:ind w:firstLine="360"/>
        <w:rPr>
          <w:color w:val="000000"/>
        </w:rPr>
      </w:pPr>
      <w:r w:rsidRPr="00682F97">
        <w:rPr>
          <w:color w:val="000000"/>
        </w:rPr>
        <w:t>The relevant wording to the LNPA WG Best Practice that changed:</w:t>
      </w:r>
    </w:p>
    <w:p w14:paraId="036B5E63" w14:textId="77777777" w:rsidR="00682F97" w:rsidRDefault="00682F97" w:rsidP="00682F97">
      <w:pPr>
        <w:autoSpaceDE w:val="0"/>
        <w:autoSpaceDN w:val="0"/>
        <w:adjustRightInd w:val="0"/>
        <w:spacing w:line="240" w:lineRule="atLeast"/>
        <w:ind w:left="360"/>
        <w:rPr>
          <w:color w:val="008080"/>
          <w:u w:val="single"/>
        </w:rPr>
      </w:pPr>
      <w:r w:rsidRPr="00682F97">
        <w:rPr>
          <w:color w:val="000000"/>
        </w:rPr>
        <w:t>8.3.11   In instances where a pooled unavailable TN is assigned to more than one customer served by different SPs (i.e., Block Holder and LERG Assignee) due to an error made by the LERG Assignee in the population of unavailable TNs in the LNP database at the time of donation, the customer of the original SP (i.e., the customer to whom the TN was originally assigned) shall retain assignment of the TN</w:t>
      </w:r>
      <w:r w:rsidRPr="00682F97">
        <w:rPr>
          <w:color w:val="008080"/>
          <w:u w:val="single"/>
        </w:rPr>
        <w:t xml:space="preserve"> and the</w:t>
      </w:r>
      <w:r w:rsidRPr="00682F97">
        <w:rPr>
          <w:color w:val="000000"/>
        </w:rPr>
        <w:t xml:space="preserve"> Block Holder shall assign</w:t>
      </w:r>
      <w:r>
        <w:rPr>
          <w:color w:val="000000"/>
        </w:rPr>
        <w:t xml:space="preserve"> </w:t>
      </w:r>
      <w:r w:rsidRPr="00682F97">
        <w:rPr>
          <w:color w:val="008080"/>
          <w:u w:val="single"/>
        </w:rPr>
        <w:t xml:space="preserve">its </w:t>
      </w:r>
      <w:r w:rsidRPr="00682F97">
        <w:rPr>
          <w:color w:val="000000"/>
        </w:rPr>
        <w:t>customer a new TN.</w:t>
      </w:r>
      <w:r w:rsidRPr="00682F97">
        <w:rPr>
          <w:color w:val="008080"/>
          <w:u w:val="single"/>
        </w:rPr>
        <w:t xml:space="preserve"> </w:t>
      </w:r>
      <w:r>
        <w:rPr>
          <w:color w:val="008080"/>
          <w:u w:val="single"/>
        </w:rPr>
        <w:t xml:space="preserve"> </w:t>
      </w:r>
      <w:r w:rsidRPr="00682F97">
        <w:rPr>
          <w:color w:val="008080"/>
          <w:u w:val="single"/>
        </w:rPr>
        <w:t>However, in instances where a pooled unavailable TN is assigned to more than one customer served by different SPs (i.e., Block Holder and LERG Assignee) due to the LERG Assignee’s failure to protect the block from further TN assignment after block donation, the customer of the Block Holder shall retain assignment of the TN, and the LERG Assignee that assigned the TN to its customer in error after block donation shall assign its</w:t>
      </w:r>
      <w:r>
        <w:rPr>
          <w:color w:val="008080"/>
          <w:u w:val="single"/>
        </w:rPr>
        <w:t xml:space="preserve"> customer a new TN.</w:t>
      </w:r>
    </w:p>
    <w:p w14:paraId="4910BF53" w14:textId="77777777" w:rsidR="00DC22B6" w:rsidRPr="00682F97" w:rsidRDefault="00DC22B6" w:rsidP="00682F97">
      <w:pPr>
        <w:autoSpaceDE w:val="0"/>
        <w:autoSpaceDN w:val="0"/>
        <w:adjustRightInd w:val="0"/>
        <w:spacing w:line="240" w:lineRule="atLeast"/>
        <w:ind w:left="360"/>
        <w:rPr>
          <w:color w:val="008080"/>
          <w:u w:val="single"/>
        </w:rPr>
      </w:pPr>
    </w:p>
    <w:p w14:paraId="2288B84F" w14:textId="77777777" w:rsidR="00DC22B6" w:rsidRPr="00E56483" w:rsidRDefault="00DC22B6" w:rsidP="00DC22B6">
      <w:pPr>
        <w:ind w:left="360"/>
      </w:pPr>
      <w:r>
        <w:rPr>
          <w:color w:val="FF0000"/>
        </w:rPr>
        <w:t>LNPA WG Participants</w:t>
      </w:r>
      <w:r>
        <w:t xml:space="preserve"> are to come prepared for the June 9, </w:t>
      </w:r>
      <w:proofErr w:type="gramStart"/>
      <w:r>
        <w:t>2008</w:t>
      </w:r>
      <w:proofErr w:type="gramEnd"/>
      <w:r>
        <w:t xml:space="preserve"> conference call to determine if the above wording of INC Issue 576 will be added to the LNPA WG’s Best Practices document.</w:t>
      </w:r>
    </w:p>
    <w:p w14:paraId="72136A6A" w14:textId="77777777" w:rsidR="00DC22B6" w:rsidRDefault="00DC22B6" w:rsidP="00682F97">
      <w:pPr>
        <w:spacing w:line="240" w:lineRule="atLeast"/>
        <w:rPr>
          <w:snapToGrid w:val="0"/>
          <w:color w:val="000000"/>
        </w:rPr>
      </w:pPr>
    </w:p>
    <w:p w14:paraId="6DE65BCB" w14:textId="77777777" w:rsidR="00407F71" w:rsidRPr="00407F71" w:rsidRDefault="00333F24" w:rsidP="00407F71">
      <w:pPr>
        <w:numPr>
          <w:ilvl w:val="0"/>
          <w:numId w:val="2"/>
        </w:numPr>
        <w:spacing w:line="240" w:lineRule="atLeast"/>
        <w:rPr>
          <w:b/>
          <w:u w:val="single"/>
        </w:rPr>
      </w:pPr>
      <w:r>
        <w:rPr>
          <w:snapToGrid w:val="0"/>
          <w:color w:val="000000"/>
        </w:rPr>
        <w:t xml:space="preserve">INC </w:t>
      </w:r>
      <w:r w:rsidR="00EB01FE">
        <w:rPr>
          <w:snapToGrid w:val="0"/>
          <w:color w:val="000000"/>
        </w:rPr>
        <w:t>Issue 577</w:t>
      </w:r>
      <w:r w:rsidR="00407F71">
        <w:rPr>
          <w:snapToGrid w:val="0"/>
          <w:color w:val="000000"/>
        </w:rPr>
        <w:t xml:space="preserve">:  </w:t>
      </w:r>
      <w:r w:rsidR="00407F71" w:rsidRPr="00407F71">
        <w:rPr>
          <w:b/>
          <w:bCs/>
          <w:color w:val="000000"/>
        </w:rPr>
        <w:t>Limit Test Numbers to Assig</w:t>
      </w:r>
      <w:r w:rsidR="00407F71">
        <w:rPr>
          <w:b/>
          <w:bCs/>
          <w:color w:val="000000"/>
        </w:rPr>
        <w:t xml:space="preserve">ned Blocks – </w:t>
      </w:r>
      <w:r w:rsidR="00407F71" w:rsidRPr="00407F71">
        <w:rPr>
          <w:b/>
          <w:bCs/>
          <w:color w:val="000000"/>
        </w:rPr>
        <w:t>Active</w:t>
      </w:r>
    </w:p>
    <w:p w14:paraId="395C5B2E" w14:textId="77777777" w:rsidR="00407F71" w:rsidRPr="00407F71" w:rsidRDefault="00407F71" w:rsidP="00407F71">
      <w:pPr>
        <w:autoSpaceDE w:val="0"/>
        <w:autoSpaceDN w:val="0"/>
        <w:adjustRightInd w:val="0"/>
        <w:spacing w:line="240" w:lineRule="atLeast"/>
        <w:ind w:left="360"/>
        <w:rPr>
          <w:color w:val="000000"/>
        </w:rPr>
      </w:pPr>
      <w:r w:rsidRPr="00407F71">
        <w:rPr>
          <w:color w:val="000000"/>
        </w:rPr>
        <w:t>Issue looks to add language to the guidelines that notes that SPs should only assign a test number for their CO Code from a retained or assigned block only and not from a donated block that is/could be assigned to another SP.</w:t>
      </w:r>
    </w:p>
    <w:p w14:paraId="2722C4DC" w14:textId="77777777" w:rsidR="00407F71" w:rsidRDefault="00407F71" w:rsidP="00407F71">
      <w:pPr>
        <w:spacing w:line="240" w:lineRule="atLeast"/>
        <w:rPr>
          <w:snapToGrid w:val="0"/>
          <w:color w:val="000000"/>
        </w:rPr>
      </w:pPr>
    </w:p>
    <w:p w14:paraId="7BE6FAE5" w14:textId="77777777" w:rsidR="00407F71" w:rsidRPr="00407F71" w:rsidRDefault="00407F71" w:rsidP="00407F71">
      <w:pPr>
        <w:numPr>
          <w:ilvl w:val="0"/>
          <w:numId w:val="2"/>
        </w:numPr>
        <w:autoSpaceDE w:val="0"/>
        <w:autoSpaceDN w:val="0"/>
        <w:adjustRightInd w:val="0"/>
        <w:spacing w:line="240" w:lineRule="atLeast"/>
        <w:rPr>
          <w:b/>
          <w:bCs/>
          <w:color w:val="000000"/>
        </w:rPr>
      </w:pPr>
      <w:r>
        <w:rPr>
          <w:bCs/>
          <w:color w:val="000000"/>
        </w:rPr>
        <w:t>INC Issue 589:</w:t>
      </w:r>
      <w:r w:rsidRPr="00407F71">
        <w:rPr>
          <w:bCs/>
          <w:color w:val="000000"/>
        </w:rPr>
        <w:t xml:space="preserve"> </w:t>
      </w:r>
      <w:r>
        <w:rPr>
          <w:bCs/>
          <w:color w:val="000000"/>
        </w:rPr>
        <w:t xml:space="preserve"> </w:t>
      </w:r>
      <w:r w:rsidRPr="00407F71">
        <w:rPr>
          <w:b/>
          <w:bCs/>
          <w:color w:val="000000"/>
        </w:rPr>
        <w:t xml:space="preserve">Sint Maarten </w:t>
      </w:r>
      <w:r>
        <w:rPr>
          <w:b/>
          <w:bCs/>
          <w:color w:val="000000"/>
        </w:rPr>
        <w:t xml:space="preserve">Application to Join the NANP – </w:t>
      </w:r>
      <w:r w:rsidRPr="00407F71">
        <w:rPr>
          <w:b/>
          <w:bCs/>
          <w:color w:val="000000"/>
        </w:rPr>
        <w:t>Active</w:t>
      </w:r>
    </w:p>
    <w:p w14:paraId="67340E43" w14:textId="77777777" w:rsidR="00407F71" w:rsidRPr="00407F71" w:rsidRDefault="00407F71" w:rsidP="00407F71">
      <w:pPr>
        <w:autoSpaceDE w:val="0"/>
        <w:autoSpaceDN w:val="0"/>
        <w:adjustRightInd w:val="0"/>
        <w:spacing w:line="240" w:lineRule="atLeast"/>
        <w:ind w:left="360"/>
        <w:rPr>
          <w:color w:val="000000"/>
        </w:rPr>
      </w:pPr>
      <w:r w:rsidRPr="00407F71">
        <w:rPr>
          <w:color w:val="000000"/>
        </w:rPr>
        <w:t>Application to join the NANP submitted to NANPA and referred to INC per the INC NPA Allocation Plan and Assignment Guidelines.  INC will make a recommendation on the application per the guidelines.</w:t>
      </w:r>
    </w:p>
    <w:p w14:paraId="53140FE8" w14:textId="77777777" w:rsidR="00407F71" w:rsidRDefault="00407F71" w:rsidP="00407F71">
      <w:pPr>
        <w:spacing w:line="240" w:lineRule="atLeast"/>
        <w:rPr>
          <w:b/>
          <w:u w:val="single"/>
        </w:rPr>
      </w:pPr>
    </w:p>
    <w:p w14:paraId="43B322E1" w14:textId="77777777" w:rsidR="00333F24" w:rsidRPr="00EB4911" w:rsidRDefault="00333F24" w:rsidP="00333F24">
      <w:pPr>
        <w:rPr>
          <w:u w:val="single"/>
        </w:rPr>
      </w:pPr>
      <w:r>
        <w:rPr>
          <w:u w:val="single"/>
        </w:rPr>
        <w:t xml:space="preserve">NANC Future of Numbering Working Group Update (Adam Newman, Telcordia &amp; </w:t>
      </w:r>
      <w:proofErr w:type="spellStart"/>
      <w:r>
        <w:rPr>
          <w:u w:val="single"/>
        </w:rPr>
        <w:t>FoN</w:t>
      </w:r>
      <w:proofErr w:type="spellEnd"/>
      <w:r>
        <w:rPr>
          <w:u w:val="single"/>
        </w:rPr>
        <w:t xml:space="preserve"> Co-Chair):</w:t>
      </w:r>
    </w:p>
    <w:p w14:paraId="4A4DE548" w14:textId="77777777" w:rsidR="00333F24" w:rsidRDefault="00333F24" w:rsidP="00EB01FE">
      <w:pPr>
        <w:rPr>
          <w:b/>
          <w:u w:val="single"/>
        </w:rPr>
      </w:pPr>
    </w:p>
    <w:p w14:paraId="2961E94D" w14:textId="77777777" w:rsidR="007E1081" w:rsidRPr="007E1081" w:rsidRDefault="00AB4FA2" w:rsidP="007E1081">
      <w:pPr>
        <w:numPr>
          <w:ilvl w:val="0"/>
          <w:numId w:val="4"/>
        </w:numPr>
        <w:spacing w:line="240" w:lineRule="atLeast"/>
        <w:rPr>
          <w:snapToGrid w:val="0"/>
          <w:color w:val="000000"/>
        </w:rPr>
      </w:pPr>
      <w:r>
        <w:t>Adam Newman</w:t>
      </w:r>
      <w:r w:rsidR="007E1081">
        <w:t xml:space="preserve">, Telcordia and </w:t>
      </w:r>
      <w:proofErr w:type="spellStart"/>
      <w:r w:rsidR="007E1081">
        <w:t>FoN</w:t>
      </w:r>
      <w:proofErr w:type="spellEnd"/>
      <w:r w:rsidR="007E1081">
        <w:t xml:space="preserve"> Co-Chair, discussed </w:t>
      </w:r>
      <w:proofErr w:type="spellStart"/>
      <w:r w:rsidR="007E1081">
        <w:t>FoN</w:t>
      </w:r>
      <w:proofErr w:type="spellEnd"/>
      <w:r w:rsidR="007E1081">
        <w:t xml:space="preserve"> Issue FTN-005, which examines a </w:t>
      </w:r>
      <w:proofErr w:type="gramStart"/>
      <w:r w:rsidR="007E1081">
        <w:rPr>
          <w:bCs/>
        </w:rPr>
        <w:t>commons</w:t>
      </w:r>
      <w:proofErr w:type="gramEnd"/>
      <w:r w:rsidR="007E1081">
        <w:rPr>
          <w:bCs/>
        </w:rPr>
        <w:t xml:space="preserve"> vs. market p</w:t>
      </w:r>
      <w:r w:rsidR="007E1081" w:rsidRPr="007E1081">
        <w:rPr>
          <w:bCs/>
        </w:rPr>
        <w:t xml:space="preserve">lace </w:t>
      </w:r>
      <w:r w:rsidR="007E1081">
        <w:rPr>
          <w:bCs/>
        </w:rPr>
        <w:t>model for toll free n</w:t>
      </w:r>
      <w:r w:rsidR="007E1081" w:rsidRPr="007E1081">
        <w:rPr>
          <w:bCs/>
        </w:rPr>
        <w:t>umbers</w:t>
      </w:r>
      <w:r w:rsidR="007E1081">
        <w:rPr>
          <w:bCs/>
        </w:rPr>
        <w:t xml:space="preserve">.  </w:t>
      </w:r>
      <w:r w:rsidR="007E1081">
        <w:rPr>
          <w:snapToGrid w:val="0"/>
          <w:color w:val="000000"/>
        </w:rPr>
        <w:t xml:space="preserve">In the marketplace model, the end user would have the property rights to the </w:t>
      </w:r>
      <w:proofErr w:type="gramStart"/>
      <w:r w:rsidR="007E1081">
        <w:rPr>
          <w:snapToGrid w:val="0"/>
          <w:color w:val="000000"/>
        </w:rPr>
        <w:t>toll free</w:t>
      </w:r>
      <w:proofErr w:type="gramEnd"/>
      <w:r w:rsidR="007E1081">
        <w:rPr>
          <w:snapToGrid w:val="0"/>
          <w:color w:val="000000"/>
        </w:rPr>
        <w:t xml:space="preserve"> number.  </w:t>
      </w:r>
      <w:r w:rsidR="007E1081">
        <w:rPr>
          <w:bCs/>
        </w:rPr>
        <w:t xml:space="preserve">See attached slide deck for the FTN-005 action plan as well as a description of the remaining issues that are being addressed by the </w:t>
      </w:r>
      <w:proofErr w:type="spellStart"/>
      <w:r w:rsidR="007E1081">
        <w:rPr>
          <w:bCs/>
        </w:rPr>
        <w:t>FoN</w:t>
      </w:r>
      <w:proofErr w:type="spellEnd"/>
      <w:r w:rsidR="007E1081">
        <w:rPr>
          <w:bCs/>
        </w:rPr>
        <w:t>.</w:t>
      </w:r>
    </w:p>
    <w:bookmarkStart w:id="1" w:name="_MON_1741609010"/>
    <w:bookmarkEnd w:id="1"/>
    <w:p w14:paraId="2C400943" w14:textId="77777777" w:rsidR="007E1081" w:rsidRDefault="007E1081" w:rsidP="007E1081">
      <w:pPr>
        <w:ind w:left="5040" w:firstLine="720"/>
      </w:pPr>
      <w:r>
        <w:object w:dxaOrig="1536" w:dyaOrig="994" w14:anchorId="1A08BCFD">
          <v:shape id="_x0000_i1027" type="#_x0000_t75" style="width:77pt;height:49.45pt" o:ole="">
            <v:imagedata r:id="rId11" o:title=""/>
          </v:shape>
          <o:OLEObject Type="Embed" ProgID="PowerPoint.Show.8" ShapeID="_x0000_i1027" DrawAspect="Icon" ObjectID="_1741609139" r:id="rId12"/>
        </w:object>
      </w:r>
    </w:p>
    <w:p w14:paraId="2FB02476" w14:textId="77777777" w:rsidR="00AB4FA2" w:rsidRDefault="00AB4FA2" w:rsidP="007E1081">
      <w:pPr>
        <w:rPr>
          <w:b/>
          <w:u w:val="single"/>
        </w:rPr>
      </w:pPr>
    </w:p>
    <w:p w14:paraId="13738389" w14:textId="77777777" w:rsidR="0010561E" w:rsidRPr="00A37AA1" w:rsidRDefault="0010561E" w:rsidP="0010561E">
      <w:pPr>
        <w:rPr>
          <w:u w:val="single"/>
        </w:rPr>
      </w:pPr>
      <w:r>
        <w:rPr>
          <w:u w:val="single"/>
        </w:rPr>
        <w:t xml:space="preserve">Wireless Testing Subcommittee (Mohamed </w:t>
      </w:r>
      <w:proofErr w:type="spellStart"/>
      <w:r>
        <w:rPr>
          <w:u w:val="single"/>
        </w:rPr>
        <w:t>Samater</w:t>
      </w:r>
      <w:proofErr w:type="spellEnd"/>
      <w:r>
        <w:rPr>
          <w:u w:val="single"/>
        </w:rPr>
        <w:t xml:space="preserve"> (T-Mobile) and Teresa Patton (AT&amp;T), WTSC Co-Chairs):</w:t>
      </w:r>
    </w:p>
    <w:p w14:paraId="5189C8E1" w14:textId="77777777" w:rsidR="0010561E" w:rsidRDefault="0010561E" w:rsidP="0010561E"/>
    <w:p w14:paraId="2DEC3CBA" w14:textId="77777777" w:rsidR="007E1081" w:rsidRDefault="0010561E" w:rsidP="007E1081">
      <w:pPr>
        <w:numPr>
          <w:ilvl w:val="0"/>
          <w:numId w:val="5"/>
        </w:numPr>
      </w:pPr>
      <w:r>
        <w:t xml:space="preserve">Mohamed </w:t>
      </w:r>
      <w:proofErr w:type="spellStart"/>
      <w:r>
        <w:t>Samater</w:t>
      </w:r>
      <w:proofErr w:type="spellEnd"/>
      <w:r>
        <w:t xml:space="preserve"> (T-Mobile), WTSC Co-Chair, reported that </w:t>
      </w:r>
      <w:r w:rsidR="007E1081">
        <w:t xml:space="preserve">vendor-to-vendor testing has started.  Some connectivity issues were experienced at </w:t>
      </w:r>
      <w:proofErr w:type="gramStart"/>
      <w:r w:rsidR="007E1081">
        <w:t>first</w:t>
      </w:r>
      <w:proofErr w:type="gramEnd"/>
      <w:r w:rsidR="007E1081">
        <w:t xml:space="preserve"> but they have been corrected.  No interoperability issues have been identified and testing remains   on schedule.  Carrier testing is scheduled for 5/18/2008 to 8/8/2008.  Weekly calls are taking place with the next call scheduled for May 9</w:t>
      </w:r>
      <w:r w:rsidR="007E1081" w:rsidRPr="007E1081">
        <w:rPr>
          <w:vertAlign w:val="superscript"/>
        </w:rPr>
        <w:t>th</w:t>
      </w:r>
      <w:r w:rsidR="007E1081">
        <w:t xml:space="preserve"> at 12 eastern.</w:t>
      </w:r>
    </w:p>
    <w:p w14:paraId="5AE26F01" w14:textId="77777777" w:rsidR="007E1081" w:rsidRDefault="007E1081" w:rsidP="007E1081">
      <w:r>
        <w:t xml:space="preserve"> </w:t>
      </w:r>
    </w:p>
    <w:p w14:paraId="3BC9657C" w14:textId="77777777" w:rsidR="007E1081" w:rsidRDefault="0010561E" w:rsidP="007E1081">
      <w:pPr>
        <w:numPr>
          <w:ilvl w:val="0"/>
          <w:numId w:val="5"/>
        </w:numPr>
      </w:pPr>
      <w:r>
        <w:t xml:space="preserve">The WICIS 4.0 flash </w:t>
      </w:r>
      <w:r w:rsidR="007E1081">
        <w:t>cut is scheduled for 9/14/08.</w:t>
      </w:r>
    </w:p>
    <w:p w14:paraId="38472402" w14:textId="77777777" w:rsidR="007E1081" w:rsidRDefault="007E1081" w:rsidP="000B7426">
      <w:pPr>
        <w:rPr>
          <w:b/>
          <w:u w:val="single"/>
        </w:rPr>
      </w:pPr>
    </w:p>
    <w:p w14:paraId="1C3D3207" w14:textId="77777777" w:rsidR="0010561E" w:rsidRPr="0043423D" w:rsidRDefault="0010561E" w:rsidP="0010561E">
      <w:pPr>
        <w:rPr>
          <w:u w:val="single"/>
        </w:rPr>
      </w:pPr>
      <w:r w:rsidRPr="0043423D">
        <w:rPr>
          <w:u w:val="single"/>
        </w:rPr>
        <w:t>Pre-P</w:t>
      </w:r>
      <w:r>
        <w:rPr>
          <w:u w:val="single"/>
        </w:rPr>
        <w:t>ort Subcommittee (</w:t>
      </w:r>
      <w:r w:rsidRPr="0043423D">
        <w:rPr>
          <w:u w:val="single"/>
        </w:rPr>
        <w:t>Sue Tiffany</w:t>
      </w:r>
      <w:r>
        <w:rPr>
          <w:u w:val="single"/>
        </w:rPr>
        <w:t xml:space="preserve"> – Sprint Nextel</w:t>
      </w:r>
      <w:r w:rsidRPr="0043423D">
        <w:rPr>
          <w:u w:val="single"/>
        </w:rPr>
        <w:t>/Nancy Sanders</w:t>
      </w:r>
      <w:r>
        <w:rPr>
          <w:u w:val="single"/>
        </w:rPr>
        <w:t xml:space="preserve"> – Comcast):</w:t>
      </w:r>
    </w:p>
    <w:p w14:paraId="72B4ED17" w14:textId="77777777" w:rsidR="0010561E" w:rsidRDefault="0010561E" w:rsidP="000B7426">
      <w:pPr>
        <w:rPr>
          <w:b/>
          <w:u w:val="single"/>
        </w:rPr>
      </w:pPr>
    </w:p>
    <w:p w14:paraId="21F86E30" w14:textId="77777777" w:rsidR="0010561E" w:rsidRPr="0010561E" w:rsidRDefault="0010561E" w:rsidP="0010561E">
      <w:pPr>
        <w:numPr>
          <w:ilvl w:val="0"/>
          <w:numId w:val="4"/>
        </w:numPr>
        <w:rPr>
          <w:b/>
          <w:u w:val="single"/>
        </w:rPr>
      </w:pPr>
      <w:r>
        <w:t>No Pre-Port Subcommittee me</w:t>
      </w:r>
      <w:r w:rsidR="007E1081">
        <w:t>eting was held since the March</w:t>
      </w:r>
      <w:r>
        <w:t xml:space="preserve"> 2008 LNPA WG meeting.  The Subcommittee is on hold pending implementation of FCC Order 07-188.</w:t>
      </w:r>
    </w:p>
    <w:p w14:paraId="52A7F164" w14:textId="77777777" w:rsidR="0010561E" w:rsidRDefault="0010561E" w:rsidP="0010561E">
      <w:pPr>
        <w:rPr>
          <w:b/>
          <w:u w:val="single"/>
        </w:rPr>
      </w:pPr>
    </w:p>
    <w:p w14:paraId="0FE46DE3" w14:textId="77777777" w:rsidR="0010561E" w:rsidRPr="00426A9F" w:rsidRDefault="0010561E" w:rsidP="0010561E">
      <w:pPr>
        <w:rPr>
          <w:u w:val="single"/>
        </w:rPr>
      </w:pPr>
      <w:r>
        <w:rPr>
          <w:u w:val="single"/>
        </w:rPr>
        <w:t xml:space="preserve">Architecture Planning Team (APT) Readout (Jim Rooks, </w:t>
      </w:r>
      <w:proofErr w:type="spellStart"/>
      <w:r>
        <w:rPr>
          <w:u w:val="single"/>
        </w:rPr>
        <w:t>NeuStar</w:t>
      </w:r>
      <w:proofErr w:type="spellEnd"/>
      <w:r>
        <w:rPr>
          <w:u w:val="single"/>
        </w:rPr>
        <w:t>):</w:t>
      </w:r>
    </w:p>
    <w:p w14:paraId="495847CD" w14:textId="77777777" w:rsidR="0010561E" w:rsidRDefault="0010561E" w:rsidP="0010561E"/>
    <w:p w14:paraId="5AC74F00" w14:textId="77777777" w:rsidR="0010561E" w:rsidRDefault="0010561E" w:rsidP="0010561E">
      <w:pPr>
        <w:numPr>
          <w:ilvl w:val="0"/>
          <w:numId w:val="4"/>
        </w:numPr>
        <w:rPr>
          <w:b/>
          <w:u w:val="single"/>
        </w:rPr>
      </w:pPr>
      <w:r>
        <w:t>No APT</w:t>
      </w:r>
      <w:r w:rsidR="007E1081">
        <w:t xml:space="preserve"> meeting was held at the March</w:t>
      </w:r>
      <w:r>
        <w:t xml:space="preserve"> 2008 LNPA WG meeting.</w:t>
      </w:r>
    </w:p>
    <w:p w14:paraId="2B2E9070" w14:textId="77777777" w:rsidR="00AB4FA2" w:rsidRPr="007D61B5" w:rsidRDefault="00AB4FA2" w:rsidP="00AB4FA2">
      <w:pPr>
        <w:spacing w:line="240" w:lineRule="atLeast"/>
        <w:rPr>
          <w:snapToGrid w:val="0"/>
          <w:color w:val="000000"/>
        </w:rPr>
      </w:pPr>
    </w:p>
    <w:p w14:paraId="3467DF92" w14:textId="77777777" w:rsidR="00974029" w:rsidRDefault="00974029" w:rsidP="00974029">
      <w:pPr>
        <w:rPr>
          <w:u w:val="single"/>
        </w:rPr>
      </w:pPr>
      <w:r>
        <w:rPr>
          <w:u w:val="single"/>
        </w:rPr>
        <w:t>PIM Discussion:</w:t>
      </w:r>
    </w:p>
    <w:p w14:paraId="0FF8B770" w14:textId="77777777" w:rsidR="00974029" w:rsidRDefault="00974029" w:rsidP="00974029"/>
    <w:p w14:paraId="53A1FD88" w14:textId="77777777" w:rsidR="00974029" w:rsidRDefault="00974029" w:rsidP="00974029">
      <w:pPr>
        <w:numPr>
          <w:ilvl w:val="0"/>
          <w:numId w:val="6"/>
        </w:numPr>
      </w:pPr>
      <w:r>
        <w:t xml:space="preserve">PIM 42 – This PIM, submitted by Syniverse, seeks to review the wireline requirement for certain fields on the LSR. </w:t>
      </w:r>
    </w:p>
    <w:bookmarkStart w:id="2" w:name="_MON_1255690967"/>
    <w:bookmarkEnd w:id="2"/>
    <w:p w14:paraId="08882CF1" w14:textId="77777777" w:rsidR="00974029" w:rsidRDefault="00974029" w:rsidP="00974029">
      <w:pPr>
        <w:ind w:left="3240" w:firstLine="360"/>
      </w:pPr>
      <w:r w:rsidRPr="0042022B">
        <w:object w:dxaOrig="1536" w:dyaOrig="994" w14:anchorId="5C46EFFA">
          <v:shape id="_x0000_i1028" type="#_x0000_t75" style="width:77pt;height:49.45pt" o:ole="">
            <v:imagedata r:id="rId13" o:title=""/>
          </v:shape>
          <o:OLEObject Type="Embed" ProgID="Word.Document.8" ShapeID="_x0000_i1028" DrawAspect="Icon" ObjectID="_1741609140" r:id="rId14">
            <o:FieldCodes>\s</o:FieldCodes>
          </o:OLEObject>
        </w:object>
      </w:r>
    </w:p>
    <w:p w14:paraId="6B30C78E" w14:textId="77777777" w:rsidR="00974029" w:rsidRPr="00BD371B" w:rsidRDefault="00974029" w:rsidP="00974029">
      <w:pPr>
        <w:ind w:left="360"/>
      </w:pPr>
      <w:r>
        <w:t>The issue is now in a Tracking state awaiting implementation of FCC Order 07-188.</w:t>
      </w:r>
    </w:p>
    <w:p w14:paraId="496480A8" w14:textId="77777777" w:rsidR="00974029" w:rsidRDefault="00974029" w:rsidP="00974029"/>
    <w:p w14:paraId="2FA8806E" w14:textId="77777777" w:rsidR="00974029" w:rsidRDefault="00974029" w:rsidP="00974029">
      <w:pPr>
        <w:numPr>
          <w:ilvl w:val="0"/>
          <w:numId w:val="7"/>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3" w:name="_MON_1255691032"/>
    <w:bookmarkEnd w:id="3"/>
    <w:p w14:paraId="6E53B5CE" w14:textId="77777777" w:rsidR="00974029" w:rsidRDefault="00974029" w:rsidP="00974029">
      <w:pPr>
        <w:ind w:firstLine="360"/>
      </w:pPr>
      <w:r w:rsidRPr="0042022B">
        <w:object w:dxaOrig="1536" w:dyaOrig="994" w14:anchorId="28714142">
          <v:shape id="_x0000_i1029" type="#_x0000_t75" style="width:77pt;height:49.45pt" o:ole="">
            <v:imagedata r:id="rId15" o:title=""/>
          </v:shape>
          <o:OLEObject Type="Embed" ProgID="Word.Document.8" ShapeID="_x0000_i1029" DrawAspect="Icon" ObjectID="_1741609141" r:id="rId16">
            <o:FieldCodes>\s</o:FieldCodes>
          </o:OLEObject>
        </w:object>
      </w:r>
    </w:p>
    <w:p w14:paraId="1C72825F" w14:textId="77777777" w:rsidR="00974029" w:rsidRPr="00BD371B" w:rsidRDefault="00974029" w:rsidP="00974029">
      <w:pPr>
        <w:ind w:left="360"/>
      </w:pPr>
      <w:r>
        <w:t>The issue is now in a Tracking state awaiting implementation of FCC Order 07-188.</w:t>
      </w:r>
    </w:p>
    <w:p w14:paraId="70002497" w14:textId="77777777" w:rsidR="00974029" w:rsidRPr="005848D1" w:rsidRDefault="00974029" w:rsidP="00974029"/>
    <w:p w14:paraId="5088A9E5" w14:textId="77777777" w:rsidR="00974029" w:rsidRDefault="00974029" w:rsidP="00974029">
      <w:pPr>
        <w:numPr>
          <w:ilvl w:val="0"/>
          <w:numId w:val="8"/>
        </w:numPr>
      </w:pPr>
      <w:r>
        <w:t xml:space="preserve">PIM 51 – This PIM, submitted by Nextel, </w:t>
      </w:r>
      <w:r w:rsidRPr="00592AD0">
        <w:t>seeks the prevention of NXX codes being opened to portability in NPAC by the incorrect provider.</w:t>
      </w:r>
    </w:p>
    <w:bookmarkStart w:id="4" w:name="_MON_1174161042"/>
    <w:bookmarkStart w:id="5" w:name="_MON_1174161045"/>
    <w:bookmarkEnd w:id="4"/>
    <w:bookmarkEnd w:id="5"/>
    <w:p w14:paraId="25EA858B" w14:textId="77777777" w:rsidR="00974029" w:rsidRDefault="00974029" w:rsidP="00974029">
      <w:r w:rsidRPr="00592AD0">
        <w:object w:dxaOrig="1535" w:dyaOrig="991" w14:anchorId="1BE148FC">
          <v:shape id="_x0000_i1030" type="#_x0000_t75" style="width:77pt;height:49.45pt" o:ole="">
            <v:imagedata r:id="rId17" o:title=""/>
          </v:shape>
          <o:OLEObject Type="Embed" ProgID="Word.Document.8" ShapeID="_x0000_i1030" DrawAspect="Icon" ObjectID="_1741609142" r:id="rId18">
            <o:FieldCodes>\s</o:FieldCodes>
          </o:OLEObject>
        </w:object>
      </w:r>
    </w:p>
    <w:p w14:paraId="3111E6AF" w14:textId="77777777" w:rsidR="00974029" w:rsidRDefault="00974029" w:rsidP="00974029">
      <w:pPr>
        <w:ind w:left="360"/>
      </w:pPr>
      <w:proofErr w:type="spellStart"/>
      <w:r w:rsidRPr="00BE2FFF">
        <w:rPr>
          <w:color w:val="FF0000"/>
        </w:rPr>
        <w:t>NeuStar</w:t>
      </w:r>
      <w:proofErr w:type="spellEnd"/>
      <w:r>
        <w:t xml:space="preserve"> developed Change Order 414 proposing an automated process to prevent the wrong service provider from </w:t>
      </w:r>
      <w:proofErr w:type="gramStart"/>
      <w:r>
        <w:t>opening up</w:t>
      </w:r>
      <w:proofErr w:type="gramEnd"/>
      <w:r>
        <w:t xml:space="preserve"> a code in NPAC.  PIM 51 is now tracking NANC 414 for the automated solution.  </w:t>
      </w:r>
    </w:p>
    <w:p w14:paraId="16CBA277" w14:textId="77777777" w:rsidR="00974029" w:rsidRDefault="00974029" w:rsidP="00974029">
      <w:pPr>
        <w:ind w:left="360"/>
      </w:pPr>
    </w:p>
    <w:p w14:paraId="1D246F5F" w14:textId="77777777" w:rsidR="00974029" w:rsidRPr="00FC1F52" w:rsidRDefault="00974029" w:rsidP="00974029">
      <w:pPr>
        <w:ind w:left="360"/>
        <w:rPr>
          <w:color w:val="FF0000"/>
        </w:rPr>
      </w:pPr>
      <w:r>
        <w:t xml:space="preserve">Regarding the attached manual process for the PIM 51 cleanup in NPAC, the NAPM LLC approved the LNPA WG’s recommendation to request a Statement of Work (SOW) from </w:t>
      </w:r>
      <w:proofErr w:type="spellStart"/>
      <w:r>
        <w:t>NeuStar</w:t>
      </w:r>
      <w:proofErr w:type="spellEnd"/>
      <w:r>
        <w:t xml:space="preserve"> at their September 2007 meeting.  The SOW for manual cleanup is under development by </w:t>
      </w:r>
      <w:proofErr w:type="spellStart"/>
      <w:r>
        <w:t>NeuStar</w:t>
      </w:r>
      <w:proofErr w:type="spellEnd"/>
      <w:r>
        <w:t>.</w:t>
      </w:r>
      <w:r w:rsidRPr="00974029">
        <w:t xml:space="preserve"> </w:t>
      </w:r>
      <w:r>
        <w:t xml:space="preserve"> It is anticipated that the SOW could be submitted around the May 2008 LLC meeting.  NANC 402 is the Change Order for the manual cleanup.</w:t>
      </w:r>
      <w:r w:rsidR="00F455C6">
        <w:t xml:space="preserve">  </w:t>
      </w:r>
      <w:r w:rsidR="00F455C6" w:rsidRPr="00FC1F52">
        <w:rPr>
          <w:color w:val="FF0000"/>
          <w:highlight w:val="yellow"/>
        </w:rPr>
        <w:t xml:space="preserve">NOTE:  The SOW was submitted </w:t>
      </w:r>
      <w:proofErr w:type="gramStart"/>
      <w:r w:rsidR="00F455C6" w:rsidRPr="00FC1F52">
        <w:rPr>
          <w:color w:val="FF0000"/>
          <w:highlight w:val="yellow"/>
        </w:rPr>
        <w:t>subsequent to</w:t>
      </w:r>
      <w:proofErr w:type="gramEnd"/>
      <w:r w:rsidR="00F455C6" w:rsidRPr="00FC1F52">
        <w:rPr>
          <w:color w:val="FF0000"/>
          <w:highlight w:val="yellow"/>
        </w:rPr>
        <w:t xml:space="preserve"> the meeting on May 20</w:t>
      </w:r>
      <w:r w:rsidR="00F455C6" w:rsidRPr="00FC1F52">
        <w:rPr>
          <w:color w:val="FF0000"/>
          <w:highlight w:val="yellow"/>
          <w:vertAlign w:val="superscript"/>
        </w:rPr>
        <w:t>th</w:t>
      </w:r>
      <w:r w:rsidR="00F455C6" w:rsidRPr="00FC1F52">
        <w:rPr>
          <w:color w:val="FF0000"/>
          <w:highlight w:val="yellow"/>
        </w:rPr>
        <w:t>.</w:t>
      </w:r>
    </w:p>
    <w:p w14:paraId="19D15593" w14:textId="77777777" w:rsidR="00974029" w:rsidRPr="00E64827" w:rsidRDefault="00974029" w:rsidP="00974029">
      <w:pPr>
        <w:ind w:left="360"/>
      </w:pPr>
    </w:p>
    <w:p w14:paraId="0ECC9583" w14:textId="77777777" w:rsidR="00974029" w:rsidRDefault="00974029" w:rsidP="00974029">
      <w:r>
        <w:tab/>
      </w:r>
      <w:r>
        <w:tab/>
      </w:r>
      <w:r>
        <w:tab/>
      </w:r>
      <w:r>
        <w:tab/>
      </w:r>
      <w:r>
        <w:tab/>
      </w:r>
      <w:bookmarkStart w:id="6" w:name="_MON_1741609031"/>
      <w:bookmarkEnd w:id="6"/>
      <w:r w:rsidRPr="00AA7675">
        <w:object w:dxaOrig="1536" w:dyaOrig="994" w14:anchorId="2CB9B461">
          <v:shape id="_x0000_i1031" type="#_x0000_t75" style="width:77pt;height:49.45pt" o:ole="">
            <v:imagedata r:id="rId19" o:title=""/>
          </v:shape>
          <o:OLEObject Type="Embed" ProgID="PowerPoint.Show.8" ShapeID="_x0000_i1031" DrawAspect="Icon" ObjectID="_1741609143" r:id="rId20"/>
        </w:object>
      </w:r>
      <w:r>
        <w:tab/>
      </w:r>
    </w:p>
    <w:p w14:paraId="59908367" w14:textId="77777777" w:rsidR="00974029" w:rsidRDefault="00974029" w:rsidP="00974029"/>
    <w:p w14:paraId="180DE4D5" w14:textId="77777777" w:rsidR="00974029" w:rsidRDefault="00974029" w:rsidP="00974029">
      <w:pPr>
        <w:numPr>
          <w:ilvl w:val="0"/>
          <w:numId w:val="8"/>
        </w:numPr>
        <w:rPr>
          <w:u w:val="single"/>
        </w:rPr>
      </w:pPr>
      <w:r>
        <w:t>PIM 54 – This PIM, submitted by Comcast, seeks to reduce the interval for certain wireline-wireline and inter-modal ports to one day.</w:t>
      </w:r>
    </w:p>
    <w:p w14:paraId="68106DC2" w14:textId="77777777" w:rsidR="00974029" w:rsidRDefault="00974029" w:rsidP="00974029">
      <w:pPr>
        <w:rPr>
          <w:u w:val="single"/>
        </w:rPr>
      </w:pPr>
    </w:p>
    <w:bookmarkStart w:id="7" w:name="_MON_1270298239"/>
    <w:bookmarkEnd w:id="7"/>
    <w:p w14:paraId="594F9606" w14:textId="77777777" w:rsidR="00974029" w:rsidRPr="00411779" w:rsidRDefault="00E278D0" w:rsidP="00411779">
      <w:pPr>
        <w:ind w:firstLine="360"/>
        <w:rPr>
          <w:u w:val="single"/>
        </w:rPr>
      </w:pPr>
      <w:r w:rsidRPr="00971525">
        <w:object w:dxaOrig="1536" w:dyaOrig="994" w14:anchorId="6B49B5FE">
          <v:shape id="_x0000_i1032" type="#_x0000_t75" style="width:77pt;height:49.45pt" o:ole="">
            <v:imagedata r:id="rId21" o:title=""/>
          </v:shape>
          <o:OLEObject Type="Embed" ProgID="Word.Document.8" ShapeID="_x0000_i1032" DrawAspect="Icon" ObjectID="_1741609144" r:id="rId22">
            <o:FieldCodes>\s</o:FieldCodes>
          </o:OLEObject>
        </w:object>
      </w:r>
    </w:p>
    <w:p w14:paraId="5D3B4942" w14:textId="77777777" w:rsidR="00974029" w:rsidRDefault="00974029" w:rsidP="00974029">
      <w:pPr>
        <w:ind w:left="360"/>
      </w:pPr>
      <w:r>
        <w:t xml:space="preserve">The PIM 54 proposal applies to simple ports for e-bonded </w:t>
      </w:r>
      <w:r w:rsidR="00EC6304">
        <w:t>(e.g., XML and EDI) providers.</w:t>
      </w:r>
    </w:p>
    <w:p w14:paraId="46764417" w14:textId="77777777" w:rsidR="00EC6304" w:rsidRDefault="00EC6304" w:rsidP="00974029">
      <w:pPr>
        <w:ind w:left="360"/>
      </w:pPr>
    </w:p>
    <w:p w14:paraId="421EFB66" w14:textId="77777777" w:rsidR="00E278D0" w:rsidRDefault="00E278D0" w:rsidP="00E278D0">
      <w:pPr>
        <w:ind w:left="360"/>
      </w:pPr>
      <w:r w:rsidRPr="00E278D0">
        <w:rPr>
          <w:highlight w:val="yellow"/>
        </w:rPr>
        <w:t xml:space="preserve">Action Item 0308-10:  Regarding the attached PIM 54, </w:t>
      </w:r>
      <w:r w:rsidRPr="00E278D0">
        <w:rPr>
          <w:color w:val="FF0000"/>
          <w:highlight w:val="yellow"/>
        </w:rPr>
        <w:t>Nancy Sanders</w:t>
      </w:r>
      <w:r w:rsidRPr="00E278D0">
        <w:rPr>
          <w:highlight w:val="yellow"/>
        </w:rPr>
        <w:t>, Comcast, will add text addressing the Firm Order Confirmation (FOC) interval and when the clock starts on the proposed next-day interval – e.g., upon receipt of the LSR or upon transmission of the FOC.</w:t>
      </w:r>
    </w:p>
    <w:p w14:paraId="399F581D" w14:textId="77777777" w:rsidR="00E278D0" w:rsidRDefault="00E278D0" w:rsidP="00E278D0">
      <w:pPr>
        <w:ind w:left="360"/>
      </w:pPr>
    </w:p>
    <w:p w14:paraId="31042521" w14:textId="77777777" w:rsidR="00E278D0" w:rsidRDefault="00E278D0" w:rsidP="00E278D0">
      <w:pPr>
        <w:ind w:left="360"/>
      </w:pPr>
      <w:r>
        <w:t>Action Item 0308-10 has been completed.  See attached v4 of PIM 54 for detail.</w:t>
      </w:r>
    </w:p>
    <w:p w14:paraId="07113F9A" w14:textId="77777777" w:rsidR="00E278D0" w:rsidRDefault="00E278D0" w:rsidP="00974029">
      <w:pPr>
        <w:ind w:left="360"/>
      </w:pPr>
    </w:p>
    <w:p w14:paraId="3BC1BDE7" w14:textId="77777777" w:rsidR="00E278D0" w:rsidRDefault="00E278D0" w:rsidP="00E278D0">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129F2149" w14:textId="77777777" w:rsidR="00E278D0" w:rsidRDefault="00E278D0" w:rsidP="00E278D0"/>
    <w:p w14:paraId="7DCCA33D" w14:textId="77777777" w:rsidR="00E278D0" w:rsidRDefault="00E278D0" w:rsidP="00E278D0">
      <w:pPr>
        <w:numPr>
          <w:ilvl w:val="2"/>
          <w:numId w:val="11"/>
        </w:numPr>
      </w:pPr>
      <w:r>
        <w:t>One Communications stated that it would require significant development and time to meet a next-day porting interval.</w:t>
      </w:r>
    </w:p>
    <w:p w14:paraId="2E9F646E" w14:textId="77777777" w:rsidR="00E278D0" w:rsidRDefault="00E278D0" w:rsidP="00E278D0">
      <w:pPr>
        <w:numPr>
          <w:ilvl w:val="2"/>
          <w:numId w:val="11"/>
        </w:numPr>
      </w:pPr>
      <w:r>
        <w:t xml:space="preserve">Sprint Nextel and T-Mobile </w:t>
      </w:r>
      <w:r w:rsidR="00DD3EEB">
        <w:t>expressed support for and encourages a next-day porting interval.</w:t>
      </w:r>
    </w:p>
    <w:p w14:paraId="33DCA0CF" w14:textId="77777777" w:rsidR="00DD3EEB" w:rsidRDefault="00E278D0" w:rsidP="00DD3EEB">
      <w:pPr>
        <w:numPr>
          <w:ilvl w:val="2"/>
          <w:numId w:val="11"/>
        </w:numPr>
      </w:pPr>
      <w:r>
        <w:t xml:space="preserve">Verizon and Embarq cited the recent FCC Notice of Proposed </w:t>
      </w:r>
      <w:r>
        <w:br/>
        <w:t xml:space="preserve">Rulemaking (NPRM) tentatively concluding a </w:t>
      </w:r>
      <w:proofErr w:type="gramStart"/>
      <w:r>
        <w:t>48 hour</w:t>
      </w:r>
      <w:proofErr w:type="gramEnd"/>
      <w:r>
        <w:t xml:space="preserve"> porting interval and stated that the current standard porting interval should be enforced and complied with by all carriers, which is not occurring today.  In addition, they stated that any consideration of a shorter interval should take place after the LSR/WPR data field portion of FCC Order 07-188 is implemented </w:t>
      </w:r>
      <w:proofErr w:type="gramStart"/>
      <w:r>
        <w:t>in order to</w:t>
      </w:r>
      <w:proofErr w:type="gramEnd"/>
      <w:r>
        <w:t xml:space="preserve"> determine its impacts on porting and if any shorter interval is appropriate.</w:t>
      </w:r>
      <w:r w:rsidR="00DD3EEB">
        <w:t xml:space="preserve">  Embarq stated that some carriers are not identifying all errors on th</w:t>
      </w:r>
      <w:r w:rsidR="00AB2DAD">
        <w:t>eir initial response to a rejected</w:t>
      </w:r>
      <w:r w:rsidR="00DD3EEB">
        <w:t xml:space="preserve"> LSR.</w:t>
      </w:r>
    </w:p>
    <w:p w14:paraId="3211FEAA" w14:textId="77777777" w:rsidR="00DD3EEB" w:rsidRDefault="00DD3EEB" w:rsidP="00DD3EEB">
      <w:pPr>
        <w:numPr>
          <w:ilvl w:val="2"/>
          <w:numId w:val="11"/>
        </w:numPr>
      </w:pPr>
      <w:r>
        <w:t>It was suggested that two companies could bilaterally agree to port on a shorter interval.  AT&amp;T stated that they raised that question in their comments to the FCC NPRM.</w:t>
      </w:r>
    </w:p>
    <w:p w14:paraId="776394F3" w14:textId="77777777" w:rsidR="00DD3EEB" w:rsidRDefault="00DD3EEB" w:rsidP="00DD3EEB">
      <w:pPr>
        <w:ind w:left="720"/>
      </w:pPr>
    </w:p>
    <w:p w14:paraId="42561C46" w14:textId="77777777" w:rsidR="00E278D0" w:rsidRDefault="00DD3EEB" w:rsidP="00974029">
      <w:pPr>
        <w:ind w:left="360"/>
      </w:pPr>
      <w:r>
        <w:t>Both Action Item 0308-13 and PIM 54 will remain open.</w:t>
      </w:r>
    </w:p>
    <w:p w14:paraId="7C8775C7" w14:textId="77777777" w:rsidR="00974029" w:rsidRDefault="00974029" w:rsidP="00974029"/>
    <w:p w14:paraId="73BE5704" w14:textId="77777777" w:rsidR="00974029" w:rsidRDefault="00974029" w:rsidP="00974029">
      <w:pPr>
        <w:numPr>
          <w:ilvl w:val="0"/>
          <w:numId w:val="8"/>
        </w:numPr>
        <w:rPr>
          <w:u w:val="single"/>
        </w:rPr>
      </w:pPr>
      <w:r>
        <w:t xml:space="preserve">PIM 55 – This PIM, submitted by the </w:t>
      </w:r>
      <w:proofErr w:type="spellStart"/>
      <w:r>
        <w:t>NeuStar</w:t>
      </w:r>
      <w:proofErr w:type="spellEnd"/>
      <w:r>
        <w:t xml:space="preserve"> Clearinghouse Vendor, seeks to address issues related to wireline Provider Initiated Activity.</w:t>
      </w:r>
    </w:p>
    <w:bookmarkStart w:id="8" w:name="_MON_1210676823"/>
    <w:bookmarkEnd w:id="8"/>
    <w:p w14:paraId="681D1AE1" w14:textId="77777777" w:rsidR="00974029" w:rsidRDefault="00974029" w:rsidP="00974029">
      <w:pPr>
        <w:ind w:left="720"/>
      </w:pPr>
      <w:r w:rsidRPr="00D66AD6">
        <w:object w:dxaOrig="1535" w:dyaOrig="991" w14:anchorId="05D7B96D">
          <v:shape id="_x0000_i1033" type="#_x0000_t75" style="width:77pt;height:49.45pt" o:ole="">
            <v:imagedata r:id="rId23" o:title=""/>
          </v:shape>
          <o:OLEObject Type="Embed" ProgID="Word.Document.8" ShapeID="_x0000_i1033" DrawAspect="Icon" ObjectID="_1741609145" r:id="rId24">
            <o:FieldCodes>\s</o:FieldCodes>
          </o:OLEObject>
        </w:object>
      </w:r>
      <w:r>
        <w:t xml:space="preserve"> </w:t>
      </w:r>
    </w:p>
    <w:p w14:paraId="3F9D0F44" w14:textId="77777777" w:rsidR="00974029" w:rsidRDefault="00974029" w:rsidP="00974029">
      <w:pPr>
        <w:ind w:left="360"/>
      </w:pPr>
      <w:r>
        <w:t>This issue is now in a tracking state awaiting inclusion in the next WICIS Release beyond 4.0, which will likely be deployed some</w:t>
      </w:r>
      <w:r w:rsidR="00F02601">
        <w:t>time in 2009.</w:t>
      </w:r>
    </w:p>
    <w:p w14:paraId="075F8244" w14:textId="77777777" w:rsidR="00974029" w:rsidRDefault="00974029" w:rsidP="00974029"/>
    <w:p w14:paraId="76152704" w14:textId="77777777" w:rsidR="00974029" w:rsidRPr="00120B18" w:rsidRDefault="00974029" w:rsidP="00974029">
      <w:pPr>
        <w:numPr>
          <w:ilvl w:val="0"/>
          <w:numId w:val="9"/>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2486CD20" w14:textId="77777777" w:rsidR="00974029" w:rsidRDefault="00974029" w:rsidP="00974029"/>
    <w:bookmarkStart w:id="9" w:name="_MON_1250408043"/>
    <w:bookmarkEnd w:id="9"/>
    <w:p w14:paraId="62780416" w14:textId="77777777" w:rsidR="00974029" w:rsidRDefault="00974029" w:rsidP="00974029">
      <w:pPr>
        <w:ind w:firstLine="360"/>
      </w:pPr>
      <w:r w:rsidRPr="00B3514B">
        <w:object w:dxaOrig="1536" w:dyaOrig="994" w14:anchorId="3FF150A8">
          <v:shape id="_x0000_i1034" type="#_x0000_t75" style="width:77pt;height:49.45pt" o:ole="">
            <v:imagedata r:id="rId25" o:title=""/>
          </v:shape>
          <o:OLEObject Type="Embed" ProgID="Word.Document.8" ShapeID="_x0000_i1034" DrawAspect="Icon" ObjectID="_1741609146" r:id="rId26">
            <o:FieldCodes>\s</o:FieldCodes>
          </o:OLEObject>
        </w:object>
      </w:r>
    </w:p>
    <w:p w14:paraId="3141BA6D" w14:textId="77777777" w:rsidR="00974029" w:rsidRPr="00120B18" w:rsidRDefault="00974029" w:rsidP="00974029">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rsidR="00B51BD5">
        <w:t>VeriSign</w:t>
      </w:r>
      <w:r>
        <w:t xml:space="preserve"> submitted NANC Change Order 423 to address the issue identified in PIM 64.  PIM 64 is now in a Tracking state.</w:t>
      </w:r>
    </w:p>
    <w:p w14:paraId="4199B9CB" w14:textId="77777777" w:rsidR="00974029" w:rsidRDefault="00974029" w:rsidP="00974029"/>
    <w:p w14:paraId="4179848D" w14:textId="77777777" w:rsidR="00974029" w:rsidRPr="00120B18" w:rsidRDefault="00974029" w:rsidP="00974029">
      <w:pPr>
        <w:numPr>
          <w:ilvl w:val="0"/>
          <w:numId w:val="9"/>
        </w:numPr>
      </w:pPr>
      <w:r>
        <w:t xml:space="preserve">PIM 65 – </w:t>
      </w:r>
      <w:r w:rsidRPr="00120B18">
        <w:rPr>
          <w:bCs/>
        </w:rPr>
        <w:t>This PIM, submitted by VeriSign, proposes a priority scheme in NPAC for the notifications generated by the disconnection of pooled thousands blocks.</w:t>
      </w:r>
    </w:p>
    <w:bookmarkStart w:id="10" w:name="_MON_1250408075"/>
    <w:bookmarkEnd w:id="10"/>
    <w:p w14:paraId="6DDEECF6" w14:textId="77777777" w:rsidR="00974029" w:rsidRDefault="00974029" w:rsidP="00974029">
      <w:pPr>
        <w:ind w:firstLine="360"/>
        <w:rPr>
          <w:bCs/>
        </w:rPr>
      </w:pPr>
      <w:r w:rsidRPr="00B3514B">
        <w:object w:dxaOrig="1536" w:dyaOrig="994" w14:anchorId="27B01081">
          <v:shape id="_x0000_i1035" type="#_x0000_t75" style="width:77pt;height:49.45pt" o:ole="">
            <v:imagedata r:id="rId27" o:title=""/>
          </v:shape>
          <o:OLEObject Type="Embed" ProgID="Word.Document.8" ShapeID="_x0000_i1035" DrawAspect="Icon" ObjectID="_1741609147" r:id="rId28">
            <o:FieldCodes>\s</o:FieldCodes>
          </o:OLEObject>
        </w:object>
      </w:r>
    </w:p>
    <w:p w14:paraId="1C358E1C" w14:textId="77777777" w:rsidR="00974029" w:rsidRPr="00120B18" w:rsidRDefault="00974029" w:rsidP="00974029">
      <w:pPr>
        <w:ind w:left="360"/>
      </w:pPr>
      <w:r w:rsidRPr="00120B18">
        <w:rPr>
          <w:bCs/>
        </w:rPr>
        <w:t xml:space="preserve">PIM </w:t>
      </w:r>
      <w:r>
        <w:rPr>
          <w:bCs/>
        </w:rPr>
        <w:t xml:space="preserve">65 </w:t>
      </w:r>
      <w:r w:rsidRPr="00120B18">
        <w:rPr>
          <w:bCs/>
        </w:rPr>
        <w:t xml:space="preserve">was accepted at the September 2007 </w:t>
      </w:r>
      <w:r w:rsidR="00B51BD5">
        <w:rPr>
          <w:bCs/>
        </w:rPr>
        <w:t>LNPA WG meeting.</w:t>
      </w:r>
      <w:r w:rsidR="00B51BD5">
        <w:t xml:space="preserve"> VeriSign</w:t>
      </w:r>
      <w:r>
        <w:t xml:space="preserve"> submitted NANC Change Order 424 to address the issue identified in PIM 65.  PIM 65 is now in a Tracking state.</w:t>
      </w:r>
    </w:p>
    <w:p w14:paraId="4D997BA6" w14:textId="77777777" w:rsidR="00974029" w:rsidRDefault="00974029" w:rsidP="00974029">
      <w:pPr>
        <w:rPr>
          <w:bCs/>
        </w:rPr>
      </w:pPr>
    </w:p>
    <w:p w14:paraId="142960FB" w14:textId="77777777" w:rsidR="00974029" w:rsidRPr="00B636AA" w:rsidRDefault="00974029" w:rsidP="00974029">
      <w:pPr>
        <w:numPr>
          <w:ilvl w:val="0"/>
          <w:numId w:val="10"/>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11" w:name="_MON_1255798377"/>
    <w:bookmarkEnd w:id="11"/>
    <w:p w14:paraId="127A3036" w14:textId="77777777" w:rsidR="00974029" w:rsidRDefault="00974029" w:rsidP="00974029">
      <w:pPr>
        <w:ind w:left="360"/>
      </w:pPr>
      <w:r w:rsidRPr="00CD4886">
        <w:object w:dxaOrig="1536" w:dyaOrig="994" w14:anchorId="2875E5AE">
          <v:shape id="_x0000_i1036" type="#_x0000_t75" style="width:77pt;height:49.45pt" o:ole="">
            <v:imagedata r:id="rId29" o:title=""/>
          </v:shape>
          <o:OLEObject Type="Embed" ProgID="Word.Document.8" ShapeID="_x0000_i1036" DrawAspect="Icon" ObjectID="_1741609148" r:id="rId30">
            <o:FieldCodes>\s</o:FieldCodes>
          </o:OLEObject>
        </w:object>
      </w:r>
    </w:p>
    <w:p w14:paraId="749855D7" w14:textId="77777777" w:rsidR="00974029" w:rsidRDefault="00974029" w:rsidP="00974029">
      <w:pPr>
        <w:ind w:left="360"/>
      </w:pPr>
      <w:r w:rsidRPr="00120B18">
        <w:rPr>
          <w:bCs/>
        </w:rPr>
        <w:t xml:space="preserve">PIM </w:t>
      </w:r>
      <w:r>
        <w:rPr>
          <w:bCs/>
        </w:rPr>
        <w:t>66 was accepted on the October</w:t>
      </w:r>
      <w:r w:rsidRPr="00120B18">
        <w:rPr>
          <w:bCs/>
        </w:rPr>
        <w:t xml:space="preserve"> 2007 </w:t>
      </w:r>
      <w:r w:rsidR="00B51BD5">
        <w:rPr>
          <w:bCs/>
        </w:rPr>
        <w:t xml:space="preserve">LNPA WG conference call.  </w:t>
      </w:r>
      <w:r w:rsidR="00B51BD5">
        <w:t>VeriSign</w:t>
      </w:r>
      <w:r>
        <w:t xml:space="preserve"> submitted NANC Change Order 426 to address the issue identified in PIM 66.  PIM 66 is now in a Tracking state.</w:t>
      </w:r>
    </w:p>
    <w:p w14:paraId="13220B39" w14:textId="77777777" w:rsidR="00B51BD5" w:rsidRDefault="00B51BD5" w:rsidP="00B51BD5"/>
    <w:p w14:paraId="1C1555C3" w14:textId="77777777" w:rsidR="00D82637" w:rsidRPr="00D82637" w:rsidRDefault="00B51BD5" w:rsidP="00D82637">
      <w:pPr>
        <w:numPr>
          <w:ilvl w:val="0"/>
          <w:numId w:val="11"/>
        </w:numPr>
      </w:pPr>
      <w:r>
        <w:t>PIM 67 – This PIM, submitted by Verizon Wireless, seeks to address</w:t>
      </w:r>
      <w:r w:rsidR="00D82637">
        <w:t xml:space="preserve"> instances where newly ported-</w:t>
      </w:r>
      <w:r w:rsidR="00D82637" w:rsidRPr="00D82637">
        <w:t xml:space="preserve">in customers are unable to receive text messages from customers of the carrier they left due to the data in the Old Service Provider’s system(s) not being fully deactivated or cleaned-up.  </w:t>
      </w:r>
    </w:p>
    <w:p w14:paraId="7987DB53" w14:textId="77777777" w:rsidR="00D82637" w:rsidRPr="00120B18" w:rsidRDefault="00D82637" w:rsidP="00D82637"/>
    <w:bookmarkStart w:id="12" w:name="_MON_1273998363"/>
    <w:bookmarkStart w:id="13" w:name="_MON_1273998386"/>
    <w:bookmarkEnd w:id="12"/>
    <w:bookmarkEnd w:id="13"/>
    <w:p w14:paraId="6BF5F5E9" w14:textId="77777777" w:rsidR="00D82637" w:rsidRPr="00FC1F52" w:rsidRDefault="00B51BD5" w:rsidP="00FC1F52">
      <w:pPr>
        <w:ind w:left="360"/>
        <w:rPr>
          <w:b/>
          <w:u w:val="single"/>
        </w:rPr>
      </w:pPr>
      <w:r w:rsidRPr="008632CD">
        <w:object w:dxaOrig="1536" w:dyaOrig="994" w14:anchorId="4DF8FC42">
          <v:shape id="_x0000_i1037" type="#_x0000_t75" style="width:77pt;height:49.45pt" o:ole="">
            <v:imagedata r:id="rId31" o:title=""/>
          </v:shape>
          <o:OLEObject Type="Embed" ProgID="Word.Document.8" ShapeID="_x0000_i1037" DrawAspect="Icon" ObjectID="_1741609149" r:id="rId32">
            <o:FieldCodes>\s</o:FieldCodes>
          </o:OLEObject>
        </w:object>
      </w:r>
    </w:p>
    <w:p w14:paraId="55E7E819" w14:textId="77777777" w:rsidR="00D82637" w:rsidRDefault="00D82637" w:rsidP="00D82637">
      <w:pPr>
        <w:ind w:left="360"/>
      </w:pPr>
      <w:r>
        <w:t>Verizon Wireless stated that they are experiencing about 650 to 1000</w:t>
      </w:r>
      <w:r w:rsidR="00B51BD5">
        <w:t xml:space="preserve"> occurrences per month.  </w:t>
      </w:r>
      <w:r>
        <w:t>PIM 67 was a</w:t>
      </w:r>
      <w:r w:rsidR="00B51BD5">
        <w:t>ccepted</w:t>
      </w:r>
      <w:r>
        <w:t xml:space="preserve"> at the May 2008 LNPA WG meeting.  </w:t>
      </w:r>
      <w:r>
        <w:rPr>
          <w:color w:val="FF0000"/>
        </w:rPr>
        <w:t>Service</w:t>
      </w:r>
      <w:r>
        <w:t xml:space="preserve"> </w:t>
      </w:r>
      <w:r>
        <w:rPr>
          <w:color w:val="FF0000"/>
        </w:rPr>
        <w:t xml:space="preserve">Providers </w:t>
      </w:r>
      <w:r>
        <w:t>that support text messaging are to report at the July 2008 LNPA WG meeting on their disconnect process, their escalation process for addressing this problem, and their cleanup process when they receive a trouble ticket.</w:t>
      </w:r>
    </w:p>
    <w:p w14:paraId="3CBFFC0C" w14:textId="77777777" w:rsidR="00AB4FA2" w:rsidRDefault="00AB4FA2" w:rsidP="000B7426">
      <w:pPr>
        <w:rPr>
          <w:b/>
          <w:u w:val="single"/>
        </w:rPr>
      </w:pPr>
    </w:p>
    <w:p w14:paraId="2C352097" w14:textId="77777777" w:rsidR="00582A26" w:rsidRDefault="00582A26" w:rsidP="00582A26">
      <w:r>
        <w:rPr>
          <w:u w:val="single"/>
        </w:rPr>
        <w:t>2008 LNPA WG Meeting/Call Schedule Update:</w:t>
      </w:r>
    </w:p>
    <w:p w14:paraId="0D301E98" w14:textId="77777777" w:rsidR="00582A26" w:rsidRDefault="00582A26" w:rsidP="00582A26"/>
    <w:p w14:paraId="0A12699D" w14:textId="77777777" w:rsidR="00582A26" w:rsidRDefault="00582A26" w:rsidP="00582A26">
      <w:pPr>
        <w:numPr>
          <w:ilvl w:val="0"/>
          <w:numId w:val="12"/>
        </w:numPr>
      </w:pPr>
      <w:r>
        <w:t xml:space="preserve">The July </w:t>
      </w:r>
      <w:r w:rsidR="00B67FB0">
        <w:t xml:space="preserve">15-16, </w:t>
      </w:r>
      <w:proofErr w:type="gramStart"/>
      <w:r>
        <w:t>2008</w:t>
      </w:r>
      <w:proofErr w:type="gramEnd"/>
      <w:r>
        <w:t xml:space="preserve"> LNPA WG face</w:t>
      </w:r>
      <w:r w:rsidR="00B67FB0">
        <w:t xml:space="preserve">-to-face meeting is </w:t>
      </w:r>
      <w:r>
        <w:t xml:space="preserve">going to be held in Boston, Massachusetts, and hosted by </w:t>
      </w:r>
      <w:proofErr w:type="spellStart"/>
      <w:r>
        <w:t>NeuStar</w:t>
      </w:r>
      <w:proofErr w:type="spellEnd"/>
      <w:r>
        <w:t>.</w:t>
      </w:r>
    </w:p>
    <w:p w14:paraId="7F6A6EF1" w14:textId="77777777" w:rsidR="00B67FB0" w:rsidRDefault="00B67FB0" w:rsidP="00B67FB0"/>
    <w:p w14:paraId="312F1B9F" w14:textId="77777777" w:rsidR="00B67FB0" w:rsidRDefault="00B67FB0" w:rsidP="00582A26">
      <w:pPr>
        <w:numPr>
          <w:ilvl w:val="0"/>
          <w:numId w:val="12"/>
        </w:numPr>
      </w:pPr>
      <w:r>
        <w:t xml:space="preserve">The June 10, </w:t>
      </w:r>
      <w:proofErr w:type="gramStart"/>
      <w:r>
        <w:t>2008</w:t>
      </w:r>
      <w:proofErr w:type="gramEnd"/>
      <w:r>
        <w:t xml:space="preserve"> LNPA WG conference call will be rescheduled for June 9, 2008 from 11am to 3pm Eastern. </w:t>
      </w:r>
    </w:p>
    <w:p w14:paraId="77437734" w14:textId="77777777" w:rsidR="00582A26" w:rsidRDefault="00582A26" w:rsidP="000B7426">
      <w:pPr>
        <w:rPr>
          <w:b/>
          <w:u w:val="single"/>
        </w:rPr>
      </w:pPr>
    </w:p>
    <w:p w14:paraId="7240FAED" w14:textId="77777777" w:rsidR="00582A26" w:rsidRPr="00A527A2" w:rsidRDefault="00582A26" w:rsidP="00582A26">
      <w:pPr>
        <w:tabs>
          <w:tab w:val="num" w:pos="2340"/>
        </w:tabs>
        <w:rPr>
          <w:u w:val="single"/>
        </w:rPr>
      </w:pPr>
      <w:r>
        <w:rPr>
          <w:u w:val="single"/>
        </w:rPr>
        <w:t>Review of NIIF Documents (</w:t>
      </w:r>
      <w:smartTag w:uri="urn:schemas-microsoft-com:office:smarttags" w:element="City">
        <w:smartTag w:uri="urn:schemas-microsoft-com:office:smarttags" w:element="place">
          <w:r w:rsidRPr="00A527A2">
            <w:rPr>
              <w:u w:val="single"/>
            </w:rPr>
            <w:t>Gary</w:t>
          </w:r>
        </w:smartTag>
      </w:smartTag>
      <w:r w:rsidRPr="00A527A2">
        <w:rPr>
          <w:u w:val="single"/>
        </w:rPr>
        <w:t xml:space="preserve"> Sacra</w:t>
      </w:r>
      <w:r>
        <w:rPr>
          <w:u w:val="single"/>
        </w:rPr>
        <w:t>, LNPA WG Co-Chair):</w:t>
      </w:r>
    </w:p>
    <w:bookmarkStart w:id="14" w:name="_MON_1266060094"/>
    <w:bookmarkStart w:id="15" w:name="_MON_1266754926"/>
    <w:bookmarkStart w:id="16" w:name="_MON_1269773815"/>
    <w:bookmarkEnd w:id="14"/>
    <w:bookmarkEnd w:id="15"/>
    <w:bookmarkEnd w:id="16"/>
    <w:p w14:paraId="41E74BCF" w14:textId="77777777" w:rsidR="00582A26" w:rsidRDefault="00582A26" w:rsidP="00582A26">
      <w:pPr>
        <w:ind w:left="2160"/>
      </w:pPr>
      <w:r w:rsidRPr="00744154">
        <w:object w:dxaOrig="1536" w:dyaOrig="994" w14:anchorId="63F244B8">
          <v:shape id="_x0000_i1038" type="#_x0000_t75" style="width:77pt;height:49.45pt" o:ole="">
            <v:imagedata r:id="rId33" o:title=""/>
          </v:shape>
          <o:OLEObject Type="Embed" ProgID="Word.Document.8" ShapeID="_x0000_i1038" DrawAspect="Icon" ObjectID="_1741609150" r:id="rId34">
            <o:FieldCodes>\s</o:FieldCodes>
          </o:OLEObject>
        </w:object>
      </w:r>
    </w:p>
    <w:p w14:paraId="61542BD3" w14:textId="77777777" w:rsidR="00B67FB0" w:rsidRPr="00B67FB0" w:rsidRDefault="00B67FB0" w:rsidP="00B67FB0">
      <w:r w:rsidRPr="00B67FB0">
        <w:rPr>
          <w:snapToGrid w:val="0"/>
          <w:highlight w:val="yellow"/>
        </w:rPr>
        <w:t xml:space="preserve">Action Item 0308-14:  </w:t>
      </w:r>
      <w:r w:rsidRPr="00B67FB0">
        <w:rPr>
          <w:snapToGrid w:val="0"/>
          <w:color w:val="FF0000"/>
          <w:highlight w:val="yellow"/>
        </w:rPr>
        <w:t>Service Providers</w:t>
      </w:r>
      <w:r w:rsidRPr="00B67FB0">
        <w:rPr>
          <w:snapToGrid w:val="0"/>
          <w:highlight w:val="yellow"/>
        </w:rPr>
        <w:t xml:space="preserve"> are to access the </w:t>
      </w:r>
      <w:r w:rsidRPr="00B67FB0">
        <w:rPr>
          <w:highlight w:val="yellow"/>
        </w:rPr>
        <w:t>NIIF contact list using the attached instructions and update their respective company contacts if necessary.  A readout of their efforts will be provided at the May 2008 LNPA WG meeting.</w:t>
      </w:r>
    </w:p>
    <w:p w14:paraId="75221F81" w14:textId="77777777" w:rsidR="00B67FB0" w:rsidRDefault="00B67FB0" w:rsidP="00B67FB0"/>
    <w:p w14:paraId="391FA09C" w14:textId="77777777" w:rsidR="00B67FB0" w:rsidRDefault="00B67FB0" w:rsidP="00B67FB0">
      <w:pPr>
        <w:numPr>
          <w:ilvl w:val="2"/>
          <w:numId w:val="12"/>
        </w:numPr>
      </w:pPr>
      <w:r>
        <w:t>One Communication, Verizon Wireless, Qwest, Embarq, and Cox stated that they have completed their review and updates.</w:t>
      </w:r>
    </w:p>
    <w:p w14:paraId="0D61472F" w14:textId="77777777" w:rsidR="00B67FB0" w:rsidRDefault="00B67FB0" w:rsidP="00B67FB0">
      <w:pPr>
        <w:ind w:left="1080"/>
      </w:pPr>
      <w:r>
        <w:t xml:space="preserve"> </w:t>
      </w:r>
    </w:p>
    <w:p w14:paraId="67F486A0" w14:textId="77777777" w:rsidR="00B67FB0" w:rsidRDefault="00B67FB0" w:rsidP="00B67FB0">
      <w:pPr>
        <w:numPr>
          <w:ilvl w:val="2"/>
          <w:numId w:val="12"/>
        </w:numPr>
      </w:pPr>
      <w:r>
        <w:t>AT&amp;T, T-Mobile, Sprint Nextel, Verizon (wireline), and Comcast are updating.</w:t>
      </w:r>
    </w:p>
    <w:p w14:paraId="2ADD9CF1" w14:textId="77777777" w:rsidR="00B67FB0" w:rsidRDefault="00B67FB0" w:rsidP="00B67FB0"/>
    <w:p w14:paraId="12DA83D9" w14:textId="77777777" w:rsidR="00B67FB0" w:rsidRDefault="00B67FB0" w:rsidP="00B67FB0">
      <w:pPr>
        <w:numPr>
          <w:ilvl w:val="2"/>
          <w:numId w:val="12"/>
        </w:numPr>
      </w:pPr>
      <w:r>
        <w:t>Action Item 0308-14 remains open.</w:t>
      </w:r>
    </w:p>
    <w:p w14:paraId="6400DB72" w14:textId="77777777" w:rsidR="00311537" w:rsidRPr="007C3B90" w:rsidRDefault="00311537" w:rsidP="00311537"/>
    <w:p w14:paraId="0FEF866C" w14:textId="77777777" w:rsidR="00311537" w:rsidRDefault="00311537" w:rsidP="00311537">
      <w:r>
        <w:rPr>
          <w:u w:val="single"/>
        </w:rPr>
        <w:t>New Business:</w:t>
      </w:r>
    </w:p>
    <w:p w14:paraId="7304A730" w14:textId="77777777" w:rsidR="00311537" w:rsidRDefault="00311537" w:rsidP="00311537"/>
    <w:p w14:paraId="148EC0FF" w14:textId="77777777" w:rsidR="003768BC" w:rsidRDefault="009E6397" w:rsidP="003768BC">
      <w:pPr>
        <w:numPr>
          <w:ilvl w:val="0"/>
          <w:numId w:val="2"/>
        </w:numPr>
      </w:pPr>
      <w:r>
        <w:t xml:space="preserve">Deb Tucker, Verizon Wireless:  State waivers from porting are in effect for some small entities.  The federal stay was lifted by recent FCC Order.  Some states say that their waiver remains in effect until 6 months after the FCC resolves the rating issue (discrepancy between </w:t>
      </w:r>
      <w:r w:rsidR="003768BC">
        <w:t xml:space="preserve">wireline </w:t>
      </w:r>
      <w:r>
        <w:t>porting out to wireles</w:t>
      </w:r>
      <w:r w:rsidR="003768BC">
        <w:t xml:space="preserve">s and wireline porting in from wireless).  </w:t>
      </w:r>
      <w:proofErr w:type="spellStart"/>
      <w:r w:rsidR="003768BC">
        <w:rPr>
          <w:color w:val="FF0000"/>
        </w:rPr>
        <w:t>NeuStar</w:t>
      </w:r>
      <w:proofErr w:type="spellEnd"/>
      <w:r w:rsidR="003768BC">
        <w:t xml:space="preserve"> is to determine if a state LNP waiver list exists and provide </w:t>
      </w:r>
      <w:proofErr w:type="gramStart"/>
      <w:r w:rsidR="003768BC">
        <w:t>any</w:t>
      </w:r>
      <w:proofErr w:type="gramEnd"/>
    </w:p>
    <w:p w14:paraId="438EA11F" w14:textId="77777777" w:rsidR="003768BC" w:rsidRPr="00D1503D" w:rsidRDefault="003768BC" w:rsidP="003768BC">
      <w:pPr>
        <w:ind w:left="360"/>
      </w:pPr>
      <w:r>
        <w:t>updated list to the LNPA WG Co-Chairs by the end of May for distribution to the group.</w:t>
      </w:r>
    </w:p>
    <w:p w14:paraId="51C7FBBA" w14:textId="77777777" w:rsidR="003768BC" w:rsidRDefault="003768BC" w:rsidP="003768BC"/>
    <w:p w14:paraId="0010E3C5" w14:textId="77777777" w:rsidR="003768BC" w:rsidRDefault="003768BC" w:rsidP="003768BC">
      <w:r>
        <w:tab/>
      </w:r>
      <w:r w:rsidRPr="00D1503D">
        <w:rPr>
          <w:highlight w:val="yellow"/>
        </w:rPr>
        <w:t>NOTE:  This Action Item has been completed.</w:t>
      </w:r>
    </w:p>
    <w:p w14:paraId="22FE9DD6" w14:textId="77777777" w:rsidR="003768BC" w:rsidRDefault="003768BC" w:rsidP="003768BC"/>
    <w:p w14:paraId="1CF9E719" w14:textId="77777777" w:rsidR="003768BC" w:rsidRPr="003768BC" w:rsidRDefault="003768BC" w:rsidP="003768BC">
      <w:pPr>
        <w:numPr>
          <w:ilvl w:val="0"/>
          <w:numId w:val="2"/>
        </w:numPr>
      </w:pPr>
      <w:smartTag w:uri="urn:schemas-microsoft-com:office:smarttags" w:element="place">
        <w:smartTag w:uri="urn:schemas-microsoft-com:office:smarttags" w:element="City">
          <w:r w:rsidRPr="003768BC">
            <w:t>Gary</w:t>
          </w:r>
        </w:smartTag>
      </w:smartTag>
      <w:r w:rsidRPr="003768BC">
        <w:t xml:space="preserve"> Sacra, Verizon:</w:t>
      </w:r>
    </w:p>
    <w:p w14:paraId="3A236EB8" w14:textId="77777777" w:rsidR="003768BC" w:rsidRDefault="003768BC" w:rsidP="003768BC">
      <w:pPr>
        <w:rPr>
          <w:highlight w:val="yellow"/>
        </w:rPr>
      </w:pPr>
    </w:p>
    <w:p w14:paraId="7C5B4B01" w14:textId="77777777" w:rsidR="003768BC" w:rsidRPr="003768BC" w:rsidRDefault="003768BC" w:rsidP="003768BC">
      <w:pPr>
        <w:ind w:left="360"/>
        <w:rPr>
          <w:highlight w:val="yellow"/>
        </w:rPr>
      </w:pPr>
      <w:r w:rsidRPr="003768BC">
        <w:rPr>
          <w:highlight w:val="yellow"/>
        </w:rPr>
        <w:t xml:space="preserve">Action Item </w:t>
      </w:r>
      <w:r w:rsidRPr="003768BC">
        <w:rPr>
          <w:snapToGrid w:val="0"/>
          <w:highlight w:val="yellow"/>
        </w:rPr>
        <w:t xml:space="preserve">1107-12:  Related to Action Item 1107-07, </w:t>
      </w:r>
      <w:r w:rsidRPr="003768BC">
        <w:rPr>
          <w:snapToGrid w:val="0"/>
          <w:color w:val="FF0000"/>
          <w:highlight w:val="yellow"/>
        </w:rPr>
        <w:t>Service Providers</w:t>
      </w:r>
      <w:r w:rsidRPr="003768BC">
        <w:rPr>
          <w:snapToGrid w:val="0"/>
          <w:highlight w:val="yellow"/>
        </w:rPr>
        <w:t xml:space="preserve"> are to review internally the</w:t>
      </w:r>
      <w:r w:rsidRPr="003768BC">
        <w:rPr>
          <w:highlight w:val="yellow"/>
        </w:rPr>
        <w:t xml:space="preserve"> </w:t>
      </w:r>
      <w:r w:rsidRPr="003768BC">
        <w:rPr>
          <w:snapToGrid w:val="0"/>
          <w:highlight w:val="yellow"/>
        </w:rPr>
        <w:t>EAS N-1 interpretation documented by the LNPA WG in the attached and reinforce its interpretation within their respective companies.</w:t>
      </w:r>
    </w:p>
    <w:p w14:paraId="55594E1D" w14:textId="77777777" w:rsidR="003768BC" w:rsidRDefault="003768BC" w:rsidP="003768BC">
      <w:pPr>
        <w:rPr>
          <w:snapToGrid w:val="0"/>
        </w:rPr>
      </w:pPr>
      <w:r>
        <w:rPr>
          <w:snapToGrid w:val="0"/>
        </w:rPr>
        <w:tab/>
      </w:r>
      <w:bookmarkStart w:id="17" w:name="_MON_1257071409"/>
      <w:bookmarkEnd w:id="17"/>
      <w:r w:rsidRPr="00CF7D7D">
        <w:rPr>
          <w:snapToGrid w:val="0"/>
        </w:rPr>
        <w:object w:dxaOrig="1536" w:dyaOrig="994" w14:anchorId="116A551C">
          <v:shape id="_x0000_i1039" type="#_x0000_t75" style="width:77pt;height:49.45pt" o:ole="">
            <v:imagedata r:id="rId35" o:title=""/>
          </v:shape>
          <o:OLEObject Type="Embed" ProgID="Word.Document.8" ShapeID="_x0000_i1039" DrawAspect="Icon" ObjectID="_1741609151" r:id="rId36">
            <o:FieldCodes>\s</o:FieldCodes>
          </o:OLEObject>
        </w:object>
      </w:r>
    </w:p>
    <w:p w14:paraId="5E1685FA" w14:textId="77777777" w:rsidR="003768BC" w:rsidRDefault="003768BC" w:rsidP="003768BC">
      <w:pPr>
        <w:ind w:left="360"/>
      </w:pPr>
      <w:proofErr w:type="gramStart"/>
      <w:r>
        <w:t>A number of</w:t>
      </w:r>
      <w:proofErr w:type="gramEnd"/>
      <w:r>
        <w:t xml:space="preserve"> wireless carriers stated that this</w:t>
      </w:r>
      <w:r w:rsidR="009E6397">
        <w:t xml:space="preserve"> is an ongoing process to educate</w:t>
      </w:r>
      <w:r>
        <w:t xml:space="preserve"> within their respective companies on the issue and the need to perform the donor switch query</w:t>
      </w:r>
      <w:r w:rsidR="009E6397">
        <w:t xml:space="preserve">.  No carriers </w:t>
      </w:r>
      <w:r>
        <w:t>in attendance stated</w:t>
      </w:r>
      <w:r w:rsidR="009E6397">
        <w:t xml:space="preserve"> that they were having current issues with getting buy-in </w:t>
      </w:r>
      <w:r>
        <w:t>internally to perform the</w:t>
      </w:r>
      <w:r w:rsidR="009E6397">
        <w:t xml:space="preserve"> donor switch query</w:t>
      </w:r>
      <w:r>
        <w:t>.</w:t>
      </w:r>
    </w:p>
    <w:p w14:paraId="211EA0B0" w14:textId="77777777" w:rsidR="003768BC" w:rsidRDefault="003768BC" w:rsidP="003768BC">
      <w:pPr>
        <w:ind w:left="360"/>
      </w:pPr>
    </w:p>
    <w:p w14:paraId="2F0743C0" w14:textId="77777777" w:rsidR="003768BC" w:rsidRPr="003768BC" w:rsidRDefault="003768BC" w:rsidP="003768BC">
      <w:pPr>
        <w:ind w:left="360"/>
        <w:rPr>
          <w:snapToGrid w:val="0"/>
        </w:rPr>
      </w:pPr>
      <w:r>
        <w:t>Action Item 1107-12 was closed.</w:t>
      </w:r>
    </w:p>
    <w:p w14:paraId="44BEDEFD" w14:textId="77777777" w:rsidR="009E6397" w:rsidRDefault="009E6397" w:rsidP="00311537"/>
    <w:p w14:paraId="697D5943" w14:textId="77777777" w:rsidR="009E6397" w:rsidRPr="00505F97" w:rsidRDefault="00505F97" w:rsidP="00311537">
      <w:pPr>
        <w:rPr>
          <w:u w:val="single"/>
        </w:rPr>
      </w:pPr>
      <w:r w:rsidRPr="00505F97">
        <w:rPr>
          <w:u w:val="single"/>
        </w:rPr>
        <w:t>Best Practice 50 Discussion (A</w:t>
      </w:r>
      <w:r>
        <w:rPr>
          <w:u w:val="single"/>
        </w:rPr>
        <w:t xml:space="preserve">ction </w:t>
      </w:r>
      <w:r w:rsidRPr="00505F97">
        <w:rPr>
          <w:u w:val="single"/>
        </w:rPr>
        <w:t>I</w:t>
      </w:r>
      <w:r>
        <w:rPr>
          <w:u w:val="single"/>
        </w:rPr>
        <w:t>tem</w:t>
      </w:r>
      <w:r w:rsidRPr="00505F97">
        <w:rPr>
          <w:u w:val="single"/>
        </w:rPr>
        <w:t xml:space="preserve"> 0308-16)</w:t>
      </w:r>
      <w:r>
        <w:rPr>
          <w:u w:val="single"/>
        </w:rPr>
        <w:t xml:space="preserve"> – All:</w:t>
      </w:r>
    </w:p>
    <w:p w14:paraId="08D658E1" w14:textId="77777777" w:rsidR="00505F97" w:rsidRDefault="00505F97" w:rsidP="00311537"/>
    <w:p w14:paraId="221C54AE" w14:textId="77777777" w:rsidR="00505F97" w:rsidRPr="00505F97" w:rsidRDefault="00505F97" w:rsidP="00505F97">
      <w:pPr>
        <w:rPr>
          <w:highlight w:val="yellow"/>
        </w:rPr>
      </w:pPr>
      <w:r w:rsidRPr="00505F97">
        <w:rPr>
          <w:bCs/>
          <w:highlight w:val="yellow"/>
        </w:rPr>
        <w:t xml:space="preserve">Action Item 0308-16:  As discussed at the March 2008 LNPA WG meeting, </w:t>
      </w:r>
      <w:r w:rsidRPr="00505F97">
        <w:rPr>
          <w:bCs/>
          <w:color w:val="FF0000"/>
          <w:highlight w:val="yellow"/>
        </w:rPr>
        <w:t xml:space="preserve">Service Providers </w:t>
      </w:r>
      <w:r w:rsidRPr="00505F97">
        <w:rPr>
          <w:highlight w:val="yellow"/>
        </w:rPr>
        <w:t xml:space="preserve">are to come to the May 2008 LNPA WG meeting prepared to discuss the following proposed revision to condition 3 of Best Practice 50 </w:t>
      </w:r>
      <w:proofErr w:type="gramStart"/>
      <w:r w:rsidRPr="00505F97">
        <w:rPr>
          <w:highlight w:val="yellow"/>
        </w:rPr>
        <w:t>in order to</w:t>
      </w:r>
      <w:proofErr w:type="gramEnd"/>
      <w:r w:rsidRPr="00505F97">
        <w:rPr>
          <w:highlight w:val="yellow"/>
        </w:rPr>
        <w:t xml:space="preserve"> determine if consensus can be reached on the proposed text change or if it requires further revision.</w:t>
      </w:r>
    </w:p>
    <w:p w14:paraId="33E95FBE" w14:textId="77777777" w:rsidR="00505F97" w:rsidRPr="00335915" w:rsidRDefault="00505F97" w:rsidP="00505F97">
      <w:pPr>
        <w:autoSpaceDE w:val="0"/>
        <w:autoSpaceDN w:val="0"/>
        <w:adjustRightInd w:val="0"/>
        <w:spacing w:line="240" w:lineRule="atLeast"/>
        <w:ind w:left="720"/>
        <w:rPr>
          <w:color w:val="000000"/>
        </w:rPr>
      </w:pPr>
      <w:r w:rsidRPr="00505F97">
        <w:rPr>
          <w:color w:val="000000"/>
          <w:highlight w:val="yellow"/>
        </w:rPr>
        <w:t xml:space="preserve">“The New Service Provider </w:t>
      </w:r>
      <w:r w:rsidRPr="00505F97">
        <w:rPr>
          <w:color w:val="FF0000"/>
          <w:highlight w:val="yellow"/>
        </w:rPr>
        <w:t xml:space="preserve">offers a tariffed and/or publicly published local exchange service to customers located in the same rate center </w:t>
      </w:r>
      <w:r w:rsidRPr="00505F97">
        <w:rPr>
          <w:color w:val="000000"/>
          <w:highlight w:val="yellow"/>
        </w:rPr>
        <w:t xml:space="preserve">to which </w:t>
      </w:r>
      <w:r w:rsidRPr="00505F97">
        <w:rPr>
          <w:color w:val="FF0000"/>
          <w:highlight w:val="yellow"/>
        </w:rPr>
        <w:t>the ported number will be rated</w:t>
      </w:r>
      <w:r w:rsidRPr="00505F97">
        <w:rPr>
          <w:color w:val="000000"/>
          <w:highlight w:val="yellow"/>
        </w:rPr>
        <w:t>.”</w:t>
      </w:r>
    </w:p>
    <w:p w14:paraId="1B0ACF45" w14:textId="77777777" w:rsidR="00505F97" w:rsidRDefault="00505F97" w:rsidP="00311537"/>
    <w:p w14:paraId="08BE5C57" w14:textId="77777777" w:rsidR="002B2382" w:rsidRDefault="002B2382" w:rsidP="002B2382">
      <w:pPr>
        <w:numPr>
          <w:ilvl w:val="0"/>
          <w:numId w:val="2"/>
        </w:numPr>
      </w:pPr>
      <w:r>
        <w:t xml:space="preserve">The Best Practice 50 (BP50) discussion had a pre-scheduled hard start of 2pm Central to ensure that those who wished to participate were </w:t>
      </w:r>
      <w:r w:rsidR="00605998">
        <w:t>notified</w:t>
      </w:r>
      <w:r>
        <w:t xml:space="preserve"> of the exact start time.</w:t>
      </w:r>
      <w:r w:rsidR="00605998">
        <w:t xml:space="preserve">  The discussion commenced at 2pm Central as planned.</w:t>
      </w:r>
    </w:p>
    <w:p w14:paraId="09E93A05" w14:textId="77777777" w:rsidR="002B2382" w:rsidRDefault="002B2382" w:rsidP="00311537"/>
    <w:p w14:paraId="53637F12" w14:textId="77777777" w:rsidR="00505F97" w:rsidRDefault="00505F97" w:rsidP="00505F97">
      <w:pPr>
        <w:numPr>
          <w:ilvl w:val="0"/>
          <w:numId w:val="2"/>
        </w:numPr>
      </w:pPr>
      <w:r>
        <w:t>Gary Sacra, LNPA WG Co-Chair, teed up the discussion by presenting the attached proposed revisions to the opening paragraph and conditions 3 and 4 of Best Practice 50 (BP50).</w:t>
      </w:r>
    </w:p>
    <w:bookmarkStart w:id="18" w:name="_MON_1274007753"/>
    <w:bookmarkStart w:id="19" w:name="_MON_1274007767"/>
    <w:bookmarkEnd w:id="18"/>
    <w:bookmarkEnd w:id="19"/>
    <w:p w14:paraId="2B0ECAA7" w14:textId="77777777" w:rsidR="00505F97" w:rsidRDefault="00505F97" w:rsidP="00505F97">
      <w:pPr>
        <w:ind w:left="720"/>
      </w:pPr>
      <w:r>
        <w:object w:dxaOrig="1536" w:dyaOrig="994" w14:anchorId="374FD51C">
          <v:shape id="_x0000_i1040" type="#_x0000_t75" style="width:77pt;height:49.45pt" o:ole="">
            <v:imagedata r:id="rId37" o:title=""/>
          </v:shape>
          <o:OLEObject Type="Embed" ProgID="Word.Document.8" ShapeID="_x0000_i1040" DrawAspect="Icon" ObjectID="_1741609152" r:id="rId38">
            <o:FieldCodes>\s</o:FieldCodes>
          </o:OLEObject>
        </w:object>
      </w:r>
    </w:p>
    <w:p w14:paraId="71813ED5" w14:textId="77777777" w:rsidR="00505F97" w:rsidRDefault="00505F97" w:rsidP="00505F97"/>
    <w:p w14:paraId="06546D3D" w14:textId="77777777" w:rsidR="00505F97" w:rsidRDefault="00505F97" w:rsidP="00505F97">
      <w:pPr>
        <w:numPr>
          <w:ilvl w:val="0"/>
          <w:numId w:val="2"/>
        </w:numPr>
      </w:pPr>
      <w:r>
        <w:t xml:space="preserve">CenturyTel reiterated their objection to </w:t>
      </w:r>
      <w:r w:rsidR="00605998">
        <w:t xml:space="preserve">the current wording of </w:t>
      </w:r>
      <w:r>
        <w:t>BP50 because they feel it advocates location portability.</w:t>
      </w:r>
    </w:p>
    <w:p w14:paraId="6FEF7A60" w14:textId="77777777" w:rsidR="00505F97" w:rsidRDefault="00505F97" w:rsidP="00505F97"/>
    <w:p w14:paraId="51369E13" w14:textId="77777777" w:rsidR="00505F97" w:rsidRDefault="00505F97" w:rsidP="00505F97">
      <w:pPr>
        <w:numPr>
          <w:ilvl w:val="0"/>
          <w:numId w:val="2"/>
        </w:numPr>
      </w:pPr>
      <w:r>
        <w:t>The group initially focused on the proposed revisions to the opening paragraph of BP50.  Discussion focused on the use of the word “legitimate” in the first sentence of the opening paragraph in describing the porting scenario addressed in PIM 60.  It was suggested that the LNPA WG was making a policy call with the use of the word “legitimate.”  After much discussion on alternative wording, two options emerged:</w:t>
      </w:r>
    </w:p>
    <w:p w14:paraId="375B19A4" w14:textId="77777777" w:rsidR="00C2134B" w:rsidRDefault="00C2134B" w:rsidP="00C2134B"/>
    <w:p w14:paraId="3CF38125" w14:textId="77777777" w:rsidR="00C2134B" w:rsidRPr="00C2134B" w:rsidRDefault="00C2134B" w:rsidP="00C2134B">
      <w:pPr>
        <w:ind w:left="360"/>
        <w:rPr>
          <w:color w:val="000000"/>
        </w:rPr>
      </w:pPr>
      <w:r>
        <w:rPr>
          <w:color w:val="000000"/>
        </w:rPr>
        <w:t>“</w:t>
      </w:r>
      <w:r w:rsidRPr="00C2134B">
        <w:rPr>
          <w:color w:val="FF0000"/>
        </w:rPr>
        <w:t>Regarding the attached PIM 60 and the porting scenario described therein, the LNPA WG reached consensus at their May 2007 meeting that this is a technically feasible porting scenario provided that each of the following conditions are met in providing service to the customer by the New Service Provide</w:t>
      </w:r>
      <w:r>
        <w:rPr>
          <w:color w:val="FF0000"/>
        </w:rPr>
        <w:t>r.</w:t>
      </w:r>
      <w:r>
        <w:rPr>
          <w:color w:val="000000"/>
        </w:rPr>
        <w:t>”</w:t>
      </w:r>
    </w:p>
    <w:p w14:paraId="64AE36BD" w14:textId="77777777" w:rsidR="00C2134B" w:rsidRPr="00C2134B" w:rsidRDefault="00C2134B" w:rsidP="00C2134B">
      <w:pPr>
        <w:rPr>
          <w:color w:val="000000"/>
        </w:rPr>
      </w:pPr>
      <w:r>
        <w:rPr>
          <w:color w:val="000000"/>
        </w:rPr>
        <w:tab/>
      </w:r>
      <w:r>
        <w:rPr>
          <w:color w:val="000000"/>
        </w:rPr>
        <w:tab/>
      </w:r>
      <w:r>
        <w:rPr>
          <w:color w:val="000000"/>
        </w:rPr>
        <w:tab/>
      </w:r>
      <w:r>
        <w:rPr>
          <w:color w:val="000000"/>
        </w:rPr>
        <w:tab/>
      </w:r>
      <w:r>
        <w:rPr>
          <w:color w:val="000000"/>
        </w:rPr>
        <w:tab/>
        <w:t>or</w:t>
      </w:r>
    </w:p>
    <w:p w14:paraId="0A76E9BF" w14:textId="77777777" w:rsidR="00C2134B" w:rsidRPr="00C2134B" w:rsidRDefault="00C2134B" w:rsidP="00C2134B">
      <w:pPr>
        <w:ind w:left="360"/>
      </w:pPr>
      <w:r>
        <w:rPr>
          <w:color w:val="000000"/>
        </w:rPr>
        <w:t>“</w:t>
      </w:r>
      <w:r w:rsidRPr="00C2134B">
        <w:rPr>
          <w:color w:val="FF0000"/>
        </w:rPr>
        <w:t>Regarding the attached PIM 60 and the porting scenario described therein, the LNPA WG reached consensus at their May 2007 meeting that for porting in conjunction with foreign exchange (FX) service to be accomplished, each of the following conditions must be met in the providing of service to the customer by the New Service Provide</w:t>
      </w:r>
      <w:r>
        <w:rPr>
          <w:color w:val="FF0000"/>
        </w:rPr>
        <w:t>r.</w:t>
      </w:r>
      <w:r>
        <w:rPr>
          <w:color w:val="000000"/>
        </w:rPr>
        <w:t>”</w:t>
      </w:r>
    </w:p>
    <w:p w14:paraId="0EF20C3F" w14:textId="77777777" w:rsidR="00C2134B" w:rsidRDefault="00C2134B" w:rsidP="00C2134B">
      <w:pPr>
        <w:ind w:left="360"/>
      </w:pPr>
    </w:p>
    <w:p w14:paraId="76CC87C7" w14:textId="77777777" w:rsidR="00C2134B" w:rsidRDefault="00605998" w:rsidP="00C2134B">
      <w:pPr>
        <w:ind w:left="360"/>
      </w:pPr>
      <w:r>
        <w:t>Century</w:t>
      </w:r>
      <w:r w:rsidR="00C2134B">
        <w:t>Tel and numerous Rural ILECs on the bridge objected to the 2</w:t>
      </w:r>
      <w:r w:rsidR="00C2134B" w:rsidRPr="00C2134B">
        <w:rPr>
          <w:vertAlign w:val="superscript"/>
        </w:rPr>
        <w:t>nd</w:t>
      </w:r>
      <w:r w:rsidR="00C2134B">
        <w:t xml:space="preserve"> option and the use of the word “accomplished.”  Socket, One Communications, and Sprint Nextel (CLEC arm) objected to the 1</w:t>
      </w:r>
      <w:r w:rsidR="00C2134B" w:rsidRPr="00C2134B">
        <w:rPr>
          <w:vertAlign w:val="superscript"/>
        </w:rPr>
        <w:t>st</w:t>
      </w:r>
      <w:r w:rsidR="00C2134B">
        <w:t xml:space="preserve"> option and the use of “technically feasible.”  After additional discussion, consensus was reached to move forward with the 1</w:t>
      </w:r>
      <w:r w:rsidR="00C2134B" w:rsidRPr="00C2134B">
        <w:rPr>
          <w:vertAlign w:val="superscript"/>
        </w:rPr>
        <w:t>st</w:t>
      </w:r>
      <w:r w:rsidR="00C2134B">
        <w:t xml:space="preserve"> option for the opening sentence of BP50.</w:t>
      </w:r>
    </w:p>
    <w:p w14:paraId="1F81D4A8" w14:textId="77777777" w:rsidR="00C2134B" w:rsidRDefault="00C2134B" w:rsidP="00C2134B"/>
    <w:p w14:paraId="52C7F225" w14:textId="77777777" w:rsidR="00C2134B" w:rsidRDefault="00C2134B" w:rsidP="00C2134B">
      <w:pPr>
        <w:numPr>
          <w:ilvl w:val="0"/>
          <w:numId w:val="26"/>
        </w:numPr>
      </w:pPr>
      <w:r>
        <w:t>The group then discussed the remainder of the opening paragraph of BP50.  Consensus was reached to revise the 2</w:t>
      </w:r>
      <w:r w:rsidRPr="00C2134B">
        <w:rPr>
          <w:vertAlign w:val="superscript"/>
        </w:rPr>
        <w:t>nd</w:t>
      </w:r>
      <w:r>
        <w:t xml:space="preserve"> sentence of the opening parag</w:t>
      </w:r>
      <w:r w:rsidR="000803DA">
        <w:t>raph of BP50 to read as follows.  There were no dissenting opinions voiced to the following final wording:</w:t>
      </w:r>
    </w:p>
    <w:p w14:paraId="5BA1495C" w14:textId="77777777" w:rsidR="00C2134B" w:rsidRDefault="00C2134B" w:rsidP="00C2134B"/>
    <w:p w14:paraId="5588390B" w14:textId="77777777" w:rsidR="00C2134B" w:rsidRPr="00C2134B" w:rsidRDefault="00C2134B" w:rsidP="00C2134B">
      <w:pPr>
        <w:autoSpaceDE w:val="0"/>
        <w:autoSpaceDN w:val="0"/>
        <w:adjustRightInd w:val="0"/>
        <w:spacing w:line="240" w:lineRule="atLeast"/>
        <w:ind w:left="360"/>
        <w:rPr>
          <w:color w:val="FF0000"/>
        </w:rPr>
      </w:pPr>
      <w:r>
        <w:t>“</w:t>
      </w:r>
      <w:r w:rsidRPr="00C2134B">
        <w:rPr>
          <w:color w:val="FF0000"/>
        </w:rPr>
        <w:t>The following conditions are intended as technical guidelines for porting in conjunction with FX service and are not intended to address location (geographic) portability, virtual NXX, transport obligations, or inter-carrier compensation, nor are they intended to be inconsistent with any applicable federal and/or state regulatory requirements.</w:t>
      </w:r>
      <w:r w:rsidR="00EB17FB">
        <w:t>”</w:t>
      </w:r>
    </w:p>
    <w:p w14:paraId="6601470A" w14:textId="77777777" w:rsidR="00505F97" w:rsidRDefault="00505F97" w:rsidP="00505F97"/>
    <w:p w14:paraId="5A0F47FD" w14:textId="77777777" w:rsidR="00505F97" w:rsidRDefault="00C2134B" w:rsidP="00505F97">
      <w:pPr>
        <w:numPr>
          <w:ilvl w:val="0"/>
          <w:numId w:val="2"/>
        </w:numPr>
      </w:pPr>
      <w:r>
        <w:t>D</w:t>
      </w:r>
      <w:r w:rsidR="00505F97">
        <w:t>iscuss</w:t>
      </w:r>
      <w:r>
        <w:t>ion on</w:t>
      </w:r>
      <w:r w:rsidR="00505F97">
        <w:t xml:space="preserve"> the propose</w:t>
      </w:r>
      <w:r>
        <w:t>d revisions to condition 3 then ensued</w:t>
      </w:r>
      <w:r w:rsidR="00505F97">
        <w:t>.  After a great deal of discussion, consensus was reached</w:t>
      </w:r>
      <w:r>
        <w:t xml:space="preserve"> to revise</w:t>
      </w:r>
      <w:r w:rsidR="000803DA">
        <w:t xml:space="preserve"> condition 3 to read as follows.  There were no dissenting opinions voiced to the following final wording:</w:t>
      </w:r>
    </w:p>
    <w:p w14:paraId="17498A55" w14:textId="77777777" w:rsidR="00EB17FB" w:rsidRDefault="00EB17FB" w:rsidP="00EB17FB"/>
    <w:p w14:paraId="7B4C950C" w14:textId="77777777" w:rsidR="00EB17FB" w:rsidRDefault="00EB17FB" w:rsidP="00EB17FB">
      <w:pPr>
        <w:autoSpaceDE w:val="0"/>
        <w:autoSpaceDN w:val="0"/>
        <w:adjustRightInd w:val="0"/>
        <w:spacing w:line="240" w:lineRule="atLeast"/>
        <w:ind w:left="360"/>
      </w:pPr>
      <w:r>
        <w:t>“</w:t>
      </w:r>
      <w:r w:rsidRPr="00EB17FB">
        <w:rPr>
          <w:color w:val="FF0000"/>
        </w:rPr>
        <w:t>The New Service Provider offers service coverage or a tariffed or publicly published local exchange service, consistent with applicable federal and state regulatory requirements for providing local/foreign exchange service, to customers located in the same rate center to which the ported number will be rated.</w:t>
      </w:r>
      <w:r>
        <w:t>”</w:t>
      </w:r>
    </w:p>
    <w:p w14:paraId="43FEFA13" w14:textId="77777777" w:rsidR="00EB17FB" w:rsidRDefault="00EB17FB" w:rsidP="00EB17FB">
      <w:pPr>
        <w:autoSpaceDE w:val="0"/>
        <w:autoSpaceDN w:val="0"/>
        <w:adjustRightInd w:val="0"/>
        <w:spacing w:line="240" w:lineRule="atLeast"/>
      </w:pPr>
    </w:p>
    <w:p w14:paraId="27CC898A" w14:textId="77777777" w:rsidR="00EB17FB" w:rsidRPr="00EB17FB" w:rsidRDefault="00EB17FB" w:rsidP="00EB17FB">
      <w:pPr>
        <w:numPr>
          <w:ilvl w:val="0"/>
          <w:numId w:val="2"/>
        </w:numPr>
        <w:autoSpaceDE w:val="0"/>
        <w:autoSpaceDN w:val="0"/>
        <w:adjustRightInd w:val="0"/>
        <w:spacing w:line="240" w:lineRule="atLeast"/>
        <w:rPr>
          <w:color w:val="FF0000"/>
        </w:rPr>
      </w:pPr>
      <w:r>
        <w:t xml:space="preserve">The group agreed to place finalization of condition 4 on the agenda for the June 9, </w:t>
      </w:r>
      <w:proofErr w:type="gramStart"/>
      <w:r>
        <w:t>2008</w:t>
      </w:r>
      <w:proofErr w:type="gramEnd"/>
      <w:r>
        <w:t xml:space="preserve"> LNPA WG conference call.  The proposed revision to condition 4 currently reads as follows:</w:t>
      </w:r>
    </w:p>
    <w:p w14:paraId="6CC5366A" w14:textId="77777777" w:rsidR="00EB17FB" w:rsidRDefault="00EB17FB" w:rsidP="00EB17FB">
      <w:pPr>
        <w:autoSpaceDE w:val="0"/>
        <w:autoSpaceDN w:val="0"/>
        <w:adjustRightInd w:val="0"/>
        <w:spacing w:line="240" w:lineRule="atLeast"/>
      </w:pPr>
    </w:p>
    <w:p w14:paraId="64C5850E" w14:textId="77777777" w:rsidR="00EB17FB" w:rsidRPr="00EB17FB" w:rsidRDefault="00EB17FB" w:rsidP="00EB17FB">
      <w:pPr>
        <w:autoSpaceDE w:val="0"/>
        <w:autoSpaceDN w:val="0"/>
        <w:adjustRightInd w:val="0"/>
        <w:spacing w:line="240" w:lineRule="atLeast"/>
        <w:ind w:left="360"/>
        <w:rPr>
          <w:color w:val="000000"/>
        </w:rPr>
      </w:pPr>
      <w:r>
        <w:rPr>
          <w:color w:val="000000"/>
        </w:rPr>
        <w:t>“</w:t>
      </w:r>
      <w:r w:rsidRPr="00EB17FB">
        <w:rPr>
          <w:color w:val="FF0000"/>
        </w:rPr>
        <w:t xml:space="preserve">The New Service Provider switch that already serves the </w:t>
      </w:r>
      <w:smartTag w:uri="urn:schemas-microsoft-com:office:smarttags" w:element="place">
        <w:smartTag w:uri="urn:schemas-microsoft-com:office:smarttags" w:element="PlaceName">
          <w:r w:rsidRPr="00EB17FB">
            <w:rPr>
              <w:color w:val="FF0000"/>
            </w:rPr>
            <w:t>Rate</w:t>
          </w:r>
        </w:smartTag>
        <w:r w:rsidRPr="00EB17FB">
          <w:rPr>
            <w:color w:val="FF0000"/>
          </w:rPr>
          <w:t xml:space="preserve"> </w:t>
        </w:r>
        <w:smartTag w:uri="urn:schemas-microsoft-com:office:smarttags" w:element="PlaceType">
          <w:r w:rsidRPr="00EB17FB">
            <w:rPr>
              <w:color w:val="FF0000"/>
            </w:rPr>
            <w:t>Center</w:t>
          </w:r>
        </w:smartTag>
      </w:smartTag>
      <w:r w:rsidRPr="00EB17FB">
        <w:rPr>
          <w:color w:val="FF0000"/>
        </w:rPr>
        <w:t xml:space="preserve"> of the customer’s number(s) has an existing POI, consistent with applicable federal and state regulatory requirements for service provider interconnection obligations, over which calls to these numbers are routed.  If this customer's number(s) are ported into the New Service Provider switch, they will be routed and transported in a manner consistent with these applicable legal requirements.  The New Service Provider would then be responsible for arranging for the transport and delivery of traffic from that existing POI to the customer's premise that is located outside of the </w:t>
      </w:r>
      <w:smartTag w:uri="urn:schemas-microsoft-com:office:smarttags" w:element="place">
        <w:smartTag w:uri="urn:schemas-microsoft-com:office:smarttags" w:element="PlaceName">
          <w:r w:rsidRPr="00EB17FB">
            <w:rPr>
              <w:color w:val="FF0000"/>
            </w:rPr>
            <w:t>Rate</w:t>
          </w:r>
        </w:smartTag>
        <w:r w:rsidRPr="00EB17FB">
          <w:rPr>
            <w:color w:val="FF0000"/>
          </w:rPr>
          <w:t xml:space="preserve"> </w:t>
        </w:r>
        <w:smartTag w:uri="urn:schemas-microsoft-com:office:smarttags" w:element="PlaceType">
          <w:r w:rsidRPr="00EB17FB">
            <w:rPr>
              <w:color w:val="FF0000"/>
            </w:rPr>
            <w:t>Center</w:t>
          </w:r>
        </w:smartTag>
      </w:smartTag>
      <w:r w:rsidRPr="00EB17FB">
        <w:rPr>
          <w:color w:val="FF0000"/>
        </w:rPr>
        <w:t xml:space="preserve"> associated with the customer’s Number(s).</w:t>
      </w:r>
      <w:r>
        <w:rPr>
          <w:color w:val="000000"/>
        </w:rPr>
        <w:t>”</w:t>
      </w:r>
    </w:p>
    <w:p w14:paraId="088E505E" w14:textId="77777777" w:rsidR="00EB17FB" w:rsidRPr="00EB17FB" w:rsidRDefault="00EB17FB" w:rsidP="00EB17FB">
      <w:pPr>
        <w:autoSpaceDE w:val="0"/>
        <w:autoSpaceDN w:val="0"/>
        <w:adjustRightInd w:val="0"/>
        <w:spacing w:line="240" w:lineRule="atLeast"/>
        <w:ind w:left="360"/>
        <w:rPr>
          <w:color w:val="FF0000"/>
        </w:rPr>
      </w:pPr>
    </w:p>
    <w:p w14:paraId="56ADD74D" w14:textId="77777777" w:rsidR="00505F97" w:rsidRPr="00430ACB" w:rsidRDefault="00430ACB" w:rsidP="00430ACB">
      <w:pPr>
        <w:numPr>
          <w:ilvl w:val="0"/>
          <w:numId w:val="2"/>
        </w:numPr>
        <w:rPr>
          <w:b/>
          <w:u w:val="single"/>
        </w:rPr>
      </w:pPr>
      <w:r>
        <w:t>Due to the consensus reached on the proposed revisions to the opening paragraph and condition 3 of BP50, it was agreed that only condition 4 will be discussed on the June 9</w:t>
      </w:r>
      <w:r w:rsidRPr="00430ACB">
        <w:rPr>
          <w:vertAlign w:val="superscript"/>
        </w:rPr>
        <w:t>th</w:t>
      </w:r>
      <w:r>
        <w:t xml:space="preserve"> call.  If consensus cannot be reached on applicable revisions to condition 4 on the June 9</w:t>
      </w:r>
      <w:r w:rsidRPr="00430ACB">
        <w:rPr>
          <w:vertAlign w:val="superscript"/>
        </w:rPr>
        <w:t>th</w:t>
      </w:r>
      <w:r>
        <w:t xml:space="preserve"> call, the current wording of condition 4 will remain in effect.  That current wording is as follows:</w:t>
      </w:r>
    </w:p>
    <w:p w14:paraId="662984CE" w14:textId="77777777" w:rsidR="00430ACB" w:rsidRDefault="00430ACB" w:rsidP="00430ACB"/>
    <w:p w14:paraId="61D8B8E3" w14:textId="77777777" w:rsidR="000E0B52" w:rsidRPr="000E0B52" w:rsidRDefault="000E0B52" w:rsidP="000E0B52">
      <w:pPr>
        <w:autoSpaceDE w:val="0"/>
        <w:autoSpaceDN w:val="0"/>
        <w:adjustRightInd w:val="0"/>
        <w:spacing w:line="240" w:lineRule="atLeast"/>
        <w:ind w:left="360"/>
        <w:rPr>
          <w:color w:val="000000"/>
        </w:rPr>
      </w:pPr>
      <w:r>
        <w:rPr>
          <w:color w:val="000000"/>
        </w:rPr>
        <w:t>“</w:t>
      </w:r>
      <w:r w:rsidRPr="000E0B52">
        <w:rPr>
          <w:color w:val="000000"/>
        </w:rPr>
        <w:t xml:space="preserve">The New Service Provider switch that already serves the </w:t>
      </w:r>
      <w:smartTag w:uri="urn:schemas-microsoft-com:office:smarttags" w:element="place">
        <w:smartTag w:uri="urn:schemas-microsoft-com:office:smarttags" w:element="PlaceName">
          <w:r w:rsidRPr="000E0B52">
            <w:rPr>
              <w:color w:val="000000"/>
            </w:rPr>
            <w:t>Rate</w:t>
          </w:r>
        </w:smartTag>
        <w:r w:rsidRPr="000E0B52">
          <w:rPr>
            <w:color w:val="000000"/>
          </w:rPr>
          <w:t xml:space="preserve"> </w:t>
        </w:r>
        <w:smartTag w:uri="urn:schemas-microsoft-com:office:smarttags" w:element="PlaceType">
          <w:r w:rsidRPr="000E0B52">
            <w:rPr>
              <w:color w:val="000000"/>
            </w:rPr>
            <w:t>Center</w:t>
          </w:r>
        </w:smartTag>
      </w:smartTag>
      <w:r w:rsidRPr="000E0B52">
        <w:rPr>
          <w:color w:val="000000"/>
        </w:rPr>
        <w:t xml:space="preserve"> of the customer’s number(s) has an existing POI over which calls to these numbers are routed.  If this customer's number(s) are ported into the New Service Provider switch, they would be routed over the same POI, and then the New Service Provider would deliver the calls to the customer's premise that is located outside of the </w:t>
      </w:r>
      <w:smartTag w:uri="urn:schemas-microsoft-com:office:smarttags" w:element="place">
        <w:smartTag w:uri="urn:schemas-microsoft-com:office:smarttags" w:element="PlaceName">
          <w:r w:rsidRPr="000E0B52">
            <w:rPr>
              <w:color w:val="000000"/>
            </w:rPr>
            <w:t>Rate</w:t>
          </w:r>
        </w:smartTag>
        <w:r w:rsidRPr="000E0B52">
          <w:rPr>
            <w:color w:val="000000"/>
          </w:rPr>
          <w:t xml:space="preserve"> </w:t>
        </w:r>
        <w:smartTag w:uri="urn:schemas-microsoft-com:office:smarttags" w:element="PlaceType">
          <w:r w:rsidRPr="000E0B52">
            <w:rPr>
              <w:color w:val="000000"/>
            </w:rPr>
            <w:t>Center</w:t>
          </w:r>
        </w:smartTag>
      </w:smartTag>
      <w:r w:rsidRPr="000E0B52">
        <w:rPr>
          <w:color w:val="000000"/>
        </w:rPr>
        <w:t xml:space="preserve"> associated with the customer’s Number(s).</w:t>
      </w:r>
      <w:r>
        <w:rPr>
          <w:color w:val="000000"/>
        </w:rPr>
        <w:t>”</w:t>
      </w:r>
    </w:p>
    <w:p w14:paraId="5239C570" w14:textId="77777777" w:rsidR="00430ACB" w:rsidRDefault="00430ACB" w:rsidP="00430ACB">
      <w:pPr>
        <w:ind w:left="360"/>
        <w:rPr>
          <w:b/>
          <w:u w:val="single"/>
        </w:rPr>
      </w:pPr>
    </w:p>
    <w:p w14:paraId="0D5845E3" w14:textId="77777777" w:rsidR="00505F97" w:rsidRDefault="00505F97" w:rsidP="000B7426">
      <w:pPr>
        <w:rPr>
          <w:b/>
          <w:u w:val="single"/>
        </w:rPr>
      </w:pPr>
    </w:p>
    <w:p w14:paraId="0E7DD409" w14:textId="77777777" w:rsidR="000B7426" w:rsidRDefault="000E0B52" w:rsidP="000B7426">
      <w:r>
        <w:rPr>
          <w:b/>
          <w:u w:val="single"/>
        </w:rPr>
        <w:t>WEDNESDAY 05/07</w:t>
      </w:r>
      <w:r w:rsidR="000B7426">
        <w:rPr>
          <w:b/>
          <w:u w:val="single"/>
        </w:rPr>
        <w:t>/08</w:t>
      </w:r>
    </w:p>
    <w:p w14:paraId="0C3C0416" w14:textId="77777777" w:rsidR="000E0B52" w:rsidRDefault="000E0B52" w:rsidP="000E0B52">
      <w:pPr>
        <w:spacing w:before="160" w:after="80"/>
      </w:pPr>
      <w:r>
        <w:rPr>
          <w:color w:val="000000"/>
        </w:rPr>
        <w:t>Wednesday, 05/07</w:t>
      </w:r>
      <w:r w:rsidR="000B7426">
        <w:rPr>
          <w:color w:val="000000"/>
        </w:rPr>
        <w:t>/08, Attendance:</w:t>
      </w:r>
      <w:r w:rsidRPr="000E0B52">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0E0B52" w14:paraId="62938EA3" w14:textId="77777777" w:rsidTr="00615F07">
        <w:tblPrEx>
          <w:tblCellMar>
            <w:top w:w="0" w:type="dxa"/>
            <w:bottom w:w="0" w:type="dxa"/>
          </w:tblCellMar>
        </w:tblPrEx>
        <w:trPr>
          <w:trHeight w:val="408"/>
        </w:trPr>
        <w:tc>
          <w:tcPr>
            <w:tcW w:w="2160" w:type="dxa"/>
            <w:shd w:val="solid" w:color="000080" w:fill="FFFFFF"/>
          </w:tcPr>
          <w:p w14:paraId="757576E9" w14:textId="77777777" w:rsidR="000E0B52" w:rsidRDefault="000E0B52" w:rsidP="00615F07">
            <w:pPr>
              <w:rPr>
                <w:b/>
                <w:color w:val="FFFFFF"/>
              </w:rPr>
            </w:pPr>
            <w:r>
              <w:rPr>
                <w:b/>
                <w:color w:val="FFFFFF"/>
              </w:rPr>
              <w:t>Name</w:t>
            </w:r>
          </w:p>
        </w:tc>
        <w:tc>
          <w:tcPr>
            <w:tcW w:w="2700" w:type="dxa"/>
            <w:shd w:val="solid" w:color="000080" w:fill="FFFFFF"/>
          </w:tcPr>
          <w:p w14:paraId="365FCE51" w14:textId="77777777" w:rsidR="000E0B52" w:rsidRDefault="000E0B52" w:rsidP="00615F07">
            <w:pPr>
              <w:rPr>
                <w:b/>
                <w:color w:val="FFFFFF"/>
              </w:rPr>
            </w:pPr>
            <w:r>
              <w:rPr>
                <w:b/>
                <w:color w:val="FFFFFF"/>
              </w:rPr>
              <w:t>Company</w:t>
            </w:r>
          </w:p>
        </w:tc>
        <w:tc>
          <w:tcPr>
            <w:tcW w:w="2070" w:type="dxa"/>
            <w:shd w:val="solid" w:color="000080" w:fill="FFFFFF"/>
          </w:tcPr>
          <w:p w14:paraId="147AD511" w14:textId="77777777" w:rsidR="000E0B52" w:rsidRDefault="000E0B52" w:rsidP="00615F07">
            <w:pPr>
              <w:rPr>
                <w:b/>
                <w:color w:val="FFFFFF"/>
              </w:rPr>
            </w:pPr>
            <w:r>
              <w:rPr>
                <w:b/>
                <w:color w:val="FFFFFF"/>
              </w:rPr>
              <w:t>Name</w:t>
            </w:r>
          </w:p>
        </w:tc>
        <w:tc>
          <w:tcPr>
            <w:tcW w:w="2610" w:type="dxa"/>
            <w:gridSpan w:val="3"/>
            <w:shd w:val="solid" w:color="000080" w:fill="FFFFFF"/>
          </w:tcPr>
          <w:p w14:paraId="474CA645" w14:textId="77777777" w:rsidR="000E0B52" w:rsidRDefault="000E0B52" w:rsidP="00615F07">
            <w:pPr>
              <w:rPr>
                <w:b/>
                <w:color w:val="FFFFFF"/>
              </w:rPr>
            </w:pPr>
            <w:r>
              <w:rPr>
                <w:b/>
                <w:color w:val="FFFFFF"/>
              </w:rPr>
              <w:t>Company</w:t>
            </w:r>
          </w:p>
        </w:tc>
      </w:tr>
      <w:tr w:rsidR="00D45B15" w14:paraId="7EADB423" w14:textId="77777777" w:rsidTr="00615F07">
        <w:tblPrEx>
          <w:tblCellMar>
            <w:top w:w="0" w:type="dxa"/>
            <w:bottom w:w="0" w:type="dxa"/>
          </w:tblCellMar>
        </w:tblPrEx>
        <w:trPr>
          <w:gridAfter w:val="1"/>
          <w:wAfter w:w="12" w:type="dxa"/>
          <w:trHeight w:val="319"/>
        </w:trPr>
        <w:tc>
          <w:tcPr>
            <w:tcW w:w="2160" w:type="dxa"/>
          </w:tcPr>
          <w:p w14:paraId="51D400CB" w14:textId="77777777" w:rsidR="00D45B15" w:rsidRPr="00244528" w:rsidRDefault="00D45B15" w:rsidP="00615F07">
            <w:pPr>
              <w:tabs>
                <w:tab w:val="right" w:pos="2116"/>
              </w:tabs>
            </w:pPr>
            <w:r w:rsidRPr="00244528">
              <w:t xml:space="preserve">Joe </w:t>
            </w:r>
            <w:proofErr w:type="spellStart"/>
            <w:r w:rsidRPr="00244528">
              <w:t>Cudo</w:t>
            </w:r>
            <w:proofErr w:type="spellEnd"/>
          </w:p>
        </w:tc>
        <w:tc>
          <w:tcPr>
            <w:tcW w:w="2700" w:type="dxa"/>
          </w:tcPr>
          <w:p w14:paraId="4D2F5612" w14:textId="77777777" w:rsidR="00D45B15" w:rsidRDefault="00D45B15" w:rsidP="00615F07">
            <w:r>
              <w:t>Alltel (phone)</w:t>
            </w:r>
          </w:p>
        </w:tc>
        <w:tc>
          <w:tcPr>
            <w:tcW w:w="2078" w:type="dxa"/>
            <w:gridSpan w:val="2"/>
          </w:tcPr>
          <w:p w14:paraId="2C05C0B7" w14:textId="77777777" w:rsidR="00D45B15" w:rsidRPr="00244528" w:rsidRDefault="00D45B15" w:rsidP="00615F07">
            <w:r w:rsidRPr="00244528">
              <w:t>John Nakamura</w:t>
            </w:r>
          </w:p>
        </w:tc>
        <w:tc>
          <w:tcPr>
            <w:tcW w:w="2590" w:type="dxa"/>
          </w:tcPr>
          <w:p w14:paraId="73BEED97" w14:textId="77777777" w:rsidR="00D45B15" w:rsidRDefault="00D45B15" w:rsidP="00615F07">
            <w:proofErr w:type="spellStart"/>
            <w:r>
              <w:t>NeuStar</w:t>
            </w:r>
            <w:proofErr w:type="spellEnd"/>
          </w:p>
        </w:tc>
      </w:tr>
      <w:tr w:rsidR="00D45B15" w14:paraId="29C3E37D" w14:textId="77777777" w:rsidTr="00615F07">
        <w:tblPrEx>
          <w:tblCellMar>
            <w:top w:w="0" w:type="dxa"/>
            <w:bottom w:w="0" w:type="dxa"/>
          </w:tblCellMar>
        </w:tblPrEx>
        <w:trPr>
          <w:gridAfter w:val="1"/>
          <w:wAfter w:w="12" w:type="dxa"/>
          <w:trHeight w:val="319"/>
        </w:trPr>
        <w:tc>
          <w:tcPr>
            <w:tcW w:w="2160" w:type="dxa"/>
          </w:tcPr>
          <w:p w14:paraId="68E48D56" w14:textId="77777777" w:rsidR="00D45B15" w:rsidRPr="00244528" w:rsidRDefault="00D45B15" w:rsidP="00615F07">
            <w:r>
              <w:t>Tina Plaisance</w:t>
            </w:r>
          </w:p>
        </w:tc>
        <w:tc>
          <w:tcPr>
            <w:tcW w:w="2700" w:type="dxa"/>
          </w:tcPr>
          <w:p w14:paraId="230F085E" w14:textId="77777777" w:rsidR="00D45B15" w:rsidRDefault="00D45B15" w:rsidP="00615F07">
            <w:r>
              <w:t>Alltel (phone)</w:t>
            </w:r>
          </w:p>
        </w:tc>
        <w:tc>
          <w:tcPr>
            <w:tcW w:w="2078" w:type="dxa"/>
            <w:gridSpan w:val="2"/>
          </w:tcPr>
          <w:p w14:paraId="12C0B5C0" w14:textId="77777777" w:rsidR="00D45B15" w:rsidRPr="00244528" w:rsidRDefault="00D45B15" w:rsidP="00615F07">
            <w:r w:rsidRPr="00244528">
              <w:t xml:space="preserve">Stephen </w:t>
            </w:r>
            <w:proofErr w:type="spellStart"/>
            <w:r w:rsidRPr="00244528">
              <w:t>Addicks</w:t>
            </w:r>
            <w:proofErr w:type="spellEnd"/>
          </w:p>
        </w:tc>
        <w:tc>
          <w:tcPr>
            <w:tcW w:w="2590" w:type="dxa"/>
          </w:tcPr>
          <w:p w14:paraId="060931B0" w14:textId="77777777" w:rsidR="00D45B15" w:rsidRDefault="00D45B15" w:rsidP="00615F07">
            <w:proofErr w:type="spellStart"/>
            <w:r>
              <w:t>NeuStar</w:t>
            </w:r>
            <w:proofErr w:type="spellEnd"/>
            <w:r>
              <w:t xml:space="preserve"> </w:t>
            </w:r>
          </w:p>
        </w:tc>
      </w:tr>
      <w:tr w:rsidR="00D45B15" w14:paraId="6AED464D" w14:textId="77777777" w:rsidTr="00615F07">
        <w:tblPrEx>
          <w:tblCellMar>
            <w:top w:w="0" w:type="dxa"/>
            <w:bottom w:w="0" w:type="dxa"/>
          </w:tblCellMar>
        </w:tblPrEx>
        <w:trPr>
          <w:gridAfter w:val="1"/>
          <w:wAfter w:w="12" w:type="dxa"/>
          <w:trHeight w:val="319"/>
        </w:trPr>
        <w:tc>
          <w:tcPr>
            <w:tcW w:w="2160" w:type="dxa"/>
          </w:tcPr>
          <w:p w14:paraId="5AFAEEE0" w14:textId="77777777" w:rsidR="00D45B15" w:rsidRPr="00244528" w:rsidRDefault="00D45B15" w:rsidP="00615F07">
            <w:r w:rsidRPr="00244528">
              <w:t>Ron Steen</w:t>
            </w:r>
          </w:p>
        </w:tc>
        <w:tc>
          <w:tcPr>
            <w:tcW w:w="2700" w:type="dxa"/>
          </w:tcPr>
          <w:p w14:paraId="67AAF79E" w14:textId="77777777" w:rsidR="00D45B15" w:rsidRDefault="00D45B15" w:rsidP="00615F07">
            <w:r>
              <w:t>AT&amp;T</w:t>
            </w:r>
          </w:p>
        </w:tc>
        <w:tc>
          <w:tcPr>
            <w:tcW w:w="2078" w:type="dxa"/>
            <w:gridSpan w:val="2"/>
          </w:tcPr>
          <w:p w14:paraId="24EA45FC" w14:textId="77777777" w:rsidR="00D45B15" w:rsidRPr="00244528" w:rsidRDefault="00D45B15" w:rsidP="00615F07">
            <w:r w:rsidRPr="00244528">
              <w:t>Marcel Champagne</w:t>
            </w:r>
          </w:p>
        </w:tc>
        <w:tc>
          <w:tcPr>
            <w:tcW w:w="2590" w:type="dxa"/>
          </w:tcPr>
          <w:p w14:paraId="4A8BA95E" w14:textId="77777777" w:rsidR="00D45B15" w:rsidRDefault="00D45B15" w:rsidP="00615F07">
            <w:proofErr w:type="spellStart"/>
            <w:r>
              <w:t>NeuStar</w:t>
            </w:r>
            <w:proofErr w:type="spellEnd"/>
          </w:p>
        </w:tc>
      </w:tr>
      <w:tr w:rsidR="00D45B15" w14:paraId="3EC695B6" w14:textId="77777777" w:rsidTr="00615F07">
        <w:tblPrEx>
          <w:tblCellMar>
            <w:top w:w="0" w:type="dxa"/>
            <w:bottom w:w="0" w:type="dxa"/>
          </w:tblCellMar>
        </w:tblPrEx>
        <w:trPr>
          <w:gridAfter w:val="1"/>
          <w:wAfter w:w="12" w:type="dxa"/>
          <w:trHeight w:val="319"/>
        </w:trPr>
        <w:tc>
          <w:tcPr>
            <w:tcW w:w="2160" w:type="dxa"/>
          </w:tcPr>
          <w:p w14:paraId="2BAED8EE" w14:textId="77777777" w:rsidR="00D45B15" w:rsidRPr="00244528" w:rsidRDefault="00D45B15" w:rsidP="00615F07">
            <w:r w:rsidRPr="00244528">
              <w:t>Mark Lancaster</w:t>
            </w:r>
          </w:p>
        </w:tc>
        <w:tc>
          <w:tcPr>
            <w:tcW w:w="2700" w:type="dxa"/>
          </w:tcPr>
          <w:p w14:paraId="6DC4FE19" w14:textId="77777777" w:rsidR="00D45B15" w:rsidRDefault="00D45B15" w:rsidP="00615F07">
            <w:r>
              <w:t>AT&amp;T</w:t>
            </w:r>
          </w:p>
        </w:tc>
        <w:tc>
          <w:tcPr>
            <w:tcW w:w="2078" w:type="dxa"/>
            <w:gridSpan w:val="2"/>
          </w:tcPr>
          <w:p w14:paraId="3954E48B" w14:textId="77777777" w:rsidR="00D45B15" w:rsidRPr="00244528" w:rsidRDefault="00D45B15" w:rsidP="00615F07">
            <w:pPr>
              <w:tabs>
                <w:tab w:val="right" w:pos="2116"/>
              </w:tabs>
            </w:pPr>
            <w:r w:rsidRPr="00244528">
              <w:t xml:space="preserve">Paul </w:t>
            </w:r>
            <w:proofErr w:type="spellStart"/>
            <w:r w:rsidRPr="00244528">
              <w:t>LaGattuta</w:t>
            </w:r>
            <w:proofErr w:type="spellEnd"/>
          </w:p>
        </w:tc>
        <w:tc>
          <w:tcPr>
            <w:tcW w:w="2590" w:type="dxa"/>
          </w:tcPr>
          <w:p w14:paraId="08D06BDC" w14:textId="77777777" w:rsidR="00D45B15" w:rsidRDefault="00D45B15" w:rsidP="00615F07">
            <w:proofErr w:type="spellStart"/>
            <w:r>
              <w:t>NeuStar</w:t>
            </w:r>
            <w:proofErr w:type="spellEnd"/>
          </w:p>
        </w:tc>
      </w:tr>
      <w:tr w:rsidR="00D45B15" w14:paraId="74755440" w14:textId="77777777" w:rsidTr="00615F07">
        <w:tblPrEx>
          <w:tblCellMar>
            <w:top w:w="0" w:type="dxa"/>
            <w:bottom w:w="0" w:type="dxa"/>
          </w:tblCellMar>
        </w:tblPrEx>
        <w:trPr>
          <w:gridAfter w:val="1"/>
          <w:wAfter w:w="12" w:type="dxa"/>
          <w:trHeight w:val="319"/>
        </w:trPr>
        <w:tc>
          <w:tcPr>
            <w:tcW w:w="2160" w:type="dxa"/>
          </w:tcPr>
          <w:p w14:paraId="636A4932" w14:textId="77777777" w:rsidR="00D45B15" w:rsidRPr="00244528" w:rsidRDefault="00D45B15" w:rsidP="00615F07">
            <w:r w:rsidRPr="00244528">
              <w:t>Renee Dillon</w:t>
            </w:r>
          </w:p>
        </w:tc>
        <w:tc>
          <w:tcPr>
            <w:tcW w:w="2700" w:type="dxa"/>
          </w:tcPr>
          <w:p w14:paraId="7F86FA72" w14:textId="77777777" w:rsidR="00D45B15" w:rsidRDefault="00D45B15" w:rsidP="00615F07">
            <w:r>
              <w:t>AT&amp;T Mobility</w:t>
            </w:r>
          </w:p>
        </w:tc>
        <w:tc>
          <w:tcPr>
            <w:tcW w:w="2078" w:type="dxa"/>
            <w:gridSpan w:val="2"/>
          </w:tcPr>
          <w:p w14:paraId="7842EE35" w14:textId="77777777" w:rsidR="00D45B15" w:rsidRPr="00244528" w:rsidRDefault="00D45B15" w:rsidP="00615F07">
            <w:pPr>
              <w:tabs>
                <w:tab w:val="right" w:pos="2116"/>
              </w:tabs>
            </w:pPr>
            <w:r w:rsidRPr="00244528">
              <w:t>Dave Garner</w:t>
            </w:r>
          </w:p>
        </w:tc>
        <w:tc>
          <w:tcPr>
            <w:tcW w:w="2590" w:type="dxa"/>
          </w:tcPr>
          <w:p w14:paraId="3AB95EC4" w14:textId="77777777" w:rsidR="00D45B15" w:rsidRDefault="00D45B15" w:rsidP="00615F07">
            <w:proofErr w:type="spellStart"/>
            <w:r>
              <w:t>NeuStar</w:t>
            </w:r>
            <w:proofErr w:type="spellEnd"/>
          </w:p>
        </w:tc>
      </w:tr>
      <w:tr w:rsidR="00D45B15" w14:paraId="115E0412" w14:textId="77777777" w:rsidTr="00615F07">
        <w:tblPrEx>
          <w:tblCellMar>
            <w:top w:w="0" w:type="dxa"/>
            <w:bottom w:w="0" w:type="dxa"/>
          </w:tblCellMar>
        </w:tblPrEx>
        <w:trPr>
          <w:gridAfter w:val="1"/>
          <w:wAfter w:w="12" w:type="dxa"/>
          <w:trHeight w:val="319"/>
        </w:trPr>
        <w:tc>
          <w:tcPr>
            <w:tcW w:w="2160" w:type="dxa"/>
          </w:tcPr>
          <w:p w14:paraId="542E0D4A" w14:textId="77777777" w:rsidR="00D45B15" w:rsidRPr="00244528" w:rsidRDefault="00D45B15" w:rsidP="00615F07">
            <w:r w:rsidRPr="00244528">
              <w:t>Lonnie Keck</w:t>
            </w:r>
          </w:p>
        </w:tc>
        <w:tc>
          <w:tcPr>
            <w:tcW w:w="2700" w:type="dxa"/>
          </w:tcPr>
          <w:p w14:paraId="05C0BB69" w14:textId="77777777" w:rsidR="00D45B15" w:rsidRDefault="00D45B15" w:rsidP="00615F07">
            <w:r>
              <w:t>AT&amp;T Mobility</w:t>
            </w:r>
          </w:p>
        </w:tc>
        <w:tc>
          <w:tcPr>
            <w:tcW w:w="2078" w:type="dxa"/>
            <w:gridSpan w:val="2"/>
          </w:tcPr>
          <w:p w14:paraId="4DE2515C" w14:textId="77777777" w:rsidR="00D45B15" w:rsidRPr="00244528" w:rsidRDefault="00D45B15" w:rsidP="00615F07">
            <w:pPr>
              <w:tabs>
                <w:tab w:val="right" w:pos="2116"/>
              </w:tabs>
            </w:pPr>
            <w:r w:rsidRPr="00244528">
              <w:t>Shannon Sevigny</w:t>
            </w:r>
          </w:p>
        </w:tc>
        <w:tc>
          <w:tcPr>
            <w:tcW w:w="2590" w:type="dxa"/>
          </w:tcPr>
          <w:p w14:paraId="7E580252" w14:textId="77777777" w:rsidR="00D45B15" w:rsidRDefault="00D45B15" w:rsidP="00615F07">
            <w:proofErr w:type="spellStart"/>
            <w:r>
              <w:t>NeuStar</w:t>
            </w:r>
            <w:proofErr w:type="spellEnd"/>
            <w:r>
              <w:t xml:space="preserve"> Pooling (phone)</w:t>
            </w:r>
          </w:p>
        </w:tc>
      </w:tr>
      <w:tr w:rsidR="00D45B15" w14:paraId="795E720E" w14:textId="77777777" w:rsidTr="00615F07">
        <w:tblPrEx>
          <w:tblCellMar>
            <w:top w:w="0" w:type="dxa"/>
            <w:bottom w:w="0" w:type="dxa"/>
          </w:tblCellMar>
        </w:tblPrEx>
        <w:trPr>
          <w:gridAfter w:val="1"/>
          <w:wAfter w:w="12" w:type="dxa"/>
          <w:trHeight w:val="319"/>
        </w:trPr>
        <w:tc>
          <w:tcPr>
            <w:tcW w:w="2160" w:type="dxa"/>
          </w:tcPr>
          <w:p w14:paraId="5ECED8D0" w14:textId="77777777" w:rsidR="00D45B15" w:rsidRPr="00244528" w:rsidRDefault="00D45B15" w:rsidP="00615F07">
            <w:r>
              <w:t>Marian Hearn</w:t>
            </w:r>
          </w:p>
        </w:tc>
        <w:tc>
          <w:tcPr>
            <w:tcW w:w="2700" w:type="dxa"/>
          </w:tcPr>
          <w:p w14:paraId="40609F32" w14:textId="77777777" w:rsidR="00D45B15" w:rsidRDefault="00D45B15" w:rsidP="00615F07">
            <w:r>
              <w:t>Canadian Consortium</w:t>
            </w:r>
          </w:p>
        </w:tc>
        <w:tc>
          <w:tcPr>
            <w:tcW w:w="2078" w:type="dxa"/>
            <w:gridSpan w:val="2"/>
          </w:tcPr>
          <w:p w14:paraId="55C80FC3" w14:textId="77777777" w:rsidR="00D45B15" w:rsidRPr="00244528" w:rsidRDefault="00D45B15" w:rsidP="00615F07">
            <w:pPr>
              <w:tabs>
                <w:tab w:val="right" w:pos="2116"/>
              </w:tabs>
            </w:pPr>
            <w:r w:rsidRPr="00244528">
              <w:t>Linda Peterman</w:t>
            </w:r>
          </w:p>
        </w:tc>
        <w:tc>
          <w:tcPr>
            <w:tcW w:w="2590" w:type="dxa"/>
          </w:tcPr>
          <w:p w14:paraId="77119A6E" w14:textId="77777777" w:rsidR="00D45B15" w:rsidRDefault="00D45B15" w:rsidP="00615F07">
            <w:r>
              <w:t>One Communications</w:t>
            </w:r>
          </w:p>
        </w:tc>
      </w:tr>
      <w:tr w:rsidR="00D45B15" w14:paraId="5BED8898" w14:textId="77777777" w:rsidTr="00615F07">
        <w:tblPrEx>
          <w:tblCellMar>
            <w:top w:w="0" w:type="dxa"/>
            <w:bottom w:w="0" w:type="dxa"/>
          </w:tblCellMar>
        </w:tblPrEx>
        <w:trPr>
          <w:gridAfter w:val="1"/>
          <w:wAfter w:w="12" w:type="dxa"/>
          <w:trHeight w:val="319"/>
        </w:trPr>
        <w:tc>
          <w:tcPr>
            <w:tcW w:w="2160" w:type="dxa"/>
          </w:tcPr>
          <w:p w14:paraId="374A8C48" w14:textId="77777777" w:rsidR="00D45B15" w:rsidRPr="00244528" w:rsidRDefault="00D45B15" w:rsidP="00615F07">
            <w:r w:rsidRPr="00244528">
              <w:t>Mike Lofton</w:t>
            </w:r>
          </w:p>
        </w:tc>
        <w:tc>
          <w:tcPr>
            <w:tcW w:w="2700" w:type="dxa"/>
          </w:tcPr>
          <w:p w14:paraId="41F4701C" w14:textId="77777777" w:rsidR="00D45B15" w:rsidRDefault="00D45B15" w:rsidP="00615F07">
            <w:r>
              <w:t>CenturyTel</w:t>
            </w:r>
          </w:p>
        </w:tc>
        <w:tc>
          <w:tcPr>
            <w:tcW w:w="2078" w:type="dxa"/>
            <w:gridSpan w:val="2"/>
          </w:tcPr>
          <w:p w14:paraId="597DC6B9" w14:textId="77777777" w:rsidR="00D45B15" w:rsidRPr="00244528" w:rsidRDefault="00D45B15" w:rsidP="00615F07">
            <w:pPr>
              <w:tabs>
                <w:tab w:val="right" w:pos="2116"/>
              </w:tabs>
            </w:pPr>
            <w:r w:rsidRPr="00244528">
              <w:t>Mary Retka</w:t>
            </w:r>
          </w:p>
        </w:tc>
        <w:tc>
          <w:tcPr>
            <w:tcW w:w="2590" w:type="dxa"/>
          </w:tcPr>
          <w:p w14:paraId="493D9E45" w14:textId="77777777" w:rsidR="00D45B15" w:rsidRDefault="00D45B15" w:rsidP="00615F07">
            <w:r>
              <w:t>Qwest</w:t>
            </w:r>
          </w:p>
        </w:tc>
      </w:tr>
      <w:tr w:rsidR="00D45B15" w14:paraId="68871EA7" w14:textId="77777777" w:rsidTr="00615F07">
        <w:tblPrEx>
          <w:tblCellMar>
            <w:top w:w="0" w:type="dxa"/>
            <w:bottom w:w="0" w:type="dxa"/>
          </w:tblCellMar>
        </w:tblPrEx>
        <w:trPr>
          <w:gridAfter w:val="1"/>
          <w:wAfter w:w="12" w:type="dxa"/>
          <w:trHeight w:val="319"/>
        </w:trPr>
        <w:tc>
          <w:tcPr>
            <w:tcW w:w="2160" w:type="dxa"/>
          </w:tcPr>
          <w:p w14:paraId="429E0CA8" w14:textId="77777777" w:rsidR="00D45B15" w:rsidRPr="00244528" w:rsidRDefault="00D45B15" w:rsidP="00615F07">
            <w:r w:rsidRPr="00244528">
              <w:t>Bill Solis</w:t>
            </w:r>
          </w:p>
        </w:tc>
        <w:tc>
          <w:tcPr>
            <w:tcW w:w="2700" w:type="dxa"/>
          </w:tcPr>
          <w:p w14:paraId="44584FEA" w14:textId="77777777" w:rsidR="00D45B15" w:rsidRDefault="00D45B15" w:rsidP="00615F07">
            <w:r>
              <w:t>Comcast (phone)</w:t>
            </w:r>
          </w:p>
        </w:tc>
        <w:tc>
          <w:tcPr>
            <w:tcW w:w="2078" w:type="dxa"/>
            <w:gridSpan w:val="2"/>
          </w:tcPr>
          <w:p w14:paraId="0AFE9768" w14:textId="77777777" w:rsidR="00D45B15" w:rsidRPr="00244528" w:rsidRDefault="00D45B15" w:rsidP="00615F07">
            <w:r>
              <w:t>Jan Dole</w:t>
            </w:r>
          </w:p>
        </w:tc>
        <w:tc>
          <w:tcPr>
            <w:tcW w:w="2590" w:type="dxa"/>
          </w:tcPr>
          <w:p w14:paraId="64032AA0" w14:textId="77777777" w:rsidR="00D45B15" w:rsidRDefault="00D45B15" w:rsidP="00615F07">
            <w:r>
              <w:t>Qwest (phone)</w:t>
            </w:r>
          </w:p>
        </w:tc>
      </w:tr>
      <w:tr w:rsidR="00D45B15" w14:paraId="49C4FFD2" w14:textId="77777777" w:rsidTr="00615F07">
        <w:tblPrEx>
          <w:tblCellMar>
            <w:top w:w="0" w:type="dxa"/>
            <w:bottom w:w="0" w:type="dxa"/>
          </w:tblCellMar>
        </w:tblPrEx>
        <w:trPr>
          <w:gridAfter w:val="1"/>
          <w:wAfter w:w="12" w:type="dxa"/>
          <w:trHeight w:val="319"/>
        </w:trPr>
        <w:tc>
          <w:tcPr>
            <w:tcW w:w="2160" w:type="dxa"/>
          </w:tcPr>
          <w:p w14:paraId="22AFE767" w14:textId="77777777" w:rsidR="00D45B15" w:rsidRPr="00244528" w:rsidRDefault="00D45B15" w:rsidP="00615F07">
            <w:smartTag w:uri="urn:schemas-microsoft-com:office:smarttags" w:element="City">
              <w:smartTag w:uri="urn:schemas-microsoft-com:office:smarttags" w:element="place">
                <w:r w:rsidRPr="00244528">
                  <w:t>Nancy</w:t>
                </w:r>
              </w:smartTag>
            </w:smartTag>
            <w:r w:rsidRPr="00244528">
              <w:t xml:space="preserve"> Sanders</w:t>
            </w:r>
          </w:p>
        </w:tc>
        <w:tc>
          <w:tcPr>
            <w:tcW w:w="2700" w:type="dxa"/>
          </w:tcPr>
          <w:p w14:paraId="514D2220" w14:textId="77777777" w:rsidR="00D45B15" w:rsidRPr="00244528" w:rsidRDefault="00D45B15" w:rsidP="00615F07">
            <w:r w:rsidRPr="00244528">
              <w:t>Comcast</w:t>
            </w:r>
          </w:p>
        </w:tc>
        <w:tc>
          <w:tcPr>
            <w:tcW w:w="2078" w:type="dxa"/>
            <w:gridSpan w:val="2"/>
          </w:tcPr>
          <w:p w14:paraId="1722F8F3" w14:textId="77777777" w:rsidR="00D45B15" w:rsidRPr="00244528" w:rsidRDefault="00D45B15" w:rsidP="00615F07">
            <w:r w:rsidRPr="00244528">
              <w:t xml:space="preserve">Matt </w:t>
            </w:r>
            <w:proofErr w:type="spellStart"/>
            <w:r w:rsidRPr="00244528">
              <w:t>Kohly</w:t>
            </w:r>
            <w:proofErr w:type="spellEnd"/>
          </w:p>
        </w:tc>
        <w:tc>
          <w:tcPr>
            <w:tcW w:w="2590" w:type="dxa"/>
          </w:tcPr>
          <w:p w14:paraId="33B53528" w14:textId="77777777" w:rsidR="00D45B15" w:rsidRDefault="00D45B15" w:rsidP="00615F07">
            <w:r>
              <w:t>Socket</w:t>
            </w:r>
          </w:p>
        </w:tc>
      </w:tr>
      <w:tr w:rsidR="00D45B15" w14:paraId="54D116DB" w14:textId="77777777" w:rsidTr="00615F07">
        <w:tblPrEx>
          <w:tblCellMar>
            <w:top w:w="0" w:type="dxa"/>
            <w:bottom w:w="0" w:type="dxa"/>
          </w:tblCellMar>
        </w:tblPrEx>
        <w:trPr>
          <w:gridAfter w:val="1"/>
          <w:wAfter w:w="12" w:type="dxa"/>
          <w:trHeight w:val="319"/>
        </w:trPr>
        <w:tc>
          <w:tcPr>
            <w:tcW w:w="2160" w:type="dxa"/>
          </w:tcPr>
          <w:p w14:paraId="2596EF49" w14:textId="77777777" w:rsidR="00D45B15" w:rsidRPr="00244528" w:rsidRDefault="00D45B15" w:rsidP="00615F07">
            <w:r w:rsidRPr="00244528">
              <w:t>Jennifer Hutton</w:t>
            </w:r>
          </w:p>
        </w:tc>
        <w:tc>
          <w:tcPr>
            <w:tcW w:w="2700" w:type="dxa"/>
          </w:tcPr>
          <w:p w14:paraId="2A668EC0" w14:textId="77777777" w:rsidR="00D45B15" w:rsidRPr="00244528" w:rsidRDefault="00D45B15" w:rsidP="00615F07">
            <w:r w:rsidRPr="00244528">
              <w:t>Cox (phone)</w:t>
            </w:r>
          </w:p>
        </w:tc>
        <w:tc>
          <w:tcPr>
            <w:tcW w:w="2078" w:type="dxa"/>
            <w:gridSpan w:val="2"/>
          </w:tcPr>
          <w:p w14:paraId="3B7F1D50" w14:textId="77777777" w:rsidR="00D45B15" w:rsidRPr="00244528" w:rsidRDefault="00D45B15" w:rsidP="00615F07">
            <w:r w:rsidRPr="00244528">
              <w:t xml:space="preserve">Carol </w:t>
            </w:r>
            <w:proofErr w:type="spellStart"/>
            <w:r w:rsidRPr="00244528">
              <w:t>Frike</w:t>
            </w:r>
            <w:proofErr w:type="spellEnd"/>
          </w:p>
        </w:tc>
        <w:tc>
          <w:tcPr>
            <w:tcW w:w="2590" w:type="dxa"/>
          </w:tcPr>
          <w:p w14:paraId="16945D6F" w14:textId="77777777" w:rsidR="00D45B15" w:rsidRDefault="00D45B15" w:rsidP="00615F07">
            <w:r>
              <w:t>Sprint Nextel</w:t>
            </w:r>
          </w:p>
        </w:tc>
      </w:tr>
      <w:tr w:rsidR="00D45B15" w14:paraId="65D8BABF" w14:textId="77777777" w:rsidTr="00615F07">
        <w:tblPrEx>
          <w:tblCellMar>
            <w:top w:w="0" w:type="dxa"/>
            <w:bottom w:w="0" w:type="dxa"/>
          </w:tblCellMar>
        </w:tblPrEx>
        <w:trPr>
          <w:gridAfter w:val="1"/>
          <w:wAfter w:w="12" w:type="dxa"/>
          <w:trHeight w:val="319"/>
        </w:trPr>
        <w:tc>
          <w:tcPr>
            <w:tcW w:w="2160" w:type="dxa"/>
          </w:tcPr>
          <w:p w14:paraId="7466BDDA" w14:textId="77777777" w:rsidR="00D45B15" w:rsidRPr="00244528" w:rsidRDefault="00D45B15" w:rsidP="00615F07">
            <w:r w:rsidRPr="00244528">
              <w:t>Chris Brown</w:t>
            </w:r>
          </w:p>
        </w:tc>
        <w:tc>
          <w:tcPr>
            <w:tcW w:w="2700" w:type="dxa"/>
          </w:tcPr>
          <w:p w14:paraId="248E3C6C" w14:textId="77777777" w:rsidR="00D45B15" w:rsidRPr="00244528" w:rsidRDefault="00D45B15" w:rsidP="00615F07">
            <w:r w:rsidRPr="00244528">
              <w:t>Cox (phone)</w:t>
            </w:r>
          </w:p>
        </w:tc>
        <w:tc>
          <w:tcPr>
            <w:tcW w:w="2078" w:type="dxa"/>
            <w:gridSpan w:val="2"/>
          </w:tcPr>
          <w:p w14:paraId="7FB0C82F" w14:textId="77777777" w:rsidR="00D45B15" w:rsidRPr="00244528" w:rsidRDefault="00D45B15" w:rsidP="00615F07">
            <w:pPr>
              <w:tabs>
                <w:tab w:val="right" w:pos="2116"/>
              </w:tabs>
            </w:pPr>
            <w:r w:rsidRPr="00244528">
              <w:t xml:space="preserve">Lavinia </w:t>
            </w:r>
            <w:proofErr w:type="spellStart"/>
            <w:r w:rsidRPr="00244528">
              <w:t>Rotaru</w:t>
            </w:r>
            <w:proofErr w:type="spellEnd"/>
          </w:p>
        </w:tc>
        <w:tc>
          <w:tcPr>
            <w:tcW w:w="2590" w:type="dxa"/>
          </w:tcPr>
          <w:p w14:paraId="3BFCA1D2" w14:textId="77777777" w:rsidR="00D45B15" w:rsidRDefault="00D45B15" w:rsidP="00615F07">
            <w:r>
              <w:t>Sprint Nextel</w:t>
            </w:r>
          </w:p>
        </w:tc>
      </w:tr>
      <w:tr w:rsidR="00D45B15" w14:paraId="1BF6DC15" w14:textId="77777777" w:rsidTr="00615F07">
        <w:tblPrEx>
          <w:tblCellMar>
            <w:top w:w="0" w:type="dxa"/>
            <w:bottom w:w="0" w:type="dxa"/>
          </w:tblCellMar>
        </w:tblPrEx>
        <w:trPr>
          <w:gridAfter w:val="1"/>
          <w:wAfter w:w="12" w:type="dxa"/>
          <w:trHeight w:val="319"/>
        </w:trPr>
        <w:tc>
          <w:tcPr>
            <w:tcW w:w="2160" w:type="dxa"/>
          </w:tcPr>
          <w:p w14:paraId="468119D6" w14:textId="77777777" w:rsidR="00D45B15" w:rsidRPr="00244528" w:rsidRDefault="00D45B15" w:rsidP="00615F07">
            <w:r w:rsidRPr="00244528">
              <w:t>Angela Reid-Jordan</w:t>
            </w:r>
          </w:p>
        </w:tc>
        <w:tc>
          <w:tcPr>
            <w:tcW w:w="2700" w:type="dxa"/>
          </w:tcPr>
          <w:p w14:paraId="61C90886" w14:textId="77777777" w:rsidR="00D45B15" w:rsidRPr="00244528" w:rsidRDefault="00D45B15" w:rsidP="00615F07">
            <w:r w:rsidRPr="00244528">
              <w:t>Embarq</w:t>
            </w:r>
          </w:p>
        </w:tc>
        <w:tc>
          <w:tcPr>
            <w:tcW w:w="2078" w:type="dxa"/>
            <w:gridSpan w:val="2"/>
          </w:tcPr>
          <w:p w14:paraId="7858D817" w14:textId="77777777" w:rsidR="00D45B15" w:rsidRPr="00244528" w:rsidRDefault="00D45B15" w:rsidP="00615F07">
            <w:r w:rsidRPr="00244528">
              <w:t>Susan Tiffany</w:t>
            </w:r>
          </w:p>
        </w:tc>
        <w:tc>
          <w:tcPr>
            <w:tcW w:w="2590" w:type="dxa"/>
          </w:tcPr>
          <w:p w14:paraId="0366DB47" w14:textId="77777777" w:rsidR="00D45B15" w:rsidRDefault="00D45B15" w:rsidP="00615F07">
            <w:r>
              <w:t>Sprint Nextel</w:t>
            </w:r>
          </w:p>
        </w:tc>
      </w:tr>
      <w:tr w:rsidR="00D45B15" w14:paraId="239C439C" w14:textId="77777777" w:rsidTr="00615F07">
        <w:tblPrEx>
          <w:tblCellMar>
            <w:top w:w="0" w:type="dxa"/>
            <w:bottom w:w="0" w:type="dxa"/>
          </w:tblCellMar>
        </w:tblPrEx>
        <w:trPr>
          <w:gridAfter w:val="1"/>
          <w:wAfter w:w="12" w:type="dxa"/>
          <w:trHeight w:val="319"/>
        </w:trPr>
        <w:tc>
          <w:tcPr>
            <w:tcW w:w="2160" w:type="dxa"/>
          </w:tcPr>
          <w:p w14:paraId="6865C853" w14:textId="77777777" w:rsidR="00D45B15" w:rsidRPr="00244528" w:rsidRDefault="00D45B15" w:rsidP="00615F07">
            <w:proofErr w:type="spellStart"/>
            <w:r w:rsidRPr="00244528">
              <w:t>Kathee</w:t>
            </w:r>
            <w:proofErr w:type="spellEnd"/>
            <w:r w:rsidRPr="00244528">
              <w:t xml:space="preserve"> </w:t>
            </w:r>
            <w:proofErr w:type="spellStart"/>
            <w:r w:rsidRPr="00244528">
              <w:t>Glodowski</w:t>
            </w:r>
            <w:proofErr w:type="spellEnd"/>
          </w:p>
        </w:tc>
        <w:tc>
          <w:tcPr>
            <w:tcW w:w="2700" w:type="dxa"/>
          </w:tcPr>
          <w:p w14:paraId="23C308EC" w14:textId="77777777" w:rsidR="00D45B15" w:rsidRPr="00244528" w:rsidRDefault="00D45B15" w:rsidP="00615F07">
            <w:r w:rsidRPr="00244528">
              <w:t>Embarq</w:t>
            </w:r>
          </w:p>
        </w:tc>
        <w:tc>
          <w:tcPr>
            <w:tcW w:w="2078" w:type="dxa"/>
            <w:gridSpan w:val="2"/>
          </w:tcPr>
          <w:p w14:paraId="0C3A0760" w14:textId="77777777" w:rsidR="00D45B15" w:rsidRPr="00244528" w:rsidRDefault="00D45B15" w:rsidP="00615F07">
            <w:r w:rsidRPr="00244528">
              <w:t>Michael Klappa</w:t>
            </w:r>
          </w:p>
        </w:tc>
        <w:tc>
          <w:tcPr>
            <w:tcW w:w="2590" w:type="dxa"/>
          </w:tcPr>
          <w:p w14:paraId="2939A5D9" w14:textId="77777777" w:rsidR="00D45B15" w:rsidRDefault="00D45B15" w:rsidP="00615F07">
            <w:r>
              <w:t>Sprint Nextel</w:t>
            </w:r>
          </w:p>
        </w:tc>
      </w:tr>
      <w:tr w:rsidR="00D45B15" w14:paraId="6A2BF34D" w14:textId="77777777" w:rsidTr="00615F07">
        <w:tblPrEx>
          <w:tblCellMar>
            <w:top w:w="0" w:type="dxa"/>
            <w:bottom w:w="0" w:type="dxa"/>
          </w:tblCellMar>
        </w:tblPrEx>
        <w:trPr>
          <w:gridAfter w:val="1"/>
          <w:wAfter w:w="12" w:type="dxa"/>
          <w:trHeight w:val="319"/>
        </w:trPr>
        <w:tc>
          <w:tcPr>
            <w:tcW w:w="2160" w:type="dxa"/>
          </w:tcPr>
          <w:p w14:paraId="3CDA7FFA" w14:textId="77777777" w:rsidR="00D45B15" w:rsidRPr="00244528" w:rsidRDefault="00D45B15" w:rsidP="00615F07">
            <w:r w:rsidRPr="00244528">
              <w:t>Judy Whitney</w:t>
            </w:r>
          </w:p>
        </w:tc>
        <w:tc>
          <w:tcPr>
            <w:tcW w:w="2700" w:type="dxa"/>
          </w:tcPr>
          <w:p w14:paraId="256C7E87" w14:textId="77777777" w:rsidR="00D45B15" w:rsidRPr="00244528" w:rsidRDefault="00D45B15" w:rsidP="00615F07">
            <w:r w:rsidRPr="00244528">
              <w:t>Embarq</w:t>
            </w:r>
          </w:p>
        </w:tc>
        <w:tc>
          <w:tcPr>
            <w:tcW w:w="2078" w:type="dxa"/>
            <w:gridSpan w:val="2"/>
          </w:tcPr>
          <w:p w14:paraId="4E3EB950" w14:textId="77777777" w:rsidR="00D45B15" w:rsidRPr="00244528" w:rsidRDefault="00D45B15" w:rsidP="00615F07">
            <w:r w:rsidRPr="00244528">
              <w:t>Doug Babcock</w:t>
            </w:r>
          </w:p>
        </w:tc>
        <w:tc>
          <w:tcPr>
            <w:tcW w:w="2590" w:type="dxa"/>
          </w:tcPr>
          <w:p w14:paraId="57581BB6" w14:textId="77777777" w:rsidR="00D45B15" w:rsidRDefault="00D45B15" w:rsidP="00615F07">
            <w:r>
              <w:t>Syniverse</w:t>
            </w:r>
          </w:p>
        </w:tc>
      </w:tr>
      <w:tr w:rsidR="00D45B15" w14:paraId="72354277" w14:textId="77777777" w:rsidTr="00615F07">
        <w:tblPrEx>
          <w:tblCellMar>
            <w:top w:w="0" w:type="dxa"/>
            <w:bottom w:w="0" w:type="dxa"/>
          </w:tblCellMar>
        </w:tblPrEx>
        <w:trPr>
          <w:gridAfter w:val="1"/>
          <w:wAfter w:w="12" w:type="dxa"/>
          <w:trHeight w:val="319"/>
        </w:trPr>
        <w:tc>
          <w:tcPr>
            <w:tcW w:w="2160" w:type="dxa"/>
          </w:tcPr>
          <w:p w14:paraId="3321B72D" w14:textId="77777777" w:rsidR="00D45B15" w:rsidRPr="00244528" w:rsidRDefault="00D45B15" w:rsidP="00615F07">
            <w:r>
              <w:t>Tonya W</w:t>
            </w:r>
            <w:r w:rsidRPr="00244528">
              <w:t>oods</w:t>
            </w:r>
          </w:p>
        </w:tc>
        <w:tc>
          <w:tcPr>
            <w:tcW w:w="2700" w:type="dxa"/>
          </w:tcPr>
          <w:p w14:paraId="2F7D09E6" w14:textId="77777777" w:rsidR="00D45B15" w:rsidRPr="00244528" w:rsidRDefault="00D45B15" w:rsidP="00615F07">
            <w:r w:rsidRPr="00244528">
              <w:t>Embarq</w:t>
            </w:r>
          </w:p>
        </w:tc>
        <w:tc>
          <w:tcPr>
            <w:tcW w:w="2078" w:type="dxa"/>
            <w:gridSpan w:val="2"/>
          </w:tcPr>
          <w:p w14:paraId="6AF17A25" w14:textId="77777777" w:rsidR="00D45B15" w:rsidRPr="00244528" w:rsidRDefault="00D45B15" w:rsidP="00615F07">
            <w:r>
              <w:t>Colleen Collard</w:t>
            </w:r>
          </w:p>
        </w:tc>
        <w:tc>
          <w:tcPr>
            <w:tcW w:w="2590" w:type="dxa"/>
          </w:tcPr>
          <w:p w14:paraId="4CE7C31E" w14:textId="77777777" w:rsidR="00D45B15" w:rsidRDefault="00D45B15" w:rsidP="00615F07">
            <w:proofErr w:type="spellStart"/>
            <w:r>
              <w:t>Tekelec</w:t>
            </w:r>
            <w:proofErr w:type="spellEnd"/>
            <w:r>
              <w:t xml:space="preserve"> (phone)</w:t>
            </w:r>
          </w:p>
        </w:tc>
      </w:tr>
      <w:tr w:rsidR="00D45B15" w14:paraId="4D2330C2" w14:textId="77777777" w:rsidTr="00615F07">
        <w:tblPrEx>
          <w:tblCellMar>
            <w:top w:w="0" w:type="dxa"/>
            <w:bottom w:w="0" w:type="dxa"/>
          </w:tblCellMar>
        </w:tblPrEx>
        <w:trPr>
          <w:gridAfter w:val="1"/>
          <w:wAfter w:w="12" w:type="dxa"/>
          <w:trHeight w:val="319"/>
        </w:trPr>
        <w:tc>
          <w:tcPr>
            <w:tcW w:w="2160" w:type="dxa"/>
          </w:tcPr>
          <w:p w14:paraId="0043D701" w14:textId="77777777" w:rsidR="00D45B15" w:rsidRPr="00244528" w:rsidRDefault="00D45B15" w:rsidP="00615F07">
            <w:r w:rsidRPr="00244528">
              <w:t>Vicki Goth</w:t>
            </w:r>
          </w:p>
        </w:tc>
        <w:tc>
          <w:tcPr>
            <w:tcW w:w="2700" w:type="dxa"/>
          </w:tcPr>
          <w:p w14:paraId="459BF9EF" w14:textId="77777777" w:rsidR="00D45B15" w:rsidRPr="00244528" w:rsidRDefault="00D45B15" w:rsidP="00615F07">
            <w:r w:rsidRPr="00244528">
              <w:t>Embarq</w:t>
            </w:r>
          </w:p>
        </w:tc>
        <w:tc>
          <w:tcPr>
            <w:tcW w:w="2078" w:type="dxa"/>
            <w:gridSpan w:val="2"/>
          </w:tcPr>
          <w:p w14:paraId="0BD024FD" w14:textId="77777777" w:rsidR="00D45B15" w:rsidRPr="00244528" w:rsidRDefault="00D45B15" w:rsidP="00615F07">
            <w:r w:rsidRPr="00244528">
              <w:t>Adam Newman</w:t>
            </w:r>
          </w:p>
        </w:tc>
        <w:tc>
          <w:tcPr>
            <w:tcW w:w="2590" w:type="dxa"/>
          </w:tcPr>
          <w:p w14:paraId="4B27B3A2" w14:textId="77777777" w:rsidR="00D45B15" w:rsidRDefault="00D45B15" w:rsidP="00615F07">
            <w:r>
              <w:t>Telcordia</w:t>
            </w:r>
          </w:p>
        </w:tc>
      </w:tr>
      <w:tr w:rsidR="00D45B15" w14:paraId="3BB14F8C" w14:textId="77777777" w:rsidTr="00615F07">
        <w:tblPrEx>
          <w:tblCellMar>
            <w:top w:w="0" w:type="dxa"/>
            <w:bottom w:w="0" w:type="dxa"/>
          </w:tblCellMar>
        </w:tblPrEx>
        <w:trPr>
          <w:gridAfter w:val="1"/>
          <w:wAfter w:w="12" w:type="dxa"/>
          <w:trHeight w:val="319"/>
        </w:trPr>
        <w:tc>
          <w:tcPr>
            <w:tcW w:w="2160" w:type="dxa"/>
          </w:tcPr>
          <w:p w14:paraId="5A125353" w14:textId="77777777" w:rsidR="00D45B15" w:rsidRPr="00244528" w:rsidRDefault="00D45B15" w:rsidP="00615F07">
            <w:r w:rsidRPr="00244528">
              <w:t>Douglas Chan</w:t>
            </w:r>
          </w:p>
        </w:tc>
        <w:tc>
          <w:tcPr>
            <w:tcW w:w="2700" w:type="dxa"/>
          </w:tcPr>
          <w:p w14:paraId="0C13709F" w14:textId="77777777" w:rsidR="00D45B15" w:rsidRPr="00244528" w:rsidRDefault="00D45B15" w:rsidP="00615F07">
            <w:r w:rsidRPr="00244528">
              <w:t>Embarq</w:t>
            </w:r>
          </w:p>
        </w:tc>
        <w:tc>
          <w:tcPr>
            <w:tcW w:w="2078" w:type="dxa"/>
            <w:gridSpan w:val="2"/>
          </w:tcPr>
          <w:p w14:paraId="60D43297" w14:textId="77777777" w:rsidR="00D45B15" w:rsidRPr="00244528" w:rsidRDefault="00D45B15" w:rsidP="00615F07">
            <w:r w:rsidRPr="00244528">
              <w:t>John Malyar</w:t>
            </w:r>
          </w:p>
        </w:tc>
        <w:tc>
          <w:tcPr>
            <w:tcW w:w="2590" w:type="dxa"/>
          </w:tcPr>
          <w:p w14:paraId="47A5B8DA" w14:textId="77777777" w:rsidR="00D45B15" w:rsidRDefault="00D45B15" w:rsidP="00615F07">
            <w:r>
              <w:t>Telcordia</w:t>
            </w:r>
          </w:p>
        </w:tc>
      </w:tr>
      <w:tr w:rsidR="00D45B15" w14:paraId="7E18A72D" w14:textId="77777777" w:rsidTr="00615F07">
        <w:tblPrEx>
          <w:tblCellMar>
            <w:top w:w="0" w:type="dxa"/>
            <w:bottom w:w="0" w:type="dxa"/>
          </w:tblCellMar>
        </w:tblPrEx>
        <w:trPr>
          <w:gridAfter w:val="1"/>
          <w:wAfter w:w="12" w:type="dxa"/>
          <w:trHeight w:val="319"/>
        </w:trPr>
        <w:tc>
          <w:tcPr>
            <w:tcW w:w="2160" w:type="dxa"/>
          </w:tcPr>
          <w:p w14:paraId="1C458B39" w14:textId="77777777" w:rsidR="00D45B15" w:rsidRPr="00244528" w:rsidRDefault="00D45B15" w:rsidP="00615F07">
            <w:r w:rsidRPr="00244528">
              <w:t>Bob Malone</w:t>
            </w:r>
          </w:p>
        </w:tc>
        <w:tc>
          <w:tcPr>
            <w:tcW w:w="2700" w:type="dxa"/>
          </w:tcPr>
          <w:p w14:paraId="32FAC99F" w14:textId="77777777" w:rsidR="00D45B15" w:rsidRPr="00244528" w:rsidRDefault="00D45B15" w:rsidP="00615F07">
            <w:r w:rsidRPr="00244528">
              <w:t>Evolving Systems</w:t>
            </w:r>
            <w:r>
              <w:t xml:space="preserve"> (phone)</w:t>
            </w:r>
          </w:p>
        </w:tc>
        <w:tc>
          <w:tcPr>
            <w:tcW w:w="2078" w:type="dxa"/>
            <w:gridSpan w:val="2"/>
          </w:tcPr>
          <w:p w14:paraId="5A15B047" w14:textId="77777777" w:rsidR="00D45B15" w:rsidRPr="00244528" w:rsidRDefault="00D45B15" w:rsidP="00615F07">
            <w:r w:rsidRPr="00244528">
              <w:t>Pat White</w:t>
            </w:r>
          </w:p>
        </w:tc>
        <w:tc>
          <w:tcPr>
            <w:tcW w:w="2590" w:type="dxa"/>
          </w:tcPr>
          <w:p w14:paraId="0D1873A1" w14:textId="77777777" w:rsidR="00D45B15" w:rsidRDefault="00D45B15" w:rsidP="00615F07">
            <w:r>
              <w:t>Telcordia</w:t>
            </w:r>
          </w:p>
        </w:tc>
      </w:tr>
      <w:tr w:rsidR="00D45B15" w14:paraId="533BB9B3" w14:textId="77777777" w:rsidTr="00615F07">
        <w:tblPrEx>
          <w:tblCellMar>
            <w:top w:w="0" w:type="dxa"/>
            <w:bottom w:w="0" w:type="dxa"/>
          </w:tblCellMar>
        </w:tblPrEx>
        <w:trPr>
          <w:gridAfter w:val="1"/>
          <w:wAfter w:w="12" w:type="dxa"/>
          <w:trHeight w:val="319"/>
        </w:trPr>
        <w:tc>
          <w:tcPr>
            <w:tcW w:w="2160" w:type="dxa"/>
          </w:tcPr>
          <w:p w14:paraId="12D25253" w14:textId="77777777" w:rsidR="00D45B15" w:rsidRPr="00244528" w:rsidRDefault="00D45B15" w:rsidP="00615F07">
            <w:r w:rsidRPr="00244528">
              <w:t>Beth O’Donnell</w:t>
            </w:r>
          </w:p>
        </w:tc>
        <w:tc>
          <w:tcPr>
            <w:tcW w:w="2700" w:type="dxa"/>
          </w:tcPr>
          <w:p w14:paraId="29AD0010" w14:textId="77777777" w:rsidR="00D45B15" w:rsidRPr="00244528" w:rsidRDefault="00D45B15" w:rsidP="00615F07">
            <w:r w:rsidRPr="00244528">
              <w:t>GCI Consulting (phone)</w:t>
            </w:r>
          </w:p>
        </w:tc>
        <w:tc>
          <w:tcPr>
            <w:tcW w:w="2078" w:type="dxa"/>
            <w:gridSpan w:val="2"/>
          </w:tcPr>
          <w:p w14:paraId="6CE82B58" w14:textId="77777777" w:rsidR="00D45B15" w:rsidRPr="00244528" w:rsidRDefault="00D45B15" w:rsidP="00615F07">
            <w:r w:rsidRPr="00244528">
              <w:t>Matt Timmerman</w:t>
            </w:r>
          </w:p>
        </w:tc>
        <w:tc>
          <w:tcPr>
            <w:tcW w:w="2590" w:type="dxa"/>
          </w:tcPr>
          <w:p w14:paraId="21D3BE64" w14:textId="77777777" w:rsidR="00D45B15" w:rsidRDefault="00D45B15" w:rsidP="00615F07">
            <w:r>
              <w:t>Telcordia (phone)</w:t>
            </w:r>
          </w:p>
        </w:tc>
      </w:tr>
      <w:tr w:rsidR="00D45B15" w14:paraId="59F023D9" w14:textId="77777777" w:rsidTr="00615F07">
        <w:tblPrEx>
          <w:tblCellMar>
            <w:top w:w="0" w:type="dxa"/>
            <w:bottom w:w="0" w:type="dxa"/>
          </w:tblCellMar>
        </w:tblPrEx>
        <w:trPr>
          <w:gridAfter w:val="1"/>
          <w:wAfter w:w="12" w:type="dxa"/>
          <w:trHeight w:val="319"/>
        </w:trPr>
        <w:tc>
          <w:tcPr>
            <w:tcW w:w="2160" w:type="dxa"/>
          </w:tcPr>
          <w:p w14:paraId="354FEAC9" w14:textId="77777777" w:rsidR="00D45B15" w:rsidRPr="00244528" w:rsidRDefault="00D45B15" w:rsidP="00615F07">
            <w:r w:rsidRPr="00244528">
              <w:t>Therese Mooney</w:t>
            </w:r>
          </w:p>
        </w:tc>
        <w:tc>
          <w:tcPr>
            <w:tcW w:w="2700" w:type="dxa"/>
          </w:tcPr>
          <w:p w14:paraId="55EEE3EE" w14:textId="77777777" w:rsidR="00D45B15" w:rsidRDefault="00D45B15" w:rsidP="00615F07">
            <w:r>
              <w:t>Global Crossing (phone)</w:t>
            </w:r>
          </w:p>
        </w:tc>
        <w:tc>
          <w:tcPr>
            <w:tcW w:w="2078" w:type="dxa"/>
            <w:gridSpan w:val="2"/>
          </w:tcPr>
          <w:p w14:paraId="48AB032B" w14:textId="77777777" w:rsidR="00D45B15" w:rsidRPr="00244528" w:rsidRDefault="00D45B15" w:rsidP="00615F07">
            <w:r w:rsidRPr="00244528">
              <w:t>Paula Jordan</w:t>
            </w:r>
          </w:p>
        </w:tc>
        <w:tc>
          <w:tcPr>
            <w:tcW w:w="2590" w:type="dxa"/>
          </w:tcPr>
          <w:p w14:paraId="63A55D10" w14:textId="77777777" w:rsidR="00D45B15" w:rsidRDefault="00D45B15" w:rsidP="00615F07">
            <w:r>
              <w:t>T-Mobile</w:t>
            </w:r>
          </w:p>
        </w:tc>
      </w:tr>
      <w:tr w:rsidR="00D45B15" w14:paraId="58717AA6" w14:textId="77777777" w:rsidTr="00615F07">
        <w:tblPrEx>
          <w:tblCellMar>
            <w:top w:w="0" w:type="dxa"/>
            <w:bottom w:w="0" w:type="dxa"/>
          </w:tblCellMar>
        </w:tblPrEx>
        <w:trPr>
          <w:gridAfter w:val="1"/>
          <w:wAfter w:w="12" w:type="dxa"/>
          <w:trHeight w:val="319"/>
        </w:trPr>
        <w:tc>
          <w:tcPr>
            <w:tcW w:w="2160" w:type="dxa"/>
          </w:tcPr>
          <w:p w14:paraId="6C9C3164" w14:textId="77777777" w:rsidR="00D45B15" w:rsidRPr="00244528" w:rsidRDefault="00D45B15" w:rsidP="00615F07">
            <w:r w:rsidRPr="00244528">
              <w:t>Karen Hoffman</w:t>
            </w:r>
          </w:p>
        </w:tc>
        <w:tc>
          <w:tcPr>
            <w:tcW w:w="2700" w:type="dxa"/>
          </w:tcPr>
          <w:p w14:paraId="3F1FC94E" w14:textId="77777777" w:rsidR="00D45B15" w:rsidRDefault="00D45B15" w:rsidP="00615F07">
            <w:r>
              <w:t xml:space="preserve">John </w:t>
            </w:r>
            <w:proofErr w:type="spellStart"/>
            <w:r>
              <w:t>Staurulakis</w:t>
            </w:r>
            <w:proofErr w:type="spellEnd"/>
            <w:r>
              <w:t>, Inc. (phone)</w:t>
            </w:r>
          </w:p>
        </w:tc>
        <w:tc>
          <w:tcPr>
            <w:tcW w:w="2078" w:type="dxa"/>
            <w:gridSpan w:val="2"/>
          </w:tcPr>
          <w:p w14:paraId="417A9877" w14:textId="77777777" w:rsidR="00D45B15" w:rsidRPr="00244528" w:rsidRDefault="00D45B15" w:rsidP="00615F07">
            <w:r w:rsidRPr="00244528">
              <w:t xml:space="preserve">Mohamed </w:t>
            </w:r>
            <w:proofErr w:type="spellStart"/>
            <w:r w:rsidRPr="00244528">
              <w:t>Samater</w:t>
            </w:r>
            <w:proofErr w:type="spellEnd"/>
          </w:p>
        </w:tc>
        <w:tc>
          <w:tcPr>
            <w:tcW w:w="2590" w:type="dxa"/>
          </w:tcPr>
          <w:p w14:paraId="1737F2FC" w14:textId="77777777" w:rsidR="00D45B15" w:rsidRDefault="00D45B15" w:rsidP="00615F07">
            <w:r>
              <w:t>T-Mobile</w:t>
            </w:r>
          </w:p>
        </w:tc>
      </w:tr>
      <w:tr w:rsidR="00B018B4" w14:paraId="32449190" w14:textId="77777777" w:rsidTr="00615F07">
        <w:tblPrEx>
          <w:tblCellMar>
            <w:top w:w="0" w:type="dxa"/>
            <w:bottom w:w="0" w:type="dxa"/>
          </w:tblCellMar>
        </w:tblPrEx>
        <w:trPr>
          <w:gridAfter w:val="1"/>
          <w:wAfter w:w="12" w:type="dxa"/>
          <w:trHeight w:val="319"/>
        </w:trPr>
        <w:tc>
          <w:tcPr>
            <w:tcW w:w="2160" w:type="dxa"/>
          </w:tcPr>
          <w:p w14:paraId="147B08A0" w14:textId="77777777" w:rsidR="00B018B4" w:rsidRPr="00244528" w:rsidRDefault="00B018B4" w:rsidP="00AE4009">
            <w:r w:rsidRPr="00244528">
              <w:t>Angie Beckett</w:t>
            </w:r>
          </w:p>
        </w:tc>
        <w:tc>
          <w:tcPr>
            <w:tcW w:w="2700" w:type="dxa"/>
          </w:tcPr>
          <w:p w14:paraId="4F069F31" w14:textId="77777777" w:rsidR="00B018B4" w:rsidRDefault="00B018B4" w:rsidP="00AE4009">
            <w:r>
              <w:t xml:space="preserve">John </w:t>
            </w:r>
            <w:proofErr w:type="spellStart"/>
            <w:r>
              <w:t>Staurulakis</w:t>
            </w:r>
            <w:proofErr w:type="spellEnd"/>
            <w:r>
              <w:t>, Inc. (phone)</w:t>
            </w:r>
          </w:p>
        </w:tc>
        <w:tc>
          <w:tcPr>
            <w:tcW w:w="2078" w:type="dxa"/>
            <w:gridSpan w:val="2"/>
          </w:tcPr>
          <w:p w14:paraId="4C15F610" w14:textId="77777777" w:rsidR="00B018B4" w:rsidRPr="00244528" w:rsidRDefault="00B018B4" w:rsidP="00AE4009">
            <w:r w:rsidRPr="00244528">
              <w:t>Amanda Molina</w:t>
            </w:r>
          </w:p>
        </w:tc>
        <w:tc>
          <w:tcPr>
            <w:tcW w:w="2590" w:type="dxa"/>
          </w:tcPr>
          <w:p w14:paraId="018DA6CC" w14:textId="77777777" w:rsidR="00B018B4" w:rsidRDefault="00B018B4" w:rsidP="00AE4009">
            <w:r>
              <w:t>Townes Telecom (phone)</w:t>
            </w:r>
          </w:p>
        </w:tc>
      </w:tr>
      <w:tr w:rsidR="00B018B4" w14:paraId="40A93775" w14:textId="77777777" w:rsidTr="00615F07">
        <w:tblPrEx>
          <w:tblCellMar>
            <w:top w:w="0" w:type="dxa"/>
            <w:bottom w:w="0" w:type="dxa"/>
          </w:tblCellMar>
        </w:tblPrEx>
        <w:trPr>
          <w:gridAfter w:val="1"/>
          <w:wAfter w:w="12" w:type="dxa"/>
          <w:trHeight w:val="319"/>
        </w:trPr>
        <w:tc>
          <w:tcPr>
            <w:tcW w:w="2160" w:type="dxa"/>
          </w:tcPr>
          <w:p w14:paraId="0B9116A9" w14:textId="77777777" w:rsidR="00B018B4" w:rsidRPr="00244528" w:rsidRDefault="00B018B4" w:rsidP="00AE4009">
            <w:r>
              <w:t xml:space="preserve">Lynette </w:t>
            </w:r>
            <w:proofErr w:type="spellStart"/>
            <w:r>
              <w:t>Khirallah</w:t>
            </w:r>
            <w:proofErr w:type="spellEnd"/>
          </w:p>
        </w:tc>
        <w:tc>
          <w:tcPr>
            <w:tcW w:w="2700" w:type="dxa"/>
          </w:tcPr>
          <w:p w14:paraId="581F0C1A" w14:textId="77777777" w:rsidR="00B018B4" w:rsidRDefault="00B018B4" w:rsidP="00AE4009">
            <w:r>
              <w:t>NetNumber (phone)</w:t>
            </w:r>
          </w:p>
        </w:tc>
        <w:tc>
          <w:tcPr>
            <w:tcW w:w="2078" w:type="dxa"/>
            <w:gridSpan w:val="2"/>
          </w:tcPr>
          <w:p w14:paraId="3A201434" w14:textId="77777777" w:rsidR="00B018B4" w:rsidRPr="00244528" w:rsidRDefault="00B018B4" w:rsidP="00615F07">
            <w:proofErr w:type="spellStart"/>
            <w:r w:rsidRPr="00244528">
              <w:t>Chipp</w:t>
            </w:r>
            <w:proofErr w:type="spellEnd"/>
            <w:r w:rsidRPr="00244528">
              <w:t xml:space="preserve"> Nelson</w:t>
            </w:r>
          </w:p>
        </w:tc>
        <w:tc>
          <w:tcPr>
            <w:tcW w:w="2590" w:type="dxa"/>
          </w:tcPr>
          <w:p w14:paraId="7BB3ED72" w14:textId="77777777" w:rsidR="00B018B4" w:rsidRDefault="00B018B4" w:rsidP="00615F07">
            <w:r>
              <w:t>VeriSign</w:t>
            </w:r>
          </w:p>
        </w:tc>
      </w:tr>
      <w:tr w:rsidR="00B018B4" w14:paraId="2B5FD39C" w14:textId="77777777" w:rsidTr="00615F07">
        <w:tblPrEx>
          <w:tblCellMar>
            <w:top w:w="0" w:type="dxa"/>
            <w:bottom w:w="0" w:type="dxa"/>
          </w:tblCellMar>
        </w:tblPrEx>
        <w:trPr>
          <w:gridAfter w:val="1"/>
          <w:wAfter w:w="12" w:type="dxa"/>
          <w:trHeight w:val="319"/>
        </w:trPr>
        <w:tc>
          <w:tcPr>
            <w:tcW w:w="2160" w:type="dxa"/>
          </w:tcPr>
          <w:p w14:paraId="36C165E3" w14:textId="77777777" w:rsidR="00B018B4" w:rsidRPr="00244528" w:rsidRDefault="00B018B4" w:rsidP="00AE4009">
            <w:r w:rsidRPr="00244528">
              <w:t>Karen Mulberry</w:t>
            </w:r>
          </w:p>
        </w:tc>
        <w:tc>
          <w:tcPr>
            <w:tcW w:w="2700" w:type="dxa"/>
          </w:tcPr>
          <w:p w14:paraId="346E7BE6" w14:textId="77777777" w:rsidR="00B018B4" w:rsidRDefault="00B018B4" w:rsidP="00AE4009">
            <w:proofErr w:type="spellStart"/>
            <w:r>
              <w:t>NeuStar</w:t>
            </w:r>
            <w:proofErr w:type="spellEnd"/>
          </w:p>
        </w:tc>
        <w:tc>
          <w:tcPr>
            <w:tcW w:w="2078" w:type="dxa"/>
            <w:gridSpan w:val="2"/>
          </w:tcPr>
          <w:p w14:paraId="0D93F682" w14:textId="77777777" w:rsidR="00B018B4" w:rsidRPr="00244528" w:rsidRDefault="00B018B4" w:rsidP="00615F07">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00648570" w14:textId="77777777" w:rsidR="00B018B4" w:rsidRDefault="00B018B4" w:rsidP="00615F07">
            <w:r>
              <w:t>Verizon</w:t>
            </w:r>
          </w:p>
        </w:tc>
      </w:tr>
      <w:tr w:rsidR="00B018B4" w14:paraId="47DA5DC6" w14:textId="77777777" w:rsidTr="00615F07">
        <w:tblPrEx>
          <w:tblCellMar>
            <w:top w:w="0" w:type="dxa"/>
            <w:bottom w:w="0" w:type="dxa"/>
          </w:tblCellMar>
        </w:tblPrEx>
        <w:trPr>
          <w:gridAfter w:val="1"/>
          <w:wAfter w:w="12" w:type="dxa"/>
          <w:trHeight w:val="319"/>
        </w:trPr>
        <w:tc>
          <w:tcPr>
            <w:tcW w:w="2160" w:type="dxa"/>
          </w:tcPr>
          <w:p w14:paraId="1645CAD0" w14:textId="77777777" w:rsidR="00B018B4" w:rsidRPr="00244528" w:rsidRDefault="00B018B4" w:rsidP="00AE4009">
            <w:r w:rsidRPr="00244528">
              <w:t>Jim Rooks</w:t>
            </w:r>
          </w:p>
        </w:tc>
        <w:tc>
          <w:tcPr>
            <w:tcW w:w="2700" w:type="dxa"/>
          </w:tcPr>
          <w:p w14:paraId="0E8245D6" w14:textId="77777777" w:rsidR="00B018B4" w:rsidRDefault="00B018B4" w:rsidP="00AE4009">
            <w:proofErr w:type="spellStart"/>
            <w:r>
              <w:t>NeuStar</w:t>
            </w:r>
            <w:proofErr w:type="spellEnd"/>
          </w:p>
        </w:tc>
        <w:tc>
          <w:tcPr>
            <w:tcW w:w="2078" w:type="dxa"/>
            <w:gridSpan w:val="2"/>
          </w:tcPr>
          <w:p w14:paraId="36BDE607" w14:textId="77777777" w:rsidR="00B018B4" w:rsidRPr="00244528" w:rsidRDefault="00B018B4" w:rsidP="00615F07">
            <w:r w:rsidRPr="00244528">
              <w:t>Earl Scott</w:t>
            </w:r>
          </w:p>
        </w:tc>
        <w:tc>
          <w:tcPr>
            <w:tcW w:w="2590" w:type="dxa"/>
          </w:tcPr>
          <w:p w14:paraId="2E2E78BB" w14:textId="77777777" w:rsidR="00B018B4" w:rsidRDefault="00B018B4" w:rsidP="00615F07">
            <w:r>
              <w:t>Verizon (phone)</w:t>
            </w:r>
          </w:p>
        </w:tc>
      </w:tr>
      <w:tr w:rsidR="00B018B4" w14:paraId="5E898EC6" w14:textId="77777777" w:rsidTr="00615F07">
        <w:tblPrEx>
          <w:tblCellMar>
            <w:top w:w="0" w:type="dxa"/>
            <w:bottom w:w="0" w:type="dxa"/>
          </w:tblCellMar>
        </w:tblPrEx>
        <w:trPr>
          <w:gridAfter w:val="1"/>
          <w:wAfter w:w="12" w:type="dxa"/>
          <w:trHeight w:val="319"/>
        </w:trPr>
        <w:tc>
          <w:tcPr>
            <w:tcW w:w="2160" w:type="dxa"/>
          </w:tcPr>
          <w:p w14:paraId="1F4C457B" w14:textId="77777777" w:rsidR="00B018B4" w:rsidRPr="00244528" w:rsidRDefault="00B018B4" w:rsidP="00AE4009">
            <w:r w:rsidRPr="00244528">
              <w:t>Michael O’Connor</w:t>
            </w:r>
          </w:p>
        </w:tc>
        <w:tc>
          <w:tcPr>
            <w:tcW w:w="2700" w:type="dxa"/>
          </w:tcPr>
          <w:p w14:paraId="4C123D46" w14:textId="77777777" w:rsidR="00B018B4" w:rsidRDefault="00B018B4" w:rsidP="00AE4009">
            <w:proofErr w:type="spellStart"/>
            <w:r>
              <w:t>NeuStar</w:t>
            </w:r>
            <w:proofErr w:type="spellEnd"/>
          </w:p>
        </w:tc>
        <w:tc>
          <w:tcPr>
            <w:tcW w:w="2078" w:type="dxa"/>
            <w:gridSpan w:val="2"/>
          </w:tcPr>
          <w:p w14:paraId="72C58C1B" w14:textId="77777777" w:rsidR="00B018B4" w:rsidRPr="00244528" w:rsidRDefault="00B018B4" w:rsidP="00615F07">
            <w:r w:rsidRPr="00244528">
              <w:t>Jason Lee</w:t>
            </w:r>
          </w:p>
        </w:tc>
        <w:tc>
          <w:tcPr>
            <w:tcW w:w="2590" w:type="dxa"/>
          </w:tcPr>
          <w:p w14:paraId="1F9CD44F" w14:textId="77777777" w:rsidR="00B018B4" w:rsidRDefault="00B018B4" w:rsidP="00615F07">
            <w:r>
              <w:t>Verizon (phone)</w:t>
            </w:r>
          </w:p>
        </w:tc>
      </w:tr>
      <w:tr w:rsidR="00B018B4" w14:paraId="39E5B7EB" w14:textId="77777777" w:rsidTr="00615F07">
        <w:tblPrEx>
          <w:tblCellMar>
            <w:top w:w="0" w:type="dxa"/>
            <w:bottom w:w="0" w:type="dxa"/>
          </w:tblCellMar>
        </w:tblPrEx>
        <w:trPr>
          <w:gridAfter w:val="1"/>
          <w:wAfter w:w="12" w:type="dxa"/>
          <w:trHeight w:val="319"/>
        </w:trPr>
        <w:tc>
          <w:tcPr>
            <w:tcW w:w="2160" w:type="dxa"/>
          </w:tcPr>
          <w:p w14:paraId="5E3724FC" w14:textId="77777777" w:rsidR="00B018B4" w:rsidRPr="00244528" w:rsidRDefault="00B018B4" w:rsidP="00AE4009">
            <w:r w:rsidRPr="00244528">
              <w:t xml:space="preserve">Charles </w:t>
            </w:r>
            <w:proofErr w:type="spellStart"/>
            <w:r w:rsidRPr="00244528">
              <w:t>Ryburn</w:t>
            </w:r>
            <w:proofErr w:type="spellEnd"/>
          </w:p>
        </w:tc>
        <w:tc>
          <w:tcPr>
            <w:tcW w:w="2700" w:type="dxa"/>
          </w:tcPr>
          <w:p w14:paraId="0492B656" w14:textId="77777777" w:rsidR="00B018B4" w:rsidRDefault="00B018B4" w:rsidP="00AE4009">
            <w:proofErr w:type="spellStart"/>
            <w:r>
              <w:t>NeuStar</w:t>
            </w:r>
            <w:proofErr w:type="spellEnd"/>
            <w:r>
              <w:t xml:space="preserve"> (phone)</w:t>
            </w:r>
          </w:p>
        </w:tc>
        <w:tc>
          <w:tcPr>
            <w:tcW w:w="2078" w:type="dxa"/>
            <w:gridSpan w:val="2"/>
          </w:tcPr>
          <w:p w14:paraId="0B69AC1B" w14:textId="77777777" w:rsidR="00B018B4" w:rsidRPr="00244528" w:rsidRDefault="00B018B4" w:rsidP="00615F07">
            <w:r w:rsidRPr="00244528">
              <w:t>Sara Hooker</w:t>
            </w:r>
          </w:p>
        </w:tc>
        <w:tc>
          <w:tcPr>
            <w:tcW w:w="2590" w:type="dxa"/>
          </w:tcPr>
          <w:p w14:paraId="6FFC3763" w14:textId="77777777" w:rsidR="00B018B4" w:rsidRDefault="00B018B4" w:rsidP="00615F07">
            <w:r>
              <w:t>Verizon Wireless</w:t>
            </w:r>
          </w:p>
        </w:tc>
      </w:tr>
      <w:tr w:rsidR="00B018B4" w14:paraId="1197C915" w14:textId="77777777" w:rsidTr="00615F07">
        <w:tblPrEx>
          <w:tblCellMar>
            <w:top w:w="0" w:type="dxa"/>
            <w:bottom w:w="0" w:type="dxa"/>
          </w:tblCellMar>
        </w:tblPrEx>
        <w:trPr>
          <w:gridAfter w:val="1"/>
          <w:wAfter w:w="12" w:type="dxa"/>
          <w:trHeight w:val="319"/>
        </w:trPr>
        <w:tc>
          <w:tcPr>
            <w:tcW w:w="2160" w:type="dxa"/>
          </w:tcPr>
          <w:p w14:paraId="3CCD7C07" w14:textId="77777777" w:rsidR="00B018B4" w:rsidRPr="00244528" w:rsidRDefault="00B018B4" w:rsidP="00AE4009">
            <w:r w:rsidRPr="00244528">
              <w:t>Syed Saifullah</w:t>
            </w:r>
          </w:p>
        </w:tc>
        <w:tc>
          <w:tcPr>
            <w:tcW w:w="2700" w:type="dxa"/>
          </w:tcPr>
          <w:p w14:paraId="321BE139" w14:textId="77777777" w:rsidR="00B018B4" w:rsidRDefault="00B018B4" w:rsidP="00AE4009">
            <w:proofErr w:type="spellStart"/>
            <w:r>
              <w:t>NeuStar</w:t>
            </w:r>
            <w:proofErr w:type="spellEnd"/>
            <w:r>
              <w:t xml:space="preserve"> Clearinghouse</w:t>
            </w:r>
          </w:p>
        </w:tc>
        <w:tc>
          <w:tcPr>
            <w:tcW w:w="2078" w:type="dxa"/>
            <w:gridSpan w:val="2"/>
          </w:tcPr>
          <w:p w14:paraId="729C28E3" w14:textId="77777777" w:rsidR="00B018B4" w:rsidRPr="00244528" w:rsidRDefault="00B018B4" w:rsidP="00615F07">
            <w:r w:rsidRPr="00244528">
              <w:t>Deb Tucker</w:t>
            </w:r>
          </w:p>
        </w:tc>
        <w:tc>
          <w:tcPr>
            <w:tcW w:w="2590" w:type="dxa"/>
          </w:tcPr>
          <w:p w14:paraId="6BD97CDB" w14:textId="77777777" w:rsidR="00B018B4" w:rsidRDefault="00B018B4" w:rsidP="00615F07">
            <w:r>
              <w:t>Verizon Wireless</w:t>
            </w:r>
          </w:p>
        </w:tc>
      </w:tr>
      <w:tr w:rsidR="00B018B4" w14:paraId="63BA2BB9" w14:textId="77777777" w:rsidTr="00615F07">
        <w:tblPrEx>
          <w:tblCellMar>
            <w:top w:w="0" w:type="dxa"/>
            <w:bottom w:w="0" w:type="dxa"/>
          </w:tblCellMar>
        </w:tblPrEx>
        <w:trPr>
          <w:gridAfter w:val="1"/>
          <w:wAfter w:w="12" w:type="dxa"/>
          <w:trHeight w:val="319"/>
        </w:trPr>
        <w:tc>
          <w:tcPr>
            <w:tcW w:w="2160" w:type="dxa"/>
          </w:tcPr>
          <w:p w14:paraId="0709F749" w14:textId="77777777" w:rsidR="00B018B4" w:rsidRPr="00244528" w:rsidRDefault="00B018B4" w:rsidP="00615F07"/>
        </w:tc>
        <w:tc>
          <w:tcPr>
            <w:tcW w:w="2700" w:type="dxa"/>
          </w:tcPr>
          <w:p w14:paraId="24605807" w14:textId="77777777" w:rsidR="00B018B4" w:rsidRDefault="00B018B4" w:rsidP="00615F07"/>
        </w:tc>
        <w:tc>
          <w:tcPr>
            <w:tcW w:w="2078" w:type="dxa"/>
            <w:gridSpan w:val="2"/>
          </w:tcPr>
          <w:p w14:paraId="1F1DDA57" w14:textId="77777777" w:rsidR="00B018B4" w:rsidRPr="00244528" w:rsidRDefault="00B018B4" w:rsidP="00615F07">
            <w:r w:rsidRPr="00244528">
              <w:t xml:space="preserve">Tom </w:t>
            </w:r>
            <w:proofErr w:type="spellStart"/>
            <w:r w:rsidRPr="00244528">
              <w:t>Zablocki</w:t>
            </w:r>
            <w:proofErr w:type="spellEnd"/>
          </w:p>
        </w:tc>
        <w:tc>
          <w:tcPr>
            <w:tcW w:w="2590" w:type="dxa"/>
          </w:tcPr>
          <w:p w14:paraId="574DEE42" w14:textId="77777777" w:rsidR="00B018B4" w:rsidRDefault="00B018B4" w:rsidP="00615F07">
            <w:r>
              <w:t>Vonage (phone)</w:t>
            </w:r>
          </w:p>
        </w:tc>
      </w:tr>
      <w:tr w:rsidR="00B018B4" w14:paraId="1AFB997E" w14:textId="77777777" w:rsidTr="00615F07">
        <w:tblPrEx>
          <w:tblCellMar>
            <w:top w:w="0" w:type="dxa"/>
            <w:bottom w:w="0" w:type="dxa"/>
          </w:tblCellMar>
        </w:tblPrEx>
        <w:trPr>
          <w:gridAfter w:val="1"/>
          <w:wAfter w:w="12" w:type="dxa"/>
          <w:trHeight w:val="319"/>
        </w:trPr>
        <w:tc>
          <w:tcPr>
            <w:tcW w:w="2160" w:type="dxa"/>
          </w:tcPr>
          <w:p w14:paraId="782C3890" w14:textId="77777777" w:rsidR="00B018B4" w:rsidRPr="00244528" w:rsidRDefault="00B018B4" w:rsidP="00615F07"/>
        </w:tc>
        <w:tc>
          <w:tcPr>
            <w:tcW w:w="2700" w:type="dxa"/>
          </w:tcPr>
          <w:p w14:paraId="5382DCC7" w14:textId="77777777" w:rsidR="00B018B4" w:rsidRDefault="00B018B4" w:rsidP="00615F07"/>
        </w:tc>
        <w:tc>
          <w:tcPr>
            <w:tcW w:w="2078" w:type="dxa"/>
            <w:gridSpan w:val="2"/>
          </w:tcPr>
          <w:p w14:paraId="5E5CB0DB" w14:textId="77777777" w:rsidR="00B018B4" w:rsidRPr="00244528" w:rsidRDefault="00B018B4" w:rsidP="00615F07"/>
        </w:tc>
        <w:tc>
          <w:tcPr>
            <w:tcW w:w="2590" w:type="dxa"/>
          </w:tcPr>
          <w:p w14:paraId="24F9B759" w14:textId="77777777" w:rsidR="00B018B4" w:rsidRDefault="00B018B4" w:rsidP="00615F07"/>
        </w:tc>
      </w:tr>
      <w:tr w:rsidR="00B018B4" w14:paraId="6FB00ED1" w14:textId="77777777" w:rsidTr="00615F07">
        <w:tblPrEx>
          <w:tblCellMar>
            <w:top w:w="0" w:type="dxa"/>
            <w:bottom w:w="0" w:type="dxa"/>
          </w:tblCellMar>
        </w:tblPrEx>
        <w:trPr>
          <w:gridAfter w:val="1"/>
          <w:wAfter w:w="12" w:type="dxa"/>
          <w:trHeight w:val="319"/>
        </w:trPr>
        <w:tc>
          <w:tcPr>
            <w:tcW w:w="2160" w:type="dxa"/>
          </w:tcPr>
          <w:p w14:paraId="413C272D" w14:textId="77777777" w:rsidR="00B018B4" w:rsidRPr="00244528" w:rsidRDefault="00B018B4" w:rsidP="00615F07"/>
        </w:tc>
        <w:tc>
          <w:tcPr>
            <w:tcW w:w="2700" w:type="dxa"/>
          </w:tcPr>
          <w:p w14:paraId="3BB7D03A" w14:textId="77777777" w:rsidR="00B018B4" w:rsidRDefault="00B018B4" w:rsidP="00615F07"/>
        </w:tc>
        <w:tc>
          <w:tcPr>
            <w:tcW w:w="2078" w:type="dxa"/>
            <w:gridSpan w:val="2"/>
          </w:tcPr>
          <w:p w14:paraId="15BC039C" w14:textId="77777777" w:rsidR="00B018B4" w:rsidRPr="00244528" w:rsidRDefault="00B018B4" w:rsidP="00615F07"/>
        </w:tc>
        <w:tc>
          <w:tcPr>
            <w:tcW w:w="2590" w:type="dxa"/>
          </w:tcPr>
          <w:p w14:paraId="68E33689" w14:textId="77777777" w:rsidR="00B018B4" w:rsidRDefault="00B018B4" w:rsidP="00615F07"/>
        </w:tc>
      </w:tr>
    </w:tbl>
    <w:p w14:paraId="50355B17" w14:textId="77777777" w:rsidR="000E0B52" w:rsidRDefault="000E0B52" w:rsidP="000E0B52">
      <w:pPr>
        <w:rPr>
          <w:b/>
          <w:u w:val="single"/>
        </w:rPr>
      </w:pPr>
    </w:p>
    <w:p w14:paraId="29F4623D" w14:textId="77777777" w:rsidR="000B7426" w:rsidRDefault="000E0B52" w:rsidP="000B7426">
      <w:r>
        <w:t xml:space="preserve"> </w:t>
      </w:r>
    </w:p>
    <w:p w14:paraId="1F6992AE" w14:textId="77777777" w:rsidR="000B7426" w:rsidRDefault="000B7426" w:rsidP="000B7426">
      <w:pPr>
        <w:rPr>
          <w:b/>
          <w:u w:val="single"/>
        </w:rPr>
      </w:pPr>
      <w:r>
        <w:rPr>
          <w:b/>
          <w:u w:val="single"/>
        </w:rPr>
        <w:t>MEETING MINUTES:</w:t>
      </w:r>
    </w:p>
    <w:p w14:paraId="302CF2DB" w14:textId="77777777" w:rsidR="00F20CE0" w:rsidRDefault="00F20CE0" w:rsidP="00036533">
      <w:pPr>
        <w:rPr>
          <w:color w:val="000000"/>
        </w:rPr>
      </w:pPr>
    </w:p>
    <w:p w14:paraId="476D86A3" w14:textId="77777777" w:rsidR="00C55D05" w:rsidRPr="00711910" w:rsidRDefault="00C55D05" w:rsidP="00C55D05">
      <w:r>
        <w:rPr>
          <w:u w:val="single"/>
        </w:rPr>
        <w:t>Change Management (</w:t>
      </w:r>
      <w:proofErr w:type="spellStart"/>
      <w:r>
        <w:rPr>
          <w:u w:val="single"/>
        </w:rPr>
        <w:t>NeuStar</w:t>
      </w:r>
      <w:proofErr w:type="spellEnd"/>
      <w:r>
        <w:rPr>
          <w:u w:val="single"/>
        </w:rPr>
        <w:t>):</w:t>
      </w:r>
    </w:p>
    <w:p w14:paraId="4FD2F534" w14:textId="77777777" w:rsidR="008D2ADD" w:rsidRDefault="008D2ADD" w:rsidP="00C55D05"/>
    <w:p w14:paraId="6B15AB7F" w14:textId="22BA987B" w:rsidR="008D2ADD" w:rsidRDefault="00A0226C" w:rsidP="008D2ADD">
      <w:r>
        <w:object w:dxaOrig="1536" w:dyaOrig="994" w14:anchorId="04FBDD48">
          <v:shape id="_x0000_i1051" type="#_x0000_t75" style="width:77pt;height:49.45pt" o:ole="">
            <v:imagedata r:id="rId39" o:title=""/>
          </v:shape>
          <o:OLEObject Type="Embed" ProgID="Package" ShapeID="_x0000_i1051" DrawAspect="Icon" ObjectID="_1741609153" r:id="rId40"/>
        </w:object>
      </w:r>
    </w:p>
    <w:p w14:paraId="39611EA6" w14:textId="77777777" w:rsidR="00597C87" w:rsidRDefault="00597C87" w:rsidP="008D2ADD"/>
    <w:p w14:paraId="5DE1955A" w14:textId="77777777" w:rsidR="008D2ADD" w:rsidRDefault="008D2ADD" w:rsidP="008D2ADD">
      <w:pPr>
        <w:numPr>
          <w:ilvl w:val="0"/>
          <w:numId w:val="2"/>
        </w:numPr>
      </w:pPr>
      <w:r>
        <w:t>NANC 408 (Action Item 0108-04)</w:t>
      </w:r>
    </w:p>
    <w:bookmarkStart w:id="20" w:name="_MON_1218535208"/>
    <w:bookmarkStart w:id="21" w:name="_MON_1220164233"/>
    <w:bookmarkStart w:id="22" w:name="_MON_1241536936"/>
    <w:bookmarkStart w:id="23" w:name="_MON_1245252637"/>
    <w:bookmarkEnd w:id="20"/>
    <w:bookmarkEnd w:id="21"/>
    <w:bookmarkEnd w:id="22"/>
    <w:bookmarkEnd w:id="23"/>
    <w:p w14:paraId="322B8FBD" w14:textId="39984535" w:rsidR="008D2ADD" w:rsidRDefault="008D2ADD" w:rsidP="008D2ADD">
      <w:r w:rsidRPr="000905F5">
        <w:rPr>
          <w:snapToGrid w:val="0"/>
        </w:rPr>
        <w:object w:dxaOrig="1532" w:dyaOrig="991" w14:anchorId="4D64C01D">
          <v:shape id="_x0000_i1042" type="#_x0000_t75" style="width:76.4pt;height:49.45pt" o:ole="">
            <v:imagedata r:id="rId41" o:title=""/>
          </v:shape>
          <o:OLEObject Type="Embed" ProgID="Word.Document.8" ShapeID="_x0000_i1042" DrawAspect="Icon" ObjectID="_1741609154" r:id="rId42">
            <o:FieldCodes>\s</o:FieldCodes>
          </o:OLEObject>
        </w:object>
      </w:r>
      <w:r>
        <w:rPr>
          <w:snapToGrid w:val="0"/>
        </w:rPr>
        <w:tab/>
      </w:r>
      <w:bookmarkStart w:id="24" w:name="_MON_1266070976"/>
      <w:bookmarkEnd w:id="24"/>
      <w:r w:rsidRPr="00FE4070">
        <w:rPr>
          <w:snapToGrid w:val="0"/>
        </w:rPr>
        <w:object w:dxaOrig="1536" w:dyaOrig="994" w14:anchorId="2D2AF1C7">
          <v:shape id="_x0000_i1043" type="#_x0000_t75" style="width:77pt;height:49.45pt" o:ole="">
            <v:imagedata r:id="rId43" o:title=""/>
          </v:shape>
          <o:OLEObject Type="Embed" ProgID="Word.Document.8" ShapeID="_x0000_i1043" DrawAspect="Icon" ObjectID="_1741609155" r:id="rId44">
            <o:FieldCodes>\s</o:FieldCodes>
          </o:OLEObject>
        </w:object>
      </w:r>
      <w:r>
        <w:rPr>
          <w:snapToGrid w:val="0"/>
        </w:rPr>
        <w:tab/>
      </w:r>
      <w:bookmarkStart w:id="25" w:name="_MON_1266071011"/>
      <w:bookmarkEnd w:id="25"/>
      <w:r w:rsidR="003A5608" w:rsidRPr="00FE4070">
        <w:rPr>
          <w:snapToGrid w:val="0"/>
        </w:rPr>
        <w:object w:dxaOrig="1536" w:dyaOrig="994" w14:anchorId="638A1F94">
          <v:shape id="_x0000_i1057" type="#_x0000_t75" style="width:77pt;height:49.45pt" o:ole="">
            <v:imagedata r:id="rId45" o:title=""/>
          </v:shape>
          <o:OLEObject Type="Embed" ProgID="Excel.Sheet.8" ShapeID="_x0000_i1057" DrawAspect="Icon" ObjectID="_1741609156" r:id="rId46"/>
        </w:object>
      </w:r>
    </w:p>
    <w:p w14:paraId="4C360AAB" w14:textId="77777777" w:rsidR="008D2ADD" w:rsidRDefault="008D2ADD" w:rsidP="008D2ADD">
      <w:pPr>
        <w:ind w:left="360"/>
        <w:rPr>
          <w:snapToGrid w:val="0"/>
        </w:rPr>
      </w:pPr>
      <w:r w:rsidRPr="008D2ADD">
        <w:rPr>
          <w:highlight w:val="yellow"/>
        </w:rPr>
        <w:t xml:space="preserve">Action Item 0108-04:  Regarding the attached sample message for performing a SPID modification over the interface, </w:t>
      </w:r>
      <w:r w:rsidRPr="008D2ADD">
        <w:rPr>
          <w:color w:val="FF0000"/>
          <w:highlight w:val="yellow"/>
        </w:rPr>
        <w:t>Local System Vendors and Service Providers that develop their own local systems</w:t>
      </w:r>
      <w:r w:rsidRPr="008D2ADD">
        <w:rPr>
          <w:highlight w:val="yellow"/>
        </w:rPr>
        <w:t xml:space="preserve"> </w:t>
      </w:r>
      <w:r w:rsidRPr="008D2ADD">
        <w:rPr>
          <w:snapToGrid w:val="0"/>
          <w:highlight w:val="yellow"/>
        </w:rPr>
        <w:t>are to review the message and provide any concerns/comments.  Can their system (CMIP toolkit) support a new action message that modifies the SPID attribute in the network data object?</w:t>
      </w:r>
    </w:p>
    <w:p w14:paraId="50442720" w14:textId="77777777" w:rsidR="008D2ADD" w:rsidRDefault="008D2ADD" w:rsidP="008D2ADD">
      <w:pPr>
        <w:ind w:left="360"/>
        <w:rPr>
          <w:snapToGrid w:val="0"/>
        </w:rPr>
      </w:pPr>
    </w:p>
    <w:p w14:paraId="619DCAC5" w14:textId="77777777" w:rsidR="008D2ADD" w:rsidRPr="008D2ADD" w:rsidRDefault="008D2ADD" w:rsidP="008D2ADD">
      <w:pPr>
        <w:ind w:left="360"/>
      </w:pPr>
      <w:r>
        <w:rPr>
          <w:snapToGrid w:val="0"/>
        </w:rPr>
        <w:t>Verizon Business stated that their systems do not have any issue.  Action Item 0108-04 remains open.</w:t>
      </w:r>
    </w:p>
    <w:p w14:paraId="7D78C0BA" w14:textId="77777777" w:rsidR="008D2ADD" w:rsidRDefault="008D2ADD" w:rsidP="008D2ADD"/>
    <w:p w14:paraId="1C86A59F" w14:textId="77777777" w:rsidR="008D2ADD" w:rsidRDefault="008D2ADD" w:rsidP="008D2ADD">
      <w:pPr>
        <w:numPr>
          <w:ilvl w:val="0"/>
          <w:numId w:val="2"/>
        </w:numPr>
      </w:pPr>
      <w:r>
        <w:t>Event ID Rollover Issue (Action Items 0507-03, 0507-11)</w:t>
      </w:r>
    </w:p>
    <w:p w14:paraId="748C7696" w14:textId="77777777" w:rsidR="008D2ADD" w:rsidRDefault="008D2ADD" w:rsidP="008D2ADD"/>
    <w:p w14:paraId="4BAE50AD" w14:textId="77777777" w:rsidR="008D2ADD" w:rsidRDefault="008D2ADD" w:rsidP="008D2ADD">
      <w:pPr>
        <w:ind w:left="360"/>
      </w:pPr>
      <w:r w:rsidRPr="008D2ADD">
        <w:rPr>
          <w:highlight w:val="yellow"/>
        </w:rPr>
        <w:t xml:space="preserve">Action Item 0507-03:  Related to Action Item 0507-11, at a future TBD date, </w:t>
      </w:r>
      <w:proofErr w:type="spellStart"/>
      <w:r w:rsidRPr="008D2ADD">
        <w:rPr>
          <w:color w:val="FF0000"/>
          <w:highlight w:val="yellow"/>
        </w:rPr>
        <w:t>NeuStar</w:t>
      </w:r>
      <w:proofErr w:type="spellEnd"/>
      <w:r w:rsidRPr="008D2ADD">
        <w:rPr>
          <w:highlight w:val="yellow"/>
        </w:rPr>
        <w:t xml:space="preserve"> will contact those providers from which the LNPA WG has received no status reports to determine whether they also have made the necessary local system update to resolve the Event ID rollover issue as defined in NANC 413.</w:t>
      </w:r>
    </w:p>
    <w:p w14:paraId="7959E42C" w14:textId="77777777" w:rsidR="008D2ADD" w:rsidRDefault="008D2ADD" w:rsidP="008D2ADD">
      <w:pPr>
        <w:ind w:left="360"/>
      </w:pPr>
    </w:p>
    <w:p w14:paraId="08935856" w14:textId="77777777" w:rsidR="008D2ADD" w:rsidRPr="009F2D19" w:rsidRDefault="008D2ADD" w:rsidP="008D2ADD">
      <w:pPr>
        <w:ind w:left="360"/>
      </w:pPr>
      <w:r w:rsidRPr="008D2ADD">
        <w:rPr>
          <w:highlight w:val="yellow"/>
        </w:rPr>
        <w:t xml:space="preserve">Action Item 0507-11:  Regarding any local system changes required to address the Event ID rollover issue as defined in NANC 413, </w:t>
      </w:r>
      <w:r w:rsidRPr="008D2ADD">
        <w:rPr>
          <w:color w:val="FF0000"/>
          <w:highlight w:val="yellow"/>
        </w:rPr>
        <w:t>Local System Vendors and Service Providers</w:t>
      </w:r>
      <w:r w:rsidRPr="008D2ADD">
        <w:rPr>
          <w:highlight w:val="yellow"/>
        </w:rPr>
        <w:t xml:space="preserve"> are to provide a monthly status on the implementation of this change until complete.  See related Action Item 0507-03.</w:t>
      </w:r>
    </w:p>
    <w:p w14:paraId="17B08189" w14:textId="77777777" w:rsidR="008D2ADD" w:rsidRDefault="008D2ADD" w:rsidP="008D2ADD">
      <w:pPr>
        <w:ind w:left="360"/>
      </w:pPr>
    </w:p>
    <w:p w14:paraId="69661146" w14:textId="77777777" w:rsidR="008D2ADD" w:rsidRDefault="008D2ADD" w:rsidP="008D2ADD">
      <w:pPr>
        <w:ind w:left="360"/>
      </w:pPr>
      <w:r>
        <w:t>Action Items 0507-03 and 0507-11 remain open.</w:t>
      </w:r>
    </w:p>
    <w:p w14:paraId="0BB1A697" w14:textId="77777777" w:rsidR="008D2ADD" w:rsidRDefault="008D2ADD" w:rsidP="008D2ADD"/>
    <w:p w14:paraId="3950A182" w14:textId="77777777" w:rsidR="008D2ADD" w:rsidRDefault="008D2ADD" w:rsidP="008D2ADD">
      <w:pPr>
        <w:numPr>
          <w:ilvl w:val="0"/>
          <w:numId w:val="2"/>
        </w:numPr>
      </w:pPr>
      <w:r>
        <w:t>Qwest Change Order (Action Item 0308-06) – Mary Retka, Qwest</w:t>
      </w:r>
    </w:p>
    <w:p w14:paraId="6550C9F9" w14:textId="77777777" w:rsidR="008D2ADD" w:rsidRDefault="008D2ADD" w:rsidP="008D2ADD"/>
    <w:p w14:paraId="676135D0" w14:textId="77777777" w:rsidR="00DC22B6" w:rsidRPr="00DC22B6" w:rsidRDefault="00DC22B6" w:rsidP="00DC22B6">
      <w:pPr>
        <w:ind w:left="360"/>
        <w:rPr>
          <w:highlight w:val="yellow"/>
        </w:rPr>
      </w:pPr>
      <w:r w:rsidRPr="00DC22B6">
        <w:rPr>
          <w:highlight w:val="yellow"/>
        </w:rPr>
        <w:t xml:space="preserve">Action Item 0308-06:  Regarding the attached Change Order submitted by Qwest and accepted at the March 2008 LNPA WG meeting, </w:t>
      </w:r>
      <w:r w:rsidRPr="00DC22B6">
        <w:rPr>
          <w:color w:val="FF0000"/>
          <w:highlight w:val="yellow"/>
        </w:rPr>
        <w:t>Mary Retka</w:t>
      </w:r>
      <w:r w:rsidRPr="00DC22B6">
        <w:rPr>
          <w:highlight w:val="yellow"/>
        </w:rPr>
        <w:t>, Qwest, will revise the Change Order to include the options discussed at the March 2008 meeting:</w:t>
      </w:r>
    </w:p>
    <w:p w14:paraId="175A5D08" w14:textId="77777777" w:rsidR="00DC22B6" w:rsidRPr="00DC22B6" w:rsidRDefault="00DC22B6" w:rsidP="00DC22B6">
      <w:pPr>
        <w:rPr>
          <w:highlight w:val="yellow"/>
        </w:rPr>
      </w:pPr>
    </w:p>
    <w:p w14:paraId="00AFC80A" w14:textId="77777777" w:rsidR="00DC22B6" w:rsidRPr="00DC22B6" w:rsidRDefault="00DC22B6" w:rsidP="00DC22B6">
      <w:pPr>
        <w:ind w:left="1440"/>
        <w:rPr>
          <w:highlight w:val="yellow"/>
        </w:rPr>
      </w:pPr>
      <w:r w:rsidRPr="00DC22B6">
        <w:rPr>
          <w:highlight w:val="yellow"/>
        </w:rPr>
        <w:t>1a. Clearing invalid DPC data, allowing the port, and providing a</w:t>
      </w:r>
    </w:p>
    <w:p w14:paraId="7299C9B9" w14:textId="77777777" w:rsidR="00DC22B6" w:rsidRPr="00DC22B6" w:rsidRDefault="00DC22B6" w:rsidP="00DC22B6">
      <w:pPr>
        <w:ind w:left="1440"/>
        <w:rPr>
          <w:highlight w:val="yellow"/>
        </w:rPr>
      </w:pPr>
      <w:r w:rsidRPr="00DC22B6">
        <w:rPr>
          <w:highlight w:val="yellow"/>
        </w:rPr>
        <w:t xml:space="preserve">      notification over the SOA interface.</w:t>
      </w:r>
    </w:p>
    <w:p w14:paraId="10DCB0DA" w14:textId="77777777" w:rsidR="00DC22B6" w:rsidRPr="00DC22B6" w:rsidRDefault="00DC22B6" w:rsidP="00DC22B6">
      <w:pPr>
        <w:ind w:left="1080" w:firstLine="360"/>
        <w:rPr>
          <w:highlight w:val="yellow"/>
        </w:rPr>
      </w:pPr>
      <w:r w:rsidRPr="00DC22B6">
        <w:rPr>
          <w:highlight w:val="yellow"/>
        </w:rPr>
        <w:t>1b. Rejecting the port and providing a notification over the SOA interface.</w:t>
      </w:r>
    </w:p>
    <w:p w14:paraId="7D7956C3" w14:textId="77777777" w:rsidR="00DC22B6" w:rsidRPr="00DC22B6" w:rsidRDefault="00DC22B6" w:rsidP="00DC22B6">
      <w:pPr>
        <w:ind w:left="720" w:firstLine="720"/>
        <w:rPr>
          <w:highlight w:val="yellow"/>
        </w:rPr>
      </w:pPr>
      <w:r w:rsidRPr="00DC22B6">
        <w:rPr>
          <w:highlight w:val="yellow"/>
        </w:rPr>
        <w:t>2a. Clearing invalid DPC data, allowing the port, and providing a</w:t>
      </w:r>
    </w:p>
    <w:p w14:paraId="33026031" w14:textId="77777777" w:rsidR="00DC22B6" w:rsidRPr="00DC22B6" w:rsidRDefault="00DC22B6" w:rsidP="00DC22B6">
      <w:pPr>
        <w:ind w:left="720" w:firstLine="720"/>
        <w:rPr>
          <w:highlight w:val="yellow"/>
        </w:rPr>
      </w:pPr>
      <w:r w:rsidRPr="00DC22B6">
        <w:rPr>
          <w:highlight w:val="yellow"/>
        </w:rPr>
        <w:t xml:space="preserve">      notification via a report.</w:t>
      </w:r>
    </w:p>
    <w:p w14:paraId="7D30FA42" w14:textId="77777777" w:rsidR="00DC22B6" w:rsidRPr="00DC22B6" w:rsidRDefault="00DC22B6" w:rsidP="00DC22B6">
      <w:pPr>
        <w:ind w:left="1080" w:firstLine="360"/>
        <w:rPr>
          <w:highlight w:val="yellow"/>
        </w:rPr>
      </w:pPr>
      <w:r w:rsidRPr="00DC22B6">
        <w:rPr>
          <w:highlight w:val="yellow"/>
        </w:rPr>
        <w:t xml:space="preserve">2b. Allowing the port and invalid DPC data, and providing a </w:t>
      </w:r>
      <w:proofErr w:type="gramStart"/>
      <w:r w:rsidRPr="00DC22B6">
        <w:rPr>
          <w:highlight w:val="yellow"/>
        </w:rPr>
        <w:t>notification</w:t>
      </w:r>
      <w:proofErr w:type="gramEnd"/>
    </w:p>
    <w:p w14:paraId="5AFDBA99" w14:textId="77777777" w:rsidR="00DC22B6" w:rsidRPr="007D676B" w:rsidRDefault="00DC22B6" w:rsidP="00DC22B6">
      <w:pPr>
        <w:ind w:left="1080" w:firstLine="360"/>
      </w:pPr>
      <w:r w:rsidRPr="00DC22B6">
        <w:rPr>
          <w:highlight w:val="yellow"/>
        </w:rPr>
        <w:t xml:space="preserve">      via a report.</w:t>
      </w:r>
    </w:p>
    <w:p w14:paraId="52EC6CE7" w14:textId="77777777" w:rsidR="008D2ADD" w:rsidRDefault="008D2ADD" w:rsidP="008D2ADD">
      <w:pPr>
        <w:ind w:left="360"/>
      </w:pPr>
    </w:p>
    <w:p w14:paraId="531AB448" w14:textId="77777777" w:rsidR="00DC22B6" w:rsidRDefault="00DC22B6" w:rsidP="00DC22B6">
      <w:pPr>
        <w:ind w:firstLine="360"/>
      </w:pPr>
      <w:r>
        <w:t>The group reviewed NANC 427.</w:t>
      </w:r>
    </w:p>
    <w:bookmarkStart w:id="26" w:name="_MON_1741609105"/>
    <w:bookmarkEnd w:id="26"/>
    <w:p w14:paraId="42830A3E" w14:textId="77777777" w:rsidR="00DC22B6" w:rsidRDefault="00DC22B6" w:rsidP="00DC22B6">
      <w:pPr>
        <w:ind w:firstLine="360"/>
      </w:pPr>
      <w:r w:rsidRPr="00FB042B">
        <w:rPr>
          <w:snapToGrid w:val="0"/>
        </w:rPr>
        <w:object w:dxaOrig="1532" w:dyaOrig="991" w14:anchorId="44EA6B20">
          <v:shape id="_x0000_i1045" type="#_x0000_t75" style="width:76.4pt;height:49.45pt" o:ole="">
            <v:imagedata r:id="rId47" o:title=""/>
          </v:shape>
          <o:OLEObject Type="Embed" ProgID="Word.Document.8" ShapeID="_x0000_i1045" DrawAspect="Icon" ObjectID="_1741609157" r:id="rId48">
            <o:FieldCodes>\s</o:FieldCodes>
          </o:OLEObject>
        </w:object>
      </w:r>
    </w:p>
    <w:p w14:paraId="382CCF6E" w14:textId="77777777" w:rsidR="00DC22B6" w:rsidRDefault="00DC22B6" w:rsidP="00DC22B6">
      <w:pPr>
        <w:numPr>
          <w:ilvl w:val="2"/>
          <w:numId w:val="28"/>
        </w:numPr>
      </w:pPr>
      <w:r>
        <w:t>Telcordia stated that some local systems already do DPC validation and suggested that NANC 427 should be optional and backwards compatible.</w:t>
      </w:r>
    </w:p>
    <w:p w14:paraId="2A1E7FCF" w14:textId="77777777" w:rsidR="00DC22B6" w:rsidRDefault="00DC22B6" w:rsidP="00DC22B6">
      <w:pPr>
        <w:numPr>
          <w:ilvl w:val="2"/>
          <w:numId w:val="28"/>
        </w:numPr>
      </w:pPr>
      <w:r>
        <w:t>Option 1a impacts the interface and local systems.  Option 1b is a new error code that does not impact the interface but may require software development in the local SOA depending on how the system handles new error codes.</w:t>
      </w:r>
    </w:p>
    <w:p w14:paraId="6F1A01A9" w14:textId="77777777" w:rsidR="00DC22B6" w:rsidRDefault="00DC22B6" w:rsidP="00DC22B6">
      <w:pPr>
        <w:numPr>
          <w:ilvl w:val="2"/>
          <w:numId w:val="28"/>
        </w:numPr>
      </w:pPr>
      <w:r>
        <w:t>Options 2a and 2b do not impact the interface or local systems.</w:t>
      </w:r>
    </w:p>
    <w:p w14:paraId="53BEABF3" w14:textId="77777777" w:rsidR="00DC22B6" w:rsidRDefault="00DC22B6" w:rsidP="00DC22B6">
      <w:pPr>
        <w:numPr>
          <w:ilvl w:val="2"/>
          <w:numId w:val="28"/>
        </w:numPr>
      </w:pPr>
      <w:r>
        <w:t>Qwest stated that their preference is Option 1b.</w:t>
      </w:r>
    </w:p>
    <w:p w14:paraId="54D77759" w14:textId="77777777" w:rsidR="00DC22B6" w:rsidRDefault="00DC22B6" w:rsidP="00DC22B6">
      <w:pPr>
        <w:numPr>
          <w:ilvl w:val="2"/>
          <w:numId w:val="28"/>
        </w:numPr>
      </w:pPr>
      <w:r>
        <w:t>It was suggested that we need a way to track the DPC value that was sent and in error.</w:t>
      </w:r>
    </w:p>
    <w:p w14:paraId="690A64A6" w14:textId="77777777" w:rsidR="00DC22B6" w:rsidRDefault="00DC22B6" w:rsidP="00DC22B6">
      <w:pPr>
        <w:numPr>
          <w:ilvl w:val="2"/>
          <w:numId w:val="28"/>
        </w:numPr>
      </w:pPr>
      <w:r>
        <w:t>Qwest stated that it is usually smaller providers from which they are seeing this problem.</w:t>
      </w:r>
    </w:p>
    <w:p w14:paraId="4EC433E8" w14:textId="77777777" w:rsidR="00DC22B6" w:rsidRDefault="00DC22B6" w:rsidP="00DC22B6">
      <w:pPr>
        <w:numPr>
          <w:ilvl w:val="2"/>
          <w:numId w:val="28"/>
        </w:numPr>
      </w:pPr>
      <w:r>
        <w:t xml:space="preserve">Regarding the attached NANC 427, submitted by Qwest, </w:t>
      </w:r>
      <w:proofErr w:type="spellStart"/>
      <w:r>
        <w:rPr>
          <w:color w:val="FF0000"/>
        </w:rPr>
        <w:t>NeuStar</w:t>
      </w:r>
      <w:proofErr w:type="spellEnd"/>
      <w:r>
        <w:t xml:space="preserve"> will include a fifth option for validation of DPC data added to the LTI GUI.  </w:t>
      </w:r>
      <w:r w:rsidRPr="00D1503D">
        <w:t xml:space="preserve">The </w:t>
      </w:r>
      <w:r>
        <w:t>current</w:t>
      </w:r>
      <w:r w:rsidRPr="00D1503D">
        <w:t xml:space="preserve"> four options involve validating request</w:t>
      </w:r>
      <w:r>
        <w:t>s made by SOA users, whereas this</w:t>
      </w:r>
      <w:r w:rsidRPr="00D1503D">
        <w:t xml:space="preserve"> fifth option instead validates requests made by LTI users.</w:t>
      </w:r>
    </w:p>
    <w:p w14:paraId="580831EF" w14:textId="77777777" w:rsidR="00DC22B6" w:rsidRDefault="00DC22B6" w:rsidP="00DC22B6">
      <w:pPr>
        <w:numPr>
          <w:ilvl w:val="2"/>
          <w:numId w:val="28"/>
        </w:numPr>
      </w:pPr>
      <w:r>
        <w:rPr>
          <w:color w:val="FF0000"/>
        </w:rPr>
        <w:t>Service Providers and Local System Vendors</w:t>
      </w:r>
      <w:r>
        <w:t xml:space="preserve"> are to review the attached NANC Change Order 427, submitted by Qwest, and be prepared for the July 2008 LNPA WG meeting to determine which option (1a, 1b, 2a, or 2b) will be selected for requirements development and if there is a need for backward compatibility.  </w:t>
      </w:r>
    </w:p>
    <w:p w14:paraId="4D7071D1" w14:textId="77777777" w:rsidR="008D2ADD" w:rsidRDefault="008D2ADD" w:rsidP="008D2ADD"/>
    <w:p w14:paraId="6DCB5084" w14:textId="77777777" w:rsidR="006B252E" w:rsidRDefault="006B252E" w:rsidP="006B252E">
      <w:pPr>
        <w:ind w:left="360"/>
      </w:pPr>
      <w:r>
        <w:t>Action Item 0308-06 is closed.</w:t>
      </w:r>
    </w:p>
    <w:p w14:paraId="2BDCBFE1" w14:textId="77777777" w:rsidR="006B252E" w:rsidRDefault="006B252E" w:rsidP="008D2ADD"/>
    <w:p w14:paraId="4EB9F22E" w14:textId="77777777" w:rsidR="008D2ADD" w:rsidRDefault="008D2ADD" w:rsidP="008D2ADD">
      <w:pPr>
        <w:numPr>
          <w:ilvl w:val="0"/>
          <w:numId w:val="2"/>
        </w:numPr>
      </w:pPr>
      <w:r>
        <w:t>Review of SFTP Change Order (old PIM 67) (A</w:t>
      </w:r>
      <w:r w:rsidR="006B252E">
        <w:t xml:space="preserve">ction </w:t>
      </w:r>
      <w:r>
        <w:t>I</w:t>
      </w:r>
      <w:r w:rsidR="006B252E">
        <w:t>tems</w:t>
      </w:r>
      <w:r>
        <w:t xml:space="preserve"> 0308-01, </w:t>
      </w:r>
      <w:r w:rsidR="006B252E">
        <w:t>0308-</w:t>
      </w:r>
      <w:r>
        <w:t>11)</w:t>
      </w:r>
    </w:p>
    <w:p w14:paraId="4E8CA793" w14:textId="77777777" w:rsidR="006B252E" w:rsidRDefault="006B252E" w:rsidP="006B252E"/>
    <w:p w14:paraId="05059C94" w14:textId="77777777" w:rsidR="006B252E" w:rsidRDefault="006B252E" w:rsidP="006B252E">
      <w:pPr>
        <w:ind w:left="360"/>
      </w:pPr>
      <w:r w:rsidRPr="006B252E">
        <w:rPr>
          <w:highlight w:val="yellow"/>
        </w:rPr>
        <w:t xml:space="preserve">Action Item 0308-01:  </w:t>
      </w:r>
      <w:proofErr w:type="spellStart"/>
      <w:r w:rsidRPr="006B252E">
        <w:rPr>
          <w:color w:val="FF0000"/>
          <w:highlight w:val="yellow"/>
        </w:rPr>
        <w:t>NeuStar</w:t>
      </w:r>
      <w:proofErr w:type="spellEnd"/>
      <w:r w:rsidRPr="006B252E">
        <w:rPr>
          <w:color w:val="FF0000"/>
          <w:highlight w:val="yellow"/>
        </w:rPr>
        <w:t xml:space="preserve"> </w:t>
      </w:r>
      <w:r w:rsidRPr="006B252E">
        <w:rPr>
          <w:highlight w:val="yellow"/>
        </w:rPr>
        <w:t xml:space="preserve">is to develop a NANC Change Order addressing the attached PIM 67, which was withdrawn by </w:t>
      </w:r>
      <w:proofErr w:type="spellStart"/>
      <w:r w:rsidRPr="006B252E">
        <w:rPr>
          <w:highlight w:val="yellow"/>
        </w:rPr>
        <w:t>NeuStar</w:t>
      </w:r>
      <w:proofErr w:type="spellEnd"/>
      <w:r w:rsidRPr="006B252E">
        <w:rPr>
          <w:highlight w:val="yellow"/>
        </w:rPr>
        <w:t xml:space="preserve"> at the March 2008 meeting.  The Change Order will address moving from supporting both FTP and Secure FTP (SFTP) to supporting SFTP only.  See related Action Item 0308-11.</w:t>
      </w:r>
    </w:p>
    <w:p w14:paraId="43549C01" w14:textId="77777777" w:rsidR="006B252E" w:rsidRDefault="006B252E" w:rsidP="006B252E"/>
    <w:p w14:paraId="1FF19BB8" w14:textId="77777777" w:rsidR="006B252E" w:rsidRDefault="006B252E" w:rsidP="006B252E">
      <w:pPr>
        <w:ind w:left="360"/>
      </w:pPr>
      <w:r w:rsidRPr="006B252E">
        <w:rPr>
          <w:highlight w:val="yellow"/>
        </w:rPr>
        <w:t xml:space="preserve">Action Item 0308-11:  Regarding the attached PIM 67 (withdrawn by </w:t>
      </w:r>
      <w:proofErr w:type="spellStart"/>
      <w:r w:rsidRPr="006B252E">
        <w:rPr>
          <w:highlight w:val="yellow"/>
        </w:rPr>
        <w:t>NeuStar</w:t>
      </w:r>
      <w:proofErr w:type="spellEnd"/>
      <w:r w:rsidRPr="006B252E">
        <w:rPr>
          <w:highlight w:val="yellow"/>
        </w:rPr>
        <w:t xml:space="preserve"> at the March 2008 meeting in lieu of a new Change Order to be proposed), </w:t>
      </w:r>
      <w:r w:rsidRPr="006B252E">
        <w:rPr>
          <w:color w:val="FF0000"/>
          <w:highlight w:val="yellow"/>
        </w:rPr>
        <w:t>LNPA WG Participants</w:t>
      </w:r>
      <w:r w:rsidRPr="006B252E">
        <w:rPr>
          <w:highlight w:val="yellow"/>
        </w:rPr>
        <w:t xml:space="preserve"> are to determine if there is any objection to migrating to strictly Secure FTP.  See related Action Item 0308-01.</w:t>
      </w:r>
    </w:p>
    <w:p w14:paraId="12EFB504" w14:textId="77777777" w:rsidR="006B252E" w:rsidRDefault="006B252E" w:rsidP="006B252E"/>
    <w:p w14:paraId="110025C2" w14:textId="77777777" w:rsidR="006B252E" w:rsidRDefault="006B252E" w:rsidP="006B252E">
      <w:pPr>
        <w:ind w:firstLine="360"/>
      </w:pPr>
      <w:r>
        <w:t>The group reviewed NANC 428.</w:t>
      </w:r>
    </w:p>
    <w:p w14:paraId="4DB54C02" w14:textId="77777777" w:rsidR="006B252E" w:rsidRDefault="006B252E" w:rsidP="006B252E">
      <w:pPr>
        <w:numPr>
          <w:ilvl w:val="2"/>
          <w:numId w:val="28"/>
        </w:numPr>
      </w:pPr>
      <w:proofErr w:type="spellStart"/>
      <w:r>
        <w:t>Tekelec</w:t>
      </w:r>
      <w:proofErr w:type="spellEnd"/>
      <w:r>
        <w:t xml:space="preserve"> uses SFTP by default and supports NANC 428.</w:t>
      </w:r>
    </w:p>
    <w:p w14:paraId="3F31BBF9" w14:textId="77777777" w:rsidR="006B252E" w:rsidRDefault="006B252E" w:rsidP="006B252E">
      <w:pPr>
        <w:numPr>
          <w:ilvl w:val="2"/>
          <w:numId w:val="28"/>
        </w:numPr>
      </w:pPr>
      <w:r>
        <w:t>No NPAC release is required to implement.</w:t>
      </w:r>
    </w:p>
    <w:p w14:paraId="720511BA" w14:textId="77777777" w:rsidR="006B252E" w:rsidRDefault="006B252E" w:rsidP="006B252E">
      <w:pPr>
        <w:numPr>
          <w:ilvl w:val="2"/>
          <w:numId w:val="28"/>
        </w:numPr>
      </w:pPr>
      <w:r>
        <w:t xml:space="preserve">NPAC allows both now.  </w:t>
      </w:r>
      <w:proofErr w:type="spellStart"/>
      <w:r>
        <w:t>NeuStar</w:t>
      </w:r>
      <w:proofErr w:type="spellEnd"/>
      <w:r>
        <w:t xml:space="preserve"> stated a desire to sunset standard FTP in 6-12 months.</w:t>
      </w:r>
    </w:p>
    <w:p w14:paraId="4785F758" w14:textId="77777777" w:rsidR="006B252E" w:rsidRDefault="006B252E" w:rsidP="006B252E">
      <w:pPr>
        <w:numPr>
          <w:ilvl w:val="2"/>
          <w:numId w:val="28"/>
        </w:numPr>
      </w:pPr>
      <w:r>
        <w:t>No objections were voiced regarding moving to only supporting Secure FTP (Action Item 0308-11).</w:t>
      </w:r>
    </w:p>
    <w:p w14:paraId="796EBEA9" w14:textId="77777777" w:rsidR="006B252E" w:rsidRDefault="006B252E" w:rsidP="006B252E">
      <w:pPr>
        <w:numPr>
          <w:ilvl w:val="2"/>
          <w:numId w:val="28"/>
        </w:numPr>
      </w:pPr>
      <w:proofErr w:type="spellStart"/>
      <w:r>
        <w:rPr>
          <w:color w:val="FF0000"/>
        </w:rPr>
        <w:t>NeuStar</w:t>
      </w:r>
      <w:proofErr w:type="spellEnd"/>
      <w:r>
        <w:t xml:space="preserve"> will report out on the June 9, </w:t>
      </w:r>
      <w:proofErr w:type="gramStart"/>
      <w:r>
        <w:t>2008</w:t>
      </w:r>
      <w:proofErr w:type="gramEnd"/>
      <w:r>
        <w:t xml:space="preserve"> LNPA WG conference call on the quantity of providers utilizing standard FTP and suggest a sunset date for support of standard FTP.</w:t>
      </w:r>
    </w:p>
    <w:p w14:paraId="2895557A" w14:textId="77777777" w:rsidR="006B252E" w:rsidRDefault="006B252E" w:rsidP="006B252E">
      <w:pPr>
        <w:ind w:left="360"/>
      </w:pPr>
    </w:p>
    <w:p w14:paraId="03FCFB5F" w14:textId="77777777" w:rsidR="006B252E" w:rsidRDefault="006B252E" w:rsidP="006B252E">
      <w:pPr>
        <w:ind w:left="720" w:hanging="360"/>
      </w:pPr>
      <w:r>
        <w:t>Action Items 0308-01 and 0308-11 are closed.</w:t>
      </w:r>
    </w:p>
    <w:p w14:paraId="1B441B05" w14:textId="77777777" w:rsidR="006B252E" w:rsidRDefault="006B252E" w:rsidP="006B252E"/>
    <w:p w14:paraId="1ECD4870" w14:textId="77777777" w:rsidR="008D2ADD" w:rsidRDefault="008D2ADD" w:rsidP="008D2ADD">
      <w:pPr>
        <w:numPr>
          <w:ilvl w:val="0"/>
          <w:numId w:val="2"/>
        </w:numPr>
      </w:pPr>
      <w:r>
        <w:t>Change Order to Define SV Types 3 &amp; 5 for VoIP (A</w:t>
      </w:r>
      <w:r w:rsidR="00FA58FB">
        <w:t xml:space="preserve">ction </w:t>
      </w:r>
      <w:r>
        <w:t>I</w:t>
      </w:r>
      <w:r w:rsidR="00FA58FB">
        <w:t>tem</w:t>
      </w:r>
      <w:r>
        <w:t xml:space="preserve"> 0308-04)</w:t>
      </w:r>
    </w:p>
    <w:p w14:paraId="4460BE50" w14:textId="77777777" w:rsidR="008D2ADD" w:rsidRDefault="008D2ADD" w:rsidP="008D2ADD"/>
    <w:p w14:paraId="4E71E3CB" w14:textId="77777777" w:rsidR="00FA58FB" w:rsidRDefault="00FA58FB" w:rsidP="00FA58FB">
      <w:pPr>
        <w:ind w:left="360"/>
      </w:pPr>
      <w:r w:rsidRPr="00FA58FB">
        <w:rPr>
          <w:highlight w:val="yellow"/>
        </w:rPr>
        <w:t xml:space="preserve">Action Item 0308-04:  </w:t>
      </w:r>
      <w:proofErr w:type="spellStart"/>
      <w:r w:rsidRPr="00FA58FB">
        <w:rPr>
          <w:color w:val="FF0000"/>
          <w:highlight w:val="yellow"/>
        </w:rPr>
        <w:t>NeuStar</w:t>
      </w:r>
      <w:proofErr w:type="spellEnd"/>
      <w:r w:rsidRPr="00FA58FB">
        <w:rPr>
          <w:highlight w:val="yellow"/>
        </w:rPr>
        <w:t xml:space="preserve"> will develop a Change Order to define </w:t>
      </w:r>
      <w:r w:rsidR="00F455C6">
        <w:rPr>
          <w:color w:val="FF0000"/>
          <w:highlight w:val="yellow"/>
        </w:rPr>
        <w:t xml:space="preserve">existing </w:t>
      </w:r>
      <w:r w:rsidRPr="00FA58FB">
        <w:rPr>
          <w:highlight w:val="yellow"/>
        </w:rPr>
        <w:t>SV Type 3 as Class 2 Interconnected VoIP and to designate SV Type 5 as Class 1 Interconnected VoIP.</w:t>
      </w:r>
    </w:p>
    <w:p w14:paraId="023CCFB2" w14:textId="77777777" w:rsidR="00FA58FB" w:rsidRDefault="00FA58FB" w:rsidP="008D2ADD"/>
    <w:p w14:paraId="71F8972F" w14:textId="77777777" w:rsidR="00FA58FB" w:rsidRDefault="00B20EA4" w:rsidP="00FA58FB">
      <w:pPr>
        <w:ind w:firstLine="360"/>
      </w:pPr>
      <w:r>
        <w:t xml:space="preserve">The group reviewed NANC </w:t>
      </w:r>
      <w:proofErr w:type="gramStart"/>
      <w:r>
        <w:t>433</w:t>
      </w:r>
      <w:proofErr w:type="gramEnd"/>
      <w:r>
        <w:t xml:space="preserve"> and it was accepted.  Action Item 0308-04 is closed.</w:t>
      </w:r>
    </w:p>
    <w:p w14:paraId="68CCD6C4" w14:textId="77777777" w:rsidR="00FA58FB" w:rsidRDefault="00FA58FB" w:rsidP="008D2ADD"/>
    <w:p w14:paraId="15581551" w14:textId="77777777" w:rsidR="008D2ADD" w:rsidRDefault="008D2ADD" w:rsidP="008D2ADD">
      <w:pPr>
        <w:numPr>
          <w:ilvl w:val="0"/>
          <w:numId w:val="2"/>
        </w:numPr>
      </w:pPr>
      <w:r>
        <w:t>Change Order to Define SP Type 3 for Class 1 VoIP (A</w:t>
      </w:r>
      <w:r w:rsidR="00B20EA4">
        <w:t xml:space="preserve">ction </w:t>
      </w:r>
      <w:r>
        <w:t>I</w:t>
      </w:r>
      <w:r w:rsidR="00B20EA4">
        <w:t>tem</w:t>
      </w:r>
      <w:r>
        <w:t xml:space="preserve"> 0308-05)</w:t>
      </w:r>
    </w:p>
    <w:p w14:paraId="6F367E6B" w14:textId="77777777" w:rsidR="008D2ADD" w:rsidRDefault="008D2ADD" w:rsidP="008D2ADD"/>
    <w:p w14:paraId="189CBF57" w14:textId="77777777" w:rsidR="00B20EA4" w:rsidRDefault="00B20EA4" w:rsidP="00B20EA4">
      <w:pPr>
        <w:ind w:left="360"/>
      </w:pPr>
      <w:proofErr w:type="spellStart"/>
      <w:r w:rsidRPr="00B20EA4">
        <w:rPr>
          <w:color w:val="FF0000"/>
          <w:highlight w:val="yellow"/>
        </w:rPr>
        <w:t>NeuStar</w:t>
      </w:r>
      <w:proofErr w:type="spellEnd"/>
      <w:r w:rsidRPr="00B20EA4">
        <w:rPr>
          <w:highlight w:val="yellow"/>
        </w:rPr>
        <w:t xml:space="preserve"> will develop a Change Order to designate SP Type 3 for Class 1 Interconnected VoIP providers.</w:t>
      </w:r>
    </w:p>
    <w:p w14:paraId="506538CF" w14:textId="77777777" w:rsidR="00B20EA4" w:rsidRDefault="00B20EA4" w:rsidP="008D2ADD"/>
    <w:p w14:paraId="56412C9F" w14:textId="77777777" w:rsidR="00B20EA4" w:rsidRDefault="00B20EA4" w:rsidP="00B20EA4">
      <w:pPr>
        <w:ind w:firstLine="360"/>
      </w:pPr>
      <w:r>
        <w:t xml:space="preserve">The group reviewed NANC </w:t>
      </w:r>
      <w:proofErr w:type="gramStart"/>
      <w:r>
        <w:t>434</w:t>
      </w:r>
      <w:proofErr w:type="gramEnd"/>
      <w:r>
        <w:t xml:space="preserve"> and it was accepted.  Action Item 0308-05 is closed.</w:t>
      </w:r>
    </w:p>
    <w:p w14:paraId="1D59BE49" w14:textId="77777777" w:rsidR="00B20EA4" w:rsidRDefault="00B20EA4" w:rsidP="008D2ADD"/>
    <w:p w14:paraId="16E5A6ED" w14:textId="77777777" w:rsidR="008D2ADD" w:rsidRDefault="008D2ADD" w:rsidP="008D2ADD">
      <w:pPr>
        <w:numPr>
          <w:ilvl w:val="0"/>
          <w:numId w:val="2"/>
        </w:numPr>
      </w:pPr>
      <w:r>
        <w:t>Review of NANC 400 Spin-off Change Orders (A</w:t>
      </w:r>
      <w:r w:rsidR="00B20EA4">
        <w:t xml:space="preserve">ction </w:t>
      </w:r>
      <w:r>
        <w:t>I</w:t>
      </w:r>
      <w:r w:rsidR="00B20EA4">
        <w:t>tem</w:t>
      </w:r>
      <w:r>
        <w:t xml:space="preserve"> 0308-03)</w:t>
      </w:r>
    </w:p>
    <w:p w14:paraId="0341929D" w14:textId="77777777" w:rsidR="008D2ADD" w:rsidRDefault="008D2ADD" w:rsidP="008D2ADD"/>
    <w:p w14:paraId="05A25393" w14:textId="77777777" w:rsidR="00B20EA4" w:rsidRDefault="00B20EA4" w:rsidP="00B20EA4">
      <w:pPr>
        <w:ind w:left="360"/>
      </w:pPr>
      <w:r w:rsidRPr="00B20EA4">
        <w:rPr>
          <w:highlight w:val="yellow"/>
        </w:rPr>
        <w:t xml:space="preserve">Action Item 0308-03:  For review at the May 2008 LNPA WG meeting, </w:t>
      </w:r>
      <w:proofErr w:type="spellStart"/>
      <w:r w:rsidRPr="00B20EA4">
        <w:rPr>
          <w:color w:val="FF0000"/>
          <w:highlight w:val="yellow"/>
        </w:rPr>
        <w:t>NeuStar</w:t>
      </w:r>
      <w:proofErr w:type="spellEnd"/>
      <w:r w:rsidRPr="00B20EA4">
        <w:rPr>
          <w:color w:val="FF0000"/>
          <w:highlight w:val="yellow"/>
        </w:rPr>
        <w:t xml:space="preserve"> </w:t>
      </w:r>
      <w:r w:rsidRPr="00B20EA4">
        <w:rPr>
          <w:highlight w:val="yellow"/>
        </w:rPr>
        <w:t>will break up NANC 400 into 4 separate and distinct Change Orders, one for each URI type.</w:t>
      </w:r>
    </w:p>
    <w:p w14:paraId="3F6CED45" w14:textId="77777777" w:rsidR="00B20EA4" w:rsidRDefault="00B20EA4" w:rsidP="008D2ADD"/>
    <w:p w14:paraId="50D749BF" w14:textId="77777777" w:rsidR="00B20EA4" w:rsidRDefault="00B20EA4" w:rsidP="00B20EA4">
      <w:pPr>
        <w:numPr>
          <w:ilvl w:val="1"/>
          <w:numId w:val="28"/>
        </w:numPr>
      </w:pPr>
      <w:r>
        <w:t>NANC 429 – Voice URI:  It was stated that this Change Order can serve as a means of synching the association of TN to LRN and URI and distributing it to ENUM lookup engines.</w:t>
      </w:r>
    </w:p>
    <w:p w14:paraId="6E34FF33" w14:textId="77777777" w:rsidR="00B20EA4" w:rsidRDefault="00B20EA4" w:rsidP="00C0154B">
      <w:pPr>
        <w:numPr>
          <w:ilvl w:val="1"/>
          <w:numId w:val="28"/>
        </w:numPr>
      </w:pPr>
      <w:r>
        <w:t>In response to a question of why this would be needed, it was explained that there is a need to synch up the routing information in real time associated with ported/pooled numbers that are assigned to IP endpoints so that calls originating from PSTN endpoints or from IP endpoints can be routed properly as ported or pooled TNs are assigned to IP endpoints.</w:t>
      </w:r>
    </w:p>
    <w:p w14:paraId="022F2711" w14:textId="77777777" w:rsidR="00B20EA4" w:rsidRDefault="00C0154B" w:rsidP="00B20EA4">
      <w:pPr>
        <w:numPr>
          <w:ilvl w:val="1"/>
          <w:numId w:val="28"/>
        </w:numPr>
      </w:pPr>
      <w:r>
        <w:t xml:space="preserve">NANC </w:t>
      </w:r>
      <w:r w:rsidR="00B20EA4">
        <w:t>430 – MMS URI</w:t>
      </w:r>
      <w:r>
        <w:t>:</w:t>
      </w:r>
    </w:p>
    <w:p w14:paraId="65FA5B10" w14:textId="77777777" w:rsidR="00B20EA4" w:rsidRDefault="00B20EA4" w:rsidP="00C0154B">
      <w:pPr>
        <w:numPr>
          <w:ilvl w:val="2"/>
          <w:numId w:val="28"/>
        </w:numPr>
      </w:pPr>
      <w:proofErr w:type="spellStart"/>
      <w:r>
        <w:t>N</w:t>
      </w:r>
      <w:r w:rsidR="00C0154B">
        <w:t>eu</w:t>
      </w:r>
      <w:r>
        <w:t>S</w:t>
      </w:r>
      <w:r w:rsidR="00C0154B">
        <w:t>tar</w:t>
      </w:r>
      <w:proofErr w:type="spellEnd"/>
      <w:r w:rsidR="00C0154B">
        <w:t xml:space="preserve"> stated that this could resolve PIM 67, which seeks to address instances where newly ported-</w:t>
      </w:r>
      <w:r w:rsidR="00C0154B" w:rsidRPr="00D82637">
        <w:t>in customers are unable to receive text messages from customers of the carrier they left due to the data in the Old Service Provider’s system(s) not being fully deactivated or cleaned-up</w:t>
      </w:r>
      <w:r w:rsidR="00C0154B">
        <w:t>.</w:t>
      </w:r>
    </w:p>
    <w:p w14:paraId="5084753E" w14:textId="77777777" w:rsidR="00B20EA4" w:rsidRDefault="00C0154B" w:rsidP="00B20EA4">
      <w:pPr>
        <w:numPr>
          <w:ilvl w:val="2"/>
          <w:numId w:val="28"/>
        </w:numPr>
      </w:pPr>
      <w:r>
        <w:t>T-Mobile stated that they are</w:t>
      </w:r>
      <w:r w:rsidR="00B20EA4">
        <w:t xml:space="preserve"> interested in this.</w:t>
      </w:r>
    </w:p>
    <w:p w14:paraId="0492A2BE" w14:textId="77777777" w:rsidR="00B20EA4" w:rsidRDefault="00B20EA4" w:rsidP="00B20EA4">
      <w:pPr>
        <w:numPr>
          <w:ilvl w:val="2"/>
          <w:numId w:val="28"/>
        </w:numPr>
      </w:pPr>
      <w:r>
        <w:t xml:space="preserve">Sprint Nextel is working with </w:t>
      </w:r>
      <w:proofErr w:type="spellStart"/>
      <w:r>
        <w:t>N</w:t>
      </w:r>
      <w:r w:rsidR="00C0154B">
        <w:t>eu</w:t>
      </w:r>
      <w:r>
        <w:t>S</w:t>
      </w:r>
      <w:r w:rsidR="00C0154B">
        <w:t>tar</w:t>
      </w:r>
      <w:proofErr w:type="spellEnd"/>
      <w:r>
        <w:t xml:space="preserve"> to develop a Change Order for an SMS URI.</w:t>
      </w:r>
    </w:p>
    <w:p w14:paraId="087A16FD" w14:textId="77777777" w:rsidR="00B20EA4" w:rsidRDefault="00C0154B" w:rsidP="00B20EA4">
      <w:pPr>
        <w:numPr>
          <w:ilvl w:val="2"/>
          <w:numId w:val="28"/>
        </w:numPr>
      </w:pPr>
      <w:r>
        <w:t xml:space="preserve">It was stated </w:t>
      </w:r>
      <w:r w:rsidR="00B20EA4">
        <w:t xml:space="preserve">that this could help with </w:t>
      </w:r>
      <w:r>
        <w:t>the NRRIC issue of</w:t>
      </w:r>
      <w:r w:rsidR="00B20EA4">
        <w:t xml:space="preserve"> sending a photo or video of a crime t</w:t>
      </w:r>
      <w:r>
        <w:t>o law enforcement and</w:t>
      </w:r>
      <w:r w:rsidR="00B20EA4">
        <w:t xml:space="preserve"> facilitate a return response.</w:t>
      </w:r>
    </w:p>
    <w:p w14:paraId="4ED091B8" w14:textId="77777777" w:rsidR="00B20EA4" w:rsidRDefault="00C0154B" w:rsidP="00B20EA4">
      <w:pPr>
        <w:numPr>
          <w:ilvl w:val="1"/>
          <w:numId w:val="28"/>
        </w:numPr>
      </w:pPr>
      <w:r>
        <w:t xml:space="preserve">NANC </w:t>
      </w:r>
      <w:r w:rsidR="00B20EA4">
        <w:t>431 – Push to Talk over Cellular</w:t>
      </w:r>
    </w:p>
    <w:p w14:paraId="32732752" w14:textId="77777777" w:rsidR="00B20EA4" w:rsidRDefault="00C0154B" w:rsidP="00B20EA4">
      <w:pPr>
        <w:numPr>
          <w:ilvl w:val="1"/>
          <w:numId w:val="28"/>
        </w:numPr>
      </w:pPr>
      <w:r>
        <w:t xml:space="preserve">NANC </w:t>
      </w:r>
      <w:r w:rsidR="00B20EA4">
        <w:t>432 – Presence URI</w:t>
      </w:r>
    </w:p>
    <w:p w14:paraId="06B848B6" w14:textId="77777777" w:rsidR="00B20EA4" w:rsidRDefault="00C0154B" w:rsidP="00B20EA4">
      <w:pPr>
        <w:numPr>
          <w:ilvl w:val="1"/>
          <w:numId w:val="28"/>
        </w:numPr>
      </w:pPr>
      <w:r>
        <w:t>I</w:t>
      </w:r>
      <w:r w:rsidR="00B20EA4">
        <w:t xml:space="preserve">t was suggested that we would have to validate </w:t>
      </w:r>
      <w:r>
        <w:t xml:space="preserve">URIs </w:t>
      </w:r>
      <w:proofErr w:type="gramStart"/>
      <w:r>
        <w:t>similar to</w:t>
      </w:r>
      <w:proofErr w:type="gramEnd"/>
      <w:r>
        <w:t xml:space="preserve"> the DPC validation that is proposed in NANC 427 if any of these Change Orders were to be implemented</w:t>
      </w:r>
      <w:r w:rsidR="00B20EA4">
        <w:t>.</w:t>
      </w:r>
    </w:p>
    <w:p w14:paraId="66CA3260" w14:textId="77777777" w:rsidR="00597C87" w:rsidRDefault="00597C87" w:rsidP="00B20EA4">
      <w:pPr>
        <w:numPr>
          <w:ilvl w:val="1"/>
          <w:numId w:val="28"/>
        </w:numPr>
      </w:pPr>
      <w:r>
        <w:t>Action 0308-03 is closed.</w:t>
      </w:r>
    </w:p>
    <w:p w14:paraId="75FB78EB" w14:textId="77777777" w:rsidR="00B20EA4" w:rsidRDefault="00B20EA4" w:rsidP="008D2ADD"/>
    <w:p w14:paraId="4B5ACCBA" w14:textId="77777777" w:rsidR="008D2ADD" w:rsidRDefault="008D2ADD" w:rsidP="008D2ADD">
      <w:pPr>
        <w:numPr>
          <w:ilvl w:val="0"/>
          <w:numId w:val="2"/>
        </w:numPr>
      </w:pPr>
      <w:r>
        <w:t>NANC 401 Discussion – Refer to APT?</w:t>
      </w:r>
    </w:p>
    <w:bookmarkStart w:id="27" w:name="_MON_1270367087"/>
    <w:bookmarkEnd w:id="27"/>
    <w:p w14:paraId="756CD110" w14:textId="77777777" w:rsidR="008D2ADD" w:rsidRDefault="008D2ADD" w:rsidP="009A4589">
      <w:pPr>
        <w:ind w:firstLine="360"/>
      </w:pPr>
      <w:r w:rsidRPr="007D4B80">
        <w:object w:dxaOrig="1536" w:dyaOrig="994" w14:anchorId="701C75DA">
          <v:shape id="_x0000_i1046" type="#_x0000_t75" style="width:77pt;height:49.45pt" o:ole="">
            <v:imagedata r:id="rId49" o:title=""/>
          </v:shape>
          <o:OLEObject Type="Embed" ProgID="Word.Document.8" ShapeID="_x0000_i1046" DrawAspect="Icon" ObjectID="_1741609158" r:id="rId50">
            <o:FieldCodes>\s</o:FieldCodes>
          </o:OLEObject>
        </w:object>
      </w:r>
    </w:p>
    <w:p w14:paraId="6A9D3651" w14:textId="77777777" w:rsidR="009A4589" w:rsidRDefault="009A4589" w:rsidP="009A4589">
      <w:pPr>
        <w:numPr>
          <w:ilvl w:val="1"/>
          <w:numId w:val="2"/>
        </w:numPr>
        <w:tabs>
          <w:tab w:val="clear" w:pos="360"/>
          <w:tab w:val="num" w:pos="720"/>
        </w:tabs>
        <w:ind w:left="720"/>
      </w:pPr>
      <w:r>
        <w:t>NANC 401 will be reviewed during the July 2008 meeting at the beginning of Change Management.</w:t>
      </w:r>
    </w:p>
    <w:p w14:paraId="2C39A3A9" w14:textId="77777777" w:rsidR="009A4589" w:rsidRDefault="009A4589" w:rsidP="008D2ADD"/>
    <w:p w14:paraId="3A4842E4" w14:textId="77777777" w:rsidR="008D2ADD" w:rsidRDefault="008D2ADD" w:rsidP="008D2ADD">
      <w:pPr>
        <w:numPr>
          <w:ilvl w:val="0"/>
          <w:numId w:val="27"/>
        </w:numPr>
      </w:pPr>
      <w:r>
        <w:t>NANC 397 – Mandatory in next release?  (A</w:t>
      </w:r>
      <w:r w:rsidR="009A4589">
        <w:t xml:space="preserve">ction </w:t>
      </w:r>
      <w:r>
        <w:t>I</w:t>
      </w:r>
      <w:r w:rsidR="009A4589">
        <w:t>tem</w:t>
      </w:r>
      <w:r>
        <w:t xml:space="preserve"> 0308-15)</w:t>
      </w:r>
    </w:p>
    <w:p w14:paraId="013AFD06" w14:textId="77777777" w:rsidR="008D2ADD" w:rsidRDefault="008D2ADD" w:rsidP="008D2ADD"/>
    <w:p w14:paraId="4F097AA3" w14:textId="77777777" w:rsidR="00597C87" w:rsidRPr="00597C87" w:rsidRDefault="00597C87" w:rsidP="00597C87">
      <w:pPr>
        <w:ind w:left="360"/>
        <w:rPr>
          <w:snapToGrid w:val="0"/>
        </w:rPr>
      </w:pPr>
      <w:r w:rsidRPr="00597C87">
        <w:rPr>
          <w:snapToGrid w:val="0"/>
          <w:highlight w:val="yellow"/>
        </w:rPr>
        <w:t xml:space="preserve">Action Item 0308-15:  </w:t>
      </w:r>
      <w:r w:rsidRPr="00597C87">
        <w:rPr>
          <w:snapToGrid w:val="0"/>
          <w:color w:val="FF0000"/>
          <w:highlight w:val="yellow"/>
        </w:rPr>
        <w:t>Service Providers</w:t>
      </w:r>
      <w:r w:rsidRPr="00597C87">
        <w:rPr>
          <w:snapToGrid w:val="0"/>
          <w:highlight w:val="yellow"/>
        </w:rPr>
        <w:t xml:space="preserve"> are to determine for discussion at the May 2008 LNPA WG meeting if NANC 397, </w:t>
      </w:r>
      <w:r w:rsidRPr="00597C87">
        <w:rPr>
          <w:bCs/>
          <w:highlight w:val="yellow"/>
        </w:rPr>
        <w:t>Large Volume Port Transactions and SOA Throughput, is to be considered a mandatory Change Order for a next NPAC release.</w:t>
      </w:r>
    </w:p>
    <w:p w14:paraId="39B2A68B" w14:textId="77777777" w:rsidR="00597C87" w:rsidRDefault="00597C87" w:rsidP="00597C87"/>
    <w:p w14:paraId="15ABF3F2" w14:textId="77777777" w:rsidR="00597C87" w:rsidRDefault="00597C87" w:rsidP="00597C87">
      <w:pPr>
        <w:numPr>
          <w:ilvl w:val="1"/>
          <w:numId w:val="28"/>
        </w:numPr>
      </w:pPr>
      <w:r>
        <w:t>There were no objections to making NANC 397 a mandatory Change Order in the next NPAC release.</w:t>
      </w:r>
    </w:p>
    <w:p w14:paraId="00BA4F67" w14:textId="77777777" w:rsidR="00597C87" w:rsidRDefault="00597C87" w:rsidP="00597C87">
      <w:pPr>
        <w:numPr>
          <w:ilvl w:val="1"/>
          <w:numId w:val="28"/>
        </w:numPr>
      </w:pPr>
      <w:r>
        <w:t>It was stated that NANC 397 impacts local systems as well as the NPAC and it is important to understand that.</w:t>
      </w:r>
    </w:p>
    <w:p w14:paraId="0684D6A6" w14:textId="77777777" w:rsidR="00597C87" w:rsidRDefault="00597C87" w:rsidP="008D2ADD"/>
    <w:p w14:paraId="312B4293" w14:textId="77777777" w:rsidR="00597C87" w:rsidRDefault="00597C87" w:rsidP="00597C87">
      <w:pPr>
        <w:ind w:left="360"/>
      </w:pPr>
      <w:r>
        <w:t>Action Item 0308-15 is closed.</w:t>
      </w:r>
    </w:p>
    <w:p w14:paraId="63A5BD14" w14:textId="77777777" w:rsidR="00597C87" w:rsidRDefault="00597C87" w:rsidP="00597C87">
      <w:pPr>
        <w:ind w:left="360"/>
      </w:pPr>
    </w:p>
    <w:p w14:paraId="6853813E" w14:textId="77777777" w:rsidR="008D2ADD" w:rsidRDefault="008D2ADD" w:rsidP="008D2ADD">
      <w:pPr>
        <w:numPr>
          <w:ilvl w:val="0"/>
          <w:numId w:val="27"/>
        </w:numPr>
      </w:pPr>
      <w:r>
        <w:t>Review of NPAC, SOA, LSMS Development Levels of Effort for All Change Orders (A</w:t>
      </w:r>
      <w:r w:rsidR="00597C87">
        <w:t xml:space="preserve">ction </w:t>
      </w:r>
      <w:r>
        <w:t>I</w:t>
      </w:r>
      <w:r w:rsidR="00597C87">
        <w:t>tem</w:t>
      </w:r>
      <w:r>
        <w:t>s 0308-02, 0308-12)</w:t>
      </w:r>
    </w:p>
    <w:p w14:paraId="669208EE" w14:textId="77777777" w:rsidR="008D2ADD" w:rsidRDefault="008D2ADD" w:rsidP="008D2ADD"/>
    <w:p w14:paraId="0B6D7166" w14:textId="77777777" w:rsidR="00597C87" w:rsidRDefault="00597C87" w:rsidP="00597C87">
      <w:pPr>
        <w:ind w:left="360"/>
      </w:pPr>
      <w:r w:rsidRPr="00597C87">
        <w:rPr>
          <w:highlight w:val="yellow"/>
        </w:rPr>
        <w:t xml:space="preserve">Action Item 0308-02:  </w:t>
      </w:r>
      <w:proofErr w:type="spellStart"/>
      <w:r w:rsidRPr="00597C87">
        <w:rPr>
          <w:color w:val="FF0000"/>
          <w:highlight w:val="yellow"/>
        </w:rPr>
        <w:t>NeuStar</w:t>
      </w:r>
      <w:proofErr w:type="spellEnd"/>
      <w:r w:rsidRPr="00597C87">
        <w:rPr>
          <w:highlight w:val="yellow"/>
        </w:rPr>
        <w:t xml:space="preserve"> will determine the NPAC development level of effort for the proposed Change Orders in the attached for review at the May 2008 LNPA WG meeting.  Note that it was determined at the March 2008 meeting that Change Orders 382, 402, and 425 will not be considered at this time.  See related Action Item 0308-12.</w:t>
      </w:r>
    </w:p>
    <w:p w14:paraId="00A40EDB" w14:textId="77777777" w:rsidR="00597C87" w:rsidRDefault="00597C87" w:rsidP="00597C87">
      <w:pPr>
        <w:ind w:left="360"/>
      </w:pPr>
    </w:p>
    <w:p w14:paraId="30DA8EE6" w14:textId="77777777" w:rsidR="00597C87" w:rsidRDefault="00597C87" w:rsidP="00597C87">
      <w:pPr>
        <w:ind w:left="360"/>
      </w:pPr>
      <w:r w:rsidRPr="00597C87">
        <w:rPr>
          <w:highlight w:val="yellow"/>
        </w:rPr>
        <w:t xml:space="preserve">Action Item 0308-12:  </w:t>
      </w:r>
      <w:r w:rsidRPr="00597C87">
        <w:rPr>
          <w:color w:val="FF0000"/>
          <w:highlight w:val="yellow"/>
        </w:rPr>
        <w:t>Local System Vendors</w:t>
      </w:r>
      <w:r w:rsidRPr="00597C87">
        <w:rPr>
          <w:highlight w:val="yellow"/>
        </w:rPr>
        <w:t xml:space="preserve"> will determine the SOA and LSMS development level of effort for the proposed Change Orders in the attached for review at the May 2008 LNPA WG meeting.  Note that it was determined at the March 2008 meeting that Change Orders 382, 402, and 425 will not be considered at this time.  See related Action Item 0308-02.</w:t>
      </w:r>
    </w:p>
    <w:p w14:paraId="4BA8CEE5" w14:textId="77777777" w:rsidR="00597C87" w:rsidRDefault="00597C87" w:rsidP="00597C87">
      <w:pPr>
        <w:ind w:left="360"/>
      </w:pPr>
    </w:p>
    <w:p w14:paraId="2615F528" w14:textId="77777777" w:rsidR="002102FF" w:rsidRDefault="00597C87" w:rsidP="002102FF">
      <w:pPr>
        <w:ind w:left="360"/>
      </w:pPr>
      <w:r>
        <w:t xml:space="preserve">The NPAC, SOA, and LSMS development levels of effort were provided by </w:t>
      </w:r>
      <w:proofErr w:type="spellStart"/>
      <w:r>
        <w:t>NeuStar</w:t>
      </w:r>
      <w:proofErr w:type="spellEnd"/>
      <w:r>
        <w:t xml:space="preserve"> and the Local System Vendors respectively and reviewed by the group.  The vendor responses have been captured in the following file</w:t>
      </w:r>
      <w:r w:rsidR="002102FF">
        <w:t xml:space="preserve"> as part of the Co-Chair notes</w:t>
      </w:r>
      <w:r>
        <w:t>.</w:t>
      </w:r>
      <w:r w:rsidR="002102FF">
        <w:t xml:space="preserve"> </w:t>
      </w:r>
      <w:proofErr w:type="spellStart"/>
      <w:r w:rsidR="002102FF">
        <w:rPr>
          <w:snapToGrid w:val="0"/>
          <w:color w:val="FF0000"/>
        </w:rPr>
        <w:t>NeuStar</w:t>
      </w:r>
      <w:proofErr w:type="spellEnd"/>
      <w:r w:rsidR="002102FF">
        <w:rPr>
          <w:snapToGrid w:val="0"/>
        </w:rPr>
        <w:t xml:space="preserve"> will revise the NANC Change Order list to add the NPAC,</w:t>
      </w:r>
      <w:r w:rsidR="002102FF">
        <w:t xml:space="preserve"> </w:t>
      </w:r>
      <w:r w:rsidR="002102FF">
        <w:rPr>
          <w:snapToGrid w:val="0"/>
        </w:rPr>
        <w:t xml:space="preserve">SOA, and LSMS development levels of effort identified at the May 2008 LNPA WG </w:t>
      </w:r>
      <w:proofErr w:type="gramStart"/>
      <w:r w:rsidR="002102FF">
        <w:rPr>
          <w:snapToGrid w:val="0"/>
        </w:rPr>
        <w:t>meeting, and</w:t>
      </w:r>
      <w:proofErr w:type="gramEnd"/>
      <w:r w:rsidR="002102FF">
        <w:rPr>
          <w:snapToGrid w:val="0"/>
        </w:rPr>
        <w:t xml:space="preserve"> distribute the revised document to the group in order for Service Providers to develop their individual rankings of the Change Orders in preparation for the prioritization session scheduled for the July 2008 LNPA WG meeting.</w:t>
      </w:r>
    </w:p>
    <w:p w14:paraId="336AC61D" w14:textId="77777777" w:rsidR="00597C87" w:rsidRDefault="00597C87" w:rsidP="008D2ADD"/>
    <w:bookmarkStart w:id="28" w:name="_MON_1274018696"/>
    <w:bookmarkEnd w:id="28"/>
    <w:p w14:paraId="223F246C" w14:textId="77777777" w:rsidR="00597C87" w:rsidRDefault="00597C87" w:rsidP="002102FF">
      <w:pPr>
        <w:ind w:firstLine="360"/>
      </w:pPr>
      <w:r>
        <w:object w:dxaOrig="1536" w:dyaOrig="994" w14:anchorId="0EE21420">
          <v:shape id="_x0000_i1047" type="#_x0000_t75" style="width:77pt;height:49.45pt" o:ole="">
            <v:imagedata r:id="rId51" o:title=""/>
          </v:shape>
          <o:OLEObject Type="Embed" ProgID="Word.Document.8" ShapeID="_x0000_i1047" DrawAspect="Icon" ObjectID="_1741609159" r:id="rId52">
            <o:FieldCodes>\s</o:FieldCodes>
          </o:OLEObject>
        </w:object>
      </w:r>
    </w:p>
    <w:p w14:paraId="6B650D90" w14:textId="77777777" w:rsidR="002102FF" w:rsidRDefault="002102FF" w:rsidP="002102FF">
      <w:pPr>
        <w:ind w:left="360"/>
      </w:pPr>
    </w:p>
    <w:p w14:paraId="1EC62E59" w14:textId="77777777" w:rsidR="002102FF" w:rsidRDefault="002102FF" w:rsidP="002102FF">
      <w:pPr>
        <w:ind w:left="360"/>
      </w:pPr>
      <w:r>
        <w:t xml:space="preserve">All open change orders will be moved to accepted for placement in the candidate pool for consideration for the next NPAC </w:t>
      </w:r>
      <w:proofErr w:type="gramStart"/>
      <w:r>
        <w:t>release</w:t>
      </w:r>
      <w:proofErr w:type="gramEnd"/>
    </w:p>
    <w:p w14:paraId="33ECC880" w14:textId="77777777" w:rsidR="002102FF" w:rsidRDefault="002102FF" w:rsidP="002102FF">
      <w:pPr>
        <w:ind w:left="360"/>
      </w:pPr>
    </w:p>
    <w:p w14:paraId="1DD4AADF" w14:textId="77777777" w:rsidR="002102FF" w:rsidRPr="002102FF" w:rsidRDefault="002102FF" w:rsidP="002102FF">
      <w:pPr>
        <w:ind w:left="360"/>
        <w:rPr>
          <w:snapToGrid w:val="0"/>
        </w:rPr>
      </w:pPr>
      <w:r>
        <w:rPr>
          <w:snapToGrid w:val="0"/>
        </w:rPr>
        <w:t xml:space="preserve">Regarding the attached NANC 415, </w:t>
      </w:r>
      <w:proofErr w:type="spellStart"/>
      <w:r>
        <w:rPr>
          <w:snapToGrid w:val="0"/>
          <w:color w:val="FF0000"/>
        </w:rPr>
        <w:t>NeuStar</w:t>
      </w:r>
      <w:proofErr w:type="spellEnd"/>
      <w:r>
        <w:rPr>
          <w:snapToGrid w:val="0"/>
        </w:rPr>
        <w:t xml:space="preserve"> will review the Change Order to determine if any additional requirements are needed in support of Video Relay Services (VRS) for the deaf and hearing-impaired.</w:t>
      </w:r>
    </w:p>
    <w:p w14:paraId="02ABF4B9" w14:textId="77777777" w:rsidR="002102FF" w:rsidRPr="002102FF" w:rsidRDefault="002102FF" w:rsidP="002102FF">
      <w:pPr>
        <w:rPr>
          <w:snapToGrid w:val="0"/>
        </w:rPr>
      </w:pPr>
      <w:r>
        <w:tab/>
      </w:r>
      <w:r>
        <w:tab/>
      </w:r>
      <w:bookmarkStart w:id="29" w:name="_MON_1228920724"/>
      <w:bookmarkStart w:id="30" w:name="_MON_1228920732"/>
      <w:bookmarkStart w:id="31" w:name="_MON_1228920761"/>
      <w:bookmarkStart w:id="32" w:name="_MON_1228928148"/>
      <w:bookmarkStart w:id="33" w:name="_MON_1256663591"/>
      <w:bookmarkStart w:id="34" w:name="_MON_1270636327"/>
      <w:bookmarkStart w:id="35" w:name="_MON_1273397923"/>
      <w:bookmarkEnd w:id="29"/>
      <w:bookmarkEnd w:id="30"/>
      <w:bookmarkEnd w:id="31"/>
      <w:bookmarkEnd w:id="32"/>
      <w:bookmarkEnd w:id="33"/>
      <w:bookmarkEnd w:id="34"/>
      <w:bookmarkEnd w:id="35"/>
      <w:r w:rsidRPr="006231E1">
        <w:rPr>
          <w:snapToGrid w:val="0"/>
        </w:rPr>
        <w:object w:dxaOrig="1532" w:dyaOrig="991" w14:anchorId="122AC0B5">
          <v:shape id="_x0000_i1048" type="#_x0000_t75" style="width:76.4pt;height:49.45pt" o:ole="">
            <v:imagedata r:id="rId53" o:title=""/>
          </v:shape>
          <o:OLEObject Type="Embed" ProgID="Word.Document.8" ShapeID="_x0000_i1048" DrawAspect="Icon" ObjectID="_1741609160" r:id="rId54">
            <o:FieldCodes>\s</o:FieldCodes>
          </o:OLEObject>
        </w:object>
      </w:r>
      <w:r>
        <w:t>.</w:t>
      </w:r>
    </w:p>
    <w:p w14:paraId="19D80A2B" w14:textId="77777777" w:rsidR="008D2ADD" w:rsidRDefault="008D2ADD" w:rsidP="002102FF">
      <w:pPr>
        <w:numPr>
          <w:ilvl w:val="0"/>
          <w:numId w:val="27"/>
        </w:numPr>
      </w:pPr>
      <w:r>
        <w:t>Determine Change Orders to be Referred to APT for Review</w:t>
      </w:r>
    </w:p>
    <w:p w14:paraId="100AC681" w14:textId="77777777" w:rsidR="002102FF" w:rsidRDefault="002102FF" w:rsidP="002102FF">
      <w:pPr>
        <w:numPr>
          <w:ilvl w:val="2"/>
          <w:numId w:val="27"/>
        </w:numPr>
      </w:pPr>
      <w:r>
        <w:t>No Change Orders were identified for referral to the APT at this time.</w:t>
      </w:r>
    </w:p>
    <w:p w14:paraId="086DF3CC" w14:textId="77777777" w:rsidR="002102FF" w:rsidRDefault="002102FF" w:rsidP="002102FF"/>
    <w:p w14:paraId="7D2E7DAC" w14:textId="77777777" w:rsidR="008D2ADD" w:rsidRDefault="008D2ADD" w:rsidP="008D2ADD">
      <w:pPr>
        <w:numPr>
          <w:ilvl w:val="0"/>
          <w:numId w:val="27"/>
        </w:numPr>
      </w:pPr>
      <w:r>
        <w:t>Determine Next Steps for NPAC Software Release</w:t>
      </w:r>
    </w:p>
    <w:p w14:paraId="7B9821E6" w14:textId="77777777" w:rsidR="00C55D05" w:rsidRDefault="00C55D05" w:rsidP="00C55D05">
      <w:r>
        <w:tab/>
      </w:r>
    </w:p>
    <w:p w14:paraId="16595C7C" w14:textId="77777777" w:rsidR="002102FF" w:rsidRDefault="002102FF" w:rsidP="002102FF">
      <w:pPr>
        <w:numPr>
          <w:ilvl w:val="2"/>
          <w:numId w:val="27"/>
        </w:numPr>
      </w:pPr>
      <w:r>
        <w:rPr>
          <w:color w:val="FF0000"/>
        </w:rPr>
        <w:t>Gary Sacra</w:t>
      </w:r>
      <w:r>
        <w:t>, LNPA WG Co-Chair, will distribute the LNPA WG’s NANC Change Order prioritization process in preparation for the session scheduled for the July 2008 LNPA WG meeting.</w:t>
      </w:r>
    </w:p>
    <w:p w14:paraId="7D3DB21F" w14:textId="77777777" w:rsidR="002102FF" w:rsidRPr="002102FF" w:rsidRDefault="002102FF" w:rsidP="002102FF">
      <w:pPr>
        <w:numPr>
          <w:ilvl w:val="2"/>
          <w:numId w:val="27"/>
        </w:numPr>
      </w:pPr>
      <w:r>
        <w:rPr>
          <w:snapToGrid w:val="0"/>
          <w:color w:val="FF0000"/>
        </w:rPr>
        <w:t>Service Providers</w:t>
      </w:r>
      <w:r>
        <w:rPr>
          <w:snapToGrid w:val="0"/>
        </w:rPr>
        <w:t xml:space="preserve"> are to develop their individual rankings for the Change</w:t>
      </w:r>
      <w:r>
        <w:t xml:space="preserve"> </w:t>
      </w:r>
      <w:r>
        <w:rPr>
          <w:snapToGrid w:val="0"/>
        </w:rPr>
        <w:t xml:space="preserve">Orders in the candidate pool for the next NPAC software release and come prepared at the July 2008 LNPA WG meeting to develop the group prioritization of the Change Orders.  </w:t>
      </w:r>
    </w:p>
    <w:p w14:paraId="42E74E7D" w14:textId="77777777" w:rsidR="008D2ADD" w:rsidRDefault="008D2ADD" w:rsidP="00036533">
      <w:pPr>
        <w:rPr>
          <w:color w:val="000000"/>
        </w:rPr>
      </w:pPr>
    </w:p>
    <w:p w14:paraId="3EBAFBBC" w14:textId="77777777" w:rsidR="009B05A5" w:rsidRPr="001A625A" w:rsidRDefault="009B05A5" w:rsidP="009B05A5">
      <w:pPr>
        <w:ind w:left="1905" w:hanging="1905"/>
        <w:rPr>
          <w:u w:val="single"/>
        </w:rPr>
      </w:pPr>
      <w:r>
        <w:rPr>
          <w:u w:val="single"/>
        </w:rPr>
        <w:t>Discussion of Need for June Conference Call (</w:t>
      </w:r>
      <w:r w:rsidRPr="001A625A">
        <w:rPr>
          <w:u w:val="single"/>
        </w:rPr>
        <w:t>All</w:t>
      </w:r>
      <w:r>
        <w:rPr>
          <w:u w:val="single"/>
        </w:rPr>
        <w:t>):</w:t>
      </w:r>
    </w:p>
    <w:p w14:paraId="26582B79" w14:textId="77777777" w:rsidR="009B05A5" w:rsidRDefault="009B05A5" w:rsidP="009B05A5">
      <w:pPr>
        <w:pStyle w:val="BodyText"/>
        <w:spacing w:after="0"/>
      </w:pPr>
    </w:p>
    <w:p w14:paraId="1F888212" w14:textId="77777777" w:rsidR="009B05A5" w:rsidRDefault="009B05A5" w:rsidP="009B05A5">
      <w:pPr>
        <w:pStyle w:val="BodyText"/>
        <w:numPr>
          <w:ilvl w:val="0"/>
          <w:numId w:val="18"/>
        </w:numPr>
        <w:spacing w:after="0"/>
      </w:pPr>
      <w:r>
        <w:t xml:space="preserve">It was agreed that an LNPA WG conference call will be held on June 9, 2008, from 11am to 3pm Eastern </w:t>
      </w:r>
      <w:r w:rsidRPr="009B05A5">
        <w:rPr>
          <w:b/>
          <w:color w:val="FF0000"/>
        </w:rPr>
        <w:t>(NOTE that the call date has been changed from June 10</w:t>
      </w:r>
      <w:r w:rsidRPr="009B05A5">
        <w:rPr>
          <w:b/>
          <w:color w:val="FF0000"/>
          <w:vertAlign w:val="superscript"/>
        </w:rPr>
        <w:t>th</w:t>
      </w:r>
      <w:r w:rsidRPr="009B05A5">
        <w:rPr>
          <w:b/>
          <w:color w:val="FF0000"/>
        </w:rPr>
        <w:t xml:space="preserve"> to June 9</w:t>
      </w:r>
      <w:r w:rsidRPr="009B05A5">
        <w:rPr>
          <w:b/>
          <w:color w:val="FF0000"/>
          <w:vertAlign w:val="superscript"/>
        </w:rPr>
        <w:t>th</w:t>
      </w:r>
      <w:r w:rsidRPr="009B05A5">
        <w:rPr>
          <w:b/>
          <w:color w:val="FF0000"/>
        </w:rPr>
        <w:t>)</w:t>
      </w:r>
      <w:r>
        <w:t>.</w:t>
      </w:r>
      <w:r w:rsidR="00D71013">
        <w:t xml:space="preserve">  The bridge number is </w:t>
      </w:r>
      <w:r w:rsidR="00D71013" w:rsidRPr="00D71013">
        <w:rPr>
          <w:b/>
        </w:rPr>
        <w:t>888-412-7808 PIN 23272#</w:t>
      </w:r>
      <w:r w:rsidR="00D71013">
        <w:rPr>
          <w:b/>
        </w:rPr>
        <w:t>.</w:t>
      </w:r>
    </w:p>
    <w:p w14:paraId="52F2C075" w14:textId="77777777" w:rsidR="009B05A5" w:rsidRDefault="009B05A5" w:rsidP="009B05A5">
      <w:pPr>
        <w:numPr>
          <w:ilvl w:val="0"/>
          <w:numId w:val="18"/>
        </w:numPr>
        <w:rPr>
          <w:color w:val="000000"/>
        </w:rPr>
      </w:pPr>
      <w:r>
        <w:rPr>
          <w:color w:val="000000"/>
        </w:rPr>
        <w:t>The agenda will consist of the following:</w:t>
      </w:r>
    </w:p>
    <w:p w14:paraId="45CE3320" w14:textId="77777777" w:rsidR="00D71013" w:rsidRDefault="00D71013" w:rsidP="00D71013">
      <w:pPr>
        <w:numPr>
          <w:ilvl w:val="1"/>
          <w:numId w:val="18"/>
        </w:numPr>
      </w:pPr>
      <w:r>
        <w:t>Determine if INC Issue 576 Will Become LNPA WG Best Practice – All</w:t>
      </w:r>
    </w:p>
    <w:p w14:paraId="128C3EAD" w14:textId="77777777" w:rsidR="00D71013" w:rsidRDefault="00D71013" w:rsidP="00D71013">
      <w:pPr>
        <w:numPr>
          <w:ilvl w:val="1"/>
          <w:numId w:val="18"/>
        </w:numPr>
      </w:pPr>
      <w:r>
        <w:t xml:space="preserve">Action Item 0508-02: </w:t>
      </w:r>
      <w:proofErr w:type="spellStart"/>
      <w:r>
        <w:rPr>
          <w:color w:val="FF0000"/>
        </w:rPr>
        <w:t>NeuStar</w:t>
      </w:r>
      <w:proofErr w:type="spellEnd"/>
      <w:r>
        <w:t xml:space="preserve"> will report out on the June 9, </w:t>
      </w:r>
      <w:proofErr w:type="gramStart"/>
      <w:r>
        <w:t>2008</w:t>
      </w:r>
      <w:proofErr w:type="gramEnd"/>
      <w:r>
        <w:t xml:space="preserve"> LNPA WG conference call on the quantity of providers utilizing standard FTP and suggest a sunset date for support of standard FTP.</w:t>
      </w:r>
    </w:p>
    <w:p w14:paraId="294D237A" w14:textId="77777777" w:rsidR="00D71013" w:rsidRDefault="00D71013" w:rsidP="00D71013">
      <w:pPr>
        <w:numPr>
          <w:ilvl w:val="1"/>
          <w:numId w:val="18"/>
        </w:numPr>
      </w:pPr>
      <w:r>
        <w:t xml:space="preserve">Review of Proposed SMS URI Change Order – All </w:t>
      </w:r>
    </w:p>
    <w:p w14:paraId="0F56D4BE" w14:textId="77777777" w:rsidR="00D71013" w:rsidRDefault="00D71013" w:rsidP="00D71013">
      <w:pPr>
        <w:numPr>
          <w:ilvl w:val="1"/>
          <w:numId w:val="18"/>
        </w:numPr>
      </w:pPr>
      <w:r>
        <w:t>Finalization of Condition 4 of Best Practice 50 – All</w:t>
      </w:r>
    </w:p>
    <w:p w14:paraId="112C3333" w14:textId="77777777" w:rsidR="009B05A5" w:rsidRDefault="00D71013" w:rsidP="009B05A5">
      <w:pPr>
        <w:numPr>
          <w:ilvl w:val="1"/>
          <w:numId w:val="18"/>
        </w:numPr>
        <w:rPr>
          <w:color w:val="000000"/>
        </w:rPr>
      </w:pPr>
      <w:r>
        <w:rPr>
          <w:color w:val="000000"/>
        </w:rPr>
        <w:t>New Business – All</w:t>
      </w:r>
    </w:p>
    <w:p w14:paraId="67B4EB84" w14:textId="77777777" w:rsidR="009B05A5" w:rsidRDefault="009B05A5" w:rsidP="00036533">
      <w:pPr>
        <w:rPr>
          <w:color w:val="000000"/>
        </w:rPr>
      </w:pPr>
    </w:p>
    <w:p w14:paraId="22BC0571" w14:textId="77777777" w:rsidR="00DE05D0" w:rsidRDefault="00D71013" w:rsidP="00DE05D0">
      <w:pPr>
        <w:rPr>
          <w:u w:val="single"/>
        </w:rPr>
      </w:pPr>
      <w:r>
        <w:rPr>
          <w:u w:val="single"/>
        </w:rPr>
        <w:t>Review of March</w:t>
      </w:r>
      <w:r w:rsidR="00DE05D0">
        <w:rPr>
          <w:u w:val="single"/>
        </w:rPr>
        <w:t xml:space="preserve"> 2008 LNPA WG Action Items:</w:t>
      </w:r>
    </w:p>
    <w:p w14:paraId="22297567" w14:textId="77777777" w:rsidR="00DE05D0" w:rsidRDefault="00DE05D0" w:rsidP="00DE05D0">
      <w:pPr>
        <w:rPr>
          <w:u w:val="single"/>
        </w:rPr>
      </w:pPr>
    </w:p>
    <w:p w14:paraId="2B89B07C" w14:textId="5FE38A84" w:rsidR="00DE05D0" w:rsidRDefault="00A0226C" w:rsidP="00DE05D0">
      <w:r>
        <w:object w:dxaOrig="1536" w:dyaOrig="994" w14:anchorId="0D2F9242">
          <v:shape id="_x0000_i1053" type="#_x0000_t75" style="width:77pt;height:49.45pt" o:ole="">
            <v:imagedata r:id="rId55" o:title=""/>
          </v:shape>
          <o:OLEObject Type="Embed" ProgID="Package" ShapeID="_x0000_i1053" DrawAspect="Icon" ObjectID="_1741609161" r:id="rId56"/>
        </w:object>
      </w:r>
      <w:r w:rsidR="00DE05D0">
        <w:tab/>
      </w:r>
    </w:p>
    <w:p w14:paraId="5C444423" w14:textId="77777777" w:rsidR="00DE05D0" w:rsidRDefault="00DE05D0" w:rsidP="00DE05D0">
      <w:pPr>
        <w:rPr>
          <w:color w:val="FF0000"/>
          <w:u w:val="single"/>
        </w:rPr>
      </w:pPr>
    </w:p>
    <w:p w14:paraId="41F6CA4E" w14:textId="77777777" w:rsidR="00DE05D0" w:rsidRDefault="00DE05D0" w:rsidP="00DE05D0">
      <w:pPr>
        <w:rPr>
          <w:b/>
          <w:u w:val="single"/>
        </w:rPr>
      </w:pPr>
      <w:r>
        <w:tab/>
      </w:r>
      <w:r w:rsidR="00D71013">
        <w:rPr>
          <w:b/>
          <w:u w:val="single"/>
        </w:rPr>
        <w:t>March</w:t>
      </w:r>
      <w:r>
        <w:rPr>
          <w:b/>
          <w:u w:val="single"/>
        </w:rPr>
        <w:t xml:space="preserve"> 2008 LNPA WG Action Items:</w:t>
      </w:r>
    </w:p>
    <w:p w14:paraId="33BBF923" w14:textId="77777777" w:rsidR="00DE05D0" w:rsidRPr="00883F42" w:rsidRDefault="00DE05D0" w:rsidP="00DE05D0">
      <w:pPr>
        <w:rPr>
          <w:b/>
          <w:u w:val="single"/>
        </w:rPr>
      </w:pPr>
    </w:p>
    <w:p w14:paraId="4D5195A5" w14:textId="77777777" w:rsidR="00DE05D0" w:rsidRDefault="00D71013" w:rsidP="00DE05D0">
      <w:pPr>
        <w:pStyle w:val="BodyText"/>
        <w:numPr>
          <w:ilvl w:val="0"/>
          <w:numId w:val="15"/>
        </w:numPr>
        <w:spacing w:after="0"/>
      </w:pPr>
      <w:r>
        <w:t>Item 03</w:t>
      </w:r>
      <w:r w:rsidR="00DE05D0">
        <w:t xml:space="preserve">08-01:  This </w:t>
      </w:r>
      <w:r w:rsidR="00DE05D0" w:rsidRPr="00433192">
        <w:t xml:space="preserve">item </w:t>
      </w:r>
      <w:r w:rsidR="00DE05D0">
        <w:t>has been completed and is Closed.</w:t>
      </w:r>
    </w:p>
    <w:p w14:paraId="4DE6C44A" w14:textId="77777777" w:rsidR="00DE05D0" w:rsidRDefault="00DE05D0" w:rsidP="00DE05D0">
      <w:pPr>
        <w:pStyle w:val="BodyText"/>
      </w:pPr>
    </w:p>
    <w:p w14:paraId="2905338F" w14:textId="77777777" w:rsidR="00DE05D0" w:rsidRDefault="00D71013" w:rsidP="00DE05D0">
      <w:pPr>
        <w:pStyle w:val="BodyText"/>
        <w:numPr>
          <w:ilvl w:val="0"/>
          <w:numId w:val="15"/>
        </w:numPr>
        <w:spacing w:after="0"/>
      </w:pPr>
      <w:r>
        <w:t>Item 03</w:t>
      </w:r>
      <w:r w:rsidR="00DE05D0">
        <w:t xml:space="preserve">08-02:  This </w:t>
      </w:r>
      <w:r w:rsidR="00DE05D0" w:rsidRPr="00433192">
        <w:t xml:space="preserve">item </w:t>
      </w:r>
      <w:r w:rsidR="00DE05D0">
        <w:t>has been completed and is Closed.</w:t>
      </w:r>
    </w:p>
    <w:p w14:paraId="4797C546" w14:textId="77777777" w:rsidR="00DE05D0" w:rsidRDefault="00DE05D0" w:rsidP="00DE05D0"/>
    <w:p w14:paraId="2477DD7B" w14:textId="77777777" w:rsidR="00DE05D0" w:rsidRDefault="00D71013" w:rsidP="00DE05D0">
      <w:pPr>
        <w:pStyle w:val="BodyText"/>
        <w:numPr>
          <w:ilvl w:val="0"/>
          <w:numId w:val="13"/>
        </w:numPr>
        <w:spacing w:after="0"/>
      </w:pPr>
      <w:r>
        <w:t>Item 03</w:t>
      </w:r>
      <w:r w:rsidR="00DE05D0">
        <w:t xml:space="preserve">08-03:  This </w:t>
      </w:r>
      <w:r w:rsidR="00DE05D0" w:rsidRPr="00433192">
        <w:t xml:space="preserve">item </w:t>
      </w:r>
      <w:r w:rsidR="00DE05D0">
        <w:t>has been completed and is Closed.</w:t>
      </w:r>
    </w:p>
    <w:p w14:paraId="2578835D" w14:textId="77777777" w:rsidR="00DE05D0" w:rsidRDefault="00DE05D0" w:rsidP="00DE05D0"/>
    <w:p w14:paraId="1B544BCC" w14:textId="77777777" w:rsidR="00D71013" w:rsidRDefault="00D71013" w:rsidP="00D71013">
      <w:pPr>
        <w:pStyle w:val="BodyText"/>
        <w:numPr>
          <w:ilvl w:val="0"/>
          <w:numId w:val="14"/>
        </w:numPr>
        <w:spacing w:after="0"/>
      </w:pPr>
      <w:r>
        <w:t>Item 03</w:t>
      </w:r>
      <w:r w:rsidR="00DE05D0">
        <w:t xml:space="preserve">08-04:  </w:t>
      </w:r>
      <w:r>
        <w:t xml:space="preserve">This </w:t>
      </w:r>
      <w:r w:rsidRPr="00433192">
        <w:t xml:space="preserve">item </w:t>
      </w:r>
      <w:r>
        <w:t>has been completed and is Closed.</w:t>
      </w:r>
    </w:p>
    <w:p w14:paraId="0BEC8FC1" w14:textId="77777777" w:rsidR="00DE05D0" w:rsidRDefault="00DE05D0" w:rsidP="00D71013"/>
    <w:p w14:paraId="0D538CE6" w14:textId="77777777" w:rsidR="00D71013" w:rsidRDefault="00D71013" w:rsidP="00D71013">
      <w:pPr>
        <w:pStyle w:val="BodyText"/>
        <w:numPr>
          <w:ilvl w:val="0"/>
          <w:numId w:val="15"/>
        </w:numPr>
        <w:spacing w:after="0"/>
      </w:pPr>
      <w:r>
        <w:t xml:space="preserve">Item 0308-05:  This </w:t>
      </w:r>
      <w:r w:rsidRPr="00433192">
        <w:t xml:space="preserve">item </w:t>
      </w:r>
      <w:r>
        <w:t>has been completed and is Closed.</w:t>
      </w:r>
    </w:p>
    <w:p w14:paraId="5951065B" w14:textId="77777777" w:rsidR="00D71013" w:rsidRDefault="00D71013" w:rsidP="00D71013">
      <w:pPr>
        <w:pStyle w:val="BodyText"/>
        <w:spacing w:after="0"/>
      </w:pPr>
    </w:p>
    <w:p w14:paraId="146DB0BF" w14:textId="77777777" w:rsidR="00D71013" w:rsidRDefault="00D71013" w:rsidP="00D71013">
      <w:pPr>
        <w:pStyle w:val="BodyText"/>
        <w:numPr>
          <w:ilvl w:val="0"/>
          <w:numId w:val="15"/>
        </w:numPr>
        <w:spacing w:after="0"/>
      </w:pPr>
      <w:r>
        <w:t xml:space="preserve">Item 0308-06:  This </w:t>
      </w:r>
      <w:r w:rsidRPr="00433192">
        <w:t xml:space="preserve">item </w:t>
      </w:r>
      <w:r>
        <w:t>has been completed and is Closed.</w:t>
      </w:r>
    </w:p>
    <w:p w14:paraId="4F224123" w14:textId="77777777" w:rsidR="00D71013" w:rsidRDefault="00D71013" w:rsidP="00D71013"/>
    <w:p w14:paraId="7029CCEE" w14:textId="77777777" w:rsidR="00D71013" w:rsidRDefault="00D71013" w:rsidP="00D71013">
      <w:pPr>
        <w:pStyle w:val="BodyText"/>
        <w:numPr>
          <w:ilvl w:val="0"/>
          <w:numId w:val="13"/>
        </w:numPr>
        <w:spacing w:after="0"/>
      </w:pPr>
      <w:r>
        <w:t xml:space="preserve">Item 0308-07:  This </w:t>
      </w:r>
      <w:r w:rsidRPr="00433192">
        <w:t xml:space="preserve">item </w:t>
      </w:r>
      <w:r>
        <w:t>has been completed and is Closed.</w:t>
      </w:r>
    </w:p>
    <w:p w14:paraId="0EA7B1E9" w14:textId="77777777" w:rsidR="00D71013" w:rsidRDefault="00D71013" w:rsidP="00D71013"/>
    <w:p w14:paraId="5260FD67" w14:textId="77777777" w:rsidR="00D71013" w:rsidRDefault="00D71013" w:rsidP="00D71013">
      <w:pPr>
        <w:numPr>
          <w:ilvl w:val="0"/>
          <w:numId w:val="32"/>
        </w:numPr>
      </w:pPr>
      <w:r>
        <w:t xml:space="preserve">Item 0308-08:  This </w:t>
      </w:r>
      <w:r w:rsidRPr="00433192">
        <w:t xml:space="preserve">item </w:t>
      </w:r>
      <w:r>
        <w:t>has been completed and is Closed.</w:t>
      </w:r>
    </w:p>
    <w:p w14:paraId="6DE63660" w14:textId="77777777" w:rsidR="00D71013" w:rsidRDefault="00D71013" w:rsidP="00D71013"/>
    <w:p w14:paraId="33C0F889" w14:textId="77777777" w:rsidR="00D71013" w:rsidRDefault="00D71013" w:rsidP="00D71013">
      <w:pPr>
        <w:pStyle w:val="BodyText"/>
        <w:numPr>
          <w:ilvl w:val="0"/>
          <w:numId w:val="15"/>
        </w:numPr>
        <w:spacing w:after="0"/>
      </w:pPr>
      <w:r>
        <w:t xml:space="preserve">Item 0308-09:  This </w:t>
      </w:r>
      <w:r w:rsidRPr="00433192">
        <w:t xml:space="preserve">item </w:t>
      </w:r>
      <w:r>
        <w:t>has been completed and is Closed.</w:t>
      </w:r>
    </w:p>
    <w:p w14:paraId="0D0B7CC2" w14:textId="77777777" w:rsidR="00D71013" w:rsidRDefault="00D71013" w:rsidP="00D71013">
      <w:pPr>
        <w:pStyle w:val="BodyText"/>
        <w:spacing w:after="0"/>
      </w:pPr>
    </w:p>
    <w:p w14:paraId="0CBDE1EA" w14:textId="77777777" w:rsidR="00D71013" w:rsidRDefault="00D71013" w:rsidP="00D71013">
      <w:pPr>
        <w:pStyle w:val="BodyText"/>
        <w:numPr>
          <w:ilvl w:val="0"/>
          <w:numId w:val="15"/>
        </w:numPr>
        <w:spacing w:after="0"/>
      </w:pPr>
      <w:r>
        <w:t xml:space="preserve">Item 0308-10:  This </w:t>
      </w:r>
      <w:r w:rsidRPr="00433192">
        <w:t xml:space="preserve">item </w:t>
      </w:r>
      <w:r>
        <w:t>has been completed and is Closed.</w:t>
      </w:r>
    </w:p>
    <w:p w14:paraId="6B9093C4" w14:textId="77777777" w:rsidR="00D71013" w:rsidRDefault="00D71013" w:rsidP="00D71013"/>
    <w:p w14:paraId="2481A42A" w14:textId="77777777" w:rsidR="00D71013" w:rsidRDefault="00D71013" w:rsidP="00D71013">
      <w:pPr>
        <w:pStyle w:val="BodyText"/>
        <w:numPr>
          <w:ilvl w:val="0"/>
          <w:numId w:val="13"/>
        </w:numPr>
        <w:spacing w:after="0"/>
      </w:pPr>
      <w:r>
        <w:t xml:space="preserve">Item 0308-11:  This </w:t>
      </w:r>
      <w:r w:rsidRPr="00433192">
        <w:t xml:space="preserve">item </w:t>
      </w:r>
      <w:r>
        <w:t>has been completed and is Closed.</w:t>
      </w:r>
    </w:p>
    <w:p w14:paraId="1C83B0B5" w14:textId="77777777" w:rsidR="00D71013" w:rsidRDefault="00D71013" w:rsidP="00D71013"/>
    <w:p w14:paraId="031ED43E" w14:textId="77777777" w:rsidR="00D71013" w:rsidRDefault="00D71013" w:rsidP="00D71013">
      <w:pPr>
        <w:numPr>
          <w:ilvl w:val="0"/>
          <w:numId w:val="32"/>
        </w:numPr>
      </w:pPr>
      <w:r>
        <w:t xml:space="preserve">Item 0308-12:  This </w:t>
      </w:r>
      <w:r w:rsidRPr="00433192">
        <w:t xml:space="preserve">item </w:t>
      </w:r>
      <w:r>
        <w:t>has been completed and is Closed.</w:t>
      </w:r>
    </w:p>
    <w:p w14:paraId="50C102BF" w14:textId="77777777" w:rsidR="00D71013" w:rsidRDefault="00D71013" w:rsidP="00D71013"/>
    <w:p w14:paraId="17934A62" w14:textId="77777777" w:rsidR="00D71013" w:rsidRDefault="00D71013" w:rsidP="00D71013">
      <w:pPr>
        <w:pStyle w:val="BodyText"/>
        <w:numPr>
          <w:ilvl w:val="0"/>
          <w:numId w:val="15"/>
        </w:numPr>
        <w:spacing w:after="0"/>
      </w:pPr>
      <w:r>
        <w:t xml:space="preserve">Item 0308-13:  This </w:t>
      </w:r>
      <w:r w:rsidRPr="00433192">
        <w:t xml:space="preserve">item </w:t>
      </w:r>
      <w:r>
        <w:t>remains Open.</w:t>
      </w:r>
    </w:p>
    <w:p w14:paraId="089958CA" w14:textId="77777777" w:rsidR="00D71013" w:rsidRDefault="00D71013" w:rsidP="00D71013">
      <w:pPr>
        <w:pStyle w:val="BodyText"/>
        <w:spacing w:after="0"/>
      </w:pPr>
    </w:p>
    <w:p w14:paraId="7DEFDFEC" w14:textId="77777777" w:rsidR="00D71013" w:rsidRDefault="00D71013" w:rsidP="00D71013">
      <w:pPr>
        <w:pStyle w:val="BodyText"/>
        <w:numPr>
          <w:ilvl w:val="0"/>
          <w:numId w:val="15"/>
        </w:numPr>
        <w:spacing w:after="0"/>
      </w:pPr>
      <w:r>
        <w:t xml:space="preserve">Item 0308-14:  This </w:t>
      </w:r>
      <w:r w:rsidRPr="00433192">
        <w:t xml:space="preserve">item </w:t>
      </w:r>
      <w:r>
        <w:t>remains Open.</w:t>
      </w:r>
    </w:p>
    <w:p w14:paraId="766E56D2" w14:textId="77777777" w:rsidR="00D71013" w:rsidRDefault="00D71013" w:rsidP="00D71013"/>
    <w:p w14:paraId="02059A53" w14:textId="77777777" w:rsidR="00D71013" w:rsidRDefault="00D71013" w:rsidP="00D71013">
      <w:pPr>
        <w:pStyle w:val="BodyText"/>
        <w:numPr>
          <w:ilvl w:val="0"/>
          <w:numId w:val="13"/>
        </w:numPr>
        <w:spacing w:after="0"/>
      </w:pPr>
      <w:r>
        <w:t xml:space="preserve">Item 0308-15:  This </w:t>
      </w:r>
      <w:r w:rsidRPr="00433192">
        <w:t xml:space="preserve">item </w:t>
      </w:r>
      <w:r>
        <w:t>has been completed and is Closed.</w:t>
      </w:r>
    </w:p>
    <w:p w14:paraId="2BFE0226" w14:textId="77777777" w:rsidR="00D71013" w:rsidRDefault="00D71013" w:rsidP="00D71013"/>
    <w:p w14:paraId="4AA534C9" w14:textId="77777777" w:rsidR="00D71013" w:rsidRDefault="00D71013" w:rsidP="00D71013">
      <w:pPr>
        <w:numPr>
          <w:ilvl w:val="0"/>
          <w:numId w:val="32"/>
        </w:numPr>
      </w:pPr>
      <w:r>
        <w:t xml:space="preserve">Item 0308-16:  This </w:t>
      </w:r>
      <w:r w:rsidRPr="00433192">
        <w:t xml:space="preserve">item </w:t>
      </w:r>
      <w:r>
        <w:t>has been completed and is Closed.</w:t>
      </w:r>
    </w:p>
    <w:p w14:paraId="3EE6F0B7" w14:textId="77777777" w:rsidR="00DE05D0" w:rsidRDefault="00DE05D0" w:rsidP="00DE05D0"/>
    <w:p w14:paraId="3CAD7353" w14:textId="77777777" w:rsidR="00D71013" w:rsidRDefault="00D71013" w:rsidP="00D71013">
      <w:pPr>
        <w:numPr>
          <w:ilvl w:val="0"/>
          <w:numId w:val="32"/>
        </w:numPr>
      </w:pPr>
      <w:r>
        <w:t xml:space="preserve">Item 0308-17:  This </w:t>
      </w:r>
      <w:r w:rsidRPr="00433192">
        <w:t xml:space="preserve">item </w:t>
      </w:r>
      <w:r>
        <w:t>has been completed and is Closed.</w:t>
      </w:r>
    </w:p>
    <w:p w14:paraId="652DFEA2" w14:textId="77777777" w:rsidR="00D71013" w:rsidRPr="00EC7527" w:rsidRDefault="00D71013" w:rsidP="00DE05D0"/>
    <w:p w14:paraId="308E71A2" w14:textId="77777777" w:rsidR="00DE05D0" w:rsidRPr="00EC7527" w:rsidRDefault="00D71013" w:rsidP="00DE05D0">
      <w:pPr>
        <w:ind w:firstLine="720"/>
        <w:rPr>
          <w:b/>
          <w:u w:val="single"/>
        </w:rPr>
      </w:pPr>
      <w:r>
        <w:rPr>
          <w:b/>
          <w:u w:val="single"/>
        </w:rPr>
        <w:t>March</w:t>
      </w:r>
      <w:r w:rsidR="00DE05D0">
        <w:rPr>
          <w:b/>
          <w:u w:val="single"/>
        </w:rPr>
        <w:t xml:space="preserve"> 2008</w:t>
      </w:r>
      <w:r w:rsidR="00DE05D0" w:rsidRPr="00EC7527">
        <w:rPr>
          <w:b/>
          <w:u w:val="single"/>
        </w:rPr>
        <w:t xml:space="preserve"> APT Action Items:</w:t>
      </w:r>
    </w:p>
    <w:p w14:paraId="63AA1317" w14:textId="77777777" w:rsidR="00DE05D0" w:rsidRDefault="00DE05D0" w:rsidP="00DE05D0"/>
    <w:p w14:paraId="0EAB3EE3" w14:textId="77777777" w:rsidR="00DE05D0" w:rsidRDefault="00DE05D0" w:rsidP="00DE05D0">
      <w:r>
        <w:t>No Action It</w:t>
      </w:r>
      <w:r w:rsidR="00D71013">
        <w:t>ems were assigned at the March</w:t>
      </w:r>
      <w:r>
        <w:t xml:space="preserve"> 2008 APT meeting.</w:t>
      </w:r>
    </w:p>
    <w:p w14:paraId="5A9842A9" w14:textId="77777777" w:rsidR="00DE05D0" w:rsidRDefault="00DE05D0" w:rsidP="00DE05D0"/>
    <w:p w14:paraId="1E423014"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6C3B2B35" w14:textId="77777777" w:rsidR="00D71013" w:rsidRDefault="00D71013" w:rsidP="00DE05D0"/>
    <w:p w14:paraId="34F57615" w14:textId="77777777" w:rsidR="00DE05D0" w:rsidRDefault="00DE05D0" w:rsidP="00DE05D0">
      <w:pPr>
        <w:numPr>
          <w:ilvl w:val="0"/>
          <w:numId w:val="16"/>
        </w:numPr>
      </w:pPr>
      <w:r>
        <w:t>Item 070</w:t>
      </w:r>
      <w:r w:rsidR="00D71013">
        <w:t>6-06:  This item is Closed</w:t>
      </w:r>
      <w:r>
        <w:t>.</w:t>
      </w:r>
    </w:p>
    <w:p w14:paraId="47BFD7C6" w14:textId="77777777" w:rsidR="00DE05D0" w:rsidRDefault="00DE05D0" w:rsidP="00DE05D0"/>
    <w:p w14:paraId="25C5A019" w14:textId="77777777" w:rsidR="00DE05D0" w:rsidRDefault="00DE05D0" w:rsidP="00DE05D0">
      <w:pPr>
        <w:pStyle w:val="BodyText"/>
        <w:numPr>
          <w:ilvl w:val="0"/>
          <w:numId w:val="16"/>
        </w:numPr>
        <w:spacing w:after="0"/>
      </w:pPr>
      <w:r>
        <w:t xml:space="preserve">Item 0906-14:  </w:t>
      </w:r>
      <w:r w:rsidRPr="00EA11A9">
        <w:t xml:space="preserve">This item </w:t>
      </w:r>
      <w:r>
        <w:t>remains Open</w:t>
      </w:r>
      <w:r w:rsidRPr="00EA11A9">
        <w:t>.</w:t>
      </w:r>
    </w:p>
    <w:p w14:paraId="299B9867" w14:textId="77777777" w:rsidR="00DE05D0" w:rsidRDefault="00DE05D0" w:rsidP="00DE05D0">
      <w:pPr>
        <w:pStyle w:val="BodyText"/>
        <w:spacing w:after="0"/>
      </w:pPr>
    </w:p>
    <w:p w14:paraId="51327F88" w14:textId="77777777" w:rsidR="00DE05D0" w:rsidRDefault="00DE05D0" w:rsidP="00DE05D0">
      <w:pPr>
        <w:pStyle w:val="BodyText"/>
        <w:numPr>
          <w:ilvl w:val="0"/>
          <w:numId w:val="16"/>
        </w:numPr>
        <w:spacing w:after="0"/>
      </w:pPr>
      <w:r>
        <w:t xml:space="preserve">Item 0507-03:  </w:t>
      </w:r>
      <w:r w:rsidRPr="00EA11A9">
        <w:t xml:space="preserve">This item </w:t>
      </w:r>
      <w:r>
        <w:t>remains Open</w:t>
      </w:r>
      <w:r w:rsidRPr="00EA11A9">
        <w:t>.</w:t>
      </w:r>
    </w:p>
    <w:p w14:paraId="195375A0" w14:textId="77777777" w:rsidR="00DE05D0" w:rsidRDefault="00DE05D0" w:rsidP="00DE05D0">
      <w:pPr>
        <w:pStyle w:val="BodyText"/>
        <w:spacing w:after="0"/>
      </w:pPr>
    </w:p>
    <w:p w14:paraId="31D44036" w14:textId="77777777" w:rsidR="00DE05D0" w:rsidRDefault="00DE05D0" w:rsidP="00DE05D0">
      <w:pPr>
        <w:pStyle w:val="BodyText"/>
        <w:numPr>
          <w:ilvl w:val="0"/>
          <w:numId w:val="16"/>
        </w:numPr>
        <w:spacing w:after="0"/>
      </w:pPr>
      <w:r>
        <w:t xml:space="preserve">Item 0507-11:  </w:t>
      </w:r>
      <w:r w:rsidRPr="00EA11A9">
        <w:t xml:space="preserve">This item </w:t>
      </w:r>
      <w:r>
        <w:t>remains Open</w:t>
      </w:r>
      <w:r w:rsidRPr="00EA11A9">
        <w:t>.</w:t>
      </w:r>
    </w:p>
    <w:p w14:paraId="36B01D3A" w14:textId="77777777" w:rsidR="00DE05D0" w:rsidRDefault="00DE05D0" w:rsidP="00DE05D0">
      <w:pPr>
        <w:pStyle w:val="BodyText"/>
        <w:spacing w:after="0"/>
      </w:pPr>
    </w:p>
    <w:p w14:paraId="1D5E0A19" w14:textId="77777777" w:rsidR="00DE05D0" w:rsidRDefault="00DE05D0" w:rsidP="00D71013">
      <w:pPr>
        <w:pStyle w:val="BodyText"/>
        <w:numPr>
          <w:ilvl w:val="0"/>
          <w:numId w:val="16"/>
        </w:numPr>
        <w:spacing w:after="0"/>
      </w:pPr>
      <w:r>
        <w:t xml:space="preserve">Item 0907-11:  </w:t>
      </w:r>
      <w:r w:rsidRPr="00EA11A9">
        <w:t xml:space="preserve">This item </w:t>
      </w:r>
      <w:r>
        <w:t>remains Open</w:t>
      </w:r>
      <w:r w:rsidRPr="00EA11A9">
        <w:t>.</w:t>
      </w:r>
    </w:p>
    <w:p w14:paraId="3BB61442" w14:textId="77777777" w:rsidR="00DE05D0" w:rsidRDefault="00DE05D0" w:rsidP="00DE05D0">
      <w:pPr>
        <w:pStyle w:val="BodyText"/>
        <w:spacing w:after="0"/>
      </w:pPr>
    </w:p>
    <w:p w14:paraId="53340423" w14:textId="77777777" w:rsidR="00FB0F79" w:rsidRDefault="00FB0F79" w:rsidP="00D71013">
      <w:pPr>
        <w:pStyle w:val="BodyText"/>
        <w:numPr>
          <w:ilvl w:val="0"/>
          <w:numId w:val="16"/>
        </w:numPr>
        <w:spacing w:after="0"/>
      </w:pPr>
      <w:r>
        <w:t>Item 1</w:t>
      </w:r>
      <w:r w:rsidR="00D71013">
        <w:t>107-12:  This item is Closed.</w:t>
      </w:r>
    </w:p>
    <w:p w14:paraId="0D8F9C98" w14:textId="77777777" w:rsidR="009D525A" w:rsidRDefault="009D525A" w:rsidP="009D525A">
      <w:pPr>
        <w:pStyle w:val="BodyText"/>
        <w:spacing w:after="0"/>
      </w:pPr>
    </w:p>
    <w:p w14:paraId="59771995" w14:textId="77777777" w:rsidR="009D525A" w:rsidRDefault="009D525A" w:rsidP="00D71013">
      <w:pPr>
        <w:pStyle w:val="BodyText"/>
        <w:numPr>
          <w:ilvl w:val="0"/>
          <w:numId w:val="16"/>
        </w:numPr>
        <w:spacing w:after="0"/>
      </w:pPr>
      <w:r>
        <w:t xml:space="preserve">Item 0108-04:  This item remains Open.  At the May 2008 meeting, Verizon Business stated that this is not </w:t>
      </w:r>
      <w:proofErr w:type="gramStart"/>
      <w:r>
        <w:t>an  issue</w:t>
      </w:r>
      <w:proofErr w:type="gramEnd"/>
      <w:r>
        <w:t xml:space="preserve"> for their systems.</w:t>
      </w:r>
    </w:p>
    <w:p w14:paraId="491D42F8" w14:textId="77777777" w:rsidR="00DE05D0" w:rsidRDefault="00DE05D0" w:rsidP="00DE05D0"/>
    <w:p w14:paraId="029EF5C5"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27473998" w14:textId="77777777" w:rsidR="00DE05D0" w:rsidRDefault="00DE05D0" w:rsidP="00DE05D0"/>
    <w:p w14:paraId="72794A72" w14:textId="77777777" w:rsidR="00DE05D0" w:rsidRPr="009321D7" w:rsidRDefault="00DE05D0" w:rsidP="00DE05D0">
      <w:pPr>
        <w:rPr>
          <w:color w:val="0000FF"/>
        </w:rPr>
      </w:pPr>
      <w:r>
        <w:t>No Action Items remain open from previous APT meetings.</w:t>
      </w:r>
    </w:p>
    <w:p w14:paraId="3229DA2C" w14:textId="77777777" w:rsidR="00DE05D0" w:rsidRDefault="00DE05D0" w:rsidP="00DE05D0">
      <w:pPr>
        <w:pStyle w:val="BodyText"/>
      </w:pPr>
    </w:p>
    <w:p w14:paraId="0AA38D0C" w14:textId="77777777" w:rsidR="00DE05D0" w:rsidRDefault="009D525A" w:rsidP="00DE05D0">
      <w:pPr>
        <w:rPr>
          <w:u w:val="single"/>
        </w:rPr>
      </w:pPr>
      <w:r>
        <w:rPr>
          <w:u w:val="single"/>
        </w:rPr>
        <w:t>Review of April</w:t>
      </w:r>
      <w:r w:rsidR="00FB0F79">
        <w:rPr>
          <w:u w:val="single"/>
        </w:rPr>
        <w:t xml:space="preserve"> 2008</w:t>
      </w:r>
      <w:r w:rsidR="00DE05D0">
        <w:rPr>
          <w:u w:val="single"/>
        </w:rPr>
        <w:t xml:space="preserve"> Action Items:</w:t>
      </w:r>
    </w:p>
    <w:p w14:paraId="3F66CEA4" w14:textId="77777777" w:rsidR="00DE05D0" w:rsidRDefault="00DE05D0" w:rsidP="00DE05D0">
      <w:pPr>
        <w:rPr>
          <w:u w:val="single"/>
        </w:rPr>
      </w:pPr>
    </w:p>
    <w:p w14:paraId="661235C7" w14:textId="77777777" w:rsidR="009D525A" w:rsidRDefault="009D525A" w:rsidP="009D525A">
      <w:pPr>
        <w:pStyle w:val="BodyText"/>
        <w:numPr>
          <w:ilvl w:val="0"/>
          <w:numId w:val="34"/>
        </w:numPr>
      </w:pPr>
      <w:r>
        <w:t>No LNPA WG conference call was held during April 2008.</w:t>
      </w:r>
    </w:p>
    <w:p w14:paraId="63A60914" w14:textId="77777777" w:rsidR="009D525A" w:rsidRDefault="009D525A" w:rsidP="009D525A">
      <w:pPr>
        <w:pStyle w:val="BodyText"/>
      </w:pPr>
    </w:p>
    <w:p w14:paraId="73B732C8" w14:textId="77777777" w:rsidR="00FB0F79" w:rsidRPr="009D525A" w:rsidRDefault="00FB0F79" w:rsidP="009D525A">
      <w:pPr>
        <w:pStyle w:val="BodyText"/>
        <w:rPr>
          <w:u w:val="single"/>
        </w:rPr>
      </w:pPr>
      <w:r w:rsidRPr="009D525A">
        <w:rPr>
          <w:u w:val="single"/>
        </w:rPr>
        <w:t>New Business (All):</w:t>
      </w:r>
    </w:p>
    <w:p w14:paraId="56241FC9" w14:textId="77777777" w:rsidR="009D525A" w:rsidRPr="001D6C23" w:rsidRDefault="009D525A" w:rsidP="009D525A">
      <w:pPr>
        <w:numPr>
          <w:ilvl w:val="0"/>
          <w:numId w:val="34"/>
        </w:numPr>
        <w:rPr>
          <w:snapToGrid w:val="0"/>
        </w:rPr>
      </w:pPr>
      <w:r>
        <w:rPr>
          <w:snapToGrid w:val="0"/>
        </w:rPr>
        <w:t xml:space="preserve">Comcast identified an issue where some customers are requesting a disconnect from the Old SP in a port when their intent is to port their number to the New SP.  In some of these instances, the </w:t>
      </w:r>
      <w:r>
        <w:t xml:space="preserve">Old SP disconnects the customer and puts the TN in an aging status in their inventory system.  There is also the scenario where an already-ported TN is disconnected and snaps back to the </w:t>
      </w:r>
      <w:proofErr w:type="spellStart"/>
      <w:r>
        <w:t>codeholder</w:t>
      </w:r>
      <w:proofErr w:type="spellEnd"/>
      <w:r>
        <w:t xml:space="preserve"> who is not one of the two providers involved in the port.  Action for </w:t>
      </w:r>
      <w:r>
        <w:rPr>
          <w:color w:val="FF0000"/>
        </w:rPr>
        <w:t>Service Providers</w:t>
      </w:r>
      <w:r>
        <w:t xml:space="preserve"> to come to the July 2008 LNPA WG meeting prepared to identify what a provider would have to do to work with them to get the number ported in these cases. </w:t>
      </w:r>
    </w:p>
    <w:p w14:paraId="42E4490C" w14:textId="77777777" w:rsidR="00FB0F79" w:rsidRDefault="00FB0F79" w:rsidP="00FB0F79"/>
    <w:p w14:paraId="4AD321D5" w14:textId="77777777" w:rsidR="009D525A" w:rsidRDefault="009D525A" w:rsidP="00FB0F79"/>
    <w:p w14:paraId="20C5C55E" w14:textId="77777777" w:rsidR="00FB0F79" w:rsidRPr="00FB0F79" w:rsidRDefault="00FB0F79" w:rsidP="00FB0F79">
      <w:pPr>
        <w:rPr>
          <w:sz w:val="32"/>
          <w:szCs w:val="32"/>
        </w:rPr>
      </w:pPr>
      <w:r>
        <w:rPr>
          <w:b/>
          <w:sz w:val="32"/>
          <w:szCs w:val="32"/>
          <w:u w:val="single"/>
        </w:rPr>
        <w:t>ARCHITECTURE PLANNING TEAM (APT) DISCUSSION:</w:t>
      </w:r>
    </w:p>
    <w:p w14:paraId="5E316A95" w14:textId="77777777" w:rsidR="00FB0F79" w:rsidRDefault="00FB0F79" w:rsidP="00FB0F79"/>
    <w:p w14:paraId="28D2C241" w14:textId="77777777" w:rsidR="00FB0F79" w:rsidRPr="00DF45A3" w:rsidRDefault="00FB0F79" w:rsidP="00FB0F79">
      <w:pPr>
        <w:numPr>
          <w:ilvl w:val="0"/>
          <w:numId w:val="17"/>
        </w:numPr>
        <w:rPr>
          <w:u w:val="single"/>
        </w:rPr>
      </w:pPr>
      <w:r>
        <w:t xml:space="preserve">A </w:t>
      </w:r>
      <w:r w:rsidR="009D525A">
        <w:t xml:space="preserve">review and </w:t>
      </w:r>
      <w:r>
        <w:t>discussion of NA</w:t>
      </w:r>
      <w:r w:rsidR="009D525A">
        <w:t>NC 401 will be placed on the July 2008 agenda at the beginning of</w:t>
      </w:r>
      <w:r>
        <w:t xml:space="preserve"> Change Ma</w:t>
      </w:r>
      <w:r w:rsidR="009D525A">
        <w:t>nagement</w:t>
      </w:r>
      <w:r>
        <w:t>.</w:t>
      </w:r>
    </w:p>
    <w:p w14:paraId="3872EF36" w14:textId="77777777" w:rsidR="00FB0F79" w:rsidRDefault="00FB0F79" w:rsidP="00FB0F79">
      <w:pPr>
        <w:rPr>
          <w:u w:val="single"/>
        </w:rPr>
      </w:pPr>
    </w:p>
    <w:p w14:paraId="2C4FBBEA" w14:textId="77777777" w:rsidR="00FB0F79" w:rsidRDefault="00FB0F79" w:rsidP="00FB0F79">
      <w:pPr>
        <w:pStyle w:val="BodyText"/>
        <w:spacing w:after="0"/>
      </w:pPr>
    </w:p>
    <w:p w14:paraId="09E8DCEC" w14:textId="77777777" w:rsidR="009D525A" w:rsidRDefault="002D5380" w:rsidP="009D525A">
      <w:pPr>
        <w:rPr>
          <w:b/>
          <w:i/>
        </w:rPr>
      </w:pPr>
      <w:r>
        <w:rPr>
          <w:b/>
          <w:i/>
        </w:rPr>
        <w:t xml:space="preserve">Next </w:t>
      </w:r>
      <w:r w:rsidR="009D525A">
        <w:rPr>
          <w:b/>
          <w:i/>
        </w:rPr>
        <w:t>LNPA WG Conference Call … June 9, 2008, 11am – 3pm Eastern,</w:t>
      </w:r>
    </w:p>
    <w:p w14:paraId="45700634" w14:textId="77777777" w:rsidR="009D525A" w:rsidRDefault="009D525A" w:rsidP="009D525A">
      <w:pPr>
        <w:rPr>
          <w:b/>
          <w:i/>
        </w:rPr>
      </w:pPr>
      <w:r>
        <w:rPr>
          <w:b/>
          <w:i/>
        </w:rPr>
        <w:t>888-412-7808, PIN 23272#</w:t>
      </w:r>
    </w:p>
    <w:p w14:paraId="75AAC2C4" w14:textId="77777777" w:rsidR="002D5380" w:rsidRPr="00453A41" w:rsidRDefault="002D5380" w:rsidP="002D5380">
      <w:pPr>
        <w:rPr>
          <w:b/>
          <w:i/>
        </w:rPr>
      </w:pPr>
    </w:p>
    <w:p w14:paraId="32FEDD27" w14:textId="77777777" w:rsidR="002D5380" w:rsidRDefault="002D5380" w:rsidP="002D5380">
      <w:pPr>
        <w:rPr>
          <w:b/>
          <w:i/>
        </w:rPr>
      </w:pPr>
      <w:r>
        <w:rPr>
          <w:b/>
          <w:i/>
        </w:rPr>
        <w:t>Next LNPA WG Meeting …</w:t>
      </w:r>
      <w:r>
        <w:rPr>
          <w:i/>
        </w:rPr>
        <w:t xml:space="preserve"> </w:t>
      </w:r>
      <w:r w:rsidR="009D525A">
        <w:rPr>
          <w:b/>
          <w:i/>
        </w:rPr>
        <w:t xml:space="preserve">July 15-16, 2008, </w:t>
      </w:r>
      <w:smartTag w:uri="urn:schemas-microsoft-com:office:smarttags" w:element="place">
        <w:smartTag w:uri="urn:schemas-microsoft-com:office:smarttags" w:element="City">
          <w:r w:rsidR="009D525A">
            <w:rPr>
              <w:b/>
              <w:i/>
            </w:rPr>
            <w:t>Boston</w:t>
          </w:r>
        </w:smartTag>
        <w:r w:rsidR="009D525A">
          <w:rPr>
            <w:b/>
            <w:i/>
          </w:rPr>
          <w:t xml:space="preserve">, </w:t>
        </w:r>
        <w:smartTag w:uri="urn:schemas-microsoft-com:office:smarttags" w:element="State">
          <w:r w:rsidR="009D525A">
            <w:rPr>
              <w:b/>
              <w:i/>
            </w:rPr>
            <w:t>Massachusetts</w:t>
          </w:r>
        </w:smartTag>
      </w:smartTag>
      <w:r>
        <w:rPr>
          <w:b/>
          <w:i/>
        </w:rPr>
        <w:t xml:space="preserve"> – </w:t>
      </w:r>
    </w:p>
    <w:p w14:paraId="7676F60F" w14:textId="77777777" w:rsidR="002D5380" w:rsidRPr="008C7EDC" w:rsidRDefault="002D5380" w:rsidP="002D5380">
      <w:pPr>
        <w:rPr>
          <w:b/>
          <w:i/>
        </w:rPr>
      </w:pPr>
      <w:r>
        <w:rPr>
          <w:b/>
          <w:i/>
        </w:rPr>
        <w:t xml:space="preserve">Hosted by </w:t>
      </w:r>
      <w:proofErr w:type="spellStart"/>
      <w:r w:rsidR="009D525A">
        <w:rPr>
          <w:b/>
          <w:i/>
        </w:rPr>
        <w:t>NeuStar</w:t>
      </w:r>
      <w:proofErr w:type="spellEnd"/>
    </w:p>
    <w:p w14:paraId="4CCA95EF" w14:textId="77777777" w:rsidR="00FB0F79" w:rsidRPr="00FB0F79" w:rsidRDefault="00FB0F79" w:rsidP="00FB0F79">
      <w:pPr>
        <w:pStyle w:val="BodyText"/>
        <w:spacing w:after="0"/>
      </w:pPr>
    </w:p>
    <w:sectPr w:rsidR="00FB0F79" w:rsidRPr="00FB0F79" w:rsidSect="009A4589">
      <w:footerReference w:type="even" r:id="rId57"/>
      <w:footerReference w:type="default" r:id="rId5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DCDA5" w14:textId="77777777" w:rsidR="00B366FE" w:rsidRDefault="00B366FE">
      <w:r>
        <w:separator/>
      </w:r>
    </w:p>
  </w:endnote>
  <w:endnote w:type="continuationSeparator" w:id="0">
    <w:p w14:paraId="692B5D46" w14:textId="77777777" w:rsidR="00B366FE" w:rsidRDefault="00B36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A9B3" w14:textId="77777777" w:rsidR="002102FF" w:rsidRDefault="002102FF"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9519CF" w14:textId="77777777" w:rsidR="002102FF" w:rsidRDefault="002102FF"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5297" w14:textId="77777777" w:rsidR="002102FF" w:rsidRDefault="002102FF"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2883">
      <w:rPr>
        <w:rStyle w:val="PageNumber"/>
        <w:noProof/>
      </w:rPr>
      <w:t>23</w:t>
    </w:r>
    <w:r>
      <w:rPr>
        <w:rStyle w:val="PageNumber"/>
      </w:rPr>
      <w:fldChar w:fldCharType="end"/>
    </w:r>
  </w:p>
  <w:p w14:paraId="1D9F3A6F" w14:textId="77777777" w:rsidR="002102FF" w:rsidRDefault="002102FF"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30542" w14:textId="77777777" w:rsidR="00B366FE" w:rsidRDefault="00B366FE">
      <w:r>
        <w:separator/>
      </w:r>
    </w:p>
  </w:footnote>
  <w:footnote w:type="continuationSeparator" w:id="0">
    <w:p w14:paraId="5CD68E08" w14:textId="77777777" w:rsidR="00B366FE" w:rsidRDefault="00B36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268E"/>
    <w:multiLevelType w:val="hybridMultilevel"/>
    <w:tmpl w:val="8FA05C24"/>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E5C45"/>
    <w:multiLevelType w:val="hybridMultilevel"/>
    <w:tmpl w:val="67FA809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C886191"/>
    <w:multiLevelType w:val="hybridMultilevel"/>
    <w:tmpl w:val="9BE05B26"/>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12FB5368"/>
    <w:multiLevelType w:val="hybridMultilevel"/>
    <w:tmpl w:val="E4704BA2"/>
    <w:lvl w:ilvl="0" w:tplc="406A9F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15AE6941"/>
    <w:multiLevelType w:val="hybridMultilevel"/>
    <w:tmpl w:val="9470191C"/>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178D3A03"/>
    <w:multiLevelType w:val="hybridMultilevel"/>
    <w:tmpl w:val="8FDA270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824927"/>
    <w:multiLevelType w:val="hybridMultilevel"/>
    <w:tmpl w:val="D236E8C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AAC7B17"/>
    <w:multiLevelType w:val="hybridMultilevel"/>
    <w:tmpl w:val="22E06AD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B9A1CBA"/>
    <w:multiLevelType w:val="hybridMultilevel"/>
    <w:tmpl w:val="6176787C"/>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2165996"/>
    <w:multiLevelType w:val="hybridMultilevel"/>
    <w:tmpl w:val="282459E4"/>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start w:val="1"/>
      <w:numFmt w:val="bullet"/>
      <w:lvlText w:val="o"/>
      <w:lvlJc w:val="left"/>
      <w:pPr>
        <w:tabs>
          <w:tab w:val="num" w:pos="360"/>
        </w:tabs>
        <w:ind w:left="360" w:hanging="360"/>
      </w:pPr>
      <w:rPr>
        <w:rFonts w:ascii="Courier New" w:hAnsi="Courier New" w:cs="Courier New" w:hint="default"/>
        <w:color w:val="auto"/>
        <w:sz w:val="24"/>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C45C25"/>
    <w:multiLevelType w:val="hybridMultilevel"/>
    <w:tmpl w:val="65B2EBD8"/>
    <w:lvl w:ilvl="0" w:tplc="406A9F6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B51A5C82">
      <w:start w:val="1"/>
      <w:numFmt w:val="bullet"/>
      <w:lvlText w:val=""/>
      <w:lvlJc w:val="left"/>
      <w:pPr>
        <w:tabs>
          <w:tab w:val="num" w:pos="1800"/>
        </w:tabs>
        <w:ind w:left="1800" w:hanging="360"/>
      </w:pPr>
      <w:rPr>
        <w:rFonts w:ascii="Symbol" w:hAnsi="Symbol" w:cs="Times New Roman" w:hint="default"/>
        <w:color w:val="auto"/>
        <w:sz w:val="24"/>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D1F3174"/>
    <w:multiLevelType w:val="hybridMultilevel"/>
    <w:tmpl w:val="685C0D80"/>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32534971"/>
    <w:multiLevelType w:val="hybridMultilevel"/>
    <w:tmpl w:val="53EE660E"/>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492F5C4F"/>
    <w:multiLevelType w:val="hybridMultilevel"/>
    <w:tmpl w:val="C976691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519E5866"/>
    <w:multiLevelType w:val="hybridMultilevel"/>
    <w:tmpl w:val="217E45EC"/>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56AF30B7"/>
    <w:multiLevelType w:val="hybridMultilevel"/>
    <w:tmpl w:val="1D48AF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B355669"/>
    <w:multiLevelType w:val="hybridMultilevel"/>
    <w:tmpl w:val="A5C2B36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60C94940"/>
    <w:multiLevelType w:val="hybridMultilevel"/>
    <w:tmpl w:val="E5D6E068"/>
    <w:lvl w:ilvl="0" w:tplc="406A9F6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1557D5"/>
    <w:multiLevelType w:val="hybridMultilevel"/>
    <w:tmpl w:val="D03AEC3C"/>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65653287"/>
    <w:multiLevelType w:val="hybridMultilevel"/>
    <w:tmpl w:val="965CF36E"/>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66E352AF"/>
    <w:multiLevelType w:val="hybridMultilevel"/>
    <w:tmpl w:val="494C3BBA"/>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15:restartNumberingAfterBreak="0">
    <w:nsid w:val="6A4A58FB"/>
    <w:multiLevelType w:val="hybridMultilevel"/>
    <w:tmpl w:val="09788CAE"/>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70360A53"/>
    <w:multiLevelType w:val="hybridMultilevel"/>
    <w:tmpl w:val="FB14C77E"/>
    <w:lvl w:ilvl="0" w:tplc="406A9F6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32365B"/>
    <w:multiLevelType w:val="hybridMultilevel"/>
    <w:tmpl w:val="715A1E4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406A9F6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9D603F"/>
    <w:multiLevelType w:val="hybridMultilevel"/>
    <w:tmpl w:val="EE1AEF70"/>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B51A5C82">
      <w:start w:val="1"/>
      <w:numFmt w:val="bullet"/>
      <w:lvlText w:val=""/>
      <w:lvlJc w:val="left"/>
      <w:pPr>
        <w:tabs>
          <w:tab w:val="num" w:pos="2160"/>
        </w:tabs>
        <w:ind w:left="2160" w:hanging="360"/>
      </w:pPr>
      <w:rPr>
        <w:rFonts w:ascii="Symbol" w:hAnsi="Symbol" w:cs="Times New Roman" w:hint="default"/>
        <w:color w:val="auto"/>
        <w:sz w:val="24"/>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16cid:durableId="1729036903">
    <w:abstractNumId w:val="8"/>
  </w:num>
  <w:num w:numId="2" w16cid:durableId="1490292348">
    <w:abstractNumId w:val="6"/>
  </w:num>
  <w:num w:numId="3" w16cid:durableId="1595552497">
    <w:abstractNumId w:val="2"/>
  </w:num>
  <w:num w:numId="4" w16cid:durableId="235366295">
    <w:abstractNumId w:val="9"/>
  </w:num>
  <w:num w:numId="5" w16cid:durableId="1510830117">
    <w:abstractNumId w:val="7"/>
  </w:num>
  <w:num w:numId="6" w16cid:durableId="95099439">
    <w:abstractNumId w:val="21"/>
  </w:num>
  <w:num w:numId="7" w16cid:durableId="1136605181">
    <w:abstractNumId w:val="5"/>
  </w:num>
  <w:num w:numId="8" w16cid:durableId="522980727">
    <w:abstractNumId w:val="1"/>
  </w:num>
  <w:num w:numId="9" w16cid:durableId="1163082774">
    <w:abstractNumId w:val="24"/>
  </w:num>
  <w:num w:numId="10" w16cid:durableId="1424570938">
    <w:abstractNumId w:val="23"/>
  </w:num>
  <w:num w:numId="11" w16cid:durableId="348607335">
    <w:abstractNumId w:val="33"/>
  </w:num>
  <w:num w:numId="12" w16cid:durableId="1524319947">
    <w:abstractNumId w:val="10"/>
  </w:num>
  <w:num w:numId="13" w16cid:durableId="300816491">
    <w:abstractNumId w:val="12"/>
  </w:num>
  <w:num w:numId="14" w16cid:durableId="76441830">
    <w:abstractNumId w:val="18"/>
  </w:num>
  <w:num w:numId="15" w16cid:durableId="249703234">
    <w:abstractNumId w:val="16"/>
  </w:num>
  <w:num w:numId="16" w16cid:durableId="811404819">
    <w:abstractNumId w:val="14"/>
  </w:num>
  <w:num w:numId="17" w16cid:durableId="681975396">
    <w:abstractNumId w:val="25"/>
  </w:num>
  <w:num w:numId="18" w16cid:durableId="696273884">
    <w:abstractNumId w:val="19"/>
  </w:num>
  <w:num w:numId="19" w16cid:durableId="226646644">
    <w:abstractNumId w:val="30"/>
  </w:num>
  <w:num w:numId="20" w16cid:durableId="1654260137">
    <w:abstractNumId w:val="15"/>
  </w:num>
  <w:num w:numId="21" w16cid:durableId="1339191706">
    <w:abstractNumId w:val="13"/>
  </w:num>
  <w:num w:numId="22" w16cid:durableId="1763792790">
    <w:abstractNumId w:val="3"/>
  </w:num>
  <w:num w:numId="23" w16cid:durableId="1473329907">
    <w:abstractNumId w:val="17"/>
  </w:num>
  <w:num w:numId="24" w16cid:durableId="737361436">
    <w:abstractNumId w:val="32"/>
  </w:num>
  <w:num w:numId="25" w16cid:durableId="2071032328">
    <w:abstractNumId w:val="29"/>
  </w:num>
  <w:num w:numId="26" w16cid:durableId="1632976630">
    <w:abstractNumId w:val="22"/>
  </w:num>
  <w:num w:numId="27" w16cid:durableId="925655503">
    <w:abstractNumId w:val="0"/>
  </w:num>
  <w:num w:numId="28" w16cid:durableId="10688695">
    <w:abstractNumId w:val="28"/>
  </w:num>
  <w:num w:numId="29" w16cid:durableId="1359429904">
    <w:abstractNumId w:val="31"/>
  </w:num>
  <w:num w:numId="30" w16cid:durableId="1176110805">
    <w:abstractNumId w:val="26"/>
  </w:num>
  <w:num w:numId="31" w16cid:durableId="1146749747">
    <w:abstractNumId w:val="4"/>
  </w:num>
  <w:num w:numId="32" w16cid:durableId="1507867234">
    <w:abstractNumId w:val="20"/>
  </w:num>
  <w:num w:numId="33" w16cid:durableId="169687260">
    <w:abstractNumId w:val="11"/>
  </w:num>
  <w:num w:numId="34" w16cid:durableId="3823688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15808"/>
    <w:rsid w:val="00020FFD"/>
    <w:rsid w:val="00027A1E"/>
    <w:rsid w:val="00030AC9"/>
    <w:rsid w:val="00036533"/>
    <w:rsid w:val="00051AC6"/>
    <w:rsid w:val="000523FC"/>
    <w:rsid w:val="00061599"/>
    <w:rsid w:val="000627DF"/>
    <w:rsid w:val="00062C1E"/>
    <w:rsid w:val="0006781A"/>
    <w:rsid w:val="000735B5"/>
    <w:rsid w:val="000803DA"/>
    <w:rsid w:val="000A20DD"/>
    <w:rsid w:val="000B1A62"/>
    <w:rsid w:val="000B7426"/>
    <w:rsid w:val="000C6F9B"/>
    <w:rsid w:val="000D0D01"/>
    <w:rsid w:val="000D0D3A"/>
    <w:rsid w:val="000D50BD"/>
    <w:rsid w:val="000D65E6"/>
    <w:rsid w:val="000E0B52"/>
    <w:rsid w:val="000E7BDE"/>
    <w:rsid w:val="0010561E"/>
    <w:rsid w:val="001117DD"/>
    <w:rsid w:val="00120C1A"/>
    <w:rsid w:val="00133DA6"/>
    <w:rsid w:val="00150A96"/>
    <w:rsid w:val="00151B28"/>
    <w:rsid w:val="001618EB"/>
    <w:rsid w:val="00163DFC"/>
    <w:rsid w:val="00175B0F"/>
    <w:rsid w:val="00177751"/>
    <w:rsid w:val="0018018D"/>
    <w:rsid w:val="00183164"/>
    <w:rsid w:val="001869F4"/>
    <w:rsid w:val="001913A3"/>
    <w:rsid w:val="001946B6"/>
    <w:rsid w:val="001A625A"/>
    <w:rsid w:val="001B0154"/>
    <w:rsid w:val="001B03C4"/>
    <w:rsid w:val="001E1976"/>
    <w:rsid w:val="001E4F29"/>
    <w:rsid w:val="001E7323"/>
    <w:rsid w:val="00207E73"/>
    <w:rsid w:val="002102FF"/>
    <w:rsid w:val="002111C9"/>
    <w:rsid w:val="00231D65"/>
    <w:rsid w:val="00236C15"/>
    <w:rsid w:val="002371DF"/>
    <w:rsid w:val="0024007A"/>
    <w:rsid w:val="00244528"/>
    <w:rsid w:val="00250EC2"/>
    <w:rsid w:val="00280B99"/>
    <w:rsid w:val="002A21FF"/>
    <w:rsid w:val="002A6377"/>
    <w:rsid w:val="002B08B2"/>
    <w:rsid w:val="002B2382"/>
    <w:rsid w:val="002D1F1D"/>
    <w:rsid w:val="002D4257"/>
    <w:rsid w:val="002D4E66"/>
    <w:rsid w:val="002D5380"/>
    <w:rsid w:val="002E0431"/>
    <w:rsid w:val="002E49C8"/>
    <w:rsid w:val="00311537"/>
    <w:rsid w:val="00333F24"/>
    <w:rsid w:val="003517B5"/>
    <w:rsid w:val="00354C01"/>
    <w:rsid w:val="003768BC"/>
    <w:rsid w:val="00377541"/>
    <w:rsid w:val="00382D72"/>
    <w:rsid w:val="0038611E"/>
    <w:rsid w:val="00396AF0"/>
    <w:rsid w:val="00397696"/>
    <w:rsid w:val="003A5608"/>
    <w:rsid w:val="003A766D"/>
    <w:rsid w:val="003B0C73"/>
    <w:rsid w:val="003C57B7"/>
    <w:rsid w:val="003D4E01"/>
    <w:rsid w:val="003D7322"/>
    <w:rsid w:val="003F2850"/>
    <w:rsid w:val="003F3882"/>
    <w:rsid w:val="003F642A"/>
    <w:rsid w:val="00400C08"/>
    <w:rsid w:val="00407F71"/>
    <w:rsid w:val="00411779"/>
    <w:rsid w:val="004259A2"/>
    <w:rsid w:val="0042747C"/>
    <w:rsid w:val="00430ACB"/>
    <w:rsid w:val="00434566"/>
    <w:rsid w:val="00437EA0"/>
    <w:rsid w:val="00440542"/>
    <w:rsid w:val="00444AD7"/>
    <w:rsid w:val="00454878"/>
    <w:rsid w:val="00470654"/>
    <w:rsid w:val="00484917"/>
    <w:rsid w:val="004855DE"/>
    <w:rsid w:val="00496E3F"/>
    <w:rsid w:val="004A30D5"/>
    <w:rsid w:val="004B3B96"/>
    <w:rsid w:val="004C110F"/>
    <w:rsid w:val="00505F97"/>
    <w:rsid w:val="005308B2"/>
    <w:rsid w:val="0053537E"/>
    <w:rsid w:val="00540DBC"/>
    <w:rsid w:val="00545AB8"/>
    <w:rsid w:val="00564CED"/>
    <w:rsid w:val="00564F75"/>
    <w:rsid w:val="00565660"/>
    <w:rsid w:val="00572AF4"/>
    <w:rsid w:val="00582A26"/>
    <w:rsid w:val="00582D5B"/>
    <w:rsid w:val="00597C87"/>
    <w:rsid w:val="005A2004"/>
    <w:rsid w:val="005A462B"/>
    <w:rsid w:val="005B28AE"/>
    <w:rsid w:val="005C0530"/>
    <w:rsid w:val="006005F6"/>
    <w:rsid w:val="00605998"/>
    <w:rsid w:val="00611457"/>
    <w:rsid w:val="00615F07"/>
    <w:rsid w:val="00640569"/>
    <w:rsid w:val="00670BC9"/>
    <w:rsid w:val="006714AC"/>
    <w:rsid w:val="00682F97"/>
    <w:rsid w:val="006B252E"/>
    <w:rsid w:val="006C0FD2"/>
    <w:rsid w:val="006C4F69"/>
    <w:rsid w:val="006C5975"/>
    <w:rsid w:val="006D1A0D"/>
    <w:rsid w:val="006E60B7"/>
    <w:rsid w:val="006F71EE"/>
    <w:rsid w:val="007072F1"/>
    <w:rsid w:val="00713E4D"/>
    <w:rsid w:val="0072736E"/>
    <w:rsid w:val="0072751B"/>
    <w:rsid w:val="0076326C"/>
    <w:rsid w:val="00767DE2"/>
    <w:rsid w:val="00776C4A"/>
    <w:rsid w:val="00784661"/>
    <w:rsid w:val="00797225"/>
    <w:rsid w:val="007A3C2B"/>
    <w:rsid w:val="007A4F98"/>
    <w:rsid w:val="007B31BF"/>
    <w:rsid w:val="007C62A1"/>
    <w:rsid w:val="007E1081"/>
    <w:rsid w:val="007E2B18"/>
    <w:rsid w:val="007E6A97"/>
    <w:rsid w:val="007F1193"/>
    <w:rsid w:val="00817802"/>
    <w:rsid w:val="00837DEE"/>
    <w:rsid w:val="008418B4"/>
    <w:rsid w:val="0085316B"/>
    <w:rsid w:val="0085579C"/>
    <w:rsid w:val="008632CD"/>
    <w:rsid w:val="00863B1D"/>
    <w:rsid w:val="0086721F"/>
    <w:rsid w:val="00880452"/>
    <w:rsid w:val="00886942"/>
    <w:rsid w:val="008A3BA7"/>
    <w:rsid w:val="008B0B9A"/>
    <w:rsid w:val="008B7AD8"/>
    <w:rsid w:val="008D2ADD"/>
    <w:rsid w:val="008F2883"/>
    <w:rsid w:val="008F3C2F"/>
    <w:rsid w:val="00913E5D"/>
    <w:rsid w:val="009156FE"/>
    <w:rsid w:val="00915F7E"/>
    <w:rsid w:val="009300CA"/>
    <w:rsid w:val="00933DD9"/>
    <w:rsid w:val="009377B4"/>
    <w:rsid w:val="00945964"/>
    <w:rsid w:val="00970F8F"/>
    <w:rsid w:val="00974029"/>
    <w:rsid w:val="009A4589"/>
    <w:rsid w:val="009A4CAA"/>
    <w:rsid w:val="009B05A5"/>
    <w:rsid w:val="009B48FD"/>
    <w:rsid w:val="009B4B9C"/>
    <w:rsid w:val="009C67E7"/>
    <w:rsid w:val="009C7BF2"/>
    <w:rsid w:val="009D2633"/>
    <w:rsid w:val="009D525A"/>
    <w:rsid w:val="009E35C5"/>
    <w:rsid w:val="009E464B"/>
    <w:rsid w:val="009E6397"/>
    <w:rsid w:val="009F1D4B"/>
    <w:rsid w:val="009F687F"/>
    <w:rsid w:val="00A0226C"/>
    <w:rsid w:val="00A05CBB"/>
    <w:rsid w:val="00A07157"/>
    <w:rsid w:val="00A228B5"/>
    <w:rsid w:val="00A22C4C"/>
    <w:rsid w:val="00A34F0F"/>
    <w:rsid w:val="00A8682E"/>
    <w:rsid w:val="00A913A7"/>
    <w:rsid w:val="00A94EB5"/>
    <w:rsid w:val="00AA1779"/>
    <w:rsid w:val="00AB2DAD"/>
    <w:rsid w:val="00AB4FA2"/>
    <w:rsid w:val="00AC0733"/>
    <w:rsid w:val="00AD38D4"/>
    <w:rsid w:val="00AE4009"/>
    <w:rsid w:val="00AE4C30"/>
    <w:rsid w:val="00AE55A1"/>
    <w:rsid w:val="00B018B4"/>
    <w:rsid w:val="00B03F24"/>
    <w:rsid w:val="00B20EA4"/>
    <w:rsid w:val="00B24096"/>
    <w:rsid w:val="00B325B3"/>
    <w:rsid w:val="00B336E1"/>
    <w:rsid w:val="00B366FE"/>
    <w:rsid w:val="00B51BD5"/>
    <w:rsid w:val="00B54033"/>
    <w:rsid w:val="00B67FB0"/>
    <w:rsid w:val="00B700C8"/>
    <w:rsid w:val="00B7564E"/>
    <w:rsid w:val="00B91858"/>
    <w:rsid w:val="00B91A11"/>
    <w:rsid w:val="00B91F21"/>
    <w:rsid w:val="00BB217A"/>
    <w:rsid w:val="00C0154B"/>
    <w:rsid w:val="00C0441E"/>
    <w:rsid w:val="00C04950"/>
    <w:rsid w:val="00C2134B"/>
    <w:rsid w:val="00C5083B"/>
    <w:rsid w:val="00C55D05"/>
    <w:rsid w:val="00C562F5"/>
    <w:rsid w:val="00C6142C"/>
    <w:rsid w:val="00C67D9B"/>
    <w:rsid w:val="00C77103"/>
    <w:rsid w:val="00CE1944"/>
    <w:rsid w:val="00D127D2"/>
    <w:rsid w:val="00D402BF"/>
    <w:rsid w:val="00D405BE"/>
    <w:rsid w:val="00D427D8"/>
    <w:rsid w:val="00D45B15"/>
    <w:rsid w:val="00D509B4"/>
    <w:rsid w:val="00D51A80"/>
    <w:rsid w:val="00D6489C"/>
    <w:rsid w:val="00D71013"/>
    <w:rsid w:val="00D72A2C"/>
    <w:rsid w:val="00D737AD"/>
    <w:rsid w:val="00D77548"/>
    <w:rsid w:val="00D8162D"/>
    <w:rsid w:val="00D82637"/>
    <w:rsid w:val="00D940C2"/>
    <w:rsid w:val="00DA4F6A"/>
    <w:rsid w:val="00DC22B6"/>
    <w:rsid w:val="00DD23C5"/>
    <w:rsid w:val="00DD3EEB"/>
    <w:rsid w:val="00DD7ECD"/>
    <w:rsid w:val="00DE05D0"/>
    <w:rsid w:val="00DE0A2D"/>
    <w:rsid w:val="00DE1008"/>
    <w:rsid w:val="00DE1851"/>
    <w:rsid w:val="00DE69E6"/>
    <w:rsid w:val="00E000C2"/>
    <w:rsid w:val="00E05962"/>
    <w:rsid w:val="00E05E16"/>
    <w:rsid w:val="00E164F5"/>
    <w:rsid w:val="00E22B79"/>
    <w:rsid w:val="00E278D0"/>
    <w:rsid w:val="00E31569"/>
    <w:rsid w:val="00E4367A"/>
    <w:rsid w:val="00E50975"/>
    <w:rsid w:val="00E51699"/>
    <w:rsid w:val="00E63BA5"/>
    <w:rsid w:val="00E72980"/>
    <w:rsid w:val="00E72C5E"/>
    <w:rsid w:val="00E93FB0"/>
    <w:rsid w:val="00E95EE2"/>
    <w:rsid w:val="00EA3DDA"/>
    <w:rsid w:val="00EB01FE"/>
    <w:rsid w:val="00EB17FB"/>
    <w:rsid w:val="00EC1BF3"/>
    <w:rsid w:val="00EC366E"/>
    <w:rsid w:val="00EC6304"/>
    <w:rsid w:val="00ED0366"/>
    <w:rsid w:val="00EE40C8"/>
    <w:rsid w:val="00EE4413"/>
    <w:rsid w:val="00F02601"/>
    <w:rsid w:val="00F0509A"/>
    <w:rsid w:val="00F20CE0"/>
    <w:rsid w:val="00F2240A"/>
    <w:rsid w:val="00F2249A"/>
    <w:rsid w:val="00F22A5A"/>
    <w:rsid w:val="00F2586B"/>
    <w:rsid w:val="00F2626B"/>
    <w:rsid w:val="00F30C85"/>
    <w:rsid w:val="00F3174A"/>
    <w:rsid w:val="00F34258"/>
    <w:rsid w:val="00F455C6"/>
    <w:rsid w:val="00F64916"/>
    <w:rsid w:val="00FA58FB"/>
    <w:rsid w:val="00FB0F79"/>
    <w:rsid w:val="00FB438E"/>
    <w:rsid w:val="00FB6770"/>
    <w:rsid w:val="00FC1F52"/>
    <w:rsid w:val="00FD6BC4"/>
    <w:rsid w:val="00FE3A50"/>
    <w:rsid w:val="00FE4924"/>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2050"/>
    <o:shapelayout v:ext="edit">
      <o:idmap v:ext="edit" data="1"/>
    </o:shapelayout>
  </w:shapeDefaults>
  <w:decimalSymbol w:val="."/>
  <w:listSeparator w:val=","/>
  <w14:docId w14:val="772BCBED"/>
  <w15:chartTrackingRefBased/>
  <w15:docId w15:val="{D773272B-661C-4ED5-9533-1AC53308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Word_97_-_2003_Document3.doc"/><Relationship Id="rId26" Type="http://schemas.openxmlformats.org/officeDocument/2006/relationships/oleObject" Target="embeddings/Microsoft_Word_97_-_2003_Document7.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Microsoft_Word_97_-_2003_Document11.doc"/><Relationship Id="rId42" Type="http://schemas.openxmlformats.org/officeDocument/2006/relationships/oleObject" Target="embeddings/Microsoft_Word_97_-_2003_Document14.doc"/><Relationship Id="rId47" Type="http://schemas.openxmlformats.org/officeDocument/2006/relationships/image" Target="media/image21.emf"/><Relationship Id="rId50" Type="http://schemas.openxmlformats.org/officeDocument/2006/relationships/oleObject" Target="embeddings/Microsoft_Word_97_-_2003_Document17.doc"/><Relationship Id="rId55" Type="http://schemas.openxmlformats.org/officeDocument/2006/relationships/image" Target="media/image2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Word_97_-_2003_Document2.doc"/><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Word_97_-_2003_Document6.doc"/><Relationship Id="rId32" Type="http://schemas.openxmlformats.org/officeDocument/2006/relationships/oleObject" Target="embeddings/Microsoft_Word_97_-_2003_Document10.doc"/><Relationship Id="rId37" Type="http://schemas.openxmlformats.org/officeDocument/2006/relationships/image" Target="media/image16.emf"/><Relationship Id="rId40" Type="http://schemas.openxmlformats.org/officeDocument/2006/relationships/oleObject" Target="embeddings/oleObject2.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1.doc"/><Relationship Id="rId22" Type="http://schemas.openxmlformats.org/officeDocument/2006/relationships/oleObject" Target="embeddings/Microsoft_Word_97_-_2003_Document5.doc"/><Relationship Id="rId27" Type="http://schemas.openxmlformats.org/officeDocument/2006/relationships/image" Target="media/image11.emf"/><Relationship Id="rId30" Type="http://schemas.openxmlformats.org/officeDocument/2006/relationships/oleObject" Target="embeddings/Microsoft_Word_97_-_2003_Document9.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Word_97_-_2003_Document16.doc"/><Relationship Id="rId56" Type="http://schemas.openxmlformats.org/officeDocument/2006/relationships/oleObject" Target="embeddings/oleObject3.bin"/><Relationship Id="rId8" Type="http://schemas.openxmlformats.org/officeDocument/2006/relationships/oleObject" Target="embeddings/Microsoft_Word_97_-_2003_Document.doc"/><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Microsoft_PowerPoint_97-2003_Presentation.ppt"/><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13.doc"/><Relationship Id="rId46" Type="http://schemas.openxmlformats.org/officeDocument/2006/relationships/oleObject" Target="embeddings/Microsoft_Excel_97-2003_Worksheet.xls"/><Relationship Id="rId59" Type="http://schemas.openxmlformats.org/officeDocument/2006/relationships/fontTable" Target="fontTable.xml"/><Relationship Id="rId20" Type="http://schemas.openxmlformats.org/officeDocument/2006/relationships/oleObject" Target="embeddings/Microsoft_PowerPoint_97-2003_Presentation4.ppt"/><Relationship Id="rId41" Type="http://schemas.openxmlformats.org/officeDocument/2006/relationships/image" Target="media/image18.emf"/><Relationship Id="rId54" Type="http://schemas.openxmlformats.org/officeDocument/2006/relationships/oleObject" Target="embeddings/Microsoft_Word_97_-_2003_Document19.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Microsoft_Word_97_-_2003_Document15.doc"/><Relationship Id="rId52" Type="http://schemas.openxmlformats.org/officeDocument/2006/relationships/oleObject" Target="embeddings/Microsoft_Word_97_-_2003_Document18.doc"/><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7167</Words>
  <Characters>37918</Characters>
  <Application>Microsoft Office Word</Application>
  <DocSecurity>0</DocSecurity>
  <Lines>315</Lines>
  <Paragraphs>89</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3</cp:revision>
  <dcterms:created xsi:type="dcterms:W3CDTF">2023-03-29T19:29:00Z</dcterms:created>
  <dcterms:modified xsi:type="dcterms:W3CDTF">2023-03-29T19:31:00Z</dcterms:modified>
</cp:coreProperties>
</file>