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F1B00" w14:textId="77777777" w:rsidR="00384914" w:rsidRPr="00BF4A39" w:rsidRDefault="00EC5FA9" w:rsidP="004757C8">
      <w:pPr>
        <w:rPr>
          <w:rFonts w:ascii="Arial" w:hAnsi="Arial" w:cs="Arial"/>
          <w:b/>
        </w:rPr>
      </w:pPr>
      <w:r w:rsidRPr="00BF4A39">
        <w:rPr>
          <w:rFonts w:ascii="Arial" w:hAnsi="Arial" w:cs="Arial"/>
          <w:b/>
        </w:rPr>
        <w:t>LNPA-WG LSR</w:t>
      </w:r>
      <w:r w:rsidR="00384914" w:rsidRPr="00BF4A39">
        <w:rPr>
          <w:rFonts w:ascii="Arial" w:hAnsi="Arial" w:cs="Arial"/>
          <w:b/>
        </w:rPr>
        <w:t xml:space="preserve"> Team</w:t>
      </w:r>
    </w:p>
    <w:p w14:paraId="459BC9A8" w14:textId="77777777" w:rsidR="00384914" w:rsidRPr="00BF4A39" w:rsidRDefault="00EC5FA9" w:rsidP="004757C8">
      <w:pPr>
        <w:rPr>
          <w:rFonts w:ascii="Arial" w:hAnsi="Arial" w:cs="Arial"/>
          <w:b/>
        </w:rPr>
      </w:pPr>
      <w:r w:rsidRPr="00BF4A39">
        <w:rPr>
          <w:rFonts w:ascii="Arial" w:hAnsi="Arial" w:cs="Arial"/>
          <w:b/>
        </w:rPr>
        <w:t>Friday, May 22, 2009, 1PM (Eastern)</w:t>
      </w:r>
    </w:p>
    <w:p w14:paraId="04941936" w14:textId="77777777" w:rsidR="00BF4A39" w:rsidRPr="00BF4A39" w:rsidRDefault="00BF4A39" w:rsidP="004757C8">
      <w:pPr>
        <w:rPr>
          <w:rFonts w:ascii="Arial" w:hAnsi="Arial" w:cs="Arial"/>
        </w:rPr>
      </w:pPr>
    </w:p>
    <w:p w14:paraId="4097E4AA" w14:textId="77777777" w:rsidR="00384914" w:rsidRPr="00BF4A39" w:rsidRDefault="00384914" w:rsidP="00384914">
      <w:pPr>
        <w:autoSpaceDE w:val="0"/>
        <w:autoSpaceDN w:val="0"/>
        <w:adjustRightInd w:val="0"/>
        <w:rPr>
          <w:rFonts w:ascii="Arial" w:hAnsi="Arial" w:cs="Arial"/>
          <w:b/>
          <w:sz w:val="20"/>
          <w:szCs w:val="20"/>
        </w:rPr>
      </w:pPr>
      <w:r w:rsidRPr="00BF4A39">
        <w:rPr>
          <w:rFonts w:ascii="Arial" w:hAnsi="Arial" w:cs="Arial"/>
          <w:b/>
          <w:sz w:val="20"/>
          <w:szCs w:val="20"/>
        </w:rPr>
        <w:t>Team:</w:t>
      </w:r>
    </w:p>
    <w:p w14:paraId="1E2C2281" w14:textId="77777777" w:rsidR="00EC5FA9" w:rsidRPr="0040683C" w:rsidRDefault="00EC5FA9" w:rsidP="00384914">
      <w:pPr>
        <w:autoSpaceDE w:val="0"/>
        <w:autoSpaceDN w:val="0"/>
        <w:adjustRightInd w:val="0"/>
        <w:rPr>
          <w:rFonts w:ascii="Georgia" w:hAnsi="Georgia" w:cs="Georgia"/>
          <w:b/>
          <w:sz w:val="20"/>
          <w:szCs w:val="20"/>
        </w:rPr>
      </w:pPr>
    </w:p>
    <w:tbl>
      <w:tblPr>
        <w:tblStyle w:val="TableGrid"/>
        <w:tblW w:w="0" w:type="auto"/>
        <w:tblLayout w:type="fixed"/>
        <w:tblLook w:val="01E0" w:firstRow="1" w:lastRow="1" w:firstColumn="1" w:lastColumn="1" w:noHBand="0" w:noVBand="0"/>
      </w:tblPr>
      <w:tblGrid>
        <w:gridCol w:w="2088"/>
        <w:gridCol w:w="2700"/>
        <w:gridCol w:w="1368"/>
      </w:tblGrid>
      <w:tr w:rsidR="009E679C" w:rsidRPr="0040683C" w14:paraId="5B35FC84" w14:textId="77777777" w:rsidTr="006A48E5">
        <w:tc>
          <w:tcPr>
            <w:tcW w:w="2088" w:type="dxa"/>
          </w:tcPr>
          <w:p w14:paraId="1E34730D" w14:textId="77777777" w:rsidR="009E679C" w:rsidRPr="0040683C" w:rsidRDefault="009E679C" w:rsidP="00384914">
            <w:pPr>
              <w:autoSpaceDE w:val="0"/>
              <w:autoSpaceDN w:val="0"/>
              <w:adjustRightInd w:val="0"/>
              <w:rPr>
                <w:rFonts w:ascii="Arial" w:hAnsi="Arial" w:cs="Arial"/>
                <w:b/>
                <w:sz w:val="20"/>
                <w:szCs w:val="20"/>
              </w:rPr>
            </w:pPr>
            <w:r w:rsidRPr="0040683C">
              <w:rPr>
                <w:rFonts w:ascii="Arial" w:hAnsi="Arial" w:cs="Arial"/>
                <w:b/>
                <w:sz w:val="20"/>
                <w:szCs w:val="20"/>
              </w:rPr>
              <w:t>Name</w:t>
            </w:r>
          </w:p>
        </w:tc>
        <w:tc>
          <w:tcPr>
            <w:tcW w:w="2700" w:type="dxa"/>
          </w:tcPr>
          <w:p w14:paraId="5D2E7870" w14:textId="77777777" w:rsidR="009E679C" w:rsidRPr="0040683C" w:rsidRDefault="009E679C" w:rsidP="00384914">
            <w:pPr>
              <w:autoSpaceDE w:val="0"/>
              <w:autoSpaceDN w:val="0"/>
              <w:adjustRightInd w:val="0"/>
              <w:rPr>
                <w:rFonts w:ascii="Arial" w:hAnsi="Arial" w:cs="Arial"/>
                <w:b/>
                <w:sz w:val="20"/>
                <w:szCs w:val="20"/>
              </w:rPr>
            </w:pPr>
            <w:r w:rsidRPr="0040683C">
              <w:rPr>
                <w:rFonts w:ascii="Arial" w:hAnsi="Arial" w:cs="Arial"/>
                <w:b/>
                <w:sz w:val="20"/>
                <w:szCs w:val="20"/>
              </w:rPr>
              <w:t>Company</w:t>
            </w:r>
          </w:p>
        </w:tc>
        <w:tc>
          <w:tcPr>
            <w:tcW w:w="1368" w:type="dxa"/>
          </w:tcPr>
          <w:p w14:paraId="5ACF3BCD" w14:textId="77777777" w:rsidR="009E679C" w:rsidRPr="0040683C" w:rsidRDefault="009E679C" w:rsidP="00EC5FA9">
            <w:pPr>
              <w:autoSpaceDE w:val="0"/>
              <w:autoSpaceDN w:val="0"/>
              <w:adjustRightInd w:val="0"/>
              <w:jc w:val="center"/>
              <w:rPr>
                <w:rFonts w:ascii="Arial" w:hAnsi="Arial" w:cs="Arial"/>
                <w:b/>
                <w:sz w:val="20"/>
                <w:szCs w:val="20"/>
              </w:rPr>
            </w:pPr>
            <w:r w:rsidRPr="0040683C">
              <w:rPr>
                <w:rFonts w:ascii="Arial" w:hAnsi="Arial" w:cs="Arial"/>
                <w:b/>
                <w:sz w:val="20"/>
                <w:szCs w:val="20"/>
              </w:rPr>
              <w:t>Attend</w:t>
            </w:r>
            <w:r w:rsidR="00F50A3C" w:rsidRPr="0040683C">
              <w:rPr>
                <w:rFonts w:ascii="Arial" w:hAnsi="Arial" w:cs="Arial"/>
                <w:b/>
                <w:sz w:val="20"/>
                <w:szCs w:val="20"/>
              </w:rPr>
              <w:t>ed</w:t>
            </w:r>
          </w:p>
        </w:tc>
      </w:tr>
      <w:tr w:rsidR="009E679C" w:rsidRPr="0040683C" w14:paraId="7BBCB964" w14:textId="77777777" w:rsidTr="006A48E5">
        <w:tc>
          <w:tcPr>
            <w:tcW w:w="2088" w:type="dxa"/>
          </w:tcPr>
          <w:p w14:paraId="41253403" w14:textId="77777777" w:rsidR="009E679C" w:rsidRPr="0040683C" w:rsidRDefault="009E679C" w:rsidP="00384914">
            <w:pPr>
              <w:autoSpaceDE w:val="0"/>
              <w:autoSpaceDN w:val="0"/>
              <w:adjustRightInd w:val="0"/>
              <w:rPr>
                <w:rFonts w:ascii="Arial" w:hAnsi="Arial" w:cs="Arial"/>
                <w:sz w:val="20"/>
                <w:szCs w:val="20"/>
              </w:rPr>
            </w:pPr>
            <w:r w:rsidRPr="0040683C">
              <w:rPr>
                <w:rFonts w:ascii="Arial" w:hAnsi="Arial" w:cs="Arial"/>
                <w:sz w:val="20"/>
                <w:szCs w:val="20"/>
              </w:rPr>
              <w:t>Tracey Guidotti</w:t>
            </w:r>
          </w:p>
        </w:tc>
        <w:tc>
          <w:tcPr>
            <w:tcW w:w="2700" w:type="dxa"/>
          </w:tcPr>
          <w:p w14:paraId="4B492BAF" w14:textId="77777777" w:rsidR="009E679C" w:rsidRPr="0040683C" w:rsidRDefault="009E679C" w:rsidP="00384914">
            <w:pPr>
              <w:autoSpaceDE w:val="0"/>
              <w:autoSpaceDN w:val="0"/>
              <w:adjustRightInd w:val="0"/>
              <w:rPr>
                <w:rFonts w:ascii="Arial" w:hAnsi="Arial" w:cs="Arial"/>
                <w:sz w:val="20"/>
                <w:szCs w:val="20"/>
              </w:rPr>
            </w:pPr>
            <w:r w:rsidRPr="0040683C">
              <w:rPr>
                <w:rFonts w:ascii="Arial" w:hAnsi="Arial" w:cs="Arial"/>
                <w:sz w:val="20"/>
                <w:szCs w:val="20"/>
              </w:rPr>
              <w:t>AT&amp;T</w:t>
            </w:r>
          </w:p>
        </w:tc>
        <w:tc>
          <w:tcPr>
            <w:tcW w:w="1368" w:type="dxa"/>
          </w:tcPr>
          <w:p w14:paraId="511DB52F" w14:textId="77777777" w:rsidR="009E679C" w:rsidRPr="0040683C" w:rsidRDefault="009E679C" w:rsidP="00EC5FA9">
            <w:pPr>
              <w:autoSpaceDE w:val="0"/>
              <w:autoSpaceDN w:val="0"/>
              <w:adjustRightInd w:val="0"/>
              <w:jc w:val="center"/>
              <w:rPr>
                <w:rFonts w:ascii="Arial" w:hAnsi="Arial" w:cs="Arial"/>
                <w:sz w:val="20"/>
                <w:szCs w:val="20"/>
              </w:rPr>
            </w:pPr>
            <w:r w:rsidRPr="0040683C">
              <w:rPr>
                <w:rFonts w:ascii="Arial" w:hAnsi="Arial" w:cs="Arial"/>
                <w:sz w:val="20"/>
                <w:szCs w:val="20"/>
              </w:rPr>
              <w:t>X</w:t>
            </w:r>
          </w:p>
        </w:tc>
      </w:tr>
      <w:tr w:rsidR="009E679C" w:rsidRPr="0040683C" w14:paraId="46407875" w14:textId="77777777" w:rsidTr="006A48E5">
        <w:tc>
          <w:tcPr>
            <w:tcW w:w="2088" w:type="dxa"/>
          </w:tcPr>
          <w:p w14:paraId="1221320F" w14:textId="77777777" w:rsidR="009E679C" w:rsidRPr="0040683C" w:rsidRDefault="00EC5FA9" w:rsidP="00384914">
            <w:pPr>
              <w:autoSpaceDE w:val="0"/>
              <w:autoSpaceDN w:val="0"/>
              <w:adjustRightInd w:val="0"/>
              <w:rPr>
                <w:rFonts w:ascii="Arial" w:hAnsi="Arial" w:cs="Arial"/>
                <w:sz w:val="20"/>
                <w:szCs w:val="20"/>
              </w:rPr>
            </w:pPr>
            <w:r w:rsidRPr="0040683C">
              <w:rPr>
                <w:rFonts w:ascii="Arial" w:hAnsi="Arial" w:cs="Arial"/>
                <w:sz w:val="20"/>
                <w:szCs w:val="20"/>
              </w:rPr>
              <w:t>Renee Dillon</w:t>
            </w:r>
          </w:p>
        </w:tc>
        <w:tc>
          <w:tcPr>
            <w:tcW w:w="2700" w:type="dxa"/>
          </w:tcPr>
          <w:p w14:paraId="1E8A1F53" w14:textId="77777777" w:rsidR="009E679C" w:rsidRPr="0040683C" w:rsidRDefault="00EC5FA9" w:rsidP="00384914">
            <w:pPr>
              <w:autoSpaceDE w:val="0"/>
              <w:autoSpaceDN w:val="0"/>
              <w:adjustRightInd w:val="0"/>
              <w:rPr>
                <w:rFonts w:ascii="Arial" w:hAnsi="Arial" w:cs="Arial"/>
                <w:sz w:val="20"/>
                <w:szCs w:val="20"/>
              </w:rPr>
            </w:pPr>
            <w:r w:rsidRPr="0040683C">
              <w:rPr>
                <w:rFonts w:ascii="Arial" w:hAnsi="Arial" w:cs="Arial"/>
                <w:sz w:val="20"/>
                <w:szCs w:val="20"/>
              </w:rPr>
              <w:t>AT&amp;T Mobility</w:t>
            </w:r>
          </w:p>
        </w:tc>
        <w:tc>
          <w:tcPr>
            <w:tcW w:w="1368" w:type="dxa"/>
          </w:tcPr>
          <w:p w14:paraId="33E07DA2" w14:textId="77777777" w:rsidR="009E679C" w:rsidRPr="0040683C" w:rsidRDefault="00EC5FA9" w:rsidP="00EC5FA9">
            <w:pPr>
              <w:autoSpaceDE w:val="0"/>
              <w:autoSpaceDN w:val="0"/>
              <w:adjustRightInd w:val="0"/>
              <w:jc w:val="center"/>
              <w:rPr>
                <w:rFonts w:ascii="Arial" w:hAnsi="Arial" w:cs="Arial"/>
                <w:sz w:val="20"/>
                <w:szCs w:val="20"/>
              </w:rPr>
            </w:pPr>
            <w:r w:rsidRPr="0040683C">
              <w:rPr>
                <w:rFonts w:ascii="Arial" w:hAnsi="Arial" w:cs="Arial"/>
                <w:sz w:val="20"/>
                <w:szCs w:val="20"/>
              </w:rPr>
              <w:t>X</w:t>
            </w:r>
          </w:p>
        </w:tc>
      </w:tr>
      <w:tr w:rsidR="009E679C" w:rsidRPr="0040683C" w14:paraId="24897056" w14:textId="77777777" w:rsidTr="006A48E5">
        <w:tc>
          <w:tcPr>
            <w:tcW w:w="2088" w:type="dxa"/>
          </w:tcPr>
          <w:p w14:paraId="3259FAB8" w14:textId="77777777" w:rsidR="009E679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Greg Council</w:t>
            </w:r>
          </w:p>
        </w:tc>
        <w:tc>
          <w:tcPr>
            <w:tcW w:w="2700" w:type="dxa"/>
          </w:tcPr>
          <w:p w14:paraId="40F432FF" w14:textId="77777777" w:rsidR="009E679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Evolving Systems</w:t>
            </w:r>
          </w:p>
        </w:tc>
        <w:tc>
          <w:tcPr>
            <w:tcW w:w="1368" w:type="dxa"/>
          </w:tcPr>
          <w:p w14:paraId="7355256B" w14:textId="77777777" w:rsidR="009E679C" w:rsidRPr="0040683C" w:rsidRDefault="009E679C" w:rsidP="00EC5FA9">
            <w:pPr>
              <w:autoSpaceDE w:val="0"/>
              <w:autoSpaceDN w:val="0"/>
              <w:adjustRightInd w:val="0"/>
              <w:jc w:val="center"/>
              <w:rPr>
                <w:rFonts w:ascii="Arial" w:hAnsi="Arial" w:cs="Arial"/>
                <w:sz w:val="20"/>
                <w:szCs w:val="20"/>
              </w:rPr>
            </w:pPr>
            <w:r w:rsidRPr="0040683C">
              <w:rPr>
                <w:rFonts w:ascii="Arial" w:hAnsi="Arial" w:cs="Arial"/>
                <w:sz w:val="20"/>
                <w:szCs w:val="20"/>
              </w:rPr>
              <w:t>X</w:t>
            </w:r>
          </w:p>
        </w:tc>
      </w:tr>
      <w:tr w:rsidR="00F50A3C" w:rsidRPr="0040683C" w14:paraId="7E2D8F84" w14:textId="77777777" w:rsidTr="006A48E5">
        <w:tc>
          <w:tcPr>
            <w:tcW w:w="2088" w:type="dxa"/>
          </w:tcPr>
          <w:p w14:paraId="47A74D76" w14:textId="77777777" w:rsidR="00F50A3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Steve Addicks</w:t>
            </w:r>
          </w:p>
        </w:tc>
        <w:tc>
          <w:tcPr>
            <w:tcW w:w="2700" w:type="dxa"/>
          </w:tcPr>
          <w:p w14:paraId="785386E0" w14:textId="77777777" w:rsidR="00F50A3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Neustar</w:t>
            </w:r>
          </w:p>
        </w:tc>
        <w:tc>
          <w:tcPr>
            <w:tcW w:w="1368" w:type="dxa"/>
          </w:tcPr>
          <w:p w14:paraId="376A2581" w14:textId="77777777" w:rsidR="00F50A3C" w:rsidRPr="0040683C" w:rsidRDefault="00F50A3C" w:rsidP="00EC5FA9">
            <w:pPr>
              <w:autoSpaceDE w:val="0"/>
              <w:autoSpaceDN w:val="0"/>
              <w:adjustRightInd w:val="0"/>
              <w:jc w:val="center"/>
              <w:rPr>
                <w:rFonts w:ascii="Arial" w:hAnsi="Arial" w:cs="Arial"/>
                <w:sz w:val="20"/>
                <w:szCs w:val="20"/>
              </w:rPr>
            </w:pPr>
            <w:r w:rsidRPr="0040683C">
              <w:rPr>
                <w:rFonts w:ascii="Arial" w:hAnsi="Arial" w:cs="Arial"/>
                <w:sz w:val="20"/>
                <w:szCs w:val="20"/>
              </w:rPr>
              <w:t>X</w:t>
            </w:r>
          </w:p>
        </w:tc>
      </w:tr>
      <w:tr w:rsidR="00F50A3C" w:rsidRPr="0040683C" w14:paraId="742C38BA" w14:textId="77777777" w:rsidTr="006A48E5">
        <w:tc>
          <w:tcPr>
            <w:tcW w:w="2088" w:type="dxa"/>
          </w:tcPr>
          <w:p w14:paraId="34E7A9FF" w14:textId="77777777" w:rsidR="00F50A3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David Garner</w:t>
            </w:r>
          </w:p>
        </w:tc>
        <w:tc>
          <w:tcPr>
            <w:tcW w:w="2700" w:type="dxa"/>
          </w:tcPr>
          <w:p w14:paraId="36717CF8" w14:textId="77777777" w:rsidR="00F50A3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Neustar</w:t>
            </w:r>
          </w:p>
        </w:tc>
        <w:tc>
          <w:tcPr>
            <w:tcW w:w="1368" w:type="dxa"/>
          </w:tcPr>
          <w:p w14:paraId="3AD40E0F" w14:textId="77777777" w:rsidR="00F50A3C" w:rsidRPr="0040683C" w:rsidRDefault="00F50A3C" w:rsidP="00EC5FA9">
            <w:pPr>
              <w:autoSpaceDE w:val="0"/>
              <w:autoSpaceDN w:val="0"/>
              <w:adjustRightInd w:val="0"/>
              <w:jc w:val="center"/>
              <w:rPr>
                <w:rFonts w:ascii="Arial" w:hAnsi="Arial" w:cs="Arial"/>
                <w:sz w:val="20"/>
                <w:szCs w:val="20"/>
              </w:rPr>
            </w:pPr>
            <w:r w:rsidRPr="0040683C">
              <w:rPr>
                <w:rFonts w:ascii="Arial" w:hAnsi="Arial" w:cs="Arial"/>
                <w:sz w:val="20"/>
                <w:szCs w:val="20"/>
              </w:rPr>
              <w:t>X</w:t>
            </w:r>
          </w:p>
        </w:tc>
      </w:tr>
      <w:tr w:rsidR="00F50A3C" w:rsidRPr="0040683C" w14:paraId="00D7B09C" w14:textId="77777777" w:rsidTr="006A48E5">
        <w:tc>
          <w:tcPr>
            <w:tcW w:w="2088" w:type="dxa"/>
          </w:tcPr>
          <w:p w14:paraId="5F892B42" w14:textId="77777777" w:rsidR="00F50A3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Paul LaGattuta</w:t>
            </w:r>
          </w:p>
        </w:tc>
        <w:tc>
          <w:tcPr>
            <w:tcW w:w="2700" w:type="dxa"/>
          </w:tcPr>
          <w:p w14:paraId="2C4D6E33" w14:textId="77777777" w:rsidR="00F50A3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Neustar</w:t>
            </w:r>
          </w:p>
        </w:tc>
        <w:tc>
          <w:tcPr>
            <w:tcW w:w="1368" w:type="dxa"/>
          </w:tcPr>
          <w:p w14:paraId="31897198" w14:textId="77777777" w:rsidR="00F50A3C" w:rsidRPr="0040683C" w:rsidRDefault="00F50A3C" w:rsidP="00EC5FA9">
            <w:pPr>
              <w:autoSpaceDE w:val="0"/>
              <w:autoSpaceDN w:val="0"/>
              <w:adjustRightInd w:val="0"/>
              <w:jc w:val="center"/>
              <w:rPr>
                <w:rFonts w:ascii="Arial" w:hAnsi="Arial" w:cs="Arial"/>
                <w:sz w:val="20"/>
                <w:szCs w:val="20"/>
              </w:rPr>
            </w:pPr>
            <w:r w:rsidRPr="0040683C">
              <w:rPr>
                <w:rFonts w:ascii="Arial" w:hAnsi="Arial" w:cs="Arial"/>
                <w:sz w:val="20"/>
                <w:szCs w:val="20"/>
              </w:rPr>
              <w:t>X</w:t>
            </w:r>
          </w:p>
        </w:tc>
      </w:tr>
      <w:tr w:rsidR="00F50A3C" w:rsidRPr="0040683C" w14:paraId="2BEB9872" w14:textId="77777777" w:rsidTr="006A48E5">
        <w:tc>
          <w:tcPr>
            <w:tcW w:w="2088" w:type="dxa"/>
          </w:tcPr>
          <w:p w14:paraId="6D9F02B9" w14:textId="77777777" w:rsidR="00F50A3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John Nakamura</w:t>
            </w:r>
          </w:p>
        </w:tc>
        <w:tc>
          <w:tcPr>
            <w:tcW w:w="2700" w:type="dxa"/>
          </w:tcPr>
          <w:p w14:paraId="083859F0" w14:textId="77777777" w:rsidR="00F50A3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Neustar</w:t>
            </w:r>
          </w:p>
        </w:tc>
        <w:tc>
          <w:tcPr>
            <w:tcW w:w="1368" w:type="dxa"/>
          </w:tcPr>
          <w:p w14:paraId="74DF0C66" w14:textId="77777777" w:rsidR="00F50A3C" w:rsidRPr="0040683C" w:rsidRDefault="00F50A3C" w:rsidP="00EC5FA9">
            <w:pPr>
              <w:autoSpaceDE w:val="0"/>
              <w:autoSpaceDN w:val="0"/>
              <w:adjustRightInd w:val="0"/>
              <w:jc w:val="center"/>
              <w:rPr>
                <w:rFonts w:ascii="Arial" w:hAnsi="Arial" w:cs="Arial"/>
                <w:sz w:val="20"/>
                <w:szCs w:val="20"/>
              </w:rPr>
            </w:pPr>
          </w:p>
        </w:tc>
      </w:tr>
      <w:tr w:rsidR="00F50A3C" w:rsidRPr="0040683C" w14:paraId="5703EB7B" w14:textId="77777777" w:rsidTr="006A48E5">
        <w:tc>
          <w:tcPr>
            <w:tcW w:w="2088" w:type="dxa"/>
          </w:tcPr>
          <w:p w14:paraId="08441CC4" w14:textId="77777777" w:rsidR="00F50A3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William Reidway</w:t>
            </w:r>
          </w:p>
        </w:tc>
        <w:tc>
          <w:tcPr>
            <w:tcW w:w="2700" w:type="dxa"/>
          </w:tcPr>
          <w:p w14:paraId="38104C64" w14:textId="77777777" w:rsidR="00F50A3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Neustar</w:t>
            </w:r>
          </w:p>
        </w:tc>
        <w:tc>
          <w:tcPr>
            <w:tcW w:w="1368" w:type="dxa"/>
          </w:tcPr>
          <w:p w14:paraId="644F7337" w14:textId="77777777" w:rsidR="00F50A3C" w:rsidRPr="0040683C" w:rsidRDefault="00F50A3C" w:rsidP="00EC5FA9">
            <w:pPr>
              <w:autoSpaceDE w:val="0"/>
              <w:autoSpaceDN w:val="0"/>
              <w:adjustRightInd w:val="0"/>
              <w:jc w:val="center"/>
              <w:rPr>
                <w:rFonts w:ascii="Arial" w:hAnsi="Arial" w:cs="Arial"/>
                <w:sz w:val="20"/>
                <w:szCs w:val="20"/>
              </w:rPr>
            </w:pPr>
          </w:p>
        </w:tc>
      </w:tr>
      <w:tr w:rsidR="00F50A3C" w:rsidRPr="0040683C" w14:paraId="0C91E382" w14:textId="77777777" w:rsidTr="006A48E5">
        <w:tc>
          <w:tcPr>
            <w:tcW w:w="2088" w:type="dxa"/>
          </w:tcPr>
          <w:p w14:paraId="4C6DBA1B" w14:textId="77777777" w:rsidR="00F50A3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Jim Rooks</w:t>
            </w:r>
          </w:p>
        </w:tc>
        <w:tc>
          <w:tcPr>
            <w:tcW w:w="2700" w:type="dxa"/>
          </w:tcPr>
          <w:p w14:paraId="28897148" w14:textId="77777777" w:rsidR="00F50A3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Neustar</w:t>
            </w:r>
          </w:p>
        </w:tc>
        <w:tc>
          <w:tcPr>
            <w:tcW w:w="1368" w:type="dxa"/>
          </w:tcPr>
          <w:p w14:paraId="3BCB97F8" w14:textId="77777777" w:rsidR="00F50A3C" w:rsidRPr="0040683C" w:rsidRDefault="00F50A3C" w:rsidP="00EC5FA9">
            <w:pPr>
              <w:autoSpaceDE w:val="0"/>
              <w:autoSpaceDN w:val="0"/>
              <w:adjustRightInd w:val="0"/>
              <w:jc w:val="center"/>
              <w:rPr>
                <w:rFonts w:ascii="Arial" w:hAnsi="Arial" w:cs="Arial"/>
                <w:sz w:val="20"/>
                <w:szCs w:val="20"/>
              </w:rPr>
            </w:pPr>
          </w:p>
        </w:tc>
      </w:tr>
      <w:tr w:rsidR="00F50A3C" w:rsidRPr="0040683C" w14:paraId="65D0CA53" w14:textId="77777777" w:rsidTr="006A48E5">
        <w:tc>
          <w:tcPr>
            <w:tcW w:w="2088" w:type="dxa"/>
          </w:tcPr>
          <w:p w14:paraId="53D1A09B" w14:textId="77777777" w:rsidR="00F50A3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Mubeen Saifullah</w:t>
            </w:r>
          </w:p>
        </w:tc>
        <w:tc>
          <w:tcPr>
            <w:tcW w:w="2700" w:type="dxa"/>
          </w:tcPr>
          <w:p w14:paraId="2C0B44DC" w14:textId="77777777" w:rsidR="00F50A3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Neustar</w:t>
            </w:r>
          </w:p>
        </w:tc>
        <w:tc>
          <w:tcPr>
            <w:tcW w:w="1368" w:type="dxa"/>
          </w:tcPr>
          <w:p w14:paraId="475D6AA3" w14:textId="77777777" w:rsidR="00F50A3C" w:rsidRPr="0040683C" w:rsidRDefault="00DF31DB" w:rsidP="00EC5FA9">
            <w:pPr>
              <w:autoSpaceDE w:val="0"/>
              <w:autoSpaceDN w:val="0"/>
              <w:adjustRightInd w:val="0"/>
              <w:jc w:val="center"/>
              <w:rPr>
                <w:rFonts w:ascii="Arial" w:hAnsi="Arial" w:cs="Arial"/>
                <w:sz w:val="20"/>
                <w:szCs w:val="20"/>
              </w:rPr>
            </w:pPr>
            <w:r w:rsidRPr="0040683C">
              <w:rPr>
                <w:rFonts w:ascii="Arial" w:hAnsi="Arial" w:cs="Arial"/>
                <w:sz w:val="20"/>
                <w:szCs w:val="20"/>
              </w:rPr>
              <w:t>X</w:t>
            </w:r>
          </w:p>
        </w:tc>
      </w:tr>
      <w:tr w:rsidR="00F50A3C" w:rsidRPr="0040683C" w14:paraId="2A1B6267" w14:textId="77777777" w:rsidTr="006A48E5">
        <w:tc>
          <w:tcPr>
            <w:tcW w:w="2088" w:type="dxa"/>
          </w:tcPr>
          <w:p w14:paraId="15EECD90" w14:textId="77777777" w:rsidR="00F50A3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Linda Peterman</w:t>
            </w:r>
          </w:p>
        </w:tc>
        <w:tc>
          <w:tcPr>
            <w:tcW w:w="2700" w:type="dxa"/>
          </w:tcPr>
          <w:p w14:paraId="0550C703" w14:textId="77777777" w:rsidR="00F50A3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One Communications</w:t>
            </w:r>
          </w:p>
        </w:tc>
        <w:tc>
          <w:tcPr>
            <w:tcW w:w="1368" w:type="dxa"/>
          </w:tcPr>
          <w:p w14:paraId="06EF6C53" w14:textId="77777777" w:rsidR="00F50A3C" w:rsidRPr="0040683C" w:rsidRDefault="00DF31DB" w:rsidP="00EC5FA9">
            <w:pPr>
              <w:autoSpaceDE w:val="0"/>
              <w:autoSpaceDN w:val="0"/>
              <w:adjustRightInd w:val="0"/>
              <w:jc w:val="center"/>
              <w:rPr>
                <w:rFonts w:ascii="Arial" w:hAnsi="Arial" w:cs="Arial"/>
                <w:sz w:val="20"/>
                <w:szCs w:val="20"/>
              </w:rPr>
            </w:pPr>
            <w:r w:rsidRPr="0040683C">
              <w:rPr>
                <w:rFonts w:ascii="Arial" w:hAnsi="Arial" w:cs="Arial"/>
                <w:sz w:val="20"/>
                <w:szCs w:val="20"/>
              </w:rPr>
              <w:t>X</w:t>
            </w:r>
          </w:p>
        </w:tc>
      </w:tr>
      <w:tr w:rsidR="00F50A3C" w:rsidRPr="0040683C" w14:paraId="560C0888" w14:textId="77777777" w:rsidTr="006A48E5">
        <w:tc>
          <w:tcPr>
            <w:tcW w:w="2088" w:type="dxa"/>
          </w:tcPr>
          <w:p w14:paraId="779AD05F" w14:textId="77777777" w:rsidR="00F50A3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Carolyn Brown</w:t>
            </w:r>
          </w:p>
        </w:tc>
        <w:tc>
          <w:tcPr>
            <w:tcW w:w="2700" w:type="dxa"/>
          </w:tcPr>
          <w:p w14:paraId="0938CD3E" w14:textId="77777777" w:rsidR="00F50A3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Qwest</w:t>
            </w:r>
          </w:p>
        </w:tc>
        <w:tc>
          <w:tcPr>
            <w:tcW w:w="1368" w:type="dxa"/>
          </w:tcPr>
          <w:p w14:paraId="63267965" w14:textId="77777777" w:rsidR="00F50A3C" w:rsidRPr="0040683C" w:rsidRDefault="00DF31DB" w:rsidP="00EC5FA9">
            <w:pPr>
              <w:autoSpaceDE w:val="0"/>
              <w:autoSpaceDN w:val="0"/>
              <w:adjustRightInd w:val="0"/>
              <w:jc w:val="center"/>
              <w:rPr>
                <w:rFonts w:ascii="Arial" w:hAnsi="Arial" w:cs="Arial"/>
                <w:sz w:val="20"/>
                <w:szCs w:val="20"/>
              </w:rPr>
            </w:pPr>
            <w:r w:rsidRPr="0040683C">
              <w:rPr>
                <w:rFonts w:ascii="Arial" w:hAnsi="Arial" w:cs="Arial"/>
                <w:sz w:val="20"/>
                <w:szCs w:val="20"/>
              </w:rPr>
              <w:t>X</w:t>
            </w:r>
          </w:p>
        </w:tc>
      </w:tr>
      <w:tr w:rsidR="00F50A3C" w:rsidRPr="0040683C" w14:paraId="56247D02" w14:textId="77777777" w:rsidTr="006A48E5">
        <w:tc>
          <w:tcPr>
            <w:tcW w:w="2088" w:type="dxa"/>
          </w:tcPr>
          <w:p w14:paraId="26B03860" w14:textId="77777777" w:rsidR="00F50A3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Jan Doell</w:t>
            </w:r>
          </w:p>
        </w:tc>
        <w:tc>
          <w:tcPr>
            <w:tcW w:w="2700" w:type="dxa"/>
          </w:tcPr>
          <w:p w14:paraId="516F9517" w14:textId="77777777" w:rsidR="00F50A3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Qwest</w:t>
            </w:r>
          </w:p>
        </w:tc>
        <w:tc>
          <w:tcPr>
            <w:tcW w:w="1368" w:type="dxa"/>
          </w:tcPr>
          <w:p w14:paraId="40B76182" w14:textId="77777777" w:rsidR="00F50A3C" w:rsidRPr="0040683C" w:rsidRDefault="00DF31DB" w:rsidP="00EC5FA9">
            <w:pPr>
              <w:autoSpaceDE w:val="0"/>
              <w:autoSpaceDN w:val="0"/>
              <w:adjustRightInd w:val="0"/>
              <w:jc w:val="center"/>
              <w:rPr>
                <w:rFonts w:ascii="Arial" w:hAnsi="Arial" w:cs="Arial"/>
                <w:sz w:val="20"/>
                <w:szCs w:val="20"/>
              </w:rPr>
            </w:pPr>
            <w:r w:rsidRPr="0040683C">
              <w:rPr>
                <w:rFonts w:ascii="Arial" w:hAnsi="Arial" w:cs="Arial"/>
                <w:sz w:val="20"/>
                <w:szCs w:val="20"/>
              </w:rPr>
              <w:t>X</w:t>
            </w:r>
          </w:p>
        </w:tc>
      </w:tr>
      <w:tr w:rsidR="00F50A3C" w:rsidRPr="0040683C" w14:paraId="4707FEE4" w14:textId="77777777" w:rsidTr="006A48E5">
        <w:tc>
          <w:tcPr>
            <w:tcW w:w="2088" w:type="dxa"/>
          </w:tcPr>
          <w:p w14:paraId="50DCAC30" w14:textId="77777777" w:rsidR="00F50A3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Carol Frike</w:t>
            </w:r>
          </w:p>
        </w:tc>
        <w:tc>
          <w:tcPr>
            <w:tcW w:w="2700" w:type="dxa"/>
          </w:tcPr>
          <w:p w14:paraId="3CC68DF2" w14:textId="77777777" w:rsidR="00F50A3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Sprint</w:t>
            </w:r>
          </w:p>
        </w:tc>
        <w:tc>
          <w:tcPr>
            <w:tcW w:w="1368" w:type="dxa"/>
          </w:tcPr>
          <w:p w14:paraId="284054F5" w14:textId="77777777" w:rsidR="00F50A3C" w:rsidRPr="0040683C" w:rsidRDefault="00F50A3C" w:rsidP="00EC5FA9">
            <w:pPr>
              <w:autoSpaceDE w:val="0"/>
              <w:autoSpaceDN w:val="0"/>
              <w:adjustRightInd w:val="0"/>
              <w:jc w:val="center"/>
              <w:rPr>
                <w:rFonts w:ascii="Arial" w:hAnsi="Arial" w:cs="Arial"/>
                <w:sz w:val="20"/>
                <w:szCs w:val="20"/>
              </w:rPr>
            </w:pPr>
          </w:p>
        </w:tc>
      </w:tr>
      <w:tr w:rsidR="009E679C" w:rsidRPr="0040683C" w14:paraId="0F39BBEE" w14:textId="77777777" w:rsidTr="006A48E5">
        <w:tc>
          <w:tcPr>
            <w:tcW w:w="2088" w:type="dxa"/>
          </w:tcPr>
          <w:p w14:paraId="18CA3A09" w14:textId="77777777" w:rsidR="009E679C" w:rsidRPr="0040683C" w:rsidRDefault="009E679C" w:rsidP="00384914">
            <w:pPr>
              <w:autoSpaceDE w:val="0"/>
              <w:autoSpaceDN w:val="0"/>
              <w:adjustRightInd w:val="0"/>
              <w:rPr>
                <w:rFonts w:ascii="Arial" w:hAnsi="Arial" w:cs="Arial"/>
                <w:sz w:val="20"/>
                <w:szCs w:val="20"/>
              </w:rPr>
            </w:pPr>
            <w:r w:rsidRPr="0040683C">
              <w:rPr>
                <w:rFonts w:ascii="Arial" w:hAnsi="Arial" w:cs="Arial"/>
                <w:sz w:val="20"/>
                <w:szCs w:val="20"/>
              </w:rPr>
              <w:t>Sue Tiffany</w:t>
            </w:r>
          </w:p>
        </w:tc>
        <w:tc>
          <w:tcPr>
            <w:tcW w:w="2700" w:type="dxa"/>
          </w:tcPr>
          <w:p w14:paraId="21213081" w14:textId="77777777" w:rsidR="009E679C" w:rsidRPr="0040683C" w:rsidRDefault="009E679C" w:rsidP="00384914">
            <w:pPr>
              <w:autoSpaceDE w:val="0"/>
              <w:autoSpaceDN w:val="0"/>
              <w:adjustRightInd w:val="0"/>
              <w:rPr>
                <w:rFonts w:ascii="Arial" w:hAnsi="Arial" w:cs="Arial"/>
                <w:sz w:val="20"/>
                <w:szCs w:val="20"/>
              </w:rPr>
            </w:pPr>
            <w:r w:rsidRPr="0040683C">
              <w:rPr>
                <w:rFonts w:ascii="Arial" w:hAnsi="Arial" w:cs="Arial"/>
                <w:sz w:val="20"/>
                <w:szCs w:val="20"/>
              </w:rPr>
              <w:t>Sprint-Nextel</w:t>
            </w:r>
          </w:p>
        </w:tc>
        <w:tc>
          <w:tcPr>
            <w:tcW w:w="1368" w:type="dxa"/>
          </w:tcPr>
          <w:p w14:paraId="114E9869" w14:textId="77777777" w:rsidR="009E679C" w:rsidRPr="0040683C" w:rsidRDefault="00DF31DB" w:rsidP="00EC5FA9">
            <w:pPr>
              <w:autoSpaceDE w:val="0"/>
              <w:autoSpaceDN w:val="0"/>
              <w:adjustRightInd w:val="0"/>
              <w:jc w:val="center"/>
              <w:rPr>
                <w:rFonts w:ascii="Arial" w:hAnsi="Arial" w:cs="Arial"/>
                <w:sz w:val="20"/>
                <w:szCs w:val="20"/>
              </w:rPr>
            </w:pPr>
            <w:r w:rsidRPr="0040683C">
              <w:rPr>
                <w:rFonts w:ascii="Arial" w:hAnsi="Arial" w:cs="Arial"/>
                <w:sz w:val="20"/>
                <w:szCs w:val="20"/>
              </w:rPr>
              <w:t>V</w:t>
            </w:r>
            <w:r w:rsidR="009E679C" w:rsidRPr="0040683C">
              <w:rPr>
                <w:rFonts w:ascii="Arial" w:hAnsi="Arial" w:cs="Arial"/>
                <w:sz w:val="20"/>
                <w:szCs w:val="20"/>
              </w:rPr>
              <w:t>acation</w:t>
            </w:r>
          </w:p>
        </w:tc>
      </w:tr>
      <w:tr w:rsidR="009E679C" w:rsidRPr="0040683C" w14:paraId="707B1D80" w14:textId="77777777" w:rsidTr="006A48E5">
        <w:tc>
          <w:tcPr>
            <w:tcW w:w="2088" w:type="dxa"/>
          </w:tcPr>
          <w:p w14:paraId="34EB4D63" w14:textId="77777777" w:rsidR="009E679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John Malyar</w:t>
            </w:r>
          </w:p>
        </w:tc>
        <w:tc>
          <w:tcPr>
            <w:tcW w:w="2700" w:type="dxa"/>
          </w:tcPr>
          <w:p w14:paraId="4204A415" w14:textId="77777777" w:rsidR="009E679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Telcordia</w:t>
            </w:r>
          </w:p>
        </w:tc>
        <w:tc>
          <w:tcPr>
            <w:tcW w:w="1368" w:type="dxa"/>
          </w:tcPr>
          <w:p w14:paraId="4717A0A8" w14:textId="77777777" w:rsidR="009E679C" w:rsidRPr="0040683C" w:rsidRDefault="009E679C" w:rsidP="00EC5FA9">
            <w:pPr>
              <w:autoSpaceDE w:val="0"/>
              <w:autoSpaceDN w:val="0"/>
              <w:adjustRightInd w:val="0"/>
              <w:jc w:val="center"/>
              <w:rPr>
                <w:rFonts w:ascii="Arial" w:hAnsi="Arial" w:cs="Arial"/>
                <w:sz w:val="20"/>
                <w:szCs w:val="20"/>
              </w:rPr>
            </w:pPr>
          </w:p>
        </w:tc>
      </w:tr>
      <w:tr w:rsidR="009E679C" w:rsidRPr="0040683C" w14:paraId="66A00485" w14:textId="77777777" w:rsidTr="006A48E5">
        <w:tc>
          <w:tcPr>
            <w:tcW w:w="2088" w:type="dxa"/>
          </w:tcPr>
          <w:p w14:paraId="3E27BADA" w14:textId="77777777" w:rsidR="009E679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Adam Newman</w:t>
            </w:r>
          </w:p>
        </w:tc>
        <w:tc>
          <w:tcPr>
            <w:tcW w:w="2700" w:type="dxa"/>
          </w:tcPr>
          <w:p w14:paraId="153800B5" w14:textId="77777777" w:rsidR="009E679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Telcordia</w:t>
            </w:r>
          </w:p>
        </w:tc>
        <w:tc>
          <w:tcPr>
            <w:tcW w:w="1368" w:type="dxa"/>
          </w:tcPr>
          <w:p w14:paraId="207FEC7C" w14:textId="77777777" w:rsidR="009E679C" w:rsidRPr="0040683C" w:rsidRDefault="009E679C" w:rsidP="00EC5FA9">
            <w:pPr>
              <w:autoSpaceDE w:val="0"/>
              <w:autoSpaceDN w:val="0"/>
              <w:adjustRightInd w:val="0"/>
              <w:jc w:val="center"/>
              <w:rPr>
                <w:rFonts w:ascii="Arial" w:hAnsi="Arial" w:cs="Arial"/>
                <w:sz w:val="20"/>
                <w:szCs w:val="20"/>
              </w:rPr>
            </w:pPr>
          </w:p>
        </w:tc>
      </w:tr>
      <w:tr w:rsidR="009E679C" w:rsidRPr="0040683C" w14:paraId="2E89EA19" w14:textId="77777777" w:rsidTr="006A48E5">
        <w:tc>
          <w:tcPr>
            <w:tcW w:w="2088" w:type="dxa"/>
          </w:tcPr>
          <w:p w14:paraId="23DA5A5B" w14:textId="77777777" w:rsidR="009E679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Matt Timmermann</w:t>
            </w:r>
          </w:p>
        </w:tc>
        <w:tc>
          <w:tcPr>
            <w:tcW w:w="2700" w:type="dxa"/>
          </w:tcPr>
          <w:p w14:paraId="0AC90817" w14:textId="77777777" w:rsidR="009E679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Telcordia</w:t>
            </w:r>
          </w:p>
        </w:tc>
        <w:tc>
          <w:tcPr>
            <w:tcW w:w="1368" w:type="dxa"/>
          </w:tcPr>
          <w:p w14:paraId="5D480237" w14:textId="77777777" w:rsidR="009E679C" w:rsidRPr="0040683C" w:rsidRDefault="009E679C" w:rsidP="00EC5FA9">
            <w:pPr>
              <w:autoSpaceDE w:val="0"/>
              <w:autoSpaceDN w:val="0"/>
              <w:adjustRightInd w:val="0"/>
              <w:jc w:val="center"/>
              <w:rPr>
                <w:rFonts w:ascii="Arial" w:hAnsi="Arial" w:cs="Arial"/>
                <w:sz w:val="20"/>
                <w:szCs w:val="20"/>
              </w:rPr>
            </w:pPr>
          </w:p>
        </w:tc>
      </w:tr>
      <w:tr w:rsidR="009E679C" w:rsidRPr="0040683C" w14:paraId="49178C91" w14:textId="77777777" w:rsidTr="006A48E5">
        <w:tc>
          <w:tcPr>
            <w:tcW w:w="2088" w:type="dxa"/>
          </w:tcPr>
          <w:p w14:paraId="7BE68D0E" w14:textId="77777777" w:rsidR="009E679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Pat White</w:t>
            </w:r>
          </w:p>
        </w:tc>
        <w:tc>
          <w:tcPr>
            <w:tcW w:w="2700" w:type="dxa"/>
          </w:tcPr>
          <w:p w14:paraId="56BE5955" w14:textId="77777777" w:rsidR="009E679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Telcordia</w:t>
            </w:r>
          </w:p>
        </w:tc>
        <w:tc>
          <w:tcPr>
            <w:tcW w:w="1368" w:type="dxa"/>
          </w:tcPr>
          <w:p w14:paraId="5F75E679" w14:textId="77777777" w:rsidR="009E679C" w:rsidRPr="0040683C" w:rsidRDefault="009E679C" w:rsidP="00EC5FA9">
            <w:pPr>
              <w:autoSpaceDE w:val="0"/>
              <w:autoSpaceDN w:val="0"/>
              <w:adjustRightInd w:val="0"/>
              <w:jc w:val="center"/>
              <w:rPr>
                <w:rFonts w:ascii="Arial" w:hAnsi="Arial" w:cs="Arial"/>
                <w:sz w:val="20"/>
                <w:szCs w:val="20"/>
              </w:rPr>
            </w:pPr>
          </w:p>
        </w:tc>
      </w:tr>
      <w:tr w:rsidR="009E679C" w:rsidRPr="0040683C" w14:paraId="79BC02E5" w14:textId="77777777" w:rsidTr="006A48E5">
        <w:tc>
          <w:tcPr>
            <w:tcW w:w="2088" w:type="dxa"/>
          </w:tcPr>
          <w:p w14:paraId="277883FF" w14:textId="77777777" w:rsidR="009E679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Paula Jordan</w:t>
            </w:r>
          </w:p>
        </w:tc>
        <w:tc>
          <w:tcPr>
            <w:tcW w:w="2700" w:type="dxa"/>
          </w:tcPr>
          <w:p w14:paraId="556CA800" w14:textId="77777777" w:rsidR="009E679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T-Mobile</w:t>
            </w:r>
          </w:p>
        </w:tc>
        <w:tc>
          <w:tcPr>
            <w:tcW w:w="1368" w:type="dxa"/>
          </w:tcPr>
          <w:p w14:paraId="4475E416" w14:textId="77777777" w:rsidR="009E679C" w:rsidRPr="0040683C" w:rsidRDefault="00DF31DB" w:rsidP="00EC5FA9">
            <w:pPr>
              <w:autoSpaceDE w:val="0"/>
              <w:autoSpaceDN w:val="0"/>
              <w:adjustRightInd w:val="0"/>
              <w:jc w:val="center"/>
              <w:rPr>
                <w:rFonts w:ascii="Arial" w:hAnsi="Arial" w:cs="Arial"/>
                <w:sz w:val="20"/>
                <w:szCs w:val="20"/>
              </w:rPr>
            </w:pPr>
            <w:r w:rsidRPr="0040683C">
              <w:rPr>
                <w:rFonts w:ascii="Arial" w:hAnsi="Arial" w:cs="Arial"/>
                <w:sz w:val="20"/>
                <w:szCs w:val="20"/>
              </w:rPr>
              <w:t>Traveling</w:t>
            </w:r>
          </w:p>
        </w:tc>
      </w:tr>
    </w:tbl>
    <w:p w14:paraId="3CC80267" w14:textId="77777777" w:rsidR="00DF31DB" w:rsidRPr="0040683C" w:rsidRDefault="00DF31DB" w:rsidP="00DF31DB">
      <w:pPr>
        <w:rPr>
          <w:rFonts w:ascii="Georgia" w:hAnsi="Georgia"/>
          <w:b/>
          <w:sz w:val="20"/>
          <w:szCs w:val="20"/>
        </w:rPr>
      </w:pPr>
    </w:p>
    <w:p w14:paraId="601102F5" w14:textId="77777777" w:rsidR="00DF31DB" w:rsidRPr="00BF4A39" w:rsidRDefault="00BF4A39" w:rsidP="00DF31DB">
      <w:pPr>
        <w:rPr>
          <w:rFonts w:ascii="Arial" w:hAnsi="Arial" w:cs="Arial"/>
          <w:b/>
          <w:sz w:val="20"/>
          <w:szCs w:val="20"/>
        </w:rPr>
      </w:pPr>
      <w:r w:rsidRPr="00BF4A39">
        <w:rPr>
          <w:rFonts w:ascii="Arial" w:hAnsi="Arial" w:cs="Arial"/>
          <w:b/>
          <w:sz w:val="20"/>
          <w:szCs w:val="20"/>
        </w:rPr>
        <w:t>Agenda</w:t>
      </w:r>
      <w:r w:rsidR="00DF31DB" w:rsidRPr="00BF4A39">
        <w:rPr>
          <w:rFonts w:ascii="Arial" w:hAnsi="Arial" w:cs="Arial"/>
          <w:b/>
          <w:sz w:val="20"/>
          <w:szCs w:val="20"/>
        </w:rPr>
        <w:t>:</w:t>
      </w:r>
    </w:p>
    <w:p w14:paraId="07AB4D2B" w14:textId="77777777" w:rsidR="00DF31DB" w:rsidRPr="0040683C" w:rsidRDefault="00DF31DB" w:rsidP="00DF31DB">
      <w:pPr>
        <w:rPr>
          <w:rFonts w:ascii="Arial" w:hAnsi="Arial" w:cs="Arial"/>
          <w:sz w:val="20"/>
          <w:szCs w:val="20"/>
        </w:rPr>
      </w:pPr>
    </w:p>
    <w:p w14:paraId="51BC2E21" w14:textId="77777777" w:rsidR="00DF31DB" w:rsidRPr="0040683C" w:rsidRDefault="00DF31DB" w:rsidP="00DF31DB">
      <w:pPr>
        <w:numPr>
          <w:ilvl w:val="0"/>
          <w:numId w:val="5"/>
        </w:numPr>
        <w:rPr>
          <w:rFonts w:ascii="Arial" w:hAnsi="Arial" w:cs="Arial"/>
          <w:sz w:val="20"/>
          <w:szCs w:val="20"/>
        </w:rPr>
      </w:pPr>
      <w:r w:rsidRPr="0040683C">
        <w:rPr>
          <w:rFonts w:ascii="Arial" w:hAnsi="Arial" w:cs="Arial"/>
          <w:sz w:val="20"/>
          <w:szCs w:val="20"/>
        </w:rPr>
        <w:t xml:space="preserve">Determine the scope of the assigned task and associated </w:t>
      </w:r>
      <w:proofErr w:type="gramStart"/>
      <w:r w:rsidRPr="0040683C">
        <w:rPr>
          <w:rFonts w:ascii="Arial" w:hAnsi="Arial" w:cs="Arial"/>
          <w:sz w:val="20"/>
          <w:szCs w:val="20"/>
        </w:rPr>
        <w:t>deliverables</w:t>
      </w:r>
      <w:proofErr w:type="gramEnd"/>
      <w:r w:rsidRPr="0040683C">
        <w:rPr>
          <w:sz w:val="20"/>
          <w:szCs w:val="20"/>
        </w:rPr>
        <w:t xml:space="preserve"> </w:t>
      </w:r>
    </w:p>
    <w:p w14:paraId="3B429B14" w14:textId="77777777" w:rsidR="00DF31DB" w:rsidRPr="0040683C" w:rsidRDefault="00DF31DB" w:rsidP="00DF31DB">
      <w:pPr>
        <w:numPr>
          <w:ilvl w:val="0"/>
          <w:numId w:val="5"/>
        </w:numPr>
        <w:rPr>
          <w:rFonts w:ascii="Arial" w:hAnsi="Arial" w:cs="Arial"/>
          <w:sz w:val="20"/>
          <w:szCs w:val="20"/>
        </w:rPr>
      </w:pPr>
      <w:r w:rsidRPr="0040683C">
        <w:rPr>
          <w:rFonts w:ascii="Arial" w:hAnsi="Arial" w:cs="Arial"/>
          <w:sz w:val="20"/>
          <w:szCs w:val="20"/>
        </w:rPr>
        <w:t xml:space="preserve">Discuss meeting </w:t>
      </w:r>
      <w:proofErr w:type="gramStart"/>
      <w:r w:rsidRPr="0040683C">
        <w:rPr>
          <w:rFonts w:ascii="Arial" w:hAnsi="Arial" w:cs="Arial"/>
          <w:sz w:val="20"/>
          <w:szCs w:val="20"/>
        </w:rPr>
        <w:t>frequency</w:t>
      </w:r>
      <w:proofErr w:type="gramEnd"/>
      <w:r w:rsidRPr="0040683C">
        <w:rPr>
          <w:sz w:val="20"/>
          <w:szCs w:val="20"/>
        </w:rPr>
        <w:t xml:space="preserve"> </w:t>
      </w:r>
    </w:p>
    <w:p w14:paraId="0544281C" w14:textId="77777777" w:rsidR="00DF31DB" w:rsidRPr="0040683C" w:rsidRDefault="00DF31DB" w:rsidP="00DF31DB">
      <w:pPr>
        <w:numPr>
          <w:ilvl w:val="0"/>
          <w:numId w:val="5"/>
        </w:numPr>
        <w:rPr>
          <w:rFonts w:ascii="Arial" w:hAnsi="Arial" w:cs="Arial"/>
          <w:sz w:val="20"/>
          <w:szCs w:val="20"/>
        </w:rPr>
      </w:pPr>
      <w:r w:rsidRPr="0040683C">
        <w:rPr>
          <w:rFonts w:ascii="Arial" w:hAnsi="Arial" w:cs="Arial"/>
          <w:sz w:val="20"/>
          <w:szCs w:val="20"/>
        </w:rPr>
        <w:t>Establish future meeting dates/times/</w:t>
      </w:r>
      <w:proofErr w:type="gramStart"/>
      <w:r w:rsidRPr="0040683C">
        <w:rPr>
          <w:rFonts w:ascii="Arial" w:hAnsi="Arial" w:cs="Arial"/>
          <w:sz w:val="20"/>
          <w:szCs w:val="20"/>
        </w:rPr>
        <w:t>bridges</w:t>
      </w:r>
      <w:proofErr w:type="gramEnd"/>
      <w:r w:rsidRPr="0040683C">
        <w:rPr>
          <w:sz w:val="20"/>
          <w:szCs w:val="20"/>
        </w:rPr>
        <w:t xml:space="preserve"> </w:t>
      </w:r>
    </w:p>
    <w:p w14:paraId="22C3657C" w14:textId="77777777" w:rsidR="0040683C" w:rsidRPr="0040683C" w:rsidRDefault="00DF31DB" w:rsidP="0040683C">
      <w:pPr>
        <w:numPr>
          <w:ilvl w:val="0"/>
          <w:numId w:val="5"/>
        </w:numPr>
        <w:rPr>
          <w:rFonts w:ascii="Arial" w:hAnsi="Arial" w:cs="Arial"/>
          <w:sz w:val="20"/>
          <w:szCs w:val="20"/>
        </w:rPr>
      </w:pPr>
      <w:r w:rsidRPr="0040683C">
        <w:rPr>
          <w:rFonts w:ascii="Arial" w:hAnsi="Arial" w:cs="Arial"/>
          <w:sz w:val="20"/>
          <w:szCs w:val="20"/>
        </w:rPr>
        <w:t xml:space="preserve">Identify contribution </w:t>
      </w:r>
      <w:proofErr w:type="gramStart"/>
      <w:r w:rsidRPr="0040683C">
        <w:rPr>
          <w:rFonts w:ascii="Arial" w:hAnsi="Arial" w:cs="Arial"/>
          <w:sz w:val="20"/>
          <w:szCs w:val="20"/>
        </w:rPr>
        <w:t>methodology</w:t>
      </w:r>
      <w:proofErr w:type="gramEnd"/>
      <w:r w:rsidRPr="0040683C">
        <w:rPr>
          <w:sz w:val="20"/>
          <w:szCs w:val="20"/>
        </w:rPr>
        <w:t xml:space="preserve"> </w:t>
      </w:r>
    </w:p>
    <w:p w14:paraId="3D18F913" w14:textId="77777777" w:rsidR="00DF31DB" w:rsidRPr="0040683C" w:rsidRDefault="00DF31DB" w:rsidP="0040683C">
      <w:pPr>
        <w:numPr>
          <w:ilvl w:val="0"/>
          <w:numId w:val="5"/>
        </w:numPr>
        <w:rPr>
          <w:rFonts w:ascii="Arial" w:hAnsi="Arial" w:cs="Arial"/>
          <w:sz w:val="20"/>
          <w:szCs w:val="20"/>
        </w:rPr>
      </w:pPr>
      <w:r w:rsidRPr="0040683C">
        <w:rPr>
          <w:rFonts w:ascii="Arial" w:hAnsi="Arial" w:cs="Arial"/>
          <w:sz w:val="20"/>
          <w:szCs w:val="20"/>
        </w:rPr>
        <w:t xml:space="preserve">Determine how </w:t>
      </w:r>
      <w:proofErr w:type="gramStart"/>
      <w:r w:rsidRPr="0040683C">
        <w:rPr>
          <w:rFonts w:ascii="Arial" w:hAnsi="Arial" w:cs="Arial"/>
          <w:sz w:val="20"/>
          <w:szCs w:val="20"/>
        </w:rPr>
        <w:t>to  track</w:t>
      </w:r>
      <w:proofErr w:type="gramEnd"/>
      <w:r w:rsidRPr="0040683C">
        <w:rPr>
          <w:rFonts w:ascii="Arial" w:hAnsi="Arial" w:cs="Arial"/>
          <w:sz w:val="20"/>
          <w:szCs w:val="20"/>
        </w:rPr>
        <w:t xml:space="preserve"> Team progress</w:t>
      </w:r>
      <w:r w:rsidRPr="0040683C">
        <w:rPr>
          <w:sz w:val="20"/>
          <w:szCs w:val="20"/>
        </w:rPr>
        <w:t xml:space="preserve"> </w:t>
      </w:r>
    </w:p>
    <w:p w14:paraId="02181C22" w14:textId="77777777" w:rsidR="00DF31DB" w:rsidRPr="0040683C" w:rsidRDefault="00DF31DB" w:rsidP="00DB1425">
      <w:pPr>
        <w:rPr>
          <w:rFonts w:ascii="Georgia" w:hAnsi="Georgia"/>
          <w:b/>
          <w:sz w:val="20"/>
          <w:szCs w:val="20"/>
        </w:rPr>
      </w:pPr>
    </w:p>
    <w:p w14:paraId="71FBE9BD" w14:textId="77777777" w:rsidR="00DF31DB" w:rsidRPr="0040683C" w:rsidRDefault="00DF31DB" w:rsidP="00DF31DB">
      <w:pPr>
        <w:rPr>
          <w:rFonts w:ascii="Georgia" w:hAnsi="Georgia"/>
          <w:b/>
          <w:sz w:val="20"/>
          <w:szCs w:val="20"/>
        </w:rPr>
      </w:pPr>
      <w:smartTag w:uri="urn:schemas-microsoft-com:office:smarttags" w:element="place">
        <w:r w:rsidRPr="0040683C">
          <w:rPr>
            <w:rFonts w:ascii="Georgia" w:hAnsi="Georgia"/>
            <w:b/>
            <w:sz w:val="20"/>
            <w:szCs w:val="20"/>
          </w:rPr>
          <w:t>Mission</w:t>
        </w:r>
      </w:smartTag>
      <w:r w:rsidR="00D2331D" w:rsidRPr="0040683C">
        <w:rPr>
          <w:rFonts w:ascii="Georgia" w:hAnsi="Georgia"/>
          <w:b/>
          <w:sz w:val="20"/>
          <w:szCs w:val="20"/>
        </w:rPr>
        <w:t xml:space="preserve"> Statement:</w:t>
      </w:r>
    </w:p>
    <w:p w14:paraId="6842EA00" w14:textId="77777777" w:rsidR="0040683C" w:rsidRPr="0040683C" w:rsidRDefault="0040683C" w:rsidP="00DF31DB">
      <w:pPr>
        <w:rPr>
          <w:rFonts w:ascii="Georgia" w:hAnsi="Georgia"/>
          <w:b/>
          <w:sz w:val="20"/>
          <w:szCs w:val="20"/>
        </w:rPr>
      </w:pPr>
    </w:p>
    <w:p w14:paraId="6A17F9F5" w14:textId="77777777" w:rsidR="00DF31DB" w:rsidRPr="0040683C" w:rsidRDefault="00DF31DB" w:rsidP="00DF31DB">
      <w:pPr>
        <w:rPr>
          <w:rFonts w:ascii="Georgia" w:hAnsi="Georgia"/>
          <w:b/>
          <w:sz w:val="20"/>
          <w:szCs w:val="20"/>
        </w:rPr>
      </w:pPr>
      <w:r w:rsidRPr="0040683C">
        <w:rPr>
          <w:rFonts w:ascii="Arial" w:hAnsi="Arial" w:cs="Arial"/>
          <w:sz w:val="20"/>
          <w:szCs w:val="20"/>
        </w:rPr>
        <w:t>Explore pros/cons, Service Provider and NPAC impacts relat</w:t>
      </w:r>
      <w:r w:rsidR="00D2331D" w:rsidRPr="0040683C">
        <w:rPr>
          <w:rFonts w:ascii="Arial" w:hAnsi="Arial" w:cs="Arial"/>
          <w:sz w:val="20"/>
          <w:szCs w:val="20"/>
        </w:rPr>
        <w:t>iv</w:t>
      </w:r>
      <w:r w:rsidRPr="0040683C">
        <w:rPr>
          <w:rFonts w:ascii="Arial" w:hAnsi="Arial" w:cs="Arial"/>
          <w:sz w:val="20"/>
          <w:szCs w:val="20"/>
        </w:rPr>
        <w:t xml:space="preserve">e to </w:t>
      </w:r>
      <w:r w:rsidR="00D2331D" w:rsidRPr="0040683C">
        <w:rPr>
          <w:rFonts w:ascii="Arial" w:hAnsi="Arial" w:cs="Arial"/>
          <w:sz w:val="20"/>
          <w:szCs w:val="20"/>
        </w:rPr>
        <w:t>an</w:t>
      </w:r>
      <w:r w:rsidRPr="0040683C">
        <w:rPr>
          <w:rFonts w:ascii="Arial" w:hAnsi="Arial" w:cs="Arial"/>
          <w:sz w:val="20"/>
          <w:szCs w:val="20"/>
        </w:rPr>
        <w:t xml:space="preserve"> LSR 1-business day process solution</w:t>
      </w:r>
      <w:r w:rsidR="00D2331D" w:rsidRPr="0040683C">
        <w:rPr>
          <w:rFonts w:ascii="Arial" w:hAnsi="Arial" w:cs="Arial"/>
          <w:sz w:val="20"/>
          <w:szCs w:val="20"/>
        </w:rPr>
        <w:t xml:space="preserve"> to address FCC 09-41 requirements, inclusive of development of the process to be utilized.  </w:t>
      </w:r>
    </w:p>
    <w:p w14:paraId="34DD24CA" w14:textId="77777777" w:rsidR="00DF31DB" w:rsidRPr="0040683C" w:rsidRDefault="00DF31DB" w:rsidP="00DF31DB">
      <w:pPr>
        <w:rPr>
          <w:rFonts w:ascii="Georgia" w:hAnsi="Georgia"/>
          <w:b/>
          <w:sz w:val="20"/>
          <w:szCs w:val="20"/>
        </w:rPr>
      </w:pPr>
    </w:p>
    <w:p w14:paraId="22D92BBB" w14:textId="77777777" w:rsidR="00D2331D" w:rsidRPr="0040683C" w:rsidRDefault="00D2331D" w:rsidP="009560D7">
      <w:pPr>
        <w:autoSpaceDE w:val="0"/>
        <w:autoSpaceDN w:val="0"/>
        <w:adjustRightInd w:val="0"/>
        <w:rPr>
          <w:rFonts w:ascii="Arial" w:hAnsi="Arial" w:cs="Arial"/>
          <w:sz w:val="20"/>
          <w:szCs w:val="20"/>
        </w:rPr>
      </w:pPr>
      <w:r w:rsidRPr="0040683C">
        <w:rPr>
          <w:rFonts w:ascii="Arial" w:hAnsi="Arial" w:cs="Arial"/>
          <w:b/>
          <w:sz w:val="20"/>
          <w:szCs w:val="20"/>
        </w:rPr>
        <w:t>Discussion Topics:</w:t>
      </w:r>
    </w:p>
    <w:p w14:paraId="006F7051" w14:textId="77777777" w:rsidR="009560D7" w:rsidRPr="0040683C" w:rsidRDefault="009560D7" w:rsidP="009560D7">
      <w:pPr>
        <w:numPr>
          <w:ilvl w:val="0"/>
          <w:numId w:val="7"/>
        </w:numPr>
        <w:autoSpaceDE w:val="0"/>
        <w:autoSpaceDN w:val="0"/>
        <w:adjustRightInd w:val="0"/>
        <w:rPr>
          <w:rFonts w:ascii="Arial" w:hAnsi="Arial" w:cs="Arial"/>
          <w:sz w:val="20"/>
          <w:szCs w:val="20"/>
        </w:rPr>
      </w:pPr>
      <w:r w:rsidRPr="0040683C">
        <w:rPr>
          <w:rFonts w:ascii="Arial" w:hAnsi="Arial" w:cs="Arial"/>
          <w:sz w:val="20"/>
          <w:szCs w:val="20"/>
        </w:rPr>
        <w:t>24-hr (clarified to 1-business day) porting interval (What prevents the Wireline Industry from meeting today?)</w:t>
      </w:r>
    </w:p>
    <w:p w14:paraId="4E347C90" w14:textId="77777777" w:rsidR="009560D7" w:rsidRPr="0040683C" w:rsidRDefault="009560D7" w:rsidP="009560D7">
      <w:pPr>
        <w:numPr>
          <w:ilvl w:val="1"/>
          <w:numId w:val="7"/>
        </w:numPr>
        <w:autoSpaceDE w:val="0"/>
        <w:autoSpaceDN w:val="0"/>
        <w:adjustRightInd w:val="0"/>
        <w:rPr>
          <w:rFonts w:ascii="Arial" w:hAnsi="Arial" w:cs="Arial"/>
          <w:sz w:val="20"/>
          <w:szCs w:val="20"/>
        </w:rPr>
      </w:pPr>
      <w:r w:rsidRPr="0040683C">
        <w:rPr>
          <w:rFonts w:ascii="Arial" w:hAnsi="Arial" w:cs="Arial"/>
          <w:sz w:val="20"/>
          <w:szCs w:val="20"/>
        </w:rPr>
        <w:t>System constraints</w:t>
      </w:r>
    </w:p>
    <w:p w14:paraId="4E9B6F70" w14:textId="77777777" w:rsidR="009560D7" w:rsidRPr="0040683C" w:rsidRDefault="009560D7" w:rsidP="009560D7">
      <w:pPr>
        <w:numPr>
          <w:ilvl w:val="1"/>
          <w:numId w:val="7"/>
        </w:numPr>
        <w:autoSpaceDE w:val="0"/>
        <w:autoSpaceDN w:val="0"/>
        <w:adjustRightInd w:val="0"/>
        <w:rPr>
          <w:rFonts w:ascii="Arial" w:hAnsi="Arial" w:cs="Arial"/>
          <w:sz w:val="20"/>
          <w:szCs w:val="20"/>
        </w:rPr>
      </w:pPr>
      <w:r w:rsidRPr="0040683C">
        <w:rPr>
          <w:rFonts w:ascii="Arial" w:hAnsi="Arial" w:cs="Arial"/>
          <w:sz w:val="20"/>
          <w:szCs w:val="20"/>
        </w:rPr>
        <w:t>E-911, OS/DA, Directory requirements</w:t>
      </w:r>
    </w:p>
    <w:p w14:paraId="3C0EF9CC" w14:textId="77777777" w:rsidR="009560D7" w:rsidRPr="0040683C" w:rsidRDefault="009560D7" w:rsidP="009560D7">
      <w:pPr>
        <w:numPr>
          <w:ilvl w:val="1"/>
          <w:numId w:val="7"/>
        </w:numPr>
        <w:autoSpaceDE w:val="0"/>
        <w:autoSpaceDN w:val="0"/>
        <w:adjustRightInd w:val="0"/>
        <w:rPr>
          <w:rFonts w:ascii="Arial" w:hAnsi="Arial" w:cs="Arial"/>
          <w:sz w:val="20"/>
          <w:szCs w:val="20"/>
        </w:rPr>
      </w:pPr>
      <w:r w:rsidRPr="0040683C">
        <w:rPr>
          <w:rFonts w:ascii="Arial" w:hAnsi="Arial" w:cs="Arial"/>
          <w:sz w:val="20"/>
          <w:szCs w:val="20"/>
        </w:rPr>
        <w:t xml:space="preserve">Port readiness dependencies </w:t>
      </w:r>
    </w:p>
    <w:p w14:paraId="2591E658" w14:textId="77777777" w:rsidR="009560D7" w:rsidRPr="0040683C" w:rsidRDefault="009560D7" w:rsidP="009560D7">
      <w:pPr>
        <w:numPr>
          <w:ilvl w:val="0"/>
          <w:numId w:val="7"/>
        </w:numPr>
        <w:autoSpaceDE w:val="0"/>
        <w:autoSpaceDN w:val="0"/>
        <w:adjustRightInd w:val="0"/>
        <w:rPr>
          <w:rFonts w:ascii="Arial" w:hAnsi="Arial" w:cs="Arial"/>
          <w:sz w:val="20"/>
          <w:szCs w:val="20"/>
        </w:rPr>
      </w:pPr>
      <w:r w:rsidRPr="0040683C">
        <w:rPr>
          <w:rFonts w:ascii="Arial" w:hAnsi="Arial" w:cs="Arial"/>
          <w:sz w:val="20"/>
          <w:szCs w:val="20"/>
        </w:rPr>
        <w:t xml:space="preserve">Same or different LSR (What changes might be necessary) </w:t>
      </w:r>
    </w:p>
    <w:p w14:paraId="693E92A3" w14:textId="77777777" w:rsidR="009560D7" w:rsidRDefault="009560D7" w:rsidP="009560D7">
      <w:pPr>
        <w:numPr>
          <w:ilvl w:val="0"/>
          <w:numId w:val="7"/>
        </w:numPr>
        <w:autoSpaceDE w:val="0"/>
        <w:autoSpaceDN w:val="0"/>
        <w:adjustRightInd w:val="0"/>
        <w:rPr>
          <w:rFonts w:ascii="Arial" w:hAnsi="Arial" w:cs="Arial"/>
          <w:sz w:val="20"/>
          <w:szCs w:val="20"/>
        </w:rPr>
      </w:pPr>
      <w:r w:rsidRPr="0040683C">
        <w:rPr>
          <w:rFonts w:ascii="Arial" w:hAnsi="Arial" w:cs="Arial"/>
          <w:sz w:val="20"/>
          <w:szCs w:val="20"/>
        </w:rPr>
        <w:t>Feasibility of OBF/LSOG to</w:t>
      </w:r>
      <w:r w:rsidR="00A175AA" w:rsidRPr="0040683C">
        <w:rPr>
          <w:rFonts w:ascii="Arial" w:hAnsi="Arial" w:cs="Arial"/>
          <w:sz w:val="20"/>
          <w:szCs w:val="20"/>
        </w:rPr>
        <w:t xml:space="preserve"> complete data elements work within requested timeframe</w:t>
      </w:r>
    </w:p>
    <w:p w14:paraId="208C5ACC" w14:textId="77777777" w:rsidR="0040683C" w:rsidRPr="0040683C" w:rsidRDefault="0040683C" w:rsidP="009560D7">
      <w:pPr>
        <w:numPr>
          <w:ilvl w:val="0"/>
          <w:numId w:val="7"/>
        </w:numPr>
        <w:autoSpaceDE w:val="0"/>
        <w:autoSpaceDN w:val="0"/>
        <w:adjustRightInd w:val="0"/>
        <w:rPr>
          <w:rFonts w:ascii="Arial" w:hAnsi="Arial" w:cs="Arial"/>
          <w:sz w:val="20"/>
          <w:szCs w:val="20"/>
        </w:rPr>
      </w:pPr>
      <w:r>
        <w:rPr>
          <w:rFonts w:ascii="Arial" w:hAnsi="Arial" w:cs="Arial"/>
          <w:sz w:val="20"/>
          <w:szCs w:val="20"/>
        </w:rPr>
        <w:t>OBF Standards are “Guidelines” rather than “</w:t>
      </w:r>
      <w:proofErr w:type="gramStart"/>
      <w:r>
        <w:rPr>
          <w:rFonts w:ascii="Arial" w:hAnsi="Arial" w:cs="Arial"/>
          <w:sz w:val="20"/>
          <w:szCs w:val="20"/>
        </w:rPr>
        <w:t>Requirements</w:t>
      </w:r>
      <w:proofErr w:type="gramEnd"/>
      <w:r>
        <w:rPr>
          <w:rFonts w:ascii="Arial" w:hAnsi="Arial" w:cs="Arial"/>
          <w:sz w:val="20"/>
          <w:szCs w:val="20"/>
        </w:rPr>
        <w:t>”</w:t>
      </w:r>
    </w:p>
    <w:p w14:paraId="438406F2" w14:textId="77777777" w:rsidR="00A175AA" w:rsidRPr="0040683C" w:rsidRDefault="0040683C" w:rsidP="009560D7">
      <w:pPr>
        <w:numPr>
          <w:ilvl w:val="0"/>
          <w:numId w:val="7"/>
        </w:numPr>
        <w:autoSpaceDE w:val="0"/>
        <w:autoSpaceDN w:val="0"/>
        <w:adjustRightInd w:val="0"/>
        <w:rPr>
          <w:rFonts w:ascii="Arial" w:hAnsi="Arial" w:cs="Arial"/>
          <w:sz w:val="20"/>
          <w:szCs w:val="20"/>
        </w:rPr>
      </w:pPr>
      <w:r>
        <w:rPr>
          <w:rFonts w:ascii="Arial" w:hAnsi="Arial" w:cs="Arial"/>
          <w:sz w:val="20"/>
          <w:szCs w:val="20"/>
        </w:rPr>
        <w:t>Proprietary nature of OBF/LSOP documentation/participation</w:t>
      </w:r>
    </w:p>
    <w:p w14:paraId="3B0B4CA7" w14:textId="77777777" w:rsidR="00A175AA" w:rsidRPr="0040683C" w:rsidRDefault="00A175AA" w:rsidP="009560D7">
      <w:pPr>
        <w:numPr>
          <w:ilvl w:val="0"/>
          <w:numId w:val="7"/>
        </w:numPr>
        <w:autoSpaceDE w:val="0"/>
        <w:autoSpaceDN w:val="0"/>
        <w:adjustRightInd w:val="0"/>
        <w:rPr>
          <w:rFonts w:ascii="Arial" w:hAnsi="Arial" w:cs="Arial"/>
          <w:sz w:val="20"/>
          <w:szCs w:val="20"/>
        </w:rPr>
      </w:pPr>
      <w:r w:rsidRPr="0040683C">
        <w:rPr>
          <w:rFonts w:ascii="Arial" w:hAnsi="Arial" w:cs="Arial"/>
          <w:sz w:val="20"/>
          <w:szCs w:val="20"/>
        </w:rPr>
        <w:t xml:space="preserve">Potential for submitting a standardized LSR minimally populated to cover simple or non-simple </w:t>
      </w:r>
      <w:proofErr w:type="gramStart"/>
      <w:r w:rsidRPr="0040683C">
        <w:rPr>
          <w:rFonts w:ascii="Arial" w:hAnsi="Arial" w:cs="Arial"/>
          <w:sz w:val="20"/>
          <w:szCs w:val="20"/>
        </w:rPr>
        <w:t>port</w:t>
      </w:r>
      <w:proofErr w:type="gramEnd"/>
    </w:p>
    <w:p w14:paraId="3B887B3C" w14:textId="77777777" w:rsidR="00A175AA" w:rsidRPr="0040683C" w:rsidRDefault="00A175AA" w:rsidP="00A175AA">
      <w:pPr>
        <w:numPr>
          <w:ilvl w:val="1"/>
          <w:numId w:val="7"/>
        </w:numPr>
        <w:autoSpaceDE w:val="0"/>
        <w:autoSpaceDN w:val="0"/>
        <w:adjustRightInd w:val="0"/>
        <w:rPr>
          <w:rFonts w:ascii="Arial" w:hAnsi="Arial" w:cs="Arial"/>
          <w:sz w:val="20"/>
          <w:szCs w:val="20"/>
        </w:rPr>
      </w:pPr>
      <w:r w:rsidRPr="0040683C">
        <w:rPr>
          <w:rFonts w:ascii="Arial" w:hAnsi="Arial" w:cs="Arial"/>
          <w:sz w:val="20"/>
          <w:szCs w:val="20"/>
        </w:rPr>
        <w:t>Requesting a simple port due date</w:t>
      </w:r>
    </w:p>
    <w:p w14:paraId="7DEC7B18" w14:textId="77777777" w:rsidR="00A175AA" w:rsidRPr="0040683C" w:rsidRDefault="00A175AA" w:rsidP="00A175AA">
      <w:pPr>
        <w:numPr>
          <w:ilvl w:val="1"/>
          <w:numId w:val="7"/>
        </w:numPr>
        <w:autoSpaceDE w:val="0"/>
        <w:autoSpaceDN w:val="0"/>
        <w:adjustRightInd w:val="0"/>
        <w:rPr>
          <w:rFonts w:ascii="Arial" w:hAnsi="Arial" w:cs="Arial"/>
          <w:sz w:val="20"/>
          <w:szCs w:val="20"/>
        </w:rPr>
      </w:pPr>
      <w:r w:rsidRPr="0040683C">
        <w:rPr>
          <w:rFonts w:ascii="Arial" w:hAnsi="Arial" w:cs="Arial"/>
          <w:sz w:val="20"/>
          <w:szCs w:val="20"/>
        </w:rPr>
        <w:t>Receiving new DD on FOC if non-simple</w:t>
      </w:r>
    </w:p>
    <w:p w14:paraId="743B40CD" w14:textId="77777777" w:rsidR="00BF4A39" w:rsidRPr="0040683C" w:rsidRDefault="00A175AA" w:rsidP="00BF4A39">
      <w:pPr>
        <w:numPr>
          <w:ilvl w:val="0"/>
          <w:numId w:val="7"/>
        </w:numPr>
        <w:autoSpaceDE w:val="0"/>
        <w:autoSpaceDN w:val="0"/>
        <w:adjustRightInd w:val="0"/>
        <w:rPr>
          <w:rFonts w:ascii="Arial" w:hAnsi="Arial" w:cs="Arial"/>
          <w:sz w:val="20"/>
          <w:szCs w:val="20"/>
        </w:rPr>
      </w:pPr>
      <w:r w:rsidRPr="0040683C">
        <w:rPr>
          <w:rFonts w:ascii="Arial" w:hAnsi="Arial" w:cs="Arial"/>
          <w:sz w:val="20"/>
          <w:szCs w:val="20"/>
        </w:rPr>
        <w:t xml:space="preserve">Port driven in NPAC off of FOC </w:t>
      </w:r>
      <w:proofErr w:type="gramStart"/>
      <w:r w:rsidRPr="0040683C">
        <w:rPr>
          <w:rFonts w:ascii="Arial" w:hAnsi="Arial" w:cs="Arial"/>
          <w:sz w:val="20"/>
          <w:szCs w:val="20"/>
        </w:rPr>
        <w:t>date</w:t>
      </w:r>
      <w:proofErr w:type="gramEnd"/>
    </w:p>
    <w:p w14:paraId="2031E6B2" w14:textId="77777777" w:rsidR="0040683C" w:rsidRPr="0040683C" w:rsidRDefault="0040683C" w:rsidP="00A175AA">
      <w:pPr>
        <w:numPr>
          <w:ilvl w:val="0"/>
          <w:numId w:val="7"/>
        </w:numPr>
        <w:autoSpaceDE w:val="0"/>
        <w:autoSpaceDN w:val="0"/>
        <w:adjustRightInd w:val="0"/>
        <w:rPr>
          <w:rFonts w:ascii="Arial" w:hAnsi="Arial" w:cs="Arial"/>
          <w:sz w:val="20"/>
          <w:szCs w:val="20"/>
        </w:rPr>
      </w:pPr>
      <w:r w:rsidRPr="0040683C">
        <w:rPr>
          <w:rFonts w:ascii="Arial" w:hAnsi="Arial" w:cs="Arial"/>
          <w:sz w:val="20"/>
          <w:szCs w:val="20"/>
        </w:rPr>
        <w:t>LSR process dependencies</w:t>
      </w:r>
    </w:p>
    <w:p w14:paraId="356BF5A2" w14:textId="77777777" w:rsidR="0040683C" w:rsidRPr="0040683C" w:rsidRDefault="0040683C" w:rsidP="0040683C">
      <w:pPr>
        <w:numPr>
          <w:ilvl w:val="1"/>
          <w:numId w:val="7"/>
        </w:numPr>
        <w:autoSpaceDE w:val="0"/>
        <w:autoSpaceDN w:val="0"/>
        <w:adjustRightInd w:val="0"/>
        <w:rPr>
          <w:rFonts w:ascii="Arial" w:hAnsi="Arial" w:cs="Arial"/>
          <w:sz w:val="20"/>
          <w:szCs w:val="20"/>
        </w:rPr>
      </w:pPr>
      <w:r w:rsidRPr="0040683C">
        <w:rPr>
          <w:rFonts w:ascii="Arial" w:hAnsi="Arial" w:cs="Arial"/>
          <w:sz w:val="20"/>
          <w:szCs w:val="20"/>
        </w:rPr>
        <w:t>NPAC Flows</w:t>
      </w:r>
    </w:p>
    <w:p w14:paraId="09BB1FD2" w14:textId="77777777" w:rsidR="0040683C" w:rsidRDefault="0040683C" w:rsidP="0040683C">
      <w:pPr>
        <w:numPr>
          <w:ilvl w:val="1"/>
          <w:numId w:val="7"/>
        </w:numPr>
        <w:autoSpaceDE w:val="0"/>
        <w:autoSpaceDN w:val="0"/>
        <w:adjustRightInd w:val="0"/>
        <w:rPr>
          <w:rFonts w:ascii="Arial" w:hAnsi="Arial" w:cs="Arial"/>
          <w:sz w:val="20"/>
          <w:szCs w:val="20"/>
        </w:rPr>
      </w:pPr>
      <w:r w:rsidRPr="0040683C">
        <w:rPr>
          <w:rFonts w:ascii="Arial" w:hAnsi="Arial" w:cs="Arial"/>
          <w:sz w:val="20"/>
          <w:szCs w:val="20"/>
        </w:rPr>
        <w:t>1-Business Day definition</w:t>
      </w:r>
    </w:p>
    <w:p w14:paraId="6AC07834" w14:textId="77777777" w:rsidR="0024789B" w:rsidRPr="0040683C" w:rsidRDefault="001D3AFD" w:rsidP="0024789B">
      <w:pPr>
        <w:numPr>
          <w:ilvl w:val="0"/>
          <w:numId w:val="7"/>
        </w:numPr>
        <w:autoSpaceDE w:val="0"/>
        <w:autoSpaceDN w:val="0"/>
        <w:adjustRightInd w:val="0"/>
        <w:rPr>
          <w:rFonts w:ascii="Arial" w:hAnsi="Arial" w:cs="Arial"/>
          <w:sz w:val="20"/>
          <w:szCs w:val="20"/>
        </w:rPr>
      </w:pPr>
      <w:r>
        <w:rPr>
          <w:rFonts w:ascii="Arial" w:hAnsi="Arial" w:cs="Arial"/>
          <w:sz w:val="20"/>
          <w:szCs w:val="20"/>
        </w:rPr>
        <w:t>Where do we start to tackle this?</w:t>
      </w:r>
    </w:p>
    <w:p w14:paraId="74D05694" w14:textId="77777777" w:rsidR="00D2331D" w:rsidRPr="0040683C" w:rsidRDefault="00D2331D" w:rsidP="00384914">
      <w:pPr>
        <w:autoSpaceDE w:val="0"/>
        <w:autoSpaceDN w:val="0"/>
        <w:adjustRightInd w:val="0"/>
        <w:rPr>
          <w:rFonts w:ascii="Arial" w:hAnsi="Arial" w:cs="Arial"/>
          <w:b/>
          <w:sz w:val="20"/>
          <w:szCs w:val="20"/>
        </w:rPr>
      </w:pPr>
    </w:p>
    <w:p w14:paraId="779656FC" w14:textId="77777777" w:rsidR="004757C8" w:rsidRPr="0040683C" w:rsidRDefault="009E679C">
      <w:pPr>
        <w:rPr>
          <w:rFonts w:ascii="Georgia" w:hAnsi="Georgia"/>
          <w:b/>
          <w:sz w:val="20"/>
          <w:szCs w:val="20"/>
        </w:rPr>
      </w:pPr>
      <w:r w:rsidRPr="0040683C">
        <w:rPr>
          <w:rFonts w:ascii="Georgia" w:hAnsi="Georgia"/>
          <w:b/>
          <w:sz w:val="20"/>
          <w:szCs w:val="20"/>
        </w:rPr>
        <w:lastRenderedPageBreak/>
        <w:t>Action Items:</w:t>
      </w:r>
    </w:p>
    <w:p w14:paraId="5D93FF0D" w14:textId="77777777" w:rsidR="000A0665" w:rsidRPr="0040683C" w:rsidRDefault="000A0665" w:rsidP="009E679C">
      <w:pPr>
        <w:rPr>
          <w:rFonts w:ascii="Georgia" w:hAnsi="Georgia"/>
          <w:sz w:val="20"/>
          <w:szCs w:val="20"/>
        </w:rPr>
      </w:pPr>
    </w:p>
    <w:p w14:paraId="11AC7928" w14:textId="77777777" w:rsidR="001D3AFD" w:rsidRDefault="001D3AFD" w:rsidP="009E679C">
      <w:pPr>
        <w:rPr>
          <w:rFonts w:ascii="Arial" w:hAnsi="Arial" w:cs="Arial"/>
          <w:b/>
          <w:sz w:val="20"/>
          <w:szCs w:val="20"/>
        </w:rPr>
      </w:pPr>
      <w:r>
        <w:rPr>
          <w:rFonts w:ascii="Arial" w:hAnsi="Arial" w:cs="Arial"/>
          <w:b/>
          <w:sz w:val="20"/>
          <w:szCs w:val="20"/>
        </w:rPr>
        <w:t>ALL Participants</w:t>
      </w:r>
      <w:r w:rsidR="00BF4A39">
        <w:rPr>
          <w:rFonts w:ascii="Arial" w:hAnsi="Arial" w:cs="Arial"/>
          <w:b/>
          <w:sz w:val="20"/>
          <w:szCs w:val="20"/>
        </w:rPr>
        <w:t xml:space="preserve"> - </w:t>
      </w:r>
    </w:p>
    <w:p w14:paraId="20B0A86F" w14:textId="77777777" w:rsidR="001D3AFD" w:rsidRDefault="001D3AFD" w:rsidP="009E679C">
      <w:pPr>
        <w:rPr>
          <w:rFonts w:ascii="Arial" w:hAnsi="Arial" w:cs="Arial"/>
          <w:b/>
          <w:sz w:val="20"/>
          <w:szCs w:val="20"/>
        </w:rPr>
      </w:pPr>
    </w:p>
    <w:p w14:paraId="343A66F1" w14:textId="77777777" w:rsidR="009E679C" w:rsidRDefault="00D2331D" w:rsidP="009E679C">
      <w:pPr>
        <w:rPr>
          <w:rFonts w:ascii="Arial" w:hAnsi="Arial" w:cs="Arial"/>
          <w:sz w:val="20"/>
          <w:szCs w:val="20"/>
        </w:rPr>
      </w:pPr>
      <w:r w:rsidRPr="0040683C">
        <w:rPr>
          <w:rFonts w:ascii="Arial" w:hAnsi="Arial" w:cs="Arial"/>
          <w:b/>
          <w:sz w:val="20"/>
          <w:szCs w:val="20"/>
        </w:rPr>
        <w:t xml:space="preserve">LSR </w:t>
      </w:r>
      <w:r w:rsidR="000A0665" w:rsidRPr="0040683C">
        <w:rPr>
          <w:rFonts w:ascii="Arial" w:hAnsi="Arial" w:cs="Arial"/>
          <w:b/>
          <w:sz w:val="20"/>
          <w:szCs w:val="20"/>
        </w:rPr>
        <w:t>09-050</w:t>
      </w:r>
      <w:r w:rsidR="001D3AFD">
        <w:rPr>
          <w:rFonts w:ascii="Arial" w:hAnsi="Arial" w:cs="Arial"/>
          <w:b/>
          <w:sz w:val="20"/>
          <w:szCs w:val="20"/>
        </w:rPr>
        <w:t>1</w:t>
      </w:r>
      <w:r w:rsidR="000A0665" w:rsidRPr="0040683C">
        <w:rPr>
          <w:rFonts w:ascii="Arial" w:hAnsi="Arial" w:cs="Arial"/>
          <w:b/>
          <w:sz w:val="20"/>
          <w:szCs w:val="20"/>
        </w:rPr>
        <w:t xml:space="preserve">: </w:t>
      </w:r>
      <w:r w:rsidR="001D3AFD">
        <w:rPr>
          <w:rFonts w:ascii="Arial" w:hAnsi="Arial" w:cs="Arial"/>
          <w:sz w:val="20"/>
          <w:szCs w:val="20"/>
        </w:rPr>
        <w:t xml:space="preserve">Come to </w:t>
      </w:r>
      <w:r w:rsidR="0024789B">
        <w:rPr>
          <w:rFonts w:ascii="Arial" w:hAnsi="Arial" w:cs="Arial"/>
          <w:sz w:val="20"/>
          <w:szCs w:val="20"/>
        </w:rPr>
        <w:t xml:space="preserve">May 27, </w:t>
      </w:r>
      <w:proofErr w:type="gramStart"/>
      <w:r w:rsidR="0024789B">
        <w:rPr>
          <w:rFonts w:ascii="Arial" w:hAnsi="Arial" w:cs="Arial"/>
          <w:sz w:val="20"/>
          <w:szCs w:val="20"/>
        </w:rPr>
        <w:t>2009</w:t>
      </w:r>
      <w:proofErr w:type="gramEnd"/>
      <w:r w:rsidR="0024789B">
        <w:rPr>
          <w:rFonts w:ascii="Arial" w:hAnsi="Arial" w:cs="Arial"/>
          <w:sz w:val="20"/>
          <w:szCs w:val="20"/>
        </w:rPr>
        <w:t xml:space="preserve"> </w:t>
      </w:r>
      <w:r w:rsidR="001D3AFD">
        <w:rPr>
          <w:rFonts w:ascii="Arial" w:hAnsi="Arial" w:cs="Arial"/>
          <w:sz w:val="20"/>
          <w:szCs w:val="20"/>
        </w:rPr>
        <w:t xml:space="preserve">meeting with a recommendation for the best </w:t>
      </w:r>
      <w:r w:rsidR="0024789B">
        <w:rPr>
          <w:rFonts w:ascii="Arial" w:hAnsi="Arial" w:cs="Arial"/>
          <w:sz w:val="20"/>
          <w:szCs w:val="20"/>
        </w:rPr>
        <w:t xml:space="preserve">way to move the team’s efforts forward. </w:t>
      </w:r>
    </w:p>
    <w:p w14:paraId="3F8C035E" w14:textId="77777777" w:rsidR="00BF4A39" w:rsidRDefault="00BF4A39" w:rsidP="009E679C">
      <w:pPr>
        <w:rPr>
          <w:rFonts w:ascii="Arial" w:hAnsi="Arial" w:cs="Arial"/>
          <w:sz w:val="20"/>
          <w:szCs w:val="20"/>
        </w:rPr>
      </w:pPr>
    </w:p>
    <w:p w14:paraId="796A027D" w14:textId="77777777" w:rsidR="00BF4A39" w:rsidRPr="00BF4A39" w:rsidRDefault="00BF4A39" w:rsidP="009E679C">
      <w:pPr>
        <w:rPr>
          <w:rFonts w:ascii="Georgia" w:hAnsi="Georgia"/>
          <w:sz w:val="20"/>
          <w:szCs w:val="20"/>
        </w:rPr>
      </w:pPr>
      <w:r w:rsidRPr="0040683C">
        <w:rPr>
          <w:rFonts w:ascii="Arial" w:hAnsi="Arial" w:cs="Arial"/>
          <w:b/>
          <w:sz w:val="20"/>
          <w:szCs w:val="20"/>
        </w:rPr>
        <w:t>LSR 09-050</w:t>
      </w:r>
      <w:r>
        <w:rPr>
          <w:rFonts w:ascii="Arial" w:hAnsi="Arial" w:cs="Arial"/>
          <w:b/>
          <w:sz w:val="20"/>
          <w:szCs w:val="20"/>
        </w:rPr>
        <w:t>1</w:t>
      </w:r>
      <w:r w:rsidRPr="0040683C">
        <w:rPr>
          <w:rFonts w:ascii="Arial" w:hAnsi="Arial" w:cs="Arial"/>
          <w:b/>
          <w:sz w:val="20"/>
          <w:szCs w:val="20"/>
        </w:rPr>
        <w:t>:</w:t>
      </w:r>
      <w:r>
        <w:rPr>
          <w:rFonts w:ascii="Arial" w:hAnsi="Arial" w:cs="Arial"/>
          <w:b/>
          <w:sz w:val="20"/>
          <w:szCs w:val="20"/>
        </w:rPr>
        <w:t xml:space="preserve">  </w:t>
      </w:r>
      <w:r>
        <w:rPr>
          <w:rFonts w:ascii="Arial" w:hAnsi="Arial" w:cs="Arial"/>
          <w:sz w:val="20"/>
          <w:szCs w:val="20"/>
        </w:rPr>
        <w:t xml:space="preserve">Review </w:t>
      </w:r>
      <w:r w:rsidR="007C12E7">
        <w:rPr>
          <w:rFonts w:ascii="Arial" w:hAnsi="Arial" w:cs="Arial"/>
          <w:sz w:val="20"/>
          <w:szCs w:val="20"/>
        </w:rPr>
        <w:t xml:space="preserve">LSR </w:t>
      </w:r>
      <w:r w:rsidR="00682531">
        <w:rPr>
          <w:rFonts w:ascii="Arial" w:hAnsi="Arial" w:cs="Arial"/>
          <w:sz w:val="20"/>
          <w:szCs w:val="20"/>
        </w:rPr>
        <w:t>Issue</w:t>
      </w:r>
      <w:r w:rsidR="00884826">
        <w:rPr>
          <w:rFonts w:ascii="Arial" w:hAnsi="Arial" w:cs="Arial"/>
          <w:sz w:val="20"/>
          <w:szCs w:val="20"/>
        </w:rPr>
        <w:t>s &amp; Progress Tracking s</w:t>
      </w:r>
      <w:r w:rsidR="00682531">
        <w:rPr>
          <w:rFonts w:ascii="Arial" w:hAnsi="Arial" w:cs="Arial"/>
          <w:sz w:val="20"/>
          <w:szCs w:val="20"/>
        </w:rPr>
        <w:t>preadsheet for May 27, 2009 meeting</w:t>
      </w:r>
      <w:r w:rsidR="007C12E7">
        <w:rPr>
          <w:rFonts w:ascii="Arial" w:hAnsi="Arial" w:cs="Arial"/>
          <w:sz w:val="20"/>
          <w:szCs w:val="20"/>
        </w:rPr>
        <w:t xml:space="preserve"> </w:t>
      </w:r>
      <w:proofErr w:type="gramStart"/>
      <w:r w:rsidR="007C12E7">
        <w:rPr>
          <w:rFonts w:ascii="Arial" w:hAnsi="Arial" w:cs="Arial"/>
          <w:sz w:val="20"/>
          <w:szCs w:val="20"/>
        </w:rPr>
        <w:t>discussion.</w:t>
      </w:r>
      <w:r w:rsidR="00682531">
        <w:rPr>
          <w:rFonts w:ascii="Arial" w:hAnsi="Arial" w:cs="Arial"/>
          <w:sz w:val="20"/>
          <w:szCs w:val="20"/>
        </w:rPr>
        <w:t>.</w:t>
      </w:r>
      <w:proofErr w:type="gramEnd"/>
    </w:p>
    <w:p w14:paraId="72EE7157" w14:textId="77777777" w:rsidR="00BF4A39" w:rsidRDefault="00BF4A39" w:rsidP="0040683C">
      <w:pPr>
        <w:rPr>
          <w:rFonts w:ascii="Georgia" w:hAnsi="Georgia"/>
          <w:b/>
          <w:sz w:val="20"/>
          <w:szCs w:val="20"/>
        </w:rPr>
      </w:pPr>
    </w:p>
    <w:p w14:paraId="407F013B" w14:textId="77777777" w:rsidR="00BF4A39" w:rsidRDefault="00BF4A39" w:rsidP="0040683C">
      <w:pPr>
        <w:rPr>
          <w:rFonts w:ascii="Georgia" w:hAnsi="Georgia"/>
          <w:b/>
          <w:sz w:val="20"/>
          <w:szCs w:val="20"/>
        </w:rPr>
      </w:pPr>
    </w:p>
    <w:p w14:paraId="635EFA31" w14:textId="77777777" w:rsidR="00682531" w:rsidRPr="00682531" w:rsidRDefault="00682531" w:rsidP="00BF4A39">
      <w:pPr>
        <w:rPr>
          <w:rFonts w:ascii="Arial" w:hAnsi="Arial" w:cs="Arial"/>
          <w:sz w:val="20"/>
          <w:szCs w:val="20"/>
        </w:rPr>
      </w:pPr>
      <w:r w:rsidRPr="00682531">
        <w:rPr>
          <w:rFonts w:ascii="Arial" w:hAnsi="Arial" w:cs="Arial"/>
          <w:b/>
          <w:sz w:val="20"/>
          <w:szCs w:val="20"/>
        </w:rPr>
        <w:t>Logistics:</w:t>
      </w:r>
    </w:p>
    <w:p w14:paraId="4DB107C3" w14:textId="77777777" w:rsidR="00682531" w:rsidRPr="00682531" w:rsidRDefault="00682531" w:rsidP="00BF4A39">
      <w:pPr>
        <w:rPr>
          <w:rFonts w:ascii="Arial" w:hAnsi="Arial" w:cs="Arial"/>
          <w:sz w:val="20"/>
          <w:szCs w:val="20"/>
        </w:rPr>
      </w:pPr>
    </w:p>
    <w:p w14:paraId="1B839524" w14:textId="77777777" w:rsidR="00682531" w:rsidRDefault="00682531" w:rsidP="00BF4A39">
      <w:pPr>
        <w:rPr>
          <w:rFonts w:ascii="Arial" w:hAnsi="Arial" w:cs="Arial"/>
          <w:sz w:val="20"/>
          <w:szCs w:val="20"/>
        </w:rPr>
      </w:pPr>
      <w:r w:rsidRPr="00682531">
        <w:rPr>
          <w:rFonts w:ascii="Arial" w:hAnsi="Arial" w:cs="Arial"/>
          <w:sz w:val="20"/>
          <w:szCs w:val="20"/>
        </w:rPr>
        <w:t xml:space="preserve">Next Meeting:  Wednesday, May 27, 2009, </w:t>
      </w:r>
      <w:r>
        <w:rPr>
          <w:rFonts w:ascii="Arial" w:hAnsi="Arial" w:cs="Arial"/>
          <w:sz w:val="20"/>
          <w:szCs w:val="20"/>
        </w:rPr>
        <w:t>10AM Eastern (9AM Central, 8AM Mountain, 7AM Pacific)</w:t>
      </w:r>
    </w:p>
    <w:p w14:paraId="21FD3CA1" w14:textId="77777777" w:rsidR="00682531" w:rsidRDefault="00682531" w:rsidP="00BF4A39">
      <w:pPr>
        <w:rPr>
          <w:rFonts w:ascii="Arial" w:hAnsi="Arial" w:cs="Arial"/>
          <w:sz w:val="20"/>
          <w:szCs w:val="20"/>
        </w:rPr>
      </w:pPr>
    </w:p>
    <w:p w14:paraId="0B0BA8F5" w14:textId="77777777" w:rsidR="00682531" w:rsidRPr="00682531" w:rsidRDefault="00682531" w:rsidP="00BF4A39">
      <w:pPr>
        <w:rPr>
          <w:rFonts w:ascii="Arial" w:hAnsi="Arial" w:cs="Arial"/>
          <w:sz w:val="20"/>
          <w:szCs w:val="20"/>
        </w:rPr>
      </w:pPr>
      <w:r>
        <w:rPr>
          <w:rFonts w:ascii="Arial" w:hAnsi="Arial" w:cs="Arial"/>
          <w:sz w:val="20"/>
          <w:szCs w:val="20"/>
        </w:rPr>
        <w:t xml:space="preserve">Bridge:  </w:t>
      </w:r>
      <w:r w:rsidRPr="00682531">
        <w:rPr>
          <w:rFonts w:ascii="Arial" w:hAnsi="Arial" w:cs="Arial"/>
          <w:sz w:val="20"/>
          <w:szCs w:val="20"/>
        </w:rPr>
        <w:t xml:space="preserve">1-866-222-8333 </w:t>
      </w:r>
      <w:r>
        <w:rPr>
          <w:rFonts w:ascii="Arial" w:hAnsi="Arial" w:cs="Arial"/>
          <w:sz w:val="20"/>
          <w:szCs w:val="20"/>
        </w:rPr>
        <w:t xml:space="preserve">  </w:t>
      </w:r>
      <w:r w:rsidRPr="00682531">
        <w:rPr>
          <w:rFonts w:ascii="Arial" w:hAnsi="Arial" w:cs="Arial"/>
          <w:sz w:val="20"/>
          <w:szCs w:val="20"/>
        </w:rPr>
        <w:t>PIN 247404</w:t>
      </w:r>
    </w:p>
    <w:p w14:paraId="595D88E2" w14:textId="77777777" w:rsidR="00682531" w:rsidRPr="00682531" w:rsidRDefault="00682531" w:rsidP="00BF4A39">
      <w:pPr>
        <w:rPr>
          <w:rFonts w:ascii="Arial" w:hAnsi="Arial" w:cs="Arial"/>
          <w:b/>
          <w:sz w:val="20"/>
          <w:szCs w:val="20"/>
        </w:rPr>
      </w:pPr>
    </w:p>
    <w:p w14:paraId="745923AF" w14:textId="77777777" w:rsidR="00BF4A39" w:rsidRDefault="00BF4A39" w:rsidP="009E679C">
      <w:pPr>
        <w:rPr>
          <w:rFonts w:ascii="Georgia" w:hAnsi="Georgia"/>
          <w:sz w:val="20"/>
          <w:szCs w:val="20"/>
        </w:rPr>
      </w:pPr>
    </w:p>
    <w:p w14:paraId="1ABAEBC2" w14:textId="77777777" w:rsidR="00BF4A39" w:rsidRPr="00682531" w:rsidRDefault="00682531" w:rsidP="00BF4A39">
      <w:pPr>
        <w:rPr>
          <w:rFonts w:ascii="Arial" w:hAnsi="Arial" w:cs="Arial"/>
          <w:b/>
          <w:sz w:val="20"/>
          <w:szCs w:val="20"/>
        </w:rPr>
      </w:pPr>
      <w:r>
        <w:rPr>
          <w:rFonts w:ascii="Arial" w:hAnsi="Arial" w:cs="Arial"/>
          <w:b/>
          <w:sz w:val="20"/>
          <w:szCs w:val="20"/>
        </w:rPr>
        <w:t>Disclaimer:</w:t>
      </w:r>
    </w:p>
    <w:p w14:paraId="0FF33CA2" w14:textId="77777777" w:rsidR="00BF4A39" w:rsidRPr="00682531" w:rsidRDefault="00BF4A39" w:rsidP="00BF4A39">
      <w:pPr>
        <w:rPr>
          <w:rFonts w:ascii="Arial" w:hAnsi="Arial" w:cs="Arial"/>
          <w:sz w:val="20"/>
          <w:szCs w:val="20"/>
        </w:rPr>
      </w:pPr>
      <w:r w:rsidRPr="00682531">
        <w:rPr>
          <w:rFonts w:ascii="Arial" w:hAnsi="Arial" w:cs="Arial"/>
          <w:sz w:val="20"/>
          <w:szCs w:val="20"/>
        </w:rPr>
        <w:t xml:space="preserve"> </w:t>
      </w:r>
      <w:r w:rsidR="00682531">
        <w:rPr>
          <w:rFonts w:ascii="Arial" w:hAnsi="Arial" w:cs="Arial"/>
          <w:sz w:val="20"/>
          <w:szCs w:val="20"/>
        </w:rPr>
        <w:t>These m</w:t>
      </w:r>
      <w:r w:rsidR="002277E5">
        <w:rPr>
          <w:rFonts w:ascii="Arial" w:hAnsi="Arial" w:cs="Arial"/>
          <w:sz w:val="20"/>
          <w:szCs w:val="20"/>
        </w:rPr>
        <w:t xml:space="preserve">inutes </w:t>
      </w:r>
      <w:r w:rsidR="00682531">
        <w:rPr>
          <w:rFonts w:ascii="Arial" w:hAnsi="Arial" w:cs="Arial"/>
          <w:sz w:val="20"/>
          <w:szCs w:val="20"/>
        </w:rPr>
        <w:t xml:space="preserve">are not intended to be all-inclusive </w:t>
      </w:r>
      <w:r w:rsidR="002277E5">
        <w:rPr>
          <w:rFonts w:ascii="Arial" w:hAnsi="Arial" w:cs="Arial"/>
          <w:sz w:val="20"/>
          <w:szCs w:val="20"/>
        </w:rPr>
        <w:t xml:space="preserve">or to contain </w:t>
      </w:r>
      <w:r w:rsidR="00682531">
        <w:rPr>
          <w:rFonts w:ascii="Arial" w:hAnsi="Arial" w:cs="Arial"/>
          <w:sz w:val="20"/>
          <w:szCs w:val="20"/>
        </w:rPr>
        <w:t xml:space="preserve">every statement made, but rather to provide a </w:t>
      </w:r>
      <w:proofErr w:type="gramStart"/>
      <w:r w:rsidR="00682531">
        <w:rPr>
          <w:rFonts w:ascii="Arial" w:hAnsi="Arial" w:cs="Arial"/>
          <w:sz w:val="20"/>
          <w:szCs w:val="20"/>
        </w:rPr>
        <w:t>high level</w:t>
      </w:r>
      <w:proofErr w:type="gramEnd"/>
      <w:r w:rsidR="00682531">
        <w:rPr>
          <w:rFonts w:ascii="Arial" w:hAnsi="Arial" w:cs="Arial"/>
          <w:sz w:val="20"/>
          <w:szCs w:val="20"/>
        </w:rPr>
        <w:t xml:space="preserve"> understanding of topics covered, action items, cites of interest and/or information obtained from other teams.  </w:t>
      </w:r>
      <w:r w:rsidR="002277E5">
        <w:rPr>
          <w:rFonts w:ascii="Arial" w:hAnsi="Arial" w:cs="Arial"/>
          <w:sz w:val="20"/>
          <w:szCs w:val="20"/>
        </w:rPr>
        <w:t xml:space="preserve">Agreement/consensus will be tracked via the </w:t>
      </w:r>
      <w:r w:rsidR="00B02DD2">
        <w:rPr>
          <w:rFonts w:ascii="Arial" w:hAnsi="Arial" w:cs="Arial"/>
          <w:sz w:val="20"/>
          <w:szCs w:val="20"/>
        </w:rPr>
        <w:t xml:space="preserve">LSR </w:t>
      </w:r>
      <w:r w:rsidR="002277E5">
        <w:rPr>
          <w:rFonts w:ascii="Arial" w:hAnsi="Arial" w:cs="Arial"/>
          <w:sz w:val="20"/>
          <w:szCs w:val="20"/>
        </w:rPr>
        <w:t>Issue</w:t>
      </w:r>
      <w:r w:rsidR="00B02DD2">
        <w:rPr>
          <w:rFonts w:ascii="Arial" w:hAnsi="Arial" w:cs="Arial"/>
          <w:sz w:val="20"/>
          <w:szCs w:val="20"/>
        </w:rPr>
        <w:t xml:space="preserve">s &amp; </w:t>
      </w:r>
      <w:r w:rsidR="00884826">
        <w:rPr>
          <w:rFonts w:ascii="Arial" w:hAnsi="Arial" w:cs="Arial"/>
          <w:sz w:val="20"/>
          <w:szCs w:val="20"/>
        </w:rPr>
        <w:t>Progress Tracking s</w:t>
      </w:r>
      <w:r w:rsidR="002277E5">
        <w:rPr>
          <w:rFonts w:ascii="Arial" w:hAnsi="Arial" w:cs="Arial"/>
          <w:sz w:val="20"/>
          <w:szCs w:val="20"/>
        </w:rPr>
        <w:t>preadsheet, which will be distributed with the minutes.  Providers are encouraged to contact Linda Peterman to identify any additions or corrections to the minutes or the spreadsheet as soon as possible following distribution.</w:t>
      </w:r>
    </w:p>
    <w:sectPr w:rsidR="00BF4A39" w:rsidRPr="00682531" w:rsidSect="00DB1425">
      <w:footerReference w:type="default" r:id="rId7"/>
      <w:pgSz w:w="12240" w:h="15840"/>
      <w:pgMar w:top="720" w:right="9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2BD8C" w14:textId="77777777" w:rsidR="008723BE" w:rsidRDefault="008723BE">
      <w:r>
        <w:separator/>
      </w:r>
    </w:p>
  </w:endnote>
  <w:endnote w:type="continuationSeparator" w:id="0">
    <w:p w14:paraId="5F3EE425" w14:textId="77777777" w:rsidR="008723BE" w:rsidRDefault="0087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A2BA" w14:textId="77777777" w:rsidR="007C12E7" w:rsidRDefault="007C12E7">
    <w:pPr>
      <w:pStyle w:val="Footer"/>
    </w:pPr>
    <w:r>
      <w:t>05/22/09</w:t>
    </w:r>
    <w:r>
      <w:tab/>
    </w:r>
    <w:r>
      <w:rPr>
        <w:rStyle w:val="PageNumber"/>
      </w:rPr>
      <w:fldChar w:fldCharType="begin"/>
    </w:r>
    <w:r>
      <w:rPr>
        <w:rStyle w:val="PageNumber"/>
      </w:rPr>
      <w:instrText xml:space="preserve"> PAGE </w:instrText>
    </w:r>
    <w:r>
      <w:rPr>
        <w:rStyle w:val="PageNumber"/>
      </w:rPr>
      <w:fldChar w:fldCharType="separate"/>
    </w:r>
    <w:r w:rsidR="00884826">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84826">
      <w:rPr>
        <w:rStyle w:val="PageNumber"/>
        <w:noProof/>
      </w:rPr>
      <w:t>2</w:t>
    </w:r>
    <w:r>
      <w:rPr>
        <w:rStyle w:val="PageNumber"/>
      </w:rPr>
      <w:fldChar w:fldCharType="end"/>
    </w:r>
    <w:r>
      <w:rPr>
        <w:rStyle w:val="PageNumber"/>
      </w:rPr>
      <w:tab/>
      <w:t>LSR-LLP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9CD73" w14:textId="77777777" w:rsidR="008723BE" w:rsidRDefault="008723BE">
      <w:r>
        <w:separator/>
      </w:r>
    </w:p>
  </w:footnote>
  <w:footnote w:type="continuationSeparator" w:id="0">
    <w:p w14:paraId="121A9472" w14:textId="77777777" w:rsidR="008723BE" w:rsidRDefault="00872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E57E6"/>
    <w:multiLevelType w:val="hybridMultilevel"/>
    <w:tmpl w:val="61AEA5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F5822"/>
    <w:multiLevelType w:val="hybridMultilevel"/>
    <w:tmpl w:val="FF4CCE8C"/>
    <w:lvl w:ilvl="0" w:tplc="38963214">
      <w:start w:val="1"/>
      <w:numFmt w:val="decimal"/>
      <w:lvlText w:val="%1.)"/>
      <w:lvlJc w:val="left"/>
      <w:pPr>
        <w:tabs>
          <w:tab w:val="num" w:pos="540"/>
        </w:tabs>
        <w:ind w:left="540" w:hanging="36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2" w15:restartNumberingAfterBreak="0">
    <w:nsid w:val="2A4E2261"/>
    <w:multiLevelType w:val="hybridMultilevel"/>
    <w:tmpl w:val="5998B3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1A6C02"/>
    <w:multiLevelType w:val="hybridMultilevel"/>
    <w:tmpl w:val="C02C0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246B1A"/>
    <w:multiLevelType w:val="hybridMultilevel"/>
    <w:tmpl w:val="3EA240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EEC6C62"/>
    <w:multiLevelType w:val="hybridMultilevel"/>
    <w:tmpl w:val="9EA4A3A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16cid:durableId="17532374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9231082">
    <w:abstractNumId w:val="1"/>
  </w:num>
  <w:num w:numId="3" w16cid:durableId="698893290">
    <w:abstractNumId w:val="5"/>
  </w:num>
  <w:num w:numId="4" w16cid:durableId="592084930">
    <w:abstractNumId w:val="0"/>
  </w:num>
  <w:num w:numId="5" w16cid:durableId="1035471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710995">
    <w:abstractNumId w:val="3"/>
  </w:num>
  <w:num w:numId="7" w16cid:durableId="1868640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C8"/>
    <w:rsid w:val="00011782"/>
    <w:rsid w:val="00014172"/>
    <w:rsid w:val="00014A1B"/>
    <w:rsid w:val="00020CC5"/>
    <w:rsid w:val="00020CC7"/>
    <w:rsid w:val="00052648"/>
    <w:rsid w:val="000712B8"/>
    <w:rsid w:val="0007670A"/>
    <w:rsid w:val="00082061"/>
    <w:rsid w:val="000823C3"/>
    <w:rsid w:val="00090875"/>
    <w:rsid w:val="000A0665"/>
    <w:rsid w:val="000C73FB"/>
    <w:rsid w:val="000D731A"/>
    <w:rsid w:val="00104D24"/>
    <w:rsid w:val="00107128"/>
    <w:rsid w:val="001143AE"/>
    <w:rsid w:val="00122235"/>
    <w:rsid w:val="001239C0"/>
    <w:rsid w:val="00127C68"/>
    <w:rsid w:val="0013574C"/>
    <w:rsid w:val="00156E2C"/>
    <w:rsid w:val="00161881"/>
    <w:rsid w:val="00165C63"/>
    <w:rsid w:val="00177F93"/>
    <w:rsid w:val="001B2843"/>
    <w:rsid w:val="001C310E"/>
    <w:rsid w:val="001C33B9"/>
    <w:rsid w:val="001C470C"/>
    <w:rsid w:val="001C5384"/>
    <w:rsid w:val="001D3AFD"/>
    <w:rsid w:val="001D7E38"/>
    <w:rsid w:val="001E51C0"/>
    <w:rsid w:val="001E594E"/>
    <w:rsid w:val="001F27A2"/>
    <w:rsid w:val="001F509C"/>
    <w:rsid w:val="00210A68"/>
    <w:rsid w:val="002277E5"/>
    <w:rsid w:val="002303B7"/>
    <w:rsid w:val="0024789B"/>
    <w:rsid w:val="00281C30"/>
    <w:rsid w:val="00295D7A"/>
    <w:rsid w:val="002A27D0"/>
    <w:rsid w:val="002A4A39"/>
    <w:rsid w:val="002C17B2"/>
    <w:rsid w:val="002E4C50"/>
    <w:rsid w:val="002F6D14"/>
    <w:rsid w:val="00311CFF"/>
    <w:rsid w:val="003203D3"/>
    <w:rsid w:val="00325E2C"/>
    <w:rsid w:val="00331D75"/>
    <w:rsid w:val="00337CD7"/>
    <w:rsid w:val="00342A8E"/>
    <w:rsid w:val="00343AD2"/>
    <w:rsid w:val="00345C44"/>
    <w:rsid w:val="00346C52"/>
    <w:rsid w:val="00361F48"/>
    <w:rsid w:val="00384914"/>
    <w:rsid w:val="00395018"/>
    <w:rsid w:val="003C46F0"/>
    <w:rsid w:val="003C593F"/>
    <w:rsid w:val="003D0621"/>
    <w:rsid w:val="003D6180"/>
    <w:rsid w:val="003D72CF"/>
    <w:rsid w:val="003E0508"/>
    <w:rsid w:val="003E457A"/>
    <w:rsid w:val="003E6FB5"/>
    <w:rsid w:val="003E70CC"/>
    <w:rsid w:val="003E7E98"/>
    <w:rsid w:val="003F4FB0"/>
    <w:rsid w:val="00402594"/>
    <w:rsid w:val="0040683C"/>
    <w:rsid w:val="00411C07"/>
    <w:rsid w:val="00430629"/>
    <w:rsid w:val="004413B7"/>
    <w:rsid w:val="0044195F"/>
    <w:rsid w:val="00445FE6"/>
    <w:rsid w:val="00450CEA"/>
    <w:rsid w:val="00451857"/>
    <w:rsid w:val="00465423"/>
    <w:rsid w:val="004757C8"/>
    <w:rsid w:val="00494CE9"/>
    <w:rsid w:val="004C526F"/>
    <w:rsid w:val="004D0D9F"/>
    <w:rsid w:val="004E6141"/>
    <w:rsid w:val="004F32F3"/>
    <w:rsid w:val="004F3C0F"/>
    <w:rsid w:val="005055E3"/>
    <w:rsid w:val="00552FAB"/>
    <w:rsid w:val="0056465A"/>
    <w:rsid w:val="00574D8C"/>
    <w:rsid w:val="00576F14"/>
    <w:rsid w:val="005B3875"/>
    <w:rsid w:val="00617C98"/>
    <w:rsid w:val="006268D1"/>
    <w:rsid w:val="0063214A"/>
    <w:rsid w:val="00644869"/>
    <w:rsid w:val="00663F57"/>
    <w:rsid w:val="00675210"/>
    <w:rsid w:val="00677279"/>
    <w:rsid w:val="00682531"/>
    <w:rsid w:val="006845D8"/>
    <w:rsid w:val="006A48E5"/>
    <w:rsid w:val="006A50E1"/>
    <w:rsid w:val="006B23D9"/>
    <w:rsid w:val="006C1683"/>
    <w:rsid w:val="006D2E42"/>
    <w:rsid w:val="006F1090"/>
    <w:rsid w:val="006F52A0"/>
    <w:rsid w:val="0070031D"/>
    <w:rsid w:val="007163D5"/>
    <w:rsid w:val="007200AF"/>
    <w:rsid w:val="00721B0A"/>
    <w:rsid w:val="00737364"/>
    <w:rsid w:val="00737545"/>
    <w:rsid w:val="00740D6E"/>
    <w:rsid w:val="00745E54"/>
    <w:rsid w:val="007612E6"/>
    <w:rsid w:val="00762BE9"/>
    <w:rsid w:val="00772660"/>
    <w:rsid w:val="007A2656"/>
    <w:rsid w:val="007A2C60"/>
    <w:rsid w:val="007C12E7"/>
    <w:rsid w:val="007C2B27"/>
    <w:rsid w:val="007C51DC"/>
    <w:rsid w:val="007C5C3D"/>
    <w:rsid w:val="007C609A"/>
    <w:rsid w:val="007E0C94"/>
    <w:rsid w:val="007E6588"/>
    <w:rsid w:val="0081555B"/>
    <w:rsid w:val="00841D43"/>
    <w:rsid w:val="00854BD3"/>
    <w:rsid w:val="008628CF"/>
    <w:rsid w:val="00871869"/>
    <w:rsid w:val="008723BE"/>
    <w:rsid w:val="00880332"/>
    <w:rsid w:val="00884826"/>
    <w:rsid w:val="00897CDC"/>
    <w:rsid w:val="008C0A6B"/>
    <w:rsid w:val="008C32B8"/>
    <w:rsid w:val="008E183A"/>
    <w:rsid w:val="008F1464"/>
    <w:rsid w:val="00902E05"/>
    <w:rsid w:val="00904527"/>
    <w:rsid w:val="00906C9D"/>
    <w:rsid w:val="009228E7"/>
    <w:rsid w:val="0094774B"/>
    <w:rsid w:val="009560D7"/>
    <w:rsid w:val="009626FC"/>
    <w:rsid w:val="00974534"/>
    <w:rsid w:val="009814A4"/>
    <w:rsid w:val="0098295C"/>
    <w:rsid w:val="009847A3"/>
    <w:rsid w:val="009960B2"/>
    <w:rsid w:val="009A314E"/>
    <w:rsid w:val="009A3832"/>
    <w:rsid w:val="009A7E15"/>
    <w:rsid w:val="009B609F"/>
    <w:rsid w:val="009C472F"/>
    <w:rsid w:val="009E2B94"/>
    <w:rsid w:val="009E679C"/>
    <w:rsid w:val="009F07E6"/>
    <w:rsid w:val="00A077C4"/>
    <w:rsid w:val="00A07AFD"/>
    <w:rsid w:val="00A07B59"/>
    <w:rsid w:val="00A175AA"/>
    <w:rsid w:val="00A30252"/>
    <w:rsid w:val="00A75C2B"/>
    <w:rsid w:val="00A81ACC"/>
    <w:rsid w:val="00A833F6"/>
    <w:rsid w:val="00A8579F"/>
    <w:rsid w:val="00A96F42"/>
    <w:rsid w:val="00AA15E5"/>
    <w:rsid w:val="00AA1BAA"/>
    <w:rsid w:val="00AA33B4"/>
    <w:rsid w:val="00AA48C7"/>
    <w:rsid w:val="00AA6032"/>
    <w:rsid w:val="00AB0BB2"/>
    <w:rsid w:val="00AB223C"/>
    <w:rsid w:val="00AC44AF"/>
    <w:rsid w:val="00B02DD2"/>
    <w:rsid w:val="00B21FC0"/>
    <w:rsid w:val="00B23F08"/>
    <w:rsid w:val="00B27A9B"/>
    <w:rsid w:val="00B3215E"/>
    <w:rsid w:val="00B36DAA"/>
    <w:rsid w:val="00B44D4E"/>
    <w:rsid w:val="00B6045C"/>
    <w:rsid w:val="00B60E46"/>
    <w:rsid w:val="00B61071"/>
    <w:rsid w:val="00B61E59"/>
    <w:rsid w:val="00B71523"/>
    <w:rsid w:val="00B75715"/>
    <w:rsid w:val="00B90389"/>
    <w:rsid w:val="00B96C17"/>
    <w:rsid w:val="00BA146C"/>
    <w:rsid w:val="00BB05B4"/>
    <w:rsid w:val="00BC03D5"/>
    <w:rsid w:val="00BC2606"/>
    <w:rsid w:val="00BC4A58"/>
    <w:rsid w:val="00BC6C12"/>
    <w:rsid w:val="00BD06B8"/>
    <w:rsid w:val="00BF4A39"/>
    <w:rsid w:val="00C104CC"/>
    <w:rsid w:val="00C209C8"/>
    <w:rsid w:val="00C20D57"/>
    <w:rsid w:val="00C25908"/>
    <w:rsid w:val="00C32DC5"/>
    <w:rsid w:val="00C35F2E"/>
    <w:rsid w:val="00C36B06"/>
    <w:rsid w:val="00C55730"/>
    <w:rsid w:val="00C6695A"/>
    <w:rsid w:val="00C92B5B"/>
    <w:rsid w:val="00C97125"/>
    <w:rsid w:val="00CA2256"/>
    <w:rsid w:val="00CB43F0"/>
    <w:rsid w:val="00CC204E"/>
    <w:rsid w:val="00CC325E"/>
    <w:rsid w:val="00CC7BFA"/>
    <w:rsid w:val="00CE3D56"/>
    <w:rsid w:val="00CF0148"/>
    <w:rsid w:val="00D1056C"/>
    <w:rsid w:val="00D14DB1"/>
    <w:rsid w:val="00D15772"/>
    <w:rsid w:val="00D2331D"/>
    <w:rsid w:val="00D35E7A"/>
    <w:rsid w:val="00D3789F"/>
    <w:rsid w:val="00D40DF9"/>
    <w:rsid w:val="00D50C37"/>
    <w:rsid w:val="00D610C6"/>
    <w:rsid w:val="00D7230B"/>
    <w:rsid w:val="00D8329C"/>
    <w:rsid w:val="00D923EC"/>
    <w:rsid w:val="00DA1634"/>
    <w:rsid w:val="00DA4A9F"/>
    <w:rsid w:val="00DA7262"/>
    <w:rsid w:val="00DB1425"/>
    <w:rsid w:val="00DB2949"/>
    <w:rsid w:val="00DB39F4"/>
    <w:rsid w:val="00DF1E0C"/>
    <w:rsid w:val="00DF31DB"/>
    <w:rsid w:val="00E0287C"/>
    <w:rsid w:val="00E06EA7"/>
    <w:rsid w:val="00E1379C"/>
    <w:rsid w:val="00E14A96"/>
    <w:rsid w:val="00E44B85"/>
    <w:rsid w:val="00E513AC"/>
    <w:rsid w:val="00E5683D"/>
    <w:rsid w:val="00E57C99"/>
    <w:rsid w:val="00E60B48"/>
    <w:rsid w:val="00E616C3"/>
    <w:rsid w:val="00E72082"/>
    <w:rsid w:val="00E8000B"/>
    <w:rsid w:val="00E8116D"/>
    <w:rsid w:val="00E81E2A"/>
    <w:rsid w:val="00E851D1"/>
    <w:rsid w:val="00E87081"/>
    <w:rsid w:val="00E973DF"/>
    <w:rsid w:val="00EB52C1"/>
    <w:rsid w:val="00EC5D56"/>
    <w:rsid w:val="00EC5FA9"/>
    <w:rsid w:val="00ED65AC"/>
    <w:rsid w:val="00EE6164"/>
    <w:rsid w:val="00EF3957"/>
    <w:rsid w:val="00F2102D"/>
    <w:rsid w:val="00F333EC"/>
    <w:rsid w:val="00F35746"/>
    <w:rsid w:val="00F50A3C"/>
    <w:rsid w:val="00F50D14"/>
    <w:rsid w:val="00F56A06"/>
    <w:rsid w:val="00F61438"/>
    <w:rsid w:val="00F716F3"/>
    <w:rsid w:val="00F72D41"/>
    <w:rsid w:val="00F75095"/>
    <w:rsid w:val="00F97666"/>
    <w:rsid w:val="00FB3F9A"/>
    <w:rsid w:val="00FC0A98"/>
    <w:rsid w:val="00FD3050"/>
    <w:rsid w:val="00FD484B"/>
    <w:rsid w:val="00FD503C"/>
    <w:rsid w:val="00FE7C2F"/>
    <w:rsid w:val="00FF2E1C"/>
    <w:rsid w:val="00FF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19304440"/>
  <w15:chartTrackingRefBased/>
  <w15:docId w15:val="{A0F3027E-81CC-4CB1-90E5-62199C30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84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277E5"/>
    <w:pPr>
      <w:tabs>
        <w:tab w:val="center" w:pos="4320"/>
        <w:tab w:val="right" w:pos="8640"/>
      </w:tabs>
    </w:pPr>
  </w:style>
  <w:style w:type="paragraph" w:styleId="Footer">
    <w:name w:val="footer"/>
    <w:basedOn w:val="Normal"/>
    <w:rsid w:val="002277E5"/>
    <w:pPr>
      <w:tabs>
        <w:tab w:val="center" w:pos="4320"/>
        <w:tab w:val="right" w:pos="8640"/>
      </w:tabs>
    </w:pPr>
  </w:style>
  <w:style w:type="character" w:styleId="PageNumber">
    <w:name w:val="page number"/>
    <w:basedOn w:val="DefaultParagraphFont"/>
    <w:rsid w:val="00227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54655">
      <w:bodyDiv w:val="1"/>
      <w:marLeft w:val="0"/>
      <w:marRight w:val="0"/>
      <w:marTop w:val="0"/>
      <w:marBottom w:val="0"/>
      <w:divBdr>
        <w:top w:val="none" w:sz="0" w:space="0" w:color="auto"/>
        <w:left w:val="none" w:sz="0" w:space="0" w:color="auto"/>
        <w:bottom w:val="none" w:sz="0" w:space="0" w:color="auto"/>
        <w:right w:val="none" w:sz="0" w:space="0" w:color="auto"/>
      </w:divBdr>
    </w:div>
    <w:div w:id="271471933">
      <w:bodyDiv w:val="1"/>
      <w:marLeft w:val="0"/>
      <w:marRight w:val="0"/>
      <w:marTop w:val="0"/>
      <w:marBottom w:val="0"/>
      <w:divBdr>
        <w:top w:val="none" w:sz="0" w:space="0" w:color="auto"/>
        <w:left w:val="none" w:sz="0" w:space="0" w:color="auto"/>
        <w:bottom w:val="none" w:sz="0" w:space="0" w:color="auto"/>
        <w:right w:val="none" w:sz="0" w:space="0" w:color="auto"/>
      </w:divBdr>
    </w:div>
    <w:div w:id="1851605068">
      <w:bodyDiv w:val="1"/>
      <w:marLeft w:val="0"/>
      <w:marRight w:val="0"/>
      <w:marTop w:val="0"/>
      <w:marBottom w:val="0"/>
      <w:divBdr>
        <w:top w:val="none" w:sz="0" w:space="0" w:color="auto"/>
        <w:left w:val="none" w:sz="0" w:space="0" w:color="auto"/>
        <w:bottom w:val="none" w:sz="0" w:space="0" w:color="auto"/>
        <w:right w:val="none" w:sz="0" w:space="0" w:color="auto"/>
      </w:divBdr>
    </w:div>
    <w:div w:id="200724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agenda will go as follows:</vt:lpstr>
    </vt:vector>
  </TitlesOfParts>
  <Company>Qwest</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agenda will go as follows:</dc:title>
  <dc:subject/>
  <dc:creator>jdoell</dc:creator>
  <cp:keywords/>
  <dc:description/>
  <cp:lastModifiedBy>Doherty, Michael</cp:lastModifiedBy>
  <cp:revision>2</cp:revision>
  <cp:lastPrinted>2009-05-22T18:49:00Z</cp:lastPrinted>
  <dcterms:created xsi:type="dcterms:W3CDTF">2023-06-05T12:52:00Z</dcterms:created>
  <dcterms:modified xsi:type="dcterms:W3CDTF">2023-06-05T12:52:00Z</dcterms:modified>
</cp:coreProperties>
</file>