
<file path=[Content_Types].xml><?xml version="1.0" encoding="utf-8"?>
<Types xmlns="http://schemas.openxmlformats.org/package/2006/content-types">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39F5B" w14:textId="77777777" w:rsidR="00231D65" w:rsidRDefault="00231D65" w:rsidP="00231D65">
      <w:pPr>
        <w:pStyle w:val="Title"/>
      </w:pPr>
      <w:r>
        <w:t>LNPA WORKING GROUP</w:t>
      </w:r>
    </w:p>
    <w:p w14:paraId="4B15503B" w14:textId="77777777" w:rsidR="00231D65" w:rsidRDefault="00DB040A" w:rsidP="00231D65">
      <w:pPr>
        <w:pStyle w:val="Title"/>
      </w:pPr>
      <w:r>
        <w:t>March 15-16</w:t>
      </w:r>
      <w:r w:rsidR="00C529E7">
        <w:t>,</w:t>
      </w:r>
      <w:r w:rsidR="00C96A37">
        <w:t xml:space="preserve"> </w:t>
      </w:r>
      <w:proofErr w:type="gramStart"/>
      <w:r w:rsidR="00C96A37">
        <w:t>2011</w:t>
      </w:r>
      <w:proofErr w:type="gramEnd"/>
      <w:r w:rsidR="00231D65">
        <w:t xml:space="preserve"> Meeting</w:t>
      </w:r>
    </w:p>
    <w:p w14:paraId="0BB3D009" w14:textId="77777777" w:rsidR="00231D65" w:rsidRDefault="009C1BCE" w:rsidP="00231D65">
      <w:pPr>
        <w:pStyle w:val="Title"/>
      </w:pPr>
      <w:r>
        <w:t>Final</w:t>
      </w:r>
      <w:r w:rsidR="00231D65">
        <w:t xml:space="preserve"> Minutes</w:t>
      </w:r>
    </w:p>
    <w:p w14:paraId="0C40B2A1" w14:textId="77777777" w:rsidR="00231D65" w:rsidRDefault="00231D65" w:rsidP="00231D65"/>
    <w:p w14:paraId="2911774C"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0EFAC762"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1E1A69EA" w14:textId="77777777" w:rsidR="00231D65" w:rsidRDefault="00DB040A"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Denver</w:t>
                </w:r>
              </w:smartTag>
              <w:r w:rsidR="00A228B5">
                <w:t xml:space="preserve">, </w:t>
              </w:r>
              <w:smartTag w:uri="urn:schemas-microsoft-com:office:smarttags" w:element="State">
                <w:r w:rsidR="00C96A37">
                  <w:t>C</w:t>
                </w:r>
                <w:r>
                  <w:t>olorado</w:t>
                </w:r>
              </w:smartTag>
            </w:smartTag>
          </w:p>
        </w:tc>
        <w:tc>
          <w:tcPr>
            <w:tcW w:w="4752" w:type="dxa"/>
            <w:tcBorders>
              <w:top w:val="single" w:sz="4" w:space="0" w:color="auto"/>
              <w:bottom w:val="single" w:sz="4" w:space="0" w:color="auto"/>
              <w:right w:val="single" w:sz="4" w:space="0" w:color="auto"/>
            </w:tcBorders>
          </w:tcPr>
          <w:p w14:paraId="765DFE89" w14:textId="77777777" w:rsidR="00231D65" w:rsidRDefault="00A228B5" w:rsidP="00B700C8">
            <w:pPr>
              <w:pStyle w:val="Heading4"/>
              <w:tabs>
                <w:tab w:val="center" w:pos="4680"/>
                <w:tab w:val="right" w:pos="9360"/>
              </w:tabs>
              <w:spacing w:before="100" w:after="100"/>
              <w:jc w:val="center"/>
            </w:pPr>
            <w:r>
              <w:t xml:space="preserve">Host: </w:t>
            </w:r>
            <w:r w:rsidR="00DB040A">
              <w:t>Comcast</w:t>
            </w:r>
          </w:p>
        </w:tc>
      </w:tr>
    </w:tbl>
    <w:p w14:paraId="45BFA696" w14:textId="77777777" w:rsidR="00231D65" w:rsidRDefault="00231D65" w:rsidP="00231D65"/>
    <w:p w14:paraId="646693DE" w14:textId="77777777" w:rsidR="00C14D42" w:rsidRPr="00A82E04" w:rsidRDefault="00C14D42" w:rsidP="00C14D42">
      <w:pPr>
        <w:pStyle w:val="Heading5"/>
        <w:rPr>
          <w:i w:val="0"/>
          <w:sz w:val="32"/>
          <w:szCs w:val="32"/>
          <w:u w:val="single"/>
        </w:rPr>
      </w:pPr>
      <w:r>
        <w:rPr>
          <w:i w:val="0"/>
          <w:sz w:val="32"/>
          <w:szCs w:val="32"/>
          <w:u w:val="single"/>
        </w:rPr>
        <w:t>LNPA WORKING GROUP DISCUSSION:</w:t>
      </w:r>
    </w:p>
    <w:p w14:paraId="4E43A183" w14:textId="77777777" w:rsidR="00A82E04" w:rsidRDefault="00A82E04" w:rsidP="00231D65"/>
    <w:p w14:paraId="1397EDB8" w14:textId="77777777" w:rsidR="00231D65" w:rsidRDefault="00DB040A" w:rsidP="00231D65">
      <w:r>
        <w:rPr>
          <w:b/>
          <w:u w:val="single"/>
        </w:rPr>
        <w:t>TUESDAY 03/15</w:t>
      </w:r>
      <w:r w:rsidR="00231D65">
        <w:rPr>
          <w:b/>
          <w:u w:val="single"/>
        </w:rPr>
        <w:t>/</w:t>
      </w:r>
      <w:r w:rsidR="00812F3C">
        <w:rPr>
          <w:b/>
          <w:u w:val="single"/>
        </w:rPr>
        <w:t>1</w:t>
      </w:r>
      <w:r w:rsidR="00C14D42">
        <w:rPr>
          <w:b/>
          <w:u w:val="single"/>
        </w:rPr>
        <w:t>1</w:t>
      </w:r>
    </w:p>
    <w:p w14:paraId="46875820" w14:textId="77777777" w:rsidR="00231D65" w:rsidRDefault="00DB040A" w:rsidP="00231D65">
      <w:pPr>
        <w:spacing w:before="160" w:after="80"/>
      </w:pPr>
      <w:r>
        <w:rPr>
          <w:color w:val="000000"/>
        </w:rPr>
        <w:t>Tuesday, 03/15</w:t>
      </w:r>
      <w:r w:rsidR="00C14D42">
        <w:rPr>
          <w:color w:val="000000"/>
        </w:rPr>
        <w:t>/11</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081254E7" w14:textId="77777777" w:rsidTr="00C1586D">
        <w:tblPrEx>
          <w:tblCellMar>
            <w:top w:w="0" w:type="dxa"/>
            <w:bottom w:w="0" w:type="dxa"/>
          </w:tblCellMar>
        </w:tblPrEx>
        <w:trPr>
          <w:trHeight w:val="408"/>
          <w:tblHeader/>
        </w:trPr>
        <w:tc>
          <w:tcPr>
            <w:tcW w:w="2160" w:type="dxa"/>
            <w:shd w:val="solid" w:color="000080" w:fill="FFFFFF"/>
          </w:tcPr>
          <w:p w14:paraId="514CAAE0" w14:textId="77777777" w:rsidR="00231D65" w:rsidRDefault="00231D65" w:rsidP="00B700C8">
            <w:pPr>
              <w:rPr>
                <w:b/>
                <w:color w:val="FFFFFF"/>
              </w:rPr>
            </w:pPr>
            <w:r>
              <w:rPr>
                <w:b/>
                <w:color w:val="FFFFFF"/>
              </w:rPr>
              <w:t>Name</w:t>
            </w:r>
          </w:p>
        </w:tc>
        <w:tc>
          <w:tcPr>
            <w:tcW w:w="2700" w:type="dxa"/>
            <w:shd w:val="solid" w:color="000080" w:fill="FFFFFF"/>
          </w:tcPr>
          <w:p w14:paraId="054438C2" w14:textId="77777777" w:rsidR="00231D65" w:rsidRDefault="00231D65" w:rsidP="00B700C8">
            <w:pPr>
              <w:rPr>
                <w:b/>
                <w:color w:val="FFFFFF"/>
              </w:rPr>
            </w:pPr>
            <w:r>
              <w:rPr>
                <w:b/>
                <w:color w:val="FFFFFF"/>
              </w:rPr>
              <w:t>Company</w:t>
            </w:r>
          </w:p>
        </w:tc>
        <w:tc>
          <w:tcPr>
            <w:tcW w:w="2070" w:type="dxa"/>
            <w:shd w:val="solid" w:color="000080" w:fill="FFFFFF"/>
          </w:tcPr>
          <w:p w14:paraId="254214BD" w14:textId="77777777" w:rsidR="00231D65" w:rsidRDefault="00231D65" w:rsidP="00B700C8">
            <w:pPr>
              <w:rPr>
                <w:b/>
                <w:color w:val="FFFFFF"/>
              </w:rPr>
            </w:pPr>
            <w:r>
              <w:rPr>
                <w:b/>
                <w:color w:val="FFFFFF"/>
              </w:rPr>
              <w:t>Name</w:t>
            </w:r>
          </w:p>
        </w:tc>
        <w:tc>
          <w:tcPr>
            <w:tcW w:w="2610" w:type="dxa"/>
            <w:gridSpan w:val="3"/>
            <w:shd w:val="solid" w:color="000080" w:fill="FFFFFF"/>
          </w:tcPr>
          <w:p w14:paraId="73225B37" w14:textId="77777777" w:rsidR="00231D65" w:rsidRDefault="00231D65" w:rsidP="00B700C8">
            <w:pPr>
              <w:rPr>
                <w:b/>
                <w:color w:val="FFFFFF"/>
              </w:rPr>
            </w:pPr>
            <w:r>
              <w:rPr>
                <w:b/>
                <w:color w:val="FFFFFF"/>
              </w:rPr>
              <w:t>Company</w:t>
            </w:r>
          </w:p>
        </w:tc>
      </w:tr>
      <w:tr w:rsidR="00F923B4" w14:paraId="5A54879E" w14:textId="77777777" w:rsidTr="00564CED">
        <w:tblPrEx>
          <w:tblCellMar>
            <w:top w:w="0" w:type="dxa"/>
            <w:bottom w:w="0" w:type="dxa"/>
          </w:tblCellMar>
        </w:tblPrEx>
        <w:trPr>
          <w:gridAfter w:val="1"/>
          <w:wAfter w:w="12" w:type="dxa"/>
          <w:trHeight w:val="319"/>
        </w:trPr>
        <w:tc>
          <w:tcPr>
            <w:tcW w:w="2160" w:type="dxa"/>
          </w:tcPr>
          <w:p w14:paraId="424FE893" w14:textId="77777777" w:rsidR="00F923B4" w:rsidRPr="00244528" w:rsidRDefault="00F923B4" w:rsidP="005D23B2">
            <w:r>
              <w:t>Tina Plaisance</w:t>
            </w:r>
          </w:p>
        </w:tc>
        <w:tc>
          <w:tcPr>
            <w:tcW w:w="2700" w:type="dxa"/>
          </w:tcPr>
          <w:p w14:paraId="0E9A3442" w14:textId="77777777" w:rsidR="00F923B4" w:rsidRDefault="00F923B4" w:rsidP="005D23B2">
            <w:r>
              <w:t>Alltel (phone)</w:t>
            </w:r>
          </w:p>
        </w:tc>
        <w:tc>
          <w:tcPr>
            <w:tcW w:w="2078" w:type="dxa"/>
            <w:gridSpan w:val="2"/>
          </w:tcPr>
          <w:p w14:paraId="4CD38E2F" w14:textId="77777777" w:rsidR="00F923B4" w:rsidRPr="00244528" w:rsidRDefault="00F923B4" w:rsidP="00ED7D57">
            <w:pPr>
              <w:tabs>
                <w:tab w:val="right" w:pos="2116"/>
              </w:tabs>
            </w:pPr>
            <w:r>
              <w:t>Mubeen Saifullah</w:t>
            </w:r>
          </w:p>
        </w:tc>
        <w:tc>
          <w:tcPr>
            <w:tcW w:w="2590" w:type="dxa"/>
          </w:tcPr>
          <w:p w14:paraId="6B02827B" w14:textId="77777777" w:rsidR="00F923B4" w:rsidRDefault="00F923B4" w:rsidP="00ED7D57">
            <w:r>
              <w:t>Neustar Clearinghouse</w:t>
            </w:r>
          </w:p>
        </w:tc>
      </w:tr>
      <w:tr w:rsidR="00F923B4" w14:paraId="68E183B7" w14:textId="77777777" w:rsidTr="00564CED">
        <w:tblPrEx>
          <w:tblCellMar>
            <w:top w:w="0" w:type="dxa"/>
            <w:bottom w:w="0" w:type="dxa"/>
          </w:tblCellMar>
        </w:tblPrEx>
        <w:trPr>
          <w:gridAfter w:val="1"/>
          <w:wAfter w:w="12" w:type="dxa"/>
          <w:trHeight w:val="319"/>
        </w:trPr>
        <w:tc>
          <w:tcPr>
            <w:tcW w:w="2160" w:type="dxa"/>
          </w:tcPr>
          <w:p w14:paraId="77E397A1" w14:textId="77777777" w:rsidR="00F923B4" w:rsidRPr="00244528" w:rsidRDefault="00F923B4" w:rsidP="00ED7D57">
            <w:r>
              <w:t>Tracey Guidotti</w:t>
            </w:r>
          </w:p>
        </w:tc>
        <w:tc>
          <w:tcPr>
            <w:tcW w:w="2700" w:type="dxa"/>
          </w:tcPr>
          <w:p w14:paraId="713CF685" w14:textId="77777777" w:rsidR="00F923B4" w:rsidRDefault="00F923B4" w:rsidP="00ED7D57">
            <w:r>
              <w:t>AT&amp;T</w:t>
            </w:r>
          </w:p>
        </w:tc>
        <w:tc>
          <w:tcPr>
            <w:tcW w:w="2078" w:type="dxa"/>
            <w:gridSpan w:val="2"/>
          </w:tcPr>
          <w:p w14:paraId="4ACA300C" w14:textId="77777777" w:rsidR="00F923B4" w:rsidRDefault="00F923B4" w:rsidP="00ED7D57">
            <w:r>
              <w:t>Tara Farquhar</w:t>
            </w:r>
          </w:p>
        </w:tc>
        <w:tc>
          <w:tcPr>
            <w:tcW w:w="2590" w:type="dxa"/>
          </w:tcPr>
          <w:p w14:paraId="49A20D35" w14:textId="77777777" w:rsidR="00F923B4" w:rsidRDefault="00F923B4" w:rsidP="00ED7D57">
            <w:r>
              <w:t>Neustar Pooling (phone)</w:t>
            </w:r>
          </w:p>
        </w:tc>
      </w:tr>
      <w:tr w:rsidR="00F923B4" w14:paraId="097590B2" w14:textId="77777777" w:rsidTr="00564CED">
        <w:tblPrEx>
          <w:tblCellMar>
            <w:top w:w="0" w:type="dxa"/>
            <w:bottom w:w="0" w:type="dxa"/>
          </w:tblCellMar>
        </w:tblPrEx>
        <w:trPr>
          <w:gridAfter w:val="1"/>
          <w:wAfter w:w="12" w:type="dxa"/>
          <w:trHeight w:val="319"/>
        </w:trPr>
        <w:tc>
          <w:tcPr>
            <w:tcW w:w="2160" w:type="dxa"/>
          </w:tcPr>
          <w:p w14:paraId="2E86FF0A" w14:textId="77777777" w:rsidR="00F923B4" w:rsidRPr="00244528" w:rsidRDefault="00F923B4" w:rsidP="00ED7D57">
            <w:smartTag w:uri="urn:schemas-microsoft-com:office:smarttags" w:element="PersonName">
              <w:r w:rsidRPr="00244528">
                <w:t>Ron Steen</w:t>
              </w:r>
            </w:smartTag>
          </w:p>
        </w:tc>
        <w:tc>
          <w:tcPr>
            <w:tcW w:w="2700" w:type="dxa"/>
          </w:tcPr>
          <w:p w14:paraId="0BF2EA45" w14:textId="77777777" w:rsidR="00F923B4" w:rsidRDefault="00F923B4" w:rsidP="00ED7D57">
            <w:r>
              <w:t>AT&amp;T</w:t>
            </w:r>
          </w:p>
        </w:tc>
        <w:tc>
          <w:tcPr>
            <w:tcW w:w="2078" w:type="dxa"/>
            <w:gridSpan w:val="2"/>
          </w:tcPr>
          <w:p w14:paraId="0111FF0F" w14:textId="77777777" w:rsidR="00F923B4" w:rsidRPr="00244528" w:rsidRDefault="00F923B4" w:rsidP="00ED7D57">
            <w:pPr>
              <w:tabs>
                <w:tab w:val="right" w:pos="2116"/>
              </w:tabs>
            </w:pPr>
            <w:r w:rsidRPr="00244528">
              <w:t>Linda Peterman</w:t>
            </w:r>
          </w:p>
        </w:tc>
        <w:tc>
          <w:tcPr>
            <w:tcW w:w="2590" w:type="dxa"/>
          </w:tcPr>
          <w:p w14:paraId="2A729973" w14:textId="77777777" w:rsidR="00F923B4" w:rsidRDefault="00F923B4" w:rsidP="00ED7D57">
            <w:r>
              <w:t>One Communications</w:t>
            </w:r>
          </w:p>
        </w:tc>
      </w:tr>
      <w:tr w:rsidR="00F923B4" w14:paraId="62A2257F" w14:textId="77777777" w:rsidTr="00564CED">
        <w:tblPrEx>
          <w:tblCellMar>
            <w:top w:w="0" w:type="dxa"/>
            <w:bottom w:w="0" w:type="dxa"/>
          </w:tblCellMar>
        </w:tblPrEx>
        <w:trPr>
          <w:gridAfter w:val="1"/>
          <w:wAfter w:w="12" w:type="dxa"/>
          <w:trHeight w:val="319"/>
        </w:trPr>
        <w:tc>
          <w:tcPr>
            <w:tcW w:w="2160" w:type="dxa"/>
          </w:tcPr>
          <w:p w14:paraId="7E3CB951" w14:textId="77777777" w:rsidR="00F923B4" w:rsidRPr="00244528" w:rsidRDefault="00F923B4" w:rsidP="00ED7D57">
            <w:r>
              <w:t>Teresa Patton</w:t>
            </w:r>
          </w:p>
        </w:tc>
        <w:tc>
          <w:tcPr>
            <w:tcW w:w="2700" w:type="dxa"/>
          </w:tcPr>
          <w:p w14:paraId="7A9E46E8" w14:textId="77777777" w:rsidR="00F923B4" w:rsidRDefault="00F923B4" w:rsidP="00ED7D57">
            <w:r>
              <w:t>AT&amp;T</w:t>
            </w:r>
          </w:p>
        </w:tc>
        <w:tc>
          <w:tcPr>
            <w:tcW w:w="2078" w:type="dxa"/>
            <w:gridSpan w:val="2"/>
          </w:tcPr>
          <w:p w14:paraId="251318DC" w14:textId="77777777" w:rsidR="00F923B4" w:rsidRPr="00C54533" w:rsidRDefault="00F923B4" w:rsidP="00ED7D57">
            <w:pPr>
              <w:tabs>
                <w:tab w:val="right" w:pos="2116"/>
              </w:tabs>
            </w:pPr>
            <w:r>
              <w:t>Peggy</w:t>
            </w:r>
            <w:r w:rsidRPr="00C54533">
              <w:t xml:space="preserve"> Rubino</w:t>
            </w:r>
          </w:p>
        </w:tc>
        <w:tc>
          <w:tcPr>
            <w:tcW w:w="2590" w:type="dxa"/>
          </w:tcPr>
          <w:p w14:paraId="68AD7D05" w14:textId="77777777" w:rsidR="00F923B4" w:rsidRDefault="00F923B4" w:rsidP="00ED7D57">
            <w:r>
              <w:t>Paetec (phone)</w:t>
            </w:r>
          </w:p>
        </w:tc>
      </w:tr>
      <w:tr w:rsidR="00F923B4" w14:paraId="20F8DDFD" w14:textId="77777777" w:rsidTr="00564CED">
        <w:tblPrEx>
          <w:tblCellMar>
            <w:top w:w="0" w:type="dxa"/>
            <w:bottom w:w="0" w:type="dxa"/>
          </w:tblCellMar>
        </w:tblPrEx>
        <w:trPr>
          <w:gridAfter w:val="1"/>
          <w:wAfter w:w="12" w:type="dxa"/>
          <w:trHeight w:val="319"/>
        </w:trPr>
        <w:tc>
          <w:tcPr>
            <w:tcW w:w="2160" w:type="dxa"/>
          </w:tcPr>
          <w:p w14:paraId="01855C92" w14:textId="77777777" w:rsidR="00F923B4" w:rsidRPr="00244528" w:rsidRDefault="00F923B4" w:rsidP="00ED7D57">
            <w:r w:rsidRPr="00244528">
              <w:t>Renee Dillon</w:t>
            </w:r>
          </w:p>
        </w:tc>
        <w:tc>
          <w:tcPr>
            <w:tcW w:w="2700" w:type="dxa"/>
          </w:tcPr>
          <w:p w14:paraId="743D01F0" w14:textId="77777777" w:rsidR="00F923B4" w:rsidRDefault="00F923B4" w:rsidP="00ED7D57">
            <w:r>
              <w:t>AT&amp;T Mobility</w:t>
            </w:r>
          </w:p>
        </w:tc>
        <w:tc>
          <w:tcPr>
            <w:tcW w:w="2078" w:type="dxa"/>
            <w:gridSpan w:val="2"/>
          </w:tcPr>
          <w:p w14:paraId="6380372B" w14:textId="77777777" w:rsidR="00F923B4" w:rsidRPr="00C54533" w:rsidRDefault="00F923B4" w:rsidP="00ED7D57">
            <w:pPr>
              <w:tabs>
                <w:tab w:val="right" w:pos="2116"/>
              </w:tabs>
            </w:pPr>
            <w:r>
              <w:t>Mary Retka</w:t>
            </w:r>
          </w:p>
        </w:tc>
        <w:tc>
          <w:tcPr>
            <w:tcW w:w="2590" w:type="dxa"/>
          </w:tcPr>
          <w:p w14:paraId="48D1500D" w14:textId="77777777" w:rsidR="00F923B4" w:rsidRDefault="00F923B4" w:rsidP="00ED7D57">
            <w:r>
              <w:t>Qwest</w:t>
            </w:r>
          </w:p>
        </w:tc>
      </w:tr>
      <w:tr w:rsidR="00F923B4" w14:paraId="7F30F48A" w14:textId="77777777" w:rsidTr="00564CED">
        <w:tblPrEx>
          <w:tblCellMar>
            <w:top w:w="0" w:type="dxa"/>
            <w:bottom w:w="0" w:type="dxa"/>
          </w:tblCellMar>
        </w:tblPrEx>
        <w:trPr>
          <w:gridAfter w:val="1"/>
          <w:wAfter w:w="12" w:type="dxa"/>
          <w:trHeight w:val="319"/>
        </w:trPr>
        <w:tc>
          <w:tcPr>
            <w:tcW w:w="2160" w:type="dxa"/>
          </w:tcPr>
          <w:p w14:paraId="0668EF88" w14:textId="77777777" w:rsidR="00F923B4" w:rsidRPr="00244528" w:rsidRDefault="00F923B4" w:rsidP="00ED7D57">
            <w:r w:rsidRPr="00244528">
              <w:t>Lonnie Keck</w:t>
            </w:r>
          </w:p>
        </w:tc>
        <w:tc>
          <w:tcPr>
            <w:tcW w:w="2700" w:type="dxa"/>
          </w:tcPr>
          <w:p w14:paraId="02B9E5DD" w14:textId="77777777" w:rsidR="00F923B4" w:rsidRDefault="00F923B4" w:rsidP="00ED7D57">
            <w:r>
              <w:t>AT&amp;T Mobility</w:t>
            </w:r>
          </w:p>
        </w:tc>
        <w:tc>
          <w:tcPr>
            <w:tcW w:w="2078" w:type="dxa"/>
            <w:gridSpan w:val="2"/>
          </w:tcPr>
          <w:p w14:paraId="30B3FE44" w14:textId="77777777" w:rsidR="00F923B4" w:rsidRPr="00244528" w:rsidRDefault="00F923B4" w:rsidP="00ED7D57">
            <w:r>
              <w:t>Jan Doell</w:t>
            </w:r>
          </w:p>
        </w:tc>
        <w:tc>
          <w:tcPr>
            <w:tcW w:w="2590" w:type="dxa"/>
          </w:tcPr>
          <w:p w14:paraId="042E4C47" w14:textId="77777777" w:rsidR="00F923B4" w:rsidRDefault="00F923B4" w:rsidP="00ED7D57">
            <w:r>
              <w:t>Qwest</w:t>
            </w:r>
          </w:p>
        </w:tc>
      </w:tr>
      <w:tr w:rsidR="00F923B4" w14:paraId="4050B07D" w14:textId="77777777" w:rsidTr="00564CED">
        <w:tblPrEx>
          <w:tblCellMar>
            <w:top w:w="0" w:type="dxa"/>
            <w:bottom w:w="0" w:type="dxa"/>
          </w:tblCellMar>
        </w:tblPrEx>
        <w:trPr>
          <w:gridAfter w:val="1"/>
          <w:wAfter w:w="12" w:type="dxa"/>
          <w:trHeight w:val="319"/>
        </w:trPr>
        <w:tc>
          <w:tcPr>
            <w:tcW w:w="2160" w:type="dxa"/>
          </w:tcPr>
          <w:p w14:paraId="14224D8B" w14:textId="77777777" w:rsidR="00F923B4" w:rsidRDefault="00F923B4" w:rsidP="00ED7D57">
            <w:r>
              <w:t>Mark Lancaster</w:t>
            </w:r>
          </w:p>
        </w:tc>
        <w:tc>
          <w:tcPr>
            <w:tcW w:w="2700" w:type="dxa"/>
          </w:tcPr>
          <w:p w14:paraId="03058745" w14:textId="77777777" w:rsidR="00F923B4" w:rsidRDefault="00F923B4" w:rsidP="00ED7D57">
            <w:r>
              <w:t>AT&amp;T (phone)</w:t>
            </w:r>
          </w:p>
        </w:tc>
        <w:tc>
          <w:tcPr>
            <w:tcW w:w="2078" w:type="dxa"/>
            <w:gridSpan w:val="2"/>
          </w:tcPr>
          <w:p w14:paraId="06231745" w14:textId="77777777" w:rsidR="00F923B4" w:rsidRDefault="00F923B4" w:rsidP="00ED7D57">
            <w:pPr>
              <w:tabs>
                <w:tab w:val="right" w:pos="2116"/>
              </w:tabs>
            </w:pPr>
            <w:r>
              <w:t>Towanda Russell</w:t>
            </w:r>
          </w:p>
        </w:tc>
        <w:tc>
          <w:tcPr>
            <w:tcW w:w="2590" w:type="dxa"/>
          </w:tcPr>
          <w:p w14:paraId="0B406433" w14:textId="77777777" w:rsidR="00F923B4" w:rsidRDefault="00F923B4" w:rsidP="00ED7D57">
            <w:r>
              <w:t>RCN (phone)</w:t>
            </w:r>
          </w:p>
        </w:tc>
      </w:tr>
      <w:tr w:rsidR="00F923B4" w14:paraId="6F5E5DFA" w14:textId="77777777" w:rsidTr="00564CED">
        <w:tblPrEx>
          <w:tblCellMar>
            <w:top w:w="0" w:type="dxa"/>
            <w:bottom w:w="0" w:type="dxa"/>
          </w:tblCellMar>
        </w:tblPrEx>
        <w:trPr>
          <w:gridAfter w:val="1"/>
          <w:wAfter w:w="12" w:type="dxa"/>
          <w:trHeight w:val="319"/>
        </w:trPr>
        <w:tc>
          <w:tcPr>
            <w:tcW w:w="2160" w:type="dxa"/>
          </w:tcPr>
          <w:p w14:paraId="728F904A" w14:textId="77777777" w:rsidR="00F923B4" w:rsidRDefault="00F923B4" w:rsidP="00ED7D57">
            <w:r>
              <w:t>Barbara Hjelmaa</w:t>
            </w:r>
          </w:p>
        </w:tc>
        <w:tc>
          <w:tcPr>
            <w:tcW w:w="2700" w:type="dxa"/>
          </w:tcPr>
          <w:p w14:paraId="089F5AE0" w14:textId="77777777" w:rsidR="00F923B4" w:rsidRDefault="00F923B4" w:rsidP="00ED7D57">
            <w:r>
              <w:t>Brighthouse Networks (phone)</w:t>
            </w:r>
          </w:p>
        </w:tc>
        <w:tc>
          <w:tcPr>
            <w:tcW w:w="2078" w:type="dxa"/>
            <w:gridSpan w:val="2"/>
          </w:tcPr>
          <w:p w14:paraId="646DFDBE" w14:textId="77777777" w:rsidR="00F923B4" w:rsidRDefault="00F923B4" w:rsidP="00ED7D57">
            <w:pPr>
              <w:tabs>
                <w:tab w:val="right" w:pos="2116"/>
              </w:tabs>
            </w:pPr>
            <w:r>
              <w:t>Rosemary Emmer</w:t>
            </w:r>
          </w:p>
        </w:tc>
        <w:tc>
          <w:tcPr>
            <w:tcW w:w="2590" w:type="dxa"/>
          </w:tcPr>
          <w:p w14:paraId="6AAC4EF8" w14:textId="77777777" w:rsidR="00F923B4" w:rsidRDefault="00F923B4" w:rsidP="00ED7D57">
            <w:r>
              <w:t>Sprint Nextel (phone)</w:t>
            </w:r>
          </w:p>
        </w:tc>
      </w:tr>
      <w:tr w:rsidR="00F923B4" w14:paraId="56CA97F4" w14:textId="77777777" w:rsidTr="00564CED">
        <w:tblPrEx>
          <w:tblCellMar>
            <w:top w:w="0" w:type="dxa"/>
            <w:bottom w:w="0" w:type="dxa"/>
          </w:tblCellMar>
        </w:tblPrEx>
        <w:trPr>
          <w:gridAfter w:val="1"/>
          <w:wAfter w:w="12" w:type="dxa"/>
          <w:trHeight w:val="319"/>
        </w:trPr>
        <w:tc>
          <w:tcPr>
            <w:tcW w:w="2160" w:type="dxa"/>
          </w:tcPr>
          <w:p w14:paraId="12483084" w14:textId="77777777" w:rsidR="00F923B4" w:rsidRDefault="00F923B4" w:rsidP="00ED7D57">
            <w:smartTag w:uri="urn:schemas-microsoft-com:office:smarttags" w:element="PersonName">
              <w:r>
                <w:t>Marian Hearn</w:t>
              </w:r>
            </w:smartTag>
          </w:p>
        </w:tc>
        <w:tc>
          <w:tcPr>
            <w:tcW w:w="2700" w:type="dxa"/>
          </w:tcPr>
          <w:p w14:paraId="7679F29E" w14:textId="77777777" w:rsidR="00F923B4" w:rsidRDefault="00F923B4" w:rsidP="00ED7D57">
            <w:r>
              <w:t xml:space="preserve">Canadian LNP Consortium </w:t>
            </w:r>
          </w:p>
        </w:tc>
        <w:tc>
          <w:tcPr>
            <w:tcW w:w="2078" w:type="dxa"/>
            <w:gridSpan w:val="2"/>
          </w:tcPr>
          <w:p w14:paraId="3F5DA038" w14:textId="77777777" w:rsidR="00F923B4" w:rsidRPr="00244528" w:rsidRDefault="00F923B4" w:rsidP="00ED7D57">
            <w:pPr>
              <w:tabs>
                <w:tab w:val="right" w:pos="2116"/>
              </w:tabs>
            </w:pPr>
            <w:r>
              <w:t>Sue Tiffany</w:t>
            </w:r>
          </w:p>
        </w:tc>
        <w:tc>
          <w:tcPr>
            <w:tcW w:w="2590" w:type="dxa"/>
          </w:tcPr>
          <w:p w14:paraId="05D851E6" w14:textId="77777777" w:rsidR="00F923B4" w:rsidRDefault="00F923B4" w:rsidP="00ED7D57">
            <w:r>
              <w:t>Sprint Nextel</w:t>
            </w:r>
          </w:p>
        </w:tc>
      </w:tr>
      <w:tr w:rsidR="00F923B4" w14:paraId="139A51A8" w14:textId="77777777" w:rsidTr="00564CED">
        <w:tblPrEx>
          <w:tblCellMar>
            <w:top w:w="0" w:type="dxa"/>
            <w:bottom w:w="0" w:type="dxa"/>
          </w:tblCellMar>
        </w:tblPrEx>
        <w:trPr>
          <w:gridAfter w:val="1"/>
          <w:wAfter w:w="12" w:type="dxa"/>
          <w:trHeight w:val="319"/>
        </w:trPr>
        <w:tc>
          <w:tcPr>
            <w:tcW w:w="2160" w:type="dxa"/>
          </w:tcPr>
          <w:p w14:paraId="35345CB5" w14:textId="77777777" w:rsidR="00F923B4" w:rsidRDefault="00F923B4" w:rsidP="00ED7D57">
            <w:r>
              <w:t>Vicki Goth</w:t>
            </w:r>
          </w:p>
        </w:tc>
        <w:tc>
          <w:tcPr>
            <w:tcW w:w="2700" w:type="dxa"/>
          </w:tcPr>
          <w:p w14:paraId="34D56944" w14:textId="77777777" w:rsidR="00F923B4" w:rsidRDefault="00F923B4" w:rsidP="00ED7D57">
            <w:r>
              <w:t>CenturyLink (phone)</w:t>
            </w:r>
          </w:p>
        </w:tc>
        <w:tc>
          <w:tcPr>
            <w:tcW w:w="2078" w:type="dxa"/>
            <w:gridSpan w:val="2"/>
          </w:tcPr>
          <w:p w14:paraId="7A34238D" w14:textId="77777777" w:rsidR="00F923B4" w:rsidRPr="00244528" w:rsidRDefault="00F923B4" w:rsidP="00ED7D57">
            <w:pPr>
              <w:tabs>
                <w:tab w:val="right" w:pos="2116"/>
              </w:tabs>
            </w:pPr>
            <w:r>
              <w:t>Carol Frike</w:t>
            </w:r>
          </w:p>
        </w:tc>
        <w:tc>
          <w:tcPr>
            <w:tcW w:w="2590" w:type="dxa"/>
          </w:tcPr>
          <w:p w14:paraId="3D44CDDC" w14:textId="77777777" w:rsidR="00F923B4" w:rsidRDefault="00F923B4" w:rsidP="00ED7D57">
            <w:r>
              <w:t>Sprint Nextel</w:t>
            </w:r>
          </w:p>
        </w:tc>
      </w:tr>
      <w:tr w:rsidR="00F923B4" w14:paraId="2A646AED" w14:textId="77777777" w:rsidTr="00564CED">
        <w:tblPrEx>
          <w:tblCellMar>
            <w:top w:w="0" w:type="dxa"/>
            <w:bottom w:w="0" w:type="dxa"/>
          </w:tblCellMar>
        </w:tblPrEx>
        <w:trPr>
          <w:gridAfter w:val="1"/>
          <w:wAfter w:w="12" w:type="dxa"/>
          <w:trHeight w:val="319"/>
        </w:trPr>
        <w:tc>
          <w:tcPr>
            <w:tcW w:w="2160" w:type="dxa"/>
          </w:tcPr>
          <w:p w14:paraId="223B609E" w14:textId="77777777" w:rsidR="00F923B4" w:rsidRPr="00244528" w:rsidRDefault="00F923B4" w:rsidP="00ED7D57">
            <w:smartTag w:uri="urn:schemas-microsoft-com:office:smarttags" w:element="PersonName">
              <w:r>
                <w:t>Tim Kagele</w:t>
              </w:r>
            </w:smartTag>
          </w:p>
        </w:tc>
        <w:tc>
          <w:tcPr>
            <w:tcW w:w="2700" w:type="dxa"/>
          </w:tcPr>
          <w:p w14:paraId="5AF644EB" w14:textId="77777777" w:rsidR="00F923B4" w:rsidRPr="00244528" w:rsidRDefault="00F923B4" w:rsidP="00ED7D57">
            <w:r>
              <w:t>Comcast</w:t>
            </w:r>
          </w:p>
        </w:tc>
        <w:tc>
          <w:tcPr>
            <w:tcW w:w="2078" w:type="dxa"/>
            <w:gridSpan w:val="2"/>
          </w:tcPr>
          <w:p w14:paraId="34BEDC10" w14:textId="77777777" w:rsidR="00F923B4" w:rsidRPr="00244528" w:rsidRDefault="00F923B4" w:rsidP="00ED7D57">
            <w:pPr>
              <w:tabs>
                <w:tab w:val="right" w:pos="2116"/>
              </w:tabs>
            </w:pPr>
            <w:r>
              <w:t>Karen Taylor</w:t>
            </w:r>
          </w:p>
        </w:tc>
        <w:tc>
          <w:tcPr>
            <w:tcW w:w="2590" w:type="dxa"/>
          </w:tcPr>
          <w:p w14:paraId="190D32D9" w14:textId="77777777" w:rsidR="00F923B4" w:rsidRDefault="00F923B4" w:rsidP="00ED7D57">
            <w:r>
              <w:t>Sprint Nextel</w:t>
            </w:r>
          </w:p>
        </w:tc>
      </w:tr>
      <w:tr w:rsidR="00F923B4" w14:paraId="3B1F0A62" w14:textId="77777777" w:rsidTr="00564CED">
        <w:tblPrEx>
          <w:tblCellMar>
            <w:top w:w="0" w:type="dxa"/>
            <w:bottom w:w="0" w:type="dxa"/>
          </w:tblCellMar>
        </w:tblPrEx>
        <w:trPr>
          <w:gridAfter w:val="1"/>
          <w:wAfter w:w="12" w:type="dxa"/>
          <w:trHeight w:val="319"/>
        </w:trPr>
        <w:tc>
          <w:tcPr>
            <w:tcW w:w="2160" w:type="dxa"/>
          </w:tcPr>
          <w:p w14:paraId="6966D37F" w14:textId="77777777" w:rsidR="00F923B4" w:rsidRPr="00244528" w:rsidRDefault="00F923B4" w:rsidP="00ED7D57">
            <w:r>
              <w:t>Patricia Thurston</w:t>
            </w:r>
          </w:p>
        </w:tc>
        <w:tc>
          <w:tcPr>
            <w:tcW w:w="2700" w:type="dxa"/>
          </w:tcPr>
          <w:p w14:paraId="28CCA154" w14:textId="77777777" w:rsidR="00F923B4" w:rsidRPr="00244528" w:rsidRDefault="00F923B4" w:rsidP="00ED7D57">
            <w:r>
              <w:t>Comcast</w:t>
            </w:r>
          </w:p>
        </w:tc>
        <w:tc>
          <w:tcPr>
            <w:tcW w:w="2078" w:type="dxa"/>
            <w:gridSpan w:val="2"/>
          </w:tcPr>
          <w:p w14:paraId="4D55E676" w14:textId="77777777" w:rsidR="00F923B4" w:rsidRDefault="00F923B4" w:rsidP="00ED7D57">
            <w:r>
              <w:t>Michele Gehl</w:t>
            </w:r>
          </w:p>
        </w:tc>
        <w:tc>
          <w:tcPr>
            <w:tcW w:w="2590" w:type="dxa"/>
          </w:tcPr>
          <w:p w14:paraId="737719A0" w14:textId="77777777" w:rsidR="00F923B4" w:rsidRDefault="00F923B4" w:rsidP="00ED7D57">
            <w:r>
              <w:t>Sprint Nextel</w:t>
            </w:r>
          </w:p>
        </w:tc>
      </w:tr>
      <w:tr w:rsidR="00F923B4" w14:paraId="03BA6D51" w14:textId="77777777" w:rsidTr="00564CED">
        <w:tblPrEx>
          <w:tblCellMar>
            <w:top w:w="0" w:type="dxa"/>
            <w:bottom w:w="0" w:type="dxa"/>
          </w:tblCellMar>
        </w:tblPrEx>
        <w:trPr>
          <w:gridAfter w:val="1"/>
          <w:wAfter w:w="12" w:type="dxa"/>
          <w:trHeight w:val="319"/>
        </w:trPr>
        <w:tc>
          <w:tcPr>
            <w:tcW w:w="2160" w:type="dxa"/>
          </w:tcPr>
          <w:p w14:paraId="30DE23CD" w14:textId="77777777" w:rsidR="00F923B4" w:rsidRDefault="00CA165F" w:rsidP="00ED7D57">
            <w:r>
              <w:t>Jennifer Hutton</w:t>
            </w:r>
          </w:p>
        </w:tc>
        <w:tc>
          <w:tcPr>
            <w:tcW w:w="2700" w:type="dxa"/>
          </w:tcPr>
          <w:p w14:paraId="55102CEA" w14:textId="77777777" w:rsidR="00F923B4" w:rsidRDefault="00F923B4" w:rsidP="00ED7D57">
            <w:r>
              <w:t>Cox (phone)</w:t>
            </w:r>
          </w:p>
        </w:tc>
        <w:tc>
          <w:tcPr>
            <w:tcW w:w="2078" w:type="dxa"/>
            <w:gridSpan w:val="2"/>
          </w:tcPr>
          <w:p w14:paraId="6897E4BF" w14:textId="77777777" w:rsidR="00F923B4" w:rsidRDefault="00F923B4" w:rsidP="00ED7D57">
            <w:r>
              <w:t>Suzanne Addington</w:t>
            </w:r>
          </w:p>
        </w:tc>
        <w:tc>
          <w:tcPr>
            <w:tcW w:w="2590" w:type="dxa"/>
          </w:tcPr>
          <w:p w14:paraId="262F6820" w14:textId="77777777" w:rsidR="00F923B4" w:rsidRDefault="00F923B4" w:rsidP="00ED7D57">
            <w:r>
              <w:t>Sprint Nextel</w:t>
            </w:r>
          </w:p>
        </w:tc>
      </w:tr>
      <w:tr w:rsidR="00F923B4" w14:paraId="466C2A5C" w14:textId="77777777" w:rsidTr="00564CED">
        <w:tblPrEx>
          <w:tblCellMar>
            <w:top w:w="0" w:type="dxa"/>
            <w:bottom w:w="0" w:type="dxa"/>
          </w:tblCellMar>
        </w:tblPrEx>
        <w:trPr>
          <w:gridAfter w:val="1"/>
          <w:wAfter w:w="12" w:type="dxa"/>
          <w:trHeight w:val="319"/>
        </w:trPr>
        <w:tc>
          <w:tcPr>
            <w:tcW w:w="2160" w:type="dxa"/>
          </w:tcPr>
          <w:p w14:paraId="2200802A" w14:textId="77777777" w:rsidR="00F923B4" w:rsidRPr="00244528" w:rsidRDefault="00F923B4" w:rsidP="005D23B2">
            <w:r>
              <w:t>Joan Bridgeman</w:t>
            </w:r>
          </w:p>
        </w:tc>
        <w:tc>
          <w:tcPr>
            <w:tcW w:w="2700" w:type="dxa"/>
          </w:tcPr>
          <w:p w14:paraId="08418688" w14:textId="77777777" w:rsidR="00F923B4" w:rsidRPr="00244528" w:rsidRDefault="00F923B4" w:rsidP="005D23B2">
            <w:r>
              <w:t>Cricket Communications</w:t>
            </w:r>
          </w:p>
        </w:tc>
        <w:tc>
          <w:tcPr>
            <w:tcW w:w="2078" w:type="dxa"/>
            <w:gridSpan w:val="2"/>
          </w:tcPr>
          <w:p w14:paraId="54D2B685" w14:textId="77777777" w:rsidR="00F923B4" w:rsidRPr="00244528" w:rsidRDefault="00F923B4" w:rsidP="00ED7D57">
            <w:smartTag w:uri="urn:schemas-microsoft-com:office:smarttags" w:element="country-region">
              <w:smartTag w:uri="urn:schemas-microsoft-com:office:smarttags" w:element="place">
                <w:r>
                  <w:t>Chad</w:t>
                </w:r>
              </w:smartTag>
            </w:smartTag>
            <w:r>
              <w:t xml:space="preserve"> Younger</w:t>
            </w:r>
          </w:p>
        </w:tc>
        <w:tc>
          <w:tcPr>
            <w:tcW w:w="2590" w:type="dxa"/>
          </w:tcPr>
          <w:p w14:paraId="32B0DF1D" w14:textId="77777777" w:rsidR="00F923B4" w:rsidRDefault="00F923B4" w:rsidP="00ED7D57">
            <w:r>
              <w:t>Sprint Nextel</w:t>
            </w:r>
          </w:p>
        </w:tc>
      </w:tr>
      <w:tr w:rsidR="00F923B4" w14:paraId="1B4373A3" w14:textId="77777777" w:rsidTr="00564CED">
        <w:tblPrEx>
          <w:tblCellMar>
            <w:top w:w="0" w:type="dxa"/>
            <w:bottom w:w="0" w:type="dxa"/>
          </w:tblCellMar>
        </w:tblPrEx>
        <w:trPr>
          <w:gridAfter w:val="1"/>
          <w:wAfter w:w="12" w:type="dxa"/>
          <w:trHeight w:val="319"/>
        </w:trPr>
        <w:tc>
          <w:tcPr>
            <w:tcW w:w="2160" w:type="dxa"/>
          </w:tcPr>
          <w:p w14:paraId="3EA1E88F" w14:textId="77777777" w:rsidR="00F923B4" w:rsidRPr="00244528" w:rsidRDefault="00F923B4" w:rsidP="005D23B2">
            <w:r>
              <w:t>Dena Hunter</w:t>
            </w:r>
          </w:p>
        </w:tc>
        <w:tc>
          <w:tcPr>
            <w:tcW w:w="2700" w:type="dxa"/>
          </w:tcPr>
          <w:p w14:paraId="64638752" w14:textId="77777777" w:rsidR="00F923B4" w:rsidRPr="00244528" w:rsidRDefault="00F923B4" w:rsidP="005D23B2">
            <w:r>
              <w:t>Cricket Communications</w:t>
            </w:r>
          </w:p>
        </w:tc>
        <w:tc>
          <w:tcPr>
            <w:tcW w:w="2078" w:type="dxa"/>
            <w:gridSpan w:val="2"/>
          </w:tcPr>
          <w:p w14:paraId="594B38AB" w14:textId="77777777" w:rsidR="00F923B4" w:rsidRPr="00244528" w:rsidRDefault="00F923B4" w:rsidP="00ED7D57">
            <w:r>
              <w:t>Nancy Conant</w:t>
            </w:r>
          </w:p>
        </w:tc>
        <w:tc>
          <w:tcPr>
            <w:tcW w:w="2590" w:type="dxa"/>
          </w:tcPr>
          <w:p w14:paraId="35C9D6D5" w14:textId="77777777" w:rsidR="00F923B4" w:rsidRDefault="00F923B4" w:rsidP="00ED7D57">
            <w:r>
              <w:t>Synchronoss</w:t>
            </w:r>
          </w:p>
        </w:tc>
      </w:tr>
      <w:tr w:rsidR="00F923B4" w14:paraId="4433334F" w14:textId="77777777" w:rsidTr="00564CED">
        <w:tblPrEx>
          <w:tblCellMar>
            <w:top w:w="0" w:type="dxa"/>
            <w:bottom w:w="0" w:type="dxa"/>
          </w:tblCellMar>
        </w:tblPrEx>
        <w:trPr>
          <w:gridAfter w:val="1"/>
          <w:wAfter w:w="12" w:type="dxa"/>
          <w:trHeight w:val="319"/>
        </w:trPr>
        <w:tc>
          <w:tcPr>
            <w:tcW w:w="2160" w:type="dxa"/>
          </w:tcPr>
          <w:p w14:paraId="05B7E7EB" w14:textId="77777777" w:rsidR="00F923B4" w:rsidRPr="00244528" w:rsidRDefault="00F923B4" w:rsidP="005D23B2">
            <w:r>
              <w:t>Jim Seigler</w:t>
            </w:r>
          </w:p>
        </w:tc>
        <w:tc>
          <w:tcPr>
            <w:tcW w:w="2700" w:type="dxa"/>
          </w:tcPr>
          <w:p w14:paraId="7B48E295" w14:textId="77777777" w:rsidR="00F923B4" w:rsidRPr="00244528" w:rsidRDefault="00F923B4" w:rsidP="005D23B2">
            <w:r>
              <w:t>DSET</w:t>
            </w:r>
          </w:p>
        </w:tc>
        <w:tc>
          <w:tcPr>
            <w:tcW w:w="2078" w:type="dxa"/>
            <w:gridSpan w:val="2"/>
          </w:tcPr>
          <w:p w14:paraId="36296185" w14:textId="77777777" w:rsidR="00F923B4" w:rsidRPr="00244528" w:rsidRDefault="00F923B4" w:rsidP="00ED7D57">
            <w:r>
              <w:t>Bob Bruce</w:t>
            </w:r>
          </w:p>
        </w:tc>
        <w:tc>
          <w:tcPr>
            <w:tcW w:w="2590" w:type="dxa"/>
          </w:tcPr>
          <w:p w14:paraId="6C8EFAAA" w14:textId="77777777" w:rsidR="00F923B4" w:rsidRDefault="00F923B4" w:rsidP="00ED7D57">
            <w:r>
              <w:t>Syniverse (phone)</w:t>
            </w:r>
          </w:p>
        </w:tc>
      </w:tr>
      <w:tr w:rsidR="00F923B4" w14:paraId="22388D0C" w14:textId="77777777" w:rsidTr="00564CED">
        <w:tblPrEx>
          <w:tblCellMar>
            <w:top w:w="0" w:type="dxa"/>
            <w:bottom w:w="0" w:type="dxa"/>
          </w:tblCellMar>
        </w:tblPrEx>
        <w:trPr>
          <w:gridAfter w:val="1"/>
          <w:wAfter w:w="12" w:type="dxa"/>
          <w:trHeight w:val="319"/>
        </w:trPr>
        <w:tc>
          <w:tcPr>
            <w:tcW w:w="2160" w:type="dxa"/>
          </w:tcPr>
          <w:p w14:paraId="7B4438BC" w14:textId="77777777" w:rsidR="00F923B4" w:rsidRDefault="00F923B4" w:rsidP="005D23B2">
            <w:r>
              <w:t>Devang Naik</w:t>
            </w:r>
          </w:p>
        </w:tc>
        <w:tc>
          <w:tcPr>
            <w:tcW w:w="2700" w:type="dxa"/>
          </w:tcPr>
          <w:p w14:paraId="034178BD" w14:textId="77777777" w:rsidR="00F923B4" w:rsidRDefault="00F923B4" w:rsidP="005D23B2">
            <w:r>
              <w:t>DSET</w:t>
            </w:r>
          </w:p>
        </w:tc>
        <w:tc>
          <w:tcPr>
            <w:tcW w:w="2078" w:type="dxa"/>
            <w:gridSpan w:val="2"/>
          </w:tcPr>
          <w:p w14:paraId="01C1A8A1" w14:textId="77777777" w:rsidR="00F923B4" w:rsidRPr="00244528" w:rsidRDefault="00F923B4" w:rsidP="00ED7D57">
            <w:r>
              <w:t>Ramesh Chellamani</w:t>
            </w:r>
          </w:p>
        </w:tc>
        <w:tc>
          <w:tcPr>
            <w:tcW w:w="2590" w:type="dxa"/>
          </w:tcPr>
          <w:p w14:paraId="7D6EE448" w14:textId="77777777" w:rsidR="00F923B4" w:rsidRDefault="00F923B4" w:rsidP="00ED7D57">
            <w:r>
              <w:t>Tekelec</w:t>
            </w:r>
          </w:p>
        </w:tc>
      </w:tr>
      <w:tr w:rsidR="00F923B4" w14:paraId="4E6096B1" w14:textId="77777777" w:rsidTr="00564CED">
        <w:tblPrEx>
          <w:tblCellMar>
            <w:top w:w="0" w:type="dxa"/>
            <w:bottom w:w="0" w:type="dxa"/>
          </w:tblCellMar>
        </w:tblPrEx>
        <w:trPr>
          <w:gridAfter w:val="1"/>
          <w:wAfter w:w="12" w:type="dxa"/>
          <w:trHeight w:val="319"/>
        </w:trPr>
        <w:tc>
          <w:tcPr>
            <w:tcW w:w="2160" w:type="dxa"/>
          </w:tcPr>
          <w:p w14:paraId="6E87D11C" w14:textId="77777777" w:rsidR="00F923B4" w:rsidRDefault="00F923B4" w:rsidP="005D23B2">
            <w:r>
              <w:t>Greg Council</w:t>
            </w:r>
          </w:p>
        </w:tc>
        <w:tc>
          <w:tcPr>
            <w:tcW w:w="2700" w:type="dxa"/>
          </w:tcPr>
          <w:p w14:paraId="6B6E1183" w14:textId="77777777" w:rsidR="00F923B4" w:rsidRDefault="00F923B4" w:rsidP="005D23B2">
            <w:r>
              <w:t>Evolving Systems</w:t>
            </w:r>
          </w:p>
        </w:tc>
        <w:tc>
          <w:tcPr>
            <w:tcW w:w="2078" w:type="dxa"/>
            <w:gridSpan w:val="2"/>
          </w:tcPr>
          <w:p w14:paraId="78A2AF9E" w14:textId="77777777" w:rsidR="00F923B4" w:rsidRPr="00244528" w:rsidRDefault="00F923B4" w:rsidP="00ED7D57">
            <w:r>
              <w:t>Joel Zamlong</w:t>
            </w:r>
          </w:p>
        </w:tc>
        <w:tc>
          <w:tcPr>
            <w:tcW w:w="2590" w:type="dxa"/>
          </w:tcPr>
          <w:p w14:paraId="1438494C" w14:textId="77777777" w:rsidR="00F923B4" w:rsidRDefault="00F923B4" w:rsidP="00ED7D57">
            <w:r>
              <w:t>Telcordia</w:t>
            </w:r>
          </w:p>
        </w:tc>
      </w:tr>
      <w:tr w:rsidR="00F923B4" w14:paraId="2F9DCC1C" w14:textId="77777777" w:rsidTr="00564CED">
        <w:tblPrEx>
          <w:tblCellMar>
            <w:top w:w="0" w:type="dxa"/>
            <w:bottom w:w="0" w:type="dxa"/>
          </w:tblCellMar>
        </w:tblPrEx>
        <w:trPr>
          <w:gridAfter w:val="1"/>
          <w:wAfter w:w="12" w:type="dxa"/>
          <w:trHeight w:val="319"/>
        </w:trPr>
        <w:tc>
          <w:tcPr>
            <w:tcW w:w="2160" w:type="dxa"/>
          </w:tcPr>
          <w:p w14:paraId="6A81D2F9" w14:textId="77777777" w:rsidR="00F923B4" w:rsidRDefault="00F923B4" w:rsidP="005D23B2">
            <w:r>
              <w:t>Crystal Hanus</w:t>
            </w:r>
          </w:p>
        </w:tc>
        <w:tc>
          <w:tcPr>
            <w:tcW w:w="2700" w:type="dxa"/>
          </w:tcPr>
          <w:p w14:paraId="11879006" w14:textId="77777777" w:rsidR="00F923B4" w:rsidRDefault="00F923B4" w:rsidP="005D23B2">
            <w:r>
              <w:t>GVNW (phone)</w:t>
            </w:r>
          </w:p>
        </w:tc>
        <w:tc>
          <w:tcPr>
            <w:tcW w:w="2078" w:type="dxa"/>
            <w:gridSpan w:val="2"/>
          </w:tcPr>
          <w:p w14:paraId="18ACE96F" w14:textId="77777777" w:rsidR="00F923B4" w:rsidRPr="00244528" w:rsidRDefault="00F923B4" w:rsidP="00ED7D57">
            <w:r w:rsidRPr="00244528">
              <w:t>Pat White</w:t>
            </w:r>
          </w:p>
        </w:tc>
        <w:tc>
          <w:tcPr>
            <w:tcW w:w="2590" w:type="dxa"/>
          </w:tcPr>
          <w:p w14:paraId="3C840417" w14:textId="77777777" w:rsidR="00F923B4" w:rsidRDefault="00F923B4" w:rsidP="00ED7D57">
            <w:r>
              <w:t>Telcordia</w:t>
            </w:r>
          </w:p>
        </w:tc>
      </w:tr>
      <w:tr w:rsidR="00F923B4" w14:paraId="170B296C" w14:textId="77777777" w:rsidTr="00564CED">
        <w:tblPrEx>
          <w:tblCellMar>
            <w:top w:w="0" w:type="dxa"/>
            <w:bottom w:w="0" w:type="dxa"/>
          </w:tblCellMar>
        </w:tblPrEx>
        <w:trPr>
          <w:gridAfter w:val="1"/>
          <w:wAfter w:w="12" w:type="dxa"/>
          <w:trHeight w:val="319"/>
        </w:trPr>
        <w:tc>
          <w:tcPr>
            <w:tcW w:w="2160" w:type="dxa"/>
          </w:tcPr>
          <w:p w14:paraId="53AC1B46" w14:textId="77777777" w:rsidR="00F923B4" w:rsidRDefault="00F923B4" w:rsidP="00ED7D57">
            <w:r>
              <w:t>Bonnie Johnson</w:t>
            </w:r>
          </w:p>
        </w:tc>
        <w:tc>
          <w:tcPr>
            <w:tcW w:w="2700" w:type="dxa"/>
          </w:tcPr>
          <w:p w14:paraId="0C9F22C0" w14:textId="77777777" w:rsidR="00F923B4" w:rsidRDefault="00F923B4" w:rsidP="00ED7D57">
            <w:r>
              <w:t>Integra</w:t>
            </w:r>
          </w:p>
        </w:tc>
        <w:tc>
          <w:tcPr>
            <w:tcW w:w="2078" w:type="dxa"/>
            <w:gridSpan w:val="2"/>
          </w:tcPr>
          <w:p w14:paraId="5004DCD1" w14:textId="77777777" w:rsidR="00F923B4" w:rsidRPr="00244528" w:rsidRDefault="00F923B4" w:rsidP="00ED7D57">
            <w:r>
              <w:t>Lisa Marie Maxson</w:t>
            </w:r>
          </w:p>
        </w:tc>
        <w:tc>
          <w:tcPr>
            <w:tcW w:w="2590" w:type="dxa"/>
          </w:tcPr>
          <w:p w14:paraId="65981930" w14:textId="77777777" w:rsidR="00F923B4" w:rsidRDefault="00F923B4" w:rsidP="00ED7D57">
            <w:r>
              <w:t>Telcordia</w:t>
            </w:r>
          </w:p>
        </w:tc>
      </w:tr>
      <w:tr w:rsidR="00F923B4" w14:paraId="565ADD65" w14:textId="77777777" w:rsidTr="00564CED">
        <w:tblPrEx>
          <w:tblCellMar>
            <w:top w:w="0" w:type="dxa"/>
            <w:bottom w:w="0" w:type="dxa"/>
          </w:tblCellMar>
        </w:tblPrEx>
        <w:trPr>
          <w:gridAfter w:val="1"/>
          <w:wAfter w:w="12" w:type="dxa"/>
          <w:trHeight w:val="319"/>
        </w:trPr>
        <w:tc>
          <w:tcPr>
            <w:tcW w:w="2160" w:type="dxa"/>
          </w:tcPr>
          <w:p w14:paraId="2240C5B0" w14:textId="77777777" w:rsidR="00F923B4" w:rsidRDefault="00F923B4" w:rsidP="005D23B2">
            <w:smartTag w:uri="urn:schemas-microsoft-com:office:smarttags" w:element="PersonName">
              <w:r>
                <w:t>Karen Hoffman</w:t>
              </w:r>
            </w:smartTag>
          </w:p>
        </w:tc>
        <w:tc>
          <w:tcPr>
            <w:tcW w:w="2700" w:type="dxa"/>
          </w:tcPr>
          <w:p w14:paraId="29ECC648" w14:textId="77777777" w:rsidR="00F923B4" w:rsidRDefault="00F923B4" w:rsidP="005D23B2">
            <w:r>
              <w:t>John Staurulakis, Inc. (phone)</w:t>
            </w:r>
          </w:p>
        </w:tc>
        <w:tc>
          <w:tcPr>
            <w:tcW w:w="2078" w:type="dxa"/>
            <w:gridSpan w:val="2"/>
          </w:tcPr>
          <w:p w14:paraId="7B7F8DB9" w14:textId="77777777" w:rsidR="00F923B4" w:rsidRDefault="00F923B4" w:rsidP="00ED7D57">
            <w:r>
              <w:t>John Malyar</w:t>
            </w:r>
          </w:p>
        </w:tc>
        <w:tc>
          <w:tcPr>
            <w:tcW w:w="2590" w:type="dxa"/>
          </w:tcPr>
          <w:p w14:paraId="676CDCAE" w14:textId="77777777" w:rsidR="00F923B4" w:rsidRDefault="00F923B4" w:rsidP="00ED7D57">
            <w:r>
              <w:t>Telcordia</w:t>
            </w:r>
          </w:p>
        </w:tc>
      </w:tr>
      <w:tr w:rsidR="00F923B4" w14:paraId="30240481" w14:textId="77777777" w:rsidTr="00564CED">
        <w:tblPrEx>
          <w:tblCellMar>
            <w:top w:w="0" w:type="dxa"/>
            <w:bottom w:w="0" w:type="dxa"/>
          </w:tblCellMar>
        </w:tblPrEx>
        <w:trPr>
          <w:gridAfter w:val="1"/>
          <w:wAfter w:w="12" w:type="dxa"/>
          <w:trHeight w:val="319"/>
        </w:trPr>
        <w:tc>
          <w:tcPr>
            <w:tcW w:w="2160" w:type="dxa"/>
          </w:tcPr>
          <w:p w14:paraId="76EC51E4" w14:textId="77777777" w:rsidR="00F923B4" w:rsidRPr="00244528" w:rsidRDefault="00F923B4" w:rsidP="005D23B2">
            <w:r>
              <w:t>Bridget Alexander</w:t>
            </w:r>
          </w:p>
        </w:tc>
        <w:tc>
          <w:tcPr>
            <w:tcW w:w="2700" w:type="dxa"/>
          </w:tcPr>
          <w:p w14:paraId="630E8EBD" w14:textId="77777777" w:rsidR="00F923B4" w:rsidRDefault="00F923B4" w:rsidP="005D23B2">
            <w:r>
              <w:t>John Staurulakis, Inc. (phone)</w:t>
            </w:r>
          </w:p>
        </w:tc>
        <w:tc>
          <w:tcPr>
            <w:tcW w:w="2078" w:type="dxa"/>
            <w:gridSpan w:val="2"/>
          </w:tcPr>
          <w:p w14:paraId="4086CCB1" w14:textId="77777777" w:rsidR="00F923B4" w:rsidRDefault="00F923B4" w:rsidP="00ED7D57">
            <w:r>
              <w:t>George Tsacnaris</w:t>
            </w:r>
          </w:p>
        </w:tc>
        <w:tc>
          <w:tcPr>
            <w:tcW w:w="2590" w:type="dxa"/>
          </w:tcPr>
          <w:p w14:paraId="0E676896" w14:textId="77777777" w:rsidR="00F923B4" w:rsidRDefault="00F923B4" w:rsidP="00ED7D57">
            <w:r>
              <w:t>Telcordia</w:t>
            </w:r>
          </w:p>
        </w:tc>
      </w:tr>
      <w:tr w:rsidR="00F923B4" w14:paraId="499DE957" w14:textId="77777777" w:rsidTr="00564CED">
        <w:tblPrEx>
          <w:tblCellMar>
            <w:top w:w="0" w:type="dxa"/>
            <w:bottom w:w="0" w:type="dxa"/>
          </w:tblCellMar>
        </w:tblPrEx>
        <w:trPr>
          <w:gridAfter w:val="1"/>
          <w:wAfter w:w="12" w:type="dxa"/>
          <w:trHeight w:val="319"/>
        </w:trPr>
        <w:tc>
          <w:tcPr>
            <w:tcW w:w="2160" w:type="dxa"/>
          </w:tcPr>
          <w:p w14:paraId="70CDA3AC" w14:textId="77777777" w:rsidR="00F923B4" w:rsidRDefault="00F923B4" w:rsidP="005D23B2">
            <w:smartTag w:uri="urn:schemas-microsoft-com:office:smarttags" w:element="PersonName">
              <w:r>
                <w:t>Jason Bach</w:t>
              </w:r>
            </w:smartTag>
          </w:p>
        </w:tc>
        <w:tc>
          <w:tcPr>
            <w:tcW w:w="2700" w:type="dxa"/>
          </w:tcPr>
          <w:p w14:paraId="1C0D0362" w14:textId="77777777" w:rsidR="00F923B4" w:rsidRDefault="00F923B4" w:rsidP="005D23B2">
            <w:r>
              <w:t>Level 3</w:t>
            </w:r>
          </w:p>
        </w:tc>
        <w:tc>
          <w:tcPr>
            <w:tcW w:w="2078" w:type="dxa"/>
            <w:gridSpan w:val="2"/>
          </w:tcPr>
          <w:p w14:paraId="3A4790DB" w14:textId="77777777" w:rsidR="00F923B4" w:rsidRPr="00244528" w:rsidRDefault="00F923B4" w:rsidP="00ED7D57">
            <w:r>
              <w:t>Steve Koch</w:t>
            </w:r>
          </w:p>
        </w:tc>
        <w:tc>
          <w:tcPr>
            <w:tcW w:w="2590" w:type="dxa"/>
          </w:tcPr>
          <w:p w14:paraId="668CFB9F" w14:textId="77777777" w:rsidR="00F923B4" w:rsidRDefault="00F923B4" w:rsidP="00ED7D57">
            <w:r>
              <w:t>Telcordia (phone)</w:t>
            </w:r>
          </w:p>
        </w:tc>
      </w:tr>
      <w:tr w:rsidR="00F923B4" w14:paraId="1116CCAD" w14:textId="77777777" w:rsidTr="00564CED">
        <w:tblPrEx>
          <w:tblCellMar>
            <w:top w:w="0" w:type="dxa"/>
            <w:bottom w:w="0" w:type="dxa"/>
          </w:tblCellMar>
        </w:tblPrEx>
        <w:trPr>
          <w:gridAfter w:val="1"/>
          <w:wAfter w:w="12" w:type="dxa"/>
          <w:trHeight w:val="319"/>
        </w:trPr>
        <w:tc>
          <w:tcPr>
            <w:tcW w:w="2160" w:type="dxa"/>
          </w:tcPr>
          <w:p w14:paraId="4A0D7BA2" w14:textId="77777777" w:rsidR="00F923B4" w:rsidRDefault="00F923B4" w:rsidP="005D23B2">
            <w:r>
              <w:lastRenderedPageBreak/>
              <w:t>Eric Monkelien</w:t>
            </w:r>
          </w:p>
        </w:tc>
        <w:tc>
          <w:tcPr>
            <w:tcW w:w="2700" w:type="dxa"/>
          </w:tcPr>
          <w:p w14:paraId="024CC534" w14:textId="77777777" w:rsidR="00F923B4" w:rsidRDefault="00F923B4" w:rsidP="005D23B2">
            <w:r>
              <w:t>Level 3</w:t>
            </w:r>
          </w:p>
        </w:tc>
        <w:tc>
          <w:tcPr>
            <w:tcW w:w="2078" w:type="dxa"/>
            <w:gridSpan w:val="2"/>
          </w:tcPr>
          <w:p w14:paraId="56361D14" w14:textId="77777777" w:rsidR="00F923B4" w:rsidRPr="00244528" w:rsidRDefault="00F923B4" w:rsidP="00ED7D57">
            <w:smartTag w:uri="urn:schemas-microsoft-com:office:smarttags" w:element="PersonName">
              <w:r w:rsidRPr="00244528">
                <w:t>Paula Jordan</w:t>
              </w:r>
            </w:smartTag>
          </w:p>
        </w:tc>
        <w:tc>
          <w:tcPr>
            <w:tcW w:w="2590" w:type="dxa"/>
          </w:tcPr>
          <w:p w14:paraId="75066327" w14:textId="77777777" w:rsidR="00F923B4" w:rsidRDefault="00F923B4" w:rsidP="00ED7D57">
            <w:r>
              <w:t>T-Mobile</w:t>
            </w:r>
          </w:p>
        </w:tc>
      </w:tr>
      <w:tr w:rsidR="00F923B4" w14:paraId="599522B1" w14:textId="77777777" w:rsidTr="00564CED">
        <w:tblPrEx>
          <w:tblCellMar>
            <w:top w:w="0" w:type="dxa"/>
            <w:bottom w:w="0" w:type="dxa"/>
          </w:tblCellMar>
        </w:tblPrEx>
        <w:trPr>
          <w:gridAfter w:val="1"/>
          <w:wAfter w:w="12" w:type="dxa"/>
          <w:trHeight w:val="319"/>
        </w:trPr>
        <w:tc>
          <w:tcPr>
            <w:tcW w:w="2160" w:type="dxa"/>
          </w:tcPr>
          <w:p w14:paraId="32B6C5EA" w14:textId="77777777" w:rsidR="00F923B4" w:rsidRDefault="00F923B4" w:rsidP="005D23B2">
            <w:r>
              <w:t>Lynette Khirallah</w:t>
            </w:r>
          </w:p>
        </w:tc>
        <w:tc>
          <w:tcPr>
            <w:tcW w:w="2700" w:type="dxa"/>
          </w:tcPr>
          <w:p w14:paraId="28D37D46" w14:textId="77777777" w:rsidR="00F923B4" w:rsidRDefault="00F923B4" w:rsidP="005D23B2">
            <w:r>
              <w:t>NetNumber (phone)</w:t>
            </w:r>
          </w:p>
        </w:tc>
        <w:tc>
          <w:tcPr>
            <w:tcW w:w="2078" w:type="dxa"/>
            <w:gridSpan w:val="2"/>
          </w:tcPr>
          <w:p w14:paraId="5479A30C" w14:textId="77777777" w:rsidR="00F923B4" w:rsidRPr="00244528" w:rsidRDefault="00F923B4" w:rsidP="00ED7D57">
            <w:smartTag w:uri="urn:schemas-microsoft-com:office:smarttags" w:element="PersonName">
              <w:r>
                <w:t>Luke Sessions</w:t>
              </w:r>
            </w:smartTag>
          </w:p>
        </w:tc>
        <w:tc>
          <w:tcPr>
            <w:tcW w:w="2590" w:type="dxa"/>
          </w:tcPr>
          <w:p w14:paraId="5970DB2D" w14:textId="77777777" w:rsidR="00F923B4" w:rsidRDefault="00F923B4" w:rsidP="00ED7D57">
            <w:r>
              <w:t>T-Mobile</w:t>
            </w:r>
          </w:p>
        </w:tc>
      </w:tr>
      <w:tr w:rsidR="00F923B4" w14:paraId="2FE0CE0F" w14:textId="77777777" w:rsidTr="00564CED">
        <w:tblPrEx>
          <w:tblCellMar>
            <w:top w:w="0" w:type="dxa"/>
            <w:bottom w:w="0" w:type="dxa"/>
          </w:tblCellMar>
        </w:tblPrEx>
        <w:trPr>
          <w:gridAfter w:val="1"/>
          <w:wAfter w:w="12" w:type="dxa"/>
          <w:trHeight w:val="319"/>
        </w:trPr>
        <w:tc>
          <w:tcPr>
            <w:tcW w:w="2160" w:type="dxa"/>
          </w:tcPr>
          <w:p w14:paraId="4960B5DE" w14:textId="77777777" w:rsidR="00F923B4" w:rsidRPr="00244528" w:rsidRDefault="00F923B4" w:rsidP="005D23B2">
            <w:r>
              <w:t>Paul LaGattuta</w:t>
            </w:r>
          </w:p>
        </w:tc>
        <w:tc>
          <w:tcPr>
            <w:tcW w:w="2700" w:type="dxa"/>
          </w:tcPr>
          <w:p w14:paraId="1E2DF020" w14:textId="77777777" w:rsidR="00F923B4" w:rsidRDefault="00F923B4" w:rsidP="005D23B2">
            <w:r>
              <w:t>Neustar</w:t>
            </w:r>
          </w:p>
        </w:tc>
        <w:tc>
          <w:tcPr>
            <w:tcW w:w="2078" w:type="dxa"/>
            <w:gridSpan w:val="2"/>
          </w:tcPr>
          <w:p w14:paraId="6361B35F" w14:textId="77777777" w:rsidR="00F923B4" w:rsidRPr="00244528" w:rsidRDefault="00F923B4" w:rsidP="00ED7D57">
            <w:r>
              <w:t>Cindy Olson</w:t>
            </w:r>
          </w:p>
        </w:tc>
        <w:tc>
          <w:tcPr>
            <w:tcW w:w="2590" w:type="dxa"/>
          </w:tcPr>
          <w:p w14:paraId="362B22BF" w14:textId="77777777" w:rsidR="00F923B4" w:rsidRDefault="00F923B4" w:rsidP="00ED7D57">
            <w:r>
              <w:t>US Cellular</w:t>
            </w:r>
          </w:p>
        </w:tc>
      </w:tr>
      <w:tr w:rsidR="00F923B4" w14:paraId="137A1129" w14:textId="77777777" w:rsidTr="00564CED">
        <w:tblPrEx>
          <w:tblCellMar>
            <w:top w:w="0" w:type="dxa"/>
            <w:bottom w:w="0" w:type="dxa"/>
          </w:tblCellMar>
        </w:tblPrEx>
        <w:trPr>
          <w:gridAfter w:val="1"/>
          <w:wAfter w:w="12" w:type="dxa"/>
          <w:trHeight w:val="319"/>
        </w:trPr>
        <w:tc>
          <w:tcPr>
            <w:tcW w:w="2160" w:type="dxa"/>
          </w:tcPr>
          <w:p w14:paraId="5E4DD2AA" w14:textId="77777777" w:rsidR="00F923B4" w:rsidRPr="00244528" w:rsidRDefault="00F923B4" w:rsidP="00ED7D57">
            <w:r w:rsidRPr="00244528">
              <w:t>Stephen Addicks</w:t>
            </w:r>
          </w:p>
        </w:tc>
        <w:tc>
          <w:tcPr>
            <w:tcW w:w="2700" w:type="dxa"/>
          </w:tcPr>
          <w:p w14:paraId="6A97ACF4" w14:textId="77777777" w:rsidR="00F923B4" w:rsidRDefault="00F923B4" w:rsidP="00ED7D57">
            <w:r>
              <w:t xml:space="preserve">Neustar </w:t>
            </w:r>
          </w:p>
        </w:tc>
        <w:tc>
          <w:tcPr>
            <w:tcW w:w="2078" w:type="dxa"/>
            <w:gridSpan w:val="2"/>
          </w:tcPr>
          <w:p w14:paraId="57D30DBE" w14:textId="77777777" w:rsidR="00F923B4" w:rsidRPr="00244528" w:rsidRDefault="00F923B4" w:rsidP="00ED7D57">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56C30A96" w14:textId="77777777" w:rsidR="00F923B4" w:rsidRDefault="00F923B4" w:rsidP="00ED7D57">
            <w:r>
              <w:t>Verizon</w:t>
            </w:r>
          </w:p>
        </w:tc>
      </w:tr>
      <w:tr w:rsidR="00F923B4" w14:paraId="37F2FE34" w14:textId="77777777" w:rsidTr="00564CED">
        <w:tblPrEx>
          <w:tblCellMar>
            <w:top w:w="0" w:type="dxa"/>
            <w:bottom w:w="0" w:type="dxa"/>
          </w:tblCellMar>
        </w:tblPrEx>
        <w:trPr>
          <w:gridAfter w:val="1"/>
          <w:wAfter w:w="12" w:type="dxa"/>
          <w:trHeight w:val="319"/>
        </w:trPr>
        <w:tc>
          <w:tcPr>
            <w:tcW w:w="2160" w:type="dxa"/>
          </w:tcPr>
          <w:p w14:paraId="4CF0FE40" w14:textId="77777777" w:rsidR="00F923B4" w:rsidRPr="00244528" w:rsidRDefault="00F923B4" w:rsidP="00ED7D57">
            <w:r>
              <w:t>Marybeth Degeorgis</w:t>
            </w:r>
          </w:p>
        </w:tc>
        <w:tc>
          <w:tcPr>
            <w:tcW w:w="2700" w:type="dxa"/>
          </w:tcPr>
          <w:p w14:paraId="5456CB78" w14:textId="77777777" w:rsidR="00F923B4" w:rsidRDefault="00F923B4" w:rsidP="00ED7D57">
            <w:r>
              <w:t>Neustar (phone)</w:t>
            </w:r>
          </w:p>
        </w:tc>
        <w:tc>
          <w:tcPr>
            <w:tcW w:w="2078" w:type="dxa"/>
            <w:gridSpan w:val="2"/>
          </w:tcPr>
          <w:p w14:paraId="20C89BDA" w14:textId="77777777" w:rsidR="00F923B4" w:rsidRPr="00244528" w:rsidRDefault="00F923B4" w:rsidP="00ED7D57">
            <w:r w:rsidRPr="00244528">
              <w:t>Jason Lee</w:t>
            </w:r>
          </w:p>
        </w:tc>
        <w:tc>
          <w:tcPr>
            <w:tcW w:w="2590" w:type="dxa"/>
          </w:tcPr>
          <w:p w14:paraId="4B0FCB31" w14:textId="77777777" w:rsidR="00F923B4" w:rsidRDefault="00F923B4" w:rsidP="00ED7D57">
            <w:r>
              <w:t>Verizon (phone)</w:t>
            </w:r>
          </w:p>
        </w:tc>
      </w:tr>
      <w:tr w:rsidR="00F923B4" w14:paraId="77CDA35C" w14:textId="77777777" w:rsidTr="00564CED">
        <w:tblPrEx>
          <w:tblCellMar>
            <w:top w:w="0" w:type="dxa"/>
            <w:bottom w:w="0" w:type="dxa"/>
          </w:tblCellMar>
        </w:tblPrEx>
        <w:trPr>
          <w:gridAfter w:val="1"/>
          <w:wAfter w:w="12" w:type="dxa"/>
          <w:trHeight w:val="319"/>
        </w:trPr>
        <w:tc>
          <w:tcPr>
            <w:tcW w:w="2160" w:type="dxa"/>
          </w:tcPr>
          <w:p w14:paraId="000EDDD9" w14:textId="77777777" w:rsidR="00F923B4" w:rsidRPr="00244528" w:rsidRDefault="00F923B4" w:rsidP="00ED7D57">
            <w:r>
              <w:t>John Nakamura</w:t>
            </w:r>
          </w:p>
        </w:tc>
        <w:tc>
          <w:tcPr>
            <w:tcW w:w="2700" w:type="dxa"/>
          </w:tcPr>
          <w:p w14:paraId="55616FD9" w14:textId="77777777" w:rsidR="00F923B4" w:rsidRDefault="00F923B4" w:rsidP="00ED7D57">
            <w:r>
              <w:t>Neustar</w:t>
            </w:r>
          </w:p>
        </w:tc>
        <w:tc>
          <w:tcPr>
            <w:tcW w:w="2078" w:type="dxa"/>
            <w:gridSpan w:val="2"/>
          </w:tcPr>
          <w:p w14:paraId="160CC382" w14:textId="77777777" w:rsidR="00F923B4" w:rsidRPr="00244528" w:rsidRDefault="00F923B4" w:rsidP="00ED7D57">
            <w:r w:rsidRPr="00244528">
              <w:t>Deb Tucker</w:t>
            </w:r>
          </w:p>
        </w:tc>
        <w:tc>
          <w:tcPr>
            <w:tcW w:w="2590" w:type="dxa"/>
          </w:tcPr>
          <w:p w14:paraId="02B51405" w14:textId="77777777" w:rsidR="00F923B4" w:rsidRDefault="00F923B4" w:rsidP="00ED7D57">
            <w:r>
              <w:t>Verizon Wireless</w:t>
            </w:r>
          </w:p>
        </w:tc>
      </w:tr>
      <w:tr w:rsidR="00F923B4" w14:paraId="36F2B2C7" w14:textId="77777777" w:rsidTr="00564CED">
        <w:tblPrEx>
          <w:tblCellMar>
            <w:top w:w="0" w:type="dxa"/>
            <w:bottom w:w="0" w:type="dxa"/>
          </w:tblCellMar>
        </w:tblPrEx>
        <w:trPr>
          <w:gridAfter w:val="1"/>
          <w:wAfter w:w="12" w:type="dxa"/>
          <w:trHeight w:val="319"/>
        </w:trPr>
        <w:tc>
          <w:tcPr>
            <w:tcW w:w="2160" w:type="dxa"/>
          </w:tcPr>
          <w:p w14:paraId="2700EC53" w14:textId="77777777" w:rsidR="00F923B4" w:rsidRPr="00244528" w:rsidRDefault="00F923B4" w:rsidP="00ED7D57">
            <w:r>
              <w:t>Marcel Champagne</w:t>
            </w:r>
          </w:p>
        </w:tc>
        <w:tc>
          <w:tcPr>
            <w:tcW w:w="2700" w:type="dxa"/>
          </w:tcPr>
          <w:p w14:paraId="6976E5EB" w14:textId="77777777" w:rsidR="00F923B4" w:rsidRDefault="00F923B4" w:rsidP="00ED7D57">
            <w:r>
              <w:t>Neustar</w:t>
            </w:r>
          </w:p>
        </w:tc>
        <w:tc>
          <w:tcPr>
            <w:tcW w:w="2078" w:type="dxa"/>
            <w:gridSpan w:val="2"/>
          </w:tcPr>
          <w:p w14:paraId="115F6A4D" w14:textId="77777777" w:rsidR="00F923B4" w:rsidRPr="00244528" w:rsidRDefault="00F923B4" w:rsidP="00ED7D57">
            <w:smartTag w:uri="urn:schemas-microsoft-com:office:smarttags" w:element="PersonName">
              <w:r>
                <w:t>Imanu Hill</w:t>
              </w:r>
            </w:smartTag>
          </w:p>
        </w:tc>
        <w:tc>
          <w:tcPr>
            <w:tcW w:w="2590" w:type="dxa"/>
          </w:tcPr>
          <w:p w14:paraId="147DBE1A" w14:textId="77777777" w:rsidR="00F923B4" w:rsidRDefault="00F923B4" w:rsidP="00ED7D57">
            <w:r>
              <w:t>Vonage</w:t>
            </w:r>
          </w:p>
        </w:tc>
      </w:tr>
      <w:tr w:rsidR="00F923B4" w14:paraId="4AF487A4" w14:textId="77777777" w:rsidTr="00564CED">
        <w:tblPrEx>
          <w:tblCellMar>
            <w:top w:w="0" w:type="dxa"/>
            <w:bottom w:w="0" w:type="dxa"/>
          </w:tblCellMar>
        </w:tblPrEx>
        <w:trPr>
          <w:gridAfter w:val="1"/>
          <w:wAfter w:w="12" w:type="dxa"/>
          <w:trHeight w:val="319"/>
        </w:trPr>
        <w:tc>
          <w:tcPr>
            <w:tcW w:w="2160" w:type="dxa"/>
          </w:tcPr>
          <w:p w14:paraId="17C15323" w14:textId="77777777" w:rsidR="00F923B4" w:rsidRPr="00244528" w:rsidRDefault="00F923B4" w:rsidP="00ED7D57">
            <w:pPr>
              <w:tabs>
                <w:tab w:val="right" w:pos="2116"/>
              </w:tabs>
            </w:pPr>
            <w:r w:rsidRPr="00244528">
              <w:t>Dave Garner</w:t>
            </w:r>
          </w:p>
        </w:tc>
        <w:tc>
          <w:tcPr>
            <w:tcW w:w="2700" w:type="dxa"/>
          </w:tcPr>
          <w:p w14:paraId="6E9F2D32" w14:textId="77777777" w:rsidR="00F923B4" w:rsidRDefault="00F923B4" w:rsidP="00ED7D57">
            <w:r>
              <w:t>Neustar</w:t>
            </w:r>
          </w:p>
        </w:tc>
        <w:tc>
          <w:tcPr>
            <w:tcW w:w="2078" w:type="dxa"/>
            <w:gridSpan w:val="2"/>
          </w:tcPr>
          <w:p w14:paraId="6B95BBF1" w14:textId="77777777" w:rsidR="00F923B4" w:rsidRPr="00244528" w:rsidRDefault="00F923B4" w:rsidP="00ED7D57">
            <w:r>
              <w:t>Dawn Lawrence</w:t>
            </w:r>
          </w:p>
        </w:tc>
        <w:tc>
          <w:tcPr>
            <w:tcW w:w="2590" w:type="dxa"/>
          </w:tcPr>
          <w:p w14:paraId="6A57F23A" w14:textId="77777777" w:rsidR="00F923B4" w:rsidRDefault="00F923B4" w:rsidP="00ED7D57">
            <w:r>
              <w:t>XO Comm.</w:t>
            </w:r>
          </w:p>
        </w:tc>
      </w:tr>
      <w:tr w:rsidR="00F923B4" w14:paraId="1AC2A353" w14:textId="77777777" w:rsidTr="00564CED">
        <w:tblPrEx>
          <w:tblCellMar>
            <w:top w:w="0" w:type="dxa"/>
            <w:bottom w:w="0" w:type="dxa"/>
          </w:tblCellMar>
        </w:tblPrEx>
        <w:trPr>
          <w:gridAfter w:val="1"/>
          <w:wAfter w:w="12" w:type="dxa"/>
          <w:trHeight w:val="319"/>
        </w:trPr>
        <w:tc>
          <w:tcPr>
            <w:tcW w:w="2160" w:type="dxa"/>
          </w:tcPr>
          <w:p w14:paraId="22047FFD" w14:textId="77777777" w:rsidR="00F923B4" w:rsidRPr="00244528" w:rsidRDefault="00F923B4" w:rsidP="00ED7D57">
            <w:pPr>
              <w:tabs>
                <w:tab w:val="right" w:pos="2116"/>
              </w:tabs>
            </w:pPr>
            <w:r>
              <w:t>Lavinia Rotaru</w:t>
            </w:r>
          </w:p>
        </w:tc>
        <w:tc>
          <w:tcPr>
            <w:tcW w:w="2700" w:type="dxa"/>
          </w:tcPr>
          <w:p w14:paraId="21AEC57C" w14:textId="77777777" w:rsidR="00F923B4" w:rsidRDefault="00F923B4" w:rsidP="00ED7D57">
            <w:r>
              <w:t>Neustar</w:t>
            </w:r>
          </w:p>
        </w:tc>
        <w:tc>
          <w:tcPr>
            <w:tcW w:w="2078" w:type="dxa"/>
            <w:gridSpan w:val="2"/>
          </w:tcPr>
          <w:p w14:paraId="48DADED8" w14:textId="77777777" w:rsidR="00F923B4" w:rsidRPr="00244528" w:rsidRDefault="00F923B4" w:rsidP="00ED7D57">
            <w:smartTag w:uri="urn:schemas-microsoft-com:office:smarttags" w:element="PersonName">
              <w:r>
                <w:t>Tiki Gaugler</w:t>
              </w:r>
            </w:smartTag>
          </w:p>
        </w:tc>
        <w:tc>
          <w:tcPr>
            <w:tcW w:w="2590" w:type="dxa"/>
          </w:tcPr>
          <w:p w14:paraId="0FA3D22C" w14:textId="77777777" w:rsidR="00F923B4" w:rsidRDefault="00F923B4" w:rsidP="00ED7D57">
            <w:r>
              <w:t>XO Comm. (phone)</w:t>
            </w:r>
          </w:p>
        </w:tc>
      </w:tr>
      <w:tr w:rsidR="00F923B4" w14:paraId="675D6C04" w14:textId="77777777" w:rsidTr="00564CED">
        <w:tblPrEx>
          <w:tblCellMar>
            <w:top w:w="0" w:type="dxa"/>
            <w:bottom w:w="0" w:type="dxa"/>
          </w:tblCellMar>
        </w:tblPrEx>
        <w:trPr>
          <w:gridAfter w:val="1"/>
          <w:wAfter w:w="12" w:type="dxa"/>
          <w:trHeight w:val="319"/>
        </w:trPr>
        <w:tc>
          <w:tcPr>
            <w:tcW w:w="2160" w:type="dxa"/>
          </w:tcPr>
          <w:p w14:paraId="3800699D" w14:textId="77777777" w:rsidR="00F923B4" w:rsidRPr="00244528" w:rsidRDefault="00F923B4" w:rsidP="00ED7D57">
            <w:r>
              <w:t>Meenakshi Parthasarathy</w:t>
            </w:r>
          </w:p>
        </w:tc>
        <w:tc>
          <w:tcPr>
            <w:tcW w:w="2700" w:type="dxa"/>
          </w:tcPr>
          <w:p w14:paraId="02E08A4D" w14:textId="77777777" w:rsidR="00F923B4" w:rsidRDefault="00F923B4" w:rsidP="00ED7D57">
            <w:r>
              <w:t>Neustar</w:t>
            </w:r>
          </w:p>
        </w:tc>
        <w:tc>
          <w:tcPr>
            <w:tcW w:w="2078" w:type="dxa"/>
            <w:gridSpan w:val="2"/>
          </w:tcPr>
          <w:p w14:paraId="7B264C6A" w14:textId="77777777" w:rsidR="00F923B4" w:rsidRPr="00244528" w:rsidRDefault="00F923B4" w:rsidP="005D23B2"/>
        </w:tc>
        <w:tc>
          <w:tcPr>
            <w:tcW w:w="2590" w:type="dxa"/>
          </w:tcPr>
          <w:p w14:paraId="074E714E" w14:textId="77777777" w:rsidR="00F923B4" w:rsidRDefault="00F923B4" w:rsidP="005D23B2"/>
        </w:tc>
      </w:tr>
      <w:tr w:rsidR="00F923B4" w14:paraId="11856B8F" w14:textId="77777777" w:rsidTr="00564CED">
        <w:tblPrEx>
          <w:tblCellMar>
            <w:top w:w="0" w:type="dxa"/>
            <w:bottom w:w="0" w:type="dxa"/>
          </w:tblCellMar>
        </w:tblPrEx>
        <w:trPr>
          <w:gridAfter w:val="1"/>
          <w:wAfter w:w="12" w:type="dxa"/>
          <w:trHeight w:val="319"/>
        </w:trPr>
        <w:tc>
          <w:tcPr>
            <w:tcW w:w="2160" w:type="dxa"/>
          </w:tcPr>
          <w:p w14:paraId="0605B584" w14:textId="77777777" w:rsidR="00F923B4" w:rsidRPr="00244528" w:rsidRDefault="00F923B4" w:rsidP="00ED7D57">
            <w:pPr>
              <w:tabs>
                <w:tab w:val="right" w:pos="2116"/>
              </w:tabs>
            </w:pPr>
          </w:p>
        </w:tc>
        <w:tc>
          <w:tcPr>
            <w:tcW w:w="2700" w:type="dxa"/>
          </w:tcPr>
          <w:p w14:paraId="24113730" w14:textId="77777777" w:rsidR="00F923B4" w:rsidRDefault="00F923B4" w:rsidP="00ED7D57"/>
        </w:tc>
        <w:tc>
          <w:tcPr>
            <w:tcW w:w="2078" w:type="dxa"/>
            <w:gridSpan w:val="2"/>
          </w:tcPr>
          <w:p w14:paraId="437EE2B0" w14:textId="77777777" w:rsidR="00F923B4" w:rsidRPr="00244528" w:rsidRDefault="00F923B4" w:rsidP="005D23B2"/>
        </w:tc>
        <w:tc>
          <w:tcPr>
            <w:tcW w:w="2590" w:type="dxa"/>
          </w:tcPr>
          <w:p w14:paraId="75CB40E4" w14:textId="77777777" w:rsidR="00F923B4" w:rsidRDefault="00F923B4" w:rsidP="005D23B2"/>
        </w:tc>
      </w:tr>
    </w:tbl>
    <w:p w14:paraId="467C02D3" w14:textId="77777777" w:rsidR="00231D65" w:rsidRDefault="00231D65" w:rsidP="00231D65">
      <w:pPr>
        <w:rPr>
          <w:b/>
          <w:u w:val="single"/>
        </w:rPr>
      </w:pPr>
    </w:p>
    <w:bookmarkEnd w:id="0"/>
    <w:p w14:paraId="1E852322" w14:textId="77777777" w:rsidR="00231D65" w:rsidRDefault="00231D65" w:rsidP="00231D65">
      <w:pPr>
        <w:pStyle w:val="BodyText3"/>
      </w:pPr>
      <w:r>
        <w:t>NOTE:  ALL ACTION ITEMS REFERENCED IN THE MINUTES BELOW HAVE BEEN CAPTUR</w:t>
      </w:r>
      <w:r w:rsidR="00E0533A">
        <w:t>ED IN THE</w:t>
      </w:r>
      <w:r w:rsidR="00D42630">
        <w:t xml:space="preserve"> “</w:t>
      </w:r>
      <w:r w:rsidR="00F923B4">
        <w:t>MARCH 15-16</w:t>
      </w:r>
      <w:proofErr w:type="gramStart"/>
      <w:r w:rsidR="00BF360E">
        <w:t xml:space="preserve"> </w:t>
      </w:r>
      <w:r w:rsidR="005E592B">
        <w:t>2011</w:t>
      </w:r>
      <w:proofErr w:type="gramEnd"/>
      <w:r>
        <w:t xml:space="preserve"> LNPA A</w:t>
      </w:r>
      <w:r w:rsidR="001E4F29">
        <w:t>CTION ITEMS” FILE ISSUED IN A SEPARATE E-MAIL FROM THESE MINUTES</w:t>
      </w:r>
      <w:r w:rsidR="00D42630">
        <w:t xml:space="preserve"> AND ATTACHED BELOW</w:t>
      </w:r>
      <w:r w:rsidR="00244528">
        <w:t>.</w:t>
      </w:r>
    </w:p>
    <w:p w14:paraId="74A197F4" w14:textId="77777777" w:rsidR="00244528" w:rsidRDefault="00244528" w:rsidP="00231D65">
      <w:pPr>
        <w:rPr>
          <w:b/>
        </w:rPr>
      </w:pPr>
    </w:p>
    <w:bookmarkStart w:id="1" w:name="_MON_1367327214"/>
    <w:bookmarkEnd w:id="1"/>
    <w:p w14:paraId="764F6C37" w14:textId="77777777" w:rsidR="00D42630" w:rsidRDefault="00F923B4" w:rsidP="00231D65">
      <w:pPr>
        <w:rPr>
          <w:b/>
        </w:rPr>
      </w:pPr>
      <w:r w:rsidRPr="00F923B4">
        <w:rPr>
          <w:b/>
        </w:rPr>
        <w:object w:dxaOrig="1536" w:dyaOrig="994" w14:anchorId="0E3F5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8851126" r:id="rId8">
            <o:FieldCodes>\s</o:FieldCodes>
          </o:OLEObject>
        </w:object>
      </w:r>
    </w:p>
    <w:p w14:paraId="5FF76E7E" w14:textId="77777777" w:rsidR="00D42630" w:rsidRDefault="00D42630" w:rsidP="00231D65">
      <w:pPr>
        <w:rPr>
          <w:b/>
        </w:rPr>
      </w:pPr>
    </w:p>
    <w:p w14:paraId="3256C2FF" w14:textId="77777777" w:rsidR="00231D65" w:rsidRDefault="00231D65" w:rsidP="00231D65">
      <w:pPr>
        <w:rPr>
          <w:b/>
        </w:rPr>
      </w:pPr>
      <w:r>
        <w:rPr>
          <w:b/>
          <w:u w:val="single"/>
        </w:rPr>
        <w:t>MEETING MINUTES:</w:t>
      </w:r>
    </w:p>
    <w:p w14:paraId="458387B4" w14:textId="77777777" w:rsidR="00231D65" w:rsidRDefault="00231D65" w:rsidP="00231D65">
      <w:pPr>
        <w:rPr>
          <w:u w:val="single"/>
        </w:rPr>
      </w:pPr>
    </w:p>
    <w:p w14:paraId="61F9E0C7" w14:textId="77777777" w:rsidR="005E592B" w:rsidRPr="00FE0FA9" w:rsidRDefault="005E592B" w:rsidP="005E592B">
      <w:pPr>
        <w:jc w:val="center"/>
        <w:rPr>
          <w:b/>
          <w:sz w:val="32"/>
          <w:szCs w:val="32"/>
        </w:rPr>
      </w:pPr>
      <w:r>
        <w:rPr>
          <w:b/>
          <w:sz w:val="32"/>
          <w:szCs w:val="32"/>
          <w:u w:val="single"/>
        </w:rPr>
        <w:t>2011</w:t>
      </w:r>
      <w:r w:rsidRPr="00FE0FA9">
        <w:rPr>
          <w:b/>
          <w:sz w:val="32"/>
          <w:szCs w:val="32"/>
          <w:u w:val="single"/>
        </w:rPr>
        <w:t xml:space="preserve"> LNPA WG Meeting/Call Schedule:</w:t>
      </w:r>
    </w:p>
    <w:p w14:paraId="4A310AB5" w14:textId="77777777" w:rsidR="005E592B" w:rsidRDefault="005E592B" w:rsidP="005E592B"/>
    <w:p w14:paraId="5674A87B" w14:textId="77777777" w:rsidR="005E592B" w:rsidRDefault="005E592B" w:rsidP="005E592B">
      <w:r>
        <w:t>Following is the current schedule for the 2011 LNPA WG meetings and calls.</w:t>
      </w:r>
    </w:p>
    <w:p w14:paraId="547051A5" w14:textId="77777777" w:rsidR="00846C7C" w:rsidRDefault="00846C7C" w:rsidP="00846C7C"/>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846C7C" w14:paraId="62E83EE4" w14:textId="77777777" w:rsidTr="005B21F4">
        <w:tblPrEx>
          <w:tblCellMar>
            <w:top w:w="0" w:type="dxa"/>
            <w:bottom w:w="0" w:type="dxa"/>
          </w:tblCellMar>
        </w:tblPrEx>
        <w:trPr>
          <w:tblHeader/>
        </w:trPr>
        <w:tc>
          <w:tcPr>
            <w:tcW w:w="1243" w:type="dxa"/>
          </w:tcPr>
          <w:p w14:paraId="73F91469" w14:textId="77777777" w:rsidR="00846C7C" w:rsidRDefault="00846C7C" w:rsidP="005B21F4">
            <w:pPr>
              <w:jc w:val="center"/>
              <w:rPr>
                <w:b/>
              </w:rPr>
            </w:pPr>
            <w:r>
              <w:rPr>
                <w:b/>
              </w:rPr>
              <w:t>MONTH</w:t>
            </w:r>
          </w:p>
          <w:p w14:paraId="3590E872" w14:textId="77777777" w:rsidR="00846C7C" w:rsidRDefault="00846C7C" w:rsidP="005B21F4">
            <w:pPr>
              <w:jc w:val="center"/>
            </w:pPr>
            <w:r>
              <w:rPr>
                <w:b/>
              </w:rPr>
              <w:t>(2011)</w:t>
            </w:r>
          </w:p>
        </w:tc>
        <w:tc>
          <w:tcPr>
            <w:tcW w:w="1441" w:type="dxa"/>
          </w:tcPr>
          <w:p w14:paraId="13323143" w14:textId="77777777" w:rsidR="00846C7C" w:rsidRDefault="00846C7C" w:rsidP="005B21F4">
            <w:pPr>
              <w:pStyle w:val="Heading7"/>
              <w:jc w:val="center"/>
            </w:pPr>
            <w:r>
              <w:t>NANC MEETING DATES</w:t>
            </w:r>
          </w:p>
        </w:tc>
        <w:tc>
          <w:tcPr>
            <w:tcW w:w="3036" w:type="dxa"/>
          </w:tcPr>
          <w:p w14:paraId="079894A3" w14:textId="77777777" w:rsidR="00846C7C" w:rsidRDefault="00846C7C" w:rsidP="005B21F4">
            <w:pPr>
              <w:pStyle w:val="Heading7"/>
              <w:jc w:val="center"/>
            </w:pPr>
            <w:r>
              <w:t>LNPA WG</w:t>
            </w:r>
          </w:p>
          <w:p w14:paraId="038AD4A9" w14:textId="77777777" w:rsidR="00846C7C" w:rsidRDefault="00846C7C" w:rsidP="005B21F4">
            <w:pPr>
              <w:jc w:val="center"/>
              <w:rPr>
                <w:b/>
              </w:rPr>
            </w:pPr>
            <w:r>
              <w:rPr>
                <w:b/>
              </w:rPr>
              <w:t>MEETING/CALL</w:t>
            </w:r>
          </w:p>
          <w:p w14:paraId="000D07A7" w14:textId="77777777" w:rsidR="00846C7C" w:rsidRPr="009938A7" w:rsidRDefault="00846C7C" w:rsidP="005B21F4">
            <w:pPr>
              <w:jc w:val="center"/>
              <w:rPr>
                <w:b/>
              </w:rPr>
            </w:pPr>
            <w:r>
              <w:rPr>
                <w:b/>
              </w:rPr>
              <w:t>DATES</w:t>
            </w:r>
          </w:p>
        </w:tc>
        <w:tc>
          <w:tcPr>
            <w:tcW w:w="1797" w:type="dxa"/>
          </w:tcPr>
          <w:p w14:paraId="0EEB443F" w14:textId="77777777" w:rsidR="00846C7C" w:rsidRDefault="00846C7C" w:rsidP="005B21F4">
            <w:pPr>
              <w:pStyle w:val="Heading9"/>
            </w:pPr>
            <w:r>
              <w:t>HOST COMPANY</w:t>
            </w:r>
          </w:p>
        </w:tc>
        <w:tc>
          <w:tcPr>
            <w:tcW w:w="2160" w:type="dxa"/>
          </w:tcPr>
          <w:p w14:paraId="72A5EFAA" w14:textId="77777777" w:rsidR="00846C7C" w:rsidRDefault="00846C7C" w:rsidP="005B21F4">
            <w:pPr>
              <w:pStyle w:val="Heading9"/>
            </w:pPr>
            <w:r>
              <w:t>MEETING LOCATION</w:t>
            </w:r>
          </w:p>
        </w:tc>
      </w:tr>
      <w:tr w:rsidR="00846C7C" w14:paraId="4F8470CA" w14:textId="77777777" w:rsidTr="005B21F4">
        <w:tblPrEx>
          <w:tblCellMar>
            <w:top w:w="0" w:type="dxa"/>
            <w:bottom w:w="0" w:type="dxa"/>
          </w:tblCellMar>
        </w:tblPrEx>
        <w:tc>
          <w:tcPr>
            <w:tcW w:w="1243" w:type="dxa"/>
          </w:tcPr>
          <w:p w14:paraId="02C19B75" w14:textId="77777777" w:rsidR="00846C7C" w:rsidRDefault="00846C7C" w:rsidP="005B21F4"/>
        </w:tc>
        <w:tc>
          <w:tcPr>
            <w:tcW w:w="1441" w:type="dxa"/>
          </w:tcPr>
          <w:p w14:paraId="587576D3" w14:textId="77777777" w:rsidR="00846C7C" w:rsidRDefault="00846C7C" w:rsidP="005B21F4"/>
        </w:tc>
        <w:tc>
          <w:tcPr>
            <w:tcW w:w="3036" w:type="dxa"/>
          </w:tcPr>
          <w:p w14:paraId="2D5C53A6" w14:textId="77777777" w:rsidR="00846C7C" w:rsidRDefault="00846C7C" w:rsidP="005B21F4"/>
        </w:tc>
        <w:tc>
          <w:tcPr>
            <w:tcW w:w="1797" w:type="dxa"/>
          </w:tcPr>
          <w:p w14:paraId="4A01CD5D" w14:textId="77777777" w:rsidR="00846C7C" w:rsidRDefault="00846C7C" w:rsidP="005B21F4"/>
        </w:tc>
        <w:tc>
          <w:tcPr>
            <w:tcW w:w="2160" w:type="dxa"/>
          </w:tcPr>
          <w:p w14:paraId="42303C41" w14:textId="77777777" w:rsidR="00846C7C" w:rsidRDefault="00846C7C" w:rsidP="005B21F4"/>
        </w:tc>
      </w:tr>
      <w:tr w:rsidR="00846C7C" w14:paraId="30409A11" w14:textId="77777777" w:rsidTr="005B21F4">
        <w:tblPrEx>
          <w:tblCellMar>
            <w:top w:w="0" w:type="dxa"/>
            <w:bottom w:w="0" w:type="dxa"/>
          </w:tblCellMar>
        </w:tblPrEx>
        <w:tc>
          <w:tcPr>
            <w:tcW w:w="1243" w:type="dxa"/>
          </w:tcPr>
          <w:p w14:paraId="26E7D3CB" w14:textId="77777777" w:rsidR="00846C7C" w:rsidRDefault="00846C7C" w:rsidP="005B21F4">
            <w:r>
              <w:t xml:space="preserve">January </w:t>
            </w:r>
          </w:p>
        </w:tc>
        <w:tc>
          <w:tcPr>
            <w:tcW w:w="1441" w:type="dxa"/>
          </w:tcPr>
          <w:p w14:paraId="26B4E77E" w14:textId="77777777" w:rsidR="00846C7C" w:rsidRDefault="00846C7C" w:rsidP="005B21F4"/>
        </w:tc>
        <w:tc>
          <w:tcPr>
            <w:tcW w:w="3036" w:type="dxa"/>
          </w:tcPr>
          <w:p w14:paraId="052190F6" w14:textId="77777777" w:rsidR="00846C7C" w:rsidRDefault="00846C7C" w:rsidP="005B21F4">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73C2EC14" w14:textId="77777777" w:rsidR="00846C7C" w:rsidRPr="006248D4" w:rsidRDefault="00846C7C" w:rsidP="005B21F4">
            <w:pPr>
              <w:rPr>
                <w:highlight w:val="red"/>
              </w:rPr>
            </w:pPr>
            <w:r w:rsidRPr="006248D4">
              <w:t>Telcordia</w:t>
            </w:r>
          </w:p>
        </w:tc>
        <w:tc>
          <w:tcPr>
            <w:tcW w:w="2160" w:type="dxa"/>
          </w:tcPr>
          <w:p w14:paraId="17E7BCBF" w14:textId="77777777" w:rsidR="00846C7C" w:rsidRPr="009813F4" w:rsidRDefault="00846C7C" w:rsidP="005B21F4">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846C7C" w14:paraId="41916A0D" w14:textId="77777777" w:rsidTr="005B21F4">
        <w:tblPrEx>
          <w:tblCellMar>
            <w:top w:w="0" w:type="dxa"/>
            <w:bottom w:w="0" w:type="dxa"/>
          </w:tblCellMar>
        </w:tblPrEx>
        <w:tc>
          <w:tcPr>
            <w:tcW w:w="1243" w:type="dxa"/>
          </w:tcPr>
          <w:p w14:paraId="39635E3C" w14:textId="77777777" w:rsidR="00846C7C" w:rsidRDefault="00846C7C" w:rsidP="005B21F4">
            <w:r>
              <w:t xml:space="preserve">February </w:t>
            </w:r>
          </w:p>
        </w:tc>
        <w:tc>
          <w:tcPr>
            <w:tcW w:w="1441" w:type="dxa"/>
          </w:tcPr>
          <w:p w14:paraId="3422F864" w14:textId="77777777" w:rsidR="00846C7C" w:rsidRDefault="00846C7C" w:rsidP="005B21F4"/>
        </w:tc>
        <w:tc>
          <w:tcPr>
            <w:tcW w:w="3036" w:type="dxa"/>
          </w:tcPr>
          <w:p w14:paraId="3C9FF0F1" w14:textId="77777777" w:rsidR="00846C7C" w:rsidRDefault="00846C7C" w:rsidP="005B21F4">
            <w:pPr>
              <w:rPr>
                <w:highlight w:val="yellow"/>
              </w:rPr>
            </w:pPr>
            <w:r>
              <w:rPr>
                <w:highlight w:val="yellow"/>
              </w:rPr>
              <w:t>No meeting.</w:t>
            </w:r>
          </w:p>
          <w:p w14:paraId="5EEB1482" w14:textId="77777777" w:rsidR="00846C7C" w:rsidRDefault="00846C7C" w:rsidP="005B21F4">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7B7E9996" w14:textId="77777777" w:rsidR="00846C7C" w:rsidRDefault="00846C7C" w:rsidP="005B21F4">
            <w:pPr>
              <w:rPr>
                <w:color w:val="000000"/>
              </w:rPr>
            </w:pPr>
          </w:p>
          <w:p w14:paraId="42D711F1" w14:textId="77777777" w:rsidR="00846C7C" w:rsidRPr="00D02D12" w:rsidRDefault="00846C7C" w:rsidP="005B21F4">
            <w:pPr>
              <w:rPr>
                <w:color w:val="000000"/>
              </w:rPr>
            </w:pPr>
            <w:r>
              <w:rPr>
                <w:color w:val="000000"/>
              </w:rPr>
              <w:t xml:space="preserve">2/8/2011 APT call from 12pm to 2pm Eastern time, </w:t>
            </w:r>
            <w:r w:rsidRPr="004D5AEF">
              <w:rPr>
                <w:color w:val="000000"/>
              </w:rPr>
              <w:lastRenderedPageBreak/>
              <w:t>dial-in bridge number is 888-412-7808, pin 23272#</w:t>
            </w:r>
          </w:p>
        </w:tc>
        <w:tc>
          <w:tcPr>
            <w:tcW w:w="1797" w:type="dxa"/>
          </w:tcPr>
          <w:p w14:paraId="4FD82D88" w14:textId="77777777" w:rsidR="00846C7C" w:rsidRDefault="00846C7C" w:rsidP="005B21F4"/>
        </w:tc>
        <w:tc>
          <w:tcPr>
            <w:tcW w:w="2160" w:type="dxa"/>
          </w:tcPr>
          <w:p w14:paraId="33579239" w14:textId="77777777" w:rsidR="00846C7C" w:rsidRDefault="00846C7C" w:rsidP="005B21F4"/>
        </w:tc>
      </w:tr>
      <w:tr w:rsidR="00846C7C" w14:paraId="21288716" w14:textId="77777777" w:rsidTr="005B21F4">
        <w:tblPrEx>
          <w:tblCellMar>
            <w:top w:w="0" w:type="dxa"/>
            <w:bottom w:w="0" w:type="dxa"/>
          </w:tblCellMar>
        </w:tblPrEx>
        <w:tc>
          <w:tcPr>
            <w:tcW w:w="1243" w:type="dxa"/>
          </w:tcPr>
          <w:p w14:paraId="029E4A4B" w14:textId="77777777" w:rsidR="00846C7C" w:rsidRDefault="00846C7C" w:rsidP="005B21F4">
            <w:r>
              <w:t>March</w:t>
            </w:r>
          </w:p>
        </w:tc>
        <w:tc>
          <w:tcPr>
            <w:tcW w:w="1441" w:type="dxa"/>
          </w:tcPr>
          <w:p w14:paraId="0D94E35C" w14:textId="77777777" w:rsidR="00846C7C" w:rsidRDefault="00846C7C" w:rsidP="005B21F4"/>
        </w:tc>
        <w:tc>
          <w:tcPr>
            <w:tcW w:w="3036" w:type="dxa"/>
          </w:tcPr>
          <w:p w14:paraId="23E2F82C" w14:textId="77777777" w:rsidR="00846C7C" w:rsidRPr="001C1AD9" w:rsidRDefault="00846C7C" w:rsidP="005B21F4">
            <w:pPr>
              <w:rPr>
                <w:highlight w:val="yellow"/>
                <w:vertAlign w:val="superscript"/>
              </w:rPr>
            </w:pPr>
            <w:r>
              <w:rPr>
                <w:highlight w:val="yellow"/>
              </w:rPr>
              <w:t>15</w:t>
            </w:r>
            <w:r w:rsidRPr="005C6210">
              <w:rPr>
                <w:highlight w:val="yellow"/>
                <w:vertAlign w:val="superscript"/>
              </w:rPr>
              <w:t>th</w:t>
            </w:r>
            <w:r>
              <w:rPr>
                <w:highlight w:val="yellow"/>
              </w:rPr>
              <w:t>-16</w:t>
            </w:r>
            <w:proofErr w:type="gramStart"/>
            <w:r w:rsidRPr="00A51555">
              <w:rPr>
                <w:highlight w:val="yellow"/>
                <w:vertAlign w:val="superscript"/>
              </w:rPr>
              <w:t>th</w:t>
            </w:r>
            <w:r>
              <w:rPr>
                <w:highlight w:val="yellow"/>
              </w:rPr>
              <w:t xml:space="preserve">  </w:t>
            </w:r>
            <w:r>
              <w:rPr>
                <w:b/>
                <w:color w:val="FF0000"/>
                <w:highlight w:val="yellow"/>
              </w:rPr>
              <w:t>(</w:t>
            </w:r>
            <w:proofErr w:type="gramEnd"/>
            <w:r>
              <w:rPr>
                <w:b/>
                <w:color w:val="FF0000"/>
                <w:highlight w:val="yellow"/>
              </w:rPr>
              <w:t>NOTE DATE CHANGE)</w:t>
            </w:r>
            <w:r>
              <w:rPr>
                <w:highlight w:val="yellow"/>
              </w:rPr>
              <w:t xml:space="preserve">     </w:t>
            </w:r>
          </w:p>
        </w:tc>
        <w:tc>
          <w:tcPr>
            <w:tcW w:w="1797" w:type="dxa"/>
          </w:tcPr>
          <w:p w14:paraId="55577FDB" w14:textId="77777777" w:rsidR="00846C7C" w:rsidRDefault="00846C7C" w:rsidP="005B21F4">
            <w:r>
              <w:t>Comcast</w:t>
            </w:r>
          </w:p>
        </w:tc>
        <w:tc>
          <w:tcPr>
            <w:tcW w:w="2160" w:type="dxa"/>
          </w:tcPr>
          <w:p w14:paraId="18D0E687" w14:textId="77777777" w:rsidR="00846C7C" w:rsidRPr="00FE75F1" w:rsidRDefault="00846C7C" w:rsidP="005B21F4">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846C7C" w14:paraId="35A3821F" w14:textId="77777777" w:rsidTr="005B21F4">
        <w:tblPrEx>
          <w:tblCellMar>
            <w:top w:w="0" w:type="dxa"/>
            <w:bottom w:w="0" w:type="dxa"/>
          </w:tblCellMar>
        </w:tblPrEx>
        <w:tc>
          <w:tcPr>
            <w:tcW w:w="1243" w:type="dxa"/>
          </w:tcPr>
          <w:p w14:paraId="2AD319C1" w14:textId="77777777" w:rsidR="00846C7C" w:rsidRDefault="00846C7C" w:rsidP="005B21F4">
            <w:r>
              <w:t>April</w:t>
            </w:r>
          </w:p>
        </w:tc>
        <w:tc>
          <w:tcPr>
            <w:tcW w:w="1441" w:type="dxa"/>
          </w:tcPr>
          <w:p w14:paraId="7F8FD4E1" w14:textId="77777777" w:rsidR="00846C7C" w:rsidRDefault="00846C7C" w:rsidP="005B21F4"/>
        </w:tc>
        <w:tc>
          <w:tcPr>
            <w:tcW w:w="3036" w:type="dxa"/>
          </w:tcPr>
          <w:p w14:paraId="4BE6BECA" w14:textId="77777777" w:rsidR="00846C7C" w:rsidRDefault="00846C7C" w:rsidP="005B21F4">
            <w:pPr>
              <w:rPr>
                <w:highlight w:val="yellow"/>
              </w:rPr>
            </w:pPr>
            <w:r>
              <w:rPr>
                <w:highlight w:val="yellow"/>
              </w:rPr>
              <w:t>No meeting.</w:t>
            </w:r>
          </w:p>
          <w:p w14:paraId="6E321961" w14:textId="77777777" w:rsidR="00846C7C" w:rsidRDefault="00846C7C" w:rsidP="005B21F4"/>
          <w:p w14:paraId="1304A1D1" w14:textId="77777777" w:rsidR="00846C7C" w:rsidRDefault="00846C7C" w:rsidP="005B21F4">
            <w:pPr>
              <w:rPr>
                <w:color w:val="000000"/>
              </w:rPr>
            </w:pPr>
            <w:r>
              <w:t xml:space="preserve">4/12/2011 APT Live Meeting from 11am to 2pm Eastern time, </w:t>
            </w:r>
            <w:r w:rsidRPr="004D5AEF">
              <w:rPr>
                <w:color w:val="000000"/>
              </w:rPr>
              <w:t>dial-in bridge number is 888-412-7808, pin 23272#</w:t>
            </w:r>
          </w:p>
          <w:p w14:paraId="33C080E7" w14:textId="77777777" w:rsidR="00F923B4" w:rsidRDefault="00F923B4" w:rsidP="005B21F4">
            <w:pPr>
              <w:rPr>
                <w:color w:val="000000"/>
              </w:rPr>
            </w:pPr>
          </w:p>
          <w:p w14:paraId="7B1DFDAC" w14:textId="77777777" w:rsidR="00F923B4" w:rsidRDefault="00F923B4" w:rsidP="00F923B4">
            <w:r>
              <w:t>4/12/2011 LNPA WG call</w:t>
            </w:r>
          </w:p>
          <w:p w14:paraId="4899B4EE" w14:textId="77777777" w:rsidR="00F923B4" w:rsidRPr="00D95BE8" w:rsidRDefault="00F923B4" w:rsidP="005B21F4">
            <w:pPr>
              <w:rPr>
                <w:color w:val="000000"/>
              </w:rPr>
            </w:pPr>
            <w:r>
              <w:t xml:space="preserve">from 2:30pm to 3:30pm Eastern time, </w:t>
            </w:r>
            <w:r w:rsidRPr="004D5AEF">
              <w:rPr>
                <w:color w:val="000000"/>
              </w:rPr>
              <w:t>dial-in bridge number is 888-412-7808, pin 23272#</w:t>
            </w:r>
          </w:p>
        </w:tc>
        <w:tc>
          <w:tcPr>
            <w:tcW w:w="1797" w:type="dxa"/>
          </w:tcPr>
          <w:p w14:paraId="4BBEFBA2" w14:textId="77777777" w:rsidR="00846C7C" w:rsidRDefault="00846C7C" w:rsidP="005B21F4"/>
        </w:tc>
        <w:tc>
          <w:tcPr>
            <w:tcW w:w="2160" w:type="dxa"/>
          </w:tcPr>
          <w:p w14:paraId="78C84246" w14:textId="77777777" w:rsidR="00846C7C" w:rsidRDefault="00846C7C" w:rsidP="005B21F4">
            <w:pPr>
              <w:pStyle w:val="Heading7"/>
              <w:rPr>
                <w:b w:val="0"/>
              </w:rPr>
            </w:pPr>
          </w:p>
        </w:tc>
      </w:tr>
      <w:tr w:rsidR="00846C7C" w14:paraId="10E6AF99" w14:textId="77777777" w:rsidTr="005B21F4">
        <w:tblPrEx>
          <w:tblCellMar>
            <w:top w:w="0" w:type="dxa"/>
            <w:bottom w:w="0" w:type="dxa"/>
          </w:tblCellMar>
        </w:tblPrEx>
        <w:tc>
          <w:tcPr>
            <w:tcW w:w="1243" w:type="dxa"/>
          </w:tcPr>
          <w:p w14:paraId="5CC3C17E" w14:textId="77777777" w:rsidR="00846C7C" w:rsidRDefault="00846C7C" w:rsidP="005B21F4">
            <w:r>
              <w:t>May</w:t>
            </w:r>
          </w:p>
        </w:tc>
        <w:tc>
          <w:tcPr>
            <w:tcW w:w="1441" w:type="dxa"/>
          </w:tcPr>
          <w:p w14:paraId="5CE2DDA2" w14:textId="77777777" w:rsidR="00846C7C" w:rsidRDefault="00846C7C" w:rsidP="005B21F4"/>
        </w:tc>
        <w:tc>
          <w:tcPr>
            <w:tcW w:w="3036" w:type="dxa"/>
          </w:tcPr>
          <w:p w14:paraId="065D680C" w14:textId="77777777" w:rsidR="00846C7C" w:rsidRDefault="00846C7C" w:rsidP="005B21F4">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486D3FD1" w14:textId="77777777" w:rsidR="00846C7C" w:rsidRDefault="00846C7C" w:rsidP="005B21F4">
            <w:r>
              <w:t>Canadian Consortium</w:t>
            </w:r>
          </w:p>
        </w:tc>
        <w:tc>
          <w:tcPr>
            <w:tcW w:w="2160" w:type="dxa"/>
          </w:tcPr>
          <w:p w14:paraId="22361C41" w14:textId="77777777" w:rsidR="00846C7C" w:rsidRPr="001F3EFF" w:rsidRDefault="00846C7C" w:rsidP="005B21F4">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846C7C" w14:paraId="0DF7E12C" w14:textId="77777777" w:rsidTr="005B21F4">
        <w:tblPrEx>
          <w:tblCellMar>
            <w:top w:w="0" w:type="dxa"/>
            <w:bottom w:w="0" w:type="dxa"/>
          </w:tblCellMar>
        </w:tblPrEx>
        <w:tc>
          <w:tcPr>
            <w:tcW w:w="1243" w:type="dxa"/>
          </w:tcPr>
          <w:p w14:paraId="7CEB4D15" w14:textId="77777777" w:rsidR="00846C7C" w:rsidRDefault="00846C7C" w:rsidP="005B21F4">
            <w:r>
              <w:t>June</w:t>
            </w:r>
          </w:p>
        </w:tc>
        <w:tc>
          <w:tcPr>
            <w:tcW w:w="1441" w:type="dxa"/>
          </w:tcPr>
          <w:p w14:paraId="69F909ED" w14:textId="77777777" w:rsidR="00846C7C" w:rsidRDefault="00846C7C" w:rsidP="005B21F4"/>
        </w:tc>
        <w:tc>
          <w:tcPr>
            <w:tcW w:w="3036" w:type="dxa"/>
          </w:tcPr>
          <w:p w14:paraId="11FEA723" w14:textId="77777777" w:rsidR="00846C7C" w:rsidRDefault="00846C7C" w:rsidP="005B21F4">
            <w:pPr>
              <w:rPr>
                <w:highlight w:val="yellow"/>
              </w:rPr>
            </w:pPr>
            <w:r>
              <w:rPr>
                <w:highlight w:val="yellow"/>
              </w:rPr>
              <w:t>No meeting.</w:t>
            </w:r>
          </w:p>
          <w:p w14:paraId="715E9B9D" w14:textId="77777777" w:rsidR="00846C7C" w:rsidRPr="00735AE3" w:rsidRDefault="00846C7C" w:rsidP="005B21F4">
            <w:r>
              <w:t>6/14/2011 call if necessary</w:t>
            </w:r>
          </w:p>
        </w:tc>
        <w:tc>
          <w:tcPr>
            <w:tcW w:w="1797" w:type="dxa"/>
          </w:tcPr>
          <w:p w14:paraId="5584D530" w14:textId="77777777" w:rsidR="00846C7C" w:rsidRDefault="00846C7C" w:rsidP="005B21F4"/>
        </w:tc>
        <w:tc>
          <w:tcPr>
            <w:tcW w:w="2160" w:type="dxa"/>
          </w:tcPr>
          <w:p w14:paraId="63F375B7" w14:textId="77777777" w:rsidR="00846C7C" w:rsidRDefault="00846C7C" w:rsidP="005B21F4"/>
        </w:tc>
      </w:tr>
      <w:tr w:rsidR="00846C7C" w14:paraId="2621B506" w14:textId="77777777" w:rsidTr="005B21F4">
        <w:tblPrEx>
          <w:tblCellMar>
            <w:top w:w="0" w:type="dxa"/>
            <w:bottom w:w="0" w:type="dxa"/>
          </w:tblCellMar>
        </w:tblPrEx>
        <w:tc>
          <w:tcPr>
            <w:tcW w:w="1243" w:type="dxa"/>
          </w:tcPr>
          <w:p w14:paraId="798619D7" w14:textId="77777777" w:rsidR="00846C7C" w:rsidRDefault="00846C7C" w:rsidP="005B21F4">
            <w:r>
              <w:t>July</w:t>
            </w:r>
          </w:p>
        </w:tc>
        <w:tc>
          <w:tcPr>
            <w:tcW w:w="1441" w:type="dxa"/>
          </w:tcPr>
          <w:p w14:paraId="289A4A8A" w14:textId="77777777" w:rsidR="00846C7C" w:rsidRDefault="00846C7C" w:rsidP="005B21F4">
            <w:r>
              <w:t xml:space="preserve"> </w:t>
            </w:r>
          </w:p>
        </w:tc>
        <w:tc>
          <w:tcPr>
            <w:tcW w:w="3036" w:type="dxa"/>
          </w:tcPr>
          <w:p w14:paraId="422A464E" w14:textId="77777777" w:rsidR="00846C7C" w:rsidRDefault="00846C7C" w:rsidP="005B21F4">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6AD804B0" w14:textId="77777777" w:rsidR="00846C7C" w:rsidRDefault="00846C7C" w:rsidP="005B21F4">
            <w:r>
              <w:t>Neustar</w:t>
            </w:r>
          </w:p>
        </w:tc>
        <w:tc>
          <w:tcPr>
            <w:tcW w:w="2160" w:type="dxa"/>
          </w:tcPr>
          <w:p w14:paraId="7C38B26B" w14:textId="77777777" w:rsidR="00846C7C" w:rsidRPr="00F923B4" w:rsidRDefault="00F923B4" w:rsidP="005B21F4">
            <w:smartTag w:uri="urn:schemas-microsoft-com:office:smarttags" w:element="place">
              <w:smartTag w:uri="urn:schemas-microsoft-com:office:smarttags" w:element="City">
                <w:r>
                  <w:t>New Orleans</w:t>
                </w:r>
              </w:smartTag>
              <w:r>
                <w:t xml:space="preserve">, </w:t>
              </w:r>
              <w:smartTag w:uri="urn:schemas-microsoft-com:office:smarttags" w:element="State">
                <w:r>
                  <w:t>Louisiana</w:t>
                </w:r>
              </w:smartTag>
            </w:smartTag>
          </w:p>
        </w:tc>
      </w:tr>
      <w:tr w:rsidR="00846C7C" w14:paraId="2B6E6F0B" w14:textId="77777777" w:rsidTr="005B21F4">
        <w:tblPrEx>
          <w:tblCellMar>
            <w:top w:w="0" w:type="dxa"/>
            <w:bottom w:w="0" w:type="dxa"/>
          </w:tblCellMar>
        </w:tblPrEx>
        <w:tc>
          <w:tcPr>
            <w:tcW w:w="1243" w:type="dxa"/>
          </w:tcPr>
          <w:p w14:paraId="762A6E49" w14:textId="77777777" w:rsidR="00846C7C" w:rsidRDefault="00846C7C" w:rsidP="005B21F4">
            <w:r>
              <w:t>August</w:t>
            </w:r>
          </w:p>
        </w:tc>
        <w:tc>
          <w:tcPr>
            <w:tcW w:w="1441" w:type="dxa"/>
          </w:tcPr>
          <w:p w14:paraId="54D5CED2" w14:textId="77777777" w:rsidR="00846C7C" w:rsidRDefault="00846C7C" w:rsidP="005B21F4"/>
        </w:tc>
        <w:tc>
          <w:tcPr>
            <w:tcW w:w="3036" w:type="dxa"/>
          </w:tcPr>
          <w:p w14:paraId="296C2223" w14:textId="77777777" w:rsidR="00846C7C" w:rsidRPr="00D95BE8" w:rsidRDefault="00846C7C" w:rsidP="005B21F4">
            <w:pPr>
              <w:rPr>
                <w:highlight w:val="yellow"/>
              </w:rPr>
            </w:pPr>
            <w:r>
              <w:rPr>
                <w:highlight w:val="yellow"/>
              </w:rPr>
              <w:t>No meeting.</w:t>
            </w:r>
          </w:p>
          <w:p w14:paraId="34665602" w14:textId="77777777" w:rsidR="00846C7C" w:rsidRDefault="00846C7C" w:rsidP="005B21F4">
            <w:pPr>
              <w:rPr>
                <w:highlight w:val="yellow"/>
              </w:rPr>
            </w:pPr>
            <w:r>
              <w:t>8/9/2011 call if necessary</w:t>
            </w:r>
          </w:p>
        </w:tc>
        <w:tc>
          <w:tcPr>
            <w:tcW w:w="1797" w:type="dxa"/>
          </w:tcPr>
          <w:p w14:paraId="54FE5488" w14:textId="77777777" w:rsidR="00846C7C" w:rsidRDefault="00846C7C" w:rsidP="005B21F4"/>
        </w:tc>
        <w:tc>
          <w:tcPr>
            <w:tcW w:w="2160" w:type="dxa"/>
          </w:tcPr>
          <w:p w14:paraId="3BFDBC06" w14:textId="77777777" w:rsidR="00846C7C" w:rsidRDefault="00846C7C" w:rsidP="005B21F4"/>
          <w:p w14:paraId="10230B1F" w14:textId="77777777" w:rsidR="00846C7C" w:rsidRDefault="00846C7C" w:rsidP="005B21F4"/>
        </w:tc>
      </w:tr>
      <w:tr w:rsidR="00846C7C" w14:paraId="484999BD" w14:textId="77777777" w:rsidTr="005B21F4">
        <w:tblPrEx>
          <w:tblCellMar>
            <w:top w:w="0" w:type="dxa"/>
            <w:bottom w:w="0" w:type="dxa"/>
          </w:tblCellMar>
        </w:tblPrEx>
        <w:tc>
          <w:tcPr>
            <w:tcW w:w="1243" w:type="dxa"/>
          </w:tcPr>
          <w:p w14:paraId="46A6B71D" w14:textId="77777777" w:rsidR="00846C7C" w:rsidRDefault="00846C7C" w:rsidP="005B21F4">
            <w:r>
              <w:t>September</w:t>
            </w:r>
          </w:p>
        </w:tc>
        <w:tc>
          <w:tcPr>
            <w:tcW w:w="1441" w:type="dxa"/>
          </w:tcPr>
          <w:p w14:paraId="04CB9D45" w14:textId="77777777" w:rsidR="00846C7C" w:rsidRDefault="00846C7C" w:rsidP="005B21F4"/>
        </w:tc>
        <w:tc>
          <w:tcPr>
            <w:tcW w:w="3036" w:type="dxa"/>
          </w:tcPr>
          <w:p w14:paraId="125D095B" w14:textId="77777777" w:rsidR="00846C7C" w:rsidRDefault="00846C7C" w:rsidP="005B21F4">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163C9EC2" w14:textId="77777777" w:rsidR="00846C7C" w:rsidRPr="007D2A24" w:rsidRDefault="00846C7C" w:rsidP="005B21F4">
            <w:r>
              <w:t>Sprint Nextel</w:t>
            </w:r>
          </w:p>
        </w:tc>
        <w:tc>
          <w:tcPr>
            <w:tcW w:w="2160" w:type="dxa"/>
          </w:tcPr>
          <w:p w14:paraId="2EA342E2" w14:textId="77777777" w:rsidR="00846C7C" w:rsidRPr="00E0533A" w:rsidRDefault="00846C7C" w:rsidP="005B21F4">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846C7C" w14:paraId="629DF703" w14:textId="77777777" w:rsidTr="005B21F4">
        <w:tblPrEx>
          <w:tblCellMar>
            <w:top w:w="0" w:type="dxa"/>
            <w:bottom w:w="0" w:type="dxa"/>
          </w:tblCellMar>
        </w:tblPrEx>
        <w:tc>
          <w:tcPr>
            <w:tcW w:w="1243" w:type="dxa"/>
          </w:tcPr>
          <w:p w14:paraId="4A9BC5FF" w14:textId="77777777" w:rsidR="00846C7C" w:rsidRDefault="00846C7C" w:rsidP="005B21F4">
            <w:r>
              <w:t>October</w:t>
            </w:r>
          </w:p>
        </w:tc>
        <w:tc>
          <w:tcPr>
            <w:tcW w:w="1441" w:type="dxa"/>
          </w:tcPr>
          <w:p w14:paraId="55079569" w14:textId="77777777" w:rsidR="00846C7C" w:rsidRDefault="00846C7C" w:rsidP="005B21F4"/>
        </w:tc>
        <w:tc>
          <w:tcPr>
            <w:tcW w:w="3036" w:type="dxa"/>
          </w:tcPr>
          <w:p w14:paraId="1EFBCBD1" w14:textId="77777777" w:rsidR="00846C7C" w:rsidRDefault="00846C7C" w:rsidP="005B21F4">
            <w:pPr>
              <w:rPr>
                <w:highlight w:val="yellow"/>
              </w:rPr>
            </w:pPr>
            <w:r>
              <w:rPr>
                <w:highlight w:val="yellow"/>
              </w:rPr>
              <w:t>No meeting.</w:t>
            </w:r>
          </w:p>
          <w:p w14:paraId="3CC6CF44" w14:textId="77777777" w:rsidR="00846C7C" w:rsidRDefault="00846C7C" w:rsidP="005B21F4">
            <w:pPr>
              <w:rPr>
                <w:highlight w:val="yellow"/>
              </w:rPr>
            </w:pPr>
            <w:r>
              <w:t>10/11/2011 call if necessary</w:t>
            </w:r>
          </w:p>
        </w:tc>
        <w:tc>
          <w:tcPr>
            <w:tcW w:w="1797" w:type="dxa"/>
          </w:tcPr>
          <w:p w14:paraId="320A4257" w14:textId="77777777" w:rsidR="00846C7C" w:rsidRDefault="00846C7C" w:rsidP="005B21F4"/>
        </w:tc>
        <w:tc>
          <w:tcPr>
            <w:tcW w:w="2160" w:type="dxa"/>
          </w:tcPr>
          <w:p w14:paraId="4E9FC6E4" w14:textId="77777777" w:rsidR="00846C7C" w:rsidRDefault="00846C7C" w:rsidP="005B21F4"/>
        </w:tc>
      </w:tr>
      <w:tr w:rsidR="00846C7C" w14:paraId="5BF813C6" w14:textId="77777777" w:rsidTr="005B21F4">
        <w:tblPrEx>
          <w:tblCellMar>
            <w:top w:w="0" w:type="dxa"/>
            <w:bottom w:w="0" w:type="dxa"/>
          </w:tblCellMar>
        </w:tblPrEx>
        <w:tc>
          <w:tcPr>
            <w:tcW w:w="1243" w:type="dxa"/>
          </w:tcPr>
          <w:p w14:paraId="611A144A" w14:textId="77777777" w:rsidR="00846C7C" w:rsidRDefault="00846C7C" w:rsidP="005B21F4">
            <w:r>
              <w:t>November</w:t>
            </w:r>
          </w:p>
        </w:tc>
        <w:tc>
          <w:tcPr>
            <w:tcW w:w="1441" w:type="dxa"/>
          </w:tcPr>
          <w:p w14:paraId="408951CB" w14:textId="77777777" w:rsidR="00846C7C" w:rsidRDefault="00846C7C" w:rsidP="005B21F4"/>
        </w:tc>
        <w:tc>
          <w:tcPr>
            <w:tcW w:w="3036" w:type="dxa"/>
          </w:tcPr>
          <w:p w14:paraId="6F13BCB3" w14:textId="77777777" w:rsidR="00846C7C" w:rsidRPr="00A442BF" w:rsidRDefault="00846C7C" w:rsidP="005B21F4">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proofErr w:type="gramStart"/>
            <w:r>
              <w:rPr>
                <w:highlight w:val="yellow"/>
              </w:rPr>
              <w:t xml:space="preserve">   </w:t>
            </w:r>
            <w:r>
              <w:rPr>
                <w:b/>
                <w:color w:val="FF0000"/>
                <w:highlight w:val="yellow"/>
              </w:rPr>
              <w:t>(</w:t>
            </w:r>
            <w:proofErr w:type="gramEnd"/>
            <w:r>
              <w:rPr>
                <w:b/>
                <w:color w:val="FF0000"/>
                <w:highlight w:val="yellow"/>
              </w:rPr>
              <w:t>NOTE THAT THIS IS A WEDNESDAY AND THURSDAY)</w:t>
            </w:r>
          </w:p>
        </w:tc>
        <w:tc>
          <w:tcPr>
            <w:tcW w:w="1797" w:type="dxa"/>
          </w:tcPr>
          <w:p w14:paraId="633B04B4" w14:textId="77777777" w:rsidR="00846C7C" w:rsidRDefault="00846C7C" w:rsidP="005B21F4">
            <w:r>
              <w:t>AT&amp;T</w:t>
            </w:r>
          </w:p>
        </w:tc>
        <w:tc>
          <w:tcPr>
            <w:tcW w:w="2160" w:type="dxa"/>
          </w:tcPr>
          <w:p w14:paraId="6A3059F6" w14:textId="77777777" w:rsidR="00846C7C" w:rsidRPr="009813F4" w:rsidRDefault="00846C7C" w:rsidP="005B21F4">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846C7C" w14:paraId="25BCC224" w14:textId="77777777" w:rsidTr="005B21F4">
        <w:tblPrEx>
          <w:tblCellMar>
            <w:top w:w="0" w:type="dxa"/>
            <w:bottom w:w="0" w:type="dxa"/>
          </w:tblCellMar>
        </w:tblPrEx>
        <w:tc>
          <w:tcPr>
            <w:tcW w:w="1243" w:type="dxa"/>
          </w:tcPr>
          <w:p w14:paraId="571B71DD" w14:textId="77777777" w:rsidR="00846C7C" w:rsidRDefault="00846C7C" w:rsidP="005B21F4">
            <w:r>
              <w:t>December</w:t>
            </w:r>
          </w:p>
        </w:tc>
        <w:tc>
          <w:tcPr>
            <w:tcW w:w="1441" w:type="dxa"/>
          </w:tcPr>
          <w:p w14:paraId="52EC0A71" w14:textId="77777777" w:rsidR="00846C7C" w:rsidRDefault="00846C7C" w:rsidP="005B21F4"/>
        </w:tc>
        <w:tc>
          <w:tcPr>
            <w:tcW w:w="3036" w:type="dxa"/>
          </w:tcPr>
          <w:p w14:paraId="4459851D" w14:textId="77777777" w:rsidR="00846C7C" w:rsidRDefault="00846C7C" w:rsidP="005B21F4">
            <w:pPr>
              <w:rPr>
                <w:highlight w:val="yellow"/>
              </w:rPr>
            </w:pPr>
            <w:r>
              <w:rPr>
                <w:highlight w:val="yellow"/>
              </w:rPr>
              <w:t>No meeting.</w:t>
            </w:r>
          </w:p>
          <w:p w14:paraId="3954913D" w14:textId="77777777" w:rsidR="00846C7C" w:rsidRDefault="00846C7C" w:rsidP="005B21F4">
            <w:pPr>
              <w:rPr>
                <w:highlight w:val="yellow"/>
              </w:rPr>
            </w:pPr>
            <w:r>
              <w:t>12/13/2011 call if necessary</w:t>
            </w:r>
          </w:p>
        </w:tc>
        <w:tc>
          <w:tcPr>
            <w:tcW w:w="1797" w:type="dxa"/>
          </w:tcPr>
          <w:p w14:paraId="7C54939E" w14:textId="77777777" w:rsidR="00846C7C" w:rsidRDefault="00846C7C" w:rsidP="005B21F4"/>
        </w:tc>
        <w:tc>
          <w:tcPr>
            <w:tcW w:w="2160" w:type="dxa"/>
          </w:tcPr>
          <w:p w14:paraId="53B01905" w14:textId="77777777" w:rsidR="00846C7C" w:rsidRDefault="00846C7C" w:rsidP="005B21F4"/>
        </w:tc>
      </w:tr>
    </w:tbl>
    <w:p w14:paraId="55709314" w14:textId="77777777" w:rsidR="00846C7C" w:rsidRPr="00846C7C" w:rsidRDefault="00846C7C" w:rsidP="00846C7C">
      <w:pPr>
        <w:rPr>
          <w:color w:val="000000"/>
        </w:rPr>
      </w:pPr>
    </w:p>
    <w:p w14:paraId="5AC7425A" w14:textId="77777777" w:rsidR="005E592B" w:rsidRPr="009938A7" w:rsidRDefault="005E592B" w:rsidP="005E592B">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sidR="00846C7C">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sidR="00846C7C">
        <w:rPr>
          <w:snapToGrid w:val="0"/>
        </w:rPr>
        <w:t xml:space="preserve">other month should be </w:t>
      </w:r>
      <w:r>
        <w:rPr>
          <w:snapToGrid w:val="0"/>
        </w:rPr>
        <w:t>revisited.</w:t>
      </w:r>
    </w:p>
    <w:p w14:paraId="2949599A" w14:textId="77777777" w:rsidR="005E592B" w:rsidRDefault="005E592B" w:rsidP="00231D65">
      <w:pPr>
        <w:rPr>
          <w:u w:val="single"/>
        </w:rPr>
      </w:pPr>
    </w:p>
    <w:p w14:paraId="7DFF39CA" w14:textId="77777777" w:rsidR="00CA267D" w:rsidRDefault="00B03162" w:rsidP="00CA267D">
      <w:pPr>
        <w:rPr>
          <w:u w:val="single"/>
        </w:rPr>
      </w:pPr>
      <w:r>
        <w:rPr>
          <w:u w:val="single"/>
        </w:rPr>
        <w:t>January</w:t>
      </w:r>
      <w:r w:rsidR="00B23D2C">
        <w:rPr>
          <w:u w:val="single"/>
        </w:rPr>
        <w:t xml:space="preserve"> </w:t>
      </w:r>
      <w:r>
        <w:rPr>
          <w:u w:val="single"/>
        </w:rPr>
        <w:t xml:space="preserve">11-12, </w:t>
      </w:r>
      <w:proofErr w:type="gramStart"/>
      <w:r>
        <w:rPr>
          <w:u w:val="single"/>
        </w:rPr>
        <w:t>2011</w:t>
      </w:r>
      <w:proofErr w:type="gramEnd"/>
      <w:r w:rsidR="00CA267D">
        <w:rPr>
          <w:u w:val="single"/>
        </w:rPr>
        <w:t xml:space="preserve"> Meeting Minutes Review:</w:t>
      </w:r>
    </w:p>
    <w:p w14:paraId="4358FA36" w14:textId="77777777" w:rsidR="00CA267D" w:rsidRDefault="00CA267D" w:rsidP="00CA267D">
      <w:pPr>
        <w:rPr>
          <w:u w:val="single"/>
        </w:rPr>
      </w:pPr>
    </w:p>
    <w:p w14:paraId="4783BEF6" w14:textId="77777777" w:rsidR="004F0FE9" w:rsidRPr="008A4B68" w:rsidRDefault="004F0FE9" w:rsidP="004F0FE9">
      <w:pPr>
        <w:numPr>
          <w:ilvl w:val="0"/>
          <w:numId w:val="7"/>
        </w:numPr>
      </w:pPr>
      <w:r>
        <w:t>No changes</w:t>
      </w:r>
      <w:r w:rsidR="00B03162">
        <w:t xml:space="preserve"> were made to the DRAFT January 11-12, </w:t>
      </w:r>
      <w:proofErr w:type="gramStart"/>
      <w:r w:rsidR="00B03162">
        <w:t>2011</w:t>
      </w:r>
      <w:proofErr w:type="gramEnd"/>
      <w:r>
        <w:t xml:space="preserve"> LNPA WG meeting minutes, and they were approved as FINAL.</w:t>
      </w:r>
    </w:p>
    <w:p w14:paraId="2441B8F0" w14:textId="77777777" w:rsidR="00CA267D" w:rsidRDefault="00CA267D" w:rsidP="0097416C"/>
    <w:p w14:paraId="0860934D" w14:textId="77777777" w:rsidR="00B03162" w:rsidRDefault="00B03162" w:rsidP="00B03162">
      <w:pPr>
        <w:rPr>
          <w:u w:val="single"/>
        </w:rPr>
      </w:pPr>
      <w:r>
        <w:rPr>
          <w:u w:val="single"/>
        </w:rPr>
        <w:t xml:space="preserve">February 8, </w:t>
      </w:r>
      <w:proofErr w:type="gramStart"/>
      <w:r>
        <w:rPr>
          <w:u w:val="single"/>
        </w:rPr>
        <w:t>2011</w:t>
      </w:r>
      <w:proofErr w:type="gramEnd"/>
      <w:r>
        <w:rPr>
          <w:u w:val="single"/>
        </w:rPr>
        <w:t xml:space="preserve"> Conference Call Minutes Review:</w:t>
      </w:r>
    </w:p>
    <w:p w14:paraId="7BFFA8B7" w14:textId="77777777" w:rsidR="00B03162" w:rsidRDefault="00B03162" w:rsidP="00B03162">
      <w:pPr>
        <w:rPr>
          <w:u w:val="single"/>
        </w:rPr>
      </w:pPr>
    </w:p>
    <w:p w14:paraId="19F87A15" w14:textId="77777777" w:rsidR="00B03162" w:rsidRPr="008A4B68" w:rsidRDefault="00B03162" w:rsidP="00B03162">
      <w:pPr>
        <w:numPr>
          <w:ilvl w:val="0"/>
          <w:numId w:val="7"/>
        </w:numPr>
      </w:pPr>
      <w:r>
        <w:t xml:space="preserve">No changes were made to the DRAFT February 8, </w:t>
      </w:r>
      <w:proofErr w:type="gramStart"/>
      <w:r>
        <w:t>2011</w:t>
      </w:r>
      <w:proofErr w:type="gramEnd"/>
      <w:r>
        <w:t xml:space="preserve"> LNPA WG conference call minutes, and they were approved as FINAL.</w:t>
      </w:r>
    </w:p>
    <w:p w14:paraId="6C702602" w14:textId="77777777" w:rsidR="00B03162" w:rsidRDefault="00B03162" w:rsidP="0097416C"/>
    <w:p w14:paraId="256F0547" w14:textId="77777777" w:rsidR="00163BB8" w:rsidRPr="00163BB8" w:rsidRDefault="00163BB8" w:rsidP="00163BB8">
      <w:pPr>
        <w:rPr>
          <w:u w:val="single"/>
        </w:rPr>
      </w:pPr>
      <w:r w:rsidRPr="00163BB8">
        <w:rPr>
          <w:u w:val="single"/>
        </w:rPr>
        <w:t>FCC Order 09-41 Implementation Discussion – All</w:t>
      </w:r>
      <w:r>
        <w:rPr>
          <w:u w:val="single"/>
        </w:rPr>
        <w:t>:</w:t>
      </w:r>
      <w:r w:rsidRPr="00163BB8">
        <w:rPr>
          <w:u w:val="single"/>
        </w:rPr>
        <w:t xml:space="preserve"> </w:t>
      </w:r>
    </w:p>
    <w:p w14:paraId="2F2A33A9" w14:textId="77777777" w:rsidR="00163BB8" w:rsidRPr="00DC0F06" w:rsidRDefault="00163BB8" w:rsidP="00163BB8">
      <w:pPr>
        <w:ind w:left="1440"/>
      </w:pPr>
    </w:p>
    <w:p w14:paraId="010C9D16" w14:textId="77777777" w:rsidR="00163BB8" w:rsidRDefault="00163BB8" w:rsidP="00473602">
      <w:pPr>
        <w:numPr>
          <w:ilvl w:val="0"/>
          <w:numId w:val="15"/>
        </w:numPr>
        <w:autoSpaceDE w:val="0"/>
        <w:autoSpaceDN w:val="0"/>
        <w:adjustRightInd w:val="0"/>
        <w:spacing w:line="240" w:lineRule="atLeast"/>
        <w:rPr>
          <w:b/>
        </w:rPr>
      </w:pPr>
      <w:r w:rsidRPr="000C5082">
        <w:rPr>
          <w:b/>
          <w:highlight w:val="yellow"/>
        </w:rPr>
        <w:t>Action Item 091410-01:</w:t>
      </w:r>
      <w:r w:rsidRPr="000C5082">
        <w:rPr>
          <w:highlight w:val="yellow"/>
        </w:rPr>
        <w:t xml:space="preserve">  </w:t>
      </w:r>
      <w:r w:rsidRPr="000C5082">
        <w:rPr>
          <w:color w:val="FF0000"/>
          <w:highlight w:val="yellow"/>
        </w:rPr>
        <w:t>Neustar</w:t>
      </w:r>
      <w:r w:rsidRPr="000C5082">
        <w:rPr>
          <w:highlight w:val="yellow"/>
        </w:rPr>
        <w:t xml:space="preserve"> will issue an alert over the Cross-Regional distribution advising Service Providers to be prepared for the January 30, </w:t>
      </w:r>
      <w:proofErr w:type="gramStart"/>
      <w:r w:rsidRPr="000C5082">
        <w:rPr>
          <w:highlight w:val="yellow"/>
        </w:rPr>
        <w:t>2011</w:t>
      </w:r>
      <w:proofErr w:type="gramEnd"/>
      <w:r w:rsidRPr="000C5082">
        <w:rPr>
          <w:highlight w:val="yellow"/>
        </w:rPr>
        <w:t xml:space="preserve"> Sunday maintenance window to update their Medium Timer Indicator profile if they are implementing one business day porting on February 2, 2011.  The alert is to be sent out now and then every 30 days leading up to the January 30, </w:t>
      </w:r>
      <w:proofErr w:type="gramStart"/>
      <w:r w:rsidRPr="000C5082">
        <w:rPr>
          <w:highlight w:val="yellow"/>
        </w:rPr>
        <w:t>2011</w:t>
      </w:r>
      <w:proofErr w:type="gramEnd"/>
      <w:r w:rsidRPr="000C5082">
        <w:rPr>
          <w:highlight w:val="yellow"/>
        </w:rPr>
        <w:t xml:space="preserve"> maintenance window.</w:t>
      </w:r>
    </w:p>
    <w:p w14:paraId="5BF2FB6E" w14:textId="77777777" w:rsidR="00163BB8" w:rsidRDefault="00163BB8" w:rsidP="00163BB8">
      <w:pPr>
        <w:autoSpaceDE w:val="0"/>
        <w:autoSpaceDN w:val="0"/>
        <w:adjustRightInd w:val="0"/>
        <w:spacing w:line="240" w:lineRule="atLeast"/>
        <w:ind w:left="2160"/>
        <w:rPr>
          <w:b/>
        </w:rPr>
      </w:pPr>
    </w:p>
    <w:p w14:paraId="13A48BC6" w14:textId="77777777" w:rsidR="00163BB8" w:rsidRPr="00F67559" w:rsidRDefault="00F67559" w:rsidP="00F3590D">
      <w:pPr>
        <w:numPr>
          <w:ilvl w:val="0"/>
          <w:numId w:val="16"/>
        </w:numPr>
        <w:tabs>
          <w:tab w:val="num" w:pos="360"/>
        </w:tabs>
        <w:autoSpaceDE w:val="0"/>
        <w:autoSpaceDN w:val="0"/>
        <w:adjustRightInd w:val="0"/>
        <w:spacing w:line="240" w:lineRule="atLeast"/>
      </w:pPr>
      <w:r>
        <w:t>Neustar reported that they have been issuing this advisory monthly, with the l</w:t>
      </w:r>
      <w:r w:rsidR="00163BB8" w:rsidRPr="00F67559">
        <w:t>ast one</w:t>
      </w:r>
      <w:r>
        <w:t xml:space="preserve"> being distributed on February 2, </w:t>
      </w:r>
      <w:proofErr w:type="gramStart"/>
      <w:r>
        <w:t>2011</w:t>
      </w:r>
      <w:proofErr w:type="gramEnd"/>
      <w:r w:rsidR="00163BB8" w:rsidRPr="00F67559">
        <w:t xml:space="preserve"> announcing </w:t>
      </w:r>
      <w:r>
        <w:t>that the deadline had</w:t>
      </w:r>
      <w:r w:rsidR="00163BB8" w:rsidRPr="00F67559">
        <w:t xml:space="preserve"> been reached.  A</w:t>
      </w:r>
      <w:r>
        <w:t xml:space="preserve">ction </w:t>
      </w:r>
      <w:r w:rsidR="00163BB8" w:rsidRPr="00F67559">
        <w:t>I</w:t>
      </w:r>
      <w:r>
        <w:t>tem 091410-01 is</w:t>
      </w:r>
      <w:r w:rsidR="00163BB8" w:rsidRPr="00F67559">
        <w:t xml:space="preserve"> closed.</w:t>
      </w:r>
    </w:p>
    <w:p w14:paraId="2A92DD95" w14:textId="77777777" w:rsidR="00F67559" w:rsidRDefault="00F67559" w:rsidP="00F67559">
      <w:pPr>
        <w:tabs>
          <w:tab w:val="num" w:pos="2520"/>
        </w:tabs>
        <w:autoSpaceDE w:val="0"/>
        <w:autoSpaceDN w:val="0"/>
        <w:adjustRightInd w:val="0"/>
        <w:spacing w:line="240" w:lineRule="atLeast"/>
        <w:rPr>
          <w:b/>
        </w:rPr>
      </w:pPr>
    </w:p>
    <w:p w14:paraId="5F4B6EE0" w14:textId="77777777" w:rsidR="00163BB8" w:rsidRDefault="00163BB8" w:rsidP="00473602">
      <w:pPr>
        <w:numPr>
          <w:ilvl w:val="0"/>
          <w:numId w:val="17"/>
        </w:numPr>
        <w:autoSpaceDE w:val="0"/>
        <w:autoSpaceDN w:val="0"/>
        <w:adjustRightInd w:val="0"/>
        <w:spacing w:line="240" w:lineRule="atLeast"/>
        <w:rPr>
          <w:b/>
        </w:rPr>
      </w:pPr>
      <w:r>
        <w:rPr>
          <w:b/>
          <w:highlight w:val="yellow"/>
        </w:rPr>
        <w:t>Action Item 110910-04</w:t>
      </w:r>
      <w:r w:rsidRPr="0006347C">
        <w:rPr>
          <w:b/>
          <w:highlight w:val="yellow"/>
        </w:rPr>
        <w:t>:</w:t>
      </w:r>
      <w:r w:rsidRPr="0006347C">
        <w:rPr>
          <w:highlight w:val="yellow"/>
        </w:rPr>
        <w:t xml:space="preserve">  </w:t>
      </w:r>
      <w:r w:rsidRPr="0077697F">
        <w:rPr>
          <w:color w:val="FF0000"/>
          <w:highlight w:val="yellow"/>
        </w:rPr>
        <w:t>Service Providers</w:t>
      </w:r>
      <w:r w:rsidRPr="0077697F">
        <w:rPr>
          <w:highlight w:val="yellow"/>
        </w:rPr>
        <w:t xml:space="preserve"> are to send their planned implementation date of one</w:t>
      </w:r>
      <w:r w:rsidRPr="0077697F">
        <w:rPr>
          <w:b/>
          <w:highlight w:val="yellow"/>
        </w:rPr>
        <w:t xml:space="preserve"> </w:t>
      </w:r>
      <w:r w:rsidRPr="0077697F">
        <w:rPr>
          <w:highlight w:val="yellow"/>
        </w:rPr>
        <w:t>business day porting (FCC Order 09-41) and associated SPID(s) to the LNPA WG Co-Chairs (</w:t>
      </w:r>
      <w:hyperlink r:id="rId9" w:history="1">
        <w:r w:rsidRPr="0077697F">
          <w:rPr>
            <w:rStyle w:val="Hyperlink"/>
            <w:highlight w:val="yellow"/>
          </w:rPr>
          <w:t>gary.m.sacra@verizon.com</w:t>
        </w:r>
      </w:hyperlink>
      <w:r w:rsidRPr="0077697F">
        <w:rPr>
          <w:highlight w:val="yellow"/>
        </w:rPr>
        <w:t xml:space="preserve">, </w:t>
      </w:r>
      <w:hyperlink r:id="rId10" w:history="1">
        <w:r w:rsidRPr="0077697F">
          <w:rPr>
            <w:rStyle w:val="Hyperlink"/>
            <w:highlight w:val="yellow"/>
          </w:rPr>
          <w:t>paula.jordan@t-mobile.com</w:t>
        </w:r>
      </w:hyperlink>
      <w:r w:rsidRPr="0077697F">
        <w:rPr>
          <w:highlight w:val="yellow"/>
        </w:rPr>
        <w:t xml:space="preserve">, and </w:t>
      </w:r>
      <w:hyperlink r:id="rId11" w:history="1">
        <w:r w:rsidRPr="0077697F">
          <w:rPr>
            <w:rStyle w:val="Hyperlink"/>
            <w:highlight w:val="yellow"/>
          </w:rPr>
          <w:t>lpeterman@onecommunications.com</w:t>
        </w:r>
      </w:hyperlink>
      <w:r w:rsidRPr="0077697F">
        <w:rPr>
          <w:highlight w:val="yellow"/>
        </w:rPr>
        <w:t>) by January, 15, 2011.</w:t>
      </w:r>
    </w:p>
    <w:p w14:paraId="6BE967BB" w14:textId="77777777" w:rsidR="00163BB8" w:rsidRDefault="00163BB8" w:rsidP="00163BB8">
      <w:pPr>
        <w:autoSpaceDE w:val="0"/>
        <w:autoSpaceDN w:val="0"/>
        <w:adjustRightInd w:val="0"/>
        <w:spacing w:line="240" w:lineRule="atLeast"/>
        <w:rPr>
          <w:b/>
          <w:highlight w:val="yellow"/>
        </w:rPr>
      </w:pPr>
    </w:p>
    <w:p w14:paraId="743D6166" w14:textId="77777777" w:rsidR="00163BB8" w:rsidRPr="00F67559" w:rsidRDefault="00163BB8" w:rsidP="00473602">
      <w:pPr>
        <w:numPr>
          <w:ilvl w:val="0"/>
          <w:numId w:val="18"/>
        </w:numPr>
        <w:autoSpaceDE w:val="0"/>
        <w:autoSpaceDN w:val="0"/>
        <w:adjustRightInd w:val="0"/>
        <w:spacing w:line="240" w:lineRule="atLeast"/>
      </w:pPr>
      <w:r w:rsidRPr="00F67559">
        <w:t>A</w:t>
      </w:r>
      <w:r w:rsidR="00F67559">
        <w:t xml:space="preserve">ction </w:t>
      </w:r>
      <w:r w:rsidRPr="00F67559">
        <w:t>I</w:t>
      </w:r>
      <w:r w:rsidR="00F67559">
        <w:t>tem 110910-04</w:t>
      </w:r>
      <w:r w:rsidRPr="00F67559">
        <w:t xml:space="preserve"> </w:t>
      </w:r>
      <w:r w:rsidR="00F67559">
        <w:t xml:space="preserve">is </w:t>
      </w:r>
      <w:r w:rsidRPr="00F67559">
        <w:t>closed.</w:t>
      </w:r>
    </w:p>
    <w:p w14:paraId="71CE789E" w14:textId="77777777" w:rsidR="00473602" w:rsidRDefault="00473602" w:rsidP="00473602">
      <w:pPr>
        <w:autoSpaceDE w:val="0"/>
        <w:autoSpaceDN w:val="0"/>
        <w:adjustRightInd w:val="0"/>
        <w:spacing w:line="240" w:lineRule="atLeast"/>
        <w:rPr>
          <w:b/>
        </w:rPr>
      </w:pPr>
    </w:p>
    <w:p w14:paraId="18F63B43" w14:textId="77777777" w:rsidR="00163BB8" w:rsidRPr="00473602" w:rsidRDefault="00163BB8" w:rsidP="00473602">
      <w:pPr>
        <w:numPr>
          <w:ilvl w:val="0"/>
          <w:numId w:val="20"/>
        </w:numPr>
        <w:autoSpaceDE w:val="0"/>
        <w:autoSpaceDN w:val="0"/>
        <w:adjustRightInd w:val="0"/>
        <w:spacing w:line="240" w:lineRule="atLeast"/>
        <w:rPr>
          <w:b/>
        </w:rPr>
      </w:pPr>
      <w:r w:rsidRPr="00473602">
        <w:rPr>
          <w:b/>
          <w:highlight w:val="yellow"/>
        </w:rPr>
        <w:t>Action Item 011111-02:</w:t>
      </w:r>
      <w:r w:rsidRPr="00473602">
        <w:rPr>
          <w:highlight w:val="yellow"/>
        </w:rPr>
        <w:t xml:space="preserve">  </w:t>
      </w:r>
      <w:r w:rsidRPr="00473602">
        <w:rPr>
          <w:color w:val="FF0000"/>
          <w:highlight w:val="yellow"/>
        </w:rPr>
        <w:t>Neustar</w:t>
      </w:r>
      <w:r w:rsidRPr="00473602">
        <w:rPr>
          <w:highlight w:val="yellow"/>
        </w:rPr>
        <w:t xml:space="preserve"> will update the list of Service Providers who have been granted regulatory waivers from porting and send the list out over the LNPA WG e-mail distribution list and upload it to the LNPA WG’s website.</w:t>
      </w:r>
    </w:p>
    <w:p w14:paraId="394C488A" w14:textId="77777777" w:rsidR="00473602" w:rsidRPr="00473602" w:rsidRDefault="00473602" w:rsidP="00473602">
      <w:pPr>
        <w:autoSpaceDE w:val="0"/>
        <w:autoSpaceDN w:val="0"/>
        <w:adjustRightInd w:val="0"/>
        <w:spacing w:line="240" w:lineRule="atLeast"/>
        <w:ind w:left="360"/>
        <w:rPr>
          <w:b/>
        </w:rPr>
      </w:pPr>
    </w:p>
    <w:p w14:paraId="3E87AFBF" w14:textId="77777777" w:rsidR="00473602" w:rsidRPr="00473602" w:rsidRDefault="00473602" w:rsidP="00473602">
      <w:pPr>
        <w:numPr>
          <w:ilvl w:val="0"/>
          <w:numId w:val="18"/>
        </w:numPr>
        <w:autoSpaceDE w:val="0"/>
        <w:autoSpaceDN w:val="0"/>
        <w:adjustRightInd w:val="0"/>
        <w:spacing w:line="240" w:lineRule="atLeast"/>
        <w:rPr>
          <w:b/>
        </w:rPr>
      </w:pPr>
      <w:r w:rsidRPr="00473602">
        <w:t xml:space="preserve">The list of Service Providers with known active waivers is now up on the secure website.  </w:t>
      </w:r>
      <w:r>
        <w:t>Action Item 011111-02 is closed.</w:t>
      </w:r>
    </w:p>
    <w:p w14:paraId="766E1584" w14:textId="77777777" w:rsidR="00473602" w:rsidRDefault="00473602" w:rsidP="00F67559">
      <w:pPr>
        <w:tabs>
          <w:tab w:val="num" w:pos="2520"/>
        </w:tabs>
        <w:autoSpaceDE w:val="0"/>
        <w:autoSpaceDN w:val="0"/>
        <w:adjustRightInd w:val="0"/>
        <w:spacing w:line="240" w:lineRule="atLeast"/>
        <w:rPr>
          <w:b/>
          <w:highlight w:val="yellow"/>
        </w:rPr>
      </w:pPr>
    </w:p>
    <w:p w14:paraId="783C4EB4" w14:textId="77777777" w:rsidR="00163BB8" w:rsidRDefault="00163BB8" w:rsidP="00473602">
      <w:pPr>
        <w:numPr>
          <w:ilvl w:val="0"/>
          <w:numId w:val="19"/>
        </w:numPr>
        <w:autoSpaceDE w:val="0"/>
        <w:autoSpaceDN w:val="0"/>
        <w:adjustRightInd w:val="0"/>
        <w:spacing w:line="240" w:lineRule="atLeast"/>
        <w:rPr>
          <w:b/>
        </w:rPr>
      </w:pPr>
      <w:r w:rsidRPr="002F2C3F">
        <w:rPr>
          <w:b/>
          <w:highlight w:val="yellow"/>
        </w:rPr>
        <w:t>Action Item 020811-01:</w:t>
      </w:r>
      <w:r w:rsidRPr="002F2C3F">
        <w:rPr>
          <w:highlight w:val="yellow"/>
        </w:rPr>
        <w:t xml:space="preserve">  </w:t>
      </w:r>
      <w:r w:rsidRPr="002F2C3F">
        <w:rPr>
          <w:color w:val="FF0000"/>
          <w:highlight w:val="yellow"/>
        </w:rPr>
        <w:t>Neustar</w:t>
      </w:r>
      <w:r w:rsidRPr="002F2C3F">
        <w:rPr>
          <w:highlight w:val="yellow"/>
        </w:rPr>
        <w:t xml:space="preserve"> will investigate the possibility of excluding LSMS-only SPIDs from the Medium Timer Indicator (MTI) support list on the secure NPAC website.</w:t>
      </w:r>
    </w:p>
    <w:p w14:paraId="3CA44301" w14:textId="77777777" w:rsidR="00F67559" w:rsidRPr="00F67559" w:rsidRDefault="00F67559" w:rsidP="00163BB8">
      <w:pPr>
        <w:autoSpaceDE w:val="0"/>
        <w:autoSpaceDN w:val="0"/>
        <w:adjustRightInd w:val="0"/>
        <w:spacing w:line="240" w:lineRule="atLeast"/>
      </w:pPr>
    </w:p>
    <w:p w14:paraId="04AB61B2" w14:textId="77777777" w:rsidR="00163BB8" w:rsidRPr="00F67559" w:rsidRDefault="00F67559" w:rsidP="00473602">
      <w:pPr>
        <w:numPr>
          <w:ilvl w:val="0"/>
          <w:numId w:val="21"/>
        </w:numPr>
        <w:autoSpaceDE w:val="0"/>
        <w:autoSpaceDN w:val="0"/>
        <w:adjustRightInd w:val="0"/>
        <w:spacing w:line="240" w:lineRule="atLeast"/>
      </w:pPr>
      <w:r>
        <w:t>LSMS-only SPIDs have been excluded f</w:t>
      </w:r>
      <w:r w:rsidR="00473602">
        <w:t>rom the MTI support list.  Action Item 020811-01 is</w:t>
      </w:r>
      <w:r>
        <w:t xml:space="preserve"> closed.</w:t>
      </w:r>
    </w:p>
    <w:p w14:paraId="3DCFA575" w14:textId="77777777" w:rsidR="00F67559" w:rsidRDefault="00F67559" w:rsidP="00F67559">
      <w:pPr>
        <w:tabs>
          <w:tab w:val="num" w:pos="2520"/>
        </w:tabs>
        <w:autoSpaceDE w:val="0"/>
        <w:autoSpaceDN w:val="0"/>
        <w:adjustRightInd w:val="0"/>
        <w:spacing w:line="240" w:lineRule="atLeast"/>
        <w:rPr>
          <w:highlight w:val="yellow"/>
        </w:rPr>
      </w:pPr>
    </w:p>
    <w:p w14:paraId="620B5165" w14:textId="77777777" w:rsidR="00163BB8" w:rsidRPr="007A198D" w:rsidRDefault="00163BB8" w:rsidP="00473602">
      <w:pPr>
        <w:numPr>
          <w:ilvl w:val="0"/>
          <w:numId w:val="19"/>
        </w:numPr>
        <w:autoSpaceDE w:val="0"/>
        <w:autoSpaceDN w:val="0"/>
        <w:adjustRightInd w:val="0"/>
        <w:spacing w:line="240" w:lineRule="atLeast"/>
        <w:rPr>
          <w:b/>
        </w:rPr>
      </w:pPr>
      <w:r w:rsidRPr="002F2C3F">
        <w:rPr>
          <w:b/>
          <w:highlight w:val="yellow"/>
        </w:rPr>
        <w:t>Action Item 020811-02:</w:t>
      </w:r>
      <w:r w:rsidRPr="002F2C3F">
        <w:rPr>
          <w:highlight w:val="yellow"/>
        </w:rPr>
        <w:t xml:space="preserve">  </w:t>
      </w:r>
      <w:r w:rsidRPr="002F2C3F">
        <w:rPr>
          <w:color w:val="FF0000"/>
          <w:highlight w:val="yellow"/>
        </w:rPr>
        <w:t>Neustar</w:t>
      </w:r>
      <w:r w:rsidRPr="002F2C3F">
        <w:rPr>
          <w:highlight w:val="yellow"/>
        </w:rPr>
        <w:t xml:space="preserve"> will investigate the possibility of including the Service Provider name associated with each SPID on the Medium Timer Indicator (MTI) support list on the secure NPAC website.</w:t>
      </w:r>
    </w:p>
    <w:p w14:paraId="673E6C00" w14:textId="77777777" w:rsidR="00473602" w:rsidRDefault="00473602" w:rsidP="00473602">
      <w:pPr>
        <w:tabs>
          <w:tab w:val="num" w:pos="2520"/>
        </w:tabs>
        <w:autoSpaceDE w:val="0"/>
        <w:autoSpaceDN w:val="0"/>
        <w:adjustRightInd w:val="0"/>
        <w:spacing w:line="240" w:lineRule="atLeast"/>
        <w:rPr>
          <w:b/>
        </w:rPr>
      </w:pPr>
    </w:p>
    <w:p w14:paraId="60C233CF" w14:textId="77777777" w:rsidR="00163BB8" w:rsidRDefault="00473602" w:rsidP="00473602">
      <w:pPr>
        <w:numPr>
          <w:ilvl w:val="0"/>
          <w:numId w:val="22"/>
        </w:numPr>
        <w:tabs>
          <w:tab w:val="num" w:pos="2520"/>
        </w:tabs>
        <w:autoSpaceDE w:val="0"/>
        <w:autoSpaceDN w:val="0"/>
        <w:adjustRightInd w:val="0"/>
        <w:spacing w:line="240" w:lineRule="atLeast"/>
      </w:pPr>
      <w:r>
        <w:t xml:space="preserve">Neustar reported that the </w:t>
      </w:r>
      <w:r w:rsidR="00163BB8" w:rsidRPr="00473602">
        <w:t xml:space="preserve">secure website </w:t>
      </w:r>
      <w:r>
        <w:t>contains a link where the carrier names associated with each SPID can be accessed.</w:t>
      </w:r>
      <w:r w:rsidR="00163BB8" w:rsidRPr="00473602">
        <w:t xml:space="preserve">  A</w:t>
      </w:r>
      <w:r>
        <w:t xml:space="preserve">ction </w:t>
      </w:r>
      <w:r w:rsidR="00163BB8" w:rsidRPr="00473602">
        <w:t>I</w:t>
      </w:r>
      <w:r>
        <w:t>tem 020811-02 is</w:t>
      </w:r>
      <w:r w:rsidR="00163BB8" w:rsidRPr="00473602">
        <w:t xml:space="preserve"> closed.</w:t>
      </w:r>
    </w:p>
    <w:p w14:paraId="154A770D" w14:textId="77777777" w:rsidR="00473602" w:rsidRPr="00473602" w:rsidRDefault="00473602" w:rsidP="00473602">
      <w:pPr>
        <w:autoSpaceDE w:val="0"/>
        <w:autoSpaceDN w:val="0"/>
        <w:adjustRightInd w:val="0"/>
        <w:spacing w:line="240" w:lineRule="atLeast"/>
        <w:ind w:left="360"/>
      </w:pPr>
    </w:p>
    <w:p w14:paraId="64C5E1F2" w14:textId="77777777" w:rsidR="00163BB8" w:rsidRPr="00473602" w:rsidRDefault="00163BB8" w:rsidP="00163BB8">
      <w:pPr>
        <w:numPr>
          <w:ilvl w:val="0"/>
          <w:numId w:val="14"/>
        </w:numPr>
      </w:pPr>
      <w:r w:rsidRPr="00473602">
        <w:t>Discussion of FCC 09-41 Non-Compliance – Paula Jordan</w:t>
      </w:r>
      <w:r w:rsidR="00E456B9">
        <w:t>, LNPA WG Co-Chair:</w:t>
      </w:r>
    </w:p>
    <w:p w14:paraId="1679F1E9" w14:textId="77777777" w:rsidR="00163BB8" w:rsidRPr="00E456B9" w:rsidRDefault="00163BB8" w:rsidP="00163BB8">
      <w:pPr>
        <w:ind w:left="2160"/>
      </w:pPr>
    </w:p>
    <w:p w14:paraId="5F4227D2" w14:textId="77777777" w:rsidR="00E456B9" w:rsidRDefault="00163BB8" w:rsidP="00E456B9">
      <w:pPr>
        <w:numPr>
          <w:ilvl w:val="0"/>
          <w:numId w:val="23"/>
        </w:numPr>
      </w:pPr>
      <w:r w:rsidRPr="00E456B9">
        <w:t>Paula</w:t>
      </w:r>
      <w:r w:rsidR="00E456B9">
        <w:t xml:space="preserve"> Jordan, LNPA WG Co-Chair,</w:t>
      </w:r>
      <w:r w:rsidRPr="00E456B9">
        <w:t xml:space="preserve"> discussed the list </w:t>
      </w:r>
      <w:r w:rsidR="00E456B9">
        <w:t xml:space="preserve">of possible non-compliant providers </w:t>
      </w:r>
      <w:r w:rsidRPr="00E456B9">
        <w:t xml:space="preserve">she </w:t>
      </w:r>
      <w:r w:rsidR="00E456B9">
        <w:t xml:space="preserve">is compiling.  The list is currently </w:t>
      </w:r>
      <w:r w:rsidRPr="00E456B9">
        <w:t xml:space="preserve">based on </w:t>
      </w:r>
      <w:r w:rsidR="00E456B9">
        <w:t xml:space="preserve">providers with </w:t>
      </w:r>
      <w:r w:rsidRPr="00E456B9">
        <w:t xml:space="preserve">identified </w:t>
      </w:r>
      <w:r w:rsidR="00E456B9">
        <w:t xml:space="preserve">regulatory </w:t>
      </w:r>
      <w:r w:rsidRPr="00E456B9">
        <w:t>waivers, the MTI profile list, and the list of LSMS-only SPIDs.</w:t>
      </w:r>
    </w:p>
    <w:p w14:paraId="07FE9BA1" w14:textId="77777777" w:rsidR="00E456B9" w:rsidRDefault="00E456B9" w:rsidP="00E456B9">
      <w:pPr>
        <w:ind w:left="360"/>
      </w:pPr>
    </w:p>
    <w:p w14:paraId="4DA51806" w14:textId="77777777" w:rsidR="00E456B9" w:rsidRDefault="00163BB8" w:rsidP="00E456B9">
      <w:pPr>
        <w:numPr>
          <w:ilvl w:val="0"/>
          <w:numId w:val="23"/>
        </w:numPr>
      </w:pPr>
      <w:r w:rsidRPr="00E456B9">
        <w:t xml:space="preserve">Discussion of </w:t>
      </w:r>
      <w:r w:rsidR="00E456B9">
        <w:t xml:space="preserve">a carrier in </w:t>
      </w:r>
      <w:smartTag w:uri="urn:schemas-microsoft-com:office:smarttags" w:element="place">
        <w:smartTag w:uri="urn:schemas-microsoft-com:office:smarttags" w:element="State">
          <w:r w:rsidR="00E456B9">
            <w:t>Louisiana</w:t>
          </w:r>
        </w:smartTag>
      </w:smartTag>
      <w:r w:rsidR="00E456B9">
        <w:t xml:space="preserve"> ensued that is</w:t>
      </w:r>
      <w:r w:rsidRPr="00E456B9">
        <w:t xml:space="preserve"> starting up a</w:t>
      </w:r>
      <w:r w:rsidR="00E456B9">
        <w:t xml:space="preserve"> VoIP service and claims to have</w:t>
      </w:r>
      <w:r w:rsidRPr="00E456B9">
        <w:t xml:space="preserve"> a waiver.  It was suggested that multiple carriers operating in that area should submit BFRs</w:t>
      </w:r>
      <w:r w:rsidR="00E456B9">
        <w:t xml:space="preserve"> to that carrier</w:t>
      </w:r>
      <w:r w:rsidRPr="00E456B9">
        <w:t>.</w:t>
      </w:r>
    </w:p>
    <w:p w14:paraId="51978248" w14:textId="77777777" w:rsidR="00E456B9" w:rsidRDefault="00E456B9" w:rsidP="00E456B9"/>
    <w:p w14:paraId="3C6DF7C5" w14:textId="77777777" w:rsidR="00E456B9" w:rsidRDefault="00E456B9" w:rsidP="00E456B9">
      <w:pPr>
        <w:numPr>
          <w:ilvl w:val="0"/>
          <w:numId w:val="23"/>
        </w:numPr>
      </w:pPr>
      <w:r>
        <w:t>It was suggested</w:t>
      </w:r>
      <w:r w:rsidR="00163BB8" w:rsidRPr="00E456B9">
        <w:t xml:space="preserve"> that we form a small sub-team to check </w:t>
      </w:r>
      <w:r>
        <w:t xml:space="preserve">the list of possible non-compliant carriers </w:t>
      </w:r>
      <w:r w:rsidR="00163BB8" w:rsidRPr="00E456B9">
        <w:t>for accuracy.  The NANC is inte</w:t>
      </w:r>
      <w:r>
        <w:t>rested in the final list.  Neustar stated that this NPAC data may not</w:t>
      </w:r>
      <w:r w:rsidR="00163BB8" w:rsidRPr="00E456B9">
        <w:t xml:space="preserve"> be </w:t>
      </w:r>
      <w:r>
        <w:t xml:space="preserve">able to be </w:t>
      </w:r>
      <w:r w:rsidR="00163BB8" w:rsidRPr="00E456B9">
        <w:t xml:space="preserve">made </w:t>
      </w:r>
      <w:r>
        <w:t>publicly available</w:t>
      </w:r>
      <w:r w:rsidR="00163BB8" w:rsidRPr="00E456B9">
        <w:t>.</w:t>
      </w:r>
    </w:p>
    <w:p w14:paraId="61C724D2" w14:textId="77777777" w:rsidR="00E456B9" w:rsidRDefault="00E456B9" w:rsidP="00E456B9"/>
    <w:p w14:paraId="2FDC677A" w14:textId="77777777" w:rsidR="00E456B9" w:rsidRDefault="00163BB8" w:rsidP="00E456B9">
      <w:pPr>
        <w:numPr>
          <w:ilvl w:val="0"/>
          <w:numId w:val="23"/>
        </w:numPr>
      </w:pPr>
      <w:r w:rsidRPr="00E456B9">
        <w:t>Lonnie</w:t>
      </w:r>
      <w:r w:rsidR="00E456B9">
        <w:t xml:space="preserve"> Keck (AT&amp;T Mobility)</w:t>
      </w:r>
      <w:r w:rsidRPr="00E456B9">
        <w:t>, Sue</w:t>
      </w:r>
      <w:r w:rsidR="00E456B9">
        <w:t xml:space="preserve"> Tiffany (Sprint Nextel)</w:t>
      </w:r>
      <w:r w:rsidRPr="00E456B9">
        <w:t>, Dawn</w:t>
      </w:r>
      <w:r w:rsidR="00E456B9">
        <w:t xml:space="preserve"> Lawrence (XO Communications)</w:t>
      </w:r>
      <w:r w:rsidRPr="00E456B9">
        <w:t>, Jan</w:t>
      </w:r>
      <w:r w:rsidR="00E456B9">
        <w:t xml:space="preserve"> Doell (Qwest)</w:t>
      </w:r>
      <w:r w:rsidRPr="00E456B9">
        <w:t xml:space="preserve">, </w:t>
      </w:r>
      <w:r w:rsidR="00E456B9">
        <w:t xml:space="preserve">and </w:t>
      </w:r>
      <w:r w:rsidRPr="00E456B9">
        <w:t>Bob Bruce</w:t>
      </w:r>
      <w:r w:rsidR="00E456B9">
        <w:t xml:space="preserve"> (Syniverse)</w:t>
      </w:r>
      <w:r w:rsidRPr="00E456B9">
        <w:t xml:space="preserve"> volunteered to be on </w:t>
      </w:r>
      <w:r w:rsidR="00E456B9">
        <w:t xml:space="preserve">the </w:t>
      </w:r>
      <w:r w:rsidRPr="00E456B9">
        <w:t>sub-team</w:t>
      </w:r>
      <w:r w:rsidR="00E456B9">
        <w:t xml:space="preserve"> to assist in the development of an accurate list of providers that are not complying with the one-day porting order and should be</w:t>
      </w:r>
      <w:r w:rsidRPr="00E456B9">
        <w:t>.</w:t>
      </w:r>
    </w:p>
    <w:p w14:paraId="357A8F55" w14:textId="77777777" w:rsidR="00E456B9" w:rsidRDefault="00E456B9" w:rsidP="00E456B9"/>
    <w:p w14:paraId="39D98BD1" w14:textId="77777777" w:rsidR="00163BB8" w:rsidRDefault="00E456B9" w:rsidP="00E456B9">
      <w:pPr>
        <w:numPr>
          <w:ilvl w:val="0"/>
          <w:numId w:val="23"/>
        </w:numPr>
      </w:pPr>
      <w:r>
        <w:t>It was acknowledged that we will likely need</w:t>
      </w:r>
      <w:r w:rsidR="00163BB8" w:rsidRPr="00E456B9">
        <w:t xml:space="preserve"> to get LLC approval to share </w:t>
      </w:r>
      <w:r>
        <w:t xml:space="preserve">any </w:t>
      </w:r>
      <w:r w:rsidR="00163BB8" w:rsidRPr="00E456B9">
        <w:t xml:space="preserve">data with </w:t>
      </w:r>
      <w:r>
        <w:t xml:space="preserve">the </w:t>
      </w:r>
      <w:r w:rsidR="00163BB8" w:rsidRPr="00E456B9">
        <w:t xml:space="preserve">NANC and </w:t>
      </w:r>
      <w:r>
        <w:t xml:space="preserve">the </w:t>
      </w:r>
      <w:r w:rsidR="00163BB8" w:rsidRPr="00E456B9">
        <w:t>FCC.</w:t>
      </w:r>
    </w:p>
    <w:p w14:paraId="69D5A5E4" w14:textId="77777777" w:rsidR="00E456B9" w:rsidRDefault="00E456B9" w:rsidP="00E456B9"/>
    <w:p w14:paraId="444A1B48" w14:textId="77777777" w:rsidR="00E456B9" w:rsidRPr="00E456B9" w:rsidRDefault="00E456B9" w:rsidP="00E456B9">
      <w:pPr>
        <w:numPr>
          <w:ilvl w:val="0"/>
          <w:numId w:val="23"/>
        </w:numPr>
      </w:pPr>
      <w:r>
        <w:t>This will continue to be an agenda item at LNPA WG meetings.</w:t>
      </w:r>
    </w:p>
    <w:p w14:paraId="6A0571DE" w14:textId="77777777" w:rsidR="00163BB8" w:rsidRDefault="00163BB8" w:rsidP="00163BB8">
      <w:pPr>
        <w:ind w:left="2160"/>
        <w:rPr>
          <w:b/>
        </w:rPr>
      </w:pPr>
    </w:p>
    <w:p w14:paraId="6DEE543F" w14:textId="77777777" w:rsidR="00163BB8" w:rsidRPr="00E456B9" w:rsidRDefault="00163BB8" w:rsidP="00163BB8">
      <w:pPr>
        <w:numPr>
          <w:ilvl w:val="0"/>
          <w:numId w:val="14"/>
        </w:numPr>
        <w:rPr>
          <w:b/>
        </w:rPr>
      </w:pPr>
      <w:r w:rsidRPr="00E456B9">
        <w:t>Lessons Learned – All</w:t>
      </w:r>
      <w:r w:rsidR="00E456B9">
        <w:t>:</w:t>
      </w:r>
      <w:r w:rsidRPr="00E456B9">
        <w:rPr>
          <w:b/>
        </w:rPr>
        <w:t xml:space="preserve"> </w:t>
      </w:r>
    </w:p>
    <w:p w14:paraId="6B22E5BA" w14:textId="77777777" w:rsidR="00163BB8" w:rsidRDefault="00163BB8" w:rsidP="00163BB8">
      <w:pPr>
        <w:ind w:left="2880"/>
        <w:rPr>
          <w:b/>
          <w:highlight w:val="yellow"/>
        </w:rPr>
      </w:pPr>
    </w:p>
    <w:p w14:paraId="34D3FFB1" w14:textId="77777777" w:rsidR="00163BB8" w:rsidRPr="00B3601E" w:rsidRDefault="00163BB8" w:rsidP="00E456B9">
      <w:pPr>
        <w:numPr>
          <w:ilvl w:val="0"/>
          <w:numId w:val="24"/>
        </w:numPr>
      </w:pPr>
      <w:r w:rsidRPr="000C07E2">
        <w:rPr>
          <w:b/>
          <w:highlight w:val="yellow"/>
        </w:rPr>
        <w:t>Action Item 011111-08:</w:t>
      </w:r>
      <w:r w:rsidRPr="000C07E2">
        <w:rPr>
          <w:highlight w:val="yellow"/>
        </w:rPr>
        <w:t xml:space="preserve">  </w:t>
      </w:r>
      <w:r w:rsidRPr="000C07E2">
        <w:rPr>
          <w:color w:val="FF0000"/>
          <w:highlight w:val="yellow"/>
        </w:rPr>
        <w:t>Gary Sacra</w:t>
      </w:r>
      <w:r w:rsidRPr="000C07E2">
        <w:rPr>
          <w:highlight w:val="yellow"/>
        </w:rPr>
        <w:t>, LNPA WG Co-Chair, will develop a document of potential items that could be included in an FCC 09-41 (one-day porting) Lessons Learned document for inclusion in the March 2011 LNPA WG meeting agenda and ongoing discussion.</w:t>
      </w:r>
    </w:p>
    <w:p w14:paraId="4404EB2A" w14:textId="77777777" w:rsidR="00163BB8" w:rsidRDefault="00163BB8" w:rsidP="00163BB8">
      <w:pPr>
        <w:rPr>
          <w:b/>
          <w:snapToGrid w:val="0"/>
        </w:rPr>
      </w:pPr>
      <w:r>
        <w:rPr>
          <w:b/>
          <w:snapToGrid w:val="0"/>
        </w:rPr>
        <w:tab/>
      </w:r>
      <w:r>
        <w:rPr>
          <w:b/>
          <w:snapToGrid w:val="0"/>
        </w:rPr>
        <w:tab/>
      </w:r>
      <w:r>
        <w:rPr>
          <w:b/>
          <w:snapToGrid w:val="0"/>
        </w:rPr>
        <w:tab/>
      </w:r>
      <w:r>
        <w:rPr>
          <w:b/>
          <w:snapToGrid w:val="0"/>
        </w:rPr>
        <w:tab/>
      </w:r>
      <w:r>
        <w:rPr>
          <w:b/>
          <w:snapToGrid w:val="0"/>
        </w:rPr>
        <w:tab/>
      </w:r>
    </w:p>
    <w:bookmarkStart w:id="2" w:name="_MON_1360749585"/>
    <w:bookmarkStart w:id="3" w:name="_MON_1368524102"/>
    <w:bookmarkEnd w:id="2"/>
    <w:bookmarkEnd w:id="3"/>
    <w:p w14:paraId="0BBE7723" w14:textId="77777777" w:rsidR="00163BB8" w:rsidRDefault="00163BB8" w:rsidP="00163BB8">
      <w:pPr>
        <w:ind w:left="2160" w:firstLine="720"/>
        <w:rPr>
          <w:b/>
          <w:snapToGrid w:val="0"/>
        </w:rPr>
      </w:pPr>
      <w:r w:rsidRPr="00F750C0">
        <w:rPr>
          <w:b/>
          <w:snapToGrid w:val="0"/>
        </w:rPr>
        <w:object w:dxaOrig="1536" w:dyaOrig="994" w14:anchorId="2E379FCF">
          <v:shape id="_x0000_i1026" type="#_x0000_t75" style="width:77pt;height:49.5pt" o:ole="">
            <v:imagedata r:id="rId12" o:title=""/>
          </v:shape>
          <o:OLEObject Type="Embed" ProgID="Word.Document.8" ShapeID="_x0000_i1026" DrawAspect="Icon" ObjectID="_1748851127" r:id="rId13">
            <o:FieldCodes>\s</o:FieldCodes>
          </o:OLEObject>
        </w:object>
      </w:r>
    </w:p>
    <w:p w14:paraId="24ED3B21" w14:textId="77777777" w:rsidR="00B4040C" w:rsidRDefault="00B4040C" w:rsidP="00B4040C">
      <w:pPr>
        <w:rPr>
          <w:b/>
          <w:snapToGrid w:val="0"/>
        </w:rPr>
      </w:pPr>
    </w:p>
    <w:p w14:paraId="3C022A6B" w14:textId="77777777" w:rsidR="00296E81" w:rsidRDefault="00B4040C" w:rsidP="00296E81">
      <w:pPr>
        <w:numPr>
          <w:ilvl w:val="0"/>
          <w:numId w:val="25"/>
        </w:numPr>
        <w:rPr>
          <w:snapToGrid w:val="0"/>
        </w:rPr>
      </w:pPr>
      <w:r>
        <w:rPr>
          <w:snapToGrid w:val="0"/>
        </w:rPr>
        <w:t>This Action Item was closed.  See document attached above.  The group reviewed this document at the March 2011 LNPA WG meeting and made suggested additions.</w:t>
      </w:r>
    </w:p>
    <w:p w14:paraId="3A222503" w14:textId="77777777" w:rsidR="00296E81" w:rsidRDefault="00296E81" w:rsidP="00296E81">
      <w:pPr>
        <w:ind w:left="720"/>
        <w:rPr>
          <w:snapToGrid w:val="0"/>
        </w:rPr>
      </w:pPr>
    </w:p>
    <w:p w14:paraId="4AF2AB45" w14:textId="77777777" w:rsidR="00296E81" w:rsidRPr="00296E81" w:rsidRDefault="00296E81" w:rsidP="00296E81">
      <w:pPr>
        <w:numPr>
          <w:ilvl w:val="0"/>
          <w:numId w:val="25"/>
        </w:numPr>
        <w:rPr>
          <w:snapToGrid w:val="0"/>
        </w:rPr>
      </w:pPr>
      <w:r>
        <w:t xml:space="preserve">A provider </w:t>
      </w:r>
      <w:r w:rsidR="00163BB8" w:rsidRPr="00296E81">
        <w:t xml:space="preserve">asked if a </w:t>
      </w:r>
      <w:r>
        <w:t>“</w:t>
      </w:r>
      <w:r w:rsidR="00163BB8" w:rsidRPr="00296E81">
        <w:t>lessons learned</w:t>
      </w:r>
      <w:r>
        <w:t>” sh</w:t>
      </w:r>
      <w:r w:rsidR="00163BB8" w:rsidRPr="00296E81">
        <w:t>ould be if we could have done anything different to better inform the industry of their need for involvement</w:t>
      </w:r>
      <w:r>
        <w:t xml:space="preserve"> in the development of the one-day porting process development</w:t>
      </w:r>
      <w:r w:rsidR="00163BB8" w:rsidRPr="00296E81">
        <w:t xml:space="preserve">.  </w:t>
      </w:r>
      <w:proofErr w:type="gramStart"/>
      <w:r w:rsidR="00163BB8" w:rsidRPr="00296E81">
        <w:t>A number of</w:t>
      </w:r>
      <w:proofErr w:type="gramEnd"/>
      <w:r w:rsidR="00163BB8" w:rsidRPr="00296E81">
        <w:t xml:space="preserve"> providers still seem to be confused.  One suggestion was to stay engaged with associations that support small carri</w:t>
      </w:r>
      <w:r>
        <w:t xml:space="preserve">ers.  </w:t>
      </w:r>
      <w:r>
        <w:rPr>
          <w:color w:val="FF0000"/>
        </w:rPr>
        <w:t>Gary Sacra</w:t>
      </w:r>
      <w:r>
        <w:t xml:space="preserve">, LNPA WG Co-Chair, </w:t>
      </w:r>
      <w:r>
        <w:lastRenderedPageBreak/>
        <w:t>will revise the FCC 09-41 Lessons</w:t>
      </w:r>
      <w:r>
        <w:rPr>
          <w:snapToGrid w:val="0"/>
        </w:rPr>
        <w:t xml:space="preserve"> </w:t>
      </w:r>
      <w:r>
        <w:t xml:space="preserve">Learned brainstorming document to add the suggestion that </w:t>
      </w:r>
      <w:r w:rsidRPr="008F650D">
        <w:t xml:space="preserve">the LNPA WG should explore if anything different or additional could have been done </w:t>
      </w:r>
      <w:proofErr w:type="gramStart"/>
      <w:r w:rsidRPr="008F650D">
        <w:t>in order to</w:t>
      </w:r>
      <w:proofErr w:type="gramEnd"/>
      <w:r w:rsidRPr="008F650D">
        <w:t xml:space="preserve"> engage more industry participation in the development of the process in support of FCC 09-41 and FCC 10-85.</w:t>
      </w:r>
    </w:p>
    <w:p w14:paraId="5AA16555" w14:textId="77777777" w:rsidR="00296E81" w:rsidRDefault="00296E81" w:rsidP="00296E81"/>
    <w:p w14:paraId="7CB963F6" w14:textId="77777777" w:rsidR="00296E81" w:rsidRDefault="00296E81" w:rsidP="00296E81">
      <w:pPr>
        <w:ind w:left="1080"/>
      </w:pPr>
      <w:r w:rsidRPr="00B45720">
        <w:rPr>
          <w:highlight w:val="yellow"/>
        </w:rPr>
        <w:t>NOTE:  This</w:t>
      </w:r>
      <w:r>
        <w:rPr>
          <w:highlight w:val="yellow"/>
        </w:rPr>
        <w:t xml:space="preserve"> Action Item was subsequently completed.  See v2 of the document attached below.  This will be further discussed at the May 2011 LNPA WG meeting.</w:t>
      </w:r>
      <w:r w:rsidRPr="00B45720">
        <w:rPr>
          <w:highlight w:val="yellow"/>
        </w:rPr>
        <w:t xml:space="preserve">  </w:t>
      </w:r>
    </w:p>
    <w:p w14:paraId="6F3CDEC2" w14:textId="77777777" w:rsidR="00296E81" w:rsidRDefault="00296E81" w:rsidP="00296E81"/>
    <w:p w14:paraId="0D3AA533" w14:textId="77777777" w:rsidR="00296E81" w:rsidRDefault="00296E81" w:rsidP="00296E81">
      <w:r>
        <w:tab/>
      </w:r>
      <w:r>
        <w:tab/>
      </w:r>
      <w:r>
        <w:tab/>
      </w:r>
      <w:r>
        <w:tab/>
      </w:r>
      <w:bookmarkStart w:id="4" w:name="_MON_1363005613"/>
      <w:bookmarkEnd w:id="4"/>
      <w:r w:rsidRPr="00074A0E">
        <w:object w:dxaOrig="1536" w:dyaOrig="994" w14:anchorId="26FA9B72">
          <v:shape id="_x0000_i1027" type="#_x0000_t75" style="width:77pt;height:49.5pt" o:ole="">
            <v:imagedata r:id="rId14" o:title=""/>
          </v:shape>
          <o:OLEObject Type="Embed" ProgID="Word.Document.8" ShapeID="_x0000_i1027" DrawAspect="Icon" ObjectID="_1748851128" r:id="rId15">
            <o:FieldCodes>\s</o:FieldCodes>
          </o:OLEObject>
        </w:object>
      </w:r>
    </w:p>
    <w:p w14:paraId="1DE05E96" w14:textId="77777777" w:rsidR="00163BB8" w:rsidRPr="00296E81" w:rsidRDefault="00163BB8" w:rsidP="00296E81">
      <w:pPr>
        <w:ind w:left="720"/>
        <w:rPr>
          <w:snapToGrid w:val="0"/>
        </w:rPr>
      </w:pPr>
    </w:p>
    <w:p w14:paraId="439957CA" w14:textId="77777777" w:rsidR="00296E81" w:rsidRDefault="00296E81" w:rsidP="00296E81">
      <w:pPr>
        <w:numPr>
          <w:ilvl w:val="0"/>
          <w:numId w:val="26"/>
        </w:numPr>
      </w:pPr>
      <w:r>
        <w:t>A provider</w:t>
      </w:r>
      <w:r w:rsidR="00163BB8" w:rsidRPr="00296E81">
        <w:t xml:space="preserve"> suggested that if future LNPA WG work packages are changed after they are submitted to the NANC, the industry needs time to manage those changes because they have likely gone down a different path of development.</w:t>
      </w:r>
    </w:p>
    <w:p w14:paraId="6CC9BC2B" w14:textId="77777777" w:rsidR="00296E81" w:rsidRDefault="00296E81" w:rsidP="00296E81">
      <w:pPr>
        <w:ind w:left="720"/>
      </w:pPr>
    </w:p>
    <w:p w14:paraId="1244AB05" w14:textId="77777777" w:rsidR="00296E81" w:rsidRDefault="00296E81" w:rsidP="00296E81">
      <w:pPr>
        <w:numPr>
          <w:ilvl w:val="0"/>
          <w:numId w:val="26"/>
        </w:numPr>
      </w:pPr>
      <w:r>
        <w:t>A provider</w:t>
      </w:r>
      <w:r w:rsidR="00163BB8" w:rsidRPr="00296E81">
        <w:t xml:space="preserve"> suggested adding the need for volume testing. </w:t>
      </w:r>
      <w:r>
        <w:t xml:space="preserve"> It was stated</w:t>
      </w:r>
      <w:r w:rsidR="00163BB8" w:rsidRPr="00296E81">
        <w:t xml:space="preserve"> that carriers that do manual testing would have issues with volume testi</w:t>
      </w:r>
      <w:r>
        <w:t xml:space="preserve">ng. </w:t>
      </w:r>
      <w:r w:rsidR="00163BB8" w:rsidRPr="00296E81">
        <w:t>Volume testing is more applicable to carriers with automated systems and interfaces.</w:t>
      </w:r>
    </w:p>
    <w:p w14:paraId="6F6199C8" w14:textId="77777777" w:rsidR="00296E81" w:rsidRDefault="00296E81" w:rsidP="00296E81"/>
    <w:p w14:paraId="0E558BFD" w14:textId="77777777" w:rsidR="00296E81" w:rsidRDefault="00296E81" w:rsidP="00296E81">
      <w:pPr>
        <w:numPr>
          <w:ilvl w:val="0"/>
          <w:numId w:val="26"/>
        </w:numPr>
      </w:pPr>
      <w:r>
        <w:t>It was</w:t>
      </w:r>
      <w:r w:rsidR="00163BB8" w:rsidRPr="00296E81">
        <w:t xml:space="preserve"> asked if on future work projects, do we want to recommend that implementation be phased in like 09-41 or all at once.</w:t>
      </w:r>
    </w:p>
    <w:p w14:paraId="02E825FB" w14:textId="77777777" w:rsidR="00296E81" w:rsidRDefault="00296E81" w:rsidP="00296E81"/>
    <w:p w14:paraId="1F05C316" w14:textId="77777777" w:rsidR="00163BB8" w:rsidRPr="00296E81" w:rsidRDefault="00163BB8" w:rsidP="00296E81">
      <w:pPr>
        <w:numPr>
          <w:ilvl w:val="0"/>
          <w:numId w:val="26"/>
        </w:numPr>
      </w:pPr>
      <w:r w:rsidRPr="00296E81">
        <w:t>Teresa</w:t>
      </w:r>
      <w:r w:rsidR="00296E81">
        <w:t xml:space="preserve"> Patton, AT&amp;T,</w:t>
      </w:r>
      <w:r w:rsidRPr="00296E81">
        <w:t xml:space="preserve"> volunteered to be </w:t>
      </w:r>
      <w:r w:rsidR="00296E81">
        <w:t xml:space="preserve">the </w:t>
      </w:r>
      <w:r w:rsidRPr="00296E81">
        <w:t xml:space="preserve">editor of </w:t>
      </w:r>
      <w:r w:rsidR="00296E81">
        <w:t xml:space="preserve">any Lessons Learned </w:t>
      </w:r>
      <w:r w:rsidRPr="00296E81">
        <w:t>document</w:t>
      </w:r>
      <w:r w:rsidR="00296E81">
        <w:t xml:space="preserve"> should the group decide to move forward with its development</w:t>
      </w:r>
      <w:r w:rsidRPr="00296E81">
        <w:t>.</w:t>
      </w:r>
    </w:p>
    <w:p w14:paraId="3B19DF9D" w14:textId="77777777" w:rsidR="00163BB8" w:rsidRPr="00296E81" w:rsidRDefault="00163BB8" w:rsidP="00296E81"/>
    <w:p w14:paraId="6AA4527D" w14:textId="77777777" w:rsidR="00F3186C" w:rsidRPr="00F3186C" w:rsidRDefault="00F3186C" w:rsidP="00F3186C">
      <w:pPr>
        <w:rPr>
          <w:u w:val="single"/>
        </w:rPr>
      </w:pPr>
      <w:r w:rsidRPr="00F3186C">
        <w:rPr>
          <w:u w:val="single"/>
        </w:rPr>
        <w:t>Addition and Prioritization of Future LNPA WG Agenda Items – All</w:t>
      </w:r>
      <w:r>
        <w:rPr>
          <w:u w:val="single"/>
        </w:rPr>
        <w:t>:</w:t>
      </w:r>
    </w:p>
    <w:p w14:paraId="3CFD780D" w14:textId="77777777" w:rsidR="00F3186C" w:rsidRPr="00F3186C" w:rsidRDefault="00F3186C" w:rsidP="00F3186C">
      <w:pPr>
        <w:rPr>
          <w:snapToGrid w:val="0"/>
        </w:rPr>
      </w:pPr>
    </w:p>
    <w:p w14:paraId="62F3611D" w14:textId="77777777" w:rsidR="00F3186C" w:rsidRPr="00F3186C" w:rsidRDefault="00F3186C" w:rsidP="00F3186C">
      <w:pPr>
        <w:rPr>
          <w:snapToGrid w:val="0"/>
        </w:rPr>
      </w:pPr>
      <w:r w:rsidRPr="00F3186C">
        <w:rPr>
          <w:snapToGrid w:val="0"/>
        </w:rPr>
        <w:tab/>
      </w:r>
      <w:bookmarkStart w:id="5" w:name="_MON_1360762238"/>
      <w:bookmarkStart w:id="6" w:name="_MON_1360764665"/>
      <w:bookmarkStart w:id="7" w:name="_MON_1368539510"/>
      <w:bookmarkEnd w:id="5"/>
      <w:bookmarkEnd w:id="6"/>
      <w:bookmarkEnd w:id="7"/>
      <w:r w:rsidRPr="00F3186C">
        <w:rPr>
          <w:snapToGrid w:val="0"/>
        </w:rPr>
        <w:object w:dxaOrig="1536" w:dyaOrig="994" w14:anchorId="772A36AF">
          <v:shape id="_x0000_i1028" type="#_x0000_t75" style="width:77pt;height:49.5pt" o:ole="">
            <v:imagedata r:id="rId16" o:title=""/>
          </v:shape>
          <o:OLEObject Type="Embed" ProgID="Word.Document.8" ShapeID="_x0000_i1028" DrawAspect="Icon" ObjectID="_1748851129" r:id="rId17">
            <o:FieldCodes>\s</o:FieldCodes>
          </o:OLEObject>
        </w:object>
      </w:r>
    </w:p>
    <w:p w14:paraId="2DE17FEF" w14:textId="77777777" w:rsidR="00F3186C" w:rsidRPr="00F3186C" w:rsidRDefault="00F3186C" w:rsidP="00F3186C">
      <w:pPr>
        <w:rPr>
          <w:snapToGrid w:val="0"/>
        </w:rPr>
      </w:pPr>
    </w:p>
    <w:p w14:paraId="3EF5CAF7" w14:textId="77777777" w:rsidR="00F3186C" w:rsidRPr="00F3186C" w:rsidRDefault="00F3186C" w:rsidP="00F3186C">
      <w:pPr>
        <w:numPr>
          <w:ilvl w:val="0"/>
          <w:numId w:val="27"/>
        </w:numPr>
        <w:rPr>
          <w:snapToGrid w:val="0"/>
        </w:rPr>
      </w:pPr>
      <w:r>
        <w:rPr>
          <w:snapToGrid w:val="0"/>
        </w:rPr>
        <w:t>It was stated</w:t>
      </w:r>
      <w:r w:rsidRPr="00F3186C">
        <w:rPr>
          <w:snapToGrid w:val="0"/>
        </w:rPr>
        <w:t xml:space="preserve"> that No. 7</w:t>
      </w:r>
      <w:r>
        <w:rPr>
          <w:snapToGrid w:val="0"/>
        </w:rPr>
        <w:t xml:space="preserve"> in the attached </w:t>
      </w:r>
      <w:r w:rsidR="00A460D9">
        <w:rPr>
          <w:snapToGrid w:val="0"/>
        </w:rPr>
        <w:t>–</w:t>
      </w:r>
      <w:r>
        <w:rPr>
          <w:snapToGrid w:val="0"/>
        </w:rPr>
        <w:t xml:space="preserve"> </w:t>
      </w:r>
      <w:r w:rsidR="00A460D9">
        <w:rPr>
          <w:snapToGrid w:val="0"/>
        </w:rPr>
        <w:t>“</w:t>
      </w:r>
      <w:r>
        <w:t>Using the NPAC for the ICP process</w:t>
      </w:r>
      <w:r w:rsidR="00A460D9">
        <w:t>”</w:t>
      </w:r>
      <w:r>
        <w:t xml:space="preserve"> and </w:t>
      </w:r>
      <w:r w:rsidR="00A460D9">
        <w:t>“</w:t>
      </w:r>
      <w:r>
        <w:t>Standardizing the process</w:t>
      </w:r>
      <w:r w:rsidR="00A460D9">
        <w:t>”</w:t>
      </w:r>
      <w:r>
        <w:t xml:space="preserve"> -- </w:t>
      </w:r>
      <w:r w:rsidRPr="00F3186C">
        <w:rPr>
          <w:snapToGrid w:val="0"/>
        </w:rPr>
        <w:t xml:space="preserve">is </w:t>
      </w:r>
      <w:proofErr w:type="gramStart"/>
      <w:r>
        <w:rPr>
          <w:snapToGrid w:val="0"/>
        </w:rPr>
        <w:t>actually two</w:t>
      </w:r>
      <w:proofErr w:type="gramEnd"/>
      <w:r>
        <w:rPr>
          <w:snapToGrid w:val="0"/>
        </w:rPr>
        <w:t xml:space="preserve"> items.  One is the development required for the use of</w:t>
      </w:r>
      <w:r w:rsidRPr="00F3186C">
        <w:rPr>
          <w:snapToGrid w:val="0"/>
        </w:rPr>
        <w:t xml:space="preserve"> the NPAC for ICP and the other is standardizing the ICP process</w:t>
      </w:r>
      <w:r>
        <w:rPr>
          <w:snapToGrid w:val="0"/>
        </w:rPr>
        <w:t xml:space="preserve"> itself</w:t>
      </w:r>
      <w:r w:rsidRPr="00F3186C">
        <w:rPr>
          <w:snapToGrid w:val="0"/>
        </w:rPr>
        <w:t xml:space="preserve">.  </w:t>
      </w:r>
      <w:r>
        <w:rPr>
          <w:snapToGrid w:val="0"/>
        </w:rPr>
        <w:t>We n</w:t>
      </w:r>
      <w:r w:rsidRPr="00F3186C">
        <w:rPr>
          <w:snapToGrid w:val="0"/>
        </w:rPr>
        <w:t xml:space="preserve">eed to clarify that this item is about using the NPAC for </w:t>
      </w:r>
      <w:r>
        <w:rPr>
          <w:snapToGrid w:val="0"/>
        </w:rPr>
        <w:t xml:space="preserve">the </w:t>
      </w:r>
      <w:r w:rsidRPr="00F3186C">
        <w:rPr>
          <w:snapToGrid w:val="0"/>
        </w:rPr>
        <w:t xml:space="preserve">LSR/FOC exchange.  </w:t>
      </w:r>
      <w:r>
        <w:rPr>
          <w:snapToGrid w:val="0"/>
        </w:rPr>
        <w:t>It was agreed to m</w:t>
      </w:r>
      <w:r w:rsidRPr="00F3186C">
        <w:rPr>
          <w:snapToGrid w:val="0"/>
        </w:rPr>
        <w:t xml:space="preserve">ove </w:t>
      </w:r>
      <w:r>
        <w:rPr>
          <w:snapToGrid w:val="0"/>
        </w:rPr>
        <w:t xml:space="preserve">this item </w:t>
      </w:r>
      <w:r w:rsidRPr="00F3186C">
        <w:rPr>
          <w:snapToGrid w:val="0"/>
        </w:rPr>
        <w:t xml:space="preserve">to </w:t>
      </w:r>
      <w:r>
        <w:rPr>
          <w:snapToGrid w:val="0"/>
        </w:rPr>
        <w:t xml:space="preserve">the </w:t>
      </w:r>
      <w:proofErr w:type="gramStart"/>
      <w:r w:rsidRPr="00F3186C">
        <w:rPr>
          <w:snapToGrid w:val="0"/>
        </w:rPr>
        <w:t>Medium</w:t>
      </w:r>
      <w:proofErr w:type="gramEnd"/>
      <w:r w:rsidRPr="00F3186C">
        <w:rPr>
          <w:snapToGrid w:val="0"/>
        </w:rPr>
        <w:t xml:space="preserve"> category.</w:t>
      </w:r>
    </w:p>
    <w:p w14:paraId="76784915" w14:textId="77777777" w:rsidR="005E455A" w:rsidRDefault="005E455A" w:rsidP="005E455A"/>
    <w:p w14:paraId="7F98A548" w14:textId="77777777" w:rsidR="00F3186C" w:rsidRPr="00274154" w:rsidRDefault="00F3186C" w:rsidP="00F3186C">
      <w:pPr>
        <w:numPr>
          <w:ilvl w:val="0"/>
          <w:numId w:val="29"/>
        </w:numPr>
      </w:pPr>
      <w:r>
        <w:rPr>
          <w:color w:val="FF0000"/>
        </w:rPr>
        <w:t>Gary Sacra</w:t>
      </w:r>
      <w:r>
        <w:t>, LNPA WG Co-Chair, will revise v3 of the Brainstorming of Possible Future LNPA WG Agenda Items document as follows:</w:t>
      </w:r>
    </w:p>
    <w:p w14:paraId="1E09C8B3" w14:textId="77777777" w:rsidR="00F3186C" w:rsidRDefault="00F3186C" w:rsidP="00F3186C"/>
    <w:p w14:paraId="78653325" w14:textId="77777777" w:rsidR="00F3186C" w:rsidRDefault="00F3186C" w:rsidP="00F3186C">
      <w:pPr>
        <w:numPr>
          <w:ilvl w:val="0"/>
          <w:numId w:val="28"/>
        </w:numPr>
      </w:pPr>
      <w:r>
        <w:lastRenderedPageBreak/>
        <w:t>Create a single testing-related item as High Priority No. 4 that combines the appropriate testing-related items as sub-bullets.</w:t>
      </w:r>
    </w:p>
    <w:p w14:paraId="5D681484" w14:textId="77777777" w:rsidR="00F3186C" w:rsidRDefault="00F3186C" w:rsidP="00F3186C">
      <w:pPr>
        <w:numPr>
          <w:ilvl w:val="0"/>
          <w:numId w:val="28"/>
        </w:numPr>
      </w:pPr>
      <w:r>
        <w:t>Move the current High Priority Item No. 7 (</w:t>
      </w:r>
      <w:r w:rsidRPr="00274154">
        <w:t>Usi</w:t>
      </w:r>
      <w:r>
        <w:t xml:space="preserve">ng the NPAC for the ICP process and standardizing the process) to the </w:t>
      </w:r>
      <w:proofErr w:type="gramStart"/>
      <w:r>
        <w:t>Medium</w:t>
      </w:r>
      <w:proofErr w:type="gramEnd"/>
      <w:r>
        <w:t xml:space="preserve"> section and clarify that this item relates to using the NPAC for the LSR/FOC exchange.</w:t>
      </w:r>
    </w:p>
    <w:p w14:paraId="7CE7F260" w14:textId="77777777" w:rsidR="00F3186C" w:rsidRDefault="00F3186C" w:rsidP="00F3186C">
      <w:pPr>
        <w:numPr>
          <w:ilvl w:val="0"/>
          <w:numId w:val="28"/>
        </w:numPr>
      </w:pPr>
      <w:r>
        <w:t>Move “</w:t>
      </w:r>
      <w:r w:rsidRPr="00274154">
        <w:t>2 ½ hour porting for intermodal</w:t>
      </w:r>
      <w:r>
        <w:t>” to the Low section.</w:t>
      </w:r>
    </w:p>
    <w:p w14:paraId="694A58B0" w14:textId="77777777" w:rsidR="00F3186C" w:rsidRDefault="00F3186C" w:rsidP="00F3186C">
      <w:pPr>
        <w:numPr>
          <w:ilvl w:val="0"/>
          <w:numId w:val="28"/>
        </w:numPr>
      </w:pPr>
      <w:r w:rsidRPr="00274154">
        <w:rPr>
          <w:snapToGrid w:val="0"/>
        </w:rPr>
        <w:t>Move</w:t>
      </w:r>
      <w:r w:rsidRPr="00274154">
        <w:rPr>
          <w:b/>
          <w:snapToGrid w:val="0"/>
        </w:rPr>
        <w:t xml:space="preserve"> “</w:t>
      </w:r>
      <w:r w:rsidRPr="00274154">
        <w:rPr>
          <w:color w:val="FF0000"/>
        </w:rPr>
        <w:t xml:space="preserve">The ability to manage one’s own operations needs by being able to look into other scheduled projects, </w:t>
      </w:r>
      <w:proofErr w:type="gramStart"/>
      <w:r w:rsidRPr="00274154">
        <w:rPr>
          <w:color w:val="FF0000"/>
        </w:rPr>
        <w:t>e.g.</w:t>
      </w:r>
      <w:proofErr w:type="gramEnd"/>
      <w:r w:rsidRPr="00274154">
        <w:rPr>
          <w:color w:val="FF0000"/>
        </w:rPr>
        <w:t xml:space="preserve"> at a centralized GUI, and being able to schedule and perform own mass porting/mass updates without exceeding industry limits</w:t>
      </w:r>
      <w:r>
        <w:t>” to the H</w:t>
      </w:r>
      <w:r w:rsidRPr="00274154">
        <w:t>igh</w:t>
      </w:r>
      <w:r>
        <w:t xml:space="preserve"> category</w:t>
      </w:r>
      <w:r w:rsidRPr="00274154">
        <w:t xml:space="preserve">.  Mention that it is a work in progress.  Reference </w:t>
      </w:r>
      <w:r>
        <w:t xml:space="preserve">the </w:t>
      </w:r>
      <w:r w:rsidRPr="00274154">
        <w:t>LTI Change Orde</w:t>
      </w:r>
      <w:r>
        <w:t>r NANC 444</w:t>
      </w:r>
      <w:r w:rsidRPr="00274154">
        <w:t>.</w:t>
      </w:r>
    </w:p>
    <w:p w14:paraId="6439560A" w14:textId="77777777" w:rsidR="00F3186C" w:rsidRPr="00274154" w:rsidRDefault="00F3186C" w:rsidP="00F3186C">
      <w:pPr>
        <w:numPr>
          <w:ilvl w:val="0"/>
          <w:numId w:val="28"/>
        </w:numPr>
      </w:pPr>
      <w:r>
        <w:t>Change the Geographic Porting item in the Low category to “</w:t>
      </w:r>
      <w:r w:rsidRPr="00274154">
        <w:rPr>
          <w:snapToGrid w:val="0"/>
        </w:rPr>
        <w:t>Considerations and Barriers to Geographic Porting.</w:t>
      </w:r>
      <w:r>
        <w:rPr>
          <w:snapToGrid w:val="0"/>
        </w:rPr>
        <w:t>”</w:t>
      </w:r>
      <w:r w:rsidRPr="00274154">
        <w:rPr>
          <w:snapToGrid w:val="0"/>
        </w:rPr>
        <w:t xml:space="preserve">  Add </w:t>
      </w:r>
      <w:r>
        <w:rPr>
          <w:snapToGrid w:val="0"/>
        </w:rPr>
        <w:t>“M</w:t>
      </w:r>
      <w:r w:rsidRPr="00274154">
        <w:rPr>
          <w:snapToGrid w:val="0"/>
        </w:rPr>
        <w:t>onitor inter-carrier compensation developments</w:t>
      </w:r>
      <w:r>
        <w:rPr>
          <w:snapToGrid w:val="0"/>
        </w:rPr>
        <w:t>”</w:t>
      </w:r>
      <w:r w:rsidRPr="00274154">
        <w:rPr>
          <w:snapToGrid w:val="0"/>
        </w:rPr>
        <w:t xml:space="preserve"> as a sub-bullet.</w:t>
      </w:r>
    </w:p>
    <w:p w14:paraId="06A6B260" w14:textId="77777777" w:rsidR="00F3186C" w:rsidRDefault="00F3186C" w:rsidP="00F3186C">
      <w:pPr>
        <w:ind w:left="720"/>
      </w:pPr>
    </w:p>
    <w:p w14:paraId="4415C033" w14:textId="77777777" w:rsidR="00F3186C" w:rsidRDefault="00F3186C" w:rsidP="00F3186C">
      <w:pPr>
        <w:ind w:left="720"/>
      </w:pPr>
      <w:r>
        <w:rPr>
          <w:highlight w:val="yellow"/>
        </w:rPr>
        <w:t>NOTE:  This Action Item was subsequently</w:t>
      </w:r>
      <w:r w:rsidRPr="00A362CD">
        <w:rPr>
          <w:highlight w:val="yellow"/>
        </w:rPr>
        <w:t xml:space="preserve"> completed.  See v4 of the document embedded below.  This document will be reviewed at the May 2011 LNPA WG meeting.</w:t>
      </w:r>
    </w:p>
    <w:p w14:paraId="117B4EA1" w14:textId="77777777" w:rsidR="00F3186C" w:rsidRDefault="00F3186C" w:rsidP="00F3186C"/>
    <w:p w14:paraId="428431C2" w14:textId="77777777" w:rsidR="00F3186C" w:rsidRDefault="00F3186C" w:rsidP="00F3186C">
      <w:r>
        <w:tab/>
      </w:r>
      <w:bookmarkStart w:id="8" w:name="_MON_1363006617"/>
      <w:bookmarkEnd w:id="8"/>
      <w:r w:rsidRPr="00A362CD">
        <w:object w:dxaOrig="1536" w:dyaOrig="994" w14:anchorId="2980C259">
          <v:shape id="_x0000_i1029" type="#_x0000_t75" style="width:77pt;height:49.5pt" o:ole="">
            <v:imagedata r:id="rId18" o:title=""/>
          </v:shape>
          <o:OLEObject Type="Embed" ProgID="Word.Document.8" ShapeID="_x0000_i1029" DrawAspect="Icon" ObjectID="_1748851130" r:id="rId19">
            <o:FieldCodes>\s</o:FieldCodes>
          </o:OLEObject>
        </w:object>
      </w:r>
    </w:p>
    <w:p w14:paraId="6475ACF3" w14:textId="77777777" w:rsidR="00F3186C" w:rsidRPr="00296E81" w:rsidRDefault="00F3186C" w:rsidP="005E455A"/>
    <w:p w14:paraId="1178DF71" w14:textId="77777777" w:rsidR="00F3186C" w:rsidRPr="00F3186C" w:rsidRDefault="00F3186C" w:rsidP="00F3186C">
      <w:pPr>
        <w:rPr>
          <w:b/>
        </w:rPr>
      </w:pPr>
      <w:r w:rsidRPr="00F3186C">
        <w:rPr>
          <w:snapToGrid w:val="0"/>
          <w:u w:val="single"/>
        </w:rPr>
        <w:t>Review &amp; Update of LNPA WG Best Practices Document – All</w:t>
      </w:r>
      <w:r>
        <w:rPr>
          <w:b/>
        </w:rPr>
        <w:t>:</w:t>
      </w:r>
      <w:r w:rsidRPr="00F3186C">
        <w:rPr>
          <w:b/>
        </w:rPr>
        <w:t xml:space="preserve"> </w:t>
      </w:r>
    </w:p>
    <w:p w14:paraId="65209A83" w14:textId="77777777" w:rsidR="00F3186C" w:rsidRPr="00D255FD" w:rsidRDefault="00F3186C" w:rsidP="00F3186C">
      <w:pPr>
        <w:ind w:left="2160"/>
        <w:rPr>
          <w:b/>
        </w:rPr>
      </w:pPr>
    </w:p>
    <w:bookmarkStart w:id="9" w:name="_MON_1360766568"/>
    <w:bookmarkEnd w:id="9"/>
    <w:p w14:paraId="2ED470BA" w14:textId="77777777" w:rsidR="00F3186C" w:rsidRPr="00D255FD" w:rsidRDefault="00F3186C" w:rsidP="00F3186C">
      <w:pPr>
        <w:ind w:left="720"/>
        <w:rPr>
          <w:b/>
        </w:rPr>
      </w:pPr>
      <w:r w:rsidRPr="00E910BC">
        <w:rPr>
          <w:b/>
        </w:rPr>
        <w:object w:dxaOrig="1536" w:dyaOrig="994" w14:anchorId="4BACA407">
          <v:shape id="_x0000_i1030" type="#_x0000_t75" style="width:77pt;height:49.5pt" o:ole="">
            <v:imagedata r:id="rId20" o:title=""/>
          </v:shape>
          <o:OLEObject Type="Embed" ProgID="Word.Document.8" ShapeID="_x0000_i1030" DrawAspect="Icon" ObjectID="_1748851131" r:id="rId21">
            <o:FieldCodes>\s</o:FieldCodes>
          </o:OLEObject>
        </w:object>
      </w:r>
    </w:p>
    <w:p w14:paraId="26F560F2" w14:textId="77777777" w:rsidR="00F3186C" w:rsidRPr="00F3186C" w:rsidRDefault="00F3186C" w:rsidP="00F3186C">
      <w:pPr>
        <w:rPr>
          <w:b/>
        </w:rPr>
      </w:pPr>
    </w:p>
    <w:p w14:paraId="2E94E16E" w14:textId="77777777" w:rsidR="00F3186C" w:rsidRPr="00F3186C" w:rsidRDefault="00F3186C" w:rsidP="00F3186C">
      <w:pPr>
        <w:numPr>
          <w:ilvl w:val="0"/>
          <w:numId w:val="29"/>
        </w:numPr>
        <w:rPr>
          <w:b/>
        </w:rPr>
      </w:pPr>
      <w:r w:rsidRPr="002F2C3F">
        <w:rPr>
          <w:b/>
          <w:highlight w:val="yellow"/>
        </w:rPr>
        <w:t>Action Item 011111-09:</w:t>
      </w:r>
      <w:r w:rsidRPr="002F2C3F">
        <w:rPr>
          <w:highlight w:val="yellow"/>
        </w:rPr>
        <w:t xml:space="preserve">  </w:t>
      </w:r>
      <w:r w:rsidRPr="002F2C3F">
        <w:rPr>
          <w:color w:val="FF0000"/>
          <w:highlight w:val="yellow"/>
        </w:rPr>
        <w:t>Gary Sacra</w:t>
      </w:r>
      <w:r w:rsidRPr="002F2C3F">
        <w:rPr>
          <w:highlight w:val="yellow"/>
        </w:rPr>
        <w:t>, LNPA WG Co-Chair, will make the following revisions to the LNPA NP Best Practices document agreed to at the January 2011 LNPA WG meeting.  These will be further discussed as part of the LNPA WG’s ongoing update to the Best Practices document.</w:t>
      </w:r>
    </w:p>
    <w:p w14:paraId="209917AC" w14:textId="77777777" w:rsidR="00F3186C" w:rsidRDefault="00F3186C" w:rsidP="00F3590D">
      <w:pPr>
        <w:numPr>
          <w:ilvl w:val="0"/>
          <w:numId w:val="13"/>
        </w:numPr>
        <w:tabs>
          <w:tab w:val="num" w:pos="1440"/>
        </w:tabs>
        <w:ind w:left="1440"/>
        <w:rPr>
          <w:highlight w:val="yellow"/>
        </w:rPr>
      </w:pPr>
      <w:r w:rsidRPr="002F2C3F">
        <w:rPr>
          <w:highlight w:val="yellow"/>
        </w:rPr>
        <w:t xml:space="preserve">Explain at the top of the table that </w:t>
      </w:r>
      <w:r w:rsidRPr="002F2C3F">
        <w:rPr>
          <w:snapToGrid w:val="0"/>
          <w:highlight w:val="yellow"/>
        </w:rPr>
        <w:t>these BPs have been approved by industry participants of the LNPA WG and in some cases endorsed by the NANC and/or adopted by the FCC.  Highlight via an asterisk those that have been endorsed/adopted and put in a footnote.</w:t>
      </w:r>
    </w:p>
    <w:p w14:paraId="2C2DEBBD" w14:textId="77777777" w:rsidR="00F3186C" w:rsidRDefault="00F3186C" w:rsidP="00F3590D">
      <w:pPr>
        <w:numPr>
          <w:ilvl w:val="0"/>
          <w:numId w:val="13"/>
        </w:numPr>
        <w:tabs>
          <w:tab w:val="num" w:pos="1440"/>
        </w:tabs>
        <w:ind w:left="1440"/>
        <w:rPr>
          <w:highlight w:val="yellow"/>
        </w:rPr>
      </w:pPr>
      <w:r w:rsidRPr="002F2C3F">
        <w:rPr>
          <w:highlight w:val="yellow"/>
        </w:rPr>
        <w:t>Do a word search and capitalize “service provider(s).”</w:t>
      </w:r>
    </w:p>
    <w:p w14:paraId="78B98BB9" w14:textId="77777777" w:rsidR="00F3186C" w:rsidRDefault="00F3186C" w:rsidP="00F3590D">
      <w:pPr>
        <w:numPr>
          <w:ilvl w:val="0"/>
          <w:numId w:val="13"/>
        </w:numPr>
        <w:tabs>
          <w:tab w:val="num" w:pos="1440"/>
        </w:tabs>
        <w:ind w:left="1440"/>
        <w:rPr>
          <w:highlight w:val="yellow"/>
        </w:rPr>
      </w:pPr>
      <w:r w:rsidRPr="002F2C3F">
        <w:rPr>
          <w:highlight w:val="yellow"/>
        </w:rPr>
        <w:t>Change references of “NeuStar” to “Neustar.”</w:t>
      </w:r>
    </w:p>
    <w:p w14:paraId="01321ECA" w14:textId="77777777" w:rsidR="00F3186C" w:rsidRDefault="00F3186C" w:rsidP="00F3590D">
      <w:pPr>
        <w:numPr>
          <w:ilvl w:val="0"/>
          <w:numId w:val="13"/>
        </w:numPr>
        <w:tabs>
          <w:tab w:val="num" w:pos="1440"/>
        </w:tabs>
        <w:ind w:left="1440"/>
        <w:rPr>
          <w:highlight w:val="yellow"/>
        </w:rPr>
      </w:pPr>
      <w:r w:rsidRPr="002F2C3F">
        <w:rPr>
          <w:highlight w:val="yellow"/>
        </w:rPr>
        <w:t xml:space="preserve">Embed the </w:t>
      </w:r>
      <w:r w:rsidRPr="002F2C3F">
        <w:rPr>
          <w:i/>
          <w:highlight w:val="yellow"/>
        </w:rPr>
        <w:t>LNPA WG N-1 Interpretation v5</w:t>
      </w:r>
      <w:r w:rsidRPr="002F2C3F">
        <w:rPr>
          <w:highlight w:val="yellow"/>
        </w:rPr>
        <w:t xml:space="preserve"> document in BP 4.</w:t>
      </w:r>
    </w:p>
    <w:p w14:paraId="7AD3D21E" w14:textId="77777777" w:rsidR="00F3186C" w:rsidRDefault="00F3186C" w:rsidP="00F3590D">
      <w:pPr>
        <w:numPr>
          <w:ilvl w:val="0"/>
          <w:numId w:val="13"/>
        </w:numPr>
        <w:tabs>
          <w:tab w:val="num" w:pos="1440"/>
        </w:tabs>
        <w:ind w:left="1440"/>
        <w:rPr>
          <w:highlight w:val="yellow"/>
        </w:rPr>
      </w:pPr>
      <w:r w:rsidRPr="002F2C3F">
        <w:rPr>
          <w:highlight w:val="yellow"/>
        </w:rPr>
        <w:t xml:space="preserve">Add reference to NANC Flow </w:t>
      </w:r>
      <w:proofErr w:type="gramStart"/>
      <w:r w:rsidRPr="002F2C3F">
        <w:rPr>
          <w:highlight w:val="yellow"/>
        </w:rPr>
        <w:t>A</w:t>
      </w:r>
      <w:proofErr w:type="gramEnd"/>
      <w:r w:rsidRPr="002F2C3F">
        <w:rPr>
          <w:highlight w:val="yellow"/>
        </w:rPr>
        <w:t xml:space="preserve"> Figure 9 Step 8 and Flow AA Figure 10 Step 8 to BP 9.</w:t>
      </w:r>
    </w:p>
    <w:p w14:paraId="2B30C595" w14:textId="77777777" w:rsidR="00F3186C" w:rsidRPr="002F2C3F" w:rsidRDefault="00F3186C" w:rsidP="00F3590D">
      <w:pPr>
        <w:numPr>
          <w:ilvl w:val="0"/>
          <w:numId w:val="13"/>
        </w:numPr>
        <w:tabs>
          <w:tab w:val="num" w:pos="1440"/>
        </w:tabs>
        <w:ind w:left="1440"/>
        <w:rPr>
          <w:highlight w:val="yellow"/>
        </w:rPr>
      </w:pPr>
      <w:r w:rsidRPr="002F2C3F">
        <w:rPr>
          <w:highlight w:val="yellow"/>
        </w:rPr>
        <w:t xml:space="preserve">Distribute latest draft BP document with proposed revisions to date for discussion at the March 2011 LNPA WG meeting. </w:t>
      </w:r>
    </w:p>
    <w:p w14:paraId="0918ADBD" w14:textId="77777777" w:rsidR="00F3186C" w:rsidRDefault="00F3186C" w:rsidP="00F3186C">
      <w:pPr>
        <w:rPr>
          <w:b/>
          <w:snapToGrid w:val="0"/>
        </w:rPr>
      </w:pPr>
    </w:p>
    <w:p w14:paraId="12CDDF83" w14:textId="77777777" w:rsidR="00F3186C" w:rsidRPr="00F3186C" w:rsidRDefault="00F3186C" w:rsidP="00F3186C">
      <w:pPr>
        <w:numPr>
          <w:ilvl w:val="0"/>
          <w:numId w:val="30"/>
        </w:numPr>
        <w:rPr>
          <w:snapToGrid w:val="0"/>
        </w:rPr>
      </w:pPr>
      <w:r>
        <w:rPr>
          <w:snapToGrid w:val="0"/>
        </w:rPr>
        <w:lastRenderedPageBreak/>
        <w:t xml:space="preserve">The group reviewed and approved the items in this Action Item.  </w:t>
      </w:r>
      <w:r w:rsidRPr="00F3186C">
        <w:rPr>
          <w:snapToGrid w:val="0"/>
        </w:rPr>
        <w:t>A</w:t>
      </w:r>
      <w:r>
        <w:rPr>
          <w:snapToGrid w:val="0"/>
        </w:rPr>
        <w:t xml:space="preserve">ction </w:t>
      </w:r>
      <w:r w:rsidRPr="00F3186C">
        <w:rPr>
          <w:snapToGrid w:val="0"/>
        </w:rPr>
        <w:t>I</w:t>
      </w:r>
      <w:r>
        <w:rPr>
          <w:snapToGrid w:val="0"/>
        </w:rPr>
        <w:t>tem 011111-09 was</w:t>
      </w:r>
      <w:r w:rsidRPr="00F3186C">
        <w:rPr>
          <w:snapToGrid w:val="0"/>
        </w:rPr>
        <w:t xml:space="preserve"> closed.</w:t>
      </w:r>
    </w:p>
    <w:p w14:paraId="7F0472BD" w14:textId="77777777" w:rsidR="00F3186C" w:rsidRDefault="00F3186C" w:rsidP="00F3186C">
      <w:pPr>
        <w:rPr>
          <w:b/>
          <w:snapToGrid w:val="0"/>
        </w:rPr>
      </w:pPr>
    </w:p>
    <w:p w14:paraId="68B2A7CE" w14:textId="77777777" w:rsidR="00F3186C" w:rsidRPr="00B3601E" w:rsidRDefault="00F3186C" w:rsidP="00BD1C10">
      <w:pPr>
        <w:numPr>
          <w:ilvl w:val="0"/>
          <w:numId w:val="31"/>
        </w:numPr>
        <w:rPr>
          <w:i/>
        </w:rPr>
      </w:pPr>
      <w:r w:rsidRPr="00B3601E">
        <w:rPr>
          <w:b/>
          <w:highlight w:val="yellow"/>
        </w:rPr>
        <w:t>Action Item 011111-03:</w:t>
      </w:r>
      <w:r w:rsidRPr="00B3601E">
        <w:rPr>
          <w:highlight w:val="yellow"/>
        </w:rPr>
        <w:t xml:space="preserve">  </w:t>
      </w:r>
      <w:r w:rsidRPr="00B3601E">
        <w:rPr>
          <w:color w:val="FF0000"/>
          <w:highlight w:val="yellow"/>
        </w:rPr>
        <w:t>Neustar</w:t>
      </w:r>
      <w:r w:rsidRPr="00B3601E">
        <w:rPr>
          <w:highlight w:val="yellow"/>
        </w:rPr>
        <w:t xml:space="preserve"> will draft proposed text to update Best Practice 11 – </w:t>
      </w:r>
      <w:r w:rsidRPr="00B3601E">
        <w:rPr>
          <w:i/>
          <w:highlight w:val="yellow"/>
        </w:rPr>
        <w:t>Neustar Application Process</w:t>
      </w:r>
      <w:r w:rsidRPr="00B3601E">
        <w:rPr>
          <w:highlight w:val="yellow"/>
        </w:rPr>
        <w:t>.</w:t>
      </w:r>
    </w:p>
    <w:p w14:paraId="28DC8073" w14:textId="77777777" w:rsidR="00F3186C" w:rsidRDefault="00F3186C" w:rsidP="00F3186C">
      <w:pPr>
        <w:rPr>
          <w:b/>
          <w:snapToGrid w:val="0"/>
        </w:rPr>
      </w:pPr>
    </w:p>
    <w:p w14:paraId="2E3883DC" w14:textId="77777777" w:rsidR="00BD1C10" w:rsidRPr="00F3186C" w:rsidRDefault="00BD1C10" w:rsidP="00BD1C10">
      <w:pPr>
        <w:numPr>
          <w:ilvl w:val="0"/>
          <w:numId w:val="30"/>
        </w:numPr>
        <w:rPr>
          <w:snapToGrid w:val="0"/>
        </w:rPr>
      </w:pPr>
      <w:r>
        <w:rPr>
          <w:snapToGrid w:val="0"/>
        </w:rPr>
        <w:t xml:space="preserve">The group reviewed and approved the item in this Action Item.  </w:t>
      </w:r>
      <w:r w:rsidRPr="00F3186C">
        <w:rPr>
          <w:snapToGrid w:val="0"/>
        </w:rPr>
        <w:t>A</w:t>
      </w:r>
      <w:r>
        <w:rPr>
          <w:snapToGrid w:val="0"/>
        </w:rPr>
        <w:t xml:space="preserve">ction </w:t>
      </w:r>
      <w:r w:rsidRPr="00F3186C">
        <w:rPr>
          <w:snapToGrid w:val="0"/>
        </w:rPr>
        <w:t>I</w:t>
      </w:r>
      <w:r>
        <w:rPr>
          <w:snapToGrid w:val="0"/>
        </w:rPr>
        <w:t>tem 011111-03 was</w:t>
      </w:r>
      <w:r w:rsidRPr="00F3186C">
        <w:rPr>
          <w:snapToGrid w:val="0"/>
        </w:rPr>
        <w:t xml:space="preserve"> closed.</w:t>
      </w:r>
    </w:p>
    <w:p w14:paraId="49275EB8" w14:textId="77777777" w:rsidR="00F3186C" w:rsidRDefault="00F3186C" w:rsidP="00F3186C">
      <w:pPr>
        <w:rPr>
          <w:b/>
          <w:snapToGrid w:val="0"/>
        </w:rPr>
      </w:pPr>
    </w:p>
    <w:p w14:paraId="0669A3D8" w14:textId="77777777" w:rsidR="00F3186C" w:rsidRPr="00CC0F9B" w:rsidRDefault="00F3186C" w:rsidP="00BD1C10">
      <w:pPr>
        <w:numPr>
          <w:ilvl w:val="0"/>
          <w:numId w:val="31"/>
        </w:numPr>
      </w:pPr>
      <w:r w:rsidRPr="0004588D">
        <w:rPr>
          <w:b/>
          <w:highlight w:val="yellow"/>
        </w:rPr>
        <w:t>Action Item 011111-04:</w:t>
      </w:r>
      <w:r w:rsidRPr="0004588D">
        <w:rPr>
          <w:highlight w:val="yellow"/>
        </w:rPr>
        <w:t xml:space="preserve">  </w:t>
      </w:r>
      <w:r w:rsidRPr="0004588D">
        <w:rPr>
          <w:color w:val="FF0000"/>
          <w:highlight w:val="yellow"/>
        </w:rPr>
        <w:t>Renee Dillon</w:t>
      </w:r>
      <w:r w:rsidRPr="0004588D">
        <w:rPr>
          <w:highlight w:val="yellow"/>
        </w:rPr>
        <w:t>, AT&amp;T Mobility, will draft proposed text for updating Best Practice 22 for review at the March 2011 LNPA WG meeting.</w:t>
      </w:r>
    </w:p>
    <w:p w14:paraId="1DBF57A2" w14:textId="77777777" w:rsidR="00F3186C" w:rsidRDefault="00F3186C" w:rsidP="00F3186C">
      <w:pPr>
        <w:rPr>
          <w:b/>
          <w:snapToGrid w:val="0"/>
        </w:rPr>
      </w:pPr>
    </w:p>
    <w:p w14:paraId="5091A43D" w14:textId="77777777" w:rsidR="00BD1C10" w:rsidRPr="00F3186C" w:rsidRDefault="00BD1C10" w:rsidP="00BD1C10">
      <w:pPr>
        <w:numPr>
          <w:ilvl w:val="0"/>
          <w:numId w:val="30"/>
        </w:numPr>
        <w:rPr>
          <w:snapToGrid w:val="0"/>
        </w:rPr>
      </w:pPr>
      <w:r>
        <w:rPr>
          <w:snapToGrid w:val="0"/>
        </w:rPr>
        <w:t xml:space="preserve">The group reviewed and approved the item in this Action Item.  </w:t>
      </w:r>
      <w:r w:rsidRPr="00F3186C">
        <w:rPr>
          <w:snapToGrid w:val="0"/>
        </w:rPr>
        <w:t>A</w:t>
      </w:r>
      <w:r>
        <w:rPr>
          <w:snapToGrid w:val="0"/>
        </w:rPr>
        <w:t xml:space="preserve">ction </w:t>
      </w:r>
      <w:r w:rsidRPr="00F3186C">
        <w:rPr>
          <w:snapToGrid w:val="0"/>
        </w:rPr>
        <w:t>I</w:t>
      </w:r>
      <w:r>
        <w:rPr>
          <w:snapToGrid w:val="0"/>
        </w:rPr>
        <w:t>tem 011111-04 was</w:t>
      </w:r>
      <w:r w:rsidRPr="00F3186C">
        <w:rPr>
          <w:snapToGrid w:val="0"/>
        </w:rPr>
        <w:t xml:space="preserve"> closed.</w:t>
      </w:r>
    </w:p>
    <w:p w14:paraId="7E568F73" w14:textId="77777777" w:rsidR="00F3186C" w:rsidRDefault="00F3186C" w:rsidP="00BD1C10">
      <w:pPr>
        <w:ind w:left="720"/>
        <w:rPr>
          <w:b/>
          <w:snapToGrid w:val="0"/>
        </w:rPr>
      </w:pPr>
    </w:p>
    <w:p w14:paraId="59CA2011" w14:textId="77777777" w:rsidR="00BD1C10" w:rsidRPr="00F16BB2" w:rsidRDefault="00BD1C10" w:rsidP="00BD1C10">
      <w:pPr>
        <w:numPr>
          <w:ilvl w:val="0"/>
          <w:numId w:val="31"/>
        </w:numPr>
      </w:pPr>
      <w:r>
        <w:rPr>
          <w:color w:val="FF0000"/>
        </w:rPr>
        <w:t>Deb Tucker</w:t>
      </w:r>
      <w:r>
        <w:t xml:space="preserve">, Verizon Wireless, and </w:t>
      </w:r>
      <w:r>
        <w:rPr>
          <w:color w:val="FF0000"/>
        </w:rPr>
        <w:t>Sue Tiffany</w:t>
      </w:r>
      <w:r>
        <w:t>, Sprint Nextel, will draft an expanded write-up of LNPA WG Best Practice 25 for review and discussion at the May 2011 LNPA WG meeting.</w:t>
      </w:r>
    </w:p>
    <w:p w14:paraId="3A3D1E98" w14:textId="77777777" w:rsidR="00F3186C" w:rsidRDefault="00F3186C" w:rsidP="00F3186C">
      <w:pPr>
        <w:rPr>
          <w:b/>
          <w:snapToGrid w:val="0"/>
        </w:rPr>
      </w:pPr>
    </w:p>
    <w:p w14:paraId="55CB6EB4" w14:textId="77777777" w:rsidR="00BD1C10" w:rsidRPr="00F16BB2" w:rsidRDefault="00BD1C10" w:rsidP="00BD1C10">
      <w:pPr>
        <w:numPr>
          <w:ilvl w:val="0"/>
          <w:numId w:val="31"/>
        </w:numPr>
      </w:pPr>
      <w:r>
        <w:rPr>
          <w:color w:val="FF0000"/>
        </w:rPr>
        <w:t>Deb Tucker</w:t>
      </w:r>
      <w:r>
        <w:t xml:space="preserve">, Verizon Wireless, and </w:t>
      </w:r>
      <w:r>
        <w:rPr>
          <w:color w:val="FF0000"/>
        </w:rPr>
        <w:t>Bob Bruce</w:t>
      </w:r>
      <w:r>
        <w:t>, Syniverse, will draft an expanded write-up of LNPA WG Best Practice 27 for review and discussion at the May 2011 LNPA WG meeting.</w:t>
      </w:r>
    </w:p>
    <w:p w14:paraId="7862E626" w14:textId="77777777" w:rsidR="00BD1C10" w:rsidRDefault="00BD1C10" w:rsidP="00F3186C">
      <w:pPr>
        <w:rPr>
          <w:b/>
          <w:snapToGrid w:val="0"/>
        </w:rPr>
      </w:pPr>
    </w:p>
    <w:p w14:paraId="05243C31" w14:textId="77777777" w:rsidR="00BD1C10" w:rsidRPr="00BD1C10" w:rsidRDefault="00BD1C10" w:rsidP="00BD1C10">
      <w:pPr>
        <w:numPr>
          <w:ilvl w:val="0"/>
          <w:numId w:val="31"/>
        </w:numPr>
        <w:rPr>
          <w:color w:val="FF0000"/>
        </w:rPr>
      </w:pPr>
      <w:r>
        <w:rPr>
          <w:color w:val="FF0000"/>
        </w:rPr>
        <w:t>Deb Tucker</w:t>
      </w:r>
      <w:r>
        <w:t xml:space="preserve">, Verizon Wireless, and </w:t>
      </w:r>
      <w:r>
        <w:rPr>
          <w:color w:val="FF0000"/>
        </w:rPr>
        <w:t>Bob Bruce</w:t>
      </w:r>
      <w:r>
        <w:t xml:space="preserve">, Syniverse, and </w:t>
      </w:r>
      <w:r>
        <w:rPr>
          <w:color w:val="FF0000"/>
        </w:rPr>
        <w:t>Barb Hjelmaa</w:t>
      </w:r>
      <w:r>
        <w:t>, Brighthouse, will incorporate LNPA WG Best Practice 29 into Best Practice 27 for review and discussion at the May 2011 LNPA WG meeting.</w:t>
      </w:r>
    </w:p>
    <w:p w14:paraId="5A25C4FE" w14:textId="77777777" w:rsidR="00F3186C" w:rsidRDefault="00F3186C" w:rsidP="00F3186C">
      <w:pPr>
        <w:rPr>
          <w:b/>
          <w:snapToGrid w:val="0"/>
        </w:rPr>
      </w:pPr>
    </w:p>
    <w:p w14:paraId="76033004" w14:textId="77777777" w:rsidR="00BD1C10" w:rsidRPr="00472BE9" w:rsidRDefault="00BD1C10" w:rsidP="00BD1C10">
      <w:pPr>
        <w:numPr>
          <w:ilvl w:val="0"/>
          <w:numId w:val="31"/>
        </w:numPr>
      </w:pPr>
      <w:r>
        <w:rPr>
          <w:color w:val="FF0000"/>
        </w:rPr>
        <w:t>Paula Jordan</w:t>
      </w:r>
      <w:r>
        <w:t xml:space="preserve">, T-Mobile and LNPA WG Co-Chair, and </w:t>
      </w:r>
      <w:r>
        <w:rPr>
          <w:color w:val="FF0000"/>
        </w:rPr>
        <w:t>Jason Lee</w:t>
      </w:r>
      <w:r>
        <w:t xml:space="preserve">, Verizon, and </w:t>
      </w:r>
      <w:r>
        <w:rPr>
          <w:color w:val="FF0000"/>
        </w:rPr>
        <w:t>Teresa Patton</w:t>
      </w:r>
      <w:r>
        <w:t xml:space="preserve">, AT&amp;T, and </w:t>
      </w:r>
      <w:r>
        <w:rPr>
          <w:color w:val="FF0000"/>
        </w:rPr>
        <w:t>Tracey Guidotti</w:t>
      </w:r>
      <w:r>
        <w:t>, AT&amp;T, will document in LNPA WG Best Practice 30 requirements for ICP during the permissive dialing period for NPA splits.  This will be reviewed and discussed at the May 2011 LNPA WG meeting.</w:t>
      </w:r>
    </w:p>
    <w:p w14:paraId="7356114C" w14:textId="77777777" w:rsidR="00F3186C" w:rsidRDefault="00F3186C" w:rsidP="00F3186C">
      <w:pPr>
        <w:rPr>
          <w:b/>
          <w:snapToGrid w:val="0"/>
        </w:rPr>
      </w:pPr>
    </w:p>
    <w:p w14:paraId="47E27696" w14:textId="77777777" w:rsidR="00BD1C10" w:rsidRDefault="00BD1C10" w:rsidP="00BD1C10">
      <w:pPr>
        <w:numPr>
          <w:ilvl w:val="0"/>
          <w:numId w:val="31"/>
        </w:numPr>
      </w:pPr>
      <w:r>
        <w:rPr>
          <w:color w:val="FF0000"/>
        </w:rPr>
        <w:t>Gary Sacra</w:t>
      </w:r>
      <w:r>
        <w:t>, LNPA WG Co-Chair, will rewrite LNPA WG Best Practice 31 and insert the latest NANC flows referencing Figure 6 Step 5 for review and discussion at the May 2011 LNPA WG meeting.</w:t>
      </w:r>
    </w:p>
    <w:p w14:paraId="55EC3A93" w14:textId="77777777" w:rsidR="00F3186C" w:rsidRDefault="00F3186C" w:rsidP="00F3186C">
      <w:pPr>
        <w:rPr>
          <w:b/>
          <w:snapToGrid w:val="0"/>
        </w:rPr>
      </w:pPr>
    </w:p>
    <w:p w14:paraId="628FEA53" w14:textId="77777777" w:rsidR="00F3186C" w:rsidRPr="00BD1C10" w:rsidRDefault="00BD1C10" w:rsidP="00BD1C10">
      <w:pPr>
        <w:numPr>
          <w:ilvl w:val="0"/>
          <w:numId w:val="31"/>
        </w:numPr>
      </w:pPr>
      <w:r>
        <w:rPr>
          <w:color w:val="FF0000"/>
        </w:rPr>
        <w:t>Linda Peterman</w:t>
      </w:r>
      <w:r>
        <w:t xml:space="preserve">, One Communications and LNPA WG Co-Chair, and </w:t>
      </w:r>
      <w:r>
        <w:rPr>
          <w:color w:val="FF0000"/>
        </w:rPr>
        <w:t>Bonnie Johnson</w:t>
      </w:r>
      <w:r>
        <w:t xml:space="preserve">, Integra, and </w:t>
      </w:r>
      <w:r>
        <w:rPr>
          <w:color w:val="FF0000"/>
        </w:rPr>
        <w:t>Lonnie Keck</w:t>
      </w:r>
      <w:r>
        <w:t xml:space="preserve">, AT&amp;T Mobility, and </w:t>
      </w:r>
      <w:r>
        <w:rPr>
          <w:color w:val="FF0000"/>
        </w:rPr>
        <w:t>Tracey Guidotti</w:t>
      </w:r>
      <w:r>
        <w:t xml:space="preserve">, AT&amp;T, and </w:t>
      </w:r>
      <w:r>
        <w:rPr>
          <w:color w:val="FF0000"/>
        </w:rPr>
        <w:t xml:space="preserve">Tim </w:t>
      </w:r>
      <w:r w:rsidRPr="006A3636">
        <w:rPr>
          <w:color w:val="FF0000"/>
        </w:rPr>
        <w:t>Kagele</w:t>
      </w:r>
      <w:r>
        <w:t xml:space="preserve">, Comcast, and </w:t>
      </w:r>
      <w:r>
        <w:rPr>
          <w:color w:val="FF0000"/>
        </w:rPr>
        <w:t>Suzanne Addington</w:t>
      </w:r>
      <w:r>
        <w:t xml:space="preserve">, Sprint Nextel, will rewrite LNPA WG Best Practice 32 for review and discussion at the May 2011 LNPA WG meeting. </w:t>
      </w:r>
      <w:r w:rsidR="00F3186C">
        <w:t>It was stated that port protect is still used by S</w:t>
      </w:r>
      <w:r>
        <w:t xml:space="preserve">ervice </w:t>
      </w:r>
      <w:r w:rsidR="00F3186C">
        <w:t>P</w:t>
      </w:r>
      <w:r>
        <w:t>roviders, in addition to</w:t>
      </w:r>
      <w:r w:rsidR="00F3186C">
        <w:t xml:space="preserve"> line freezes.</w:t>
      </w:r>
    </w:p>
    <w:p w14:paraId="461D5296" w14:textId="77777777" w:rsidR="00F3186C" w:rsidRDefault="00F3186C" w:rsidP="00F3186C">
      <w:pPr>
        <w:rPr>
          <w:b/>
          <w:snapToGrid w:val="0"/>
        </w:rPr>
      </w:pPr>
    </w:p>
    <w:p w14:paraId="6DF61590" w14:textId="77777777" w:rsidR="00BD1C10" w:rsidRPr="005D5FD5" w:rsidRDefault="00BD1C10" w:rsidP="00BD1C10">
      <w:pPr>
        <w:numPr>
          <w:ilvl w:val="0"/>
          <w:numId w:val="31"/>
        </w:numPr>
      </w:pPr>
      <w:r>
        <w:rPr>
          <w:color w:val="FF0000"/>
        </w:rPr>
        <w:t>Jan Doell</w:t>
      </w:r>
      <w:r>
        <w:t>, Qwest, will research the regulatory cites in LNPA WG Best Practice 37 to determine if the FCC has adopted their language.  This will be discussed at the May 2011 LNPA WG meeting.</w:t>
      </w:r>
    </w:p>
    <w:p w14:paraId="14A623AF" w14:textId="77777777" w:rsidR="00BD1C10" w:rsidRDefault="00BD1C10" w:rsidP="00F3186C">
      <w:pPr>
        <w:rPr>
          <w:b/>
          <w:snapToGrid w:val="0"/>
        </w:rPr>
      </w:pPr>
    </w:p>
    <w:p w14:paraId="44B3B97B" w14:textId="77777777" w:rsidR="00BD1C10" w:rsidRDefault="00BD1C10" w:rsidP="00BD1C10">
      <w:pPr>
        <w:numPr>
          <w:ilvl w:val="0"/>
          <w:numId w:val="31"/>
        </w:numPr>
      </w:pPr>
      <w:r>
        <w:rPr>
          <w:color w:val="FF0000"/>
        </w:rPr>
        <w:t>Tim Kagele</w:t>
      </w:r>
      <w:r w:rsidR="009C1BCE">
        <w:t xml:space="preserve">, Comcast, </w:t>
      </w:r>
      <w:r>
        <w:rPr>
          <w:color w:val="FF0000"/>
        </w:rPr>
        <w:t>B</w:t>
      </w:r>
      <w:r w:rsidR="009C1BCE">
        <w:rPr>
          <w:color w:val="FF0000"/>
        </w:rPr>
        <w:t>arb Hjelmaa</w:t>
      </w:r>
      <w:r w:rsidR="009C1BCE">
        <w:t>, Brighthouse</w:t>
      </w:r>
      <w:r>
        <w:t xml:space="preserve">, and </w:t>
      </w:r>
      <w:smartTag w:uri="urn:schemas-microsoft-com:office:smarttags" w:element="PersonName">
        <w:r>
          <w:rPr>
            <w:color w:val="FF0000"/>
          </w:rPr>
          <w:t>Jason Bach</w:t>
        </w:r>
      </w:smartTag>
      <w:r>
        <w:t xml:space="preserve">, Level 3, will add the FOC requirements for </w:t>
      </w:r>
      <w:proofErr w:type="gramStart"/>
      <w:r>
        <w:t>1-2 day</w:t>
      </w:r>
      <w:proofErr w:type="gramEnd"/>
      <w:r>
        <w:t xml:space="preserve"> Simple Ports and 3 day and above Simple Ports to the FOC return table in LNPA WG Best Practice 67 for review and discussion at the May 2011 LNPA WG meeting.</w:t>
      </w:r>
    </w:p>
    <w:p w14:paraId="3DDF7368" w14:textId="77777777" w:rsidR="00BD1C10" w:rsidRDefault="00BD1C10" w:rsidP="00BD1C10"/>
    <w:p w14:paraId="405B40D0" w14:textId="77777777" w:rsidR="00F3186C" w:rsidRPr="00BD1C10" w:rsidRDefault="00BD1C10" w:rsidP="00BD1C10">
      <w:pPr>
        <w:numPr>
          <w:ilvl w:val="0"/>
          <w:numId w:val="31"/>
        </w:numPr>
      </w:pPr>
      <w:r>
        <w:t>The group will continue with the update to the Best Practices document at the May 2011 LNPA WG meeting, picking up</w:t>
      </w:r>
      <w:r w:rsidR="00F3186C">
        <w:t xml:space="preserve"> with BP 48.</w:t>
      </w:r>
    </w:p>
    <w:p w14:paraId="07D231D9" w14:textId="77777777" w:rsidR="00AB4DF5" w:rsidRDefault="00AB4DF5" w:rsidP="00AB4DF5"/>
    <w:p w14:paraId="25CF13D9" w14:textId="77777777" w:rsidR="00A82E04" w:rsidRPr="00A82E04" w:rsidRDefault="00A82E04" w:rsidP="00A82E04">
      <w:pPr>
        <w:pStyle w:val="Heading5"/>
        <w:rPr>
          <w:i w:val="0"/>
          <w:sz w:val="32"/>
          <w:szCs w:val="32"/>
          <w:u w:val="single"/>
        </w:rPr>
      </w:pPr>
      <w:r>
        <w:rPr>
          <w:i w:val="0"/>
          <w:sz w:val="32"/>
          <w:szCs w:val="32"/>
          <w:u w:val="single"/>
        </w:rPr>
        <w:t>LNPA WORKING GROUP DISCUSSION:</w:t>
      </w:r>
    </w:p>
    <w:p w14:paraId="14392049" w14:textId="77777777" w:rsidR="00A82E04" w:rsidRDefault="00A82E04" w:rsidP="0036258C">
      <w:pPr>
        <w:rPr>
          <w:b/>
          <w:u w:val="single"/>
        </w:rPr>
      </w:pPr>
    </w:p>
    <w:p w14:paraId="6E9849B0" w14:textId="77777777" w:rsidR="00263894" w:rsidRDefault="00DD1DD4" w:rsidP="00263894">
      <w:r>
        <w:rPr>
          <w:b/>
          <w:u w:val="single"/>
        </w:rPr>
        <w:t>WEDN</w:t>
      </w:r>
      <w:r w:rsidR="009D290A">
        <w:rPr>
          <w:b/>
          <w:u w:val="single"/>
        </w:rPr>
        <w:t>ESDAY 03/16</w:t>
      </w:r>
      <w:r w:rsidR="00263894">
        <w:rPr>
          <w:b/>
          <w:u w:val="single"/>
        </w:rPr>
        <w:t>/</w:t>
      </w:r>
      <w:r w:rsidR="00BF27BD">
        <w:rPr>
          <w:b/>
          <w:u w:val="single"/>
        </w:rPr>
        <w:t>1</w:t>
      </w:r>
      <w:r w:rsidR="00451719">
        <w:rPr>
          <w:b/>
          <w:u w:val="single"/>
        </w:rPr>
        <w:t>1</w:t>
      </w:r>
    </w:p>
    <w:p w14:paraId="634FD57A" w14:textId="77777777" w:rsidR="009D290A" w:rsidRDefault="009D290A" w:rsidP="009D290A">
      <w:pPr>
        <w:spacing w:before="160" w:after="80"/>
      </w:pPr>
      <w:r>
        <w:rPr>
          <w:color w:val="000000"/>
        </w:rPr>
        <w:t>Wednesday, 03/16</w:t>
      </w:r>
      <w:r w:rsidR="00451719">
        <w:rPr>
          <w:color w:val="000000"/>
        </w:rPr>
        <w:t>/11</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D290A" w14:paraId="4ED9767F" w14:textId="77777777" w:rsidTr="00D42EB4">
        <w:tblPrEx>
          <w:tblCellMar>
            <w:top w:w="0" w:type="dxa"/>
            <w:bottom w:w="0" w:type="dxa"/>
          </w:tblCellMar>
        </w:tblPrEx>
        <w:trPr>
          <w:trHeight w:val="408"/>
          <w:tblHeader/>
        </w:trPr>
        <w:tc>
          <w:tcPr>
            <w:tcW w:w="2160" w:type="dxa"/>
            <w:shd w:val="solid" w:color="000080" w:fill="FFFFFF"/>
          </w:tcPr>
          <w:p w14:paraId="08BDA2EF" w14:textId="77777777" w:rsidR="009D290A" w:rsidRDefault="009D290A" w:rsidP="00D42EB4">
            <w:pPr>
              <w:rPr>
                <w:b/>
                <w:color w:val="FFFFFF"/>
              </w:rPr>
            </w:pPr>
            <w:r>
              <w:rPr>
                <w:b/>
                <w:color w:val="FFFFFF"/>
              </w:rPr>
              <w:t>Name</w:t>
            </w:r>
          </w:p>
        </w:tc>
        <w:tc>
          <w:tcPr>
            <w:tcW w:w="2700" w:type="dxa"/>
            <w:shd w:val="solid" w:color="000080" w:fill="FFFFFF"/>
          </w:tcPr>
          <w:p w14:paraId="6E2056BB" w14:textId="77777777" w:rsidR="009D290A" w:rsidRDefault="009D290A" w:rsidP="00D42EB4">
            <w:pPr>
              <w:rPr>
                <w:b/>
                <w:color w:val="FFFFFF"/>
              </w:rPr>
            </w:pPr>
            <w:r>
              <w:rPr>
                <w:b/>
                <w:color w:val="FFFFFF"/>
              </w:rPr>
              <w:t>Company</w:t>
            </w:r>
          </w:p>
        </w:tc>
        <w:tc>
          <w:tcPr>
            <w:tcW w:w="2070" w:type="dxa"/>
            <w:shd w:val="solid" w:color="000080" w:fill="FFFFFF"/>
          </w:tcPr>
          <w:p w14:paraId="69AC2EB4" w14:textId="77777777" w:rsidR="009D290A" w:rsidRDefault="009D290A" w:rsidP="00D42EB4">
            <w:pPr>
              <w:rPr>
                <w:b/>
                <w:color w:val="FFFFFF"/>
              </w:rPr>
            </w:pPr>
            <w:r>
              <w:rPr>
                <w:b/>
                <w:color w:val="FFFFFF"/>
              </w:rPr>
              <w:t>Name</w:t>
            </w:r>
          </w:p>
        </w:tc>
        <w:tc>
          <w:tcPr>
            <w:tcW w:w="2610" w:type="dxa"/>
            <w:gridSpan w:val="3"/>
            <w:shd w:val="solid" w:color="000080" w:fill="FFFFFF"/>
          </w:tcPr>
          <w:p w14:paraId="0D88A974" w14:textId="77777777" w:rsidR="009D290A" w:rsidRDefault="009D290A" w:rsidP="00D42EB4">
            <w:pPr>
              <w:rPr>
                <w:b/>
                <w:color w:val="FFFFFF"/>
              </w:rPr>
            </w:pPr>
            <w:r>
              <w:rPr>
                <w:b/>
                <w:color w:val="FFFFFF"/>
              </w:rPr>
              <w:t>Company</w:t>
            </w:r>
          </w:p>
        </w:tc>
      </w:tr>
      <w:tr w:rsidR="00713C83" w14:paraId="7A2A216C" w14:textId="77777777" w:rsidTr="00D42EB4">
        <w:tblPrEx>
          <w:tblCellMar>
            <w:top w:w="0" w:type="dxa"/>
            <w:bottom w:w="0" w:type="dxa"/>
          </w:tblCellMar>
        </w:tblPrEx>
        <w:trPr>
          <w:gridAfter w:val="1"/>
          <w:wAfter w:w="12" w:type="dxa"/>
          <w:trHeight w:val="319"/>
        </w:trPr>
        <w:tc>
          <w:tcPr>
            <w:tcW w:w="2160" w:type="dxa"/>
          </w:tcPr>
          <w:p w14:paraId="07A3B830" w14:textId="77777777" w:rsidR="00713C83" w:rsidRPr="00244528" w:rsidRDefault="00713C83" w:rsidP="00D42EB4">
            <w:r>
              <w:t>Tina Plaisance</w:t>
            </w:r>
          </w:p>
        </w:tc>
        <w:tc>
          <w:tcPr>
            <w:tcW w:w="2700" w:type="dxa"/>
          </w:tcPr>
          <w:p w14:paraId="2EDDB8F2" w14:textId="77777777" w:rsidR="00713C83" w:rsidRDefault="00713C83" w:rsidP="00D42EB4">
            <w:r>
              <w:t>Alltel (phone)</w:t>
            </w:r>
          </w:p>
        </w:tc>
        <w:tc>
          <w:tcPr>
            <w:tcW w:w="2078" w:type="dxa"/>
            <w:gridSpan w:val="2"/>
          </w:tcPr>
          <w:p w14:paraId="0B0CD58A" w14:textId="77777777" w:rsidR="00713C83" w:rsidRPr="00244528" w:rsidRDefault="00713C83" w:rsidP="00D42EB4">
            <w:r>
              <w:t>Meenakshi Parthasarathy</w:t>
            </w:r>
          </w:p>
        </w:tc>
        <w:tc>
          <w:tcPr>
            <w:tcW w:w="2590" w:type="dxa"/>
          </w:tcPr>
          <w:p w14:paraId="0668B666" w14:textId="77777777" w:rsidR="00713C83" w:rsidRDefault="00713C83" w:rsidP="00D42EB4">
            <w:r>
              <w:t>Neustar</w:t>
            </w:r>
          </w:p>
        </w:tc>
      </w:tr>
      <w:tr w:rsidR="00713C83" w14:paraId="7DA0D072" w14:textId="77777777" w:rsidTr="00D42EB4">
        <w:tblPrEx>
          <w:tblCellMar>
            <w:top w:w="0" w:type="dxa"/>
            <w:bottom w:w="0" w:type="dxa"/>
          </w:tblCellMar>
        </w:tblPrEx>
        <w:trPr>
          <w:gridAfter w:val="1"/>
          <w:wAfter w:w="12" w:type="dxa"/>
          <w:trHeight w:val="319"/>
        </w:trPr>
        <w:tc>
          <w:tcPr>
            <w:tcW w:w="2160" w:type="dxa"/>
          </w:tcPr>
          <w:p w14:paraId="3D51192E" w14:textId="77777777" w:rsidR="00713C83" w:rsidRPr="00244528" w:rsidRDefault="00713C83" w:rsidP="00D42EB4">
            <w:r>
              <w:t>Tracey Guidotti</w:t>
            </w:r>
          </w:p>
        </w:tc>
        <w:tc>
          <w:tcPr>
            <w:tcW w:w="2700" w:type="dxa"/>
          </w:tcPr>
          <w:p w14:paraId="6B3FD7BE" w14:textId="77777777" w:rsidR="00713C83" w:rsidRDefault="00713C83" w:rsidP="00D42EB4">
            <w:r>
              <w:t>AT&amp;T</w:t>
            </w:r>
          </w:p>
        </w:tc>
        <w:tc>
          <w:tcPr>
            <w:tcW w:w="2078" w:type="dxa"/>
            <w:gridSpan w:val="2"/>
          </w:tcPr>
          <w:p w14:paraId="0B4492A8" w14:textId="77777777" w:rsidR="00713C83" w:rsidRPr="00244528" w:rsidRDefault="00713C83" w:rsidP="00D42EB4">
            <w:pPr>
              <w:tabs>
                <w:tab w:val="right" w:pos="2116"/>
              </w:tabs>
            </w:pPr>
            <w:r>
              <w:t>Mubeen Saifullah</w:t>
            </w:r>
          </w:p>
        </w:tc>
        <w:tc>
          <w:tcPr>
            <w:tcW w:w="2590" w:type="dxa"/>
          </w:tcPr>
          <w:p w14:paraId="60BAE99B" w14:textId="77777777" w:rsidR="00713C83" w:rsidRDefault="00713C83" w:rsidP="00D42EB4">
            <w:r>
              <w:t>Neustar Clearinghouse</w:t>
            </w:r>
          </w:p>
        </w:tc>
      </w:tr>
      <w:tr w:rsidR="00713C83" w14:paraId="287ADD4B" w14:textId="77777777" w:rsidTr="00D42EB4">
        <w:tblPrEx>
          <w:tblCellMar>
            <w:top w:w="0" w:type="dxa"/>
            <w:bottom w:w="0" w:type="dxa"/>
          </w:tblCellMar>
        </w:tblPrEx>
        <w:trPr>
          <w:gridAfter w:val="1"/>
          <w:wAfter w:w="12" w:type="dxa"/>
          <w:trHeight w:val="319"/>
        </w:trPr>
        <w:tc>
          <w:tcPr>
            <w:tcW w:w="2160" w:type="dxa"/>
          </w:tcPr>
          <w:p w14:paraId="1D69B042" w14:textId="77777777" w:rsidR="00713C83" w:rsidRPr="00244528" w:rsidRDefault="00713C83" w:rsidP="00D42EB4">
            <w:smartTag w:uri="urn:schemas-microsoft-com:office:smarttags" w:element="PersonName">
              <w:r w:rsidRPr="00244528">
                <w:t>Ron Steen</w:t>
              </w:r>
            </w:smartTag>
          </w:p>
        </w:tc>
        <w:tc>
          <w:tcPr>
            <w:tcW w:w="2700" w:type="dxa"/>
          </w:tcPr>
          <w:p w14:paraId="7A9B9DC7" w14:textId="77777777" w:rsidR="00713C83" w:rsidRDefault="00713C83" w:rsidP="00D42EB4">
            <w:r>
              <w:t>AT&amp;T</w:t>
            </w:r>
          </w:p>
        </w:tc>
        <w:tc>
          <w:tcPr>
            <w:tcW w:w="2078" w:type="dxa"/>
            <w:gridSpan w:val="2"/>
          </w:tcPr>
          <w:p w14:paraId="3F00D846" w14:textId="77777777" w:rsidR="00713C83" w:rsidRPr="00244528" w:rsidRDefault="00713C83" w:rsidP="00D42EB4">
            <w:pPr>
              <w:tabs>
                <w:tab w:val="right" w:pos="2116"/>
              </w:tabs>
            </w:pPr>
            <w:r w:rsidRPr="00244528">
              <w:t>Linda Peterman</w:t>
            </w:r>
          </w:p>
        </w:tc>
        <w:tc>
          <w:tcPr>
            <w:tcW w:w="2590" w:type="dxa"/>
          </w:tcPr>
          <w:p w14:paraId="1E75CE5F" w14:textId="77777777" w:rsidR="00713C83" w:rsidRDefault="00713C83" w:rsidP="00D42EB4">
            <w:r>
              <w:t>One Communications</w:t>
            </w:r>
          </w:p>
        </w:tc>
      </w:tr>
      <w:tr w:rsidR="00713C83" w14:paraId="439C5421" w14:textId="77777777" w:rsidTr="00D42EB4">
        <w:tblPrEx>
          <w:tblCellMar>
            <w:top w:w="0" w:type="dxa"/>
            <w:bottom w:w="0" w:type="dxa"/>
          </w:tblCellMar>
        </w:tblPrEx>
        <w:trPr>
          <w:gridAfter w:val="1"/>
          <w:wAfter w:w="12" w:type="dxa"/>
          <w:trHeight w:val="319"/>
        </w:trPr>
        <w:tc>
          <w:tcPr>
            <w:tcW w:w="2160" w:type="dxa"/>
          </w:tcPr>
          <w:p w14:paraId="0C88445D" w14:textId="77777777" w:rsidR="00713C83" w:rsidRPr="00244528" w:rsidRDefault="00713C83" w:rsidP="00D42EB4">
            <w:r>
              <w:t>Teresa Patton</w:t>
            </w:r>
          </w:p>
        </w:tc>
        <w:tc>
          <w:tcPr>
            <w:tcW w:w="2700" w:type="dxa"/>
          </w:tcPr>
          <w:p w14:paraId="62B36D83" w14:textId="77777777" w:rsidR="00713C83" w:rsidRDefault="00713C83" w:rsidP="00D42EB4">
            <w:r>
              <w:t>AT&amp;T</w:t>
            </w:r>
          </w:p>
        </w:tc>
        <w:tc>
          <w:tcPr>
            <w:tcW w:w="2078" w:type="dxa"/>
            <w:gridSpan w:val="2"/>
          </w:tcPr>
          <w:p w14:paraId="187D309B" w14:textId="77777777" w:rsidR="00713C83" w:rsidRPr="00C54533" w:rsidRDefault="00713C83" w:rsidP="00D42EB4">
            <w:pPr>
              <w:tabs>
                <w:tab w:val="right" w:pos="2116"/>
              </w:tabs>
            </w:pPr>
            <w:r>
              <w:t>Mary Retka</w:t>
            </w:r>
          </w:p>
        </w:tc>
        <w:tc>
          <w:tcPr>
            <w:tcW w:w="2590" w:type="dxa"/>
          </w:tcPr>
          <w:p w14:paraId="15BE6102" w14:textId="77777777" w:rsidR="00713C83" w:rsidRDefault="00713C83" w:rsidP="00D42EB4">
            <w:r>
              <w:t>Qwest</w:t>
            </w:r>
          </w:p>
        </w:tc>
      </w:tr>
      <w:tr w:rsidR="00713C83" w14:paraId="0986C785" w14:textId="77777777" w:rsidTr="00D42EB4">
        <w:tblPrEx>
          <w:tblCellMar>
            <w:top w:w="0" w:type="dxa"/>
            <w:bottom w:w="0" w:type="dxa"/>
          </w:tblCellMar>
        </w:tblPrEx>
        <w:trPr>
          <w:gridAfter w:val="1"/>
          <w:wAfter w:w="12" w:type="dxa"/>
          <w:trHeight w:val="319"/>
        </w:trPr>
        <w:tc>
          <w:tcPr>
            <w:tcW w:w="2160" w:type="dxa"/>
          </w:tcPr>
          <w:p w14:paraId="5F545DFD" w14:textId="77777777" w:rsidR="00713C83" w:rsidRPr="00244528" w:rsidRDefault="00713C83" w:rsidP="00D42EB4">
            <w:r w:rsidRPr="00244528">
              <w:t>Renee Dillon</w:t>
            </w:r>
          </w:p>
        </w:tc>
        <w:tc>
          <w:tcPr>
            <w:tcW w:w="2700" w:type="dxa"/>
          </w:tcPr>
          <w:p w14:paraId="42A6913F" w14:textId="77777777" w:rsidR="00713C83" w:rsidRDefault="00713C83" w:rsidP="00D42EB4">
            <w:r>
              <w:t>AT&amp;T Mobility</w:t>
            </w:r>
          </w:p>
        </w:tc>
        <w:tc>
          <w:tcPr>
            <w:tcW w:w="2078" w:type="dxa"/>
            <w:gridSpan w:val="2"/>
          </w:tcPr>
          <w:p w14:paraId="0B1EEBAA" w14:textId="77777777" w:rsidR="00713C83" w:rsidRPr="00244528" w:rsidRDefault="00713C83" w:rsidP="00D42EB4">
            <w:r>
              <w:t>Jan Doell</w:t>
            </w:r>
          </w:p>
        </w:tc>
        <w:tc>
          <w:tcPr>
            <w:tcW w:w="2590" w:type="dxa"/>
          </w:tcPr>
          <w:p w14:paraId="3C43A110" w14:textId="77777777" w:rsidR="00713C83" w:rsidRDefault="00713C83" w:rsidP="00D42EB4">
            <w:r>
              <w:t>Qwest</w:t>
            </w:r>
          </w:p>
        </w:tc>
      </w:tr>
      <w:tr w:rsidR="00713C83" w14:paraId="4411250B" w14:textId="77777777" w:rsidTr="00D42EB4">
        <w:tblPrEx>
          <w:tblCellMar>
            <w:top w:w="0" w:type="dxa"/>
            <w:bottom w:w="0" w:type="dxa"/>
          </w:tblCellMar>
        </w:tblPrEx>
        <w:trPr>
          <w:gridAfter w:val="1"/>
          <w:wAfter w:w="12" w:type="dxa"/>
          <w:trHeight w:val="319"/>
        </w:trPr>
        <w:tc>
          <w:tcPr>
            <w:tcW w:w="2160" w:type="dxa"/>
          </w:tcPr>
          <w:p w14:paraId="12A0F197" w14:textId="77777777" w:rsidR="00713C83" w:rsidRPr="00244528" w:rsidRDefault="00713C83" w:rsidP="00D42EB4">
            <w:r w:rsidRPr="00244528">
              <w:t>Lonnie Keck</w:t>
            </w:r>
          </w:p>
        </w:tc>
        <w:tc>
          <w:tcPr>
            <w:tcW w:w="2700" w:type="dxa"/>
          </w:tcPr>
          <w:p w14:paraId="4360F124" w14:textId="77777777" w:rsidR="00713C83" w:rsidRDefault="00713C83" w:rsidP="00D42EB4">
            <w:r>
              <w:t>AT&amp;T Mobility</w:t>
            </w:r>
          </w:p>
        </w:tc>
        <w:tc>
          <w:tcPr>
            <w:tcW w:w="2078" w:type="dxa"/>
            <w:gridSpan w:val="2"/>
          </w:tcPr>
          <w:p w14:paraId="790FD043" w14:textId="77777777" w:rsidR="00713C83" w:rsidRDefault="00713C83" w:rsidP="00D42EB4">
            <w:pPr>
              <w:tabs>
                <w:tab w:val="right" w:pos="2116"/>
              </w:tabs>
            </w:pPr>
            <w:r>
              <w:t>Towanda Russell</w:t>
            </w:r>
          </w:p>
        </w:tc>
        <w:tc>
          <w:tcPr>
            <w:tcW w:w="2590" w:type="dxa"/>
          </w:tcPr>
          <w:p w14:paraId="6EB5808A" w14:textId="77777777" w:rsidR="00713C83" w:rsidRDefault="00713C83" w:rsidP="00D42EB4">
            <w:r>
              <w:t>RCN (phone)</w:t>
            </w:r>
          </w:p>
        </w:tc>
      </w:tr>
      <w:tr w:rsidR="00713C83" w14:paraId="48D77198" w14:textId="77777777" w:rsidTr="00D42EB4">
        <w:tblPrEx>
          <w:tblCellMar>
            <w:top w:w="0" w:type="dxa"/>
            <w:bottom w:w="0" w:type="dxa"/>
          </w:tblCellMar>
        </w:tblPrEx>
        <w:trPr>
          <w:gridAfter w:val="1"/>
          <w:wAfter w:w="12" w:type="dxa"/>
          <w:trHeight w:val="319"/>
        </w:trPr>
        <w:tc>
          <w:tcPr>
            <w:tcW w:w="2160" w:type="dxa"/>
          </w:tcPr>
          <w:p w14:paraId="60C6FB06" w14:textId="77777777" w:rsidR="00713C83" w:rsidRDefault="00713C83" w:rsidP="00D42EB4">
            <w:r>
              <w:t>Mark Lancaster</w:t>
            </w:r>
          </w:p>
        </w:tc>
        <w:tc>
          <w:tcPr>
            <w:tcW w:w="2700" w:type="dxa"/>
          </w:tcPr>
          <w:p w14:paraId="4C9901D3" w14:textId="77777777" w:rsidR="00713C83" w:rsidRDefault="00713C83" w:rsidP="00D42EB4">
            <w:r>
              <w:t>AT&amp;T (phone)</w:t>
            </w:r>
          </w:p>
        </w:tc>
        <w:tc>
          <w:tcPr>
            <w:tcW w:w="2078" w:type="dxa"/>
            <w:gridSpan w:val="2"/>
          </w:tcPr>
          <w:p w14:paraId="24E7E408" w14:textId="77777777" w:rsidR="00713C83" w:rsidRDefault="00713C83" w:rsidP="00D42EB4">
            <w:pPr>
              <w:tabs>
                <w:tab w:val="right" w:pos="2116"/>
              </w:tabs>
            </w:pPr>
            <w:r>
              <w:t>Rosemary Emmer</w:t>
            </w:r>
          </w:p>
        </w:tc>
        <w:tc>
          <w:tcPr>
            <w:tcW w:w="2590" w:type="dxa"/>
          </w:tcPr>
          <w:p w14:paraId="6F23BB5A" w14:textId="77777777" w:rsidR="00713C83" w:rsidRDefault="00713C83" w:rsidP="00D42EB4">
            <w:r>
              <w:t>Sprint Nextel (phone)</w:t>
            </w:r>
          </w:p>
        </w:tc>
      </w:tr>
      <w:tr w:rsidR="00713C83" w14:paraId="41587531" w14:textId="77777777" w:rsidTr="00D42EB4">
        <w:tblPrEx>
          <w:tblCellMar>
            <w:top w:w="0" w:type="dxa"/>
            <w:bottom w:w="0" w:type="dxa"/>
          </w:tblCellMar>
        </w:tblPrEx>
        <w:trPr>
          <w:gridAfter w:val="1"/>
          <w:wAfter w:w="12" w:type="dxa"/>
          <w:trHeight w:val="319"/>
        </w:trPr>
        <w:tc>
          <w:tcPr>
            <w:tcW w:w="2160" w:type="dxa"/>
          </w:tcPr>
          <w:p w14:paraId="0C2D9E7A" w14:textId="77777777" w:rsidR="00713C83" w:rsidRDefault="00713C83" w:rsidP="00D42EB4">
            <w:r>
              <w:t>Barbara Hjelmaa</w:t>
            </w:r>
          </w:p>
        </w:tc>
        <w:tc>
          <w:tcPr>
            <w:tcW w:w="2700" w:type="dxa"/>
          </w:tcPr>
          <w:p w14:paraId="4D256205" w14:textId="77777777" w:rsidR="00713C83" w:rsidRDefault="00713C83" w:rsidP="00D42EB4">
            <w:r>
              <w:t>Brighthouse Networks (phone)</w:t>
            </w:r>
          </w:p>
        </w:tc>
        <w:tc>
          <w:tcPr>
            <w:tcW w:w="2078" w:type="dxa"/>
            <w:gridSpan w:val="2"/>
          </w:tcPr>
          <w:p w14:paraId="2E2E4065" w14:textId="77777777" w:rsidR="00713C83" w:rsidRPr="00244528" w:rsidRDefault="00713C83" w:rsidP="00D42EB4">
            <w:pPr>
              <w:tabs>
                <w:tab w:val="right" w:pos="2116"/>
              </w:tabs>
            </w:pPr>
            <w:r>
              <w:t>Sue Tiffany</w:t>
            </w:r>
          </w:p>
        </w:tc>
        <w:tc>
          <w:tcPr>
            <w:tcW w:w="2590" w:type="dxa"/>
          </w:tcPr>
          <w:p w14:paraId="3F692FB8" w14:textId="77777777" w:rsidR="00713C83" w:rsidRDefault="00713C83" w:rsidP="00D42EB4">
            <w:r>
              <w:t>Sprint Nextel</w:t>
            </w:r>
          </w:p>
        </w:tc>
      </w:tr>
      <w:tr w:rsidR="00713C83" w14:paraId="685A8101" w14:textId="77777777" w:rsidTr="00D42EB4">
        <w:tblPrEx>
          <w:tblCellMar>
            <w:top w:w="0" w:type="dxa"/>
            <w:bottom w:w="0" w:type="dxa"/>
          </w:tblCellMar>
        </w:tblPrEx>
        <w:trPr>
          <w:gridAfter w:val="1"/>
          <w:wAfter w:w="12" w:type="dxa"/>
          <w:trHeight w:val="319"/>
        </w:trPr>
        <w:tc>
          <w:tcPr>
            <w:tcW w:w="2160" w:type="dxa"/>
          </w:tcPr>
          <w:p w14:paraId="7994C059" w14:textId="77777777" w:rsidR="00713C83" w:rsidRDefault="00713C83" w:rsidP="00D42EB4">
            <w:smartTag w:uri="urn:schemas-microsoft-com:office:smarttags" w:element="PersonName">
              <w:r>
                <w:t>Marian Hearn</w:t>
              </w:r>
            </w:smartTag>
          </w:p>
        </w:tc>
        <w:tc>
          <w:tcPr>
            <w:tcW w:w="2700" w:type="dxa"/>
          </w:tcPr>
          <w:p w14:paraId="5AA41795" w14:textId="77777777" w:rsidR="00713C83" w:rsidRDefault="00713C83" w:rsidP="00D42EB4">
            <w:r>
              <w:t xml:space="preserve">Canadian LNP Consortium </w:t>
            </w:r>
          </w:p>
        </w:tc>
        <w:tc>
          <w:tcPr>
            <w:tcW w:w="2078" w:type="dxa"/>
            <w:gridSpan w:val="2"/>
          </w:tcPr>
          <w:p w14:paraId="642995B4" w14:textId="77777777" w:rsidR="00713C83" w:rsidRPr="00244528" w:rsidRDefault="00713C83" w:rsidP="00D42EB4">
            <w:pPr>
              <w:tabs>
                <w:tab w:val="right" w:pos="2116"/>
              </w:tabs>
            </w:pPr>
            <w:r>
              <w:t>Carol Frike</w:t>
            </w:r>
          </w:p>
        </w:tc>
        <w:tc>
          <w:tcPr>
            <w:tcW w:w="2590" w:type="dxa"/>
          </w:tcPr>
          <w:p w14:paraId="2A610DC8" w14:textId="77777777" w:rsidR="00713C83" w:rsidRDefault="00713C83" w:rsidP="00D42EB4">
            <w:r>
              <w:t>Sprint Nextel</w:t>
            </w:r>
          </w:p>
        </w:tc>
      </w:tr>
      <w:tr w:rsidR="00713C83" w14:paraId="5D4C3091" w14:textId="77777777" w:rsidTr="00D42EB4">
        <w:tblPrEx>
          <w:tblCellMar>
            <w:top w:w="0" w:type="dxa"/>
            <w:bottom w:w="0" w:type="dxa"/>
          </w:tblCellMar>
        </w:tblPrEx>
        <w:trPr>
          <w:gridAfter w:val="1"/>
          <w:wAfter w:w="12" w:type="dxa"/>
          <w:trHeight w:val="319"/>
        </w:trPr>
        <w:tc>
          <w:tcPr>
            <w:tcW w:w="2160" w:type="dxa"/>
          </w:tcPr>
          <w:p w14:paraId="7313EAE9" w14:textId="77777777" w:rsidR="00713C83" w:rsidRPr="00244528" w:rsidRDefault="00713C83" w:rsidP="00D42EB4">
            <w:smartTag w:uri="urn:schemas-microsoft-com:office:smarttags" w:element="PersonName">
              <w:r>
                <w:t>Tim Kagele</w:t>
              </w:r>
            </w:smartTag>
          </w:p>
        </w:tc>
        <w:tc>
          <w:tcPr>
            <w:tcW w:w="2700" w:type="dxa"/>
          </w:tcPr>
          <w:p w14:paraId="5E27EDE5" w14:textId="77777777" w:rsidR="00713C83" w:rsidRPr="00244528" w:rsidRDefault="00713C83" w:rsidP="00D42EB4">
            <w:r>
              <w:t>Comcast</w:t>
            </w:r>
          </w:p>
        </w:tc>
        <w:tc>
          <w:tcPr>
            <w:tcW w:w="2078" w:type="dxa"/>
            <w:gridSpan w:val="2"/>
          </w:tcPr>
          <w:p w14:paraId="3CDE50C5" w14:textId="77777777" w:rsidR="00713C83" w:rsidRPr="00244528" w:rsidRDefault="00713C83" w:rsidP="00D42EB4">
            <w:pPr>
              <w:tabs>
                <w:tab w:val="right" w:pos="2116"/>
              </w:tabs>
            </w:pPr>
            <w:r>
              <w:t>Karen Taylor</w:t>
            </w:r>
          </w:p>
        </w:tc>
        <w:tc>
          <w:tcPr>
            <w:tcW w:w="2590" w:type="dxa"/>
          </w:tcPr>
          <w:p w14:paraId="37CD6298" w14:textId="77777777" w:rsidR="00713C83" w:rsidRDefault="00713C83" w:rsidP="00D42EB4">
            <w:r>
              <w:t>Sprint Nextel</w:t>
            </w:r>
          </w:p>
        </w:tc>
      </w:tr>
      <w:tr w:rsidR="00713C83" w14:paraId="13930EFE" w14:textId="77777777" w:rsidTr="00D42EB4">
        <w:tblPrEx>
          <w:tblCellMar>
            <w:top w:w="0" w:type="dxa"/>
            <w:bottom w:w="0" w:type="dxa"/>
          </w:tblCellMar>
        </w:tblPrEx>
        <w:trPr>
          <w:gridAfter w:val="1"/>
          <w:wAfter w:w="12" w:type="dxa"/>
          <w:trHeight w:val="319"/>
        </w:trPr>
        <w:tc>
          <w:tcPr>
            <w:tcW w:w="2160" w:type="dxa"/>
          </w:tcPr>
          <w:p w14:paraId="4EF0123A" w14:textId="77777777" w:rsidR="00713C83" w:rsidRPr="00244528" w:rsidRDefault="00713C83" w:rsidP="00D42EB4">
            <w:r>
              <w:t>Patricia Thurston</w:t>
            </w:r>
          </w:p>
        </w:tc>
        <w:tc>
          <w:tcPr>
            <w:tcW w:w="2700" w:type="dxa"/>
          </w:tcPr>
          <w:p w14:paraId="6AF815F5" w14:textId="77777777" w:rsidR="00713C83" w:rsidRPr="00244528" w:rsidRDefault="00713C83" w:rsidP="00D42EB4">
            <w:r>
              <w:t>Comcast</w:t>
            </w:r>
          </w:p>
        </w:tc>
        <w:tc>
          <w:tcPr>
            <w:tcW w:w="2078" w:type="dxa"/>
            <w:gridSpan w:val="2"/>
          </w:tcPr>
          <w:p w14:paraId="4A6F3E81" w14:textId="77777777" w:rsidR="00713C83" w:rsidRDefault="00713C83" w:rsidP="00D42EB4">
            <w:r>
              <w:t>Michele Gehl</w:t>
            </w:r>
          </w:p>
        </w:tc>
        <w:tc>
          <w:tcPr>
            <w:tcW w:w="2590" w:type="dxa"/>
          </w:tcPr>
          <w:p w14:paraId="28BDC749" w14:textId="77777777" w:rsidR="00713C83" w:rsidRDefault="00713C83" w:rsidP="00D42EB4">
            <w:r>
              <w:t>Sprint Nextel</w:t>
            </w:r>
          </w:p>
        </w:tc>
      </w:tr>
      <w:tr w:rsidR="00713C83" w14:paraId="56CA1447" w14:textId="77777777" w:rsidTr="00D42EB4">
        <w:tblPrEx>
          <w:tblCellMar>
            <w:top w:w="0" w:type="dxa"/>
            <w:bottom w:w="0" w:type="dxa"/>
          </w:tblCellMar>
        </w:tblPrEx>
        <w:trPr>
          <w:gridAfter w:val="1"/>
          <w:wAfter w:w="12" w:type="dxa"/>
          <w:trHeight w:val="319"/>
        </w:trPr>
        <w:tc>
          <w:tcPr>
            <w:tcW w:w="2160" w:type="dxa"/>
          </w:tcPr>
          <w:p w14:paraId="0BB2E717" w14:textId="77777777" w:rsidR="00713C83" w:rsidRPr="00244528" w:rsidRDefault="00713C83" w:rsidP="00D42EB4">
            <w:r>
              <w:t>Beth O’Donnell</w:t>
            </w:r>
          </w:p>
        </w:tc>
        <w:tc>
          <w:tcPr>
            <w:tcW w:w="2700" w:type="dxa"/>
          </w:tcPr>
          <w:p w14:paraId="69581566" w14:textId="77777777" w:rsidR="00713C83" w:rsidRPr="00244528" w:rsidRDefault="00713C83" w:rsidP="00D42EB4">
            <w:r>
              <w:t>Cox (phone)</w:t>
            </w:r>
          </w:p>
        </w:tc>
        <w:tc>
          <w:tcPr>
            <w:tcW w:w="2078" w:type="dxa"/>
            <w:gridSpan w:val="2"/>
          </w:tcPr>
          <w:p w14:paraId="7339E529" w14:textId="77777777" w:rsidR="00713C83" w:rsidRDefault="00713C83" w:rsidP="00D42EB4">
            <w:r>
              <w:t>Suzanne Addington</w:t>
            </w:r>
          </w:p>
        </w:tc>
        <w:tc>
          <w:tcPr>
            <w:tcW w:w="2590" w:type="dxa"/>
          </w:tcPr>
          <w:p w14:paraId="0F194072" w14:textId="77777777" w:rsidR="00713C83" w:rsidRDefault="00713C83" w:rsidP="00D42EB4">
            <w:r>
              <w:t>Sprint Nextel</w:t>
            </w:r>
          </w:p>
        </w:tc>
      </w:tr>
      <w:tr w:rsidR="00713C83" w14:paraId="009D59DE" w14:textId="77777777" w:rsidTr="00D42EB4">
        <w:tblPrEx>
          <w:tblCellMar>
            <w:top w:w="0" w:type="dxa"/>
            <w:bottom w:w="0" w:type="dxa"/>
          </w:tblCellMar>
        </w:tblPrEx>
        <w:trPr>
          <w:gridAfter w:val="1"/>
          <w:wAfter w:w="12" w:type="dxa"/>
          <w:trHeight w:val="319"/>
        </w:trPr>
        <w:tc>
          <w:tcPr>
            <w:tcW w:w="2160" w:type="dxa"/>
          </w:tcPr>
          <w:p w14:paraId="2178D0D8" w14:textId="77777777" w:rsidR="00713C83" w:rsidRDefault="00713C83" w:rsidP="00D42EB4">
            <w:r>
              <w:t>Jennifer Hutton</w:t>
            </w:r>
          </w:p>
        </w:tc>
        <w:tc>
          <w:tcPr>
            <w:tcW w:w="2700" w:type="dxa"/>
          </w:tcPr>
          <w:p w14:paraId="32F0BB45" w14:textId="77777777" w:rsidR="00713C83" w:rsidRDefault="00713C83" w:rsidP="00D42EB4">
            <w:r>
              <w:t>Cox (phone)</w:t>
            </w:r>
          </w:p>
        </w:tc>
        <w:tc>
          <w:tcPr>
            <w:tcW w:w="2078" w:type="dxa"/>
            <w:gridSpan w:val="2"/>
          </w:tcPr>
          <w:p w14:paraId="584D26DF" w14:textId="77777777" w:rsidR="00713C83" w:rsidRPr="00244528" w:rsidRDefault="00713C83" w:rsidP="00D42EB4">
            <w:smartTag w:uri="urn:schemas-microsoft-com:office:smarttags" w:element="country-region">
              <w:smartTag w:uri="urn:schemas-microsoft-com:office:smarttags" w:element="place">
                <w:r>
                  <w:t>Chad</w:t>
                </w:r>
              </w:smartTag>
            </w:smartTag>
            <w:r>
              <w:t xml:space="preserve"> Younger</w:t>
            </w:r>
          </w:p>
        </w:tc>
        <w:tc>
          <w:tcPr>
            <w:tcW w:w="2590" w:type="dxa"/>
          </w:tcPr>
          <w:p w14:paraId="22D92CEE" w14:textId="77777777" w:rsidR="00713C83" w:rsidRDefault="00713C83" w:rsidP="00D42EB4">
            <w:r>
              <w:t>Sprint Nextel</w:t>
            </w:r>
          </w:p>
        </w:tc>
      </w:tr>
      <w:tr w:rsidR="00713C83" w14:paraId="65082370" w14:textId="77777777" w:rsidTr="00D42EB4">
        <w:tblPrEx>
          <w:tblCellMar>
            <w:top w:w="0" w:type="dxa"/>
            <w:bottom w:w="0" w:type="dxa"/>
          </w:tblCellMar>
        </w:tblPrEx>
        <w:trPr>
          <w:gridAfter w:val="1"/>
          <w:wAfter w:w="12" w:type="dxa"/>
          <w:trHeight w:val="319"/>
        </w:trPr>
        <w:tc>
          <w:tcPr>
            <w:tcW w:w="2160" w:type="dxa"/>
          </w:tcPr>
          <w:p w14:paraId="2F8D3DFD" w14:textId="77777777" w:rsidR="00713C83" w:rsidRPr="00244528" w:rsidRDefault="00713C83" w:rsidP="00D42EB4">
            <w:r>
              <w:t>Joan Bridgeman</w:t>
            </w:r>
          </w:p>
        </w:tc>
        <w:tc>
          <w:tcPr>
            <w:tcW w:w="2700" w:type="dxa"/>
          </w:tcPr>
          <w:p w14:paraId="588FF06C" w14:textId="77777777" w:rsidR="00713C83" w:rsidRPr="00244528" w:rsidRDefault="00713C83" w:rsidP="00D42EB4">
            <w:r>
              <w:t>Cricket Communications</w:t>
            </w:r>
          </w:p>
        </w:tc>
        <w:tc>
          <w:tcPr>
            <w:tcW w:w="2078" w:type="dxa"/>
            <w:gridSpan w:val="2"/>
          </w:tcPr>
          <w:p w14:paraId="25073897" w14:textId="77777777" w:rsidR="00713C83" w:rsidRPr="00244528" w:rsidRDefault="00713C83" w:rsidP="00D42EB4">
            <w:r>
              <w:t>Nancy Conant</w:t>
            </w:r>
          </w:p>
        </w:tc>
        <w:tc>
          <w:tcPr>
            <w:tcW w:w="2590" w:type="dxa"/>
          </w:tcPr>
          <w:p w14:paraId="2112B074" w14:textId="77777777" w:rsidR="00713C83" w:rsidRDefault="00713C83" w:rsidP="00D42EB4">
            <w:r>
              <w:t>Synchronoss</w:t>
            </w:r>
          </w:p>
        </w:tc>
      </w:tr>
      <w:tr w:rsidR="00713C83" w14:paraId="4849350B" w14:textId="77777777" w:rsidTr="00D42EB4">
        <w:tblPrEx>
          <w:tblCellMar>
            <w:top w:w="0" w:type="dxa"/>
            <w:bottom w:w="0" w:type="dxa"/>
          </w:tblCellMar>
        </w:tblPrEx>
        <w:trPr>
          <w:gridAfter w:val="1"/>
          <w:wAfter w:w="12" w:type="dxa"/>
          <w:trHeight w:val="319"/>
        </w:trPr>
        <w:tc>
          <w:tcPr>
            <w:tcW w:w="2160" w:type="dxa"/>
          </w:tcPr>
          <w:p w14:paraId="04445C9A" w14:textId="77777777" w:rsidR="00713C83" w:rsidRPr="00244528" w:rsidRDefault="00713C83" w:rsidP="00D42EB4">
            <w:r>
              <w:t>Dena Hunter</w:t>
            </w:r>
          </w:p>
        </w:tc>
        <w:tc>
          <w:tcPr>
            <w:tcW w:w="2700" w:type="dxa"/>
          </w:tcPr>
          <w:p w14:paraId="4DA13C69" w14:textId="77777777" w:rsidR="00713C83" w:rsidRPr="00244528" w:rsidRDefault="00713C83" w:rsidP="00D42EB4">
            <w:r>
              <w:t>Cricket Communications</w:t>
            </w:r>
          </w:p>
        </w:tc>
        <w:tc>
          <w:tcPr>
            <w:tcW w:w="2078" w:type="dxa"/>
            <w:gridSpan w:val="2"/>
          </w:tcPr>
          <w:p w14:paraId="3D977863" w14:textId="77777777" w:rsidR="00713C83" w:rsidRPr="00244528" w:rsidRDefault="00713C83" w:rsidP="00D42EB4">
            <w:r>
              <w:t>Bob Bruce</w:t>
            </w:r>
          </w:p>
        </w:tc>
        <w:tc>
          <w:tcPr>
            <w:tcW w:w="2590" w:type="dxa"/>
          </w:tcPr>
          <w:p w14:paraId="76F24B8C" w14:textId="77777777" w:rsidR="00713C83" w:rsidRDefault="00713C83" w:rsidP="00D42EB4">
            <w:r>
              <w:t>Syniverse (phone)</w:t>
            </w:r>
          </w:p>
        </w:tc>
      </w:tr>
      <w:tr w:rsidR="00713C83" w14:paraId="23E9D2F5" w14:textId="77777777" w:rsidTr="00D42EB4">
        <w:tblPrEx>
          <w:tblCellMar>
            <w:top w:w="0" w:type="dxa"/>
            <w:bottom w:w="0" w:type="dxa"/>
          </w:tblCellMar>
        </w:tblPrEx>
        <w:trPr>
          <w:gridAfter w:val="1"/>
          <w:wAfter w:w="12" w:type="dxa"/>
          <w:trHeight w:val="319"/>
        </w:trPr>
        <w:tc>
          <w:tcPr>
            <w:tcW w:w="2160" w:type="dxa"/>
          </w:tcPr>
          <w:p w14:paraId="3B84B226" w14:textId="77777777" w:rsidR="00713C83" w:rsidRPr="00244528" w:rsidRDefault="00713C83" w:rsidP="00D42EB4">
            <w:r>
              <w:t>Dennis Robins</w:t>
            </w:r>
          </w:p>
        </w:tc>
        <w:tc>
          <w:tcPr>
            <w:tcW w:w="2700" w:type="dxa"/>
          </w:tcPr>
          <w:p w14:paraId="6CB33CC2" w14:textId="77777777" w:rsidR="00713C83" w:rsidRPr="00244528" w:rsidRDefault="00713C83" w:rsidP="00D42EB4">
            <w:r>
              <w:t>DER Consulting (phone)</w:t>
            </w:r>
          </w:p>
        </w:tc>
        <w:tc>
          <w:tcPr>
            <w:tcW w:w="2078" w:type="dxa"/>
            <w:gridSpan w:val="2"/>
          </w:tcPr>
          <w:p w14:paraId="332EE054" w14:textId="77777777" w:rsidR="00713C83" w:rsidRPr="00244528" w:rsidRDefault="00713C83" w:rsidP="00D42EB4">
            <w:r>
              <w:t>Ramesh Chellamani</w:t>
            </w:r>
          </w:p>
        </w:tc>
        <w:tc>
          <w:tcPr>
            <w:tcW w:w="2590" w:type="dxa"/>
          </w:tcPr>
          <w:p w14:paraId="2860C81D" w14:textId="77777777" w:rsidR="00713C83" w:rsidRDefault="00713C83" w:rsidP="00D42EB4">
            <w:r>
              <w:t>Tekelec</w:t>
            </w:r>
          </w:p>
        </w:tc>
      </w:tr>
      <w:tr w:rsidR="00713C83" w14:paraId="26EDC025" w14:textId="77777777" w:rsidTr="00D42EB4">
        <w:tblPrEx>
          <w:tblCellMar>
            <w:top w:w="0" w:type="dxa"/>
            <w:bottom w:w="0" w:type="dxa"/>
          </w:tblCellMar>
        </w:tblPrEx>
        <w:trPr>
          <w:gridAfter w:val="1"/>
          <w:wAfter w:w="12" w:type="dxa"/>
          <w:trHeight w:val="319"/>
        </w:trPr>
        <w:tc>
          <w:tcPr>
            <w:tcW w:w="2160" w:type="dxa"/>
          </w:tcPr>
          <w:p w14:paraId="5C4ED359" w14:textId="77777777" w:rsidR="00713C83" w:rsidRPr="00244528" w:rsidRDefault="00713C83" w:rsidP="00D42EB4">
            <w:r>
              <w:t>Jim Seigler</w:t>
            </w:r>
          </w:p>
        </w:tc>
        <w:tc>
          <w:tcPr>
            <w:tcW w:w="2700" w:type="dxa"/>
          </w:tcPr>
          <w:p w14:paraId="570EEF12" w14:textId="77777777" w:rsidR="00713C83" w:rsidRPr="00244528" w:rsidRDefault="00713C83" w:rsidP="00D42EB4">
            <w:r>
              <w:t>DSET</w:t>
            </w:r>
          </w:p>
        </w:tc>
        <w:tc>
          <w:tcPr>
            <w:tcW w:w="2078" w:type="dxa"/>
            <w:gridSpan w:val="2"/>
          </w:tcPr>
          <w:p w14:paraId="72F67B66" w14:textId="77777777" w:rsidR="00713C83" w:rsidRPr="00244528" w:rsidRDefault="00713C83" w:rsidP="00D42EB4">
            <w:r>
              <w:t>Joel Zamlong</w:t>
            </w:r>
          </w:p>
        </w:tc>
        <w:tc>
          <w:tcPr>
            <w:tcW w:w="2590" w:type="dxa"/>
          </w:tcPr>
          <w:p w14:paraId="74E8ED8A" w14:textId="77777777" w:rsidR="00713C83" w:rsidRDefault="00713C83" w:rsidP="00D42EB4">
            <w:r>
              <w:t>Telcordia</w:t>
            </w:r>
          </w:p>
        </w:tc>
      </w:tr>
      <w:tr w:rsidR="00713C83" w14:paraId="389F47D8" w14:textId="77777777" w:rsidTr="00D42EB4">
        <w:tblPrEx>
          <w:tblCellMar>
            <w:top w:w="0" w:type="dxa"/>
            <w:bottom w:w="0" w:type="dxa"/>
          </w:tblCellMar>
        </w:tblPrEx>
        <w:trPr>
          <w:gridAfter w:val="1"/>
          <w:wAfter w:w="12" w:type="dxa"/>
          <w:trHeight w:val="319"/>
        </w:trPr>
        <w:tc>
          <w:tcPr>
            <w:tcW w:w="2160" w:type="dxa"/>
          </w:tcPr>
          <w:p w14:paraId="09F10C68" w14:textId="77777777" w:rsidR="00713C83" w:rsidRDefault="00713C83" w:rsidP="00D42EB4">
            <w:r>
              <w:t>Devang Naik</w:t>
            </w:r>
          </w:p>
        </w:tc>
        <w:tc>
          <w:tcPr>
            <w:tcW w:w="2700" w:type="dxa"/>
          </w:tcPr>
          <w:p w14:paraId="7F75B7C3" w14:textId="77777777" w:rsidR="00713C83" w:rsidRDefault="00713C83" w:rsidP="00D42EB4">
            <w:r>
              <w:t>DSET</w:t>
            </w:r>
          </w:p>
        </w:tc>
        <w:tc>
          <w:tcPr>
            <w:tcW w:w="2078" w:type="dxa"/>
            <w:gridSpan w:val="2"/>
          </w:tcPr>
          <w:p w14:paraId="6217A6B4" w14:textId="77777777" w:rsidR="00713C83" w:rsidRPr="00244528" w:rsidRDefault="00713C83" w:rsidP="00D42EB4">
            <w:r w:rsidRPr="00244528">
              <w:t>Pat White</w:t>
            </w:r>
          </w:p>
        </w:tc>
        <w:tc>
          <w:tcPr>
            <w:tcW w:w="2590" w:type="dxa"/>
          </w:tcPr>
          <w:p w14:paraId="406332C3" w14:textId="77777777" w:rsidR="00713C83" w:rsidRDefault="00713C83" w:rsidP="00D42EB4">
            <w:r>
              <w:t>Telcordia</w:t>
            </w:r>
          </w:p>
        </w:tc>
      </w:tr>
      <w:tr w:rsidR="00713C83" w14:paraId="491FDB26" w14:textId="77777777" w:rsidTr="00D42EB4">
        <w:tblPrEx>
          <w:tblCellMar>
            <w:top w:w="0" w:type="dxa"/>
            <w:bottom w:w="0" w:type="dxa"/>
          </w:tblCellMar>
        </w:tblPrEx>
        <w:trPr>
          <w:gridAfter w:val="1"/>
          <w:wAfter w:w="12" w:type="dxa"/>
          <w:trHeight w:val="319"/>
        </w:trPr>
        <w:tc>
          <w:tcPr>
            <w:tcW w:w="2160" w:type="dxa"/>
          </w:tcPr>
          <w:p w14:paraId="5193FD9D" w14:textId="77777777" w:rsidR="00713C83" w:rsidRDefault="00713C83" w:rsidP="00D42EB4">
            <w:r>
              <w:t>Greg Council</w:t>
            </w:r>
          </w:p>
        </w:tc>
        <w:tc>
          <w:tcPr>
            <w:tcW w:w="2700" w:type="dxa"/>
          </w:tcPr>
          <w:p w14:paraId="35754933" w14:textId="77777777" w:rsidR="00713C83" w:rsidRDefault="00713C83" w:rsidP="00D42EB4">
            <w:r>
              <w:t>Evolving Systems</w:t>
            </w:r>
          </w:p>
        </w:tc>
        <w:tc>
          <w:tcPr>
            <w:tcW w:w="2078" w:type="dxa"/>
            <w:gridSpan w:val="2"/>
          </w:tcPr>
          <w:p w14:paraId="6F860935" w14:textId="77777777" w:rsidR="00713C83" w:rsidRPr="00244528" w:rsidRDefault="00713C83" w:rsidP="00D42EB4">
            <w:r>
              <w:t>Lisa Marie Maxson</w:t>
            </w:r>
          </w:p>
        </w:tc>
        <w:tc>
          <w:tcPr>
            <w:tcW w:w="2590" w:type="dxa"/>
          </w:tcPr>
          <w:p w14:paraId="041C34BD" w14:textId="77777777" w:rsidR="00713C83" w:rsidRDefault="00713C83" w:rsidP="00D42EB4">
            <w:r>
              <w:t>Telcordia</w:t>
            </w:r>
          </w:p>
        </w:tc>
      </w:tr>
      <w:tr w:rsidR="00713C83" w14:paraId="76BF261E" w14:textId="77777777" w:rsidTr="00D42EB4">
        <w:tblPrEx>
          <w:tblCellMar>
            <w:top w:w="0" w:type="dxa"/>
            <w:bottom w:w="0" w:type="dxa"/>
          </w:tblCellMar>
        </w:tblPrEx>
        <w:trPr>
          <w:gridAfter w:val="1"/>
          <w:wAfter w:w="12" w:type="dxa"/>
          <w:trHeight w:val="319"/>
        </w:trPr>
        <w:tc>
          <w:tcPr>
            <w:tcW w:w="2160" w:type="dxa"/>
          </w:tcPr>
          <w:p w14:paraId="66272C40" w14:textId="77777777" w:rsidR="00713C83" w:rsidRDefault="00713C83" w:rsidP="00D42EB4">
            <w:r>
              <w:t>Crystal Hanus</w:t>
            </w:r>
          </w:p>
        </w:tc>
        <w:tc>
          <w:tcPr>
            <w:tcW w:w="2700" w:type="dxa"/>
          </w:tcPr>
          <w:p w14:paraId="07D97F3A" w14:textId="77777777" w:rsidR="00713C83" w:rsidRDefault="00713C83" w:rsidP="00D42EB4">
            <w:r>
              <w:t>GVNW (phone)</w:t>
            </w:r>
          </w:p>
        </w:tc>
        <w:tc>
          <w:tcPr>
            <w:tcW w:w="2078" w:type="dxa"/>
            <w:gridSpan w:val="2"/>
          </w:tcPr>
          <w:p w14:paraId="3DF27DBB" w14:textId="77777777" w:rsidR="00713C83" w:rsidRDefault="00713C83" w:rsidP="00D42EB4">
            <w:r>
              <w:t>John Malyar</w:t>
            </w:r>
          </w:p>
        </w:tc>
        <w:tc>
          <w:tcPr>
            <w:tcW w:w="2590" w:type="dxa"/>
          </w:tcPr>
          <w:p w14:paraId="1ACE487A" w14:textId="77777777" w:rsidR="00713C83" w:rsidRDefault="00713C83" w:rsidP="00D42EB4">
            <w:r>
              <w:t>Telcordia</w:t>
            </w:r>
          </w:p>
        </w:tc>
      </w:tr>
      <w:tr w:rsidR="00713C83" w14:paraId="12F0533F" w14:textId="77777777" w:rsidTr="00D42EB4">
        <w:tblPrEx>
          <w:tblCellMar>
            <w:top w:w="0" w:type="dxa"/>
            <w:bottom w:w="0" w:type="dxa"/>
          </w:tblCellMar>
        </w:tblPrEx>
        <w:trPr>
          <w:gridAfter w:val="1"/>
          <w:wAfter w:w="12" w:type="dxa"/>
          <w:trHeight w:val="319"/>
        </w:trPr>
        <w:tc>
          <w:tcPr>
            <w:tcW w:w="2160" w:type="dxa"/>
          </w:tcPr>
          <w:p w14:paraId="1E2636C6" w14:textId="77777777" w:rsidR="00713C83" w:rsidRDefault="00713C83" w:rsidP="00D42EB4">
            <w:r>
              <w:t>Bonnie Johnson</w:t>
            </w:r>
          </w:p>
        </w:tc>
        <w:tc>
          <w:tcPr>
            <w:tcW w:w="2700" w:type="dxa"/>
          </w:tcPr>
          <w:p w14:paraId="3B1016BB" w14:textId="77777777" w:rsidR="00713C83" w:rsidRDefault="00713C83" w:rsidP="00D42EB4">
            <w:r>
              <w:t>Integra</w:t>
            </w:r>
          </w:p>
        </w:tc>
        <w:tc>
          <w:tcPr>
            <w:tcW w:w="2078" w:type="dxa"/>
            <w:gridSpan w:val="2"/>
          </w:tcPr>
          <w:p w14:paraId="7344E4BD" w14:textId="77777777" w:rsidR="00713C83" w:rsidRDefault="00713C83" w:rsidP="00D42EB4">
            <w:r>
              <w:t>George Tsacnaris</w:t>
            </w:r>
          </w:p>
        </w:tc>
        <w:tc>
          <w:tcPr>
            <w:tcW w:w="2590" w:type="dxa"/>
          </w:tcPr>
          <w:p w14:paraId="35081A93" w14:textId="77777777" w:rsidR="00713C83" w:rsidRDefault="00713C83" w:rsidP="00D42EB4">
            <w:r>
              <w:t>Telcordia</w:t>
            </w:r>
          </w:p>
        </w:tc>
      </w:tr>
      <w:tr w:rsidR="00713C83" w14:paraId="351E8D7B" w14:textId="77777777" w:rsidTr="00D42EB4">
        <w:tblPrEx>
          <w:tblCellMar>
            <w:top w:w="0" w:type="dxa"/>
            <w:bottom w:w="0" w:type="dxa"/>
          </w:tblCellMar>
        </w:tblPrEx>
        <w:trPr>
          <w:gridAfter w:val="1"/>
          <w:wAfter w:w="12" w:type="dxa"/>
          <w:trHeight w:val="319"/>
        </w:trPr>
        <w:tc>
          <w:tcPr>
            <w:tcW w:w="2160" w:type="dxa"/>
          </w:tcPr>
          <w:p w14:paraId="28B64332" w14:textId="77777777" w:rsidR="00713C83" w:rsidRDefault="00713C83" w:rsidP="00D42EB4">
            <w:smartTag w:uri="urn:schemas-microsoft-com:office:smarttags" w:element="PersonName">
              <w:r>
                <w:t>Karen Hoffman</w:t>
              </w:r>
            </w:smartTag>
          </w:p>
        </w:tc>
        <w:tc>
          <w:tcPr>
            <w:tcW w:w="2700" w:type="dxa"/>
          </w:tcPr>
          <w:p w14:paraId="733CAE8D" w14:textId="77777777" w:rsidR="00713C83" w:rsidRDefault="00713C83" w:rsidP="00D42EB4">
            <w:r>
              <w:t>John Staurulakis, Inc. (phone)</w:t>
            </w:r>
          </w:p>
        </w:tc>
        <w:tc>
          <w:tcPr>
            <w:tcW w:w="2078" w:type="dxa"/>
            <w:gridSpan w:val="2"/>
          </w:tcPr>
          <w:p w14:paraId="7A014BCF" w14:textId="77777777" w:rsidR="00713C83" w:rsidRPr="00244528" w:rsidRDefault="00713C83" w:rsidP="00D42EB4">
            <w:r>
              <w:t>Steve Koch</w:t>
            </w:r>
          </w:p>
        </w:tc>
        <w:tc>
          <w:tcPr>
            <w:tcW w:w="2590" w:type="dxa"/>
          </w:tcPr>
          <w:p w14:paraId="1EC63651" w14:textId="77777777" w:rsidR="00713C83" w:rsidRDefault="00713C83" w:rsidP="00D42EB4">
            <w:r>
              <w:t>Telcordia (phone)</w:t>
            </w:r>
          </w:p>
        </w:tc>
      </w:tr>
      <w:tr w:rsidR="00713C83" w14:paraId="35B5F610" w14:textId="77777777" w:rsidTr="00D42EB4">
        <w:tblPrEx>
          <w:tblCellMar>
            <w:top w:w="0" w:type="dxa"/>
            <w:bottom w:w="0" w:type="dxa"/>
          </w:tblCellMar>
        </w:tblPrEx>
        <w:trPr>
          <w:gridAfter w:val="1"/>
          <w:wAfter w:w="12" w:type="dxa"/>
          <w:trHeight w:val="319"/>
        </w:trPr>
        <w:tc>
          <w:tcPr>
            <w:tcW w:w="2160" w:type="dxa"/>
          </w:tcPr>
          <w:p w14:paraId="7026692B" w14:textId="77777777" w:rsidR="00713C83" w:rsidRPr="00244528" w:rsidRDefault="00713C83" w:rsidP="00D42EB4">
            <w:r>
              <w:lastRenderedPageBreak/>
              <w:t>Bridget Alexander</w:t>
            </w:r>
          </w:p>
        </w:tc>
        <w:tc>
          <w:tcPr>
            <w:tcW w:w="2700" w:type="dxa"/>
          </w:tcPr>
          <w:p w14:paraId="0C9D8D63" w14:textId="77777777" w:rsidR="00713C83" w:rsidRDefault="00713C83" w:rsidP="00D42EB4">
            <w:r>
              <w:t>John Staurulakis, Inc. (phone)</w:t>
            </w:r>
          </w:p>
        </w:tc>
        <w:tc>
          <w:tcPr>
            <w:tcW w:w="2078" w:type="dxa"/>
            <w:gridSpan w:val="2"/>
          </w:tcPr>
          <w:p w14:paraId="1345BEB2" w14:textId="77777777" w:rsidR="00713C83" w:rsidRPr="00244528" w:rsidRDefault="00713C83" w:rsidP="00D42EB4">
            <w:r>
              <w:t>Adam Newman</w:t>
            </w:r>
          </w:p>
        </w:tc>
        <w:tc>
          <w:tcPr>
            <w:tcW w:w="2590" w:type="dxa"/>
          </w:tcPr>
          <w:p w14:paraId="75B18130" w14:textId="77777777" w:rsidR="00713C83" w:rsidRDefault="00713C83" w:rsidP="00D42EB4">
            <w:r>
              <w:t>Telcordia (phone)</w:t>
            </w:r>
          </w:p>
        </w:tc>
      </w:tr>
      <w:tr w:rsidR="00713C83" w14:paraId="24BB10E4" w14:textId="77777777" w:rsidTr="00D42EB4">
        <w:tblPrEx>
          <w:tblCellMar>
            <w:top w:w="0" w:type="dxa"/>
            <w:bottom w:w="0" w:type="dxa"/>
          </w:tblCellMar>
        </w:tblPrEx>
        <w:trPr>
          <w:gridAfter w:val="1"/>
          <w:wAfter w:w="12" w:type="dxa"/>
          <w:trHeight w:val="319"/>
        </w:trPr>
        <w:tc>
          <w:tcPr>
            <w:tcW w:w="2160" w:type="dxa"/>
          </w:tcPr>
          <w:p w14:paraId="20ADA5BF" w14:textId="77777777" w:rsidR="00713C83" w:rsidRDefault="00713C83" w:rsidP="00D42EB4">
            <w:smartTag w:uri="urn:schemas-microsoft-com:office:smarttags" w:element="PersonName">
              <w:r>
                <w:t>Jason Bach</w:t>
              </w:r>
            </w:smartTag>
          </w:p>
        </w:tc>
        <w:tc>
          <w:tcPr>
            <w:tcW w:w="2700" w:type="dxa"/>
          </w:tcPr>
          <w:p w14:paraId="40BC535F" w14:textId="77777777" w:rsidR="00713C83" w:rsidRDefault="00713C83" w:rsidP="00D42EB4">
            <w:r>
              <w:t>Level 3</w:t>
            </w:r>
          </w:p>
        </w:tc>
        <w:tc>
          <w:tcPr>
            <w:tcW w:w="2078" w:type="dxa"/>
            <w:gridSpan w:val="2"/>
          </w:tcPr>
          <w:p w14:paraId="13D74C31" w14:textId="77777777" w:rsidR="00713C83" w:rsidRPr="00244528" w:rsidRDefault="00713C83" w:rsidP="00D42EB4">
            <w:smartTag w:uri="urn:schemas-microsoft-com:office:smarttags" w:element="PersonName">
              <w:r>
                <w:t>Luke Sessions</w:t>
              </w:r>
            </w:smartTag>
          </w:p>
        </w:tc>
        <w:tc>
          <w:tcPr>
            <w:tcW w:w="2590" w:type="dxa"/>
          </w:tcPr>
          <w:p w14:paraId="45929DC3" w14:textId="77777777" w:rsidR="00713C83" w:rsidRDefault="00713C83" w:rsidP="00D42EB4">
            <w:r>
              <w:t>T-Mobile</w:t>
            </w:r>
          </w:p>
        </w:tc>
      </w:tr>
      <w:tr w:rsidR="00713C83" w14:paraId="0BA6BA91" w14:textId="77777777" w:rsidTr="00D42EB4">
        <w:tblPrEx>
          <w:tblCellMar>
            <w:top w:w="0" w:type="dxa"/>
            <w:bottom w:w="0" w:type="dxa"/>
          </w:tblCellMar>
        </w:tblPrEx>
        <w:trPr>
          <w:gridAfter w:val="1"/>
          <w:wAfter w:w="12" w:type="dxa"/>
          <w:trHeight w:val="319"/>
        </w:trPr>
        <w:tc>
          <w:tcPr>
            <w:tcW w:w="2160" w:type="dxa"/>
          </w:tcPr>
          <w:p w14:paraId="3783C682" w14:textId="77777777" w:rsidR="00713C83" w:rsidRDefault="00713C83" w:rsidP="00D42EB4">
            <w:r>
              <w:t>Eric Monkelien</w:t>
            </w:r>
          </w:p>
        </w:tc>
        <w:tc>
          <w:tcPr>
            <w:tcW w:w="2700" w:type="dxa"/>
          </w:tcPr>
          <w:p w14:paraId="55632E3C" w14:textId="77777777" w:rsidR="00713C83" w:rsidRDefault="00713C83" w:rsidP="00D42EB4">
            <w:r>
              <w:t>Level 3</w:t>
            </w:r>
          </w:p>
        </w:tc>
        <w:tc>
          <w:tcPr>
            <w:tcW w:w="2078" w:type="dxa"/>
            <w:gridSpan w:val="2"/>
          </w:tcPr>
          <w:p w14:paraId="58F198CD" w14:textId="77777777" w:rsidR="00713C83" w:rsidRPr="00244528" w:rsidRDefault="00713C83" w:rsidP="00D42EB4">
            <w:r>
              <w:t>Tanya Golub</w:t>
            </w:r>
          </w:p>
        </w:tc>
        <w:tc>
          <w:tcPr>
            <w:tcW w:w="2590" w:type="dxa"/>
          </w:tcPr>
          <w:p w14:paraId="477FC49E" w14:textId="77777777" w:rsidR="00713C83" w:rsidRDefault="00713C83" w:rsidP="00D42EB4">
            <w:r>
              <w:t>US Cellular (phone)</w:t>
            </w:r>
          </w:p>
        </w:tc>
      </w:tr>
      <w:tr w:rsidR="00713C83" w14:paraId="4D15BE52" w14:textId="77777777" w:rsidTr="00D42EB4">
        <w:tblPrEx>
          <w:tblCellMar>
            <w:top w:w="0" w:type="dxa"/>
            <w:bottom w:w="0" w:type="dxa"/>
          </w:tblCellMar>
        </w:tblPrEx>
        <w:trPr>
          <w:gridAfter w:val="1"/>
          <w:wAfter w:w="12" w:type="dxa"/>
          <w:trHeight w:val="319"/>
        </w:trPr>
        <w:tc>
          <w:tcPr>
            <w:tcW w:w="2160" w:type="dxa"/>
          </w:tcPr>
          <w:p w14:paraId="16500600" w14:textId="77777777" w:rsidR="00713C83" w:rsidRDefault="00713C83" w:rsidP="00D42EB4">
            <w:r>
              <w:t>Lynette Khirallah</w:t>
            </w:r>
          </w:p>
        </w:tc>
        <w:tc>
          <w:tcPr>
            <w:tcW w:w="2700" w:type="dxa"/>
          </w:tcPr>
          <w:p w14:paraId="1702DFC1" w14:textId="77777777" w:rsidR="00713C83" w:rsidRDefault="00713C83" w:rsidP="00D42EB4">
            <w:r>
              <w:t>NetNumber (phone)</w:t>
            </w:r>
          </w:p>
        </w:tc>
        <w:tc>
          <w:tcPr>
            <w:tcW w:w="2078" w:type="dxa"/>
            <w:gridSpan w:val="2"/>
          </w:tcPr>
          <w:p w14:paraId="644EB9F7" w14:textId="77777777" w:rsidR="00713C83" w:rsidRPr="00244528" w:rsidRDefault="00713C83" w:rsidP="00D42EB4">
            <w:r>
              <w:t>David Lund</w:t>
            </w:r>
          </w:p>
        </w:tc>
        <w:tc>
          <w:tcPr>
            <w:tcW w:w="2590" w:type="dxa"/>
          </w:tcPr>
          <w:p w14:paraId="3B41242E" w14:textId="77777777" w:rsidR="00713C83" w:rsidRDefault="00713C83" w:rsidP="00D42EB4">
            <w:r>
              <w:t>US Cellular (phone)</w:t>
            </w:r>
          </w:p>
        </w:tc>
      </w:tr>
      <w:tr w:rsidR="00713C83" w14:paraId="4E2AF3CE" w14:textId="77777777" w:rsidTr="00D42EB4">
        <w:tblPrEx>
          <w:tblCellMar>
            <w:top w:w="0" w:type="dxa"/>
            <w:bottom w:w="0" w:type="dxa"/>
          </w:tblCellMar>
        </w:tblPrEx>
        <w:trPr>
          <w:gridAfter w:val="1"/>
          <w:wAfter w:w="12" w:type="dxa"/>
          <w:trHeight w:val="319"/>
        </w:trPr>
        <w:tc>
          <w:tcPr>
            <w:tcW w:w="2160" w:type="dxa"/>
          </w:tcPr>
          <w:p w14:paraId="56331FD0" w14:textId="77777777" w:rsidR="00713C83" w:rsidRPr="00244528" w:rsidRDefault="00713C83" w:rsidP="00D42EB4">
            <w:r>
              <w:t>Paul LaGattuta</w:t>
            </w:r>
          </w:p>
        </w:tc>
        <w:tc>
          <w:tcPr>
            <w:tcW w:w="2700" w:type="dxa"/>
          </w:tcPr>
          <w:p w14:paraId="0258481B" w14:textId="77777777" w:rsidR="00713C83" w:rsidRDefault="00713C83" w:rsidP="00D42EB4">
            <w:r>
              <w:t>Neustar</w:t>
            </w:r>
          </w:p>
        </w:tc>
        <w:tc>
          <w:tcPr>
            <w:tcW w:w="2078" w:type="dxa"/>
            <w:gridSpan w:val="2"/>
          </w:tcPr>
          <w:p w14:paraId="0FD2E99C" w14:textId="77777777" w:rsidR="00713C83" w:rsidRPr="00244528" w:rsidRDefault="00713C83" w:rsidP="00D42EB4">
            <w:r>
              <w:t>Cindy Olson</w:t>
            </w:r>
          </w:p>
        </w:tc>
        <w:tc>
          <w:tcPr>
            <w:tcW w:w="2590" w:type="dxa"/>
          </w:tcPr>
          <w:p w14:paraId="2958C930" w14:textId="77777777" w:rsidR="00713C83" w:rsidRDefault="00713C83" w:rsidP="00D42EB4">
            <w:r>
              <w:t>US Cellular</w:t>
            </w:r>
          </w:p>
        </w:tc>
      </w:tr>
      <w:tr w:rsidR="00713C83" w14:paraId="7AA4DA49" w14:textId="77777777" w:rsidTr="00D42EB4">
        <w:tblPrEx>
          <w:tblCellMar>
            <w:top w:w="0" w:type="dxa"/>
            <w:bottom w:w="0" w:type="dxa"/>
          </w:tblCellMar>
        </w:tblPrEx>
        <w:trPr>
          <w:gridAfter w:val="1"/>
          <w:wAfter w:w="12" w:type="dxa"/>
          <w:trHeight w:val="319"/>
        </w:trPr>
        <w:tc>
          <w:tcPr>
            <w:tcW w:w="2160" w:type="dxa"/>
          </w:tcPr>
          <w:p w14:paraId="60D7F69B" w14:textId="77777777" w:rsidR="00713C83" w:rsidRPr="00244528" w:rsidRDefault="00713C83" w:rsidP="00D42EB4">
            <w:r w:rsidRPr="00244528">
              <w:t>Stephen Addicks</w:t>
            </w:r>
          </w:p>
        </w:tc>
        <w:tc>
          <w:tcPr>
            <w:tcW w:w="2700" w:type="dxa"/>
          </w:tcPr>
          <w:p w14:paraId="581C912B" w14:textId="77777777" w:rsidR="00713C83" w:rsidRDefault="00713C83" w:rsidP="00D42EB4">
            <w:r>
              <w:t xml:space="preserve">Neustar </w:t>
            </w:r>
          </w:p>
        </w:tc>
        <w:tc>
          <w:tcPr>
            <w:tcW w:w="2078" w:type="dxa"/>
            <w:gridSpan w:val="2"/>
          </w:tcPr>
          <w:p w14:paraId="5AF9F7EF" w14:textId="77777777" w:rsidR="00713C83" w:rsidRPr="00244528" w:rsidRDefault="00713C83" w:rsidP="00D42EB4">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42A97972" w14:textId="77777777" w:rsidR="00713C83" w:rsidRDefault="00713C83" w:rsidP="00D42EB4">
            <w:r>
              <w:t>Verizon</w:t>
            </w:r>
          </w:p>
        </w:tc>
      </w:tr>
      <w:tr w:rsidR="00713C83" w14:paraId="0AFC8ED5" w14:textId="77777777" w:rsidTr="00D42EB4">
        <w:tblPrEx>
          <w:tblCellMar>
            <w:top w:w="0" w:type="dxa"/>
            <w:bottom w:w="0" w:type="dxa"/>
          </w:tblCellMar>
        </w:tblPrEx>
        <w:trPr>
          <w:gridAfter w:val="1"/>
          <w:wAfter w:w="12" w:type="dxa"/>
          <w:trHeight w:val="319"/>
        </w:trPr>
        <w:tc>
          <w:tcPr>
            <w:tcW w:w="2160" w:type="dxa"/>
          </w:tcPr>
          <w:p w14:paraId="2157147D" w14:textId="77777777" w:rsidR="00713C83" w:rsidRPr="00244528" w:rsidRDefault="00713C83" w:rsidP="00D42EB4">
            <w:r>
              <w:t>Bill Reidway</w:t>
            </w:r>
          </w:p>
        </w:tc>
        <w:tc>
          <w:tcPr>
            <w:tcW w:w="2700" w:type="dxa"/>
          </w:tcPr>
          <w:p w14:paraId="24B9BD87" w14:textId="77777777" w:rsidR="00713C83" w:rsidRDefault="00713C83" w:rsidP="00D42EB4">
            <w:r>
              <w:t>Neustar</w:t>
            </w:r>
          </w:p>
        </w:tc>
        <w:tc>
          <w:tcPr>
            <w:tcW w:w="2078" w:type="dxa"/>
            <w:gridSpan w:val="2"/>
          </w:tcPr>
          <w:p w14:paraId="04A8ADC7" w14:textId="77777777" w:rsidR="00713C83" w:rsidRPr="00244528" w:rsidRDefault="00713C83" w:rsidP="00D42EB4">
            <w:r w:rsidRPr="00244528">
              <w:t>Jason Lee</w:t>
            </w:r>
          </w:p>
        </w:tc>
        <w:tc>
          <w:tcPr>
            <w:tcW w:w="2590" w:type="dxa"/>
          </w:tcPr>
          <w:p w14:paraId="561F5494" w14:textId="77777777" w:rsidR="00713C83" w:rsidRDefault="00713C83" w:rsidP="00D42EB4">
            <w:r>
              <w:t>Verizon (phone)</w:t>
            </w:r>
          </w:p>
        </w:tc>
      </w:tr>
      <w:tr w:rsidR="00713C83" w14:paraId="6736447A" w14:textId="77777777" w:rsidTr="00D42EB4">
        <w:tblPrEx>
          <w:tblCellMar>
            <w:top w:w="0" w:type="dxa"/>
            <w:bottom w:w="0" w:type="dxa"/>
          </w:tblCellMar>
        </w:tblPrEx>
        <w:trPr>
          <w:gridAfter w:val="1"/>
          <w:wAfter w:w="12" w:type="dxa"/>
          <w:trHeight w:val="319"/>
        </w:trPr>
        <w:tc>
          <w:tcPr>
            <w:tcW w:w="2160" w:type="dxa"/>
          </w:tcPr>
          <w:p w14:paraId="1600256C" w14:textId="77777777" w:rsidR="00713C83" w:rsidRPr="00244528" w:rsidRDefault="00713C83" w:rsidP="00D42EB4">
            <w:r>
              <w:t>John Nakamura</w:t>
            </w:r>
          </w:p>
        </w:tc>
        <w:tc>
          <w:tcPr>
            <w:tcW w:w="2700" w:type="dxa"/>
          </w:tcPr>
          <w:p w14:paraId="1EA861E0" w14:textId="77777777" w:rsidR="00713C83" w:rsidRDefault="00713C83" w:rsidP="00D42EB4">
            <w:r>
              <w:t>Neustar</w:t>
            </w:r>
          </w:p>
        </w:tc>
        <w:tc>
          <w:tcPr>
            <w:tcW w:w="2078" w:type="dxa"/>
            <w:gridSpan w:val="2"/>
          </w:tcPr>
          <w:p w14:paraId="3CBF8659" w14:textId="77777777" w:rsidR="00713C83" w:rsidRPr="00244528" w:rsidRDefault="00713C83" w:rsidP="00D42EB4">
            <w:r w:rsidRPr="00244528">
              <w:t>Deb Tucker</w:t>
            </w:r>
          </w:p>
        </w:tc>
        <w:tc>
          <w:tcPr>
            <w:tcW w:w="2590" w:type="dxa"/>
          </w:tcPr>
          <w:p w14:paraId="1A91D21C" w14:textId="77777777" w:rsidR="00713C83" w:rsidRDefault="00713C83" w:rsidP="00D42EB4">
            <w:r>
              <w:t>Verizon Wireless</w:t>
            </w:r>
          </w:p>
        </w:tc>
      </w:tr>
      <w:tr w:rsidR="00713C83" w14:paraId="5D6A616A" w14:textId="77777777" w:rsidTr="00D42EB4">
        <w:tblPrEx>
          <w:tblCellMar>
            <w:top w:w="0" w:type="dxa"/>
            <w:bottom w:w="0" w:type="dxa"/>
          </w:tblCellMar>
        </w:tblPrEx>
        <w:trPr>
          <w:gridAfter w:val="1"/>
          <w:wAfter w:w="12" w:type="dxa"/>
          <w:trHeight w:val="319"/>
        </w:trPr>
        <w:tc>
          <w:tcPr>
            <w:tcW w:w="2160" w:type="dxa"/>
          </w:tcPr>
          <w:p w14:paraId="27EDE107" w14:textId="77777777" w:rsidR="00713C83" w:rsidRPr="00244528" w:rsidRDefault="00713C83" w:rsidP="00D42EB4">
            <w:r>
              <w:t>Marcel Champagne</w:t>
            </w:r>
          </w:p>
        </w:tc>
        <w:tc>
          <w:tcPr>
            <w:tcW w:w="2700" w:type="dxa"/>
          </w:tcPr>
          <w:p w14:paraId="6BDE81D0" w14:textId="77777777" w:rsidR="00713C83" w:rsidRDefault="00713C83" w:rsidP="00D42EB4">
            <w:r>
              <w:t>Neustar</w:t>
            </w:r>
          </w:p>
        </w:tc>
        <w:tc>
          <w:tcPr>
            <w:tcW w:w="2078" w:type="dxa"/>
            <w:gridSpan w:val="2"/>
          </w:tcPr>
          <w:p w14:paraId="5226F236" w14:textId="77777777" w:rsidR="00713C83" w:rsidRPr="00244528" w:rsidRDefault="00713C83" w:rsidP="00D42EB4">
            <w:smartTag w:uri="urn:schemas-microsoft-com:office:smarttags" w:element="PersonName">
              <w:r>
                <w:t>Imanu Hill</w:t>
              </w:r>
            </w:smartTag>
          </w:p>
        </w:tc>
        <w:tc>
          <w:tcPr>
            <w:tcW w:w="2590" w:type="dxa"/>
          </w:tcPr>
          <w:p w14:paraId="3B26DFF4" w14:textId="77777777" w:rsidR="00713C83" w:rsidRDefault="00713C83" w:rsidP="00D42EB4">
            <w:r>
              <w:t>Vonage</w:t>
            </w:r>
          </w:p>
        </w:tc>
      </w:tr>
      <w:tr w:rsidR="00713C83" w14:paraId="1D966FD0" w14:textId="77777777" w:rsidTr="00D42EB4">
        <w:tblPrEx>
          <w:tblCellMar>
            <w:top w:w="0" w:type="dxa"/>
            <w:bottom w:w="0" w:type="dxa"/>
          </w:tblCellMar>
        </w:tblPrEx>
        <w:trPr>
          <w:gridAfter w:val="1"/>
          <w:wAfter w:w="12" w:type="dxa"/>
          <w:trHeight w:val="319"/>
        </w:trPr>
        <w:tc>
          <w:tcPr>
            <w:tcW w:w="2160" w:type="dxa"/>
          </w:tcPr>
          <w:p w14:paraId="55280E2D" w14:textId="77777777" w:rsidR="00713C83" w:rsidRPr="00244528" w:rsidRDefault="00713C83" w:rsidP="00D42EB4">
            <w:pPr>
              <w:tabs>
                <w:tab w:val="right" w:pos="2116"/>
              </w:tabs>
            </w:pPr>
            <w:r w:rsidRPr="00244528">
              <w:t>Dave Garner</w:t>
            </w:r>
          </w:p>
        </w:tc>
        <w:tc>
          <w:tcPr>
            <w:tcW w:w="2700" w:type="dxa"/>
          </w:tcPr>
          <w:p w14:paraId="7CB4B90C" w14:textId="77777777" w:rsidR="00713C83" w:rsidRDefault="00713C83" w:rsidP="00D42EB4">
            <w:r>
              <w:t>Neustar</w:t>
            </w:r>
          </w:p>
        </w:tc>
        <w:tc>
          <w:tcPr>
            <w:tcW w:w="2078" w:type="dxa"/>
            <w:gridSpan w:val="2"/>
          </w:tcPr>
          <w:p w14:paraId="3C2C065C" w14:textId="77777777" w:rsidR="00713C83" w:rsidRPr="00244528" w:rsidRDefault="00713C83" w:rsidP="00D42EB4">
            <w:r>
              <w:t>Dawn Lawrence</w:t>
            </w:r>
          </w:p>
        </w:tc>
        <w:tc>
          <w:tcPr>
            <w:tcW w:w="2590" w:type="dxa"/>
          </w:tcPr>
          <w:p w14:paraId="7FFCBAC7" w14:textId="77777777" w:rsidR="00713C83" w:rsidRDefault="00713C83" w:rsidP="00D42EB4">
            <w:r>
              <w:t>XO Comm.</w:t>
            </w:r>
          </w:p>
        </w:tc>
      </w:tr>
      <w:tr w:rsidR="00713C83" w14:paraId="02496832" w14:textId="77777777" w:rsidTr="00D42EB4">
        <w:tblPrEx>
          <w:tblCellMar>
            <w:top w:w="0" w:type="dxa"/>
            <w:bottom w:w="0" w:type="dxa"/>
          </w:tblCellMar>
        </w:tblPrEx>
        <w:trPr>
          <w:gridAfter w:val="1"/>
          <w:wAfter w:w="12" w:type="dxa"/>
          <w:trHeight w:val="319"/>
        </w:trPr>
        <w:tc>
          <w:tcPr>
            <w:tcW w:w="2160" w:type="dxa"/>
          </w:tcPr>
          <w:p w14:paraId="2F4C3A6E" w14:textId="77777777" w:rsidR="00713C83" w:rsidRPr="00244528" w:rsidRDefault="00713C83" w:rsidP="00D42EB4">
            <w:pPr>
              <w:tabs>
                <w:tab w:val="right" w:pos="2116"/>
              </w:tabs>
            </w:pPr>
            <w:r>
              <w:t>Lavinia Rotaru</w:t>
            </w:r>
          </w:p>
        </w:tc>
        <w:tc>
          <w:tcPr>
            <w:tcW w:w="2700" w:type="dxa"/>
          </w:tcPr>
          <w:p w14:paraId="1A6A6CD3" w14:textId="77777777" w:rsidR="00713C83" w:rsidRDefault="00713C83" w:rsidP="00D42EB4">
            <w:r>
              <w:t>Neustar</w:t>
            </w:r>
          </w:p>
        </w:tc>
        <w:tc>
          <w:tcPr>
            <w:tcW w:w="2078" w:type="dxa"/>
            <w:gridSpan w:val="2"/>
          </w:tcPr>
          <w:p w14:paraId="7FDD8C7A" w14:textId="77777777" w:rsidR="00713C83" w:rsidRPr="00244528" w:rsidRDefault="00713C83" w:rsidP="00D42EB4"/>
        </w:tc>
        <w:tc>
          <w:tcPr>
            <w:tcW w:w="2590" w:type="dxa"/>
          </w:tcPr>
          <w:p w14:paraId="71631C81" w14:textId="77777777" w:rsidR="00713C83" w:rsidRDefault="00713C83" w:rsidP="00D42EB4"/>
        </w:tc>
      </w:tr>
      <w:tr w:rsidR="00713C83" w14:paraId="6132139C" w14:textId="77777777" w:rsidTr="00D42EB4">
        <w:tblPrEx>
          <w:tblCellMar>
            <w:top w:w="0" w:type="dxa"/>
            <w:bottom w:w="0" w:type="dxa"/>
          </w:tblCellMar>
        </w:tblPrEx>
        <w:trPr>
          <w:gridAfter w:val="1"/>
          <w:wAfter w:w="12" w:type="dxa"/>
          <w:trHeight w:val="319"/>
        </w:trPr>
        <w:tc>
          <w:tcPr>
            <w:tcW w:w="2160" w:type="dxa"/>
          </w:tcPr>
          <w:p w14:paraId="552EE5DC" w14:textId="77777777" w:rsidR="00713C83" w:rsidRPr="00244528" w:rsidRDefault="00713C83" w:rsidP="00D42EB4"/>
        </w:tc>
        <w:tc>
          <w:tcPr>
            <w:tcW w:w="2700" w:type="dxa"/>
          </w:tcPr>
          <w:p w14:paraId="0334FC66" w14:textId="77777777" w:rsidR="00713C83" w:rsidRDefault="00713C83" w:rsidP="00D42EB4"/>
        </w:tc>
        <w:tc>
          <w:tcPr>
            <w:tcW w:w="2078" w:type="dxa"/>
            <w:gridSpan w:val="2"/>
          </w:tcPr>
          <w:p w14:paraId="22C38682" w14:textId="77777777" w:rsidR="00713C83" w:rsidRPr="00244528" w:rsidRDefault="00713C83" w:rsidP="00D42EB4"/>
        </w:tc>
        <w:tc>
          <w:tcPr>
            <w:tcW w:w="2590" w:type="dxa"/>
          </w:tcPr>
          <w:p w14:paraId="420BFE93" w14:textId="77777777" w:rsidR="00713C83" w:rsidRDefault="00713C83" w:rsidP="00D42EB4"/>
        </w:tc>
      </w:tr>
    </w:tbl>
    <w:p w14:paraId="59272914" w14:textId="77777777" w:rsidR="009D290A" w:rsidRDefault="009D290A" w:rsidP="009D290A">
      <w:pPr>
        <w:rPr>
          <w:b/>
          <w:u w:val="single"/>
        </w:rPr>
      </w:pPr>
    </w:p>
    <w:p w14:paraId="4E5FC333" w14:textId="77777777" w:rsidR="00FB547C" w:rsidRDefault="00FB547C" w:rsidP="0036258C">
      <w:pPr>
        <w:rPr>
          <w:b/>
        </w:rPr>
      </w:pPr>
    </w:p>
    <w:p w14:paraId="4AD05AB0" w14:textId="77777777" w:rsidR="0036258C" w:rsidRDefault="0036258C" w:rsidP="0036258C">
      <w:pPr>
        <w:rPr>
          <w:b/>
        </w:rPr>
      </w:pPr>
      <w:r>
        <w:rPr>
          <w:b/>
          <w:u w:val="single"/>
        </w:rPr>
        <w:t>MEETING MINUTES:</w:t>
      </w:r>
    </w:p>
    <w:p w14:paraId="3633DFA4" w14:textId="77777777" w:rsidR="00C67FB2" w:rsidRDefault="00C67FB2" w:rsidP="002C7B5F">
      <w:pPr>
        <w:rPr>
          <w:rFonts w:cs="Arial"/>
        </w:rPr>
      </w:pPr>
    </w:p>
    <w:p w14:paraId="7F1757E9" w14:textId="77777777" w:rsidR="00E01771" w:rsidRPr="009A674C" w:rsidRDefault="00E62830" w:rsidP="00E01771">
      <w:pPr>
        <w:rPr>
          <w:u w:val="single"/>
        </w:rPr>
      </w:pPr>
      <w:r w:rsidRPr="009A674C">
        <w:rPr>
          <w:u w:val="single"/>
        </w:rPr>
        <w:t>OBF Wireless Ordering Task Force</w:t>
      </w:r>
      <w:r w:rsidR="004C009B" w:rsidRPr="009A674C">
        <w:rPr>
          <w:u w:val="single"/>
        </w:rPr>
        <w:t xml:space="preserve"> </w:t>
      </w:r>
      <w:r w:rsidR="00E01771" w:rsidRPr="009A674C">
        <w:rPr>
          <w:u w:val="single"/>
        </w:rPr>
        <w:t>Update (Deb Tucker, Verizon Wir</w:t>
      </w:r>
      <w:r w:rsidR="00BD145C" w:rsidRPr="009A674C">
        <w:rPr>
          <w:u w:val="single"/>
        </w:rPr>
        <w:t>eless</w:t>
      </w:r>
      <w:r w:rsidR="00E01771" w:rsidRPr="009A674C">
        <w:rPr>
          <w:u w:val="single"/>
        </w:rPr>
        <w:t>):</w:t>
      </w:r>
    </w:p>
    <w:p w14:paraId="3D9494D5" w14:textId="77777777" w:rsidR="00D6229E" w:rsidRDefault="00D6229E" w:rsidP="00C67FB2"/>
    <w:p w14:paraId="081E8DB8" w14:textId="77777777" w:rsidR="00713C83" w:rsidRDefault="00713C83" w:rsidP="00713C83">
      <w:pPr>
        <w:numPr>
          <w:ilvl w:val="0"/>
          <w:numId w:val="32"/>
        </w:numPr>
      </w:pPr>
      <w:r w:rsidRPr="00702134">
        <w:t xml:space="preserve">Since the </w:t>
      </w:r>
      <w:r>
        <w:t>January 20</w:t>
      </w:r>
      <w:r w:rsidRPr="00702134">
        <w:t>11 LNPA WG meeting, the Wireless Ordering Task Force (WOTF) met twice on January 14</w:t>
      </w:r>
      <w:r w:rsidRPr="00713C83">
        <w:rPr>
          <w:vertAlign w:val="superscript"/>
        </w:rPr>
        <w:t>th</w:t>
      </w:r>
      <w:r>
        <w:t xml:space="preserve"> </w:t>
      </w:r>
      <w:r w:rsidRPr="00702134">
        <w:t>and March 4</w:t>
      </w:r>
      <w:r w:rsidRPr="00702134">
        <w:rPr>
          <w:vertAlign w:val="superscript"/>
        </w:rPr>
        <w:t>th</w:t>
      </w:r>
      <w:r w:rsidRPr="00702134">
        <w:t xml:space="preserve">.  </w:t>
      </w:r>
    </w:p>
    <w:p w14:paraId="172F7342" w14:textId="77777777" w:rsidR="00713C83" w:rsidRDefault="00713C83" w:rsidP="00713C83"/>
    <w:p w14:paraId="12657349" w14:textId="77777777" w:rsidR="00713C83" w:rsidRDefault="00713C83" w:rsidP="00713C83">
      <w:pPr>
        <w:numPr>
          <w:ilvl w:val="0"/>
          <w:numId w:val="32"/>
        </w:numPr>
      </w:pPr>
      <w:r w:rsidRPr="00702134">
        <w:t xml:space="preserve">No issues or concerns were raised </w:t>
      </w:r>
      <w:proofErr w:type="gramStart"/>
      <w:r w:rsidRPr="00702134">
        <w:t>as a result of</w:t>
      </w:r>
      <w:proofErr w:type="gramEnd"/>
      <w:r w:rsidRPr="00702134">
        <w:t xml:space="preserve"> the full implementation of FCC Orders 09-41 and 10-85.  The sunset of WICIS 4.0.0 also went well.  </w:t>
      </w:r>
    </w:p>
    <w:p w14:paraId="590475DC" w14:textId="77777777" w:rsidR="00713C83" w:rsidRDefault="00713C83" w:rsidP="00713C83"/>
    <w:p w14:paraId="1B2A578F" w14:textId="77777777" w:rsidR="00713C83" w:rsidRPr="00702134" w:rsidRDefault="00713C83" w:rsidP="00713C83">
      <w:pPr>
        <w:numPr>
          <w:ilvl w:val="0"/>
          <w:numId w:val="32"/>
        </w:numPr>
      </w:pPr>
      <w:r w:rsidRPr="00702134">
        <w:t xml:space="preserve">New Issue 3415, “WICIS:  Delay Response Based on DT_SENT vs. Actual Time Received Based on Validation Status Message” was accepted and worked on 1/28/11 and placed into final closure on 2/18/11.  This issue was introduced to clarify the begin time for the </w:t>
      </w:r>
      <w:proofErr w:type="gramStart"/>
      <w:r w:rsidRPr="00702134">
        <w:t>30 minute</w:t>
      </w:r>
      <w:proofErr w:type="gramEnd"/>
      <w:r w:rsidRPr="00702134">
        <w:t xml:space="preserve"> rule for wireless port responses.  The following Resolution Statement was agreed upon:</w:t>
      </w:r>
    </w:p>
    <w:p w14:paraId="426DCC3C" w14:textId="77777777" w:rsidR="00713C83" w:rsidRPr="00702134" w:rsidRDefault="00713C83" w:rsidP="00713C83">
      <w:pPr>
        <w:ind w:left="720"/>
      </w:pPr>
      <w:r w:rsidRPr="00702134">
        <w:t>“Based upon further review and discussion, it was determined that the 30-minute guideline should be generated based on the validation status when the OSP receives the request. No additional clarification is required in the WICIS documentation. Sufficient guidelines are provided in Volume 1 section 5.2.1.2, Volume 2 section 5.9 and Volume 2 Section 6.2 in the RT field.”</w:t>
      </w:r>
    </w:p>
    <w:p w14:paraId="0940F7FC" w14:textId="77777777" w:rsidR="005478BC" w:rsidRDefault="005478BC" w:rsidP="00713C83"/>
    <w:p w14:paraId="1C763E63" w14:textId="77777777" w:rsidR="005478BC" w:rsidRDefault="00713C83" w:rsidP="00713C83">
      <w:pPr>
        <w:numPr>
          <w:ilvl w:val="0"/>
          <w:numId w:val="33"/>
        </w:numPr>
      </w:pPr>
      <w:r w:rsidRPr="00702134">
        <w:t xml:space="preserve">As previously mentioned during the January LNPA WG meeting, the group decided not to retire the task force and will hold quarterly checkpoint meetings instead.  This will allow the task force to address any incoming industry issues as quickly as possible.  </w:t>
      </w:r>
    </w:p>
    <w:p w14:paraId="7F442C82" w14:textId="77777777" w:rsidR="005478BC" w:rsidRDefault="005478BC" w:rsidP="005478BC"/>
    <w:p w14:paraId="756C818B" w14:textId="77777777" w:rsidR="00713C83" w:rsidRPr="00702134" w:rsidRDefault="00713C83" w:rsidP="00713C83">
      <w:pPr>
        <w:numPr>
          <w:ilvl w:val="0"/>
          <w:numId w:val="33"/>
        </w:numPr>
      </w:pPr>
      <w:r w:rsidRPr="00702134">
        <w:lastRenderedPageBreak/>
        <w:t>The next Wireless Ordering Task Force checkpoint meeting is scheduled for June 2</w:t>
      </w:r>
      <w:r w:rsidRPr="00702134">
        <w:rPr>
          <w:vertAlign w:val="superscript"/>
        </w:rPr>
        <w:t>nd</w:t>
      </w:r>
      <w:r w:rsidRPr="00702134">
        <w:t>, 2011.</w:t>
      </w:r>
    </w:p>
    <w:p w14:paraId="5EB29752" w14:textId="77777777" w:rsidR="00C15DDA" w:rsidRPr="009A674C" w:rsidRDefault="005B18AE" w:rsidP="00C67FB2">
      <w:r w:rsidRPr="0078448D">
        <w:t xml:space="preserve"> </w:t>
      </w:r>
    </w:p>
    <w:p w14:paraId="04641F4D" w14:textId="77777777" w:rsidR="003170A4" w:rsidRPr="009A674C" w:rsidRDefault="00C37FDB" w:rsidP="003170A4">
      <w:r w:rsidRPr="009A674C">
        <w:rPr>
          <w:u w:val="single"/>
        </w:rPr>
        <w:t>OBF Local Ordering Task Force</w:t>
      </w:r>
      <w:r w:rsidR="003170A4" w:rsidRPr="009A674C">
        <w:rPr>
          <w:u w:val="single"/>
        </w:rPr>
        <w:t xml:space="preserve"> (Linda Pet</w:t>
      </w:r>
      <w:r w:rsidRPr="009A674C">
        <w:rPr>
          <w:u w:val="single"/>
        </w:rPr>
        <w:t>erman, One Communications</w:t>
      </w:r>
      <w:r w:rsidR="003170A4" w:rsidRPr="009A674C">
        <w:rPr>
          <w:u w:val="single"/>
        </w:rPr>
        <w:t>):</w:t>
      </w:r>
    </w:p>
    <w:p w14:paraId="10117FC7" w14:textId="77777777" w:rsidR="003170A4" w:rsidRPr="009A674C" w:rsidRDefault="003170A4" w:rsidP="003170A4"/>
    <w:p w14:paraId="0A5FAE9E" w14:textId="77777777" w:rsidR="005478BC" w:rsidRDefault="005478BC" w:rsidP="005478BC">
      <w:pPr>
        <w:numPr>
          <w:ilvl w:val="0"/>
          <w:numId w:val="34"/>
        </w:numPr>
      </w:pPr>
      <w:r>
        <w:t>Since the January 2011 LNPA WG meeting, the Local Ordering Task Force (LOTF) has held 2 virtual meetings (1/28/11 &amp; 2/28/11) primarily for the purpose of continuing the work on issue 3381 related to directory listings.  Efforts continue to update the existing practice (102) and to develop a directory listings guideline document with examples and helpful information to be utilized in concert with the LSOG.  The directory pre-order practice (111) is also part of this process.</w:t>
      </w:r>
    </w:p>
    <w:p w14:paraId="13BA9527" w14:textId="77777777" w:rsidR="005478BC" w:rsidRDefault="005478BC" w:rsidP="005478BC">
      <w:pPr>
        <w:rPr>
          <w:u w:val="single"/>
        </w:rPr>
      </w:pPr>
    </w:p>
    <w:p w14:paraId="77F8C405" w14:textId="77777777" w:rsidR="005478BC" w:rsidRPr="005478BC" w:rsidRDefault="005478BC" w:rsidP="005478BC">
      <w:r w:rsidRPr="005478BC">
        <w:rPr>
          <w:u w:val="single"/>
        </w:rPr>
        <w:t>Issues in Final Closure</w:t>
      </w:r>
      <w:r w:rsidRPr="005478BC">
        <w:t>:</w:t>
      </w:r>
    </w:p>
    <w:p w14:paraId="1D84DF44" w14:textId="77777777" w:rsidR="005478BC" w:rsidRPr="00DE7D3D" w:rsidRDefault="005478BC" w:rsidP="005478BC">
      <w:pPr>
        <w:ind w:left="360"/>
      </w:pPr>
    </w:p>
    <w:p w14:paraId="0D75F977" w14:textId="77777777" w:rsidR="005478BC" w:rsidRPr="00D91770" w:rsidRDefault="005478BC" w:rsidP="005478BC">
      <w:pPr>
        <w:ind w:left="900" w:hanging="900"/>
      </w:pPr>
      <w:r>
        <w:rPr>
          <w:bCs/>
        </w:rPr>
        <w:t xml:space="preserve">None </w:t>
      </w:r>
    </w:p>
    <w:p w14:paraId="01F001D5" w14:textId="77777777" w:rsidR="005478BC" w:rsidRDefault="005478BC" w:rsidP="005478BC">
      <w:pPr>
        <w:ind w:left="360"/>
      </w:pPr>
    </w:p>
    <w:p w14:paraId="6F82F34F" w14:textId="77777777" w:rsidR="005478BC" w:rsidRPr="005478BC" w:rsidRDefault="005478BC" w:rsidP="005478BC">
      <w:r w:rsidRPr="005478BC">
        <w:rPr>
          <w:u w:val="single"/>
        </w:rPr>
        <w:t>Issues Withdrawn</w:t>
      </w:r>
      <w:r w:rsidRPr="005478BC">
        <w:t>:</w:t>
      </w:r>
    </w:p>
    <w:p w14:paraId="0DBD20FB" w14:textId="77777777" w:rsidR="005478BC" w:rsidRDefault="005478BC" w:rsidP="005478BC"/>
    <w:p w14:paraId="2BA6EA5E" w14:textId="77777777" w:rsidR="005478BC" w:rsidRDefault="005478BC" w:rsidP="005478BC">
      <w:pPr>
        <w:ind w:left="-60"/>
      </w:pPr>
      <w:r>
        <w:t>None</w:t>
      </w:r>
    </w:p>
    <w:p w14:paraId="3D79DFEE" w14:textId="77777777" w:rsidR="005478BC" w:rsidRDefault="005478BC" w:rsidP="005478BC">
      <w:pPr>
        <w:ind w:left="1080" w:hanging="1080"/>
      </w:pPr>
    </w:p>
    <w:p w14:paraId="079087C1" w14:textId="77777777" w:rsidR="005478BC" w:rsidRPr="005478BC" w:rsidRDefault="005478BC" w:rsidP="005478BC">
      <w:r w:rsidRPr="005478BC">
        <w:rPr>
          <w:u w:val="single"/>
        </w:rPr>
        <w:t>Issues in Initial Closure or Initial Pending</w:t>
      </w:r>
      <w:r w:rsidRPr="005478BC">
        <w:t>:</w:t>
      </w:r>
    </w:p>
    <w:p w14:paraId="4EB4A5DE" w14:textId="77777777" w:rsidR="005478BC" w:rsidRDefault="005478BC" w:rsidP="005478BC"/>
    <w:p w14:paraId="034C1CAE" w14:textId="77777777" w:rsidR="005478BC" w:rsidRDefault="005478BC" w:rsidP="005478BC">
      <w:r>
        <w:t xml:space="preserve">None </w:t>
      </w:r>
    </w:p>
    <w:p w14:paraId="19F4E953" w14:textId="77777777" w:rsidR="005478BC" w:rsidRDefault="005478BC" w:rsidP="005478BC"/>
    <w:p w14:paraId="63A7CBC7" w14:textId="77777777" w:rsidR="005478BC" w:rsidRPr="005478BC" w:rsidRDefault="005478BC" w:rsidP="005478BC">
      <w:r w:rsidRPr="005478BC">
        <w:rPr>
          <w:u w:val="single"/>
        </w:rPr>
        <w:t>Open Issues</w:t>
      </w:r>
      <w:r w:rsidRPr="005478BC">
        <w:t>:</w:t>
      </w:r>
    </w:p>
    <w:p w14:paraId="37416BBB" w14:textId="77777777" w:rsidR="005478BC" w:rsidRDefault="005478BC" w:rsidP="005478BC"/>
    <w:p w14:paraId="63CEC7FD" w14:textId="77777777" w:rsidR="005478BC" w:rsidRDefault="005478BC" w:rsidP="005478BC">
      <w:pPr>
        <w:ind w:left="960" w:hanging="960"/>
      </w:pPr>
      <w:r>
        <w:t>3373</w:t>
      </w:r>
      <w:r>
        <w:tab/>
        <w:t>LSOG:  Standardization of RT of “Z” in the 099 practice for REQTYP “C” to     be utilized by all providers.</w:t>
      </w:r>
    </w:p>
    <w:p w14:paraId="0EDB13B3" w14:textId="77777777" w:rsidR="005478BC" w:rsidRDefault="005478BC" w:rsidP="005478BC"/>
    <w:p w14:paraId="058F64E4" w14:textId="77777777" w:rsidR="005478BC" w:rsidRDefault="005478BC" w:rsidP="005478BC">
      <w:pPr>
        <w:ind w:left="900" w:hanging="900"/>
      </w:pPr>
      <w:r>
        <w:t>3381       LSOG:  Standardization of directory listings in the 102 Practice</w:t>
      </w:r>
    </w:p>
    <w:p w14:paraId="691E2E68" w14:textId="77777777" w:rsidR="005478BC" w:rsidRDefault="005478BC" w:rsidP="005478BC">
      <w:pPr>
        <w:ind w:left="1080" w:hanging="1080"/>
      </w:pPr>
    </w:p>
    <w:p w14:paraId="45E732BC" w14:textId="77777777" w:rsidR="005478BC" w:rsidRDefault="005478BC" w:rsidP="00F3590D">
      <w:pPr>
        <w:numPr>
          <w:ilvl w:val="0"/>
          <w:numId w:val="11"/>
        </w:numPr>
        <w:tabs>
          <w:tab w:val="clear" w:pos="1440"/>
          <w:tab w:val="num" w:pos="360"/>
          <w:tab w:val="num" w:pos="900"/>
        </w:tabs>
        <w:ind w:left="900" w:hanging="900"/>
      </w:pPr>
      <w:r>
        <w:t xml:space="preserve">LSOG:  Standardization and consolidation of Directory </w:t>
      </w:r>
      <w:proofErr w:type="gramStart"/>
      <w:r>
        <w:t>Listings  Inquiry</w:t>
      </w:r>
      <w:proofErr w:type="gramEnd"/>
      <w:r>
        <w:t xml:space="preserve">/Response and Listing Reconciliation (from LSOG 6) all into the 111 Practice </w:t>
      </w:r>
    </w:p>
    <w:p w14:paraId="51921FCD" w14:textId="77777777" w:rsidR="005478BC" w:rsidRDefault="005478BC" w:rsidP="005478BC">
      <w:pPr>
        <w:rPr>
          <w:bCs/>
        </w:rPr>
      </w:pPr>
    </w:p>
    <w:p w14:paraId="6DDADC94" w14:textId="77777777" w:rsidR="005478BC" w:rsidRDefault="005478BC" w:rsidP="005478BC">
      <w:pPr>
        <w:rPr>
          <w:bCs/>
        </w:rPr>
      </w:pPr>
      <w:r>
        <w:rPr>
          <w:bCs/>
        </w:rPr>
        <w:t>3413</w:t>
      </w:r>
      <w:r>
        <w:rPr>
          <w:bCs/>
        </w:rPr>
        <w:tab/>
        <w:t xml:space="preserve">   LSOG – Veterans’ Benefit Act of 2010</w:t>
      </w:r>
    </w:p>
    <w:p w14:paraId="004D0332" w14:textId="77777777" w:rsidR="005478BC" w:rsidRDefault="005478BC" w:rsidP="005478BC">
      <w:pPr>
        <w:rPr>
          <w:bCs/>
        </w:rPr>
      </w:pPr>
    </w:p>
    <w:p w14:paraId="25803828" w14:textId="77777777" w:rsidR="005478BC" w:rsidRDefault="005478BC" w:rsidP="005478BC">
      <w:pPr>
        <w:ind w:left="900" w:hanging="900"/>
        <w:rPr>
          <w:bCs/>
        </w:rPr>
      </w:pPr>
      <w:r>
        <w:rPr>
          <w:bCs/>
        </w:rPr>
        <w:t>3417</w:t>
      </w:r>
      <w:r>
        <w:rPr>
          <w:bCs/>
        </w:rPr>
        <w:tab/>
        <w:t>LSOG – COMMON LANGUAGE Reference cleanup for CLLI fields in the Local Service Request (LSR-071), Local Response (LR-099), Pre-Order Process (POP-120) and Customer Service Inquiry (CSI-122) forms</w:t>
      </w:r>
    </w:p>
    <w:p w14:paraId="42F729B4" w14:textId="77777777" w:rsidR="005478BC" w:rsidRDefault="005478BC" w:rsidP="005478BC">
      <w:pPr>
        <w:rPr>
          <w:bCs/>
        </w:rPr>
      </w:pPr>
    </w:p>
    <w:p w14:paraId="1F07B815" w14:textId="77777777" w:rsidR="005478BC" w:rsidRDefault="005478BC" w:rsidP="005478BC">
      <w:pPr>
        <w:ind w:left="900" w:hanging="900"/>
        <w:rPr>
          <w:bCs/>
        </w:rPr>
      </w:pPr>
      <w:r>
        <w:rPr>
          <w:bCs/>
        </w:rPr>
        <w:t>3418</w:t>
      </w:r>
      <w:r>
        <w:rPr>
          <w:bCs/>
        </w:rPr>
        <w:tab/>
        <w:t>LSOG – COMMON LANGUAGE Reference cleanup for ACNA and RACNA fields in the Local Service Request (LSR-071) and Resale Frame Relay (RFR-079) forms.</w:t>
      </w:r>
    </w:p>
    <w:p w14:paraId="062DC15E" w14:textId="77777777" w:rsidR="005478BC" w:rsidRDefault="005478BC" w:rsidP="005478BC">
      <w:pPr>
        <w:rPr>
          <w:bCs/>
        </w:rPr>
      </w:pPr>
    </w:p>
    <w:p w14:paraId="245FEE6B" w14:textId="77777777" w:rsidR="005478BC" w:rsidRPr="005478BC" w:rsidRDefault="005478BC" w:rsidP="005478BC">
      <w:pPr>
        <w:rPr>
          <w:bCs/>
        </w:rPr>
      </w:pPr>
      <w:r w:rsidRPr="005478BC">
        <w:rPr>
          <w:bCs/>
          <w:u w:val="single"/>
        </w:rPr>
        <w:t>New Issues</w:t>
      </w:r>
      <w:r w:rsidRPr="005478BC">
        <w:rPr>
          <w:bCs/>
        </w:rPr>
        <w:t>:</w:t>
      </w:r>
    </w:p>
    <w:p w14:paraId="0F4A4C5A" w14:textId="77777777" w:rsidR="005478BC" w:rsidRDefault="005478BC" w:rsidP="005478BC">
      <w:pPr>
        <w:rPr>
          <w:bCs/>
        </w:rPr>
      </w:pPr>
    </w:p>
    <w:p w14:paraId="305FC521" w14:textId="77777777" w:rsidR="005478BC" w:rsidRDefault="005478BC" w:rsidP="005478BC">
      <w:pPr>
        <w:rPr>
          <w:bCs/>
        </w:rPr>
      </w:pPr>
      <w:r>
        <w:rPr>
          <w:bCs/>
        </w:rPr>
        <w:t>None</w:t>
      </w:r>
    </w:p>
    <w:p w14:paraId="651A51D0" w14:textId="77777777" w:rsidR="005478BC" w:rsidRDefault="005478BC" w:rsidP="005478BC">
      <w:pPr>
        <w:rPr>
          <w:bCs/>
        </w:rPr>
      </w:pPr>
    </w:p>
    <w:p w14:paraId="3DC175B3" w14:textId="77777777" w:rsidR="005478BC" w:rsidRDefault="005478BC" w:rsidP="005478BC">
      <w:pPr>
        <w:numPr>
          <w:ilvl w:val="0"/>
          <w:numId w:val="34"/>
        </w:numPr>
      </w:pPr>
      <w:r>
        <w:t>The LOTF has scheduled the following virtual and face-to-face meetings:</w:t>
      </w:r>
    </w:p>
    <w:p w14:paraId="41CD2566" w14:textId="77777777" w:rsidR="005478BC" w:rsidRDefault="005478BC" w:rsidP="005478BC"/>
    <w:p w14:paraId="76209DEE" w14:textId="77777777" w:rsidR="005478BC" w:rsidRPr="005478BC" w:rsidRDefault="005478BC" w:rsidP="005478BC">
      <w:pPr>
        <w:autoSpaceDE w:val="0"/>
        <w:autoSpaceDN w:val="0"/>
        <w:adjustRightInd w:val="0"/>
      </w:pPr>
      <w:r w:rsidRPr="005478BC">
        <w:t>3/30/11</w:t>
      </w:r>
      <w:r w:rsidRPr="005478BC">
        <w:tab/>
      </w:r>
      <w:r w:rsidRPr="005478BC">
        <w:tab/>
        <w:t>Virtual</w:t>
      </w:r>
      <w:r w:rsidRPr="005478BC">
        <w:tab/>
      </w:r>
      <w:r w:rsidRPr="005478BC">
        <w:tab/>
      </w:r>
      <w:r w:rsidRPr="005478BC">
        <w:tab/>
        <w:t>2-4 Eastern</w:t>
      </w:r>
      <w:r w:rsidRPr="005478BC">
        <w:tab/>
        <w:t xml:space="preserve">(866) 861-354/5317362 </w:t>
      </w:r>
    </w:p>
    <w:p w14:paraId="5C57B888" w14:textId="77777777" w:rsidR="005478BC" w:rsidRPr="005478BC" w:rsidRDefault="005478BC" w:rsidP="005478BC">
      <w:pPr>
        <w:autoSpaceDE w:val="0"/>
        <w:autoSpaceDN w:val="0"/>
        <w:adjustRightInd w:val="0"/>
      </w:pPr>
      <w:r w:rsidRPr="005478BC">
        <w:t xml:space="preserve">        </w:t>
      </w:r>
    </w:p>
    <w:p w14:paraId="2C4F2A06" w14:textId="77777777" w:rsidR="005478BC" w:rsidRPr="005478BC" w:rsidRDefault="005478BC" w:rsidP="005478BC">
      <w:r w:rsidRPr="005478BC">
        <w:t>5/2 – 5/5/11</w:t>
      </w:r>
      <w:r w:rsidRPr="005478BC">
        <w:tab/>
      </w:r>
      <w:r w:rsidRPr="005478BC">
        <w:tab/>
        <w:t>Face-to-Face</w:t>
      </w:r>
      <w:r w:rsidRPr="005478BC">
        <w:tab/>
      </w:r>
      <w:r w:rsidRPr="005478BC">
        <w:tab/>
        <w:t xml:space="preserve">OBF in </w:t>
      </w:r>
      <w:smartTag w:uri="urn:schemas-microsoft-com:office:smarttags" w:element="place">
        <w:smartTag w:uri="urn:schemas-microsoft-com:office:smarttags" w:element="City">
          <w:r w:rsidRPr="005478BC">
            <w:t>Indianapolis</w:t>
          </w:r>
        </w:smartTag>
        <w:r w:rsidRPr="005478BC">
          <w:t xml:space="preserve">, </w:t>
        </w:r>
        <w:smartTag w:uri="urn:schemas-microsoft-com:office:smarttags" w:element="State">
          <w:r w:rsidRPr="005478BC">
            <w:t>IN</w:t>
          </w:r>
        </w:smartTag>
      </w:smartTag>
      <w:r w:rsidRPr="005478BC">
        <w:t xml:space="preserve">   </w:t>
      </w:r>
    </w:p>
    <w:p w14:paraId="740C023E" w14:textId="77777777" w:rsidR="005478BC" w:rsidRDefault="005478BC" w:rsidP="005478BC"/>
    <w:p w14:paraId="0BBEEB1B" w14:textId="77777777" w:rsidR="005478BC" w:rsidRPr="005478BC" w:rsidRDefault="005478BC" w:rsidP="005478BC">
      <w:pPr>
        <w:rPr>
          <w:u w:val="single"/>
        </w:rPr>
      </w:pPr>
      <w:r w:rsidRPr="005478BC">
        <w:rPr>
          <w:u w:val="single"/>
        </w:rPr>
        <w:t>NOTE:</w:t>
      </w:r>
    </w:p>
    <w:p w14:paraId="364E118C" w14:textId="77777777" w:rsidR="005478BC" w:rsidRDefault="005478BC" w:rsidP="005478BC"/>
    <w:p w14:paraId="6C03FE2D" w14:textId="77777777" w:rsidR="005478BC" w:rsidRDefault="005478BC" w:rsidP="005478BC">
      <w:r>
        <w:t>The Ordering Solutions Committee continues to work on Next Generation Networks and IP Ordering:</w:t>
      </w:r>
    </w:p>
    <w:p w14:paraId="703AE7C6" w14:textId="77777777" w:rsidR="005478BC" w:rsidRDefault="005478BC" w:rsidP="005478BC"/>
    <w:p w14:paraId="1EDA98A2" w14:textId="77777777" w:rsidR="005478BC" w:rsidRPr="005478BC" w:rsidRDefault="005478BC" w:rsidP="005478BC">
      <w:pPr>
        <w:ind w:left="1080" w:hanging="1080"/>
        <w:rPr>
          <w:u w:val="single"/>
        </w:rPr>
      </w:pPr>
      <w:r w:rsidRPr="005478BC">
        <w:rPr>
          <w:u w:val="single"/>
        </w:rPr>
        <w:t>Open Issues:</w:t>
      </w:r>
    </w:p>
    <w:p w14:paraId="431E4283" w14:textId="77777777" w:rsidR="005478BC" w:rsidRDefault="005478BC" w:rsidP="005478BC">
      <w:pPr>
        <w:ind w:left="1080" w:hanging="1080"/>
      </w:pPr>
    </w:p>
    <w:p w14:paraId="7AEA7640" w14:textId="77777777" w:rsidR="005478BC" w:rsidRPr="003726E5" w:rsidRDefault="005478BC" w:rsidP="005478BC">
      <w:pPr>
        <w:ind w:left="1080" w:hanging="1080"/>
      </w:pPr>
      <w:r>
        <w:t>3228</w:t>
      </w:r>
      <w:r>
        <w:tab/>
      </w:r>
      <w:r w:rsidRPr="003726E5">
        <w:rPr>
          <w:bCs/>
        </w:rPr>
        <w:t>IP: Identify IP – IP Direct Interconnection Session Scenarios</w:t>
      </w:r>
    </w:p>
    <w:p w14:paraId="0FC76D37" w14:textId="77777777" w:rsidR="005478BC" w:rsidRPr="00877205" w:rsidRDefault="005478BC" w:rsidP="005478BC"/>
    <w:p w14:paraId="70B5831C" w14:textId="77777777" w:rsidR="005478BC" w:rsidRPr="005478BC" w:rsidRDefault="005478BC" w:rsidP="005478BC">
      <w:r w:rsidRPr="005478BC">
        <w:rPr>
          <w:u w:val="single"/>
        </w:rPr>
        <w:t>Issues in Final Closure</w:t>
      </w:r>
      <w:r>
        <w:rPr>
          <w:u w:val="single"/>
        </w:rPr>
        <w:t>:</w:t>
      </w:r>
    </w:p>
    <w:p w14:paraId="7E73C8D9" w14:textId="77777777" w:rsidR="005478BC" w:rsidRDefault="005478BC" w:rsidP="005478BC"/>
    <w:p w14:paraId="3AED1A74" w14:textId="77777777" w:rsidR="005478BC" w:rsidRPr="00877205" w:rsidRDefault="005478BC" w:rsidP="005478BC">
      <w:r w:rsidRPr="00877205">
        <w:t>3313</w:t>
      </w:r>
      <w:r w:rsidRPr="00877205">
        <w:tab/>
        <w:t xml:space="preserve">      </w:t>
      </w:r>
      <w:r w:rsidRPr="00877205">
        <w:rPr>
          <w:bCs/>
        </w:rPr>
        <w:t>IP: IP Voice Ordering Specification - Dedicated Transport</w:t>
      </w:r>
    </w:p>
    <w:p w14:paraId="351CA417" w14:textId="77777777" w:rsidR="006020F9" w:rsidRDefault="006020F9" w:rsidP="00C67FB2"/>
    <w:p w14:paraId="26CFD8EE" w14:textId="77777777" w:rsidR="003730DB" w:rsidRPr="00EB4911" w:rsidRDefault="003730DB" w:rsidP="003730DB">
      <w:pPr>
        <w:rPr>
          <w:u w:val="single"/>
        </w:rPr>
      </w:pPr>
      <w:r>
        <w:rPr>
          <w:u w:val="single"/>
        </w:rPr>
        <w:t>Industry Numbering Com</w:t>
      </w:r>
      <w:r w:rsidR="00E627BF">
        <w:rPr>
          <w:u w:val="single"/>
        </w:rPr>
        <w:t>mittee (INC) Update (Dave Garner, Neustar</w:t>
      </w:r>
      <w:r>
        <w:rPr>
          <w:u w:val="single"/>
        </w:rPr>
        <w:t>):</w:t>
      </w:r>
    </w:p>
    <w:p w14:paraId="0EC1DC62" w14:textId="77777777" w:rsidR="003730DB" w:rsidRDefault="003730DB" w:rsidP="003730DB">
      <w:pPr>
        <w:spacing w:line="240" w:lineRule="atLeast"/>
        <w:rPr>
          <w:snapToGrid w:val="0"/>
          <w:color w:val="000000"/>
        </w:rPr>
      </w:pPr>
    </w:p>
    <w:p w14:paraId="3E305EBD" w14:textId="77777777" w:rsidR="00C91408" w:rsidRDefault="00E627BF" w:rsidP="00D6229E">
      <w:pPr>
        <w:numPr>
          <w:ilvl w:val="0"/>
          <w:numId w:val="8"/>
        </w:numPr>
        <w:spacing w:line="240" w:lineRule="atLeast"/>
      </w:pPr>
      <w:r>
        <w:rPr>
          <w:snapToGrid w:val="0"/>
          <w:color w:val="000000"/>
        </w:rPr>
        <w:t>Dave Garner, Neustar</w:t>
      </w:r>
      <w:r w:rsidR="003730DB">
        <w:rPr>
          <w:snapToGrid w:val="0"/>
          <w:color w:val="000000"/>
        </w:rPr>
        <w:t>, reported out on the INC activities.</w:t>
      </w:r>
      <w:r w:rsidR="00C91408">
        <w:rPr>
          <w:snapToGrid w:val="0"/>
          <w:color w:val="000000"/>
        </w:rPr>
        <w:t xml:space="preserve">  </w:t>
      </w:r>
    </w:p>
    <w:p w14:paraId="60AF48E8" w14:textId="77777777" w:rsidR="00C91408" w:rsidRDefault="00C91408" w:rsidP="00423451"/>
    <w:p w14:paraId="3F8CDABA" w14:textId="77777777" w:rsidR="005478BC" w:rsidRPr="00143DF5" w:rsidRDefault="005478BC" w:rsidP="005478BC">
      <w:pPr>
        <w:numPr>
          <w:ilvl w:val="0"/>
          <w:numId w:val="34"/>
        </w:numPr>
      </w:pPr>
      <w:r w:rsidRPr="00143DF5">
        <w:t>INC Issue 701:   Add information to guidelines regarding NPA implementation steps for new NANP entrant</w:t>
      </w:r>
      <w:r w:rsidR="00DB375C">
        <w:t>:</w:t>
      </w:r>
    </w:p>
    <w:p w14:paraId="19AFE15F" w14:textId="77777777" w:rsidR="005478BC" w:rsidRPr="00143DF5" w:rsidRDefault="005478BC" w:rsidP="00DB375C">
      <w:pPr>
        <w:ind w:left="720"/>
      </w:pPr>
      <w:r w:rsidRPr="00143DF5">
        <w:t xml:space="preserve">Issue Statement:   There is no direction in the guidelines as to the steps a new NANP entrant should take to implement the new NPA.  As a result, with at least the last two new NANP entrants, it has been a struggle to explain the processes necessary for the new entrant to take </w:t>
      </w:r>
      <w:proofErr w:type="gramStart"/>
      <w:r w:rsidRPr="00143DF5">
        <w:t>in order to</w:t>
      </w:r>
      <w:proofErr w:type="gramEnd"/>
      <w:r w:rsidRPr="00143DF5">
        <w:t xml:space="preserve"> have the NPA implemented and calls properly rated and routed as NANP calls.</w:t>
      </w:r>
    </w:p>
    <w:p w14:paraId="0B65BE26" w14:textId="77777777" w:rsidR="005478BC" w:rsidRPr="00143DF5" w:rsidRDefault="005478BC" w:rsidP="005478BC"/>
    <w:p w14:paraId="593C79F7" w14:textId="77777777" w:rsidR="005478BC" w:rsidRPr="00143DF5" w:rsidRDefault="005478BC" w:rsidP="00DB375C">
      <w:pPr>
        <w:ind w:left="720"/>
      </w:pPr>
      <w:r w:rsidRPr="00143DF5">
        <w:t xml:space="preserve">INC is currently working on a resolution to this issue and so </w:t>
      </w:r>
      <w:proofErr w:type="gramStart"/>
      <w:r w:rsidRPr="00143DF5">
        <w:t>far</w:t>
      </w:r>
      <w:proofErr w:type="gramEnd"/>
      <w:r w:rsidRPr="00143DF5">
        <w:t xml:space="preserve"> has agreed to develop a new section in the “NPA Allocation Plan and Assignment Guidelines” by stating the ‘New Entrant Responsibilities’.  </w:t>
      </w:r>
    </w:p>
    <w:p w14:paraId="001FE17C" w14:textId="77777777" w:rsidR="00DB375C" w:rsidRDefault="00DB375C" w:rsidP="005478BC"/>
    <w:p w14:paraId="621A02F9" w14:textId="77777777" w:rsidR="005478BC" w:rsidRPr="00143DF5" w:rsidRDefault="005478BC" w:rsidP="00DB375C">
      <w:pPr>
        <w:ind w:left="720"/>
      </w:pPr>
      <w:r w:rsidRPr="00143DF5">
        <w:t>An example of some of the detail in this new section is the paragraph below regarding what a new entrant shall provide to NANPA so they can issue a Planning Letter to inform the public and the industry of the pending NPA.</w:t>
      </w:r>
    </w:p>
    <w:p w14:paraId="1AF0FBC1" w14:textId="77777777" w:rsidR="005478BC" w:rsidRPr="00143DF5" w:rsidRDefault="005478BC" w:rsidP="005478BC"/>
    <w:p w14:paraId="29F6CF31" w14:textId="77777777" w:rsidR="005478BC" w:rsidRPr="00143DF5" w:rsidRDefault="005478BC" w:rsidP="00DB375C">
      <w:pPr>
        <w:ind w:left="720"/>
      </w:pPr>
      <w:r w:rsidRPr="00143DF5">
        <w:t>10. 4.3   The new entrant or its authorized agent shall provide information to NANPA for the Planning Letter (PL). This information shall include the following:</w:t>
      </w:r>
    </w:p>
    <w:p w14:paraId="7C77477D" w14:textId="77777777" w:rsidR="004617C2" w:rsidRDefault="005478BC" w:rsidP="004617C2">
      <w:pPr>
        <w:numPr>
          <w:ilvl w:val="4"/>
          <w:numId w:val="34"/>
        </w:numPr>
      </w:pPr>
      <w:r w:rsidRPr="00143DF5">
        <w:t xml:space="preserve">the date of the permissive dialing </w:t>
      </w:r>
      <w:proofErr w:type="gramStart"/>
      <w:r w:rsidRPr="00143DF5">
        <w:t>period;</w:t>
      </w:r>
      <w:proofErr w:type="gramEnd"/>
    </w:p>
    <w:p w14:paraId="06FE8B90" w14:textId="77777777" w:rsidR="004617C2" w:rsidRDefault="005478BC" w:rsidP="004617C2">
      <w:pPr>
        <w:numPr>
          <w:ilvl w:val="4"/>
          <w:numId w:val="34"/>
        </w:numPr>
      </w:pPr>
      <w:r w:rsidRPr="00143DF5">
        <w:lastRenderedPageBreak/>
        <w:t xml:space="preserve">the date for the beginning of mandatory dialing of the new </w:t>
      </w:r>
      <w:proofErr w:type="gramStart"/>
      <w:r w:rsidRPr="00143DF5">
        <w:t>NPA;</w:t>
      </w:r>
      <w:proofErr w:type="gramEnd"/>
      <w:r w:rsidRPr="00143DF5">
        <w:t xml:space="preserve"> </w:t>
      </w:r>
    </w:p>
    <w:p w14:paraId="6E3CBE3E" w14:textId="77777777" w:rsidR="004617C2" w:rsidRDefault="005478BC" w:rsidP="004617C2">
      <w:pPr>
        <w:numPr>
          <w:ilvl w:val="4"/>
          <w:numId w:val="34"/>
        </w:numPr>
      </w:pPr>
      <w:r w:rsidRPr="00143DF5">
        <w:t xml:space="preserve">affected NXXs, and rate </w:t>
      </w:r>
      <w:proofErr w:type="gramStart"/>
      <w:r w:rsidRPr="00143DF5">
        <w:t>centers;</w:t>
      </w:r>
      <w:proofErr w:type="gramEnd"/>
    </w:p>
    <w:p w14:paraId="2B5B53CD" w14:textId="77777777" w:rsidR="004617C2" w:rsidRDefault="005478BC" w:rsidP="004617C2">
      <w:pPr>
        <w:numPr>
          <w:ilvl w:val="4"/>
          <w:numId w:val="34"/>
        </w:numPr>
      </w:pPr>
      <w:r w:rsidRPr="00143DF5">
        <w:t xml:space="preserve">a test number for routing verification, the date it will become available, and the disconnect </w:t>
      </w:r>
      <w:proofErr w:type="gramStart"/>
      <w:r w:rsidRPr="00143DF5">
        <w:t>date;</w:t>
      </w:r>
      <w:proofErr w:type="gramEnd"/>
    </w:p>
    <w:p w14:paraId="69AA9BF0" w14:textId="77777777" w:rsidR="004617C2" w:rsidRDefault="005478BC" w:rsidP="004617C2">
      <w:pPr>
        <w:numPr>
          <w:ilvl w:val="4"/>
          <w:numId w:val="34"/>
        </w:numPr>
      </w:pPr>
      <w:r w:rsidRPr="00143DF5">
        <w:t>a map indicating new NPA boundaries (including rate center/locality boundaries if possible</w:t>
      </w:r>
      <w:proofErr w:type="gramStart"/>
      <w:r w:rsidRPr="00143DF5">
        <w:t>);</w:t>
      </w:r>
      <w:proofErr w:type="gramEnd"/>
    </w:p>
    <w:p w14:paraId="512D366E" w14:textId="77777777" w:rsidR="004617C2" w:rsidRDefault="005478BC" w:rsidP="004617C2">
      <w:pPr>
        <w:numPr>
          <w:ilvl w:val="4"/>
          <w:numId w:val="34"/>
        </w:numPr>
      </w:pPr>
      <w:r w:rsidRPr="00143DF5">
        <w:t>a list of service providers that are operating within the affected area and their contact information; and</w:t>
      </w:r>
    </w:p>
    <w:p w14:paraId="4E8DF78C" w14:textId="77777777" w:rsidR="005478BC" w:rsidRPr="00143DF5" w:rsidRDefault="005478BC" w:rsidP="004617C2">
      <w:pPr>
        <w:numPr>
          <w:ilvl w:val="4"/>
          <w:numId w:val="34"/>
        </w:numPr>
      </w:pPr>
      <w:r w:rsidRPr="00143DF5">
        <w:t>a regulatory authority contact name who is responsible for administering the numbering plan.</w:t>
      </w:r>
    </w:p>
    <w:p w14:paraId="375E8AAE" w14:textId="77777777" w:rsidR="005478BC" w:rsidRPr="00143DF5" w:rsidRDefault="005478BC" w:rsidP="005478BC"/>
    <w:p w14:paraId="40FB005D" w14:textId="77777777" w:rsidR="005478BC" w:rsidRPr="00143DF5" w:rsidRDefault="005478BC" w:rsidP="00F3590D">
      <w:pPr>
        <w:numPr>
          <w:ilvl w:val="3"/>
          <w:numId w:val="34"/>
        </w:numPr>
        <w:tabs>
          <w:tab w:val="clear" w:pos="720"/>
          <w:tab w:val="num" w:pos="360"/>
        </w:tabs>
        <w:ind w:left="360"/>
      </w:pPr>
      <w:r w:rsidRPr="00143DF5">
        <w:t>INC Issue 706:   Update Section 8.7 to make remarks optional on the Part 1A when an SP is submitting a request to become the block holder on an over contaminated block</w:t>
      </w:r>
      <w:r w:rsidR="004617C2">
        <w:t>:</w:t>
      </w:r>
    </w:p>
    <w:p w14:paraId="7849D0BD" w14:textId="77777777" w:rsidR="005478BC" w:rsidRPr="00143DF5" w:rsidRDefault="005478BC" w:rsidP="004617C2">
      <w:pPr>
        <w:ind w:left="720"/>
      </w:pPr>
      <w:r w:rsidRPr="00143DF5">
        <w:t xml:space="preserve">Issue Statement:   Section 8.7 of the TBPAG states that an “…SP shall provide remarks on the Part 1A stating that it is responding to the PA’s request for a new block holder on an over contaminated block.” </w:t>
      </w:r>
      <w:r w:rsidR="00610AE3">
        <w:t xml:space="preserve"> </w:t>
      </w:r>
      <w:r w:rsidRPr="00143DF5">
        <w:t>SP’s often do not provide this language and the guidelines do not direct the PA as to how to proceed with the request when the language is not provided on the Part 1A.  To ensure there is no delay in processing the request, the term “shall” could be replaced with the term “should.”</w:t>
      </w:r>
    </w:p>
    <w:p w14:paraId="42D9E483" w14:textId="77777777" w:rsidR="005478BC" w:rsidRPr="00143DF5" w:rsidRDefault="005478BC" w:rsidP="005478BC"/>
    <w:p w14:paraId="3C204730" w14:textId="77777777" w:rsidR="005478BC" w:rsidRPr="00143DF5" w:rsidRDefault="005478BC" w:rsidP="00610AE3">
      <w:pPr>
        <w:ind w:left="720"/>
      </w:pPr>
      <w:r w:rsidRPr="00143DF5">
        <w:t xml:space="preserve">INC determined that it can be optional for the service provider to provide remarks </w:t>
      </w:r>
      <w:r w:rsidR="00610AE3">
        <w:t>on the Part 1A</w:t>
      </w:r>
      <w:r w:rsidRPr="00143DF5">
        <w:t xml:space="preserve"> when applying for an over-contaminated block at the PA’s request, because the PA now has several ch</w:t>
      </w:r>
      <w:r w:rsidR="00610AE3">
        <w:t>ecks and balances to tie Part 1A</w:t>
      </w:r>
      <w:r w:rsidRPr="00143DF5">
        <w:t xml:space="preserve"> applications to over-contaminated blocks requiring a new block holder and also the wording change to “should” rather than “shall” gives more flexibility to SPs submitting the request.   The Issue was placed into Initial Closure based on this determination.</w:t>
      </w:r>
    </w:p>
    <w:p w14:paraId="3D57CEDC" w14:textId="77777777" w:rsidR="005478BC" w:rsidRPr="00143DF5" w:rsidRDefault="005478BC" w:rsidP="005478BC"/>
    <w:p w14:paraId="6CA7A044" w14:textId="77777777" w:rsidR="005478BC" w:rsidRPr="00143DF5" w:rsidRDefault="005478BC" w:rsidP="00610AE3">
      <w:pPr>
        <w:numPr>
          <w:ilvl w:val="0"/>
          <w:numId w:val="34"/>
        </w:numPr>
      </w:pPr>
      <w:r w:rsidRPr="00143DF5">
        <w:t>INC Issue 710:   NANC Action Item “multi-OCN Issue</w:t>
      </w:r>
      <w:r w:rsidR="00610AE3">
        <w:t>:</w:t>
      </w:r>
    </w:p>
    <w:p w14:paraId="75BC4271" w14:textId="77777777" w:rsidR="005478BC" w:rsidRPr="00143DF5" w:rsidRDefault="005478BC" w:rsidP="00610AE3">
      <w:pPr>
        <w:ind w:left="720"/>
      </w:pPr>
      <w:r w:rsidRPr="00143DF5">
        <w:t xml:space="preserve">Issue Statement:   At the December 16, </w:t>
      </w:r>
      <w:proofErr w:type="gramStart"/>
      <w:r w:rsidRPr="00143DF5">
        <w:t>2010</w:t>
      </w:r>
      <w:proofErr w:type="gramEnd"/>
      <w:r w:rsidRPr="00143DF5">
        <w:t xml:space="preserve"> NANC meeting, </w:t>
      </w:r>
      <w:smartTag w:uri="urn:schemas-microsoft-com:office:smarttags" w:element="place">
        <w:smartTag w:uri="urn:schemas-microsoft-com:office:smarttags" w:element="State">
          <w:r w:rsidRPr="00143DF5">
            <w:t>Pennsylvania</w:t>
          </w:r>
        </w:smartTag>
      </w:smartTag>
      <w:r w:rsidRPr="00143DF5">
        <w:t xml:space="preserve"> (PA) PUC staff requested that the NANC address the “multi-OCN issue” within states.  The INC received an Action Item at that meeting to work with the PA PUC staff on the issue.  The INC Chair and Vice Chair met with the PA PUC staff.</w:t>
      </w:r>
    </w:p>
    <w:p w14:paraId="524DDF10" w14:textId="77777777" w:rsidR="005478BC" w:rsidRPr="00143DF5" w:rsidRDefault="005478BC" w:rsidP="005478BC">
      <w:r w:rsidRPr="00143DF5">
        <w:t xml:space="preserve">  </w:t>
      </w:r>
    </w:p>
    <w:p w14:paraId="107345F4" w14:textId="77777777" w:rsidR="005478BC" w:rsidRPr="00143DF5" w:rsidRDefault="005478BC" w:rsidP="00610AE3">
      <w:pPr>
        <w:ind w:left="720"/>
      </w:pPr>
      <w:r w:rsidRPr="00143DF5">
        <w:t xml:space="preserve">Some SPs operate under multiple OCNs and Company Names within a state for a variety of reasons, e.g., mergers and acquisitions.  At times, it can be difficult for a state staffer to identify the SP requesting growth resources and to identify if a SP is utilizing more than one OCN per </w:t>
      </w:r>
      <w:smartTag w:uri="urn:schemas-microsoft-com:office:smarttags" w:element="place">
        <w:smartTag w:uri="urn:schemas-microsoft-com:office:smarttags" w:element="PlaceName">
          <w:r w:rsidRPr="00143DF5">
            <w:t>Rate</w:t>
          </w:r>
        </w:smartTag>
        <w:r w:rsidRPr="00143DF5">
          <w:t xml:space="preserve"> </w:t>
        </w:r>
        <w:smartTag w:uri="urn:schemas-microsoft-com:office:smarttags" w:element="PlaceType">
          <w:r w:rsidRPr="00143DF5">
            <w:t>Center</w:t>
          </w:r>
        </w:smartTag>
      </w:smartTag>
      <w:r w:rsidRPr="00143DF5">
        <w:t>.</w:t>
      </w:r>
    </w:p>
    <w:p w14:paraId="314F4CA7" w14:textId="77777777" w:rsidR="005478BC" w:rsidRPr="00143DF5" w:rsidRDefault="005478BC" w:rsidP="005478BC"/>
    <w:p w14:paraId="4A3C602F" w14:textId="77777777" w:rsidR="005478BC" w:rsidRPr="00143DF5" w:rsidRDefault="005478BC" w:rsidP="00610AE3">
      <w:pPr>
        <w:ind w:left="720"/>
      </w:pPr>
      <w:r w:rsidRPr="00143DF5">
        <w:t xml:space="preserve">INC discussed that SPs identify a parent company OCN.  It was agreed that it would help the state PUCs determine OCN relationships, if the parent company OCN was included on the NANPA and PA Part 3 reports. </w:t>
      </w:r>
    </w:p>
    <w:p w14:paraId="0942C9CA" w14:textId="77777777" w:rsidR="00610AE3" w:rsidRDefault="00610AE3" w:rsidP="005478BC"/>
    <w:p w14:paraId="6243EE46" w14:textId="77777777" w:rsidR="005478BC" w:rsidRPr="00143DF5" w:rsidRDefault="005478BC" w:rsidP="00610AE3">
      <w:pPr>
        <w:ind w:left="720"/>
      </w:pPr>
      <w:r w:rsidRPr="00143DF5">
        <w:t xml:space="preserve">INC agreed to assist state commission staffs with identifying the relationships of multiple OCNs </w:t>
      </w:r>
      <w:proofErr w:type="gramStart"/>
      <w:r w:rsidRPr="00143DF5">
        <w:t>in a given</w:t>
      </w:r>
      <w:proofErr w:type="gramEnd"/>
      <w:r w:rsidRPr="00143DF5">
        <w:t xml:space="preserve"> state by having NANPA add the parent company OCN </w:t>
      </w:r>
      <w:r w:rsidRPr="00143DF5">
        <w:lastRenderedPageBreak/>
        <w:t xml:space="preserve">from the Part 1 application to its Part 1 and Part 3 Reports provided to the states.  Similarly, the PA will add the parent company OCN from the Part 1A application to its Part 1A and Part 3 Reports provided to the states. </w:t>
      </w:r>
    </w:p>
    <w:p w14:paraId="6318CD7E" w14:textId="77777777" w:rsidR="00610AE3" w:rsidRDefault="00610AE3" w:rsidP="005478BC"/>
    <w:p w14:paraId="4990415A" w14:textId="77777777" w:rsidR="005478BC" w:rsidRPr="00143DF5" w:rsidRDefault="005478BC" w:rsidP="00610AE3">
      <w:pPr>
        <w:ind w:left="720"/>
      </w:pPr>
      <w:r w:rsidRPr="00143DF5">
        <w:t>INC recognized that this parent company OCN information may not fully address the PA PUC’s concerns, and the issue remains active for further work.</w:t>
      </w:r>
    </w:p>
    <w:p w14:paraId="3E27E6B9" w14:textId="77777777" w:rsidR="002408F5" w:rsidRDefault="002408F5" w:rsidP="00833256"/>
    <w:p w14:paraId="1BCB168F" w14:textId="77777777" w:rsidR="00CF42D5" w:rsidRPr="00EB4911" w:rsidRDefault="00CF42D5" w:rsidP="00CF42D5">
      <w:pPr>
        <w:rPr>
          <w:u w:val="single"/>
        </w:rPr>
      </w:pPr>
      <w:r>
        <w:rPr>
          <w:u w:val="single"/>
        </w:rPr>
        <w:t>NANC Future of Numbering Working Group Update (Adam Newman, Telcordia &amp; FoN Co-Chair):</w:t>
      </w:r>
    </w:p>
    <w:p w14:paraId="592D2D23" w14:textId="77777777" w:rsidR="00CF42D5" w:rsidRDefault="00CF42D5" w:rsidP="00CF42D5">
      <w:pPr>
        <w:rPr>
          <w:b/>
          <w:u w:val="single"/>
        </w:rPr>
      </w:pPr>
    </w:p>
    <w:p w14:paraId="3529729B" w14:textId="77777777" w:rsidR="00DD544C" w:rsidRPr="00610AE3" w:rsidRDefault="00E6215A" w:rsidP="00F3590D">
      <w:pPr>
        <w:numPr>
          <w:ilvl w:val="0"/>
          <w:numId w:val="10"/>
        </w:numPr>
        <w:tabs>
          <w:tab w:val="clear" w:pos="360"/>
        </w:tabs>
        <w:rPr>
          <w:b/>
          <w:u w:val="single"/>
        </w:rPr>
      </w:pPr>
      <w:r w:rsidRPr="00E6215A">
        <w:t>Adam Newman, Telcordia &amp; FoN Co-Chair</w:t>
      </w:r>
      <w:r w:rsidR="009B15D5">
        <w:t xml:space="preserve">, </w:t>
      </w:r>
      <w:r w:rsidR="00610AE3">
        <w:t>provided the attached presentation on current FoN Working Group activities.</w:t>
      </w:r>
    </w:p>
    <w:p w14:paraId="121E6473" w14:textId="77777777" w:rsidR="00610AE3" w:rsidRDefault="00610AE3" w:rsidP="00610AE3"/>
    <w:p w14:paraId="330055D6" w14:textId="77777777" w:rsidR="00610AE3" w:rsidRPr="00610AE3" w:rsidRDefault="00610AE3" w:rsidP="00610AE3">
      <w:pPr>
        <w:ind w:left="4320"/>
        <w:rPr>
          <w:b/>
        </w:rPr>
      </w:pPr>
      <w:r w:rsidRPr="00610AE3">
        <w:rPr>
          <w:b/>
        </w:rPr>
        <w:object w:dxaOrig="1536" w:dyaOrig="994" w14:anchorId="391D7643">
          <v:shape id="_x0000_i1031" type="#_x0000_t75" style="width:77pt;height:49.5pt" o:ole="">
            <v:imagedata r:id="rId22" o:title=""/>
          </v:shape>
          <o:OLEObject Type="Embed" ProgID="PowerPoint.Show.8" ShapeID="_x0000_i1031" DrawAspect="Icon" ObjectID="_1748851132" r:id="rId23"/>
        </w:object>
      </w:r>
    </w:p>
    <w:p w14:paraId="2EE9C637" w14:textId="77777777" w:rsidR="00DD544C" w:rsidRPr="00E6215A" w:rsidRDefault="00DD544C" w:rsidP="005836ED">
      <w:pPr>
        <w:autoSpaceDE w:val="0"/>
        <w:autoSpaceDN w:val="0"/>
        <w:adjustRightInd w:val="0"/>
      </w:pPr>
    </w:p>
    <w:p w14:paraId="5965ECCB" w14:textId="77777777" w:rsidR="005836ED" w:rsidRPr="005836ED" w:rsidRDefault="005836ED" w:rsidP="005836ED">
      <w:pPr>
        <w:autoSpaceDE w:val="0"/>
        <w:autoSpaceDN w:val="0"/>
        <w:adjustRightInd w:val="0"/>
        <w:rPr>
          <w:rFonts w:cs="Arial"/>
          <w:u w:val="single"/>
        </w:rPr>
      </w:pPr>
      <w:r w:rsidRPr="005836ED">
        <w:rPr>
          <w:rFonts w:cs="Arial"/>
          <w:u w:val="single"/>
        </w:rPr>
        <w:t>Inter</w:t>
      </w:r>
      <w:r>
        <w:rPr>
          <w:rFonts w:cs="Arial"/>
          <w:u w:val="single"/>
        </w:rPr>
        <w:t>-</w:t>
      </w:r>
      <w:r w:rsidRPr="005836ED">
        <w:rPr>
          <w:rFonts w:cs="Arial"/>
          <w:u w:val="single"/>
        </w:rPr>
        <w:t>carrier Tes</w:t>
      </w:r>
      <w:r w:rsidR="0043279A">
        <w:rPr>
          <w:rFonts w:cs="Arial"/>
          <w:u w:val="single"/>
        </w:rPr>
        <w:t xml:space="preserve">ting Subcommittee </w:t>
      </w:r>
      <w:r>
        <w:rPr>
          <w:rFonts w:cs="Arial"/>
          <w:u w:val="single"/>
        </w:rPr>
        <w:t>(</w:t>
      </w:r>
      <w:r w:rsidRPr="005836ED">
        <w:rPr>
          <w:rFonts w:cs="Arial"/>
          <w:u w:val="single"/>
        </w:rPr>
        <w:t>Teresa Patton</w:t>
      </w:r>
      <w:r>
        <w:rPr>
          <w:rFonts w:cs="Arial"/>
          <w:u w:val="single"/>
        </w:rPr>
        <w:t>, AT&amp;T):</w:t>
      </w:r>
    </w:p>
    <w:p w14:paraId="363A0628" w14:textId="77777777" w:rsidR="005836ED" w:rsidRDefault="005836ED" w:rsidP="005836ED">
      <w:pPr>
        <w:autoSpaceDE w:val="0"/>
        <w:autoSpaceDN w:val="0"/>
        <w:adjustRightInd w:val="0"/>
        <w:rPr>
          <w:rFonts w:cs="Arial"/>
        </w:rPr>
      </w:pPr>
    </w:p>
    <w:p w14:paraId="6B0B0146" w14:textId="77777777" w:rsidR="00896BCA" w:rsidRDefault="00896BCA" w:rsidP="00896BCA">
      <w:pPr>
        <w:numPr>
          <w:ilvl w:val="0"/>
          <w:numId w:val="34"/>
        </w:numPr>
      </w:pPr>
      <w:r>
        <w:t>Teresa Patton, AT&amp;T, reported that after the second implementation for the shortened port interval the committee met one last time.  The Lessons Learned document was reviewed and modified to incorporate additional items and the final version of that document is attached here.</w:t>
      </w:r>
    </w:p>
    <w:bookmarkStart w:id="10" w:name="_MON_1368608121"/>
    <w:bookmarkStart w:id="11" w:name="_MON_1368857419"/>
    <w:bookmarkStart w:id="12" w:name="_MON_1368857488"/>
    <w:bookmarkEnd w:id="10"/>
    <w:bookmarkEnd w:id="11"/>
    <w:bookmarkEnd w:id="12"/>
    <w:p w14:paraId="203CC4FB" w14:textId="77777777" w:rsidR="00896BCA" w:rsidRDefault="00896BCA" w:rsidP="00896BCA">
      <w:pPr>
        <w:ind w:left="3600"/>
      </w:pPr>
      <w:r>
        <w:object w:dxaOrig="1536" w:dyaOrig="994" w14:anchorId="3A4EBA63">
          <v:shape id="_x0000_i1032" type="#_x0000_t75" style="width:77pt;height:49.5pt" o:ole="">
            <v:imagedata r:id="rId24" o:title=""/>
          </v:shape>
          <o:OLEObject Type="Embed" ProgID="Word.Document.8" ShapeID="_x0000_i1032" DrawAspect="Icon" ObjectID="_1748851133" r:id="rId25">
            <o:FieldCodes>\s</o:FieldCodes>
          </o:OLEObject>
        </w:object>
      </w:r>
    </w:p>
    <w:p w14:paraId="565D900C" w14:textId="77777777" w:rsidR="00896BCA" w:rsidRDefault="00896BCA" w:rsidP="00896BCA"/>
    <w:p w14:paraId="5E6C0568" w14:textId="77777777" w:rsidR="00896BCA" w:rsidRDefault="00896BCA" w:rsidP="00896BCA">
      <w:pPr>
        <w:numPr>
          <w:ilvl w:val="0"/>
          <w:numId w:val="34"/>
        </w:numPr>
      </w:pPr>
      <w:r>
        <w:t>With the completion of the Lessons Learned Document the committee has been disbanded until such time that Inter-carrier Testing coordination is needed.</w:t>
      </w:r>
    </w:p>
    <w:p w14:paraId="711859F2" w14:textId="77777777" w:rsidR="007432E6" w:rsidRPr="007D61B5" w:rsidRDefault="007432E6" w:rsidP="00755CA2">
      <w:pPr>
        <w:spacing w:line="240" w:lineRule="atLeast"/>
        <w:rPr>
          <w:snapToGrid w:val="0"/>
          <w:color w:val="000000"/>
        </w:rPr>
      </w:pPr>
    </w:p>
    <w:p w14:paraId="4E3F79B9" w14:textId="77777777" w:rsidR="00755CA2" w:rsidRDefault="00755CA2" w:rsidP="00755CA2">
      <w:pPr>
        <w:rPr>
          <w:u w:val="single"/>
        </w:rPr>
      </w:pPr>
      <w:r>
        <w:rPr>
          <w:u w:val="single"/>
        </w:rPr>
        <w:t>PIM Discussion:</w:t>
      </w:r>
    </w:p>
    <w:p w14:paraId="742D7BC1" w14:textId="77777777" w:rsidR="00755CA2" w:rsidRPr="005848D1" w:rsidRDefault="00755CA2" w:rsidP="00755CA2"/>
    <w:p w14:paraId="0FF19B3E" w14:textId="77777777" w:rsidR="00755CA2" w:rsidRDefault="00755CA2" w:rsidP="00755CA2">
      <w:pPr>
        <w:numPr>
          <w:ilvl w:val="0"/>
          <w:numId w:val="2"/>
        </w:numPr>
      </w:pPr>
      <w:r>
        <w:t xml:space="preserve">PIM 51 – This PIM, submitted by Nextel, </w:t>
      </w:r>
      <w:r w:rsidRPr="00592AD0">
        <w:t>seeks the prevention of NXX codes being opened to portability in NPAC by the incorrect provider.</w:t>
      </w:r>
    </w:p>
    <w:bookmarkStart w:id="13" w:name="_MON_1174161042"/>
    <w:bookmarkStart w:id="14" w:name="_MON_1174161045"/>
    <w:bookmarkEnd w:id="13"/>
    <w:bookmarkEnd w:id="14"/>
    <w:p w14:paraId="42DD6461" w14:textId="77777777" w:rsidR="00755CA2" w:rsidRDefault="00755CA2" w:rsidP="00755CA2">
      <w:r w:rsidRPr="00592AD0">
        <w:object w:dxaOrig="1535" w:dyaOrig="991" w14:anchorId="79513DD4">
          <v:shape id="_x0000_i1033" type="#_x0000_t75" style="width:77pt;height:49.5pt" o:ole="">
            <v:imagedata r:id="rId26" o:title=""/>
          </v:shape>
          <o:OLEObject Type="Embed" ProgID="Word.Document.8" ShapeID="_x0000_i1033" DrawAspect="Icon" ObjectID="_1748851134" r:id="rId27">
            <o:FieldCodes>\s</o:FieldCodes>
          </o:OLEObject>
        </w:object>
      </w:r>
    </w:p>
    <w:p w14:paraId="4260A253" w14:textId="77777777" w:rsidR="003A3851" w:rsidRPr="00120B18" w:rsidRDefault="005454F8" w:rsidP="003A3851">
      <w:pPr>
        <w:ind w:left="360"/>
      </w:pPr>
      <w:r>
        <w:rPr>
          <w:color w:val="FF0000"/>
        </w:rPr>
        <w:t>Neustar</w:t>
      </w:r>
      <w:r w:rsidR="00755CA2">
        <w:t xml:space="preserve"> developed Change Order 414 proposing an automated process to prevent the wrong service provider from </w:t>
      </w:r>
      <w:proofErr w:type="gramStart"/>
      <w:r w:rsidR="00755CA2">
        <w:t>opening up</w:t>
      </w:r>
      <w:proofErr w:type="gramEnd"/>
      <w:r w:rsidR="00755CA2">
        <w:t xml:space="preserve"> a code in NPAC.  PIM 51 is now tracking NANC 4</w:t>
      </w:r>
      <w:r w:rsidR="003A3851">
        <w:t>14 for the automated solution.  NANC 41</w:t>
      </w:r>
      <w:r w:rsidR="00EF3819">
        <w:t>4 is included in NPAC Software R</w:t>
      </w:r>
      <w:r w:rsidR="003A3851">
        <w:t>elease</w:t>
      </w:r>
      <w:r w:rsidR="00EF3819">
        <w:t xml:space="preserve"> 3.4</w:t>
      </w:r>
      <w:r w:rsidR="003A3851">
        <w:t>.</w:t>
      </w:r>
    </w:p>
    <w:p w14:paraId="10400FC4" w14:textId="77777777" w:rsidR="00755CA2" w:rsidRDefault="00755CA2" w:rsidP="003A3851"/>
    <w:p w14:paraId="04A97BDE" w14:textId="77777777" w:rsidR="00755CA2" w:rsidRPr="00A358F2" w:rsidRDefault="00755CA2" w:rsidP="00755CA2">
      <w:pPr>
        <w:ind w:left="360"/>
        <w:rPr>
          <w:color w:val="FF0000"/>
        </w:rPr>
      </w:pPr>
      <w:r>
        <w:t xml:space="preserve">Regarding the attached manual process for the PIM 51 cleanup in NPAC, the NAPM LLC approved the LNPA WG’s recommendation to request a Statement of Work </w:t>
      </w:r>
      <w:r>
        <w:lastRenderedPageBreak/>
        <w:t xml:space="preserve">(SOW) from </w:t>
      </w:r>
      <w:r w:rsidR="005454F8">
        <w:t>Neustar</w:t>
      </w:r>
      <w:r>
        <w:t xml:space="preserve"> at their September 2007 meeting.  SOW 66 for manual cleanup was submitted by </w:t>
      </w:r>
      <w:r w:rsidR="005454F8">
        <w:t>Neustar</w:t>
      </w:r>
      <w:r>
        <w:t xml:space="preserve"> to the LLC on May 20</w:t>
      </w:r>
      <w:r w:rsidRPr="00A358F2">
        <w:rPr>
          <w:vertAlign w:val="superscript"/>
        </w:rPr>
        <w:t>th</w:t>
      </w:r>
      <w:r>
        <w:t>.  The LLC approved SOW 66 at their July 2008 meeting.  NANC 402 is the Change Order for the manual cleanup.</w:t>
      </w:r>
    </w:p>
    <w:p w14:paraId="7501A6D2" w14:textId="77777777" w:rsidR="00755CA2" w:rsidRDefault="00755CA2" w:rsidP="00755CA2">
      <w:r>
        <w:tab/>
      </w:r>
      <w:r>
        <w:tab/>
      </w:r>
      <w:r>
        <w:tab/>
      </w:r>
      <w:r>
        <w:tab/>
      </w:r>
      <w:r>
        <w:tab/>
      </w:r>
      <w:r w:rsidRPr="00AA7675">
        <w:object w:dxaOrig="1536" w:dyaOrig="994" w14:anchorId="3CBDF45D">
          <v:shape id="_x0000_i1034" type="#_x0000_t75" style="width:77pt;height:49.5pt" o:ole="">
            <v:imagedata r:id="rId28" o:title=""/>
          </v:shape>
          <o:OLEObject Type="Embed" ProgID="PowerPoint.Show.8" ShapeID="_x0000_i1034" DrawAspect="Icon" ObjectID="_1748851135" r:id="rId29"/>
        </w:object>
      </w:r>
      <w:r>
        <w:tab/>
      </w:r>
    </w:p>
    <w:p w14:paraId="5B69C8D0" w14:textId="77777777" w:rsidR="00755CA2" w:rsidRDefault="00755CA2" w:rsidP="00755CA2"/>
    <w:p w14:paraId="0449BD97" w14:textId="77777777" w:rsidR="00755CA2" w:rsidRDefault="00755CA2" w:rsidP="00755CA2">
      <w:pPr>
        <w:numPr>
          <w:ilvl w:val="0"/>
          <w:numId w:val="2"/>
        </w:numPr>
        <w:rPr>
          <w:u w:val="single"/>
        </w:rPr>
      </w:pPr>
      <w:r>
        <w:t>PIM 54 – This PIM, submitted by Comcast, seeks to reduce the interval for certain wireline-wireline and inter-modal ports to one day.</w:t>
      </w:r>
    </w:p>
    <w:p w14:paraId="1BFAFE28" w14:textId="77777777" w:rsidR="00755CA2" w:rsidRDefault="00755CA2" w:rsidP="00755CA2">
      <w:pPr>
        <w:rPr>
          <w:u w:val="single"/>
        </w:rPr>
      </w:pPr>
    </w:p>
    <w:bookmarkStart w:id="15" w:name="_MON_1270298239"/>
    <w:bookmarkEnd w:id="15"/>
    <w:p w14:paraId="06F51622" w14:textId="77777777" w:rsidR="00755CA2" w:rsidRPr="00411779" w:rsidRDefault="00755CA2" w:rsidP="00755CA2">
      <w:pPr>
        <w:ind w:firstLine="360"/>
        <w:rPr>
          <w:u w:val="single"/>
        </w:rPr>
      </w:pPr>
      <w:r w:rsidRPr="00971525">
        <w:object w:dxaOrig="1536" w:dyaOrig="994" w14:anchorId="5E54617C">
          <v:shape id="_x0000_i1035" type="#_x0000_t75" style="width:77pt;height:49.5pt" o:ole="">
            <v:imagedata r:id="rId30" o:title=""/>
          </v:shape>
          <o:OLEObject Type="Embed" ProgID="Word.Document.8" ShapeID="_x0000_i1035" DrawAspect="Icon" ObjectID="_1748851136" r:id="rId31">
            <o:FieldCodes>\s</o:FieldCodes>
          </o:OLEObject>
        </w:object>
      </w:r>
    </w:p>
    <w:p w14:paraId="035EC26A" w14:textId="77777777" w:rsidR="00755CA2" w:rsidRDefault="00755CA2" w:rsidP="00755CA2">
      <w:pPr>
        <w:ind w:left="360"/>
      </w:pPr>
      <w:r>
        <w:t>The PIM 54 proposal applies to simple ports for e-bonded (e.g., XML and EDI) providers.</w:t>
      </w:r>
    </w:p>
    <w:p w14:paraId="6555087D" w14:textId="77777777" w:rsidR="00755CA2" w:rsidRDefault="00755CA2" w:rsidP="00755CA2">
      <w:pPr>
        <w:ind w:left="360"/>
      </w:pPr>
    </w:p>
    <w:p w14:paraId="0A339528" w14:textId="77777777" w:rsidR="00755CA2" w:rsidRDefault="00755CA2" w:rsidP="00755CA2">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77EDC8AA" w14:textId="77777777" w:rsidR="00755CA2" w:rsidRDefault="00755CA2" w:rsidP="00755CA2"/>
    <w:p w14:paraId="7838173E" w14:textId="77777777" w:rsidR="00755CA2" w:rsidRDefault="00755CA2" w:rsidP="00755CA2">
      <w:pPr>
        <w:ind w:left="360"/>
      </w:pPr>
      <w:r>
        <w:t>Both Action Item 0308</w:t>
      </w:r>
      <w:r w:rsidR="00F3590D">
        <w:t>-13 and PIM 54 are</w:t>
      </w:r>
      <w:r w:rsidR="000D5A12">
        <w:t xml:space="preserve"> now closed with</w:t>
      </w:r>
      <w:r w:rsidR="00DB4C29">
        <w:t xml:space="preserve"> the </w:t>
      </w:r>
      <w:r w:rsidR="0028416A">
        <w:t xml:space="preserve">February 2, </w:t>
      </w:r>
      <w:proofErr w:type="gramStart"/>
      <w:r w:rsidR="0028416A">
        <w:t>2011</w:t>
      </w:r>
      <w:proofErr w:type="gramEnd"/>
      <w:r w:rsidR="0028416A">
        <w:t xml:space="preserve"> </w:t>
      </w:r>
      <w:r w:rsidR="00DB4C29">
        <w:t>implementation of FCC Order 09-41.</w:t>
      </w:r>
    </w:p>
    <w:p w14:paraId="1AE09E89" w14:textId="77777777" w:rsidR="003A3851" w:rsidRDefault="003A3851" w:rsidP="00755CA2"/>
    <w:p w14:paraId="362EAEBC" w14:textId="77777777" w:rsidR="00755CA2" w:rsidRPr="00120B18" w:rsidRDefault="00755CA2" w:rsidP="00755CA2">
      <w:pPr>
        <w:numPr>
          <w:ilvl w:val="0"/>
          <w:numId w:val="3"/>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37F22848" w14:textId="77777777" w:rsidR="00755CA2" w:rsidRDefault="00755CA2" w:rsidP="00755CA2"/>
    <w:bookmarkStart w:id="16" w:name="_MON_1250408043"/>
    <w:bookmarkEnd w:id="16"/>
    <w:p w14:paraId="60001EA8" w14:textId="77777777" w:rsidR="00755CA2" w:rsidRDefault="00755CA2" w:rsidP="00755CA2">
      <w:pPr>
        <w:ind w:firstLine="360"/>
      </w:pPr>
      <w:r w:rsidRPr="00B3514B">
        <w:object w:dxaOrig="1536" w:dyaOrig="994" w14:anchorId="662CB9BF">
          <v:shape id="_x0000_i1036" type="#_x0000_t75" style="width:77pt;height:49.5pt" o:ole="">
            <v:imagedata r:id="rId32" o:title=""/>
          </v:shape>
          <o:OLEObject Type="Embed" ProgID="Word.Document.8" ShapeID="_x0000_i1036" DrawAspect="Icon" ObjectID="_1748851137" r:id="rId33">
            <o:FieldCodes>\s</o:FieldCodes>
          </o:OLEObject>
        </w:object>
      </w:r>
    </w:p>
    <w:p w14:paraId="7FA4FE53"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77BDBA8C" w14:textId="77777777" w:rsidR="00755CA2" w:rsidRDefault="00755CA2" w:rsidP="00755CA2"/>
    <w:p w14:paraId="44AA8B90" w14:textId="77777777" w:rsidR="00755CA2" w:rsidRPr="00120B18" w:rsidRDefault="00755CA2" w:rsidP="00755CA2">
      <w:pPr>
        <w:numPr>
          <w:ilvl w:val="0"/>
          <w:numId w:val="3"/>
        </w:numPr>
      </w:pPr>
      <w:r>
        <w:t xml:space="preserve">PIM 65 – </w:t>
      </w:r>
      <w:r w:rsidRPr="00120B18">
        <w:rPr>
          <w:bCs/>
        </w:rPr>
        <w:t>This PIM, submitted by VeriSign, proposes a priority scheme in NPAC for the notifications generated by the disconnection of pooled thousands blocks.</w:t>
      </w:r>
    </w:p>
    <w:bookmarkStart w:id="17" w:name="_MON_1250408075"/>
    <w:bookmarkEnd w:id="17"/>
    <w:p w14:paraId="5DB8F325" w14:textId="77777777" w:rsidR="00755CA2" w:rsidRDefault="00755CA2" w:rsidP="00755CA2">
      <w:pPr>
        <w:ind w:firstLine="360"/>
        <w:rPr>
          <w:bCs/>
        </w:rPr>
      </w:pPr>
      <w:r w:rsidRPr="00B3514B">
        <w:object w:dxaOrig="1536" w:dyaOrig="994" w14:anchorId="5CDEBD36">
          <v:shape id="_x0000_i1037" type="#_x0000_t75" style="width:77pt;height:49.5pt" o:ole="">
            <v:imagedata r:id="rId34" o:title=""/>
          </v:shape>
          <o:OLEObject Type="Embed" ProgID="Word.Document.8" ShapeID="_x0000_i1037" DrawAspect="Icon" ObjectID="_1748851138" r:id="rId35">
            <o:FieldCodes>\s</o:FieldCodes>
          </o:OLEObject>
        </w:object>
      </w:r>
    </w:p>
    <w:p w14:paraId="1B54B87F" w14:textId="77777777" w:rsidR="00755CA2" w:rsidRPr="00120B18" w:rsidRDefault="00755CA2" w:rsidP="00755CA2">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 PIM 65.  PIM 65 is now in a Tracking state.</w:t>
      </w:r>
      <w:r w:rsidR="006A47CF">
        <w:t xml:space="preserve">  NANC 424</w:t>
      </w:r>
      <w:r w:rsidR="00EF3819">
        <w:t xml:space="preserve"> is included in NPAC Software R</w:t>
      </w:r>
      <w:r w:rsidR="006A47CF">
        <w:t>elease</w:t>
      </w:r>
      <w:r w:rsidR="00EF3819">
        <w:t xml:space="preserve"> 3.4</w:t>
      </w:r>
      <w:r w:rsidR="006A47CF">
        <w:t>.</w:t>
      </w:r>
    </w:p>
    <w:p w14:paraId="1C36A2C0" w14:textId="77777777" w:rsidR="00755CA2" w:rsidRDefault="00755CA2" w:rsidP="00755CA2">
      <w:pPr>
        <w:rPr>
          <w:bCs/>
        </w:rPr>
      </w:pPr>
    </w:p>
    <w:p w14:paraId="770E6595" w14:textId="77777777" w:rsidR="00755CA2" w:rsidRPr="00B636AA" w:rsidRDefault="00755CA2" w:rsidP="00755CA2">
      <w:pPr>
        <w:numPr>
          <w:ilvl w:val="0"/>
          <w:numId w:val="4"/>
        </w:numPr>
        <w:rPr>
          <w:bCs/>
        </w:rPr>
      </w:pPr>
      <w:r>
        <w:rPr>
          <w:bCs/>
        </w:rPr>
        <w:lastRenderedPageBreak/>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18" w:name="_MON_1255798377"/>
    <w:bookmarkEnd w:id="18"/>
    <w:p w14:paraId="7E5BEA0E" w14:textId="77777777" w:rsidR="00755CA2" w:rsidRDefault="00755CA2" w:rsidP="00755CA2">
      <w:pPr>
        <w:ind w:left="360"/>
      </w:pPr>
      <w:r w:rsidRPr="00CD4886">
        <w:object w:dxaOrig="1536" w:dyaOrig="994" w14:anchorId="680D9EE0">
          <v:shape id="_x0000_i1038" type="#_x0000_t75" style="width:77pt;height:49.5pt" o:ole="">
            <v:imagedata r:id="rId36" o:title=""/>
          </v:shape>
          <o:OLEObject Type="Embed" ProgID="Word.Document.8" ShapeID="_x0000_i1038" DrawAspect="Icon" ObjectID="_1748851139" r:id="rId37">
            <o:FieldCodes>\s</o:FieldCodes>
          </o:OLEObject>
        </w:object>
      </w:r>
    </w:p>
    <w:p w14:paraId="272F0EB4" w14:textId="77777777" w:rsidR="006A47CF" w:rsidRPr="00120B18" w:rsidRDefault="00755CA2" w:rsidP="006A47CF">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 issue identified in PIM 66.  PIM 66 is now in a Tracking state.</w:t>
      </w:r>
      <w:r w:rsidR="006A47CF">
        <w:t xml:space="preserve">  NANC 426</w:t>
      </w:r>
      <w:r w:rsidR="00EF3819">
        <w:t xml:space="preserve"> is included in NPAC Software R</w:t>
      </w:r>
      <w:r w:rsidR="006A47CF">
        <w:t>elease</w:t>
      </w:r>
      <w:r w:rsidR="00EF3819">
        <w:t xml:space="preserve"> 3.4</w:t>
      </w:r>
      <w:r w:rsidR="006A47CF">
        <w:t>.</w:t>
      </w:r>
    </w:p>
    <w:p w14:paraId="5353CD5B" w14:textId="77777777" w:rsidR="00831524" w:rsidRDefault="00831524" w:rsidP="00831524"/>
    <w:p w14:paraId="50F9FE37" w14:textId="77777777" w:rsidR="005A2F62" w:rsidRDefault="00831524" w:rsidP="005A2F62">
      <w:pPr>
        <w:numPr>
          <w:ilvl w:val="0"/>
          <w:numId w:val="10"/>
        </w:numPr>
      </w:pPr>
      <w:r>
        <w:t xml:space="preserve">PIM 80 – This PIM submitted by Verizon, </w:t>
      </w:r>
      <w:r w:rsidR="005A2F62">
        <w:t xml:space="preserve">seeks to address instances where </w:t>
      </w:r>
      <w:r w:rsidR="005A2F62" w:rsidRPr="00011BC5">
        <w:t xml:space="preserve">ported/pooled NPAC database records currently contain LRNs that are in a different LATA than their associated ported/pooled telephone numbers (TNs).  </w:t>
      </w:r>
    </w:p>
    <w:p w14:paraId="219A5BE0" w14:textId="77777777" w:rsidR="005A2F62" w:rsidRDefault="005A2F62" w:rsidP="005A2F62"/>
    <w:bookmarkStart w:id="19" w:name="_MON_1350139908"/>
    <w:bookmarkStart w:id="20" w:name="_MON_1350885982"/>
    <w:bookmarkStart w:id="21" w:name="_MON_1354516848"/>
    <w:bookmarkEnd w:id="19"/>
    <w:bookmarkEnd w:id="20"/>
    <w:bookmarkEnd w:id="21"/>
    <w:p w14:paraId="39C35653" w14:textId="77777777" w:rsidR="00831524" w:rsidRDefault="00831524" w:rsidP="00AD48C0">
      <w:pPr>
        <w:ind w:left="720"/>
      </w:pPr>
      <w:r w:rsidRPr="000C5082">
        <w:object w:dxaOrig="1536" w:dyaOrig="994" w14:anchorId="6D94E48B">
          <v:shape id="_x0000_i1039" type="#_x0000_t75" style="width:77pt;height:49.5pt" o:ole="">
            <v:imagedata r:id="rId38" o:title=""/>
          </v:shape>
          <o:OLEObject Type="Embed" ProgID="Word.Document.8" ShapeID="_x0000_i1039" DrawAspect="Icon" ObjectID="_1748851140" r:id="rId39">
            <o:FieldCodes>\s</o:FieldCodes>
          </o:OLEObject>
        </w:object>
      </w:r>
    </w:p>
    <w:p w14:paraId="15D37F9A" w14:textId="77777777" w:rsidR="00AD48C0" w:rsidRDefault="00AD48C0" w:rsidP="00AD48C0">
      <w:pPr>
        <w:ind w:left="360"/>
      </w:pPr>
      <w:r>
        <w:t xml:space="preserve">The LNPA WG’s recommendation to the NAPM LLC to request a Statement of Work (SOW) from Neustar for PIM 80 has been sent to the NAPM LLC.  PIM 80 will remain in a tracking state awaiting </w:t>
      </w:r>
      <w:r w:rsidR="000D5A12">
        <w:t xml:space="preserve">NAPM LLC action on the </w:t>
      </w:r>
      <w:r>
        <w:t>SOW</w:t>
      </w:r>
      <w:r w:rsidR="000D5A12">
        <w:t xml:space="preserve"> 82</w:t>
      </w:r>
      <w:r>
        <w:t xml:space="preserve">. </w:t>
      </w:r>
    </w:p>
    <w:p w14:paraId="6DD2FB6D" w14:textId="77777777" w:rsidR="00AD48C0" w:rsidRDefault="00AD48C0" w:rsidP="00831524"/>
    <w:p w14:paraId="5204858C" w14:textId="77777777" w:rsidR="00613075" w:rsidRPr="00613075" w:rsidRDefault="00613075" w:rsidP="00613075">
      <w:pPr>
        <w:autoSpaceDE w:val="0"/>
        <w:autoSpaceDN w:val="0"/>
        <w:adjustRightInd w:val="0"/>
        <w:spacing w:line="240" w:lineRule="atLeast"/>
        <w:rPr>
          <w:u w:val="single"/>
        </w:rPr>
      </w:pPr>
      <w:r w:rsidRPr="00613075">
        <w:rPr>
          <w:u w:val="single"/>
        </w:rPr>
        <w:t>Large Port Notification Best Practice – Sue Tiffany, Sprint Nextel</w:t>
      </w:r>
      <w:r>
        <w:rPr>
          <w:u w:val="single"/>
        </w:rPr>
        <w:t>:</w:t>
      </w:r>
    </w:p>
    <w:p w14:paraId="12843CEE" w14:textId="77777777" w:rsidR="00613075" w:rsidRDefault="00613075" w:rsidP="00613075">
      <w:pPr>
        <w:autoSpaceDE w:val="0"/>
        <w:autoSpaceDN w:val="0"/>
        <w:adjustRightInd w:val="0"/>
        <w:spacing w:line="240" w:lineRule="atLeast"/>
      </w:pPr>
    </w:p>
    <w:p w14:paraId="76222D9B" w14:textId="77777777" w:rsidR="00613075" w:rsidRDefault="00613075" w:rsidP="00613075">
      <w:r w:rsidRPr="00D255FD">
        <w:rPr>
          <w:b/>
          <w:highlight w:val="yellow"/>
        </w:rPr>
        <w:t xml:space="preserve">Action Item 011111-10:  </w:t>
      </w:r>
      <w:r w:rsidRPr="00D255FD">
        <w:rPr>
          <w:color w:val="FF0000"/>
          <w:highlight w:val="yellow"/>
        </w:rPr>
        <w:t>Sue Tiffany</w:t>
      </w:r>
      <w:r w:rsidRPr="00D255FD">
        <w:rPr>
          <w:highlight w:val="yellow"/>
        </w:rPr>
        <w:t>, Sprint Nextel, will draft a proposed Best Practice on Service Provider notification to NPAC for large port projects.  This will be reviewed and discussed at the March 2011 LNPA WG meeting.</w:t>
      </w:r>
    </w:p>
    <w:p w14:paraId="183C8786" w14:textId="77777777" w:rsidR="00613075" w:rsidRDefault="00613075" w:rsidP="00613075">
      <w:pPr>
        <w:autoSpaceDE w:val="0"/>
        <w:autoSpaceDN w:val="0"/>
        <w:adjustRightInd w:val="0"/>
        <w:spacing w:line="240" w:lineRule="atLeast"/>
      </w:pPr>
      <w:r>
        <w:tab/>
      </w:r>
      <w:r>
        <w:tab/>
      </w:r>
      <w:r>
        <w:tab/>
      </w:r>
      <w:r>
        <w:tab/>
      </w:r>
      <w:r>
        <w:tab/>
      </w:r>
      <w:r>
        <w:tab/>
      </w:r>
      <w:r>
        <w:tab/>
      </w:r>
      <w:r>
        <w:tab/>
      </w:r>
      <w:bookmarkStart w:id="22" w:name="_MON_1368614661"/>
      <w:bookmarkEnd w:id="22"/>
      <w:r w:rsidRPr="00D255FD">
        <w:object w:dxaOrig="1536" w:dyaOrig="994" w14:anchorId="04109B4A">
          <v:shape id="_x0000_i1040" type="#_x0000_t75" style="width:77pt;height:49.5pt" o:ole="">
            <v:imagedata r:id="rId40" o:title=""/>
          </v:shape>
          <o:OLEObject Type="Embed" ProgID="Word.Document.8" ShapeID="_x0000_i1040" DrawAspect="Icon" ObjectID="_1748851141" r:id="rId41">
            <o:FieldCodes>\s</o:FieldCodes>
          </o:OLEObject>
        </w:object>
      </w:r>
      <w:r>
        <w:tab/>
      </w:r>
    </w:p>
    <w:p w14:paraId="6527EF07" w14:textId="77777777" w:rsidR="00613075" w:rsidRDefault="00613075" w:rsidP="00613075">
      <w:pPr>
        <w:autoSpaceDE w:val="0"/>
        <w:autoSpaceDN w:val="0"/>
        <w:adjustRightInd w:val="0"/>
        <w:spacing w:line="240" w:lineRule="atLeast"/>
      </w:pPr>
    </w:p>
    <w:p w14:paraId="4809C718" w14:textId="77777777" w:rsidR="00613075" w:rsidRDefault="00613075" w:rsidP="00613075">
      <w:pPr>
        <w:numPr>
          <w:ilvl w:val="0"/>
          <w:numId w:val="35"/>
        </w:numPr>
        <w:autoSpaceDE w:val="0"/>
        <w:autoSpaceDN w:val="0"/>
        <w:adjustRightInd w:val="0"/>
        <w:spacing w:line="240" w:lineRule="atLeast"/>
      </w:pPr>
      <w:r>
        <w:t>It was agreed that we will have a discussion in the future after the Release 3.4 performance testing to determine if we want to raise the threshold from 15K to 25K.</w:t>
      </w:r>
    </w:p>
    <w:p w14:paraId="3A27BE9C" w14:textId="77777777" w:rsidR="00613075" w:rsidRDefault="00613075" w:rsidP="00613075">
      <w:pPr>
        <w:autoSpaceDE w:val="0"/>
        <w:autoSpaceDN w:val="0"/>
        <w:adjustRightInd w:val="0"/>
        <w:spacing w:line="240" w:lineRule="atLeast"/>
      </w:pPr>
    </w:p>
    <w:p w14:paraId="21C826D0" w14:textId="77777777" w:rsidR="00613075" w:rsidRDefault="00613075" w:rsidP="00613075">
      <w:pPr>
        <w:numPr>
          <w:ilvl w:val="0"/>
          <w:numId w:val="35"/>
        </w:numPr>
        <w:autoSpaceDE w:val="0"/>
        <w:autoSpaceDN w:val="0"/>
        <w:adjustRightInd w:val="0"/>
        <w:spacing w:line="240" w:lineRule="atLeast"/>
      </w:pPr>
      <w:r>
        <w:t>A provider asked why this Best Practice is being proposed if it is the same as the current documented process.  It was stated that volumes are coming across the interface with no notifications being sent out.</w:t>
      </w:r>
    </w:p>
    <w:p w14:paraId="1685BFA0" w14:textId="77777777" w:rsidR="00613075" w:rsidRDefault="00613075" w:rsidP="00613075">
      <w:pPr>
        <w:autoSpaceDE w:val="0"/>
        <w:autoSpaceDN w:val="0"/>
        <w:adjustRightInd w:val="0"/>
        <w:spacing w:line="240" w:lineRule="atLeast"/>
      </w:pPr>
    </w:p>
    <w:p w14:paraId="24150A3C" w14:textId="77777777" w:rsidR="00613075" w:rsidRDefault="00613075" w:rsidP="00613075">
      <w:pPr>
        <w:numPr>
          <w:ilvl w:val="0"/>
          <w:numId w:val="35"/>
        </w:numPr>
        <w:autoSpaceDE w:val="0"/>
        <w:autoSpaceDN w:val="0"/>
        <w:adjustRightInd w:val="0"/>
        <w:spacing w:line="240" w:lineRule="atLeast"/>
      </w:pPr>
      <w:r>
        <w:t>As a reminder, the threshold is 15K per region and not cumulative across the 7 regions.</w:t>
      </w:r>
    </w:p>
    <w:p w14:paraId="5636609C" w14:textId="77777777" w:rsidR="00613075" w:rsidRDefault="00613075" w:rsidP="00613075">
      <w:pPr>
        <w:autoSpaceDE w:val="0"/>
        <w:autoSpaceDN w:val="0"/>
        <w:adjustRightInd w:val="0"/>
        <w:spacing w:line="240" w:lineRule="atLeast"/>
      </w:pPr>
    </w:p>
    <w:p w14:paraId="7F251F14" w14:textId="77777777" w:rsidR="00613075" w:rsidRDefault="00613075" w:rsidP="00613075">
      <w:pPr>
        <w:numPr>
          <w:ilvl w:val="0"/>
          <w:numId w:val="35"/>
        </w:numPr>
        <w:autoSpaceDE w:val="0"/>
        <w:autoSpaceDN w:val="0"/>
        <w:adjustRightInd w:val="0"/>
        <w:spacing w:line="240" w:lineRule="atLeast"/>
      </w:pPr>
      <w:r>
        <w:t xml:space="preserve">It was agreed to just summarize the M&amp;P in the proposed Best Practice and provide the link to the secured website where the Large Port Notification User M&amp;P is located.  </w:t>
      </w:r>
      <w:r>
        <w:rPr>
          <w:color w:val="FF0000"/>
        </w:rPr>
        <w:t>Sue Tiffany</w:t>
      </w:r>
      <w:r>
        <w:t>, Sprint Nextel, will revise the attached proposed Best Practice on large port notifications to summarize the Large Port Notification User M&amp;P and provide the link to the secure NPAC website where the M&amp;P is located.</w:t>
      </w:r>
    </w:p>
    <w:p w14:paraId="4E263D5F" w14:textId="77777777" w:rsidR="00613075" w:rsidRDefault="00613075" w:rsidP="00613075">
      <w:r>
        <w:lastRenderedPageBreak/>
        <w:tab/>
      </w:r>
      <w:r>
        <w:tab/>
      </w:r>
    </w:p>
    <w:p w14:paraId="2C0D5023" w14:textId="77777777" w:rsidR="00613075" w:rsidRPr="00613075" w:rsidRDefault="00613075" w:rsidP="00613075">
      <w:pPr>
        <w:rPr>
          <w:u w:val="single"/>
        </w:rPr>
      </w:pPr>
      <w:r w:rsidRPr="00613075">
        <w:rPr>
          <w:u w:val="single"/>
        </w:rPr>
        <w:t>LTI Enhancements Update – Lavinia Rotaru, Neustar</w:t>
      </w:r>
      <w:r>
        <w:rPr>
          <w:u w:val="single"/>
        </w:rPr>
        <w:t>:</w:t>
      </w:r>
    </w:p>
    <w:p w14:paraId="15C81467" w14:textId="77777777" w:rsidR="00613075" w:rsidRDefault="00613075" w:rsidP="00613075">
      <w:pPr>
        <w:autoSpaceDE w:val="0"/>
        <w:autoSpaceDN w:val="0"/>
        <w:adjustRightInd w:val="0"/>
        <w:spacing w:line="240" w:lineRule="atLeast"/>
      </w:pPr>
    </w:p>
    <w:p w14:paraId="37C3640C" w14:textId="77777777" w:rsidR="00184F3C" w:rsidRDefault="00184F3C" w:rsidP="00613075">
      <w:pPr>
        <w:autoSpaceDE w:val="0"/>
        <w:autoSpaceDN w:val="0"/>
        <w:adjustRightInd w:val="0"/>
        <w:spacing w:line="240" w:lineRule="atLeast"/>
      </w:pPr>
      <w:r>
        <w:tab/>
      </w:r>
      <w:bookmarkStart w:id="23" w:name="_MON_1368615442"/>
      <w:bookmarkStart w:id="24" w:name="_MON_1368615457"/>
      <w:bookmarkEnd w:id="23"/>
      <w:bookmarkEnd w:id="24"/>
      <w:r>
        <w:object w:dxaOrig="1536" w:dyaOrig="994" w14:anchorId="0C2223DA">
          <v:shape id="_x0000_i1041" type="#_x0000_t75" style="width:77pt;height:49.5pt" o:ole="">
            <v:imagedata r:id="rId42" o:title=""/>
          </v:shape>
          <o:OLEObject Type="Embed" ProgID="Word.Document.8" ShapeID="_x0000_i1041" DrawAspect="Icon" ObjectID="_1748851142" r:id="rId43">
            <o:FieldCodes>\s</o:FieldCodes>
          </o:OLEObject>
        </w:object>
      </w:r>
    </w:p>
    <w:p w14:paraId="5DE1F5C7" w14:textId="77777777" w:rsidR="00184F3C" w:rsidRDefault="00184F3C" w:rsidP="00613075">
      <w:pPr>
        <w:autoSpaceDE w:val="0"/>
        <w:autoSpaceDN w:val="0"/>
        <w:adjustRightInd w:val="0"/>
        <w:spacing w:line="240" w:lineRule="atLeast"/>
      </w:pPr>
    </w:p>
    <w:p w14:paraId="409EAFD4" w14:textId="77777777" w:rsidR="00184F3C" w:rsidRDefault="00184F3C" w:rsidP="00613075">
      <w:pPr>
        <w:numPr>
          <w:ilvl w:val="0"/>
          <w:numId w:val="36"/>
        </w:numPr>
        <w:autoSpaceDE w:val="0"/>
        <w:autoSpaceDN w:val="0"/>
        <w:adjustRightInd w:val="0"/>
        <w:spacing w:line="240" w:lineRule="atLeast"/>
      </w:pPr>
      <w:r>
        <w:t>Neustar teed up discussion of the attached Change Order on enhancements to the LTI.</w:t>
      </w:r>
    </w:p>
    <w:p w14:paraId="22CC3E5F" w14:textId="77777777" w:rsidR="00184F3C" w:rsidRDefault="00184F3C" w:rsidP="00184F3C">
      <w:pPr>
        <w:autoSpaceDE w:val="0"/>
        <w:autoSpaceDN w:val="0"/>
        <w:adjustRightInd w:val="0"/>
        <w:spacing w:line="240" w:lineRule="atLeast"/>
      </w:pPr>
    </w:p>
    <w:p w14:paraId="10817AA3" w14:textId="77777777" w:rsidR="00613075" w:rsidRDefault="00184F3C" w:rsidP="00455A63">
      <w:pPr>
        <w:numPr>
          <w:ilvl w:val="0"/>
          <w:numId w:val="36"/>
        </w:numPr>
      </w:pPr>
      <w:r>
        <w:t xml:space="preserve">In response to numerous requests from LTI Users, </w:t>
      </w:r>
      <w:r w:rsidR="00613075">
        <w:t>Neustar is moving forward with</w:t>
      </w:r>
      <w:r>
        <w:t xml:space="preserve"> </w:t>
      </w:r>
      <w:proofErr w:type="gramStart"/>
      <w:r>
        <w:t>a number of</w:t>
      </w:r>
      <w:proofErr w:type="gramEnd"/>
      <w:r w:rsidR="00613075">
        <w:t xml:space="preserve"> LTI enh</w:t>
      </w:r>
      <w:r>
        <w:t>ancements that were presented at the</w:t>
      </w:r>
      <w:r w:rsidR="00613075">
        <w:t xml:space="preserve"> January 2011 meeting.  </w:t>
      </w:r>
      <w:r>
        <w:t xml:space="preserve">Delivery of these enhancements is on schedule </w:t>
      </w:r>
      <w:r w:rsidR="00613075">
        <w:t xml:space="preserve">in </w:t>
      </w:r>
      <w:r>
        <w:t xml:space="preserve">the </w:t>
      </w:r>
      <w:r w:rsidR="00613075">
        <w:t>Oct</w:t>
      </w:r>
      <w:r>
        <w:t>ober</w:t>
      </w:r>
      <w:r w:rsidR="00613075">
        <w:t>-Nov</w:t>
      </w:r>
      <w:r>
        <w:t>ember</w:t>
      </w:r>
      <w:r w:rsidR="00613075">
        <w:t xml:space="preserve"> 2011</w:t>
      </w:r>
      <w:r>
        <w:t xml:space="preserve"> timeframe</w:t>
      </w:r>
      <w:r w:rsidR="00613075">
        <w:t>.</w:t>
      </w:r>
    </w:p>
    <w:p w14:paraId="524A7490" w14:textId="77777777" w:rsidR="00184F3C" w:rsidRDefault="00184F3C" w:rsidP="00455A63"/>
    <w:p w14:paraId="0D669EBE" w14:textId="77777777" w:rsidR="00613075" w:rsidRDefault="00184F3C" w:rsidP="00455A63">
      <w:pPr>
        <w:numPr>
          <w:ilvl w:val="0"/>
          <w:numId w:val="36"/>
        </w:numPr>
      </w:pPr>
      <w:r>
        <w:t>Neustar</w:t>
      </w:r>
      <w:r w:rsidR="00613075">
        <w:t xml:space="preserve"> thanked those who provided input to the requirements.</w:t>
      </w:r>
    </w:p>
    <w:p w14:paraId="34E49E1D" w14:textId="77777777" w:rsidR="00613075" w:rsidRPr="00455A63" w:rsidRDefault="00613075" w:rsidP="00455A63"/>
    <w:p w14:paraId="41929620" w14:textId="77777777" w:rsidR="00455A63" w:rsidRPr="00455A63" w:rsidRDefault="00455A63" w:rsidP="00455A63">
      <w:pPr>
        <w:numPr>
          <w:ilvl w:val="0"/>
          <w:numId w:val="36"/>
        </w:numPr>
      </w:pPr>
      <w:r>
        <w:t>Neustar stated that the LTI GUI e</w:t>
      </w:r>
      <w:r w:rsidRPr="00455A63">
        <w:t>nhancements will:</w:t>
      </w:r>
    </w:p>
    <w:p w14:paraId="2F96306E" w14:textId="77777777" w:rsidR="00455A63" w:rsidRDefault="00455A63" w:rsidP="00455A63">
      <w:pPr>
        <w:numPr>
          <w:ilvl w:val="4"/>
          <w:numId w:val="36"/>
        </w:numPr>
      </w:pPr>
      <w:r>
        <w:t>Provide a single LTI l</w:t>
      </w:r>
      <w:r w:rsidRPr="00455A63">
        <w:t>ogin</w:t>
      </w:r>
      <w:r>
        <w:t>,</w:t>
      </w:r>
    </w:p>
    <w:p w14:paraId="2FCCA788" w14:textId="77777777" w:rsidR="00455A63" w:rsidRDefault="00455A63" w:rsidP="00455A63">
      <w:pPr>
        <w:numPr>
          <w:ilvl w:val="4"/>
          <w:numId w:val="36"/>
        </w:numPr>
      </w:pPr>
      <w:r w:rsidRPr="00455A63">
        <w:t>Provide greater search fl</w:t>
      </w:r>
      <w:r>
        <w:t>exibility for Service P</w:t>
      </w:r>
      <w:r w:rsidRPr="00455A63">
        <w:t>roviders</w:t>
      </w:r>
      <w:r>
        <w:t>,</w:t>
      </w:r>
    </w:p>
    <w:p w14:paraId="5943CF64" w14:textId="77777777" w:rsidR="00455A63" w:rsidRDefault="00455A63" w:rsidP="00455A63">
      <w:pPr>
        <w:numPr>
          <w:ilvl w:val="4"/>
          <w:numId w:val="36"/>
        </w:numPr>
      </w:pPr>
      <w:r w:rsidRPr="00455A63">
        <w:t>Provide the ability to export query results to a file</w:t>
      </w:r>
      <w:r>
        <w:t>,</w:t>
      </w:r>
    </w:p>
    <w:p w14:paraId="19781801" w14:textId="77777777" w:rsidR="00455A63" w:rsidRDefault="00455A63" w:rsidP="00455A63">
      <w:pPr>
        <w:numPr>
          <w:ilvl w:val="4"/>
          <w:numId w:val="36"/>
        </w:numPr>
      </w:pPr>
      <w:r w:rsidRPr="00455A63">
        <w:t>Add detail to porting notifications</w:t>
      </w:r>
      <w:r>
        <w:t>,</w:t>
      </w:r>
    </w:p>
    <w:p w14:paraId="2F3DAEB0" w14:textId="77777777" w:rsidR="00184F3C" w:rsidRDefault="00455A63" w:rsidP="00455A63">
      <w:pPr>
        <w:numPr>
          <w:ilvl w:val="4"/>
          <w:numId w:val="36"/>
        </w:numPr>
      </w:pPr>
      <w:r w:rsidRPr="00455A63">
        <w:t>Enhance FAQs and LTI training materials that can be downloaded to the user's desktop</w:t>
      </w:r>
      <w:r>
        <w:t>.</w:t>
      </w:r>
    </w:p>
    <w:p w14:paraId="6C6364FC" w14:textId="77777777" w:rsidR="00455A63" w:rsidRDefault="00455A63" w:rsidP="00455A63"/>
    <w:p w14:paraId="3C260997" w14:textId="77777777" w:rsidR="00E56358" w:rsidRDefault="00E56358" w:rsidP="00F3590D">
      <w:pPr>
        <w:numPr>
          <w:ilvl w:val="3"/>
          <w:numId w:val="36"/>
        </w:numPr>
        <w:tabs>
          <w:tab w:val="clear" w:pos="720"/>
          <w:tab w:val="num" w:pos="360"/>
        </w:tabs>
        <w:ind w:left="360"/>
      </w:pPr>
      <w:r>
        <w:t>The a</w:t>
      </w:r>
      <w:r w:rsidR="00613075">
        <w:t>bility for S</w:t>
      </w:r>
      <w:r>
        <w:t xml:space="preserve">ervice </w:t>
      </w:r>
      <w:r w:rsidR="00613075">
        <w:t>P</w:t>
      </w:r>
      <w:r>
        <w:t>rovider</w:t>
      </w:r>
      <w:r w:rsidR="00613075">
        <w:t>s to suppress or turn on SOA notifications will be documented in the M&amp;P with education on the consequences of each choice.</w:t>
      </w:r>
    </w:p>
    <w:p w14:paraId="1A4AAB04" w14:textId="77777777" w:rsidR="00E56358" w:rsidRDefault="00E56358" w:rsidP="00E56358"/>
    <w:p w14:paraId="3D8F8508" w14:textId="77777777" w:rsidR="006561B6" w:rsidRDefault="00613075" w:rsidP="00F3590D">
      <w:pPr>
        <w:numPr>
          <w:ilvl w:val="3"/>
          <w:numId w:val="36"/>
        </w:numPr>
        <w:tabs>
          <w:tab w:val="clear" w:pos="720"/>
          <w:tab w:val="num" w:pos="360"/>
        </w:tabs>
        <w:ind w:left="360"/>
      </w:pPr>
      <w:r>
        <w:t xml:space="preserve">This Change Order will provide additional automation to the </w:t>
      </w:r>
      <w:proofErr w:type="gramStart"/>
      <w:r>
        <w:t>user, but</w:t>
      </w:r>
      <w:proofErr w:type="gramEnd"/>
      <w:r>
        <w:t xml:space="preserve"> is not intended to remove NPAC personnel from the equation.</w:t>
      </w:r>
    </w:p>
    <w:p w14:paraId="45EF4FCF" w14:textId="77777777" w:rsidR="006561B6" w:rsidRDefault="006561B6" w:rsidP="006561B6"/>
    <w:p w14:paraId="08D5921E" w14:textId="77777777" w:rsidR="006561B6" w:rsidRDefault="006561B6" w:rsidP="00F3590D">
      <w:pPr>
        <w:numPr>
          <w:ilvl w:val="3"/>
          <w:numId w:val="36"/>
        </w:numPr>
        <w:tabs>
          <w:tab w:val="clear" w:pos="720"/>
          <w:tab w:val="num" w:pos="360"/>
        </w:tabs>
        <w:ind w:left="360"/>
      </w:pPr>
      <w:r>
        <w:t>The n</w:t>
      </w:r>
      <w:r w:rsidR="00613075">
        <w:t>ext step is to document more detailed requir</w:t>
      </w:r>
      <w:r>
        <w:t>ements</w:t>
      </w:r>
      <w:r w:rsidR="00613075">
        <w:t xml:space="preserve">.  </w:t>
      </w:r>
      <w:r>
        <w:t>This will be placed</w:t>
      </w:r>
      <w:r w:rsidR="00613075">
        <w:t xml:space="preserve"> on </w:t>
      </w:r>
      <w:r>
        <w:t xml:space="preserve">the </w:t>
      </w:r>
      <w:r w:rsidR="00613075">
        <w:t xml:space="preserve">agenda for </w:t>
      </w:r>
      <w:r>
        <w:t xml:space="preserve">the </w:t>
      </w:r>
      <w:r w:rsidR="00613075">
        <w:t>May 2011 meeting.</w:t>
      </w:r>
    </w:p>
    <w:p w14:paraId="04533B2E" w14:textId="77777777" w:rsidR="006561B6" w:rsidRDefault="006561B6" w:rsidP="006561B6"/>
    <w:p w14:paraId="0812029F" w14:textId="77777777" w:rsidR="00613075" w:rsidRDefault="006561B6" w:rsidP="00F3590D">
      <w:pPr>
        <w:numPr>
          <w:ilvl w:val="3"/>
          <w:numId w:val="36"/>
        </w:numPr>
        <w:tabs>
          <w:tab w:val="clear" w:pos="720"/>
          <w:tab w:val="num" w:pos="360"/>
        </w:tabs>
        <w:ind w:left="360"/>
      </w:pPr>
      <w:r>
        <w:t>There were n</w:t>
      </w:r>
      <w:r w:rsidR="00613075">
        <w:t>o objections to accepting this Change Order.  It is now NANC 444.</w:t>
      </w:r>
    </w:p>
    <w:p w14:paraId="35FB3600" w14:textId="77777777" w:rsidR="00613075" w:rsidRDefault="00613075" w:rsidP="00455A63"/>
    <w:p w14:paraId="0153663C" w14:textId="77777777" w:rsidR="006561B6" w:rsidRPr="006561B6" w:rsidRDefault="006561B6" w:rsidP="006561B6">
      <w:r w:rsidRPr="006561B6">
        <w:rPr>
          <w:u w:val="single"/>
        </w:rPr>
        <w:t>Scheduling of Release 3.4 Performance Testing – All</w:t>
      </w:r>
      <w:r>
        <w:t>:</w:t>
      </w:r>
      <w:r w:rsidRPr="006561B6">
        <w:t xml:space="preserve"> </w:t>
      </w:r>
    </w:p>
    <w:p w14:paraId="7785C32A" w14:textId="77777777" w:rsidR="006561B6" w:rsidRDefault="006561B6" w:rsidP="006561B6">
      <w:pPr>
        <w:autoSpaceDE w:val="0"/>
        <w:autoSpaceDN w:val="0"/>
        <w:adjustRightInd w:val="0"/>
        <w:spacing w:line="240" w:lineRule="atLeast"/>
      </w:pPr>
    </w:p>
    <w:p w14:paraId="619D2B60" w14:textId="77777777" w:rsidR="006561B6" w:rsidRDefault="00A85FA4" w:rsidP="006561B6">
      <w:pPr>
        <w:numPr>
          <w:ilvl w:val="0"/>
          <w:numId w:val="37"/>
        </w:numPr>
        <w:autoSpaceDE w:val="0"/>
        <w:autoSpaceDN w:val="0"/>
        <w:adjustRightInd w:val="0"/>
        <w:spacing w:line="240" w:lineRule="atLeast"/>
      </w:pPr>
      <w:r>
        <w:t>In recapping previous industry performance tests, they</w:t>
      </w:r>
      <w:r w:rsidR="006561B6">
        <w:t xml:space="preserve"> have been end-to-end </w:t>
      </w:r>
      <w:r>
        <w:t xml:space="preserve">tests </w:t>
      </w:r>
      <w:r w:rsidR="006561B6">
        <w:t>where S</w:t>
      </w:r>
      <w:r>
        <w:t xml:space="preserve">ervice </w:t>
      </w:r>
      <w:r w:rsidR="006561B6">
        <w:t>P</w:t>
      </w:r>
      <w:r>
        <w:t>rovider</w:t>
      </w:r>
      <w:r w:rsidR="006561B6">
        <w:t xml:space="preserve">s provided timestamps when </w:t>
      </w:r>
      <w:r>
        <w:t xml:space="preserve">their </w:t>
      </w:r>
      <w:r w:rsidR="006561B6">
        <w:t>SCPs were updated.</w:t>
      </w:r>
    </w:p>
    <w:p w14:paraId="6595F6B0" w14:textId="77777777" w:rsidR="00A85FA4" w:rsidRDefault="00A85FA4" w:rsidP="00A85FA4">
      <w:pPr>
        <w:autoSpaceDE w:val="0"/>
        <w:autoSpaceDN w:val="0"/>
        <w:adjustRightInd w:val="0"/>
        <w:spacing w:line="240" w:lineRule="atLeast"/>
      </w:pPr>
    </w:p>
    <w:p w14:paraId="45259E98" w14:textId="77777777" w:rsidR="006561B6" w:rsidRDefault="006561B6" w:rsidP="006561B6">
      <w:pPr>
        <w:numPr>
          <w:ilvl w:val="0"/>
          <w:numId w:val="37"/>
        </w:numPr>
        <w:autoSpaceDE w:val="0"/>
        <w:autoSpaceDN w:val="0"/>
        <w:adjustRightInd w:val="0"/>
        <w:spacing w:line="240" w:lineRule="atLeast"/>
      </w:pPr>
      <w:r>
        <w:t>In preparation</w:t>
      </w:r>
      <w:r w:rsidR="00A85FA4">
        <w:t xml:space="preserve"> for the tests</w:t>
      </w:r>
      <w:r>
        <w:t xml:space="preserve">, e-mails are sent out over the Cross-Regional </w:t>
      </w:r>
      <w:r w:rsidR="00A85FA4">
        <w:t xml:space="preserve">distribution </w:t>
      </w:r>
      <w:r>
        <w:t>with test date</w:t>
      </w:r>
      <w:r w:rsidR="00A85FA4">
        <w:t>s</w:t>
      </w:r>
      <w:r>
        <w:t xml:space="preserve"> and time</w:t>
      </w:r>
      <w:r w:rsidR="00A85FA4">
        <w:t>s</w:t>
      </w:r>
      <w:r>
        <w:t xml:space="preserve"> and logistics.  </w:t>
      </w:r>
    </w:p>
    <w:p w14:paraId="4F421332" w14:textId="77777777" w:rsidR="00A85FA4" w:rsidRDefault="00A85FA4" w:rsidP="00A85FA4">
      <w:pPr>
        <w:autoSpaceDE w:val="0"/>
        <w:autoSpaceDN w:val="0"/>
        <w:adjustRightInd w:val="0"/>
        <w:spacing w:line="240" w:lineRule="atLeast"/>
      </w:pPr>
    </w:p>
    <w:p w14:paraId="34E7472C" w14:textId="77777777" w:rsidR="006561B6" w:rsidRDefault="006561B6" w:rsidP="006561B6">
      <w:pPr>
        <w:numPr>
          <w:ilvl w:val="0"/>
          <w:numId w:val="37"/>
        </w:numPr>
        <w:autoSpaceDE w:val="0"/>
        <w:autoSpaceDN w:val="0"/>
        <w:adjustRightInd w:val="0"/>
        <w:spacing w:line="240" w:lineRule="atLeast"/>
      </w:pPr>
      <w:r>
        <w:lastRenderedPageBreak/>
        <w:t xml:space="preserve">This test is done in production, so sufficient load must be available to perform the test.  We will need to schedule the date and time </w:t>
      </w:r>
      <w:r w:rsidR="00A85FA4">
        <w:t xml:space="preserve">for Release 3.4 performance testing and must </w:t>
      </w:r>
      <w:r>
        <w:t>assume sufficient load will be available.</w:t>
      </w:r>
    </w:p>
    <w:p w14:paraId="27A22CF1" w14:textId="77777777" w:rsidR="00A85FA4" w:rsidRDefault="00A85FA4" w:rsidP="00A85FA4">
      <w:pPr>
        <w:autoSpaceDE w:val="0"/>
        <w:autoSpaceDN w:val="0"/>
        <w:adjustRightInd w:val="0"/>
        <w:spacing w:line="240" w:lineRule="atLeast"/>
      </w:pPr>
    </w:p>
    <w:p w14:paraId="13A2D7BF" w14:textId="77777777" w:rsidR="006561B6" w:rsidRDefault="00A85FA4" w:rsidP="006561B6">
      <w:pPr>
        <w:numPr>
          <w:ilvl w:val="0"/>
          <w:numId w:val="37"/>
        </w:numPr>
        <w:autoSpaceDE w:val="0"/>
        <w:autoSpaceDN w:val="0"/>
        <w:adjustRightInd w:val="0"/>
        <w:spacing w:line="240" w:lineRule="atLeast"/>
      </w:pPr>
      <w:r>
        <w:t>A wireless carrier stated that</w:t>
      </w:r>
      <w:r w:rsidR="006561B6">
        <w:t xml:space="preserve"> doing this during the busy season is a concern.</w:t>
      </w:r>
    </w:p>
    <w:p w14:paraId="693B64B8" w14:textId="77777777" w:rsidR="00A85FA4" w:rsidRDefault="00A85FA4" w:rsidP="00A85FA4">
      <w:pPr>
        <w:autoSpaceDE w:val="0"/>
        <w:autoSpaceDN w:val="0"/>
        <w:adjustRightInd w:val="0"/>
        <w:spacing w:line="240" w:lineRule="atLeast"/>
      </w:pPr>
    </w:p>
    <w:p w14:paraId="2693D8BD" w14:textId="77777777" w:rsidR="006561B6" w:rsidRDefault="006561B6" w:rsidP="006561B6">
      <w:pPr>
        <w:numPr>
          <w:ilvl w:val="0"/>
          <w:numId w:val="37"/>
        </w:numPr>
        <w:autoSpaceDE w:val="0"/>
        <w:autoSpaceDN w:val="0"/>
        <w:adjustRightInd w:val="0"/>
        <w:spacing w:line="240" w:lineRule="atLeast"/>
      </w:pPr>
      <w:r>
        <w:t>N</w:t>
      </w:r>
      <w:r w:rsidR="00A85FA4">
        <w:t>eustar stated</w:t>
      </w:r>
      <w:r>
        <w:t xml:space="preserve"> that this </w:t>
      </w:r>
      <w:r w:rsidR="00A85FA4">
        <w:t xml:space="preserve">performance test </w:t>
      </w:r>
      <w:r>
        <w:t xml:space="preserve">would not have any bearing on </w:t>
      </w:r>
      <w:r w:rsidR="00A85FA4">
        <w:t>scheduling the annual</w:t>
      </w:r>
      <w:r>
        <w:t xml:space="preserve"> failover test.</w:t>
      </w:r>
    </w:p>
    <w:p w14:paraId="10EE81BC" w14:textId="77777777" w:rsidR="00A85FA4" w:rsidRDefault="00A85FA4" w:rsidP="00A85FA4">
      <w:pPr>
        <w:autoSpaceDE w:val="0"/>
        <w:autoSpaceDN w:val="0"/>
        <w:adjustRightInd w:val="0"/>
        <w:spacing w:line="240" w:lineRule="atLeast"/>
      </w:pPr>
    </w:p>
    <w:p w14:paraId="28F3D02E" w14:textId="77777777" w:rsidR="006561B6" w:rsidRDefault="006561B6" w:rsidP="006561B6">
      <w:pPr>
        <w:numPr>
          <w:ilvl w:val="0"/>
          <w:numId w:val="37"/>
        </w:numPr>
        <w:autoSpaceDE w:val="0"/>
        <w:autoSpaceDN w:val="0"/>
        <w:adjustRightInd w:val="0"/>
        <w:spacing w:line="240" w:lineRule="atLeast"/>
      </w:pPr>
      <w:r>
        <w:t xml:space="preserve">It was agreed to set the test tentatively </w:t>
      </w:r>
      <w:proofErr w:type="gramStart"/>
      <w:r w:rsidR="00A85FA4">
        <w:t xml:space="preserve">for </w:t>
      </w:r>
      <w:r>
        <w:t>sometime</w:t>
      </w:r>
      <w:proofErr w:type="gramEnd"/>
      <w:r>
        <w:t xml:space="preserve"> in April 2012.  As we get closer, we will select the exact date and time in April</w:t>
      </w:r>
      <w:r w:rsidR="00A85FA4">
        <w:t xml:space="preserve"> 2012</w:t>
      </w:r>
      <w:r>
        <w:t>.</w:t>
      </w:r>
    </w:p>
    <w:p w14:paraId="2C86481C" w14:textId="77777777" w:rsidR="00613075" w:rsidRDefault="00613075" w:rsidP="00455A63"/>
    <w:p w14:paraId="36891404" w14:textId="77777777" w:rsidR="00A85FA4" w:rsidRPr="00A85FA4" w:rsidRDefault="00A85FA4" w:rsidP="00A85FA4">
      <w:pPr>
        <w:rPr>
          <w:b/>
          <w:color w:val="FF0000"/>
        </w:rPr>
      </w:pPr>
      <w:r w:rsidRPr="00A85FA4">
        <w:rPr>
          <w:u w:val="single"/>
        </w:rPr>
        <w:t>Change Management – Neustar</w:t>
      </w:r>
      <w:r>
        <w:rPr>
          <w:b/>
          <w:color w:val="FF0000"/>
        </w:rPr>
        <w:t>:</w:t>
      </w:r>
      <w:r w:rsidRPr="00A85FA4">
        <w:rPr>
          <w:b/>
          <w:color w:val="FF0000"/>
        </w:rPr>
        <w:t xml:space="preserve"> </w:t>
      </w:r>
    </w:p>
    <w:p w14:paraId="43D1BFFC" w14:textId="77777777" w:rsidR="00A85FA4" w:rsidRDefault="00A85FA4" w:rsidP="00A85FA4">
      <w:pPr>
        <w:rPr>
          <w:b/>
          <w:color w:val="FF0000"/>
        </w:rPr>
      </w:pPr>
    </w:p>
    <w:p w14:paraId="60BEFAEA" w14:textId="77777777" w:rsidR="00A85FA4" w:rsidRDefault="00A85FA4" w:rsidP="00A85FA4">
      <w:pPr>
        <w:rPr>
          <w:b/>
          <w:color w:val="FF0000"/>
        </w:rPr>
      </w:pPr>
      <w:r>
        <w:rPr>
          <w:b/>
          <w:color w:val="FF0000"/>
        </w:rPr>
        <w:tab/>
      </w:r>
      <w:bookmarkStart w:id="25" w:name="_MON_1368619071"/>
      <w:bookmarkEnd w:id="25"/>
      <w:r w:rsidR="0015676C" w:rsidRPr="0015676C">
        <w:rPr>
          <w:b/>
          <w:color w:val="FF0000"/>
        </w:rPr>
        <w:object w:dxaOrig="1536" w:dyaOrig="994" w14:anchorId="14C61DFE">
          <v:shape id="_x0000_i1042" type="#_x0000_t75" style="width:77pt;height:49.5pt" o:ole="">
            <v:imagedata r:id="rId44" o:title=""/>
          </v:shape>
          <o:OLEObject Type="Embed" ProgID="Word.Document.8" ShapeID="_x0000_i1042" DrawAspect="Icon" ObjectID="_1748851143" r:id="rId45">
            <o:FieldCodes>\s</o:FieldCodes>
          </o:OLEObject>
        </w:object>
      </w:r>
    </w:p>
    <w:p w14:paraId="19ACD115" w14:textId="77777777" w:rsidR="0015676C" w:rsidRDefault="0015676C" w:rsidP="00A85FA4">
      <w:pPr>
        <w:rPr>
          <w:b/>
          <w:color w:val="FF0000"/>
        </w:rPr>
      </w:pPr>
    </w:p>
    <w:p w14:paraId="15DDBF97" w14:textId="77777777" w:rsidR="0015676C" w:rsidRPr="0015676C" w:rsidRDefault="0015676C" w:rsidP="0015676C">
      <w:pPr>
        <w:numPr>
          <w:ilvl w:val="0"/>
          <w:numId w:val="38"/>
        </w:numPr>
        <w:rPr>
          <w:b/>
          <w:color w:val="FF0000"/>
        </w:rPr>
      </w:pPr>
      <w:r>
        <w:t xml:space="preserve">Neustar reviewed the following revisions to </w:t>
      </w:r>
      <w:proofErr w:type="gramStart"/>
      <w:r>
        <w:t>a number of</w:t>
      </w:r>
      <w:proofErr w:type="gramEnd"/>
      <w:r>
        <w:t xml:space="preserve"> the attached Release 3.4 Change Orders:</w:t>
      </w:r>
    </w:p>
    <w:p w14:paraId="770BB6BB" w14:textId="77777777" w:rsidR="0015676C" w:rsidRPr="0015676C" w:rsidRDefault="0015676C" w:rsidP="0015676C">
      <w:pPr>
        <w:numPr>
          <w:ilvl w:val="4"/>
          <w:numId w:val="38"/>
        </w:numPr>
      </w:pPr>
      <w:r w:rsidRPr="0015676C">
        <w:t xml:space="preserve">NANC 147, updated to include Audit ID and Action ID in all reqs. </w:t>
      </w:r>
    </w:p>
    <w:p w14:paraId="176E0A97" w14:textId="77777777" w:rsidR="0015676C" w:rsidRPr="0015676C" w:rsidRDefault="0015676C" w:rsidP="0015676C">
      <w:pPr>
        <w:numPr>
          <w:ilvl w:val="4"/>
          <w:numId w:val="38"/>
        </w:numPr>
      </w:pPr>
      <w:r w:rsidRPr="0015676C">
        <w:t xml:space="preserve">NANC 355, GDMO behavior wording clarification. </w:t>
      </w:r>
    </w:p>
    <w:p w14:paraId="7398F0A2" w14:textId="77777777" w:rsidR="0015676C" w:rsidRPr="0015676C" w:rsidRDefault="0015676C" w:rsidP="0015676C">
      <w:pPr>
        <w:numPr>
          <w:ilvl w:val="4"/>
          <w:numId w:val="38"/>
        </w:numPr>
      </w:pPr>
      <w:r w:rsidRPr="0015676C">
        <w:t xml:space="preserve">NANC 396, new req to define that when an NPA-NXX is deleted, the corresponding NPA-NXX Filter is also deleted. </w:t>
      </w:r>
    </w:p>
    <w:p w14:paraId="4D547661" w14:textId="77777777" w:rsidR="0015676C" w:rsidRPr="0015676C" w:rsidRDefault="0015676C" w:rsidP="0015676C">
      <w:pPr>
        <w:numPr>
          <w:ilvl w:val="4"/>
          <w:numId w:val="38"/>
        </w:numPr>
      </w:pPr>
      <w:r w:rsidRPr="0015676C">
        <w:t xml:space="preserve">NANC 397, updated narrative on the behavior assumption of the 7.0 tps. </w:t>
      </w:r>
    </w:p>
    <w:p w14:paraId="3C4E4712" w14:textId="77777777" w:rsidR="0015676C" w:rsidRPr="0015676C" w:rsidRDefault="0015676C" w:rsidP="0015676C">
      <w:pPr>
        <w:numPr>
          <w:ilvl w:val="4"/>
          <w:numId w:val="38"/>
        </w:numPr>
      </w:pPr>
      <w:r w:rsidRPr="0015676C">
        <w:t xml:space="preserve">NANC 408, new reqs to define the three calendar days prior to migration restriction window. </w:t>
      </w:r>
    </w:p>
    <w:p w14:paraId="22096398" w14:textId="77777777" w:rsidR="0015676C" w:rsidRPr="0015676C" w:rsidRDefault="0015676C" w:rsidP="0015676C">
      <w:pPr>
        <w:numPr>
          <w:ilvl w:val="4"/>
          <w:numId w:val="38"/>
        </w:numPr>
      </w:pPr>
      <w:r w:rsidRPr="0015676C">
        <w:t xml:space="preserve">NANC 420, FRS doc-only updates. </w:t>
      </w:r>
    </w:p>
    <w:p w14:paraId="5D3E80D4" w14:textId="77777777" w:rsidR="0015676C" w:rsidRPr="0015676C" w:rsidRDefault="0015676C" w:rsidP="0015676C">
      <w:pPr>
        <w:numPr>
          <w:ilvl w:val="4"/>
          <w:numId w:val="38"/>
        </w:numPr>
      </w:pPr>
      <w:r w:rsidRPr="0015676C">
        <w:t>NANC 426, Notification BDD File integration of Medium Timer information.</w:t>
      </w:r>
    </w:p>
    <w:p w14:paraId="41E13136" w14:textId="77777777" w:rsidR="00A85FA4" w:rsidRPr="000C521F" w:rsidRDefault="00A85FA4" w:rsidP="00A85FA4">
      <w:pPr>
        <w:rPr>
          <w:b/>
          <w:color w:val="FF0000"/>
        </w:rPr>
      </w:pPr>
    </w:p>
    <w:p w14:paraId="7729C98B" w14:textId="77777777" w:rsidR="00A85FA4" w:rsidRPr="00026A6B" w:rsidRDefault="00A85FA4" w:rsidP="00F3590D">
      <w:pPr>
        <w:numPr>
          <w:ilvl w:val="3"/>
          <w:numId w:val="38"/>
        </w:numPr>
        <w:tabs>
          <w:tab w:val="clear" w:pos="720"/>
          <w:tab w:val="num" w:pos="360"/>
        </w:tabs>
        <w:ind w:left="360"/>
      </w:pPr>
      <w:r>
        <w:rPr>
          <w:b/>
          <w:highlight w:val="yellow"/>
        </w:rPr>
        <w:t xml:space="preserve">Action Item 020811-03:  </w:t>
      </w:r>
      <w:r w:rsidRPr="00162180">
        <w:rPr>
          <w:color w:val="FF0000"/>
          <w:highlight w:val="yellow"/>
        </w:rPr>
        <w:t>Renee Dillon</w:t>
      </w:r>
      <w:r w:rsidRPr="00162180">
        <w:rPr>
          <w:highlight w:val="yellow"/>
        </w:rPr>
        <w:t>, AT&amp;T Mobility, will propose a revision to the NANC 397 engineering assumption for Service Providers to clarify that the requirement is to support the SOA and LSMS throughput requirements in NANC 397 for each association in every NPAC Region a Service Provider is connected.  It will also clarify that the requirement is propagated down to the Network Element, meaning that it is a throughput requirement from NPAC down to the Network Element.  This will be discussed and finalized at the March 2011 LNPA WG meeting.</w:t>
      </w:r>
    </w:p>
    <w:p w14:paraId="1925CD0A" w14:textId="77777777" w:rsidR="00A85FA4" w:rsidRDefault="00A85FA4" w:rsidP="00A85FA4">
      <w:pPr>
        <w:autoSpaceDE w:val="0"/>
        <w:autoSpaceDN w:val="0"/>
        <w:adjustRightInd w:val="0"/>
        <w:spacing w:line="240" w:lineRule="atLeast"/>
      </w:pPr>
    </w:p>
    <w:p w14:paraId="5A37AFB4" w14:textId="77777777" w:rsidR="0015676C" w:rsidRDefault="0015676C" w:rsidP="0015676C">
      <w:pPr>
        <w:numPr>
          <w:ilvl w:val="0"/>
          <w:numId w:val="39"/>
        </w:numPr>
        <w:autoSpaceDE w:val="0"/>
        <w:autoSpaceDN w:val="0"/>
        <w:adjustRightInd w:val="0"/>
        <w:spacing w:line="240" w:lineRule="atLeast"/>
      </w:pPr>
      <w:r>
        <w:t>Renee Dillon, AT&amp;T Mobility, reviewed the following proposed revision to the NANC 397 assumption text:</w:t>
      </w:r>
    </w:p>
    <w:p w14:paraId="255C79A3" w14:textId="77777777" w:rsidR="0015676C" w:rsidRDefault="0015676C" w:rsidP="00A85FA4">
      <w:pPr>
        <w:autoSpaceDE w:val="0"/>
        <w:autoSpaceDN w:val="0"/>
        <w:adjustRightInd w:val="0"/>
        <w:spacing w:line="240" w:lineRule="atLeast"/>
      </w:pPr>
    </w:p>
    <w:p w14:paraId="67B3359C" w14:textId="77777777" w:rsidR="00A85FA4" w:rsidRPr="003B5E83" w:rsidRDefault="0015676C" w:rsidP="00A85FA4">
      <w:pPr>
        <w:autoSpaceDE w:val="0"/>
        <w:autoSpaceDN w:val="0"/>
        <w:adjustRightInd w:val="0"/>
        <w:spacing w:line="240" w:lineRule="atLeast"/>
        <w:rPr>
          <w:b/>
          <w:u w:val="single"/>
        </w:rPr>
      </w:pPr>
      <w:r>
        <w:tab/>
      </w:r>
      <w:r>
        <w:tab/>
      </w:r>
      <w:r w:rsidR="00A85FA4" w:rsidRPr="003B5E83">
        <w:rPr>
          <w:b/>
          <w:u w:val="single"/>
        </w:rPr>
        <w:t>Proposed Revision to NANC 397 Assumption Text:</w:t>
      </w:r>
    </w:p>
    <w:p w14:paraId="611C81E1" w14:textId="77777777" w:rsidR="00A85FA4" w:rsidRPr="00503668" w:rsidRDefault="00A85FA4" w:rsidP="0015676C">
      <w:pPr>
        <w:autoSpaceDE w:val="0"/>
        <w:autoSpaceDN w:val="0"/>
        <w:adjustRightInd w:val="0"/>
        <w:ind w:left="1440"/>
        <w:rPr>
          <w:rFonts w:cs="Arial"/>
          <w:color w:val="0000FF"/>
        </w:rPr>
      </w:pPr>
      <w:r w:rsidRPr="00503668">
        <w:rPr>
          <w:rFonts w:cs="Arial"/>
          <w:color w:val="0000FF"/>
        </w:rPr>
        <w:lastRenderedPageBreak/>
        <w:t xml:space="preserve">NANC 397 increases the performance requirements for each NPAC region from 4 transactions per second per Service Provider to 7 transactions per second per Service Provider. </w:t>
      </w:r>
    </w:p>
    <w:p w14:paraId="1DAF7745" w14:textId="77777777" w:rsidR="00A85FA4" w:rsidRPr="00503668" w:rsidRDefault="00A85FA4" w:rsidP="00A85FA4">
      <w:pPr>
        <w:autoSpaceDE w:val="0"/>
        <w:autoSpaceDN w:val="0"/>
        <w:adjustRightInd w:val="0"/>
        <w:rPr>
          <w:rFonts w:cs="Arial"/>
          <w:color w:val="0000FF"/>
        </w:rPr>
      </w:pPr>
    </w:p>
    <w:p w14:paraId="6F7F666F" w14:textId="77777777" w:rsidR="00A85FA4" w:rsidRPr="00503668" w:rsidRDefault="00A85FA4" w:rsidP="001A5FFF">
      <w:pPr>
        <w:autoSpaceDE w:val="0"/>
        <w:autoSpaceDN w:val="0"/>
        <w:adjustRightInd w:val="0"/>
        <w:ind w:left="720" w:firstLine="720"/>
        <w:rPr>
          <w:rFonts w:cs="Arial"/>
          <w:color w:val="0000FF"/>
        </w:rPr>
      </w:pPr>
      <w:r w:rsidRPr="00503668">
        <w:rPr>
          <w:rFonts w:cs="Arial"/>
          <w:color w:val="0000FF"/>
        </w:rPr>
        <w:t xml:space="preserve">The 397 requirement is for the NPAC vendor.  </w:t>
      </w:r>
    </w:p>
    <w:p w14:paraId="05899E66" w14:textId="77777777" w:rsidR="00A85FA4" w:rsidRPr="00503668" w:rsidRDefault="00A85FA4" w:rsidP="00A85FA4">
      <w:pPr>
        <w:autoSpaceDE w:val="0"/>
        <w:autoSpaceDN w:val="0"/>
        <w:adjustRightInd w:val="0"/>
        <w:rPr>
          <w:rFonts w:cs="Arial"/>
          <w:color w:val="0000FF"/>
        </w:rPr>
      </w:pPr>
    </w:p>
    <w:p w14:paraId="0B8E5C17" w14:textId="77777777" w:rsidR="00A85FA4" w:rsidRPr="00503668" w:rsidRDefault="00A85FA4" w:rsidP="001A5FFF">
      <w:pPr>
        <w:autoSpaceDE w:val="0"/>
        <w:autoSpaceDN w:val="0"/>
        <w:adjustRightInd w:val="0"/>
        <w:ind w:left="1440"/>
        <w:rPr>
          <w:rFonts w:cs="Arial"/>
          <w:color w:val="0000FF"/>
          <w:u w:val="single"/>
        </w:rPr>
      </w:pPr>
      <w:r w:rsidRPr="00503668">
        <w:rPr>
          <w:rFonts w:cs="Arial"/>
          <w:color w:val="0000FF"/>
          <w:u w:val="single"/>
        </w:rPr>
        <w:t>“Any region” assumption:</w:t>
      </w:r>
    </w:p>
    <w:p w14:paraId="6F6F9833" w14:textId="77777777" w:rsidR="00A85FA4" w:rsidRPr="00503668" w:rsidRDefault="00A85FA4" w:rsidP="001A5FFF">
      <w:pPr>
        <w:autoSpaceDE w:val="0"/>
        <w:autoSpaceDN w:val="0"/>
        <w:adjustRightInd w:val="0"/>
        <w:ind w:left="1440"/>
        <w:rPr>
          <w:rFonts w:cs="Arial"/>
          <w:color w:val="0000FF"/>
        </w:rPr>
      </w:pPr>
      <w:r w:rsidRPr="00503668">
        <w:rPr>
          <w:rFonts w:cs="Arial"/>
          <w:color w:val="0000FF"/>
        </w:rPr>
        <w:t xml:space="preserve">There is an implied engineering assumption; NPAC vendor must support the new performance requirements for NANC 397 for each NPAC region, </w:t>
      </w:r>
      <w:proofErr w:type="gramStart"/>
      <w:r w:rsidRPr="00503668">
        <w:rPr>
          <w:rFonts w:cs="Arial"/>
          <w:color w:val="0000FF"/>
        </w:rPr>
        <w:t>i.e.</w:t>
      </w:r>
      <w:proofErr w:type="gramEnd"/>
      <w:r w:rsidRPr="00503668">
        <w:rPr>
          <w:rFonts w:cs="Arial"/>
          <w:color w:val="0000FF"/>
        </w:rPr>
        <w:t xml:space="preserve"> 7 transactions per second per service provider. </w:t>
      </w:r>
    </w:p>
    <w:p w14:paraId="272EBF0F" w14:textId="77777777" w:rsidR="00A85FA4" w:rsidRPr="00503668" w:rsidRDefault="00A85FA4" w:rsidP="00A85FA4">
      <w:pPr>
        <w:autoSpaceDE w:val="0"/>
        <w:autoSpaceDN w:val="0"/>
        <w:adjustRightInd w:val="0"/>
        <w:rPr>
          <w:rFonts w:cs="Arial"/>
          <w:color w:val="0000FF"/>
        </w:rPr>
      </w:pPr>
    </w:p>
    <w:p w14:paraId="476476E5" w14:textId="77777777" w:rsidR="00A85FA4" w:rsidRPr="00503668" w:rsidRDefault="00A85FA4" w:rsidP="001A5FFF">
      <w:pPr>
        <w:autoSpaceDE w:val="0"/>
        <w:autoSpaceDN w:val="0"/>
        <w:adjustRightInd w:val="0"/>
        <w:ind w:left="1440"/>
        <w:rPr>
          <w:rFonts w:cs="Arial"/>
          <w:color w:val="0000FF"/>
        </w:rPr>
      </w:pPr>
      <w:r w:rsidRPr="00503668">
        <w:rPr>
          <w:rFonts w:cs="Arial"/>
          <w:color w:val="0000FF"/>
        </w:rPr>
        <w:t>This equates to a possibility of 7 transactions per second per Service Provider for each of the 7 regions (specific to U.S. NPAC region performance).</w:t>
      </w:r>
    </w:p>
    <w:p w14:paraId="7431FDDD" w14:textId="77777777" w:rsidR="00A85FA4" w:rsidRPr="00503668" w:rsidRDefault="00A85FA4" w:rsidP="00A85FA4">
      <w:pPr>
        <w:autoSpaceDE w:val="0"/>
        <w:autoSpaceDN w:val="0"/>
        <w:adjustRightInd w:val="0"/>
        <w:rPr>
          <w:rFonts w:cs="Arial"/>
          <w:color w:val="0000FF"/>
        </w:rPr>
      </w:pPr>
    </w:p>
    <w:p w14:paraId="3CE4FCD9" w14:textId="77777777" w:rsidR="00A85FA4" w:rsidRPr="00503668" w:rsidRDefault="00A85FA4" w:rsidP="001A5FFF">
      <w:pPr>
        <w:autoSpaceDE w:val="0"/>
        <w:autoSpaceDN w:val="0"/>
        <w:adjustRightInd w:val="0"/>
        <w:ind w:left="1440"/>
        <w:rPr>
          <w:rFonts w:cs="Arial"/>
          <w:color w:val="0000FF"/>
          <w:u w:val="single"/>
        </w:rPr>
      </w:pPr>
      <w:r w:rsidRPr="00503668">
        <w:rPr>
          <w:rFonts w:cs="Arial"/>
          <w:color w:val="0000FF"/>
          <w:u w:val="single"/>
        </w:rPr>
        <w:t>Service Provider assumption:</w:t>
      </w:r>
    </w:p>
    <w:p w14:paraId="37C4EA86" w14:textId="77777777" w:rsidR="00A85FA4" w:rsidRPr="00503668" w:rsidRDefault="00A85FA4" w:rsidP="001A5FFF">
      <w:pPr>
        <w:autoSpaceDE w:val="0"/>
        <w:autoSpaceDN w:val="0"/>
        <w:adjustRightInd w:val="0"/>
        <w:ind w:left="1440"/>
        <w:rPr>
          <w:rFonts w:cs="Arial"/>
          <w:color w:val="0000FF"/>
        </w:rPr>
      </w:pPr>
      <w:r w:rsidRPr="00503668">
        <w:rPr>
          <w:rFonts w:cs="Arial"/>
          <w:color w:val="0000FF"/>
        </w:rPr>
        <w:t xml:space="preserve">There is an implied engineering assumption; Service Providers must support the new performance requirements for NANC 397. The Service Provider's local systems must support up to the maximum throughput rate with </w:t>
      </w:r>
      <w:proofErr w:type="gramStart"/>
      <w:r w:rsidRPr="00503668">
        <w:rPr>
          <w:rFonts w:cs="Arial"/>
          <w:color w:val="0000FF"/>
        </w:rPr>
        <w:t>all of</w:t>
      </w:r>
      <w:proofErr w:type="gramEnd"/>
      <w:r w:rsidRPr="00503668">
        <w:rPr>
          <w:rFonts w:cs="Arial"/>
          <w:color w:val="0000FF"/>
        </w:rPr>
        <w:t xml:space="preserve"> a Service Provider's specific associations to NPAC regions, based on the requirements of NANC 397.</w:t>
      </w:r>
    </w:p>
    <w:p w14:paraId="1865DA6B" w14:textId="77777777" w:rsidR="00A85FA4" w:rsidRPr="009D1FA8" w:rsidRDefault="00A85FA4" w:rsidP="00A85FA4">
      <w:pPr>
        <w:autoSpaceDE w:val="0"/>
        <w:autoSpaceDN w:val="0"/>
        <w:adjustRightInd w:val="0"/>
        <w:rPr>
          <w:rFonts w:cs="Arial"/>
        </w:rPr>
      </w:pPr>
    </w:p>
    <w:p w14:paraId="1678F624" w14:textId="77777777" w:rsidR="00A85FA4" w:rsidRPr="00503668" w:rsidRDefault="00A85FA4" w:rsidP="001A5FFF">
      <w:pPr>
        <w:autoSpaceDE w:val="0"/>
        <w:autoSpaceDN w:val="0"/>
        <w:adjustRightInd w:val="0"/>
        <w:ind w:left="1440"/>
        <w:rPr>
          <w:rFonts w:cs="Arial"/>
          <w:color w:val="0000FF"/>
        </w:rPr>
      </w:pPr>
      <w:r w:rsidRPr="00503668">
        <w:rPr>
          <w:rFonts w:cs="Arial"/>
          <w:color w:val="0000FF"/>
        </w:rPr>
        <w:t>As Service Providers are responsible for their local systems that support their interfaces to the NPAC (aka SOA, LSMS and corresponding downstream network elements), each Service Provider should work with their local system vendors to ensure that their (the Service Provider) interface solution will adequately support the same industry requirements to the NPAC without impact to other Service Providers in the industry.</w:t>
      </w:r>
    </w:p>
    <w:p w14:paraId="3987908E" w14:textId="77777777" w:rsidR="00A85FA4" w:rsidRPr="00503668" w:rsidRDefault="00A85FA4" w:rsidP="00A85FA4">
      <w:pPr>
        <w:autoSpaceDE w:val="0"/>
        <w:autoSpaceDN w:val="0"/>
        <w:adjustRightInd w:val="0"/>
        <w:rPr>
          <w:rFonts w:cs="Arial"/>
          <w:color w:val="0000FF"/>
        </w:rPr>
      </w:pPr>
    </w:p>
    <w:p w14:paraId="20C16A62" w14:textId="77777777" w:rsidR="00A85FA4" w:rsidRPr="00503668" w:rsidRDefault="00A85FA4" w:rsidP="001A5FFF">
      <w:pPr>
        <w:autoSpaceDE w:val="0"/>
        <w:autoSpaceDN w:val="0"/>
        <w:adjustRightInd w:val="0"/>
        <w:ind w:left="1440"/>
        <w:rPr>
          <w:rFonts w:cs="Arial"/>
          <w:color w:val="0000FF"/>
        </w:rPr>
      </w:pPr>
      <w:r w:rsidRPr="00503668">
        <w:rPr>
          <w:rFonts w:cs="Arial"/>
          <w:color w:val="0000FF"/>
        </w:rPr>
        <w:t>It is recommended that each Service Provider spend time working performance requirements with their local system vendors as well as the NPAC vendor.</w:t>
      </w:r>
    </w:p>
    <w:p w14:paraId="371B006D" w14:textId="77777777" w:rsidR="00A85FA4" w:rsidRDefault="00A85FA4" w:rsidP="00A85FA4"/>
    <w:p w14:paraId="21EC32BC" w14:textId="77777777" w:rsidR="0015676C" w:rsidRDefault="007F6BB8" w:rsidP="001A5FFF">
      <w:pPr>
        <w:numPr>
          <w:ilvl w:val="0"/>
          <w:numId w:val="40"/>
        </w:numPr>
        <w:autoSpaceDE w:val="0"/>
        <w:autoSpaceDN w:val="0"/>
        <w:adjustRightInd w:val="0"/>
        <w:spacing w:line="240" w:lineRule="atLeast"/>
      </w:pPr>
      <w:r>
        <w:t>Neustar stated</w:t>
      </w:r>
      <w:r w:rsidR="0015676C">
        <w:t xml:space="preserve"> that the requirement for the NPAC of 7 </w:t>
      </w:r>
      <w:r>
        <w:t xml:space="preserve">transactions </w:t>
      </w:r>
      <w:r w:rsidR="0015676C">
        <w:t>per second is a floor and not a ceiling.  If the offered load exceeds 7 per second, the NPAC will send more than 7 per second.</w:t>
      </w:r>
    </w:p>
    <w:p w14:paraId="7D6327AA" w14:textId="77777777" w:rsidR="0015676C" w:rsidRDefault="0015676C" w:rsidP="0015676C">
      <w:pPr>
        <w:ind w:left="2160"/>
      </w:pPr>
    </w:p>
    <w:p w14:paraId="5FF5AF00" w14:textId="77777777" w:rsidR="00A85FA4" w:rsidRDefault="00A85FA4" w:rsidP="007F6BB8">
      <w:pPr>
        <w:numPr>
          <w:ilvl w:val="0"/>
          <w:numId w:val="41"/>
        </w:numPr>
      </w:pPr>
      <w:r>
        <w:t xml:space="preserve">Discussion </w:t>
      </w:r>
      <w:r w:rsidR="007F6BB8">
        <w:t xml:space="preserve">then ensued </w:t>
      </w:r>
      <w:r>
        <w:t xml:space="preserve">on </w:t>
      </w:r>
      <w:proofErr w:type="gramStart"/>
      <w:r>
        <w:t>whether or not</w:t>
      </w:r>
      <w:proofErr w:type="gramEnd"/>
      <w:r>
        <w:t xml:space="preserve"> S</w:t>
      </w:r>
      <w:r w:rsidR="007F6BB8">
        <w:t xml:space="preserve">ervice </w:t>
      </w:r>
      <w:r>
        <w:t>P</w:t>
      </w:r>
      <w:r w:rsidR="007F6BB8">
        <w:t>roviders are required</w:t>
      </w:r>
      <w:r>
        <w:t xml:space="preserve"> to handle anything </w:t>
      </w:r>
      <w:r w:rsidR="007F6BB8">
        <w:t xml:space="preserve">the </w:t>
      </w:r>
      <w:r>
        <w:t>NPAC can throw at it</w:t>
      </w:r>
      <w:r w:rsidR="007F6BB8">
        <w:t xml:space="preserve"> based on the throughput requirements of NANC 397</w:t>
      </w:r>
      <w:r>
        <w:t xml:space="preserve">.  </w:t>
      </w:r>
      <w:r w:rsidR="007F6BB8">
        <w:t>If this were the case, then i</w:t>
      </w:r>
      <w:r>
        <w:t xml:space="preserve">t was suggested that the </w:t>
      </w:r>
      <w:r w:rsidR="007F6BB8">
        <w:t xml:space="preserve">NANC </w:t>
      </w:r>
      <w:r>
        <w:t>397 requirements are a minimum for S</w:t>
      </w:r>
      <w:r w:rsidR="007F6BB8">
        <w:t xml:space="preserve">ervice </w:t>
      </w:r>
      <w:r>
        <w:t>P</w:t>
      </w:r>
      <w:r w:rsidR="007F6BB8">
        <w:t>rovider</w:t>
      </w:r>
      <w:r>
        <w:t>s,</w:t>
      </w:r>
      <w:r w:rsidR="007F6BB8">
        <w:t xml:space="preserve"> and</w:t>
      </w:r>
      <w:r>
        <w:t xml:space="preserve"> not a maximum.</w:t>
      </w:r>
    </w:p>
    <w:p w14:paraId="6F4771C8" w14:textId="77777777" w:rsidR="00613075" w:rsidRDefault="00613075" w:rsidP="00831524"/>
    <w:p w14:paraId="22E4FD3E" w14:textId="77777777" w:rsidR="007F6BB8" w:rsidRDefault="007F6BB8" w:rsidP="007F6BB8">
      <w:pPr>
        <w:numPr>
          <w:ilvl w:val="0"/>
          <w:numId w:val="41"/>
        </w:numPr>
      </w:pPr>
      <w:r>
        <w:rPr>
          <w:color w:val="FF0000"/>
        </w:rPr>
        <w:t>Renee Dillon</w:t>
      </w:r>
      <w:r>
        <w:t>, AT&amp;T Mobility, will revise the NANC 397 “</w:t>
      </w:r>
      <w:proofErr w:type="gramStart"/>
      <w:r>
        <w:t>engineering</w:t>
      </w:r>
      <w:proofErr w:type="gramEnd"/>
    </w:p>
    <w:p w14:paraId="45D40977" w14:textId="77777777" w:rsidR="007F6BB8" w:rsidRDefault="007F6BB8" w:rsidP="007F6BB8">
      <w:pPr>
        <w:ind w:left="1440"/>
      </w:pPr>
      <w:r>
        <w:lastRenderedPageBreak/>
        <w:t xml:space="preserve">assumption” based on the discussion at the March 2011 LNPA WG meeting for review and discussion on the April 12, </w:t>
      </w:r>
      <w:proofErr w:type="gramStart"/>
      <w:r>
        <w:t>2011</w:t>
      </w:r>
      <w:proofErr w:type="gramEnd"/>
      <w:r>
        <w:t xml:space="preserve"> LNPA WG conference call.</w:t>
      </w:r>
    </w:p>
    <w:p w14:paraId="727C012E" w14:textId="77777777" w:rsidR="007F6BB8" w:rsidRDefault="007F6BB8" w:rsidP="007F6BB8"/>
    <w:p w14:paraId="1A463195" w14:textId="77777777" w:rsidR="007F6BB8" w:rsidRDefault="007F6BB8" w:rsidP="007F6BB8">
      <w:pPr>
        <w:ind w:left="1440"/>
      </w:pPr>
      <w:r>
        <w:rPr>
          <w:highlight w:val="yellow"/>
        </w:rPr>
        <w:t xml:space="preserve">NOTE:  This Action Item has been completed.  The following proposed revision will be discussed on the April 12, </w:t>
      </w:r>
      <w:proofErr w:type="gramStart"/>
      <w:r>
        <w:rPr>
          <w:highlight w:val="yellow"/>
        </w:rPr>
        <w:t>2011</w:t>
      </w:r>
      <w:proofErr w:type="gramEnd"/>
      <w:r>
        <w:rPr>
          <w:highlight w:val="yellow"/>
        </w:rPr>
        <w:t xml:space="preserve"> LNPA WG conference call.</w:t>
      </w:r>
      <w:r>
        <w:t xml:space="preserve"> </w:t>
      </w:r>
    </w:p>
    <w:p w14:paraId="11E8DBF3" w14:textId="77777777" w:rsidR="007F6BB8" w:rsidRDefault="007F6BB8" w:rsidP="007F6BB8"/>
    <w:p w14:paraId="2D4AC34F" w14:textId="77777777" w:rsidR="007F6BB8" w:rsidRDefault="007F6BB8" w:rsidP="007F6BB8">
      <w:pPr>
        <w:autoSpaceDE w:val="0"/>
        <w:autoSpaceDN w:val="0"/>
        <w:adjustRightInd w:val="0"/>
        <w:ind w:left="1440"/>
        <w:rPr>
          <w:color w:val="0000FF"/>
        </w:rPr>
      </w:pPr>
      <w:r>
        <w:rPr>
          <w:color w:val="0000FF"/>
        </w:rPr>
        <w:t>NANC 397 increases the performance requirements for each NPAC region from 4 transactions per second per Service Provider to 7 transactions per second per Service Provider.</w:t>
      </w:r>
    </w:p>
    <w:p w14:paraId="283372DC" w14:textId="77777777" w:rsidR="007F6BB8" w:rsidRDefault="007F6BB8" w:rsidP="007F6BB8">
      <w:pPr>
        <w:autoSpaceDE w:val="0"/>
        <w:autoSpaceDN w:val="0"/>
        <w:adjustRightInd w:val="0"/>
        <w:rPr>
          <w:color w:val="0000FF"/>
        </w:rPr>
      </w:pPr>
    </w:p>
    <w:p w14:paraId="58CA2E7F" w14:textId="77777777" w:rsidR="007F6BB8" w:rsidRDefault="007F6BB8" w:rsidP="007F6BB8">
      <w:pPr>
        <w:autoSpaceDE w:val="0"/>
        <w:autoSpaceDN w:val="0"/>
        <w:adjustRightInd w:val="0"/>
        <w:ind w:left="720" w:firstLine="720"/>
        <w:rPr>
          <w:color w:val="0000FF"/>
          <w:u w:val="single"/>
        </w:rPr>
      </w:pPr>
      <w:r>
        <w:rPr>
          <w:color w:val="0000FF"/>
          <w:u w:val="single"/>
        </w:rPr>
        <w:t>"Service Provider" assumption:</w:t>
      </w:r>
    </w:p>
    <w:p w14:paraId="5F66B067" w14:textId="77777777" w:rsidR="007F6BB8" w:rsidRDefault="007F6BB8" w:rsidP="007F6BB8">
      <w:pPr>
        <w:autoSpaceDE w:val="0"/>
        <w:autoSpaceDN w:val="0"/>
        <w:adjustRightInd w:val="0"/>
        <w:ind w:left="1440"/>
        <w:rPr>
          <w:color w:val="0000FF"/>
        </w:rPr>
      </w:pPr>
      <w:r>
        <w:rPr>
          <w:color w:val="0000FF"/>
        </w:rPr>
        <w:t xml:space="preserve">There is an implied engineering assumption; Service Providers must support the new performance requirements for NANC 397. The Service Provider's local systems will support the minimum throughput rate with </w:t>
      </w:r>
      <w:proofErr w:type="gramStart"/>
      <w:r>
        <w:rPr>
          <w:color w:val="0000FF"/>
        </w:rPr>
        <w:t>all of</w:t>
      </w:r>
      <w:proofErr w:type="gramEnd"/>
      <w:r>
        <w:rPr>
          <w:color w:val="0000FF"/>
        </w:rPr>
        <w:t xml:space="preserve"> a Service Provider's specific associations to NPAC regions, based on the requirements of NANC 397.</w:t>
      </w:r>
    </w:p>
    <w:p w14:paraId="018A3956" w14:textId="77777777" w:rsidR="007F6BB8" w:rsidRDefault="007F6BB8" w:rsidP="007F6BB8">
      <w:pPr>
        <w:autoSpaceDE w:val="0"/>
        <w:autoSpaceDN w:val="0"/>
        <w:adjustRightInd w:val="0"/>
        <w:rPr>
          <w:color w:val="0000FF"/>
        </w:rPr>
      </w:pPr>
    </w:p>
    <w:p w14:paraId="2EC64A85" w14:textId="77777777" w:rsidR="007F6BB8" w:rsidRDefault="007F6BB8" w:rsidP="007F6BB8">
      <w:pPr>
        <w:autoSpaceDE w:val="0"/>
        <w:autoSpaceDN w:val="0"/>
        <w:adjustRightInd w:val="0"/>
        <w:ind w:left="1440"/>
        <w:rPr>
          <w:color w:val="0000FF"/>
        </w:rPr>
      </w:pPr>
      <w:r>
        <w:rPr>
          <w:color w:val="0000FF"/>
        </w:rPr>
        <w:t>As Service Providers are responsible for their local systems that support their interfaces to the NPAC (aka SOA, LSMS and corresponding downstream network elements), each Service Provider should work with their local system vendors to ensure that their (the Service Provider) interface solution will adequately support the same industry requirements to the NPAC without impact to other Service Providers in the industry.</w:t>
      </w:r>
    </w:p>
    <w:p w14:paraId="0825A597" w14:textId="77777777" w:rsidR="007F6BB8" w:rsidRDefault="007F6BB8" w:rsidP="007F6BB8">
      <w:pPr>
        <w:autoSpaceDE w:val="0"/>
        <w:autoSpaceDN w:val="0"/>
        <w:adjustRightInd w:val="0"/>
        <w:rPr>
          <w:color w:val="0000FF"/>
        </w:rPr>
      </w:pPr>
    </w:p>
    <w:p w14:paraId="274E4598" w14:textId="77777777" w:rsidR="007F6BB8" w:rsidRDefault="007F6BB8" w:rsidP="007F6BB8">
      <w:pPr>
        <w:autoSpaceDE w:val="0"/>
        <w:autoSpaceDN w:val="0"/>
        <w:adjustRightInd w:val="0"/>
        <w:ind w:left="1440"/>
        <w:rPr>
          <w:color w:val="0000FF"/>
        </w:rPr>
      </w:pPr>
      <w:r>
        <w:rPr>
          <w:color w:val="0000FF"/>
        </w:rPr>
        <w:t>It is recommended that each Service Provider spend time working performance requirements with their local system vendors as well as the NPAC vendor.</w:t>
      </w:r>
    </w:p>
    <w:p w14:paraId="00D0AF1A" w14:textId="77777777" w:rsidR="007F6BB8" w:rsidRDefault="007F6BB8" w:rsidP="00831524"/>
    <w:p w14:paraId="60DA303A" w14:textId="77777777" w:rsidR="007F6BB8" w:rsidRPr="007F6BB8" w:rsidRDefault="007F6BB8" w:rsidP="007F6BB8">
      <w:pPr>
        <w:rPr>
          <w:u w:val="single"/>
        </w:rPr>
      </w:pPr>
      <w:r w:rsidRPr="007F6BB8">
        <w:rPr>
          <w:u w:val="single"/>
        </w:rPr>
        <w:t xml:space="preserve">Update on Issue Related to </w:t>
      </w:r>
      <w:smartTag w:uri="urn:schemas-microsoft-com:office:smarttags" w:element="place">
        <w:smartTag w:uri="urn:schemas-microsoft-com:office:smarttags" w:element="City">
          <w:r w:rsidRPr="007F6BB8">
            <w:rPr>
              <w:u w:val="single"/>
            </w:rPr>
            <w:t>Sale</w:t>
          </w:r>
        </w:smartTag>
      </w:smartTag>
      <w:r w:rsidRPr="007F6BB8">
        <w:rPr>
          <w:u w:val="single"/>
        </w:rPr>
        <w:t xml:space="preserve"> of Vanity Numbers – Lonnie Keck, AT&amp;T Mobility</w:t>
      </w:r>
      <w:r>
        <w:rPr>
          <w:u w:val="single"/>
        </w:rPr>
        <w:t>:</w:t>
      </w:r>
    </w:p>
    <w:p w14:paraId="2D7916F9" w14:textId="77777777" w:rsidR="007F6BB8" w:rsidRDefault="007F6BB8" w:rsidP="007F6BB8">
      <w:pPr>
        <w:ind w:left="2160"/>
      </w:pPr>
    </w:p>
    <w:p w14:paraId="19731963" w14:textId="77777777" w:rsidR="007F6BB8" w:rsidRDefault="007F6BB8" w:rsidP="007F6BB8">
      <w:pPr>
        <w:numPr>
          <w:ilvl w:val="0"/>
          <w:numId w:val="43"/>
        </w:numPr>
      </w:pPr>
      <w:r>
        <w:rPr>
          <w:b/>
          <w:highlight w:val="yellow"/>
        </w:rPr>
        <w:t>Action Item 081010-02:</w:t>
      </w:r>
      <w:r>
        <w:rPr>
          <w:highlight w:val="yellow"/>
        </w:rPr>
        <w:t xml:space="preserve">  Regarding the issue raised during the New Business portion of the August 10, 2010 LNPA WG conference call related to the sale and sometime fraudulent porting of vanity numbers, </w:t>
      </w:r>
      <w:r>
        <w:rPr>
          <w:color w:val="FF0000"/>
          <w:highlight w:val="yellow"/>
        </w:rPr>
        <w:t>Lonnie Keck</w:t>
      </w:r>
      <w:r>
        <w:rPr>
          <w:highlight w:val="yellow"/>
        </w:rPr>
        <w:t xml:space="preserve">, AT&amp;T Mobility, along with </w:t>
      </w:r>
      <w:r>
        <w:rPr>
          <w:color w:val="FF0000"/>
          <w:highlight w:val="yellow"/>
        </w:rPr>
        <w:t>Deb Tucker</w:t>
      </w:r>
      <w:r>
        <w:rPr>
          <w:highlight w:val="yellow"/>
        </w:rPr>
        <w:t xml:space="preserve">, Verizon Wireless, </w:t>
      </w:r>
      <w:r>
        <w:rPr>
          <w:color w:val="FF0000"/>
          <w:highlight w:val="yellow"/>
        </w:rPr>
        <w:t>Sue Tiffany</w:t>
      </w:r>
      <w:r>
        <w:rPr>
          <w:highlight w:val="yellow"/>
        </w:rPr>
        <w:t xml:space="preserve">, Sprint Nextel, </w:t>
      </w:r>
      <w:r>
        <w:rPr>
          <w:color w:val="FF0000"/>
          <w:highlight w:val="yellow"/>
        </w:rPr>
        <w:t>Tina Plaisance</w:t>
      </w:r>
      <w:r>
        <w:rPr>
          <w:highlight w:val="yellow"/>
        </w:rPr>
        <w:t xml:space="preserve">, Alltel/Verizon Wireless, and </w:t>
      </w:r>
      <w:r>
        <w:rPr>
          <w:color w:val="FF0000"/>
          <w:highlight w:val="yellow"/>
        </w:rPr>
        <w:t>Mohamed Samater</w:t>
      </w:r>
      <w:r>
        <w:rPr>
          <w:highlight w:val="yellow"/>
        </w:rPr>
        <w:t>, T-Mobile, will write up a description of the issue for review at the September 14-15, 2010 LNPA WG meeting.  This issue will be presented at the next NANC meeting.  See related Action Item 081010-06.</w:t>
      </w:r>
    </w:p>
    <w:p w14:paraId="6FA1B704" w14:textId="77777777" w:rsidR="007F6BB8" w:rsidRDefault="007F6BB8" w:rsidP="007F6BB8">
      <w:pPr>
        <w:rPr>
          <w:b/>
          <w:color w:val="FF0000"/>
        </w:rPr>
      </w:pPr>
      <w:r>
        <w:rPr>
          <w:b/>
          <w:color w:val="FF0000"/>
        </w:rPr>
        <w:tab/>
      </w:r>
    </w:p>
    <w:bookmarkStart w:id="26" w:name="_MON_1368865369"/>
    <w:bookmarkStart w:id="27" w:name="_MON_1368871623"/>
    <w:bookmarkEnd w:id="26"/>
    <w:bookmarkEnd w:id="27"/>
    <w:p w14:paraId="29F6FC4E" w14:textId="77777777" w:rsidR="007F6BB8" w:rsidRDefault="007F6BB8" w:rsidP="007F6BB8">
      <w:pPr>
        <w:ind w:firstLine="360"/>
        <w:rPr>
          <w:b/>
          <w:color w:val="FF0000"/>
        </w:rPr>
      </w:pPr>
      <w:r>
        <w:rPr>
          <w:rFonts w:ascii="Arial" w:hAnsi="Arial"/>
          <w:b/>
          <w:color w:val="FF0000"/>
          <w:szCs w:val="20"/>
        </w:rPr>
        <w:object w:dxaOrig="1536" w:dyaOrig="994" w14:anchorId="0F794ACE">
          <v:shape id="_x0000_i1043" type="#_x0000_t75" style="width:76.5pt;height:49.5pt" o:ole="">
            <v:imagedata r:id="rId46" o:title=""/>
          </v:shape>
          <o:OLEObject Type="Embed" ProgID="Word.Document.8" ShapeID="_x0000_i1043" DrawAspect="Icon" ObjectID="_1748851144" r:id="rId47">
            <o:FieldCodes>\s</o:FieldCodes>
          </o:OLEObject>
        </w:object>
      </w:r>
    </w:p>
    <w:p w14:paraId="033A0CE3" w14:textId="77777777" w:rsidR="007F6BB8" w:rsidRDefault="007F6BB8" w:rsidP="007F6BB8"/>
    <w:p w14:paraId="650D1E0E" w14:textId="77777777" w:rsidR="007F6BB8" w:rsidRDefault="007F6BB8" w:rsidP="007F6BB8">
      <w:pPr>
        <w:numPr>
          <w:ilvl w:val="0"/>
          <w:numId w:val="42"/>
        </w:numPr>
      </w:pPr>
      <w:r>
        <w:t xml:space="preserve">Sue Tiffany, Sprint Nextel, presented </w:t>
      </w:r>
      <w:r w:rsidR="00C02DA4">
        <w:t xml:space="preserve">and reviewed with the group the </w:t>
      </w:r>
      <w:r>
        <w:t>attached proposed Best Practice</w:t>
      </w:r>
      <w:r w:rsidR="00C02DA4">
        <w:t xml:space="preserve"> on the fraudulent porting and sale of vanity numbers</w:t>
      </w:r>
      <w:r>
        <w:t>.</w:t>
      </w:r>
    </w:p>
    <w:p w14:paraId="4346E4C4" w14:textId="77777777" w:rsidR="007F6BB8" w:rsidRDefault="007F6BB8" w:rsidP="007F6BB8"/>
    <w:p w14:paraId="11C31058" w14:textId="77777777" w:rsidR="007F6BB8" w:rsidRDefault="007F6BB8" w:rsidP="007F6BB8">
      <w:pPr>
        <w:numPr>
          <w:ilvl w:val="0"/>
          <w:numId w:val="42"/>
        </w:numPr>
      </w:pPr>
      <w:r>
        <w:t>It was stated that this does not only apply to vanity numbers, but it also applies to whenever any number is ported without the knowledge of the customer that is assigned the number.</w:t>
      </w:r>
    </w:p>
    <w:p w14:paraId="0356AAFB" w14:textId="77777777" w:rsidR="00C02DA4" w:rsidRDefault="00C02DA4" w:rsidP="00C02DA4"/>
    <w:p w14:paraId="2EEA1CB3" w14:textId="77777777" w:rsidR="00C02DA4" w:rsidRDefault="00C02DA4" w:rsidP="005E04B8">
      <w:pPr>
        <w:numPr>
          <w:ilvl w:val="0"/>
          <w:numId w:val="42"/>
        </w:numPr>
      </w:pPr>
      <w:r>
        <w:rPr>
          <w:color w:val="FF0000"/>
        </w:rPr>
        <w:t>Sue Tiffany</w:t>
      </w:r>
      <w:r>
        <w:t>, Sprint Nextel, will revise the proposed Best Practice on</w:t>
      </w:r>
      <w:r w:rsidR="005E04B8">
        <w:t xml:space="preserve"> </w:t>
      </w:r>
      <w:r>
        <w:t xml:space="preserve">“stolen” telephone numbers based on the discussion at the March 2011 LNPA WG meeting for review and discussion on the April 12, </w:t>
      </w:r>
      <w:proofErr w:type="gramStart"/>
      <w:r>
        <w:t>2011</w:t>
      </w:r>
      <w:proofErr w:type="gramEnd"/>
      <w:r>
        <w:t xml:space="preserve"> LNPA WG conference call.</w:t>
      </w:r>
    </w:p>
    <w:p w14:paraId="665BDDBC" w14:textId="77777777" w:rsidR="00C02DA4" w:rsidRDefault="00C02DA4" w:rsidP="00C02DA4"/>
    <w:p w14:paraId="6D5665E9" w14:textId="77777777" w:rsidR="00C02DA4" w:rsidRDefault="00C02DA4" w:rsidP="00C02DA4">
      <w:pPr>
        <w:ind w:left="720"/>
      </w:pPr>
      <w:r>
        <w:rPr>
          <w:highlight w:val="yellow"/>
        </w:rPr>
        <w:t xml:space="preserve">NOTE:  This Action Item has been completed.  The attached proposed revision will be discussed on the April 12, </w:t>
      </w:r>
      <w:proofErr w:type="gramStart"/>
      <w:r>
        <w:rPr>
          <w:highlight w:val="yellow"/>
        </w:rPr>
        <w:t>2011</w:t>
      </w:r>
      <w:proofErr w:type="gramEnd"/>
      <w:r>
        <w:rPr>
          <w:highlight w:val="yellow"/>
        </w:rPr>
        <w:t xml:space="preserve"> LNPA WG conference call.</w:t>
      </w:r>
      <w:r>
        <w:t xml:space="preserve"> </w:t>
      </w:r>
    </w:p>
    <w:p w14:paraId="26909C13" w14:textId="77777777" w:rsidR="00C02DA4" w:rsidRDefault="00C02DA4" w:rsidP="00C02DA4"/>
    <w:p w14:paraId="14C04545" w14:textId="77777777" w:rsidR="00C02DA4" w:rsidRDefault="00C02DA4" w:rsidP="00C02DA4">
      <w:r>
        <w:tab/>
      </w:r>
      <w:bookmarkStart w:id="28" w:name="_MON_1748850526"/>
      <w:bookmarkEnd w:id="28"/>
      <w:r>
        <w:object w:dxaOrig="1536" w:dyaOrig="994" w14:anchorId="3B3776C9">
          <v:shape id="_x0000_i1044" type="#_x0000_t75" style="width:76.5pt;height:49.5pt" o:ole="">
            <v:imagedata r:id="rId48" o:title=""/>
          </v:shape>
          <o:OLEObject Type="Embed" ProgID="Word.Document.8" ShapeID="_x0000_i1044" DrawAspect="Icon" ObjectID="_1748851145" r:id="rId49">
            <o:FieldCodes>\s</o:FieldCodes>
          </o:OLEObject>
        </w:object>
      </w:r>
    </w:p>
    <w:p w14:paraId="2F2E1CAB" w14:textId="77777777" w:rsidR="005E04B8" w:rsidRDefault="005E04B8" w:rsidP="00C02DA4"/>
    <w:p w14:paraId="170E933B" w14:textId="77777777" w:rsidR="007F6BB8" w:rsidRDefault="007F6BB8" w:rsidP="007F6BB8">
      <w:pPr>
        <w:numPr>
          <w:ilvl w:val="0"/>
          <w:numId w:val="42"/>
        </w:numPr>
      </w:pPr>
      <w:r>
        <w:t>A</w:t>
      </w:r>
      <w:r w:rsidR="005E04B8">
        <w:t xml:space="preserve">ction </w:t>
      </w:r>
      <w:r>
        <w:t>I</w:t>
      </w:r>
      <w:r w:rsidR="005E04B8">
        <w:t>tem 081010-02</w:t>
      </w:r>
      <w:r>
        <w:t xml:space="preserve"> is closed.  </w:t>
      </w:r>
    </w:p>
    <w:p w14:paraId="2533005F" w14:textId="77777777" w:rsidR="007F6BB8" w:rsidRDefault="007F6BB8" w:rsidP="00831524"/>
    <w:p w14:paraId="30A2105C" w14:textId="77777777" w:rsidR="005E04B8" w:rsidRDefault="005E04B8" w:rsidP="005E04B8">
      <w:pPr>
        <w:numPr>
          <w:ilvl w:val="0"/>
          <w:numId w:val="42"/>
        </w:numPr>
        <w:tabs>
          <w:tab w:val="num" w:pos="720"/>
        </w:tabs>
      </w:pPr>
      <w:r>
        <w:rPr>
          <w:color w:val="FF0000"/>
        </w:rPr>
        <w:t xml:space="preserve">LNPA WG Participants </w:t>
      </w:r>
      <w:r>
        <w:t xml:space="preserve">are to come to the April 12, </w:t>
      </w:r>
      <w:proofErr w:type="gramStart"/>
      <w:r>
        <w:t>2011</w:t>
      </w:r>
      <w:proofErr w:type="gramEnd"/>
      <w:r>
        <w:t xml:space="preserve"> LNPA WG conference call prepared to discuss and finalize the attached proposed Best Practice on “stolen” numbers.</w:t>
      </w:r>
    </w:p>
    <w:p w14:paraId="545A56B6" w14:textId="77777777" w:rsidR="005E04B8" w:rsidRDefault="005E04B8" w:rsidP="00831524"/>
    <w:p w14:paraId="28BD7449" w14:textId="77777777" w:rsidR="006268BB" w:rsidRPr="006268BB" w:rsidRDefault="006268BB" w:rsidP="006268BB">
      <w:pPr>
        <w:rPr>
          <w:sz w:val="20"/>
          <w:szCs w:val="20"/>
        </w:rPr>
      </w:pPr>
      <w:r w:rsidRPr="006268BB">
        <w:rPr>
          <w:u w:val="single"/>
        </w:rPr>
        <w:t>Begin Review of the NANC Guidelines &amp; Operating Principles and NANC Operating Manual (Training Binder) – All</w:t>
      </w:r>
      <w:r>
        <w:rPr>
          <w:sz w:val="20"/>
          <w:szCs w:val="20"/>
        </w:rPr>
        <w:t>:</w:t>
      </w:r>
      <w:r w:rsidRPr="006268BB">
        <w:rPr>
          <w:sz w:val="20"/>
          <w:szCs w:val="20"/>
        </w:rPr>
        <w:t xml:space="preserve"> </w:t>
      </w:r>
    </w:p>
    <w:p w14:paraId="0722EB24" w14:textId="77777777" w:rsidR="006268BB" w:rsidRDefault="006268BB" w:rsidP="006268BB">
      <w:pPr>
        <w:rPr>
          <w:sz w:val="20"/>
          <w:szCs w:val="20"/>
        </w:rPr>
      </w:pPr>
    </w:p>
    <w:bookmarkStart w:id="29" w:name="_MON_1748850531"/>
    <w:bookmarkEnd w:id="29"/>
    <w:p w14:paraId="61A376A7" w14:textId="77777777" w:rsidR="006268BB" w:rsidRDefault="006268BB" w:rsidP="006268BB">
      <w:pPr>
        <w:ind w:left="720"/>
      </w:pPr>
      <w:r>
        <w:rPr>
          <w:rFonts w:ascii="Arial" w:hAnsi="Arial"/>
          <w:sz w:val="20"/>
          <w:szCs w:val="20"/>
        </w:rPr>
        <w:object w:dxaOrig="1536" w:dyaOrig="994" w14:anchorId="59D4CE77">
          <v:shape id="_x0000_i1045" type="#_x0000_t75" style="width:76.5pt;height:49.5pt" o:ole="">
            <v:imagedata r:id="rId50" o:title=""/>
          </v:shape>
          <o:OLEObject Type="Embed" ProgID="Word.Document.8" ShapeID="_x0000_i1045" DrawAspect="Icon" ObjectID="_1748851146" r:id="rId51">
            <o:FieldCodes>\s</o:FieldCodes>
          </o:OLEObject>
        </w:object>
      </w:r>
      <w:r>
        <w:t xml:space="preserve">          </w:t>
      </w:r>
      <w:bookmarkStart w:id="30" w:name="_MON_1748850536"/>
      <w:bookmarkEnd w:id="30"/>
      <w:r>
        <w:rPr>
          <w:rFonts w:ascii="Arial" w:hAnsi="Arial"/>
          <w:sz w:val="20"/>
          <w:szCs w:val="20"/>
        </w:rPr>
        <w:object w:dxaOrig="1536" w:dyaOrig="994" w14:anchorId="54019614">
          <v:shape id="_x0000_i1046" type="#_x0000_t75" style="width:76.5pt;height:49.5pt" o:ole="">
            <v:imagedata r:id="rId52" o:title=""/>
          </v:shape>
          <o:OLEObject Type="Embed" ProgID="Word.Document.8" ShapeID="_x0000_i1046" DrawAspect="Icon" ObjectID="_1748851147" r:id="rId53">
            <o:FieldCodes>\s</o:FieldCodes>
          </o:OLEObject>
        </w:object>
      </w:r>
    </w:p>
    <w:p w14:paraId="570BD5CF" w14:textId="77777777" w:rsidR="006268BB" w:rsidRDefault="006268BB" w:rsidP="006268BB"/>
    <w:p w14:paraId="7C164AAD" w14:textId="77777777" w:rsidR="006268BB" w:rsidRDefault="006268BB" w:rsidP="006268BB">
      <w:pPr>
        <w:numPr>
          <w:ilvl w:val="0"/>
          <w:numId w:val="44"/>
        </w:numPr>
      </w:pPr>
      <w:r>
        <w:t>This agenda item was deferred to the May 2011 LNPA WG meeting.</w:t>
      </w:r>
    </w:p>
    <w:p w14:paraId="7E3BBEF0" w14:textId="77777777" w:rsidR="00613075" w:rsidRDefault="00613075" w:rsidP="00831524"/>
    <w:p w14:paraId="5518F333" w14:textId="77777777" w:rsidR="006268BB" w:rsidRDefault="006268BB" w:rsidP="006268BB">
      <w:pPr>
        <w:numPr>
          <w:ilvl w:val="0"/>
          <w:numId w:val="44"/>
        </w:numPr>
        <w:tabs>
          <w:tab w:val="num" w:pos="720"/>
        </w:tabs>
      </w:pPr>
      <w:r>
        <w:rPr>
          <w:color w:val="FF0000"/>
        </w:rPr>
        <w:t xml:space="preserve">LNPA WG Participants </w:t>
      </w:r>
      <w:r>
        <w:t>are to come to the May 2011 LNPA WG meeting prepared to review the attached NANC Guidelines and Operating Manual, focusing on any sections addressing the LNPA WG.</w:t>
      </w:r>
    </w:p>
    <w:p w14:paraId="3936C8AA" w14:textId="77777777" w:rsidR="006268BB" w:rsidRDefault="006268BB" w:rsidP="00831524"/>
    <w:p w14:paraId="05BCF322" w14:textId="77777777" w:rsidR="006268BB" w:rsidRPr="006268BB" w:rsidRDefault="006268BB" w:rsidP="006268BB">
      <w:r w:rsidRPr="006268BB">
        <w:rPr>
          <w:u w:val="single"/>
        </w:rPr>
        <w:t>2011 LNPA WG Meeting/Call Schedule – All</w:t>
      </w:r>
      <w:r>
        <w:t>:</w:t>
      </w:r>
      <w:r w:rsidRPr="006268BB">
        <w:t xml:space="preserve"> </w:t>
      </w:r>
    </w:p>
    <w:p w14:paraId="3CC81CDE" w14:textId="77777777" w:rsidR="005E04B8" w:rsidRDefault="005E04B8" w:rsidP="00831524"/>
    <w:bookmarkStart w:id="31" w:name="_MON_1368871057"/>
    <w:bookmarkStart w:id="32" w:name="_MON_1368871091"/>
    <w:bookmarkStart w:id="33" w:name="_MON_1368871109"/>
    <w:bookmarkEnd w:id="31"/>
    <w:bookmarkEnd w:id="32"/>
    <w:bookmarkEnd w:id="33"/>
    <w:p w14:paraId="64084F5B" w14:textId="77777777" w:rsidR="006268BB" w:rsidRDefault="006268BB" w:rsidP="00831524">
      <w:r>
        <w:object w:dxaOrig="1536" w:dyaOrig="994" w14:anchorId="5BE757DA">
          <v:shape id="_x0000_i1047" type="#_x0000_t75" style="width:77pt;height:49.5pt" o:ole="">
            <v:imagedata r:id="rId54" o:title=""/>
          </v:shape>
          <o:OLEObject Type="Embed" ProgID="Word.Document.8" ShapeID="_x0000_i1047" DrawAspect="Icon" ObjectID="_1748851148" r:id="rId55">
            <o:FieldCodes>\s</o:FieldCodes>
          </o:OLEObject>
        </w:object>
      </w:r>
    </w:p>
    <w:p w14:paraId="2DD946AD" w14:textId="77777777" w:rsidR="006268BB" w:rsidRDefault="006268BB" w:rsidP="00831524"/>
    <w:p w14:paraId="037934EA" w14:textId="77777777" w:rsidR="006268BB" w:rsidRDefault="006268BB" w:rsidP="006268BB">
      <w:pPr>
        <w:numPr>
          <w:ilvl w:val="0"/>
          <w:numId w:val="45"/>
        </w:numPr>
      </w:pPr>
      <w:r>
        <w:t>No changes were made to the attached 2011 LNPA WG Meeting/Call Schedule.</w:t>
      </w:r>
    </w:p>
    <w:p w14:paraId="5BEFB538" w14:textId="77777777" w:rsidR="006268BB" w:rsidRDefault="006268BB" w:rsidP="00831524"/>
    <w:p w14:paraId="160818BC" w14:textId="77777777" w:rsidR="00F35BC9" w:rsidRPr="00F35BC9" w:rsidRDefault="00F35BC9" w:rsidP="00F35BC9">
      <w:pPr>
        <w:ind w:left="720" w:hanging="720"/>
        <w:rPr>
          <w:u w:val="single"/>
        </w:rPr>
      </w:pPr>
      <w:r w:rsidRPr="00F35BC9">
        <w:rPr>
          <w:u w:val="single"/>
        </w:rPr>
        <w:t xml:space="preserve">Discussion of Need for April 12, </w:t>
      </w:r>
      <w:proofErr w:type="gramStart"/>
      <w:r w:rsidRPr="00F35BC9">
        <w:rPr>
          <w:u w:val="single"/>
        </w:rPr>
        <w:t>2011</w:t>
      </w:r>
      <w:proofErr w:type="gramEnd"/>
      <w:r w:rsidRPr="00F35BC9">
        <w:rPr>
          <w:u w:val="single"/>
        </w:rPr>
        <w:t xml:space="preserve"> LNPA WG Call – All</w:t>
      </w:r>
      <w:r>
        <w:rPr>
          <w:u w:val="single"/>
        </w:rPr>
        <w:t>:</w:t>
      </w:r>
    </w:p>
    <w:p w14:paraId="4FA9B3A5" w14:textId="77777777" w:rsidR="00F35BC9" w:rsidRDefault="00F35BC9" w:rsidP="00F35BC9"/>
    <w:p w14:paraId="3C5DA87E" w14:textId="77777777" w:rsidR="002457AB" w:rsidRDefault="002457AB" w:rsidP="002457AB">
      <w:pPr>
        <w:numPr>
          <w:ilvl w:val="0"/>
          <w:numId w:val="45"/>
        </w:numPr>
      </w:pPr>
      <w:r>
        <w:t>The group agreed to hold an Architecture Planning Team (APT) conference call on Tuesday, April 12, 2011, from 11:00am-2:00pm eastern time.  The dial-in bridge number will be 888-412-7808, pin 23272#.  The agenda for the call will be as follows:</w:t>
      </w:r>
    </w:p>
    <w:p w14:paraId="7015C4A9" w14:textId="77777777" w:rsidR="002457AB" w:rsidRDefault="002457AB" w:rsidP="002457AB">
      <w:pPr>
        <w:numPr>
          <w:ilvl w:val="4"/>
          <w:numId w:val="45"/>
        </w:numPr>
      </w:pPr>
      <w:r w:rsidRPr="002457AB">
        <w:t xml:space="preserve">Review and Approve February 8, </w:t>
      </w:r>
      <w:proofErr w:type="gramStart"/>
      <w:r w:rsidRPr="002457AB">
        <w:t>2011</w:t>
      </w:r>
      <w:proofErr w:type="gramEnd"/>
      <w:r w:rsidRPr="002457AB">
        <w:t xml:space="preserve"> APT Minutes – All </w:t>
      </w:r>
    </w:p>
    <w:p w14:paraId="0E266DE6" w14:textId="77777777" w:rsidR="002457AB" w:rsidRPr="002457AB" w:rsidRDefault="002457AB" w:rsidP="002457AB">
      <w:pPr>
        <w:numPr>
          <w:ilvl w:val="4"/>
          <w:numId w:val="45"/>
        </w:numPr>
      </w:pPr>
      <w:r w:rsidRPr="002457AB">
        <w:t xml:space="preserve">Overview and Review of Vendor and Service Provider Test Plans – All </w:t>
      </w:r>
    </w:p>
    <w:p w14:paraId="7352D69C" w14:textId="77777777" w:rsidR="002457AB" w:rsidRDefault="002457AB" w:rsidP="002457AB"/>
    <w:p w14:paraId="4C001881" w14:textId="77777777" w:rsidR="002457AB" w:rsidRDefault="002457AB" w:rsidP="002457AB">
      <w:pPr>
        <w:numPr>
          <w:ilvl w:val="0"/>
          <w:numId w:val="45"/>
        </w:numPr>
      </w:pPr>
      <w:r>
        <w:t>The group also agreed to hold a full LNPA WG conference call on Tuesday, April 12, 2011, from 2:30pm-3:30pm eastern time.  The dial-in bridge number will be 888-412-7808, pin 23272#.  The agenda for the call will be as follows:</w:t>
      </w:r>
    </w:p>
    <w:p w14:paraId="3AB8F431" w14:textId="77777777" w:rsidR="002457AB" w:rsidRPr="002457AB" w:rsidRDefault="002457AB" w:rsidP="002457AB">
      <w:pPr>
        <w:numPr>
          <w:ilvl w:val="4"/>
          <w:numId w:val="45"/>
        </w:numPr>
      </w:pPr>
      <w:r w:rsidRPr="002457AB">
        <w:t>Proposed Best Practices on “Stolen” Numbers – Sue Tiffany, Sprint Nextel</w:t>
      </w:r>
    </w:p>
    <w:p w14:paraId="647CC1C8" w14:textId="77777777" w:rsidR="002457AB" w:rsidRDefault="002457AB" w:rsidP="002457AB">
      <w:pPr>
        <w:numPr>
          <w:ilvl w:val="4"/>
          <w:numId w:val="45"/>
        </w:numPr>
      </w:pPr>
      <w:r w:rsidRPr="002457AB">
        <w:t>Review of Draft Revision to NANC 397 Engineering Assumption – Renee Dillon, AT&amp;T Mobility</w:t>
      </w:r>
    </w:p>
    <w:p w14:paraId="21230886" w14:textId="77777777" w:rsidR="002457AB" w:rsidRDefault="002457AB" w:rsidP="002457AB">
      <w:pPr>
        <w:numPr>
          <w:ilvl w:val="4"/>
          <w:numId w:val="45"/>
        </w:numPr>
      </w:pPr>
      <w:r w:rsidRPr="002457AB">
        <w:t xml:space="preserve">Request for Additional SPID Migration Blackout Dates – Neustar </w:t>
      </w:r>
    </w:p>
    <w:p w14:paraId="580AC19D" w14:textId="77777777" w:rsidR="002457AB" w:rsidRDefault="002457AB" w:rsidP="002457AB">
      <w:pPr>
        <w:numPr>
          <w:ilvl w:val="4"/>
          <w:numId w:val="45"/>
        </w:numPr>
      </w:pPr>
      <w:r w:rsidRPr="002457AB">
        <w:t xml:space="preserve">Review of Proposed Best Practice on CSRs – </w:t>
      </w:r>
      <w:smartTag w:uri="urn:schemas-microsoft-com:office:smarttags" w:element="City">
        <w:smartTag w:uri="urn:schemas-microsoft-com:office:smarttags" w:element="place">
          <w:r w:rsidRPr="002457AB">
            <w:t>Gary</w:t>
          </w:r>
        </w:smartTag>
      </w:smartTag>
      <w:r w:rsidRPr="002457AB">
        <w:t xml:space="preserve"> Sacra, Verizon</w:t>
      </w:r>
    </w:p>
    <w:p w14:paraId="2FB28212" w14:textId="77777777" w:rsidR="002457AB" w:rsidRDefault="002457AB" w:rsidP="002457AB">
      <w:pPr>
        <w:numPr>
          <w:ilvl w:val="4"/>
          <w:numId w:val="45"/>
        </w:numPr>
      </w:pPr>
      <w:r w:rsidRPr="002457AB">
        <w:t xml:space="preserve">2011 Meeting/Call Schedule – All </w:t>
      </w:r>
    </w:p>
    <w:p w14:paraId="6E34C4CD" w14:textId="77777777" w:rsidR="002457AB" w:rsidRPr="002457AB" w:rsidRDefault="002457AB" w:rsidP="002457AB">
      <w:pPr>
        <w:numPr>
          <w:ilvl w:val="4"/>
          <w:numId w:val="45"/>
        </w:numPr>
      </w:pPr>
      <w:r>
        <w:t xml:space="preserve">New Business – All </w:t>
      </w:r>
    </w:p>
    <w:p w14:paraId="796EEB9F" w14:textId="77777777" w:rsidR="002457AB" w:rsidRDefault="002457AB" w:rsidP="002457AB"/>
    <w:p w14:paraId="2F523C68" w14:textId="77777777"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14:paraId="00E42F30" w14:textId="77777777" w:rsidR="00F35BC9" w:rsidRDefault="00F35BC9" w:rsidP="00F35BC9">
      <w:pPr>
        <w:ind w:left="1440" w:firstLine="720"/>
        <w:rPr>
          <w:b/>
          <w:color w:val="FF0000"/>
        </w:rPr>
      </w:pPr>
    </w:p>
    <w:bookmarkStart w:id="34" w:name="_MON_1360679868"/>
    <w:bookmarkEnd w:id="34"/>
    <w:p w14:paraId="4CF2E9E7" w14:textId="77777777" w:rsidR="00F3590D" w:rsidRPr="006A0A6A" w:rsidRDefault="00F3590D" w:rsidP="00F3590D">
      <w:pPr>
        <w:rPr>
          <w:b/>
          <w:color w:val="FF0000"/>
        </w:rPr>
      </w:pPr>
      <w:r w:rsidRPr="00486FCE">
        <w:rPr>
          <w:b/>
          <w:color w:val="FF0000"/>
        </w:rPr>
        <w:object w:dxaOrig="1536" w:dyaOrig="994" w14:anchorId="55223730">
          <v:shape id="_x0000_i1048" type="#_x0000_t75" style="width:77pt;height:49.5pt" o:ole="">
            <v:imagedata r:id="rId56" o:title=""/>
          </v:shape>
          <o:OLEObject Type="Embed" ProgID="Word.Document.8" ShapeID="_x0000_i1048" DrawAspect="Icon" ObjectID="_1748851149" r:id="rId57">
            <o:FieldCodes>\s</o:FieldCodes>
          </o:OLEObject>
        </w:object>
      </w:r>
      <w:r>
        <w:rPr>
          <w:b/>
          <w:color w:val="FF0000"/>
        </w:rPr>
        <w:tab/>
      </w:r>
      <w:bookmarkStart w:id="35" w:name="_MON_1360679896"/>
      <w:bookmarkEnd w:id="35"/>
      <w:r w:rsidRPr="00486FCE">
        <w:rPr>
          <w:b/>
          <w:color w:val="FF0000"/>
        </w:rPr>
        <w:object w:dxaOrig="1536" w:dyaOrig="994" w14:anchorId="1CAC02FB">
          <v:shape id="_x0000_i1049" type="#_x0000_t75" style="width:77pt;height:49.5pt" o:ole="">
            <v:imagedata r:id="rId58" o:title=""/>
          </v:shape>
          <o:OLEObject Type="Embed" ProgID="Word.Document.8" ShapeID="_x0000_i1049" DrawAspect="Icon" ObjectID="_1748851150" r:id="rId59">
            <o:FieldCodes>\s</o:FieldCodes>
          </o:OLEObject>
        </w:object>
      </w:r>
    </w:p>
    <w:p w14:paraId="1E0415DE" w14:textId="77777777" w:rsidR="00F35BC9" w:rsidRDefault="00F35BC9" w:rsidP="00F35BC9">
      <w:pPr>
        <w:rPr>
          <w:b/>
          <w:color w:val="FF0000"/>
        </w:rPr>
      </w:pPr>
    </w:p>
    <w:p w14:paraId="1DC7A783" w14:textId="77777777" w:rsidR="00F3590D" w:rsidRDefault="00F3590D" w:rsidP="00F3590D">
      <w:pPr>
        <w:rPr>
          <w:u w:val="single"/>
        </w:rPr>
      </w:pPr>
      <w:r>
        <w:rPr>
          <w:u w:val="single"/>
        </w:rPr>
        <w:t xml:space="preserve">Review of January 11-12, </w:t>
      </w:r>
      <w:proofErr w:type="gramStart"/>
      <w:r>
        <w:rPr>
          <w:u w:val="single"/>
        </w:rPr>
        <w:t>2011</w:t>
      </w:r>
      <w:proofErr w:type="gramEnd"/>
      <w:r>
        <w:rPr>
          <w:u w:val="single"/>
        </w:rPr>
        <w:t xml:space="preserve"> LNPA WG Action Items:</w:t>
      </w:r>
    </w:p>
    <w:p w14:paraId="0F721978" w14:textId="77777777" w:rsidR="00F3590D" w:rsidRPr="00731FF6" w:rsidRDefault="00F3590D" w:rsidP="00F3590D"/>
    <w:p w14:paraId="2747D202" w14:textId="77777777" w:rsidR="00F3590D" w:rsidRDefault="00F3590D" w:rsidP="00F3590D">
      <w:pPr>
        <w:rPr>
          <w:b/>
          <w:u w:val="single"/>
        </w:rPr>
      </w:pPr>
      <w:r>
        <w:tab/>
      </w:r>
      <w:r>
        <w:rPr>
          <w:b/>
          <w:u w:val="single"/>
        </w:rPr>
        <w:t xml:space="preserve">January 11-12, </w:t>
      </w:r>
      <w:proofErr w:type="gramStart"/>
      <w:r>
        <w:rPr>
          <w:b/>
          <w:u w:val="single"/>
        </w:rPr>
        <w:t>2011</w:t>
      </w:r>
      <w:proofErr w:type="gramEnd"/>
      <w:r>
        <w:rPr>
          <w:b/>
          <w:u w:val="single"/>
        </w:rPr>
        <w:t xml:space="preserve"> LNPA WG Action Items:</w:t>
      </w:r>
    </w:p>
    <w:p w14:paraId="09506029" w14:textId="77777777" w:rsidR="00F3590D" w:rsidRPr="00883F42" w:rsidRDefault="00F3590D" w:rsidP="00F3590D">
      <w:pPr>
        <w:rPr>
          <w:b/>
          <w:u w:val="single"/>
        </w:rPr>
      </w:pPr>
    </w:p>
    <w:p w14:paraId="6B85B8AB" w14:textId="77777777" w:rsidR="00F3590D" w:rsidRDefault="00F3590D" w:rsidP="00F3590D">
      <w:pPr>
        <w:numPr>
          <w:ilvl w:val="0"/>
          <w:numId w:val="5"/>
        </w:numPr>
      </w:pPr>
      <w:r>
        <w:t>Item 011111-01:  This item has been completed and is Closed.</w:t>
      </w:r>
    </w:p>
    <w:p w14:paraId="040A65AC" w14:textId="77777777" w:rsidR="00F3590D" w:rsidRDefault="00F3590D" w:rsidP="00F3590D"/>
    <w:p w14:paraId="1DEB1A2E" w14:textId="77777777" w:rsidR="00F3590D" w:rsidRDefault="00F3590D" w:rsidP="00F3590D">
      <w:pPr>
        <w:numPr>
          <w:ilvl w:val="0"/>
          <w:numId w:val="5"/>
        </w:numPr>
      </w:pPr>
      <w:r>
        <w:t>Item 011111-02:  This item has been completed and is Closed.</w:t>
      </w:r>
    </w:p>
    <w:p w14:paraId="5F580E02" w14:textId="77777777" w:rsidR="00F3590D" w:rsidRDefault="00F3590D" w:rsidP="00F3590D"/>
    <w:p w14:paraId="501E3E83" w14:textId="77777777" w:rsidR="00F3590D" w:rsidRDefault="00F3590D" w:rsidP="00F3590D">
      <w:pPr>
        <w:numPr>
          <w:ilvl w:val="0"/>
          <w:numId w:val="5"/>
        </w:numPr>
      </w:pPr>
      <w:r>
        <w:t>Item 011111-03:  This item has been completed and is Closed.</w:t>
      </w:r>
    </w:p>
    <w:p w14:paraId="335114FC" w14:textId="77777777" w:rsidR="00F3590D" w:rsidRDefault="00F3590D" w:rsidP="00F3590D"/>
    <w:p w14:paraId="489EE8E1" w14:textId="77777777" w:rsidR="00F3590D" w:rsidRDefault="00F3590D" w:rsidP="00F3590D">
      <w:pPr>
        <w:numPr>
          <w:ilvl w:val="0"/>
          <w:numId w:val="5"/>
        </w:numPr>
      </w:pPr>
      <w:r>
        <w:t>Item 011111-04:  This item has been completed and is Closed.</w:t>
      </w:r>
    </w:p>
    <w:p w14:paraId="1358D7B5" w14:textId="77777777" w:rsidR="00F3590D" w:rsidRDefault="00F3590D" w:rsidP="00F3590D"/>
    <w:p w14:paraId="5257F7AB" w14:textId="77777777" w:rsidR="00F3590D" w:rsidRDefault="00F3590D" w:rsidP="00F3590D">
      <w:pPr>
        <w:numPr>
          <w:ilvl w:val="0"/>
          <w:numId w:val="5"/>
        </w:numPr>
      </w:pPr>
      <w:r>
        <w:t>Item 011111-05:  This item has been completed and is Closed.</w:t>
      </w:r>
    </w:p>
    <w:p w14:paraId="13C54ED0" w14:textId="77777777" w:rsidR="00F3590D" w:rsidRDefault="00F3590D" w:rsidP="00F3590D"/>
    <w:p w14:paraId="136D466D" w14:textId="77777777" w:rsidR="00F3590D" w:rsidRDefault="00F3590D" w:rsidP="00F3590D">
      <w:pPr>
        <w:numPr>
          <w:ilvl w:val="0"/>
          <w:numId w:val="5"/>
        </w:numPr>
      </w:pPr>
      <w:r>
        <w:t>Item 011111-06:  This item has been completed and is Closed.</w:t>
      </w:r>
    </w:p>
    <w:p w14:paraId="6233744D" w14:textId="77777777" w:rsidR="00F3590D" w:rsidRDefault="00F3590D" w:rsidP="00F3590D"/>
    <w:p w14:paraId="6B018A5B" w14:textId="77777777" w:rsidR="00F3590D" w:rsidRDefault="00F3590D" w:rsidP="00F3590D">
      <w:pPr>
        <w:numPr>
          <w:ilvl w:val="0"/>
          <w:numId w:val="5"/>
        </w:numPr>
      </w:pPr>
      <w:r>
        <w:t>Item 011111-07:  This item has been completed and is Closed.</w:t>
      </w:r>
    </w:p>
    <w:p w14:paraId="3525C3D7" w14:textId="77777777" w:rsidR="00F3590D" w:rsidRDefault="00F3590D" w:rsidP="00F3590D"/>
    <w:p w14:paraId="04D6CF79" w14:textId="77777777" w:rsidR="00F3590D" w:rsidRDefault="00F3590D" w:rsidP="00F3590D">
      <w:pPr>
        <w:numPr>
          <w:ilvl w:val="0"/>
          <w:numId w:val="5"/>
        </w:numPr>
      </w:pPr>
      <w:r>
        <w:t>Item 011111-08:  This item has been completed and is Closed.</w:t>
      </w:r>
    </w:p>
    <w:p w14:paraId="3FE2098F" w14:textId="77777777" w:rsidR="00F3590D" w:rsidRDefault="00F3590D" w:rsidP="00F3590D"/>
    <w:p w14:paraId="5D957A0E" w14:textId="77777777" w:rsidR="00F3590D" w:rsidRDefault="00F3590D" w:rsidP="00F3590D">
      <w:pPr>
        <w:numPr>
          <w:ilvl w:val="0"/>
          <w:numId w:val="5"/>
        </w:numPr>
      </w:pPr>
      <w:r>
        <w:t>Item 011111-09:  This item has been completed and is Closed.</w:t>
      </w:r>
    </w:p>
    <w:p w14:paraId="4A785363" w14:textId="77777777" w:rsidR="00F3590D" w:rsidRDefault="00F3590D" w:rsidP="00F3590D"/>
    <w:p w14:paraId="0523D0D0" w14:textId="77777777" w:rsidR="00F3590D" w:rsidRDefault="00F3590D" w:rsidP="00F3590D">
      <w:pPr>
        <w:numPr>
          <w:ilvl w:val="0"/>
          <w:numId w:val="5"/>
        </w:numPr>
      </w:pPr>
      <w:r>
        <w:t>Item 011111-10:  This item has been completed and is Closed.</w:t>
      </w:r>
    </w:p>
    <w:p w14:paraId="4A0E78DB" w14:textId="77777777" w:rsidR="00F3590D" w:rsidRPr="00EC7527" w:rsidRDefault="00F3590D" w:rsidP="00F3590D"/>
    <w:p w14:paraId="283F335D" w14:textId="77777777" w:rsidR="00F3590D" w:rsidRPr="00EC7527" w:rsidRDefault="00F3590D" w:rsidP="00F3590D">
      <w:pPr>
        <w:ind w:firstLine="720"/>
        <w:rPr>
          <w:b/>
          <w:u w:val="single"/>
        </w:rPr>
      </w:pPr>
      <w:r>
        <w:rPr>
          <w:b/>
          <w:u w:val="single"/>
        </w:rPr>
        <w:t xml:space="preserve">January 11-12, </w:t>
      </w:r>
      <w:proofErr w:type="gramStart"/>
      <w:r>
        <w:rPr>
          <w:b/>
          <w:u w:val="single"/>
        </w:rPr>
        <w:t>2011</w:t>
      </w:r>
      <w:proofErr w:type="gramEnd"/>
      <w:r w:rsidRPr="00EC7527">
        <w:rPr>
          <w:b/>
          <w:u w:val="single"/>
        </w:rPr>
        <w:t xml:space="preserve"> APT Action Items:</w:t>
      </w:r>
    </w:p>
    <w:p w14:paraId="1BA24D68" w14:textId="77777777" w:rsidR="00F3590D" w:rsidRDefault="00F3590D" w:rsidP="00F3590D"/>
    <w:p w14:paraId="3C80415C" w14:textId="77777777" w:rsidR="00F3590D" w:rsidRDefault="00F3590D" w:rsidP="00F3590D">
      <w:r>
        <w:t xml:space="preserve">No APT-related Action Items were assigned during the January 11-12, </w:t>
      </w:r>
      <w:proofErr w:type="gramStart"/>
      <w:r>
        <w:t>2011</w:t>
      </w:r>
      <w:proofErr w:type="gramEnd"/>
      <w:r>
        <w:t xml:space="preserve"> LNPA WG meeting.</w:t>
      </w:r>
    </w:p>
    <w:p w14:paraId="1F583134" w14:textId="77777777" w:rsidR="00F3590D" w:rsidRDefault="00F3590D" w:rsidP="00F3590D"/>
    <w:p w14:paraId="15645602" w14:textId="77777777" w:rsidR="00F3590D" w:rsidRPr="000D73EE" w:rsidRDefault="00F3590D" w:rsidP="00F3590D">
      <w:pPr>
        <w:ind w:firstLine="720"/>
        <w:rPr>
          <w:b/>
          <w:u w:val="single"/>
        </w:rPr>
      </w:pPr>
      <w:r>
        <w:rPr>
          <w:b/>
          <w:u w:val="single"/>
        </w:rPr>
        <w:t xml:space="preserve">LNPA WG </w:t>
      </w:r>
      <w:r w:rsidRPr="000D73EE">
        <w:rPr>
          <w:b/>
          <w:u w:val="single"/>
        </w:rPr>
        <w:t>Action Items Remaining Open from Previous Meetings:</w:t>
      </w:r>
    </w:p>
    <w:p w14:paraId="45445475" w14:textId="77777777" w:rsidR="00F3590D" w:rsidRDefault="00F3590D" w:rsidP="00F3590D"/>
    <w:p w14:paraId="6968DC27" w14:textId="77777777" w:rsidR="00F3590D" w:rsidRDefault="00F3590D" w:rsidP="00F3590D">
      <w:pPr>
        <w:numPr>
          <w:ilvl w:val="0"/>
          <w:numId w:val="6"/>
        </w:numPr>
      </w:pPr>
      <w:r>
        <w:t>Item 0308-13:  This item has been completed and is Closed.</w:t>
      </w:r>
    </w:p>
    <w:p w14:paraId="76D2A13A" w14:textId="77777777" w:rsidR="00F3590D" w:rsidRDefault="00F3590D" w:rsidP="00F3590D"/>
    <w:p w14:paraId="09801ED7" w14:textId="77777777" w:rsidR="00F3590D" w:rsidRDefault="00F3590D" w:rsidP="00F3590D">
      <w:pPr>
        <w:numPr>
          <w:ilvl w:val="0"/>
          <w:numId w:val="12"/>
        </w:numPr>
      </w:pPr>
      <w:r>
        <w:t>Item 041310-03:  This item remains Open.</w:t>
      </w:r>
    </w:p>
    <w:p w14:paraId="132BDFD2" w14:textId="77777777" w:rsidR="00F3590D" w:rsidRDefault="00F3590D" w:rsidP="00F3590D"/>
    <w:p w14:paraId="15363A3B" w14:textId="77777777" w:rsidR="00F3590D" w:rsidRDefault="00F3590D" w:rsidP="00F3590D">
      <w:pPr>
        <w:numPr>
          <w:ilvl w:val="0"/>
          <w:numId w:val="12"/>
        </w:numPr>
      </w:pPr>
      <w:r>
        <w:t>Item 071310-01:  This item remains Open.</w:t>
      </w:r>
    </w:p>
    <w:p w14:paraId="5C64B316" w14:textId="77777777" w:rsidR="00F3590D" w:rsidRDefault="00F3590D" w:rsidP="00F3590D"/>
    <w:p w14:paraId="1E37420A" w14:textId="77777777" w:rsidR="00F3590D" w:rsidRDefault="00F3590D" w:rsidP="00F3590D">
      <w:pPr>
        <w:numPr>
          <w:ilvl w:val="0"/>
          <w:numId w:val="12"/>
        </w:numPr>
      </w:pPr>
      <w:r>
        <w:t>Item 081010-02:  This item has been completed and is Closed.</w:t>
      </w:r>
    </w:p>
    <w:p w14:paraId="48ED3474" w14:textId="77777777" w:rsidR="00F3590D" w:rsidRDefault="00F3590D" w:rsidP="00F3590D"/>
    <w:p w14:paraId="4F02102B" w14:textId="77777777" w:rsidR="00F3590D" w:rsidRDefault="00F3590D" w:rsidP="00F3590D">
      <w:pPr>
        <w:numPr>
          <w:ilvl w:val="0"/>
          <w:numId w:val="46"/>
        </w:numPr>
      </w:pPr>
      <w:r>
        <w:t>Item 091410-01:  This item has been completed and is Closed.</w:t>
      </w:r>
    </w:p>
    <w:p w14:paraId="1D332D25" w14:textId="77777777" w:rsidR="00F3590D" w:rsidRDefault="00F3590D" w:rsidP="00F3590D"/>
    <w:p w14:paraId="4F57B104" w14:textId="77777777" w:rsidR="00F3590D" w:rsidRDefault="00F3590D" w:rsidP="00F3590D">
      <w:pPr>
        <w:numPr>
          <w:ilvl w:val="0"/>
          <w:numId w:val="46"/>
        </w:numPr>
      </w:pPr>
      <w:r>
        <w:t>Item 110910-04:  This item has been completed and is Closed.</w:t>
      </w:r>
    </w:p>
    <w:p w14:paraId="722ED8B7" w14:textId="77777777" w:rsidR="00F3590D" w:rsidRDefault="00F3590D" w:rsidP="00F3590D"/>
    <w:p w14:paraId="0A3CE4C3" w14:textId="77777777" w:rsidR="00F3590D" w:rsidRPr="000D73EE" w:rsidRDefault="00F3590D" w:rsidP="00F3590D">
      <w:pPr>
        <w:ind w:firstLine="720"/>
        <w:rPr>
          <w:b/>
          <w:u w:val="single"/>
        </w:rPr>
      </w:pPr>
      <w:r>
        <w:rPr>
          <w:b/>
          <w:u w:val="single"/>
        </w:rPr>
        <w:t xml:space="preserve">APT </w:t>
      </w:r>
      <w:r w:rsidRPr="000D73EE">
        <w:rPr>
          <w:b/>
          <w:u w:val="single"/>
        </w:rPr>
        <w:t>Action Items Remaining Open from Previous Meetings:</w:t>
      </w:r>
    </w:p>
    <w:p w14:paraId="5D20BF1E" w14:textId="77777777" w:rsidR="00F3590D" w:rsidRDefault="00F3590D" w:rsidP="00F3590D"/>
    <w:p w14:paraId="4C50B72B" w14:textId="77777777" w:rsidR="00F3590D" w:rsidRDefault="00F3590D" w:rsidP="00F3590D">
      <w:pPr>
        <w:numPr>
          <w:ilvl w:val="0"/>
          <w:numId w:val="12"/>
        </w:numPr>
      </w:pPr>
      <w:r>
        <w:t>No Action Items currently remain open from previous APT meetings.</w:t>
      </w:r>
    </w:p>
    <w:p w14:paraId="4F8FBB38" w14:textId="77777777" w:rsidR="00F3590D" w:rsidRDefault="00F3590D" w:rsidP="00F35BC9">
      <w:pPr>
        <w:rPr>
          <w:b/>
          <w:color w:val="FF0000"/>
        </w:rPr>
      </w:pPr>
    </w:p>
    <w:p w14:paraId="580E41F0" w14:textId="77777777" w:rsidR="00F3590D" w:rsidRDefault="00F3590D" w:rsidP="00F3590D">
      <w:pPr>
        <w:rPr>
          <w:u w:val="single"/>
        </w:rPr>
      </w:pPr>
      <w:r>
        <w:rPr>
          <w:u w:val="single"/>
        </w:rPr>
        <w:t xml:space="preserve">Review of February 8, </w:t>
      </w:r>
      <w:proofErr w:type="gramStart"/>
      <w:r>
        <w:rPr>
          <w:u w:val="single"/>
        </w:rPr>
        <w:t>2011</w:t>
      </w:r>
      <w:proofErr w:type="gramEnd"/>
      <w:r>
        <w:rPr>
          <w:u w:val="single"/>
        </w:rPr>
        <w:t xml:space="preserve"> LNPA WG Conference Call Action Items:</w:t>
      </w:r>
    </w:p>
    <w:p w14:paraId="360471EC" w14:textId="77777777" w:rsidR="00F3590D" w:rsidRPr="00731FF6" w:rsidRDefault="00F3590D" w:rsidP="00F3590D"/>
    <w:p w14:paraId="63934D7D" w14:textId="77777777" w:rsidR="00F3590D" w:rsidRDefault="00F3590D" w:rsidP="00F3590D">
      <w:pPr>
        <w:rPr>
          <w:b/>
          <w:u w:val="single"/>
        </w:rPr>
      </w:pPr>
      <w:r>
        <w:tab/>
      </w:r>
      <w:r>
        <w:rPr>
          <w:b/>
          <w:u w:val="single"/>
        </w:rPr>
        <w:t xml:space="preserve">February 8, </w:t>
      </w:r>
      <w:proofErr w:type="gramStart"/>
      <w:r>
        <w:rPr>
          <w:b/>
          <w:u w:val="single"/>
        </w:rPr>
        <w:t>2011</w:t>
      </w:r>
      <w:proofErr w:type="gramEnd"/>
      <w:r>
        <w:rPr>
          <w:b/>
          <w:u w:val="single"/>
        </w:rPr>
        <w:t xml:space="preserve"> LNPA WG Action Items:</w:t>
      </w:r>
    </w:p>
    <w:p w14:paraId="25109DB0" w14:textId="77777777" w:rsidR="00F3590D" w:rsidRPr="00883F42" w:rsidRDefault="00F3590D" w:rsidP="00F3590D">
      <w:pPr>
        <w:rPr>
          <w:b/>
          <w:u w:val="single"/>
        </w:rPr>
      </w:pPr>
    </w:p>
    <w:p w14:paraId="097E2449" w14:textId="77777777" w:rsidR="00F3590D" w:rsidRDefault="00F3590D" w:rsidP="00F3590D">
      <w:pPr>
        <w:numPr>
          <w:ilvl w:val="0"/>
          <w:numId w:val="5"/>
        </w:numPr>
      </w:pPr>
      <w:r>
        <w:t>Item 020811-01:  This item has been completed and is Closed.</w:t>
      </w:r>
    </w:p>
    <w:p w14:paraId="4742B29A" w14:textId="77777777" w:rsidR="00F3590D" w:rsidRDefault="00F3590D" w:rsidP="00F3590D"/>
    <w:p w14:paraId="64CA8C9E" w14:textId="77777777" w:rsidR="00F3590D" w:rsidRDefault="00F3590D" w:rsidP="00F3590D">
      <w:pPr>
        <w:numPr>
          <w:ilvl w:val="0"/>
          <w:numId w:val="5"/>
        </w:numPr>
      </w:pPr>
      <w:r>
        <w:t>Item 020811-02:  This item has been completed and is Closed.</w:t>
      </w:r>
    </w:p>
    <w:p w14:paraId="49817EF6" w14:textId="77777777" w:rsidR="00F3590D" w:rsidRDefault="00F3590D" w:rsidP="00F3590D"/>
    <w:p w14:paraId="07F07CFC" w14:textId="77777777" w:rsidR="00F3590D" w:rsidRDefault="00F3590D" w:rsidP="00F3590D">
      <w:pPr>
        <w:numPr>
          <w:ilvl w:val="0"/>
          <w:numId w:val="5"/>
        </w:numPr>
      </w:pPr>
      <w:r>
        <w:t>Item 020811-03:  This item remains Open.</w:t>
      </w:r>
    </w:p>
    <w:p w14:paraId="2FF78C51" w14:textId="77777777" w:rsidR="00F3590D" w:rsidRDefault="00F3590D" w:rsidP="00F3590D"/>
    <w:p w14:paraId="46CEBED1" w14:textId="77777777" w:rsidR="00F3590D" w:rsidRDefault="00F3590D" w:rsidP="00F3590D">
      <w:pPr>
        <w:numPr>
          <w:ilvl w:val="0"/>
          <w:numId w:val="5"/>
        </w:numPr>
      </w:pPr>
      <w:r>
        <w:t>Item 020811-04:  This item has been completed and is Closed.</w:t>
      </w:r>
    </w:p>
    <w:p w14:paraId="047B2508" w14:textId="77777777" w:rsidR="00F3590D" w:rsidRDefault="00F3590D" w:rsidP="00F3590D"/>
    <w:p w14:paraId="034853DD" w14:textId="77777777" w:rsidR="00F3590D" w:rsidRPr="00EC7527" w:rsidRDefault="00F3590D" w:rsidP="00F3590D">
      <w:pPr>
        <w:ind w:firstLine="720"/>
        <w:rPr>
          <w:b/>
          <w:u w:val="single"/>
        </w:rPr>
      </w:pPr>
      <w:r>
        <w:rPr>
          <w:b/>
          <w:u w:val="single"/>
        </w:rPr>
        <w:t xml:space="preserve">February 8, </w:t>
      </w:r>
      <w:proofErr w:type="gramStart"/>
      <w:r>
        <w:rPr>
          <w:b/>
          <w:u w:val="single"/>
        </w:rPr>
        <w:t>2011</w:t>
      </w:r>
      <w:proofErr w:type="gramEnd"/>
      <w:r w:rsidRPr="00EC7527">
        <w:rPr>
          <w:b/>
          <w:u w:val="single"/>
        </w:rPr>
        <w:t xml:space="preserve"> APT Action Items:</w:t>
      </w:r>
    </w:p>
    <w:p w14:paraId="08C6025B" w14:textId="77777777" w:rsidR="00F3590D" w:rsidRDefault="00F3590D" w:rsidP="00F3590D"/>
    <w:p w14:paraId="2F5511F6" w14:textId="77777777" w:rsidR="00F3590D" w:rsidRDefault="00F3590D" w:rsidP="00F3590D">
      <w:pPr>
        <w:numPr>
          <w:ilvl w:val="0"/>
          <w:numId w:val="5"/>
        </w:numPr>
      </w:pPr>
      <w:r>
        <w:t>Item 020811-05:  This item remains Open.</w:t>
      </w:r>
    </w:p>
    <w:p w14:paraId="6D9EDDFA" w14:textId="77777777" w:rsidR="00031CFB" w:rsidRDefault="00031CFB" w:rsidP="00ED18B2">
      <w:pPr>
        <w:pStyle w:val="BodyText"/>
        <w:spacing w:after="0"/>
      </w:pPr>
    </w:p>
    <w:p w14:paraId="02B6A5B0"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33FF1559" w14:textId="77777777" w:rsidR="00B4739B" w:rsidRDefault="00B4739B" w:rsidP="00B4739B"/>
    <w:p w14:paraId="5BE2CAF4" w14:textId="77777777" w:rsidR="00F3590D" w:rsidRPr="00F3590D" w:rsidRDefault="00F3590D" w:rsidP="00F3590D">
      <w:pPr>
        <w:numPr>
          <w:ilvl w:val="0"/>
          <w:numId w:val="44"/>
        </w:numPr>
      </w:pPr>
      <w:r w:rsidRPr="00F3590D">
        <w:lastRenderedPageBreak/>
        <w:t xml:space="preserve">Neustar </w:t>
      </w:r>
      <w:r>
        <w:t>stated that they have</w:t>
      </w:r>
      <w:r w:rsidRPr="00F3590D">
        <w:t xml:space="preserve"> received inquiries about </w:t>
      </w:r>
      <w:r>
        <w:t>possible alternative</w:t>
      </w:r>
      <w:r w:rsidRPr="00F3590D">
        <w:t xml:space="preserve"> interface</w:t>
      </w:r>
      <w:r>
        <w:t>s to CMIP.  Neustar suggested that this could be</w:t>
      </w:r>
      <w:r w:rsidRPr="00F3590D">
        <w:t xml:space="preserve"> address</w:t>
      </w:r>
      <w:r>
        <w:t>ed</w:t>
      </w:r>
      <w:r w:rsidRPr="00F3590D">
        <w:t xml:space="preserve"> in the APT.</w:t>
      </w:r>
      <w:r>
        <w:t xml:space="preserve">  The group agreed to begin prioritizing the current pool of NANC Change Orders, including the existing Change Order on alternative interfaces, at the May 2011 LNPA WG </w:t>
      </w:r>
      <w:proofErr w:type="gramStart"/>
      <w:r>
        <w:t>meeting,  and</w:t>
      </w:r>
      <w:proofErr w:type="gramEnd"/>
      <w:r>
        <w:t xml:space="preserve"> </w:t>
      </w:r>
      <w:r w:rsidRPr="00F3590D">
        <w:t>determine if and where (APT or full LNPA WG) they will be addressed.</w:t>
      </w:r>
      <w:r>
        <w:t xml:space="preserve">  </w:t>
      </w:r>
      <w:r>
        <w:rPr>
          <w:color w:val="FF0000"/>
        </w:rPr>
        <w:t>Neustar</w:t>
      </w:r>
      <w:r>
        <w:t xml:space="preserve"> will send the current pool of NANC Change Orders to the LNPA WG Co-Chairs for distribution to the group prior to the May 2011 LNPA WG meeting.</w:t>
      </w:r>
    </w:p>
    <w:p w14:paraId="2690D865" w14:textId="77777777" w:rsidR="00F3590D" w:rsidRPr="00F3590D" w:rsidRDefault="00F3590D" w:rsidP="00F3590D">
      <w:pPr>
        <w:ind w:left="2520"/>
      </w:pPr>
    </w:p>
    <w:p w14:paraId="1DCA67CC" w14:textId="77777777" w:rsidR="00F3590D" w:rsidRPr="00F3590D" w:rsidRDefault="00F3590D" w:rsidP="00F3590D">
      <w:pPr>
        <w:numPr>
          <w:ilvl w:val="0"/>
          <w:numId w:val="47"/>
        </w:numPr>
      </w:pPr>
      <w:r w:rsidRPr="00F3590D">
        <w:t xml:space="preserve">Proposed Best Practice on CSRs – </w:t>
      </w:r>
      <w:smartTag w:uri="urn:schemas-microsoft-com:office:smarttags" w:element="place">
        <w:smartTag w:uri="urn:schemas-microsoft-com:office:smarttags" w:element="City">
          <w:r w:rsidRPr="00F3590D">
            <w:t>Gary</w:t>
          </w:r>
        </w:smartTag>
      </w:smartTag>
      <w:r w:rsidRPr="00F3590D">
        <w:t xml:space="preserve"> Sacra, Verizon</w:t>
      </w:r>
    </w:p>
    <w:p w14:paraId="78FCAD0F" w14:textId="77777777" w:rsidR="00F3590D" w:rsidRDefault="00F3590D" w:rsidP="00F3590D"/>
    <w:bookmarkStart w:id="36" w:name="_MON_1360764906"/>
    <w:bookmarkStart w:id="37" w:name="_MON_1361800883"/>
    <w:bookmarkStart w:id="38" w:name="_MON_1368884477"/>
    <w:bookmarkEnd w:id="36"/>
    <w:bookmarkEnd w:id="37"/>
    <w:bookmarkEnd w:id="38"/>
    <w:p w14:paraId="1088223F" w14:textId="77777777" w:rsidR="00F3590D" w:rsidRPr="00F3590D" w:rsidRDefault="00F3590D" w:rsidP="00F3590D">
      <w:pPr>
        <w:ind w:firstLine="360"/>
      </w:pPr>
      <w:r w:rsidRPr="00F3590D">
        <w:object w:dxaOrig="1536" w:dyaOrig="994" w14:anchorId="0DFB2929">
          <v:shape id="_x0000_i1050" type="#_x0000_t75" style="width:77pt;height:49.5pt" o:ole="">
            <v:imagedata r:id="rId60" o:title=""/>
          </v:shape>
          <o:OLEObject Type="Embed" ProgID="Word.Document.8" ShapeID="_x0000_i1050" DrawAspect="Icon" ObjectID="_1748851151" r:id="rId61">
            <o:FieldCodes>\s</o:FieldCodes>
          </o:OLEObject>
        </w:object>
      </w:r>
    </w:p>
    <w:p w14:paraId="51967FDC" w14:textId="77777777" w:rsidR="00F3590D" w:rsidRPr="00F3590D" w:rsidRDefault="00F3590D" w:rsidP="00F3590D">
      <w:pPr>
        <w:ind w:left="2880"/>
      </w:pPr>
    </w:p>
    <w:p w14:paraId="15B404E0" w14:textId="77777777" w:rsidR="00F3590D" w:rsidRDefault="00F3590D" w:rsidP="00F3590D">
      <w:pPr>
        <w:numPr>
          <w:ilvl w:val="2"/>
          <w:numId w:val="48"/>
        </w:numPr>
      </w:pPr>
      <w:r>
        <w:t xml:space="preserve">Gary Sacra, Verizon, presented the attached proposed Best Practice addressing providers that require information such as the customer’s Account Number before they will honor a CSR request.  </w:t>
      </w:r>
      <w:smartTag w:uri="urn:schemas-microsoft-com:office:smarttags" w:element="City">
        <w:smartTag w:uri="urn:schemas-microsoft-com:office:smarttags" w:element="place">
          <w:r>
            <w:t>Gary</w:t>
          </w:r>
        </w:smartTag>
      </w:smartTag>
      <w:r>
        <w:t xml:space="preserve"> explained that this is serving to add delay in obtaining the necessary CSR and therefore, adding delay to the customer’s ability to port their telephone number.</w:t>
      </w:r>
    </w:p>
    <w:p w14:paraId="362BB2B5" w14:textId="77777777" w:rsidR="00F3590D" w:rsidRDefault="00F3590D" w:rsidP="00F3590D">
      <w:pPr>
        <w:ind w:left="360"/>
      </w:pPr>
    </w:p>
    <w:p w14:paraId="45739F79" w14:textId="77777777" w:rsidR="00F3590D" w:rsidRDefault="00F3590D" w:rsidP="00F3590D">
      <w:pPr>
        <w:numPr>
          <w:ilvl w:val="2"/>
          <w:numId w:val="48"/>
        </w:numPr>
      </w:pPr>
      <w:r>
        <w:t>There were no objections voiced on moving forward with further discussions of this proposed Best Practice.  A provider stated that some providers do not provide Account Numbers on their CSRs.</w:t>
      </w:r>
    </w:p>
    <w:p w14:paraId="7FB9B700" w14:textId="77777777" w:rsidR="00F3590D" w:rsidRDefault="00F3590D" w:rsidP="00F3590D"/>
    <w:p w14:paraId="12AE773C" w14:textId="77777777" w:rsidR="00F3590D" w:rsidRDefault="00F3590D" w:rsidP="00F3590D">
      <w:pPr>
        <w:numPr>
          <w:ilvl w:val="2"/>
          <w:numId w:val="48"/>
        </w:numPr>
      </w:pPr>
      <w:r>
        <w:rPr>
          <w:color w:val="FF0000"/>
        </w:rPr>
        <w:t>Gary Sacra</w:t>
      </w:r>
      <w:r>
        <w:t>, Verizon will revise the attached proposed Best Practice on CSRs</w:t>
      </w:r>
    </w:p>
    <w:p w14:paraId="4A20F291" w14:textId="77777777" w:rsidR="00F3590D" w:rsidRPr="00F3590D" w:rsidRDefault="00F3590D" w:rsidP="00F3590D">
      <w:pPr>
        <w:ind w:left="720"/>
      </w:pPr>
      <w:r>
        <w:t xml:space="preserve">and distribute to the LNPA WG for review and discussion on the April 12, </w:t>
      </w:r>
      <w:proofErr w:type="gramStart"/>
      <w:r>
        <w:t>2011</w:t>
      </w:r>
      <w:proofErr w:type="gramEnd"/>
      <w:r>
        <w:t xml:space="preserve"> LNPA WG conference call. </w:t>
      </w:r>
    </w:p>
    <w:p w14:paraId="6D06803C" w14:textId="77777777" w:rsidR="00F3590D" w:rsidRPr="00F3590D" w:rsidRDefault="00F3590D" w:rsidP="00F3590D">
      <w:pPr>
        <w:ind w:left="2880"/>
      </w:pPr>
    </w:p>
    <w:p w14:paraId="2D727CA7" w14:textId="77777777" w:rsidR="00F3590D" w:rsidRPr="00F3590D" w:rsidRDefault="00F3590D" w:rsidP="00F3590D">
      <w:pPr>
        <w:numPr>
          <w:ilvl w:val="0"/>
          <w:numId w:val="47"/>
        </w:numPr>
      </w:pPr>
      <w:r w:rsidRPr="00F3590D">
        <w:t xml:space="preserve">Proposed Best Practice on SCRA – </w:t>
      </w:r>
      <w:smartTag w:uri="urn:schemas-microsoft-com:office:smarttags" w:element="place">
        <w:smartTag w:uri="urn:schemas-microsoft-com:office:smarttags" w:element="City">
          <w:r w:rsidRPr="00F3590D">
            <w:t>Gary</w:t>
          </w:r>
        </w:smartTag>
      </w:smartTag>
      <w:r w:rsidRPr="00F3590D">
        <w:t xml:space="preserve"> Sacra, Verizon</w:t>
      </w:r>
    </w:p>
    <w:bookmarkStart w:id="39" w:name="_MON_1360766279"/>
    <w:bookmarkStart w:id="40" w:name="_MON_1368884939"/>
    <w:bookmarkEnd w:id="39"/>
    <w:bookmarkEnd w:id="40"/>
    <w:p w14:paraId="1C24DA14" w14:textId="77777777" w:rsidR="00F3590D" w:rsidRPr="00F3590D" w:rsidRDefault="00F3590D" w:rsidP="00F3590D">
      <w:pPr>
        <w:ind w:left="2880"/>
      </w:pPr>
      <w:r w:rsidRPr="00F3590D">
        <w:object w:dxaOrig="1536" w:dyaOrig="994" w14:anchorId="7766B26D">
          <v:shape id="_x0000_i1051" type="#_x0000_t75" style="width:77pt;height:49.5pt" o:ole="">
            <v:imagedata r:id="rId62" o:title=""/>
          </v:shape>
          <o:OLEObject Type="Embed" ProgID="Word.Document.8" ShapeID="_x0000_i1051" DrawAspect="Icon" ObjectID="_1748851152" r:id="rId63">
            <o:FieldCodes>\s</o:FieldCodes>
          </o:OLEObject>
        </w:object>
      </w:r>
    </w:p>
    <w:p w14:paraId="4CCEE8B6" w14:textId="77777777" w:rsidR="00F3590D" w:rsidRDefault="00F3590D" w:rsidP="00F3590D"/>
    <w:p w14:paraId="38C277D7" w14:textId="77777777" w:rsidR="00F3590D" w:rsidRDefault="00F3590D" w:rsidP="00F3590D">
      <w:pPr>
        <w:numPr>
          <w:ilvl w:val="0"/>
          <w:numId w:val="49"/>
        </w:numPr>
      </w:pPr>
      <w:r>
        <w:t xml:space="preserve">Gary Sacra, Verizon, presented the attached proposed Best Practice addressing standardization of industry compliance to the Service Members Civil Relief Act (SCRA) related to retention and porting of telephone </w:t>
      </w:r>
      <w:proofErr w:type="gramStart"/>
      <w:r>
        <w:t>numbers</w:t>
      </w:r>
      <w:proofErr w:type="gramEnd"/>
    </w:p>
    <w:p w14:paraId="177C5843" w14:textId="77777777" w:rsidR="00F3590D" w:rsidRPr="00F3590D" w:rsidRDefault="00F3590D" w:rsidP="00F3590D"/>
    <w:p w14:paraId="1852BE0F" w14:textId="77777777" w:rsidR="00F3590D" w:rsidRPr="00F3590D" w:rsidRDefault="00F3590D" w:rsidP="00F3590D">
      <w:pPr>
        <w:numPr>
          <w:ilvl w:val="2"/>
          <w:numId w:val="48"/>
        </w:numPr>
      </w:pPr>
      <w:r>
        <w:t>A provider stated that, in their opinion,</w:t>
      </w:r>
      <w:r w:rsidRPr="00F3590D">
        <w:t xml:space="preserve"> </w:t>
      </w:r>
      <w:r>
        <w:t xml:space="preserve">the question of </w:t>
      </w:r>
      <w:r w:rsidRPr="00F3590D">
        <w:t xml:space="preserve">activation fees </w:t>
      </w:r>
      <w:proofErr w:type="gramStart"/>
      <w:r w:rsidRPr="00F3590D">
        <w:t>are</w:t>
      </w:r>
      <w:proofErr w:type="gramEnd"/>
      <w:r w:rsidRPr="00F3590D">
        <w:t xml:space="preserve"> not in </w:t>
      </w:r>
      <w:r>
        <w:t xml:space="preserve">the </w:t>
      </w:r>
      <w:r w:rsidRPr="00F3590D">
        <w:t>purview of LNPA WG.</w:t>
      </w:r>
    </w:p>
    <w:p w14:paraId="3952165F" w14:textId="77777777" w:rsidR="00F3590D" w:rsidRDefault="00F3590D" w:rsidP="00F3590D">
      <w:pPr>
        <w:ind w:left="360"/>
      </w:pPr>
    </w:p>
    <w:p w14:paraId="1D311AF2" w14:textId="77777777" w:rsidR="00F3590D" w:rsidRPr="00F3590D" w:rsidRDefault="00F3590D" w:rsidP="00F3590D">
      <w:pPr>
        <w:numPr>
          <w:ilvl w:val="2"/>
          <w:numId w:val="48"/>
        </w:numPr>
      </w:pPr>
      <w:r>
        <w:t>A provider</w:t>
      </w:r>
      <w:r w:rsidRPr="00F3590D">
        <w:t xml:space="preserve"> asked what the volume was</w:t>
      </w:r>
      <w:r>
        <w:t xml:space="preserve"> </w:t>
      </w:r>
      <w:proofErr w:type="gramStart"/>
      <w:r>
        <w:t>with regard to</w:t>
      </w:r>
      <w:proofErr w:type="gramEnd"/>
      <w:r>
        <w:t xml:space="preserve"> this issue</w:t>
      </w:r>
      <w:r w:rsidRPr="00F3590D">
        <w:t>.  So</w:t>
      </w:r>
      <w:r>
        <w:t xml:space="preserve">me responded that this is not </w:t>
      </w:r>
      <w:r w:rsidRPr="00F3590D">
        <w:t xml:space="preserve">high volume at this time.  It was stated that </w:t>
      </w:r>
      <w:r>
        <w:t>this is likely</w:t>
      </w:r>
      <w:r w:rsidRPr="00F3590D">
        <w:t xml:space="preserve"> </w:t>
      </w:r>
      <w:r>
        <w:t xml:space="preserve">much </w:t>
      </w:r>
      <w:r w:rsidRPr="00F3590D">
        <w:t xml:space="preserve">more </w:t>
      </w:r>
      <w:r>
        <w:t xml:space="preserve">of a </w:t>
      </w:r>
      <w:r w:rsidRPr="00F3590D">
        <w:t>wireless</w:t>
      </w:r>
      <w:r>
        <w:t xml:space="preserve"> issue</w:t>
      </w:r>
      <w:r w:rsidRPr="00F3590D">
        <w:t>.</w:t>
      </w:r>
    </w:p>
    <w:p w14:paraId="7FE386FC" w14:textId="77777777" w:rsidR="00F3590D" w:rsidRDefault="00F3590D" w:rsidP="00F3590D">
      <w:pPr>
        <w:ind w:left="360"/>
      </w:pPr>
    </w:p>
    <w:p w14:paraId="56BE5FEA" w14:textId="77777777" w:rsidR="00F3590D" w:rsidRPr="00F3590D" w:rsidRDefault="00F3590D" w:rsidP="00F3590D">
      <w:pPr>
        <w:numPr>
          <w:ilvl w:val="2"/>
          <w:numId w:val="48"/>
        </w:numPr>
      </w:pPr>
      <w:r>
        <w:lastRenderedPageBreak/>
        <w:t>A provider stated that they have an</w:t>
      </w:r>
      <w:r w:rsidRPr="00F3590D">
        <w:t xml:space="preserve"> issue with this being </w:t>
      </w:r>
      <w:r>
        <w:t xml:space="preserve">considered </w:t>
      </w:r>
      <w:r w:rsidRPr="00F3590D">
        <w:t xml:space="preserve">a simple port due to </w:t>
      </w:r>
      <w:r>
        <w:t xml:space="preserve">their </w:t>
      </w:r>
      <w:r w:rsidRPr="00F3590D">
        <w:t xml:space="preserve">need to activate the number.  </w:t>
      </w:r>
      <w:r>
        <w:t>That provider also stated that they do not</w:t>
      </w:r>
      <w:r w:rsidRPr="00F3590D">
        <w:t xml:space="preserve"> see </w:t>
      </w:r>
      <w:r>
        <w:t xml:space="preserve">a </w:t>
      </w:r>
      <w:r w:rsidRPr="00F3590D">
        <w:t>need for a B</w:t>
      </w:r>
      <w:r>
        <w:t xml:space="preserve">est </w:t>
      </w:r>
      <w:r w:rsidRPr="00F3590D">
        <w:t>P</w:t>
      </w:r>
      <w:r>
        <w:t>ractice to address this issue</w:t>
      </w:r>
      <w:r w:rsidRPr="00F3590D">
        <w:t>.</w:t>
      </w:r>
    </w:p>
    <w:p w14:paraId="60728346" w14:textId="77777777" w:rsidR="00F3590D" w:rsidRDefault="00F3590D" w:rsidP="00F3590D">
      <w:pPr>
        <w:ind w:left="360"/>
      </w:pPr>
    </w:p>
    <w:p w14:paraId="24230A85" w14:textId="77777777" w:rsidR="00F3590D" w:rsidRPr="00F3590D" w:rsidRDefault="00F3590D" w:rsidP="00F3590D">
      <w:pPr>
        <w:numPr>
          <w:ilvl w:val="2"/>
          <w:numId w:val="48"/>
        </w:numPr>
      </w:pPr>
      <w:r w:rsidRPr="00F3590D">
        <w:t>Th</w:t>
      </w:r>
      <w:r>
        <w:t>ere was very little interest from</w:t>
      </w:r>
      <w:r w:rsidRPr="00F3590D">
        <w:t xml:space="preserve"> the group to pursue a B</w:t>
      </w:r>
      <w:r>
        <w:t xml:space="preserve">est </w:t>
      </w:r>
      <w:r w:rsidRPr="00F3590D">
        <w:t>P</w:t>
      </w:r>
      <w:r>
        <w:t>ractice</w:t>
      </w:r>
      <w:r w:rsidRPr="00F3590D">
        <w:t xml:space="preserve"> on this</w:t>
      </w:r>
      <w:r>
        <w:t xml:space="preserve"> issue</w:t>
      </w:r>
      <w:r w:rsidRPr="00F3590D">
        <w:t>.  Most agreed that providers should be left to comply with the SCRA in their own way.</w:t>
      </w:r>
    </w:p>
    <w:p w14:paraId="6F574DFB" w14:textId="77777777" w:rsidR="00F3590D" w:rsidRDefault="00F3590D" w:rsidP="00F3590D">
      <w:pPr>
        <w:ind w:left="360"/>
      </w:pPr>
    </w:p>
    <w:p w14:paraId="035782D5" w14:textId="77777777" w:rsidR="00F3590D" w:rsidRPr="00F3590D" w:rsidRDefault="00F3590D" w:rsidP="00F3590D">
      <w:pPr>
        <w:numPr>
          <w:ilvl w:val="2"/>
          <w:numId w:val="48"/>
        </w:numPr>
      </w:pPr>
      <w:r w:rsidRPr="00F3590D">
        <w:t>Providers stated that if the number was activated, it is portable.</w:t>
      </w:r>
    </w:p>
    <w:p w14:paraId="4F42E78A" w14:textId="77777777" w:rsidR="00F3590D" w:rsidRDefault="00F3590D" w:rsidP="00F3590D">
      <w:pPr>
        <w:ind w:left="360"/>
      </w:pPr>
    </w:p>
    <w:p w14:paraId="54B981E2" w14:textId="77777777" w:rsidR="00F3590D" w:rsidRPr="00F3590D" w:rsidRDefault="00F3590D" w:rsidP="00F3590D">
      <w:pPr>
        <w:numPr>
          <w:ilvl w:val="2"/>
          <w:numId w:val="48"/>
        </w:numPr>
      </w:pPr>
      <w:r>
        <w:t xml:space="preserve">A provider suggested that this </w:t>
      </w:r>
      <w:r w:rsidRPr="00F3590D">
        <w:t>should be a very low volume</w:t>
      </w:r>
      <w:r>
        <w:t xml:space="preserve"> issue from a wireline </w:t>
      </w:r>
      <w:proofErr w:type="gramStart"/>
      <w:r>
        <w:t>perspective</w:t>
      </w:r>
      <w:proofErr w:type="gramEnd"/>
      <w:r w:rsidRPr="00F3590D">
        <w:t xml:space="preserve"> and we should wait until we have more experience with this before we discuss a B</w:t>
      </w:r>
      <w:r>
        <w:t xml:space="preserve">est </w:t>
      </w:r>
      <w:r w:rsidRPr="00F3590D">
        <w:t>P</w:t>
      </w:r>
      <w:r>
        <w:t>ractice</w:t>
      </w:r>
      <w:r w:rsidRPr="00F3590D">
        <w:t>.</w:t>
      </w:r>
    </w:p>
    <w:p w14:paraId="6BB89264" w14:textId="77777777" w:rsidR="00F3590D" w:rsidRPr="00F3590D" w:rsidRDefault="00F3590D" w:rsidP="00F3590D"/>
    <w:p w14:paraId="22D4F79F" w14:textId="77777777" w:rsidR="00F3590D" w:rsidRPr="00F3590D" w:rsidRDefault="00F3590D" w:rsidP="00F3590D">
      <w:pPr>
        <w:numPr>
          <w:ilvl w:val="0"/>
          <w:numId w:val="50"/>
        </w:numPr>
      </w:pPr>
      <w:r w:rsidRPr="00F3590D">
        <w:t>Sue Tiffany</w:t>
      </w:r>
      <w:r>
        <w:t xml:space="preserve">, Sprint Nextel, stated that </w:t>
      </w:r>
      <w:r w:rsidRPr="00F3590D">
        <w:t xml:space="preserve">Neustar has requested assistance in revising and updating </w:t>
      </w:r>
      <w:r>
        <w:t>the NPAC LNPA WG website and requested</w:t>
      </w:r>
      <w:r w:rsidRPr="00F3590D">
        <w:t xml:space="preserve"> that we put </w:t>
      </w:r>
      <w:r>
        <w:t>it on the agenda for the May 2011 LNPA WG meeting</w:t>
      </w:r>
      <w:r w:rsidRPr="00F3590D">
        <w:t>.</w:t>
      </w:r>
      <w:r>
        <w:t xml:space="preserve">  </w:t>
      </w:r>
      <w:r w:rsidRPr="00F3590D">
        <w:t>It was agreed to form a sub-team</w:t>
      </w:r>
      <w:r>
        <w:t>,</w:t>
      </w:r>
      <w:r w:rsidRPr="00F3590D">
        <w:t xml:space="preserve"> headed up by Sue</w:t>
      </w:r>
      <w:r>
        <w:t>, to address updating the LNPA WG’s website</w:t>
      </w:r>
      <w:r w:rsidRPr="00F3590D">
        <w:t xml:space="preserve">.  </w:t>
      </w:r>
      <w:r>
        <w:t>The s</w:t>
      </w:r>
      <w:r w:rsidRPr="00F3590D">
        <w:t xml:space="preserve">ub-team will report out at </w:t>
      </w:r>
      <w:r>
        <w:t xml:space="preserve">the </w:t>
      </w:r>
      <w:r w:rsidRPr="00F3590D">
        <w:t xml:space="preserve">May </w:t>
      </w:r>
      <w:r>
        <w:t xml:space="preserve">2011 LNPA WG </w:t>
      </w:r>
      <w:r w:rsidRPr="00F3590D">
        <w:t>meeting.</w:t>
      </w:r>
    </w:p>
    <w:p w14:paraId="5F2C5AD0" w14:textId="77777777" w:rsidR="00F3590D" w:rsidRDefault="00F3590D" w:rsidP="00F3590D">
      <w:pPr>
        <w:ind w:left="-360"/>
      </w:pPr>
    </w:p>
    <w:p w14:paraId="43A4C56A" w14:textId="77777777" w:rsidR="00F3590D" w:rsidRPr="001E5C38" w:rsidRDefault="00F3590D" w:rsidP="00F3590D">
      <w:pPr>
        <w:numPr>
          <w:ilvl w:val="0"/>
          <w:numId w:val="51"/>
        </w:numPr>
      </w:pPr>
      <w:r>
        <w:t>Steve Addicks, Neustar, stated that there is a</w:t>
      </w:r>
      <w:r w:rsidRPr="00F3590D">
        <w:t xml:space="preserve"> requirement in </w:t>
      </w:r>
      <w:r>
        <w:t xml:space="preserve">the </w:t>
      </w:r>
      <w:r w:rsidRPr="00F3590D">
        <w:t xml:space="preserve">NPAC </w:t>
      </w:r>
      <w:r>
        <w:t xml:space="preserve">such that </w:t>
      </w:r>
      <w:r w:rsidRPr="00F3590D">
        <w:t xml:space="preserve">if you have a pending SV, you cannot create a pending </w:t>
      </w:r>
      <w:r>
        <w:t xml:space="preserve">1K </w:t>
      </w:r>
      <w:r w:rsidRPr="00F3590D">
        <w:t>block</w:t>
      </w:r>
      <w:r>
        <w:t xml:space="preserve"> containing that TN</w:t>
      </w:r>
      <w:r w:rsidRPr="00F3590D">
        <w:t xml:space="preserve">, and vice versa, until pending </w:t>
      </w:r>
      <w:r>
        <w:t xml:space="preserve">the pending </w:t>
      </w:r>
      <w:r w:rsidRPr="00F3590D">
        <w:t xml:space="preserve">SV or </w:t>
      </w:r>
      <w:r>
        <w:t xml:space="preserve">pending </w:t>
      </w:r>
      <w:r w:rsidRPr="00F3590D">
        <w:t xml:space="preserve">block is activated or deleted.  </w:t>
      </w:r>
      <w:r>
        <w:t>Steve r</w:t>
      </w:r>
      <w:r w:rsidRPr="00F3590D">
        <w:t xml:space="preserve">equested </w:t>
      </w:r>
      <w:r>
        <w:t xml:space="preserve">that an </w:t>
      </w:r>
      <w:r w:rsidRPr="00F3590D">
        <w:t xml:space="preserve">item </w:t>
      </w:r>
      <w:r>
        <w:t xml:space="preserve">be placed on the </w:t>
      </w:r>
      <w:r w:rsidRPr="00F3590D">
        <w:t>May</w:t>
      </w:r>
      <w:r>
        <w:t xml:space="preserve"> 2011 LNPA WG</w:t>
      </w:r>
      <w:r w:rsidRPr="00F3590D">
        <w:t xml:space="preserve"> meeting</w:t>
      </w:r>
      <w:r>
        <w:t xml:space="preserve"> agenda to discuss reasons for</w:t>
      </w:r>
      <w:r w:rsidRPr="00F3590D">
        <w:t xml:space="preserve"> that requirement.</w:t>
      </w:r>
      <w:r>
        <w:t xml:space="preserve">  It was stated that one possible reason was to </w:t>
      </w:r>
      <w:r w:rsidRPr="00F3590D">
        <w:t xml:space="preserve">prevent assignment of a number by the blockholder that had a pending SV </w:t>
      </w:r>
      <w:r>
        <w:t xml:space="preserve">for that number </w:t>
      </w:r>
      <w:r w:rsidRPr="00F3590D">
        <w:t>by the codeholder</w:t>
      </w:r>
      <w:r>
        <w:t>, with possible double-assignment implications</w:t>
      </w:r>
      <w:r w:rsidRPr="00F3590D">
        <w:t xml:space="preserve">. </w:t>
      </w:r>
      <w:r>
        <w:t xml:space="preserve"> </w:t>
      </w:r>
      <w:r>
        <w:rPr>
          <w:color w:val="FF0000"/>
        </w:rPr>
        <w:t>LNPA WG Participants</w:t>
      </w:r>
      <w:r>
        <w:t xml:space="preserve"> are to provide any comments regarding this requirement, e.g., original reasons for the requirement, position on maintaining or eliminating the requirement, etc., to Steve Addicks, Neustar, (</w:t>
      </w:r>
      <w:hyperlink r:id="rId64" w:history="1">
        <w:r w:rsidRPr="001E5C38">
          <w:rPr>
            <w:rStyle w:val="Hyperlink"/>
          </w:rPr>
          <w:t>stephen.addicks@neustar.biz</w:t>
        </w:r>
      </w:hyperlink>
      <w:r>
        <w:t xml:space="preserve">) prior to the May 2011 LNPA WG meeting.  </w:t>
      </w:r>
    </w:p>
    <w:p w14:paraId="233643E8" w14:textId="77777777" w:rsidR="00F3590D" w:rsidRDefault="00F3590D" w:rsidP="00F3590D"/>
    <w:p w14:paraId="73D7F14C" w14:textId="77777777" w:rsidR="00F3590D" w:rsidRPr="00F3590D" w:rsidRDefault="00F3590D" w:rsidP="00F3590D">
      <w:pPr>
        <w:numPr>
          <w:ilvl w:val="0"/>
          <w:numId w:val="51"/>
        </w:numPr>
      </w:pPr>
      <w:r>
        <w:t>John Nakamura, Neustar, raised an issue regarding instances where the</w:t>
      </w:r>
      <w:r w:rsidRPr="00F3590D">
        <w:t xml:space="preserve"> O</w:t>
      </w:r>
      <w:r>
        <w:t>ld SPID on</w:t>
      </w:r>
      <w:r w:rsidR="00A67A11">
        <w:t xml:space="preserve"> an</w:t>
      </w:r>
      <w:r>
        <w:t xml:space="preserve"> Active SV </w:t>
      </w:r>
      <w:r w:rsidRPr="00F3590D">
        <w:t>is</w:t>
      </w:r>
      <w:r>
        <w:t xml:space="preserve"> no longer active.  The </w:t>
      </w:r>
      <w:r w:rsidRPr="00F3590D">
        <w:t xml:space="preserve">SPID </w:t>
      </w:r>
      <w:r>
        <w:t xml:space="preserve">cannot be made </w:t>
      </w:r>
      <w:r w:rsidRPr="00F3590D">
        <w:t xml:space="preserve">inactive in NPAC in this case.  </w:t>
      </w:r>
      <w:r>
        <w:t>John asked if</w:t>
      </w:r>
      <w:r w:rsidRPr="00F3590D">
        <w:t xml:space="preserve"> we want to con</w:t>
      </w:r>
      <w:r>
        <w:t>sider removing that restriction.</w:t>
      </w:r>
    </w:p>
    <w:p w14:paraId="3E50DE88" w14:textId="77777777" w:rsidR="00F3590D" w:rsidRDefault="00F3590D" w:rsidP="00F3590D">
      <w:pPr>
        <w:ind w:left="360"/>
      </w:pPr>
    </w:p>
    <w:p w14:paraId="3F75CCDD" w14:textId="77777777" w:rsidR="00F3590D" w:rsidRDefault="00F3590D" w:rsidP="00F3590D">
      <w:pPr>
        <w:numPr>
          <w:ilvl w:val="2"/>
          <w:numId w:val="48"/>
        </w:numPr>
      </w:pPr>
      <w:r>
        <w:t>It was</w:t>
      </w:r>
      <w:r w:rsidRPr="00F3590D">
        <w:t xml:space="preserve"> stated that </w:t>
      </w:r>
      <w:r>
        <w:t>the owner of the A</w:t>
      </w:r>
      <w:r w:rsidRPr="00F3590D">
        <w:t>ctive SV coul</w:t>
      </w:r>
      <w:r>
        <w:t xml:space="preserve">d do an intra-SP port to change </w:t>
      </w:r>
      <w:r w:rsidRPr="00F3590D">
        <w:t>Old SPID value to their SPID.</w:t>
      </w:r>
    </w:p>
    <w:p w14:paraId="254122BD" w14:textId="77777777" w:rsidR="00F3590D" w:rsidRDefault="00F3590D" w:rsidP="00F3590D">
      <w:pPr>
        <w:ind w:left="360"/>
      </w:pPr>
    </w:p>
    <w:p w14:paraId="4EDE6814" w14:textId="77777777" w:rsidR="00F3590D" w:rsidRDefault="00F3590D" w:rsidP="00F3590D">
      <w:pPr>
        <w:numPr>
          <w:ilvl w:val="2"/>
          <w:numId w:val="48"/>
        </w:numPr>
      </w:pPr>
      <w:r>
        <w:t>John r</w:t>
      </w:r>
      <w:r w:rsidRPr="00F3590D">
        <w:t xml:space="preserve">equested </w:t>
      </w:r>
      <w:r>
        <w:t xml:space="preserve">that an </w:t>
      </w:r>
      <w:r w:rsidRPr="00F3590D">
        <w:t xml:space="preserve">item </w:t>
      </w:r>
      <w:r>
        <w:t xml:space="preserve">be placed on the </w:t>
      </w:r>
      <w:r w:rsidRPr="00F3590D">
        <w:t>May</w:t>
      </w:r>
      <w:r>
        <w:t xml:space="preserve"> 2011 LNPA WG</w:t>
      </w:r>
      <w:r w:rsidRPr="00F3590D">
        <w:t xml:space="preserve"> meeting</w:t>
      </w:r>
      <w:r>
        <w:t xml:space="preserve"> agenda to discuss reasons for</w:t>
      </w:r>
      <w:r w:rsidRPr="00F3590D">
        <w:t xml:space="preserve"> that requirement.</w:t>
      </w:r>
      <w:r>
        <w:t xml:space="preserve">  </w:t>
      </w:r>
    </w:p>
    <w:p w14:paraId="454BA2AE" w14:textId="77777777" w:rsidR="00F3590D" w:rsidRDefault="00F3590D" w:rsidP="00F3590D">
      <w:pPr>
        <w:rPr>
          <w:color w:val="FF0000"/>
        </w:rPr>
      </w:pPr>
    </w:p>
    <w:p w14:paraId="01ACB7C5" w14:textId="77777777" w:rsidR="00F3590D" w:rsidRPr="001E5C38" w:rsidRDefault="00F3590D" w:rsidP="00F3590D">
      <w:pPr>
        <w:numPr>
          <w:ilvl w:val="2"/>
          <w:numId w:val="48"/>
        </w:numPr>
      </w:pPr>
      <w:r>
        <w:rPr>
          <w:color w:val="FF0000"/>
        </w:rPr>
        <w:t>LNPA WG Participants</w:t>
      </w:r>
      <w:r>
        <w:t xml:space="preserve"> are to provide any comments regarding this requirement, e.g., original reasons for the requirement, position on maintaining or eliminating the requirement, etc., to Steve Addicks, Neustar, (</w:t>
      </w:r>
      <w:hyperlink r:id="rId65" w:history="1">
        <w:r w:rsidRPr="001E5C38">
          <w:rPr>
            <w:rStyle w:val="Hyperlink"/>
          </w:rPr>
          <w:t>stephen.addicks@neustar.biz</w:t>
        </w:r>
      </w:hyperlink>
      <w:r>
        <w:t xml:space="preserve">) prior to the May 2011 LNPA WG meeting.  </w:t>
      </w:r>
    </w:p>
    <w:p w14:paraId="5A12A9C7" w14:textId="77777777" w:rsidR="000E0943" w:rsidRDefault="000E0943" w:rsidP="002D5380">
      <w:pPr>
        <w:rPr>
          <w:b/>
          <w:i/>
        </w:rPr>
      </w:pPr>
    </w:p>
    <w:p w14:paraId="19080D64" w14:textId="77777777" w:rsidR="00F3770C" w:rsidRDefault="00F3770C" w:rsidP="00F3770C">
      <w:pPr>
        <w:rPr>
          <w:b/>
          <w:i/>
        </w:rPr>
      </w:pPr>
      <w:r>
        <w:rPr>
          <w:b/>
          <w:i/>
        </w:rPr>
        <w:t xml:space="preserve">Next </w:t>
      </w:r>
      <w:r w:rsidR="00EC3B0A">
        <w:rPr>
          <w:b/>
          <w:i/>
        </w:rPr>
        <w:t xml:space="preserve">LNPA WG </w:t>
      </w:r>
      <w:r w:rsidR="00F3590D">
        <w:rPr>
          <w:b/>
          <w:i/>
        </w:rPr>
        <w:t>Conference Call … April 12</w:t>
      </w:r>
      <w:r>
        <w:rPr>
          <w:b/>
          <w:i/>
        </w:rPr>
        <w:t>, 2011</w:t>
      </w:r>
      <w:r w:rsidR="00F3590D">
        <w:rPr>
          <w:b/>
          <w:i/>
        </w:rPr>
        <w:t>, 2:30pm to 3:30</w:t>
      </w:r>
      <w:r w:rsidR="00EC3B0A">
        <w:rPr>
          <w:b/>
          <w:i/>
        </w:rPr>
        <w:t>pm Eastern</w:t>
      </w:r>
    </w:p>
    <w:p w14:paraId="64F6747E" w14:textId="77777777" w:rsidR="00EC3B0A" w:rsidRPr="00EF21F8" w:rsidRDefault="00EC3B0A" w:rsidP="00F3770C">
      <w:pPr>
        <w:rPr>
          <w:b/>
          <w:i/>
          <w:color w:val="FF0000"/>
        </w:rPr>
      </w:pPr>
      <w:r>
        <w:rPr>
          <w:b/>
          <w:i/>
        </w:rPr>
        <w:t>N</w:t>
      </w:r>
      <w:r w:rsidR="00F3590D">
        <w:rPr>
          <w:b/>
          <w:i/>
        </w:rPr>
        <w:t>ext APT Conference Call…April 12, 2011, 11a</w:t>
      </w:r>
      <w:r>
        <w:rPr>
          <w:b/>
          <w:i/>
        </w:rPr>
        <w:t>m to 2pm Eastern</w:t>
      </w:r>
    </w:p>
    <w:p w14:paraId="5DDFE455" w14:textId="77777777" w:rsidR="00F3770C" w:rsidRDefault="00F3590D" w:rsidP="00F3770C">
      <w:pPr>
        <w:rPr>
          <w:b/>
          <w:i/>
        </w:rPr>
      </w:pPr>
      <w:r>
        <w:rPr>
          <w:b/>
          <w:i/>
        </w:rPr>
        <w:t>Bridge number for both calls is 888-412-7808, pin 23272#.</w:t>
      </w:r>
    </w:p>
    <w:p w14:paraId="7147738F" w14:textId="77777777" w:rsidR="00F3590D" w:rsidRDefault="00F3590D" w:rsidP="00F3770C">
      <w:pPr>
        <w:rPr>
          <w:b/>
          <w:i/>
        </w:rPr>
      </w:pPr>
    </w:p>
    <w:p w14:paraId="5D291741" w14:textId="77777777" w:rsidR="00F3590D" w:rsidRDefault="00F3770C" w:rsidP="002D5380">
      <w:pPr>
        <w:rPr>
          <w:b/>
          <w:i/>
        </w:rPr>
      </w:pPr>
      <w:r>
        <w:rPr>
          <w:b/>
          <w:i/>
        </w:rPr>
        <w:t>Next Meetin</w:t>
      </w:r>
      <w:r w:rsidR="00F3590D">
        <w:rPr>
          <w:b/>
          <w:i/>
        </w:rPr>
        <w:t>g …May 10-11, 2011:  Location…</w:t>
      </w:r>
      <w:smartTag w:uri="urn:schemas-microsoft-com:office:smarttags" w:element="place">
        <w:smartTag w:uri="urn:schemas-microsoft-com:office:smarttags" w:element="City">
          <w:r w:rsidR="00F3590D">
            <w:rPr>
              <w:b/>
              <w:i/>
            </w:rPr>
            <w:t>Banff</w:t>
          </w:r>
        </w:smartTag>
        <w:r w:rsidR="00F3590D">
          <w:rPr>
            <w:b/>
            <w:i/>
          </w:rPr>
          <w:t xml:space="preserve">, </w:t>
        </w:r>
        <w:smartTag w:uri="urn:schemas-microsoft-com:office:smarttags" w:element="country-region">
          <w:r w:rsidR="00F3590D">
            <w:rPr>
              <w:b/>
              <w:i/>
            </w:rPr>
            <w:t>Canada</w:t>
          </w:r>
        </w:smartTag>
      </w:smartTag>
      <w:r w:rsidR="00F3590D">
        <w:rPr>
          <w:b/>
          <w:i/>
        </w:rPr>
        <w:t>…</w:t>
      </w:r>
    </w:p>
    <w:p w14:paraId="0C6DFE72" w14:textId="77777777" w:rsidR="002677B2" w:rsidRPr="00453A41" w:rsidRDefault="00F3590D" w:rsidP="002D5380">
      <w:pPr>
        <w:rPr>
          <w:b/>
          <w:i/>
        </w:rPr>
      </w:pPr>
      <w:r>
        <w:rPr>
          <w:b/>
          <w:i/>
        </w:rPr>
        <w:t>Hosted by Canadian LNP Consortium</w:t>
      </w:r>
    </w:p>
    <w:sectPr w:rsidR="002677B2" w:rsidRPr="00453A41" w:rsidSect="00C26744">
      <w:headerReference w:type="default" r:id="rId66"/>
      <w:footerReference w:type="even" r:id="rId67"/>
      <w:footerReference w:type="default" r:id="rId6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AD552" w14:textId="77777777" w:rsidR="00794D4D" w:rsidRDefault="00794D4D">
      <w:r>
        <w:separator/>
      </w:r>
    </w:p>
  </w:endnote>
  <w:endnote w:type="continuationSeparator" w:id="0">
    <w:p w14:paraId="0B33C7FE" w14:textId="77777777" w:rsidR="00794D4D" w:rsidRDefault="00794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F2AF" w14:textId="77777777" w:rsidR="00F3590D" w:rsidRDefault="00F3590D"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BD45A" w14:textId="77777777" w:rsidR="00F3590D" w:rsidRDefault="00F3590D"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11B05" w14:textId="77777777" w:rsidR="00F3590D" w:rsidRDefault="00F3590D"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0F85">
      <w:rPr>
        <w:rStyle w:val="PageNumber"/>
        <w:noProof/>
      </w:rPr>
      <w:t>1</w:t>
    </w:r>
    <w:r>
      <w:rPr>
        <w:rStyle w:val="PageNumber"/>
      </w:rPr>
      <w:fldChar w:fldCharType="end"/>
    </w:r>
  </w:p>
  <w:p w14:paraId="1B064F8F" w14:textId="77777777" w:rsidR="00F3590D" w:rsidRDefault="00F3590D"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7091E" w14:textId="77777777" w:rsidR="00794D4D" w:rsidRDefault="00794D4D">
      <w:r>
        <w:separator/>
      </w:r>
    </w:p>
  </w:footnote>
  <w:footnote w:type="continuationSeparator" w:id="0">
    <w:p w14:paraId="4F0BB862" w14:textId="77777777" w:rsidR="00794D4D" w:rsidRDefault="00794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238A" w14:textId="77777777" w:rsidR="00F3590D" w:rsidRDefault="00F3590D">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F0C"/>
    <w:multiLevelType w:val="hybridMultilevel"/>
    <w:tmpl w:val="BFB4093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3574C2B"/>
    <w:multiLevelType w:val="hybridMultilevel"/>
    <w:tmpl w:val="A20C20C0"/>
    <w:lvl w:ilvl="0" w:tplc="04090003">
      <w:start w:val="1"/>
      <w:numFmt w:val="bullet"/>
      <w:lvlText w:val="o"/>
      <w:lvlJc w:val="left"/>
      <w:pPr>
        <w:tabs>
          <w:tab w:val="num" w:pos="1440"/>
        </w:tabs>
        <w:ind w:left="1440"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D77EA"/>
    <w:multiLevelType w:val="hybridMultilevel"/>
    <w:tmpl w:val="30C8DAE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5B52EDF"/>
    <w:multiLevelType w:val="hybridMultilevel"/>
    <w:tmpl w:val="051EC4EC"/>
    <w:lvl w:ilvl="0" w:tplc="6624051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i w:val="0"/>
        <w:outline w:val="0"/>
        <w:shadow w:val="0"/>
        <w:emboss w:val="0"/>
        <w:imprint w:val="0"/>
        <w:color w:val="00000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602E2"/>
    <w:multiLevelType w:val="hybridMultilevel"/>
    <w:tmpl w:val="EA22A870"/>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720"/>
        </w:tabs>
        <w:ind w:left="-720" w:hanging="360"/>
      </w:pPr>
    </w:lvl>
    <w:lvl w:ilvl="2" w:tplc="04090005">
      <w:start w:val="1"/>
      <w:numFmt w:val="decimal"/>
      <w:lvlText w:val="%3."/>
      <w:lvlJc w:val="left"/>
      <w:pPr>
        <w:tabs>
          <w:tab w:val="num" w:pos="0"/>
        </w:tabs>
        <w:ind w:left="0" w:hanging="360"/>
      </w:pPr>
    </w:lvl>
    <w:lvl w:ilvl="3" w:tplc="04090001">
      <w:start w:val="1"/>
      <w:numFmt w:val="decimal"/>
      <w:lvlText w:val="%4."/>
      <w:lvlJc w:val="left"/>
      <w:pPr>
        <w:tabs>
          <w:tab w:val="num" w:pos="720"/>
        </w:tabs>
        <w:ind w:left="720" w:hanging="360"/>
      </w:pPr>
    </w:lvl>
    <w:lvl w:ilvl="4" w:tplc="04090003">
      <w:start w:val="1"/>
      <w:numFmt w:val="decimal"/>
      <w:lvlText w:val="%5."/>
      <w:lvlJc w:val="left"/>
      <w:pPr>
        <w:tabs>
          <w:tab w:val="num" w:pos="1440"/>
        </w:tabs>
        <w:ind w:left="1440" w:hanging="360"/>
      </w:pPr>
    </w:lvl>
    <w:lvl w:ilvl="5" w:tplc="04090005">
      <w:start w:val="1"/>
      <w:numFmt w:val="decimal"/>
      <w:lvlText w:val="%6."/>
      <w:lvlJc w:val="left"/>
      <w:pPr>
        <w:tabs>
          <w:tab w:val="num" w:pos="2160"/>
        </w:tabs>
        <w:ind w:left="2160" w:hanging="360"/>
      </w:pPr>
    </w:lvl>
    <w:lvl w:ilvl="6" w:tplc="04090001">
      <w:start w:val="1"/>
      <w:numFmt w:val="decimal"/>
      <w:lvlText w:val="%7."/>
      <w:lvlJc w:val="left"/>
      <w:pPr>
        <w:tabs>
          <w:tab w:val="num" w:pos="2880"/>
        </w:tabs>
        <w:ind w:left="2880" w:hanging="360"/>
      </w:pPr>
    </w:lvl>
    <w:lvl w:ilvl="7" w:tplc="04090003">
      <w:start w:val="1"/>
      <w:numFmt w:val="decimal"/>
      <w:lvlText w:val="%8."/>
      <w:lvlJc w:val="left"/>
      <w:pPr>
        <w:tabs>
          <w:tab w:val="num" w:pos="3600"/>
        </w:tabs>
        <w:ind w:left="3600" w:hanging="360"/>
      </w:pPr>
    </w:lvl>
    <w:lvl w:ilvl="8" w:tplc="04090005">
      <w:start w:val="1"/>
      <w:numFmt w:val="decimal"/>
      <w:lvlText w:val="%9."/>
      <w:lvlJc w:val="left"/>
      <w:pPr>
        <w:tabs>
          <w:tab w:val="num" w:pos="4320"/>
        </w:tabs>
        <w:ind w:left="4320" w:hanging="360"/>
      </w:pPr>
    </w:lvl>
  </w:abstractNum>
  <w:abstractNum w:abstractNumId="5" w15:restartNumberingAfterBreak="0">
    <w:nsid w:val="0D2336BE"/>
    <w:multiLevelType w:val="hybridMultilevel"/>
    <w:tmpl w:val="9F589B52"/>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6" w15:restartNumberingAfterBreak="0">
    <w:nsid w:val="12156081"/>
    <w:multiLevelType w:val="hybridMultilevel"/>
    <w:tmpl w:val="70B447FA"/>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color w:val="auto"/>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7" w15:restartNumberingAfterBreak="0">
    <w:nsid w:val="142B7CBE"/>
    <w:multiLevelType w:val="hybridMultilevel"/>
    <w:tmpl w:val="9EFCDB46"/>
    <w:lvl w:ilvl="0" w:tplc="0EB49438">
      <w:start w:val="1"/>
      <w:numFmt w:val="bullet"/>
      <w:lvlText w:val="o"/>
      <w:lvlJc w:val="left"/>
      <w:pPr>
        <w:tabs>
          <w:tab w:val="num" w:pos="1080"/>
        </w:tabs>
        <w:ind w:left="1080" w:hanging="360"/>
      </w:pPr>
      <w:rPr>
        <w:rFonts w:ascii="Courier New" w:hAnsi="Courier New" w:hint="default"/>
        <w:color w:val="auto"/>
      </w:rPr>
    </w:lvl>
    <w:lvl w:ilvl="1" w:tplc="96943A70">
      <w:start w:val="1"/>
      <w:numFmt w:val="bullet"/>
      <w:lvlText w:val=""/>
      <w:lvlJc w:val="left"/>
      <w:pPr>
        <w:tabs>
          <w:tab w:val="num" w:pos="1800"/>
        </w:tabs>
        <w:ind w:left="1800" w:hanging="360"/>
      </w:pPr>
      <w:rPr>
        <w:rFonts w:ascii="Symbol" w:hAnsi="Symbol" w:hint="default"/>
        <w:color w:val="auto"/>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46A6D79"/>
    <w:multiLevelType w:val="hybridMultilevel"/>
    <w:tmpl w:val="A22C2184"/>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F02A3620">
      <w:start w:val="1"/>
      <w:numFmt w:val="bullet"/>
      <w:lvlText w:val="o"/>
      <w:lvlJc w:val="left"/>
      <w:pPr>
        <w:tabs>
          <w:tab w:val="num" w:pos="720"/>
        </w:tabs>
        <w:ind w:left="720" w:hanging="360"/>
      </w:pPr>
      <w:rPr>
        <w:rFonts w:ascii="Courier New" w:hAnsi="Courier New" w:hint="default"/>
        <w:color w:val="auto"/>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15:restartNumberingAfterBreak="0">
    <w:nsid w:val="147D3663"/>
    <w:multiLevelType w:val="hybridMultilevel"/>
    <w:tmpl w:val="61740F76"/>
    <w:lvl w:ilvl="0" w:tplc="F8406976">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720"/>
        </w:tabs>
        <w:ind w:left="-720" w:hanging="360"/>
      </w:pPr>
      <w:rPr>
        <w:rFonts w:ascii="Wingdings" w:hAnsi="Wingdings" w:hint="default"/>
        <w:color w:val="auto"/>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0" w15:restartNumberingAfterBreak="0">
    <w:nsid w:val="16073D97"/>
    <w:multiLevelType w:val="hybridMultilevel"/>
    <w:tmpl w:val="29BC973C"/>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1" w15:restartNumberingAfterBreak="0">
    <w:nsid w:val="161904C6"/>
    <w:multiLevelType w:val="hybridMultilevel"/>
    <w:tmpl w:val="CB26268E"/>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F8406976">
      <w:start w:val="1"/>
      <w:numFmt w:val="bullet"/>
      <w:lvlText w:val=""/>
      <w:lvlJc w:val="left"/>
      <w:pPr>
        <w:tabs>
          <w:tab w:val="num" w:pos="2160"/>
        </w:tabs>
        <w:ind w:left="2160" w:hanging="360"/>
      </w:pPr>
      <w:rPr>
        <w:rFonts w:ascii="Symbol" w:hAnsi="Symbol" w:hint="default"/>
        <w:color w:val="auto"/>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2" w15:restartNumberingAfterBreak="0">
    <w:nsid w:val="17EC7C41"/>
    <w:multiLevelType w:val="hybridMultilevel"/>
    <w:tmpl w:val="E90287E8"/>
    <w:lvl w:ilvl="0" w:tplc="6624051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8A2C5EB4">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6624051A">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876C96"/>
    <w:multiLevelType w:val="hybridMultilevel"/>
    <w:tmpl w:val="1804D37C"/>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4" w15:restartNumberingAfterBreak="0">
    <w:nsid w:val="1FA1295B"/>
    <w:multiLevelType w:val="hybridMultilevel"/>
    <w:tmpl w:val="7C846A76"/>
    <w:lvl w:ilvl="0" w:tplc="0409000B">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E07F83"/>
    <w:multiLevelType w:val="hybridMultilevel"/>
    <w:tmpl w:val="26002278"/>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6" w15:restartNumberingAfterBreak="0">
    <w:nsid w:val="257E0470"/>
    <w:multiLevelType w:val="hybridMultilevel"/>
    <w:tmpl w:val="704A5568"/>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523F91"/>
    <w:multiLevelType w:val="hybridMultilevel"/>
    <w:tmpl w:val="D5B03FA4"/>
    <w:lvl w:ilvl="0" w:tplc="6624051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9" w15:restartNumberingAfterBreak="0">
    <w:nsid w:val="3506636D"/>
    <w:multiLevelType w:val="hybridMultilevel"/>
    <w:tmpl w:val="448AC2F8"/>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color w:val="auto"/>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15:restartNumberingAfterBreak="0">
    <w:nsid w:val="3907064C"/>
    <w:multiLevelType w:val="hybridMultilevel"/>
    <w:tmpl w:val="8390A942"/>
    <w:lvl w:ilvl="0" w:tplc="F8406976">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11160"/>
        </w:tabs>
        <w:ind w:left="11160" w:hanging="360"/>
      </w:pPr>
      <w:rPr>
        <w:rFonts w:ascii="Wingdings" w:hAnsi="Wingdings" w:hint="default"/>
        <w:color w:val="auto"/>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21" w15:restartNumberingAfterBreak="0">
    <w:nsid w:val="39DD2369"/>
    <w:multiLevelType w:val="hybridMultilevel"/>
    <w:tmpl w:val="B0960C58"/>
    <w:lvl w:ilvl="0" w:tplc="10FE5C30">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0CF7850"/>
    <w:multiLevelType w:val="hybridMultilevel"/>
    <w:tmpl w:val="F95E2EF0"/>
    <w:lvl w:ilvl="0" w:tplc="74A2E2B6">
      <w:start w:val="338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421305B5"/>
    <w:multiLevelType w:val="hybridMultilevel"/>
    <w:tmpl w:val="4AE466B2"/>
    <w:lvl w:ilvl="0" w:tplc="D3ECAF52">
      <w:start w:val="1"/>
      <w:numFmt w:val="bullet"/>
      <w:lvlText w:val="o"/>
      <w:lvlJc w:val="left"/>
      <w:pPr>
        <w:tabs>
          <w:tab w:val="num" w:pos="720"/>
        </w:tabs>
        <w:ind w:left="720" w:hanging="360"/>
      </w:pPr>
      <w:rPr>
        <w:rFonts w:ascii="Courier New" w:hAnsi="Courier New" w:hint="default"/>
        <w:color w:val="auto"/>
      </w:rPr>
    </w:lvl>
    <w:lvl w:ilvl="1" w:tplc="0409000B">
      <w:start w:val="1"/>
      <w:numFmt w:val="bullet"/>
      <w:lvlText w:val=""/>
      <w:lvlJc w:val="left"/>
      <w:pPr>
        <w:tabs>
          <w:tab w:val="num" w:pos="11520"/>
        </w:tabs>
        <w:ind w:left="11520" w:hanging="360"/>
      </w:pPr>
      <w:rPr>
        <w:rFonts w:ascii="Wingdings" w:hAnsi="Wingdings" w:hint="default"/>
        <w:color w:val="auto"/>
      </w:rPr>
    </w:lvl>
    <w:lvl w:ilvl="2" w:tplc="04090005">
      <w:start w:val="1"/>
      <w:numFmt w:val="bullet"/>
      <w:lvlText w:val=""/>
      <w:lvlJc w:val="left"/>
      <w:pPr>
        <w:tabs>
          <w:tab w:val="num" w:pos="12240"/>
        </w:tabs>
        <w:ind w:left="12240" w:hanging="360"/>
      </w:pPr>
      <w:rPr>
        <w:rFonts w:ascii="Wingdings" w:hAnsi="Wingdings" w:hint="default"/>
      </w:rPr>
    </w:lvl>
    <w:lvl w:ilvl="3" w:tplc="04090001">
      <w:start w:val="1"/>
      <w:numFmt w:val="bullet"/>
      <w:lvlText w:val=""/>
      <w:lvlJc w:val="left"/>
      <w:pPr>
        <w:tabs>
          <w:tab w:val="num" w:pos="12960"/>
        </w:tabs>
        <w:ind w:left="12960" w:hanging="360"/>
      </w:pPr>
      <w:rPr>
        <w:rFonts w:ascii="Symbol" w:hAnsi="Symbol" w:hint="default"/>
      </w:rPr>
    </w:lvl>
    <w:lvl w:ilvl="4" w:tplc="04090003">
      <w:start w:val="1"/>
      <w:numFmt w:val="bullet"/>
      <w:lvlText w:val="o"/>
      <w:lvlJc w:val="left"/>
      <w:pPr>
        <w:tabs>
          <w:tab w:val="num" w:pos="13680"/>
        </w:tabs>
        <w:ind w:left="13680" w:hanging="360"/>
      </w:pPr>
      <w:rPr>
        <w:rFonts w:ascii="Courier New" w:hAnsi="Courier New" w:cs="Courier New" w:hint="default"/>
      </w:rPr>
    </w:lvl>
    <w:lvl w:ilvl="5" w:tplc="04090005">
      <w:start w:val="1"/>
      <w:numFmt w:val="bullet"/>
      <w:lvlText w:val=""/>
      <w:lvlJc w:val="left"/>
      <w:pPr>
        <w:tabs>
          <w:tab w:val="num" w:pos="14400"/>
        </w:tabs>
        <w:ind w:left="14400" w:hanging="360"/>
      </w:pPr>
      <w:rPr>
        <w:rFonts w:ascii="Wingdings" w:hAnsi="Wingdings" w:hint="default"/>
      </w:rPr>
    </w:lvl>
    <w:lvl w:ilvl="6" w:tplc="04090001">
      <w:start w:val="1"/>
      <w:numFmt w:val="bullet"/>
      <w:lvlText w:val=""/>
      <w:lvlJc w:val="left"/>
      <w:pPr>
        <w:tabs>
          <w:tab w:val="num" w:pos="15120"/>
        </w:tabs>
        <w:ind w:left="15120" w:hanging="360"/>
      </w:pPr>
      <w:rPr>
        <w:rFonts w:ascii="Symbol" w:hAnsi="Symbol" w:hint="default"/>
      </w:rPr>
    </w:lvl>
    <w:lvl w:ilvl="7" w:tplc="04090003">
      <w:start w:val="1"/>
      <w:numFmt w:val="bullet"/>
      <w:lvlText w:val="o"/>
      <w:lvlJc w:val="left"/>
      <w:pPr>
        <w:tabs>
          <w:tab w:val="num" w:pos="15840"/>
        </w:tabs>
        <w:ind w:left="15840" w:hanging="360"/>
      </w:pPr>
      <w:rPr>
        <w:rFonts w:ascii="Courier New" w:hAnsi="Courier New" w:cs="Courier New" w:hint="default"/>
      </w:rPr>
    </w:lvl>
    <w:lvl w:ilvl="8" w:tplc="04090005">
      <w:start w:val="1"/>
      <w:numFmt w:val="bullet"/>
      <w:lvlText w:val=""/>
      <w:lvlJc w:val="left"/>
      <w:pPr>
        <w:tabs>
          <w:tab w:val="num" w:pos="16560"/>
        </w:tabs>
        <w:ind w:left="16560" w:hanging="360"/>
      </w:pPr>
      <w:rPr>
        <w:rFonts w:ascii="Wingdings" w:hAnsi="Wingdings" w:hint="default"/>
      </w:rPr>
    </w:lvl>
  </w:abstractNum>
  <w:abstractNum w:abstractNumId="24" w15:restartNumberingAfterBreak="0">
    <w:nsid w:val="43125ECB"/>
    <w:multiLevelType w:val="hybridMultilevel"/>
    <w:tmpl w:val="969C80F0"/>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5" w15:restartNumberingAfterBreak="0">
    <w:nsid w:val="45476733"/>
    <w:multiLevelType w:val="hybridMultilevel"/>
    <w:tmpl w:val="576E8E00"/>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color w:val="auto"/>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6" w15:restartNumberingAfterBreak="0">
    <w:nsid w:val="46FA290E"/>
    <w:multiLevelType w:val="hybridMultilevel"/>
    <w:tmpl w:val="99CA5406"/>
    <w:lvl w:ilvl="0" w:tplc="92F2D176">
      <w:start w:val="1"/>
      <w:numFmt w:val="bullet"/>
      <w:lvlText w:val=""/>
      <w:lvlJc w:val="left"/>
      <w:pPr>
        <w:tabs>
          <w:tab w:val="num" w:pos="360"/>
        </w:tabs>
        <w:ind w:left="360" w:hanging="360"/>
      </w:pPr>
      <w:rPr>
        <w:rFonts w:ascii="Symbol" w:hAnsi="Symbol" w:hint="default"/>
        <w:color w:val="auto"/>
      </w:rPr>
    </w:lvl>
    <w:lvl w:ilvl="1" w:tplc="081C7706">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color w:val="auto"/>
      </w:rPr>
    </w:lvl>
    <w:lvl w:ilvl="3" w:tplc="081C7706">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5D6DA9"/>
    <w:multiLevelType w:val="hybridMultilevel"/>
    <w:tmpl w:val="E200DF3E"/>
    <w:lvl w:ilvl="0" w:tplc="F8406976">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720"/>
        </w:tabs>
        <w:ind w:left="-720" w:hanging="360"/>
      </w:pPr>
      <w:rPr>
        <w:rFonts w:ascii="Wingdings" w:hAnsi="Wingdings" w:hint="default"/>
        <w:color w:val="auto"/>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8" w15:restartNumberingAfterBreak="0">
    <w:nsid w:val="4D283FC2"/>
    <w:multiLevelType w:val="hybridMultilevel"/>
    <w:tmpl w:val="4E2EA76C"/>
    <w:lvl w:ilvl="0" w:tplc="D3ECAF52">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9" w15:restartNumberingAfterBreak="0">
    <w:nsid w:val="4F0008F1"/>
    <w:multiLevelType w:val="hybridMultilevel"/>
    <w:tmpl w:val="A9107B2C"/>
    <w:lvl w:ilvl="0" w:tplc="0409000F">
      <w:start w:val="1"/>
      <w:numFmt w:val="decimal"/>
      <w:lvlText w:val="%1."/>
      <w:lvlJc w:val="left"/>
      <w:pPr>
        <w:tabs>
          <w:tab w:val="num" w:pos="360"/>
        </w:tabs>
        <w:ind w:left="360" w:hanging="360"/>
      </w:pPr>
    </w:lvl>
    <w:lvl w:ilvl="1" w:tplc="96943A70">
      <w:start w:val="1"/>
      <w:numFmt w:val="bullet"/>
      <w:lvlText w:val=""/>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F217B12"/>
    <w:multiLevelType w:val="hybridMultilevel"/>
    <w:tmpl w:val="62804B8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AC7857"/>
    <w:multiLevelType w:val="hybridMultilevel"/>
    <w:tmpl w:val="F55AFE40"/>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54143784"/>
    <w:multiLevelType w:val="hybridMultilevel"/>
    <w:tmpl w:val="1F88EC02"/>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4" w15:restartNumberingAfterBreak="0">
    <w:nsid w:val="56AD61CE"/>
    <w:multiLevelType w:val="hybridMultilevel"/>
    <w:tmpl w:val="BD9800FA"/>
    <w:lvl w:ilvl="0" w:tplc="0EB49438">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5" w15:restartNumberingAfterBreak="0">
    <w:nsid w:val="56AF30B7"/>
    <w:multiLevelType w:val="hybridMultilevel"/>
    <w:tmpl w:val="5AF60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6C039B4"/>
    <w:multiLevelType w:val="hybridMultilevel"/>
    <w:tmpl w:val="413E5632"/>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7" w15:restartNumberingAfterBreak="0">
    <w:nsid w:val="57F51910"/>
    <w:multiLevelType w:val="hybridMultilevel"/>
    <w:tmpl w:val="769E03DA"/>
    <w:lvl w:ilvl="0" w:tplc="D3ECAF52">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8" w15:restartNumberingAfterBreak="0">
    <w:nsid w:val="59805DE4"/>
    <w:multiLevelType w:val="hybridMultilevel"/>
    <w:tmpl w:val="9F4EFE26"/>
    <w:lvl w:ilvl="0" w:tplc="0EB49438">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430326"/>
    <w:multiLevelType w:val="hybridMultilevel"/>
    <w:tmpl w:val="CE3ED8CE"/>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AC42E2FE">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ED301C4"/>
    <w:multiLevelType w:val="hybridMultilevel"/>
    <w:tmpl w:val="D560500C"/>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1" w15:restartNumberingAfterBreak="0">
    <w:nsid w:val="62A05DDB"/>
    <w:multiLevelType w:val="hybridMultilevel"/>
    <w:tmpl w:val="F93E6F8A"/>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F8406976">
      <w:start w:val="1"/>
      <w:numFmt w:val="bullet"/>
      <w:lvlText w:val=""/>
      <w:lvlJc w:val="left"/>
      <w:pPr>
        <w:tabs>
          <w:tab w:val="num" w:pos="2160"/>
        </w:tabs>
        <w:ind w:left="2160" w:hanging="360"/>
      </w:pPr>
      <w:rPr>
        <w:rFonts w:ascii="Symbol" w:hAnsi="Symbol" w:hint="default"/>
        <w:color w:val="auto"/>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2" w15:restartNumberingAfterBreak="0">
    <w:nsid w:val="6520499B"/>
    <w:multiLevelType w:val="hybridMultilevel"/>
    <w:tmpl w:val="9B4AD0D4"/>
    <w:lvl w:ilvl="0" w:tplc="F8406976">
      <w:start w:val="1"/>
      <w:numFmt w:val="bullet"/>
      <w:lvlText w:val=""/>
      <w:lvlJc w:val="left"/>
      <w:pPr>
        <w:tabs>
          <w:tab w:val="num" w:pos="360"/>
        </w:tabs>
        <w:ind w:left="360" w:hanging="360"/>
      </w:pPr>
      <w:rPr>
        <w:rFonts w:ascii="Symbol" w:hAnsi="Symbol" w:hint="default"/>
        <w:color w:val="auto"/>
      </w:rPr>
    </w:lvl>
    <w:lvl w:ilvl="1" w:tplc="96943A70">
      <w:start w:val="1"/>
      <w:numFmt w:val="bullet"/>
      <w:lvlText w:val=""/>
      <w:lvlJc w:val="left"/>
      <w:pPr>
        <w:tabs>
          <w:tab w:val="num" w:pos="1080"/>
        </w:tabs>
        <w:ind w:left="1080" w:hanging="360"/>
      </w:pPr>
      <w:rPr>
        <w:rFonts w:ascii="Symbol" w:hAnsi="Symbol" w:hint="default"/>
        <w:color w:val="auto"/>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9C03140"/>
    <w:multiLevelType w:val="hybridMultilevel"/>
    <w:tmpl w:val="9B360224"/>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start w:val="1"/>
      <w:numFmt w:val="decimal"/>
      <w:lvlText w:val="%6."/>
      <w:lvlJc w:val="left"/>
      <w:pPr>
        <w:tabs>
          <w:tab w:val="num" w:pos="2160"/>
        </w:tabs>
        <w:ind w:left="2160" w:hanging="360"/>
      </w:pPr>
    </w:lvl>
    <w:lvl w:ilvl="6" w:tplc="04090001">
      <w:start w:val="1"/>
      <w:numFmt w:val="decimal"/>
      <w:lvlText w:val="%7."/>
      <w:lvlJc w:val="left"/>
      <w:pPr>
        <w:tabs>
          <w:tab w:val="num" w:pos="2880"/>
        </w:tabs>
        <w:ind w:left="2880" w:hanging="360"/>
      </w:pPr>
    </w:lvl>
    <w:lvl w:ilvl="7" w:tplc="04090003">
      <w:start w:val="1"/>
      <w:numFmt w:val="decimal"/>
      <w:lvlText w:val="%8."/>
      <w:lvlJc w:val="left"/>
      <w:pPr>
        <w:tabs>
          <w:tab w:val="num" w:pos="3600"/>
        </w:tabs>
        <w:ind w:left="3600" w:hanging="360"/>
      </w:pPr>
    </w:lvl>
    <w:lvl w:ilvl="8" w:tplc="04090005">
      <w:start w:val="1"/>
      <w:numFmt w:val="decimal"/>
      <w:lvlText w:val="%9."/>
      <w:lvlJc w:val="left"/>
      <w:pPr>
        <w:tabs>
          <w:tab w:val="num" w:pos="4320"/>
        </w:tabs>
        <w:ind w:left="4320" w:hanging="360"/>
      </w:pPr>
    </w:lvl>
  </w:abstractNum>
  <w:abstractNum w:abstractNumId="44" w15:restartNumberingAfterBreak="0">
    <w:nsid w:val="71BB6250"/>
    <w:multiLevelType w:val="hybridMultilevel"/>
    <w:tmpl w:val="E982BA96"/>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color w:val="auto"/>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5" w15:restartNumberingAfterBreak="0">
    <w:nsid w:val="72B1510F"/>
    <w:multiLevelType w:val="hybridMultilevel"/>
    <w:tmpl w:val="0B2CEE54"/>
    <w:lvl w:ilvl="0" w:tplc="F02A3620">
      <w:start w:val="1"/>
      <w:numFmt w:val="bullet"/>
      <w:lvlText w:val="o"/>
      <w:lvlJc w:val="left"/>
      <w:pPr>
        <w:tabs>
          <w:tab w:val="num" w:pos="720"/>
        </w:tabs>
        <w:ind w:left="72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092ED8"/>
    <w:multiLevelType w:val="hybridMultilevel"/>
    <w:tmpl w:val="C4AC6F7A"/>
    <w:lvl w:ilvl="0" w:tplc="F84069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1C5C44D2">
      <w:start w:val="1"/>
      <w:numFmt w:val="bullet"/>
      <w:lvlText w:val=""/>
      <w:lvlJc w:val="left"/>
      <w:pPr>
        <w:tabs>
          <w:tab w:val="num" w:pos="360"/>
        </w:tabs>
        <w:ind w:left="360" w:hanging="360"/>
      </w:pPr>
      <w:rPr>
        <w:rFonts w:ascii="Symbol" w:hAnsi="Symbol" w:hint="default"/>
        <w:color w:val="auto"/>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7" w15:restartNumberingAfterBreak="0">
    <w:nsid w:val="79ED5C42"/>
    <w:multiLevelType w:val="hybridMultilevel"/>
    <w:tmpl w:val="F6083502"/>
    <w:lvl w:ilvl="0" w:tplc="D3ECAF52">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8" w15:restartNumberingAfterBreak="0">
    <w:nsid w:val="7B9F5862"/>
    <w:multiLevelType w:val="hybridMultilevel"/>
    <w:tmpl w:val="382C4462"/>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color w:val="auto"/>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9" w15:restartNumberingAfterBreak="0">
    <w:nsid w:val="7E375F60"/>
    <w:multiLevelType w:val="hybridMultilevel"/>
    <w:tmpl w:val="562C7276"/>
    <w:lvl w:ilvl="0" w:tplc="F84069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50" w15:restartNumberingAfterBreak="0">
    <w:nsid w:val="7FEB293F"/>
    <w:multiLevelType w:val="hybridMultilevel"/>
    <w:tmpl w:val="E5B6047A"/>
    <w:lvl w:ilvl="0" w:tplc="D7FA1716">
      <w:start w:val="1"/>
      <w:numFmt w:val="bullet"/>
      <w:lvlText w:val="o"/>
      <w:lvlJc w:val="left"/>
      <w:pPr>
        <w:tabs>
          <w:tab w:val="num" w:pos="1440"/>
        </w:tabs>
        <w:ind w:left="1440" w:hanging="360"/>
      </w:pPr>
      <w:rPr>
        <w:rFonts w:ascii="Courier New" w:hAnsi="Courier New"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16cid:durableId="1850177941">
    <w:abstractNumId w:val="12"/>
  </w:num>
  <w:num w:numId="2" w16cid:durableId="599721500">
    <w:abstractNumId w:val="3"/>
  </w:num>
  <w:num w:numId="3" w16cid:durableId="281107955">
    <w:abstractNumId w:val="35"/>
  </w:num>
  <w:num w:numId="4" w16cid:durableId="1794402312">
    <w:abstractNumId w:val="32"/>
  </w:num>
  <w:num w:numId="5" w16cid:durableId="1507012132">
    <w:abstractNumId w:val="18"/>
  </w:num>
  <w:num w:numId="6" w16cid:durableId="1716201939">
    <w:abstractNumId w:val="17"/>
  </w:num>
  <w:num w:numId="7" w16cid:durableId="1353261884">
    <w:abstractNumId w:val="39"/>
  </w:num>
  <w:num w:numId="8" w16cid:durableId="2114089064">
    <w:abstractNumId w:val="26"/>
  </w:num>
  <w:num w:numId="9" w16cid:durableId="299844979">
    <w:abstractNumId w:val="21"/>
  </w:num>
  <w:num w:numId="10" w16cid:durableId="328557803">
    <w:abstractNumId w:val="13"/>
  </w:num>
  <w:num w:numId="11" w16cid:durableId="1739357275">
    <w:abstractNumId w:val="22"/>
  </w:num>
  <w:num w:numId="12" w16cid:durableId="261032336">
    <w:abstractNumId w:val="48"/>
  </w:num>
  <w:num w:numId="13" w16cid:durableId="227887034">
    <w:abstractNumId w:val="29"/>
  </w:num>
  <w:num w:numId="14" w16cid:durableId="1678187636">
    <w:abstractNumId w:val="16"/>
  </w:num>
  <w:num w:numId="15" w16cid:durableId="923959012">
    <w:abstractNumId w:val="5"/>
  </w:num>
  <w:num w:numId="16" w16cid:durableId="1379092585">
    <w:abstractNumId w:val="23"/>
  </w:num>
  <w:num w:numId="17" w16cid:durableId="818765862">
    <w:abstractNumId w:val="20"/>
  </w:num>
  <w:num w:numId="18" w16cid:durableId="1740596111">
    <w:abstractNumId w:val="47"/>
  </w:num>
  <w:num w:numId="19" w16cid:durableId="699861153">
    <w:abstractNumId w:val="49"/>
  </w:num>
  <w:num w:numId="20" w16cid:durableId="962882275">
    <w:abstractNumId w:val="10"/>
  </w:num>
  <w:num w:numId="21" w16cid:durableId="1139806504">
    <w:abstractNumId w:val="28"/>
  </w:num>
  <w:num w:numId="22" w16cid:durableId="1809473124">
    <w:abstractNumId w:val="37"/>
  </w:num>
  <w:num w:numId="23" w16cid:durableId="1959951293">
    <w:abstractNumId w:val="34"/>
  </w:num>
  <w:num w:numId="24" w16cid:durableId="1275819812">
    <w:abstractNumId w:val="38"/>
  </w:num>
  <w:num w:numId="25" w16cid:durableId="1670209333">
    <w:abstractNumId w:val="2"/>
  </w:num>
  <w:num w:numId="26" w16cid:durableId="1326471490">
    <w:abstractNumId w:val="14"/>
  </w:num>
  <w:num w:numId="27" w16cid:durableId="137382420">
    <w:abstractNumId w:val="9"/>
  </w:num>
  <w:num w:numId="28" w16cid:durableId="775443393">
    <w:abstractNumId w:val="0"/>
  </w:num>
  <w:num w:numId="29" w16cid:durableId="1599295488">
    <w:abstractNumId w:val="27"/>
  </w:num>
  <w:num w:numId="30" w16cid:durableId="1608076291">
    <w:abstractNumId w:val="7"/>
  </w:num>
  <w:num w:numId="31" w16cid:durableId="1565875346">
    <w:abstractNumId w:val="42"/>
  </w:num>
  <w:num w:numId="32" w16cid:durableId="651570278">
    <w:abstractNumId w:val="24"/>
  </w:num>
  <w:num w:numId="33" w16cid:durableId="329333430">
    <w:abstractNumId w:val="15"/>
  </w:num>
  <w:num w:numId="34" w16cid:durableId="442461107">
    <w:abstractNumId w:val="11"/>
  </w:num>
  <w:num w:numId="35" w16cid:durableId="2009361819">
    <w:abstractNumId w:val="40"/>
  </w:num>
  <w:num w:numId="36" w16cid:durableId="524952342">
    <w:abstractNumId w:val="41"/>
  </w:num>
  <w:num w:numId="37" w16cid:durableId="1288700963">
    <w:abstractNumId w:val="33"/>
  </w:num>
  <w:num w:numId="38" w16cid:durableId="1554152450">
    <w:abstractNumId w:val="6"/>
  </w:num>
  <w:num w:numId="39" w16cid:durableId="937372741">
    <w:abstractNumId w:val="30"/>
  </w:num>
  <w:num w:numId="40" w16cid:durableId="500589833">
    <w:abstractNumId w:val="1"/>
  </w:num>
  <w:num w:numId="41" w16cid:durableId="1497183338">
    <w:abstractNumId w:val="50"/>
  </w:num>
  <w:num w:numId="42" w16cid:durableId="348530164">
    <w:abstractNumId w:val="4"/>
  </w:num>
  <w:num w:numId="43" w16cid:durableId="1124693772">
    <w:abstractNumId w:val="31"/>
  </w:num>
  <w:num w:numId="44" w16cid:durableId="1317683006">
    <w:abstractNumId w:val="43"/>
  </w:num>
  <w:num w:numId="45" w16cid:durableId="2007130138">
    <w:abstractNumId w:val="36"/>
  </w:num>
  <w:num w:numId="46" w16cid:durableId="532574898">
    <w:abstractNumId w:val="46"/>
  </w:num>
  <w:num w:numId="47" w16cid:durableId="1818574879">
    <w:abstractNumId w:val="25"/>
  </w:num>
  <w:num w:numId="48" w16cid:durableId="677773639">
    <w:abstractNumId w:val="8"/>
  </w:num>
  <w:num w:numId="49" w16cid:durableId="1108311963">
    <w:abstractNumId w:val="45"/>
  </w:num>
  <w:num w:numId="50" w16cid:durableId="844394824">
    <w:abstractNumId w:val="19"/>
  </w:num>
  <w:num w:numId="51" w16cid:durableId="888568617">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4661"/>
    <w:rsid w:val="000047D0"/>
    <w:rsid w:val="000062F1"/>
    <w:rsid w:val="0001009F"/>
    <w:rsid w:val="00011E8C"/>
    <w:rsid w:val="000122A2"/>
    <w:rsid w:val="00015808"/>
    <w:rsid w:val="0001651B"/>
    <w:rsid w:val="00020FFD"/>
    <w:rsid w:val="00021BD0"/>
    <w:rsid w:val="0002622B"/>
    <w:rsid w:val="00027A1E"/>
    <w:rsid w:val="00030AC9"/>
    <w:rsid w:val="000311B4"/>
    <w:rsid w:val="00031CFB"/>
    <w:rsid w:val="00031F7E"/>
    <w:rsid w:val="0003370C"/>
    <w:rsid w:val="00036533"/>
    <w:rsid w:val="00036B3C"/>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915DB"/>
    <w:rsid w:val="000956E9"/>
    <w:rsid w:val="000960DB"/>
    <w:rsid w:val="0009731E"/>
    <w:rsid w:val="000A20DD"/>
    <w:rsid w:val="000B1A62"/>
    <w:rsid w:val="000B2B71"/>
    <w:rsid w:val="000B2C37"/>
    <w:rsid w:val="000B6C40"/>
    <w:rsid w:val="000B7426"/>
    <w:rsid w:val="000C3785"/>
    <w:rsid w:val="000C3F17"/>
    <w:rsid w:val="000C6F9B"/>
    <w:rsid w:val="000D037E"/>
    <w:rsid w:val="000D0543"/>
    <w:rsid w:val="000D0D01"/>
    <w:rsid w:val="000D0D3A"/>
    <w:rsid w:val="000D50BD"/>
    <w:rsid w:val="000D59ED"/>
    <w:rsid w:val="000D5A12"/>
    <w:rsid w:val="000D65E6"/>
    <w:rsid w:val="000D7ABE"/>
    <w:rsid w:val="000E0943"/>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2A99"/>
    <w:rsid w:val="00112ACD"/>
    <w:rsid w:val="00112BCD"/>
    <w:rsid w:val="0011431C"/>
    <w:rsid w:val="001145E0"/>
    <w:rsid w:val="00117345"/>
    <w:rsid w:val="00120C1A"/>
    <w:rsid w:val="00122C3F"/>
    <w:rsid w:val="00123F9C"/>
    <w:rsid w:val="00127AF1"/>
    <w:rsid w:val="00127C3A"/>
    <w:rsid w:val="0013254D"/>
    <w:rsid w:val="00133DA6"/>
    <w:rsid w:val="001341C4"/>
    <w:rsid w:val="0014129D"/>
    <w:rsid w:val="00146DD9"/>
    <w:rsid w:val="00147A2B"/>
    <w:rsid w:val="00150A96"/>
    <w:rsid w:val="00150B5C"/>
    <w:rsid w:val="00151B28"/>
    <w:rsid w:val="001528DD"/>
    <w:rsid w:val="00153819"/>
    <w:rsid w:val="0015676C"/>
    <w:rsid w:val="001618EB"/>
    <w:rsid w:val="001625F8"/>
    <w:rsid w:val="00163BB8"/>
    <w:rsid w:val="00163DFC"/>
    <w:rsid w:val="00170CB6"/>
    <w:rsid w:val="00171B25"/>
    <w:rsid w:val="00172DA6"/>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6DDE"/>
    <w:rsid w:val="001C75EE"/>
    <w:rsid w:val="001D1452"/>
    <w:rsid w:val="001D462C"/>
    <w:rsid w:val="001D4D23"/>
    <w:rsid w:val="001D60B8"/>
    <w:rsid w:val="001D6DB5"/>
    <w:rsid w:val="001E1976"/>
    <w:rsid w:val="001E3190"/>
    <w:rsid w:val="001E3CB9"/>
    <w:rsid w:val="001E4F29"/>
    <w:rsid w:val="001E7323"/>
    <w:rsid w:val="001F08AC"/>
    <w:rsid w:val="001F285B"/>
    <w:rsid w:val="001F5011"/>
    <w:rsid w:val="001F6366"/>
    <w:rsid w:val="001F6AA8"/>
    <w:rsid w:val="00200B19"/>
    <w:rsid w:val="002014A2"/>
    <w:rsid w:val="00204DC4"/>
    <w:rsid w:val="002068FE"/>
    <w:rsid w:val="00207E73"/>
    <w:rsid w:val="002102FF"/>
    <w:rsid w:val="002111C9"/>
    <w:rsid w:val="00213F9F"/>
    <w:rsid w:val="002143BA"/>
    <w:rsid w:val="002147F9"/>
    <w:rsid w:val="00214DBA"/>
    <w:rsid w:val="002158EF"/>
    <w:rsid w:val="00222B56"/>
    <w:rsid w:val="00223F00"/>
    <w:rsid w:val="00231D65"/>
    <w:rsid w:val="0023237C"/>
    <w:rsid w:val="0023518F"/>
    <w:rsid w:val="00236C15"/>
    <w:rsid w:val="002371DF"/>
    <w:rsid w:val="0024007A"/>
    <w:rsid w:val="00240223"/>
    <w:rsid w:val="002408F5"/>
    <w:rsid w:val="002424BB"/>
    <w:rsid w:val="002431D2"/>
    <w:rsid w:val="0024398A"/>
    <w:rsid w:val="00244528"/>
    <w:rsid w:val="002457AB"/>
    <w:rsid w:val="00245816"/>
    <w:rsid w:val="00250EC2"/>
    <w:rsid w:val="00250F8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416A"/>
    <w:rsid w:val="00286505"/>
    <w:rsid w:val="00293C29"/>
    <w:rsid w:val="002940BD"/>
    <w:rsid w:val="00294492"/>
    <w:rsid w:val="00296E81"/>
    <w:rsid w:val="002979A2"/>
    <w:rsid w:val="002A1BD0"/>
    <w:rsid w:val="002A21FF"/>
    <w:rsid w:val="002A3A4D"/>
    <w:rsid w:val="002A435C"/>
    <w:rsid w:val="002A4E9A"/>
    <w:rsid w:val="002A6377"/>
    <w:rsid w:val="002A6AA6"/>
    <w:rsid w:val="002B08B2"/>
    <w:rsid w:val="002B2382"/>
    <w:rsid w:val="002B3A67"/>
    <w:rsid w:val="002B6C63"/>
    <w:rsid w:val="002C0252"/>
    <w:rsid w:val="002C2239"/>
    <w:rsid w:val="002C30B6"/>
    <w:rsid w:val="002C398F"/>
    <w:rsid w:val="002C3FB8"/>
    <w:rsid w:val="002C4100"/>
    <w:rsid w:val="002C4315"/>
    <w:rsid w:val="002C5480"/>
    <w:rsid w:val="002C5E5A"/>
    <w:rsid w:val="002C7B5F"/>
    <w:rsid w:val="002D194F"/>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06A77"/>
    <w:rsid w:val="00311537"/>
    <w:rsid w:val="00313389"/>
    <w:rsid w:val="00315ACC"/>
    <w:rsid w:val="003170A4"/>
    <w:rsid w:val="00317C21"/>
    <w:rsid w:val="00325381"/>
    <w:rsid w:val="003313AB"/>
    <w:rsid w:val="003320F7"/>
    <w:rsid w:val="00332872"/>
    <w:rsid w:val="00333BF8"/>
    <w:rsid w:val="00333F24"/>
    <w:rsid w:val="00335E39"/>
    <w:rsid w:val="00336FF5"/>
    <w:rsid w:val="00341B75"/>
    <w:rsid w:val="003436FA"/>
    <w:rsid w:val="003449A8"/>
    <w:rsid w:val="00345194"/>
    <w:rsid w:val="0035098E"/>
    <w:rsid w:val="003517B5"/>
    <w:rsid w:val="00354069"/>
    <w:rsid w:val="00354C01"/>
    <w:rsid w:val="003563BD"/>
    <w:rsid w:val="00360D6A"/>
    <w:rsid w:val="00361659"/>
    <w:rsid w:val="0036258C"/>
    <w:rsid w:val="003633A4"/>
    <w:rsid w:val="00370FC1"/>
    <w:rsid w:val="00372C58"/>
    <w:rsid w:val="003730DB"/>
    <w:rsid w:val="003754BF"/>
    <w:rsid w:val="003768BC"/>
    <w:rsid w:val="00376A26"/>
    <w:rsid w:val="00376C4D"/>
    <w:rsid w:val="00377541"/>
    <w:rsid w:val="00382D72"/>
    <w:rsid w:val="00385CE7"/>
    <w:rsid w:val="0038611E"/>
    <w:rsid w:val="003877B0"/>
    <w:rsid w:val="003910F6"/>
    <w:rsid w:val="003919E8"/>
    <w:rsid w:val="00392581"/>
    <w:rsid w:val="00396AF0"/>
    <w:rsid w:val="00397696"/>
    <w:rsid w:val="00397E50"/>
    <w:rsid w:val="003A3851"/>
    <w:rsid w:val="003A4CDB"/>
    <w:rsid w:val="003A4F32"/>
    <w:rsid w:val="003A4F43"/>
    <w:rsid w:val="003A6661"/>
    <w:rsid w:val="003A766D"/>
    <w:rsid w:val="003B0C73"/>
    <w:rsid w:val="003B1864"/>
    <w:rsid w:val="003B6E9A"/>
    <w:rsid w:val="003C079F"/>
    <w:rsid w:val="003C0FF5"/>
    <w:rsid w:val="003C2AB0"/>
    <w:rsid w:val="003C528B"/>
    <w:rsid w:val="003C57B7"/>
    <w:rsid w:val="003C7AE6"/>
    <w:rsid w:val="003D028C"/>
    <w:rsid w:val="003D31E1"/>
    <w:rsid w:val="003D4D10"/>
    <w:rsid w:val="003D4E01"/>
    <w:rsid w:val="003D5869"/>
    <w:rsid w:val="003D7322"/>
    <w:rsid w:val="003E0456"/>
    <w:rsid w:val="003E0F85"/>
    <w:rsid w:val="003E7270"/>
    <w:rsid w:val="003F2850"/>
    <w:rsid w:val="003F3882"/>
    <w:rsid w:val="003F42D0"/>
    <w:rsid w:val="003F4368"/>
    <w:rsid w:val="003F43D1"/>
    <w:rsid w:val="003F4F7B"/>
    <w:rsid w:val="003F642A"/>
    <w:rsid w:val="003F6460"/>
    <w:rsid w:val="00400BDF"/>
    <w:rsid w:val="00400C08"/>
    <w:rsid w:val="00401743"/>
    <w:rsid w:val="00404C9B"/>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7694"/>
    <w:rsid w:val="00437EA0"/>
    <w:rsid w:val="00440542"/>
    <w:rsid w:val="00444AD7"/>
    <w:rsid w:val="00444B7E"/>
    <w:rsid w:val="004509E1"/>
    <w:rsid w:val="00451719"/>
    <w:rsid w:val="004537C8"/>
    <w:rsid w:val="00453E28"/>
    <w:rsid w:val="00454878"/>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70335"/>
    <w:rsid w:val="00470654"/>
    <w:rsid w:val="00473093"/>
    <w:rsid w:val="00473602"/>
    <w:rsid w:val="00474A6A"/>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4EC7"/>
    <w:rsid w:val="00516BE5"/>
    <w:rsid w:val="00522676"/>
    <w:rsid w:val="005227B0"/>
    <w:rsid w:val="005234CF"/>
    <w:rsid w:val="0052357C"/>
    <w:rsid w:val="005272DC"/>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8AE"/>
    <w:rsid w:val="005B1E64"/>
    <w:rsid w:val="005B21F4"/>
    <w:rsid w:val="005B28AE"/>
    <w:rsid w:val="005C0530"/>
    <w:rsid w:val="005C1371"/>
    <w:rsid w:val="005C2187"/>
    <w:rsid w:val="005C4377"/>
    <w:rsid w:val="005C576A"/>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F0C5E"/>
    <w:rsid w:val="005F2C82"/>
    <w:rsid w:val="006002C4"/>
    <w:rsid w:val="006005F6"/>
    <w:rsid w:val="006020F9"/>
    <w:rsid w:val="00602456"/>
    <w:rsid w:val="00603205"/>
    <w:rsid w:val="00605998"/>
    <w:rsid w:val="00610AE3"/>
    <w:rsid w:val="00611457"/>
    <w:rsid w:val="00613075"/>
    <w:rsid w:val="00613955"/>
    <w:rsid w:val="00614757"/>
    <w:rsid w:val="00615F07"/>
    <w:rsid w:val="00617546"/>
    <w:rsid w:val="0062192B"/>
    <w:rsid w:val="006236A1"/>
    <w:rsid w:val="00624193"/>
    <w:rsid w:val="006268BB"/>
    <w:rsid w:val="00626FFC"/>
    <w:rsid w:val="006279C5"/>
    <w:rsid w:val="00630708"/>
    <w:rsid w:val="006332C0"/>
    <w:rsid w:val="00633542"/>
    <w:rsid w:val="006347C5"/>
    <w:rsid w:val="006351C6"/>
    <w:rsid w:val="00640569"/>
    <w:rsid w:val="0064153D"/>
    <w:rsid w:val="006418B3"/>
    <w:rsid w:val="0064223C"/>
    <w:rsid w:val="00643C18"/>
    <w:rsid w:val="006561B6"/>
    <w:rsid w:val="00663DC5"/>
    <w:rsid w:val="0066729E"/>
    <w:rsid w:val="00670BC9"/>
    <w:rsid w:val="006714AC"/>
    <w:rsid w:val="00671B19"/>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4F69"/>
    <w:rsid w:val="006C5975"/>
    <w:rsid w:val="006C59BA"/>
    <w:rsid w:val="006C6E7A"/>
    <w:rsid w:val="006D1A0D"/>
    <w:rsid w:val="006E007C"/>
    <w:rsid w:val="006E0767"/>
    <w:rsid w:val="006E4924"/>
    <w:rsid w:val="006E60B7"/>
    <w:rsid w:val="006F1D50"/>
    <w:rsid w:val="006F2D57"/>
    <w:rsid w:val="006F3508"/>
    <w:rsid w:val="006F45AB"/>
    <w:rsid w:val="006F4B13"/>
    <w:rsid w:val="006F698F"/>
    <w:rsid w:val="006F71EE"/>
    <w:rsid w:val="00701775"/>
    <w:rsid w:val="00702128"/>
    <w:rsid w:val="0070438D"/>
    <w:rsid w:val="0070551B"/>
    <w:rsid w:val="00705760"/>
    <w:rsid w:val="007072F1"/>
    <w:rsid w:val="00707720"/>
    <w:rsid w:val="007135C7"/>
    <w:rsid w:val="00713C83"/>
    <w:rsid w:val="00713E4D"/>
    <w:rsid w:val="0071480A"/>
    <w:rsid w:val="007162B4"/>
    <w:rsid w:val="007169A2"/>
    <w:rsid w:val="007171E5"/>
    <w:rsid w:val="0072058B"/>
    <w:rsid w:val="00720E3A"/>
    <w:rsid w:val="007216AF"/>
    <w:rsid w:val="00722C88"/>
    <w:rsid w:val="00723ADF"/>
    <w:rsid w:val="007246A1"/>
    <w:rsid w:val="007262A8"/>
    <w:rsid w:val="0072736E"/>
    <w:rsid w:val="0072751B"/>
    <w:rsid w:val="00730A9B"/>
    <w:rsid w:val="00731FF6"/>
    <w:rsid w:val="00735AE3"/>
    <w:rsid w:val="0074059F"/>
    <w:rsid w:val="00740C56"/>
    <w:rsid w:val="007432E6"/>
    <w:rsid w:val="00743725"/>
    <w:rsid w:val="00744F2F"/>
    <w:rsid w:val="00746F0A"/>
    <w:rsid w:val="00747D03"/>
    <w:rsid w:val="0075050A"/>
    <w:rsid w:val="007515A2"/>
    <w:rsid w:val="00752654"/>
    <w:rsid w:val="0075448C"/>
    <w:rsid w:val="00755CA2"/>
    <w:rsid w:val="00756487"/>
    <w:rsid w:val="007605E7"/>
    <w:rsid w:val="007611B2"/>
    <w:rsid w:val="0076326C"/>
    <w:rsid w:val="00763546"/>
    <w:rsid w:val="00763989"/>
    <w:rsid w:val="00763B7E"/>
    <w:rsid w:val="00767DE2"/>
    <w:rsid w:val="00772705"/>
    <w:rsid w:val="0077387A"/>
    <w:rsid w:val="00774BBF"/>
    <w:rsid w:val="00776C4A"/>
    <w:rsid w:val="00777431"/>
    <w:rsid w:val="0077797E"/>
    <w:rsid w:val="00777CEC"/>
    <w:rsid w:val="00781625"/>
    <w:rsid w:val="007836BF"/>
    <w:rsid w:val="00784661"/>
    <w:rsid w:val="00785D45"/>
    <w:rsid w:val="007877E0"/>
    <w:rsid w:val="0079378B"/>
    <w:rsid w:val="00794D4D"/>
    <w:rsid w:val="00796D33"/>
    <w:rsid w:val="00796E2D"/>
    <w:rsid w:val="00797225"/>
    <w:rsid w:val="00797601"/>
    <w:rsid w:val="007A00AC"/>
    <w:rsid w:val="007A0642"/>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4092"/>
    <w:rsid w:val="007D4168"/>
    <w:rsid w:val="007D4A88"/>
    <w:rsid w:val="007E1081"/>
    <w:rsid w:val="007E20AC"/>
    <w:rsid w:val="007E2B18"/>
    <w:rsid w:val="007E2C2F"/>
    <w:rsid w:val="007E6A97"/>
    <w:rsid w:val="007E6B7F"/>
    <w:rsid w:val="007F0B5B"/>
    <w:rsid w:val="007F1193"/>
    <w:rsid w:val="007F3F71"/>
    <w:rsid w:val="007F4AE9"/>
    <w:rsid w:val="007F5A0D"/>
    <w:rsid w:val="007F5AC2"/>
    <w:rsid w:val="007F6BB8"/>
    <w:rsid w:val="007F7995"/>
    <w:rsid w:val="0080492F"/>
    <w:rsid w:val="00810352"/>
    <w:rsid w:val="00810688"/>
    <w:rsid w:val="00811064"/>
    <w:rsid w:val="00812395"/>
    <w:rsid w:val="00812F3C"/>
    <w:rsid w:val="00815906"/>
    <w:rsid w:val="00817802"/>
    <w:rsid w:val="00820717"/>
    <w:rsid w:val="00824562"/>
    <w:rsid w:val="00825B5D"/>
    <w:rsid w:val="00826D97"/>
    <w:rsid w:val="008312AC"/>
    <w:rsid w:val="00831524"/>
    <w:rsid w:val="00833256"/>
    <w:rsid w:val="00837DEE"/>
    <w:rsid w:val="00841495"/>
    <w:rsid w:val="008418B4"/>
    <w:rsid w:val="00843BAD"/>
    <w:rsid w:val="00846C7C"/>
    <w:rsid w:val="00847215"/>
    <w:rsid w:val="00850F13"/>
    <w:rsid w:val="00851091"/>
    <w:rsid w:val="0085117E"/>
    <w:rsid w:val="0085132C"/>
    <w:rsid w:val="0085316B"/>
    <w:rsid w:val="0085579C"/>
    <w:rsid w:val="0085666D"/>
    <w:rsid w:val="00857E2E"/>
    <w:rsid w:val="008602EF"/>
    <w:rsid w:val="00860711"/>
    <w:rsid w:val="00860EE4"/>
    <w:rsid w:val="008632CD"/>
    <w:rsid w:val="00863B1D"/>
    <w:rsid w:val="00865B1C"/>
    <w:rsid w:val="0086721F"/>
    <w:rsid w:val="00872F79"/>
    <w:rsid w:val="00874B3F"/>
    <w:rsid w:val="008753D9"/>
    <w:rsid w:val="00880452"/>
    <w:rsid w:val="00885C1C"/>
    <w:rsid w:val="00886942"/>
    <w:rsid w:val="00890324"/>
    <w:rsid w:val="00891AD1"/>
    <w:rsid w:val="00893158"/>
    <w:rsid w:val="00893B41"/>
    <w:rsid w:val="00895387"/>
    <w:rsid w:val="00896BCA"/>
    <w:rsid w:val="00896E60"/>
    <w:rsid w:val="008A3BA7"/>
    <w:rsid w:val="008A4B68"/>
    <w:rsid w:val="008A70E6"/>
    <w:rsid w:val="008B0B9A"/>
    <w:rsid w:val="008B1C2C"/>
    <w:rsid w:val="008B3466"/>
    <w:rsid w:val="008B5971"/>
    <w:rsid w:val="008B7AD8"/>
    <w:rsid w:val="008C3DB6"/>
    <w:rsid w:val="008D0EA5"/>
    <w:rsid w:val="008D2460"/>
    <w:rsid w:val="008D2ADD"/>
    <w:rsid w:val="008D2E59"/>
    <w:rsid w:val="008D5960"/>
    <w:rsid w:val="008D6208"/>
    <w:rsid w:val="008E0085"/>
    <w:rsid w:val="008E0B06"/>
    <w:rsid w:val="008E3860"/>
    <w:rsid w:val="008E650F"/>
    <w:rsid w:val="008E66ED"/>
    <w:rsid w:val="008F1469"/>
    <w:rsid w:val="008F2883"/>
    <w:rsid w:val="008F2904"/>
    <w:rsid w:val="008F3AED"/>
    <w:rsid w:val="008F3C2F"/>
    <w:rsid w:val="008F419B"/>
    <w:rsid w:val="008F4FE5"/>
    <w:rsid w:val="008F6C8D"/>
    <w:rsid w:val="008F6F85"/>
    <w:rsid w:val="008F785C"/>
    <w:rsid w:val="00900217"/>
    <w:rsid w:val="0090392C"/>
    <w:rsid w:val="0090437E"/>
    <w:rsid w:val="00905B24"/>
    <w:rsid w:val="00907BFE"/>
    <w:rsid w:val="009133C6"/>
    <w:rsid w:val="009138FE"/>
    <w:rsid w:val="00913DF0"/>
    <w:rsid w:val="00913E5D"/>
    <w:rsid w:val="0091481B"/>
    <w:rsid w:val="00915634"/>
    <w:rsid w:val="009156FE"/>
    <w:rsid w:val="00915F7E"/>
    <w:rsid w:val="00920954"/>
    <w:rsid w:val="0092256B"/>
    <w:rsid w:val="00925A14"/>
    <w:rsid w:val="00925E67"/>
    <w:rsid w:val="009300CA"/>
    <w:rsid w:val="009304C2"/>
    <w:rsid w:val="00930817"/>
    <w:rsid w:val="0093093C"/>
    <w:rsid w:val="00932267"/>
    <w:rsid w:val="00933DD9"/>
    <w:rsid w:val="00934FBE"/>
    <w:rsid w:val="009377B4"/>
    <w:rsid w:val="00944102"/>
    <w:rsid w:val="00944468"/>
    <w:rsid w:val="00945964"/>
    <w:rsid w:val="00947FC8"/>
    <w:rsid w:val="009542DE"/>
    <w:rsid w:val="0095556D"/>
    <w:rsid w:val="0095682D"/>
    <w:rsid w:val="00956DEF"/>
    <w:rsid w:val="00960437"/>
    <w:rsid w:val="00960EDB"/>
    <w:rsid w:val="00964458"/>
    <w:rsid w:val="00966699"/>
    <w:rsid w:val="00970B7E"/>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A1D51"/>
    <w:rsid w:val="009A4589"/>
    <w:rsid w:val="009A4AFD"/>
    <w:rsid w:val="009A4CAA"/>
    <w:rsid w:val="009A4D38"/>
    <w:rsid w:val="009A540C"/>
    <w:rsid w:val="009A674C"/>
    <w:rsid w:val="009B05A5"/>
    <w:rsid w:val="009B15D5"/>
    <w:rsid w:val="009B2D4E"/>
    <w:rsid w:val="009B48FD"/>
    <w:rsid w:val="009B4B9C"/>
    <w:rsid w:val="009C008C"/>
    <w:rsid w:val="009C0D89"/>
    <w:rsid w:val="009C12E4"/>
    <w:rsid w:val="009C1BCE"/>
    <w:rsid w:val="009C494D"/>
    <w:rsid w:val="009C557B"/>
    <w:rsid w:val="009C60BB"/>
    <w:rsid w:val="009C67E7"/>
    <w:rsid w:val="009C6FBD"/>
    <w:rsid w:val="009C7BF2"/>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687F"/>
    <w:rsid w:val="00A011B0"/>
    <w:rsid w:val="00A01E00"/>
    <w:rsid w:val="00A02F20"/>
    <w:rsid w:val="00A0421B"/>
    <w:rsid w:val="00A05CBB"/>
    <w:rsid w:val="00A06317"/>
    <w:rsid w:val="00A06791"/>
    <w:rsid w:val="00A07157"/>
    <w:rsid w:val="00A147A8"/>
    <w:rsid w:val="00A16162"/>
    <w:rsid w:val="00A171EB"/>
    <w:rsid w:val="00A20094"/>
    <w:rsid w:val="00A2036E"/>
    <w:rsid w:val="00A228B5"/>
    <w:rsid w:val="00A22C4C"/>
    <w:rsid w:val="00A24319"/>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2E04"/>
    <w:rsid w:val="00A82EE4"/>
    <w:rsid w:val="00A83096"/>
    <w:rsid w:val="00A847F8"/>
    <w:rsid w:val="00A84905"/>
    <w:rsid w:val="00A84ADA"/>
    <w:rsid w:val="00A85FA4"/>
    <w:rsid w:val="00A8682E"/>
    <w:rsid w:val="00A86E51"/>
    <w:rsid w:val="00A913A7"/>
    <w:rsid w:val="00A917ED"/>
    <w:rsid w:val="00A9331B"/>
    <w:rsid w:val="00A94CCB"/>
    <w:rsid w:val="00A94EB5"/>
    <w:rsid w:val="00AA0995"/>
    <w:rsid w:val="00AA1779"/>
    <w:rsid w:val="00AA2A85"/>
    <w:rsid w:val="00AA40F4"/>
    <w:rsid w:val="00AA6100"/>
    <w:rsid w:val="00AB03FA"/>
    <w:rsid w:val="00AB0EF2"/>
    <w:rsid w:val="00AB2DAD"/>
    <w:rsid w:val="00AB4DF5"/>
    <w:rsid w:val="00AB4FA2"/>
    <w:rsid w:val="00AB51F9"/>
    <w:rsid w:val="00AB727E"/>
    <w:rsid w:val="00AC0733"/>
    <w:rsid w:val="00AC2461"/>
    <w:rsid w:val="00AC66EC"/>
    <w:rsid w:val="00AC7D91"/>
    <w:rsid w:val="00AD273F"/>
    <w:rsid w:val="00AD38D4"/>
    <w:rsid w:val="00AD48C0"/>
    <w:rsid w:val="00AD7107"/>
    <w:rsid w:val="00AE4009"/>
    <w:rsid w:val="00AE4C30"/>
    <w:rsid w:val="00AE55A1"/>
    <w:rsid w:val="00AE6406"/>
    <w:rsid w:val="00AE7C75"/>
    <w:rsid w:val="00AF0413"/>
    <w:rsid w:val="00AF2C97"/>
    <w:rsid w:val="00AF2FB1"/>
    <w:rsid w:val="00AF3F14"/>
    <w:rsid w:val="00AF5D1D"/>
    <w:rsid w:val="00B008E7"/>
    <w:rsid w:val="00B018B4"/>
    <w:rsid w:val="00B021D1"/>
    <w:rsid w:val="00B02DA9"/>
    <w:rsid w:val="00B03162"/>
    <w:rsid w:val="00B0399C"/>
    <w:rsid w:val="00B03F24"/>
    <w:rsid w:val="00B05252"/>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564E"/>
    <w:rsid w:val="00B809C0"/>
    <w:rsid w:val="00B810BF"/>
    <w:rsid w:val="00B81128"/>
    <w:rsid w:val="00B81865"/>
    <w:rsid w:val="00B91858"/>
    <w:rsid w:val="00B91A11"/>
    <w:rsid w:val="00B91F21"/>
    <w:rsid w:val="00B9207F"/>
    <w:rsid w:val="00B92FD3"/>
    <w:rsid w:val="00B93365"/>
    <w:rsid w:val="00B93C94"/>
    <w:rsid w:val="00B96246"/>
    <w:rsid w:val="00BA1582"/>
    <w:rsid w:val="00BA1E04"/>
    <w:rsid w:val="00BA4772"/>
    <w:rsid w:val="00BA50FE"/>
    <w:rsid w:val="00BA6CF1"/>
    <w:rsid w:val="00BB009C"/>
    <w:rsid w:val="00BB217A"/>
    <w:rsid w:val="00BB5A05"/>
    <w:rsid w:val="00BC1816"/>
    <w:rsid w:val="00BC5444"/>
    <w:rsid w:val="00BC771F"/>
    <w:rsid w:val="00BD145C"/>
    <w:rsid w:val="00BD1C10"/>
    <w:rsid w:val="00BD28C1"/>
    <w:rsid w:val="00BD3147"/>
    <w:rsid w:val="00BD6D7C"/>
    <w:rsid w:val="00BD6F38"/>
    <w:rsid w:val="00BE0540"/>
    <w:rsid w:val="00BE0C24"/>
    <w:rsid w:val="00BE1163"/>
    <w:rsid w:val="00BE2838"/>
    <w:rsid w:val="00BE64C0"/>
    <w:rsid w:val="00BF1D72"/>
    <w:rsid w:val="00BF27BD"/>
    <w:rsid w:val="00BF360E"/>
    <w:rsid w:val="00BF3789"/>
    <w:rsid w:val="00C0154B"/>
    <w:rsid w:val="00C022B2"/>
    <w:rsid w:val="00C02DA4"/>
    <w:rsid w:val="00C04123"/>
    <w:rsid w:val="00C0441E"/>
    <w:rsid w:val="00C04950"/>
    <w:rsid w:val="00C05405"/>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D05"/>
    <w:rsid w:val="00C562F5"/>
    <w:rsid w:val="00C6142C"/>
    <w:rsid w:val="00C67D9B"/>
    <w:rsid w:val="00C67FB2"/>
    <w:rsid w:val="00C72A1C"/>
    <w:rsid w:val="00C77103"/>
    <w:rsid w:val="00C807AE"/>
    <w:rsid w:val="00C8136C"/>
    <w:rsid w:val="00C84EA0"/>
    <w:rsid w:val="00C91408"/>
    <w:rsid w:val="00C96A37"/>
    <w:rsid w:val="00CA03AE"/>
    <w:rsid w:val="00CA165F"/>
    <w:rsid w:val="00CA267D"/>
    <w:rsid w:val="00CA4514"/>
    <w:rsid w:val="00CB4848"/>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27D2"/>
    <w:rsid w:val="00D12911"/>
    <w:rsid w:val="00D12949"/>
    <w:rsid w:val="00D209B4"/>
    <w:rsid w:val="00D2160F"/>
    <w:rsid w:val="00D21859"/>
    <w:rsid w:val="00D23066"/>
    <w:rsid w:val="00D24B8F"/>
    <w:rsid w:val="00D3378F"/>
    <w:rsid w:val="00D402BF"/>
    <w:rsid w:val="00D405BE"/>
    <w:rsid w:val="00D40851"/>
    <w:rsid w:val="00D42630"/>
    <w:rsid w:val="00D427D8"/>
    <w:rsid w:val="00D42EB4"/>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3404"/>
    <w:rsid w:val="00DA4F6A"/>
    <w:rsid w:val="00DA6CAA"/>
    <w:rsid w:val="00DB040A"/>
    <w:rsid w:val="00DB375C"/>
    <w:rsid w:val="00DB4C29"/>
    <w:rsid w:val="00DC22B6"/>
    <w:rsid w:val="00DC29E3"/>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64F5"/>
    <w:rsid w:val="00E206C7"/>
    <w:rsid w:val="00E20973"/>
    <w:rsid w:val="00E22B79"/>
    <w:rsid w:val="00E26B4D"/>
    <w:rsid w:val="00E278D0"/>
    <w:rsid w:val="00E30D10"/>
    <w:rsid w:val="00E31569"/>
    <w:rsid w:val="00E3210B"/>
    <w:rsid w:val="00E326F7"/>
    <w:rsid w:val="00E3624D"/>
    <w:rsid w:val="00E36D55"/>
    <w:rsid w:val="00E36DB4"/>
    <w:rsid w:val="00E4367A"/>
    <w:rsid w:val="00E456B9"/>
    <w:rsid w:val="00E460E4"/>
    <w:rsid w:val="00E50975"/>
    <w:rsid w:val="00E50B1D"/>
    <w:rsid w:val="00E51699"/>
    <w:rsid w:val="00E54DC1"/>
    <w:rsid w:val="00E56358"/>
    <w:rsid w:val="00E56560"/>
    <w:rsid w:val="00E569BA"/>
    <w:rsid w:val="00E6215A"/>
    <w:rsid w:val="00E62210"/>
    <w:rsid w:val="00E627BF"/>
    <w:rsid w:val="00E62830"/>
    <w:rsid w:val="00E62A71"/>
    <w:rsid w:val="00E63BA5"/>
    <w:rsid w:val="00E65846"/>
    <w:rsid w:val="00E67B57"/>
    <w:rsid w:val="00E72980"/>
    <w:rsid w:val="00E72C5E"/>
    <w:rsid w:val="00E76B6E"/>
    <w:rsid w:val="00E842D0"/>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4FE"/>
    <w:rsid w:val="00EB7042"/>
    <w:rsid w:val="00EB7489"/>
    <w:rsid w:val="00EC1BF3"/>
    <w:rsid w:val="00EC366E"/>
    <w:rsid w:val="00EC3B0A"/>
    <w:rsid w:val="00EC3F42"/>
    <w:rsid w:val="00EC4A83"/>
    <w:rsid w:val="00EC5BCD"/>
    <w:rsid w:val="00EC6304"/>
    <w:rsid w:val="00EC798F"/>
    <w:rsid w:val="00ED0366"/>
    <w:rsid w:val="00ED18B2"/>
    <w:rsid w:val="00ED2BEB"/>
    <w:rsid w:val="00ED4056"/>
    <w:rsid w:val="00ED5E8F"/>
    <w:rsid w:val="00ED6E5F"/>
    <w:rsid w:val="00ED7D57"/>
    <w:rsid w:val="00ED7FEF"/>
    <w:rsid w:val="00EE0305"/>
    <w:rsid w:val="00EE40C8"/>
    <w:rsid w:val="00EE4413"/>
    <w:rsid w:val="00EE4954"/>
    <w:rsid w:val="00EE7A1C"/>
    <w:rsid w:val="00EF0EBE"/>
    <w:rsid w:val="00EF1363"/>
    <w:rsid w:val="00EF1ABC"/>
    <w:rsid w:val="00EF245A"/>
    <w:rsid w:val="00EF2D09"/>
    <w:rsid w:val="00EF3819"/>
    <w:rsid w:val="00EF55BA"/>
    <w:rsid w:val="00F02601"/>
    <w:rsid w:val="00F0380B"/>
    <w:rsid w:val="00F03A84"/>
    <w:rsid w:val="00F03B04"/>
    <w:rsid w:val="00F0509A"/>
    <w:rsid w:val="00F068CC"/>
    <w:rsid w:val="00F1051E"/>
    <w:rsid w:val="00F10A19"/>
    <w:rsid w:val="00F152B2"/>
    <w:rsid w:val="00F20CE0"/>
    <w:rsid w:val="00F2240A"/>
    <w:rsid w:val="00F2249A"/>
    <w:rsid w:val="00F22A5A"/>
    <w:rsid w:val="00F24713"/>
    <w:rsid w:val="00F2586B"/>
    <w:rsid w:val="00F25A45"/>
    <w:rsid w:val="00F2626B"/>
    <w:rsid w:val="00F30C85"/>
    <w:rsid w:val="00F3174A"/>
    <w:rsid w:val="00F3186C"/>
    <w:rsid w:val="00F32C66"/>
    <w:rsid w:val="00F34258"/>
    <w:rsid w:val="00F34DE3"/>
    <w:rsid w:val="00F3587C"/>
    <w:rsid w:val="00F3590D"/>
    <w:rsid w:val="00F35925"/>
    <w:rsid w:val="00F35BC9"/>
    <w:rsid w:val="00F367EB"/>
    <w:rsid w:val="00F373C3"/>
    <w:rsid w:val="00F3770C"/>
    <w:rsid w:val="00F413AE"/>
    <w:rsid w:val="00F43360"/>
    <w:rsid w:val="00F43C4B"/>
    <w:rsid w:val="00F45439"/>
    <w:rsid w:val="00F455C6"/>
    <w:rsid w:val="00F52F74"/>
    <w:rsid w:val="00F56D03"/>
    <w:rsid w:val="00F60C2E"/>
    <w:rsid w:val="00F64916"/>
    <w:rsid w:val="00F67559"/>
    <w:rsid w:val="00F7015B"/>
    <w:rsid w:val="00F70342"/>
    <w:rsid w:val="00F703A7"/>
    <w:rsid w:val="00F707B2"/>
    <w:rsid w:val="00F741EE"/>
    <w:rsid w:val="00F752EE"/>
    <w:rsid w:val="00F759FB"/>
    <w:rsid w:val="00F7763C"/>
    <w:rsid w:val="00F800DB"/>
    <w:rsid w:val="00F816F9"/>
    <w:rsid w:val="00F8535E"/>
    <w:rsid w:val="00F86193"/>
    <w:rsid w:val="00F86B4F"/>
    <w:rsid w:val="00F923B4"/>
    <w:rsid w:val="00F95CE5"/>
    <w:rsid w:val="00F97127"/>
    <w:rsid w:val="00FA15B7"/>
    <w:rsid w:val="00FA1BA7"/>
    <w:rsid w:val="00FA1CC5"/>
    <w:rsid w:val="00FA1E82"/>
    <w:rsid w:val="00FA203B"/>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14:docId w14:val="4131833E"/>
  <w15:chartTrackingRefBased/>
  <w15:docId w15:val="{02F0257C-FAE0-4BAE-9025-902BC0349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 w:type="character" w:customStyle="1" w:styleId="V320029">
    <w:name w:val="V320029"/>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9"/>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Microsoft_Word_97_-_2003_Document5.doc"/><Relationship Id="rId42" Type="http://schemas.openxmlformats.org/officeDocument/2006/relationships/image" Target="media/image17.emf"/><Relationship Id="rId47" Type="http://schemas.openxmlformats.org/officeDocument/2006/relationships/oleObject" Target="embeddings/Microsoft_Word_97_-_2003_Document17.doc"/><Relationship Id="rId63" Type="http://schemas.openxmlformats.org/officeDocument/2006/relationships/oleObject" Target="embeddings/Microsoft_Word_97_-_2003_Document25.doc"/><Relationship Id="rId68"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Microsoft_PowerPoint_97-2003_Presentation8.ppt"/><Relationship Id="rId11" Type="http://schemas.openxmlformats.org/officeDocument/2006/relationships/hyperlink" Target="mailto:lpeterman@onecommunications.com"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Word_97_-_2003_Document12.doc"/><Relationship Id="rId40" Type="http://schemas.openxmlformats.org/officeDocument/2006/relationships/image" Target="media/image16.emf"/><Relationship Id="rId45" Type="http://schemas.openxmlformats.org/officeDocument/2006/relationships/oleObject" Target="embeddings/Microsoft_Word_97_-_2003_Document16.doc"/><Relationship Id="rId53" Type="http://schemas.openxmlformats.org/officeDocument/2006/relationships/oleObject" Target="embeddings/Microsoft_Word_97_-_2003_Document20.doc"/><Relationship Id="rId58" Type="http://schemas.openxmlformats.org/officeDocument/2006/relationships/image" Target="media/image25.emf"/><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oleObject" Target="embeddings/Microsoft_Word_97_-_2003_Document24.doc"/><Relationship Id="rId19" Type="http://schemas.openxmlformats.org/officeDocument/2006/relationships/oleObject" Target="embeddings/Microsoft_Word_97_-_2003_Document4.doc"/><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Word_97_-_2003_Document7.doc"/><Relationship Id="rId30" Type="http://schemas.openxmlformats.org/officeDocument/2006/relationships/image" Target="media/image11.emf"/><Relationship Id="rId35" Type="http://schemas.openxmlformats.org/officeDocument/2006/relationships/oleObject" Target="embeddings/Microsoft_Word_97_-_2003_Document11.doc"/><Relationship Id="rId43" Type="http://schemas.openxmlformats.org/officeDocument/2006/relationships/oleObject" Target="embeddings/Microsoft_Word_97_-_2003_Document15.doc"/><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hyperlink" Target="mailto:stephen.addicks@neustar.biz" TargetMode="External"/><Relationship Id="rId69" Type="http://schemas.openxmlformats.org/officeDocument/2006/relationships/fontTable" Target="fontTable.xml"/><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9.doc"/><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Microsoft_Word_97_-_2003_Document3.doc"/><Relationship Id="rId25" Type="http://schemas.openxmlformats.org/officeDocument/2006/relationships/oleObject" Target="embeddings/Microsoft_Word_97_-_2003_Document6.doc"/><Relationship Id="rId33" Type="http://schemas.openxmlformats.org/officeDocument/2006/relationships/oleObject" Target="embeddings/Microsoft_Word_97_-_2003_Document10.doc"/><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Microsoft_Word_97_-_2003_Document23.doc"/><Relationship Id="rId67" Type="http://schemas.openxmlformats.org/officeDocument/2006/relationships/footer" Target="footer1.xml"/><Relationship Id="rId20" Type="http://schemas.openxmlformats.org/officeDocument/2006/relationships/image" Target="media/image6.emf"/><Relationship Id="rId41" Type="http://schemas.openxmlformats.org/officeDocument/2006/relationships/oleObject" Target="embeddings/Microsoft_Word_97_-_2003_Document14.doc"/><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Microsoft_Word_97_-_2003_Document2.doc"/><Relationship Id="rId23" Type="http://schemas.openxmlformats.org/officeDocument/2006/relationships/oleObject" Target="embeddings/Microsoft_PowerPoint_97-2003_Presentation.ppt"/><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Word_97_-_2003_Document18.doc"/><Relationship Id="rId57" Type="http://schemas.openxmlformats.org/officeDocument/2006/relationships/oleObject" Target="embeddings/Microsoft_Word_97_-_2003_Document22.doc"/><Relationship Id="rId10" Type="http://schemas.openxmlformats.org/officeDocument/2006/relationships/hyperlink" Target="mailto:paula.jordan@t-mobile.com" TargetMode="External"/><Relationship Id="rId31" Type="http://schemas.openxmlformats.org/officeDocument/2006/relationships/oleObject" Target="embeddings/Microsoft_Word_97_-_2003_Document9.doc"/><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hyperlink" Target="mailto:stephen.addicks@neustar.biz" TargetMode="External"/><Relationship Id="rId4" Type="http://schemas.openxmlformats.org/officeDocument/2006/relationships/webSettings" Target="webSettings.xml"/><Relationship Id="rId9" Type="http://schemas.openxmlformats.org/officeDocument/2006/relationships/hyperlink" Target="mailto:gary.m.sacra@verizon.com" TargetMode="External"/><Relationship Id="rId13" Type="http://schemas.openxmlformats.org/officeDocument/2006/relationships/oleObject" Target="embeddings/Microsoft_Word_97_-_2003_Document1.doc"/><Relationship Id="rId18" Type="http://schemas.openxmlformats.org/officeDocument/2006/relationships/image" Target="media/image5.emf"/><Relationship Id="rId39" Type="http://schemas.openxmlformats.org/officeDocument/2006/relationships/oleObject" Target="embeddings/Microsoft_Word_97_-_2003_Document13.doc"/><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Microsoft_Word_97_-_2003_Document2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6958</Words>
  <Characters>39666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46531</CharactersWithSpaces>
  <SharedDoc>false</SharedDoc>
  <HLinks>
    <vt:vector size="30" baseType="variant">
      <vt:variant>
        <vt:i4>6422547</vt:i4>
      </vt:variant>
      <vt:variant>
        <vt:i4>93</vt:i4>
      </vt:variant>
      <vt:variant>
        <vt:i4>0</vt:i4>
      </vt:variant>
      <vt:variant>
        <vt:i4>5</vt:i4>
      </vt:variant>
      <vt:variant>
        <vt:lpwstr>mailto:stephen.addicks@neustar.biz</vt:lpwstr>
      </vt:variant>
      <vt:variant>
        <vt:lpwstr/>
      </vt:variant>
      <vt:variant>
        <vt:i4>6422547</vt:i4>
      </vt:variant>
      <vt:variant>
        <vt:i4>90</vt:i4>
      </vt:variant>
      <vt:variant>
        <vt:i4>0</vt:i4>
      </vt:variant>
      <vt:variant>
        <vt:i4>5</vt:i4>
      </vt:variant>
      <vt:variant>
        <vt:lpwstr>mailto:stephen.addicks@neustar.biz</vt:lpwstr>
      </vt:variant>
      <vt:variant>
        <vt:lpwstr/>
      </vt:variant>
      <vt:variant>
        <vt:i4>7209030</vt:i4>
      </vt:variant>
      <vt:variant>
        <vt:i4>9</vt:i4>
      </vt:variant>
      <vt:variant>
        <vt:i4>0</vt:i4>
      </vt:variant>
      <vt:variant>
        <vt:i4>5</vt:i4>
      </vt:variant>
      <vt:variant>
        <vt:lpwstr>mailto:lpeterman@onecommunications.com</vt:lpwstr>
      </vt:variant>
      <vt:variant>
        <vt:lpwstr/>
      </vt:variant>
      <vt:variant>
        <vt:i4>8323162</vt:i4>
      </vt:variant>
      <vt:variant>
        <vt:i4>6</vt:i4>
      </vt:variant>
      <vt:variant>
        <vt:i4>0</vt:i4>
      </vt:variant>
      <vt:variant>
        <vt:i4>5</vt:i4>
      </vt:variant>
      <vt:variant>
        <vt:lpwstr>mailto:paula.jordan@t-mobile.com</vt:lpwstr>
      </vt:variant>
      <vt:variant>
        <vt:lpwstr/>
      </vt:variant>
      <vt:variant>
        <vt:i4>393277</vt:i4>
      </vt:variant>
      <vt:variant>
        <vt:i4>3</vt:i4>
      </vt:variant>
      <vt:variant>
        <vt:i4>0</vt:i4>
      </vt:variant>
      <vt:variant>
        <vt:i4>5</vt:i4>
      </vt:variant>
      <vt:variant>
        <vt:lpwstr>mailto:gary.m.sacra@verizon.com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cp:lastModifiedBy>Doherty, Michael</cp:lastModifiedBy>
  <cp:revision>2</cp:revision>
  <dcterms:created xsi:type="dcterms:W3CDTF">2023-06-21T15:11:00Z</dcterms:created>
  <dcterms:modified xsi:type="dcterms:W3CDTF">2023-06-21T15:11:00Z</dcterms:modified>
</cp:coreProperties>
</file>