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7EAE" w14:textId="77777777" w:rsidR="00231D65" w:rsidRDefault="00231D65" w:rsidP="00231D65">
      <w:pPr>
        <w:pStyle w:val="Title"/>
      </w:pPr>
      <w:r>
        <w:t>LNPA WORKING GROUP</w:t>
      </w:r>
    </w:p>
    <w:p w14:paraId="1159E1BC" w14:textId="77777777" w:rsidR="00231D65" w:rsidRDefault="008468C1" w:rsidP="00231D65">
      <w:pPr>
        <w:pStyle w:val="Title"/>
      </w:pPr>
      <w:r>
        <w:t>November 9-10</w:t>
      </w:r>
      <w:r w:rsidR="00C529E7">
        <w:t>,</w:t>
      </w:r>
      <w:r w:rsidR="00C96A37">
        <w:t xml:space="preserve"> 2011</w:t>
      </w:r>
      <w:r w:rsidR="00231D65">
        <w:t xml:space="preserve"> Meeting</w:t>
      </w:r>
    </w:p>
    <w:p w14:paraId="40359AFA" w14:textId="77777777" w:rsidR="00231D65" w:rsidRDefault="00EC7B8D" w:rsidP="00231D65">
      <w:pPr>
        <w:pStyle w:val="Title"/>
      </w:pPr>
      <w:r>
        <w:t>Final</w:t>
      </w:r>
      <w:r w:rsidR="00231D65">
        <w:t xml:space="preserve"> Minutes</w:t>
      </w:r>
    </w:p>
    <w:p w14:paraId="63872CB4" w14:textId="77777777" w:rsidR="00231D65" w:rsidRDefault="00231D65" w:rsidP="00231D65"/>
    <w:p w14:paraId="53CAE4F5"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391D3A8E"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29BE769A" w14:textId="77777777" w:rsidR="00231D65" w:rsidRDefault="008468C1" w:rsidP="00B700C8">
            <w:pPr>
              <w:pStyle w:val="Heading4"/>
              <w:tabs>
                <w:tab w:val="center" w:pos="4680"/>
                <w:tab w:val="right" w:pos="9360"/>
              </w:tabs>
              <w:spacing w:before="100" w:after="100"/>
              <w:ind w:left="0"/>
              <w:jc w:val="center"/>
            </w:pPr>
            <w:r>
              <w:t>San Antonio</w:t>
            </w:r>
            <w:r w:rsidR="00A228B5">
              <w:t xml:space="preserve">, </w:t>
            </w:r>
            <w:r>
              <w:t>Texas</w:t>
            </w:r>
          </w:p>
        </w:tc>
        <w:tc>
          <w:tcPr>
            <w:tcW w:w="4752" w:type="dxa"/>
            <w:tcBorders>
              <w:top w:val="single" w:sz="4" w:space="0" w:color="auto"/>
              <w:bottom w:val="single" w:sz="4" w:space="0" w:color="auto"/>
              <w:right w:val="single" w:sz="4" w:space="0" w:color="auto"/>
            </w:tcBorders>
          </w:tcPr>
          <w:p w14:paraId="0AD8C57E" w14:textId="77777777" w:rsidR="00231D65" w:rsidRDefault="00A228B5" w:rsidP="008468C1">
            <w:pPr>
              <w:pStyle w:val="Heading4"/>
              <w:tabs>
                <w:tab w:val="center" w:pos="4680"/>
                <w:tab w:val="right" w:pos="9360"/>
              </w:tabs>
              <w:spacing w:before="100" w:after="100"/>
              <w:jc w:val="center"/>
            </w:pPr>
            <w:r>
              <w:t xml:space="preserve">Host: </w:t>
            </w:r>
            <w:r w:rsidR="008468C1">
              <w:t>AT&amp;T</w:t>
            </w:r>
          </w:p>
        </w:tc>
      </w:tr>
    </w:tbl>
    <w:p w14:paraId="315C33E0" w14:textId="77777777" w:rsidR="00231D65" w:rsidRDefault="00231D65" w:rsidP="00231D65"/>
    <w:p w14:paraId="393EED7F"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3E29E1CD" w14:textId="77777777" w:rsidR="00A82E04" w:rsidRDefault="00A82E04" w:rsidP="00231D65"/>
    <w:p w14:paraId="67C845F2" w14:textId="77777777" w:rsidR="00231D65" w:rsidRDefault="008E5AF6" w:rsidP="00231D65">
      <w:r>
        <w:rPr>
          <w:b/>
          <w:u w:val="single"/>
        </w:rPr>
        <w:t>WEDNESDAY</w:t>
      </w:r>
      <w:r w:rsidR="008468C1">
        <w:rPr>
          <w:b/>
          <w:u w:val="single"/>
        </w:rPr>
        <w:t xml:space="preserve"> 11/09</w:t>
      </w:r>
      <w:r w:rsidR="00231D65">
        <w:rPr>
          <w:b/>
          <w:u w:val="single"/>
        </w:rPr>
        <w:t>/</w:t>
      </w:r>
      <w:r w:rsidR="00812F3C">
        <w:rPr>
          <w:b/>
          <w:u w:val="single"/>
        </w:rPr>
        <w:t>1</w:t>
      </w:r>
      <w:r w:rsidR="00C14D42">
        <w:rPr>
          <w:b/>
          <w:u w:val="single"/>
        </w:rPr>
        <w:t>1</w:t>
      </w:r>
    </w:p>
    <w:p w14:paraId="093031E7" w14:textId="77777777" w:rsidR="00231D65" w:rsidRDefault="008E5AF6" w:rsidP="00231D65">
      <w:pPr>
        <w:spacing w:before="160" w:after="80"/>
      </w:pPr>
      <w:r>
        <w:rPr>
          <w:color w:val="000000"/>
        </w:rPr>
        <w:t>Wedne</w:t>
      </w:r>
      <w:r w:rsidR="008468C1">
        <w:rPr>
          <w:color w:val="000000"/>
        </w:rPr>
        <w:t>sday, 11/09</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6A41F3C0" w14:textId="77777777" w:rsidTr="00D10112">
        <w:trPr>
          <w:trHeight w:val="408"/>
          <w:tblHeader/>
        </w:trPr>
        <w:tc>
          <w:tcPr>
            <w:tcW w:w="2160" w:type="dxa"/>
            <w:shd w:val="solid" w:color="000080" w:fill="FFFFFF"/>
          </w:tcPr>
          <w:p w14:paraId="18F72E5B" w14:textId="77777777" w:rsidR="00231D65" w:rsidRDefault="00231D65" w:rsidP="00B700C8">
            <w:pPr>
              <w:rPr>
                <w:b/>
                <w:color w:val="FFFFFF"/>
              </w:rPr>
            </w:pPr>
            <w:r>
              <w:rPr>
                <w:b/>
                <w:color w:val="FFFFFF"/>
              </w:rPr>
              <w:t>Name</w:t>
            </w:r>
          </w:p>
        </w:tc>
        <w:tc>
          <w:tcPr>
            <w:tcW w:w="2700" w:type="dxa"/>
            <w:shd w:val="solid" w:color="000080" w:fill="FFFFFF"/>
          </w:tcPr>
          <w:p w14:paraId="5DBA1ED1" w14:textId="77777777" w:rsidR="00231D65" w:rsidRDefault="00231D65" w:rsidP="00B700C8">
            <w:pPr>
              <w:rPr>
                <w:b/>
                <w:color w:val="FFFFFF"/>
              </w:rPr>
            </w:pPr>
            <w:r>
              <w:rPr>
                <w:b/>
                <w:color w:val="FFFFFF"/>
              </w:rPr>
              <w:t>Company</w:t>
            </w:r>
          </w:p>
        </w:tc>
        <w:tc>
          <w:tcPr>
            <w:tcW w:w="2070" w:type="dxa"/>
            <w:shd w:val="solid" w:color="000080" w:fill="FFFFFF"/>
          </w:tcPr>
          <w:p w14:paraId="483D15E3" w14:textId="77777777" w:rsidR="00231D65" w:rsidRDefault="00231D65" w:rsidP="00B700C8">
            <w:pPr>
              <w:rPr>
                <w:b/>
                <w:color w:val="FFFFFF"/>
              </w:rPr>
            </w:pPr>
            <w:r>
              <w:rPr>
                <w:b/>
                <w:color w:val="FFFFFF"/>
              </w:rPr>
              <w:t>Name</w:t>
            </w:r>
          </w:p>
        </w:tc>
        <w:tc>
          <w:tcPr>
            <w:tcW w:w="2610" w:type="dxa"/>
            <w:gridSpan w:val="3"/>
            <w:shd w:val="solid" w:color="000080" w:fill="FFFFFF"/>
          </w:tcPr>
          <w:p w14:paraId="6A7D76C3" w14:textId="77777777" w:rsidR="00231D65" w:rsidRDefault="00231D65" w:rsidP="00B700C8">
            <w:pPr>
              <w:rPr>
                <w:b/>
                <w:color w:val="FFFFFF"/>
              </w:rPr>
            </w:pPr>
            <w:r>
              <w:rPr>
                <w:b/>
                <w:color w:val="FFFFFF"/>
              </w:rPr>
              <w:t>Company</w:t>
            </w:r>
          </w:p>
        </w:tc>
      </w:tr>
      <w:tr w:rsidR="009303FB" w14:paraId="6259192F" w14:textId="77777777" w:rsidTr="00D10112">
        <w:trPr>
          <w:gridAfter w:val="1"/>
          <w:wAfter w:w="12" w:type="dxa"/>
          <w:trHeight w:val="319"/>
        </w:trPr>
        <w:tc>
          <w:tcPr>
            <w:tcW w:w="2160" w:type="dxa"/>
          </w:tcPr>
          <w:p w14:paraId="7F30EF94" w14:textId="77777777" w:rsidR="009303FB" w:rsidRPr="00244528" w:rsidRDefault="009303FB" w:rsidP="000C3720">
            <w:r>
              <w:t xml:space="preserve">Tracey </w:t>
            </w:r>
            <w:proofErr w:type="spellStart"/>
            <w:r>
              <w:t>Guidotti</w:t>
            </w:r>
            <w:proofErr w:type="spellEnd"/>
          </w:p>
        </w:tc>
        <w:tc>
          <w:tcPr>
            <w:tcW w:w="2700" w:type="dxa"/>
          </w:tcPr>
          <w:p w14:paraId="1363F103" w14:textId="77777777" w:rsidR="009303FB" w:rsidRDefault="009303FB" w:rsidP="000C3720">
            <w:r>
              <w:t>AT&amp;T</w:t>
            </w:r>
          </w:p>
        </w:tc>
        <w:tc>
          <w:tcPr>
            <w:tcW w:w="2078" w:type="dxa"/>
            <w:gridSpan w:val="2"/>
          </w:tcPr>
          <w:p w14:paraId="7C21B775" w14:textId="77777777" w:rsidR="009303FB" w:rsidRPr="00244528" w:rsidRDefault="009303FB" w:rsidP="001B360A">
            <w:r>
              <w:t>Marcel Champagne</w:t>
            </w:r>
          </w:p>
        </w:tc>
        <w:tc>
          <w:tcPr>
            <w:tcW w:w="2590" w:type="dxa"/>
          </w:tcPr>
          <w:p w14:paraId="34880CA0" w14:textId="77777777" w:rsidR="009303FB" w:rsidRDefault="009303FB" w:rsidP="001B360A">
            <w:r>
              <w:t>Neustar</w:t>
            </w:r>
          </w:p>
        </w:tc>
      </w:tr>
      <w:tr w:rsidR="009303FB" w14:paraId="40994D1D" w14:textId="77777777" w:rsidTr="00D10112">
        <w:trPr>
          <w:gridAfter w:val="1"/>
          <w:wAfter w:w="12" w:type="dxa"/>
          <w:trHeight w:val="319"/>
        </w:trPr>
        <w:tc>
          <w:tcPr>
            <w:tcW w:w="2160" w:type="dxa"/>
          </w:tcPr>
          <w:p w14:paraId="0F280FB8" w14:textId="77777777" w:rsidR="009303FB" w:rsidRPr="00244528" w:rsidRDefault="009303FB" w:rsidP="000C3720">
            <w:smartTag w:uri="urn:schemas-microsoft-com:office:smarttags" w:element="PersonName">
              <w:r w:rsidRPr="00244528">
                <w:t>Ron Steen</w:t>
              </w:r>
            </w:smartTag>
          </w:p>
        </w:tc>
        <w:tc>
          <w:tcPr>
            <w:tcW w:w="2700" w:type="dxa"/>
          </w:tcPr>
          <w:p w14:paraId="0EEFD20D" w14:textId="77777777" w:rsidR="009303FB" w:rsidRDefault="009303FB" w:rsidP="000C3720">
            <w:r>
              <w:t>AT&amp;T</w:t>
            </w:r>
          </w:p>
        </w:tc>
        <w:tc>
          <w:tcPr>
            <w:tcW w:w="2078" w:type="dxa"/>
            <w:gridSpan w:val="2"/>
          </w:tcPr>
          <w:p w14:paraId="2159E5C9" w14:textId="77777777" w:rsidR="009303FB" w:rsidRPr="00244528" w:rsidRDefault="009303FB" w:rsidP="001B360A">
            <w:pPr>
              <w:tabs>
                <w:tab w:val="right" w:pos="2116"/>
              </w:tabs>
            </w:pPr>
            <w:r w:rsidRPr="00244528">
              <w:t>Dave Garner</w:t>
            </w:r>
          </w:p>
        </w:tc>
        <w:tc>
          <w:tcPr>
            <w:tcW w:w="2590" w:type="dxa"/>
          </w:tcPr>
          <w:p w14:paraId="10D1182E" w14:textId="77777777" w:rsidR="009303FB" w:rsidRDefault="009303FB" w:rsidP="001B360A">
            <w:r>
              <w:t>Neustar</w:t>
            </w:r>
          </w:p>
        </w:tc>
      </w:tr>
      <w:tr w:rsidR="008E5AF6" w14:paraId="5A6DBA47" w14:textId="77777777" w:rsidTr="00D10112">
        <w:trPr>
          <w:gridAfter w:val="1"/>
          <w:wAfter w:w="12" w:type="dxa"/>
          <w:trHeight w:val="319"/>
        </w:trPr>
        <w:tc>
          <w:tcPr>
            <w:tcW w:w="2160" w:type="dxa"/>
          </w:tcPr>
          <w:p w14:paraId="54303869" w14:textId="77777777" w:rsidR="008E5AF6" w:rsidRPr="00244528" w:rsidRDefault="008E5AF6" w:rsidP="000C3720">
            <w:r>
              <w:t>Teresa Patton</w:t>
            </w:r>
          </w:p>
        </w:tc>
        <w:tc>
          <w:tcPr>
            <w:tcW w:w="2700" w:type="dxa"/>
          </w:tcPr>
          <w:p w14:paraId="58F0FD0B" w14:textId="77777777" w:rsidR="008E5AF6" w:rsidRDefault="008E5AF6" w:rsidP="000C3720">
            <w:r>
              <w:t>AT&amp;T</w:t>
            </w:r>
          </w:p>
        </w:tc>
        <w:tc>
          <w:tcPr>
            <w:tcW w:w="2078" w:type="dxa"/>
            <w:gridSpan w:val="2"/>
          </w:tcPr>
          <w:p w14:paraId="3028743A" w14:textId="77777777" w:rsidR="008E5AF6" w:rsidRPr="00244528" w:rsidRDefault="008E5AF6" w:rsidP="00F732D8">
            <w:pPr>
              <w:tabs>
                <w:tab w:val="right" w:pos="2116"/>
              </w:tabs>
            </w:pPr>
            <w:r>
              <w:t>Mubeen Saifullah</w:t>
            </w:r>
          </w:p>
        </w:tc>
        <w:tc>
          <w:tcPr>
            <w:tcW w:w="2590" w:type="dxa"/>
          </w:tcPr>
          <w:p w14:paraId="1AFF97C2" w14:textId="77777777" w:rsidR="008E5AF6" w:rsidRDefault="008E5AF6" w:rsidP="00F732D8">
            <w:r>
              <w:t>Neustar Clearinghouse</w:t>
            </w:r>
          </w:p>
        </w:tc>
      </w:tr>
      <w:tr w:rsidR="008E5AF6" w14:paraId="07E97D47" w14:textId="77777777" w:rsidTr="00D10112">
        <w:trPr>
          <w:gridAfter w:val="1"/>
          <w:wAfter w:w="12" w:type="dxa"/>
          <w:trHeight w:val="319"/>
        </w:trPr>
        <w:tc>
          <w:tcPr>
            <w:tcW w:w="2160" w:type="dxa"/>
          </w:tcPr>
          <w:p w14:paraId="3E90169A" w14:textId="77777777" w:rsidR="008E5AF6" w:rsidRPr="00244528" w:rsidRDefault="008E5AF6" w:rsidP="000C3720">
            <w:r>
              <w:t>Mark Lancaster</w:t>
            </w:r>
          </w:p>
        </w:tc>
        <w:tc>
          <w:tcPr>
            <w:tcW w:w="2700" w:type="dxa"/>
          </w:tcPr>
          <w:p w14:paraId="38BFDF7F" w14:textId="77777777" w:rsidR="008E5AF6" w:rsidRDefault="008E5AF6" w:rsidP="000C3720">
            <w:r>
              <w:t>AT&amp;T (phone)</w:t>
            </w:r>
          </w:p>
        </w:tc>
        <w:tc>
          <w:tcPr>
            <w:tcW w:w="2078" w:type="dxa"/>
            <w:gridSpan w:val="2"/>
          </w:tcPr>
          <w:p w14:paraId="33EDE4E7" w14:textId="77777777" w:rsidR="008E5AF6" w:rsidRDefault="008E5AF6" w:rsidP="00F732D8">
            <w:r>
              <w:t>Shannon Sevigny</w:t>
            </w:r>
          </w:p>
        </w:tc>
        <w:tc>
          <w:tcPr>
            <w:tcW w:w="2590" w:type="dxa"/>
          </w:tcPr>
          <w:p w14:paraId="48733C9F" w14:textId="77777777" w:rsidR="008E5AF6" w:rsidRDefault="008E5AF6" w:rsidP="00F732D8">
            <w:r>
              <w:t>Neustar Pooling (phone)</w:t>
            </w:r>
          </w:p>
        </w:tc>
      </w:tr>
      <w:tr w:rsidR="008E5AF6" w14:paraId="420D6EFE" w14:textId="77777777" w:rsidTr="00D10112">
        <w:trPr>
          <w:gridAfter w:val="1"/>
          <w:wAfter w:w="12" w:type="dxa"/>
          <w:trHeight w:val="319"/>
        </w:trPr>
        <w:tc>
          <w:tcPr>
            <w:tcW w:w="2160" w:type="dxa"/>
          </w:tcPr>
          <w:p w14:paraId="2377B448" w14:textId="77777777" w:rsidR="008E5AF6" w:rsidRPr="00244528" w:rsidRDefault="008E5AF6" w:rsidP="000C3720">
            <w:proofErr w:type="spellStart"/>
            <w:r>
              <w:t>Cyd</w:t>
            </w:r>
            <w:proofErr w:type="spellEnd"/>
            <w:r>
              <w:t xml:space="preserve"> Anglin</w:t>
            </w:r>
          </w:p>
        </w:tc>
        <w:tc>
          <w:tcPr>
            <w:tcW w:w="2700" w:type="dxa"/>
          </w:tcPr>
          <w:p w14:paraId="424BFD6E" w14:textId="77777777" w:rsidR="008E5AF6" w:rsidRDefault="008E5AF6" w:rsidP="000C3720">
            <w:r>
              <w:t>AT&amp;T</w:t>
            </w:r>
          </w:p>
        </w:tc>
        <w:tc>
          <w:tcPr>
            <w:tcW w:w="2078" w:type="dxa"/>
            <w:gridSpan w:val="2"/>
          </w:tcPr>
          <w:p w14:paraId="7846458A" w14:textId="77777777" w:rsidR="008E5AF6" w:rsidRPr="00244528" w:rsidRDefault="008E5AF6" w:rsidP="00F732D8">
            <w:pPr>
              <w:tabs>
                <w:tab w:val="right" w:pos="2116"/>
              </w:tabs>
            </w:pPr>
            <w:r>
              <w:t>Sue Tiffany</w:t>
            </w:r>
          </w:p>
        </w:tc>
        <w:tc>
          <w:tcPr>
            <w:tcW w:w="2590" w:type="dxa"/>
          </w:tcPr>
          <w:p w14:paraId="3AE6C481" w14:textId="77777777" w:rsidR="008E5AF6" w:rsidRDefault="008E5AF6" w:rsidP="00F732D8">
            <w:r>
              <w:t>Sprint Nextel (phone)</w:t>
            </w:r>
          </w:p>
        </w:tc>
      </w:tr>
      <w:tr w:rsidR="008E5AF6" w14:paraId="04176261" w14:textId="77777777" w:rsidTr="00D10112">
        <w:trPr>
          <w:gridAfter w:val="1"/>
          <w:wAfter w:w="12" w:type="dxa"/>
          <w:trHeight w:val="319"/>
        </w:trPr>
        <w:tc>
          <w:tcPr>
            <w:tcW w:w="2160" w:type="dxa"/>
          </w:tcPr>
          <w:p w14:paraId="1867CFDB" w14:textId="77777777" w:rsidR="008E5AF6" w:rsidRPr="00244528" w:rsidRDefault="008E5AF6" w:rsidP="000C3720">
            <w:r w:rsidRPr="00244528">
              <w:t>Lonnie Keck</w:t>
            </w:r>
          </w:p>
        </w:tc>
        <w:tc>
          <w:tcPr>
            <w:tcW w:w="2700" w:type="dxa"/>
          </w:tcPr>
          <w:p w14:paraId="619DC645" w14:textId="77777777" w:rsidR="008E5AF6" w:rsidRDefault="008E5AF6" w:rsidP="000C3720">
            <w:r>
              <w:t>AT&amp;T Mobility</w:t>
            </w:r>
          </w:p>
        </w:tc>
        <w:tc>
          <w:tcPr>
            <w:tcW w:w="2078" w:type="dxa"/>
            <w:gridSpan w:val="2"/>
          </w:tcPr>
          <w:p w14:paraId="7CCC2A5E" w14:textId="77777777" w:rsidR="008E5AF6" w:rsidRDefault="008E5AF6" w:rsidP="00F732D8">
            <w:pPr>
              <w:tabs>
                <w:tab w:val="right" w:pos="2116"/>
              </w:tabs>
            </w:pPr>
            <w:r>
              <w:t>Carol Frike</w:t>
            </w:r>
          </w:p>
        </w:tc>
        <w:tc>
          <w:tcPr>
            <w:tcW w:w="2590" w:type="dxa"/>
          </w:tcPr>
          <w:p w14:paraId="3F82482B" w14:textId="77777777" w:rsidR="008E5AF6" w:rsidRDefault="008E5AF6" w:rsidP="00F732D8">
            <w:r>
              <w:t>Sprint Nextel (phone)</w:t>
            </w:r>
          </w:p>
        </w:tc>
      </w:tr>
      <w:tr w:rsidR="008E5AF6" w14:paraId="54FCEAA7" w14:textId="77777777" w:rsidTr="00D10112">
        <w:trPr>
          <w:gridAfter w:val="1"/>
          <w:wAfter w:w="12" w:type="dxa"/>
          <w:trHeight w:val="319"/>
        </w:trPr>
        <w:tc>
          <w:tcPr>
            <w:tcW w:w="2160" w:type="dxa"/>
          </w:tcPr>
          <w:p w14:paraId="1025E507" w14:textId="77777777" w:rsidR="008E5AF6" w:rsidRDefault="008E5AF6" w:rsidP="001B360A">
            <w:r>
              <w:t>Barb Hjelmaa</w:t>
            </w:r>
          </w:p>
        </w:tc>
        <w:tc>
          <w:tcPr>
            <w:tcW w:w="2700" w:type="dxa"/>
          </w:tcPr>
          <w:p w14:paraId="18D00374" w14:textId="77777777" w:rsidR="008E5AF6" w:rsidRDefault="008E5AF6" w:rsidP="001B360A">
            <w:proofErr w:type="spellStart"/>
            <w:r>
              <w:t>Brighthouse</w:t>
            </w:r>
            <w:proofErr w:type="spellEnd"/>
            <w:r>
              <w:t xml:space="preserve"> (phone)</w:t>
            </w:r>
          </w:p>
        </w:tc>
        <w:tc>
          <w:tcPr>
            <w:tcW w:w="2078" w:type="dxa"/>
            <w:gridSpan w:val="2"/>
          </w:tcPr>
          <w:p w14:paraId="7F213EAC" w14:textId="77777777" w:rsidR="008E5AF6" w:rsidRPr="00244528" w:rsidRDefault="008E5AF6" w:rsidP="00F732D8">
            <w:pPr>
              <w:tabs>
                <w:tab w:val="right" w:pos="2116"/>
              </w:tabs>
            </w:pPr>
            <w:r>
              <w:t>Rosemary Emmer</w:t>
            </w:r>
          </w:p>
        </w:tc>
        <w:tc>
          <w:tcPr>
            <w:tcW w:w="2590" w:type="dxa"/>
          </w:tcPr>
          <w:p w14:paraId="396E3BE7" w14:textId="77777777" w:rsidR="008E5AF6" w:rsidRDefault="008E5AF6" w:rsidP="00F732D8">
            <w:r>
              <w:t>Sprint Nextel</w:t>
            </w:r>
          </w:p>
        </w:tc>
      </w:tr>
      <w:tr w:rsidR="008E5AF6" w14:paraId="1395A5BF" w14:textId="77777777" w:rsidTr="00D10112">
        <w:trPr>
          <w:gridAfter w:val="1"/>
          <w:wAfter w:w="12" w:type="dxa"/>
          <w:trHeight w:val="319"/>
        </w:trPr>
        <w:tc>
          <w:tcPr>
            <w:tcW w:w="2160" w:type="dxa"/>
          </w:tcPr>
          <w:p w14:paraId="05C2EB6D" w14:textId="77777777" w:rsidR="008E5AF6" w:rsidRDefault="008E5AF6" w:rsidP="00F732D8">
            <w:r>
              <w:t>Jan Doell</w:t>
            </w:r>
          </w:p>
        </w:tc>
        <w:tc>
          <w:tcPr>
            <w:tcW w:w="2700" w:type="dxa"/>
          </w:tcPr>
          <w:p w14:paraId="21CE7783" w14:textId="77777777" w:rsidR="008E5AF6" w:rsidRDefault="008E5AF6" w:rsidP="00F732D8">
            <w:r>
              <w:t>CenturyLink</w:t>
            </w:r>
          </w:p>
        </w:tc>
        <w:tc>
          <w:tcPr>
            <w:tcW w:w="2078" w:type="dxa"/>
            <w:gridSpan w:val="2"/>
          </w:tcPr>
          <w:p w14:paraId="08CB97F0" w14:textId="77777777" w:rsidR="008E5AF6" w:rsidRDefault="008E5AF6" w:rsidP="00F732D8">
            <w:r>
              <w:t>Suzanne Addington</w:t>
            </w:r>
          </w:p>
        </w:tc>
        <w:tc>
          <w:tcPr>
            <w:tcW w:w="2590" w:type="dxa"/>
          </w:tcPr>
          <w:p w14:paraId="05908046" w14:textId="77777777" w:rsidR="008E5AF6" w:rsidRDefault="008E5AF6" w:rsidP="00F732D8">
            <w:r>
              <w:t>Sprint Nextel (phone)</w:t>
            </w:r>
          </w:p>
        </w:tc>
      </w:tr>
      <w:tr w:rsidR="008E5AF6" w14:paraId="6F062AE0" w14:textId="77777777" w:rsidTr="00D10112">
        <w:trPr>
          <w:gridAfter w:val="1"/>
          <w:wAfter w:w="12" w:type="dxa"/>
          <w:trHeight w:val="319"/>
        </w:trPr>
        <w:tc>
          <w:tcPr>
            <w:tcW w:w="2160" w:type="dxa"/>
          </w:tcPr>
          <w:p w14:paraId="6F043938" w14:textId="77777777" w:rsidR="008E5AF6" w:rsidRPr="00244528" w:rsidRDefault="008E5AF6" w:rsidP="00F732D8">
            <w:r>
              <w:t>Vicki Goth</w:t>
            </w:r>
          </w:p>
        </w:tc>
        <w:tc>
          <w:tcPr>
            <w:tcW w:w="2700" w:type="dxa"/>
          </w:tcPr>
          <w:p w14:paraId="10141953" w14:textId="77777777" w:rsidR="008E5AF6" w:rsidRPr="00244528" w:rsidRDefault="008E5AF6" w:rsidP="00F732D8">
            <w:r>
              <w:t>CenturyLink (phone)</w:t>
            </w:r>
          </w:p>
        </w:tc>
        <w:tc>
          <w:tcPr>
            <w:tcW w:w="2078" w:type="dxa"/>
            <w:gridSpan w:val="2"/>
          </w:tcPr>
          <w:p w14:paraId="6E1C41EB" w14:textId="77777777" w:rsidR="008E5AF6" w:rsidRDefault="008E5AF6" w:rsidP="00F732D8">
            <w:r>
              <w:t>Nancy Conant</w:t>
            </w:r>
          </w:p>
        </w:tc>
        <w:tc>
          <w:tcPr>
            <w:tcW w:w="2590" w:type="dxa"/>
          </w:tcPr>
          <w:p w14:paraId="4D19BA20" w14:textId="77777777" w:rsidR="008E5AF6" w:rsidRDefault="008E5AF6" w:rsidP="00F732D8">
            <w:r>
              <w:t>Synchronoss (phone)</w:t>
            </w:r>
          </w:p>
        </w:tc>
      </w:tr>
      <w:tr w:rsidR="008E5AF6" w14:paraId="243D2A1D" w14:textId="77777777" w:rsidTr="00D10112">
        <w:trPr>
          <w:gridAfter w:val="1"/>
          <w:wAfter w:w="12" w:type="dxa"/>
          <w:trHeight w:val="319"/>
        </w:trPr>
        <w:tc>
          <w:tcPr>
            <w:tcW w:w="2160" w:type="dxa"/>
          </w:tcPr>
          <w:p w14:paraId="5AA7B7A1" w14:textId="77777777" w:rsidR="008E5AF6" w:rsidRPr="00244528" w:rsidRDefault="008E5AF6" w:rsidP="00F732D8">
            <w:smartTag w:uri="urn:schemas-microsoft-com:office:smarttags" w:element="PersonName">
              <w:r>
                <w:t>Tim Kagele</w:t>
              </w:r>
            </w:smartTag>
          </w:p>
        </w:tc>
        <w:tc>
          <w:tcPr>
            <w:tcW w:w="2700" w:type="dxa"/>
          </w:tcPr>
          <w:p w14:paraId="6F3C76D3" w14:textId="77777777" w:rsidR="008E5AF6" w:rsidRPr="00244528" w:rsidRDefault="008E5AF6" w:rsidP="00F732D8">
            <w:r>
              <w:t>Comcast (phone)</w:t>
            </w:r>
          </w:p>
        </w:tc>
        <w:tc>
          <w:tcPr>
            <w:tcW w:w="2078" w:type="dxa"/>
            <w:gridSpan w:val="2"/>
          </w:tcPr>
          <w:p w14:paraId="7DA76699" w14:textId="77777777" w:rsidR="008E5AF6" w:rsidRPr="00244528" w:rsidRDefault="008E5AF6" w:rsidP="00F732D8">
            <w:r>
              <w:t>Bob Bruce</w:t>
            </w:r>
          </w:p>
        </w:tc>
        <w:tc>
          <w:tcPr>
            <w:tcW w:w="2590" w:type="dxa"/>
          </w:tcPr>
          <w:p w14:paraId="1A17F5CB" w14:textId="77777777" w:rsidR="008E5AF6" w:rsidRDefault="008E5AF6" w:rsidP="00F732D8">
            <w:r>
              <w:t>Syniverse (phone)</w:t>
            </w:r>
          </w:p>
        </w:tc>
      </w:tr>
      <w:tr w:rsidR="008E5AF6" w14:paraId="0215256E" w14:textId="77777777" w:rsidTr="00D10112">
        <w:trPr>
          <w:gridAfter w:val="1"/>
          <w:wAfter w:w="12" w:type="dxa"/>
          <w:trHeight w:val="319"/>
        </w:trPr>
        <w:tc>
          <w:tcPr>
            <w:tcW w:w="2160" w:type="dxa"/>
          </w:tcPr>
          <w:p w14:paraId="59856B4E" w14:textId="77777777" w:rsidR="008E5AF6" w:rsidRDefault="008E5AF6" w:rsidP="00F732D8">
            <w:r>
              <w:t>Dena Hunter</w:t>
            </w:r>
          </w:p>
        </w:tc>
        <w:tc>
          <w:tcPr>
            <w:tcW w:w="2700" w:type="dxa"/>
          </w:tcPr>
          <w:p w14:paraId="6E728831" w14:textId="77777777" w:rsidR="008E5AF6" w:rsidRDefault="008E5AF6" w:rsidP="00F732D8">
            <w:r>
              <w:t>Cricket (phone)</w:t>
            </w:r>
          </w:p>
        </w:tc>
        <w:tc>
          <w:tcPr>
            <w:tcW w:w="2078" w:type="dxa"/>
            <w:gridSpan w:val="2"/>
          </w:tcPr>
          <w:p w14:paraId="3ADFBF7B" w14:textId="77777777" w:rsidR="008E5AF6" w:rsidRPr="00244528" w:rsidRDefault="008E5AF6" w:rsidP="00F732D8">
            <w:r>
              <w:t>Adam Newman</w:t>
            </w:r>
          </w:p>
        </w:tc>
        <w:tc>
          <w:tcPr>
            <w:tcW w:w="2590" w:type="dxa"/>
          </w:tcPr>
          <w:p w14:paraId="34C198F1" w14:textId="77777777" w:rsidR="008E5AF6" w:rsidRDefault="008E5AF6" w:rsidP="00F732D8">
            <w:r>
              <w:t>Telcordia</w:t>
            </w:r>
          </w:p>
        </w:tc>
      </w:tr>
      <w:tr w:rsidR="008E5AF6" w14:paraId="0CDEFCBE" w14:textId="77777777" w:rsidTr="00D10112">
        <w:trPr>
          <w:gridAfter w:val="1"/>
          <w:wAfter w:w="12" w:type="dxa"/>
          <w:trHeight w:val="319"/>
        </w:trPr>
        <w:tc>
          <w:tcPr>
            <w:tcW w:w="2160" w:type="dxa"/>
          </w:tcPr>
          <w:p w14:paraId="00499234" w14:textId="77777777" w:rsidR="008E5AF6" w:rsidRDefault="008E5AF6" w:rsidP="00F732D8">
            <w:r>
              <w:t>Joan Bridgeman</w:t>
            </w:r>
          </w:p>
        </w:tc>
        <w:tc>
          <w:tcPr>
            <w:tcW w:w="2700" w:type="dxa"/>
          </w:tcPr>
          <w:p w14:paraId="217A92F0" w14:textId="77777777" w:rsidR="008E5AF6" w:rsidRDefault="008E5AF6" w:rsidP="00F732D8">
            <w:r>
              <w:t>Cricket (phone)</w:t>
            </w:r>
          </w:p>
        </w:tc>
        <w:tc>
          <w:tcPr>
            <w:tcW w:w="2078" w:type="dxa"/>
            <w:gridSpan w:val="2"/>
          </w:tcPr>
          <w:p w14:paraId="7663B494" w14:textId="77777777" w:rsidR="008E5AF6" w:rsidRPr="00244528" w:rsidRDefault="008E5AF6" w:rsidP="00F732D8">
            <w:r>
              <w:t>Joel Zamlong</w:t>
            </w:r>
          </w:p>
        </w:tc>
        <w:tc>
          <w:tcPr>
            <w:tcW w:w="2590" w:type="dxa"/>
          </w:tcPr>
          <w:p w14:paraId="6A1398EF" w14:textId="77777777" w:rsidR="008E5AF6" w:rsidRDefault="008E5AF6" w:rsidP="00F732D8">
            <w:r>
              <w:t>Telcordia</w:t>
            </w:r>
          </w:p>
        </w:tc>
      </w:tr>
      <w:tr w:rsidR="008E5AF6" w14:paraId="1AB797E8" w14:textId="77777777" w:rsidTr="00D10112">
        <w:trPr>
          <w:gridAfter w:val="1"/>
          <w:wAfter w:w="12" w:type="dxa"/>
          <w:trHeight w:val="319"/>
        </w:trPr>
        <w:tc>
          <w:tcPr>
            <w:tcW w:w="2160" w:type="dxa"/>
          </w:tcPr>
          <w:p w14:paraId="6192B86C" w14:textId="77777777" w:rsidR="008E5AF6" w:rsidRPr="00244528" w:rsidRDefault="008E5AF6" w:rsidP="00F732D8">
            <w:r>
              <w:t>Linda Peterman</w:t>
            </w:r>
          </w:p>
        </w:tc>
        <w:tc>
          <w:tcPr>
            <w:tcW w:w="2700" w:type="dxa"/>
          </w:tcPr>
          <w:p w14:paraId="54B9F84D" w14:textId="77777777" w:rsidR="008E5AF6" w:rsidRPr="00244528" w:rsidRDefault="008E5AF6" w:rsidP="00F732D8">
            <w:r>
              <w:t>EarthLink Business</w:t>
            </w:r>
          </w:p>
        </w:tc>
        <w:tc>
          <w:tcPr>
            <w:tcW w:w="2078" w:type="dxa"/>
            <w:gridSpan w:val="2"/>
          </w:tcPr>
          <w:p w14:paraId="7D777F7B" w14:textId="77777777" w:rsidR="008E5AF6" w:rsidRPr="00244528" w:rsidRDefault="008E5AF6" w:rsidP="00F732D8">
            <w:r w:rsidRPr="00244528">
              <w:t>Pat White</w:t>
            </w:r>
          </w:p>
        </w:tc>
        <w:tc>
          <w:tcPr>
            <w:tcW w:w="2590" w:type="dxa"/>
          </w:tcPr>
          <w:p w14:paraId="6C6285E5" w14:textId="77777777" w:rsidR="008E5AF6" w:rsidRDefault="008E5AF6" w:rsidP="00F732D8">
            <w:r>
              <w:t>Telcordia</w:t>
            </w:r>
          </w:p>
        </w:tc>
      </w:tr>
      <w:tr w:rsidR="008E5AF6" w14:paraId="68F9B8F9" w14:textId="77777777" w:rsidTr="00D10112">
        <w:trPr>
          <w:gridAfter w:val="1"/>
          <w:wAfter w:w="12" w:type="dxa"/>
          <w:trHeight w:val="319"/>
        </w:trPr>
        <w:tc>
          <w:tcPr>
            <w:tcW w:w="2160" w:type="dxa"/>
          </w:tcPr>
          <w:p w14:paraId="104B608C" w14:textId="77777777" w:rsidR="008E5AF6" w:rsidRDefault="008E5AF6" w:rsidP="00F732D8">
            <w:r>
              <w:t>Gene Johnston</w:t>
            </w:r>
          </w:p>
        </w:tc>
        <w:tc>
          <w:tcPr>
            <w:tcW w:w="2700" w:type="dxa"/>
          </w:tcPr>
          <w:p w14:paraId="36C3965A" w14:textId="77777777" w:rsidR="008E5AF6" w:rsidRDefault="008E5AF6" w:rsidP="00F732D8">
            <w:r>
              <w:t>G&amp;L Consulting</w:t>
            </w:r>
          </w:p>
        </w:tc>
        <w:tc>
          <w:tcPr>
            <w:tcW w:w="2078" w:type="dxa"/>
            <w:gridSpan w:val="2"/>
          </w:tcPr>
          <w:p w14:paraId="086BDD14" w14:textId="77777777" w:rsidR="008E5AF6" w:rsidRPr="00244528" w:rsidRDefault="008E5AF6" w:rsidP="00F732D8">
            <w:r>
              <w:t>Lisa Marie Maxson</w:t>
            </w:r>
          </w:p>
        </w:tc>
        <w:tc>
          <w:tcPr>
            <w:tcW w:w="2590" w:type="dxa"/>
          </w:tcPr>
          <w:p w14:paraId="2D0D0EB3" w14:textId="77777777" w:rsidR="008E5AF6" w:rsidRDefault="008E5AF6" w:rsidP="00F732D8">
            <w:r>
              <w:t>Telcordia</w:t>
            </w:r>
          </w:p>
        </w:tc>
      </w:tr>
      <w:tr w:rsidR="008E5AF6" w14:paraId="73D9E4E0" w14:textId="77777777" w:rsidTr="00D10112">
        <w:trPr>
          <w:gridAfter w:val="1"/>
          <w:wAfter w:w="12" w:type="dxa"/>
          <w:trHeight w:val="319"/>
        </w:trPr>
        <w:tc>
          <w:tcPr>
            <w:tcW w:w="2160" w:type="dxa"/>
          </w:tcPr>
          <w:p w14:paraId="4F3A2164" w14:textId="77777777" w:rsidR="008E5AF6" w:rsidRDefault="008E5AF6" w:rsidP="00F732D8">
            <w:r>
              <w:t>Bonnie Johnson</w:t>
            </w:r>
          </w:p>
        </w:tc>
        <w:tc>
          <w:tcPr>
            <w:tcW w:w="2700" w:type="dxa"/>
          </w:tcPr>
          <w:p w14:paraId="041FD99D" w14:textId="77777777" w:rsidR="008E5AF6" w:rsidRDefault="008E5AF6" w:rsidP="00F732D8">
            <w:r>
              <w:t>Integra (phone)</w:t>
            </w:r>
          </w:p>
        </w:tc>
        <w:tc>
          <w:tcPr>
            <w:tcW w:w="2078" w:type="dxa"/>
            <w:gridSpan w:val="2"/>
          </w:tcPr>
          <w:p w14:paraId="54EC1F2C" w14:textId="77777777" w:rsidR="008E5AF6" w:rsidRPr="00244528" w:rsidRDefault="008E5AF6" w:rsidP="00F732D8">
            <w:r>
              <w:t>John Malyar</w:t>
            </w:r>
          </w:p>
        </w:tc>
        <w:tc>
          <w:tcPr>
            <w:tcW w:w="2590" w:type="dxa"/>
          </w:tcPr>
          <w:p w14:paraId="0174AB3D" w14:textId="77777777" w:rsidR="008E5AF6" w:rsidRDefault="008E5AF6" w:rsidP="00F732D8">
            <w:r>
              <w:t>Telcordia</w:t>
            </w:r>
          </w:p>
        </w:tc>
      </w:tr>
      <w:tr w:rsidR="008E5AF6" w14:paraId="2D979C83" w14:textId="77777777" w:rsidTr="00D10112">
        <w:trPr>
          <w:gridAfter w:val="1"/>
          <w:wAfter w:w="12" w:type="dxa"/>
          <w:trHeight w:val="319"/>
        </w:trPr>
        <w:tc>
          <w:tcPr>
            <w:tcW w:w="2160" w:type="dxa"/>
          </w:tcPr>
          <w:p w14:paraId="092E5B8B" w14:textId="77777777" w:rsidR="008E5AF6" w:rsidRDefault="008E5AF6" w:rsidP="00F732D8">
            <w:r>
              <w:t xml:space="preserve">Connie </w:t>
            </w:r>
            <w:proofErr w:type="spellStart"/>
            <w:r>
              <w:t>Stufflebeem</w:t>
            </w:r>
            <w:proofErr w:type="spellEnd"/>
          </w:p>
        </w:tc>
        <w:tc>
          <w:tcPr>
            <w:tcW w:w="2700" w:type="dxa"/>
          </w:tcPr>
          <w:p w14:paraId="527A8D61" w14:textId="77777777" w:rsidR="008E5AF6" w:rsidRDefault="008E5AF6" w:rsidP="00F732D8">
            <w:r>
              <w:t>Iowa Network Services (phone)</w:t>
            </w:r>
          </w:p>
        </w:tc>
        <w:tc>
          <w:tcPr>
            <w:tcW w:w="2078" w:type="dxa"/>
            <w:gridSpan w:val="2"/>
          </w:tcPr>
          <w:p w14:paraId="428EB0AF" w14:textId="77777777" w:rsidR="008E5AF6" w:rsidRDefault="008E5AF6" w:rsidP="00F732D8">
            <w:r>
              <w:t>George Tsacnaris</w:t>
            </w:r>
          </w:p>
        </w:tc>
        <w:tc>
          <w:tcPr>
            <w:tcW w:w="2590" w:type="dxa"/>
          </w:tcPr>
          <w:p w14:paraId="771CF95F" w14:textId="77777777" w:rsidR="008E5AF6" w:rsidRDefault="008E5AF6" w:rsidP="00F732D8">
            <w:r>
              <w:t>Telcordia</w:t>
            </w:r>
          </w:p>
        </w:tc>
      </w:tr>
      <w:tr w:rsidR="008E5AF6" w14:paraId="31A3E8E7" w14:textId="77777777" w:rsidTr="00D10112">
        <w:trPr>
          <w:gridAfter w:val="1"/>
          <w:wAfter w:w="12" w:type="dxa"/>
          <w:trHeight w:val="319"/>
        </w:trPr>
        <w:tc>
          <w:tcPr>
            <w:tcW w:w="2160" w:type="dxa"/>
          </w:tcPr>
          <w:p w14:paraId="2C5C0FC1" w14:textId="77777777" w:rsidR="008E5AF6" w:rsidRDefault="008E5AF6" w:rsidP="00F732D8">
            <w:smartTag w:uri="urn:schemas-microsoft-com:office:smarttags" w:element="PersonName">
              <w:r>
                <w:t>Karen Hoffman</w:t>
              </w:r>
            </w:smartTag>
          </w:p>
        </w:tc>
        <w:tc>
          <w:tcPr>
            <w:tcW w:w="2700" w:type="dxa"/>
          </w:tcPr>
          <w:p w14:paraId="62D5217F" w14:textId="77777777" w:rsidR="008E5AF6" w:rsidRDefault="008E5AF6" w:rsidP="00F732D8">
            <w:r>
              <w:t xml:space="preserve">John </w:t>
            </w:r>
            <w:proofErr w:type="spellStart"/>
            <w:r>
              <w:t>Staurulakis</w:t>
            </w:r>
            <w:proofErr w:type="spellEnd"/>
            <w:r>
              <w:t>, Inc. (phone)</w:t>
            </w:r>
          </w:p>
        </w:tc>
        <w:tc>
          <w:tcPr>
            <w:tcW w:w="2078" w:type="dxa"/>
            <w:gridSpan w:val="2"/>
          </w:tcPr>
          <w:p w14:paraId="257302CB" w14:textId="77777777" w:rsidR="008E5AF6" w:rsidRPr="00244528" w:rsidRDefault="008E5AF6" w:rsidP="00F732D8">
            <w:r>
              <w:t>Kayla Sharbaugh</w:t>
            </w:r>
          </w:p>
        </w:tc>
        <w:tc>
          <w:tcPr>
            <w:tcW w:w="2590" w:type="dxa"/>
          </w:tcPr>
          <w:p w14:paraId="483EF0AD" w14:textId="77777777" w:rsidR="008E5AF6" w:rsidRDefault="008E5AF6" w:rsidP="00F732D8">
            <w:r>
              <w:t>Telcordia (phone)</w:t>
            </w:r>
          </w:p>
        </w:tc>
      </w:tr>
      <w:tr w:rsidR="008E5AF6" w14:paraId="7BB6E90B" w14:textId="77777777" w:rsidTr="00D10112">
        <w:trPr>
          <w:gridAfter w:val="1"/>
          <w:wAfter w:w="12" w:type="dxa"/>
          <w:trHeight w:val="319"/>
        </w:trPr>
        <w:tc>
          <w:tcPr>
            <w:tcW w:w="2160" w:type="dxa"/>
          </w:tcPr>
          <w:p w14:paraId="782AA767" w14:textId="77777777" w:rsidR="008E5AF6" w:rsidRPr="00244528" w:rsidRDefault="008E5AF6" w:rsidP="00F732D8">
            <w:r>
              <w:t>Bridget Alexander</w:t>
            </w:r>
          </w:p>
        </w:tc>
        <w:tc>
          <w:tcPr>
            <w:tcW w:w="2700" w:type="dxa"/>
          </w:tcPr>
          <w:p w14:paraId="1765112F" w14:textId="77777777" w:rsidR="008E5AF6" w:rsidRDefault="008E5AF6" w:rsidP="00F732D8">
            <w:r>
              <w:t xml:space="preserve">John </w:t>
            </w:r>
            <w:proofErr w:type="spellStart"/>
            <w:r>
              <w:t>Staurulakis</w:t>
            </w:r>
            <w:proofErr w:type="spellEnd"/>
            <w:r>
              <w:t>, Inc. (phone)</w:t>
            </w:r>
          </w:p>
        </w:tc>
        <w:tc>
          <w:tcPr>
            <w:tcW w:w="2078" w:type="dxa"/>
            <w:gridSpan w:val="2"/>
          </w:tcPr>
          <w:p w14:paraId="1B50E7CE" w14:textId="77777777" w:rsidR="008E5AF6" w:rsidRPr="00244528" w:rsidRDefault="008E5AF6" w:rsidP="00F732D8">
            <w:r w:rsidRPr="00244528">
              <w:t>Paula Jordan</w:t>
            </w:r>
          </w:p>
        </w:tc>
        <w:tc>
          <w:tcPr>
            <w:tcW w:w="2590" w:type="dxa"/>
          </w:tcPr>
          <w:p w14:paraId="09D9985D" w14:textId="77777777" w:rsidR="008E5AF6" w:rsidRDefault="008E5AF6" w:rsidP="00F732D8">
            <w:r>
              <w:t>T-Mobile</w:t>
            </w:r>
          </w:p>
        </w:tc>
      </w:tr>
      <w:tr w:rsidR="008E5AF6" w14:paraId="494CDD39" w14:textId="77777777" w:rsidTr="00D10112">
        <w:trPr>
          <w:gridAfter w:val="1"/>
          <w:wAfter w:w="12" w:type="dxa"/>
          <w:trHeight w:val="319"/>
        </w:trPr>
        <w:tc>
          <w:tcPr>
            <w:tcW w:w="2160" w:type="dxa"/>
          </w:tcPr>
          <w:p w14:paraId="33175338" w14:textId="77777777" w:rsidR="008E5AF6" w:rsidRDefault="008E5AF6" w:rsidP="00F732D8">
            <w:r>
              <w:t>Angie Beckett</w:t>
            </w:r>
          </w:p>
        </w:tc>
        <w:tc>
          <w:tcPr>
            <w:tcW w:w="2700" w:type="dxa"/>
          </w:tcPr>
          <w:p w14:paraId="20E04783" w14:textId="77777777" w:rsidR="008E5AF6" w:rsidRDefault="008E5AF6" w:rsidP="00F732D8">
            <w:r>
              <w:t xml:space="preserve">John </w:t>
            </w:r>
            <w:proofErr w:type="spellStart"/>
            <w:r>
              <w:t>Staurulakis</w:t>
            </w:r>
            <w:proofErr w:type="spellEnd"/>
            <w:r>
              <w:t>, Inc.</w:t>
            </w:r>
          </w:p>
        </w:tc>
        <w:tc>
          <w:tcPr>
            <w:tcW w:w="2078" w:type="dxa"/>
            <w:gridSpan w:val="2"/>
          </w:tcPr>
          <w:p w14:paraId="572440F5" w14:textId="77777777" w:rsidR="008E5AF6" w:rsidRPr="00244528" w:rsidRDefault="008E5AF6" w:rsidP="00F732D8">
            <w:r>
              <w:t>Luke Sessions</w:t>
            </w:r>
          </w:p>
        </w:tc>
        <w:tc>
          <w:tcPr>
            <w:tcW w:w="2590" w:type="dxa"/>
          </w:tcPr>
          <w:p w14:paraId="24DCE513" w14:textId="77777777" w:rsidR="008E5AF6" w:rsidRDefault="008E5AF6" w:rsidP="00F732D8">
            <w:r>
              <w:t>T-Mobile</w:t>
            </w:r>
          </w:p>
        </w:tc>
      </w:tr>
      <w:tr w:rsidR="008E5AF6" w14:paraId="1F2D970C" w14:textId="77777777" w:rsidTr="00D10112">
        <w:trPr>
          <w:gridAfter w:val="1"/>
          <w:wAfter w:w="12" w:type="dxa"/>
          <w:trHeight w:val="319"/>
        </w:trPr>
        <w:tc>
          <w:tcPr>
            <w:tcW w:w="2160" w:type="dxa"/>
          </w:tcPr>
          <w:p w14:paraId="24CFACF3" w14:textId="77777777" w:rsidR="008E5AF6" w:rsidRDefault="008E5AF6" w:rsidP="00F56BD9">
            <w:r>
              <w:t>Bridget Ketiku</w:t>
            </w:r>
          </w:p>
        </w:tc>
        <w:tc>
          <w:tcPr>
            <w:tcW w:w="2700" w:type="dxa"/>
          </w:tcPr>
          <w:p w14:paraId="4E2AA691" w14:textId="77777777" w:rsidR="008E5AF6" w:rsidRDefault="008E5AF6" w:rsidP="00F56BD9">
            <w:r>
              <w:t>Metro PCS</w:t>
            </w:r>
          </w:p>
        </w:tc>
        <w:tc>
          <w:tcPr>
            <w:tcW w:w="2078" w:type="dxa"/>
            <w:gridSpan w:val="2"/>
          </w:tcPr>
          <w:p w14:paraId="5544DCAB" w14:textId="77777777" w:rsidR="008E5AF6" w:rsidRPr="00244528" w:rsidRDefault="008E5AF6" w:rsidP="001B360A">
            <w:r>
              <w:t>Amanda Molina</w:t>
            </w:r>
          </w:p>
        </w:tc>
        <w:tc>
          <w:tcPr>
            <w:tcW w:w="2590" w:type="dxa"/>
          </w:tcPr>
          <w:p w14:paraId="4DD27DB6" w14:textId="77777777" w:rsidR="008E5AF6" w:rsidRDefault="008E5AF6" w:rsidP="001B360A">
            <w:r>
              <w:t>Townes (phone)</w:t>
            </w:r>
          </w:p>
        </w:tc>
      </w:tr>
      <w:tr w:rsidR="008E5AF6" w14:paraId="21B6CE3C" w14:textId="77777777" w:rsidTr="00D10112">
        <w:trPr>
          <w:gridAfter w:val="1"/>
          <w:wAfter w:w="12" w:type="dxa"/>
          <w:trHeight w:val="319"/>
        </w:trPr>
        <w:tc>
          <w:tcPr>
            <w:tcW w:w="2160" w:type="dxa"/>
          </w:tcPr>
          <w:p w14:paraId="3308585D" w14:textId="77777777" w:rsidR="008E5AF6" w:rsidRDefault="008E5AF6" w:rsidP="00F732D8">
            <w:r>
              <w:t>Jim Rooks</w:t>
            </w:r>
          </w:p>
        </w:tc>
        <w:tc>
          <w:tcPr>
            <w:tcW w:w="2700" w:type="dxa"/>
          </w:tcPr>
          <w:p w14:paraId="6232B9AE" w14:textId="77777777" w:rsidR="008E5AF6" w:rsidRDefault="008E5AF6" w:rsidP="00F732D8">
            <w:r>
              <w:t>Neustar</w:t>
            </w:r>
          </w:p>
        </w:tc>
        <w:tc>
          <w:tcPr>
            <w:tcW w:w="2078" w:type="dxa"/>
            <w:gridSpan w:val="2"/>
          </w:tcPr>
          <w:p w14:paraId="4F0A3681" w14:textId="77777777" w:rsidR="008E5AF6" w:rsidRPr="00244528" w:rsidRDefault="008E5AF6" w:rsidP="00F732D8">
            <w:r>
              <w:t>George Stonesifer</w:t>
            </w:r>
          </w:p>
        </w:tc>
        <w:tc>
          <w:tcPr>
            <w:tcW w:w="2590" w:type="dxa"/>
          </w:tcPr>
          <w:p w14:paraId="55D9DB16" w14:textId="77777777" w:rsidR="008E5AF6" w:rsidRDefault="008E5AF6" w:rsidP="00F732D8">
            <w:r>
              <w:t>US Cellular</w:t>
            </w:r>
          </w:p>
        </w:tc>
      </w:tr>
      <w:tr w:rsidR="008E5AF6" w14:paraId="1D7E637B" w14:textId="77777777" w:rsidTr="00D10112">
        <w:trPr>
          <w:gridAfter w:val="1"/>
          <w:wAfter w:w="12" w:type="dxa"/>
          <w:trHeight w:val="319"/>
        </w:trPr>
        <w:tc>
          <w:tcPr>
            <w:tcW w:w="2160" w:type="dxa"/>
          </w:tcPr>
          <w:p w14:paraId="7D129535" w14:textId="77777777" w:rsidR="008E5AF6" w:rsidRPr="00244528" w:rsidRDefault="008E5AF6" w:rsidP="00F732D8">
            <w:r>
              <w:t>Paul LaGattuta</w:t>
            </w:r>
          </w:p>
        </w:tc>
        <w:tc>
          <w:tcPr>
            <w:tcW w:w="2700" w:type="dxa"/>
          </w:tcPr>
          <w:p w14:paraId="4CF3020C" w14:textId="77777777" w:rsidR="008E5AF6" w:rsidRDefault="008E5AF6" w:rsidP="00F732D8">
            <w:r>
              <w:t>Neustar</w:t>
            </w:r>
          </w:p>
        </w:tc>
        <w:tc>
          <w:tcPr>
            <w:tcW w:w="2078" w:type="dxa"/>
            <w:gridSpan w:val="2"/>
          </w:tcPr>
          <w:p w14:paraId="21A26080" w14:textId="77777777" w:rsidR="008E5AF6" w:rsidRPr="00244528" w:rsidRDefault="008E5AF6" w:rsidP="00F732D8">
            <w:r w:rsidRPr="00244528">
              <w:t>Gary Sacra</w:t>
            </w:r>
          </w:p>
        </w:tc>
        <w:tc>
          <w:tcPr>
            <w:tcW w:w="2590" w:type="dxa"/>
          </w:tcPr>
          <w:p w14:paraId="6D5CD5AE" w14:textId="77777777" w:rsidR="008E5AF6" w:rsidRDefault="008E5AF6" w:rsidP="00F732D8">
            <w:r>
              <w:t>Verizon</w:t>
            </w:r>
          </w:p>
        </w:tc>
      </w:tr>
      <w:tr w:rsidR="008E5AF6" w14:paraId="2F543986" w14:textId="77777777" w:rsidTr="00D10112">
        <w:trPr>
          <w:gridAfter w:val="1"/>
          <w:wAfter w:w="12" w:type="dxa"/>
          <w:trHeight w:val="319"/>
        </w:trPr>
        <w:tc>
          <w:tcPr>
            <w:tcW w:w="2160" w:type="dxa"/>
          </w:tcPr>
          <w:p w14:paraId="14BB357C" w14:textId="77777777" w:rsidR="008E5AF6" w:rsidRPr="00244528" w:rsidRDefault="008E5AF6" w:rsidP="00F732D8">
            <w:r w:rsidRPr="00244528">
              <w:lastRenderedPageBreak/>
              <w:t>Stephen Addicks</w:t>
            </w:r>
          </w:p>
        </w:tc>
        <w:tc>
          <w:tcPr>
            <w:tcW w:w="2700" w:type="dxa"/>
          </w:tcPr>
          <w:p w14:paraId="6CFF9AAE" w14:textId="77777777" w:rsidR="008E5AF6" w:rsidRDefault="008E5AF6" w:rsidP="00F732D8">
            <w:r>
              <w:t xml:space="preserve">Neustar </w:t>
            </w:r>
          </w:p>
        </w:tc>
        <w:tc>
          <w:tcPr>
            <w:tcW w:w="2078" w:type="dxa"/>
            <w:gridSpan w:val="2"/>
          </w:tcPr>
          <w:p w14:paraId="24DDEDBD" w14:textId="77777777" w:rsidR="008E5AF6" w:rsidRPr="00244528" w:rsidRDefault="008E5AF6" w:rsidP="00F732D8">
            <w:r w:rsidRPr="00244528">
              <w:t>Jason Lee</w:t>
            </w:r>
          </w:p>
        </w:tc>
        <w:tc>
          <w:tcPr>
            <w:tcW w:w="2590" w:type="dxa"/>
          </w:tcPr>
          <w:p w14:paraId="70F62E1E" w14:textId="77777777" w:rsidR="008E5AF6" w:rsidRDefault="008E5AF6" w:rsidP="00F732D8">
            <w:r>
              <w:t>Verizon (phone)</w:t>
            </w:r>
          </w:p>
        </w:tc>
      </w:tr>
      <w:tr w:rsidR="008E5AF6" w14:paraId="73CF504A" w14:textId="77777777" w:rsidTr="00D10112">
        <w:trPr>
          <w:gridAfter w:val="1"/>
          <w:wAfter w:w="12" w:type="dxa"/>
          <w:trHeight w:val="319"/>
        </w:trPr>
        <w:tc>
          <w:tcPr>
            <w:tcW w:w="2160" w:type="dxa"/>
          </w:tcPr>
          <w:p w14:paraId="4D2F90A3" w14:textId="77777777" w:rsidR="008E5AF6" w:rsidRPr="00244528" w:rsidRDefault="008E5AF6" w:rsidP="00F732D8">
            <w:r>
              <w:t>John Nakamura</w:t>
            </w:r>
          </w:p>
        </w:tc>
        <w:tc>
          <w:tcPr>
            <w:tcW w:w="2700" w:type="dxa"/>
          </w:tcPr>
          <w:p w14:paraId="34CC9794" w14:textId="77777777" w:rsidR="008E5AF6" w:rsidRDefault="008E5AF6" w:rsidP="00F732D8">
            <w:r>
              <w:t>Neustar</w:t>
            </w:r>
          </w:p>
        </w:tc>
        <w:tc>
          <w:tcPr>
            <w:tcW w:w="2078" w:type="dxa"/>
            <w:gridSpan w:val="2"/>
          </w:tcPr>
          <w:p w14:paraId="27DFE4DB" w14:textId="77777777" w:rsidR="008E5AF6" w:rsidRPr="00244528" w:rsidRDefault="008E5AF6" w:rsidP="00F732D8">
            <w:r w:rsidRPr="00244528">
              <w:t>Deb Tucker</w:t>
            </w:r>
          </w:p>
        </w:tc>
        <w:tc>
          <w:tcPr>
            <w:tcW w:w="2590" w:type="dxa"/>
          </w:tcPr>
          <w:p w14:paraId="535B621A" w14:textId="77777777" w:rsidR="008E5AF6" w:rsidRDefault="008E5AF6" w:rsidP="00F732D8">
            <w:r>
              <w:t>Verizon Wireless</w:t>
            </w:r>
          </w:p>
        </w:tc>
      </w:tr>
      <w:tr w:rsidR="008E5AF6" w14:paraId="1770E71D" w14:textId="77777777" w:rsidTr="00D10112">
        <w:trPr>
          <w:gridAfter w:val="1"/>
          <w:wAfter w:w="12" w:type="dxa"/>
          <w:trHeight w:val="319"/>
        </w:trPr>
        <w:tc>
          <w:tcPr>
            <w:tcW w:w="2160" w:type="dxa"/>
          </w:tcPr>
          <w:p w14:paraId="734826B5" w14:textId="77777777" w:rsidR="008E5AF6" w:rsidRPr="00244528" w:rsidRDefault="008E5AF6" w:rsidP="00F56BD9">
            <w:r>
              <w:t>Greg Roberts</w:t>
            </w:r>
          </w:p>
        </w:tc>
        <w:tc>
          <w:tcPr>
            <w:tcW w:w="2700" w:type="dxa"/>
          </w:tcPr>
          <w:p w14:paraId="3201E976" w14:textId="77777777" w:rsidR="008E5AF6" w:rsidRDefault="008E5AF6" w:rsidP="00F56BD9">
            <w:r>
              <w:t>Neustar</w:t>
            </w:r>
          </w:p>
        </w:tc>
        <w:tc>
          <w:tcPr>
            <w:tcW w:w="2078" w:type="dxa"/>
            <w:gridSpan w:val="2"/>
          </w:tcPr>
          <w:p w14:paraId="0E662983" w14:textId="77777777" w:rsidR="008E5AF6" w:rsidRPr="00244528" w:rsidRDefault="008E5AF6" w:rsidP="00F732D8">
            <w:r>
              <w:t>Imanu Hill</w:t>
            </w:r>
          </w:p>
        </w:tc>
        <w:tc>
          <w:tcPr>
            <w:tcW w:w="2590" w:type="dxa"/>
          </w:tcPr>
          <w:p w14:paraId="005351AC" w14:textId="77777777" w:rsidR="008E5AF6" w:rsidRDefault="008E5AF6" w:rsidP="00F732D8">
            <w:r>
              <w:t>Vonage</w:t>
            </w:r>
          </w:p>
        </w:tc>
      </w:tr>
      <w:tr w:rsidR="008E5AF6" w14:paraId="7079A20F" w14:textId="77777777" w:rsidTr="00D10112">
        <w:trPr>
          <w:gridAfter w:val="1"/>
          <w:wAfter w:w="12" w:type="dxa"/>
          <w:trHeight w:val="319"/>
        </w:trPr>
        <w:tc>
          <w:tcPr>
            <w:tcW w:w="2160" w:type="dxa"/>
          </w:tcPr>
          <w:p w14:paraId="615EFCC8" w14:textId="77777777" w:rsidR="008E5AF6" w:rsidRPr="00244528" w:rsidRDefault="008E5AF6" w:rsidP="00F56BD9">
            <w:r>
              <w:t>Ed Barker</w:t>
            </w:r>
          </w:p>
        </w:tc>
        <w:tc>
          <w:tcPr>
            <w:tcW w:w="2700" w:type="dxa"/>
          </w:tcPr>
          <w:p w14:paraId="1414642D" w14:textId="77777777" w:rsidR="008E5AF6" w:rsidRDefault="008E5AF6" w:rsidP="00F56BD9">
            <w:r>
              <w:t>Neustar</w:t>
            </w:r>
          </w:p>
        </w:tc>
        <w:tc>
          <w:tcPr>
            <w:tcW w:w="2078" w:type="dxa"/>
            <w:gridSpan w:val="2"/>
          </w:tcPr>
          <w:p w14:paraId="6D53BE07" w14:textId="77777777" w:rsidR="008E5AF6" w:rsidRPr="00244528" w:rsidRDefault="008E5AF6" w:rsidP="00F732D8">
            <w:r>
              <w:t>Traci Brunner</w:t>
            </w:r>
          </w:p>
        </w:tc>
        <w:tc>
          <w:tcPr>
            <w:tcW w:w="2590" w:type="dxa"/>
          </w:tcPr>
          <w:p w14:paraId="40AE0EC6" w14:textId="77777777" w:rsidR="008E5AF6" w:rsidRDefault="008E5AF6" w:rsidP="00F732D8">
            <w:r>
              <w:t>Windstream</w:t>
            </w:r>
          </w:p>
        </w:tc>
      </w:tr>
      <w:tr w:rsidR="008E5AF6" w14:paraId="79626AED" w14:textId="77777777" w:rsidTr="00D10112">
        <w:trPr>
          <w:gridAfter w:val="1"/>
          <w:wAfter w:w="12" w:type="dxa"/>
          <w:trHeight w:val="319"/>
        </w:trPr>
        <w:tc>
          <w:tcPr>
            <w:tcW w:w="2160" w:type="dxa"/>
          </w:tcPr>
          <w:p w14:paraId="054B1B61" w14:textId="77777777" w:rsidR="008E5AF6" w:rsidRPr="00244528" w:rsidRDefault="008E5AF6" w:rsidP="001B360A">
            <w:r>
              <w:t>Larry Vagnoni</w:t>
            </w:r>
          </w:p>
        </w:tc>
        <w:tc>
          <w:tcPr>
            <w:tcW w:w="2700" w:type="dxa"/>
          </w:tcPr>
          <w:p w14:paraId="2D660A84" w14:textId="77777777" w:rsidR="008E5AF6" w:rsidRDefault="008E5AF6" w:rsidP="001B360A">
            <w:r>
              <w:t>Neustar</w:t>
            </w:r>
          </w:p>
        </w:tc>
        <w:tc>
          <w:tcPr>
            <w:tcW w:w="2078" w:type="dxa"/>
            <w:gridSpan w:val="2"/>
          </w:tcPr>
          <w:p w14:paraId="3EAE3F39" w14:textId="77777777" w:rsidR="008E5AF6" w:rsidRPr="00244528" w:rsidRDefault="008E5AF6" w:rsidP="00F732D8">
            <w:r>
              <w:t>Dawn Lawrence</w:t>
            </w:r>
          </w:p>
        </w:tc>
        <w:tc>
          <w:tcPr>
            <w:tcW w:w="2590" w:type="dxa"/>
          </w:tcPr>
          <w:p w14:paraId="3DBC3C4F" w14:textId="77777777" w:rsidR="008E5AF6" w:rsidRDefault="008E5AF6" w:rsidP="00F732D8">
            <w:r>
              <w:t>XO Comm.</w:t>
            </w:r>
          </w:p>
        </w:tc>
      </w:tr>
      <w:tr w:rsidR="008E5AF6" w14:paraId="4E377DF3" w14:textId="77777777" w:rsidTr="00D10112">
        <w:trPr>
          <w:gridAfter w:val="1"/>
          <w:wAfter w:w="12" w:type="dxa"/>
          <w:trHeight w:val="319"/>
        </w:trPr>
        <w:tc>
          <w:tcPr>
            <w:tcW w:w="2160" w:type="dxa"/>
          </w:tcPr>
          <w:p w14:paraId="4FAD0A32" w14:textId="77777777" w:rsidR="008E5AF6" w:rsidRPr="00244528" w:rsidRDefault="008E5AF6" w:rsidP="001B360A"/>
        </w:tc>
        <w:tc>
          <w:tcPr>
            <w:tcW w:w="2700" w:type="dxa"/>
          </w:tcPr>
          <w:p w14:paraId="3C6D02FF" w14:textId="77777777" w:rsidR="008E5AF6" w:rsidRDefault="008E5AF6" w:rsidP="001B360A"/>
        </w:tc>
        <w:tc>
          <w:tcPr>
            <w:tcW w:w="2078" w:type="dxa"/>
            <w:gridSpan w:val="2"/>
          </w:tcPr>
          <w:p w14:paraId="3D18BA84" w14:textId="77777777" w:rsidR="008E5AF6" w:rsidRPr="00244528" w:rsidRDefault="008E5AF6" w:rsidP="00F56BD9"/>
        </w:tc>
        <w:tc>
          <w:tcPr>
            <w:tcW w:w="2590" w:type="dxa"/>
          </w:tcPr>
          <w:p w14:paraId="78B83789" w14:textId="77777777" w:rsidR="008E5AF6" w:rsidRDefault="008E5AF6" w:rsidP="00F56BD9"/>
        </w:tc>
      </w:tr>
    </w:tbl>
    <w:p w14:paraId="41E7C4CB" w14:textId="77777777" w:rsidR="00231D65" w:rsidRDefault="00231D65" w:rsidP="00231D65">
      <w:pPr>
        <w:rPr>
          <w:b/>
          <w:u w:val="single"/>
        </w:rPr>
      </w:pPr>
    </w:p>
    <w:bookmarkEnd w:id="0"/>
    <w:p w14:paraId="737580B3"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8E5AF6">
        <w:t>NOVEMBER_9</w:t>
      </w:r>
      <w:r w:rsidR="00D10112">
        <w:t>_</w:t>
      </w:r>
      <w:r w:rsidR="00BF360E">
        <w:t xml:space="preserve"> </w:t>
      </w:r>
      <w:r w:rsidR="005E592B">
        <w:t>2011</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7DD754E0" w14:textId="77777777" w:rsidR="00244528" w:rsidRDefault="00244528" w:rsidP="00231D65">
      <w:pPr>
        <w:rPr>
          <w:b/>
        </w:rPr>
      </w:pPr>
    </w:p>
    <w:bookmarkStart w:id="1" w:name="_MON_1385278009"/>
    <w:bookmarkEnd w:id="1"/>
    <w:p w14:paraId="48E00D56" w14:textId="77777777" w:rsidR="00D42630" w:rsidRDefault="008E5AF6" w:rsidP="00231D65">
      <w:pPr>
        <w:rPr>
          <w:b/>
        </w:rPr>
      </w:pPr>
      <w:r w:rsidRPr="00087F19">
        <w:rPr>
          <w:b/>
        </w:rPr>
        <w:object w:dxaOrig="1531" w:dyaOrig="1002" w14:anchorId="18703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8" o:title=""/>
          </v:shape>
          <o:OLEObject Type="Embed" ProgID="Word.Document.12" ShapeID="_x0000_i1025" DrawAspect="Icon" ObjectID="_1748693378" r:id="rId9">
            <o:FieldCodes>\s</o:FieldCodes>
          </o:OLEObject>
        </w:object>
      </w:r>
    </w:p>
    <w:p w14:paraId="566C6EBD" w14:textId="77777777" w:rsidR="00D42630" w:rsidRDefault="00D42630" w:rsidP="00231D65">
      <w:pPr>
        <w:rPr>
          <w:b/>
        </w:rPr>
      </w:pPr>
    </w:p>
    <w:p w14:paraId="18E121FA" w14:textId="77777777" w:rsidR="00231D65" w:rsidRDefault="00231D65" w:rsidP="00231D65">
      <w:pPr>
        <w:rPr>
          <w:b/>
        </w:rPr>
      </w:pPr>
      <w:r>
        <w:rPr>
          <w:b/>
          <w:u w:val="single"/>
        </w:rPr>
        <w:t>MEETING MINUTES:</w:t>
      </w:r>
    </w:p>
    <w:p w14:paraId="0FE13B15" w14:textId="77777777" w:rsidR="00231D65" w:rsidRDefault="00231D65" w:rsidP="00231D65">
      <w:pPr>
        <w:rPr>
          <w:u w:val="single"/>
        </w:rPr>
      </w:pPr>
    </w:p>
    <w:p w14:paraId="4EA43E23" w14:textId="77777777"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14:paraId="0DF0B6AF" w14:textId="77777777" w:rsidR="005E592B" w:rsidRDefault="005E592B" w:rsidP="005E592B"/>
    <w:p w14:paraId="669D159D" w14:textId="77777777" w:rsidR="005E592B" w:rsidRDefault="005E592B" w:rsidP="005E592B">
      <w:r>
        <w:t>Following is the current schedule for the 2011 LNPA WG meetings and calls.</w:t>
      </w:r>
    </w:p>
    <w:p w14:paraId="33531129" w14:textId="77777777" w:rsidR="00F47368" w:rsidRDefault="00F47368" w:rsidP="00F47368"/>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F47368" w14:paraId="768A3008" w14:textId="77777777" w:rsidTr="00F47368">
        <w:trPr>
          <w:tblHeader/>
        </w:trPr>
        <w:tc>
          <w:tcPr>
            <w:tcW w:w="1243" w:type="dxa"/>
          </w:tcPr>
          <w:p w14:paraId="14C625AB" w14:textId="77777777" w:rsidR="00F47368" w:rsidRDefault="00F47368" w:rsidP="00F47368">
            <w:pPr>
              <w:jc w:val="center"/>
              <w:rPr>
                <w:b/>
              </w:rPr>
            </w:pPr>
            <w:r>
              <w:rPr>
                <w:b/>
              </w:rPr>
              <w:t>MONTH</w:t>
            </w:r>
          </w:p>
          <w:p w14:paraId="109FC773" w14:textId="77777777" w:rsidR="00F47368" w:rsidRDefault="00F47368" w:rsidP="00F47368">
            <w:pPr>
              <w:jc w:val="center"/>
            </w:pPr>
            <w:r>
              <w:rPr>
                <w:b/>
              </w:rPr>
              <w:t>(2011)</w:t>
            </w:r>
          </w:p>
        </w:tc>
        <w:tc>
          <w:tcPr>
            <w:tcW w:w="1441" w:type="dxa"/>
          </w:tcPr>
          <w:p w14:paraId="5CB32E57" w14:textId="77777777" w:rsidR="00F47368" w:rsidRDefault="00F47368" w:rsidP="00F47368">
            <w:pPr>
              <w:pStyle w:val="Heading7"/>
              <w:jc w:val="center"/>
            </w:pPr>
            <w:r>
              <w:t>NANC MEETING DATES</w:t>
            </w:r>
          </w:p>
        </w:tc>
        <w:tc>
          <w:tcPr>
            <w:tcW w:w="3036" w:type="dxa"/>
          </w:tcPr>
          <w:p w14:paraId="610595D9" w14:textId="77777777" w:rsidR="00F47368" w:rsidRDefault="00F47368" w:rsidP="00F47368">
            <w:pPr>
              <w:pStyle w:val="Heading7"/>
              <w:jc w:val="center"/>
            </w:pPr>
            <w:r>
              <w:t>LNPA WG</w:t>
            </w:r>
          </w:p>
          <w:p w14:paraId="2E52824C" w14:textId="77777777" w:rsidR="00F47368" w:rsidRDefault="00F47368" w:rsidP="00F47368">
            <w:pPr>
              <w:jc w:val="center"/>
              <w:rPr>
                <w:b/>
              </w:rPr>
            </w:pPr>
            <w:r>
              <w:rPr>
                <w:b/>
              </w:rPr>
              <w:t>MEETING/CALL</w:t>
            </w:r>
          </w:p>
          <w:p w14:paraId="2E5D56A2" w14:textId="77777777" w:rsidR="00F47368" w:rsidRPr="009938A7" w:rsidRDefault="00F47368" w:rsidP="00F47368">
            <w:pPr>
              <w:jc w:val="center"/>
              <w:rPr>
                <w:b/>
              </w:rPr>
            </w:pPr>
            <w:r>
              <w:rPr>
                <w:b/>
              </w:rPr>
              <w:t>DATES</w:t>
            </w:r>
          </w:p>
        </w:tc>
        <w:tc>
          <w:tcPr>
            <w:tcW w:w="1797" w:type="dxa"/>
          </w:tcPr>
          <w:p w14:paraId="4DD14118" w14:textId="77777777" w:rsidR="00F47368" w:rsidRDefault="00F47368" w:rsidP="00F47368">
            <w:pPr>
              <w:pStyle w:val="Heading9"/>
            </w:pPr>
            <w:r>
              <w:t>HOST COMPANY</w:t>
            </w:r>
          </w:p>
        </w:tc>
        <w:tc>
          <w:tcPr>
            <w:tcW w:w="2160" w:type="dxa"/>
          </w:tcPr>
          <w:p w14:paraId="6FBB110E" w14:textId="77777777" w:rsidR="00F47368" w:rsidRDefault="00F47368" w:rsidP="00F47368">
            <w:pPr>
              <w:pStyle w:val="Heading9"/>
            </w:pPr>
            <w:r>
              <w:t>MEETING LOCATION</w:t>
            </w:r>
          </w:p>
        </w:tc>
      </w:tr>
      <w:tr w:rsidR="00F47368" w14:paraId="3DC94890" w14:textId="77777777" w:rsidTr="00F47368">
        <w:tc>
          <w:tcPr>
            <w:tcW w:w="1243" w:type="dxa"/>
          </w:tcPr>
          <w:p w14:paraId="2E619D1E" w14:textId="77777777" w:rsidR="00F47368" w:rsidRDefault="00F47368" w:rsidP="00F47368"/>
        </w:tc>
        <w:tc>
          <w:tcPr>
            <w:tcW w:w="1441" w:type="dxa"/>
          </w:tcPr>
          <w:p w14:paraId="71D54543" w14:textId="77777777" w:rsidR="00F47368" w:rsidRDefault="00F47368" w:rsidP="00F47368"/>
        </w:tc>
        <w:tc>
          <w:tcPr>
            <w:tcW w:w="3036" w:type="dxa"/>
          </w:tcPr>
          <w:p w14:paraId="1DCF127A" w14:textId="77777777" w:rsidR="00F47368" w:rsidRDefault="00F47368" w:rsidP="00F47368"/>
        </w:tc>
        <w:tc>
          <w:tcPr>
            <w:tcW w:w="1797" w:type="dxa"/>
          </w:tcPr>
          <w:p w14:paraId="2C04A4F8" w14:textId="77777777" w:rsidR="00F47368" w:rsidRDefault="00F47368" w:rsidP="00F47368"/>
        </w:tc>
        <w:tc>
          <w:tcPr>
            <w:tcW w:w="2160" w:type="dxa"/>
          </w:tcPr>
          <w:p w14:paraId="49397EFB" w14:textId="77777777" w:rsidR="00F47368" w:rsidRDefault="00F47368" w:rsidP="00F47368"/>
        </w:tc>
      </w:tr>
      <w:tr w:rsidR="00F47368" w14:paraId="3FF4C5D2" w14:textId="77777777" w:rsidTr="00F47368">
        <w:tc>
          <w:tcPr>
            <w:tcW w:w="1243" w:type="dxa"/>
          </w:tcPr>
          <w:p w14:paraId="6DF18CEF" w14:textId="77777777" w:rsidR="00F47368" w:rsidRDefault="00F47368" w:rsidP="00F47368">
            <w:r>
              <w:t xml:space="preserve">January </w:t>
            </w:r>
          </w:p>
        </w:tc>
        <w:tc>
          <w:tcPr>
            <w:tcW w:w="1441" w:type="dxa"/>
          </w:tcPr>
          <w:p w14:paraId="66B897BF" w14:textId="77777777" w:rsidR="00F47368" w:rsidRDefault="00F47368" w:rsidP="00F47368"/>
        </w:tc>
        <w:tc>
          <w:tcPr>
            <w:tcW w:w="3036" w:type="dxa"/>
          </w:tcPr>
          <w:p w14:paraId="52A25C04" w14:textId="77777777" w:rsidR="00F47368" w:rsidRDefault="00F47368" w:rsidP="00F47368">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39B0F94B" w14:textId="77777777" w:rsidR="00F47368" w:rsidRPr="006248D4" w:rsidRDefault="00F47368" w:rsidP="00F47368">
            <w:pPr>
              <w:rPr>
                <w:highlight w:val="red"/>
              </w:rPr>
            </w:pPr>
            <w:r w:rsidRPr="006248D4">
              <w:t>Telcordia</w:t>
            </w:r>
          </w:p>
        </w:tc>
        <w:tc>
          <w:tcPr>
            <w:tcW w:w="2160" w:type="dxa"/>
          </w:tcPr>
          <w:p w14:paraId="5558850A" w14:textId="77777777" w:rsidR="00F47368" w:rsidRPr="009813F4" w:rsidRDefault="00F47368" w:rsidP="00F47368">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F47368" w14:paraId="35893631" w14:textId="77777777" w:rsidTr="00F47368">
        <w:tc>
          <w:tcPr>
            <w:tcW w:w="1243" w:type="dxa"/>
          </w:tcPr>
          <w:p w14:paraId="2C55E66D" w14:textId="77777777" w:rsidR="00F47368" w:rsidRDefault="00F47368" w:rsidP="00F47368">
            <w:r>
              <w:t xml:space="preserve">February </w:t>
            </w:r>
          </w:p>
        </w:tc>
        <w:tc>
          <w:tcPr>
            <w:tcW w:w="1441" w:type="dxa"/>
          </w:tcPr>
          <w:p w14:paraId="7675B4F7" w14:textId="77777777" w:rsidR="00F47368" w:rsidRDefault="00F47368" w:rsidP="00F47368"/>
        </w:tc>
        <w:tc>
          <w:tcPr>
            <w:tcW w:w="3036" w:type="dxa"/>
          </w:tcPr>
          <w:p w14:paraId="1CAC71FA" w14:textId="77777777" w:rsidR="00F47368" w:rsidRDefault="00F47368" w:rsidP="00F47368">
            <w:pPr>
              <w:rPr>
                <w:highlight w:val="yellow"/>
              </w:rPr>
            </w:pPr>
            <w:r>
              <w:rPr>
                <w:highlight w:val="yellow"/>
              </w:rPr>
              <w:t>No meeting.</w:t>
            </w:r>
          </w:p>
          <w:p w14:paraId="1E9D3C3E" w14:textId="77777777" w:rsidR="00F47368" w:rsidRDefault="00F47368" w:rsidP="00F47368">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111CE7C0" w14:textId="77777777" w:rsidR="00F47368" w:rsidRDefault="00F47368" w:rsidP="00F47368">
            <w:pPr>
              <w:rPr>
                <w:color w:val="000000"/>
              </w:rPr>
            </w:pPr>
          </w:p>
          <w:p w14:paraId="1CF36055" w14:textId="77777777" w:rsidR="00F47368" w:rsidRPr="00D02D12" w:rsidRDefault="00F47368" w:rsidP="00F47368">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3FC35D78" w14:textId="77777777" w:rsidR="00F47368" w:rsidRDefault="00F47368" w:rsidP="00F47368"/>
        </w:tc>
        <w:tc>
          <w:tcPr>
            <w:tcW w:w="2160" w:type="dxa"/>
          </w:tcPr>
          <w:p w14:paraId="44E58E19" w14:textId="77777777" w:rsidR="00F47368" w:rsidRDefault="00F47368" w:rsidP="00F47368"/>
        </w:tc>
      </w:tr>
      <w:tr w:rsidR="00F47368" w14:paraId="7669CCC1" w14:textId="77777777" w:rsidTr="00F47368">
        <w:tc>
          <w:tcPr>
            <w:tcW w:w="1243" w:type="dxa"/>
          </w:tcPr>
          <w:p w14:paraId="6BF0B8DC" w14:textId="77777777" w:rsidR="00F47368" w:rsidRDefault="00F47368" w:rsidP="00F47368">
            <w:r>
              <w:t>March</w:t>
            </w:r>
          </w:p>
        </w:tc>
        <w:tc>
          <w:tcPr>
            <w:tcW w:w="1441" w:type="dxa"/>
          </w:tcPr>
          <w:p w14:paraId="0CF0BF92" w14:textId="77777777" w:rsidR="00F47368" w:rsidRDefault="00F47368" w:rsidP="00F47368"/>
        </w:tc>
        <w:tc>
          <w:tcPr>
            <w:tcW w:w="3036" w:type="dxa"/>
          </w:tcPr>
          <w:p w14:paraId="0AF1EA08" w14:textId="77777777" w:rsidR="00F47368" w:rsidRPr="001C1AD9" w:rsidRDefault="00F47368" w:rsidP="00F47368">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7DABEBE6" w14:textId="77777777" w:rsidR="00F47368" w:rsidRDefault="00F47368" w:rsidP="00F47368">
            <w:r>
              <w:t>Comcast</w:t>
            </w:r>
          </w:p>
        </w:tc>
        <w:tc>
          <w:tcPr>
            <w:tcW w:w="2160" w:type="dxa"/>
          </w:tcPr>
          <w:p w14:paraId="4785E332" w14:textId="77777777" w:rsidR="00F47368" w:rsidRPr="00FE75F1" w:rsidRDefault="00F47368" w:rsidP="00F4736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F47368" w14:paraId="5B443785" w14:textId="77777777" w:rsidTr="00F47368">
        <w:tc>
          <w:tcPr>
            <w:tcW w:w="1243" w:type="dxa"/>
          </w:tcPr>
          <w:p w14:paraId="53E0EEEA" w14:textId="77777777" w:rsidR="00F47368" w:rsidRDefault="00F47368" w:rsidP="00F47368">
            <w:r>
              <w:t>April</w:t>
            </w:r>
          </w:p>
        </w:tc>
        <w:tc>
          <w:tcPr>
            <w:tcW w:w="1441" w:type="dxa"/>
          </w:tcPr>
          <w:p w14:paraId="773A68F0" w14:textId="77777777" w:rsidR="00F47368" w:rsidRDefault="00F47368" w:rsidP="00F47368"/>
        </w:tc>
        <w:tc>
          <w:tcPr>
            <w:tcW w:w="3036" w:type="dxa"/>
          </w:tcPr>
          <w:p w14:paraId="16D8A88A" w14:textId="77777777" w:rsidR="00F47368" w:rsidRDefault="00F47368" w:rsidP="00F47368">
            <w:pPr>
              <w:rPr>
                <w:highlight w:val="yellow"/>
              </w:rPr>
            </w:pPr>
            <w:r>
              <w:rPr>
                <w:highlight w:val="yellow"/>
              </w:rPr>
              <w:t>No meeting.</w:t>
            </w:r>
          </w:p>
          <w:p w14:paraId="10C67899" w14:textId="77777777" w:rsidR="00F47368" w:rsidRDefault="00F47368" w:rsidP="00F47368"/>
          <w:p w14:paraId="290D3D7B" w14:textId="77777777" w:rsidR="00F47368" w:rsidRDefault="00F47368" w:rsidP="00F47368">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14:paraId="7BFC5E7D" w14:textId="77777777" w:rsidR="00F47368" w:rsidRDefault="00F47368" w:rsidP="00F47368"/>
          <w:p w14:paraId="1BC1D434" w14:textId="77777777" w:rsidR="00F47368" w:rsidRPr="00D95BE8" w:rsidRDefault="00F47368" w:rsidP="00F47368">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75F68CDA" w14:textId="77777777" w:rsidR="00F47368" w:rsidRDefault="00F47368" w:rsidP="00F47368"/>
        </w:tc>
        <w:tc>
          <w:tcPr>
            <w:tcW w:w="2160" w:type="dxa"/>
          </w:tcPr>
          <w:p w14:paraId="0E868FB8" w14:textId="77777777" w:rsidR="00F47368" w:rsidRDefault="00F47368" w:rsidP="00F47368">
            <w:pPr>
              <w:pStyle w:val="Heading7"/>
              <w:rPr>
                <w:b w:val="0"/>
              </w:rPr>
            </w:pPr>
          </w:p>
        </w:tc>
      </w:tr>
      <w:tr w:rsidR="00F47368" w14:paraId="19B73DB3" w14:textId="77777777" w:rsidTr="00F47368">
        <w:tc>
          <w:tcPr>
            <w:tcW w:w="1243" w:type="dxa"/>
          </w:tcPr>
          <w:p w14:paraId="6312D390" w14:textId="77777777" w:rsidR="00F47368" w:rsidRDefault="00F47368" w:rsidP="00F47368">
            <w:r>
              <w:t>May</w:t>
            </w:r>
          </w:p>
        </w:tc>
        <w:tc>
          <w:tcPr>
            <w:tcW w:w="1441" w:type="dxa"/>
          </w:tcPr>
          <w:p w14:paraId="644B2AE1" w14:textId="77777777" w:rsidR="00F47368" w:rsidRDefault="00F47368" w:rsidP="00F47368"/>
        </w:tc>
        <w:tc>
          <w:tcPr>
            <w:tcW w:w="3036" w:type="dxa"/>
          </w:tcPr>
          <w:p w14:paraId="32B8E556" w14:textId="77777777" w:rsidR="00F47368" w:rsidRDefault="00F47368" w:rsidP="00F47368">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7A42E7C9" w14:textId="77777777" w:rsidR="00F47368" w:rsidRDefault="00F47368" w:rsidP="00F47368">
            <w:r>
              <w:t>Canadian Consortium</w:t>
            </w:r>
          </w:p>
        </w:tc>
        <w:tc>
          <w:tcPr>
            <w:tcW w:w="2160" w:type="dxa"/>
          </w:tcPr>
          <w:p w14:paraId="73C2F829" w14:textId="77777777" w:rsidR="00F47368" w:rsidRPr="001F3EFF" w:rsidRDefault="00F47368" w:rsidP="00F47368">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F47368" w14:paraId="5B18A99D" w14:textId="77777777" w:rsidTr="00F47368">
        <w:tc>
          <w:tcPr>
            <w:tcW w:w="1243" w:type="dxa"/>
          </w:tcPr>
          <w:p w14:paraId="25C6B8CC" w14:textId="77777777" w:rsidR="00F47368" w:rsidRDefault="00F47368" w:rsidP="00F47368">
            <w:r>
              <w:t>June</w:t>
            </w:r>
          </w:p>
        </w:tc>
        <w:tc>
          <w:tcPr>
            <w:tcW w:w="1441" w:type="dxa"/>
          </w:tcPr>
          <w:p w14:paraId="53AC297F" w14:textId="77777777" w:rsidR="00F47368" w:rsidRDefault="00F47368" w:rsidP="00F47368"/>
        </w:tc>
        <w:tc>
          <w:tcPr>
            <w:tcW w:w="3036" w:type="dxa"/>
          </w:tcPr>
          <w:p w14:paraId="0EC0E09B" w14:textId="77777777" w:rsidR="00F47368" w:rsidRDefault="00F47368" w:rsidP="00F47368">
            <w:pPr>
              <w:rPr>
                <w:highlight w:val="yellow"/>
              </w:rPr>
            </w:pPr>
            <w:r>
              <w:rPr>
                <w:highlight w:val="yellow"/>
              </w:rPr>
              <w:t>No meeting.</w:t>
            </w:r>
          </w:p>
          <w:p w14:paraId="18754A44" w14:textId="77777777" w:rsidR="00F47368" w:rsidRDefault="00F47368" w:rsidP="00F47368"/>
          <w:p w14:paraId="66AECFC5" w14:textId="77777777" w:rsidR="00F47368" w:rsidRDefault="00F47368" w:rsidP="00F47368">
            <w:pPr>
              <w:rPr>
                <w:color w:val="000000"/>
              </w:rPr>
            </w:pPr>
            <w:r>
              <w:t xml:space="preserve">6/14/2011 APT call from 11am to 12pm Eastern time, </w:t>
            </w:r>
            <w:r w:rsidRPr="004D5AEF">
              <w:rPr>
                <w:color w:val="000000"/>
              </w:rPr>
              <w:t>dial-in bridge number is 888-412-7808, pin 23272#</w:t>
            </w:r>
          </w:p>
          <w:p w14:paraId="5B6593D4" w14:textId="77777777" w:rsidR="00F47368" w:rsidRDefault="00F47368" w:rsidP="00F47368"/>
          <w:p w14:paraId="62E50EFE" w14:textId="77777777" w:rsidR="00F47368" w:rsidRPr="00735AE3" w:rsidRDefault="00F47368" w:rsidP="00F47368">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087D2475" w14:textId="77777777" w:rsidR="00F47368" w:rsidRDefault="00F47368" w:rsidP="00F47368"/>
        </w:tc>
        <w:tc>
          <w:tcPr>
            <w:tcW w:w="2160" w:type="dxa"/>
          </w:tcPr>
          <w:p w14:paraId="43EC4B7C" w14:textId="77777777" w:rsidR="00F47368" w:rsidRDefault="00F47368" w:rsidP="00F47368"/>
        </w:tc>
      </w:tr>
      <w:tr w:rsidR="00F47368" w14:paraId="71D4AA9B" w14:textId="77777777" w:rsidTr="00F47368">
        <w:tc>
          <w:tcPr>
            <w:tcW w:w="1243" w:type="dxa"/>
          </w:tcPr>
          <w:p w14:paraId="5C2FD682" w14:textId="77777777" w:rsidR="00F47368" w:rsidRDefault="00F47368" w:rsidP="00F47368">
            <w:r>
              <w:t>July</w:t>
            </w:r>
          </w:p>
        </w:tc>
        <w:tc>
          <w:tcPr>
            <w:tcW w:w="1441" w:type="dxa"/>
          </w:tcPr>
          <w:p w14:paraId="32451756" w14:textId="77777777" w:rsidR="00F47368" w:rsidRDefault="00F47368" w:rsidP="00F47368">
            <w:r>
              <w:t xml:space="preserve"> </w:t>
            </w:r>
          </w:p>
        </w:tc>
        <w:tc>
          <w:tcPr>
            <w:tcW w:w="3036" w:type="dxa"/>
          </w:tcPr>
          <w:p w14:paraId="1F9D1D7A" w14:textId="77777777" w:rsidR="00F47368" w:rsidRDefault="00F47368" w:rsidP="00F47368">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980A5FD" w14:textId="77777777" w:rsidR="00F47368" w:rsidRDefault="00F47368" w:rsidP="00F47368">
            <w:r>
              <w:t>Neustar</w:t>
            </w:r>
          </w:p>
        </w:tc>
        <w:tc>
          <w:tcPr>
            <w:tcW w:w="2160" w:type="dxa"/>
          </w:tcPr>
          <w:p w14:paraId="076CBE7E" w14:textId="77777777" w:rsidR="00F47368" w:rsidRPr="005A6478" w:rsidRDefault="00F47368" w:rsidP="00F47368">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F47368" w14:paraId="1E772C63" w14:textId="77777777" w:rsidTr="00F47368">
        <w:tc>
          <w:tcPr>
            <w:tcW w:w="1243" w:type="dxa"/>
          </w:tcPr>
          <w:p w14:paraId="06A1FD6A" w14:textId="77777777" w:rsidR="00F47368" w:rsidRDefault="00F47368" w:rsidP="00F47368">
            <w:r>
              <w:t>August</w:t>
            </w:r>
          </w:p>
        </w:tc>
        <w:tc>
          <w:tcPr>
            <w:tcW w:w="1441" w:type="dxa"/>
          </w:tcPr>
          <w:p w14:paraId="0F837DCA" w14:textId="77777777" w:rsidR="00F47368" w:rsidRDefault="00F47368" w:rsidP="00F47368"/>
        </w:tc>
        <w:tc>
          <w:tcPr>
            <w:tcW w:w="3036" w:type="dxa"/>
          </w:tcPr>
          <w:p w14:paraId="427D5D4A" w14:textId="77777777" w:rsidR="00F47368" w:rsidRPr="00D95BE8" w:rsidRDefault="00F47368" w:rsidP="00F47368">
            <w:pPr>
              <w:rPr>
                <w:highlight w:val="yellow"/>
              </w:rPr>
            </w:pPr>
            <w:r>
              <w:rPr>
                <w:highlight w:val="yellow"/>
              </w:rPr>
              <w:t>No meeting</w:t>
            </w:r>
            <w:r w:rsidR="008D600E">
              <w:rPr>
                <w:highlight w:val="yellow"/>
              </w:rPr>
              <w:t xml:space="preserve"> or call</w:t>
            </w:r>
            <w:r>
              <w:rPr>
                <w:highlight w:val="yellow"/>
              </w:rPr>
              <w:t>.</w:t>
            </w:r>
          </w:p>
          <w:p w14:paraId="5E70AE7B" w14:textId="77777777" w:rsidR="00F47368" w:rsidRDefault="00F47368" w:rsidP="00F47368">
            <w:pPr>
              <w:rPr>
                <w:highlight w:val="yellow"/>
              </w:rPr>
            </w:pPr>
          </w:p>
        </w:tc>
        <w:tc>
          <w:tcPr>
            <w:tcW w:w="1797" w:type="dxa"/>
          </w:tcPr>
          <w:p w14:paraId="23E29348" w14:textId="77777777" w:rsidR="00F47368" w:rsidRDefault="00F47368" w:rsidP="00F47368"/>
        </w:tc>
        <w:tc>
          <w:tcPr>
            <w:tcW w:w="2160" w:type="dxa"/>
          </w:tcPr>
          <w:p w14:paraId="4638E887" w14:textId="77777777" w:rsidR="00F47368" w:rsidRDefault="00F47368" w:rsidP="00F47368"/>
          <w:p w14:paraId="103D65CD" w14:textId="77777777" w:rsidR="00F47368" w:rsidRDefault="00F47368" w:rsidP="00F47368"/>
        </w:tc>
      </w:tr>
      <w:tr w:rsidR="00F47368" w14:paraId="25EBEBCC" w14:textId="77777777" w:rsidTr="00F47368">
        <w:tc>
          <w:tcPr>
            <w:tcW w:w="1243" w:type="dxa"/>
          </w:tcPr>
          <w:p w14:paraId="5CEE8D4E" w14:textId="77777777" w:rsidR="00F47368" w:rsidRDefault="00F47368" w:rsidP="00F47368">
            <w:r>
              <w:t>September</w:t>
            </w:r>
          </w:p>
        </w:tc>
        <w:tc>
          <w:tcPr>
            <w:tcW w:w="1441" w:type="dxa"/>
          </w:tcPr>
          <w:p w14:paraId="46AFE425" w14:textId="77777777" w:rsidR="00F47368" w:rsidRDefault="00F47368" w:rsidP="00F47368"/>
        </w:tc>
        <w:tc>
          <w:tcPr>
            <w:tcW w:w="3036" w:type="dxa"/>
          </w:tcPr>
          <w:p w14:paraId="64D02E1D" w14:textId="77777777" w:rsidR="00F47368" w:rsidRDefault="00F47368" w:rsidP="00F47368">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2186041A" w14:textId="77777777" w:rsidR="00F47368" w:rsidRPr="007D2A24" w:rsidRDefault="00F47368" w:rsidP="00F47368">
            <w:r>
              <w:t>Sprint Nextel</w:t>
            </w:r>
          </w:p>
        </w:tc>
        <w:tc>
          <w:tcPr>
            <w:tcW w:w="2160" w:type="dxa"/>
          </w:tcPr>
          <w:p w14:paraId="2D580CB3" w14:textId="77777777" w:rsidR="00F47368" w:rsidRPr="00E0533A" w:rsidRDefault="00F47368" w:rsidP="00F4736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F47368" w14:paraId="1EF70A00" w14:textId="77777777" w:rsidTr="00F47368">
        <w:tc>
          <w:tcPr>
            <w:tcW w:w="1243" w:type="dxa"/>
          </w:tcPr>
          <w:p w14:paraId="66C1B07F" w14:textId="77777777" w:rsidR="00F47368" w:rsidRDefault="00F47368" w:rsidP="00F47368">
            <w:r>
              <w:t>October</w:t>
            </w:r>
          </w:p>
        </w:tc>
        <w:tc>
          <w:tcPr>
            <w:tcW w:w="1441" w:type="dxa"/>
          </w:tcPr>
          <w:p w14:paraId="2F9CEB9A" w14:textId="77777777" w:rsidR="00F47368" w:rsidRDefault="00F47368" w:rsidP="00F47368"/>
        </w:tc>
        <w:tc>
          <w:tcPr>
            <w:tcW w:w="3036" w:type="dxa"/>
          </w:tcPr>
          <w:p w14:paraId="32074944" w14:textId="77777777" w:rsidR="00F47368" w:rsidRDefault="00F47368" w:rsidP="00F47368">
            <w:pPr>
              <w:rPr>
                <w:highlight w:val="yellow"/>
              </w:rPr>
            </w:pPr>
            <w:r>
              <w:rPr>
                <w:highlight w:val="yellow"/>
              </w:rPr>
              <w:t>No meeting</w:t>
            </w:r>
            <w:r w:rsidR="009303FB">
              <w:rPr>
                <w:highlight w:val="yellow"/>
              </w:rPr>
              <w:t xml:space="preserve"> or call.</w:t>
            </w:r>
          </w:p>
        </w:tc>
        <w:tc>
          <w:tcPr>
            <w:tcW w:w="1797" w:type="dxa"/>
          </w:tcPr>
          <w:p w14:paraId="5C9272C5" w14:textId="77777777" w:rsidR="00F47368" w:rsidRDefault="00F47368" w:rsidP="00F47368"/>
        </w:tc>
        <w:tc>
          <w:tcPr>
            <w:tcW w:w="2160" w:type="dxa"/>
          </w:tcPr>
          <w:p w14:paraId="7949CAD3" w14:textId="77777777" w:rsidR="00F47368" w:rsidRDefault="00F47368" w:rsidP="00F47368"/>
        </w:tc>
      </w:tr>
      <w:tr w:rsidR="00F47368" w14:paraId="36FB4D46" w14:textId="77777777" w:rsidTr="00F47368">
        <w:tc>
          <w:tcPr>
            <w:tcW w:w="1243" w:type="dxa"/>
          </w:tcPr>
          <w:p w14:paraId="06475388" w14:textId="77777777" w:rsidR="00F47368" w:rsidRDefault="00F47368" w:rsidP="00F47368">
            <w:r>
              <w:t>November</w:t>
            </w:r>
          </w:p>
        </w:tc>
        <w:tc>
          <w:tcPr>
            <w:tcW w:w="1441" w:type="dxa"/>
          </w:tcPr>
          <w:p w14:paraId="795C3E5A" w14:textId="77777777" w:rsidR="00F47368" w:rsidRDefault="00F47368" w:rsidP="00F47368"/>
        </w:tc>
        <w:tc>
          <w:tcPr>
            <w:tcW w:w="3036" w:type="dxa"/>
          </w:tcPr>
          <w:p w14:paraId="62D0FA81" w14:textId="77777777" w:rsidR="00F47368" w:rsidRPr="00A442BF" w:rsidRDefault="00F47368" w:rsidP="00F47368">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062711CA" w14:textId="77777777" w:rsidR="00F47368" w:rsidRDefault="00F47368" w:rsidP="00F47368">
            <w:r>
              <w:t>AT&amp;T</w:t>
            </w:r>
          </w:p>
        </w:tc>
        <w:tc>
          <w:tcPr>
            <w:tcW w:w="2160" w:type="dxa"/>
          </w:tcPr>
          <w:p w14:paraId="23E22D94" w14:textId="77777777" w:rsidR="00F47368" w:rsidRPr="009813F4" w:rsidRDefault="00F47368" w:rsidP="00F47368">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F47368" w14:paraId="727ABF88" w14:textId="77777777" w:rsidTr="00F47368">
        <w:tc>
          <w:tcPr>
            <w:tcW w:w="1243" w:type="dxa"/>
          </w:tcPr>
          <w:p w14:paraId="61D04D58" w14:textId="77777777" w:rsidR="00F47368" w:rsidRDefault="00F47368" w:rsidP="00F47368">
            <w:r>
              <w:t>December</w:t>
            </w:r>
          </w:p>
        </w:tc>
        <w:tc>
          <w:tcPr>
            <w:tcW w:w="1441" w:type="dxa"/>
          </w:tcPr>
          <w:p w14:paraId="0F341DC9" w14:textId="77777777" w:rsidR="00F47368" w:rsidRDefault="00F47368" w:rsidP="00F47368"/>
        </w:tc>
        <w:tc>
          <w:tcPr>
            <w:tcW w:w="3036" w:type="dxa"/>
          </w:tcPr>
          <w:p w14:paraId="5D676250" w14:textId="77777777" w:rsidR="00F47368" w:rsidRDefault="00F47368" w:rsidP="00F47368">
            <w:pPr>
              <w:rPr>
                <w:highlight w:val="yellow"/>
              </w:rPr>
            </w:pPr>
            <w:r>
              <w:rPr>
                <w:highlight w:val="yellow"/>
              </w:rPr>
              <w:t>No meeting</w:t>
            </w:r>
            <w:r w:rsidR="008E5AF6">
              <w:rPr>
                <w:highlight w:val="yellow"/>
              </w:rPr>
              <w:t xml:space="preserve"> or call</w:t>
            </w:r>
            <w:r>
              <w:rPr>
                <w:highlight w:val="yellow"/>
              </w:rPr>
              <w:t>.</w:t>
            </w:r>
          </w:p>
        </w:tc>
        <w:tc>
          <w:tcPr>
            <w:tcW w:w="1797" w:type="dxa"/>
          </w:tcPr>
          <w:p w14:paraId="62337D0A" w14:textId="77777777" w:rsidR="00F47368" w:rsidRDefault="00F47368" w:rsidP="00F47368"/>
        </w:tc>
        <w:tc>
          <w:tcPr>
            <w:tcW w:w="2160" w:type="dxa"/>
          </w:tcPr>
          <w:p w14:paraId="6C50CAA3" w14:textId="77777777" w:rsidR="00F47368" w:rsidRDefault="00F47368" w:rsidP="00F47368"/>
        </w:tc>
      </w:tr>
      <w:tr w:rsidR="00F47368" w14:paraId="0AC7333B" w14:textId="77777777" w:rsidTr="00F47368">
        <w:tc>
          <w:tcPr>
            <w:tcW w:w="1243" w:type="dxa"/>
          </w:tcPr>
          <w:p w14:paraId="6A12A908" w14:textId="77777777" w:rsidR="00F47368" w:rsidRDefault="00F47368" w:rsidP="00F47368"/>
        </w:tc>
        <w:tc>
          <w:tcPr>
            <w:tcW w:w="1441" w:type="dxa"/>
          </w:tcPr>
          <w:p w14:paraId="68EB9602" w14:textId="77777777" w:rsidR="00F47368" w:rsidRDefault="00F47368" w:rsidP="00F47368"/>
        </w:tc>
        <w:tc>
          <w:tcPr>
            <w:tcW w:w="3036" w:type="dxa"/>
          </w:tcPr>
          <w:p w14:paraId="30E6BF77" w14:textId="77777777" w:rsidR="00F47368" w:rsidRDefault="00F47368" w:rsidP="00F47368"/>
        </w:tc>
        <w:tc>
          <w:tcPr>
            <w:tcW w:w="1797" w:type="dxa"/>
          </w:tcPr>
          <w:p w14:paraId="1F4C11EC" w14:textId="77777777" w:rsidR="00F47368" w:rsidRDefault="00F47368" w:rsidP="00F47368"/>
        </w:tc>
        <w:tc>
          <w:tcPr>
            <w:tcW w:w="2160" w:type="dxa"/>
          </w:tcPr>
          <w:p w14:paraId="44584E78" w14:textId="77777777" w:rsidR="00F47368" w:rsidRDefault="00F47368" w:rsidP="00F47368"/>
        </w:tc>
      </w:tr>
    </w:tbl>
    <w:p w14:paraId="1705058D" w14:textId="77777777" w:rsidR="00F47368" w:rsidRDefault="00F47368" w:rsidP="00F47368"/>
    <w:p w14:paraId="36B29EA8" w14:textId="77777777"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14:paraId="7D7D61DA" w14:textId="77777777" w:rsidR="00CA267D" w:rsidRDefault="00CA267D" w:rsidP="0097416C"/>
    <w:p w14:paraId="4E1FEBB2" w14:textId="77777777" w:rsidR="00B03162" w:rsidRDefault="008E5AF6" w:rsidP="00B03162">
      <w:pPr>
        <w:rPr>
          <w:u w:val="single"/>
        </w:rPr>
      </w:pPr>
      <w:r>
        <w:rPr>
          <w:u w:val="single"/>
        </w:rPr>
        <w:t>September 13</w:t>
      </w:r>
      <w:r w:rsidR="00B03162">
        <w:rPr>
          <w:u w:val="single"/>
        </w:rPr>
        <w:t xml:space="preserve">, 2011 </w:t>
      </w:r>
      <w:r w:rsidR="006625E7">
        <w:rPr>
          <w:u w:val="single"/>
        </w:rPr>
        <w:t xml:space="preserve">APT </w:t>
      </w:r>
      <w:r w:rsidR="00953DC9">
        <w:rPr>
          <w:u w:val="single"/>
        </w:rPr>
        <w:t>Meeting</w:t>
      </w:r>
      <w:r w:rsidR="00B03162">
        <w:rPr>
          <w:u w:val="single"/>
        </w:rPr>
        <w:t xml:space="preserve"> Minutes Review:</w:t>
      </w:r>
    </w:p>
    <w:p w14:paraId="39A1DD1D" w14:textId="77777777" w:rsidR="00B03162" w:rsidRDefault="00B03162" w:rsidP="00B03162">
      <w:pPr>
        <w:rPr>
          <w:u w:val="single"/>
        </w:rPr>
      </w:pPr>
    </w:p>
    <w:p w14:paraId="11AC6606" w14:textId="77777777" w:rsidR="00B03162" w:rsidRPr="008A4B68" w:rsidRDefault="00B03162" w:rsidP="00AA70E9">
      <w:pPr>
        <w:numPr>
          <w:ilvl w:val="0"/>
          <w:numId w:val="4"/>
        </w:numPr>
      </w:pPr>
      <w:r>
        <w:lastRenderedPageBreak/>
        <w:t xml:space="preserve">No changes were </w:t>
      </w:r>
      <w:r w:rsidR="008E5AF6">
        <w:t>made to the DRAFT September 13</w:t>
      </w:r>
      <w:r w:rsidR="006625E7">
        <w:t>, 2011 APT</w:t>
      </w:r>
      <w:r w:rsidR="00953DC9">
        <w:t xml:space="preserve"> meeting</w:t>
      </w:r>
      <w:r>
        <w:t xml:space="preserve"> minutes, and they were approved as FINAL.</w:t>
      </w:r>
    </w:p>
    <w:p w14:paraId="1DD2A868" w14:textId="77777777" w:rsidR="00953DC9" w:rsidRPr="00F324AF" w:rsidRDefault="00953DC9" w:rsidP="00953DC9"/>
    <w:p w14:paraId="35936869" w14:textId="77777777" w:rsidR="00953DC9" w:rsidRPr="00BA0A6A" w:rsidRDefault="00953DC9" w:rsidP="00953DC9">
      <w:pPr>
        <w:rPr>
          <w:u w:val="single"/>
        </w:rPr>
      </w:pPr>
      <w:r w:rsidRPr="00BA0A6A">
        <w:rPr>
          <w:u w:val="single"/>
        </w:rPr>
        <w:t>APT Test Plan Review Team Update – John Nakamura, Neustar</w:t>
      </w:r>
      <w:r w:rsidR="00BA0A6A">
        <w:rPr>
          <w:u w:val="single"/>
        </w:rPr>
        <w:t>:</w:t>
      </w:r>
    </w:p>
    <w:p w14:paraId="73195AAF" w14:textId="77777777" w:rsidR="00BA0A6A" w:rsidRDefault="00BA0A6A" w:rsidP="00953DC9">
      <w:pPr>
        <w:ind w:left="2160"/>
        <w:rPr>
          <w:b/>
          <w:highlight w:val="yellow"/>
        </w:rPr>
      </w:pPr>
    </w:p>
    <w:p w14:paraId="2EB8E3E9" w14:textId="77777777" w:rsidR="00953DC9" w:rsidRDefault="00953DC9" w:rsidP="00BA0A6A">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060C30B3" w14:textId="77777777" w:rsidR="00BA0A6A" w:rsidRPr="000E5DD4" w:rsidRDefault="00BA0A6A" w:rsidP="00BA0A6A">
      <w:pPr>
        <w:rPr>
          <w:highlight w:val="yellow"/>
        </w:rPr>
      </w:pPr>
    </w:p>
    <w:p w14:paraId="1CB4E858" w14:textId="77777777" w:rsidR="00BA0A6A" w:rsidRDefault="00953DC9" w:rsidP="00AA70E9">
      <w:pPr>
        <w:numPr>
          <w:ilvl w:val="0"/>
          <w:numId w:val="9"/>
        </w:numPr>
        <w:tabs>
          <w:tab w:val="clear" w:pos="3420"/>
          <w:tab w:val="num" w:pos="720"/>
          <w:tab w:val="num" w:pos="1080"/>
        </w:tabs>
        <w:ind w:left="720" w:firstLine="0"/>
        <w:rPr>
          <w:highlight w:val="yellow"/>
        </w:rPr>
      </w:pPr>
      <w:r w:rsidRPr="000E5DD4">
        <w:rPr>
          <w:highlight w:val="yellow"/>
        </w:rPr>
        <w:t>New Service Provider and New Vendor,</w:t>
      </w:r>
    </w:p>
    <w:p w14:paraId="63423CFA" w14:textId="77777777" w:rsid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New Service Provider and Experienced Vendor,</w:t>
      </w:r>
    </w:p>
    <w:p w14:paraId="7F2A27D2" w14:textId="77777777" w:rsid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Experienced Service Provider and New Vendor,</w:t>
      </w:r>
    </w:p>
    <w:p w14:paraId="0F469DCD" w14:textId="77777777" w:rsidR="00953DC9" w:rsidRP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Experienced Service Provider and Experienced Vendor.</w:t>
      </w:r>
    </w:p>
    <w:p w14:paraId="2320745A" w14:textId="77777777" w:rsidR="00BA0A6A" w:rsidRDefault="00BA0A6A" w:rsidP="00BA0A6A">
      <w:pPr>
        <w:rPr>
          <w:highlight w:val="yellow"/>
        </w:rPr>
      </w:pPr>
    </w:p>
    <w:p w14:paraId="2F1C60FC" w14:textId="77777777"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6EC1778A" w14:textId="77777777" w:rsidR="00953DC9" w:rsidRDefault="00953DC9" w:rsidP="00953DC9">
      <w:pPr>
        <w:ind w:left="1620" w:hanging="180"/>
        <w:rPr>
          <w:b/>
        </w:rPr>
      </w:pPr>
      <w:r>
        <w:rPr>
          <w:b/>
        </w:rPr>
        <w:tab/>
      </w:r>
    </w:p>
    <w:p w14:paraId="0F13DABA" w14:textId="77777777" w:rsidR="00AF56DC" w:rsidRPr="00E45280" w:rsidRDefault="00AF56DC" w:rsidP="00AF56DC">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07BAD323" w14:textId="77777777" w:rsidR="00BA0A6A" w:rsidRPr="00AF56DC" w:rsidRDefault="00BA0A6A" w:rsidP="00AF56DC"/>
    <w:p w14:paraId="254296B8" w14:textId="77777777" w:rsidR="00BA0A6A" w:rsidRPr="00BA0A6A" w:rsidRDefault="00AF56DC" w:rsidP="00AA70E9">
      <w:pPr>
        <w:pStyle w:val="ListParagraph"/>
        <w:numPr>
          <w:ilvl w:val="0"/>
          <w:numId w:val="12"/>
        </w:numPr>
        <w:contextualSpacing/>
        <w:rPr>
          <w:rFonts w:ascii="Times New Roman" w:hAnsi="Times New Roman" w:cs="Times New Roman"/>
          <w:sz w:val="24"/>
        </w:rPr>
      </w:pPr>
      <w:r>
        <w:rPr>
          <w:rFonts w:ascii="Times New Roman" w:hAnsi="Times New Roman" w:cs="Times New Roman"/>
          <w:sz w:val="24"/>
        </w:rPr>
        <w:t xml:space="preserve">No APT Test Plan Sub-team meetings or calls have taken place since the last LNPA WG meeting.  </w:t>
      </w:r>
      <w:r w:rsidR="00BA0A6A">
        <w:rPr>
          <w:rFonts w:ascii="Times New Roman" w:hAnsi="Times New Roman" w:cs="Times New Roman"/>
          <w:sz w:val="24"/>
        </w:rPr>
        <w:t>Action Item</w:t>
      </w:r>
      <w:r>
        <w:rPr>
          <w:rFonts w:ascii="Times New Roman" w:hAnsi="Times New Roman" w:cs="Times New Roman"/>
          <w:sz w:val="24"/>
        </w:rPr>
        <w:t>s</w:t>
      </w:r>
      <w:r w:rsidR="00BA0A6A">
        <w:rPr>
          <w:rFonts w:ascii="Times New Roman" w:hAnsi="Times New Roman" w:cs="Times New Roman"/>
          <w:sz w:val="24"/>
        </w:rPr>
        <w:t xml:space="preserve"> 051011-16 </w:t>
      </w:r>
      <w:r>
        <w:rPr>
          <w:rFonts w:ascii="Times New Roman" w:hAnsi="Times New Roman" w:cs="Times New Roman"/>
          <w:sz w:val="24"/>
        </w:rPr>
        <w:t xml:space="preserve">and 091311-APT-02 </w:t>
      </w:r>
      <w:r w:rsidR="00BA0A6A">
        <w:rPr>
          <w:rFonts w:ascii="Times New Roman" w:hAnsi="Times New Roman" w:cs="Times New Roman"/>
          <w:sz w:val="24"/>
        </w:rPr>
        <w:t>will remain open.</w:t>
      </w:r>
    </w:p>
    <w:p w14:paraId="069CE2BF" w14:textId="77777777" w:rsidR="00953DC9" w:rsidRDefault="00953DC9" w:rsidP="00AF56DC">
      <w:pPr>
        <w:rPr>
          <w:b/>
        </w:rPr>
      </w:pPr>
    </w:p>
    <w:p w14:paraId="4BB35AF4" w14:textId="77777777" w:rsidR="0024676A" w:rsidRPr="0024676A" w:rsidRDefault="0024676A" w:rsidP="0024676A">
      <w:pPr>
        <w:contextualSpacing/>
        <w:rPr>
          <w:u w:val="single"/>
        </w:rPr>
      </w:pPr>
      <w:r w:rsidRPr="0024676A">
        <w:rPr>
          <w:u w:val="single"/>
        </w:rPr>
        <w:t>Brainstorming of Possible Future LNPA WG Agenda Items</w:t>
      </w:r>
      <w:r>
        <w:rPr>
          <w:u w:val="single"/>
        </w:rPr>
        <w:t xml:space="preserve"> – All:</w:t>
      </w:r>
    </w:p>
    <w:p w14:paraId="3AB52ADE" w14:textId="77777777" w:rsidR="0024676A" w:rsidRPr="009D33B9" w:rsidRDefault="0024676A" w:rsidP="0024676A">
      <w:pPr>
        <w:rPr>
          <w:b/>
        </w:rPr>
      </w:pPr>
    </w:p>
    <w:p w14:paraId="533A5386" w14:textId="77777777" w:rsidR="0024676A" w:rsidRPr="009D33B9" w:rsidRDefault="0024676A" w:rsidP="0024676A">
      <w:pPr>
        <w:rPr>
          <w:rFonts w:cs="Arial"/>
          <w:i/>
          <w:highlight w:val="yellow"/>
        </w:rPr>
      </w:pPr>
      <w:r w:rsidRPr="009D33B9">
        <w:rPr>
          <w:rFonts w:cs="Arial"/>
          <w:b/>
          <w:highlight w:val="yellow"/>
        </w:rPr>
        <w:t>Action Item 091311-APT-03:</w:t>
      </w:r>
      <w:r w:rsidRPr="009D33B9">
        <w:rPr>
          <w:rFonts w:cs="Arial"/>
          <w:highlight w:val="yellow"/>
        </w:rPr>
        <w:t xml:space="preserve">  </w:t>
      </w:r>
      <w:r w:rsidRPr="009D33B9">
        <w:rPr>
          <w:rFonts w:cs="Arial"/>
          <w:color w:val="FF0000"/>
          <w:highlight w:val="yellow"/>
        </w:rPr>
        <w:t>Gary Sacra</w:t>
      </w:r>
      <w:r w:rsidRPr="009D33B9">
        <w:rPr>
          <w:rFonts w:cs="Arial"/>
          <w:highlight w:val="yellow"/>
        </w:rPr>
        <w:t xml:space="preserve">, LNPA WG Co-Chair will place in the </w:t>
      </w:r>
      <w:r w:rsidRPr="009D33B9">
        <w:rPr>
          <w:rFonts w:cs="Arial"/>
          <w:i/>
          <w:highlight w:val="yellow"/>
        </w:rPr>
        <w:t>Brainstorming of Possible Future LNPA WG Agenda Items</w:t>
      </w:r>
      <w:r w:rsidRPr="009D33B9">
        <w:rPr>
          <w:rFonts w:cs="Arial"/>
          <w:highlight w:val="yellow"/>
        </w:rPr>
        <w:t xml:space="preserve"> document an item specific to the support of non-EDR functionality.  The item will be specific to determining if Non-Efficient Data Representation (Non-EDR) support will be:</w:t>
      </w:r>
    </w:p>
    <w:p w14:paraId="7FA32374" w14:textId="77777777" w:rsidR="0024676A" w:rsidRPr="0024676A" w:rsidRDefault="0024676A" w:rsidP="0024676A">
      <w:pPr>
        <w:ind w:left="720"/>
        <w:rPr>
          <w:highlight w:val="yellow"/>
        </w:rPr>
      </w:pPr>
    </w:p>
    <w:p w14:paraId="309408EF" w14:textId="77777777" w:rsid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14:paraId="3A2792F7" w14:textId="77777777" w:rsidR="0024676A" w:rsidRDefault="0024676A" w:rsidP="0024676A">
      <w:pPr>
        <w:pStyle w:val="ListParagraph"/>
        <w:ind w:left="1260"/>
        <w:contextualSpacing/>
        <w:rPr>
          <w:rFonts w:ascii="Times New Roman" w:hAnsi="Times New Roman" w:cs="Times New Roman"/>
          <w:sz w:val="24"/>
          <w:szCs w:val="24"/>
          <w:highlight w:val="yellow"/>
        </w:rPr>
      </w:pPr>
    </w:p>
    <w:p w14:paraId="1B3DD4EA" w14:textId="77777777" w:rsid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14:paraId="2E1DDDEA" w14:textId="77777777" w:rsidR="0024676A" w:rsidRPr="0024676A" w:rsidRDefault="0024676A" w:rsidP="0024676A">
      <w:pPr>
        <w:pStyle w:val="ListParagraph"/>
        <w:rPr>
          <w:rFonts w:ascii="Times New Roman" w:hAnsi="Times New Roman" w:cs="Times New Roman"/>
          <w:sz w:val="24"/>
          <w:szCs w:val="24"/>
          <w:highlight w:val="yellow"/>
        </w:rPr>
      </w:pPr>
    </w:p>
    <w:p w14:paraId="4AD729BB" w14:textId="77777777" w:rsidR="0024676A" w:rsidRP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14:paraId="3B68CEF7" w14:textId="77777777" w:rsidR="0024676A" w:rsidRPr="0024676A" w:rsidRDefault="0024676A" w:rsidP="0024676A">
      <w:r w:rsidRPr="0024676A">
        <w:tab/>
      </w:r>
    </w:p>
    <w:p w14:paraId="3ED8A003" w14:textId="77777777" w:rsidR="0024676A" w:rsidRPr="0024676A" w:rsidRDefault="0024676A" w:rsidP="0024676A">
      <w:pPr>
        <w:ind w:left="900"/>
      </w:pPr>
      <w:r w:rsidRPr="0024676A">
        <w:rPr>
          <w:highlight w:val="yellow"/>
        </w:rPr>
        <w:t>See related Action Item 091311-APT-04.</w:t>
      </w:r>
    </w:p>
    <w:bookmarkStart w:id="2" w:name="_MON_1385298481"/>
    <w:bookmarkEnd w:id="2"/>
    <w:p w14:paraId="177F7B78" w14:textId="77777777" w:rsidR="0024676A" w:rsidRDefault="0024676A" w:rsidP="0024676A">
      <w:pPr>
        <w:ind w:left="5040"/>
        <w:rPr>
          <w:rFonts w:cs="Arial"/>
        </w:rPr>
      </w:pPr>
      <w:r w:rsidRPr="009D33B9">
        <w:rPr>
          <w:rFonts w:cs="Arial"/>
        </w:rPr>
        <w:object w:dxaOrig="1531" w:dyaOrig="1002" w14:anchorId="2366AA7F">
          <v:shape id="_x0000_i1026" type="#_x0000_t75" style="width:76.3pt;height:49.9pt" o:ole="">
            <v:imagedata r:id="rId10" o:title=""/>
          </v:shape>
          <o:OLEObject Type="Embed" ProgID="Word.Document.12" ShapeID="_x0000_i1026" DrawAspect="Icon" ObjectID="_1748693379" r:id="rId11">
            <o:FieldCodes>\s</o:FieldCodes>
          </o:OLEObject>
        </w:object>
      </w:r>
    </w:p>
    <w:p w14:paraId="10B05F0C" w14:textId="77777777" w:rsidR="0024676A" w:rsidRPr="0024676A" w:rsidRDefault="0024676A" w:rsidP="00AA70E9">
      <w:pPr>
        <w:pStyle w:val="ListParagraph"/>
        <w:numPr>
          <w:ilvl w:val="0"/>
          <w:numId w:val="4"/>
        </w:numPr>
        <w:rPr>
          <w:rFonts w:ascii="Times New Roman" w:hAnsi="Times New Roman" w:cs="Times New Roman"/>
          <w:sz w:val="24"/>
          <w:szCs w:val="24"/>
        </w:rPr>
      </w:pPr>
      <w:r w:rsidRPr="0024676A">
        <w:rPr>
          <w:rFonts w:ascii="Times New Roman" w:hAnsi="Times New Roman" w:cs="Times New Roman"/>
          <w:sz w:val="24"/>
          <w:szCs w:val="24"/>
        </w:rPr>
        <w:lastRenderedPageBreak/>
        <w:t>The</w:t>
      </w:r>
      <w:r>
        <w:rPr>
          <w:rFonts w:ascii="Times New Roman" w:hAnsi="Times New Roman" w:cs="Times New Roman"/>
          <w:sz w:val="24"/>
          <w:szCs w:val="24"/>
        </w:rPr>
        <w:t xml:space="preserve"> group reviewed the attached document and agreed to close Action Item 091311-APT-03 with the addition of the sunset options.</w:t>
      </w:r>
      <w:r w:rsidRPr="0024676A">
        <w:rPr>
          <w:rFonts w:ascii="Times New Roman" w:hAnsi="Times New Roman" w:cs="Times New Roman"/>
          <w:sz w:val="24"/>
          <w:szCs w:val="24"/>
        </w:rPr>
        <w:t xml:space="preserve"> </w:t>
      </w:r>
    </w:p>
    <w:p w14:paraId="593B0887" w14:textId="77777777" w:rsidR="0024676A" w:rsidRPr="0024676A" w:rsidRDefault="0024676A" w:rsidP="00AF56DC"/>
    <w:p w14:paraId="48C31396" w14:textId="77777777" w:rsidR="0024676A" w:rsidRPr="009D33B9" w:rsidRDefault="0024676A" w:rsidP="0024676A">
      <w:pPr>
        <w:rPr>
          <w:rFonts w:cs="Arial"/>
          <w:highlight w:val="yellow"/>
        </w:rPr>
      </w:pPr>
      <w:r w:rsidRPr="009D33B9">
        <w:rPr>
          <w:rFonts w:cs="Arial"/>
          <w:b/>
          <w:highlight w:val="yellow"/>
        </w:rPr>
        <w:t>Action Item 091311-APT-04:</w:t>
      </w:r>
      <w:r w:rsidRPr="009D33B9">
        <w:rPr>
          <w:rFonts w:cs="Arial"/>
          <w:highlight w:val="yellow"/>
        </w:rPr>
        <w:t xml:space="preserve">  </w:t>
      </w:r>
      <w:r w:rsidRPr="009D33B9">
        <w:rPr>
          <w:rFonts w:cs="Arial"/>
          <w:color w:val="FF0000"/>
          <w:highlight w:val="yellow"/>
        </w:rPr>
        <w:t>Service Providers</w:t>
      </w:r>
      <w:r w:rsidRPr="009D33B9">
        <w:rPr>
          <w:rFonts w:cs="Arial"/>
          <w:highlight w:val="yellow"/>
        </w:rPr>
        <w:t xml:space="preserve"> are to come to the November 9, 2011 LNPA WG APT meeting prepared to discuss and eventually determine if Non-Efficient Data Representation (Non-EDR) support will be:</w:t>
      </w:r>
    </w:p>
    <w:p w14:paraId="7ED33496" w14:textId="77777777" w:rsidR="0024676A" w:rsidRPr="0024676A" w:rsidRDefault="0024676A" w:rsidP="0024676A">
      <w:pPr>
        <w:ind w:left="720"/>
        <w:rPr>
          <w:i/>
          <w:highlight w:val="yellow"/>
        </w:rPr>
      </w:pPr>
    </w:p>
    <w:p w14:paraId="07954932" w14:textId="77777777"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14:paraId="0525A975" w14:textId="77777777" w:rsidR="0024676A" w:rsidRDefault="0024676A" w:rsidP="0024676A">
      <w:pPr>
        <w:pStyle w:val="ListParagraph"/>
        <w:ind w:left="2520"/>
        <w:contextualSpacing/>
        <w:rPr>
          <w:rFonts w:ascii="Times New Roman" w:hAnsi="Times New Roman" w:cs="Times New Roman"/>
          <w:sz w:val="24"/>
          <w:szCs w:val="24"/>
          <w:highlight w:val="yellow"/>
        </w:rPr>
      </w:pPr>
    </w:p>
    <w:p w14:paraId="10E29A04" w14:textId="77777777"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14:paraId="603B3AE2" w14:textId="77777777" w:rsidR="0024676A" w:rsidRDefault="0024676A" w:rsidP="0024676A">
      <w:pPr>
        <w:pStyle w:val="ListParagraph"/>
        <w:ind w:left="2520"/>
        <w:contextualSpacing/>
        <w:rPr>
          <w:rFonts w:ascii="Times New Roman" w:hAnsi="Times New Roman" w:cs="Times New Roman"/>
          <w:sz w:val="24"/>
          <w:szCs w:val="24"/>
          <w:highlight w:val="yellow"/>
        </w:rPr>
      </w:pPr>
    </w:p>
    <w:p w14:paraId="5B4EC91D" w14:textId="77777777"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14:paraId="788655A4" w14:textId="77777777" w:rsidR="0024676A" w:rsidRPr="0024676A" w:rsidRDefault="0024676A" w:rsidP="0024676A">
      <w:pPr>
        <w:rPr>
          <w:highlight w:val="yellow"/>
        </w:rPr>
      </w:pPr>
    </w:p>
    <w:p w14:paraId="54907B4C" w14:textId="77777777" w:rsidR="0024676A" w:rsidRPr="0024676A" w:rsidRDefault="0024676A" w:rsidP="0024676A">
      <w:pPr>
        <w:ind w:left="900"/>
      </w:pPr>
      <w:r w:rsidRPr="0024676A">
        <w:rPr>
          <w:highlight w:val="yellow"/>
        </w:rPr>
        <w:t>See related Action Item 091311-APT-03.</w:t>
      </w:r>
    </w:p>
    <w:p w14:paraId="45D7033A" w14:textId="77777777" w:rsidR="0024676A" w:rsidRPr="0024676A" w:rsidRDefault="0024676A" w:rsidP="0024676A">
      <w:pPr>
        <w:pStyle w:val="Title"/>
        <w:rPr>
          <w:u w:val="none"/>
        </w:rPr>
      </w:pPr>
    </w:p>
    <w:p w14:paraId="64A3A222" w14:textId="77777777" w:rsidR="0024676A" w:rsidRPr="0024676A" w:rsidRDefault="0024676A" w:rsidP="00AA70E9">
      <w:pPr>
        <w:pStyle w:val="Title"/>
        <w:numPr>
          <w:ilvl w:val="0"/>
          <w:numId w:val="23"/>
        </w:numPr>
        <w:jc w:val="left"/>
        <w:rPr>
          <w:u w:val="none"/>
        </w:rPr>
      </w:pPr>
      <w:r w:rsidRPr="0024676A">
        <w:rPr>
          <w:b w:val="0"/>
          <w:u w:val="none"/>
        </w:rPr>
        <w:t xml:space="preserve">AT&amp;T </w:t>
      </w:r>
      <w:r>
        <w:rPr>
          <w:b w:val="0"/>
          <w:u w:val="none"/>
        </w:rPr>
        <w:t>stated that they currently have</w:t>
      </w:r>
      <w:r w:rsidRPr="0024676A">
        <w:rPr>
          <w:b w:val="0"/>
          <w:u w:val="none"/>
        </w:rPr>
        <w:t xml:space="preserve"> plans to go </w:t>
      </w:r>
      <w:r>
        <w:rPr>
          <w:b w:val="0"/>
          <w:u w:val="none"/>
        </w:rPr>
        <w:t>completely to EDR in the future and w</w:t>
      </w:r>
      <w:r w:rsidRPr="0024676A">
        <w:rPr>
          <w:b w:val="0"/>
          <w:u w:val="none"/>
        </w:rPr>
        <w:t xml:space="preserve">ould support a sunset date if it was </w:t>
      </w:r>
      <w:r>
        <w:rPr>
          <w:b w:val="0"/>
          <w:u w:val="none"/>
        </w:rPr>
        <w:t xml:space="preserve">a </w:t>
      </w:r>
      <w:r w:rsidRPr="0024676A">
        <w:rPr>
          <w:b w:val="0"/>
          <w:u w:val="none"/>
        </w:rPr>
        <w:t>reasonable</w:t>
      </w:r>
      <w:r>
        <w:rPr>
          <w:b w:val="0"/>
          <w:u w:val="none"/>
        </w:rPr>
        <w:t xml:space="preserve"> timeframe</w:t>
      </w:r>
      <w:r w:rsidRPr="0024676A">
        <w:rPr>
          <w:b w:val="0"/>
          <w:u w:val="none"/>
        </w:rPr>
        <w:t xml:space="preserve">.  </w:t>
      </w:r>
      <w:r>
        <w:rPr>
          <w:b w:val="0"/>
          <w:u w:val="none"/>
        </w:rPr>
        <w:t>AT&amp;T w</w:t>
      </w:r>
      <w:r w:rsidRPr="0024676A">
        <w:rPr>
          <w:b w:val="0"/>
          <w:u w:val="none"/>
        </w:rPr>
        <w:t xml:space="preserve">ould feel comfortable with </w:t>
      </w:r>
      <w:r>
        <w:rPr>
          <w:b w:val="0"/>
          <w:u w:val="none"/>
        </w:rPr>
        <w:t xml:space="preserve">the end of </w:t>
      </w:r>
      <w:r w:rsidRPr="0024676A">
        <w:rPr>
          <w:b w:val="0"/>
          <w:u w:val="none"/>
        </w:rPr>
        <w:t>2Q2012.</w:t>
      </w:r>
    </w:p>
    <w:p w14:paraId="748FD8ED" w14:textId="77777777" w:rsidR="0024676A" w:rsidRPr="0024676A" w:rsidRDefault="0024676A" w:rsidP="0024676A">
      <w:pPr>
        <w:pStyle w:val="Title"/>
        <w:ind w:left="720"/>
        <w:jc w:val="left"/>
        <w:rPr>
          <w:u w:val="none"/>
        </w:rPr>
      </w:pPr>
    </w:p>
    <w:p w14:paraId="4D81EF7D" w14:textId="77777777" w:rsidR="0024676A" w:rsidRPr="0024676A" w:rsidRDefault="0024676A" w:rsidP="00AA70E9">
      <w:pPr>
        <w:pStyle w:val="Title"/>
        <w:numPr>
          <w:ilvl w:val="0"/>
          <w:numId w:val="23"/>
        </w:numPr>
        <w:jc w:val="left"/>
        <w:rPr>
          <w:u w:val="none"/>
        </w:rPr>
      </w:pPr>
      <w:r>
        <w:rPr>
          <w:b w:val="0"/>
          <w:u w:val="none"/>
        </w:rPr>
        <w:t xml:space="preserve">Verizon stated that they would support </w:t>
      </w:r>
      <w:r w:rsidRPr="0024676A">
        <w:rPr>
          <w:b w:val="0"/>
          <w:u w:val="none"/>
        </w:rPr>
        <w:t>a) or b), but not c).</w:t>
      </w:r>
      <w:r>
        <w:rPr>
          <w:b w:val="0"/>
          <w:u w:val="none"/>
        </w:rPr>
        <w:t xml:space="preserve">  Sprint Nextel and T-Mobile agreed.</w:t>
      </w:r>
    </w:p>
    <w:p w14:paraId="0CCD5DC3" w14:textId="77777777" w:rsidR="0024676A" w:rsidRPr="0024676A" w:rsidRDefault="0024676A" w:rsidP="0024676A">
      <w:pPr>
        <w:pStyle w:val="Title"/>
        <w:jc w:val="left"/>
        <w:rPr>
          <w:u w:val="none"/>
        </w:rPr>
      </w:pPr>
    </w:p>
    <w:p w14:paraId="3D92C307" w14:textId="77777777" w:rsidR="0024676A" w:rsidRPr="0024676A" w:rsidRDefault="0024676A" w:rsidP="00AA70E9">
      <w:pPr>
        <w:pStyle w:val="Title"/>
        <w:numPr>
          <w:ilvl w:val="0"/>
          <w:numId w:val="23"/>
        </w:numPr>
        <w:jc w:val="left"/>
        <w:rPr>
          <w:u w:val="none"/>
        </w:rPr>
      </w:pPr>
      <w:r>
        <w:rPr>
          <w:b w:val="0"/>
          <w:u w:val="none"/>
        </w:rPr>
        <w:t xml:space="preserve">Neustar asked if we </w:t>
      </w:r>
      <w:proofErr w:type="spellStart"/>
      <w:r>
        <w:rPr>
          <w:b w:val="0"/>
          <w:u w:val="none"/>
        </w:rPr>
        <w:t>sunsetted</w:t>
      </w:r>
      <w:proofErr w:type="spellEnd"/>
      <w:r>
        <w:rPr>
          <w:b w:val="0"/>
          <w:u w:val="none"/>
        </w:rPr>
        <w:t xml:space="preserve"> non-EDR support</w:t>
      </w:r>
      <w:r w:rsidRPr="0024676A">
        <w:rPr>
          <w:b w:val="0"/>
          <w:u w:val="none"/>
        </w:rPr>
        <w:t>, would we have a release to remove non-EDR support.  We could wait until a next release to remove it instead of a special release.</w:t>
      </w:r>
    </w:p>
    <w:p w14:paraId="4250BE6E" w14:textId="77777777" w:rsidR="0024676A" w:rsidRPr="0024676A" w:rsidRDefault="0024676A" w:rsidP="0024676A">
      <w:pPr>
        <w:pStyle w:val="Title"/>
        <w:ind w:left="720"/>
        <w:jc w:val="left"/>
        <w:rPr>
          <w:u w:val="none"/>
        </w:rPr>
      </w:pPr>
    </w:p>
    <w:p w14:paraId="2EA66877" w14:textId="77777777" w:rsidR="0024676A" w:rsidRPr="0024676A" w:rsidRDefault="0024676A" w:rsidP="00AA70E9">
      <w:pPr>
        <w:pStyle w:val="Title"/>
        <w:numPr>
          <w:ilvl w:val="0"/>
          <w:numId w:val="23"/>
        </w:numPr>
        <w:jc w:val="left"/>
        <w:rPr>
          <w:u w:val="none"/>
        </w:rPr>
      </w:pPr>
      <w:r>
        <w:rPr>
          <w:b w:val="0"/>
          <w:u w:val="none"/>
        </w:rPr>
        <w:t>Consensus was reached</w:t>
      </w:r>
      <w:r w:rsidRPr="0024676A">
        <w:rPr>
          <w:b w:val="0"/>
          <w:u w:val="none"/>
        </w:rPr>
        <w:t xml:space="preserve"> to grandfather non-EDR support for existing </w:t>
      </w:r>
      <w:r>
        <w:rPr>
          <w:b w:val="0"/>
          <w:u w:val="none"/>
        </w:rPr>
        <w:t xml:space="preserve">SPs </w:t>
      </w:r>
      <w:r w:rsidRPr="0024676A">
        <w:rPr>
          <w:b w:val="0"/>
          <w:u w:val="none"/>
        </w:rPr>
        <w:t xml:space="preserve">and then sunset </w:t>
      </w:r>
      <w:r>
        <w:rPr>
          <w:b w:val="0"/>
          <w:u w:val="none"/>
        </w:rPr>
        <w:t xml:space="preserve">it </w:t>
      </w:r>
      <w:r w:rsidRPr="0024676A">
        <w:rPr>
          <w:b w:val="0"/>
          <w:u w:val="none"/>
        </w:rPr>
        <w:t>at the end of 2Q2012.</w:t>
      </w:r>
    </w:p>
    <w:p w14:paraId="4102634A" w14:textId="77777777" w:rsidR="0024676A" w:rsidRPr="0024676A" w:rsidRDefault="0024676A" w:rsidP="0024676A">
      <w:pPr>
        <w:pStyle w:val="ListParagraph"/>
        <w:rPr>
          <w:rFonts w:ascii="Times New Roman" w:hAnsi="Times New Roman" w:cs="Times New Roman"/>
          <w:sz w:val="24"/>
          <w:szCs w:val="24"/>
        </w:rPr>
      </w:pPr>
    </w:p>
    <w:p w14:paraId="13A7E15B" w14:textId="77777777" w:rsidR="0024676A" w:rsidRPr="0024676A" w:rsidRDefault="0024676A" w:rsidP="00AA70E9">
      <w:pPr>
        <w:pStyle w:val="ListParagraph"/>
        <w:numPr>
          <w:ilvl w:val="0"/>
          <w:numId w:val="23"/>
        </w:numPr>
        <w:rPr>
          <w:rFonts w:ascii="Times New Roman" w:hAnsi="Times New Roman" w:cs="Times New Roman"/>
          <w:snapToGrid w:val="0"/>
          <w:sz w:val="24"/>
          <w:szCs w:val="24"/>
        </w:rPr>
      </w:pPr>
      <w:r w:rsidRPr="0024676A">
        <w:rPr>
          <w:rFonts w:ascii="Times New Roman" w:hAnsi="Times New Roman" w:cs="Times New Roman"/>
          <w:color w:val="FF0000"/>
          <w:sz w:val="24"/>
          <w:szCs w:val="24"/>
        </w:rPr>
        <w:t xml:space="preserve">Neustar </w:t>
      </w:r>
      <w:r w:rsidRPr="0024676A">
        <w:rPr>
          <w:rFonts w:ascii="Times New Roman" w:hAnsi="Times New Roman" w:cs="Times New Roman"/>
          <w:sz w:val="24"/>
          <w:szCs w:val="24"/>
        </w:rPr>
        <w:t>will develop a Change Order for the sunsetting of non-EDR support for review at the January 2012 LNPA WG APT meeting.</w:t>
      </w:r>
    </w:p>
    <w:p w14:paraId="2A7D20E0" w14:textId="77777777" w:rsidR="0024676A" w:rsidRPr="0024676A" w:rsidRDefault="0024676A" w:rsidP="0024676A">
      <w:pPr>
        <w:pStyle w:val="Title"/>
        <w:ind w:left="720"/>
        <w:jc w:val="left"/>
        <w:rPr>
          <w:szCs w:val="24"/>
          <w:u w:val="none"/>
        </w:rPr>
      </w:pPr>
    </w:p>
    <w:p w14:paraId="1D62E96C" w14:textId="77777777" w:rsidR="0024676A" w:rsidRPr="0024676A" w:rsidRDefault="0024676A" w:rsidP="00AA70E9">
      <w:pPr>
        <w:pStyle w:val="Title"/>
        <w:numPr>
          <w:ilvl w:val="0"/>
          <w:numId w:val="23"/>
        </w:numPr>
        <w:jc w:val="left"/>
        <w:rPr>
          <w:u w:val="none"/>
        </w:rPr>
      </w:pPr>
      <w:r w:rsidRPr="0024676A">
        <w:rPr>
          <w:b w:val="0"/>
          <w:u w:val="none"/>
        </w:rPr>
        <w:t>A</w:t>
      </w:r>
      <w:r>
        <w:rPr>
          <w:b w:val="0"/>
          <w:u w:val="none"/>
        </w:rPr>
        <w:t xml:space="preserve">ction </w:t>
      </w:r>
      <w:r w:rsidRPr="0024676A">
        <w:rPr>
          <w:b w:val="0"/>
          <w:u w:val="none"/>
        </w:rPr>
        <w:t>I</w:t>
      </w:r>
      <w:r>
        <w:rPr>
          <w:b w:val="0"/>
          <w:u w:val="none"/>
        </w:rPr>
        <w:t>tem 091311-APT-04</w:t>
      </w:r>
      <w:r w:rsidRPr="0024676A">
        <w:rPr>
          <w:b w:val="0"/>
          <w:u w:val="none"/>
        </w:rPr>
        <w:t xml:space="preserve"> is closed.  </w:t>
      </w:r>
    </w:p>
    <w:p w14:paraId="76A1A8FA" w14:textId="77777777" w:rsidR="0024676A" w:rsidRDefault="0024676A" w:rsidP="00AF56DC"/>
    <w:p w14:paraId="32DC695F" w14:textId="77777777" w:rsidR="0024676A" w:rsidRPr="0024676A" w:rsidRDefault="0024676A" w:rsidP="0024676A">
      <w:pPr>
        <w:contextualSpacing/>
      </w:pPr>
      <w:r w:rsidRPr="0024676A">
        <w:rPr>
          <w:u w:val="single"/>
        </w:rPr>
        <w:t>Discussion of Alternative Interface (NANC Change Order 372) – All</w:t>
      </w:r>
      <w:r>
        <w:t>:</w:t>
      </w:r>
      <w:r w:rsidRPr="0024676A">
        <w:t xml:space="preserve"> </w:t>
      </w:r>
    </w:p>
    <w:p w14:paraId="4CC32060" w14:textId="77777777" w:rsidR="0024676A" w:rsidRDefault="0024676A" w:rsidP="00AF56DC"/>
    <w:p w14:paraId="74BDEBEC" w14:textId="77777777" w:rsidR="0024676A" w:rsidRPr="00ED06EF" w:rsidRDefault="0024676A" w:rsidP="0024676A">
      <w:pPr>
        <w:rPr>
          <w:snapToGrid w:val="0"/>
        </w:rPr>
      </w:pPr>
      <w:r w:rsidRPr="00ED06EF">
        <w:rPr>
          <w:b/>
          <w:snapToGrid w:val="0"/>
          <w:highlight w:val="yellow"/>
        </w:rPr>
        <w:t>Action Item 091311-APT-01:</w:t>
      </w:r>
      <w:r w:rsidRPr="00ED06EF">
        <w:rPr>
          <w:snapToGrid w:val="0"/>
          <w:highlight w:val="yellow"/>
        </w:rPr>
        <w:t xml:space="preserve">  </w:t>
      </w:r>
      <w:r w:rsidRPr="00ED06EF">
        <w:rPr>
          <w:snapToGrid w:val="0"/>
          <w:color w:val="FF0000"/>
          <w:highlight w:val="yellow"/>
        </w:rPr>
        <w:t xml:space="preserve">APT Participants </w:t>
      </w:r>
      <w:r w:rsidRPr="00ED06EF">
        <w:rPr>
          <w:snapToGrid w:val="0"/>
          <w:highlight w:val="yellow"/>
        </w:rPr>
        <w:t xml:space="preserve">are to come to the November 9, 2011 LNPA WG APT meeting prepared to begin discussions on NANC Change Order 372 (see in attached document), </w:t>
      </w:r>
      <w:r w:rsidRPr="00ED06EF">
        <w:rPr>
          <w:highlight w:val="yellow"/>
        </w:rPr>
        <w:t>which addresses a proposed alternative interface, e.g., XML, to the current CMIP interface.</w:t>
      </w:r>
    </w:p>
    <w:p w14:paraId="3510AFE6" w14:textId="77777777" w:rsidR="0024676A" w:rsidRPr="0024676A" w:rsidRDefault="0024676A" w:rsidP="0024676A">
      <w:pPr>
        <w:rPr>
          <w:snapToGrid w:val="0"/>
        </w:rPr>
      </w:pPr>
      <w:r>
        <w:rPr>
          <w:snapToGrid w:val="0"/>
        </w:rPr>
        <w:lastRenderedPageBreak/>
        <w:tab/>
      </w:r>
      <w:r>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bookmarkStart w:id="3" w:name="_MON_1748687753"/>
      <w:bookmarkEnd w:id="3"/>
      <w:r w:rsidRPr="0024676A">
        <w:rPr>
          <w:snapToGrid w:val="0"/>
        </w:rPr>
        <w:object w:dxaOrig="1531" w:dyaOrig="1002" w14:anchorId="34A78961">
          <v:shape id="_x0000_i1027" type="#_x0000_t75" style="width:76.3pt;height:49.9pt" o:ole="">
            <v:imagedata r:id="rId12" o:title=""/>
          </v:shape>
          <o:OLEObject Type="Embed" ProgID="Word.Document.12" ShapeID="_x0000_i1027" DrawAspect="Icon" ObjectID="_1748693380" r:id="rId13">
            <o:FieldCodes>\s</o:FieldCodes>
          </o:OLEObject>
        </w:object>
      </w:r>
    </w:p>
    <w:p w14:paraId="5C38EB70" w14:textId="77777777" w:rsidR="0024676A" w:rsidRPr="0024676A" w:rsidRDefault="0024676A" w:rsidP="0024676A">
      <w:pPr>
        <w:rPr>
          <w:b/>
        </w:rPr>
      </w:pPr>
    </w:p>
    <w:p w14:paraId="0EACFC36" w14:textId="77777777" w:rsid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Neustar</w:t>
      </w:r>
      <w:r w:rsidRPr="0024676A">
        <w:rPr>
          <w:rFonts w:ascii="Times New Roman" w:hAnsi="Times New Roman" w:cs="Times New Roman"/>
          <w:sz w:val="24"/>
        </w:rPr>
        <w:t xml:space="preserve"> walke</w:t>
      </w:r>
      <w:r>
        <w:rPr>
          <w:rFonts w:ascii="Times New Roman" w:hAnsi="Times New Roman" w:cs="Times New Roman"/>
          <w:sz w:val="24"/>
        </w:rPr>
        <w:t>d the group through the slide deck attached below in order to facilitate the discussion of an interface alternative to CMIP</w:t>
      </w:r>
      <w:r w:rsidRPr="0024676A">
        <w:rPr>
          <w:rFonts w:ascii="Times New Roman" w:hAnsi="Times New Roman" w:cs="Times New Roman"/>
          <w:sz w:val="24"/>
        </w:rPr>
        <w:t>.</w:t>
      </w:r>
    </w:p>
    <w:bookmarkStart w:id="4" w:name="_MON_1385299273"/>
    <w:bookmarkEnd w:id="4"/>
    <w:p w14:paraId="1D5452E6" w14:textId="77777777" w:rsidR="0024676A" w:rsidRPr="0024676A" w:rsidRDefault="0024676A" w:rsidP="0024676A">
      <w:pPr>
        <w:ind w:left="7200"/>
        <w:contextualSpacing/>
      </w:pPr>
      <w:r>
        <w:object w:dxaOrig="1531" w:dyaOrig="1002" w14:anchorId="1A4E0D68">
          <v:shape id="_x0000_i1028" type="#_x0000_t75" style="width:76.3pt;height:49.9pt" o:ole="">
            <v:imagedata r:id="rId14" o:title=""/>
          </v:shape>
          <o:OLEObject Type="Embed" ProgID="PowerPoint.Show.12" ShapeID="_x0000_i1028" DrawAspect="Icon" ObjectID="_1748693381" r:id="rId15"/>
        </w:object>
      </w:r>
    </w:p>
    <w:p w14:paraId="46FD0CA2"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Telcordia</w:t>
      </w:r>
      <w:r w:rsidRPr="0024676A">
        <w:rPr>
          <w:rFonts w:ascii="Times New Roman" w:hAnsi="Times New Roman" w:cs="Times New Roman"/>
          <w:sz w:val="24"/>
        </w:rPr>
        <w:t xml:space="preserve"> asked if JSON could be added to the discussion.  It was agreed to consider it in addition to XML.</w:t>
      </w:r>
    </w:p>
    <w:p w14:paraId="74DA7CD6" w14:textId="77777777" w:rsidR="0024676A" w:rsidRDefault="0024676A" w:rsidP="0024676A">
      <w:pPr>
        <w:pStyle w:val="ListParagraph"/>
        <w:contextualSpacing/>
        <w:rPr>
          <w:rFonts w:ascii="Times New Roman" w:hAnsi="Times New Roman" w:cs="Times New Roman"/>
          <w:sz w:val="24"/>
        </w:rPr>
      </w:pPr>
    </w:p>
    <w:p w14:paraId="7CF423B6" w14:textId="77777777" w:rsid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A Service Provider stated</w:t>
      </w:r>
      <w:r w:rsidRPr="0024676A">
        <w:rPr>
          <w:rFonts w:ascii="Times New Roman" w:hAnsi="Times New Roman" w:cs="Times New Roman"/>
          <w:sz w:val="24"/>
        </w:rPr>
        <w:t xml:space="preserve"> that they support the </w:t>
      </w:r>
      <w:r>
        <w:rPr>
          <w:rFonts w:ascii="Times New Roman" w:hAnsi="Times New Roman" w:cs="Times New Roman"/>
          <w:sz w:val="24"/>
        </w:rPr>
        <w:t xml:space="preserve">interface </w:t>
      </w:r>
      <w:r w:rsidRPr="0024676A">
        <w:rPr>
          <w:rFonts w:ascii="Times New Roman" w:hAnsi="Times New Roman" w:cs="Times New Roman"/>
          <w:sz w:val="24"/>
        </w:rPr>
        <w:t>change but with no timeline at this time.</w:t>
      </w:r>
    </w:p>
    <w:p w14:paraId="3D0AF4A1" w14:textId="77777777" w:rsidR="0024676A" w:rsidRPr="0024676A" w:rsidRDefault="0024676A" w:rsidP="0024676A">
      <w:pPr>
        <w:contextualSpacing/>
      </w:pPr>
    </w:p>
    <w:p w14:paraId="68579389" w14:textId="77777777" w:rsid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sz w:val="24"/>
        </w:rPr>
        <w:t>Important question</w:t>
      </w:r>
      <w:r>
        <w:rPr>
          <w:rFonts w:ascii="Times New Roman" w:hAnsi="Times New Roman" w:cs="Times New Roman"/>
          <w:sz w:val="24"/>
        </w:rPr>
        <w:t xml:space="preserve"> for consideration</w:t>
      </w:r>
      <w:r w:rsidRPr="0024676A">
        <w:rPr>
          <w:rFonts w:ascii="Times New Roman" w:hAnsi="Times New Roman" w:cs="Times New Roman"/>
          <w:sz w:val="24"/>
        </w:rPr>
        <w:t xml:space="preserve"> – do we want to make the interface connection-oriented (session-based) like CMIP, or stateless.</w:t>
      </w:r>
    </w:p>
    <w:p w14:paraId="02C3E0D0" w14:textId="77777777" w:rsidR="0024676A" w:rsidRPr="0024676A" w:rsidRDefault="0024676A" w:rsidP="0024676A">
      <w:pPr>
        <w:contextualSpacing/>
      </w:pPr>
    </w:p>
    <w:p w14:paraId="2F945093"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It was stated that we n</w:t>
      </w:r>
      <w:r w:rsidRPr="0024676A">
        <w:rPr>
          <w:rFonts w:ascii="Times New Roman" w:hAnsi="Times New Roman" w:cs="Times New Roman"/>
          <w:sz w:val="24"/>
        </w:rPr>
        <w:t xml:space="preserve">eed to be smart about what messages we include </w:t>
      </w:r>
      <w:r>
        <w:rPr>
          <w:rFonts w:ascii="Times New Roman" w:hAnsi="Times New Roman" w:cs="Times New Roman"/>
          <w:sz w:val="24"/>
        </w:rPr>
        <w:t xml:space="preserve">in a new interface </w:t>
      </w:r>
      <w:r w:rsidRPr="0024676A">
        <w:rPr>
          <w:rFonts w:ascii="Times New Roman" w:hAnsi="Times New Roman" w:cs="Times New Roman"/>
          <w:sz w:val="24"/>
        </w:rPr>
        <w:t>and not just recreate what’s currently in CMIP.</w:t>
      </w:r>
    </w:p>
    <w:p w14:paraId="67E3D60B" w14:textId="77777777" w:rsidR="0024676A" w:rsidRDefault="0024676A" w:rsidP="0024676A">
      <w:pPr>
        <w:pStyle w:val="ListParagraph"/>
        <w:contextualSpacing/>
        <w:rPr>
          <w:rFonts w:ascii="Times New Roman" w:hAnsi="Times New Roman" w:cs="Times New Roman"/>
          <w:sz w:val="24"/>
        </w:rPr>
      </w:pPr>
    </w:p>
    <w:p w14:paraId="2A974F25"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Telcordia</w:t>
      </w:r>
      <w:r w:rsidRPr="0024676A">
        <w:rPr>
          <w:rFonts w:ascii="Times New Roman" w:hAnsi="Times New Roman" w:cs="Times New Roman"/>
          <w:sz w:val="24"/>
        </w:rPr>
        <w:t xml:space="preserve"> suggested having sub-Change Orders for the message eff</w:t>
      </w:r>
      <w:r>
        <w:rPr>
          <w:rFonts w:ascii="Times New Roman" w:hAnsi="Times New Roman" w:cs="Times New Roman"/>
          <w:sz w:val="24"/>
        </w:rPr>
        <w:t>iciencies on slide 3.  Others stated that they would be</w:t>
      </w:r>
      <w:r w:rsidRPr="0024676A">
        <w:rPr>
          <w:rFonts w:ascii="Times New Roman" w:hAnsi="Times New Roman" w:cs="Times New Roman"/>
          <w:sz w:val="24"/>
        </w:rPr>
        <w:t xml:space="preserve"> ok with that but would want any efficiencies implemented at the same time as the new interface.</w:t>
      </w:r>
    </w:p>
    <w:p w14:paraId="09C40E8B" w14:textId="77777777" w:rsidR="0024676A" w:rsidRDefault="0024676A" w:rsidP="0024676A">
      <w:pPr>
        <w:pStyle w:val="ListParagraph"/>
        <w:contextualSpacing/>
        <w:rPr>
          <w:rFonts w:ascii="Times New Roman" w:hAnsi="Times New Roman" w:cs="Times New Roman"/>
          <w:sz w:val="24"/>
        </w:rPr>
      </w:pPr>
    </w:p>
    <w:p w14:paraId="416EA4A4"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The group was</w:t>
      </w:r>
      <w:r w:rsidR="0030591A">
        <w:rPr>
          <w:rFonts w:ascii="Times New Roman" w:hAnsi="Times New Roman" w:cs="Times New Roman"/>
          <w:sz w:val="24"/>
        </w:rPr>
        <w:t xml:space="preserve"> reminded</w:t>
      </w:r>
      <w:r w:rsidRPr="0024676A">
        <w:rPr>
          <w:rFonts w:ascii="Times New Roman" w:hAnsi="Times New Roman" w:cs="Times New Roman"/>
          <w:sz w:val="24"/>
        </w:rPr>
        <w:t xml:space="preserve"> that the S</w:t>
      </w:r>
      <w:r>
        <w:rPr>
          <w:rFonts w:ascii="Times New Roman" w:hAnsi="Times New Roman" w:cs="Times New Roman"/>
          <w:sz w:val="24"/>
        </w:rPr>
        <w:t xml:space="preserve">ervice </w:t>
      </w:r>
      <w:r w:rsidRPr="0024676A">
        <w:rPr>
          <w:rFonts w:ascii="Times New Roman" w:hAnsi="Times New Roman" w:cs="Times New Roman"/>
          <w:sz w:val="24"/>
        </w:rPr>
        <w:t>P</w:t>
      </w:r>
      <w:r>
        <w:rPr>
          <w:rFonts w:ascii="Times New Roman" w:hAnsi="Times New Roman" w:cs="Times New Roman"/>
          <w:sz w:val="24"/>
        </w:rPr>
        <w:t>rovider</w:t>
      </w:r>
      <w:r w:rsidRPr="0024676A">
        <w:rPr>
          <w:rFonts w:ascii="Times New Roman" w:hAnsi="Times New Roman" w:cs="Times New Roman"/>
          <w:sz w:val="24"/>
        </w:rPr>
        <w:t>s will be making the final decisions on key questions related to a new protocol.</w:t>
      </w:r>
    </w:p>
    <w:p w14:paraId="4CAEFF9E" w14:textId="77777777" w:rsidR="0024676A" w:rsidRDefault="0024676A" w:rsidP="0024676A">
      <w:pPr>
        <w:pStyle w:val="ListParagraph"/>
        <w:contextualSpacing/>
        <w:rPr>
          <w:rFonts w:ascii="Times New Roman" w:hAnsi="Times New Roman" w:cs="Times New Roman"/>
          <w:sz w:val="24"/>
        </w:rPr>
      </w:pPr>
    </w:p>
    <w:p w14:paraId="70913AA5"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091311-APT-01</w:t>
      </w:r>
      <w:r w:rsidRPr="0024676A">
        <w:rPr>
          <w:rFonts w:ascii="Times New Roman" w:hAnsi="Times New Roman" w:cs="Times New Roman"/>
          <w:sz w:val="24"/>
        </w:rPr>
        <w:t xml:space="preserve"> is closed.</w:t>
      </w:r>
    </w:p>
    <w:p w14:paraId="0E83BB83" w14:textId="77777777" w:rsidR="0024676A" w:rsidRDefault="0024676A" w:rsidP="0024676A">
      <w:pPr>
        <w:pStyle w:val="ListParagraph"/>
        <w:contextualSpacing/>
        <w:rPr>
          <w:rFonts w:ascii="Times New Roman" w:hAnsi="Times New Roman" w:cs="Times New Roman"/>
          <w:sz w:val="24"/>
        </w:rPr>
      </w:pPr>
    </w:p>
    <w:p w14:paraId="6EBD55E5" w14:textId="77777777" w:rsid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 xml:space="preserve">This discussion will become a </w:t>
      </w:r>
      <w:r w:rsidRPr="0024676A">
        <w:rPr>
          <w:rFonts w:ascii="Times New Roman" w:hAnsi="Times New Roman" w:cs="Times New Roman"/>
          <w:sz w:val="24"/>
        </w:rPr>
        <w:t xml:space="preserve">regular agenda item for </w:t>
      </w:r>
      <w:r>
        <w:rPr>
          <w:rFonts w:ascii="Times New Roman" w:hAnsi="Times New Roman" w:cs="Times New Roman"/>
          <w:sz w:val="24"/>
        </w:rPr>
        <w:t xml:space="preserve">the </w:t>
      </w:r>
      <w:r w:rsidRPr="0024676A">
        <w:rPr>
          <w:rFonts w:ascii="Times New Roman" w:hAnsi="Times New Roman" w:cs="Times New Roman"/>
          <w:sz w:val="24"/>
        </w:rPr>
        <w:t>APT.</w:t>
      </w:r>
    </w:p>
    <w:p w14:paraId="70953311" w14:textId="77777777" w:rsidR="0024676A" w:rsidRPr="0024676A" w:rsidRDefault="0024676A" w:rsidP="0024676A">
      <w:pPr>
        <w:pStyle w:val="ListParagraph"/>
        <w:rPr>
          <w:rFonts w:ascii="Times New Roman" w:hAnsi="Times New Roman" w:cs="Times New Roman"/>
          <w:snapToGrid w:val="0"/>
          <w:color w:val="FF0000"/>
          <w:sz w:val="24"/>
          <w:szCs w:val="24"/>
        </w:rPr>
      </w:pPr>
    </w:p>
    <w:p w14:paraId="26D4FD34"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snapToGrid w:val="0"/>
          <w:color w:val="FF0000"/>
          <w:sz w:val="24"/>
          <w:szCs w:val="24"/>
        </w:rPr>
        <w:t xml:space="preserve">Neustar </w:t>
      </w:r>
      <w:r w:rsidRPr="0024676A">
        <w:rPr>
          <w:rFonts w:ascii="Times New Roman" w:hAnsi="Times New Roman" w:cs="Times New Roman"/>
          <w:snapToGrid w:val="0"/>
          <w:sz w:val="24"/>
          <w:szCs w:val="24"/>
        </w:rPr>
        <w:t>will develop a list of key questions to assist Service Providers</w:t>
      </w:r>
      <w:r>
        <w:rPr>
          <w:rFonts w:ascii="Times New Roman" w:hAnsi="Times New Roman" w:cs="Times New Roman"/>
          <w:snapToGrid w:val="0"/>
          <w:sz w:val="24"/>
          <w:szCs w:val="24"/>
        </w:rPr>
        <w:t xml:space="preserve"> </w:t>
      </w:r>
      <w:r w:rsidRPr="0024676A">
        <w:rPr>
          <w:rFonts w:ascii="Times New Roman" w:hAnsi="Times New Roman" w:cs="Times New Roman"/>
          <w:snapToGrid w:val="0"/>
          <w:sz w:val="24"/>
          <w:szCs w:val="24"/>
        </w:rPr>
        <w:t xml:space="preserve">in their internal discussions of NANC 372 – Alternative Interface – in order to drive future discussions and requirements development.  </w:t>
      </w:r>
    </w:p>
    <w:p w14:paraId="54026844" w14:textId="77777777" w:rsidR="0024676A" w:rsidRPr="0024676A" w:rsidRDefault="0024676A" w:rsidP="0024676A">
      <w:pPr>
        <w:pStyle w:val="ListParagraph"/>
        <w:rPr>
          <w:rFonts w:ascii="Times New Roman" w:hAnsi="Times New Roman" w:cs="Times New Roman"/>
          <w:color w:val="FF0000"/>
          <w:sz w:val="24"/>
          <w:szCs w:val="24"/>
        </w:rPr>
      </w:pPr>
    </w:p>
    <w:p w14:paraId="7B66D144" w14:textId="77777777" w:rsidR="0024676A" w:rsidRP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color w:val="FF0000"/>
          <w:sz w:val="24"/>
          <w:szCs w:val="24"/>
        </w:rPr>
        <w:t>Service Providers</w:t>
      </w:r>
      <w:r w:rsidRPr="0024676A">
        <w:rPr>
          <w:rFonts w:ascii="Times New Roman" w:hAnsi="Times New Roman" w:cs="Times New Roman"/>
          <w:sz w:val="24"/>
          <w:szCs w:val="24"/>
        </w:rPr>
        <w:t xml:space="preserve"> are to come to the January 2012 LNPA WG APT</w:t>
      </w:r>
      <w:r>
        <w:rPr>
          <w:rFonts w:ascii="Times New Roman" w:hAnsi="Times New Roman" w:cs="Times New Roman"/>
          <w:sz w:val="24"/>
          <w:szCs w:val="24"/>
        </w:rPr>
        <w:t xml:space="preserve"> </w:t>
      </w:r>
      <w:r w:rsidRPr="0024676A">
        <w:rPr>
          <w:rFonts w:ascii="Times New Roman" w:hAnsi="Times New Roman" w:cs="Times New Roman"/>
          <w:sz w:val="24"/>
          <w:szCs w:val="24"/>
        </w:rPr>
        <w:t xml:space="preserve">meeting prepared to discuss NANC 372 – Alternative Interface – and provide any available internal feedback on the attached key questions provided by Neustar.  </w:t>
      </w:r>
    </w:p>
    <w:p w14:paraId="3277125E" w14:textId="77777777" w:rsidR="0024676A" w:rsidRPr="0024676A" w:rsidRDefault="0024676A" w:rsidP="00AF56DC"/>
    <w:p w14:paraId="1D0872F2" w14:textId="77777777" w:rsidR="0024676A" w:rsidRPr="0024676A" w:rsidRDefault="0024676A" w:rsidP="0024676A">
      <w:pPr>
        <w:contextualSpacing/>
        <w:rPr>
          <w:snapToGrid w:val="0"/>
          <w:u w:val="single"/>
        </w:rPr>
      </w:pPr>
      <w:r w:rsidRPr="0024676A">
        <w:rPr>
          <w:u w:val="single"/>
        </w:rPr>
        <w:t xml:space="preserve">Discussion of NPAC Support of IPv6 </w:t>
      </w:r>
      <w:r>
        <w:rPr>
          <w:u w:val="single"/>
        </w:rPr>
        <w:t>–</w:t>
      </w:r>
      <w:r w:rsidRPr="0024676A">
        <w:rPr>
          <w:u w:val="single"/>
        </w:rPr>
        <w:t xml:space="preserve"> Neustar</w:t>
      </w:r>
      <w:r>
        <w:rPr>
          <w:u w:val="single"/>
        </w:rPr>
        <w:t>:</w:t>
      </w:r>
    </w:p>
    <w:p w14:paraId="682E7CBD" w14:textId="77777777" w:rsidR="0024676A" w:rsidRPr="0024676A" w:rsidRDefault="0024676A" w:rsidP="0024676A"/>
    <w:p w14:paraId="5A743BCB" w14:textId="77777777" w:rsidR="0024676A" w:rsidRPr="0024676A" w:rsidRDefault="0024676A" w:rsidP="0024676A">
      <w:r w:rsidRPr="0024676A">
        <w:rPr>
          <w:b/>
          <w:highlight w:val="yellow"/>
        </w:rPr>
        <w:lastRenderedPageBreak/>
        <w:t>Action Item 051011-01:</w:t>
      </w:r>
      <w:r w:rsidRPr="0024676A">
        <w:rPr>
          <w:highlight w:val="yellow"/>
        </w:rPr>
        <w:t xml:space="preserve">  </w:t>
      </w:r>
      <w:r w:rsidRPr="0024676A">
        <w:rPr>
          <w:color w:val="FF0000"/>
          <w:highlight w:val="yellow"/>
        </w:rPr>
        <w:t>Neustar</w:t>
      </w:r>
      <w:r w:rsidRPr="0024676A">
        <w:rPr>
          <w:highlight w:val="yellow"/>
        </w:rPr>
        <w:t xml:space="preserve"> will develop a proposed Change Order related to NPAC support of IPv6, to be sponsored by AT&amp;T Mobility.</w:t>
      </w:r>
    </w:p>
    <w:p w14:paraId="3826D27B" w14:textId="77777777" w:rsidR="0024676A" w:rsidRPr="0024676A" w:rsidRDefault="0024676A" w:rsidP="0024676A">
      <w:pPr>
        <w:rPr>
          <w:b/>
        </w:rPr>
      </w:pPr>
    </w:p>
    <w:p w14:paraId="44659C90" w14:textId="77777777" w:rsidR="0024676A" w:rsidRDefault="0024676A" w:rsidP="00AA70E9">
      <w:pPr>
        <w:pStyle w:val="ListParagraph"/>
        <w:numPr>
          <w:ilvl w:val="0"/>
          <w:numId w:val="25"/>
        </w:numPr>
        <w:contextualSpacing/>
        <w:rPr>
          <w:rFonts w:ascii="Times New Roman" w:hAnsi="Times New Roman" w:cs="Times New Roman"/>
          <w:sz w:val="24"/>
        </w:rPr>
      </w:pPr>
      <w:r>
        <w:rPr>
          <w:rFonts w:ascii="Times New Roman" w:hAnsi="Times New Roman" w:cs="Times New Roman"/>
          <w:sz w:val="24"/>
        </w:rPr>
        <w:t>Neustar presented the attached</w:t>
      </w:r>
      <w:r w:rsidRPr="0024676A">
        <w:rPr>
          <w:rFonts w:ascii="Times New Roman" w:hAnsi="Times New Roman" w:cs="Times New Roman"/>
          <w:sz w:val="24"/>
        </w:rPr>
        <w:t xml:space="preserve"> Change Order</w:t>
      </w:r>
      <w:r>
        <w:rPr>
          <w:rFonts w:ascii="Times New Roman" w:hAnsi="Times New Roman" w:cs="Times New Roman"/>
          <w:sz w:val="24"/>
        </w:rPr>
        <w:t xml:space="preserve"> addressing Action Item 051011-01</w:t>
      </w:r>
      <w:r w:rsidRPr="0024676A">
        <w:rPr>
          <w:rFonts w:ascii="Times New Roman" w:hAnsi="Times New Roman" w:cs="Times New Roman"/>
          <w:sz w:val="24"/>
        </w:rPr>
        <w:t>.</w:t>
      </w:r>
    </w:p>
    <w:p w14:paraId="09341F07" w14:textId="77777777" w:rsidR="0024676A" w:rsidRDefault="0024676A" w:rsidP="0024676A">
      <w:pPr>
        <w:pStyle w:val="ListParagraph"/>
        <w:contextualSpacing/>
        <w:rPr>
          <w:rFonts w:ascii="Times New Roman" w:hAnsi="Times New Roman" w:cs="Times New Roman"/>
          <w:sz w:val="24"/>
        </w:rPr>
      </w:pPr>
    </w:p>
    <w:bookmarkStart w:id="5" w:name="_MON_1385299757"/>
    <w:bookmarkEnd w:id="5"/>
    <w:p w14:paraId="2F96F36F" w14:textId="77777777" w:rsidR="0024676A" w:rsidRDefault="0024676A" w:rsidP="0024676A">
      <w:pPr>
        <w:pStyle w:val="ListParagraph"/>
        <w:contextualSpacing/>
        <w:rPr>
          <w:rFonts w:ascii="Times New Roman" w:hAnsi="Times New Roman" w:cs="Times New Roman"/>
          <w:sz w:val="24"/>
        </w:rPr>
      </w:pPr>
      <w:r w:rsidRPr="00087F19">
        <w:rPr>
          <w:rFonts w:ascii="Times New Roman" w:hAnsi="Times New Roman" w:cs="Times New Roman"/>
          <w:sz w:val="24"/>
        </w:rPr>
        <w:object w:dxaOrig="1531" w:dyaOrig="1002" w14:anchorId="3F6506FA">
          <v:shape id="_x0000_i1029" type="#_x0000_t75" style="width:76.3pt;height:49.9pt" o:ole="">
            <v:imagedata r:id="rId16" o:title=""/>
          </v:shape>
          <o:OLEObject Type="Embed" ProgID="Word.Document.12" ShapeID="_x0000_i1029" DrawAspect="Icon" ObjectID="_1748693382" r:id="rId17">
            <o:FieldCodes>\s</o:FieldCodes>
          </o:OLEObject>
        </w:object>
      </w:r>
    </w:p>
    <w:p w14:paraId="4D05C363" w14:textId="77777777" w:rsidR="0024676A" w:rsidRPr="0024676A" w:rsidRDefault="0024676A" w:rsidP="0024676A">
      <w:pPr>
        <w:pStyle w:val="ListParagraph"/>
        <w:contextualSpacing/>
        <w:rPr>
          <w:rFonts w:ascii="Times New Roman" w:hAnsi="Times New Roman" w:cs="Times New Roman"/>
          <w:sz w:val="24"/>
        </w:rPr>
      </w:pPr>
    </w:p>
    <w:p w14:paraId="7125938A" w14:textId="77777777" w:rsidR="0024676A" w:rsidRDefault="0024676A" w:rsidP="00AA70E9">
      <w:pPr>
        <w:pStyle w:val="ListParagraph"/>
        <w:numPr>
          <w:ilvl w:val="0"/>
          <w:numId w:val="25"/>
        </w:numPr>
        <w:contextualSpacing/>
        <w:rPr>
          <w:rFonts w:ascii="Times New Roman" w:hAnsi="Times New Roman" w:cs="Times New Roman"/>
          <w:sz w:val="24"/>
        </w:rPr>
      </w:pPr>
      <w:r>
        <w:rPr>
          <w:rFonts w:ascii="Times New Roman" w:hAnsi="Times New Roman" w:cs="Times New Roman"/>
          <w:sz w:val="24"/>
        </w:rPr>
        <w:t>A Service Provider</w:t>
      </w:r>
      <w:r w:rsidRPr="0024676A">
        <w:rPr>
          <w:rFonts w:ascii="Times New Roman" w:hAnsi="Times New Roman" w:cs="Times New Roman"/>
          <w:sz w:val="24"/>
        </w:rPr>
        <w:t xml:space="preserve"> asked if we go to a new interface that supports IPv6, would we have to support IPv6 in CMIP.  </w:t>
      </w:r>
      <w:r>
        <w:rPr>
          <w:rFonts w:ascii="Times New Roman" w:hAnsi="Times New Roman" w:cs="Times New Roman"/>
          <w:sz w:val="24"/>
        </w:rPr>
        <w:t xml:space="preserve">Neustar responded that </w:t>
      </w:r>
      <w:r w:rsidRPr="0024676A">
        <w:rPr>
          <w:rFonts w:ascii="Times New Roman" w:hAnsi="Times New Roman" w:cs="Times New Roman"/>
          <w:sz w:val="24"/>
        </w:rPr>
        <w:t>IPv4 and IPv6 can co-exist in a dual stack approach.  There would be no flash cut</w:t>
      </w:r>
      <w:r>
        <w:rPr>
          <w:rFonts w:ascii="Times New Roman" w:hAnsi="Times New Roman" w:cs="Times New Roman"/>
          <w:sz w:val="24"/>
        </w:rPr>
        <w:t xml:space="preserve"> to IPv6</w:t>
      </w:r>
      <w:r w:rsidRPr="0024676A">
        <w:rPr>
          <w:rFonts w:ascii="Times New Roman" w:hAnsi="Times New Roman" w:cs="Times New Roman"/>
          <w:sz w:val="24"/>
        </w:rPr>
        <w:t>.  The new interface would only need to support IPv6.</w:t>
      </w:r>
    </w:p>
    <w:p w14:paraId="499A0886" w14:textId="77777777" w:rsidR="0024676A" w:rsidRPr="0024676A" w:rsidRDefault="0024676A" w:rsidP="0024676A">
      <w:pPr>
        <w:pStyle w:val="ListParagraph"/>
        <w:contextualSpacing/>
        <w:rPr>
          <w:rFonts w:ascii="Times New Roman" w:hAnsi="Times New Roman" w:cs="Times New Roman"/>
          <w:sz w:val="24"/>
        </w:rPr>
      </w:pPr>
    </w:p>
    <w:p w14:paraId="3545CC08" w14:textId="77777777" w:rsidR="0024676A" w:rsidRPr="0024676A" w:rsidRDefault="0024676A" w:rsidP="00AA70E9">
      <w:pPr>
        <w:pStyle w:val="ListParagraph"/>
        <w:numPr>
          <w:ilvl w:val="0"/>
          <w:numId w:val="25"/>
        </w:numPr>
        <w:contextualSpacing/>
        <w:rPr>
          <w:rFonts w:ascii="Times New Roman" w:hAnsi="Times New Roman" w:cs="Times New Roman"/>
          <w:sz w:val="24"/>
        </w:rPr>
      </w:pPr>
      <w:r w:rsidRPr="0024676A">
        <w:rPr>
          <w:rFonts w:ascii="Times New Roman" w:hAnsi="Times New Roman" w:cs="Times New Roman"/>
          <w:sz w:val="24"/>
        </w:rPr>
        <w:t>The Change Order was accepted by the group to be worked, i.e., requirements developmen</w:t>
      </w:r>
      <w:r>
        <w:rPr>
          <w:rFonts w:ascii="Times New Roman" w:hAnsi="Times New Roman" w:cs="Times New Roman"/>
          <w:sz w:val="24"/>
        </w:rPr>
        <w:t>t.  It is NANC 447.  Further discussion of NANC 447 will be</w:t>
      </w:r>
      <w:r w:rsidRPr="0024676A">
        <w:rPr>
          <w:rFonts w:ascii="Times New Roman" w:hAnsi="Times New Roman" w:cs="Times New Roman"/>
          <w:sz w:val="24"/>
        </w:rPr>
        <w:t xml:space="preserve"> on</w:t>
      </w:r>
      <w:r>
        <w:rPr>
          <w:rFonts w:ascii="Times New Roman" w:hAnsi="Times New Roman" w:cs="Times New Roman"/>
          <w:sz w:val="24"/>
        </w:rPr>
        <w:t xml:space="preserve"> the</w:t>
      </w:r>
      <w:r w:rsidRPr="0024676A">
        <w:rPr>
          <w:rFonts w:ascii="Times New Roman" w:hAnsi="Times New Roman" w:cs="Times New Roman"/>
          <w:sz w:val="24"/>
        </w:rPr>
        <w:t xml:space="preserve"> agenda for </w:t>
      </w:r>
      <w:r>
        <w:rPr>
          <w:rFonts w:ascii="Times New Roman" w:hAnsi="Times New Roman" w:cs="Times New Roman"/>
          <w:sz w:val="24"/>
        </w:rPr>
        <w:t xml:space="preserve">the </w:t>
      </w:r>
      <w:r w:rsidRPr="0024676A">
        <w:rPr>
          <w:rFonts w:ascii="Times New Roman" w:hAnsi="Times New Roman" w:cs="Times New Roman"/>
          <w:sz w:val="24"/>
        </w:rPr>
        <w:t>January 2012 APT meeting.</w:t>
      </w:r>
    </w:p>
    <w:p w14:paraId="51B11018" w14:textId="77777777" w:rsidR="0024676A" w:rsidRDefault="0024676A" w:rsidP="0024676A">
      <w:pPr>
        <w:pStyle w:val="ListParagraph"/>
        <w:contextualSpacing/>
        <w:rPr>
          <w:rFonts w:ascii="Times New Roman" w:hAnsi="Times New Roman" w:cs="Times New Roman"/>
          <w:sz w:val="24"/>
        </w:rPr>
      </w:pPr>
    </w:p>
    <w:p w14:paraId="10C3439C" w14:textId="77777777" w:rsidR="0024676A" w:rsidRPr="0024676A" w:rsidRDefault="0024676A" w:rsidP="00AA70E9">
      <w:pPr>
        <w:pStyle w:val="ListParagraph"/>
        <w:numPr>
          <w:ilvl w:val="0"/>
          <w:numId w:val="25"/>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051011-01</w:t>
      </w:r>
      <w:r w:rsidRPr="0024676A">
        <w:rPr>
          <w:rFonts w:ascii="Times New Roman" w:hAnsi="Times New Roman" w:cs="Times New Roman"/>
          <w:sz w:val="24"/>
        </w:rPr>
        <w:t xml:space="preserve"> is closed.</w:t>
      </w:r>
    </w:p>
    <w:p w14:paraId="2E0577D0" w14:textId="77777777" w:rsidR="00BA0A6A" w:rsidRPr="00BA0A6A" w:rsidRDefault="00BA0A6A" w:rsidP="00BA0A6A">
      <w:pPr>
        <w:rPr>
          <w:b/>
        </w:rPr>
      </w:pPr>
    </w:p>
    <w:p w14:paraId="22D22C9F"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7406A33B" w14:textId="77777777" w:rsidR="00BA0A6A" w:rsidRDefault="00953DC9" w:rsidP="00953DC9">
      <w:pPr>
        <w:rPr>
          <w:b/>
          <w:color w:val="FF0000"/>
        </w:rPr>
      </w:pPr>
      <w:r>
        <w:rPr>
          <w:b/>
          <w:color w:val="FF0000"/>
        </w:rPr>
        <w:tab/>
      </w:r>
      <w:r>
        <w:rPr>
          <w:b/>
          <w:color w:val="FF0000"/>
        </w:rPr>
        <w:tab/>
      </w:r>
      <w:r>
        <w:rPr>
          <w:b/>
          <w:color w:val="FF0000"/>
        </w:rPr>
        <w:tab/>
      </w:r>
    </w:p>
    <w:bookmarkStart w:id="6" w:name="_MON_1748687848"/>
    <w:bookmarkEnd w:id="6"/>
    <w:p w14:paraId="3DB0F59C" w14:textId="77777777" w:rsidR="00953DC9" w:rsidRDefault="0024676A" w:rsidP="00953DC9">
      <w:pPr>
        <w:rPr>
          <w:b/>
          <w:color w:val="FF0000"/>
        </w:rPr>
      </w:pPr>
      <w:r w:rsidRPr="00485FD0">
        <w:rPr>
          <w:b/>
          <w:color w:val="FF0000"/>
        </w:rPr>
        <w:object w:dxaOrig="1531" w:dyaOrig="1002" w14:anchorId="21C98781">
          <v:shape id="_x0000_i1030" type="#_x0000_t75" style="width:76.3pt;height:49.9pt" o:ole="">
            <v:imagedata r:id="rId18" o:title=""/>
          </v:shape>
          <o:OLEObject Type="Embed" ProgID="Word.Document.12" ShapeID="_x0000_i1030" DrawAspect="Icon" ObjectID="_1748693383" r:id="rId19">
            <o:FieldCodes>\s</o:FieldCodes>
          </o:OLEObject>
        </w:object>
      </w:r>
    </w:p>
    <w:p w14:paraId="48CB4028" w14:textId="77777777" w:rsidR="00A87DFC" w:rsidRDefault="00A87DFC" w:rsidP="00A87DFC">
      <w:pPr>
        <w:rPr>
          <w:u w:val="single"/>
        </w:rPr>
      </w:pPr>
    </w:p>
    <w:p w14:paraId="38691A3F" w14:textId="77777777" w:rsidR="00A87DFC" w:rsidRDefault="00BA0A6A" w:rsidP="00A87DFC">
      <w:pPr>
        <w:rPr>
          <w:u w:val="single"/>
        </w:rPr>
      </w:pPr>
      <w:r>
        <w:rPr>
          <w:u w:val="single"/>
        </w:rPr>
        <w:t>Review</w:t>
      </w:r>
      <w:r w:rsidR="0024676A">
        <w:rPr>
          <w:u w:val="single"/>
        </w:rPr>
        <w:t xml:space="preserve"> of September 13</w:t>
      </w:r>
      <w:r w:rsidR="00A87DFC">
        <w:rPr>
          <w:u w:val="single"/>
        </w:rPr>
        <w:t>, 2011 LNPA WG APT Action Items:</w:t>
      </w:r>
    </w:p>
    <w:p w14:paraId="3320A2F4" w14:textId="77777777" w:rsidR="00A87DFC" w:rsidRPr="00731FF6" w:rsidRDefault="00A87DFC" w:rsidP="00A87DFC"/>
    <w:p w14:paraId="061829BC" w14:textId="77777777" w:rsidR="00A87DFC" w:rsidRDefault="00A87DFC" w:rsidP="00A87DFC">
      <w:pPr>
        <w:rPr>
          <w:b/>
          <w:u w:val="single"/>
        </w:rPr>
      </w:pPr>
      <w:r>
        <w:tab/>
      </w:r>
      <w:r w:rsidR="0024676A">
        <w:rPr>
          <w:b/>
          <w:u w:val="single"/>
        </w:rPr>
        <w:t>September 13</w:t>
      </w:r>
      <w:r>
        <w:rPr>
          <w:b/>
          <w:u w:val="single"/>
        </w:rPr>
        <w:t xml:space="preserve">, 2011 LNPA WG </w:t>
      </w:r>
      <w:r w:rsidR="00BA0A6A">
        <w:rPr>
          <w:b/>
          <w:u w:val="single"/>
        </w:rPr>
        <w:t xml:space="preserve">APT </w:t>
      </w:r>
      <w:r>
        <w:rPr>
          <w:b/>
          <w:u w:val="single"/>
        </w:rPr>
        <w:t>Action Items:</w:t>
      </w:r>
    </w:p>
    <w:p w14:paraId="6805C286" w14:textId="77777777" w:rsidR="00A87DFC" w:rsidRPr="00883F42" w:rsidRDefault="00A87DFC" w:rsidP="00A87DFC">
      <w:pPr>
        <w:rPr>
          <w:b/>
          <w:u w:val="single"/>
        </w:rPr>
      </w:pPr>
    </w:p>
    <w:p w14:paraId="4004757B" w14:textId="77777777" w:rsidR="0024676A" w:rsidRDefault="0024676A" w:rsidP="00AA70E9">
      <w:pPr>
        <w:numPr>
          <w:ilvl w:val="0"/>
          <w:numId w:val="3"/>
        </w:numPr>
      </w:pPr>
      <w:r>
        <w:t>Item 0913</w:t>
      </w:r>
      <w:r w:rsidR="00A87DFC">
        <w:t>11-APT-01:  This item has been completed and is Closed.</w:t>
      </w:r>
      <w:r>
        <w:t xml:space="preserve"> </w:t>
      </w:r>
    </w:p>
    <w:p w14:paraId="061BD19E" w14:textId="77777777" w:rsidR="00A87DFC" w:rsidRDefault="0024676A" w:rsidP="00AA70E9">
      <w:pPr>
        <w:numPr>
          <w:ilvl w:val="0"/>
          <w:numId w:val="3"/>
        </w:numPr>
      </w:pPr>
      <w:r>
        <w:t>Item 091311-APT-02:  This item remains Open.</w:t>
      </w:r>
    </w:p>
    <w:p w14:paraId="74455D62" w14:textId="77777777" w:rsidR="0024676A" w:rsidRDefault="0024676A" w:rsidP="00AA70E9">
      <w:pPr>
        <w:numPr>
          <w:ilvl w:val="0"/>
          <w:numId w:val="3"/>
        </w:numPr>
      </w:pPr>
      <w:r>
        <w:t>Item 091311-APT-03:  This item has been completed and is Closed.</w:t>
      </w:r>
    </w:p>
    <w:p w14:paraId="241C6147" w14:textId="77777777" w:rsidR="0024676A" w:rsidRDefault="0024676A" w:rsidP="00AA70E9">
      <w:pPr>
        <w:numPr>
          <w:ilvl w:val="0"/>
          <w:numId w:val="3"/>
        </w:numPr>
      </w:pPr>
      <w:r>
        <w:t>Item 091311-APT-04:  This item has been completed and is Closed.</w:t>
      </w:r>
    </w:p>
    <w:p w14:paraId="6FCCB130" w14:textId="77777777" w:rsidR="0024676A" w:rsidRDefault="0024676A" w:rsidP="0024676A">
      <w:pPr>
        <w:ind w:left="360"/>
      </w:pPr>
    </w:p>
    <w:p w14:paraId="1AB67AD2"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659291D8" w14:textId="77777777" w:rsidR="00A87DFC" w:rsidRDefault="00A87DFC" w:rsidP="00BA0A6A"/>
    <w:p w14:paraId="42F1F737" w14:textId="77777777" w:rsidR="00A87DFC" w:rsidRPr="00BA0A6A" w:rsidRDefault="00BA0A6A" w:rsidP="00AA70E9">
      <w:pPr>
        <w:pStyle w:val="ListParagraph"/>
        <w:numPr>
          <w:ilvl w:val="0"/>
          <w:numId w:val="15"/>
        </w:numPr>
        <w:rPr>
          <w:sz w:val="24"/>
          <w:szCs w:val="24"/>
        </w:rPr>
      </w:pPr>
      <w:r w:rsidRPr="00BA0A6A">
        <w:rPr>
          <w:rFonts w:ascii="Times New Roman" w:hAnsi="Times New Roman" w:cs="Times New Roman"/>
          <w:sz w:val="24"/>
          <w:szCs w:val="24"/>
        </w:rPr>
        <w:t>Item 051011-16:  This item remains Open.</w:t>
      </w:r>
    </w:p>
    <w:p w14:paraId="57A5DA76" w14:textId="77777777" w:rsidR="009A3061" w:rsidRDefault="009A3061" w:rsidP="009A3061"/>
    <w:p w14:paraId="10BAC6C6" w14:textId="77777777" w:rsidR="0024676A" w:rsidRPr="0024676A" w:rsidRDefault="0024676A" w:rsidP="0024676A">
      <w:pPr>
        <w:contextualSpacing/>
        <w:rPr>
          <w:u w:val="single"/>
        </w:rPr>
      </w:pPr>
      <w:r w:rsidRPr="0024676A">
        <w:rPr>
          <w:u w:val="single"/>
        </w:rPr>
        <w:t>Discussion of Need for Interim APT Call(s) – All</w:t>
      </w:r>
      <w:r>
        <w:rPr>
          <w:u w:val="single"/>
        </w:rPr>
        <w:t>:</w:t>
      </w:r>
    </w:p>
    <w:p w14:paraId="68684E9A" w14:textId="77777777" w:rsidR="0024676A" w:rsidRPr="0024676A" w:rsidRDefault="0024676A" w:rsidP="0024676A">
      <w:pPr>
        <w:pStyle w:val="Title"/>
        <w:jc w:val="left"/>
        <w:rPr>
          <w:u w:val="none"/>
        </w:rPr>
      </w:pPr>
    </w:p>
    <w:p w14:paraId="049C5E63" w14:textId="77777777" w:rsidR="0024676A" w:rsidRPr="0024676A" w:rsidRDefault="0024676A" w:rsidP="00AA70E9">
      <w:pPr>
        <w:pStyle w:val="Title"/>
        <w:numPr>
          <w:ilvl w:val="0"/>
          <w:numId w:val="26"/>
        </w:numPr>
        <w:jc w:val="left"/>
        <w:rPr>
          <w:b w:val="0"/>
          <w:u w:val="none"/>
        </w:rPr>
      </w:pPr>
      <w:r w:rsidRPr="0024676A">
        <w:rPr>
          <w:b w:val="0"/>
          <w:u w:val="none"/>
        </w:rPr>
        <w:t>Test plan calls will be scheduled separately.</w:t>
      </w:r>
    </w:p>
    <w:p w14:paraId="7DDDB9C7" w14:textId="77777777" w:rsidR="0024676A" w:rsidRDefault="0024676A" w:rsidP="0024676A">
      <w:pPr>
        <w:pStyle w:val="Title"/>
        <w:ind w:left="360"/>
        <w:jc w:val="left"/>
        <w:rPr>
          <w:b w:val="0"/>
          <w:u w:val="none"/>
        </w:rPr>
      </w:pPr>
    </w:p>
    <w:p w14:paraId="3E2D01E0" w14:textId="77777777" w:rsidR="0024676A" w:rsidRPr="0024676A" w:rsidRDefault="0024676A" w:rsidP="00AA70E9">
      <w:pPr>
        <w:pStyle w:val="Title"/>
        <w:numPr>
          <w:ilvl w:val="0"/>
          <w:numId w:val="26"/>
        </w:numPr>
        <w:jc w:val="left"/>
        <w:rPr>
          <w:b w:val="0"/>
          <w:u w:val="none"/>
        </w:rPr>
      </w:pPr>
      <w:r w:rsidRPr="0024676A">
        <w:rPr>
          <w:b w:val="0"/>
          <w:u w:val="none"/>
        </w:rPr>
        <w:lastRenderedPageBreak/>
        <w:t xml:space="preserve">It was suggested that we eliminate the test cases related to non-EDR support.  They will be ear-marked for </w:t>
      </w:r>
      <w:r>
        <w:rPr>
          <w:b w:val="0"/>
          <w:u w:val="none"/>
        </w:rPr>
        <w:t xml:space="preserve">eventual </w:t>
      </w:r>
      <w:r w:rsidRPr="0024676A">
        <w:rPr>
          <w:b w:val="0"/>
          <w:u w:val="none"/>
        </w:rPr>
        <w:t>deletion.</w:t>
      </w:r>
    </w:p>
    <w:p w14:paraId="5FADCE82" w14:textId="77777777" w:rsidR="0024676A" w:rsidRPr="0024676A" w:rsidRDefault="0024676A" w:rsidP="0024676A">
      <w:pPr>
        <w:pStyle w:val="Title"/>
        <w:ind w:left="360"/>
        <w:jc w:val="left"/>
        <w:rPr>
          <w:rFonts w:ascii="Arial" w:hAnsi="Arial"/>
          <w:b w:val="0"/>
        </w:rPr>
      </w:pPr>
    </w:p>
    <w:p w14:paraId="29D82CCA" w14:textId="77777777" w:rsidR="0024676A" w:rsidRPr="00953F14" w:rsidRDefault="0024676A" w:rsidP="00AA70E9">
      <w:pPr>
        <w:pStyle w:val="Title"/>
        <w:numPr>
          <w:ilvl w:val="0"/>
          <w:numId w:val="26"/>
        </w:numPr>
        <w:jc w:val="left"/>
        <w:rPr>
          <w:rFonts w:ascii="Arial" w:hAnsi="Arial"/>
          <w:b w:val="0"/>
        </w:rPr>
      </w:pPr>
      <w:r w:rsidRPr="0024676A">
        <w:rPr>
          <w:b w:val="0"/>
          <w:u w:val="none"/>
        </w:rPr>
        <w:t xml:space="preserve">No full APT calls will be scheduled prior to the January </w:t>
      </w:r>
      <w:r>
        <w:rPr>
          <w:b w:val="0"/>
          <w:u w:val="none"/>
        </w:rPr>
        <w:t xml:space="preserve">2012 </w:t>
      </w:r>
      <w:r w:rsidRPr="0024676A">
        <w:rPr>
          <w:b w:val="0"/>
          <w:u w:val="none"/>
        </w:rPr>
        <w:t>face-to-face meeting</w:t>
      </w:r>
      <w:r>
        <w:rPr>
          <w:rFonts w:ascii="Arial" w:hAnsi="Arial"/>
          <w:b w:val="0"/>
        </w:rPr>
        <w:t>.</w:t>
      </w:r>
    </w:p>
    <w:p w14:paraId="653B19DF" w14:textId="77777777" w:rsidR="0024676A" w:rsidRPr="0024676A" w:rsidRDefault="0024676A" w:rsidP="009A3061"/>
    <w:p w14:paraId="275C6DB5" w14:textId="77777777" w:rsidR="009A3061" w:rsidRDefault="009A3061" w:rsidP="009A3061">
      <w:pPr>
        <w:rPr>
          <w:b/>
          <w:i/>
        </w:rPr>
      </w:pPr>
      <w:r>
        <w:rPr>
          <w:b/>
          <w:i/>
        </w:rPr>
        <w:t>Ne</w:t>
      </w:r>
      <w:r w:rsidR="007355A2">
        <w:rPr>
          <w:b/>
          <w:i/>
        </w:rPr>
        <w:t>xt AP</w:t>
      </w:r>
      <w:r w:rsidR="0024676A">
        <w:rPr>
          <w:b/>
          <w:i/>
        </w:rPr>
        <w:t>T Meeting …Part of the January 10-11, 2012</w:t>
      </w:r>
      <w:r>
        <w:rPr>
          <w:b/>
          <w:i/>
        </w:rPr>
        <w:t xml:space="preserve"> LNPA W</w:t>
      </w:r>
      <w:r w:rsidR="007355A2">
        <w:rPr>
          <w:b/>
          <w:i/>
        </w:rPr>
        <w:t>G Meeting</w:t>
      </w:r>
      <w:r w:rsidR="0024676A">
        <w:rPr>
          <w:b/>
          <w:i/>
        </w:rPr>
        <w:t>:  Location…Scottsdale, Arizona</w:t>
      </w:r>
      <w:r>
        <w:rPr>
          <w:b/>
          <w:i/>
        </w:rPr>
        <w:t>…</w:t>
      </w:r>
    </w:p>
    <w:p w14:paraId="1FE98F99" w14:textId="77777777" w:rsidR="00A87DFC" w:rsidRPr="00BA0A6A" w:rsidRDefault="0024676A">
      <w:pPr>
        <w:rPr>
          <w:b/>
          <w:i/>
        </w:rPr>
      </w:pPr>
      <w:r>
        <w:rPr>
          <w:b/>
          <w:i/>
        </w:rPr>
        <w:t>Hosted by Telcordia</w:t>
      </w:r>
    </w:p>
    <w:p w14:paraId="5E36A810" w14:textId="77777777"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14:paraId="71DA5297" w14:textId="77777777" w:rsidR="009A3061" w:rsidRDefault="009A3061" w:rsidP="009A3061"/>
    <w:p w14:paraId="5F9F5075" w14:textId="77777777" w:rsidR="00BA0A6A" w:rsidRDefault="0024676A" w:rsidP="00BA0A6A">
      <w:r>
        <w:rPr>
          <w:b/>
          <w:u w:val="single"/>
        </w:rPr>
        <w:t>WEDNESDAY 11/09</w:t>
      </w:r>
      <w:r w:rsidR="00BA0A6A">
        <w:rPr>
          <w:b/>
          <w:u w:val="single"/>
        </w:rPr>
        <w:t>/11</w:t>
      </w:r>
    </w:p>
    <w:p w14:paraId="7DDE7E07" w14:textId="77777777" w:rsidR="0024676A" w:rsidRDefault="0024676A" w:rsidP="0024676A">
      <w:pPr>
        <w:spacing w:before="160" w:after="80"/>
      </w:pPr>
      <w:r>
        <w:rPr>
          <w:color w:val="000000"/>
        </w:rPr>
        <w:t>Wednesday, 11/09</w:t>
      </w:r>
      <w:r w:rsidR="00BA0A6A">
        <w:rPr>
          <w:color w:val="000000"/>
        </w:rPr>
        <w:t>/11,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4676A" w14:paraId="74FDD65B" w14:textId="77777777" w:rsidTr="00F732D8">
        <w:trPr>
          <w:trHeight w:val="408"/>
          <w:tblHeader/>
        </w:trPr>
        <w:tc>
          <w:tcPr>
            <w:tcW w:w="2160" w:type="dxa"/>
            <w:shd w:val="solid" w:color="000080" w:fill="FFFFFF"/>
          </w:tcPr>
          <w:p w14:paraId="5B95D777" w14:textId="77777777" w:rsidR="0024676A" w:rsidRDefault="0024676A" w:rsidP="00F732D8">
            <w:pPr>
              <w:rPr>
                <w:b/>
                <w:color w:val="FFFFFF"/>
              </w:rPr>
            </w:pPr>
            <w:r>
              <w:rPr>
                <w:b/>
                <w:color w:val="FFFFFF"/>
              </w:rPr>
              <w:t>Name</w:t>
            </w:r>
          </w:p>
        </w:tc>
        <w:tc>
          <w:tcPr>
            <w:tcW w:w="2700" w:type="dxa"/>
            <w:shd w:val="solid" w:color="000080" w:fill="FFFFFF"/>
          </w:tcPr>
          <w:p w14:paraId="1E77D310" w14:textId="77777777" w:rsidR="0024676A" w:rsidRDefault="0024676A" w:rsidP="00F732D8">
            <w:pPr>
              <w:rPr>
                <w:b/>
                <w:color w:val="FFFFFF"/>
              </w:rPr>
            </w:pPr>
            <w:r>
              <w:rPr>
                <w:b/>
                <w:color w:val="FFFFFF"/>
              </w:rPr>
              <w:t>Company</w:t>
            </w:r>
          </w:p>
        </w:tc>
        <w:tc>
          <w:tcPr>
            <w:tcW w:w="2070" w:type="dxa"/>
            <w:shd w:val="solid" w:color="000080" w:fill="FFFFFF"/>
          </w:tcPr>
          <w:p w14:paraId="75E8D6B0" w14:textId="77777777" w:rsidR="0024676A" w:rsidRDefault="0024676A" w:rsidP="00F732D8">
            <w:pPr>
              <w:rPr>
                <w:b/>
                <w:color w:val="FFFFFF"/>
              </w:rPr>
            </w:pPr>
            <w:r>
              <w:rPr>
                <w:b/>
                <w:color w:val="FFFFFF"/>
              </w:rPr>
              <w:t>Name</w:t>
            </w:r>
          </w:p>
        </w:tc>
        <w:tc>
          <w:tcPr>
            <w:tcW w:w="2610" w:type="dxa"/>
            <w:gridSpan w:val="3"/>
            <w:shd w:val="solid" w:color="000080" w:fill="FFFFFF"/>
          </w:tcPr>
          <w:p w14:paraId="008121E4" w14:textId="77777777" w:rsidR="0024676A" w:rsidRDefault="0024676A" w:rsidP="00F732D8">
            <w:pPr>
              <w:rPr>
                <w:b/>
                <w:color w:val="FFFFFF"/>
              </w:rPr>
            </w:pPr>
            <w:r>
              <w:rPr>
                <w:b/>
                <w:color w:val="FFFFFF"/>
              </w:rPr>
              <w:t>Company</w:t>
            </w:r>
          </w:p>
        </w:tc>
      </w:tr>
      <w:tr w:rsidR="0024676A" w14:paraId="47FC439E" w14:textId="77777777" w:rsidTr="00F732D8">
        <w:trPr>
          <w:gridAfter w:val="1"/>
          <w:wAfter w:w="12" w:type="dxa"/>
          <w:trHeight w:val="319"/>
        </w:trPr>
        <w:tc>
          <w:tcPr>
            <w:tcW w:w="2160" w:type="dxa"/>
          </w:tcPr>
          <w:p w14:paraId="4915598B" w14:textId="77777777" w:rsidR="0024676A" w:rsidRPr="00244528" w:rsidRDefault="0024676A" w:rsidP="00F732D8">
            <w:r>
              <w:t xml:space="preserve">Tracey </w:t>
            </w:r>
            <w:proofErr w:type="spellStart"/>
            <w:r>
              <w:t>Guidotti</w:t>
            </w:r>
            <w:proofErr w:type="spellEnd"/>
          </w:p>
        </w:tc>
        <w:tc>
          <w:tcPr>
            <w:tcW w:w="2700" w:type="dxa"/>
          </w:tcPr>
          <w:p w14:paraId="531911DF" w14:textId="77777777" w:rsidR="0024676A" w:rsidRDefault="0024676A" w:rsidP="00F732D8">
            <w:r>
              <w:t>AT&amp;T</w:t>
            </w:r>
          </w:p>
        </w:tc>
        <w:tc>
          <w:tcPr>
            <w:tcW w:w="2078" w:type="dxa"/>
            <w:gridSpan w:val="2"/>
          </w:tcPr>
          <w:p w14:paraId="03CF72D4" w14:textId="77777777" w:rsidR="0024676A" w:rsidRPr="00244528" w:rsidRDefault="0024676A" w:rsidP="00F732D8">
            <w:r>
              <w:t>Marcel Champagne</w:t>
            </w:r>
          </w:p>
        </w:tc>
        <w:tc>
          <w:tcPr>
            <w:tcW w:w="2590" w:type="dxa"/>
          </w:tcPr>
          <w:p w14:paraId="4874E830" w14:textId="77777777" w:rsidR="0024676A" w:rsidRDefault="0024676A" w:rsidP="00F732D8">
            <w:r>
              <w:t>Neustar</w:t>
            </w:r>
          </w:p>
        </w:tc>
      </w:tr>
      <w:tr w:rsidR="0024676A" w14:paraId="54E2924A" w14:textId="77777777" w:rsidTr="00F732D8">
        <w:trPr>
          <w:gridAfter w:val="1"/>
          <w:wAfter w:w="12" w:type="dxa"/>
          <w:trHeight w:val="319"/>
        </w:trPr>
        <w:tc>
          <w:tcPr>
            <w:tcW w:w="2160" w:type="dxa"/>
          </w:tcPr>
          <w:p w14:paraId="33BAD77F" w14:textId="77777777" w:rsidR="0024676A" w:rsidRPr="00244528" w:rsidRDefault="0024676A" w:rsidP="00F732D8">
            <w:smartTag w:uri="urn:schemas-microsoft-com:office:smarttags" w:element="PersonName">
              <w:r w:rsidRPr="00244528">
                <w:t>Ron Steen</w:t>
              </w:r>
            </w:smartTag>
          </w:p>
        </w:tc>
        <w:tc>
          <w:tcPr>
            <w:tcW w:w="2700" w:type="dxa"/>
          </w:tcPr>
          <w:p w14:paraId="21E9E779" w14:textId="77777777" w:rsidR="0024676A" w:rsidRDefault="0024676A" w:rsidP="00F732D8">
            <w:r>
              <w:t>AT&amp;T</w:t>
            </w:r>
          </w:p>
        </w:tc>
        <w:tc>
          <w:tcPr>
            <w:tcW w:w="2078" w:type="dxa"/>
            <w:gridSpan w:val="2"/>
          </w:tcPr>
          <w:p w14:paraId="2561D99C" w14:textId="77777777" w:rsidR="0024676A" w:rsidRPr="00244528" w:rsidRDefault="0024676A" w:rsidP="00F732D8">
            <w:pPr>
              <w:tabs>
                <w:tab w:val="right" w:pos="2116"/>
              </w:tabs>
            </w:pPr>
            <w:r w:rsidRPr="00244528">
              <w:t>Dave Garner</w:t>
            </w:r>
          </w:p>
        </w:tc>
        <w:tc>
          <w:tcPr>
            <w:tcW w:w="2590" w:type="dxa"/>
          </w:tcPr>
          <w:p w14:paraId="35E6088B" w14:textId="77777777" w:rsidR="0024676A" w:rsidRDefault="0024676A" w:rsidP="00F732D8">
            <w:r>
              <w:t>Neustar</w:t>
            </w:r>
          </w:p>
        </w:tc>
      </w:tr>
      <w:tr w:rsidR="0024676A" w14:paraId="186A2DAD" w14:textId="77777777" w:rsidTr="00F732D8">
        <w:trPr>
          <w:gridAfter w:val="1"/>
          <w:wAfter w:w="12" w:type="dxa"/>
          <w:trHeight w:val="319"/>
        </w:trPr>
        <w:tc>
          <w:tcPr>
            <w:tcW w:w="2160" w:type="dxa"/>
          </w:tcPr>
          <w:p w14:paraId="1312F9E7" w14:textId="77777777" w:rsidR="0024676A" w:rsidRPr="00244528" w:rsidRDefault="0024676A" w:rsidP="00F732D8">
            <w:r>
              <w:t>Teresa Patton</w:t>
            </w:r>
          </w:p>
        </w:tc>
        <w:tc>
          <w:tcPr>
            <w:tcW w:w="2700" w:type="dxa"/>
          </w:tcPr>
          <w:p w14:paraId="5A09BE4D" w14:textId="77777777" w:rsidR="0024676A" w:rsidRDefault="0024676A" w:rsidP="00F732D8">
            <w:r>
              <w:t>AT&amp;T</w:t>
            </w:r>
          </w:p>
        </w:tc>
        <w:tc>
          <w:tcPr>
            <w:tcW w:w="2078" w:type="dxa"/>
            <w:gridSpan w:val="2"/>
          </w:tcPr>
          <w:p w14:paraId="42D67055" w14:textId="77777777" w:rsidR="0024676A" w:rsidRPr="00244528" w:rsidRDefault="0024676A" w:rsidP="00F732D8">
            <w:pPr>
              <w:tabs>
                <w:tab w:val="right" w:pos="2116"/>
              </w:tabs>
            </w:pPr>
            <w:r>
              <w:t>Mubeen Saifullah</w:t>
            </w:r>
          </w:p>
        </w:tc>
        <w:tc>
          <w:tcPr>
            <w:tcW w:w="2590" w:type="dxa"/>
          </w:tcPr>
          <w:p w14:paraId="37A036FC" w14:textId="77777777" w:rsidR="0024676A" w:rsidRDefault="0024676A" w:rsidP="00F732D8">
            <w:r>
              <w:t>Neustar Clearinghouse</w:t>
            </w:r>
          </w:p>
        </w:tc>
      </w:tr>
      <w:tr w:rsidR="0024676A" w14:paraId="3A81CFC7" w14:textId="77777777" w:rsidTr="00F732D8">
        <w:trPr>
          <w:gridAfter w:val="1"/>
          <w:wAfter w:w="12" w:type="dxa"/>
          <w:trHeight w:val="319"/>
        </w:trPr>
        <w:tc>
          <w:tcPr>
            <w:tcW w:w="2160" w:type="dxa"/>
          </w:tcPr>
          <w:p w14:paraId="3C670E4E" w14:textId="77777777" w:rsidR="0024676A" w:rsidRPr="00244528" w:rsidRDefault="0024676A" w:rsidP="00F732D8">
            <w:r>
              <w:t>Mark Lancaster</w:t>
            </w:r>
          </w:p>
        </w:tc>
        <w:tc>
          <w:tcPr>
            <w:tcW w:w="2700" w:type="dxa"/>
          </w:tcPr>
          <w:p w14:paraId="589C929D" w14:textId="77777777" w:rsidR="0024676A" w:rsidRDefault="0024676A" w:rsidP="00F732D8">
            <w:r>
              <w:t>AT&amp;T (phone)</w:t>
            </w:r>
          </w:p>
        </w:tc>
        <w:tc>
          <w:tcPr>
            <w:tcW w:w="2078" w:type="dxa"/>
            <w:gridSpan w:val="2"/>
          </w:tcPr>
          <w:p w14:paraId="09B1676E" w14:textId="77777777" w:rsidR="0024676A" w:rsidRDefault="0024676A" w:rsidP="00F732D8">
            <w:r>
              <w:t>Shannon Sevigny</w:t>
            </w:r>
          </w:p>
        </w:tc>
        <w:tc>
          <w:tcPr>
            <w:tcW w:w="2590" w:type="dxa"/>
          </w:tcPr>
          <w:p w14:paraId="75D9AAFE" w14:textId="77777777" w:rsidR="0024676A" w:rsidRDefault="0024676A" w:rsidP="00F732D8">
            <w:r>
              <w:t>Neustar Pooling (phone)</w:t>
            </w:r>
          </w:p>
        </w:tc>
      </w:tr>
      <w:tr w:rsidR="0024676A" w14:paraId="3F48D6B0" w14:textId="77777777" w:rsidTr="00F732D8">
        <w:trPr>
          <w:gridAfter w:val="1"/>
          <w:wAfter w:w="12" w:type="dxa"/>
          <w:trHeight w:val="319"/>
        </w:trPr>
        <w:tc>
          <w:tcPr>
            <w:tcW w:w="2160" w:type="dxa"/>
          </w:tcPr>
          <w:p w14:paraId="210CE8BA" w14:textId="77777777" w:rsidR="0024676A" w:rsidRPr="00244528" w:rsidRDefault="0024676A" w:rsidP="00F732D8">
            <w:proofErr w:type="spellStart"/>
            <w:r>
              <w:t>Cyd</w:t>
            </w:r>
            <w:proofErr w:type="spellEnd"/>
            <w:r>
              <w:t xml:space="preserve"> Anglin</w:t>
            </w:r>
          </w:p>
        </w:tc>
        <w:tc>
          <w:tcPr>
            <w:tcW w:w="2700" w:type="dxa"/>
          </w:tcPr>
          <w:p w14:paraId="0748DC79" w14:textId="77777777" w:rsidR="0024676A" w:rsidRDefault="0024676A" w:rsidP="00F732D8">
            <w:r>
              <w:t>AT&amp;T</w:t>
            </w:r>
          </w:p>
        </w:tc>
        <w:tc>
          <w:tcPr>
            <w:tcW w:w="2078" w:type="dxa"/>
            <w:gridSpan w:val="2"/>
          </w:tcPr>
          <w:p w14:paraId="113ECA94" w14:textId="77777777" w:rsidR="0024676A" w:rsidRPr="00244528" w:rsidRDefault="0024676A" w:rsidP="00F732D8">
            <w:pPr>
              <w:tabs>
                <w:tab w:val="right" w:pos="2116"/>
              </w:tabs>
            </w:pPr>
            <w:r>
              <w:t>Sue Tiffany</w:t>
            </w:r>
          </w:p>
        </w:tc>
        <w:tc>
          <w:tcPr>
            <w:tcW w:w="2590" w:type="dxa"/>
          </w:tcPr>
          <w:p w14:paraId="30EE4138" w14:textId="77777777" w:rsidR="0024676A" w:rsidRDefault="0024676A" w:rsidP="00F732D8">
            <w:r>
              <w:t>Sprint Nextel (phone)</w:t>
            </w:r>
          </w:p>
        </w:tc>
      </w:tr>
      <w:tr w:rsidR="0024676A" w14:paraId="65BFB521" w14:textId="77777777" w:rsidTr="00F732D8">
        <w:trPr>
          <w:gridAfter w:val="1"/>
          <w:wAfter w:w="12" w:type="dxa"/>
          <w:trHeight w:val="319"/>
        </w:trPr>
        <w:tc>
          <w:tcPr>
            <w:tcW w:w="2160" w:type="dxa"/>
          </w:tcPr>
          <w:p w14:paraId="6860F381" w14:textId="77777777" w:rsidR="0024676A" w:rsidRPr="00244528" w:rsidRDefault="0024676A" w:rsidP="00F732D8">
            <w:r w:rsidRPr="00244528">
              <w:t>Lonnie Keck</w:t>
            </w:r>
          </w:p>
        </w:tc>
        <w:tc>
          <w:tcPr>
            <w:tcW w:w="2700" w:type="dxa"/>
          </w:tcPr>
          <w:p w14:paraId="6A6A8656" w14:textId="77777777" w:rsidR="0024676A" w:rsidRDefault="0024676A" w:rsidP="00F732D8">
            <w:r>
              <w:t>AT&amp;T Mobility</w:t>
            </w:r>
          </w:p>
        </w:tc>
        <w:tc>
          <w:tcPr>
            <w:tcW w:w="2078" w:type="dxa"/>
            <w:gridSpan w:val="2"/>
          </w:tcPr>
          <w:p w14:paraId="13B06F5B" w14:textId="77777777" w:rsidR="0024676A" w:rsidRDefault="0024676A" w:rsidP="00F732D8">
            <w:pPr>
              <w:tabs>
                <w:tab w:val="right" w:pos="2116"/>
              </w:tabs>
            </w:pPr>
            <w:r>
              <w:t>Carol Frike</w:t>
            </w:r>
          </w:p>
        </w:tc>
        <w:tc>
          <w:tcPr>
            <w:tcW w:w="2590" w:type="dxa"/>
          </w:tcPr>
          <w:p w14:paraId="72ACAEED" w14:textId="77777777" w:rsidR="0024676A" w:rsidRDefault="0024676A" w:rsidP="00F732D8">
            <w:r>
              <w:t>Sprint Nextel (phone)</w:t>
            </w:r>
          </w:p>
        </w:tc>
      </w:tr>
      <w:tr w:rsidR="0024676A" w14:paraId="13B3A07D" w14:textId="77777777" w:rsidTr="00F732D8">
        <w:trPr>
          <w:gridAfter w:val="1"/>
          <w:wAfter w:w="12" w:type="dxa"/>
          <w:trHeight w:val="319"/>
        </w:trPr>
        <w:tc>
          <w:tcPr>
            <w:tcW w:w="2160" w:type="dxa"/>
          </w:tcPr>
          <w:p w14:paraId="069496B9" w14:textId="77777777" w:rsidR="0024676A" w:rsidRDefault="0024676A" w:rsidP="00F732D8">
            <w:r>
              <w:t>Barb Hjelmaa</w:t>
            </w:r>
          </w:p>
        </w:tc>
        <w:tc>
          <w:tcPr>
            <w:tcW w:w="2700" w:type="dxa"/>
          </w:tcPr>
          <w:p w14:paraId="0D66E19F" w14:textId="77777777" w:rsidR="0024676A" w:rsidRDefault="0024676A" w:rsidP="00F732D8">
            <w:proofErr w:type="spellStart"/>
            <w:r>
              <w:t>Brighthouse</w:t>
            </w:r>
            <w:proofErr w:type="spellEnd"/>
            <w:r>
              <w:t xml:space="preserve"> (phone)</w:t>
            </w:r>
          </w:p>
        </w:tc>
        <w:tc>
          <w:tcPr>
            <w:tcW w:w="2078" w:type="dxa"/>
            <w:gridSpan w:val="2"/>
          </w:tcPr>
          <w:p w14:paraId="3EEA3CE5" w14:textId="77777777" w:rsidR="0024676A" w:rsidRPr="00244528" w:rsidRDefault="0024676A" w:rsidP="00F732D8">
            <w:pPr>
              <w:tabs>
                <w:tab w:val="right" w:pos="2116"/>
              </w:tabs>
            </w:pPr>
            <w:r>
              <w:t>Rosemary Emmer</w:t>
            </w:r>
          </w:p>
        </w:tc>
        <w:tc>
          <w:tcPr>
            <w:tcW w:w="2590" w:type="dxa"/>
          </w:tcPr>
          <w:p w14:paraId="3B2EF682" w14:textId="77777777" w:rsidR="0024676A" w:rsidRDefault="0024676A" w:rsidP="00F732D8">
            <w:r>
              <w:t>Sprint Nextel</w:t>
            </w:r>
          </w:p>
        </w:tc>
      </w:tr>
      <w:tr w:rsidR="0024676A" w14:paraId="63FCD0D6" w14:textId="77777777" w:rsidTr="00F732D8">
        <w:trPr>
          <w:gridAfter w:val="1"/>
          <w:wAfter w:w="12" w:type="dxa"/>
          <w:trHeight w:val="319"/>
        </w:trPr>
        <w:tc>
          <w:tcPr>
            <w:tcW w:w="2160" w:type="dxa"/>
          </w:tcPr>
          <w:p w14:paraId="6D2084EB" w14:textId="77777777" w:rsidR="0024676A" w:rsidRDefault="0024676A" w:rsidP="00F732D8">
            <w:r>
              <w:t>Jan Doell</w:t>
            </w:r>
          </w:p>
        </w:tc>
        <w:tc>
          <w:tcPr>
            <w:tcW w:w="2700" w:type="dxa"/>
          </w:tcPr>
          <w:p w14:paraId="13981D57" w14:textId="77777777" w:rsidR="0024676A" w:rsidRDefault="0024676A" w:rsidP="00F732D8">
            <w:r>
              <w:t>CenturyLink</w:t>
            </w:r>
          </w:p>
        </w:tc>
        <w:tc>
          <w:tcPr>
            <w:tcW w:w="2078" w:type="dxa"/>
            <w:gridSpan w:val="2"/>
          </w:tcPr>
          <w:p w14:paraId="4DAA50B8" w14:textId="77777777" w:rsidR="0024676A" w:rsidRDefault="0024676A" w:rsidP="00F732D8">
            <w:r>
              <w:t>Suzanne Addington</w:t>
            </w:r>
          </w:p>
        </w:tc>
        <w:tc>
          <w:tcPr>
            <w:tcW w:w="2590" w:type="dxa"/>
          </w:tcPr>
          <w:p w14:paraId="19E792F0" w14:textId="77777777" w:rsidR="0024676A" w:rsidRDefault="0024676A" w:rsidP="00F732D8">
            <w:r>
              <w:t>Sprint Nextel (phone)</w:t>
            </w:r>
          </w:p>
        </w:tc>
      </w:tr>
      <w:tr w:rsidR="0024676A" w14:paraId="3D039D0C" w14:textId="77777777" w:rsidTr="00F732D8">
        <w:trPr>
          <w:gridAfter w:val="1"/>
          <w:wAfter w:w="12" w:type="dxa"/>
          <w:trHeight w:val="319"/>
        </w:trPr>
        <w:tc>
          <w:tcPr>
            <w:tcW w:w="2160" w:type="dxa"/>
          </w:tcPr>
          <w:p w14:paraId="74E47ECD" w14:textId="77777777" w:rsidR="0024676A" w:rsidRPr="00244528" w:rsidRDefault="0024676A" w:rsidP="00F732D8">
            <w:r>
              <w:t>Vicki Goth</w:t>
            </w:r>
          </w:p>
        </w:tc>
        <w:tc>
          <w:tcPr>
            <w:tcW w:w="2700" w:type="dxa"/>
          </w:tcPr>
          <w:p w14:paraId="7CE16F3D" w14:textId="77777777" w:rsidR="0024676A" w:rsidRPr="00244528" w:rsidRDefault="0024676A" w:rsidP="00F732D8">
            <w:r>
              <w:t>CenturyLink (phone)</w:t>
            </w:r>
          </w:p>
        </w:tc>
        <w:tc>
          <w:tcPr>
            <w:tcW w:w="2078" w:type="dxa"/>
            <w:gridSpan w:val="2"/>
          </w:tcPr>
          <w:p w14:paraId="6F755F3C" w14:textId="77777777" w:rsidR="0024676A" w:rsidRDefault="0024676A" w:rsidP="00F732D8">
            <w:r>
              <w:t>Nancy Conant</w:t>
            </w:r>
          </w:p>
        </w:tc>
        <w:tc>
          <w:tcPr>
            <w:tcW w:w="2590" w:type="dxa"/>
          </w:tcPr>
          <w:p w14:paraId="04D3662E" w14:textId="77777777" w:rsidR="0024676A" w:rsidRDefault="0024676A" w:rsidP="00F732D8">
            <w:r>
              <w:t>Synchronoss (phone)</w:t>
            </w:r>
          </w:p>
        </w:tc>
      </w:tr>
      <w:tr w:rsidR="0024676A" w14:paraId="2BAC2CDC" w14:textId="77777777" w:rsidTr="00F732D8">
        <w:trPr>
          <w:gridAfter w:val="1"/>
          <w:wAfter w:w="12" w:type="dxa"/>
          <w:trHeight w:val="319"/>
        </w:trPr>
        <w:tc>
          <w:tcPr>
            <w:tcW w:w="2160" w:type="dxa"/>
          </w:tcPr>
          <w:p w14:paraId="4EACA0E3" w14:textId="77777777" w:rsidR="0024676A" w:rsidRPr="00244528" w:rsidRDefault="0024676A" w:rsidP="00F732D8">
            <w:smartTag w:uri="urn:schemas-microsoft-com:office:smarttags" w:element="PersonName">
              <w:r>
                <w:t>Tim Kagele</w:t>
              </w:r>
            </w:smartTag>
          </w:p>
        </w:tc>
        <w:tc>
          <w:tcPr>
            <w:tcW w:w="2700" w:type="dxa"/>
          </w:tcPr>
          <w:p w14:paraId="4FA501E6" w14:textId="77777777" w:rsidR="0024676A" w:rsidRPr="00244528" w:rsidRDefault="0024676A" w:rsidP="00F732D8">
            <w:r>
              <w:t>Comcast (phone)</w:t>
            </w:r>
          </w:p>
        </w:tc>
        <w:tc>
          <w:tcPr>
            <w:tcW w:w="2078" w:type="dxa"/>
            <w:gridSpan w:val="2"/>
          </w:tcPr>
          <w:p w14:paraId="0846C1CE" w14:textId="77777777" w:rsidR="0024676A" w:rsidRPr="00244528" w:rsidRDefault="0024676A" w:rsidP="00F732D8">
            <w:r>
              <w:t>Bob Bruce</w:t>
            </w:r>
          </w:p>
        </w:tc>
        <w:tc>
          <w:tcPr>
            <w:tcW w:w="2590" w:type="dxa"/>
          </w:tcPr>
          <w:p w14:paraId="1D85A8DF" w14:textId="77777777" w:rsidR="0024676A" w:rsidRDefault="0024676A" w:rsidP="00F732D8">
            <w:r>
              <w:t>Syniverse (phone)</w:t>
            </w:r>
          </w:p>
        </w:tc>
      </w:tr>
      <w:tr w:rsidR="0024676A" w14:paraId="27EC79A6" w14:textId="77777777" w:rsidTr="00F732D8">
        <w:trPr>
          <w:gridAfter w:val="1"/>
          <w:wAfter w:w="12" w:type="dxa"/>
          <w:trHeight w:val="319"/>
        </w:trPr>
        <w:tc>
          <w:tcPr>
            <w:tcW w:w="2160" w:type="dxa"/>
          </w:tcPr>
          <w:p w14:paraId="0741B018" w14:textId="77777777" w:rsidR="0024676A" w:rsidRDefault="0024676A" w:rsidP="00F732D8">
            <w:r>
              <w:t>Beth O’Donnell</w:t>
            </w:r>
          </w:p>
        </w:tc>
        <w:tc>
          <w:tcPr>
            <w:tcW w:w="2700" w:type="dxa"/>
          </w:tcPr>
          <w:p w14:paraId="7E0D36B9" w14:textId="77777777" w:rsidR="0024676A" w:rsidRDefault="0024676A" w:rsidP="00F732D8">
            <w:r>
              <w:t>Cox (phone)</w:t>
            </w:r>
          </w:p>
        </w:tc>
        <w:tc>
          <w:tcPr>
            <w:tcW w:w="2078" w:type="dxa"/>
            <w:gridSpan w:val="2"/>
          </w:tcPr>
          <w:p w14:paraId="5BF94546" w14:textId="77777777" w:rsidR="0024676A" w:rsidRPr="00244528" w:rsidRDefault="0024676A" w:rsidP="00F732D8">
            <w:r>
              <w:t>Adam Newman</w:t>
            </w:r>
          </w:p>
        </w:tc>
        <w:tc>
          <w:tcPr>
            <w:tcW w:w="2590" w:type="dxa"/>
          </w:tcPr>
          <w:p w14:paraId="04E38831" w14:textId="77777777" w:rsidR="0024676A" w:rsidRDefault="0024676A" w:rsidP="00F732D8">
            <w:r>
              <w:t>Telcordia</w:t>
            </w:r>
          </w:p>
        </w:tc>
      </w:tr>
      <w:tr w:rsidR="0024676A" w14:paraId="632108C8" w14:textId="77777777" w:rsidTr="00F732D8">
        <w:trPr>
          <w:gridAfter w:val="1"/>
          <w:wAfter w:w="12" w:type="dxa"/>
          <w:trHeight w:val="319"/>
        </w:trPr>
        <w:tc>
          <w:tcPr>
            <w:tcW w:w="2160" w:type="dxa"/>
          </w:tcPr>
          <w:p w14:paraId="36039179" w14:textId="77777777" w:rsidR="0024676A" w:rsidRDefault="0024676A" w:rsidP="00F732D8">
            <w:r>
              <w:t>Dena Hunter</w:t>
            </w:r>
          </w:p>
        </w:tc>
        <w:tc>
          <w:tcPr>
            <w:tcW w:w="2700" w:type="dxa"/>
          </w:tcPr>
          <w:p w14:paraId="41F0A354" w14:textId="77777777" w:rsidR="0024676A" w:rsidRDefault="0024676A" w:rsidP="00F732D8">
            <w:r>
              <w:t>Cricket (phone)</w:t>
            </w:r>
          </w:p>
        </w:tc>
        <w:tc>
          <w:tcPr>
            <w:tcW w:w="2078" w:type="dxa"/>
            <w:gridSpan w:val="2"/>
          </w:tcPr>
          <w:p w14:paraId="47B69539" w14:textId="77777777" w:rsidR="0024676A" w:rsidRPr="00244528" w:rsidRDefault="0024676A" w:rsidP="00F732D8">
            <w:r>
              <w:t>Joel Zamlong</w:t>
            </w:r>
          </w:p>
        </w:tc>
        <w:tc>
          <w:tcPr>
            <w:tcW w:w="2590" w:type="dxa"/>
          </w:tcPr>
          <w:p w14:paraId="42877F07" w14:textId="77777777" w:rsidR="0024676A" w:rsidRDefault="0024676A" w:rsidP="00F732D8">
            <w:r>
              <w:t>Telcordia</w:t>
            </w:r>
          </w:p>
        </w:tc>
      </w:tr>
      <w:tr w:rsidR="0024676A" w14:paraId="653F857A" w14:textId="77777777" w:rsidTr="00F732D8">
        <w:trPr>
          <w:gridAfter w:val="1"/>
          <w:wAfter w:w="12" w:type="dxa"/>
          <w:trHeight w:val="319"/>
        </w:trPr>
        <w:tc>
          <w:tcPr>
            <w:tcW w:w="2160" w:type="dxa"/>
          </w:tcPr>
          <w:p w14:paraId="055AC750" w14:textId="77777777" w:rsidR="0024676A" w:rsidRDefault="0024676A" w:rsidP="00F732D8">
            <w:r>
              <w:t>Joan Bridgeman</w:t>
            </w:r>
          </w:p>
        </w:tc>
        <w:tc>
          <w:tcPr>
            <w:tcW w:w="2700" w:type="dxa"/>
          </w:tcPr>
          <w:p w14:paraId="069CF5B3" w14:textId="77777777" w:rsidR="0024676A" w:rsidRDefault="0024676A" w:rsidP="00F732D8">
            <w:r>
              <w:t>Cricket (phone)</w:t>
            </w:r>
          </w:p>
        </w:tc>
        <w:tc>
          <w:tcPr>
            <w:tcW w:w="2078" w:type="dxa"/>
            <w:gridSpan w:val="2"/>
          </w:tcPr>
          <w:p w14:paraId="4E8A78E4" w14:textId="77777777" w:rsidR="0024676A" w:rsidRPr="00244528" w:rsidRDefault="0024676A" w:rsidP="00F732D8">
            <w:r w:rsidRPr="00244528">
              <w:t>Pat White</w:t>
            </w:r>
          </w:p>
        </w:tc>
        <w:tc>
          <w:tcPr>
            <w:tcW w:w="2590" w:type="dxa"/>
          </w:tcPr>
          <w:p w14:paraId="314CAAC1" w14:textId="77777777" w:rsidR="0024676A" w:rsidRDefault="0024676A" w:rsidP="00F732D8">
            <w:r>
              <w:t>Telcordia</w:t>
            </w:r>
          </w:p>
        </w:tc>
      </w:tr>
      <w:tr w:rsidR="0024676A" w14:paraId="47AD61FC" w14:textId="77777777" w:rsidTr="00F732D8">
        <w:trPr>
          <w:gridAfter w:val="1"/>
          <w:wAfter w:w="12" w:type="dxa"/>
          <w:trHeight w:val="319"/>
        </w:trPr>
        <w:tc>
          <w:tcPr>
            <w:tcW w:w="2160" w:type="dxa"/>
          </w:tcPr>
          <w:p w14:paraId="50F09194" w14:textId="77777777" w:rsidR="0024676A" w:rsidRPr="00244528" w:rsidRDefault="0024676A" w:rsidP="00F732D8">
            <w:r>
              <w:t>Linda Peterman</w:t>
            </w:r>
          </w:p>
        </w:tc>
        <w:tc>
          <w:tcPr>
            <w:tcW w:w="2700" w:type="dxa"/>
          </w:tcPr>
          <w:p w14:paraId="380DC910" w14:textId="77777777" w:rsidR="0024676A" w:rsidRPr="00244528" w:rsidRDefault="0024676A" w:rsidP="00F732D8">
            <w:r>
              <w:t>EarthLink Business</w:t>
            </w:r>
          </w:p>
        </w:tc>
        <w:tc>
          <w:tcPr>
            <w:tcW w:w="2078" w:type="dxa"/>
            <w:gridSpan w:val="2"/>
          </w:tcPr>
          <w:p w14:paraId="03E72CAE" w14:textId="77777777" w:rsidR="0024676A" w:rsidRPr="00244528" w:rsidRDefault="0024676A" w:rsidP="00F732D8">
            <w:r>
              <w:t>Lisa Marie Maxson</w:t>
            </w:r>
          </w:p>
        </w:tc>
        <w:tc>
          <w:tcPr>
            <w:tcW w:w="2590" w:type="dxa"/>
          </w:tcPr>
          <w:p w14:paraId="56A9B5B9" w14:textId="77777777" w:rsidR="0024676A" w:rsidRDefault="0024676A" w:rsidP="00F732D8">
            <w:r>
              <w:t>Telcordia</w:t>
            </w:r>
          </w:p>
        </w:tc>
      </w:tr>
      <w:tr w:rsidR="0024676A" w14:paraId="490030B6" w14:textId="77777777" w:rsidTr="00F732D8">
        <w:trPr>
          <w:gridAfter w:val="1"/>
          <w:wAfter w:w="12" w:type="dxa"/>
          <w:trHeight w:val="319"/>
        </w:trPr>
        <w:tc>
          <w:tcPr>
            <w:tcW w:w="2160" w:type="dxa"/>
          </w:tcPr>
          <w:p w14:paraId="6194C9FA" w14:textId="77777777" w:rsidR="0024676A" w:rsidRDefault="0024676A" w:rsidP="00F732D8">
            <w:r>
              <w:t>Gene Johnston</w:t>
            </w:r>
          </w:p>
        </w:tc>
        <w:tc>
          <w:tcPr>
            <w:tcW w:w="2700" w:type="dxa"/>
          </w:tcPr>
          <w:p w14:paraId="241555F6" w14:textId="77777777" w:rsidR="0024676A" w:rsidRDefault="0024676A" w:rsidP="00F732D8">
            <w:r>
              <w:t>G&amp;L Consulting</w:t>
            </w:r>
          </w:p>
        </w:tc>
        <w:tc>
          <w:tcPr>
            <w:tcW w:w="2078" w:type="dxa"/>
            <w:gridSpan w:val="2"/>
          </w:tcPr>
          <w:p w14:paraId="618F858C" w14:textId="77777777" w:rsidR="0024676A" w:rsidRPr="00244528" w:rsidRDefault="0024676A" w:rsidP="00F732D8">
            <w:r>
              <w:t>John Malyar</w:t>
            </w:r>
          </w:p>
        </w:tc>
        <w:tc>
          <w:tcPr>
            <w:tcW w:w="2590" w:type="dxa"/>
          </w:tcPr>
          <w:p w14:paraId="5A033B20" w14:textId="77777777" w:rsidR="0024676A" w:rsidRDefault="0024676A" w:rsidP="00F732D8">
            <w:r>
              <w:t>Telcordia</w:t>
            </w:r>
          </w:p>
        </w:tc>
      </w:tr>
      <w:tr w:rsidR="0024676A" w14:paraId="3FF0D2E7" w14:textId="77777777" w:rsidTr="00F732D8">
        <w:trPr>
          <w:gridAfter w:val="1"/>
          <w:wAfter w:w="12" w:type="dxa"/>
          <w:trHeight w:val="319"/>
        </w:trPr>
        <w:tc>
          <w:tcPr>
            <w:tcW w:w="2160" w:type="dxa"/>
          </w:tcPr>
          <w:p w14:paraId="27599A26" w14:textId="77777777" w:rsidR="0024676A" w:rsidRDefault="0024676A" w:rsidP="00F732D8">
            <w:r>
              <w:t>Bonnie Johnson</w:t>
            </w:r>
          </w:p>
        </w:tc>
        <w:tc>
          <w:tcPr>
            <w:tcW w:w="2700" w:type="dxa"/>
          </w:tcPr>
          <w:p w14:paraId="337B6A17" w14:textId="77777777" w:rsidR="0024676A" w:rsidRDefault="0024676A" w:rsidP="00F732D8">
            <w:r>
              <w:t>Integra (phone)</w:t>
            </w:r>
          </w:p>
        </w:tc>
        <w:tc>
          <w:tcPr>
            <w:tcW w:w="2078" w:type="dxa"/>
            <w:gridSpan w:val="2"/>
          </w:tcPr>
          <w:p w14:paraId="20A1B65F" w14:textId="77777777" w:rsidR="0024676A" w:rsidRDefault="0024676A" w:rsidP="00F732D8">
            <w:r>
              <w:t>George Tsacnaris</w:t>
            </w:r>
          </w:p>
        </w:tc>
        <w:tc>
          <w:tcPr>
            <w:tcW w:w="2590" w:type="dxa"/>
          </w:tcPr>
          <w:p w14:paraId="76DE0EF5" w14:textId="77777777" w:rsidR="0024676A" w:rsidRDefault="0024676A" w:rsidP="00F732D8">
            <w:r>
              <w:t>Telcordia</w:t>
            </w:r>
          </w:p>
        </w:tc>
      </w:tr>
      <w:tr w:rsidR="0024676A" w14:paraId="59FF8F54" w14:textId="77777777" w:rsidTr="00F732D8">
        <w:trPr>
          <w:gridAfter w:val="1"/>
          <w:wAfter w:w="12" w:type="dxa"/>
          <w:trHeight w:val="319"/>
        </w:trPr>
        <w:tc>
          <w:tcPr>
            <w:tcW w:w="2160" w:type="dxa"/>
          </w:tcPr>
          <w:p w14:paraId="14D7B22D" w14:textId="77777777" w:rsidR="0024676A" w:rsidRDefault="0024676A" w:rsidP="00F732D8">
            <w:r>
              <w:t xml:space="preserve">Connie </w:t>
            </w:r>
            <w:proofErr w:type="spellStart"/>
            <w:r>
              <w:t>Stufflebeem</w:t>
            </w:r>
            <w:proofErr w:type="spellEnd"/>
          </w:p>
        </w:tc>
        <w:tc>
          <w:tcPr>
            <w:tcW w:w="2700" w:type="dxa"/>
          </w:tcPr>
          <w:p w14:paraId="31DB1C0D" w14:textId="77777777" w:rsidR="0024676A" w:rsidRDefault="0024676A" w:rsidP="00F732D8">
            <w:r>
              <w:t>Iowa Network Services (phone)</w:t>
            </w:r>
          </w:p>
        </w:tc>
        <w:tc>
          <w:tcPr>
            <w:tcW w:w="2078" w:type="dxa"/>
            <w:gridSpan w:val="2"/>
          </w:tcPr>
          <w:p w14:paraId="3DCFDEF0" w14:textId="77777777" w:rsidR="0024676A" w:rsidRPr="00244528" w:rsidRDefault="0024676A" w:rsidP="00F732D8">
            <w:r>
              <w:t>Kayla Sharbaugh</w:t>
            </w:r>
          </w:p>
        </w:tc>
        <w:tc>
          <w:tcPr>
            <w:tcW w:w="2590" w:type="dxa"/>
          </w:tcPr>
          <w:p w14:paraId="6AA86A36" w14:textId="77777777" w:rsidR="0024676A" w:rsidRDefault="0024676A" w:rsidP="00F732D8">
            <w:r>
              <w:t>Telcordia (phone)</w:t>
            </w:r>
          </w:p>
        </w:tc>
      </w:tr>
      <w:tr w:rsidR="0024676A" w14:paraId="2AC2FD85" w14:textId="77777777" w:rsidTr="00F732D8">
        <w:trPr>
          <w:gridAfter w:val="1"/>
          <w:wAfter w:w="12" w:type="dxa"/>
          <w:trHeight w:val="319"/>
        </w:trPr>
        <w:tc>
          <w:tcPr>
            <w:tcW w:w="2160" w:type="dxa"/>
          </w:tcPr>
          <w:p w14:paraId="3C2A7111" w14:textId="77777777" w:rsidR="0024676A" w:rsidRDefault="0024676A" w:rsidP="00F732D8">
            <w:smartTag w:uri="urn:schemas-microsoft-com:office:smarttags" w:element="PersonName">
              <w:r>
                <w:t>Karen Hoffman</w:t>
              </w:r>
            </w:smartTag>
          </w:p>
        </w:tc>
        <w:tc>
          <w:tcPr>
            <w:tcW w:w="2700" w:type="dxa"/>
          </w:tcPr>
          <w:p w14:paraId="43407410" w14:textId="77777777" w:rsidR="0024676A" w:rsidRDefault="0024676A" w:rsidP="00F732D8">
            <w:r>
              <w:t xml:space="preserve">John </w:t>
            </w:r>
            <w:proofErr w:type="spellStart"/>
            <w:r>
              <w:t>Staurulakis</w:t>
            </w:r>
            <w:proofErr w:type="spellEnd"/>
            <w:r>
              <w:t>, Inc. (phone)</w:t>
            </w:r>
          </w:p>
        </w:tc>
        <w:tc>
          <w:tcPr>
            <w:tcW w:w="2078" w:type="dxa"/>
            <w:gridSpan w:val="2"/>
          </w:tcPr>
          <w:p w14:paraId="1AB17051" w14:textId="77777777" w:rsidR="0024676A" w:rsidRPr="00244528" w:rsidRDefault="0024676A" w:rsidP="00F732D8">
            <w:r w:rsidRPr="00244528">
              <w:t>Paula Jordan</w:t>
            </w:r>
          </w:p>
        </w:tc>
        <w:tc>
          <w:tcPr>
            <w:tcW w:w="2590" w:type="dxa"/>
          </w:tcPr>
          <w:p w14:paraId="242E997C" w14:textId="77777777" w:rsidR="0024676A" w:rsidRDefault="0024676A" w:rsidP="00F732D8">
            <w:r>
              <w:t>T-Mobile</w:t>
            </w:r>
          </w:p>
        </w:tc>
      </w:tr>
      <w:tr w:rsidR="0024676A" w14:paraId="68170B1B" w14:textId="77777777" w:rsidTr="00F732D8">
        <w:trPr>
          <w:gridAfter w:val="1"/>
          <w:wAfter w:w="12" w:type="dxa"/>
          <w:trHeight w:val="319"/>
        </w:trPr>
        <w:tc>
          <w:tcPr>
            <w:tcW w:w="2160" w:type="dxa"/>
          </w:tcPr>
          <w:p w14:paraId="15849822" w14:textId="77777777" w:rsidR="0024676A" w:rsidRPr="00244528" w:rsidRDefault="0024676A" w:rsidP="00F732D8">
            <w:r>
              <w:t>Bridget Alexander</w:t>
            </w:r>
          </w:p>
        </w:tc>
        <w:tc>
          <w:tcPr>
            <w:tcW w:w="2700" w:type="dxa"/>
          </w:tcPr>
          <w:p w14:paraId="1ACD0867" w14:textId="77777777" w:rsidR="0024676A" w:rsidRDefault="0024676A" w:rsidP="00F732D8">
            <w:r>
              <w:t xml:space="preserve">John </w:t>
            </w:r>
            <w:proofErr w:type="spellStart"/>
            <w:r>
              <w:t>Staurulakis</w:t>
            </w:r>
            <w:proofErr w:type="spellEnd"/>
            <w:r>
              <w:t>, Inc. (phone)</w:t>
            </w:r>
          </w:p>
        </w:tc>
        <w:tc>
          <w:tcPr>
            <w:tcW w:w="2078" w:type="dxa"/>
            <w:gridSpan w:val="2"/>
          </w:tcPr>
          <w:p w14:paraId="46C805CC" w14:textId="77777777" w:rsidR="0024676A" w:rsidRPr="00244528" w:rsidRDefault="0024676A" w:rsidP="00F732D8">
            <w:r>
              <w:t>Luke Sessions</w:t>
            </w:r>
          </w:p>
        </w:tc>
        <w:tc>
          <w:tcPr>
            <w:tcW w:w="2590" w:type="dxa"/>
          </w:tcPr>
          <w:p w14:paraId="02934DA9" w14:textId="77777777" w:rsidR="0024676A" w:rsidRDefault="0024676A" w:rsidP="00F732D8">
            <w:r>
              <w:t>T-Mobile</w:t>
            </w:r>
          </w:p>
        </w:tc>
      </w:tr>
      <w:tr w:rsidR="0024676A" w14:paraId="078FFCAC" w14:textId="77777777" w:rsidTr="00F732D8">
        <w:trPr>
          <w:gridAfter w:val="1"/>
          <w:wAfter w:w="12" w:type="dxa"/>
          <w:trHeight w:val="319"/>
        </w:trPr>
        <w:tc>
          <w:tcPr>
            <w:tcW w:w="2160" w:type="dxa"/>
          </w:tcPr>
          <w:p w14:paraId="57120C49" w14:textId="77777777" w:rsidR="0024676A" w:rsidRDefault="0024676A" w:rsidP="00F732D8">
            <w:r>
              <w:t>Angie Beckett</w:t>
            </w:r>
          </w:p>
        </w:tc>
        <w:tc>
          <w:tcPr>
            <w:tcW w:w="2700" w:type="dxa"/>
          </w:tcPr>
          <w:p w14:paraId="6A6E3890" w14:textId="77777777" w:rsidR="0024676A" w:rsidRDefault="0024676A" w:rsidP="00F732D8">
            <w:r>
              <w:t xml:space="preserve">John </w:t>
            </w:r>
            <w:proofErr w:type="spellStart"/>
            <w:r>
              <w:t>Staurulakis</w:t>
            </w:r>
            <w:proofErr w:type="spellEnd"/>
            <w:r>
              <w:t>, Inc.</w:t>
            </w:r>
          </w:p>
        </w:tc>
        <w:tc>
          <w:tcPr>
            <w:tcW w:w="2078" w:type="dxa"/>
            <w:gridSpan w:val="2"/>
          </w:tcPr>
          <w:p w14:paraId="217CE9AB" w14:textId="77777777" w:rsidR="0024676A" w:rsidRPr="00244528" w:rsidRDefault="0024676A" w:rsidP="00F732D8">
            <w:r>
              <w:t>Amanda Molina</w:t>
            </w:r>
          </w:p>
        </w:tc>
        <w:tc>
          <w:tcPr>
            <w:tcW w:w="2590" w:type="dxa"/>
          </w:tcPr>
          <w:p w14:paraId="501D1A8A" w14:textId="77777777" w:rsidR="0024676A" w:rsidRDefault="0024676A" w:rsidP="00F732D8">
            <w:r>
              <w:t>Townes (phone)</w:t>
            </w:r>
          </w:p>
        </w:tc>
      </w:tr>
      <w:tr w:rsidR="0024676A" w14:paraId="67D8A527" w14:textId="77777777" w:rsidTr="00F732D8">
        <w:trPr>
          <w:gridAfter w:val="1"/>
          <w:wAfter w:w="12" w:type="dxa"/>
          <w:trHeight w:val="319"/>
        </w:trPr>
        <w:tc>
          <w:tcPr>
            <w:tcW w:w="2160" w:type="dxa"/>
          </w:tcPr>
          <w:p w14:paraId="39DD1279" w14:textId="77777777" w:rsidR="0024676A" w:rsidRDefault="0024676A" w:rsidP="00F732D8">
            <w:r>
              <w:t>Bridget Ketiku</w:t>
            </w:r>
          </w:p>
        </w:tc>
        <w:tc>
          <w:tcPr>
            <w:tcW w:w="2700" w:type="dxa"/>
          </w:tcPr>
          <w:p w14:paraId="711A8A70" w14:textId="77777777" w:rsidR="0024676A" w:rsidRDefault="0024676A" w:rsidP="00F732D8">
            <w:r>
              <w:t>Metro PCS</w:t>
            </w:r>
          </w:p>
        </w:tc>
        <w:tc>
          <w:tcPr>
            <w:tcW w:w="2078" w:type="dxa"/>
            <w:gridSpan w:val="2"/>
          </w:tcPr>
          <w:p w14:paraId="223DECC4" w14:textId="77777777" w:rsidR="0024676A" w:rsidRPr="00244528" w:rsidRDefault="0024676A" w:rsidP="00F732D8">
            <w:r>
              <w:t>George Stonesifer</w:t>
            </w:r>
          </w:p>
        </w:tc>
        <w:tc>
          <w:tcPr>
            <w:tcW w:w="2590" w:type="dxa"/>
          </w:tcPr>
          <w:p w14:paraId="3CB0DB44" w14:textId="77777777" w:rsidR="0024676A" w:rsidRDefault="0024676A" w:rsidP="00F732D8">
            <w:r>
              <w:t>US Cellular</w:t>
            </w:r>
          </w:p>
        </w:tc>
      </w:tr>
      <w:tr w:rsidR="0024676A" w14:paraId="0F08B131" w14:textId="77777777" w:rsidTr="00F732D8">
        <w:trPr>
          <w:gridAfter w:val="1"/>
          <w:wAfter w:w="12" w:type="dxa"/>
          <w:trHeight w:val="319"/>
        </w:trPr>
        <w:tc>
          <w:tcPr>
            <w:tcW w:w="2160" w:type="dxa"/>
          </w:tcPr>
          <w:p w14:paraId="7D44C71E" w14:textId="77777777" w:rsidR="0024676A" w:rsidRDefault="0024676A" w:rsidP="00F732D8">
            <w:r>
              <w:t xml:space="preserve">Lynette </w:t>
            </w:r>
            <w:proofErr w:type="spellStart"/>
            <w:r>
              <w:t>Khirallah</w:t>
            </w:r>
            <w:proofErr w:type="spellEnd"/>
          </w:p>
        </w:tc>
        <w:tc>
          <w:tcPr>
            <w:tcW w:w="2700" w:type="dxa"/>
          </w:tcPr>
          <w:p w14:paraId="5297D710" w14:textId="77777777" w:rsidR="0024676A" w:rsidRDefault="0024676A" w:rsidP="00F732D8">
            <w:r>
              <w:t>NetNumber (phone)</w:t>
            </w:r>
          </w:p>
        </w:tc>
        <w:tc>
          <w:tcPr>
            <w:tcW w:w="2078" w:type="dxa"/>
            <w:gridSpan w:val="2"/>
          </w:tcPr>
          <w:p w14:paraId="262262BF" w14:textId="77777777" w:rsidR="0024676A" w:rsidRPr="00244528" w:rsidRDefault="0024676A" w:rsidP="00F732D8">
            <w:r w:rsidRPr="00244528">
              <w:t>Gary Sacra</w:t>
            </w:r>
          </w:p>
        </w:tc>
        <w:tc>
          <w:tcPr>
            <w:tcW w:w="2590" w:type="dxa"/>
          </w:tcPr>
          <w:p w14:paraId="1032FC60" w14:textId="77777777" w:rsidR="0024676A" w:rsidRDefault="0024676A" w:rsidP="00F732D8">
            <w:r>
              <w:t>Verizon</w:t>
            </w:r>
          </w:p>
        </w:tc>
      </w:tr>
      <w:tr w:rsidR="0024676A" w14:paraId="51D819E0" w14:textId="77777777" w:rsidTr="00F732D8">
        <w:trPr>
          <w:gridAfter w:val="1"/>
          <w:wAfter w:w="12" w:type="dxa"/>
          <w:trHeight w:val="319"/>
        </w:trPr>
        <w:tc>
          <w:tcPr>
            <w:tcW w:w="2160" w:type="dxa"/>
          </w:tcPr>
          <w:p w14:paraId="5B824EC2" w14:textId="77777777" w:rsidR="0024676A" w:rsidRDefault="0024676A" w:rsidP="00F732D8">
            <w:r>
              <w:t>Jim Rooks</w:t>
            </w:r>
          </w:p>
        </w:tc>
        <w:tc>
          <w:tcPr>
            <w:tcW w:w="2700" w:type="dxa"/>
          </w:tcPr>
          <w:p w14:paraId="31145DE4" w14:textId="77777777" w:rsidR="0024676A" w:rsidRDefault="0024676A" w:rsidP="00F732D8">
            <w:r>
              <w:t>Neustar</w:t>
            </w:r>
          </w:p>
        </w:tc>
        <w:tc>
          <w:tcPr>
            <w:tcW w:w="2078" w:type="dxa"/>
            <w:gridSpan w:val="2"/>
          </w:tcPr>
          <w:p w14:paraId="7562BF81" w14:textId="77777777" w:rsidR="0024676A" w:rsidRPr="00244528" w:rsidRDefault="0024676A" w:rsidP="00F732D8">
            <w:r w:rsidRPr="00244528">
              <w:t>Jason Lee</w:t>
            </w:r>
          </w:p>
        </w:tc>
        <w:tc>
          <w:tcPr>
            <w:tcW w:w="2590" w:type="dxa"/>
          </w:tcPr>
          <w:p w14:paraId="6859A33C" w14:textId="77777777" w:rsidR="0024676A" w:rsidRDefault="0024676A" w:rsidP="00F732D8">
            <w:r>
              <w:t>Verizon (phone)</w:t>
            </w:r>
          </w:p>
        </w:tc>
      </w:tr>
      <w:tr w:rsidR="0024676A" w14:paraId="0ED669E0" w14:textId="77777777" w:rsidTr="00F732D8">
        <w:trPr>
          <w:gridAfter w:val="1"/>
          <w:wAfter w:w="12" w:type="dxa"/>
          <w:trHeight w:val="319"/>
        </w:trPr>
        <w:tc>
          <w:tcPr>
            <w:tcW w:w="2160" w:type="dxa"/>
          </w:tcPr>
          <w:p w14:paraId="6A65817C" w14:textId="77777777" w:rsidR="0024676A" w:rsidRPr="00244528" w:rsidRDefault="0024676A" w:rsidP="00F732D8">
            <w:r>
              <w:lastRenderedPageBreak/>
              <w:t>Paul LaGattuta</w:t>
            </w:r>
          </w:p>
        </w:tc>
        <w:tc>
          <w:tcPr>
            <w:tcW w:w="2700" w:type="dxa"/>
          </w:tcPr>
          <w:p w14:paraId="53256D74" w14:textId="77777777" w:rsidR="0024676A" w:rsidRDefault="0024676A" w:rsidP="00F732D8">
            <w:r>
              <w:t>Neustar</w:t>
            </w:r>
          </w:p>
        </w:tc>
        <w:tc>
          <w:tcPr>
            <w:tcW w:w="2078" w:type="dxa"/>
            <w:gridSpan w:val="2"/>
          </w:tcPr>
          <w:p w14:paraId="5DE4DB32" w14:textId="77777777" w:rsidR="0024676A" w:rsidRPr="00244528" w:rsidRDefault="0024676A" w:rsidP="00F732D8">
            <w:r w:rsidRPr="00244528">
              <w:t>Deb Tucker</w:t>
            </w:r>
          </w:p>
        </w:tc>
        <w:tc>
          <w:tcPr>
            <w:tcW w:w="2590" w:type="dxa"/>
          </w:tcPr>
          <w:p w14:paraId="2FBA081F" w14:textId="77777777" w:rsidR="0024676A" w:rsidRDefault="0024676A" w:rsidP="00F732D8">
            <w:r>
              <w:t>Verizon Wireless</w:t>
            </w:r>
          </w:p>
        </w:tc>
      </w:tr>
      <w:tr w:rsidR="0024676A" w14:paraId="32042B9D" w14:textId="77777777" w:rsidTr="00F732D8">
        <w:trPr>
          <w:gridAfter w:val="1"/>
          <w:wAfter w:w="12" w:type="dxa"/>
          <w:trHeight w:val="319"/>
        </w:trPr>
        <w:tc>
          <w:tcPr>
            <w:tcW w:w="2160" w:type="dxa"/>
          </w:tcPr>
          <w:p w14:paraId="52A87D55" w14:textId="77777777" w:rsidR="0024676A" w:rsidRPr="00244528" w:rsidRDefault="0024676A" w:rsidP="00F732D8">
            <w:r w:rsidRPr="00244528">
              <w:t>Stephen Addicks</w:t>
            </w:r>
          </w:p>
        </w:tc>
        <w:tc>
          <w:tcPr>
            <w:tcW w:w="2700" w:type="dxa"/>
          </w:tcPr>
          <w:p w14:paraId="24DD003F" w14:textId="77777777" w:rsidR="0024676A" w:rsidRDefault="0024676A" w:rsidP="00F732D8">
            <w:r>
              <w:t xml:space="preserve">Neustar </w:t>
            </w:r>
          </w:p>
        </w:tc>
        <w:tc>
          <w:tcPr>
            <w:tcW w:w="2078" w:type="dxa"/>
            <w:gridSpan w:val="2"/>
          </w:tcPr>
          <w:p w14:paraId="4D5F269C" w14:textId="77777777" w:rsidR="0024676A" w:rsidRPr="00244528" w:rsidRDefault="0024676A" w:rsidP="00F732D8">
            <w:r>
              <w:t>Imanu Hill</w:t>
            </w:r>
          </w:p>
        </w:tc>
        <w:tc>
          <w:tcPr>
            <w:tcW w:w="2590" w:type="dxa"/>
          </w:tcPr>
          <w:p w14:paraId="56591194" w14:textId="77777777" w:rsidR="0024676A" w:rsidRDefault="0024676A" w:rsidP="00F732D8">
            <w:r>
              <w:t>Vonage</w:t>
            </w:r>
          </w:p>
        </w:tc>
      </w:tr>
      <w:tr w:rsidR="0024676A" w14:paraId="6E4D1FBA" w14:textId="77777777" w:rsidTr="00F732D8">
        <w:trPr>
          <w:gridAfter w:val="1"/>
          <w:wAfter w:w="12" w:type="dxa"/>
          <w:trHeight w:val="319"/>
        </w:trPr>
        <w:tc>
          <w:tcPr>
            <w:tcW w:w="2160" w:type="dxa"/>
          </w:tcPr>
          <w:p w14:paraId="6509FF7F" w14:textId="77777777" w:rsidR="0024676A" w:rsidRPr="00244528" w:rsidRDefault="0024676A" w:rsidP="00F732D8">
            <w:r>
              <w:t>John Nakamura</w:t>
            </w:r>
          </w:p>
        </w:tc>
        <w:tc>
          <w:tcPr>
            <w:tcW w:w="2700" w:type="dxa"/>
          </w:tcPr>
          <w:p w14:paraId="4B9BA6B1" w14:textId="77777777" w:rsidR="0024676A" w:rsidRDefault="0024676A" w:rsidP="00F732D8">
            <w:r>
              <w:t>Neustar</w:t>
            </w:r>
          </w:p>
        </w:tc>
        <w:tc>
          <w:tcPr>
            <w:tcW w:w="2078" w:type="dxa"/>
            <w:gridSpan w:val="2"/>
          </w:tcPr>
          <w:p w14:paraId="2D56C24C" w14:textId="77777777" w:rsidR="0024676A" w:rsidRPr="00244528" w:rsidRDefault="0024676A" w:rsidP="00F732D8">
            <w:r>
              <w:t>Traci Brunner</w:t>
            </w:r>
          </w:p>
        </w:tc>
        <w:tc>
          <w:tcPr>
            <w:tcW w:w="2590" w:type="dxa"/>
          </w:tcPr>
          <w:p w14:paraId="7468A9F5" w14:textId="77777777" w:rsidR="0024676A" w:rsidRDefault="0024676A" w:rsidP="00F732D8">
            <w:r>
              <w:t>Windstream</w:t>
            </w:r>
          </w:p>
        </w:tc>
      </w:tr>
      <w:tr w:rsidR="0024676A" w14:paraId="17D045B1" w14:textId="77777777" w:rsidTr="00F732D8">
        <w:trPr>
          <w:gridAfter w:val="1"/>
          <w:wAfter w:w="12" w:type="dxa"/>
          <w:trHeight w:val="319"/>
        </w:trPr>
        <w:tc>
          <w:tcPr>
            <w:tcW w:w="2160" w:type="dxa"/>
          </w:tcPr>
          <w:p w14:paraId="1FC70900" w14:textId="77777777" w:rsidR="0024676A" w:rsidRPr="00244528" w:rsidRDefault="0024676A" w:rsidP="00F732D8">
            <w:r>
              <w:t>Greg Roberts</w:t>
            </w:r>
          </w:p>
        </w:tc>
        <w:tc>
          <w:tcPr>
            <w:tcW w:w="2700" w:type="dxa"/>
          </w:tcPr>
          <w:p w14:paraId="31B1042A" w14:textId="77777777" w:rsidR="0024676A" w:rsidRDefault="0024676A" w:rsidP="00F732D8">
            <w:r>
              <w:t>Neustar</w:t>
            </w:r>
          </w:p>
        </w:tc>
        <w:tc>
          <w:tcPr>
            <w:tcW w:w="2078" w:type="dxa"/>
            <w:gridSpan w:val="2"/>
          </w:tcPr>
          <w:p w14:paraId="6EF99DD1" w14:textId="77777777" w:rsidR="0024676A" w:rsidRPr="00244528" w:rsidRDefault="0024676A" w:rsidP="00F732D8">
            <w:r>
              <w:t>Dawn Lawrence</w:t>
            </w:r>
          </w:p>
        </w:tc>
        <w:tc>
          <w:tcPr>
            <w:tcW w:w="2590" w:type="dxa"/>
          </w:tcPr>
          <w:p w14:paraId="79283D9A" w14:textId="77777777" w:rsidR="0024676A" w:rsidRDefault="0024676A" w:rsidP="00F732D8">
            <w:r>
              <w:t>XO Comm.</w:t>
            </w:r>
          </w:p>
        </w:tc>
      </w:tr>
      <w:tr w:rsidR="0024676A" w14:paraId="500B1BE3" w14:textId="77777777" w:rsidTr="00F732D8">
        <w:trPr>
          <w:gridAfter w:val="1"/>
          <w:wAfter w:w="12" w:type="dxa"/>
          <w:trHeight w:val="319"/>
        </w:trPr>
        <w:tc>
          <w:tcPr>
            <w:tcW w:w="2160" w:type="dxa"/>
          </w:tcPr>
          <w:p w14:paraId="2C0E5DCF" w14:textId="77777777" w:rsidR="0024676A" w:rsidRPr="00244528" w:rsidRDefault="0024676A" w:rsidP="00F732D8">
            <w:r>
              <w:t>Ed Barker</w:t>
            </w:r>
          </w:p>
        </w:tc>
        <w:tc>
          <w:tcPr>
            <w:tcW w:w="2700" w:type="dxa"/>
          </w:tcPr>
          <w:p w14:paraId="3E31A51E" w14:textId="77777777" w:rsidR="0024676A" w:rsidRDefault="0024676A" w:rsidP="00F732D8">
            <w:r>
              <w:t>Neustar</w:t>
            </w:r>
          </w:p>
        </w:tc>
        <w:tc>
          <w:tcPr>
            <w:tcW w:w="2078" w:type="dxa"/>
            <w:gridSpan w:val="2"/>
          </w:tcPr>
          <w:p w14:paraId="11983E5A" w14:textId="77777777" w:rsidR="0024676A" w:rsidRPr="00244528" w:rsidRDefault="0024676A" w:rsidP="00F732D8"/>
        </w:tc>
        <w:tc>
          <w:tcPr>
            <w:tcW w:w="2590" w:type="dxa"/>
          </w:tcPr>
          <w:p w14:paraId="189CBCFE" w14:textId="77777777" w:rsidR="0024676A" w:rsidRDefault="0024676A" w:rsidP="00F732D8"/>
        </w:tc>
      </w:tr>
      <w:tr w:rsidR="0024676A" w14:paraId="5C60E099" w14:textId="77777777" w:rsidTr="00F732D8">
        <w:trPr>
          <w:gridAfter w:val="1"/>
          <w:wAfter w:w="12" w:type="dxa"/>
          <w:trHeight w:val="319"/>
        </w:trPr>
        <w:tc>
          <w:tcPr>
            <w:tcW w:w="2160" w:type="dxa"/>
          </w:tcPr>
          <w:p w14:paraId="5539B578" w14:textId="77777777" w:rsidR="0024676A" w:rsidRPr="00244528" w:rsidRDefault="0024676A" w:rsidP="00F732D8">
            <w:r>
              <w:t>Larry Vagnoni</w:t>
            </w:r>
          </w:p>
        </w:tc>
        <w:tc>
          <w:tcPr>
            <w:tcW w:w="2700" w:type="dxa"/>
          </w:tcPr>
          <w:p w14:paraId="21F3ACEA" w14:textId="77777777" w:rsidR="0024676A" w:rsidRDefault="0024676A" w:rsidP="00F732D8">
            <w:r>
              <w:t>Neustar</w:t>
            </w:r>
          </w:p>
        </w:tc>
        <w:tc>
          <w:tcPr>
            <w:tcW w:w="2078" w:type="dxa"/>
            <w:gridSpan w:val="2"/>
          </w:tcPr>
          <w:p w14:paraId="1C3D4B33" w14:textId="77777777" w:rsidR="0024676A" w:rsidRPr="00244528" w:rsidRDefault="0024676A" w:rsidP="00F732D8"/>
        </w:tc>
        <w:tc>
          <w:tcPr>
            <w:tcW w:w="2590" w:type="dxa"/>
          </w:tcPr>
          <w:p w14:paraId="767AB439" w14:textId="77777777" w:rsidR="0024676A" w:rsidRDefault="0024676A" w:rsidP="00F732D8"/>
        </w:tc>
      </w:tr>
      <w:tr w:rsidR="0024676A" w14:paraId="19A13374" w14:textId="77777777" w:rsidTr="00F732D8">
        <w:trPr>
          <w:gridAfter w:val="1"/>
          <w:wAfter w:w="12" w:type="dxa"/>
          <w:trHeight w:val="319"/>
        </w:trPr>
        <w:tc>
          <w:tcPr>
            <w:tcW w:w="2160" w:type="dxa"/>
          </w:tcPr>
          <w:p w14:paraId="0B952B05" w14:textId="77777777" w:rsidR="0024676A" w:rsidRPr="00244528" w:rsidRDefault="0024676A" w:rsidP="00F732D8"/>
        </w:tc>
        <w:tc>
          <w:tcPr>
            <w:tcW w:w="2700" w:type="dxa"/>
          </w:tcPr>
          <w:p w14:paraId="74A025B2" w14:textId="77777777" w:rsidR="0024676A" w:rsidRDefault="0024676A" w:rsidP="00F732D8"/>
        </w:tc>
        <w:tc>
          <w:tcPr>
            <w:tcW w:w="2078" w:type="dxa"/>
            <w:gridSpan w:val="2"/>
          </w:tcPr>
          <w:p w14:paraId="3ED3176C" w14:textId="77777777" w:rsidR="0024676A" w:rsidRPr="00244528" w:rsidRDefault="0024676A" w:rsidP="00F732D8"/>
        </w:tc>
        <w:tc>
          <w:tcPr>
            <w:tcW w:w="2590" w:type="dxa"/>
          </w:tcPr>
          <w:p w14:paraId="43366A84" w14:textId="77777777" w:rsidR="0024676A" w:rsidRDefault="0024676A" w:rsidP="00F732D8"/>
        </w:tc>
      </w:tr>
    </w:tbl>
    <w:p w14:paraId="583FB963" w14:textId="77777777" w:rsidR="00BA0A6A" w:rsidRDefault="0024676A" w:rsidP="0024676A">
      <w:pPr>
        <w:spacing w:before="160" w:after="80"/>
        <w:rPr>
          <w:b/>
          <w:u w:val="single"/>
        </w:rPr>
      </w:pPr>
      <w:r>
        <w:rPr>
          <w:b/>
          <w:u w:val="single"/>
        </w:rPr>
        <w:t xml:space="preserve"> </w:t>
      </w:r>
    </w:p>
    <w:p w14:paraId="1FB7F969" w14:textId="77777777" w:rsidR="009A3061" w:rsidRDefault="009A3061" w:rsidP="009A3061">
      <w:pPr>
        <w:pStyle w:val="BodyText3"/>
      </w:pPr>
      <w:r>
        <w:t>NOTE:  ALL ACTION ITEMS REFERENCED IN THE MINUTES BELO</w:t>
      </w:r>
      <w:r w:rsidR="00B05779">
        <w:t>W</w:t>
      </w:r>
      <w:r w:rsidR="00BA0A6A">
        <w:t xml:space="preserve"> HAVE</w:t>
      </w:r>
      <w:r w:rsidR="0024676A">
        <w:t xml:space="preserve"> BEEN CAPTURED IN THE “NOVEMBER 9-10</w:t>
      </w:r>
      <w:r>
        <w:t xml:space="preserve"> 2011 </w:t>
      </w:r>
      <w:r w:rsidR="00B05779">
        <w:t xml:space="preserve">FULL </w:t>
      </w:r>
      <w:r>
        <w:t xml:space="preserve">LNPA </w:t>
      </w:r>
      <w:r w:rsidR="00B05779">
        <w:t xml:space="preserve">WG </w:t>
      </w:r>
      <w:r>
        <w:t>ACTION ITEMS” FILE ISSUED IN A SEPARATE E-MAIL FROM THESE MINUTES AND ATTACHED BELOW.</w:t>
      </w:r>
    </w:p>
    <w:p w14:paraId="6FE800F1" w14:textId="77777777" w:rsidR="009A3061" w:rsidRDefault="009A3061" w:rsidP="009A3061">
      <w:pPr>
        <w:rPr>
          <w:b/>
        </w:rPr>
      </w:pPr>
    </w:p>
    <w:bookmarkStart w:id="7" w:name="_MON_1385300704"/>
    <w:bookmarkEnd w:id="7"/>
    <w:p w14:paraId="3279088D" w14:textId="77777777" w:rsidR="009A3061" w:rsidRDefault="0024676A" w:rsidP="009A3061">
      <w:pPr>
        <w:rPr>
          <w:b/>
        </w:rPr>
      </w:pPr>
      <w:r w:rsidRPr="00087F19">
        <w:rPr>
          <w:b/>
        </w:rPr>
        <w:object w:dxaOrig="1531" w:dyaOrig="1002" w14:anchorId="4B601BCE">
          <v:shape id="_x0000_i1031" type="#_x0000_t75" style="width:76.3pt;height:49.9pt" o:ole="">
            <v:imagedata r:id="rId20" o:title=""/>
          </v:shape>
          <o:OLEObject Type="Embed" ProgID="Word.Document.12" ShapeID="_x0000_i1031" DrawAspect="Icon" ObjectID="_1748693384" r:id="rId21">
            <o:FieldCodes>\s</o:FieldCodes>
          </o:OLEObject>
        </w:object>
      </w:r>
    </w:p>
    <w:p w14:paraId="6849CB62" w14:textId="77777777" w:rsidR="009A3061" w:rsidRDefault="009A3061" w:rsidP="009A3061">
      <w:pPr>
        <w:rPr>
          <w:b/>
        </w:rPr>
      </w:pPr>
    </w:p>
    <w:p w14:paraId="720C5759" w14:textId="77777777" w:rsidR="009A3061" w:rsidRDefault="009A3061" w:rsidP="009A3061">
      <w:pPr>
        <w:rPr>
          <w:b/>
        </w:rPr>
      </w:pPr>
      <w:r>
        <w:rPr>
          <w:b/>
          <w:u w:val="single"/>
        </w:rPr>
        <w:t>MEETING MINUTES:</w:t>
      </w:r>
    </w:p>
    <w:p w14:paraId="5E7FEEFC" w14:textId="77777777" w:rsidR="009A3061" w:rsidRDefault="009A3061" w:rsidP="0097416C"/>
    <w:p w14:paraId="6D002AE9" w14:textId="77777777" w:rsidR="009A3061" w:rsidRPr="00FE0FA9" w:rsidRDefault="009A3061" w:rsidP="009A3061">
      <w:pPr>
        <w:jc w:val="center"/>
        <w:rPr>
          <w:b/>
          <w:sz w:val="32"/>
          <w:szCs w:val="32"/>
        </w:rPr>
      </w:pPr>
      <w:r>
        <w:rPr>
          <w:b/>
          <w:sz w:val="32"/>
          <w:szCs w:val="32"/>
          <w:u w:val="single"/>
        </w:rPr>
        <w:t>2011</w:t>
      </w:r>
      <w:r w:rsidRPr="00FE0FA9">
        <w:rPr>
          <w:b/>
          <w:sz w:val="32"/>
          <w:szCs w:val="32"/>
          <w:u w:val="single"/>
        </w:rPr>
        <w:t xml:space="preserve"> LNPA WG Meeting/Call Schedule:</w:t>
      </w:r>
    </w:p>
    <w:p w14:paraId="3A7B2607" w14:textId="77777777" w:rsidR="009A3061" w:rsidRDefault="009A3061" w:rsidP="009A3061"/>
    <w:p w14:paraId="216EBE46" w14:textId="77777777" w:rsidR="009A3061" w:rsidRDefault="009A3061" w:rsidP="009A3061">
      <w:r>
        <w:t>Following is the current schedule for the 2011 LNPA WG meetings and calls.</w:t>
      </w:r>
    </w:p>
    <w:p w14:paraId="30865434" w14:textId="77777777" w:rsidR="009A3061" w:rsidRDefault="009A3061" w:rsidP="009A306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9A3061" w14:paraId="55ED1527" w14:textId="77777777" w:rsidTr="009A3061">
        <w:trPr>
          <w:tblHeader/>
        </w:trPr>
        <w:tc>
          <w:tcPr>
            <w:tcW w:w="1243" w:type="dxa"/>
          </w:tcPr>
          <w:p w14:paraId="2C592163" w14:textId="77777777" w:rsidR="009A3061" w:rsidRDefault="009A3061" w:rsidP="009A3061">
            <w:pPr>
              <w:jc w:val="center"/>
              <w:rPr>
                <w:b/>
              </w:rPr>
            </w:pPr>
            <w:r>
              <w:rPr>
                <w:b/>
              </w:rPr>
              <w:t>MONTH</w:t>
            </w:r>
          </w:p>
          <w:p w14:paraId="7262AC47" w14:textId="77777777" w:rsidR="009A3061" w:rsidRDefault="009A3061" w:rsidP="009A3061">
            <w:pPr>
              <w:jc w:val="center"/>
            </w:pPr>
            <w:r>
              <w:rPr>
                <w:b/>
              </w:rPr>
              <w:t>(2011)</w:t>
            </w:r>
          </w:p>
        </w:tc>
        <w:tc>
          <w:tcPr>
            <w:tcW w:w="1441" w:type="dxa"/>
          </w:tcPr>
          <w:p w14:paraId="4E780D6A" w14:textId="77777777" w:rsidR="009A3061" w:rsidRDefault="009A3061" w:rsidP="009A3061">
            <w:pPr>
              <w:pStyle w:val="Heading7"/>
              <w:jc w:val="center"/>
            </w:pPr>
            <w:r>
              <w:t>NANC MEETING DATES</w:t>
            </w:r>
          </w:p>
        </w:tc>
        <w:tc>
          <w:tcPr>
            <w:tcW w:w="3036" w:type="dxa"/>
          </w:tcPr>
          <w:p w14:paraId="6EA76B74" w14:textId="77777777" w:rsidR="009A3061" w:rsidRDefault="009A3061" w:rsidP="009A3061">
            <w:pPr>
              <w:pStyle w:val="Heading7"/>
              <w:jc w:val="center"/>
            </w:pPr>
            <w:r>
              <w:t>LNPA WG</w:t>
            </w:r>
          </w:p>
          <w:p w14:paraId="27D23A14" w14:textId="77777777" w:rsidR="009A3061" w:rsidRDefault="009A3061" w:rsidP="009A3061">
            <w:pPr>
              <w:jc w:val="center"/>
              <w:rPr>
                <w:b/>
              </w:rPr>
            </w:pPr>
            <w:r>
              <w:rPr>
                <w:b/>
              </w:rPr>
              <w:t>MEETING/CALL</w:t>
            </w:r>
          </w:p>
          <w:p w14:paraId="470ACB56" w14:textId="77777777" w:rsidR="009A3061" w:rsidRPr="009938A7" w:rsidRDefault="009A3061" w:rsidP="009A3061">
            <w:pPr>
              <w:jc w:val="center"/>
              <w:rPr>
                <w:b/>
              </w:rPr>
            </w:pPr>
            <w:r>
              <w:rPr>
                <w:b/>
              </w:rPr>
              <w:t>DATES</w:t>
            </w:r>
          </w:p>
        </w:tc>
        <w:tc>
          <w:tcPr>
            <w:tcW w:w="1797" w:type="dxa"/>
          </w:tcPr>
          <w:p w14:paraId="04277352" w14:textId="77777777" w:rsidR="009A3061" w:rsidRDefault="009A3061" w:rsidP="009A3061">
            <w:pPr>
              <w:pStyle w:val="Heading9"/>
            </w:pPr>
            <w:r>
              <w:t>HOST COMPANY</w:t>
            </w:r>
          </w:p>
        </w:tc>
        <w:tc>
          <w:tcPr>
            <w:tcW w:w="2160" w:type="dxa"/>
          </w:tcPr>
          <w:p w14:paraId="787FB26E" w14:textId="77777777" w:rsidR="009A3061" w:rsidRDefault="009A3061" w:rsidP="009A3061">
            <w:pPr>
              <w:pStyle w:val="Heading9"/>
            </w:pPr>
            <w:r>
              <w:t>MEETING LOCATION</w:t>
            </w:r>
          </w:p>
        </w:tc>
      </w:tr>
      <w:tr w:rsidR="009A3061" w14:paraId="25DA7BB9" w14:textId="77777777" w:rsidTr="009A3061">
        <w:tc>
          <w:tcPr>
            <w:tcW w:w="1243" w:type="dxa"/>
          </w:tcPr>
          <w:p w14:paraId="0351684A" w14:textId="77777777" w:rsidR="009A3061" w:rsidRDefault="009A3061" w:rsidP="009A3061"/>
        </w:tc>
        <w:tc>
          <w:tcPr>
            <w:tcW w:w="1441" w:type="dxa"/>
          </w:tcPr>
          <w:p w14:paraId="651AA0AB" w14:textId="77777777" w:rsidR="009A3061" w:rsidRDefault="009A3061" w:rsidP="009A3061"/>
        </w:tc>
        <w:tc>
          <w:tcPr>
            <w:tcW w:w="3036" w:type="dxa"/>
          </w:tcPr>
          <w:p w14:paraId="4992AC65" w14:textId="77777777" w:rsidR="009A3061" w:rsidRDefault="009A3061" w:rsidP="009A3061"/>
        </w:tc>
        <w:tc>
          <w:tcPr>
            <w:tcW w:w="1797" w:type="dxa"/>
          </w:tcPr>
          <w:p w14:paraId="1AEC7B3B" w14:textId="77777777" w:rsidR="009A3061" w:rsidRDefault="009A3061" w:rsidP="009A3061"/>
        </w:tc>
        <w:tc>
          <w:tcPr>
            <w:tcW w:w="2160" w:type="dxa"/>
          </w:tcPr>
          <w:p w14:paraId="7D40466B" w14:textId="77777777" w:rsidR="009A3061" w:rsidRDefault="009A3061" w:rsidP="009A3061"/>
        </w:tc>
      </w:tr>
      <w:tr w:rsidR="009A3061" w14:paraId="7733E595" w14:textId="77777777" w:rsidTr="009A3061">
        <w:tc>
          <w:tcPr>
            <w:tcW w:w="1243" w:type="dxa"/>
          </w:tcPr>
          <w:p w14:paraId="49C91DA1" w14:textId="77777777" w:rsidR="009A3061" w:rsidRDefault="009A3061" w:rsidP="009A3061">
            <w:r>
              <w:t xml:space="preserve">January </w:t>
            </w:r>
          </w:p>
        </w:tc>
        <w:tc>
          <w:tcPr>
            <w:tcW w:w="1441" w:type="dxa"/>
          </w:tcPr>
          <w:p w14:paraId="438296E2" w14:textId="77777777" w:rsidR="009A3061" w:rsidRDefault="009A3061" w:rsidP="009A3061"/>
        </w:tc>
        <w:tc>
          <w:tcPr>
            <w:tcW w:w="3036" w:type="dxa"/>
          </w:tcPr>
          <w:p w14:paraId="03E33D70" w14:textId="77777777" w:rsidR="009A3061" w:rsidRDefault="009A3061" w:rsidP="009A306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3FB8A34A" w14:textId="77777777" w:rsidR="009A3061" w:rsidRPr="006248D4" w:rsidRDefault="009A3061" w:rsidP="009A3061">
            <w:pPr>
              <w:rPr>
                <w:highlight w:val="red"/>
              </w:rPr>
            </w:pPr>
            <w:r w:rsidRPr="006248D4">
              <w:t>Telcordia</w:t>
            </w:r>
          </w:p>
        </w:tc>
        <w:tc>
          <w:tcPr>
            <w:tcW w:w="2160" w:type="dxa"/>
          </w:tcPr>
          <w:p w14:paraId="295D312A" w14:textId="77777777" w:rsidR="009A3061" w:rsidRPr="009813F4" w:rsidRDefault="009A3061" w:rsidP="009A3061">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A3061" w14:paraId="3C87323A" w14:textId="77777777" w:rsidTr="009A3061">
        <w:tc>
          <w:tcPr>
            <w:tcW w:w="1243" w:type="dxa"/>
          </w:tcPr>
          <w:p w14:paraId="1CFB705B" w14:textId="77777777" w:rsidR="009A3061" w:rsidRDefault="009A3061" w:rsidP="009A3061">
            <w:r>
              <w:t xml:space="preserve">February </w:t>
            </w:r>
          </w:p>
        </w:tc>
        <w:tc>
          <w:tcPr>
            <w:tcW w:w="1441" w:type="dxa"/>
          </w:tcPr>
          <w:p w14:paraId="751203D6" w14:textId="77777777" w:rsidR="009A3061" w:rsidRDefault="009A3061" w:rsidP="009A3061"/>
        </w:tc>
        <w:tc>
          <w:tcPr>
            <w:tcW w:w="3036" w:type="dxa"/>
          </w:tcPr>
          <w:p w14:paraId="4F2A0C19" w14:textId="77777777" w:rsidR="009A3061" w:rsidRDefault="009A3061" w:rsidP="009A3061">
            <w:pPr>
              <w:rPr>
                <w:highlight w:val="yellow"/>
              </w:rPr>
            </w:pPr>
            <w:r>
              <w:rPr>
                <w:highlight w:val="yellow"/>
              </w:rPr>
              <w:t>No meeting.</w:t>
            </w:r>
          </w:p>
          <w:p w14:paraId="1B1EEF87" w14:textId="77777777" w:rsidR="009A3061" w:rsidRDefault="009A3061" w:rsidP="009A3061">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0CD7DCB9" w14:textId="77777777" w:rsidR="009A3061" w:rsidRDefault="009A3061" w:rsidP="009A3061">
            <w:pPr>
              <w:rPr>
                <w:color w:val="000000"/>
              </w:rPr>
            </w:pPr>
          </w:p>
          <w:p w14:paraId="503B4E0B" w14:textId="77777777" w:rsidR="009A3061" w:rsidRPr="00D02D12" w:rsidRDefault="009A3061" w:rsidP="009A3061">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0E2DD59D" w14:textId="77777777" w:rsidR="009A3061" w:rsidRDefault="009A3061" w:rsidP="009A3061"/>
        </w:tc>
        <w:tc>
          <w:tcPr>
            <w:tcW w:w="2160" w:type="dxa"/>
          </w:tcPr>
          <w:p w14:paraId="0F68A4CE" w14:textId="77777777" w:rsidR="009A3061" w:rsidRDefault="009A3061" w:rsidP="009A3061"/>
        </w:tc>
      </w:tr>
      <w:tr w:rsidR="009A3061" w14:paraId="7D9FDE6E" w14:textId="77777777" w:rsidTr="009A3061">
        <w:tc>
          <w:tcPr>
            <w:tcW w:w="1243" w:type="dxa"/>
          </w:tcPr>
          <w:p w14:paraId="299EA82C" w14:textId="77777777" w:rsidR="009A3061" w:rsidRDefault="009A3061" w:rsidP="009A3061">
            <w:r>
              <w:t>March</w:t>
            </w:r>
          </w:p>
        </w:tc>
        <w:tc>
          <w:tcPr>
            <w:tcW w:w="1441" w:type="dxa"/>
          </w:tcPr>
          <w:p w14:paraId="46A6764D" w14:textId="77777777" w:rsidR="009A3061" w:rsidRDefault="009A3061" w:rsidP="009A3061"/>
        </w:tc>
        <w:tc>
          <w:tcPr>
            <w:tcW w:w="3036" w:type="dxa"/>
          </w:tcPr>
          <w:p w14:paraId="7B154B66" w14:textId="77777777" w:rsidR="009A3061" w:rsidRPr="001C1AD9" w:rsidRDefault="009A3061" w:rsidP="009A3061">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7AFA89AD" w14:textId="77777777" w:rsidR="009A3061" w:rsidRDefault="009A3061" w:rsidP="009A3061">
            <w:r>
              <w:t>Comcast</w:t>
            </w:r>
          </w:p>
        </w:tc>
        <w:tc>
          <w:tcPr>
            <w:tcW w:w="2160" w:type="dxa"/>
          </w:tcPr>
          <w:p w14:paraId="7880BB57" w14:textId="77777777" w:rsidR="009A3061" w:rsidRPr="00FE75F1" w:rsidRDefault="009A3061" w:rsidP="009A3061">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A3061" w14:paraId="21CF5797" w14:textId="77777777" w:rsidTr="009A3061">
        <w:tc>
          <w:tcPr>
            <w:tcW w:w="1243" w:type="dxa"/>
          </w:tcPr>
          <w:p w14:paraId="79251C77" w14:textId="77777777" w:rsidR="009A3061" w:rsidRDefault="009A3061" w:rsidP="009A3061">
            <w:r>
              <w:t>April</w:t>
            </w:r>
          </w:p>
        </w:tc>
        <w:tc>
          <w:tcPr>
            <w:tcW w:w="1441" w:type="dxa"/>
          </w:tcPr>
          <w:p w14:paraId="1FC200D6" w14:textId="77777777" w:rsidR="009A3061" w:rsidRDefault="009A3061" w:rsidP="009A3061"/>
        </w:tc>
        <w:tc>
          <w:tcPr>
            <w:tcW w:w="3036" w:type="dxa"/>
          </w:tcPr>
          <w:p w14:paraId="70A6D21A" w14:textId="77777777" w:rsidR="009A3061" w:rsidRDefault="009A3061" w:rsidP="009A3061">
            <w:pPr>
              <w:rPr>
                <w:highlight w:val="yellow"/>
              </w:rPr>
            </w:pPr>
            <w:r>
              <w:rPr>
                <w:highlight w:val="yellow"/>
              </w:rPr>
              <w:t>No meeting.</w:t>
            </w:r>
          </w:p>
          <w:p w14:paraId="4AD730C5" w14:textId="77777777" w:rsidR="009A3061" w:rsidRDefault="009A3061" w:rsidP="009A3061"/>
          <w:p w14:paraId="3C76E330" w14:textId="77777777" w:rsidR="009A3061" w:rsidRDefault="009A3061" w:rsidP="009A3061">
            <w:pPr>
              <w:rPr>
                <w:color w:val="000000"/>
              </w:rPr>
            </w:pPr>
            <w:r>
              <w:t xml:space="preserve">4/12/2011 APT Live Meeting from 11am to 2pm Eastern time, </w:t>
            </w:r>
            <w:r w:rsidRPr="004D5AEF">
              <w:rPr>
                <w:color w:val="000000"/>
              </w:rPr>
              <w:t>dial-in bridge number is 888-412-7808, pin 23272#</w:t>
            </w:r>
          </w:p>
          <w:p w14:paraId="37F67850" w14:textId="77777777" w:rsidR="009A3061" w:rsidRDefault="009A3061" w:rsidP="009A3061"/>
          <w:p w14:paraId="057260AB" w14:textId="77777777" w:rsidR="009A3061" w:rsidRPr="00D95BE8" w:rsidRDefault="009A3061" w:rsidP="009A3061">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0FF33E2A" w14:textId="77777777" w:rsidR="009A3061" w:rsidRDefault="009A3061" w:rsidP="009A3061"/>
        </w:tc>
        <w:tc>
          <w:tcPr>
            <w:tcW w:w="2160" w:type="dxa"/>
          </w:tcPr>
          <w:p w14:paraId="01A49406" w14:textId="77777777" w:rsidR="009A3061" w:rsidRDefault="009A3061" w:rsidP="009A3061">
            <w:pPr>
              <w:pStyle w:val="Heading7"/>
              <w:rPr>
                <w:b w:val="0"/>
              </w:rPr>
            </w:pPr>
          </w:p>
        </w:tc>
      </w:tr>
      <w:tr w:rsidR="009A3061" w14:paraId="3C77394D" w14:textId="77777777" w:rsidTr="009A3061">
        <w:tc>
          <w:tcPr>
            <w:tcW w:w="1243" w:type="dxa"/>
          </w:tcPr>
          <w:p w14:paraId="2A5FF22E" w14:textId="77777777" w:rsidR="009A3061" w:rsidRDefault="009A3061" w:rsidP="009A3061">
            <w:r>
              <w:t>May</w:t>
            </w:r>
          </w:p>
        </w:tc>
        <w:tc>
          <w:tcPr>
            <w:tcW w:w="1441" w:type="dxa"/>
          </w:tcPr>
          <w:p w14:paraId="3DDAA823" w14:textId="77777777" w:rsidR="009A3061" w:rsidRDefault="009A3061" w:rsidP="009A3061"/>
        </w:tc>
        <w:tc>
          <w:tcPr>
            <w:tcW w:w="3036" w:type="dxa"/>
          </w:tcPr>
          <w:p w14:paraId="08712B9C" w14:textId="77777777" w:rsidR="009A3061" w:rsidRDefault="009A3061" w:rsidP="009A3061">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78A2B637" w14:textId="77777777" w:rsidR="009A3061" w:rsidRDefault="009A3061" w:rsidP="009A3061">
            <w:r>
              <w:t>Canadian Consortium</w:t>
            </w:r>
          </w:p>
        </w:tc>
        <w:tc>
          <w:tcPr>
            <w:tcW w:w="2160" w:type="dxa"/>
          </w:tcPr>
          <w:p w14:paraId="1535652D" w14:textId="77777777" w:rsidR="009A3061" w:rsidRPr="001F3EFF" w:rsidRDefault="009A3061" w:rsidP="009A3061">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A3061" w14:paraId="354F7A6D" w14:textId="77777777" w:rsidTr="009A3061">
        <w:tc>
          <w:tcPr>
            <w:tcW w:w="1243" w:type="dxa"/>
          </w:tcPr>
          <w:p w14:paraId="44DE2387" w14:textId="77777777" w:rsidR="009A3061" w:rsidRDefault="009A3061" w:rsidP="009A3061">
            <w:r>
              <w:t>June</w:t>
            </w:r>
          </w:p>
        </w:tc>
        <w:tc>
          <w:tcPr>
            <w:tcW w:w="1441" w:type="dxa"/>
          </w:tcPr>
          <w:p w14:paraId="1905C2BE" w14:textId="77777777" w:rsidR="009A3061" w:rsidRDefault="009A3061" w:rsidP="009A3061"/>
        </w:tc>
        <w:tc>
          <w:tcPr>
            <w:tcW w:w="3036" w:type="dxa"/>
          </w:tcPr>
          <w:p w14:paraId="0D0CBE8E" w14:textId="77777777" w:rsidR="009A3061" w:rsidRDefault="009A3061" w:rsidP="009A3061">
            <w:pPr>
              <w:rPr>
                <w:highlight w:val="yellow"/>
              </w:rPr>
            </w:pPr>
            <w:r>
              <w:rPr>
                <w:highlight w:val="yellow"/>
              </w:rPr>
              <w:t>No meeting.</w:t>
            </w:r>
          </w:p>
          <w:p w14:paraId="3CF704A9" w14:textId="77777777" w:rsidR="009A3061" w:rsidRDefault="009A3061" w:rsidP="009A3061"/>
          <w:p w14:paraId="6B7A8E46" w14:textId="77777777" w:rsidR="009A3061" w:rsidRDefault="009A3061" w:rsidP="009A3061">
            <w:pPr>
              <w:rPr>
                <w:color w:val="000000"/>
              </w:rPr>
            </w:pPr>
            <w:r>
              <w:t xml:space="preserve">6/14/2011 APT call from 11am to 12pm Eastern time, </w:t>
            </w:r>
            <w:r w:rsidRPr="004D5AEF">
              <w:rPr>
                <w:color w:val="000000"/>
              </w:rPr>
              <w:t>dial-in bridge number is 888-412-7808, pin 23272#</w:t>
            </w:r>
          </w:p>
          <w:p w14:paraId="57B10D30" w14:textId="77777777" w:rsidR="009A3061" w:rsidRDefault="009A3061" w:rsidP="009A3061"/>
          <w:p w14:paraId="3E53CAB9" w14:textId="77777777" w:rsidR="009A3061" w:rsidRPr="00735AE3" w:rsidRDefault="009A3061" w:rsidP="009A3061">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2F94DE58" w14:textId="77777777" w:rsidR="009A3061" w:rsidRDefault="009A3061" w:rsidP="009A3061"/>
        </w:tc>
        <w:tc>
          <w:tcPr>
            <w:tcW w:w="2160" w:type="dxa"/>
          </w:tcPr>
          <w:p w14:paraId="7D22A637" w14:textId="77777777" w:rsidR="009A3061" w:rsidRDefault="009A3061" w:rsidP="009A3061"/>
        </w:tc>
      </w:tr>
      <w:tr w:rsidR="009A3061" w14:paraId="697F8A0A" w14:textId="77777777" w:rsidTr="009A3061">
        <w:tc>
          <w:tcPr>
            <w:tcW w:w="1243" w:type="dxa"/>
          </w:tcPr>
          <w:p w14:paraId="4518778C" w14:textId="77777777" w:rsidR="009A3061" w:rsidRDefault="009A3061" w:rsidP="009A3061">
            <w:r>
              <w:t>July</w:t>
            </w:r>
          </w:p>
        </w:tc>
        <w:tc>
          <w:tcPr>
            <w:tcW w:w="1441" w:type="dxa"/>
          </w:tcPr>
          <w:p w14:paraId="56AF086E" w14:textId="77777777" w:rsidR="009A3061" w:rsidRDefault="009A3061" w:rsidP="009A3061">
            <w:r>
              <w:t xml:space="preserve"> </w:t>
            </w:r>
          </w:p>
        </w:tc>
        <w:tc>
          <w:tcPr>
            <w:tcW w:w="3036" w:type="dxa"/>
          </w:tcPr>
          <w:p w14:paraId="13E3443F" w14:textId="77777777" w:rsidR="009A3061" w:rsidRDefault="009A3061" w:rsidP="009A3061">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10BDE807" w14:textId="77777777" w:rsidR="009A3061" w:rsidRDefault="009A3061" w:rsidP="009A3061">
            <w:r>
              <w:t>Neustar</w:t>
            </w:r>
          </w:p>
        </w:tc>
        <w:tc>
          <w:tcPr>
            <w:tcW w:w="2160" w:type="dxa"/>
          </w:tcPr>
          <w:p w14:paraId="607AFE6D" w14:textId="77777777" w:rsidR="009A3061" w:rsidRPr="005A6478" w:rsidRDefault="009A3061" w:rsidP="009A3061">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A3061" w14:paraId="6204FA44" w14:textId="77777777" w:rsidTr="009A3061">
        <w:tc>
          <w:tcPr>
            <w:tcW w:w="1243" w:type="dxa"/>
          </w:tcPr>
          <w:p w14:paraId="5CDF97CB" w14:textId="77777777" w:rsidR="009A3061" w:rsidRDefault="009A3061" w:rsidP="009A3061">
            <w:r>
              <w:t>August</w:t>
            </w:r>
          </w:p>
        </w:tc>
        <w:tc>
          <w:tcPr>
            <w:tcW w:w="1441" w:type="dxa"/>
          </w:tcPr>
          <w:p w14:paraId="08CF31BF" w14:textId="77777777" w:rsidR="009A3061" w:rsidRDefault="009A3061" w:rsidP="009A3061"/>
        </w:tc>
        <w:tc>
          <w:tcPr>
            <w:tcW w:w="3036" w:type="dxa"/>
          </w:tcPr>
          <w:p w14:paraId="0FB42E8D" w14:textId="77777777" w:rsidR="009A3061" w:rsidRPr="00D95BE8" w:rsidRDefault="009A3061" w:rsidP="009A3061">
            <w:pPr>
              <w:rPr>
                <w:highlight w:val="yellow"/>
              </w:rPr>
            </w:pPr>
            <w:r>
              <w:rPr>
                <w:highlight w:val="yellow"/>
              </w:rPr>
              <w:t>No meeting</w:t>
            </w:r>
            <w:r w:rsidR="00B05779">
              <w:rPr>
                <w:highlight w:val="yellow"/>
              </w:rPr>
              <w:t xml:space="preserve"> or call</w:t>
            </w:r>
            <w:r>
              <w:rPr>
                <w:highlight w:val="yellow"/>
              </w:rPr>
              <w:t>.</w:t>
            </w:r>
          </w:p>
          <w:p w14:paraId="0E6A999D" w14:textId="77777777" w:rsidR="009A3061" w:rsidRDefault="009A3061" w:rsidP="009A3061">
            <w:pPr>
              <w:rPr>
                <w:highlight w:val="yellow"/>
              </w:rPr>
            </w:pPr>
          </w:p>
        </w:tc>
        <w:tc>
          <w:tcPr>
            <w:tcW w:w="1797" w:type="dxa"/>
          </w:tcPr>
          <w:p w14:paraId="2A93CCF7" w14:textId="77777777" w:rsidR="009A3061" w:rsidRDefault="009A3061" w:rsidP="009A3061"/>
        </w:tc>
        <w:tc>
          <w:tcPr>
            <w:tcW w:w="2160" w:type="dxa"/>
          </w:tcPr>
          <w:p w14:paraId="032AEAAA" w14:textId="77777777" w:rsidR="009A3061" w:rsidRDefault="009A3061" w:rsidP="009A3061"/>
          <w:p w14:paraId="20792173" w14:textId="77777777" w:rsidR="009A3061" w:rsidRDefault="009A3061" w:rsidP="009A3061"/>
        </w:tc>
      </w:tr>
      <w:tr w:rsidR="009A3061" w14:paraId="061ED3F6" w14:textId="77777777" w:rsidTr="009A3061">
        <w:tc>
          <w:tcPr>
            <w:tcW w:w="1243" w:type="dxa"/>
          </w:tcPr>
          <w:p w14:paraId="7401EA1A" w14:textId="77777777" w:rsidR="009A3061" w:rsidRDefault="009A3061" w:rsidP="009A3061">
            <w:r>
              <w:t>September</w:t>
            </w:r>
          </w:p>
        </w:tc>
        <w:tc>
          <w:tcPr>
            <w:tcW w:w="1441" w:type="dxa"/>
          </w:tcPr>
          <w:p w14:paraId="087EDAC4" w14:textId="77777777" w:rsidR="009A3061" w:rsidRDefault="009A3061" w:rsidP="009A3061"/>
        </w:tc>
        <w:tc>
          <w:tcPr>
            <w:tcW w:w="3036" w:type="dxa"/>
          </w:tcPr>
          <w:p w14:paraId="059B334D" w14:textId="77777777" w:rsidR="009A3061" w:rsidRDefault="009A3061" w:rsidP="009A3061">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2E0BB6E3" w14:textId="77777777" w:rsidR="009A3061" w:rsidRPr="007D2A24" w:rsidRDefault="009A3061" w:rsidP="009A3061">
            <w:r>
              <w:t>Sprint Nextel</w:t>
            </w:r>
          </w:p>
        </w:tc>
        <w:tc>
          <w:tcPr>
            <w:tcW w:w="2160" w:type="dxa"/>
          </w:tcPr>
          <w:p w14:paraId="1273F8DC" w14:textId="77777777" w:rsidR="009A3061" w:rsidRPr="00E0533A" w:rsidRDefault="009A3061" w:rsidP="009A3061">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A3061" w14:paraId="507EDF57" w14:textId="77777777" w:rsidTr="009A3061">
        <w:tc>
          <w:tcPr>
            <w:tcW w:w="1243" w:type="dxa"/>
          </w:tcPr>
          <w:p w14:paraId="67B63525" w14:textId="77777777" w:rsidR="009A3061" w:rsidRDefault="009A3061" w:rsidP="009A3061">
            <w:r>
              <w:t>October</w:t>
            </w:r>
          </w:p>
        </w:tc>
        <w:tc>
          <w:tcPr>
            <w:tcW w:w="1441" w:type="dxa"/>
          </w:tcPr>
          <w:p w14:paraId="5421AFCC" w14:textId="77777777" w:rsidR="009A3061" w:rsidRDefault="009A3061" w:rsidP="009A3061"/>
        </w:tc>
        <w:tc>
          <w:tcPr>
            <w:tcW w:w="3036" w:type="dxa"/>
          </w:tcPr>
          <w:p w14:paraId="2B61F968" w14:textId="77777777" w:rsidR="009A3061" w:rsidRDefault="00BA0A6A" w:rsidP="009A3061">
            <w:pPr>
              <w:rPr>
                <w:highlight w:val="yellow"/>
              </w:rPr>
            </w:pPr>
            <w:r>
              <w:rPr>
                <w:highlight w:val="yellow"/>
              </w:rPr>
              <w:t>No meeting or call.</w:t>
            </w:r>
          </w:p>
        </w:tc>
        <w:tc>
          <w:tcPr>
            <w:tcW w:w="1797" w:type="dxa"/>
          </w:tcPr>
          <w:p w14:paraId="68A9CB84" w14:textId="77777777" w:rsidR="009A3061" w:rsidRDefault="009A3061" w:rsidP="009A3061"/>
        </w:tc>
        <w:tc>
          <w:tcPr>
            <w:tcW w:w="2160" w:type="dxa"/>
          </w:tcPr>
          <w:p w14:paraId="54F184C2" w14:textId="77777777" w:rsidR="009A3061" w:rsidRDefault="009A3061" w:rsidP="009A3061"/>
        </w:tc>
      </w:tr>
      <w:tr w:rsidR="009A3061" w14:paraId="747FFE25" w14:textId="77777777" w:rsidTr="009A3061">
        <w:tc>
          <w:tcPr>
            <w:tcW w:w="1243" w:type="dxa"/>
          </w:tcPr>
          <w:p w14:paraId="2E4AF6C8" w14:textId="77777777" w:rsidR="009A3061" w:rsidRDefault="009A3061" w:rsidP="009A3061">
            <w:r>
              <w:t>November</w:t>
            </w:r>
          </w:p>
        </w:tc>
        <w:tc>
          <w:tcPr>
            <w:tcW w:w="1441" w:type="dxa"/>
          </w:tcPr>
          <w:p w14:paraId="0CEA18E5" w14:textId="77777777" w:rsidR="009A3061" w:rsidRDefault="009A3061" w:rsidP="009A3061"/>
        </w:tc>
        <w:tc>
          <w:tcPr>
            <w:tcW w:w="3036" w:type="dxa"/>
          </w:tcPr>
          <w:p w14:paraId="0BC9D28D" w14:textId="77777777" w:rsidR="009A3061" w:rsidRPr="00A442BF" w:rsidRDefault="009A3061" w:rsidP="009A3061">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589F1807" w14:textId="77777777" w:rsidR="009A3061" w:rsidRDefault="009A3061" w:rsidP="009A3061">
            <w:r>
              <w:t>AT&amp;T</w:t>
            </w:r>
          </w:p>
        </w:tc>
        <w:tc>
          <w:tcPr>
            <w:tcW w:w="2160" w:type="dxa"/>
          </w:tcPr>
          <w:p w14:paraId="6A69B635" w14:textId="77777777" w:rsidR="009A3061" w:rsidRPr="009813F4" w:rsidRDefault="009A3061" w:rsidP="009A3061">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A3061" w14:paraId="56E05E90" w14:textId="77777777" w:rsidTr="009A3061">
        <w:tc>
          <w:tcPr>
            <w:tcW w:w="1243" w:type="dxa"/>
          </w:tcPr>
          <w:p w14:paraId="6D45CB0C" w14:textId="77777777" w:rsidR="009A3061" w:rsidRDefault="009A3061" w:rsidP="009A3061">
            <w:r>
              <w:t>December</w:t>
            </w:r>
          </w:p>
        </w:tc>
        <w:tc>
          <w:tcPr>
            <w:tcW w:w="1441" w:type="dxa"/>
          </w:tcPr>
          <w:p w14:paraId="298B8412" w14:textId="77777777" w:rsidR="009A3061" w:rsidRDefault="009A3061" w:rsidP="009A3061"/>
        </w:tc>
        <w:tc>
          <w:tcPr>
            <w:tcW w:w="3036" w:type="dxa"/>
          </w:tcPr>
          <w:p w14:paraId="685671FD" w14:textId="77777777" w:rsidR="009A3061" w:rsidRDefault="009A3061" w:rsidP="009A3061">
            <w:pPr>
              <w:rPr>
                <w:highlight w:val="yellow"/>
              </w:rPr>
            </w:pPr>
            <w:r>
              <w:rPr>
                <w:highlight w:val="yellow"/>
              </w:rPr>
              <w:t>No meeting</w:t>
            </w:r>
            <w:r w:rsidR="0024676A">
              <w:rPr>
                <w:highlight w:val="yellow"/>
              </w:rPr>
              <w:t xml:space="preserve"> or call</w:t>
            </w:r>
            <w:r>
              <w:rPr>
                <w:highlight w:val="yellow"/>
              </w:rPr>
              <w:t>.</w:t>
            </w:r>
          </w:p>
        </w:tc>
        <w:tc>
          <w:tcPr>
            <w:tcW w:w="1797" w:type="dxa"/>
          </w:tcPr>
          <w:p w14:paraId="575FF3BD" w14:textId="77777777" w:rsidR="009A3061" w:rsidRDefault="009A3061" w:rsidP="009A3061"/>
        </w:tc>
        <w:tc>
          <w:tcPr>
            <w:tcW w:w="2160" w:type="dxa"/>
          </w:tcPr>
          <w:p w14:paraId="17168B08" w14:textId="77777777" w:rsidR="009A3061" w:rsidRDefault="009A3061" w:rsidP="009A3061"/>
        </w:tc>
      </w:tr>
      <w:tr w:rsidR="009A3061" w14:paraId="043EE12B" w14:textId="77777777" w:rsidTr="009A3061">
        <w:tc>
          <w:tcPr>
            <w:tcW w:w="1243" w:type="dxa"/>
          </w:tcPr>
          <w:p w14:paraId="78989E0A" w14:textId="77777777" w:rsidR="009A3061" w:rsidRDefault="009A3061" w:rsidP="009A3061"/>
        </w:tc>
        <w:tc>
          <w:tcPr>
            <w:tcW w:w="1441" w:type="dxa"/>
          </w:tcPr>
          <w:p w14:paraId="11F3DCC6" w14:textId="77777777" w:rsidR="009A3061" w:rsidRDefault="009A3061" w:rsidP="009A3061"/>
        </w:tc>
        <w:tc>
          <w:tcPr>
            <w:tcW w:w="3036" w:type="dxa"/>
          </w:tcPr>
          <w:p w14:paraId="53694436" w14:textId="77777777" w:rsidR="009A3061" w:rsidRDefault="009A3061" w:rsidP="009A3061"/>
        </w:tc>
        <w:tc>
          <w:tcPr>
            <w:tcW w:w="1797" w:type="dxa"/>
          </w:tcPr>
          <w:p w14:paraId="086AB2DF" w14:textId="77777777" w:rsidR="009A3061" w:rsidRDefault="009A3061" w:rsidP="009A3061"/>
        </w:tc>
        <w:tc>
          <w:tcPr>
            <w:tcW w:w="2160" w:type="dxa"/>
          </w:tcPr>
          <w:p w14:paraId="005CD408" w14:textId="77777777" w:rsidR="009A3061" w:rsidRDefault="009A3061" w:rsidP="009A3061"/>
        </w:tc>
      </w:tr>
    </w:tbl>
    <w:p w14:paraId="7B50F32E" w14:textId="77777777" w:rsidR="009A3061" w:rsidRDefault="009A3061" w:rsidP="009A3061"/>
    <w:p w14:paraId="6B8E1BA3" w14:textId="77777777" w:rsidR="009A3061" w:rsidRPr="009938A7" w:rsidRDefault="009A3061" w:rsidP="009A3061">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14:paraId="45C733E0" w14:textId="77777777" w:rsidR="009A3061" w:rsidRDefault="009A3061" w:rsidP="0097416C"/>
    <w:p w14:paraId="061DF55D" w14:textId="77777777" w:rsidR="009A3061" w:rsidRDefault="0024676A" w:rsidP="009A3061">
      <w:pPr>
        <w:rPr>
          <w:u w:val="single"/>
        </w:rPr>
      </w:pPr>
      <w:r>
        <w:rPr>
          <w:u w:val="single"/>
        </w:rPr>
        <w:lastRenderedPageBreak/>
        <w:t>September 13-14</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465AB438" w14:textId="77777777" w:rsidR="009A3061" w:rsidRDefault="009A3061" w:rsidP="009A3061">
      <w:pPr>
        <w:rPr>
          <w:u w:val="single"/>
        </w:rPr>
      </w:pPr>
    </w:p>
    <w:p w14:paraId="20C0B478" w14:textId="77777777" w:rsidR="009A3061" w:rsidRPr="008A4B68" w:rsidRDefault="009A3061" w:rsidP="00AA70E9">
      <w:pPr>
        <w:numPr>
          <w:ilvl w:val="0"/>
          <w:numId w:val="4"/>
        </w:numPr>
      </w:pPr>
      <w:r>
        <w:t>No chan</w:t>
      </w:r>
      <w:r w:rsidR="0024676A">
        <w:t>ges were made to the DRAFT September 13-14</w:t>
      </w:r>
      <w:r>
        <w:t xml:space="preserve">, 2011 </w:t>
      </w:r>
      <w:r w:rsidR="00A10ED7">
        <w:t xml:space="preserve">Full </w:t>
      </w:r>
      <w:r w:rsidR="009F47CC">
        <w:t>LNPA WG meeting</w:t>
      </w:r>
      <w:r>
        <w:t xml:space="preserve"> minutes, and they were approved as FINAL.</w:t>
      </w:r>
    </w:p>
    <w:p w14:paraId="1BD81731" w14:textId="77777777" w:rsidR="009A3061" w:rsidRDefault="009A3061" w:rsidP="0097416C"/>
    <w:p w14:paraId="4BFE8419" w14:textId="77777777" w:rsidR="00AA0F07" w:rsidRDefault="00AA0F07" w:rsidP="00AA0F07">
      <w:pPr>
        <w:rPr>
          <w:u w:val="single"/>
        </w:rPr>
      </w:pPr>
      <w:r w:rsidRPr="009A674C">
        <w:rPr>
          <w:u w:val="single"/>
        </w:rPr>
        <w:t>OBF Wireless Ordering Task Force Update (Deb Tucker, Verizon Wireless):</w:t>
      </w:r>
    </w:p>
    <w:p w14:paraId="7E1E8FFD" w14:textId="77777777" w:rsidR="00AA0F07" w:rsidRDefault="00AA0F07" w:rsidP="00AA0F07">
      <w:pPr>
        <w:rPr>
          <w:u w:val="single"/>
        </w:rPr>
      </w:pPr>
    </w:p>
    <w:p w14:paraId="7586E61A" w14:textId="77777777" w:rsidR="00447673" w:rsidRDefault="00447673" w:rsidP="00AA70E9">
      <w:pPr>
        <w:pStyle w:val="ListParagraph"/>
        <w:numPr>
          <w:ilvl w:val="0"/>
          <w:numId w:val="27"/>
        </w:numPr>
        <w:rPr>
          <w:rFonts w:ascii="Times New Roman" w:hAnsi="Times New Roman" w:cs="Times New Roman"/>
          <w:sz w:val="24"/>
          <w:szCs w:val="24"/>
        </w:rPr>
      </w:pPr>
      <w:r w:rsidRPr="00447673">
        <w:rPr>
          <w:rFonts w:ascii="Times New Roman" w:hAnsi="Times New Roman" w:cs="Times New Roman"/>
          <w:sz w:val="24"/>
          <w:szCs w:val="24"/>
        </w:rPr>
        <w:t>The OBF Ordering Solutions Wireless Ordering Task Force (WOTF) met briefly October 13th, 2011 to discuss the path forward relating to the agreement for the task force to become a subcommittee as of 1/1/12.  An election of 2 co-chairs will be required and staggered terms will be used.</w:t>
      </w:r>
    </w:p>
    <w:p w14:paraId="533663C3" w14:textId="77777777" w:rsidR="00447673" w:rsidRDefault="00447673" w:rsidP="00447673">
      <w:pPr>
        <w:pStyle w:val="ListParagraph"/>
        <w:ind w:left="360"/>
        <w:rPr>
          <w:rFonts w:ascii="Times New Roman" w:hAnsi="Times New Roman" w:cs="Times New Roman"/>
          <w:sz w:val="24"/>
          <w:szCs w:val="24"/>
        </w:rPr>
      </w:pPr>
    </w:p>
    <w:p w14:paraId="689E1477" w14:textId="77777777" w:rsidR="00AA0F07" w:rsidRPr="00447673" w:rsidRDefault="00447673" w:rsidP="00AA70E9">
      <w:pPr>
        <w:pStyle w:val="ListParagraph"/>
        <w:numPr>
          <w:ilvl w:val="0"/>
          <w:numId w:val="27"/>
        </w:numPr>
        <w:rPr>
          <w:rFonts w:ascii="Times New Roman" w:hAnsi="Times New Roman" w:cs="Times New Roman"/>
          <w:sz w:val="24"/>
          <w:szCs w:val="24"/>
        </w:rPr>
      </w:pPr>
      <w:r w:rsidRPr="00447673">
        <w:rPr>
          <w:rFonts w:ascii="Times New Roman" w:hAnsi="Times New Roman" w:cs="Times New Roman"/>
          <w:sz w:val="24"/>
          <w:szCs w:val="24"/>
        </w:rPr>
        <w:t>The next Wireless Ordering Task Force meeting is scheduled for December 7</w:t>
      </w:r>
      <w:r w:rsidRPr="00447673">
        <w:rPr>
          <w:rFonts w:ascii="Times New Roman" w:hAnsi="Times New Roman" w:cs="Times New Roman"/>
          <w:sz w:val="24"/>
          <w:szCs w:val="24"/>
          <w:vertAlign w:val="superscript"/>
        </w:rPr>
        <w:t>th</w:t>
      </w:r>
      <w:r w:rsidRPr="00447673">
        <w:rPr>
          <w:rFonts w:ascii="Times New Roman" w:hAnsi="Times New Roman" w:cs="Times New Roman"/>
          <w:sz w:val="24"/>
          <w:szCs w:val="24"/>
        </w:rPr>
        <w:t>, 2011.  Open Issue 3429, WICIS Review for Alignment with Business Practices, will be discussed during the December meeting.</w:t>
      </w:r>
    </w:p>
    <w:p w14:paraId="13841743" w14:textId="77777777" w:rsidR="00447673" w:rsidRDefault="00447673" w:rsidP="00AA0F07">
      <w:pPr>
        <w:rPr>
          <w:u w:val="single"/>
        </w:rPr>
      </w:pPr>
    </w:p>
    <w:p w14:paraId="4D7D2CBF" w14:textId="77777777" w:rsidR="00AA0F07" w:rsidRPr="009A674C" w:rsidRDefault="00AA0F07" w:rsidP="00AA0F07">
      <w:r w:rsidRPr="009A674C">
        <w:rPr>
          <w:u w:val="single"/>
        </w:rPr>
        <w:t>OBF Local Ordering Task Force (Linda Pet</w:t>
      </w:r>
      <w:r>
        <w:rPr>
          <w:u w:val="single"/>
        </w:rPr>
        <w:t>erman, EarthLink Business</w:t>
      </w:r>
      <w:r w:rsidRPr="009A674C">
        <w:rPr>
          <w:u w:val="single"/>
        </w:rPr>
        <w:t>):</w:t>
      </w:r>
    </w:p>
    <w:p w14:paraId="562A7932" w14:textId="77777777" w:rsidR="00AA0F07" w:rsidRPr="00F65846" w:rsidRDefault="00AA0F07" w:rsidP="00AA0F07"/>
    <w:p w14:paraId="36785CE4" w14:textId="77777777" w:rsidR="00F65846" w:rsidRDefault="00F65846" w:rsidP="00AA70E9">
      <w:pPr>
        <w:pStyle w:val="ListParagraph"/>
        <w:numPr>
          <w:ilvl w:val="0"/>
          <w:numId w:val="28"/>
        </w:numPr>
        <w:rPr>
          <w:rFonts w:ascii="Times New Roman" w:hAnsi="Times New Roman" w:cs="Times New Roman"/>
          <w:sz w:val="24"/>
          <w:szCs w:val="24"/>
        </w:rPr>
      </w:pPr>
      <w:r w:rsidRPr="00F65846">
        <w:rPr>
          <w:rFonts w:ascii="Times New Roman" w:hAnsi="Times New Roman" w:cs="Times New Roman"/>
          <w:sz w:val="24"/>
          <w:szCs w:val="24"/>
        </w:rPr>
        <w:t>Since the July LNPA WG meeting, the Local Ordering Task Force (LOTF) held one virtual and one face-to-face meeting,</w:t>
      </w:r>
    </w:p>
    <w:p w14:paraId="4290559E" w14:textId="77777777" w:rsidR="00F65846" w:rsidRPr="00F65846" w:rsidRDefault="00F65846" w:rsidP="00F65846">
      <w:pPr>
        <w:pStyle w:val="ListParagraph"/>
        <w:ind w:left="360"/>
        <w:rPr>
          <w:rFonts w:ascii="Times New Roman" w:hAnsi="Times New Roman" w:cs="Times New Roman"/>
          <w:sz w:val="24"/>
          <w:szCs w:val="24"/>
        </w:rPr>
      </w:pPr>
    </w:p>
    <w:p w14:paraId="3631707B" w14:textId="77777777" w:rsidR="00F65846" w:rsidRPr="00F65846" w:rsidRDefault="00F65846" w:rsidP="00AA70E9">
      <w:pPr>
        <w:pStyle w:val="ListParagraph"/>
        <w:numPr>
          <w:ilvl w:val="0"/>
          <w:numId w:val="28"/>
        </w:numPr>
        <w:rPr>
          <w:rFonts w:ascii="Times New Roman" w:hAnsi="Times New Roman" w:cs="Times New Roman"/>
          <w:sz w:val="24"/>
          <w:szCs w:val="24"/>
        </w:rPr>
      </w:pPr>
      <w:r w:rsidRPr="00F65846">
        <w:rPr>
          <w:rFonts w:ascii="Times New Roman" w:hAnsi="Times New Roman" w:cs="Times New Roman"/>
          <w:sz w:val="24"/>
          <w:szCs w:val="24"/>
        </w:rPr>
        <w:t>The “touch base” virtual meeting on September 20</w:t>
      </w:r>
      <w:r w:rsidRPr="00F65846">
        <w:rPr>
          <w:rFonts w:ascii="Times New Roman" w:hAnsi="Times New Roman" w:cs="Times New Roman"/>
          <w:sz w:val="24"/>
          <w:szCs w:val="24"/>
          <w:vertAlign w:val="superscript"/>
        </w:rPr>
        <w:t>th</w:t>
      </w:r>
      <w:r w:rsidRPr="00F65846">
        <w:rPr>
          <w:rFonts w:ascii="Times New Roman" w:hAnsi="Times New Roman" w:cs="Times New Roman"/>
          <w:sz w:val="24"/>
          <w:szCs w:val="24"/>
        </w:rPr>
        <w:t xml:space="preserve">  primarily discussed internal administrative issues relating to the task force becoming a subcommittee as of 1/1/12, requiring election of 2 co-chairs. The face-to-face meeting the week of October 24 continued work on issue 3381, creating directory listing examples to assist service providers in entering listings appropriately.  The decision was made to insert these examples in the existing practice (102) as they are dependent upon the field definitions, etc. contained in the practice.  The entire 102 practice will be reviewed and updated as part of this effort.  The directory pre-order practice (111) will be addressed under issue 3382.</w:t>
      </w:r>
    </w:p>
    <w:p w14:paraId="21B4EF9C" w14:textId="77777777" w:rsidR="00F65846" w:rsidRPr="00F65846" w:rsidRDefault="00F65846" w:rsidP="00F65846">
      <w:pPr>
        <w:rPr>
          <w:u w:val="single"/>
        </w:rPr>
      </w:pPr>
    </w:p>
    <w:p w14:paraId="3558EDBE" w14:textId="77777777" w:rsidR="00F65846" w:rsidRPr="00F65846" w:rsidRDefault="00F65846" w:rsidP="00F65846">
      <w:r w:rsidRPr="00F65846">
        <w:rPr>
          <w:u w:val="single"/>
        </w:rPr>
        <w:t>Issues in Final Closure</w:t>
      </w:r>
      <w:r w:rsidRPr="00F65846">
        <w:t>:</w:t>
      </w:r>
    </w:p>
    <w:p w14:paraId="2FA56319" w14:textId="77777777" w:rsidR="00F65846" w:rsidRPr="00F65846" w:rsidRDefault="00F65846" w:rsidP="00F65846">
      <w:pPr>
        <w:rPr>
          <w:bCs/>
        </w:rPr>
      </w:pPr>
      <w:r w:rsidRPr="00F65846">
        <w:rPr>
          <w:bCs/>
        </w:rPr>
        <w:t>.</w:t>
      </w:r>
    </w:p>
    <w:p w14:paraId="76D77E16" w14:textId="77777777" w:rsidR="00F65846" w:rsidRPr="00F65846" w:rsidRDefault="00F65846" w:rsidP="00F65846">
      <w:pPr>
        <w:ind w:left="900" w:hanging="900"/>
      </w:pPr>
      <w:r w:rsidRPr="00F65846">
        <w:rPr>
          <w:bCs/>
        </w:rPr>
        <w:t xml:space="preserve">None </w:t>
      </w:r>
    </w:p>
    <w:p w14:paraId="440D0130" w14:textId="77777777" w:rsidR="00F65846" w:rsidRDefault="00F65846" w:rsidP="00F65846"/>
    <w:p w14:paraId="41F35731" w14:textId="77777777" w:rsidR="00F65846" w:rsidRPr="00F65846" w:rsidRDefault="00F65846" w:rsidP="00F65846">
      <w:r w:rsidRPr="00F65846">
        <w:rPr>
          <w:u w:val="single"/>
        </w:rPr>
        <w:t>Issues Withdrawn</w:t>
      </w:r>
      <w:r w:rsidRPr="00F65846">
        <w:t>:</w:t>
      </w:r>
    </w:p>
    <w:p w14:paraId="2F64DAF4" w14:textId="77777777" w:rsidR="00F65846" w:rsidRPr="00F65846" w:rsidRDefault="00F65846" w:rsidP="00F65846"/>
    <w:p w14:paraId="4B30888C" w14:textId="77777777" w:rsidR="00F65846" w:rsidRPr="00F65846" w:rsidRDefault="00F65846" w:rsidP="00F65846">
      <w:pPr>
        <w:ind w:left="-60" w:firstLine="60"/>
      </w:pPr>
      <w:r w:rsidRPr="00F65846">
        <w:t>None</w:t>
      </w:r>
    </w:p>
    <w:p w14:paraId="1FF34EC2" w14:textId="77777777" w:rsidR="00F65846" w:rsidRPr="00F65846" w:rsidRDefault="00F65846" w:rsidP="00F65846">
      <w:pPr>
        <w:ind w:left="1080" w:hanging="1080"/>
      </w:pPr>
    </w:p>
    <w:p w14:paraId="54213188" w14:textId="77777777" w:rsidR="00F65846" w:rsidRPr="00F65846" w:rsidRDefault="00F65846" w:rsidP="00F65846">
      <w:r w:rsidRPr="00F65846">
        <w:rPr>
          <w:u w:val="single"/>
        </w:rPr>
        <w:t>Issues in Initial Closure or Initial Pending</w:t>
      </w:r>
      <w:r w:rsidRPr="00F65846">
        <w:t>:</w:t>
      </w:r>
    </w:p>
    <w:p w14:paraId="18760C12" w14:textId="77777777" w:rsidR="00F65846" w:rsidRPr="00F65846" w:rsidRDefault="00F65846" w:rsidP="00F65846"/>
    <w:p w14:paraId="03B9C3F8" w14:textId="77777777" w:rsidR="00F65846" w:rsidRPr="00F65846" w:rsidRDefault="00F65846" w:rsidP="00F65846">
      <w:r w:rsidRPr="00F65846">
        <w:t>None</w:t>
      </w:r>
    </w:p>
    <w:p w14:paraId="089FA1C4" w14:textId="77777777" w:rsidR="00F65846" w:rsidRPr="00F65846" w:rsidRDefault="00F65846" w:rsidP="00F65846"/>
    <w:p w14:paraId="6F0D972B" w14:textId="77777777" w:rsidR="00F65846" w:rsidRPr="00F65846" w:rsidRDefault="00F65846" w:rsidP="00F65846">
      <w:r w:rsidRPr="00F65846">
        <w:rPr>
          <w:u w:val="single"/>
        </w:rPr>
        <w:t>Open Issues</w:t>
      </w:r>
      <w:r w:rsidRPr="00F65846">
        <w:t>:</w:t>
      </w:r>
    </w:p>
    <w:p w14:paraId="776D4AF2" w14:textId="77777777" w:rsidR="00F65846" w:rsidRPr="00F65846" w:rsidRDefault="00F65846" w:rsidP="00F65846"/>
    <w:p w14:paraId="36E12FB5" w14:textId="77777777" w:rsidR="00F65846" w:rsidRPr="00F65846" w:rsidRDefault="00F65846" w:rsidP="00F65846">
      <w:pPr>
        <w:ind w:left="960" w:hanging="960"/>
      </w:pPr>
      <w:r w:rsidRPr="00F65846">
        <w:lastRenderedPageBreak/>
        <w:t>3373</w:t>
      </w:r>
      <w:r w:rsidRPr="00F65846">
        <w:tab/>
        <w:t>LSOG:  Standardization of RT of “Z” in the 099 practice for REQTYP “C” to     be utilized by all providers.</w:t>
      </w:r>
    </w:p>
    <w:p w14:paraId="77F00E17" w14:textId="77777777" w:rsidR="00F65846" w:rsidRPr="00F65846" w:rsidRDefault="00F65846" w:rsidP="00F65846"/>
    <w:p w14:paraId="4F59724E" w14:textId="77777777" w:rsidR="00F65846" w:rsidRPr="00F65846" w:rsidRDefault="00F65846" w:rsidP="00F65846">
      <w:pPr>
        <w:ind w:left="900" w:hanging="900"/>
      </w:pPr>
      <w:r w:rsidRPr="00F65846">
        <w:t>3381        LSOG:  Standardization of directory listings in the 102 Practice</w:t>
      </w:r>
    </w:p>
    <w:p w14:paraId="3582EE2F" w14:textId="77777777" w:rsidR="00F65846" w:rsidRPr="00F65846" w:rsidRDefault="00F65846" w:rsidP="00F65846">
      <w:pPr>
        <w:ind w:left="1080" w:hanging="1080"/>
      </w:pPr>
    </w:p>
    <w:p w14:paraId="7AF83E5D" w14:textId="77777777" w:rsidR="00F65846" w:rsidRPr="00F65846" w:rsidRDefault="00F65846" w:rsidP="00AA70E9">
      <w:pPr>
        <w:numPr>
          <w:ilvl w:val="0"/>
          <w:numId w:val="11"/>
        </w:numPr>
        <w:tabs>
          <w:tab w:val="num" w:pos="900"/>
        </w:tabs>
        <w:ind w:left="900" w:hanging="900"/>
      </w:pPr>
      <w:r w:rsidRPr="00F65846">
        <w:t xml:space="preserve"> LSOG:  Standardization and consolidation of Directory Listings Inquiry/Response and Listing Reconciliation (from LSOG 6) all into the 111 Practice </w:t>
      </w:r>
    </w:p>
    <w:p w14:paraId="207D65F4" w14:textId="77777777" w:rsidR="00F65846" w:rsidRPr="00F65846" w:rsidRDefault="00F65846" w:rsidP="00F65846">
      <w:pPr>
        <w:tabs>
          <w:tab w:val="num" w:pos="900"/>
        </w:tabs>
      </w:pPr>
    </w:p>
    <w:p w14:paraId="05BD1856" w14:textId="77777777" w:rsidR="00F65846" w:rsidRPr="00F65846" w:rsidRDefault="00F65846" w:rsidP="00F65846">
      <w:pPr>
        <w:tabs>
          <w:tab w:val="num" w:pos="900"/>
        </w:tabs>
        <w:ind w:left="900" w:hanging="900"/>
      </w:pPr>
      <w:r w:rsidRPr="00F65846">
        <w:t>3428</w:t>
      </w:r>
      <w:r w:rsidRPr="00F65846">
        <w:tab/>
      </w:r>
      <w:r w:rsidRPr="00F65846">
        <w:rPr>
          <w:bCs/>
        </w:rPr>
        <w:t>LSOG – COMMON LANGUAGE Reference cleanup for CCNA and OCCNA fields in the 071, 099, 102, 111, 119, 120 and 122 practices (Open Issues above)</w:t>
      </w:r>
    </w:p>
    <w:p w14:paraId="425B54CA" w14:textId="77777777" w:rsidR="00F65846" w:rsidRPr="00F65846" w:rsidRDefault="00F65846" w:rsidP="00F65846">
      <w:pPr>
        <w:ind w:left="900" w:hanging="900"/>
        <w:rPr>
          <w:bCs/>
        </w:rPr>
      </w:pPr>
      <w:r w:rsidRPr="00F65846">
        <w:rPr>
          <w:bCs/>
        </w:rPr>
        <w:t>.</w:t>
      </w:r>
    </w:p>
    <w:p w14:paraId="44D0900A" w14:textId="77777777" w:rsidR="00F65846" w:rsidRPr="00F65846" w:rsidRDefault="00F65846" w:rsidP="00F65846">
      <w:pPr>
        <w:rPr>
          <w:bCs/>
        </w:rPr>
      </w:pPr>
      <w:r w:rsidRPr="00F65846">
        <w:rPr>
          <w:bCs/>
          <w:u w:val="single"/>
        </w:rPr>
        <w:t>New Issues</w:t>
      </w:r>
      <w:r w:rsidRPr="00F65846">
        <w:rPr>
          <w:bCs/>
        </w:rPr>
        <w:t>:</w:t>
      </w:r>
    </w:p>
    <w:p w14:paraId="1032B47D" w14:textId="77777777" w:rsidR="00F65846" w:rsidRPr="00F65846" w:rsidRDefault="00F65846" w:rsidP="00F65846">
      <w:pPr>
        <w:rPr>
          <w:bCs/>
        </w:rPr>
      </w:pPr>
    </w:p>
    <w:p w14:paraId="0442E59F" w14:textId="77777777" w:rsidR="00F65846" w:rsidRPr="00F65846" w:rsidRDefault="00F65846" w:rsidP="00F65846">
      <w:pPr>
        <w:tabs>
          <w:tab w:val="num" w:pos="900"/>
        </w:tabs>
        <w:ind w:left="900" w:hanging="900"/>
      </w:pPr>
      <w:r w:rsidRPr="00F65846">
        <w:t>None</w:t>
      </w:r>
    </w:p>
    <w:p w14:paraId="156FBFCF" w14:textId="77777777" w:rsidR="00F65846" w:rsidRPr="00F65846" w:rsidRDefault="00F65846" w:rsidP="00F65846">
      <w:pPr>
        <w:rPr>
          <w:bCs/>
        </w:rPr>
      </w:pPr>
    </w:p>
    <w:p w14:paraId="7B1E20C4" w14:textId="77777777" w:rsidR="00F65846" w:rsidRPr="00F65846" w:rsidRDefault="00F65846" w:rsidP="00AA70E9">
      <w:pPr>
        <w:pStyle w:val="ListParagraph"/>
        <w:numPr>
          <w:ilvl w:val="0"/>
          <w:numId w:val="29"/>
        </w:numPr>
        <w:rPr>
          <w:rFonts w:ascii="Times New Roman" w:hAnsi="Times New Roman" w:cs="Times New Roman"/>
          <w:sz w:val="24"/>
          <w:szCs w:val="24"/>
        </w:rPr>
      </w:pPr>
      <w:r w:rsidRPr="00F65846">
        <w:rPr>
          <w:rFonts w:ascii="Times New Roman" w:hAnsi="Times New Roman" w:cs="Times New Roman"/>
          <w:sz w:val="24"/>
          <w:szCs w:val="24"/>
        </w:rPr>
        <w:t>The LOTF has scheduled the following virtual and face-to-face meetings:</w:t>
      </w:r>
    </w:p>
    <w:p w14:paraId="4DDC04BA" w14:textId="77777777" w:rsidR="00F65846" w:rsidRPr="00F65846" w:rsidRDefault="00F65846" w:rsidP="00F65846"/>
    <w:p w14:paraId="0CAE216D" w14:textId="77777777" w:rsidR="00F65846" w:rsidRPr="00F65846" w:rsidRDefault="00F65846" w:rsidP="00F65846">
      <w:pPr>
        <w:autoSpaceDE w:val="0"/>
        <w:autoSpaceDN w:val="0"/>
        <w:adjustRightInd w:val="0"/>
        <w:ind w:firstLine="360"/>
      </w:pPr>
      <w:r w:rsidRPr="00F65846">
        <w:t>01/18/12</w:t>
      </w:r>
      <w:r w:rsidRPr="00F65846">
        <w:tab/>
      </w:r>
      <w:r w:rsidRPr="00F65846">
        <w:tab/>
      </w:r>
      <w:r w:rsidRPr="00F65846">
        <w:tab/>
        <w:t>Virtual</w:t>
      </w:r>
      <w:r w:rsidRPr="00F65846">
        <w:tab/>
      </w:r>
      <w:r w:rsidRPr="00F65846">
        <w:tab/>
      </w:r>
      <w:r w:rsidRPr="00F65846">
        <w:tab/>
        <w:t>12-4</w:t>
      </w:r>
      <w:r>
        <w:t xml:space="preserve"> </w:t>
      </w:r>
      <w:r w:rsidRPr="00F65846">
        <w:t>Eastern</w:t>
      </w:r>
      <w:r w:rsidRPr="00F65846">
        <w:tab/>
      </w:r>
      <w:r w:rsidRPr="00F65846">
        <w:tab/>
        <w:t xml:space="preserve"> </w:t>
      </w:r>
    </w:p>
    <w:p w14:paraId="0F44FB83" w14:textId="77777777" w:rsidR="00F65846" w:rsidRPr="00F65846" w:rsidRDefault="00F65846" w:rsidP="00F65846">
      <w:pPr>
        <w:autoSpaceDE w:val="0"/>
        <w:autoSpaceDN w:val="0"/>
        <w:adjustRightInd w:val="0"/>
      </w:pPr>
      <w:r w:rsidRPr="00F65846">
        <w:t xml:space="preserve">        </w:t>
      </w:r>
    </w:p>
    <w:p w14:paraId="64718ACF" w14:textId="77777777" w:rsidR="00F65846" w:rsidRPr="00F65846" w:rsidRDefault="00F65846" w:rsidP="00F65846">
      <w:pPr>
        <w:ind w:firstLine="360"/>
      </w:pPr>
      <w:r w:rsidRPr="00F65846">
        <w:t>Week of 4/16/12</w:t>
      </w:r>
      <w:r w:rsidRPr="00F65846">
        <w:tab/>
      </w:r>
      <w:r w:rsidRPr="00F65846">
        <w:tab/>
        <w:t>AMOC (F-to-F)</w:t>
      </w:r>
      <w:r w:rsidRPr="00F65846">
        <w:tab/>
      </w:r>
      <w:r w:rsidRPr="00F65846">
        <w:tab/>
        <w:t>Bellevue, WA</w:t>
      </w:r>
      <w:r w:rsidRPr="00F65846">
        <w:br/>
      </w:r>
    </w:p>
    <w:p w14:paraId="72E70635" w14:textId="77777777" w:rsidR="00F65846" w:rsidRPr="00F65846" w:rsidRDefault="00F65846" w:rsidP="00F65846"/>
    <w:p w14:paraId="23E60562" w14:textId="77777777" w:rsidR="00F65846" w:rsidRPr="00F65846" w:rsidRDefault="00F65846" w:rsidP="00F65846">
      <w:pPr>
        <w:ind w:firstLine="360"/>
        <w:rPr>
          <w:u w:val="single"/>
        </w:rPr>
      </w:pPr>
      <w:r w:rsidRPr="00F65846">
        <w:rPr>
          <w:u w:val="single"/>
        </w:rPr>
        <w:t>NOTE:</w:t>
      </w:r>
    </w:p>
    <w:p w14:paraId="4A694A41" w14:textId="77777777" w:rsidR="00F65846" w:rsidRPr="00F65846" w:rsidRDefault="00F65846" w:rsidP="00F65846"/>
    <w:p w14:paraId="44528EA8" w14:textId="77777777" w:rsidR="00F65846" w:rsidRPr="00F65846" w:rsidRDefault="00F65846" w:rsidP="00F65846">
      <w:pPr>
        <w:ind w:left="360"/>
      </w:pPr>
      <w:r w:rsidRPr="00F65846">
        <w:t>Joint meetings continue to be held to discuss possible collaborations and/or use of documents between the Ordering Solutions Committee by the Cloud Services Forum (CSF)</w:t>
      </w:r>
    </w:p>
    <w:p w14:paraId="2E37A437" w14:textId="77777777" w:rsidR="00F65846" w:rsidRPr="00F65846" w:rsidRDefault="00F65846" w:rsidP="00F65846"/>
    <w:p w14:paraId="27A39C03" w14:textId="77777777" w:rsidR="00F65846" w:rsidRPr="00F65846" w:rsidRDefault="00F65846" w:rsidP="00F65846">
      <w:pPr>
        <w:ind w:left="1080" w:hanging="1080"/>
        <w:rPr>
          <w:u w:val="single"/>
        </w:rPr>
      </w:pPr>
      <w:r w:rsidRPr="00F65846">
        <w:rPr>
          <w:u w:val="single"/>
        </w:rPr>
        <w:t>Open Issues:</w:t>
      </w:r>
    </w:p>
    <w:p w14:paraId="4AA4E440" w14:textId="77777777" w:rsidR="00F65846" w:rsidRPr="00F65846" w:rsidRDefault="00F65846" w:rsidP="00F65846">
      <w:pPr>
        <w:ind w:left="1080" w:hanging="1080"/>
      </w:pPr>
      <w:r w:rsidRPr="00F65846">
        <w:t>None</w:t>
      </w:r>
    </w:p>
    <w:p w14:paraId="32D537D4" w14:textId="77777777" w:rsidR="00F65846" w:rsidRPr="00F65846" w:rsidRDefault="00F65846" w:rsidP="00F65846">
      <w:pPr>
        <w:ind w:left="1080" w:hanging="1080"/>
      </w:pPr>
    </w:p>
    <w:p w14:paraId="38CB8BEB" w14:textId="77777777" w:rsidR="00F65846" w:rsidRPr="00F65846" w:rsidRDefault="00F65846" w:rsidP="00F65846">
      <w:r w:rsidRPr="00F65846">
        <w:rPr>
          <w:u w:val="single"/>
        </w:rPr>
        <w:t>Issues in Final Closure</w:t>
      </w:r>
      <w:r>
        <w:rPr>
          <w:u w:val="single"/>
        </w:rPr>
        <w:t>:</w:t>
      </w:r>
    </w:p>
    <w:p w14:paraId="73C39048" w14:textId="77777777" w:rsidR="00F65846" w:rsidRPr="00F65846" w:rsidRDefault="00F65846" w:rsidP="00F65846">
      <w:pPr>
        <w:ind w:left="1080" w:hanging="1080"/>
      </w:pPr>
    </w:p>
    <w:p w14:paraId="30831929" w14:textId="77777777" w:rsidR="00F65846" w:rsidRPr="00F65846" w:rsidRDefault="00F65846" w:rsidP="00F65846">
      <w:pPr>
        <w:ind w:left="1080" w:hanging="1080"/>
      </w:pPr>
      <w:r w:rsidRPr="00F65846">
        <w:t>3228</w:t>
      </w:r>
      <w:r w:rsidRPr="00F65846">
        <w:tab/>
      </w:r>
      <w:r w:rsidRPr="00F65846">
        <w:rPr>
          <w:bCs/>
        </w:rPr>
        <w:t>IP: Identify IP – IP Direct Interconnection Session Scenarios</w:t>
      </w:r>
    </w:p>
    <w:p w14:paraId="30690F3D" w14:textId="77777777" w:rsidR="00F65846" w:rsidRPr="00F65846" w:rsidRDefault="00F65846" w:rsidP="00F65846"/>
    <w:p w14:paraId="497A6CBA" w14:textId="77777777" w:rsidR="00F65846" w:rsidRPr="00F65846" w:rsidRDefault="00F65846" w:rsidP="00F65846">
      <w:r w:rsidRPr="00F65846">
        <w:t>3313</w:t>
      </w:r>
      <w:r w:rsidRPr="00F65846">
        <w:tab/>
        <w:t xml:space="preserve">      </w:t>
      </w:r>
      <w:r w:rsidRPr="00F65846">
        <w:rPr>
          <w:bCs/>
        </w:rPr>
        <w:t>IP: IP Voice Ordering Specification - Dedicated Transport</w:t>
      </w:r>
    </w:p>
    <w:p w14:paraId="78AA060A" w14:textId="77777777" w:rsidR="00AA0F07" w:rsidRPr="00122790" w:rsidRDefault="00AA0F07" w:rsidP="00AA0F07"/>
    <w:p w14:paraId="2DB6B21C" w14:textId="77777777" w:rsidR="00122790" w:rsidRPr="00122790" w:rsidRDefault="00122790" w:rsidP="00AA70E9">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 xml:space="preserve">It was asked what </w:t>
      </w:r>
      <w:r w:rsidRPr="00122790">
        <w:rPr>
          <w:rFonts w:ascii="Times New Roman" w:hAnsi="Times New Roman" w:cs="Times New Roman"/>
          <w:sz w:val="24"/>
          <w:szCs w:val="24"/>
        </w:rPr>
        <w:t xml:space="preserve">the difference </w:t>
      </w:r>
      <w:r>
        <w:rPr>
          <w:rFonts w:ascii="Times New Roman" w:hAnsi="Times New Roman" w:cs="Times New Roman"/>
          <w:sz w:val="24"/>
          <w:szCs w:val="24"/>
        </w:rPr>
        <w:t xml:space="preserve">is </w:t>
      </w:r>
      <w:r w:rsidRPr="00122790">
        <w:rPr>
          <w:rFonts w:ascii="Times New Roman" w:hAnsi="Times New Roman" w:cs="Times New Roman"/>
          <w:sz w:val="24"/>
          <w:szCs w:val="24"/>
        </w:rPr>
        <w:t>between a Task Force and a Subcommittee.  Linda responded that a Task Force has limited life – no more than one year – and a Subcommittee can have ongoing work.</w:t>
      </w:r>
    </w:p>
    <w:p w14:paraId="54DB950B" w14:textId="77777777" w:rsidR="00122790" w:rsidRPr="00122790" w:rsidRDefault="00122790" w:rsidP="00AA0F07"/>
    <w:p w14:paraId="06F19BAB" w14:textId="77777777" w:rsidR="00AA0F07" w:rsidRPr="0085159B" w:rsidRDefault="00AA0F07" w:rsidP="00AA0F07">
      <w:pPr>
        <w:rPr>
          <w:u w:val="single"/>
        </w:rPr>
      </w:pPr>
      <w:r w:rsidRPr="0085159B">
        <w:rPr>
          <w:u w:val="single"/>
        </w:rPr>
        <w:t>Industry Numbering Committee (INC) Update (Dave Garner, Neustar):</w:t>
      </w:r>
    </w:p>
    <w:p w14:paraId="7DEDAC56" w14:textId="77777777" w:rsidR="00AA0F07" w:rsidRPr="00AA0F07" w:rsidRDefault="00AA0F07" w:rsidP="00192664"/>
    <w:p w14:paraId="21F94872" w14:textId="77777777" w:rsidR="00192664" w:rsidRDefault="00192664" w:rsidP="00192664">
      <w:pPr>
        <w:pStyle w:val="NoSpacing"/>
        <w:jc w:val="left"/>
        <w:rPr>
          <w:rFonts w:ascii="Times New Roman" w:hAnsi="Times New Roman"/>
          <w:b/>
          <w:szCs w:val="24"/>
          <w:u w:val="single"/>
        </w:rPr>
      </w:pPr>
      <w:r>
        <w:rPr>
          <w:rFonts w:ascii="Times New Roman" w:hAnsi="Times New Roman"/>
          <w:b/>
          <w:szCs w:val="24"/>
          <w:u w:val="single"/>
        </w:rPr>
        <w:t xml:space="preserve">INC Issue 719:  </w:t>
      </w:r>
      <w:r w:rsidRPr="0062201C">
        <w:rPr>
          <w:rFonts w:ascii="Times New Roman" w:hAnsi="Times New Roman"/>
          <w:b/>
          <w:szCs w:val="24"/>
          <w:u w:val="single"/>
        </w:rPr>
        <w:t>Available “Red” Blocks where PSTN Activation has not been confirmed</w:t>
      </w:r>
      <w:r>
        <w:rPr>
          <w:rFonts w:ascii="Times New Roman" w:hAnsi="Times New Roman"/>
          <w:b/>
          <w:szCs w:val="24"/>
          <w:u w:val="single"/>
        </w:rPr>
        <w:t>:</w:t>
      </w:r>
    </w:p>
    <w:p w14:paraId="735CF1C9" w14:textId="77777777" w:rsidR="00192664" w:rsidRPr="0062201C" w:rsidRDefault="00192664" w:rsidP="00192664">
      <w:pPr>
        <w:pStyle w:val="NoSpacing"/>
        <w:jc w:val="left"/>
        <w:rPr>
          <w:rFonts w:ascii="Times New Roman" w:hAnsi="Times New Roman"/>
          <w:b/>
          <w:szCs w:val="24"/>
          <w:u w:val="single"/>
        </w:rPr>
      </w:pPr>
    </w:p>
    <w:p w14:paraId="4FB4AAF3"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14:paraId="610EFABA" w14:textId="77777777" w:rsidR="00192664" w:rsidRPr="0062201C" w:rsidRDefault="00192664" w:rsidP="00192664">
      <w:pPr>
        <w:pStyle w:val="NoSpacing"/>
        <w:jc w:val="left"/>
        <w:rPr>
          <w:rFonts w:ascii="Times New Roman" w:hAnsi="Times New Roman"/>
          <w:szCs w:val="24"/>
        </w:rPr>
      </w:pPr>
    </w:p>
    <w:p w14:paraId="16B5923B"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14:paraId="4EB7A10C"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14:paraId="75AA2B5D" w14:textId="77777777" w:rsidR="00192664" w:rsidRPr="0062201C" w:rsidRDefault="00192664" w:rsidP="00192664">
      <w:pPr>
        <w:pStyle w:val="NoSpacing"/>
        <w:jc w:val="left"/>
        <w:rPr>
          <w:rFonts w:ascii="Times New Roman" w:hAnsi="Times New Roman"/>
          <w:szCs w:val="24"/>
        </w:rPr>
      </w:pPr>
    </w:p>
    <w:p w14:paraId="1C4E7F1B"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 xml:space="preserve">INC discussed this issue and contributions at the October INC meeting.  The contribution RAM 034 suggested that a timeframe be established for Service Providers to load a new NPA-NXX into the NPAC for pooled codes.  </w:t>
      </w:r>
    </w:p>
    <w:p w14:paraId="0A6EED14"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The suggested language to be added to the “Code Holders Responsibility” section in the TBPAG reads:</w:t>
      </w:r>
    </w:p>
    <w:p w14:paraId="5C89C991" w14:textId="77777777" w:rsidR="00192664" w:rsidRPr="0062201C" w:rsidRDefault="00192664" w:rsidP="00AA70E9">
      <w:pPr>
        <w:pStyle w:val="NoSpacing"/>
        <w:numPr>
          <w:ilvl w:val="0"/>
          <w:numId w:val="16"/>
        </w:numPr>
        <w:jc w:val="left"/>
        <w:rPr>
          <w:rFonts w:ascii="Times New Roman" w:hAnsi="Times New Roman"/>
          <w:szCs w:val="24"/>
        </w:rPr>
      </w:pPr>
      <w:r w:rsidRPr="0062201C">
        <w:rPr>
          <w:rFonts w:ascii="Times New Roman" w:hAnsi="Times New Roman"/>
          <w:szCs w:val="24"/>
        </w:rPr>
        <w:t>b)  Load the NPA-NXX into the NPAC database within 7 calendar days of the code being assigned.</w:t>
      </w:r>
    </w:p>
    <w:p w14:paraId="2D06AD72"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During the INC discussion, a question was raised regarding the feasibility of NPAC operations loading the code in the NPAC when NANPA assigns the code to a Service Provider, thus minimizing the delay in getting the code loaded in the NPAC.  Neustar (Dave Garner) was given an action item to investigate the feasibility of NPAC Operations performing the function in the NPAC and to report the findings at the next INC meeting.</w:t>
      </w:r>
    </w:p>
    <w:p w14:paraId="7438CC39" w14:textId="77777777" w:rsidR="00192664" w:rsidRPr="0062201C" w:rsidRDefault="00192664" w:rsidP="00192664">
      <w:pPr>
        <w:pStyle w:val="NoSpacing"/>
        <w:jc w:val="left"/>
        <w:rPr>
          <w:rFonts w:ascii="Times New Roman" w:hAnsi="Times New Roman"/>
          <w:szCs w:val="24"/>
        </w:rPr>
      </w:pPr>
    </w:p>
    <w:p w14:paraId="41FF906E" w14:textId="77777777" w:rsidR="00192664" w:rsidRPr="0062201C" w:rsidRDefault="00192664" w:rsidP="00192664">
      <w:pPr>
        <w:pStyle w:val="NoSpacing"/>
        <w:jc w:val="left"/>
        <w:rPr>
          <w:rFonts w:ascii="Times New Roman" w:hAnsi="Times New Roman"/>
          <w:b/>
          <w:szCs w:val="24"/>
          <w:u w:val="single"/>
        </w:rPr>
      </w:pPr>
      <w:r w:rsidRPr="0062201C">
        <w:rPr>
          <w:rFonts w:ascii="Times New Roman" w:hAnsi="Times New Roman"/>
          <w:b/>
          <w:szCs w:val="24"/>
          <w:u w:val="single"/>
        </w:rPr>
        <w:t>INC Issue 722:   Review and Reconcile TN Administration Guidelines with Updated NANC LNP Flows</w:t>
      </w:r>
      <w:r>
        <w:rPr>
          <w:rFonts w:ascii="Times New Roman" w:hAnsi="Times New Roman"/>
          <w:b/>
          <w:szCs w:val="24"/>
          <w:u w:val="single"/>
        </w:rPr>
        <w:t>:</w:t>
      </w:r>
    </w:p>
    <w:p w14:paraId="0454B131" w14:textId="77777777" w:rsidR="00192664" w:rsidRDefault="00192664" w:rsidP="00192664">
      <w:pPr>
        <w:pStyle w:val="NoSpacing"/>
        <w:jc w:val="left"/>
        <w:rPr>
          <w:rFonts w:ascii="Times New Roman" w:hAnsi="Times New Roman"/>
          <w:szCs w:val="24"/>
        </w:rPr>
      </w:pPr>
    </w:p>
    <w:p w14:paraId="401E677D"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INC has not reviewed the TN Administration Guidelines in some time. The INC should review these guidelines to determine if the guidelines are consistent with the NANC’s LNP flows and current FCC rules</w:t>
      </w:r>
    </w:p>
    <w:p w14:paraId="6974F336" w14:textId="77777777" w:rsidR="00192664" w:rsidRPr="0062201C" w:rsidRDefault="00192664" w:rsidP="00192664">
      <w:pPr>
        <w:pStyle w:val="NoSpacing"/>
        <w:jc w:val="left"/>
        <w:rPr>
          <w:rFonts w:ascii="Times New Roman" w:hAnsi="Times New Roman"/>
          <w:szCs w:val="24"/>
        </w:rPr>
      </w:pPr>
    </w:p>
    <w:p w14:paraId="46A33F6D" w14:textId="77777777"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At the October INC meeting, a Contribution Development Team (CDT) was formed and given an action item to review the TN Administration Guidelines and submit a contribution with suggested changes to the guidelines to correct any inconsistencies between them and the current NANC LNP flows and FCC rules.  The INC CDT members may be contacting their LNPA WG member counterparts for input on the NANC LNP Process flows.</w:t>
      </w:r>
    </w:p>
    <w:p w14:paraId="7FC50625" w14:textId="77777777" w:rsidR="00AA0F07" w:rsidRPr="00AA0F07" w:rsidRDefault="00AA0F07" w:rsidP="00192664"/>
    <w:p w14:paraId="4489B992" w14:textId="77777777" w:rsidR="00AA0F07" w:rsidRPr="00EB4911" w:rsidRDefault="00AA0F07" w:rsidP="00192664">
      <w:pPr>
        <w:rPr>
          <w:u w:val="single"/>
        </w:rPr>
      </w:pPr>
      <w:r>
        <w:rPr>
          <w:u w:val="single"/>
        </w:rPr>
        <w:t xml:space="preserve">NANC Future of Numbering Working Group Update (Adam Newman, Telcordia and </w:t>
      </w:r>
      <w:proofErr w:type="spellStart"/>
      <w:r>
        <w:rPr>
          <w:u w:val="single"/>
        </w:rPr>
        <w:t>FoN</w:t>
      </w:r>
      <w:proofErr w:type="spellEnd"/>
      <w:r>
        <w:rPr>
          <w:u w:val="single"/>
        </w:rPr>
        <w:t xml:space="preserve"> Tri-Chair):</w:t>
      </w:r>
    </w:p>
    <w:p w14:paraId="72A0E0E4" w14:textId="77777777" w:rsidR="00AA0F07" w:rsidRDefault="00AA0F07" w:rsidP="00192664">
      <w:pPr>
        <w:rPr>
          <w:b/>
          <w:u w:val="single"/>
        </w:rPr>
      </w:pPr>
    </w:p>
    <w:p w14:paraId="20E07647" w14:textId="77777777" w:rsidR="00122790" w:rsidRPr="00122790" w:rsidRDefault="00122790" w:rsidP="00AA70E9">
      <w:pPr>
        <w:numPr>
          <w:ilvl w:val="0"/>
          <w:numId w:val="6"/>
        </w:numPr>
        <w:tabs>
          <w:tab w:val="clear" w:pos="360"/>
        </w:tabs>
        <w:autoSpaceDE w:val="0"/>
        <w:autoSpaceDN w:val="0"/>
        <w:adjustRightInd w:val="0"/>
        <w:spacing w:line="240" w:lineRule="atLeast"/>
        <w:rPr>
          <w:snapToGrid w:val="0"/>
          <w:color w:val="000000"/>
        </w:rPr>
      </w:pPr>
      <w:r>
        <w:t>Adam Newman</w:t>
      </w:r>
      <w:r w:rsidR="00AA0F07" w:rsidRPr="00E6215A">
        <w:t xml:space="preserve">, </w:t>
      </w:r>
      <w:r>
        <w:t xml:space="preserve">Telcordia and </w:t>
      </w:r>
      <w:proofErr w:type="spellStart"/>
      <w:r>
        <w:t>FoN</w:t>
      </w:r>
      <w:proofErr w:type="spellEnd"/>
      <w:r>
        <w:t xml:space="preserve"> Tri-Chair</w:t>
      </w:r>
      <w:r w:rsidR="00AA0F07">
        <w:t xml:space="preserve">, reported that the </w:t>
      </w:r>
      <w:proofErr w:type="spellStart"/>
      <w:r w:rsidR="00AA0F07">
        <w:t>FoN</w:t>
      </w:r>
      <w:proofErr w:type="spellEnd"/>
      <w:r w:rsidR="00AA0F07">
        <w:t xml:space="preserve"> </w:t>
      </w:r>
      <w:r>
        <w:t xml:space="preserve">is awaiting confirmation that the </w:t>
      </w:r>
      <w:proofErr w:type="spellStart"/>
      <w:r>
        <w:t>FoN’s</w:t>
      </w:r>
      <w:proofErr w:type="spellEnd"/>
      <w:r>
        <w:t xml:space="preserve"> White Paper on Toll-free Numbers (Issue 0005) has been sent from the NANC to the FCC. </w:t>
      </w:r>
    </w:p>
    <w:p w14:paraId="5E26478D" w14:textId="77777777" w:rsidR="00122790" w:rsidRPr="00AA0F07" w:rsidRDefault="00122790" w:rsidP="00122790">
      <w:pPr>
        <w:autoSpaceDE w:val="0"/>
        <w:autoSpaceDN w:val="0"/>
        <w:adjustRightInd w:val="0"/>
        <w:spacing w:line="240" w:lineRule="atLeast"/>
        <w:rPr>
          <w:snapToGrid w:val="0"/>
          <w:color w:val="000000"/>
        </w:rPr>
      </w:pPr>
    </w:p>
    <w:p w14:paraId="7D93CA2E" w14:textId="77777777" w:rsidR="00AA0F07" w:rsidRPr="003A3FE3" w:rsidRDefault="00AA0F07" w:rsidP="00AA0F07">
      <w:pPr>
        <w:autoSpaceDE w:val="0"/>
        <w:autoSpaceDN w:val="0"/>
        <w:adjustRightInd w:val="0"/>
        <w:rPr>
          <w:rFonts w:cs="Arial"/>
          <w:u w:val="single"/>
        </w:rPr>
      </w:pPr>
      <w:r w:rsidRPr="003A3FE3">
        <w:rPr>
          <w:rFonts w:cs="Arial"/>
          <w:u w:val="single"/>
        </w:rPr>
        <w:t>Readout of NPAC LNPA WG Website Update – Sue Tiffany</w:t>
      </w:r>
      <w:r>
        <w:rPr>
          <w:rFonts w:cs="Arial"/>
          <w:u w:val="single"/>
        </w:rPr>
        <w:t>, Sprint Nextel:</w:t>
      </w:r>
    </w:p>
    <w:p w14:paraId="29C03E60" w14:textId="77777777" w:rsidR="00AA0F07" w:rsidRPr="00AA0F07" w:rsidRDefault="00AA0F07" w:rsidP="00AA0F07">
      <w:pPr>
        <w:autoSpaceDE w:val="0"/>
        <w:autoSpaceDN w:val="0"/>
        <w:adjustRightInd w:val="0"/>
      </w:pPr>
    </w:p>
    <w:p w14:paraId="4F259F7F" w14:textId="77777777" w:rsidR="00122790" w:rsidRPr="00122790" w:rsidRDefault="00AA0F07" w:rsidP="00AA70E9">
      <w:pPr>
        <w:pStyle w:val="ListParagraph"/>
        <w:numPr>
          <w:ilvl w:val="0"/>
          <w:numId w:val="7"/>
        </w:numPr>
        <w:contextualSpacing/>
        <w:rPr>
          <w:rFonts w:ascii="Times New Roman" w:hAnsi="Times New Roman" w:cs="Times New Roman"/>
        </w:rPr>
      </w:pPr>
      <w:r w:rsidRPr="00AA0F07">
        <w:rPr>
          <w:rFonts w:ascii="Times New Roman" w:hAnsi="Times New Roman" w:cs="Times New Roman"/>
          <w:sz w:val="24"/>
        </w:rPr>
        <w:t xml:space="preserve">Sue </w:t>
      </w:r>
      <w:r>
        <w:rPr>
          <w:rFonts w:ascii="Times New Roman" w:hAnsi="Times New Roman" w:cs="Times New Roman"/>
          <w:sz w:val="24"/>
        </w:rPr>
        <w:t xml:space="preserve">Tiffany, Sprint Nextel, </w:t>
      </w:r>
      <w:r w:rsidRPr="00122790">
        <w:rPr>
          <w:rFonts w:ascii="Times New Roman" w:hAnsi="Times New Roman" w:cs="Times New Roman"/>
          <w:sz w:val="24"/>
        </w:rPr>
        <w:t xml:space="preserve">reported </w:t>
      </w:r>
      <w:r w:rsidR="00122790">
        <w:rPr>
          <w:rFonts w:ascii="Times New Roman" w:hAnsi="Times New Roman" w:cs="Times New Roman"/>
          <w:sz w:val="24"/>
        </w:rPr>
        <w:t xml:space="preserve">that </w:t>
      </w:r>
      <w:r w:rsidR="00122790" w:rsidRPr="00122790">
        <w:rPr>
          <w:rFonts w:ascii="Times New Roman" w:hAnsi="Times New Roman" w:cs="Times New Roman"/>
          <w:sz w:val="24"/>
          <w:szCs w:val="24"/>
        </w:rPr>
        <w:t>Neustar has bee</w:t>
      </w:r>
      <w:r w:rsidR="00122790">
        <w:rPr>
          <w:rFonts w:ascii="Times New Roman" w:hAnsi="Times New Roman" w:cs="Times New Roman"/>
          <w:sz w:val="24"/>
          <w:szCs w:val="24"/>
        </w:rPr>
        <w:t>n testing the new website, which has been s</w:t>
      </w:r>
      <w:r w:rsidR="00122790" w:rsidRPr="00122790">
        <w:rPr>
          <w:rFonts w:ascii="Times New Roman" w:hAnsi="Times New Roman" w:cs="Times New Roman"/>
          <w:sz w:val="24"/>
          <w:szCs w:val="24"/>
        </w:rPr>
        <w:t>uccessful so far.</w:t>
      </w:r>
    </w:p>
    <w:p w14:paraId="7164B4EF" w14:textId="77777777" w:rsidR="00122790" w:rsidRPr="00122790" w:rsidRDefault="00122790" w:rsidP="00122790">
      <w:pPr>
        <w:pStyle w:val="ListParagraph"/>
        <w:ind w:left="360"/>
        <w:contextualSpacing/>
        <w:rPr>
          <w:rFonts w:ascii="Times New Roman" w:hAnsi="Times New Roman" w:cs="Times New Roman"/>
        </w:rPr>
      </w:pPr>
    </w:p>
    <w:p w14:paraId="3F7E20F2" w14:textId="77777777" w:rsidR="00122790" w:rsidRPr="00122790" w:rsidRDefault="00122790" w:rsidP="00AA70E9">
      <w:pPr>
        <w:pStyle w:val="ListParagraph"/>
        <w:numPr>
          <w:ilvl w:val="0"/>
          <w:numId w:val="7"/>
        </w:numPr>
        <w:contextualSpacing/>
        <w:rPr>
          <w:rFonts w:ascii="Times New Roman" w:hAnsi="Times New Roman" w:cs="Times New Roman"/>
        </w:rPr>
      </w:pPr>
      <w:r>
        <w:rPr>
          <w:rFonts w:ascii="Times New Roman" w:hAnsi="Times New Roman" w:cs="Times New Roman"/>
          <w:sz w:val="24"/>
          <w:szCs w:val="24"/>
        </w:rPr>
        <w:t>Neustar</w:t>
      </w:r>
      <w:r w:rsidRPr="00122790">
        <w:rPr>
          <w:rFonts w:ascii="Times New Roman" w:hAnsi="Times New Roman" w:cs="Times New Roman"/>
          <w:sz w:val="24"/>
          <w:szCs w:val="24"/>
        </w:rPr>
        <w:t xml:space="preserve"> is looking for additional documents, e.g., old PIMs, FCC doc</w:t>
      </w:r>
      <w:r>
        <w:rPr>
          <w:rFonts w:ascii="Times New Roman" w:hAnsi="Times New Roman" w:cs="Times New Roman"/>
          <w:sz w:val="24"/>
          <w:szCs w:val="24"/>
        </w:rPr>
        <w:t>ument</w:t>
      </w:r>
      <w:r w:rsidRPr="00122790">
        <w:rPr>
          <w:rFonts w:ascii="Times New Roman" w:hAnsi="Times New Roman" w:cs="Times New Roman"/>
          <w:sz w:val="24"/>
          <w:szCs w:val="24"/>
        </w:rPr>
        <w:t>s, etc.</w:t>
      </w:r>
      <w:r>
        <w:rPr>
          <w:rFonts w:ascii="Times New Roman" w:hAnsi="Times New Roman" w:cs="Times New Roman"/>
          <w:sz w:val="24"/>
          <w:szCs w:val="24"/>
        </w:rPr>
        <w:t>,</w:t>
      </w:r>
      <w:r w:rsidRPr="00122790">
        <w:rPr>
          <w:rFonts w:ascii="Times New Roman" w:hAnsi="Times New Roman" w:cs="Times New Roman"/>
          <w:sz w:val="24"/>
          <w:szCs w:val="24"/>
        </w:rPr>
        <w:t xml:space="preserve"> to add to </w:t>
      </w:r>
      <w:r>
        <w:rPr>
          <w:rFonts w:ascii="Times New Roman" w:hAnsi="Times New Roman" w:cs="Times New Roman"/>
          <w:sz w:val="24"/>
          <w:szCs w:val="24"/>
        </w:rPr>
        <w:t xml:space="preserve">the </w:t>
      </w:r>
      <w:r w:rsidRPr="00122790">
        <w:rPr>
          <w:rFonts w:ascii="Times New Roman" w:hAnsi="Times New Roman" w:cs="Times New Roman"/>
          <w:sz w:val="24"/>
          <w:szCs w:val="24"/>
        </w:rPr>
        <w:t>site.</w:t>
      </w:r>
    </w:p>
    <w:p w14:paraId="64C2C1F2" w14:textId="77777777" w:rsidR="00122790" w:rsidRPr="00122790" w:rsidRDefault="00122790" w:rsidP="00122790">
      <w:pPr>
        <w:pStyle w:val="ListParagraph"/>
        <w:rPr>
          <w:rFonts w:ascii="Times New Roman" w:hAnsi="Times New Roman" w:cs="Times New Roman"/>
          <w:sz w:val="24"/>
          <w:szCs w:val="24"/>
        </w:rPr>
      </w:pPr>
    </w:p>
    <w:p w14:paraId="1E975F8C" w14:textId="77777777" w:rsidR="00122790" w:rsidRPr="00122790" w:rsidRDefault="00122790" w:rsidP="00AA70E9">
      <w:pPr>
        <w:pStyle w:val="ListParagraph"/>
        <w:numPr>
          <w:ilvl w:val="0"/>
          <w:numId w:val="7"/>
        </w:numPr>
        <w:contextualSpacing/>
        <w:rPr>
          <w:rFonts w:ascii="Times New Roman" w:hAnsi="Times New Roman" w:cs="Times New Roman"/>
        </w:rPr>
      </w:pPr>
      <w:r w:rsidRPr="00122790">
        <w:rPr>
          <w:rFonts w:ascii="Times New Roman" w:hAnsi="Times New Roman" w:cs="Times New Roman"/>
          <w:sz w:val="24"/>
          <w:szCs w:val="24"/>
        </w:rPr>
        <w:t>Marian Hearn</w:t>
      </w:r>
      <w:r>
        <w:rPr>
          <w:rFonts w:ascii="Times New Roman" w:hAnsi="Times New Roman" w:cs="Times New Roman"/>
          <w:sz w:val="24"/>
          <w:szCs w:val="24"/>
        </w:rPr>
        <w:t>, Canadian LNP Consortium,</w:t>
      </w:r>
      <w:r w:rsidRPr="00122790">
        <w:rPr>
          <w:rFonts w:ascii="Times New Roman" w:hAnsi="Times New Roman" w:cs="Times New Roman"/>
          <w:sz w:val="24"/>
          <w:szCs w:val="24"/>
        </w:rPr>
        <w:t xml:space="preserve"> and Sue will be viewing a demo of the new website tomorrow before it is introduced to the group.</w:t>
      </w:r>
    </w:p>
    <w:p w14:paraId="3039304A" w14:textId="77777777" w:rsidR="00122790" w:rsidRPr="00122790" w:rsidRDefault="00122790" w:rsidP="00122790">
      <w:pPr>
        <w:pStyle w:val="ListParagraph"/>
        <w:rPr>
          <w:rFonts w:ascii="Times New Roman" w:hAnsi="Times New Roman" w:cs="Times New Roman"/>
          <w:sz w:val="24"/>
          <w:szCs w:val="24"/>
        </w:rPr>
      </w:pPr>
    </w:p>
    <w:p w14:paraId="1CFE43BA" w14:textId="77777777" w:rsidR="00122790" w:rsidRPr="00122790" w:rsidRDefault="00122790" w:rsidP="00AA70E9">
      <w:pPr>
        <w:pStyle w:val="ListParagraph"/>
        <w:numPr>
          <w:ilvl w:val="0"/>
          <w:numId w:val="7"/>
        </w:numPr>
        <w:contextualSpacing/>
        <w:rPr>
          <w:rFonts w:ascii="Times New Roman" w:hAnsi="Times New Roman" w:cs="Times New Roman"/>
        </w:rPr>
      </w:pPr>
      <w:r w:rsidRPr="00122790">
        <w:rPr>
          <w:rFonts w:ascii="Times New Roman" w:hAnsi="Times New Roman" w:cs="Times New Roman"/>
          <w:sz w:val="24"/>
          <w:szCs w:val="24"/>
        </w:rPr>
        <w:t>The LLC will be given a demo at their meeting next week.</w:t>
      </w:r>
    </w:p>
    <w:p w14:paraId="6178FCED" w14:textId="77777777" w:rsidR="00122790" w:rsidRPr="00122790" w:rsidRDefault="00122790" w:rsidP="00122790">
      <w:pPr>
        <w:pStyle w:val="ListParagraph"/>
        <w:rPr>
          <w:rFonts w:ascii="Times New Roman" w:hAnsi="Times New Roman" w:cs="Times New Roman"/>
          <w:sz w:val="24"/>
          <w:szCs w:val="24"/>
        </w:rPr>
      </w:pPr>
    </w:p>
    <w:p w14:paraId="798BFF70" w14:textId="77777777" w:rsidR="00122790" w:rsidRPr="00122790" w:rsidRDefault="00122790" w:rsidP="00AA70E9">
      <w:pPr>
        <w:pStyle w:val="ListParagraph"/>
        <w:numPr>
          <w:ilvl w:val="0"/>
          <w:numId w:val="7"/>
        </w:numPr>
        <w:contextualSpacing/>
        <w:rPr>
          <w:rFonts w:ascii="Times New Roman" w:hAnsi="Times New Roman" w:cs="Times New Roman"/>
        </w:rPr>
      </w:pPr>
      <w:r>
        <w:rPr>
          <w:rFonts w:ascii="Times New Roman" w:hAnsi="Times New Roman" w:cs="Times New Roman"/>
          <w:sz w:val="24"/>
          <w:szCs w:val="24"/>
        </w:rPr>
        <w:t xml:space="preserve">It was </w:t>
      </w:r>
      <w:r w:rsidRPr="00122790">
        <w:rPr>
          <w:rFonts w:ascii="Times New Roman" w:hAnsi="Times New Roman" w:cs="Times New Roman"/>
          <w:sz w:val="24"/>
          <w:szCs w:val="24"/>
        </w:rPr>
        <w:t>requested that everyone review the FCC doc</w:t>
      </w:r>
      <w:r>
        <w:rPr>
          <w:rFonts w:ascii="Times New Roman" w:hAnsi="Times New Roman" w:cs="Times New Roman"/>
          <w:sz w:val="24"/>
          <w:szCs w:val="24"/>
        </w:rPr>
        <w:t>ument</w:t>
      </w:r>
      <w:r w:rsidRPr="00122790">
        <w:rPr>
          <w:rFonts w:ascii="Times New Roman" w:hAnsi="Times New Roman" w:cs="Times New Roman"/>
          <w:sz w:val="24"/>
          <w:szCs w:val="24"/>
        </w:rPr>
        <w:t>s</w:t>
      </w:r>
      <w:r>
        <w:rPr>
          <w:rFonts w:ascii="Times New Roman" w:hAnsi="Times New Roman" w:cs="Times New Roman"/>
          <w:sz w:val="24"/>
          <w:szCs w:val="24"/>
        </w:rPr>
        <w:t xml:space="preserve"> on the site and contact Neustar</w:t>
      </w:r>
      <w:r w:rsidRPr="00122790">
        <w:rPr>
          <w:rFonts w:ascii="Times New Roman" w:hAnsi="Times New Roman" w:cs="Times New Roman"/>
          <w:sz w:val="24"/>
          <w:szCs w:val="24"/>
        </w:rPr>
        <w:t xml:space="preserve"> with any additional doc</w:t>
      </w:r>
      <w:r>
        <w:rPr>
          <w:rFonts w:ascii="Times New Roman" w:hAnsi="Times New Roman" w:cs="Times New Roman"/>
          <w:sz w:val="24"/>
          <w:szCs w:val="24"/>
        </w:rPr>
        <w:t>ument</w:t>
      </w:r>
      <w:r w:rsidRPr="00122790">
        <w:rPr>
          <w:rFonts w:ascii="Times New Roman" w:hAnsi="Times New Roman" w:cs="Times New Roman"/>
          <w:sz w:val="24"/>
          <w:szCs w:val="24"/>
        </w:rPr>
        <w:t>s that are relevant.</w:t>
      </w:r>
    </w:p>
    <w:p w14:paraId="0AD368BF" w14:textId="77777777" w:rsidR="00122790" w:rsidRPr="00122790" w:rsidRDefault="00122790" w:rsidP="00122790">
      <w:pPr>
        <w:autoSpaceDE w:val="0"/>
        <w:autoSpaceDN w:val="0"/>
        <w:adjustRightInd w:val="0"/>
        <w:ind w:left="2880"/>
        <w:rPr>
          <w:b/>
        </w:rPr>
      </w:pPr>
    </w:p>
    <w:p w14:paraId="6B662101" w14:textId="77777777" w:rsidR="00122790" w:rsidRPr="00122790" w:rsidRDefault="00122790" w:rsidP="00AA70E9">
      <w:pPr>
        <w:numPr>
          <w:ilvl w:val="0"/>
          <w:numId w:val="7"/>
        </w:numPr>
        <w:tabs>
          <w:tab w:val="clear" w:pos="360"/>
          <w:tab w:val="num" w:pos="-1800"/>
        </w:tabs>
        <w:autoSpaceDE w:val="0"/>
        <w:autoSpaceDN w:val="0"/>
        <w:adjustRightInd w:val="0"/>
        <w:rPr>
          <w:b/>
        </w:rPr>
      </w:pPr>
      <w:r w:rsidRPr="00122790">
        <w:t>Gary</w:t>
      </w:r>
      <w:r>
        <w:t xml:space="preserve"> Sacra, LNPA WG Co-Chair,</w:t>
      </w:r>
      <w:r w:rsidRPr="00122790">
        <w:t xml:space="preserve"> will act as administrator of the new w</w:t>
      </w:r>
      <w:r>
        <w:t>ebsite.  Any material that anyone</w:t>
      </w:r>
      <w:r w:rsidRPr="00122790">
        <w:t xml:space="preserve"> want</w:t>
      </w:r>
      <w:r>
        <w:t xml:space="preserve">s to </w:t>
      </w:r>
      <w:r w:rsidRPr="00122790">
        <w:t>ad</w:t>
      </w:r>
      <w:r>
        <w:t>d</w:t>
      </w:r>
      <w:r w:rsidRPr="00122790">
        <w:t xml:space="preserve"> to the website should go throu</w:t>
      </w:r>
      <w:r>
        <w:t>gh Gary who will work with Neustar</w:t>
      </w:r>
      <w:r w:rsidRPr="00122790">
        <w:t xml:space="preserve"> to get it added.</w:t>
      </w:r>
    </w:p>
    <w:p w14:paraId="480D175A" w14:textId="77777777" w:rsidR="00122790" w:rsidRDefault="00122790" w:rsidP="00122790">
      <w:pPr>
        <w:contextualSpacing/>
      </w:pPr>
    </w:p>
    <w:p w14:paraId="3945B86E" w14:textId="77777777" w:rsidR="003E4330" w:rsidRPr="003E4330" w:rsidRDefault="003E4330" w:rsidP="00122790">
      <w:pPr>
        <w:contextualSpacing/>
        <w:rPr>
          <w:u w:val="single"/>
        </w:rPr>
      </w:pPr>
      <w:r>
        <w:rPr>
          <w:u w:val="single"/>
        </w:rPr>
        <w:t>NPAC Support of Non-EDR Discussion:</w:t>
      </w:r>
    </w:p>
    <w:p w14:paraId="42C11A8B" w14:textId="77777777" w:rsidR="003E4330" w:rsidRPr="003E4330" w:rsidRDefault="003E4330" w:rsidP="00122790">
      <w:pPr>
        <w:contextualSpacing/>
      </w:pPr>
    </w:p>
    <w:p w14:paraId="05242463" w14:textId="77777777" w:rsidR="003E4330" w:rsidRPr="003E4330" w:rsidRDefault="003E4330" w:rsidP="00AA70E9">
      <w:pPr>
        <w:pStyle w:val="ListParagraph"/>
        <w:numPr>
          <w:ilvl w:val="0"/>
          <w:numId w:val="29"/>
        </w:numPr>
        <w:contextualSpacing/>
        <w:rPr>
          <w:rFonts w:ascii="Times New Roman" w:hAnsi="Times New Roman" w:cs="Times New Roman"/>
          <w:sz w:val="24"/>
          <w:szCs w:val="24"/>
        </w:rPr>
      </w:pPr>
      <w:r w:rsidRPr="003E4330">
        <w:rPr>
          <w:rFonts w:ascii="Times New Roman" w:hAnsi="Times New Roman" w:cs="Times New Roman"/>
          <w:sz w:val="24"/>
          <w:szCs w:val="24"/>
        </w:rPr>
        <w:t>The group discussed the consensus recommendation from the APT to grandfather non-EDR support for existing SPs and then sunset it at the end of 2Q2012.</w:t>
      </w:r>
      <w:r>
        <w:rPr>
          <w:rFonts w:ascii="Times New Roman" w:hAnsi="Times New Roman" w:cs="Times New Roman"/>
          <w:sz w:val="24"/>
          <w:szCs w:val="24"/>
        </w:rPr>
        <w:t xml:space="preserve">  There were no objections in the full LNPA WG to this recommendation.</w:t>
      </w:r>
    </w:p>
    <w:p w14:paraId="56948DEE" w14:textId="77777777" w:rsidR="003E4330" w:rsidRDefault="003E4330" w:rsidP="00122790">
      <w:pPr>
        <w:contextualSpacing/>
      </w:pPr>
    </w:p>
    <w:p w14:paraId="1C15C47F"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14:paraId="0A1FF83C" w14:textId="77777777" w:rsidR="00335749" w:rsidRDefault="00335749" w:rsidP="00335749">
      <w:r>
        <w:tab/>
      </w:r>
      <w:r>
        <w:tab/>
      </w:r>
      <w:r>
        <w:tab/>
      </w:r>
      <w:r>
        <w:tab/>
      </w:r>
    </w:p>
    <w:bookmarkStart w:id="8" w:name="_MON_1748687975"/>
    <w:bookmarkEnd w:id="8"/>
    <w:p w14:paraId="0782BCD7" w14:textId="77777777" w:rsidR="00335749" w:rsidRDefault="003E4330" w:rsidP="00335749">
      <w:r w:rsidRPr="00485FD0">
        <w:object w:dxaOrig="1531" w:dyaOrig="1002" w14:anchorId="411793AA">
          <v:shape id="_x0000_i1032" type="#_x0000_t75" style="width:76.3pt;height:49.9pt" o:ole="">
            <v:imagedata r:id="rId22" o:title=""/>
          </v:shape>
          <o:OLEObject Type="Embed" ProgID="Word.Document.12" ShapeID="_x0000_i1032" DrawAspect="Icon" ObjectID="_1748693385" r:id="rId23">
            <o:FieldCodes>\s</o:FieldCodes>
          </o:OLEObject>
        </w:object>
      </w:r>
    </w:p>
    <w:p w14:paraId="3D932992" w14:textId="77777777" w:rsidR="00335749" w:rsidRPr="00335749" w:rsidRDefault="00335749" w:rsidP="00335749"/>
    <w:p w14:paraId="51AE98FC" w14:textId="77777777" w:rsidR="00335749" w:rsidRPr="00335749" w:rsidRDefault="00335749" w:rsidP="00AA70E9">
      <w:pPr>
        <w:pStyle w:val="ListParagraph"/>
        <w:numPr>
          <w:ilvl w:val="0"/>
          <w:numId w:val="18"/>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14:paraId="322FD84F" w14:textId="77777777" w:rsidR="00335749" w:rsidRPr="006C1B66" w:rsidRDefault="00335749" w:rsidP="00335749">
      <w:pPr>
        <w:rPr>
          <w:b/>
          <w:highlight w:val="yellow"/>
        </w:rPr>
      </w:pPr>
    </w:p>
    <w:p w14:paraId="708A2397" w14:textId="77777777" w:rsidR="006C1B66" w:rsidRPr="006C1B66" w:rsidRDefault="006C1B66" w:rsidP="006C1B66">
      <w:pPr>
        <w:rPr>
          <w:highlight w:val="yellow"/>
        </w:rPr>
      </w:pPr>
      <w:r w:rsidRPr="006C1B66">
        <w:rPr>
          <w:b/>
          <w:highlight w:val="yellow"/>
        </w:rPr>
        <w:t>Action Item 091311-LNPAWG-02:</w:t>
      </w:r>
      <w:r w:rsidRPr="006C1B66">
        <w:rPr>
          <w:highlight w:val="yellow"/>
        </w:rPr>
        <w:t xml:space="preserve">  </w:t>
      </w:r>
      <w:r w:rsidRPr="006C1B66">
        <w:rPr>
          <w:color w:val="FF0000"/>
          <w:highlight w:val="yellow"/>
        </w:rPr>
        <w:t>Gary Sacra</w:t>
      </w:r>
      <w:r w:rsidRPr="006C1B66">
        <w:rPr>
          <w:highlight w:val="yellow"/>
        </w:rPr>
        <w:t>, LNPA WG Co-Chair, will revise the proposed Best Practice on “Stolen Numbers” as follows per agreements reached at the September 2011 LNPA WG meeting:</w:t>
      </w:r>
      <w:r w:rsidRPr="006C1B66">
        <w:rPr>
          <w:highlight w:val="yellow"/>
        </w:rPr>
        <w:tab/>
      </w:r>
    </w:p>
    <w:p w14:paraId="7E845056" w14:textId="77777777" w:rsidR="006C1B66" w:rsidRPr="006C1B66" w:rsidRDefault="006C1B66" w:rsidP="006C1B66">
      <w:pPr>
        <w:rPr>
          <w:highlight w:val="yellow"/>
        </w:rPr>
      </w:pPr>
    </w:p>
    <w:p w14:paraId="350AF671"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“carrier” and “provider” in the last paragraph to “Service Provider.”</w:t>
      </w:r>
    </w:p>
    <w:p w14:paraId="009D28FE"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Insert “Upon request” at beginning of last sentence.</w:t>
      </w:r>
    </w:p>
    <w:p w14:paraId="283A46E1"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“their” to “its” in last sentence.</w:t>
      </w:r>
    </w:p>
    <w:p w14:paraId="5EBDFED4"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“correct” to “rightful” in last paragraph.</w:t>
      </w:r>
    </w:p>
    <w:p w14:paraId="39E5EF3C"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Add “telephone” before instances of “number” in document.</w:t>
      </w:r>
    </w:p>
    <w:p w14:paraId="45179548" w14:textId="77777777"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Swap the order of the last two paragraphs.</w:t>
      </w:r>
    </w:p>
    <w:p w14:paraId="34C6C5BF" w14:textId="77777777" w:rsidR="006C1B66" w:rsidRP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Accept all revisions and incorporate this proposed Best Practice in the overall Best Practice document.</w:t>
      </w:r>
    </w:p>
    <w:p w14:paraId="489CFB04" w14:textId="77777777" w:rsidR="006C1B66" w:rsidRPr="006C1B66" w:rsidRDefault="006C1B66" w:rsidP="006C1B66">
      <w:pPr>
        <w:ind w:left="2160"/>
        <w:rPr>
          <w:b/>
          <w:highlight w:val="yellow"/>
        </w:rPr>
      </w:pPr>
    </w:p>
    <w:p w14:paraId="49569EFF" w14:textId="77777777" w:rsidR="006C1B66" w:rsidRPr="006C1B66" w:rsidRDefault="006C1B66" w:rsidP="00AA70E9">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 xml:space="preserve">The group reviewed added </w:t>
      </w:r>
      <w:r w:rsidRPr="006C1B66">
        <w:rPr>
          <w:rFonts w:ascii="Times New Roman" w:hAnsi="Times New Roman" w:cs="Times New Roman"/>
          <w:sz w:val="24"/>
        </w:rPr>
        <w:t>BP 68</w:t>
      </w:r>
      <w:r>
        <w:rPr>
          <w:rFonts w:ascii="Times New Roman" w:hAnsi="Times New Roman" w:cs="Times New Roman"/>
          <w:sz w:val="24"/>
        </w:rPr>
        <w:t xml:space="preserve"> in the document above and approved it</w:t>
      </w:r>
      <w:r w:rsidRPr="006C1B66">
        <w:rPr>
          <w:rFonts w:ascii="Times New Roman" w:hAnsi="Times New Roman" w:cs="Times New Roman"/>
          <w:sz w:val="24"/>
        </w:rPr>
        <w:t>.</w:t>
      </w:r>
    </w:p>
    <w:p w14:paraId="1B1E6E9C" w14:textId="77777777" w:rsidR="006C1B66" w:rsidRPr="006C1B66" w:rsidRDefault="006C1B66" w:rsidP="00AA70E9">
      <w:pPr>
        <w:pStyle w:val="ListParagraph"/>
        <w:numPr>
          <w:ilvl w:val="0"/>
          <w:numId w:val="30"/>
        </w:numPr>
        <w:contextualSpacing/>
        <w:rPr>
          <w:rFonts w:ascii="Times New Roman" w:hAnsi="Times New Roman" w:cs="Times New Roman"/>
          <w:sz w:val="24"/>
        </w:rPr>
      </w:pPr>
      <w:r w:rsidRPr="006C1B66">
        <w:rPr>
          <w:rFonts w:ascii="Times New Roman" w:hAnsi="Times New Roman" w:cs="Times New Roman"/>
          <w:sz w:val="24"/>
        </w:rPr>
        <w:t>A</w:t>
      </w:r>
      <w:r>
        <w:rPr>
          <w:rFonts w:ascii="Times New Roman" w:hAnsi="Times New Roman" w:cs="Times New Roman"/>
          <w:sz w:val="24"/>
        </w:rPr>
        <w:t xml:space="preserve">ction </w:t>
      </w:r>
      <w:r w:rsidRPr="006C1B66">
        <w:rPr>
          <w:rFonts w:ascii="Times New Roman" w:hAnsi="Times New Roman" w:cs="Times New Roman"/>
          <w:sz w:val="24"/>
        </w:rPr>
        <w:t>I</w:t>
      </w:r>
      <w:r>
        <w:rPr>
          <w:rFonts w:ascii="Times New Roman" w:hAnsi="Times New Roman" w:cs="Times New Roman"/>
          <w:sz w:val="24"/>
        </w:rPr>
        <w:t>tem 091311-LNPAWG-02</w:t>
      </w:r>
      <w:r w:rsidRPr="006C1B66">
        <w:rPr>
          <w:rFonts w:ascii="Times New Roman" w:hAnsi="Times New Roman" w:cs="Times New Roman"/>
          <w:sz w:val="24"/>
        </w:rPr>
        <w:t xml:space="preserve"> is closed.</w:t>
      </w:r>
    </w:p>
    <w:p w14:paraId="79862591" w14:textId="77777777" w:rsidR="00942270" w:rsidRPr="006C1B66" w:rsidRDefault="00942270" w:rsidP="00942270">
      <w:pPr>
        <w:contextualSpacing/>
      </w:pPr>
    </w:p>
    <w:p w14:paraId="2A5C3625" w14:textId="77777777" w:rsidR="006C1B66" w:rsidRPr="00C565F9" w:rsidRDefault="006C1B66" w:rsidP="006C1B66">
      <w:r w:rsidRPr="00EA36CA">
        <w:rPr>
          <w:b/>
          <w:highlight w:val="yellow"/>
        </w:rPr>
        <w:t>Action Item 091311-LNPAWG-05:</w:t>
      </w:r>
      <w:r w:rsidRPr="00EA36CA">
        <w:rPr>
          <w:highlight w:val="yellow"/>
        </w:rPr>
        <w:t xml:space="preserve">  All </w:t>
      </w:r>
      <w:r w:rsidRPr="00EA36CA">
        <w:rPr>
          <w:color w:val="FF0000"/>
          <w:highlight w:val="yellow"/>
        </w:rPr>
        <w:t xml:space="preserve">Service Providers </w:t>
      </w:r>
      <w:r w:rsidRPr="00EA36CA">
        <w:rPr>
          <w:highlight w:val="yellow"/>
        </w:rPr>
        <w:t xml:space="preserve">are to review the attached PIM 53 (Inadvertent Port) Contact List and provide any missing or updated contact information to the LNPA WG Co-Chairs by October 31, 2011.  The Co-Chairs e-mail addresses are: </w:t>
      </w:r>
      <w:hyperlink r:id="rId24" w:history="1">
        <w:r w:rsidRPr="00EA36CA">
          <w:rPr>
            <w:rStyle w:val="Hyperlink"/>
            <w:highlight w:val="yellow"/>
          </w:rPr>
          <w:t>gary.m.sacra@verizon.com</w:t>
        </w:r>
      </w:hyperlink>
      <w:r w:rsidRPr="00EA36CA">
        <w:rPr>
          <w:highlight w:val="yellow"/>
        </w:rPr>
        <w:t xml:space="preserve"> (Gary Sacra), </w:t>
      </w:r>
      <w:hyperlink r:id="rId25" w:history="1">
        <w:r w:rsidRPr="00EA36CA">
          <w:rPr>
            <w:rStyle w:val="Hyperlink"/>
            <w:highlight w:val="yellow"/>
          </w:rPr>
          <w:t>paula.jordan@t-mobile.com</w:t>
        </w:r>
      </w:hyperlink>
      <w:r w:rsidRPr="00EA36CA">
        <w:rPr>
          <w:highlight w:val="yellow"/>
        </w:rPr>
        <w:t xml:space="preserve"> (Paula Jordan), and </w:t>
      </w:r>
      <w:hyperlink r:id="rId26" w:history="1">
        <w:r w:rsidRPr="00EA36CA">
          <w:rPr>
            <w:rStyle w:val="Hyperlink"/>
            <w:highlight w:val="yellow"/>
          </w:rPr>
          <w:t>lpeterman@onecommunications.com</w:t>
        </w:r>
      </w:hyperlink>
      <w:r w:rsidRPr="00EA36CA">
        <w:rPr>
          <w:highlight w:val="yellow"/>
        </w:rPr>
        <w:t xml:space="preserve"> (Linda Peterman).</w:t>
      </w:r>
      <w:r>
        <w:t xml:space="preserve"> </w:t>
      </w:r>
    </w:p>
    <w:p w14:paraId="2E95F6B2" w14:textId="77777777" w:rsidR="00335749" w:rsidRDefault="00335749" w:rsidP="00335749"/>
    <w:p w14:paraId="4A25C88E" w14:textId="77777777" w:rsidR="006C1B66" w:rsidRDefault="006C1B66" w:rsidP="00335749">
      <w:r>
        <w:tab/>
      </w:r>
      <w:bookmarkStart w:id="9" w:name="_MON_1385807445"/>
      <w:bookmarkEnd w:id="9"/>
      <w:r>
        <w:object w:dxaOrig="1531" w:dyaOrig="1002" w14:anchorId="4088B4D4">
          <v:shape id="_x0000_i1033" type="#_x0000_t75" style="width:76.3pt;height:49.9pt" o:ole="">
            <v:imagedata r:id="rId27" o:title=""/>
          </v:shape>
          <o:OLEObject Type="Embed" ProgID="Word.Document.12" ShapeID="_x0000_i1033" DrawAspect="Icon" ObjectID="_1748693386" r:id="rId28">
            <o:FieldCodes>\s</o:FieldCodes>
          </o:OLEObject>
        </w:object>
      </w:r>
    </w:p>
    <w:p w14:paraId="268BCAC7" w14:textId="77777777" w:rsidR="006C1B66" w:rsidRDefault="006C1B66" w:rsidP="00335749"/>
    <w:p w14:paraId="5BEEE9F1" w14:textId="77777777" w:rsidR="006C1B66" w:rsidRPr="006C1B66" w:rsidRDefault="006C1B66" w:rsidP="00AA70E9">
      <w:pPr>
        <w:pStyle w:val="ListParagraph"/>
        <w:numPr>
          <w:ilvl w:val="0"/>
          <w:numId w:val="31"/>
        </w:numPr>
        <w:rPr>
          <w:rFonts w:ascii="Times New Roman" w:hAnsi="Times New Roman" w:cs="Times New Roman"/>
          <w:sz w:val="24"/>
          <w:szCs w:val="24"/>
        </w:rPr>
      </w:pPr>
      <w:r w:rsidRPr="006C1B66">
        <w:rPr>
          <w:rFonts w:ascii="Times New Roman" w:hAnsi="Times New Roman" w:cs="Times New Roman"/>
          <w:sz w:val="24"/>
          <w:szCs w:val="24"/>
        </w:rPr>
        <w:t>Action Item 091311-LNPAWG-05 will remain open.</w:t>
      </w:r>
    </w:p>
    <w:p w14:paraId="77919E7C" w14:textId="77777777" w:rsidR="006C1B66" w:rsidRDefault="006C1B66" w:rsidP="00335749"/>
    <w:p w14:paraId="2879F661" w14:textId="77777777" w:rsidR="006C1B66" w:rsidRPr="00335749" w:rsidRDefault="006C1B66" w:rsidP="006C1B66">
      <w:r w:rsidRPr="00335749">
        <w:rPr>
          <w:b/>
          <w:highlight w:val="yellow"/>
        </w:rPr>
        <w:t>Action Item 031511-04:</w:t>
      </w:r>
      <w:r w:rsidRPr="00335749">
        <w:rPr>
          <w:highlight w:val="yellow"/>
        </w:rPr>
        <w:t xml:space="preserve">  </w:t>
      </w:r>
      <w:r w:rsidRPr="00335749">
        <w:rPr>
          <w:color w:val="FF0000"/>
          <w:highlight w:val="yellow"/>
        </w:rPr>
        <w:t>Paula Jordan</w:t>
      </w:r>
      <w:r w:rsidRPr="00335749">
        <w:rPr>
          <w:highlight w:val="yellow"/>
        </w:rPr>
        <w:t xml:space="preserve">, T-Mobile and LNPA WG Co-Chair, and </w:t>
      </w:r>
      <w:r w:rsidRPr="00335749">
        <w:rPr>
          <w:color w:val="FF0000"/>
          <w:highlight w:val="yellow"/>
        </w:rPr>
        <w:t>Jason Lee</w:t>
      </w:r>
      <w:r w:rsidRPr="00335749">
        <w:rPr>
          <w:highlight w:val="yellow"/>
        </w:rPr>
        <w:t xml:space="preserve">, Verizon, and </w:t>
      </w:r>
      <w:r w:rsidRPr="00335749">
        <w:rPr>
          <w:color w:val="FF0000"/>
          <w:highlight w:val="yellow"/>
        </w:rPr>
        <w:t>Teresa Patton</w:t>
      </w:r>
      <w:r w:rsidRPr="00335749">
        <w:rPr>
          <w:highlight w:val="yellow"/>
        </w:rPr>
        <w:t xml:space="preserve">, AT&amp;T, and </w:t>
      </w:r>
      <w:r w:rsidRPr="00335749">
        <w:rPr>
          <w:color w:val="FF0000"/>
          <w:highlight w:val="yellow"/>
        </w:rPr>
        <w:t xml:space="preserve">Tracey </w:t>
      </w:r>
      <w:proofErr w:type="spellStart"/>
      <w:r w:rsidRPr="00335749">
        <w:rPr>
          <w:color w:val="FF0000"/>
          <w:highlight w:val="yellow"/>
        </w:rPr>
        <w:t>Guidotti</w:t>
      </w:r>
      <w:proofErr w:type="spellEnd"/>
      <w:r w:rsidRPr="00335749">
        <w:rPr>
          <w:highlight w:val="yellow"/>
        </w:rPr>
        <w:t>, AT&amp;T, will document in LNPA WG Best Practice 30 requirements for ICP during the permissive dialing period for NPA splits.  This will be reviewed and discussed at the May 2011 LNPA WG meeting.</w:t>
      </w:r>
    </w:p>
    <w:p w14:paraId="69EDC07A" w14:textId="77777777" w:rsidR="006C1B66" w:rsidRPr="00335749" w:rsidRDefault="006C1B66" w:rsidP="006C1B66"/>
    <w:p w14:paraId="60FDEEF8" w14:textId="77777777" w:rsidR="006C1B66" w:rsidRPr="00335749" w:rsidRDefault="006C1B66" w:rsidP="00AA70E9">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Action Item 031511-04 r</w:t>
      </w:r>
      <w:r w:rsidRPr="00335749">
        <w:rPr>
          <w:rFonts w:ascii="Times New Roman" w:hAnsi="Times New Roman" w:cs="Times New Roman"/>
          <w:sz w:val="24"/>
          <w:szCs w:val="24"/>
        </w:rPr>
        <w:t>emains open.</w:t>
      </w:r>
    </w:p>
    <w:p w14:paraId="08C59A75" w14:textId="77777777" w:rsidR="006C1B66" w:rsidRDefault="006C1B66" w:rsidP="00335749"/>
    <w:p w14:paraId="1FC31F5F" w14:textId="77777777" w:rsidR="006C1B66" w:rsidRDefault="006C1B66" w:rsidP="006C1B66">
      <w:pPr>
        <w:tabs>
          <w:tab w:val="num" w:pos="3600"/>
        </w:tabs>
      </w:pPr>
      <w:r w:rsidRPr="00ED7593">
        <w:rPr>
          <w:b/>
          <w:highlight w:val="yellow"/>
        </w:rPr>
        <w:t>Action Item 071211-LNPAWG-10:</w:t>
      </w:r>
      <w:r w:rsidRPr="00ED7593">
        <w:rPr>
          <w:highlight w:val="yellow"/>
        </w:rPr>
        <w:t xml:space="preserve">  Regarding the attached proposed revision to Best Practice 33, </w:t>
      </w:r>
      <w:r w:rsidRPr="00ED7593">
        <w:rPr>
          <w:color w:val="FF0000"/>
          <w:highlight w:val="yellow"/>
        </w:rPr>
        <w:t>Deb Tucker</w:t>
      </w:r>
      <w:r w:rsidRPr="00ED7593">
        <w:rPr>
          <w:highlight w:val="yellow"/>
        </w:rPr>
        <w:t>, Verizon Wireless, will introduce an issue at the OBF’s Local Ordering Task Force (LOTF) to address this item.</w:t>
      </w:r>
    </w:p>
    <w:p w14:paraId="1B974114" w14:textId="77777777" w:rsidR="006C1B66" w:rsidRDefault="006C1B66" w:rsidP="006C1B66">
      <w:pPr>
        <w:tabs>
          <w:tab w:val="num" w:pos="3600"/>
        </w:tabs>
      </w:pPr>
      <w:r>
        <w:lastRenderedPageBreak/>
        <w:tab/>
      </w:r>
      <w:bookmarkStart w:id="10" w:name="_MON_1385807724"/>
      <w:bookmarkEnd w:id="10"/>
      <w:r>
        <w:object w:dxaOrig="1531" w:dyaOrig="1002" w14:anchorId="578DFB36">
          <v:shape id="_x0000_i1034" type="#_x0000_t75" style="width:76.3pt;height:49.9pt" o:ole="">
            <v:imagedata r:id="rId29" o:title=""/>
          </v:shape>
          <o:OLEObject Type="Embed" ProgID="Word.Document.12" ShapeID="_x0000_i1034" DrawAspect="Icon" ObjectID="_1748693387" r:id="rId30">
            <o:FieldCodes>\s</o:FieldCodes>
          </o:OLEObject>
        </w:object>
      </w:r>
    </w:p>
    <w:p w14:paraId="14A84D46" w14:textId="77777777" w:rsidR="006C1B66" w:rsidRPr="006C1B66" w:rsidRDefault="006C1B66" w:rsidP="006C1B66">
      <w:pPr>
        <w:contextualSpacing/>
      </w:pPr>
    </w:p>
    <w:p w14:paraId="17A921F7" w14:textId="77777777" w:rsidR="006C1B66" w:rsidRPr="006C1B66" w:rsidRDefault="006C1B66" w:rsidP="00AA70E9">
      <w:pPr>
        <w:pStyle w:val="ListParagraph"/>
        <w:numPr>
          <w:ilvl w:val="0"/>
          <w:numId w:val="32"/>
        </w:numPr>
        <w:tabs>
          <w:tab w:val="num" w:pos="3600"/>
        </w:tabs>
        <w:contextualSpacing/>
        <w:rPr>
          <w:rFonts w:ascii="Times New Roman" w:hAnsi="Times New Roman" w:cs="Times New Roman"/>
          <w:sz w:val="24"/>
          <w:szCs w:val="24"/>
        </w:rPr>
      </w:pPr>
      <w:r>
        <w:rPr>
          <w:rFonts w:ascii="Times New Roman" w:hAnsi="Times New Roman" w:cs="Times New Roman"/>
          <w:sz w:val="24"/>
          <w:szCs w:val="24"/>
        </w:rPr>
        <w:t xml:space="preserve">The group discussed </w:t>
      </w:r>
      <w:r w:rsidRPr="006C1B66">
        <w:rPr>
          <w:rFonts w:ascii="Times New Roman" w:hAnsi="Times New Roman" w:cs="Times New Roman"/>
          <w:sz w:val="24"/>
          <w:szCs w:val="24"/>
        </w:rPr>
        <w:t>whether “complex</w:t>
      </w:r>
      <w:r>
        <w:rPr>
          <w:rFonts w:ascii="Times New Roman" w:hAnsi="Times New Roman" w:cs="Times New Roman"/>
          <w:sz w:val="24"/>
          <w:szCs w:val="24"/>
        </w:rPr>
        <w:t xml:space="preserve"> ports</w:t>
      </w:r>
      <w:r w:rsidRPr="006C1B66">
        <w:rPr>
          <w:rFonts w:ascii="Times New Roman" w:hAnsi="Times New Roman" w:cs="Times New Roman"/>
          <w:sz w:val="24"/>
          <w:szCs w:val="24"/>
        </w:rPr>
        <w:t>” equals “non-simple</w:t>
      </w:r>
      <w:r>
        <w:rPr>
          <w:rFonts w:ascii="Times New Roman" w:hAnsi="Times New Roman" w:cs="Times New Roman"/>
          <w:sz w:val="24"/>
          <w:szCs w:val="24"/>
        </w:rPr>
        <w:t xml:space="preserve"> ports</w:t>
      </w:r>
      <w:r w:rsidRPr="006C1B66">
        <w:rPr>
          <w:rFonts w:ascii="Times New Roman" w:hAnsi="Times New Roman" w:cs="Times New Roman"/>
          <w:sz w:val="24"/>
          <w:szCs w:val="24"/>
        </w:rPr>
        <w:t xml:space="preserve">” or </w:t>
      </w:r>
      <w:r>
        <w:rPr>
          <w:rFonts w:ascii="Times New Roman" w:hAnsi="Times New Roman" w:cs="Times New Roman"/>
          <w:sz w:val="24"/>
          <w:szCs w:val="24"/>
        </w:rPr>
        <w:t xml:space="preserve">if it </w:t>
      </w:r>
      <w:r w:rsidRPr="006C1B66">
        <w:rPr>
          <w:rFonts w:ascii="Times New Roman" w:hAnsi="Times New Roman" w:cs="Times New Roman"/>
          <w:sz w:val="24"/>
          <w:szCs w:val="24"/>
        </w:rPr>
        <w:t xml:space="preserve">equates to “projects.”  AT&amp;T </w:t>
      </w:r>
      <w:r>
        <w:rPr>
          <w:rFonts w:ascii="Times New Roman" w:hAnsi="Times New Roman" w:cs="Times New Roman"/>
          <w:sz w:val="24"/>
          <w:szCs w:val="24"/>
        </w:rPr>
        <w:t>stated that they think it equates</w:t>
      </w:r>
      <w:r w:rsidRPr="006C1B66">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6C1B66">
        <w:rPr>
          <w:rFonts w:ascii="Times New Roman" w:hAnsi="Times New Roman" w:cs="Times New Roman"/>
          <w:sz w:val="24"/>
          <w:szCs w:val="24"/>
        </w:rPr>
        <w:t>project</w:t>
      </w:r>
      <w:r>
        <w:rPr>
          <w:rFonts w:ascii="Times New Roman" w:hAnsi="Times New Roman" w:cs="Times New Roman"/>
          <w:sz w:val="24"/>
          <w:szCs w:val="24"/>
        </w:rPr>
        <w:t>s.  Verizon</w:t>
      </w:r>
      <w:r w:rsidRPr="006C1B66">
        <w:rPr>
          <w:rFonts w:ascii="Times New Roman" w:hAnsi="Times New Roman" w:cs="Times New Roman"/>
          <w:sz w:val="24"/>
          <w:szCs w:val="24"/>
        </w:rPr>
        <w:t xml:space="preserve"> and CenturyLink </w:t>
      </w:r>
      <w:r>
        <w:rPr>
          <w:rFonts w:ascii="Times New Roman" w:hAnsi="Times New Roman" w:cs="Times New Roman"/>
          <w:sz w:val="24"/>
          <w:szCs w:val="24"/>
        </w:rPr>
        <w:t xml:space="preserve">stated that they </w:t>
      </w:r>
      <w:r w:rsidRPr="006C1B66">
        <w:rPr>
          <w:rFonts w:ascii="Times New Roman" w:hAnsi="Times New Roman" w:cs="Times New Roman"/>
          <w:sz w:val="24"/>
          <w:szCs w:val="24"/>
        </w:rPr>
        <w:t>think it equates to non-simple</w:t>
      </w:r>
      <w:r>
        <w:rPr>
          <w:rFonts w:ascii="Times New Roman" w:hAnsi="Times New Roman" w:cs="Times New Roman"/>
          <w:sz w:val="24"/>
          <w:szCs w:val="24"/>
        </w:rPr>
        <w:t xml:space="preserve"> ports</w:t>
      </w:r>
      <w:r w:rsidRPr="006C1B66">
        <w:rPr>
          <w:rFonts w:ascii="Times New Roman" w:hAnsi="Times New Roman" w:cs="Times New Roman"/>
          <w:sz w:val="24"/>
          <w:szCs w:val="24"/>
        </w:rPr>
        <w:t>.</w:t>
      </w:r>
    </w:p>
    <w:p w14:paraId="4E88C8A9" w14:textId="77777777" w:rsidR="006C1B66" w:rsidRDefault="006C1B66" w:rsidP="006C1B66">
      <w:pPr>
        <w:pStyle w:val="ListParagraph"/>
        <w:tabs>
          <w:tab w:val="num" w:pos="3600"/>
        </w:tabs>
        <w:ind w:left="360"/>
        <w:contextualSpacing/>
        <w:rPr>
          <w:rFonts w:ascii="Times New Roman" w:hAnsi="Times New Roman" w:cs="Times New Roman"/>
          <w:sz w:val="24"/>
          <w:szCs w:val="24"/>
        </w:rPr>
      </w:pPr>
    </w:p>
    <w:p w14:paraId="7086E39E" w14:textId="77777777" w:rsidR="006C1B66" w:rsidRPr="006C1B66" w:rsidRDefault="006C1B66" w:rsidP="00AA70E9">
      <w:pPr>
        <w:pStyle w:val="ListParagraph"/>
        <w:numPr>
          <w:ilvl w:val="0"/>
          <w:numId w:val="32"/>
        </w:numPr>
        <w:tabs>
          <w:tab w:val="num" w:pos="3600"/>
        </w:tabs>
        <w:contextualSpacing/>
        <w:rPr>
          <w:rFonts w:ascii="Times New Roman" w:hAnsi="Times New Roman" w:cs="Times New Roman"/>
          <w:sz w:val="24"/>
          <w:szCs w:val="24"/>
        </w:rPr>
      </w:pPr>
      <w:proofErr w:type="spellStart"/>
      <w:r>
        <w:rPr>
          <w:rFonts w:ascii="Times New Roman" w:hAnsi="Times New Roman" w:cs="Times New Roman"/>
          <w:sz w:val="24"/>
          <w:szCs w:val="24"/>
        </w:rPr>
        <w:t>Brighthouse</w:t>
      </w:r>
      <w:proofErr w:type="spellEnd"/>
      <w:r>
        <w:rPr>
          <w:rFonts w:ascii="Times New Roman" w:hAnsi="Times New Roman" w:cs="Times New Roman"/>
          <w:sz w:val="24"/>
          <w:szCs w:val="24"/>
        </w:rPr>
        <w:t xml:space="preserve"> stated</w:t>
      </w:r>
      <w:r w:rsidRPr="006C1B66">
        <w:rPr>
          <w:rFonts w:ascii="Times New Roman" w:hAnsi="Times New Roman" w:cs="Times New Roman"/>
          <w:sz w:val="24"/>
          <w:szCs w:val="24"/>
        </w:rPr>
        <w:t xml:space="preserve"> that they have modified their systems to submit Av vs. Ave, for example, depending on the carrier to which they are submitting the LSR.</w:t>
      </w:r>
    </w:p>
    <w:p w14:paraId="01D717A4" w14:textId="77777777" w:rsidR="006C1B66" w:rsidRPr="006C1B66" w:rsidRDefault="006C1B66" w:rsidP="006C1B66">
      <w:pPr>
        <w:contextualSpacing/>
      </w:pPr>
    </w:p>
    <w:p w14:paraId="33B2B024" w14:textId="77777777" w:rsidR="006C1B66" w:rsidRPr="006C1B66" w:rsidRDefault="006C1B66" w:rsidP="00AA70E9">
      <w:pPr>
        <w:pStyle w:val="ListParagraph"/>
        <w:numPr>
          <w:ilvl w:val="0"/>
          <w:numId w:val="32"/>
        </w:numPr>
        <w:rPr>
          <w:rFonts w:ascii="Times New Roman" w:hAnsi="Times New Roman" w:cs="Times New Roman"/>
          <w:sz w:val="24"/>
          <w:szCs w:val="24"/>
        </w:rPr>
      </w:pPr>
      <w:r w:rsidRPr="006C1B66">
        <w:rPr>
          <w:rFonts w:ascii="Times New Roman" w:hAnsi="Times New Roman" w:cs="Times New Roman"/>
          <w:color w:val="FF0000"/>
          <w:sz w:val="24"/>
          <w:szCs w:val="24"/>
        </w:rPr>
        <w:t>Deb Tucker</w:t>
      </w:r>
      <w:r w:rsidRPr="006C1B66">
        <w:rPr>
          <w:rFonts w:ascii="Times New Roman" w:hAnsi="Times New Roman" w:cs="Times New Roman"/>
          <w:sz w:val="24"/>
          <w:szCs w:val="24"/>
        </w:rPr>
        <w:t>, Verizon Wireless, will revise the proposed Best</w:t>
      </w:r>
      <w:r>
        <w:rPr>
          <w:rFonts w:ascii="Times New Roman" w:hAnsi="Times New Roman" w:cs="Times New Roman"/>
          <w:sz w:val="24"/>
          <w:szCs w:val="24"/>
        </w:rPr>
        <w:t xml:space="preserve"> </w:t>
      </w:r>
      <w:r w:rsidRPr="006C1B66">
        <w:rPr>
          <w:rFonts w:ascii="Times New Roman" w:hAnsi="Times New Roman" w:cs="Times New Roman"/>
          <w:sz w:val="24"/>
          <w:szCs w:val="24"/>
        </w:rPr>
        <w:t xml:space="preserve">Practice 33 based on feedback received at the November 2011 LNPA WG meeting for review at the January </w:t>
      </w:r>
      <w:r>
        <w:rPr>
          <w:rFonts w:ascii="Times New Roman" w:hAnsi="Times New Roman" w:cs="Times New Roman"/>
          <w:sz w:val="24"/>
          <w:szCs w:val="24"/>
        </w:rPr>
        <w:t>2012 LNPA WG meeting.</w:t>
      </w:r>
    </w:p>
    <w:p w14:paraId="691C2C72" w14:textId="77777777" w:rsidR="006C1B66" w:rsidRPr="006C1B66" w:rsidRDefault="006C1B66" w:rsidP="006C1B66">
      <w:pPr>
        <w:ind w:left="720"/>
      </w:pPr>
    </w:p>
    <w:p w14:paraId="78E1FA4F" w14:textId="77777777" w:rsidR="006C1B66" w:rsidRDefault="006C1B66" w:rsidP="006C1B66">
      <w:pPr>
        <w:ind w:left="720"/>
      </w:pPr>
      <w:r>
        <w:rPr>
          <w:highlight w:val="yellow"/>
        </w:rPr>
        <w:t>NOTE:  This Action Item was subsequently</w:t>
      </w:r>
      <w:r w:rsidRPr="006C1B66">
        <w:rPr>
          <w:highlight w:val="yellow"/>
        </w:rPr>
        <w:t xml:space="preserve"> completed.  See attached</w:t>
      </w:r>
      <w:r w:rsidRPr="00F47CF4">
        <w:rPr>
          <w:highlight w:val="yellow"/>
        </w:rPr>
        <w:t xml:space="preserve"> v7 of the proposed Best Practice 33.</w:t>
      </w:r>
    </w:p>
    <w:p w14:paraId="104CB44B" w14:textId="77777777" w:rsidR="006C1B66" w:rsidRPr="00F47CF4" w:rsidRDefault="006C1B66" w:rsidP="006C1B66">
      <w:pPr>
        <w:ind w:left="720"/>
      </w:pPr>
      <w:r>
        <w:tab/>
      </w:r>
      <w:r>
        <w:tab/>
      </w:r>
      <w:r>
        <w:tab/>
      </w:r>
      <w:bookmarkStart w:id="11" w:name="_MON_1748688139"/>
      <w:bookmarkEnd w:id="11"/>
      <w:r w:rsidRPr="006C5D22">
        <w:object w:dxaOrig="1531" w:dyaOrig="1002" w14:anchorId="7CEB2A6B">
          <v:shape id="_x0000_i1035" type="#_x0000_t75" style="width:76.3pt;height:49.9pt" o:ole="">
            <v:imagedata r:id="rId31" o:title=""/>
          </v:shape>
          <o:OLEObject Type="Embed" ProgID="Word.Document.12" ShapeID="_x0000_i1035" DrawAspect="Icon" ObjectID="_1748693388" r:id="rId32">
            <o:FieldCodes>\s</o:FieldCodes>
          </o:OLEObject>
        </w:object>
      </w:r>
    </w:p>
    <w:p w14:paraId="69AD6401" w14:textId="77777777" w:rsidR="006C1B66" w:rsidRPr="006C1B66" w:rsidRDefault="006C1B66" w:rsidP="006C1B66">
      <w:pPr>
        <w:contextualSpacing/>
      </w:pPr>
    </w:p>
    <w:p w14:paraId="3BE2747F" w14:textId="77777777" w:rsidR="006C1B66" w:rsidRDefault="006C1B66" w:rsidP="00AA70E9">
      <w:pPr>
        <w:pStyle w:val="ListParagraph"/>
        <w:numPr>
          <w:ilvl w:val="0"/>
          <w:numId w:val="33"/>
        </w:numPr>
        <w:rPr>
          <w:rFonts w:ascii="Times New Roman" w:hAnsi="Times New Roman" w:cs="Times New Roman"/>
          <w:sz w:val="24"/>
          <w:szCs w:val="24"/>
        </w:rPr>
      </w:pPr>
      <w:r w:rsidRPr="006C1B66">
        <w:rPr>
          <w:rFonts w:ascii="Times New Roman" w:hAnsi="Times New Roman" w:cs="Times New Roman"/>
          <w:color w:val="FF0000"/>
          <w:sz w:val="24"/>
          <w:szCs w:val="24"/>
        </w:rPr>
        <w:t>Service Providers</w:t>
      </w:r>
      <w:r w:rsidRPr="006C1B66">
        <w:rPr>
          <w:rFonts w:ascii="Times New Roman" w:hAnsi="Times New Roman" w:cs="Times New Roman"/>
          <w:sz w:val="24"/>
          <w:szCs w:val="24"/>
        </w:rPr>
        <w:t xml:space="preserve"> are to come to the January 2012 LNPA WG meeting prepared to discuss v7 of the proposed Best Practice 33 in an attempt to reach consensus on a final Best Practice.  </w:t>
      </w:r>
    </w:p>
    <w:p w14:paraId="799C08D2" w14:textId="77777777" w:rsidR="006C1B66" w:rsidRPr="006C1B66" w:rsidRDefault="006C1B66" w:rsidP="006C1B66">
      <w:pPr>
        <w:pStyle w:val="ListParagraph"/>
        <w:ind w:left="360"/>
        <w:rPr>
          <w:rFonts w:ascii="Times New Roman" w:hAnsi="Times New Roman" w:cs="Times New Roman"/>
          <w:sz w:val="24"/>
          <w:szCs w:val="24"/>
        </w:rPr>
      </w:pPr>
    </w:p>
    <w:p w14:paraId="720B5493" w14:textId="77777777" w:rsidR="006C1B66" w:rsidRPr="006C1B66" w:rsidRDefault="006C1B66" w:rsidP="00AA70E9">
      <w:pPr>
        <w:pStyle w:val="ListParagraph"/>
        <w:numPr>
          <w:ilvl w:val="0"/>
          <w:numId w:val="33"/>
        </w:numPr>
        <w:rPr>
          <w:rFonts w:ascii="Times New Roman" w:hAnsi="Times New Roman" w:cs="Times New Roman"/>
          <w:sz w:val="24"/>
          <w:szCs w:val="24"/>
        </w:rPr>
      </w:pPr>
      <w:r w:rsidRPr="006C1B66">
        <w:rPr>
          <w:rFonts w:ascii="Times New Roman" w:hAnsi="Times New Roman" w:cs="Times New Roman"/>
          <w:color w:val="FF0000"/>
          <w:sz w:val="24"/>
          <w:szCs w:val="24"/>
        </w:rPr>
        <w:t>Linda Peterman</w:t>
      </w:r>
      <w:r w:rsidRPr="006C1B66">
        <w:rPr>
          <w:rFonts w:ascii="Times New Roman" w:hAnsi="Times New Roman" w:cs="Times New Roman"/>
          <w:sz w:val="24"/>
          <w:szCs w:val="24"/>
        </w:rPr>
        <w:t>, Earthlink and LNPA WG Co-Chair, will tee up</w:t>
      </w:r>
      <w:r>
        <w:rPr>
          <w:rFonts w:ascii="Times New Roman" w:hAnsi="Times New Roman" w:cs="Times New Roman"/>
          <w:sz w:val="24"/>
          <w:szCs w:val="24"/>
        </w:rPr>
        <w:t xml:space="preserve"> </w:t>
      </w:r>
      <w:r w:rsidRPr="006C1B66">
        <w:rPr>
          <w:rFonts w:ascii="Times New Roman" w:hAnsi="Times New Roman" w:cs="Times New Roman"/>
          <w:sz w:val="24"/>
          <w:szCs w:val="24"/>
        </w:rPr>
        <w:t>a discussion in the OBF of revisiting the previously proposed 22 standard fields for non-simple LSRs.</w:t>
      </w:r>
    </w:p>
    <w:p w14:paraId="37B88802" w14:textId="77777777" w:rsidR="006C1B66" w:rsidRPr="00335749" w:rsidRDefault="006C1B66" w:rsidP="00335749"/>
    <w:p w14:paraId="3D469143" w14:textId="77777777" w:rsidR="00335749" w:rsidRPr="00335749" w:rsidRDefault="00335749" w:rsidP="00942270">
      <w:pPr>
        <w:rPr>
          <w:highlight w:val="yellow"/>
        </w:rPr>
      </w:pPr>
      <w:r w:rsidRPr="00335749">
        <w:rPr>
          <w:b/>
          <w:highlight w:val="yellow"/>
        </w:rPr>
        <w:t>Action Item 071211-LNPAWG-09:</w:t>
      </w:r>
      <w:r w:rsidRPr="00335749">
        <w:rPr>
          <w:highlight w:val="yellow"/>
        </w:rPr>
        <w:t xml:space="preserve">  </w:t>
      </w:r>
      <w:r w:rsidRPr="00335749">
        <w:rPr>
          <w:color w:val="FF0000"/>
          <w:highlight w:val="yellow"/>
        </w:rPr>
        <w:t>Gary Sacra</w:t>
      </w:r>
      <w:r w:rsidRPr="00335749">
        <w:rPr>
          <w:highlight w:val="yellow"/>
        </w:rPr>
        <w:t>, LNPA WG Co-Chair, will update the NP Best Practices document as follows, to reflect changes agreed to at the July 2011 LNPA WG meeting:</w:t>
      </w:r>
    </w:p>
    <w:p w14:paraId="573F9DB1" w14:textId="77777777" w:rsidR="00335749" w:rsidRPr="00335749" w:rsidRDefault="00335749" w:rsidP="00335749">
      <w:pPr>
        <w:rPr>
          <w:highlight w:val="yellow"/>
        </w:rPr>
      </w:pPr>
    </w:p>
    <w:p w14:paraId="3E916DC9" w14:textId="77777777" w:rsidR="00942270" w:rsidRPr="000016C7" w:rsidRDefault="00335749" w:rsidP="00AA70E9">
      <w:pPr>
        <w:pStyle w:val="ListParagraph"/>
        <w:numPr>
          <w:ilvl w:val="0"/>
          <w:numId w:val="10"/>
        </w:numPr>
        <w:ind w:left="1080"/>
        <w:contextualSpacing/>
        <w:rPr>
          <w:rFonts w:ascii="Times New Roman" w:hAnsi="Times New Roman" w:cs="Times New Roman"/>
          <w:sz w:val="24"/>
          <w:szCs w:val="24"/>
          <w:highlight w:val="yellow"/>
        </w:rPr>
      </w:pPr>
      <w:r w:rsidRPr="00335749">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335749">
        <w:rPr>
          <w:rFonts w:ascii="Times New Roman" w:hAnsi="Times New Roman" w:cs="Times New Roman"/>
          <w:b/>
          <w:color w:val="FF0000"/>
          <w:sz w:val="24"/>
          <w:szCs w:val="24"/>
          <w:highlight w:val="yellow"/>
        </w:rPr>
        <w:t>(REMAINS OPEN AWAITING NEW WEBSITE)</w:t>
      </w:r>
    </w:p>
    <w:p w14:paraId="6C2D93BB" w14:textId="77777777" w:rsidR="00335749" w:rsidRPr="000016C7" w:rsidRDefault="00335749" w:rsidP="00AA70E9">
      <w:pPr>
        <w:pStyle w:val="ListParagraph"/>
        <w:numPr>
          <w:ilvl w:val="0"/>
          <w:numId w:val="10"/>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Shorte</w:t>
      </w:r>
      <w:r w:rsidR="000016C7">
        <w:rPr>
          <w:rFonts w:ascii="Times New Roman" w:hAnsi="Times New Roman" w:cs="Times New Roman"/>
          <w:sz w:val="24"/>
          <w:szCs w:val="24"/>
          <w:highlight w:val="yellow"/>
        </w:rPr>
        <w:t xml:space="preserve">n title of </w:t>
      </w:r>
      <w:r w:rsidRPr="00942270">
        <w:rPr>
          <w:rFonts w:ascii="Times New Roman" w:hAnsi="Times New Roman" w:cs="Times New Roman"/>
          <w:sz w:val="24"/>
          <w:szCs w:val="24"/>
          <w:highlight w:val="yellow"/>
        </w:rPr>
        <w:t>Best Practice 59 and move other text to Decisions/Recommendations section.</w:t>
      </w:r>
    </w:p>
    <w:p w14:paraId="2B89535D" w14:textId="77777777" w:rsidR="00335749" w:rsidRPr="00942270" w:rsidRDefault="00335749" w:rsidP="00942270">
      <w:pPr>
        <w:contextualSpacing/>
      </w:pPr>
    </w:p>
    <w:p w14:paraId="4E4FD5F3" w14:textId="77777777" w:rsidR="00335749" w:rsidRPr="00335749" w:rsidRDefault="000016C7" w:rsidP="00AA70E9">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 xml:space="preserve">Items 1 </w:t>
      </w:r>
      <w:r w:rsidR="00942270">
        <w:rPr>
          <w:rFonts w:ascii="Times New Roman" w:hAnsi="Times New Roman" w:cs="Times New Roman"/>
          <w:sz w:val="24"/>
          <w:szCs w:val="24"/>
        </w:rPr>
        <w:t>above remain</w:t>
      </w:r>
      <w:r>
        <w:rPr>
          <w:rFonts w:ascii="Times New Roman" w:hAnsi="Times New Roman" w:cs="Times New Roman"/>
          <w:sz w:val="24"/>
          <w:szCs w:val="24"/>
        </w:rPr>
        <w:t>s</w:t>
      </w:r>
      <w:r w:rsidR="00335749" w:rsidRPr="00335749">
        <w:rPr>
          <w:rFonts w:ascii="Times New Roman" w:hAnsi="Times New Roman" w:cs="Times New Roman"/>
          <w:sz w:val="24"/>
          <w:szCs w:val="24"/>
        </w:rPr>
        <w:t xml:space="preserve"> open.</w:t>
      </w:r>
      <w:r>
        <w:rPr>
          <w:rFonts w:ascii="Times New Roman" w:hAnsi="Times New Roman" w:cs="Times New Roman"/>
          <w:sz w:val="24"/>
          <w:szCs w:val="24"/>
        </w:rPr>
        <w:t xml:space="preserve">  It was agreed that Item 2 was</w:t>
      </w:r>
      <w:r w:rsidR="00942270">
        <w:rPr>
          <w:rFonts w:ascii="Times New Roman" w:hAnsi="Times New Roman" w:cs="Times New Roman"/>
          <w:sz w:val="24"/>
          <w:szCs w:val="24"/>
        </w:rPr>
        <w:t xml:space="preserve"> completed</w:t>
      </w:r>
      <w:r>
        <w:rPr>
          <w:rFonts w:ascii="Times New Roman" w:hAnsi="Times New Roman" w:cs="Times New Roman"/>
          <w:sz w:val="24"/>
          <w:szCs w:val="24"/>
        </w:rPr>
        <w:t xml:space="preserve"> and is closed</w:t>
      </w:r>
      <w:r w:rsidR="00942270">
        <w:rPr>
          <w:rFonts w:ascii="Times New Roman" w:hAnsi="Times New Roman" w:cs="Times New Roman"/>
          <w:sz w:val="24"/>
          <w:szCs w:val="24"/>
        </w:rPr>
        <w:t>.</w:t>
      </w:r>
    </w:p>
    <w:p w14:paraId="67CFA9D6" w14:textId="77777777" w:rsidR="00335749" w:rsidRPr="000016C7" w:rsidRDefault="00335749" w:rsidP="000016C7"/>
    <w:p w14:paraId="24B3596D" w14:textId="77777777" w:rsidR="00335749" w:rsidRPr="007525E7" w:rsidRDefault="00335749" w:rsidP="00335749">
      <w:pPr>
        <w:rPr>
          <w:u w:val="single"/>
        </w:rPr>
      </w:pPr>
      <w:r w:rsidRPr="007525E7">
        <w:rPr>
          <w:u w:val="single"/>
        </w:rPr>
        <w:t>Next Steps for Best Practices Review and Update – All</w:t>
      </w:r>
      <w:r w:rsidR="007525E7">
        <w:rPr>
          <w:u w:val="single"/>
        </w:rPr>
        <w:t>:</w:t>
      </w:r>
    </w:p>
    <w:p w14:paraId="0F7A668B" w14:textId="77777777" w:rsidR="00335749" w:rsidRDefault="00335749" w:rsidP="00335749">
      <w:pPr>
        <w:rPr>
          <w:b/>
        </w:rPr>
      </w:pPr>
    </w:p>
    <w:p w14:paraId="65BCA1F5" w14:textId="77777777" w:rsidR="00F75CC0" w:rsidRPr="00B4300F" w:rsidRDefault="000016C7" w:rsidP="00AA70E9">
      <w:pPr>
        <w:pStyle w:val="ListParagraph"/>
        <w:numPr>
          <w:ilvl w:val="0"/>
          <w:numId w:val="34"/>
        </w:numPr>
        <w:rPr>
          <w:rFonts w:ascii="Times New Roman" w:hAnsi="Times New Roman" w:cs="Times New Roman"/>
          <w:sz w:val="24"/>
          <w:szCs w:val="24"/>
        </w:rPr>
      </w:pPr>
      <w:r w:rsidRPr="000016C7">
        <w:rPr>
          <w:rFonts w:ascii="Times New Roman" w:hAnsi="Times New Roman" w:cs="Times New Roman"/>
          <w:color w:val="FF0000"/>
          <w:sz w:val="24"/>
          <w:szCs w:val="24"/>
        </w:rPr>
        <w:t>Gary Sacra</w:t>
      </w:r>
      <w:r w:rsidRPr="000016C7">
        <w:rPr>
          <w:rFonts w:ascii="Times New Roman" w:hAnsi="Times New Roman" w:cs="Times New Roman"/>
          <w:sz w:val="24"/>
          <w:szCs w:val="24"/>
        </w:rPr>
        <w:t>, LNPA WG Co-Chair, will accept all currently proposed revisions to the Best Practices document in order to facilitate the continuing review of the document at t</w:t>
      </w:r>
      <w:r w:rsidR="00B4300F">
        <w:rPr>
          <w:rFonts w:ascii="Times New Roman" w:hAnsi="Times New Roman" w:cs="Times New Roman"/>
          <w:sz w:val="24"/>
          <w:szCs w:val="24"/>
        </w:rPr>
        <w:t>he January 2012 LNPA WG meeting.</w:t>
      </w:r>
    </w:p>
    <w:p w14:paraId="109E2E71" w14:textId="77777777" w:rsidR="00A82E04" w:rsidRPr="00A82E04" w:rsidRDefault="00822322" w:rsidP="00A82E04">
      <w:pPr>
        <w:pStyle w:val="Heading5"/>
        <w:rPr>
          <w:i w:val="0"/>
          <w:sz w:val="32"/>
          <w:szCs w:val="32"/>
          <w:u w:val="single"/>
        </w:rPr>
      </w:pPr>
      <w:r>
        <w:rPr>
          <w:i w:val="0"/>
          <w:sz w:val="32"/>
          <w:szCs w:val="32"/>
          <w:u w:val="single"/>
        </w:rPr>
        <w:lastRenderedPageBreak/>
        <w:t xml:space="preserve">FULL </w:t>
      </w:r>
      <w:r w:rsidR="00A82E04">
        <w:rPr>
          <w:i w:val="0"/>
          <w:sz w:val="32"/>
          <w:szCs w:val="32"/>
          <w:u w:val="single"/>
        </w:rPr>
        <w:t>LNPA WORKING GROUP DISCUSSION:</w:t>
      </w:r>
    </w:p>
    <w:p w14:paraId="1F6850E3" w14:textId="77777777" w:rsidR="00A82E04" w:rsidRDefault="00A82E04" w:rsidP="0036258C">
      <w:pPr>
        <w:rPr>
          <w:b/>
          <w:u w:val="single"/>
        </w:rPr>
      </w:pPr>
    </w:p>
    <w:p w14:paraId="7FF3D1E7" w14:textId="77777777" w:rsidR="00263894" w:rsidRDefault="00AE0E2E" w:rsidP="00263894">
      <w:r>
        <w:rPr>
          <w:b/>
          <w:u w:val="single"/>
        </w:rPr>
        <w:t>THURSDAY 11/10</w:t>
      </w:r>
      <w:r w:rsidR="00263894">
        <w:rPr>
          <w:b/>
          <w:u w:val="single"/>
        </w:rPr>
        <w:t>/</w:t>
      </w:r>
      <w:r w:rsidR="00BF27BD">
        <w:rPr>
          <w:b/>
          <w:u w:val="single"/>
        </w:rPr>
        <w:t>1</w:t>
      </w:r>
      <w:r w:rsidR="00451719">
        <w:rPr>
          <w:b/>
          <w:u w:val="single"/>
        </w:rPr>
        <w:t>1</w:t>
      </w:r>
    </w:p>
    <w:p w14:paraId="47C88906" w14:textId="77777777" w:rsidR="00AE0E2E" w:rsidRDefault="00AE0E2E" w:rsidP="00AE0E2E">
      <w:pPr>
        <w:spacing w:before="160" w:after="80"/>
      </w:pPr>
      <w:r>
        <w:rPr>
          <w:color w:val="000000"/>
        </w:rPr>
        <w:t>Thursday, 11/10</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AE0E2E" w14:paraId="7E3FDE78" w14:textId="77777777" w:rsidTr="00F36C20">
        <w:trPr>
          <w:trHeight w:val="408"/>
          <w:tblHeader/>
        </w:trPr>
        <w:tc>
          <w:tcPr>
            <w:tcW w:w="2160" w:type="dxa"/>
            <w:shd w:val="solid" w:color="000080" w:fill="FFFFFF"/>
          </w:tcPr>
          <w:p w14:paraId="733D79A0" w14:textId="77777777" w:rsidR="00AE0E2E" w:rsidRDefault="00AE0E2E" w:rsidP="00F36C20">
            <w:pPr>
              <w:rPr>
                <w:b/>
                <w:color w:val="FFFFFF"/>
              </w:rPr>
            </w:pPr>
            <w:r>
              <w:rPr>
                <w:b/>
                <w:color w:val="FFFFFF"/>
              </w:rPr>
              <w:t>Name</w:t>
            </w:r>
          </w:p>
        </w:tc>
        <w:tc>
          <w:tcPr>
            <w:tcW w:w="2700" w:type="dxa"/>
            <w:shd w:val="solid" w:color="000080" w:fill="FFFFFF"/>
          </w:tcPr>
          <w:p w14:paraId="186FF626" w14:textId="77777777" w:rsidR="00AE0E2E" w:rsidRDefault="00AE0E2E" w:rsidP="00F36C20">
            <w:pPr>
              <w:rPr>
                <w:b/>
                <w:color w:val="FFFFFF"/>
              </w:rPr>
            </w:pPr>
            <w:r>
              <w:rPr>
                <w:b/>
                <w:color w:val="FFFFFF"/>
              </w:rPr>
              <w:t>Company</w:t>
            </w:r>
          </w:p>
        </w:tc>
        <w:tc>
          <w:tcPr>
            <w:tcW w:w="2070" w:type="dxa"/>
            <w:shd w:val="solid" w:color="000080" w:fill="FFFFFF"/>
          </w:tcPr>
          <w:p w14:paraId="1A42CF92" w14:textId="77777777" w:rsidR="00AE0E2E" w:rsidRDefault="00AE0E2E" w:rsidP="00F36C20">
            <w:pPr>
              <w:rPr>
                <w:b/>
                <w:color w:val="FFFFFF"/>
              </w:rPr>
            </w:pPr>
            <w:r>
              <w:rPr>
                <w:b/>
                <w:color w:val="FFFFFF"/>
              </w:rPr>
              <w:t>Name</w:t>
            </w:r>
          </w:p>
        </w:tc>
        <w:tc>
          <w:tcPr>
            <w:tcW w:w="2610" w:type="dxa"/>
            <w:gridSpan w:val="3"/>
            <w:shd w:val="solid" w:color="000080" w:fill="FFFFFF"/>
          </w:tcPr>
          <w:p w14:paraId="1021DD9F" w14:textId="77777777" w:rsidR="00AE0E2E" w:rsidRDefault="00AE0E2E" w:rsidP="00F36C20">
            <w:pPr>
              <w:rPr>
                <w:b/>
                <w:color w:val="FFFFFF"/>
              </w:rPr>
            </w:pPr>
            <w:r>
              <w:rPr>
                <w:b/>
                <w:color w:val="FFFFFF"/>
              </w:rPr>
              <w:t>Company</w:t>
            </w:r>
          </w:p>
        </w:tc>
      </w:tr>
      <w:tr w:rsidR="00AE0E2E" w14:paraId="4C017B76" w14:textId="77777777" w:rsidTr="00F36C20">
        <w:trPr>
          <w:gridAfter w:val="1"/>
          <w:wAfter w:w="12" w:type="dxa"/>
          <w:trHeight w:val="319"/>
        </w:trPr>
        <w:tc>
          <w:tcPr>
            <w:tcW w:w="2160" w:type="dxa"/>
          </w:tcPr>
          <w:p w14:paraId="7346AD42" w14:textId="77777777" w:rsidR="00AE0E2E" w:rsidRPr="00244528" w:rsidRDefault="00AE0E2E" w:rsidP="00F36C20">
            <w:r>
              <w:t xml:space="preserve">Tracey </w:t>
            </w:r>
            <w:proofErr w:type="spellStart"/>
            <w:r>
              <w:t>Guidotti</w:t>
            </w:r>
            <w:proofErr w:type="spellEnd"/>
          </w:p>
        </w:tc>
        <w:tc>
          <w:tcPr>
            <w:tcW w:w="2700" w:type="dxa"/>
          </w:tcPr>
          <w:p w14:paraId="7971ACFE" w14:textId="77777777" w:rsidR="00AE0E2E" w:rsidRDefault="00AE0E2E" w:rsidP="00F36C20">
            <w:r>
              <w:t>AT&amp;T</w:t>
            </w:r>
          </w:p>
        </w:tc>
        <w:tc>
          <w:tcPr>
            <w:tcW w:w="2078" w:type="dxa"/>
            <w:gridSpan w:val="2"/>
          </w:tcPr>
          <w:p w14:paraId="19067B65" w14:textId="77777777" w:rsidR="00AE0E2E" w:rsidRDefault="00AE0E2E" w:rsidP="00F36C20">
            <w:r>
              <w:t>Shannon Sevigny</w:t>
            </w:r>
          </w:p>
        </w:tc>
        <w:tc>
          <w:tcPr>
            <w:tcW w:w="2590" w:type="dxa"/>
          </w:tcPr>
          <w:p w14:paraId="28B8938E" w14:textId="77777777" w:rsidR="00AE0E2E" w:rsidRDefault="00AE0E2E" w:rsidP="00F36C20">
            <w:r>
              <w:t>Neustar Pooling (phone)</w:t>
            </w:r>
          </w:p>
        </w:tc>
      </w:tr>
      <w:tr w:rsidR="00AE0E2E" w14:paraId="54F21719" w14:textId="77777777" w:rsidTr="00F36C20">
        <w:trPr>
          <w:gridAfter w:val="1"/>
          <w:wAfter w:w="12" w:type="dxa"/>
          <w:trHeight w:val="319"/>
        </w:trPr>
        <w:tc>
          <w:tcPr>
            <w:tcW w:w="2160" w:type="dxa"/>
          </w:tcPr>
          <w:p w14:paraId="6FEA45A4" w14:textId="77777777" w:rsidR="00AE0E2E" w:rsidRPr="00244528" w:rsidRDefault="00AE0E2E" w:rsidP="00F36C20">
            <w:smartTag w:uri="urn:schemas-microsoft-com:office:smarttags" w:element="PersonName">
              <w:r w:rsidRPr="00244528">
                <w:t>Ron Steen</w:t>
              </w:r>
            </w:smartTag>
          </w:p>
        </w:tc>
        <w:tc>
          <w:tcPr>
            <w:tcW w:w="2700" w:type="dxa"/>
          </w:tcPr>
          <w:p w14:paraId="097E9460" w14:textId="77777777" w:rsidR="00AE0E2E" w:rsidRDefault="00AE0E2E" w:rsidP="00F36C20">
            <w:r>
              <w:t>AT&amp;T</w:t>
            </w:r>
          </w:p>
        </w:tc>
        <w:tc>
          <w:tcPr>
            <w:tcW w:w="2078" w:type="dxa"/>
            <w:gridSpan w:val="2"/>
          </w:tcPr>
          <w:p w14:paraId="580EDAA6" w14:textId="77777777" w:rsidR="00AE0E2E" w:rsidRPr="00244528" w:rsidRDefault="00AE0E2E" w:rsidP="00F36C20">
            <w:pPr>
              <w:tabs>
                <w:tab w:val="right" w:pos="2116"/>
              </w:tabs>
            </w:pPr>
            <w:r>
              <w:t>Sue Tiffany</w:t>
            </w:r>
          </w:p>
        </w:tc>
        <w:tc>
          <w:tcPr>
            <w:tcW w:w="2590" w:type="dxa"/>
          </w:tcPr>
          <w:p w14:paraId="4CE6FFD9" w14:textId="77777777" w:rsidR="00AE0E2E" w:rsidRDefault="00AE0E2E" w:rsidP="00F36C20">
            <w:r>
              <w:t>Sprint Nextel (phone)</w:t>
            </w:r>
          </w:p>
        </w:tc>
      </w:tr>
      <w:tr w:rsidR="00AE0E2E" w14:paraId="6BC89BFB" w14:textId="77777777" w:rsidTr="00F36C20">
        <w:trPr>
          <w:gridAfter w:val="1"/>
          <w:wAfter w:w="12" w:type="dxa"/>
          <w:trHeight w:val="319"/>
        </w:trPr>
        <w:tc>
          <w:tcPr>
            <w:tcW w:w="2160" w:type="dxa"/>
          </w:tcPr>
          <w:p w14:paraId="666D102B" w14:textId="77777777" w:rsidR="00AE0E2E" w:rsidRPr="00244528" w:rsidRDefault="00AE0E2E" w:rsidP="00F36C20">
            <w:r>
              <w:t>Teresa Patton</w:t>
            </w:r>
          </w:p>
        </w:tc>
        <w:tc>
          <w:tcPr>
            <w:tcW w:w="2700" w:type="dxa"/>
          </w:tcPr>
          <w:p w14:paraId="011225A8" w14:textId="77777777" w:rsidR="00AE0E2E" w:rsidRDefault="00AE0E2E" w:rsidP="00F36C20">
            <w:r>
              <w:t>AT&amp;T</w:t>
            </w:r>
          </w:p>
        </w:tc>
        <w:tc>
          <w:tcPr>
            <w:tcW w:w="2078" w:type="dxa"/>
            <w:gridSpan w:val="2"/>
          </w:tcPr>
          <w:p w14:paraId="303B3DF4" w14:textId="77777777" w:rsidR="00AE0E2E" w:rsidRDefault="00AE0E2E" w:rsidP="00F36C20">
            <w:pPr>
              <w:tabs>
                <w:tab w:val="right" w:pos="2116"/>
              </w:tabs>
            </w:pPr>
            <w:r>
              <w:t>Carol Frike</w:t>
            </w:r>
          </w:p>
        </w:tc>
        <w:tc>
          <w:tcPr>
            <w:tcW w:w="2590" w:type="dxa"/>
          </w:tcPr>
          <w:p w14:paraId="6BC47BA7" w14:textId="77777777" w:rsidR="00AE0E2E" w:rsidRDefault="00AE0E2E" w:rsidP="00F36C20">
            <w:r>
              <w:t>Sprint Nextel (phone)</w:t>
            </w:r>
          </w:p>
        </w:tc>
      </w:tr>
      <w:tr w:rsidR="00AE0E2E" w14:paraId="18E7882B" w14:textId="77777777" w:rsidTr="00F36C20">
        <w:trPr>
          <w:gridAfter w:val="1"/>
          <w:wAfter w:w="12" w:type="dxa"/>
          <w:trHeight w:val="319"/>
        </w:trPr>
        <w:tc>
          <w:tcPr>
            <w:tcW w:w="2160" w:type="dxa"/>
          </w:tcPr>
          <w:p w14:paraId="0A14DA68" w14:textId="77777777" w:rsidR="00AE0E2E" w:rsidRPr="00244528" w:rsidRDefault="00AE0E2E" w:rsidP="00F36C20">
            <w:r w:rsidRPr="00244528">
              <w:t>Lonnie Keck</w:t>
            </w:r>
          </w:p>
        </w:tc>
        <w:tc>
          <w:tcPr>
            <w:tcW w:w="2700" w:type="dxa"/>
          </w:tcPr>
          <w:p w14:paraId="5D0B82C0" w14:textId="77777777" w:rsidR="00AE0E2E" w:rsidRDefault="00AE0E2E" w:rsidP="00F36C20">
            <w:r>
              <w:t>AT&amp;T Mobility</w:t>
            </w:r>
          </w:p>
        </w:tc>
        <w:tc>
          <w:tcPr>
            <w:tcW w:w="2078" w:type="dxa"/>
            <w:gridSpan w:val="2"/>
          </w:tcPr>
          <w:p w14:paraId="1DA3D7B8" w14:textId="77777777" w:rsidR="00AE0E2E" w:rsidRPr="00244528" w:rsidRDefault="00AE0E2E" w:rsidP="00F36C20">
            <w:pPr>
              <w:tabs>
                <w:tab w:val="right" w:pos="2116"/>
              </w:tabs>
            </w:pPr>
            <w:r>
              <w:t>Rosemary Emmer</w:t>
            </w:r>
          </w:p>
        </w:tc>
        <w:tc>
          <w:tcPr>
            <w:tcW w:w="2590" w:type="dxa"/>
          </w:tcPr>
          <w:p w14:paraId="31976AC3" w14:textId="77777777" w:rsidR="00AE0E2E" w:rsidRDefault="00AE0E2E" w:rsidP="00F36C20">
            <w:r>
              <w:t>Sprint Nextel</w:t>
            </w:r>
          </w:p>
        </w:tc>
      </w:tr>
      <w:tr w:rsidR="00AE0E2E" w14:paraId="7E7EBCB6" w14:textId="77777777" w:rsidTr="00F36C20">
        <w:trPr>
          <w:gridAfter w:val="1"/>
          <w:wAfter w:w="12" w:type="dxa"/>
          <w:trHeight w:val="319"/>
        </w:trPr>
        <w:tc>
          <w:tcPr>
            <w:tcW w:w="2160" w:type="dxa"/>
          </w:tcPr>
          <w:p w14:paraId="055F9E7C" w14:textId="77777777" w:rsidR="00AE0E2E" w:rsidRDefault="00AE0E2E" w:rsidP="00F36C20">
            <w:r>
              <w:t>Barb Hjelmaa</w:t>
            </w:r>
          </w:p>
        </w:tc>
        <w:tc>
          <w:tcPr>
            <w:tcW w:w="2700" w:type="dxa"/>
          </w:tcPr>
          <w:p w14:paraId="404FABC0" w14:textId="77777777" w:rsidR="00AE0E2E" w:rsidRDefault="00AE0E2E" w:rsidP="00F36C20">
            <w:proofErr w:type="spellStart"/>
            <w:r>
              <w:t>Brighthouse</w:t>
            </w:r>
            <w:proofErr w:type="spellEnd"/>
            <w:r>
              <w:t xml:space="preserve"> (phone)</w:t>
            </w:r>
          </w:p>
        </w:tc>
        <w:tc>
          <w:tcPr>
            <w:tcW w:w="2078" w:type="dxa"/>
            <w:gridSpan w:val="2"/>
          </w:tcPr>
          <w:p w14:paraId="4B7CC123" w14:textId="77777777" w:rsidR="00AE0E2E" w:rsidRDefault="00AE0E2E" w:rsidP="00F36C20">
            <w:r>
              <w:t>Suzanne Addington</w:t>
            </w:r>
          </w:p>
        </w:tc>
        <w:tc>
          <w:tcPr>
            <w:tcW w:w="2590" w:type="dxa"/>
          </w:tcPr>
          <w:p w14:paraId="0C0A3422" w14:textId="77777777" w:rsidR="00AE0E2E" w:rsidRDefault="00AE0E2E" w:rsidP="00F36C20">
            <w:r>
              <w:t>Sprint Nextel (phone)</w:t>
            </w:r>
          </w:p>
        </w:tc>
      </w:tr>
      <w:tr w:rsidR="00AE0E2E" w14:paraId="032A0096" w14:textId="77777777" w:rsidTr="00F36C20">
        <w:trPr>
          <w:gridAfter w:val="1"/>
          <w:wAfter w:w="12" w:type="dxa"/>
          <w:trHeight w:val="319"/>
        </w:trPr>
        <w:tc>
          <w:tcPr>
            <w:tcW w:w="2160" w:type="dxa"/>
          </w:tcPr>
          <w:p w14:paraId="5F1A9371" w14:textId="77777777" w:rsidR="00AE0E2E" w:rsidRDefault="00AE0E2E" w:rsidP="00F36C20">
            <w:r>
              <w:t xml:space="preserve">Tony </w:t>
            </w:r>
            <w:proofErr w:type="spellStart"/>
            <w:r>
              <w:t>Fillipone</w:t>
            </w:r>
            <w:proofErr w:type="spellEnd"/>
          </w:p>
        </w:tc>
        <w:tc>
          <w:tcPr>
            <w:tcW w:w="2700" w:type="dxa"/>
          </w:tcPr>
          <w:p w14:paraId="199743AC" w14:textId="77777777" w:rsidR="00AE0E2E" w:rsidRDefault="00AE0E2E" w:rsidP="00F36C20">
            <w:r>
              <w:t>Cablevision (phone)</w:t>
            </w:r>
          </w:p>
        </w:tc>
        <w:tc>
          <w:tcPr>
            <w:tcW w:w="2078" w:type="dxa"/>
            <w:gridSpan w:val="2"/>
          </w:tcPr>
          <w:p w14:paraId="5B0BED5B" w14:textId="77777777" w:rsidR="00AE0E2E" w:rsidRDefault="00AE0E2E" w:rsidP="00F36C20">
            <w:r>
              <w:t>Nancy Conant</w:t>
            </w:r>
          </w:p>
        </w:tc>
        <w:tc>
          <w:tcPr>
            <w:tcW w:w="2590" w:type="dxa"/>
          </w:tcPr>
          <w:p w14:paraId="739DAE06" w14:textId="77777777" w:rsidR="00AE0E2E" w:rsidRDefault="00AE0E2E" w:rsidP="00F36C20">
            <w:r>
              <w:t>Synchronoss (phone)</w:t>
            </w:r>
          </w:p>
        </w:tc>
      </w:tr>
      <w:tr w:rsidR="00AE0E2E" w14:paraId="2550A3C5" w14:textId="77777777" w:rsidTr="00F36C20">
        <w:trPr>
          <w:gridAfter w:val="1"/>
          <w:wAfter w:w="12" w:type="dxa"/>
          <w:trHeight w:val="319"/>
        </w:trPr>
        <w:tc>
          <w:tcPr>
            <w:tcW w:w="2160" w:type="dxa"/>
          </w:tcPr>
          <w:p w14:paraId="7D653D40" w14:textId="77777777" w:rsidR="00AE0E2E" w:rsidRDefault="00AE0E2E" w:rsidP="00F36C20">
            <w:r>
              <w:t>Jan Doell</w:t>
            </w:r>
          </w:p>
        </w:tc>
        <w:tc>
          <w:tcPr>
            <w:tcW w:w="2700" w:type="dxa"/>
          </w:tcPr>
          <w:p w14:paraId="2FEBBA63" w14:textId="77777777" w:rsidR="00AE0E2E" w:rsidRDefault="00AE0E2E" w:rsidP="00F36C20">
            <w:r>
              <w:t>CenturyLink</w:t>
            </w:r>
          </w:p>
        </w:tc>
        <w:tc>
          <w:tcPr>
            <w:tcW w:w="2078" w:type="dxa"/>
            <w:gridSpan w:val="2"/>
          </w:tcPr>
          <w:p w14:paraId="015A355F" w14:textId="77777777" w:rsidR="00AE0E2E" w:rsidRPr="00244528" w:rsidRDefault="00AE0E2E" w:rsidP="00F36C20">
            <w:r>
              <w:t>Joel Zamlong</w:t>
            </w:r>
          </w:p>
        </w:tc>
        <w:tc>
          <w:tcPr>
            <w:tcW w:w="2590" w:type="dxa"/>
          </w:tcPr>
          <w:p w14:paraId="7CBE22F9" w14:textId="77777777" w:rsidR="00AE0E2E" w:rsidRDefault="00AE0E2E" w:rsidP="00F36C20">
            <w:r>
              <w:t>Telcordia</w:t>
            </w:r>
          </w:p>
        </w:tc>
      </w:tr>
      <w:tr w:rsidR="00AE0E2E" w14:paraId="0CDE6A44" w14:textId="77777777" w:rsidTr="00F36C20">
        <w:trPr>
          <w:gridAfter w:val="1"/>
          <w:wAfter w:w="12" w:type="dxa"/>
          <w:trHeight w:val="319"/>
        </w:trPr>
        <w:tc>
          <w:tcPr>
            <w:tcW w:w="2160" w:type="dxa"/>
          </w:tcPr>
          <w:p w14:paraId="21A77E95" w14:textId="77777777" w:rsidR="00AE0E2E" w:rsidRPr="00244528" w:rsidRDefault="00AE0E2E" w:rsidP="00F36C20">
            <w:r>
              <w:t>Vicki Goth</w:t>
            </w:r>
          </w:p>
        </w:tc>
        <w:tc>
          <w:tcPr>
            <w:tcW w:w="2700" w:type="dxa"/>
          </w:tcPr>
          <w:p w14:paraId="31AFCE94" w14:textId="77777777" w:rsidR="00AE0E2E" w:rsidRPr="00244528" w:rsidRDefault="00AE0E2E" w:rsidP="00F36C20">
            <w:r>
              <w:t>CenturyLink (phone)</w:t>
            </w:r>
          </w:p>
        </w:tc>
        <w:tc>
          <w:tcPr>
            <w:tcW w:w="2078" w:type="dxa"/>
            <w:gridSpan w:val="2"/>
          </w:tcPr>
          <w:p w14:paraId="4094E34D" w14:textId="77777777" w:rsidR="00AE0E2E" w:rsidRPr="00244528" w:rsidRDefault="00AE0E2E" w:rsidP="00F36C20">
            <w:r w:rsidRPr="00244528">
              <w:t>Pat White</w:t>
            </w:r>
          </w:p>
        </w:tc>
        <w:tc>
          <w:tcPr>
            <w:tcW w:w="2590" w:type="dxa"/>
          </w:tcPr>
          <w:p w14:paraId="2AE0CB27" w14:textId="77777777" w:rsidR="00AE0E2E" w:rsidRDefault="00AE0E2E" w:rsidP="00F36C20">
            <w:r>
              <w:t>Telcordia</w:t>
            </w:r>
          </w:p>
        </w:tc>
      </w:tr>
      <w:tr w:rsidR="00AE0E2E" w14:paraId="7FB08659" w14:textId="77777777" w:rsidTr="00F36C20">
        <w:trPr>
          <w:gridAfter w:val="1"/>
          <w:wAfter w:w="12" w:type="dxa"/>
          <w:trHeight w:val="319"/>
        </w:trPr>
        <w:tc>
          <w:tcPr>
            <w:tcW w:w="2160" w:type="dxa"/>
          </w:tcPr>
          <w:p w14:paraId="4B9F770A" w14:textId="77777777" w:rsidR="00AE0E2E" w:rsidRPr="00244528" w:rsidRDefault="00AE0E2E" w:rsidP="00F36C20">
            <w:smartTag w:uri="urn:schemas-microsoft-com:office:smarttags" w:element="PersonName">
              <w:r>
                <w:t>Tim Kagele</w:t>
              </w:r>
            </w:smartTag>
          </w:p>
        </w:tc>
        <w:tc>
          <w:tcPr>
            <w:tcW w:w="2700" w:type="dxa"/>
          </w:tcPr>
          <w:p w14:paraId="3FA68749" w14:textId="77777777" w:rsidR="00AE0E2E" w:rsidRPr="00244528" w:rsidRDefault="00AE0E2E" w:rsidP="00F36C20">
            <w:r>
              <w:t>Comcast (phone)</w:t>
            </w:r>
          </w:p>
        </w:tc>
        <w:tc>
          <w:tcPr>
            <w:tcW w:w="2078" w:type="dxa"/>
            <w:gridSpan w:val="2"/>
          </w:tcPr>
          <w:p w14:paraId="72A0CE63" w14:textId="77777777" w:rsidR="00AE0E2E" w:rsidRPr="00244528" w:rsidRDefault="00AE0E2E" w:rsidP="00F36C20">
            <w:r>
              <w:t>Lisa Marie Maxson</w:t>
            </w:r>
          </w:p>
        </w:tc>
        <w:tc>
          <w:tcPr>
            <w:tcW w:w="2590" w:type="dxa"/>
          </w:tcPr>
          <w:p w14:paraId="1E1AA820" w14:textId="77777777" w:rsidR="00AE0E2E" w:rsidRDefault="00AE0E2E" w:rsidP="00F36C20">
            <w:r>
              <w:t>Telcordia</w:t>
            </w:r>
          </w:p>
        </w:tc>
      </w:tr>
      <w:tr w:rsidR="00AE0E2E" w14:paraId="50B342C0" w14:textId="77777777" w:rsidTr="00F36C20">
        <w:trPr>
          <w:gridAfter w:val="1"/>
          <w:wAfter w:w="12" w:type="dxa"/>
          <w:trHeight w:val="319"/>
        </w:trPr>
        <w:tc>
          <w:tcPr>
            <w:tcW w:w="2160" w:type="dxa"/>
          </w:tcPr>
          <w:p w14:paraId="321F0369" w14:textId="77777777" w:rsidR="00AE0E2E" w:rsidRPr="00244528" w:rsidRDefault="00AE0E2E" w:rsidP="00F36C20">
            <w:r>
              <w:t>Linda Peterman</w:t>
            </w:r>
          </w:p>
        </w:tc>
        <w:tc>
          <w:tcPr>
            <w:tcW w:w="2700" w:type="dxa"/>
          </w:tcPr>
          <w:p w14:paraId="6AD2AF61" w14:textId="77777777" w:rsidR="00AE0E2E" w:rsidRPr="00244528" w:rsidRDefault="00AE0E2E" w:rsidP="00F36C20">
            <w:r>
              <w:t>EarthLink Business</w:t>
            </w:r>
          </w:p>
        </w:tc>
        <w:tc>
          <w:tcPr>
            <w:tcW w:w="2078" w:type="dxa"/>
            <w:gridSpan w:val="2"/>
          </w:tcPr>
          <w:p w14:paraId="2F9F0D15" w14:textId="77777777" w:rsidR="00AE0E2E" w:rsidRPr="00244528" w:rsidRDefault="00AE0E2E" w:rsidP="00F36C20">
            <w:r>
              <w:t>John Malyar</w:t>
            </w:r>
          </w:p>
        </w:tc>
        <w:tc>
          <w:tcPr>
            <w:tcW w:w="2590" w:type="dxa"/>
          </w:tcPr>
          <w:p w14:paraId="03C5A763" w14:textId="77777777" w:rsidR="00AE0E2E" w:rsidRDefault="00AE0E2E" w:rsidP="00F36C20">
            <w:r>
              <w:t>Telcordia</w:t>
            </w:r>
          </w:p>
        </w:tc>
      </w:tr>
      <w:tr w:rsidR="00AE0E2E" w14:paraId="07E068C0" w14:textId="77777777" w:rsidTr="00F36C20">
        <w:trPr>
          <w:gridAfter w:val="1"/>
          <w:wAfter w:w="12" w:type="dxa"/>
          <w:trHeight w:val="319"/>
        </w:trPr>
        <w:tc>
          <w:tcPr>
            <w:tcW w:w="2160" w:type="dxa"/>
          </w:tcPr>
          <w:p w14:paraId="0814AC06" w14:textId="77777777" w:rsidR="00AE0E2E" w:rsidRDefault="00AE0E2E" w:rsidP="00F36C20">
            <w:r>
              <w:t>Gene Johnston</w:t>
            </w:r>
          </w:p>
        </w:tc>
        <w:tc>
          <w:tcPr>
            <w:tcW w:w="2700" w:type="dxa"/>
          </w:tcPr>
          <w:p w14:paraId="1C1827B7" w14:textId="77777777" w:rsidR="00AE0E2E" w:rsidRDefault="00AE0E2E" w:rsidP="00F36C20">
            <w:r>
              <w:t>G&amp;L Consulting</w:t>
            </w:r>
          </w:p>
        </w:tc>
        <w:tc>
          <w:tcPr>
            <w:tcW w:w="2078" w:type="dxa"/>
            <w:gridSpan w:val="2"/>
          </w:tcPr>
          <w:p w14:paraId="65B86089" w14:textId="77777777" w:rsidR="00AE0E2E" w:rsidRDefault="00AE0E2E" w:rsidP="00F36C20">
            <w:r>
              <w:t>George Tsacnaris</w:t>
            </w:r>
          </w:p>
        </w:tc>
        <w:tc>
          <w:tcPr>
            <w:tcW w:w="2590" w:type="dxa"/>
          </w:tcPr>
          <w:p w14:paraId="6D5C456D" w14:textId="77777777" w:rsidR="00AE0E2E" w:rsidRDefault="00AE0E2E" w:rsidP="00F36C20">
            <w:r>
              <w:t>Telcordia</w:t>
            </w:r>
          </w:p>
        </w:tc>
      </w:tr>
      <w:tr w:rsidR="00AE0E2E" w14:paraId="40F34FBA" w14:textId="77777777" w:rsidTr="00F36C20">
        <w:trPr>
          <w:gridAfter w:val="1"/>
          <w:wAfter w:w="12" w:type="dxa"/>
          <w:trHeight w:val="319"/>
        </w:trPr>
        <w:tc>
          <w:tcPr>
            <w:tcW w:w="2160" w:type="dxa"/>
          </w:tcPr>
          <w:p w14:paraId="471F54DB" w14:textId="77777777" w:rsidR="00AE0E2E" w:rsidRDefault="00AE0E2E" w:rsidP="00F36C20">
            <w:r>
              <w:t>Kim Isaacs</w:t>
            </w:r>
          </w:p>
        </w:tc>
        <w:tc>
          <w:tcPr>
            <w:tcW w:w="2700" w:type="dxa"/>
          </w:tcPr>
          <w:p w14:paraId="18073DDD" w14:textId="77777777" w:rsidR="00AE0E2E" w:rsidRDefault="00AE0E2E" w:rsidP="00F36C20">
            <w:r>
              <w:t>Integra (phone)</w:t>
            </w:r>
          </w:p>
        </w:tc>
        <w:tc>
          <w:tcPr>
            <w:tcW w:w="2078" w:type="dxa"/>
            <w:gridSpan w:val="2"/>
          </w:tcPr>
          <w:p w14:paraId="68DCF4C4" w14:textId="77777777" w:rsidR="00AE0E2E" w:rsidRPr="00244528" w:rsidRDefault="00AE0E2E" w:rsidP="00F36C20">
            <w:r>
              <w:t>Kayla Sharbaugh</w:t>
            </w:r>
          </w:p>
        </w:tc>
        <w:tc>
          <w:tcPr>
            <w:tcW w:w="2590" w:type="dxa"/>
          </w:tcPr>
          <w:p w14:paraId="7FA6E6DB" w14:textId="77777777" w:rsidR="00AE0E2E" w:rsidRDefault="00AE0E2E" w:rsidP="00F36C20">
            <w:r>
              <w:t>Telcordia (phone)</w:t>
            </w:r>
          </w:p>
        </w:tc>
      </w:tr>
      <w:tr w:rsidR="00AE0E2E" w14:paraId="53ADBA12" w14:textId="77777777" w:rsidTr="00F36C20">
        <w:trPr>
          <w:gridAfter w:val="1"/>
          <w:wAfter w:w="12" w:type="dxa"/>
          <w:trHeight w:val="319"/>
        </w:trPr>
        <w:tc>
          <w:tcPr>
            <w:tcW w:w="2160" w:type="dxa"/>
          </w:tcPr>
          <w:p w14:paraId="51466943" w14:textId="77777777" w:rsidR="00AE0E2E" w:rsidRDefault="00AE0E2E" w:rsidP="00F36C20">
            <w:smartTag w:uri="urn:schemas-microsoft-com:office:smarttags" w:element="PersonName">
              <w:r>
                <w:t>Karen Hoffman</w:t>
              </w:r>
            </w:smartTag>
          </w:p>
        </w:tc>
        <w:tc>
          <w:tcPr>
            <w:tcW w:w="2700" w:type="dxa"/>
          </w:tcPr>
          <w:p w14:paraId="15410F40" w14:textId="77777777" w:rsidR="00AE0E2E" w:rsidRDefault="00AE0E2E" w:rsidP="00F36C20">
            <w:r>
              <w:t xml:space="preserve">John </w:t>
            </w:r>
            <w:proofErr w:type="spellStart"/>
            <w:r>
              <w:t>Staurulakis</w:t>
            </w:r>
            <w:proofErr w:type="spellEnd"/>
            <w:r>
              <w:t>, Inc. (phone)</w:t>
            </w:r>
          </w:p>
        </w:tc>
        <w:tc>
          <w:tcPr>
            <w:tcW w:w="2078" w:type="dxa"/>
            <w:gridSpan w:val="2"/>
          </w:tcPr>
          <w:p w14:paraId="7BF2D0E7" w14:textId="77777777" w:rsidR="00AE0E2E" w:rsidRPr="00244528" w:rsidRDefault="00AE0E2E" w:rsidP="00F36C20">
            <w:r>
              <w:t>Steve Koch</w:t>
            </w:r>
          </w:p>
        </w:tc>
        <w:tc>
          <w:tcPr>
            <w:tcW w:w="2590" w:type="dxa"/>
          </w:tcPr>
          <w:p w14:paraId="2D453923" w14:textId="77777777" w:rsidR="00AE0E2E" w:rsidRDefault="00AE0E2E" w:rsidP="00F36C20">
            <w:r>
              <w:t>Telcordia (phone)</w:t>
            </w:r>
          </w:p>
        </w:tc>
      </w:tr>
      <w:tr w:rsidR="00AE0E2E" w14:paraId="34DF95DE" w14:textId="77777777" w:rsidTr="00F36C20">
        <w:trPr>
          <w:gridAfter w:val="1"/>
          <w:wAfter w:w="12" w:type="dxa"/>
          <w:trHeight w:val="319"/>
        </w:trPr>
        <w:tc>
          <w:tcPr>
            <w:tcW w:w="2160" w:type="dxa"/>
          </w:tcPr>
          <w:p w14:paraId="4AC833E2" w14:textId="77777777" w:rsidR="00AE0E2E" w:rsidRPr="00244528" w:rsidRDefault="00AE0E2E" w:rsidP="00F36C20">
            <w:r>
              <w:t>Bridget Alexander</w:t>
            </w:r>
          </w:p>
        </w:tc>
        <w:tc>
          <w:tcPr>
            <w:tcW w:w="2700" w:type="dxa"/>
          </w:tcPr>
          <w:p w14:paraId="7D7B3BCA" w14:textId="77777777" w:rsidR="00AE0E2E" w:rsidRDefault="00AE0E2E" w:rsidP="00F36C20">
            <w:r>
              <w:t xml:space="preserve">John </w:t>
            </w:r>
            <w:proofErr w:type="spellStart"/>
            <w:r>
              <w:t>Staurulakis</w:t>
            </w:r>
            <w:proofErr w:type="spellEnd"/>
            <w:r>
              <w:t>, Inc. (phone)</w:t>
            </w:r>
          </w:p>
        </w:tc>
        <w:tc>
          <w:tcPr>
            <w:tcW w:w="2078" w:type="dxa"/>
            <w:gridSpan w:val="2"/>
          </w:tcPr>
          <w:p w14:paraId="7BB1BAA7" w14:textId="77777777" w:rsidR="00AE0E2E" w:rsidRPr="00244528" w:rsidRDefault="00AE0E2E" w:rsidP="00F36C20">
            <w:r w:rsidRPr="00244528">
              <w:t>Paula Jordan</w:t>
            </w:r>
          </w:p>
        </w:tc>
        <w:tc>
          <w:tcPr>
            <w:tcW w:w="2590" w:type="dxa"/>
          </w:tcPr>
          <w:p w14:paraId="6C5285B0" w14:textId="77777777" w:rsidR="00AE0E2E" w:rsidRDefault="00AE0E2E" w:rsidP="00F36C20">
            <w:r>
              <w:t>T-Mobile</w:t>
            </w:r>
          </w:p>
        </w:tc>
      </w:tr>
      <w:tr w:rsidR="00AE0E2E" w14:paraId="37F454E8" w14:textId="77777777" w:rsidTr="00F36C20">
        <w:trPr>
          <w:gridAfter w:val="1"/>
          <w:wAfter w:w="12" w:type="dxa"/>
          <w:trHeight w:val="319"/>
        </w:trPr>
        <w:tc>
          <w:tcPr>
            <w:tcW w:w="2160" w:type="dxa"/>
          </w:tcPr>
          <w:p w14:paraId="008532E7" w14:textId="77777777" w:rsidR="00AE0E2E" w:rsidRDefault="00AE0E2E" w:rsidP="00F36C20">
            <w:r>
              <w:t>Angie Beckett</w:t>
            </w:r>
          </w:p>
        </w:tc>
        <w:tc>
          <w:tcPr>
            <w:tcW w:w="2700" w:type="dxa"/>
          </w:tcPr>
          <w:p w14:paraId="10FE85D0" w14:textId="77777777" w:rsidR="00AE0E2E" w:rsidRDefault="00AE0E2E" w:rsidP="00F36C20">
            <w:r>
              <w:t xml:space="preserve">John </w:t>
            </w:r>
            <w:proofErr w:type="spellStart"/>
            <w:r>
              <w:t>Staurulakis</w:t>
            </w:r>
            <w:proofErr w:type="spellEnd"/>
            <w:r>
              <w:t>, Inc.</w:t>
            </w:r>
          </w:p>
        </w:tc>
        <w:tc>
          <w:tcPr>
            <w:tcW w:w="2078" w:type="dxa"/>
            <w:gridSpan w:val="2"/>
          </w:tcPr>
          <w:p w14:paraId="0F603164" w14:textId="77777777" w:rsidR="00AE0E2E" w:rsidRPr="00244528" w:rsidRDefault="00AE0E2E" w:rsidP="00F36C20">
            <w:r>
              <w:t>Luke Sessions</w:t>
            </w:r>
          </w:p>
        </w:tc>
        <w:tc>
          <w:tcPr>
            <w:tcW w:w="2590" w:type="dxa"/>
          </w:tcPr>
          <w:p w14:paraId="78538A7A" w14:textId="77777777" w:rsidR="00AE0E2E" w:rsidRDefault="00AE0E2E" w:rsidP="00F36C20">
            <w:r>
              <w:t>T-Mobile</w:t>
            </w:r>
          </w:p>
        </w:tc>
      </w:tr>
      <w:tr w:rsidR="00AE0E2E" w14:paraId="08A3D79C" w14:textId="77777777" w:rsidTr="00F36C20">
        <w:trPr>
          <w:gridAfter w:val="1"/>
          <w:wAfter w:w="12" w:type="dxa"/>
          <w:trHeight w:val="319"/>
        </w:trPr>
        <w:tc>
          <w:tcPr>
            <w:tcW w:w="2160" w:type="dxa"/>
          </w:tcPr>
          <w:p w14:paraId="336A1DC7" w14:textId="77777777" w:rsidR="00AE0E2E" w:rsidRDefault="00AE0E2E" w:rsidP="00F36C20">
            <w:r>
              <w:t>Bridget Ketiku</w:t>
            </w:r>
          </w:p>
        </w:tc>
        <w:tc>
          <w:tcPr>
            <w:tcW w:w="2700" w:type="dxa"/>
          </w:tcPr>
          <w:p w14:paraId="09051870" w14:textId="77777777" w:rsidR="00AE0E2E" w:rsidRDefault="00AE0E2E" w:rsidP="00F36C20">
            <w:r>
              <w:t>Metro PCS</w:t>
            </w:r>
          </w:p>
        </w:tc>
        <w:tc>
          <w:tcPr>
            <w:tcW w:w="2078" w:type="dxa"/>
            <w:gridSpan w:val="2"/>
          </w:tcPr>
          <w:p w14:paraId="23873C8F" w14:textId="77777777" w:rsidR="00AE0E2E" w:rsidRPr="00244528" w:rsidRDefault="00AE0E2E" w:rsidP="00F36C20">
            <w:r>
              <w:t>Amanda Molina</w:t>
            </w:r>
          </w:p>
        </w:tc>
        <w:tc>
          <w:tcPr>
            <w:tcW w:w="2590" w:type="dxa"/>
          </w:tcPr>
          <w:p w14:paraId="162AF273" w14:textId="77777777" w:rsidR="00AE0E2E" w:rsidRDefault="00AE0E2E" w:rsidP="00F36C20">
            <w:r>
              <w:t>Townes (phone)</w:t>
            </w:r>
          </w:p>
        </w:tc>
      </w:tr>
      <w:tr w:rsidR="00AE0E2E" w14:paraId="2301D1FB" w14:textId="77777777" w:rsidTr="00F36C20">
        <w:trPr>
          <w:gridAfter w:val="1"/>
          <w:wAfter w:w="12" w:type="dxa"/>
          <w:trHeight w:val="319"/>
        </w:trPr>
        <w:tc>
          <w:tcPr>
            <w:tcW w:w="2160" w:type="dxa"/>
          </w:tcPr>
          <w:p w14:paraId="10932722" w14:textId="77777777" w:rsidR="00AE0E2E" w:rsidRDefault="00AE0E2E" w:rsidP="00F36C20">
            <w:r>
              <w:t xml:space="preserve">Lynette </w:t>
            </w:r>
            <w:proofErr w:type="spellStart"/>
            <w:r>
              <w:t>Khirallah</w:t>
            </w:r>
            <w:proofErr w:type="spellEnd"/>
          </w:p>
        </w:tc>
        <w:tc>
          <w:tcPr>
            <w:tcW w:w="2700" w:type="dxa"/>
          </w:tcPr>
          <w:p w14:paraId="78510450" w14:textId="77777777" w:rsidR="00AE0E2E" w:rsidRDefault="00AE0E2E" w:rsidP="00F36C20">
            <w:r>
              <w:t>NetNumber (phone)</w:t>
            </w:r>
          </w:p>
        </w:tc>
        <w:tc>
          <w:tcPr>
            <w:tcW w:w="2078" w:type="dxa"/>
            <w:gridSpan w:val="2"/>
          </w:tcPr>
          <w:p w14:paraId="571F5D68" w14:textId="77777777" w:rsidR="00AE0E2E" w:rsidRPr="00244528" w:rsidRDefault="00AE0E2E" w:rsidP="00F36C20">
            <w:r>
              <w:t>George Stonesifer</w:t>
            </w:r>
          </w:p>
        </w:tc>
        <w:tc>
          <w:tcPr>
            <w:tcW w:w="2590" w:type="dxa"/>
          </w:tcPr>
          <w:p w14:paraId="694F51CB" w14:textId="77777777" w:rsidR="00AE0E2E" w:rsidRDefault="00AE0E2E" w:rsidP="00F36C20">
            <w:r>
              <w:t>US Cellular</w:t>
            </w:r>
          </w:p>
        </w:tc>
      </w:tr>
      <w:tr w:rsidR="00AE0E2E" w14:paraId="7C67F3D1" w14:textId="77777777" w:rsidTr="00F36C20">
        <w:trPr>
          <w:gridAfter w:val="1"/>
          <w:wAfter w:w="12" w:type="dxa"/>
          <w:trHeight w:val="319"/>
        </w:trPr>
        <w:tc>
          <w:tcPr>
            <w:tcW w:w="2160" w:type="dxa"/>
          </w:tcPr>
          <w:p w14:paraId="17E15FFB" w14:textId="77777777" w:rsidR="00AE0E2E" w:rsidRDefault="00AE0E2E" w:rsidP="00F36C20">
            <w:r>
              <w:t>Jim Rooks</w:t>
            </w:r>
          </w:p>
        </w:tc>
        <w:tc>
          <w:tcPr>
            <w:tcW w:w="2700" w:type="dxa"/>
          </w:tcPr>
          <w:p w14:paraId="3C2BD2D6" w14:textId="77777777" w:rsidR="00AE0E2E" w:rsidRDefault="00AE0E2E" w:rsidP="00F36C20">
            <w:r>
              <w:t>Neustar</w:t>
            </w:r>
          </w:p>
        </w:tc>
        <w:tc>
          <w:tcPr>
            <w:tcW w:w="2078" w:type="dxa"/>
            <w:gridSpan w:val="2"/>
          </w:tcPr>
          <w:p w14:paraId="78442D7C" w14:textId="77777777" w:rsidR="00AE0E2E" w:rsidRPr="00244528" w:rsidRDefault="00AE0E2E" w:rsidP="00F36C20">
            <w:r w:rsidRPr="00244528">
              <w:t>Gary Sacra</w:t>
            </w:r>
          </w:p>
        </w:tc>
        <w:tc>
          <w:tcPr>
            <w:tcW w:w="2590" w:type="dxa"/>
          </w:tcPr>
          <w:p w14:paraId="6A91F4C4" w14:textId="77777777" w:rsidR="00AE0E2E" w:rsidRDefault="00AE0E2E" w:rsidP="00F36C20">
            <w:r>
              <w:t>Verizon</w:t>
            </w:r>
          </w:p>
        </w:tc>
      </w:tr>
      <w:tr w:rsidR="00AE0E2E" w14:paraId="5859C027" w14:textId="77777777" w:rsidTr="00F36C20">
        <w:trPr>
          <w:gridAfter w:val="1"/>
          <w:wAfter w:w="12" w:type="dxa"/>
          <w:trHeight w:val="319"/>
        </w:trPr>
        <w:tc>
          <w:tcPr>
            <w:tcW w:w="2160" w:type="dxa"/>
          </w:tcPr>
          <w:p w14:paraId="3B01995A" w14:textId="77777777" w:rsidR="00AE0E2E" w:rsidRPr="00244528" w:rsidRDefault="00AE0E2E" w:rsidP="00F36C20">
            <w:r w:rsidRPr="00244528">
              <w:t>Stephen Addicks</w:t>
            </w:r>
          </w:p>
        </w:tc>
        <w:tc>
          <w:tcPr>
            <w:tcW w:w="2700" w:type="dxa"/>
          </w:tcPr>
          <w:p w14:paraId="4764F86C" w14:textId="77777777" w:rsidR="00AE0E2E" w:rsidRDefault="00AE0E2E" w:rsidP="00F36C20">
            <w:r>
              <w:t xml:space="preserve">Neustar </w:t>
            </w:r>
          </w:p>
        </w:tc>
        <w:tc>
          <w:tcPr>
            <w:tcW w:w="2078" w:type="dxa"/>
            <w:gridSpan w:val="2"/>
          </w:tcPr>
          <w:p w14:paraId="079B2233" w14:textId="77777777" w:rsidR="00AE0E2E" w:rsidRPr="00244528" w:rsidRDefault="00AE0E2E" w:rsidP="00F36C20">
            <w:r w:rsidRPr="00244528">
              <w:t>Jason Lee</w:t>
            </w:r>
          </w:p>
        </w:tc>
        <w:tc>
          <w:tcPr>
            <w:tcW w:w="2590" w:type="dxa"/>
          </w:tcPr>
          <w:p w14:paraId="657BC5A2" w14:textId="77777777" w:rsidR="00AE0E2E" w:rsidRDefault="00AE0E2E" w:rsidP="00F36C20">
            <w:r>
              <w:t>Verizon (phone)</w:t>
            </w:r>
          </w:p>
        </w:tc>
      </w:tr>
      <w:tr w:rsidR="00AE0E2E" w14:paraId="5349E2CF" w14:textId="77777777" w:rsidTr="00F36C20">
        <w:trPr>
          <w:gridAfter w:val="1"/>
          <w:wAfter w:w="12" w:type="dxa"/>
          <w:trHeight w:val="319"/>
        </w:trPr>
        <w:tc>
          <w:tcPr>
            <w:tcW w:w="2160" w:type="dxa"/>
          </w:tcPr>
          <w:p w14:paraId="062D6C04" w14:textId="77777777" w:rsidR="00AE0E2E" w:rsidRPr="00244528" w:rsidRDefault="00AE0E2E" w:rsidP="00F36C20">
            <w:r>
              <w:t>John Nakamura</w:t>
            </w:r>
          </w:p>
        </w:tc>
        <w:tc>
          <w:tcPr>
            <w:tcW w:w="2700" w:type="dxa"/>
          </w:tcPr>
          <w:p w14:paraId="179592BF" w14:textId="77777777" w:rsidR="00AE0E2E" w:rsidRDefault="00AE0E2E" w:rsidP="00F36C20">
            <w:r>
              <w:t>Neustar</w:t>
            </w:r>
          </w:p>
        </w:tc>
        <w:tc>
          <w:tcPr>
            <w:tcW w:w="2078" w:type="dxa"/>
            <w:gridSpan w:val="2"/>
          </w:tcPr>
          <w:p w14:paraId="602B7330" w14:textId="77777777" w:rsidR="00AE0E2E" w:rsidRPr="00244528" w:rsidRDefault="00AE0E2E" w:rsidP="00F36C20">
            <w:r w:rsidRPr="00244528">
              <w:t>Deb Tucker</w:t>
            </w:r>
          </w:p>
        </w:tc>
        <w:tc>
          <w:tcPr>
            <w:tcW w:w="2590" w:type="dxa"/>
          </w:tcPr>
          <w:p w14:paraId="7DEEF56A" w14:textId="77777777" w:rsidR="00AE0E2E" w:rsidRDefault="00AE0E2E" w:rsidP="00F36C20">
            <w:r>
              <w:t>Verizon Wireless</w:t>
            </w:r>
          </w:p>
        </w:tc>
      </w:tr>
      <w:tr w:rsidR="00AE0E2E" w14:paraId="598720FD" w14:textId="77777777" w:rsidTr="00F36C20">
        <w:trPr>
          <w:gridAfter w:val="1"/>
          <w:wAfter w:w="12" w:type="dxa"/>
          <w:trHeight w:val="319"/>
        </w:trPr>
        <w:tc>
          <w:tcPr>
            <w:tcW w:w="2160" w:type="dxa"/>
          </w:tcPr>
          <w:p w14:paraId="548F106A" w14:textId="77777777" w:rsidR="00AE0E2E" w:rsidRPr="00244528" w:rsidRDefault="00AE0E2E" w:rsidP="00F36C20">
            <w:r>
              <w:t>Marcel Champagne</w:t>
            </w:r>
          </w:p>
        </w:tc>
        <w:tc>
          <w:tcPr>
            <w:tcW w:w="2700" w:type="dxa"/>
          </w:tcPr>
          <w:p w14:paraId="0F759DF5" w14:textId="77777777" w:rsidR="00AE0E2E" w:rsidRDefault="00AE0E2E" w:rsidP="00F36C20">
            <w:r>
              <w:t>Neustar</w:t>
            </w:r>
          </w:p>
        </w:tc>
        <w:tc>
          <w:tcPr>
            <w:tcW w:w="2078" w:type="dxa"/>
            <w:gridSpan w:val="2"/>
          </w:tcPr>
          <w:p w14:paraId="2E39859D" w14:textId="77777777" w:rsidR="00AE0E2E" w:rsidRPr="00244528" w:rsidRDefault="00AE0E2E" w:rsidP="00F36C20">
            <w:r>
              <w:t>Traci Brunner</w:t>
            </w:r>
          </w:p>
        </w:tc>
        <w:tc>
          <w:tcPr>
            <w:tcW w:w="2590" w:type="dxa"/>
          </w:tcPr>
          <w:p w14:paraId="6FC7A80E" w14:textId="77777777" w:rsidR="00AE0E2E" w:rsidRDefault="00AE0E2E" w:rsidP="00F36C20">
            <w:r>
              <w:t>Windstream</w:t>
            </w:r>
          </w:p>
        </w:tc>
      </w:tr>
      <w:tr w:rsidR="00AE0E2E" w14:paraId="4B3ECA33" w14:textId="77777777" w:rsidTr="00F36C20">
        <w:trPr>
          <w:gridAfter w:val="1"/>
          <w:wAfter w:w="12" w:type="dxa"/>
          <w:trHeight w:val="319"/>
        </w:trPr>
        <w:tc>
          <w:tcPr>
            <w:tcW w:w="2160" w:type="dxa"/>
          </w:tcPr>
          <w:p w14:paraId="30096626" w14:textId="77777777" w:rsidR="00AE0E2E" w:rsidRPr="00244528" w:rsidRDefault="00AE0E2E" w:rsidP="00F36C20">
            <w:pPr>
              <w:tabs>
                <w:tab w:val="right" w:pos="2116"/>
              </w:tabs>
            </w:pPr>
            <w:r w:rsidRPr="00244528">
              <w:t>Dave Garner</w:t>
            </w:r>
          </w:p>
        </w:tc>
        <w:tc>
          <w:tcPr>
            <w:tcW w:w="2700" w:type="dxa"/>
          </w:tcPr>
          <w:p w14:paraId="73A08A48" w14:textId="77777777" w:rsidR="00AE0E2E" w:rsidRDefault="00AE0E2E" w:rsidP="00F36C20">
            <w:r>
              <w:t>Neustar</w:t>
            </w:r>
          </w:p>
        </w:tc>
        <w:tc>
          <w:tcPr>
            <w:tcW w:w="2078" w:type="dxa"/>
            <w:gridSpan w:val="2"/>
          </w:tcPr>
          <w:p w14:paraId="70E5DB1F" w14:textId="77777777" w:rsidR="00AE0E2E" w:rsidRPr="00244528" w:rsidRDefault="00AE0E2E" w:rsidP="00F36C20">
            <w:r>
              <w:t>Dawn Lawrence</w:t>
            </w:r>
          </w:p>
        </w:tc>
        <w:tc>
          <w:tcPr>
            <w:tcW w:w="2590" w:type="dxa"/>
          </w:tcPr>
          <w:p w14:paraId="3D1434EA" w14:textId="77777777" w:rsidR="00AE0E2E" w:rsidRDefault="00AE0E2E" w:rsidP="00F36C20">
            <w:r>
              <w:t>XO Comm.</w:t>
            </w:r>
          </w:p>
        </w:tc>
      </w:tr>
      <w:tr w:rsidR="00AE0E2E" w14:paraId="4E229BB3" w14:textId="77777777" w:rsidTr="00F36C20">
        <w:trPr>
          <w:gridAfter w:val="1"/>
          <w:wAfter w:w="12" w:type="dxa"/>
          <w:trHeight w:val="319"/>
        </w:trPr>
        <w:tc>
          <w:tcPr>
            <w:tcW w:w="2160" w:type="dxa"/>
          </w:tcPr>
          <w:p w14:paraId="42DFF486" w14:textId="77777777" w:rsidR="00AE0E2E" w:rsidRPr="00244528" w:rsidRDefault="00AE0E2E" w:rsidP="00F36C20">
            <w:pPr>
              <w:tabs>
                <w:tab w:val="right" w:pos="2116"/>
              </w:tabs>
            </w:pPr>
            <w:r>
              <w:t>Mubeen Saifullah</w:t>
            </w:r>
          </w:p>
        </w:tc>
        <w:tc>
          <w:tcPr>
            <w:tcW w:w="2700" w:type="dxa"/>
          </w:tcPr>
          <w:p w14:paraId="24B48509" w14:textId="77777777" w:rsidR="00AE0E2E" w:rsidRDefault="00AE0E2E" w:rsidP="00F36C20">
            <w:r>
              <w:t>Neustar Clearinghouse</w:t>
            </w:r>
          </w:p>
        </w:tc>
        <w:tc>
          <w:tcPr>
            <w:tcW w:w="2078" w:type="dxa"/>
            <w:gridSpan w:val="2"/>
          </w:tcPr>
          <w:p w14:paraId="3C606144" w14:textId="77777777" w:rsidR="00AE0E2E" w:rsidRPr="00244528" w:rsidRDefault="00AE0E2E" w:rsidP="00F36C20"/>
        </w:tc>
        <w:tc>
          <w:tcPr>
            <w:tcW w:w="2590" w:type="dxa"/>
          </w:tcPr>
          <w:p w14:paraId="588053FB" w14:textId="77777777" w:rsidR="00AE0E2E" w:rsidRDefault="00AE0E2E" w:rsidP="00F36C20"/>
        </w:tc>
      </w:tr>
      <w:tr w:rsidR="00AE0E2E" w14:paraId="49268E76" w14:textId="77777777" w:rsidTr="00F36C20">
        <w:trPr>
          <w:gridAfter w:val="1"/>
          <w:wAfter w:w="12" w:type="dxa"/>
          <w:trHeight w:val="319"/>
        </w:trPr>
        <w:tc>
          <w:tcPr>
            <w:tcW w:w="2160" w:type="dxa"/>
          </w:tcPr>
          <w:p w14:paraId="20BC01DD" w14:textId="77777777" w:rsidR="00AE0E2E" w:rsidRPr="00244528" w:rsidRDefault="00AE0E2E" w:rsidP="00F36C20"/>
        </w:tc>
        <w:tc>
          <w:tcPr>
            <w:tcW w:w="2700" w:type="dxa"/>
          </w:tcPr>
          <w:p w14:paraId="67A03AF9" w14:textId="77777777" w:rsidR="00AE0E2E" w:rsidRDefault="00AE0E2E" w:rsidP="00F36C20"/>
        </w:tc>
        <w:tc>
          <w:tcPr>
            <w:tcW w:w="2078" w:type="dxa"/>
            <w:gridSpan w:val="2"/>
          </w:tcPr>
          <w:p w14:paraId="09034B6F" w14:textId="77777777" w:rsidR="00AE0E2E" w:rsidRPr="00244528" w:rsidRDefault="00AE0E2E" w:rsidP="00F36C20"/>
        </w:tc>
        <w:tc>
          <w:tcPr>
            <w:tcW w:w="2590" w:type="dxa"/>
          </w:tcPr>
          <w:p w14:paraId="5E71A728" w14:textId="77777777" w:rsidR="00AE0E2E" w:rsidRDefault="00AE0E2E" w:rsidP="00F36C20"/>
        </w:tc>
      </w:tr>
    </w:tbl>
    <w:p w14:paraId="6734120B" w14:textId="77777777" w:rsidR="00644FFF" w:rsidRPr="00AE0E2E" w:rsidRDefault="00644FFF" w:rsidP="00AE0E2E">
      <w:pPr>
        <w:spacing w:before="160" w:after="80"/>
        <w:rPr>
          <w:b/>
          <w:u w:val="single"/>
        </w:rPr>
      </w:pPr>
    </w:p>
    <w:p w14:paraId="53A50D48" w14:textId="77777777" w:rsidR="0036258C" w:rsidRDefault="0036258C" w:rsidP="0036258C">
      <w:pPr>
        <w:rPr>
          <w:b/>
        </w:rPr>
      </w:pPr>
      <w:r>
        <w:rPr>
          <w:b/>
          <w:u w:val="single"/>
        </w:rPr>
        <w:t>MEETING MINUTES:</w:t>
      </w:r>
    </w:p>
    <w:p w14:paraId="7DFB6276" w14:textId="77777777" w:rsidR="00C67FB2" w:rsidRDefault="00C67FB2" w:rsidP="002C7B5F">
      <w:pPr>
        <w:rPr>
          <w:rFonts w:cs="Arial"/>
        </w:rPr>
      </w:pPr>
    </w:p>
    <w:p w14:paraId="2FFD4ADE" w14:textId="77777777" w:rsidR="002E3E29" w:rsidRPr="00E4598E" w:rsidRDefault="002E3E29" w:rsidP="002E3E29">
      <w:pPr>
        <w:rPr>
          <w:u w:val="single"/>
        </w:rPr>
      </w:pPr>
      <w:r w:rsidRPr="00E4598E">
        <w:rPr>
          <w:u w:val="single"/>
        </w:rPr>
        <w:t>PIM Discussion:</w:t>
      </w:r>
    </w:p>
    <w:p w14:paraId="232E062F" w14:textId="77777777" w:rsidR="002E3E29" w:rsidRDefault="002E3E29" w:rsidP="002E3E29">
      <w:r>
        <w:tab/>
      </w:r>
    </w:p>
    <w:p w14:paraId="37B00341" w14:textId="77777777" w:rsidR="002E3E29" w:rsidRPr="00120B18" w:rsidRDefault="002E3E29" w:rsidP="002E3E29">
      <w:pPr>
        <w:numPr>
          <w:ilvl w:val="0"/>
          <w:numId w:val="2"/>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7679A7B5" w14:textId="77777777" w:rsidR="002E3E29" w:rsidRDefault="002E3E29" w:rsidP="002E3E29"/>
    <w:bookmarkStart w:id="12" w:name="_MON_1748688185"/>
    <w:bookmarkEnd w:id="12"/>
    <w:p w14:paraId="3423B574" w14:textId="77777777" w:rsidR="002E3E29" w:rsidRDefault="002E3E29" w:rsidP="002E3E29">
      <w:pPr>
        <w:ind w:firstLine="360"/>
      </w:pPr>
      <w:r w:rsidRPr="00B3514B">
        <w:object w:dxaOrig="1536" w:dyaOrig="994" w14:anchorId="64C748F9">
          <v:shape id="_x0000_i1036" type="#_x0000_t75" style="width:76.3pt;height:49.2pt" o:ole="">
            <v:imagedata r:id="rId33" o:title=""/>
          </v:shape>
          <o:OLEObject Type="Embed" ProgID="Word.Document.8" ShapeID="_x0000_i1036" DrawAspect="Icon" ObjectID="_1748693389" r:id="rId34">
            <o:FieldCodes>\s</o:FieldCodes>
          </o:OLEObject>
        </w:object>
      </w:r>
    </w:p>
    <w:p w14:paraId="58F4EFCB" w14:textId="77777777" w:rsidR="002E3E29" w:rsidRPr="00120B18" w:rsidRDefault="002E3E29" w:rsidP="002E3E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47A0119E" w14:textId="77777777" w:rsidR="002E3E29" w:rsidRDefault="002E3E29" w:rsidP="002E3E29"/>
    <w:p w14:paraId="62D0B031" w14:textId="77777777" w:rsidR="002E3E29" w:rsidRDefault="002E3E29" w:rsidP="002E3E29">
      <w:pPr>
        <w:ind w:left="360"/>
      </w:pPr>
      <w:r w:rsidRPr="00E4269D">
        <w:rPr>
          <w:b/>
          <w:highlight w:val="yellow"/>
        </w:rPr>
        <w:t>Action Item 091311-LNPAWG-03:</w:t>
      </w:r>
      <w:r w:rsidRPr="00E4269D">
        <w:rPr>
          <w:highlight w:val="yellow"/>
        </w:rPr>
        <w:t xml:space="preserve">  </w:t>
      </w:r>
      <w:r w:rsidRPr="00E4269D">
        <w:rPr>
          <w:color w:val="FF0000"/>
          <w:highlight w:val="yellow"/>
        </w:rPr>
        <w:t>Gary Sacra</w:t>
      </w:r>
      <w:r w:rsidRPr="00E4269D">
        <w:rPr>
          <w:highlight w:val="yellow"/>
        </w:rPr>
        <w:t>, LNPA WG Co-Chair, will contact TNS to determine if they will agree to close PIM 64, which is related to NANC Change Order 423.</w:t>
      </w:r>
    </w:p>
    <w:p w14:paraId="7B0420D0" w14:textId="77777777" w:rsidR="002E3E29" w:rsidRDefault="002E3E29" w:rsidP="002E3E29"/>
    <w:p w14:paraId="686BC3AC" w14:textId="77777777" w:rsidR="002E3E29" w:rsidRDefault="002E3E29" w:rsidP="00AA70E9">
      <w:pPr>
        <w:pStyle w:val="ListParagraph"/>
        <w:numPr>
          <w:ilvl w:val="1"/>
          <w:numId w:val="34"/>
        </w:numPr>
        <w:rPr>
          <w:rFonts w:ascii="Times New Roman" w:hAnsi="Times New Roman" w:cs="Times New Roman"/>
        </w:rPr>
      </w:pPr>
      <w:r w:rsidRPr="002E3E29">
        <w:rPr>
          <w:rFonts w:ascii="Times New Roman" w:hAnsi="Times New Roman" w:cs="Times New Roman"/>
        </w:rPr>
        <w:t>Gary Sacra, LNPA WG Co-Chair</w:t>
      </w:r>
      <w:r>
        <w:rPr>
          <w:rFonts w:ascii="Times New Roman" w:hAnsi="Times New Roman" w:cs="Times New Roman"/>
        </w:rPr>
        <w:t>, reported that he had contacted TNS, who agreed to close PIM 64 provided that NANC Change Order 423 remains in the pool of candidate Change Orders for future consideration in any NPAC software release.</w:t>
      </w:r>
    </w:p>
    <w:p w14:paraId="093E7DEC" w14:textId="77777777" w:rsidR="002E3E29" w:rsidRDefault="002E3E29" w:rsidP="002E3E29">
      <w:pPr>
        <w:pStyle w:val="ListParagraph"/>
        <w:ind w:left="1080"/>
        <w:rPr>
          <w:rFonts w:ascii="Times New Roman" w:hAnsi="Times New Roman" w:cs="Times New Roman"/>
        </w:rPr>
      </w:pPr>
    </w:p>
    <w:p w14:paraId="3D717172" w14:textId="77777777" w:rsidR="002E3E29" w:rsidRPr="002E3E29" w:rsidRDefault="002E3E29" w:rsidP="00AA70E9">
      <w:pPr>
        <w:pStyle w:val="ListParagraph"/>
        <w:numPr>
          <w:ilvl w:val="1"/>
          <w:numId w:val="34"/>
        </w:numPr>
        <w:rPr>
          <w:rFonts w:ascii="Times New Roman" w:hAnsi="Times New Roman" w:cs="Times New Roman"/>
        </w:rPr>
      </w:pPr>
      <w:r>
        <w:rPr>
          <w:rFonts w:ascii="Times New Roman" w:hAnsi="Times New Roman" w:cs="Times New Roman"/>
        </w:rPr>
        <w:t>It was agreed to close PIM 64.  Action Item 091311-LNPAWG-03 was also closed.</w:t>
      </w:r>
    </w:p>
    <w:p w14:paraId="4419EA6C" w14:textId="77777777" w:rsidR="002E3E29" w:rsidRDefault="002E3E29" w:rsidP="002E3E29"/>
    <w:p w14:paraId="3142FA11" w14:textId="77777777" w:rsidR="002E3E29" w:rsidRDefault="002E3E29" w:rsidP="00AA70E9">
      <w:pPr>
        <w:numPr>
          <w:ilvl w:val="0"/>
          <w:numId w:val="6"/>
        </w:numPr>
      </w:pPr>
      <w:r>
        <w:t xml:space="preserve">PIM 80 – This PIM submitted by Verizon, seeks to address instances where </w:t>
      </w:r>
      <w:r w:rsidRPr="00011BC5">
        <w:t xml:space="preserve">ported/pooled NPAC database records currently contain LRNs that are in a different LATA than their associated ported/pooled telephone numbers (TNs).  </w:t>
      </w:r>
    </w:p>
    <w:p w14:paraId="718026EE" w14:textId="77777777" w:rsidR="002E3E29" w:rsidRDefault="002E3E29" w:rsidP="002E3E29"/>
    <w:bookmarkStart w:id="13" w:name="_MON_1748688195"/>
    <w:bookmarkEnd w:id="13"/>
    <w:p w14:paraId="5C62609C" w14:textId="77777777" w:rsidR="002E3E29" w:rsidRDefault="002E3E29" w:rsidP="002E3E29">
      <w:pPr>
        <w:ind w:left="720"/>
      </w:pPr>
      <w:r w:rsidRPr="000C5082">
        <w:object w:dxaOrig="1536" w:dyaOrig="994" w14:anchorId="4C476D45">
          <v:shape id="_x0000_i1037" type="#_x0000_t75" style="width:76.3pt;height:49.2pt" o:ole="">
            <v:imagedata r:id="rId35" o:title=""/>
          </v:shape>
          <o:OLEObject Type="Embed" ProgID="Word.Document.8" ShapeID="_x0000_i1037" DrawAspect="Icon" ObjectID="_1748693390" r:id="rId36">
            <o:FieldCodes>\s</o:FieldCodes>
          </o:OLEObject>
        </w:object>
      </w:r>
    </w:p>
    <w:p w14:paraId="45212D18" w14:textId="77777777" w:rsidR="0030591A" w:rsidRDefault="0030591A" w:rsidP="0030591A">
      <w:pPr>
        <w:ind w:left="360"/>
      </w:pPr>
      <w:r>
        <w:t xml:space="preserve">The LNPA WG’s recommendation to the NAPM LLC to request a Statement of Work (SOW) from Neustar for PIM 80 was sent to the </w:t>
      </w:r>
      <w:r w:rsidRPr="0030591A">
        <w:t>NAPM LLC.  It was decided to perform the work without an SOW.  PIM 80 will rema</w:t>
      </w:r>
      <w:r>
        <w:t>in in a tracking state.</w:t>
      </w:r>
    </w:p>
    <w:p w14:paraId="24CBC531" w14:textId="77777777" w:rsidR="002E3E29" w:rsidRDefault="002E3E29" w:rsidP="002C7B5F">
      <w:pPr>
        <w:rPr>
          <w:rFonts w:cs="Arial"/>
        </w:rPr>
      </w:pPr>
    </w:p>
    <w:p w14:paraId="3858A99D" w14:textId="77777777"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14:paraId="3C6FCA72" w14:textId="77777777" w:rsidR="00E4598E" w:rsidRDefault="00E4598E" w:rsidP="00E4598E">
      <w:pPr>
        <w:ind w:left="2160"/>
        <w:rPr>
          <w:b/>
          <w:highlight w:val="yellow"/>
        </w:rPr>
      </w:pPr>
    </w:p>
    <w:p w14:paraId="27B64C29" w14:textId="77777777" w:rsidR="00E4598E" w:rsidRPr="001E12F6" w:rsidRDefault="00E4598E" w:rsidP="00E4598E">
      <w:pPr>
        <w:rPr>
          <w:color w:val="FF0000"/>
        </w:rPr>
      </w:pPr>
      <w:r w:rsidRPr="001E12F6">
        <w:rPr>
          <w:b/>
          <w:highlight w:val="yellow"/>
        </w:rPr>
        <w:t>Action Item 071211-LNPAWG-03:</w:t>
      </w:r>
      <w:r w:rsidRPr="001E12F6">
        <w:rPr>
          <w:highlight w:val="yellow"/>
        </w:rPr>
        <w:t xml:space="preserve">  </w:t>
      </w:r>
      <w:r w:rsidRPr="001E12F6">
        <w:rPr>
          <w:color w:val="FF0000"/>
          <w:highlight w:val="yellow"/>
        </w:rPr>
        <w:t>Teresa Patton</w:t>
      </w:r>
      <w:r w:rsidRPr="001E12F6">
        <w:rPr>
          <w:highlight w:val="yellow"/>
        </w:rPr>
        <w:t xml:space="preserve"> (AT&amp;T), </w:t>
      </w:r>
      <w:r w:rsidRPr="001E12F6">
        <w:rPr>
          <w:color w:val="FF0000"/>
          <w:highlight w:val="yellow"/>
        </w:rPr>
        <w:t xml:space="preserve">Barb </w:t>
      </w:r>
      <w:proofErr w:type="spellStart"/>
      <w:r w:rsidRPr="001E12F6">
        <w:rPr>
          <w:color w:val="FF0000"/>
          <w:highlight w:val="yellow"/>
        </w:rPr>
        <w:t>Hjelmaa</w:t>
      </w:r>
      <w:proofErr w:type="spellEnd"/>
      <w:r w:rsidRPr="001E12F6">
        <w:rPr>
          <w:highlight w:val="yellow"/>
        </w:rPr>
        <w:t xml:space="preserve"> (</w:t>
      </w:r>
      <w:proofErr w:type="spellStart"/>
      <w:r w:rsidRPr="001E12F6">
        <w:rPr>
          <w:highlight w:val="yellow"/>
        </w:rPr>
        <w:t>Brighthouse</w:t>
      </w:r>
      <w:proofErr w:type="spellEnd"/>
      <w:r w:rsidRPr="001E12F6">
        <w:rPr>
          <w:highlight w:val="yellow"/>
        </w:rPr>
        <w:t xml:space="preserve">), and </w:t>
      </w:r>
      <w:r w:rsidRPr="001E12F6">
        <w:rPr>
          <w:color w:val="FF0000"/>
          <w:highlight w:val="yellow"/>
        </w:rPr>
        <w:t>Bob Bruce</w:t>
      </w:r>
      <w:r w:rsidRPr="001E12F6">
        <w:rPr>
          <w:highlight w:val="yellow"/>
        </w:rPr>
        <w:t xml:space="preserve"> (Syniverse) will form a sub-team to develop a draft One-Day Porting Lessons Learned document, including a proposed process for addressing non-compliance to future regulatory mandates.  The sub-team will be led by Teresa Patton (AT&amp;T).  Anyone wishing to join the sub-team should contact Teresa at teresa.j.patton@att.com.</w:t>
      </w:r>
    </w:p>
    <w:bookmarkStart w:id="14" w:name="_MON_1385810895"/>
    <w:bookmarkEnd w:id="14"/>
    <w:p w14:paraId="17948515" w14:textId="77777777" w:rsidR="00E4598E" w:rsidRDefault="00E4598E" w:rsidP="00E4598E">
      <w:pPr>
        <w:ind w:left="1440" w:firstLine="720"/>
      </w:pPr>
      <w:r w:rsidRPr="006E669B">
        <w:object w:dxaOrig="1531" w:dyaOrig="1002" w14:anchorId="6B37D0B9">
          <v:shape id="_x0000_i1038" type="#_x0000_t75" style="width:76.3pt;height:49.9pt" o:ole="">
            <v:imagedata r:id="rId37" o:title=""/>
          </v:shape>
          <o:OLEObject Type="Embed" ProgID="Word.Document.8" ShapeID="_x0000_i1038" DrawAspect="Icon" ObjectID="_1748693391" r:id="rId38">
            <o:FieldCodes>\s</o:FieldCodes>
          </o:OLEObject>
        </w:object>
      </w:r>
    </w:p>
    <w:p w14:paraId="37C23558" w14:textId="77777777" w:rsidR="002E3E29" w:rsidRDefault="002E3E29" w:rsidP="00E4598E"/>
    <w:p w14:paraId="30854C15" w14:textId="77777777" w:rsidR="002E3E29" w:rsidRDefault="002E3E29" w:rsidP="00AA70E9">
      <w:pPr>
        <w:pStyle w:val="ListParagraph"/>
        <w:numPr>
          <w:ilvl w:val="0"/>
          <w:numId w:val="35"/>
        </w:numPr>
        <w:contextualSpacing/>
        <w:rPr>
          <w:rFonts w:ascii="Times New Roman" w:hAnsi="Times New Roman" w:cs="Times New Roman"/>
          <w:sz w:val="24"/>
        </w:rPr>
      </w:pPr>
      <w:r w:rsidRPr="00E578FF">
        <w:rPr>
          <w:rFonts w:ascii="Times New Roman" w:hAnsi="Times New Roman" w:cs="Times New Roman"/>
          <w:sz w:val="24"/>
        </w:rPr>
        <w:t>Teresa</w:t>
      </w:r>
      <w:r>
        <w:rPr>
          <w:rFonts w:ascii="Times New Roman" w:hAnsi="Times New Roman" w:cs="Times New Roman"/>
          <w:sz w:val="24"/>
        </w:rPr>
        <w:t xml:space="preserve"> Patton, AT&amp;T,</w:t>
      </w:r>
      <w:r w:rsidRPr="00E578FF">
        <w:rPr>
          <w:rFonts w:ascii="Times New Roman" w:hAnsi="Times New Roman" w:cs="Times New Roman"/>
          <w:sz w:val="24"/>
        </w:rPr>
        <w:t xml:space="preserve"> walked the group through the draft document</w:t>
      </w:r>
      <w:r>
        <w:rPr>
          <w:rFonts w:ascii="Times New Roman" w:hAnsi="Times New Roman" w:cs="Times New Roman"/>
          <w:sz w:val="24"/>
        </w:rPr>
        <w:t xml:space="preserve"> attached below</w:t>
      </w:r>
      <w:r w:rsidRPr="00E578FF">
        <w:rPr>
          <w:rFonts w:ascii="Times New Roman" w:hAnsi="Times New Roman" w:cs="Times New Roman"/>
          <w:sz w:val="24"/>
        </w:rPr>
        <w:t>.</w:t>
      </w:r>
    </w:p>
    <w:p w14:paraId="04C496AD" w14:textId="77777777" w:rsidR="002E3E29" w:rsidRDefault="002E3E29" w:rsidP="002E3E29">
      <w:pPr>
        <w:pStyle w:val="ListParagraph"/>
        <w:ind w:left="360"/>
        <w:contextualSpacing/>
        <w:rPr>
          <w:rFonts w:ascii="Times New Roman" w:hAnsi="Times New Roman" w:cs="Times New Roman"/>
          <w:sz w:val="24"/>
        </w:rPr>
      </w:pPr>
    </w:p>
    <w:bookmarkStart w:id="15" w:name="_MON_1385811095"/>
    <w:bookmarkStart w:id="16" w:name="_MON_1385810994"/>
    <w:bookmarkEnd w:id="15"/>
    <w:bookmarkEnd w:id="16"/>
    <w:bookmarkStart w:id="17" w:name="_MON_1385810999"/>
    <w:bookmarkEnd w:id="17"/>
    <w:p w14:paraId="04D5248C" w14:textId="77777777" w:rsidR="002E3E29" w:rsidRDefault="002E3E29" w:rsidP="002E3E29">
      <w:pPr>
        <w:pStyle w:val="ListParagraph"/>
        <w:contextualSpacing/>
        <w:rPr>
          <w:rFonts w:ascii="Times New Roman" w:hAnsi="Times New Roman" w:cs="Times New Roman"/>
          <w:sz w:val="24"/>
        </w:rPr>
      </w:pPr>
      <w:r w:rsidRPr="00CF0F90">
        <w:rPr>
          <w:rFonts w:ascii="Times New Roman" w:hAnsi="Times New Roman" w:cs="Times New Roman"/>
          <w:sz w:val="24"/>
        </w:rPr>
        <w:object w:dxaOrig="1531" w:dyaOrig="1002" w14:anchorId="574F2F2F">
          <v:shape id="_x0000_i1039" type="#_x0000_t75" style="width:76.3pt;height:49.9pt" o:ole="">
            <v:imagedata r:id="rId39" o:title=""/>
          </v:shape>
          <o:OLEObject Type="Embed" ProgID="Word.Document.8" ShapeID="_x0000_i1039" DrawAspect="Icon" ObjectID="_1748693392" r:id="rId40">
            <o:FieldCodes>\s</o:FieldCodes>
          </o:OLEObject>
        </w:object>
      </w:r>
    </w:p>
    <w:p w14:paraId="7FE7BD16" w14:textId="77777777" w:rsidR="002E3E29" w:rsidRPr="00E578FF" w:rsidRDefault="002E3E29" w:rsidP="002E3E29">
      <w:pPr>
        <w:pStyle w:val="ListParagraph"/>
        <w:contextualSpacing/>
        <w:rPr>
          <w:rFonts w:ascii="Times New Roman" w:hAnsi="Times New Roman" w:cs="Times New Roman"/>
          <w:sz w:val="24"/>
        </w:rPr>
      </w:pPr>
    </w:p>
    <w:p w14:paraId="784DF7F7" w14:textId="77777777" w:rsidR="002E3E29" w:rsidRPr="002E3E29" w:rsidRDefault="002E3E29" w:rsidP="00AA70E9">
      <w:pPr>
        <w:pStyle w:val="ListParagraph"/>
        <w:numPr>
          <w:ilvl w:val="0"/>
          <w:numId w:val="35"/>
        </w:numPr>
        <w:contextualSpacing/>
        <w:rPr>
          <w:rFonts w:ascii="Times New Roman" w:hAnsi="Times New Roman" w:cs="Times New Roman"/>
          <w:b/>
          <w:sz w:val="24"/>
        </w:rPr>
      </w:pPr>
      <w:r>
        <w:rPr>
          <w:rFonts w:ascii="Times New Roman" w:hAnsi="Times New Roman" w:cs="Times New Roman"/>
          <w:sz w:val="24"/>
        </w:rPr>
        <w:t>JSI stated</w:t>
      </w:r>
      <w:r w:rsidRPr="00E578FF">
        <w:rPr>
          <w:rFonts w:ascii="Times New Roman" w:hAnsi="Times New Roman" w:cs="Times New Roman"/>
          <w:sz w:val="24"/>
        </w:rPr>
        <w:t xml:space="preserve"> that they had issues testing the Medium Timers because they wanted to do the testing in production but had to work around that because that would have advertised to the industry that they had turned on the MTI in</w:t>
      </w:r>
      <w:r>
        <w:rPr>
          <w:rFonts w:ascii="Times New Roman" w:hAnsi="Times New Roman" w:cs="Times New Roman"/>
          <w:sz w:val="24"/>
        </w:rPr>
        <w:t xml:space="preserve"> their profile when they were not</w:t>
      </w:r>
      <w:r w:rsidRPr="00E578FF">
        <w:rPr>
          <w:rFonts w:ascii="Times New Roman" w:hAnsi="Times New Roman" w:cs="Times New Roman"/>
          <w:sz w:val="24"/>
        </w:rPr>
        <w:t xml:space="preserve"> ready to support that yet</w:t>
      </w:r>
      <w:r>
        <w:rPr>
          <w:rFonts w:ascii="Times New Roman" w:hAnsi="Times New Roman" w:cs="Times New Roman"/>
          <w:sz w:val="24"/>
        </w:rPr>
        <w:t xml:space="preserve"> in production</w:t>
      </w:r>
      <w:r w:rsidRPr="00E578FF">
        <w:rPr>
          <w:rFonts w:ascii="Times New Roman" w:hAnsi="Times New Roman" w:cs="Times New Roman"/>
          <w:sz w:val="24"/>
        </w:rPr>
        <w:t>.</w:t>
      </w:r>
      <w:r>
        <w:rPr>
          <w:rFonts w:ascii="Times New Roman" w:hAnsi="Times New Roman" w:cs="Times New Roman"/>
          <w:sz w:val="24"/>
        </w:rPr>
        <w:t xml:space="preserve">  JSI also expressed</w:t>
      </w:r>
      <w:r w:rsidRPr="002E3E29">
        <w:rPr>
          <w:rFonts w:ascii="Times New Roman" w:hAnsi="Times New Roman" w:cs="Times New Roman"/>
          <w:sz w:val="24"/>
        </w:rPr>
        <w:t xml:space="preserve"> concern with </w:t>
      </w:r>
      <w:r>
        <w:rPr>
          <w:rFonts w:ascii="Times New Roman" w:hAnsi="Times New Roman" w:cs="Times New Roman"/>
          <w:sz w:val="24"/>
        </w:rPr>
        <w:t>the first item under Implementation related to non-compliance</w:t>
      </w:r>
      <w:r w:rsidRPr="002E3E29">
        <w:rPr>
          <w:rFonts w:ascii="Times New Roman" w:hAnsi="Times New Roman" w:cs="Times New Roman"/>
          <w:sz w:val="24"/>
        </w:rPr>
        <w:t xml:space="preserve">.  </w:t>
      </w:r>
      <w:r>
        <w:rPr>
          <w:rFonts w:ascii="Times New Roman" w:hAnsi="Times New Roman" w:cs="Times New Roman"/>
          <w:sz w:val="24"/>
        </w:rPr>
        <w:t>JSI f</w:t>
      </w:r>
      <w:r w:rsidRPr="002E3E29">
        <w:rPr>
          <w:rFonts w:ascii="Times New Roman" w:hAnsi="Times New Roman" w:cs="Times New Roman"/>
          <w:sz w:val="24"/>
        </w:rPr>
        <w:t>eels that efforts should be made to work out any non-compliance between the providers rather than initially going right to the FCC.</w:t>
      </w:r>
    </w:p>
    <w:p w14:paraId="622EAC0D" w14:textId="77777777" w:rsidR="002E3E29" w:rsidRPr="002E3E29" w:rsidRDefault="002E3E29" w:rsidP="002E3E29">
      <w:pPr>
        <w:pStyle w:val="ListParagraph"/>
        <w:ind w:left="360"/>
        <w:contextualSpacing/>
        <w:rPr>
          <w:rFonts w:ascii="Times New Roman" w:hAnsi="Times New Roman" w:cs="Times New Roman"/>
          <w:b/>
          <w:sz w:val="24"/>
        </w:rPr>
      </w:pPr>
    </w:p>
    <w:p w14:paraId="338B492A" w14:textId="77777777" w:rsidR="002E3E29" w:rsidRPr="002E3E29" w:rsidRDefault="002E3E29" w:rsidP="00AA70E9">
      <w:pPr>
        <w:pStyle w:val="ListParagraph"/>
        <w:numPr>
          <w:ilvl w:val="0"/>
          <w:numId w:val="35"/>
        </w:numPr>
        <w:contextualSpacing/>
        <w:rPr>
          <w:rFonts w:ascii="Times New Roman" w:hAnsi="Times New Roman" w:cs="Times New Roman"/>
          <w:b/>
          <w:sz w:val="24"/>
        </w:rPr>
      </w:pPr>
      <w:r w:rsidRPr="00E578FF">
        <w:rPr>
          <w:rFonts w:ascii="Times New Roman" w:hAnsi="Times New Roman" w:cs="Times New Roman"/>
          <w:sz w:val="24"/>
        </w:rPr>
        <w:t xml:space="preserve">Regarding </w:t>
      </w:r>
      <w:r>
        <w:rPr>
          <w:rFonts w:ascii="Times New Roman" w:hAnsi="Times New Roman" w:cs="Times New Roman"/>
          <w:sz w:val="24"/>
        </w:rPr>
        <w:t xml:space="preserve">the </w:t>
      </w:r>
      <w:r w:rsidRPr="00E578FF">
        <w:rPr>
          <w:rFonts w:ascii="Times New Roman" w:hAnsi="Times New Roman" w:cs="Times New Roman"/>
          <w:sz w:val="24"/>
        </w:rPr>
        <w:t>item on lack of coord</w:t>
      </w:r>
      <w:r>
        <w:rPr>
          <w:rFonts w:ascii="Times New Roman" w:hAnsi="Times New Roman" w:cs="Times New Roman"/>
          <w:sz w:val="24"/>
        </w:rPr>
        <w:t>ination among industry groups, Verizon stated</w:t>
      </w:r>
      <w:r w:rsidRPr="00E578FF">
        <w:rPr>
          <w:rFonts w:ascii="Times New Roman" w:hAnsi="Times New Roman" w:cs="Times New Roman"/>
          <w:sz w:val="24"/>
        </w:rPr>
        <w:t xml:space="preserve"> that we could do a better job identifying the responsibilities and roles of impacted industry groups up front and identify what group is responsible for pulling it all together and getting it through the NANC and FCC.</w:t>
      </w:r>
    </w:p>
    <w:p w14:paraId="01828CF4" w14:textId="77777777" w:rsidR="002E3E29" w:rsidRPr="002E3E29" w:rsidRDefault="002E3E29" w:rsidP="002E3E29">
      <w:pPr>
        <w:contextualSpacing/>
        <w:rPr>
          <w:b/>
        </w:rPr>
      </w:pPr>
    </w:p>
    <w:p w14:paraId="08662511" w14:textId="77777777" w:rsidR="002E3E29" w:rsidRPr="00E578FF" w:rsidRDefault="002E3E29" w:rsidP="00AA70E9">
      <w:pPr>
        <w:pStyle w:val="ListParagraph"/>
        <w:numPr>
          <w:ilvl w:val="0"/>
          <w:numId w:val="35"/>
        </w:numPr>
        <w:contextualSpacing/>
        <w:rPr>
          <w:rFonts w:ascii="Times New Roman" w:hAnsi="Times New Roman" w:cs="Times New Roman"/>
          <w:b/>
          <w:sz w:val="24"/>
        </w:rPr>
      </w:pPr>
      <w:r>
        <w:rPr>
          <w:rFonts w:ascii="Times New Roman" w:hAnsi="Times New Roman" w:cs="Times New Roman"/>
          <w:sz w:val="24"/>
        </w:rPr>
        <w:t>The group agreed</w:t>
      </w:r>
      <w:r w:rsidRPr="00E578FF">
        <w:rPr>
          <w:rFonts w:ascii="Times New Roman" w:hAnsi="Times New Roman" w:cs="Times New Roman"/>
          <w:sz w:val="24"/>
        </w:rPr>
        <w:t xml:space="preserve"> that the table format </w:t>
      </w:r>
      <w:r>
        <w:rPr>
          <w:rFonts w:ascii="Times New Roman" w:hAnsi="Times New Roman" w:cs="Times New Roman"/>
          <w:sz w:val="24"/>
        </w:rPr>
        <w:t xml:space="preserve">in the attached </w:t>
      </w:r>
      <w:r w:rsidRPr="00E578FF">
        <w:rPr>
          <w:rFonts w:ascii="Times New Roman" w:hAnsi="Times New Roman" w:cs="Times New Roman"/>
          <w:sz w:val="24"/>
        </w:rPr>
        <w:t>is the final format for the document.</w:t>
      </w:r>
    </w:p>
    <w:p w14:paraId="51A8A809" w14:textId="77777777" w:rsidR="002E3E29" w:rsidRPr="002E3E29" w:rsidRDefault="002E3E29" w:rsidP="002E3E29">
      <w:pPr>
        <w:pStyle w:val="ListParagraph"/>
        <w:ind w:left="360"/>
        <w:contextualSpacing/>
        <w:rPr>
          <w:rFonts w:ascii="Times New Roman" w:hAnsi="Times New Roman" w:cs="Times New Roman"/>
          <w:b/>
          <w:sz w:val="24"/>
        </w:rPr>
      </w:pPr>
    </w:p>
    <w:p w14:paraId="4E4342B7" w14:textId="77777777" w:rsidR="002E3E29" w:rsidRPr="002E3E29" w:rsidRDefault="002E3E29" w:rsidP="00AA70E9">
      <w:pPr>
        <w:pStyle w:val="ListParagraph"/>
        <w:numPr>
          <w:ilvl w:val="0"/>
          <w:numId w:val="35"/>
        </w:numPr>
        <w:contextualSpacing/>
        <w:rPr>
          <w:rFonts w:ascii="Times New Roman" w:hAnsi="Times New Roman" w:cs="Times New Roman"/>
          <w:b/>
          <w:sz w:val="24"/>
        </w:rPr>
      </w:pPr>
      <w:r w:rsidRPr="00E578FF">
        <w:rPr>
          <w:rFonts w:ascii="Times New Roman" w:hAnsi="Times New Roman" w:cs="Times New Roman"/>
          <w:sz w:val="24"/>
        </w:rPr>
        <w:t>A</w:t>
      </w:r>
      <w:r>
        <w:rPr>
          <w:rFonts w:ascii="Times New Roman" w:hAnsi="Times New Roman" w:cs="Times New Roman"/>
          <w:sz w:val="24"/>
        </w:rPr>
        <w:t xml:space="preserve">ction </w:t>
      </w:r>
      <w:r w:rsidRPr="00E578FF">
        <w:rPr>
          <w:rFonts w:ascii="Times New Roman" w:hAnsi="Times New Roman" w:cs="Times New Roman"/>
          <w:sz w:val="24"/>
        </w:rPr>
        <w:t>I</w:t>
      </w:r>
      <w:r>
        <w:rPr>
          <w:rFonts w:ascii="Times New Roman" w:hAnsi="Times New Roman" w:cs="Times New Roman"/>
          <w:sz w:val="24"/>
        </w:rPr>
        <w:t>tem 071211-LNPAWG-03</w:t>
      </w:r>
      <w:r w:rsidRPr="00E578FF">
        <w:rPr>
          <w:rFonts w:ascii="Times New Roman" w:hAnsi="Times New Roman" w:cs="Times New Roman"/>
          <w:sz w:val="24"/>
        </w:rPr>
        <w:t xml:space="preserve"> is closed.</w:t>
      </w:r>
    </w:p>
    <w:p w14:paraId="056335C2" w14:textId="77777777" w:rsidR="002E3E29" w:rsidRPr="002E3E29" w:rsidRDefault="002E3E29" w:rsidP="002E3E29">
      <w:pPr>
        <w:pStyle w:val="ListParagraph"/>
        <w:rPr>
          <w:color w:val="FF0000"/>
          <w:sz w:val="24"/>
          <w:szCs w:val="24"/>
        </w:rPr>
      </w:pPr>
    </w:p>
    <w:p w14:paraId="4A120DB2" w14:textId="77777777" w:rsidR="002E3E29" w:rsidRPr="002E3E29" w:rsidRDefault="002E3E29" w:rsidP="00AA70E9">
      <w:pPr>
        <w:pStyle w:val="ListParagraph"/>
        <w:numPr>
          <w:ilvl w:val="0"/>
          <w:numId w:val="35"/>
        </w:numPr>
        <w:contextualSpacing/>
        <w:rPr>
          <w:rFonts w:ascii="Times New Roman" w:hAnsi="Times New Roman" w:cs="Times New Roman"/>
          <w:b/>
          <w:sz w:val="24"/>
        </w:rPr>
      </w:pPr>
      <w:r w:rsidRPr="002E3E29">
        <w:rPr>
          <w:rFonts w:ascii="Times New Roman" w:hAnsi="Times New Roman" w:cs="Times New Roman"/>
          <w:color w:val="FF0000"/>
          <w:sz w:val="24"/>
          <w:szCs w:val="24"/>
        </w:rPr>
        <w:t>Teresa Patton</w:t>
      </w:r>
      <w:r w:rsidRPr="002E3E29">
        <w:rPr>
          <w:rFonts w:ascii="Times New Roman" w:hAnsi="Times New Roman" w:cs="Times New Roman"/>
          <w:sz w:val="24"/>
          <w:szCs w:val="24"/>
        </w:rPr>
        <w:t>, AT&amp;T, will revise the one-day porting Lessons Learned document to number the items and send it to Gary Sacra, LNPA WG Co-Chair for posting on the new LNPA WG website.</w:t>
      </w:r>
    </w:p>
    <w:p w14:paraId="31A444AD" w14:textId="77777777" w:rsidR="002E3E29" w:rsidRPr="002E3E29" w:rsidRDefault="002E3E29" w:rsidP="002E3E29"/>
    <w:p w14:paraId="05EB609E" w14:textId="77777777" w:rsidR="002E3E29" w:rsidRPr="002E3E29" w:rsidRDefault="002E3E29" w:rsidP="002E3E29">
      <w:pPr>
        <w:ind w:left="720"/>
      </w:pPr>
      <w:r w:rsidRPr="002E3E29">
        <w:rPr>
          <w:highlight w:val="yellow"/>
        </w:rPr>
        <w:t>NOTE:  This Action Item has been completed.  See attached revised Lessons Learned document.</w:t>
      </w:r>
    </w:p>
    <w:p w14:paraId="31E6309E" w14:textId="77777777" w:rsidR="002E3E29" w:rsidRDefault="002E3E29" w:rsidP="002E3E29">
      <w:r>
        <w:tab/>
      </w:r>
      <w:r>
        <w:tab/>
      </w:r>
      <w:r>
        <w:tab/>
      </w:r>
      <w:r>
        <w:tab/>
      </w:r>
      <w:bookmarkStart w:id="18" w:name="_MON_1748688245"/>
      <w:bookmarkEnd w:id="18"/>
      <w:r w:rsidRPr="006C5D22">
        <w:object w:dxaOrig="1531" w:dyaOrig="1002" w14:anchorId="13D20029">
          <v:shape id="_x0000_i1040" type="#_x0000_t75" style="width:76.3pt;height:49.9pt" o:ole="">
            <v:imagedata r:id="rId41" o:title=""/>
          </v:shape>
          <o:OLEObject Type="Embed" ProgID="Word.Document.8" ShapeID="_x0000_i1040" DrawAspect="Icon" ObjectID="_1748693393" r:id="rId42">
            <o:FieldCodes>\s</o:FieldCodes>
          </o:OLEObject>
        </w:object>
      </w:r>
    </w:p>
    <w:p w14:paraId="66E3DF1C" w14:textId="77777777" w:rsidR="002E3E29" w:rsidRDefault="002E3E29" w:rsidP="002E3E29">
      <w:pPr>
        <w:contextualSpacing/>
        <w:rPr>
          <w:b/>
        </w:rPr>
      </w:pPr>
    </w:p>
    <w:p w14:paraId="4EF31A79" w14:textId="77777777" w:rsidR="002E3E29" w:rsidRPr="002E3E29" w:rsidRDefault="002E3E29" w:rsidP="00AA70E9">
      <w:pPr>
        <w:pStyle w:val="ListParagraph"/>
        <w:numPr>
          <w:ilvl w:val="0"/>
          <w:numId w:val="36"/>
        </w:numPr>
        <w:rPr>
          <w:rFonts w:ascii="Times New Roman" w:hAnsi="Times New Roman" w:cs="Times New Roman"/>
          <w:sz w:val="24"/>
          <w:szCs w:val="24"/>
        </w:rPr>
      </w:pPr>
      <w:r w:rsidRPr="002E3E29">
        <w:rPr>
          <w:rFonts w:ascii="Times New Roman" w:hAnsi="Times New Roman" w:cs="Times New Roman"/>
          <w:color w:val="FF0000"/>
          <w:sz w:val="24"/>
          <w:szCs w:val="24"/>
        </w:rPr>
        <w:t>Gary Sacra</w:t>
      </w:r>
      <w:r w:rsidRPr="002E3E29">
        <w:rPr>
          <w:rFonts w:ascii="Times New Roman" w:hAnsi="Times New Roman" w:cs="Times New Roman"/>
          <w:sz w:val="24"/>
          <w:szCs w:val="24"/>
        </w:rPr>
        <w:t>, LNPA WG Co-Chair, will have the attached one-day porting Lessons Learned document uploaded to th</w:t>
      </w:r>
      <w:r>
        <w:rPr>
          <w:rFonts w:ascii="Times New Roman" w:hAnsi="Times New Roman" w:cs="Times New Roman"/>
          <w:sz w:val="24"/>
          <w:szCs w:val="24"/>
        </w:rPr>
        <w:t>e new LNPA WG website.</w:t>
      </w:r>
    </w:p>
    <w:p w14:paraId="5F4B83F9" w14:textId="77777777" w:rsidR="002E3E29" w:rsidRPr="002E3E29" w:rsidRDefault="002E3E29" w:rsidP="002E3E29">
      <w:pPr>
        <w:contextualSpacing/>
        <w:rPr>
          <w:b/>
        </w:rPr>
      </w:pPr>
    </w:p>
    <w:p w14:paraId="6F12D680" w14:textId="77777777" w:rsidR="00214C17" w:rsidRPr="00214C17" w:rsidRDefault="00214C17" w:rsidP="00214C17">
      <w:pPr>
        <w:contextualSpacing/>
        <w:rPr>
          <w:u w:val="single"/>
        </w:rPr>
      </w:pPr>
      <w:r w:rsidRPr="00214C17">
        <w:rPr>
          <w:u w:val="single"/>
        </w:rPr>
        <w:t>Readout of Cancel Port Process Sub-team – Bonnie Johnson</w:t>
      </w:r>
      <w:r>
        <w:rPr>
          <w:u w:val="single"/>
        </w:rPr>
        <w:t>, Integra:</w:t>
      </w:r>
    </w:p>
    <w:p w14:paraId="40BBCDAF" w14:textId="77777777" w:rsidR="00214C17" w:rsidRDefault="00214C17" w:rsidP="00214C17">
      <w:pPr>
        <w:rPr>
          <w:b/>
          <w:highlight w:val="yellow"/>
        </w:rPr>
      </w:pPr>
    </w:p>
    <w:p w14:paraId="7FCE7CAD" w14:textId="77777777" w:rsidR="00214C17" w:rsidRPr="00E4269D" w:rsidRDefault="00214C17" w:rsidP="00214C17">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14:paraId="2F91EB57" w14:textId="77777777" w:rsidR="00214C17" w:rsidRPr="00E4269D" w:rsidRDefault="00214C17" w:rsidP="00214C17">
      <w:pPr>
        <w:ind w:left="1440"/>
        <w:rPr>
          <w:highlight w:val="yellow"/>
        </w:rPr>
      </w:pPr>
      <w:r w:rsidRPr="00E4269D">
        <w:rPr>
          <w:highlight w:val="yellow"/>
        </w:rPr>
        <w:t>Jan Doell (CenturyLink)</w:t>
      </w:r>
    </w:p>
    <w:p w14:paraId="0BFE3111" w14:textId="77777777" w:rsidR="00214C17" w:rsidRPr="00E4269D" w:rsidRDefault="00214C17" w:rsidP="00214C17">
      <w:pPr>
        <w:ind w:left="1440"/>
        <w:rPr>
          <w:highlight w:val="yellow"/>
        </w:rPr>
      </w:pPr>
      <w:r w:rsidRPr="00E4269D">
        <w:rPr>
          <w:highlight w:val="yellow"/>
        </w:rPr>
        <w:t xml:space="preserve">Barb </w:t>
      </w:r>
      <w:proofErr w:type="spellStart"/>
      <w:r w:rsidRPr="00E4269D">
        <w:rPr>
          <w:highlight w:val="yellow"/>
        </w:rPr>
        <w:t>Hjelmaa</w:t>
      </w:r>
      <w:proofErr w:type="spellEnd"/>
      <w:r w:rsidRPr="00E4269D">
        <w:rPr>
          <w:highlight w:val="yellow"/>
        </w:rPr>
        <w:t xml:space="preserve"> (</w:t>
      </w:r>
      <w:proofErr w:type="spellStart"/>
      <w:r w:rsidRPr="00E4269D">
        <w:rPr>
          <w:highlight w:val="yellow"/>
        </w:rPr>
        <w:t>Brighthouse</w:t>
      </w:r>
      <w:proofErr w:type="spellEnd"/>
      <w:r w:rsidRPr="00E4269D">
        <w:rPr>
          <w:highlight w:val="yellow"/>
        </w:rPr>
        <w:t>)</w:t>
      </w:r>
    </w:p>
    <w:p w14:paraId="31ACFF17" w14:textId="77777777" w:rsidR="00214C17" w:rsidRPr="00E4269D" w:rsidRDefault="00214C17" w:rsidP="00214C17">
      <w:pPr>
        <w:ind w:left="1440"/>
        <w:rPr>
          <w:highlight w:val="yellow"/>
        </w:rPr>
      </w:pPr>
      <w:r w:rsidRPr="00E4269D">
        <w:rPr>
          <w:highlight w:val="yellow"/>
        </w:rPr>
        <w:t>Tim Kagele (Comcast)</w:t>
      </w:r>
    </w:p>
    <w:p w14:paraId="54C2EBBF" w14:textId="77777777" w:rsidR="00214C17" w:rsidRPr="00E4269D" w:rsidRDefault="00214C17" w:rsidP="00214C17">
      <w:pPr>
        <w:ind w:left="1440"/>
        <w:rPr>
          <w:highlight w:val="yellow"/>
        </w:rPr>
      </w:pPr>
      <w:r w:rsidRPr="00E4269D">
        <w:rPr>
          <w:highlight w:val="yellow"/>
        </w:rPr>
        <w:t>Linda Peterman (Earthlink)</w:t>
      </w:r>
    </w:p>
    <w:p w14:paraId="54DAE8C9" w14:textId="77777777" w:rsidR="00214C17" w:rsidRPr="005A315C" w:rsidRDefault="00214C17" w:rsidP="00214C17">
      <w:pPr>
        <w:ind w:left="1440"/>
      </w:pPr>
      <w:r w:rsidRPr="00E4269D">
        <w:rPr>
          <w:highlight w:val="yellow"/>
        </w:rPr>
        <w:lastRenderedPageBreak/>
        <w:t>Gary Sacra (Verizon)</w:t>
      </w:r>
      <w:r>
        <w:t xml:space="preserve"> </w:t>
      </w:r>
    </w:p>
    <w:p w14:paraId="6D213E29" w14:textId="77777777" w:rsidR="00214C17" w:rsidRDefault="00214C17" w:rsidP="00214C17">
      <w:pPr>
        <w:rPr>
          <w:b/>
        </w:rPr>
      </w:pPr>
    </w:p>
    <w:p w14:paraId="2F5A8E40" w14:textId="77777777" w:rsidR="00214C17" w:rsidRPr="00214C17" w:rsidRDefault="00214C17" w:rsidP="00AA70E9">
      <w:pPr>
        <w:pStyle w:val="ListParagraph"/>
        <w:numPr>
          <w:ilvl w:val="0"/>
          <w:numId w:val="37"/>
        </w:numPr>
        <w:contextualSpacing/>
        <w:rPr>
          <w:rFonts w:ascii="Times New Roman" w:hAnsi="Times New Roman" w:cs="Times New Roman"/>
          <w:b/>
          <w:sz w:val="24"/>
        </w:rPr>
      </w:pPr>
      <w:r w:rsidRPr="00214C17">
        <w:rPr>
          <w:rFonts w:ascii="Times New Roman" w:hAnsi="Times New Roman" w:cs="Times New Roman"/>
          <w:sz w:val="24"/>
        </w:rPr>
        <w:t>Jan</w:t>
      </w:r>
      <w:r>
        <w:rPr>
          <w:rFonts w:ascii="Times New Roman" w:hAnsi="Times New Roman" w:cs="Times New Roman"/>
          <w:sz w:val="24"/>
        </w:rPr>
        <w:t xml:space="preserve"> Doell, CenturyLink, provided</w:t>
      </w:r>
      <w:r w:rsidRPr="00214C17">
        <w:rPr>
          <w:rFonts w:ascii="Times New Roman" w:hAnsi="Times New Roman" w:cs="Times New Roman"/>
          <w:sz w:val="24"/>
        </w:rPr>
        <w:t xml:space="preserve"> the readout</w:t>
      </w:r>
      <w:r>
        <w:rPr>
          <w:rFonts w:ascii="Times New Roman" w:hAnsi="Times New Roman" w:cs="Times New Roman"/>
          <w:sz w:val="24"/>
        </w:rPr>
        <w:t xml:space="preserve"> of the sub-team’s efforts for Bonnie Johnson</w:t>
      </w:r>
      <w:r w:rsidRPr="00214C17">
        <w:rPr>
          <w:rFonts w:ascii="Times New Roman" w:hAnsi="Times New Roman" w:cs="Times New Roman"/>
          <w:sz w:val="24"/>
        </w:rPr>
        <w:t xml:space="preserve">.  </w:t>
      </w:r>
      <w:r>
        <w:rPr>
          <w:rFonts w:ascii="Times New Roman" w:hAnsi="Times New Roman" w:cs="Times New Roman"/>
          <w:sz w:val="24"/>
        </w:rPr>
        <w:t>Jan reported that the sub-team c</w:t>
      </w:r>
      <w:r w:rsidRPr="00214C17">
        <w:rPr>
          <w:rFonts w:ascii="Times New Roman" w:hAnsi="Times New Roman" w:cs="Times New Roman"/>
          <w:sz w:val="24"/>
        </w:rPr>
        <w:t xml:space="preserve">alls have been cordial and good progress has been made.  </w:t>
      </w:r>
      <w:r>
        <w:rPr>
          <w:rFonts w:ascii="Times New Roman" w:hAnsi="Times New Roman" w:cs="Times New Roman"/>
          <w:sz w:val="24"/>
        </w:rPr>
        <w:t>The sub-team h</w:t>
      </w:r>
      <w:r w:rsidRPr="00214C17">
        <w:rPr>
          <w:rFonts w:ascii="Times New Roman" w:hAnsi="Times New Roman" w:cs="Times New Roman"/>
          <w:sz w:val="24"/>
        </w:rPr>
        <w:t>ope</w:t>
      </w:r>
      <w:r>
        <w:rPr>
          <w:rFonts w:ascii="Times New Roman" w:hAnsi="Times New Roman" w:cs="Times New Roman"/>
          <w:sz w:val="24"/>
        </w:rPr>
        <w:t>s to have a draft of the Cancel F</w:t>
      </w:r>
      <w:r w:rsidRPr="00214C17">
        <w:rPr>
          <w:rFonts w:ascii="Times New Roman" w:hAnsi="Times New Roman" w:cs="Times New Roman"/>
          <w:sz w:val="24"/>
        </w:rPr>
        <w:t>low for the full</w:t>
      </w:r>
      <w:r>
        <w:rPr>
          <w:rFonts w:ascii="Times New Roman" w:hAnsi="Times New Roman" w:cs="Times New Roman"/>
          <w:sz w:val="24"/>
        </w:rPr>
        <w:t xml:space="preserve"> LNPA</w:t>
      </w:r>
      <w:r w:rsidRPr="00214C17">
        <w:rPr>
          <w:rFonts w:ascii="Times New Roman" w:hAnsi="Times New Roman" w:cs="Times New Roman"/>
          <w:sz w:val="24"/>
        </w:rPr>
        <w:t xml:space="preserve"> WG to review at the January 2012 meeting.</w:t>
      </w:r>
    </w:p>
    <w:p w14:paraId="401001B2" w14:textId="77777777" w:rsidR="00214C17" w:rsidRPr="00214C17" w:rsidRDefault="00214C17" w:rsidP="00214C17">
      <w:pPr>
        <w:pStyle w:val="ListParagraph"/>
        <w:ind w:left="360"/>
        <w:contextualSpacing/>
        <w:rPr>
          <w:rFonts w:ascii="Times New Roman" w:hAnsi="Times New Roman" w:cs="Times New Roman"/>
          <w:b/>
          <w:sz w:val="24"/>
        </w:rPr>
      </w:pPr>
    </w:p>
    <w:p w14:paraId="411DD857" w14:textId="77777777" w:rsidR="00E4598E" w:rsidRPr="00214C17" w:rsidRDefault="00214C17" w:rsidP="00AA70E9">
      <w:pPr>
        <w:pStyle w:val="ListParagraph"/>
        <w:numPr>
          <w:ilvl w:val="0"/>
          <w:numId w:val="37"/>
        </w:numPr>
        <w:contextualSpacing/>
        <w:rPr>
          <w:rFonts w:ascii="Times New Roman" w:hAnsi="Times New Roman" w:cs="Times New Roman"/>
          <w:b/>
          <w:sz w:val="24"/>
        </w:rPr>
      </w:pPr>
      <w:r w:rsidRPr="00214C17">
        <w:rPr>
          <w:rFonts w:ascii="Times New Roman" w:hAnsi="Times New Roman" w:cs="Times New Roman"/>
          <w:sz w:val="24"/>
        </w:rPr>
        <w:t xml:space="preserve">Action Item 091311-LNPAWG-01 remains open. </w:t>
      </w:r>
    </w:p>
    <w:p w14:paraId="310150CE" w14:textId="77777777" w:rsidR="00E4598E" w:rsidRDefault="00E4598E" w:rsidP="00831524"/>
    <w:p w14:paraId="1A85C874" w14:textId="77777777" w:rsidR="003A3FE3" w:rsidRPr="003A3FE3" w:rsidRDefault="003A3FE3" w:rsidP="003A3FE3">
      <w:r w:rsidRPr="003A3FE3">
        <w:rPr>
          <w:u w:val="single"/>
        </w:rPr>
        <w:t>Change Management – Neustar</w:t>
      </w:r>
      <w:r>
        <w:t>:</w:t>
      </w:r>
      <w:r w:rsidRPr="003A3FE3">
        <w:t xml:space="preserve"> </w:t>
      </w:r>
    </w:p>
    <w:p w14:paraId="1967C6E9" w14:textId="77777777" w:rsidR="007E4E5C" w:rsidRDefault="007E4E5C" w:rsidP="003A3FE3"/>
    <w:bookmarkStart w:id="19" w:name="_MON_1385811896"/>
    <w:bookmarkEnd w:id="19"/>
    <w:p w14:paraId="3D469809" w14:textId="77777777" w:rsidR="00E4598E" w:rsidRDefault="00A04C9D" w:rsidP="00E4598E">
      <w:pPr>
        <w:rPr>
          <w:b/>
          <w:color w:val="FF0000"/>
        </w:rPr>
      </w:pPr>
      <w:r w:rsidRPr="00CF0F90">
        <w:rPr>
          <w:b/>
          <w:color w:val="FF0000"/>
        </w:rPr>
        <w:object w:dxaOrig="1531" w:dyaOrig="1002" w14:anchorId="7A5CCF73">
          <v:shape id="_x0000_i1041" type="#_x0000_t75" style="width:76.3pt;height:49.9pt" o:ole="">
            <v:imagedata r:id="rId43" o:title=""/>
          </v:shape>
          <o:OLEObject Type="Embed" ProgID="Word.Document.12" ShapeID="_x0000_i1041" DrawAspect="Icon" ObjectID="_1748693394" r:id="rId44">
            <o:FieldCodes>\s</o:FieldCodes>
          </o:OLEObject>
        </w:object>
      </w:r>
    </w:p>
    <w:p w14:paraId="58435E5F" w14:textId="77777777" w:rsidR="00E4598E" w:rsidRPr="00E4598E" w:rsidRDefault="00E4598E" w:rsidP="00E4598E">
      <w:pPr>
        <w:rPr>
          <w:b/>
          <w:color w:val="FF0000"/>
        </w:rPr>
      </w:pPr>
    </w:p>
    <w:p w14:paraId="2B8838D5" w14:textId="77777777" w:rsidR="00A04C9D" w:rsidRPr="00A04C9D" w:rsidRDefault="00A04C9D" w:rsidP="00AA70E9">
      <w:pPr>
        <w:pStyle w:val="ListParagraph"/>
        <w:numPr>
          <w:ilvl w:val="0"/>
          <w:numId w:val="21"/>
        </w:numPr>
        <w:contextualSpacing/>
        <w:rPr>
          <w:rFonts w:ascii="Times New Roman" w:hAnsi="Times New Roman" w:cs="Times New Roman"/>
        </w:rPr>
      </w:pPr>
      <w:r>
        <w:rPr>
          <w:rFonts w:ascii="Times New Roman" w:hAnsi="Times New Roman" w:cs="Times New Roman"/>
          <w:sz w:val="24"/>
        </w:rPr>
        <w:t>NANC 444</w:t>
      </w:r>
      <w:r w:rsidR="00E4598E" w:rsidRPr="00E4598E">
        <w:rPr>
          <w:rFonts w:ascii="Times New Roman" w:hAnsi="Times New Roman" w:cs="Times New Roman"/>
          <w:sz w:val="24"/>
        </w:rPr>
        <w:t xml:space="preserve"> </w:t>
      </w:r>
      <w:r w:rsidR="00E4598E" w:rsidRPr="00A04C9D">
        <w:rPr>
          <w:rFonts w:ascii="Times New Roman" w:hAnsi="Times New Roman" w:cs="Times New Roman"/>
          <w:sz w:val="24"/>
        </w:rPr>
        <w:t>–</w:t>
      </w:r>
      <w:r w:rsidRPr="00A04C9D">
        <w:rPr>
          <w:rFonts w:ascii="Times New Roman" w:hAnsi="Times New Roman" w:cs="Times New Roman"/>
          <w:sz w:val="24"/>
        </w:rPr>
        <w:t xml:space="preserve"> </w:t>
      </w:r>
      <w:r>
        <w:rPr>
          <w:rFonts w:ascii="Times New Roman" w:hAnsi="Times New Roman" w:cs="Times New Roman"/>
          <w:sz w:val="24"/>
        </w:rPr>
        <w:t>A Service Bureau reported that t</w:t>
      </w:r>
      <w:r w:rsidRPr="00A04C9D">
        <w:rPr>
          <w:rFonts w:ascii="Times New Roman" w:hAnsi="Times New Roman" w:cs="Times New Roman"/>
          <w:sz w:val="24"/>
        </w:rPr>
        <w:t>he ability to switch from SPID to SPID and region to region has been very beneficial to Service Bureaus that have a lo</w:t>
      </w:r>
      <w:r>
        <w:rPr>
          <w:rFonts w:ascii="Times New Roman" w:hAnsi="Times New Roman" w:cs="Times New Roman"/>
          <w:sz w:val="24"/>
        </w:rPr>
        <w:t>t of SPIDs</w:t>
      </w:r>
      <w:r w:rsidRPr="00A04C9D">
        <w:rPr>
          <w:rFonts w:ascii="Times New Roman" w:hAnsi="Times New Roman" w:cs="Times New Roman"/>
          <w:sz w:val="24"/>
        </w:rPr>
        <w:t>.</w:t>
      </w:r>
    </w:p>
    <w:p w14:paraId="23F90073" w14:textId="77777777" w:rsidR="00A04C9D" w:rsidRDefault="00A04C9D" w:rsidP="00A04C9D">
      <w:pPr>
        <w:rPr>
          <w:b/>
        </w:rPr>
      </w:pPr>
    </w:p>
    <w:p w14:paraId="2292F0AE" w14:textId="77777777" w:rsidR="00A04C9D" w:rsidRPr="005F4ACA" w:rsidRDefault="00A04C9D" w:rsidP="00A04C9D">
      <w:r w:rsidRPr="005F4ACA">
        <w:rPr>
          <w:b/>
          <w:highlight w:val="yellow"/>
        </w:rPr>
        <w:t>Action Item 091311-LNPAWG-04:</w:t>
      </w:r>
      <w:r w:rsidRPr="005F4ACA">
        <w:rPr>
          <w:highlight w:val="yellow"/>
        </w:rPr>
        <w:t xml:space="preserve">  At the direction of the LNPA WG at the September 2011 LNPA WG meeting, </w:t>
      </w:r>
      <w:r w:rsidRPr="005F4ACA">
        <w:rPr>
          <w:color w:val="FF0000"/>
          <w:highlight w:val="yellow"/>
        </w:rPr>
        <w:t>Gary Sacra</w:t>
      </w:r>
      <w:r w:rsidRPr="005F4ACA">
        <w:rPr>
          <w:highlight w:val="yellow"/>
        </w:rPr>
        <w:t>, LNPA WG Co-Chair, will send a request to the NAPM LLC for a Statement of Work (SOW) from Neustar on the attached NANC Change Order 446.</w:t>
      </w:r>
    </w:p>
    <w:p w14:paraId="7A27FFD3" w14:textId="77777777" w:rsidR="00A04C9D" w:rsidRPr="00A04C9D" w:rsidRDefault="00A04C9D" w:rsidP="00A04C9D">
      <w:r>
        <w:tab/>
      </w:r>
      <w:r w:rsidRPr="00A04C9D">
        <w:tab/>
      </w:r>
      <w:r w:rsidRPr="00A04C9D">
        <w:tab/>
      </w:r>
      <w:bookmarkStart w:id="20" w:name="_MON_1385812083"/>
      <w:bookmarkEnd w:id="20"/>
      <w:r w:rsidRPr="00A04C9D">
        <w:object w:dxaOrig="1531" w:dyaOrig="1002" w14:anchorId="558F7593">
          <v:shape id="_x0000_i1042" type="#_x0000_t75" style="width:76.3pt;height:49.9pt" o:ole="">
            <v:imagedata r:id="rId45" o:title=""/>
          </v:shape>
          <o:OLEObject Type="Embed" ProgID="Word.Document.12" ShapeID="_x0000_i1042" DrawAspect="Icon" ObjectID="_1748693395" r:id="rId46">
            <o:FieldCodes>\s</o:FieldCodes>
          </o:OLEObject>
        </w:object>
      </w:r>
    </w:p>
    <w:p w14:paraId="6B8E3FD4" w14:textId="77777777" w:rsidR="00A04C9D" w:rsidRPr="00A04C9D" w:rsidRDefault="00A04C9D" w:rsidP="00AA70E9">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 xml:space="preserve">It was reported that </w:t>
      </w:r>
      <w:r w:rsidRPr="00A04C9D">
        <w:rPr>
          <w:rFonts w:ascii="Times New Roman" w:hAnsi="Times New Roman" w:cs="Times New Roman"/>
          <w:sz w:val="24"/>
        </w:rPr>
        <w:t xml:space="preserve">SOW 85 was approved by the </w:t>
      </w:r>
      <w:r>
        <w:rPr>
          <w:rFonts w:ascii="Times New Roman" w:hAnsi="Times New Roman" w:cs="Times New Roman"/>
          <w:sz w:val="24"/>
        </w:rPr>
        <w:t xml:space="preserve">NAPM </w:t>
      </w:r>
      <w:r w:rsidRPr="00A04C9D">
        <w:rPr>
          <w:rFonts w:ascii="Times New Roman" w:hAnsi="Times New Roman" w:cs="Times New Roman"/>
          <w:sz w:val="24"/>
        </w:rPr>
        <w:t xml:space="preserve">LLC. </w:t>
      </w:r>
    </w:p>
    <w:p w14:paraId="4B33A3B9" w14:textId="77777777" w:rsidR="00A04C9D" w:rsidRPr="00A04C9D" w:rsidRDefault="00A04C9D" w:rsidP="00AA70E9">
      <w:pPr>
        <w:pStyle w:val="ListParagraph"/>
        <w:numPr>
          <w:ilvl w:val="0"/>
          <w:numId w:val="38"/>
        </w:numPr>
        <w:contextualSpacing/>
        <w:rPr>
          <w:rFonts w:ascii="Times New Roman" w:hAnsi="Times New Roman" w:cs="Times New Roman"/>
          <w:sz w:val="24"/>
        </w:rPr>
      </w:pPr>
      <w:r w:rsidRPr="00A04C9D">
        <w:rPr>
          <w:rFonts w:ascii="Times New Roman" w:hAnsi="Times New Roman" w:cs="Times New Roman"/>
          <w:sz w:val="24"/>
        </w:rPr>
        <w:t>A</w:t>
      </w:r>
      <w:r>
        <w:rPr>
          <w:rFonts w:ascii="Times New Roman" w:hAnsi="Times New Roman" w:cs="Times New Roman"/>
          <w:sz w:val="24"/>
        </w:rPr>
        <w:t xml:space="preserve">ction </w:t>
      </w:r>
      <w:r w:rsidRPr="00A04C9D">
        <w:rPr>
          <w:rFonts w:ascii="Times New Roman" w:hAnsi="Times New Roman" w:cs="Times New Roman"/>
          <w:sz w:val="24"/>
        </w:rPr>
        <w:t>I</w:t>
      </w:r>
      <w:r>
        <w:rPr>
          <w:rFonts w:ascii="Times New Roman" w:hAnsi="Times New Roman" w:cs="Times New Roman"/>
          <w:sz w:val="24"/>
        </w:rPr>
        <w:t>tem 091311-LNPAWG-04</w:t>
      </w:r>
      <w:r w:rsidRPr="00A04C9D">
        <w:rPr>
          <w:rFonts w:ascii="Times New Roman" w:hAnsi="Times New Roman" w:cs="Times New Roman"/>
          <w:sz w:val="24"/>
        </w:rPr>
        <w:t xml:space="preserve"> is closed.  </w:t>
      </w:r>
    </w:p>
    <w:p w14:paraId="171CC5DA" w14:textId="77777777" w:rsidR="00A04C9D" w:rsidRDefault="00A04C9D" w:rsidP="00A04C9D">
      <w:pPr>
        <w:contextualSpacing/>
      </w:pPr>
    </w:p>
    <w:p w14:paraId="45DF0746" w14:textId="77777777" w:rsidR="00A04C9D" w:rsidRPr="00A04C9D" w:rsidRDefault="00A04C9D" w:rsidP="00A04C9D">
      <w:pPr>
        <w:contextualSpacing/>
        <w:rPr>
          <w:u w:val="single"/>
        </w:rPr>
      </w:pPr>
      <w:r w:rsidRPr="00A04C9D">
        <w:rPr>
          <w:u w:val="single"/>
        </w:rPr>
        <w:t>Readout of September 15</w:t>
      </w:r>
      <w:r w:rsidRPr="00A04C9D">
        <w:rPr>
          <w:u w:val="single"/>
          <w:vertAlign w:val="superscript"/>
        </w:rPr>
        <w:t>th</w:t>
      </w:r>
      <w:r w:rsidRPr="00A04C9D">
        <w:rPr>
          <w:u w:val="single"/>
        </w:rPr>
        <w:t xml:space="preserve"> NANC Meeting – LNPA WG Co-Chairs</w:t>
      </w:r>
      <w:r>
        <w:rPr>
          <w:u w:val="single"/>
        </w:rPr>
        <w:t>:</w:t>
      </w:r>
    </w:p>
    <w:p w14:paraId="1826E26C" w14:textId="77777777" w:rsidR="00A04C9D" w:rsidRDefault="00A04C9D" w:rsidP="00A04C9D">
      <w:pPr>
        <w:pStyle w:val="ListParagraph"/>
        <w:ind w:left="1620"/>
        <w:rPr>
          <w:b/>
          <w:sz w:val="24"/>
        </w:rPr>
      </w:pPr>
    </w:p>
    <w:p w14:paraId="26C9027B" w14:textId="77777777" w:rsidR="00A04C9D" w:rsidRPr="00A04C9D" w:rsidRDefault="00A04C9D" w:rsidP="00A04C9D">
      <w:r>
        <w:rPr>
          <w:noProof/>
        </w:rPr>
        <w:drawing>
          <wp:inline distT="0" distB="0" distL="0" distR="0" wp14:anchorId="7B9E598C" wp14:editId="04DE4533">
            <wp:extent cx="971550" cy="6381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14:paraId="0870F9D6" w14:textId="77777777" w:rsidR="00A04C9D" w:rsidRDefault="00A04C9D" w:rsidP="00A04C9D">
      <w:pPr>
        <w:pStyle w:val="ListParagraph"/>
        <w:ind w:left="3240"/>
        <w:contextualSpacing/>
        <w:rPr>
          <w:sz w:val="24"/>
        </w:rPr>
      </w:pPr>
    </w:p>
    <w:p w14:paraId="712D2F5A" w14:textId="77777777" w:rsidR="00A04C9D" w:rsidRPr="00A04C9D" w:rsidRDefault="00A04C9D" w:rsidP="00AA70E9">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The LNPA WG Co-Chairs provided</w:t>
      </w:r>
      <w:r w:rsidRPr="00A04C9D">
        <w:rPr>
          <w:rFonts w:ascii="Times New Roman" w:hAnsi="Times New Roman" w:cs="Times New Roman"/>
          <w:sz w:val="24"/>
        </w:rPr>
        <w:t xml:space="preserve"> a </w:t>
      </w:r>
      <w:r>
        <w:rPr>
          <w:rFonts w:ascii="Times New Roman" w:hAnsi="Times New Roman" w:cs="Times New Roman"/>
          <w:sz w:val="24"/>
        </w:rPr>
        <w:t>brief readout of the September 15, 2011 NANC meeting, reporting that the NANC was kept informed of the LNPA WG’s efforts to refresh the Best Practices document.  The Co-Chairs also reported that the NANC endorsed Best Practice 70 on CSRs and forwarded it to the FCC Wireline Competition Bureau with a recommendation that it be adopted.</w:t>
      </w:r>
    </w:p>
    <w:p w14:paraId="6D7E7AC4" w14:textId="77777777" w:rsidR="00A04C9D" w:rsidRPr="00A04C9D" w:rsidRDefault="00A04C9D" w:rsidP="00A04C9D">
      <w:pPr>
        <w:contextualSpacing/>
      </w:pPr>
    </w:p>
    <w:p w14:paraId="2838A0C6" w14:textId="77777777" w:rsidR="008B538F" w:rsidRPr="008B538F" w:rsidRDefault="008B538F" w:rsidP="008B538F">
      <w:pPr>
        <w:contextualSpacing/>
        <w:rPr>
          <w:rFonts w:cs="Arial"/>
          <w:u w:val="single"/>
        </w:rPr>
      </w:pPr>
      <w:r w:rsidRPr="008B538F">
        <w:rPr>
          <w:u w:val="single"/>
        </w:rPr>
        <w:t>Report of FCC 09-41 Non-Compliance to NANC</w:t>
      </w:r>
      <w:r>
        <w:rPr>
          <w:u w:val="single"/>
        </w:rPr>
        <w:t>:</w:t>
      </w:r>
    </w:p>
    <w:p w14:paraId="1F7C913E" w14:textId="77777777" w:rsidR="008B538F" w:rsidRDefault="008B538F" w:rsidP="008B538F">
      <w:pPr>
        <w:rPr>
          <w:rFonts w:cs="Arial"/>
          <w:b/>
        </w:rPr>
      </w:pPr>
    </w:p>
    <w:p w14:paraId="08DCABAD" w14:textId="77777777"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lastRenderedPageBreak/>
        <w:t>The group discussed concerns related to developing a list of Service Providers who potentially are in non-compliance to the one-day porting order.  It was agreed that there are legitimate reasons why a Service Provider may have their Medium Timer Indicator (MTI) set to FALSE in their NPAC profile.  Those discussed included:</w:t>
      </w:r>
    </w:p>
    <w:p w14:paraId="14B2CF83" w14:textId="77777777" w:rsid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received a State Commission waiver,</w:t>
      </w:r>
    </w:p>
    <w:p w14:paraId="2ACF88E4" w14:textId="77777777" w:rsidR="008B538F" w:rsidRP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not received a</w:t>
      </w:r>
      <w:r w:rsidRPr="008B538F">
        <w:rPr>
          <w:rFonts w:ascii="Times New Roman" w:hAnsi="Times New Roman" w:cs="Times New Roman"/>
          <w:sz w:val="24"/>
          <w:szCs w:val="24"/>
        </w:rPr>
        <w:t xml:space="preserve"> BFR</w:t>
      </w:r>
      <w:r>
        <w:rPr>
          <w:rFonts w:ascii="Times New Roman" w:hAnsi="Times New Roman" w:cs="Times New Roman"/>
          <w:sz w:val="24"/>
          <w:szCs w:val="24"/>
        </w:rPr>
        <w:t xml:space="preserve"> from another provider,</w:t>
      </w:r>
    </w:p>
    <w:p w14:paraId="76C3646C" w14:textId="77777777" w:rsidR="008B538F" w:rsidRP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n</w:t>
      </w:r>
      <w:r w:rsidRPr="008B538F">
        <w:rPr>
          <w:rFonts w:ascii="Times New Roman" w:hAnsi="Times New Roman" w:cs="Times New Roman"/>
          <w:sz w:val="24"/>
          <w:szCs w:val="24"/>
        </w:rPr>
        <w:t>o simple accounts</w:t>
      </w:r>
      <w:r>
        <w:rPr>
          <w:rFonts w:ascii="Times New Roman" w:hAnsi="Times New Roman" w:cs="Times New Roman"/>
          <w:sz w:val="24"/>
          <w:szCs w:val="24"/>
        </w:rPr>
        <w:t>,</w:t>
      </w:r>
    </w:p>
    <w:p w14:paraId="40F07C05" w14:textId="77777777" w:rsidR="008B538F" w:rsidRPr="008B538F" w:rsidRDefault="008B538F" w:rsidP="00AA70E9">
      <w:pPr>
        <w:pStyle w:val="ListParagraph"/>
        <w:numPr>
          <w:ilvl w:val="2"/>
          <w:numId w:val="40"/>
        </w:numPr>
        <w:contextualSpacing/>
        <w:rPr>
          <w:rFonts w:ascii="Times New Roman" w:hAnsi="Times New Roman" w:cs="Times New Roman"/>
          <w:sz w:val="24"/>
          <w:szCs w:val="24"/>
        </w:rPr>
      </w:pPr>
      <w:r w:rsidRPr="008B538F">
        <w:rPr>
          <w:rFonts w:ascii="Times New Roman" w:hAnsi="Times New Roman" w:cs="Times New Roman"/>
          <w:sz w:val="24"/>
          <w:szCs w:val="24"/>
        </w:rPr>
        <w:t>Some providers have inactive SPIDs that are set to false when their active SPIDs are set to true.</w:t>
      </w:r>
    </w:p>
    <w:p w14:paraId="64D29E29" w14:textId="77777777" w:rsidR="008B538F" w:rsidRPr="008B538F" w:rsidRDefault="008B538F" w:rsidP="008B538F">
      <w:pPr>
        <w:contextualSpacing/>
      </w:pPr>
    </w:p>
    <w:p w14:paraId="7F0A7CA2" w14:textId="77777777"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Townes Communications stated</w:t>
      </w:r>
      <w:r w:rsidRPr="008B538F">
        <w:rPr>
          <w:rFonts w:ascii="Times New Roman" w:hAnsi="Times New Roman" w:cs="Times New Roman"/>
          <w:sz w:val="24"/>
          <w:szCs w:val="24"/>
        </w:rPr>
        <w:t xml:space="preserve"> that they wait for a porting agreement before they turn up thei</w:t>
      </w:r>
      <w:r>
        <w:rPr>
          <w:rFonts w:ascii="Times New Roman" w:hAnsi="Times New Roman" w:cs="Times New Roman"/>
          <w:sz w:val="24"/>
          <w:szCs w:val="24"/>
        </w:rPr>
        <w:t>r MTI profile setting to TRUE.</w:t>
      </w:r>
      <w:r w:rsidRPr="008B538F">
        <w:rPr>
          <w:rFonts w:ascii="Times New Roman" w:hAnsi="Times New Roman" w:cs="Times New Roman"/>
          <w:sz w:val="24"/>
          <w:szCs w:val="24"/>
        </w:rPr>
        <w:t xml:space="preserve"> </w:t>
      </w:r>
      <w:r>
        <w:rPr>
          <w:rFonts w:ascii="Times New Roman" w:hAnsi="Times New Roman" w:cs="Times New Roman"/>
          <w:sz w:val="24"/>
          <w:szCs w:val="24"/>
        </w:rPr>
        <w:t xml:space="preserve"> Iowa Network Services agreed</w:t>
      </w:r>
      <w:r w:rsidRPr="008B538F">
        <w:rPr>
          <w:rFonts w:ascii="Times New Roman" w:hAnsi="Times New Roman" w:cs="Times New Roman"/>
          <w:sz w:val="24"/>
          <w:szCs w:val="24"/>
        </w:rPr>
        <w:t>.</w:t>
      </w:r>
    </w:p>
    <w:p w14:paraId="505C48B7" w14:textId="77777777" w:rsidR="008B538F" w:rsidRDefault="008B538F" w:rsidP="008B538F">
      <w:pPr>
        <w:pStyle w:val="ListParagraph"/>
        <w:ind w:left="360"/>
        <w:contextualSpacing/>
        <w:rPr>
          <w:rFonts w:ascii="Times New Roman" w:hAnsi="Times New Roman" w:cs="Times New Roman"/>
          <w:sz w:val="24"/>
          <w:szCs w:val="24"/>
        </w:rPr>
      </w:pPr>
    </w:p>
    <w:p w14:paraId="7F5E63AD" w14:textId="77777777"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It was stated</w:t>
      </w:r>
      <w:r w:rsidRPr="008B538F">
        <w:rPr>
          <w:rFonts w:ascii="Times New Roman" w:hAnsi="Times New Roman" w:cs="Times New Roman"/>
          <w:sz w:val="24"/>
          <w:szCs w:val="24"/>
        </w:rPr>
        <w:t xml:space="preserve"> that if a small provider has not received a BFR yet, they are not in non-compliance until such time </w:t>
      </w:r>
      <w:r>
        <w:rPr>
          <w:rFonts w:ascii="Times New Roman" w:hAnsi="Times New Roman" w:cs="Times New Roman"/>
          <w:sz w:val="24"/>
          <w:szCs w:val="24"/>
        </w:rPr>
        <w:t xml:space="preserve">that </w:t>
      </w:r>
      <w:r w:rsidRPr="008B538F">
        <w:rPr>
          <w:rFonts w:ascii="Times New Roman" w:hAnsi="Times New Roman" w:cs="Times New Roman"/>
          <w:sz w:val="24"/>
          <w:szCs w:val="24"/>
        </w:rPr>
        <w:t>they get a BFR and a subsequent</w:t>
      </w:r>
      <w:r>
        <w:rPr>
          <w:rFonts w:ascii="Times New Roman" w:hAnsi="Times New Roman" w:cs="Times New Roman"/>
          <w:sz w:val="24"/>
          <w:szCs w:val="24"/>
        </w:rPr>
        <w:t xml:space="preserve"> LSR for a one-day port and canno</w:t>
      </w:r>
      <w:r w:rsidRPr="008B538F">
        <w:rPr>
          <w:rFonts w:ascii="Times New Roman" w:hAnsi="Times New Roman" w:cs="Times New Roman"/>
          <w:sz w:val="24"/>
          <w:szCs w:val="24"/>
        </w:rPr>
        <w:t>t support that.</w:t>
      </w:r>
    </w:p>
    <w:p w14:paraId="6322E3D3" w14:textId="77777777" w:rsidR="008B538F" w:rsidRPr="008B538F" w:rsidRDefault="008B538F" w:rsidP="008B538F">
      <w:pPr>
        <w:pStyle w:val="ListParagraph"/>
        <w:rPr>
          <w:rFonts w:ascii="Times New Roman" w:hAnsi="Times New Roman" w:cs="Times New Roman"/>
          <w:sz w:val="24"/>
          <w:szCs w:val="24"/>
        </w:rPr>
      </w:pPr>
    </w:p>
    <w:p w14:paraId="4C8AF8C8" w14:textId="77777777" w:rsidR="008B538F" w:rsidRP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It was suggested</w:t>
      </w:r>
      <w:r w:rsidRPr="008B538F">
        <w:rPr>
          <w:rFonts w:ascii="Times New Roman" w:hAnsi="Times New Roman" w:cs="Times New Roman"/>
          <w:sz w:val="24"/>
          <w:szCs w:val="24"/>
        </w:rPr>
        <w:t xml:space="preserve"> that we move away from calling this </w:t>
      </w:r>
      <w:r>
        <w:rPr>
          <w:rFonts w:ascii="Times New Roman" w:hAnsi="Times New Roman" w:cs="Times New Roman"/>
          <w:sz w:val="24"/>
          <w:szCs w:val="24"/>
        </w:rPr>
        <w:t xml:space="preserve">a </w:t>
      </w:r>
      <w:r w:rsidRPr="008B538F">
        <w:rPr>
          <w:rFonts w:ascii="Times New Roman" w:hAnsi="Times New Roman" w:cs="Times New Roman"/>
          <w:sz w:val="24"/>
          <w:szCs w:val="24"/>
        </w:rPr>
        <w:t xml:space="preserve">non-compliance </w:t>
      </w:r>
      <w:r>
        <w:rPr>
          <w:rFonts w:ascii="Times New Roman" w:hAnsi="Times New Roman" w:cs="Times New Roman"/>
          <w:sz w:val="24"/>
          <w:szCs w:val="24"/>
        </w:rPr>
        <w:t>list and simply provide to the NANC</w:t>
      </w:r>
      <w:r w:rsidRPr="008B538F">
        <w:rPr>
          <w:rFonts w:ascii="Times New Roman" w:hAnsi="Times New Roman" w:cs="Times New Roman"/>
          <w:sz w:val="24"/>
          <w:szCs w:val="24"/>
        </w:rPr>
        <w:t xml:space="preserve"> the number of SPIDs that hav</w:t>
      </w:r>
      <w:r>
        <w:rPr>
          <w:rFonts w:ascii="Times New Roman" w:hAnsi="Times New Roman" w:cs="Times New Roman"/>
          <w:sz w:val="24"/>
          <w:szCs w:val="24"/>
        </w:rPr>
        <w:t>e their MTI profile set to FALSE and discuss</w:t>
      </w:r>
      <w:r w:rsidRPr="008B538F">
        <w:rPr>
          <w:rFonts w:ascii="Times New Roman" w:hAnsi="Times New Roman" w:cs="Times New Roman"/>
          <w:sz w:val="24"/>
          <w:szCs w:val="24"/>
        </w:rPr>
        <w:t xml:space="preserve"> the </w:t>
      </w:r>
      <w:r>
        <w:rPr>
          <w:rFonts w:ascii="Times New Roman" w:hAnsi="Times New Roman" w:cs="Times New Roman"/>
          <w:sz w:val="24"/>
          <w:szCs w:val="24"/>
        </w:rPr>
        <w:t>legitimate reasons why that might be the case.  There were no objections from the group.</w:t>
      </w:r>
    </w:p>
    <w:p w14:paraId="0A76F66A" w14:textId="77777777" w:rsidR="00A04C9D" w:rsidRPr="008B538F" w:rsidRDefault="00A04C9D" w:rsidP="00A04C9D">
      <w:pPr>
        <w:contextualSpacing/>
      </w:pPr>
    </w:p>
    <w:p w14:paraId="10D7E740" w14:textId="77777777" w:rsidR="00745D0B" w:rsidRPr="00745D0B" w:rsidRDefault="00745D0B" w:rsidP="00745D0B">
      <w:pPr>
        <w:rPr>
          <w:b/>
        </w:rPr>
      </w:pPr>
      <w:r w:rsidRPr="00745D0B">
        <w:rPr>
          <w:u w:val="single"/>
        </w:rPr>
        <w:t>Develop December 15, 2011 NANC Report – All</w:t>
      </w:r>
      <w:r>
        <w:rPr>
          <w:b/>
        </w:rPr>
        <w:t>:</w:t>
      </w:r>
      <w:r w:rsidRPr="00745D0B">
        <w:rPr>
          <w:b/>
        </w:rPr>
        <w:t xml:space="preserve"> </w:t>
      </w:r>
    </w:p>
    <w:p w14:paraId="45CF3234" w14:textId="77777777" w:rsidR="00745D0B" w:rsidRDefault="00745D0B" w:rsidP="00745D0B">
      <w:pPr>
        <w:rPr>
          <w:b/>
        </w:rPr>
      </w:pPr>
    </w:p>
    <w:p w14:paraId="38C5D852" w14:textId="77777777" w:rsidR="00745D0B" w:rsidRPr="00745D0B" w:rsidRDefault="00745D0B" w:rsidP="00AA70E9">
      <w:pPr>
        <w:pStyle w:val="ListParagraph"/>
        <w:numPr>
          <w:ilvl w:val="0"/>
          <w:numId w:val="41"/>
        </w:numPr>
        <w:rPr>
          <w:rFonts w:ascii="Times New Roman" w:hAnsi="Times New Roman" w:cs="Times New Roman"/>
          <w:sz w:val="24"/>
          <w:szCs w:val="24"/>
        </w:rPr>
      </w:pPr>
      <w:r w:rsidRPr="00745D0B">
        <w:rPr>
          <w:rFonts w:ascii="Times New Roman" w:hAnsi="Times New Roman" w:cs="Times New Roman"/>
          <w:sz w:val="24"/>
          <w:szCs w:val="24"/>
        </w:rPr>
        <w:t>The group agreed that the following items would be included in the LNPA WG’s report for the December 15, 2011 NANC meeting:</w:t>
      </w:r>
    </w:p>
    <w:p w14:paraId="19089D0E" w14:textId="77777777" w:rsidR="00745D0B" w:rsidRPr="00413DDB" w:rsidRDefault="00745D0B" w:rsidP="00AA70E9">
      <w:pPr>
        <w:pStyle w:val="BodyTextIndent2"/>
        <w:numPr>
          <w:ilvl w:val="1"/>
          <w:numId w:val="41"/>
        </w:numPr>
        <w:autoSpaceDE w:val="0"/>
        <w:autoSpaceDN w:val="0"/>
        <w:spacing w:after="0" w:line="240" w:lineRule="auto"/>
      </w:pPr>
      <w:r>
        <w:t>Update of LNPA WG’s LNP Best Practices,</w:t>
      </w:r>
    </w:p>
    <w:p w14:paraId="7A7DDEB3" w14:textId="77777777" w:rsidR="00745D0B" w:rsidRDefault="00745D0B" w:rsidP="00AA70E9">
      <w:pPr>
        <w:pStyle w:val="BodyTextIndent2"/>
        <w:numPr>
          <w:ilvl w:val="1"/>
          <w:numId w:val="41"/>
        </w:numPr>
        <w:autoSpaceDE w:val="0"/>
        <w:autoSpaceDN w:val="0"/>
        <w:spacing w:after="0" w:line="240" w:lineRule="auto"/>
      </w:pPr>
      <w:r>
        <w:t>One-Day Porting Lessons Learned Document to be added to new website,</w:t>
      </w:r>
    </w:p>
    <w:p w14:paraId="49D57735" w14:textId="77777777" w:rsidR="00745D0B" w:rsidRPr="008109A4" w:rsidRDefault="00745D0B" w:rsidP="00AA70E9">
      <w:pPr>
        <w:pStyle w:val="BodyTextIndent2"/>
        <w:numPr>
          <w:ilvl w:val="1"/>
          <w:numId w:val="41"/>
        </w:numPr>
        <w:autoSpaceDE w:val="0"/>
        <w:autoSpaceDN w:val="0"/>
        <w:spacing w:after="0" w:line="240" w:lineRule="auto"/>
      </w:pPr>
      <w:r>
        <w:t>Count of SPIDs with NPAC Medium Timer Indicator (MTI) profile setting to FALSE.</w:t>
      </w:r>
    </w:p>
    <w:p w14:paraId="1D4B019A" w14:textId="77777777" w:rsidR="00A04C9D" w:rsidRDefault="00A04C9D" w:rsidP="00745D0B">
      <w:pPr>
        <w:contextualSpacing/>
      </w:pPr>
    </w:p>
    <w:p w14:paraId="61892026" w14:textId="77777777" w:rsidR="00951940" w:rsidRPr="007D3932" w:rsidRDefault="00951940" w:rsidP="007D3932">
      <w:pPr>
        <w:rPr>
          <w:u w:val="single"/>
        </w:rPr>
      </w:pPr>
      <w:r w:rsidRPr="007D3932">
        <w:rPr>
          <w:u w:val="single"/>
        </w:rPr>
        <w:t>2011 LNPA WG Meeting/Call Schedule – All</w:t>
      </w:r>
      <w:r w:rsidR="007D3932">
        <w:rPr>
          <w:u w:val="single"/>
        </w:rPr>
        <w:t>:</w:t>
      </w:r>
      <w:r w:rsidRPr="007D3932">
        <w:rPr>
          <w:u w:val="single"/>
        </w:rPr>
        <w:t xml:space="preserve"> </w:t>
      </w:r>
    </w:p>
    <w:p w14:paraId="64A33C47" w14:textId="77777777" w:rsidR="007D3932" w:rsidRDefault="00951940" w:rsidP="00951940">
      <w:pPr>
        <w:ind w:left="1440"/>
        <w:rPr>
          <w:b/>
        </w:rPr>
      </w:pPr>
      <w:r>
        <w:rPr>
          <w:b/>
        </w:rPr>
        <w:tab/>
      </w:r>
    </w:p>
    <w:bookmarkStart w:id="21" w:name="_MON_1385814058"/>
    <w:bookmarkEnd w:id="21"/>
    <w:bookmarkStart w:id="22" w:name="_MON_1385814062"/>
    <w:bookmarkEnd w:id="22"/>
    <w:p w14:paraId="654C4DE7" w14:textId="77777777" w:rsidR="00951940" w:rsidRDefault="00745D0B" w:rsidP="007D3932">
      <w:pPr>
        <w:rPr>
          <w:b/>
        </w:rPr>
      </w:pPr>
      <w:r w:rsidRPr="00CF0F90">
        <w:rPr>
          <w:b/>
        </w:rPr>
        <w:object w:dxaOrig="1531" w:dyaOrig="1002" w14:anchorId="5E117A63">
          <v:shape id="_x0000_i1043" type="#_x0000_t75" style="width:76.3pt;height:49.9pt" o:ole="">
            <v:imagedata r:id="rId48" o:title=""/>
          </v:shape>
          <o:OLEObject Type="Embed" ProgID="Word.Document.12" ShapeID="_x0000_i1043" DrawAspect="Icon" ObjectID="_1748693396" r:id="rId49">
            <o:FieldCodes>\s</o:FieldCodes>
          </o:OLEObject>
        </w:object>
      </w:r>
    </w:p>
    <w:p w14:paraId="3B557627" w14:textId="77777777" w:rsidR="00951940" w:rsidRDefault="00951940" w:rsidP="00951940">
      <w:pPr>
        <w:ind w:left="2160"/>
      </w:pPr>
    </w:p>
    <w:p w14:paraId="58A28AD6" w14:textId="77777777" w:rsidR="00951940" w:rsidRPr="007F2A78" w:rsidRDefault="005E7B9C" w:rsidP="00AA70E9">
      <w:pPr>
        <w:numPr>
          <w:ilvl w:val="0"/>
          <w:numId w:val="8"/>
        </w:numPr>
      </w:pPr>
      <w:r>
        <w:t xml:space="preserve">The group reviewed the remaining 2011 call/meeting schedule and made </w:t>
      </w:r>
      <w:r w:rsidR="007D3932">
        <w:t>n</w:t>
      </w:r>
      <w:r w:rsidR="00951940" w:rsidRPr="007F2A78">
        <w:t>o changes</w:t>
      </w:r>
      <w:r w:rsidR="000340B6">
        <w:t xml:space="preserve"> other than agreeing NOT to ho</w:t>
      </w:r>
      <w:r w:rsidR="00745D0B">
        <w:t>ld a conference call for December</w:t>
      </w:r>
      <w:r w:rsidR="00951940" w:rsidRPr="007F2A78">
        <w:t>.</w:t>
      </w:r>
    </w:p>
    <w:p w14:paraId="6EB51752" w14:textId="77777777" w:rsidR="00951940" w:rsidRDefault="00951940" w:rsidP="005E7B9C">
      <w:pPr>
        <w:rPr>
          <w:b/>
        </w:rPr>
      </w:pPr>
    </w:p>
    <w:p w14:paraId="344C8DFD" w14:textId="77777777" w:rsidR="00C806D5" w:rsidRPr="00C806D5" w:rsidRDefault="00C806D5" w:rsidP="00C806D5">
      <w:pPr>
        <w:contextualSpacing/>
        <w:rPr>
          <w:u w:val="single"/>
        </w:rPr>
      </w:pPr>
      <w:r w:rsidRPr="00C806D5">
        <w:rPr>
          <w:u w:val="single"/>
        </w:rPr>
        <w:t>Discussion of Need for December 13, 2011 LNPA WG Call – All</w:t>
      </w:r>
      <w:r>
        <w:rPr>
          <w:u w:val="single"/>
        </w:rPr>
        <w:t>:</w:t>
      </w:r>
    </w:p>
    <w:p w14:paraId="77EFFDA5" w14:textId="77777777" w:rsidR="00C806D5" w:rsidRDefault="00C806D5" w:rsidP="005E7B9C">
      <w:pPr>
        <w:rPr>
          <w:b/>
        </w:rPr>
      </w:pPr>
    </w:p>
    <w:p w14:paraId="4CE2A1DF" w14:textId="77777777" w:rsidR="00C806D5" w:rsidRPr="00C806D5" w:rsidRDefault="00C806D5" w:rsidP="00AA70E9">
      <w:pPr>
        <w:pStyle w:val="ListParagraph"/>
        <w:numPr>
          <w:ilvl w:val="0"/>
          <w:numId w:val="8"/>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Pr="00C806D5">
        <w:rPr>
          <w:rFonts w:ascii="Times New Roman" w:hAnsi="Times New Roman" w:cs="Times New Roman"/>
          <w:sz w:val="24"/>
          <w:szCs w:val="24"/>
        </w:rPr>
        <w:t xml:space="preserve"> December.</w:t>
      </w:r>
    </w:p>
    <w:p w14:paraId="2D68B677" w14:textId="77777777" w:rsidR="00C806D5" w:rsidRDefault="00C806D5" w:rsidP="005E7B9C">
      <w:pPr>
        <w:rPr>
          <w:b/>
        </w:rPr>
      </w:pPr>
    </w:p>
    <w:p w14:paraId="252CAD87" w14:textId="77777777" w:rsidR="005E7B9C" w:rsidRPr="005E7B9C" w:rsidRDefault="005E7B9C" w:rsidP="005E7B9C">
      <w:pPr>
        <w:rPr>
          <w:u w:val="single"/>
        </w:rPr>
      </w:pPr>
      <w:r w:rsidRPr="005E7B9C">
        <w:rPr>
          <w:u w:val="single"/>
        </w:rPr>
        <w:t>2012 LNPA WG Meeting/Call Schedule – All</w:t>
      </w:r>
      <w:r>
        <w:rPr>
          <w:u w:val="single"/>
        </w:rPr>
        <w:t>:</w:t>
      </w:r>
    </w:p>
    <w:p w14:paraId="3E09D3A8" w14:textId="77777777" w:rsidR="005E7B9C" w:rsidRPr="000340B6" w:rsidRDefault="005E7B9C" w:rsidP="005E7B9C">
      <w:pPr>
        <w:rPr>
          <w:b/>
        </w:rPr>
      </w:pPr>
    </w:p>
    <w:bookmarkStart w:id="23" w:name="_MON_1385814345"/>
    <w:bookmarkEnd w:id="23"/>
    <w:p w14:paraId="1A09B60A" w14:textId="77777777" w:rsidR="000340B6" w:rsidRDefault="00C806D5" w:rsidP="005E7B9C">
      <w:r>
        <w:object w:dxaOrig="1531" w:dyaOrig="1002" w14:anchorId="5F90FF08">
          <v:shape id="_x0000_i1044" type="#_x0000_t75" style="width:76.3pt;height:49.9pt" o:ole="">
            <v:imagedata r:id="rId50" o:title=""/>
          </v:shape>
          <o:OLEObject Type="Embed" ProgID="Word.Document.12" ShapeID="_x0000_i1044" DrawAspect="Icon" ObjectID="_1748693397" r:id="rId51">
            <o:FieldCodes>\s</o:FieldCodes>
          </o:OLEObject>
        </w:object>
      </w:r>
    </w:p>
    <w:p w14:paraId="01996797" w14:textId="77777777" w:rsidR="000340B6" w:rsidRPr="000340B6" w:rsidRDefault="000340B6" w:rsidP="005E7B9C"/>
    <w:p w14:paraId="7527CA0B" w14:textId="77777777" w:rsidR="000340B6" w:rsidRPr="000340B6" w:rsidRDefault="000340B6" w:rsidP="00AA70E9">
      <w:pPr>
        <w:pStyle w:val="ListParagraph"/>
        <w:numPr>
          <w:ilvl w:val="0"/>
          <w:numId w:val="22"/>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 and made the following changes:</w:t>
      </w:r>
    </w:p>
    <w:p w14:paraId="127EFF10" w14:textId="77777777" w:rsidR="000340B6" w:rsidRPr="00C806D5" w:rsidRDefault="000340B6" w:rsidP="00AA70E9">
      <w:pPr>
        <w:pStyle w:val="ListParagraph"/>
        <w:numPr>
          <w:ilvl w:val="1"/>
          <w:numId w:val="22"/>
        </w:numPr>
        <w:rPr>
          <w:rFonts w:ascii="Times New Roman" w:hAnsi="Times New Roman" w:cs="Times New Roman"/>
          <w:sz w:val="24"/>
          <w:szCs w:val="24"/>
        </w:rPr>
      </w:pPr>
      <w:r w:rsidRPr="000340B6">
        <w:rPr>
          <w:rFonts w:ascii="Times New Roman" w:hAnsi="Times New Roman" w:cs="Times New Roman"/>
          <w:sz w:val="24"/>
          <w:szCs w:val="24"/>
        </w:rPr>
        <w:t>The</w:t>
      </w:r>
      <w:r>
        <w:rPr>
          <w:rFonts w:ascii="Times New Roman" w:hAnsi="Times New Roman" w:cs="Times New Roman"/>
          <w:sz w:val="24"/>
          <w:szCs w:val="24"/>
        </w:rPr>
        <w:t xml:space="preserve"> </w:t>
      </w:r>
      <w:r w:rsidR="00C806D5">
        <w:rPr>
          <w:rFonts w:ascii="Times New Roman" w:hAnsi="Times New Roman" w:cs="Times New Roman"/>
          <w:sz w:val="24"/>
          <w:szCs w:val="24"/>
        </w:rPr>
        <w:t>January 10-11, 2012 meeting, hosted by Telcordia, is firmed up for Scottsdale, Arizona.</w:t>
      </w:r>
    </w:p>
    <w:p w14:paraId="2D0BB998" w14:textId="77777777" w:rsidR="000340B6" w:rsidRPr="000340B6" w:rsidRDefault="000340B6" w:rsidP="005E7B9C"/>
    <w:p w14:paraId="35DBB936" w14:textId="77777777" w:rsidR="002457AB" w:rsidRDefault="002457AB" w:rsidP="002457AB"/>
    <w:p w14:paraId="495D20E9"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14C471C0" w14:textId="77777777" w:rsidR="00F35BC9" w:rsidRDefault="00F35BC9" w:rsidP="00F35BC9">
      <w:pPr>
        <w:ind w:left="1440" w:firstLine="720"/>
        <w:rPr>
          <w:b/>
          <w:color w:val="FF0000"/>
        </w:rPr>
      </w:pPr>
    </w:p>
    <w:bookmarkStart w:id="24" w:name="_MON_1748692994"/>
    <w:bookmarkEnd w:id="24"/>
    <w:p w14:paraId="4F4C83D4" w14:textId="77777777" w:rsidR="007D3932" w:rsidRPr="006A0A6A" w:rsidRDefault="00C806D5" w:rsidP="007D3932">
      <w:pPr>
        <w:rPr>
          <w:b/>
          <w:color w:val="FF0000"/>
        </w:rPr>
      </w:pPr>
      <w:r w:rsidRPr="00485FD0">
        <w:rPr>
          <w:b/>
          <w:color w:val="FF0000"/>
        </w:rPr>
        <w:object w:dxaOrig="1531" w:dyaOrig="1002" w14:anchorId="5894B24B">
          <v:shape id="_x0000_i1045" type="#_x0000_t75" style="width:76.3pt;height:49.9pt" o:ole="">
            <v:imagedata r:id="rId52" o:title=""/>
          </v:shape>
          <o:OLEObject Type="Embed" ProgID="Word.Document.12" ShapeID="_x0000_i1045" DrawAspect="Icon" ObjectID="_1748693398" r:id="rId53">
            <o:FieldCodes>\s</o:FieldCodes>
          </o:OLEObject>
        </w:object>
      </w:r>
    </w:p>
    <w:p w14:paraId="456A34E1" w14:textId="77777777" w:rsidR="00F35BC9" w:rsidRDefault="00F35BC9" w:rsidP="00F35BC9">
      <w:pPr>
        <w:rPr>
          <w:b/>
          <w:color w:val="FF0000"/>
        </w:rPr>
      </w:pPr>
    </w:p>
    <w:p w14:paraId="167B85EA" w14:textId="77777777" w:rsidR="00F3590D" w:rsidRDefault="00C806D5" w:rsidP="00F3590D">
      <w:pPr>
        <w:rPr>
          <w:u w:val="single"/>
        </w:rPr>
      </w:pPr>
      <w:r>
        <w:rPr>
          <w:u w:val="single"/>
        </w:rPr>
        <w:t>Review of September 13-14</w:t>
      </w:r>
      <w:r w:rsidR="00F3590D">
        <w:rPr>
          <w:u w:val="single"/>
        </w:rPr>
        <w:t xml:space="preserve">, 2011 </w:t>
      </w:r>
      <w:r w:rsidR="000340B6">
        <w:rPr>
          <w:u w:val="single"/>
        </w:rPr>
        <w:t xml:space="preserve">FULL </w:t>
      </w:r>
      <w:r w:rsidR="00F3590D">
        <w:rPr>
          <w:u w:val="single"/>
        </w:rPr>
        <w:t>LNPA WG Action Items:</w:t>
      </w:r>
    </w:p>
    <w:p w14:paraId="1BCD243F" w14:textId="77777777" w:rsidR="00F3590D" w:rsidRPr="00731FF6" w:rsidRDefault="00F3590D" w:rsidP="00F3590D"/>
    <w:p w14:paraId="27F44E3E" w14:textId="77777777" w:rsidR="00F3590D" w:rsidRDefault="00F3590D" w:rsidP="00F3590D">
      <w:pPr>
        <w:rPr>
          <w:b/>
          <w:u w:val="single"/>
        </w:rPr>
      </w:pPr>
      <w:r>
        <w:tab/>
      </w:r>
      <w:r w:rsidR="00C806D5">
        <w:rPr>
          <w:b/>
          <w:u w:val="single"/>
        </w:rPr>
        <w:t>September 13-14</w:t>
      </w:r>
      <w:r>
        <w:rPr>
          <w:b/>
          <w:u w:val="single"/>
        </w:rPr>
        <w:t xml:space="preserve">, 2011 </w:t>
      </w:r>
      <w:r w:rsidR="000340B6">
        <w:rPr>
          <w:b/>
          <w:u w:val="single"/>
        </w:rPr>
        <w:t xml:space="preserve">FULL </w:t>
      </w:r>
      <w:r>
        <w:rPr>
          <w:b/>
          <w:u w:val="single"/>
        </w:rPr>
        <w:t>LNPA WG Action Items:</w:t>
      </w:r>
    </w:p>
    <w:p w14:paraId="626A73B1" w14:textId="77777777" w:rsidR="00F3590D" w:rsidRPr="00883F42" w:rsidRDefault="00F3590D" w:rsidP="00F3590D">
      <w:pPr>
        <w:rPr>
          <w:b/>
          <w:u w:val="single"/>
        </w:rPr>
      </w:pPr>
    </w:p>
    <w:p w14:paraId="28E53EF8" w14:textId="77777777" w:rsidR="00F3590D" w:rsidRDefault="00C806D5" w:rsidP="00AA70E9">
      <w:pPr>
        <w:numPr>
          <w:ilvl w:val="0"/>
          <w:numId w:val="3"/>
        </w:numPr>
      </w:pPr>
      <w:r>
        <w:t>Item 0913</w:t>
      </w:r>
      <w:r w:rsidR="000340B6">
        <w:t>11</w:t>
      </w:r>
      <w:r>
        <w:t>-LNPAWG</w:t>
      </w:r>
      <w:r w:rsidR="000340B6">
        <w:t xml:space="preserve">-01:  This item </w:t>
      </w:r>
      <w:r>
        <w:t>remains Open</w:t>
      </w:r>
      <w:r w:rsidR="000340B6">
        <w:t>.</w:t>
      </w:r>
    </w:p>
    <w:p w14:paraId="7DAD789F" w14:textId="77777777" w:rsidR="00F3590D" w:rsidRDefault="00F3590D" w:rsidP="00F3590D"/>
    <w:p w14:paraId="02F96560" w14:textId="77777777" w:rsidR="00F3590D" w:rsidRDefault="00C806D5" w:rsidP="00AA70E9">
      <w:pPr>
        <w:numPr>
          <w:ilvl w:val="0"/>
          <w:numId w:val="3"/>
        </w:numPr>
      </w:pPr>
      <w:r>
        <w:t>Item 0913</w:t>
      </w:r>
      <w:r w:rsidR="002B1FC2">
        <w:t>11</w:t>
      </w:r>
      <w:r>
        <w:t>-LNPAWG</w:t>
      </w:r>
      <w:r w:rsidR="002B1FC2">
        <w:t>-02:  This item has been completed and is Closed.</w:t>
      </w:r>
    </w:p>
    <w:p w14:paraId="34B2BFDC" w14:textId="77777777" w:rsidR="00F3590D" w:rsidRDefault="00F3590D" w:rsidP="00F3590D"/>
    <w:p w14:paraId="4877264D" w14:textId="77777777" w:rsidR="00C806D5" w:rsidRDefault="00C806D5" w:rsidP="00AA70E9">
      <w:pPr>
        <w:numPr>
          <w:ilvl w:val="0"/>
          <w:numId w:val="3"/>
        </w:numPr>
      </w:pPr>
      <w:r>
        <w:t>Item 091311-LNPAWG-03:  This item has been completed and is Closed.</w:t>
      </w:r>
    </w:p>
    <w:p w14:paraId="1E053E7A" w14:textId="77777777" w:rsidR="00C806D5" w:rsidRDefault="00C806D5" w:rsidP="00F3590D"/>
    <w:p w14:paraId="4A3A9461" w14:textId="77777777" w:rsidR="00C806D5" w:rsidRDefault="00C806D5" w:rsidP="00AA70E9">
      <w:pPr>
        <w:numPr>
          <w:ilvl w:val="0"/>
          <w:numId w:val="3"/>
        </w:numPr>
      </w:pPr>
      <w:r>
        <w:t>Item 091311-LNPAWG-04:  This item has been completed and is Closed.</w:t>
      </w:r>
    </w:p>
    <w:p w14:paraId="445B20B5" w14:textId="77777777" w:rsidR="00C806D5" w:rsidRDefault="00C806D5" w:rsidP="00F3590D"/>
    <w:p w14:paraId="7702A6ED" w14:textId="77777777" w:rsidR="00C806D5" w:rsidRDefault="00C806D5" w:rsidP="00AA70E9">
      <w:pPr>
        <w:numPr>
          <w:ilvl w:val="0"/>
          <w:numId w:val="3"/>
        </w:numPr>
      </w:pPr>
      <w:r>
        <w:t>Item 091311-LNPAWG-05:  This item remains Open.</w:t>
      </w:r>
    </w:p>
    <w:p w14:paraId="3BCAD6DF" w14:textId="77777777" w:rsidR="00BD5A62" w:rsidRPr="00EC7527" w:rsidRDefault="00BD5A62" w:rsidP="00F3590D"/>
    <w:p w14:paraId="6FA1FDC1"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3490BFAA" w14:textId="77777777" w:rsidR="00F3590D" w:rsidRDefault="00F3590D" w:rsidP="00F3590D"/>
    <w:p w14:paraId="30159BA0" w14:textId="77777777" w:rsidR="002B1FC2" w:rsidRDefault="002B1FC2" w:rsidP="00AA70E9">
      <w:pPr>
        <w:numPr>
          <w:ilvl w:val="0"/>
          <w:numId w:val="3"/>
        </w:numPr>
      </w:pPr>
      <w:r>
        <w:t>Item 031511-04:  This item remains Open.</w:t>
      </w:r>
    </w:p>
    <w:p w14:paraId="48000BD0" w14:textId="77777777" w:rsidR="000340B6" w:rsidRDefault="000340B6" w:rsidP="000340B6">
      <w:pPr>
        <w:ind w:left="360"/>
      </w:pPr>
    </w:p>
    <w:p w14:paraId="44D1F75D" w14:textId="77777777" w:rsidR="00C806D5" w:rsidRDefault="00C806D5" w:rsidP="00AA70E9">
      <w:pPr>
        <w:numPr>
          <w:ilvl w:val="0"/>
          <w:numId w:val="3"/>
        </w:numPr>
      </w:pPr>
      <w:r>
        <w:t>Item 051011-01:  This item has been completed and is Closed.</w:t>
      </w:r>
    </w:p>
    <w:p w14:paraId="460B8B98" w14:textId="77777777" w:rsidR="00C806D5" w:rsidRDefault="00C806D5" w:rsidP="00C806D5">
      <w:pPr>
        <w:pStyle w:val="ListParagraph"/>
      </w:pPr>
    </w:p>
    <w:p w14:paraId="43F713C5" w14:textId="77777777" w:rsidR="00C806D5" w:rsidRDefault="00C806D5" w:rsidP="00AA70E9">
      <w:pPr>
        <w:numPr>
          <w:ilvl w:val="0"/>
          <w:numId w:val="3"/>
        </w:numPr>
      </w:pPr>
      <w:r>
        <w:t>Item 071211-LNPAWG-03:  This item has been completed and is Closed.</w:t>
      </w:r>
    </w:p>
    <w:p w14:paraId="78BE4654" w14:textId="77777777" w:rsidR="00C806D5" w:rsidRDefault="00C806D5" w:rsidP="00C806D5"/>
    <w:p w14:paraId="369CF595" w14:textId="77777777" w:rsidR="00C806D5" w:rsidRDefault="00C806D5" w:rsidP="00AA70E9">
      <w:pPr>
        <w:numPr>
          <w:ilvl w:val="0"/>
          <w:numId w:val="3"/>
        </w:numPr>
      </w:pPr>
      <w:r>
        <w:t xml:space="preserve">Item 071211-LNPAWG-09:  Item No. 1 of this Action Item remains Open.  Item No. 2 of this Action Item has been completed and is Closed. </w:t>
      </w:r>
    </w:p>
    <w:p w14:paraId="3E8632B7" w14:textId="77777777" w:rsidR="00C806D5" w:rsidRDefault="00C806D5" w:rsidP="00C806D5"/>
    <w:p w14:paraId="3D546B4D" w14:textId="77777777" w:rsidR="00C806D5" w:rsidRDefault="00C806D5" w:rsidP="00AA70E9">
      <w:pPr>
        <w:numPr>
          <w:ilvl w:val="0"/>
          <w:numId w:val="3"/>
        </w:numPr>
      </w:pPr>
      <w:r>
        <w:t>Item 071211-LNPAWG-10:  This item has been completed and is Closed.</w:t>
      </w:r>
    </w:p>
    <w:p w14:paraId="6AA53420" w14:textId="77777777" w:rsidR="00031CFB" w:rsidRDefault="00031CFB" w:rsidP="00ED18B2">
      <w:pPr>
        <w:pStyle w:val="BodyText"/>
        <w:spacing w:after="0"/>
      </w:pPr>
    </w:p>
    <w:p w14:paraId="5ECD9095"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0F307F9F" w14:textId="77777777" w:rsidR="007D3932" w:rsidRPr="000E0A74" w:rsidRDefault="007D3932" w:rsidP="00B4739B"/>
    <w:p w14:paraId="529CA1EB" w14:textId="77777777" w:rsidR="000E0A74" w:rsidRPr="000E0A74" w:rsidRDefault="000E0A74" w:rsidP="00AA70E9">
      <w:pPr>
        <w:pStyle w:val="ListParagraph"/>
        <w:numPr>
          <w:ilvl w:val="0"/>
          <w:numId w:val="40"/>
        </w:numPr>
        <w:contextualSpacing/>
        <w:rPr>
          <w:rFonts w:ascii="Times New Roman" w:hAnsi="Times New Roman" w:cs="Times New Roman"/>
          <w:sz w:val="24"/>
        </w:rPr>
      </w:pPr>
      <w:r>
        <w:rPr>
          <w:rFonts w:ascii="Times New Roman" w:hAnsi="Times New Roman" w:cs="Times New Roman"/>
          <w:sz w:val="24"/>
        </w:rPr>
        <w:lastRenderedPageBreak/>
        <w:t xml:space="preserve">The group developed and agreed to the following </w:t>
      </w:r>
      <w:r w:rsidRPr="000E0A74">
        <w:rPr>
          <w:rFonts w:ascii="Times New Roman" w:hAnsi="Times New Roman" w:cs="Times New Roman"/>
          <w:sz w:val="24"/>
        </w:rPr>
        <w:t>2012 SPID Migration Blackout Schedule</w:t>
      </w:r>
      <w:r>
        <w:rPr>
          <w:rFonts w:ascii="Times New Roman" w:hAnsi="Times New Roman" w:cs="Times New Roman"/>
          <w:sz w:val="24"/>
        </w:rPr>
        <w:t>:</w:t>
      </w:r>
    </w:p>
    <w:p w14:paraId="5DFCA630"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January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 and New Year’s Holiday)</w:t>
      </w:r>
    </w:p>
    <w:p w14:paraId="408055E8"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February 5</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166C704A"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March 4</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591C738A"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April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338958DD"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May 6</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3722E70F"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May 27</w:t>
      </w:r>
      <w:r>
        <w:rPr>
          <w:rFonts w:ascii="Times New Roman" w:hAnsi="Times New Roman" w:cs="Times New Roman"/>
          <w:sz w:val="24"/>
        </w:rPr>
        <w:t>, 2012 (Memorial Day Holiday)</w:t>
      </w:r>
    </w:p>
    <w:p w14:paraId="5106FCF2"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June 3</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1422A93B"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July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10C303B2"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August 5</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24716D2D"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September 2</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2E7622F4"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October 7</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0527A8AF"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October 28</w:t>
      </w:r>
      <w:r>
        <w:rPr>
          <w:rFonts w:ascii="Times New Roman" w:hAnsi="Times New Roman" w:cs="Times New Roman"/>
          <w:sz w:val="24"/>
        </w:rPr>
        <w:t>, 2012</w:t>
      </w:r>
      <w:r w:rsidRPr="000E0A74">
        <w:rPr>
          <w:rFonts w:ascii="Times New Roman" w:hAnsi="Times New Roman" w:cs="Times New Roman"/>
          <w:sz w:val="24"/>
        </w:rPr>
        <w:t xml:space="preserve"> (</w:t>
      </w:r>
      <w:r>
        <w:rPr>
          <w:rFonts w:ascii="Times New Roman" w:hAnsi="Times New Roman" w:cs="Times New Roman"/>
          <w:sz w:val="24"/>
        </w:rPr>
        <w:t xml:space="preserve">annual </w:t>
      </w:r>
      <w:r w:rsidRPr="000E0A74">
        <w:rPr>
          <w:rFonts w:ascii="Times New Roman" w:hAnsi="Times New Roman" w:cs="Times New Roman"/>
          <w:sz w:val="24"/>
        </w:rPr>
        <w:t>failover</w:t>
      </w:r>
      <w:r>
        <w:rPr>
          <w:rFonts w:ascii="Times New Roman" w:hAnsi="Times New Roman" w:cs="Times New Roman"/>
          <w:sz w:val="24"/>
        </w:rPr>
        <w:t xml:space="preserve"> exercise</w:t>
      </w:r>
      <w:r w:rsidRPr="000E0A74">
        <w:rPr>
          <w:rFonts w:ascii="Times New Roman" w:hAnsi="Times New Roman" w:cs="Times New Roman"/>
          <w:sz w:val="24"/>
        </w:rPr>
        <w:t>)</w:t>
      </w:r>
    </w:p>
    <w:p w14:paraId="5D7F0455"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November 4</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6CD62B02"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November 25</w:t>
      </w:r>
      <w:r>
        <w:rPr>
          <w:rFonts w:ascii="Times New Roman" w:hAnsi="Times New Roman" w:cs="Times New Roman"/>
          <w:sz w:val="24"/>
        </w:rPr>
        <w:t>, 2012 (Thanksgiving Holiday)</w:t>
      </w:r>
    </w:p>
    <w:p w14:paraId="6F3CEEC6"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2</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14:paraId="0FA1164C"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23</w:t>
      </w:r>
      <w:r>
        <w:rPr>
          <w:rFonts w:ascii="Times New Roman" w:hAnsi="Times New Roman" w:cs="Times New Roman"/>
          <w:sz w:val="24"/>
        </w:rPr>
        <w:t>, 2012 (Christmas Holiday)</w:t>
      </w:r>
    </w:p>
    <w:p w14:paraId="31E11888" w14:textId="77777777"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30</w:t>
      </w:r>
      <w:r>
        <w:rPr>
          <w:rFonts w:ascii="Times New Roman" w:hAnsi="Times New Roman" w:cs="Times New Roman"/>
          <w:sz w:val="24"/>
        </w:rPr>
        <w:t>, 2012 (New Year’s Holiday)</w:t>
      </w:r>
    </w:p>
    <w:p w14:paraId="2376F8B8" w14:textId="77777777" w:rsidR="000E0A74" w:rsidRPr="000E0A74" w:rsidRDefault="000E0A74" w:rsidP="000E0A74"/>
    <w:p w14:paraId="2630601F" w14:textId="77777777" w:rsidR="000E0A74" w:rsidRDefault="000E0A74" w:rsidP="00AA70E9">
      <w:pPr>
        <w:pStyle w:val="ListParagraph"/>
        <w:numPr>
          <w:ilvl w:val="0"/>
          <w:numId w:val="40"/>
        </w:numPr>
        <w:contextualSpacing/>
        <w:rPr>
          <w:rFonts w:ascii="Times New Roman" w:hAnsi="Times New Roman" w:cs="Times New Roman"/>
          <w:sz w:val="24"/>
        </w:rPr>
      </w:pPr>
      <w:r w:rsidRPr="000E0A74">
        <w:rPr>
          <w:rFonts w:ascii="Times New Roman" w:hAnsi="Times New Roman" w:cs="Times New Roman"/>
          <w:sz w:val="24"/>
        </w:rPr>
        <w:t>Tim Kagele</w:t>
      </w:r>
      <w:r w:rsidR="00A2556D">
        <w:rPr>
          <w:rFonts w:ascii="Times New Roman" w:hAnsi="Times New Roman" w:cs="Times New Roman"/>
          <w:sz w:val="24"/>
        </w:rPr>
        <w:t>, Comcast, raised an issue related to d</w:t>
      </w:r>
      <w:r w:rsidRPr="000E0A74">
        <w:rPr>
          <w:rFonts w:ascii="Times New Roman" w:hAnsi="Times New Roman" w:cs="Times New Roman"/>
          <w:sz w:val="24"/>
        </w:rPr>
        <w:t>isputed por</w:t>
      </w:r>
      <w:r w:rsidR="00A2556D">
        <w:rPr>
          <w:rFonts w:ascii="Times New Roman" w:hAnsi="Times New Roman" w:cs="Times New Roman"/>
          <w:sz w:val="24"/>
        </w:rPr>
        <w:t xml:space="preserve">ts.  He reported that </w:t>
      </w:r>
      <w:r w:rsidRPr="000E0A74">
        <w:rPr>
          <w:rFonts w:ascii="Times New Roman" w:hAnsi="Times New Roman" w:cs="Times New Roman"/>
          <w:sz w:val="24"/>
        </w:rPr>
        <w:t xml:space="preserve">Comcast </w:t>
      </w:r>
      <w:r w:rsidR="00A2556D">
        <w:rPr>
          <w:rFonts w:ascii="Times New Roman" w:hAnsi="Times New Roman" w:cs="Times New Roman"/>
          <w:sz w:val="24"/>
        </w:rPr>
        <w:t xml:space="preserve">had </w:t>
      </w:r>
      <w:r w:rsidRPr="000E0A74">
        <w:rPr>
          <w:rFonts w:ascii="Times New Roman" w:hAnsi="Times New Roman" w:cs="Times New Roman"/>
          <w:sz w:val="24"/>
        </w:rPr>
        <w:t xml:space="preserve">received a legitimate LSR </w:t>
      </w:r>
      <w:r w:rsidR="00A2556D">
        <w:rPr>
          <w:rFonts w:ascii="Times New Roman" w:hAnsi="Times New Roman" w:cs="Times New Roman"/>
          <w:sz w:val="24"/>
        </w:rPr>
        <w:t xml:space="preserve">from another provider </w:t>
      </w:r>
      <w:r w:rsidRPr="000E0A74">
        <w:rPr>
          <w:rFonts w:ascii="Times New Roman" w:hAnsi="Times New Roman" w:cs="Times New Roman"/>
          <w:sz w:val="24"/>
        </w:rPr>
        <w:t>to port a TN</w:t>
      </w:r>
      <w:r w:rsidR="00A2556D">
        <w:rPr>
          <w:rFonts w:ascii="Times New Roman" w:hAnsi="Times New Roman" w:cs="Times New Roman"/>
          <w:sz w:val="24"/>
        </w:rPr>
        <w:t xml:space="preserve"> and had returned the FOC</w:t>
      </w:r>
      <w:r w:rsidRPr="000E0A74">
        <w:rPr>
          <w:rFonts w:ascii="Times New Roman" w:hAnsi="Times New Roman" w:cs="Times New Roman"/>
          <w:sz w:val="24"/>
        </w:rPr>
        <w:t xml:space="preserve">.  </w:t>
      </w:r>
      <w:r w:rsidR="00A2556D">
        <w:rPr>
          <w:rFonts w:ascii="Times New Roman" w:hAnsi="Times New Roman" w:cs="Times New Roman"/>
          <w:sz w:val="24"/>
        </w:rPr>
        <w:t>The c</w:t>
      </w:r>
      <w:r w:rsidRPr="000E0A74">
        <w:rPr>
          <w:rFonts w:ascii="Times New Roman" w:hAnsi="Times New Roman" w:cs="Times New Roman"/>
          <w:sz w:val="24"/>
        </w:rPr>
        <w:t xml:space="preserve">ustomer came to them and said that they never intended to port their TN.  </w:t>
      </w:r>
      <w:r w:rsidR="00A2556D">
        <w:rPr>
          <w:rFonts w:ascii="Times New Roman" w:hAnsi="Times New Roman" w:cs="Times New Roman"/>
          <w:sz w:val="24"/>
        </w:rPr>
        <w:t>The o</w:t>
      </w:r>
      <w:r w:rsidRPr="000E0A74">
        <w:rPr>
          <w:rFonts w:ascii="Times New Roman" w:hAnsi="Times New Roman" w:cs="Times New Roman"/>
          <w:sz w:val="24"/>
        </w:rPr>
        <w:t xml:space="preserve">ther carrier was not cooperative and demanded that Comcast provide them with an LOA.  </w:t>
      </w:r>
      <w:r w:rsidR="00A2556D">
        <w:rPr>
          <w:rFonts w:ascii="Times New Roman" w:hAnsi="Times New Roman" w:cs="Times New Roman"/>
          <w:sz w:val="24"/>
        </w:rPr>
        <w:t>Tim a</w:t>
      </w:r>
      <w:r w:rsidRPr="000E0A74">
        <w:rPr>
          <w:rFonts w:ascii="Times New Roman" w:hAnsi="Times New Roman" w:cs="Times New Roman"/>
          <w:sz w:val="24"/>
        </w:rPr>
        <w:t xml:space="preserve">sked </w:t>
      </w:r>
      <w:r w:rsidR="00A2556D">
        <w:rPr>
          <w:rFonts w:ascii="Times New Roman" w:hAnsi="Times New Roman" w:cs="Times New Roman"/>
          <w:sz w:val="24"/>
        </w:rPr>
        <w:t xml:space="preserve">the group </w:t>
      </w:r>
      <w:r w:rsidRPr="000E0A74">
        <w:rPr>
          <w:rFonts w:ascii="Times New Roman" w:hAnsi="Times New Roman" w:cs="Times New Roman"/>
          <w:sz w:val="24"/>
        </w:rPr>
        <w:t>what</w:t>
      </w:r>
      <w:r w:rsidR="00A2556D">
        <w:rPr>
          <w:rFonts w:ascii="Times New Roman" w:hAnsi="Times New Roman" w:cs="Times New Roman"/>
          <w:sz w:val="24"/>
        </w:rPr>
        <w:t xml:space="preserve"> the</w:t>
      </w:r>
      <w:r w:rsidRPr="000E0A74">
        <w:rPr>
          <w:rFonts w:ascii="Times New Roman" w:hAnsi="Times New Roman" w:cs="Times New Roman"/>
          <w:sz w:val="24"/>
        </w:rPr>
        <w:t xml:space="preserve"> understanding is for </w:t>
      </w:r>
      <w:r w:rsidR="00A2556D">
        <w:rPr>
          <w:rFonts w:ascii="Times New Roman" w:hAnsi="Times New Roman" w:cs="Times New Roman"/>
          <w:sz w:val="24"/>
        </w:rPr>
        <w:t xml:space="preserve">the </w:t>
      </w:r>
      <w:r w:rsidRPr="000E0A74">
        <w:rPr>
          <w:rFonts w:ascii="Times New Roman" w:hAnsi="Times New Roman" w:cs="Times New Roman"/>
          <w:sz w:val="24"/>
        </w:rPr>
        <w:t xml:space="preserve">OLSP </w:t>
      </w:r>
      <w:r w:rsidR="00A2556D">
        <w:rPr>
          <w:rFonts w:ascii="Times New Roman" w:hAnsi="Times New Roman" w:cs="Times New Roman"/>
          <w:sz w:val="24"/>
        </w:rPr>
        <w:t>and if the OLSP is required to obtain</w:t>
      </w:r>
      <w:r w:rsidRPr="000E0A74">
        <w:rPr>
          <w:rFonts w:ascii="Times New Roman" w:hAnsi="Times New Roman" w:cs="Times New Roman"/>
          <w:sz w:val="24"/>
        </w:rPr>
        <w:t xml:space="preserve"> an LOA</w:t>
      </w:r>
      <w:r w:rsidR="00A2556D">
        <w:rPr>
          <w:rFonts w:ascii="Times New Roman" w:hAnsi="Times New Roman" w:cs="Times New Roman"/>
          <w:sz w:val="24"/>
        </w:rPr>
        <w:t xml:space="preserve"> in this scenario.  </w:t>
      </w:r>
      <w:r w:rsidRPr="000E0A74">
        <w:rPr>
          <w:rFonts w:ascii="Times New Roman" w:hAnsi="Times New Roman" w:cs="Times New Roman"/>
          <w:sz w:val="24"/>
        </w:rPr>
        <w:t xml:space="preserve">Comcast feels this customer was slammed.  </w:t>
      </w:r>
      <w:r w:rsidR="00A2556D">
        <w:rPr>
          <w:rFonts w:ascii="Times New Roman" w:hAnsi="Times New Roman" w:cs="Times New Roman"/>
          <w:sz w:val="24"/>
        </w:rPr>
        <w:t xml:space="preserve">It was stated that </w:t>
      </w:r>
      <w:r w:rsidRPr="000E0A74">
        <w:rPr>
          <w:rFonts w:ascii="Times New Roman" w:hAnsi="Times New Roman" w:cs="Times New Roman"/>
          <w:sz w:val="24"/>
        </w:rPr>
        <w:t>LOAs must be provided to regulators in the event of a dispute and not to another provider.  In response to Tim’s question on if there is a process whereby Neustar can facilitate getting as number back to the OLSP in a disputed port, Neustar stated they can operate on the behalf of the OLSP in the case of a port in error but not in this case.</w:t>
      </w:r>
      <w:r w:rsidR="00A2556D">
        <w:rPr>
          <w:rFonts w:ascii="Times New Roman" w:hAnsi="Times New Roman" w:cs="Times New Roman"/>
          <w:sz w:val="24"/>
        </w:rPr>
        <w:t xml:space="preserve">  Integra stated</w:t>
      </w:r>
      <w:r w:rsidRPr="000E0A74">
        <w:rPr>
          <w:rFonts w:ascii="Times New Roman" w:hAnsi="Times New Roman" w:cs="Times New Roman"/>
          <w:sz w:val="24"/>
        </w:rPr>
        <w:t xml:space="preserve"> that they have been providing LOAs to the OL</w:t>
      </w:r>
      <w:r w:rsidR="00A2556D">
        <w:rPr>
          <w:rFonts w:ascii="Times New Roman" w:hAnsi="Times New Roman" w:cs="Times New Roman"/>
          <w:sz w:val="24"/>
        </w:rPr>
        <w:t xml:space="preserve">SP for some time and further stated </w:t>
      </w:r>
      <w:r w:rsidRPr="000E0A74">
        <w:rPr>
          <w:rFonts w:ascii="Times New Roman" w:hAnsi="Times New Roman" w:cs="Times New Roman"/>
          <w:sz w:val="24"/>
        </w:rPr>
        <w:t>that the flows are not clear on who the LOA must be provided to in t</w:t>
      </w:r>
      <w:r w:rsidR="00A2556D">
        <w:rPr>
          <w:rFonts w:ascii="Times New Roman" w:hAnsi="Times New Roman" w:cs="Times New Roman"/>
          <w:sz w:val="24"/>
        </w:rPr>
        <w:t xml:space="preserve">he case of a dispute.  A number of participants </w:t>
      </w:r>
      <w:r w:rsidRPr="000E0A74">
        <w:rPr>
          <w:rFonts w:ascii="Times New Roman" w:hAnsi="Times New Roman" w:cs="Times New Roman"/>
          <w:sz w:val="24"/>
        </w:rPr>
        <w:t>volunteered to find the FCC cite</w:t>
      </w:r>
      <w:r w:rsidR="00A2556D">
        <w:rPr>
          <w:rFonts w:ascii="Times New Roman" w:hAnsi="Times New Roman" w:cs="Times New Roman"/>
          <w:sz w:val="24"/>
        </w:rPr>
        <w:t>s</w:t>
      </w:r>
      <w:r w:rsidRPr="000E0A74">
        <w:rPr>
          <w:rFonts w:ascii="Times New Roman" w:hAnsi="Times New Roman" w:cs="Times New Roman"/>
          <w:sz w:val="24"/>
        </w:rPr>
        <w:t xml:space="preserve"> on who the LOA must be provided to.</w:t>
      </w:r>
      <w:r w:rsidR="00A2556D">
        <w:rPr>
          <w:rFonts w:ascii="Times New Roman" w:hAnsi="Times New Roman" w:cs="Times New Roman"/>
          <w:sz w:val="24"/>
        </w:rPr>
        <w:t xml:space="preserve">  The following were provided by Jan Doell, CenturyLink:</w:t>
      </w:r>
    </w:p>
    <w:p w14:paraId="28E43E5C" w14:textId="77777777" w:rsidR="00A2556D" w:rsidRDefault="00A2556D" w:rsidP="00A2556D">
      <w:pPr>
        <w:pStyle w:val="ListParagraph"/>
        <w:contextualSpacing/>
        <w:rPr>
          <w:rFonts w:ascii="Times New Roman" w:hAnsi="Times New Roman" w:cs="Times New Roman"/>
          <w:sz w:val="24"/>
        </w:rPr>
      </w:pPr>
    </w:p>
    <w:p w14:paraId="573912A2" w14:textId="77777777" w:rsidR="00A2556D" w:rsidRPr="00A2556D" w:rsidRDefault="00A2556D" w:rsidP="00A2556D">
      <w:pPr>
        <w:ind w:firstLine="720"/>
        <w:rPr>
          <w:b/>
        </w:rPr>
      </w:pPr>
      <w:r w:rsidRPr="00A2556D">
        <w:rPr>
          <w:b/>
        </w:rPr>
        <w:t>Sec. 64.1120 Verification of orders for telecommunications service:</w:t>
      </w:r>
    </w:p>
    <w:p w14:paraId="438CA811" w14:textId="77777777" w:rsidR="00A2556D" w:rsidRPr="00A2556D" w:rsidRDefault="00A2556D" w:rsidP="00A2556D"/>
    <w:p w14:paraId="06187E81" w14:textId="77777777" w:rsidR="00A2556D" w:rsidRPr="00A2556D" w:rsidRDefault="00A2556D" w:rsidP="00A2556D">
      <w:pPr>
        <w:ind w:left="1440"/>
      </w:pPr>
      <w:r w:rsidRPr="00A2556D">
        <w:t>(a) No telecommunications carrier shall submit or execute a change on the behalf of a subscriber in the subscriber's selection of a provider of telecommunications service except in accordance with the procedures prescribed in this subpart. Nothing in this section shall preclude any State commission from enforcing these procedures with respect to intrastate services.</w:t>
      </w:r>
    </w:p>
    <w:p w14:paraId="74B9C4AC" w14:textId="77777777" w:rsidR="00A2556D" w:rsidRPr="00A2556D" w:rsidRDefault="00A2556D" w:rsidP="00A2556D">
      <w:r w:rsidRPr="00A2556D">
        <w:t xml:space="preserve">    </w:t>
      </w:r>
      <w:r w:rsidRPr="00A2556D">
        <w:tab/>
      </w:r>
      <w:r w:rsidRPr="00A2556D">
        <w:tab/>
      </w:r>
    </w:p>
    <w:p w14:paraId="15BAE1F7" w14:textId="77777777" w:rsidR="00A2556D" w:rsidRPr="00A2556D" w:rsidRDefault="00A2556D" w:rsidP="00A2556D">
      <w:pPr>
        <w:ind w:left="1440"/>
      </w:pPr>
      <w:r w:rsidRPr="00A2556D">
        <w:lastRenderedPageBreak/>
        <w:t>(1) No submitting carrier shall submit a change on the behalf of a subscriber in the subscriber's selection of a provider of telecommunications service prior to obtaining:</w:t>
      </w:r>
    </w:p>
    <w:p w14:paraId="3D7B6E5D" w14:textId="77777777" w:rsidR="00A2556D" w:rsidRPr="00A2556D" w:rsidRDefault="00A2556D" w:rsidP="00A2556D">
      <w:r w:rsidRPr="00A2556D">
        <w:t xml:space="preserve">    </w:t>
      </w:r>
      <w:r w:rsidRPr="00A2556D">
        <w:tab/>
      </w:r>
      <w:r w:rsidRPr="00A2556D">
        <w:tab/>
        <w:t>(i) Authorization from the subscriber, and</w:t>
      </w:r>
    </w:p>
    <w:p w14:paraId="4345B103" w14:textId="77777777" w:rsidR="00A2556D" w:rsidRPr="00A2556D" w:rsidRDefault="00A2556D" w:rsidP="00A2556D">
      <w:pPr>
        <w:ind w:left="1440"/>
      </w:pPr>
      <w:r w:rsidRPr="00A2556D">
        <w:t>(ii) Verification of that authorization in accordance with the procedures prescribed in this section. The submitting carrier shall maintain and preserve records of verification of subscriber authorization for a minimum period of two years after obtaining such verification.</w:t>
      </w:r>
    </w:p>
    <w:p w14:paraId="63A4A803" w14:textId="77777777" w:rsidR="00A2556D" w:rsidRPr="00A2556D" w:rsidRDefault="00A2556D" w:rsidP="00A2556D">
      <w:r w:rsidRPr="00A2556D">
        <w:t xml:space="preserve">    </w:t>
      </w:r>
    </w:p>
    <w:p w14:paraId="3ECE78D2" w14:textId="77777777" w:rsidR="00A2556D" w:rsidRPr="00A2556D" w:rsidRDefault="00A2556D" w:rsidP="00A2556D">
      <w:pPr>
        <w:ind w:left="1440"/>
      </w:pPr>
      <w:r w:rsidRPr="00A2556D">
        <w:t xml:space="preserve">(2) </w:t>
      </w:r>
      <w:r w:rsidRPr="00A2556D">
        <w:rPr>
          <w:color w:val="FF0000"/>
        </w:rPr>
        <w:t>An executing carrier shall not verify the submission of a change in a subscriber's selection of a provider of telecommunications service received from a submitting carrier.</w:t>
      </w:r>
      <w:r w:rsidRPr="00A2556D">
        <w:t xml:space="preserve"> For an executing carrier, compliance with the procedures described in this part shall be defined as prompt execution, without any unreasonable delay, of changes that have been verified by a submitting carrier.</w:t>
      </w:r>
    </w:p>
    <w:p w14:paraId="11FDE230" w14:textId="77777777" w:rsidR="00A2556D" w:rsidRPr="00A2556D" w:rsidRDefault="00A2556D" w:rsidP="00A2556D">
      <w:pPr>
        <w:rPr>
          <w:color w:val="008000"/>
        </w:rPr>
      </w:pPr>
    </w:p>
    <w:p w14:paraId="53DB135E" w14:textId="77777777" w:rsidR="00A2556D" w:rsidRPr="00A2556D" w:rsidRDefault="00A2556D" w:rsidP="00A2556D">
      <w:pPr>
        <w:ind w:left="720"/>
        <w:rPr>
          <w:b/>
        </w:rPr>
      </w:pPr>
      <w:r w:rsidRPr="00A2556D">
        <w:rPr>
          <w:b/>
        </w:rPr>
        <w:t>FCC 00-255 pp34:</w:t>
      </w:r>
    </w:p>
    <w:p w14:paraId="1682E560" w14:textId="77777777" w:rsidR="00A2556D" w:rsidRPr="00A2556D" w:rsidRDefault="00A2556D" w:rsidP="00A2556D"/>
    <w:p w14:paraId="36A660C1" w14:textId="77777777" w:rsidR="00A2556D" w:rsidRPr="00A2556D" w:rsidRDefault="00A2556D" w:rsidP="00A2556D">
      <w:pPr>
        <w:ind w:left="1440"/>
      </w:pPr>
      <w:r w:rsidRPr="00A2556D">
        <w:t xml:space="preserve">34.  Several carriers ask the Commission to clarify that an executing carrier is liable for an unauthorized carrier change when the carrier improperly executes a carrier change request.  Section 258 of the Act contemplates that the submitting carrier and/or the executing carrier could be liable for an unauthorized change in a subscriber’s telecommunications service.  In the Section 258 Order, we delineated the duties and obligations of submitting and executing carriers in order to minimize disputes over the source or cause of unauthorized carrier changes.  Generally, we concluded that submitting carriers are responsible for submitting, without unreasonable delay, authorized and properly verified carrier change requests; </w:t>
      </w:r>
      <w:r w:rsidRPr="00A2556D">
        <w:rPr>
          <w:color w:val="FF0000"/>
        </w:rPr>
        <w:t>while executing carriers are charged with executing promptly and without unreasonable delay changes that have been verified by the submitting carrier.</w:t>
      </w:r>
      <w:r w:rsidRPr="00A2556D">
        <w:t xml:space="preserve">   We found that “where the submitting carrier submits a carrier change request that fails to comply with our rules and the executing carrier performs the change in accordance with the submission, only the submitting carrier is liable as an unauthorized carrier; </w:t>
      </w:r>
      <w:r w:rsidRPr="00A2556D">
        <w:rPr>
          <w:color w:val="FF0000"/>
        </w:rPr>
        <w:t>[but] where the submitting carrier submits a change request that conforms with our rules and the executing carrier fails to perform the change in conformance with the submission, … the executing carrier is liable….”   Thus, an executing carrier that fails to execute promptly and without unreasonable delay a change request that has been properly submitted and verified is in violation of section 258 of the Act</w:t>
      </w:r>
      <w:r w:rsidRPr="00A2556D">
        <w:t xml:space="preserve"> and section 64.1100(b) of our rules and may be subject to liability for damages.  </w:t>
      </w:r>
    </w:p>
    <w:p w14:paraId="27DA8D87" w14:textId="77777777" w:rsidR="00A2556D" w:rsidRPr="00A2556D" w:rsidRDefault="00A2556D" w:rsidP="00A2556D">
      <w:pPr>
        <w:rPr>
          <w:color w:val="008000"/>
        </w:rPr>
      </w:pPr>
    </w:p>
    <w:p w14:paraId="06743D7A" w14:textId="77777777" w:rsidR="00A2556D" w:rsidRPr="00A2556D" w:rsidRDefault="00A2556D" w:rsidP="00A2556D">
      <w:pPr>
        <w:ind w:firstLine="720"/>
        <w:rPr>
          <w:b/>
        </w:rPr>
      </w:pPr>
      <w:r w:rsidRPr="00A2556D">
        <w:rPr>
          <w:b/>
        </w:rPr>
        <w:t>FCC 03-42, pp6, pp22, pp24 and pp28:</w:t>
      </w:r>
    </w:p>
    <w:p w14:paraId="34672519" w14:textId="77777777" w:rsidR="00A2556D" w:rsidRDefault="00A2556D" w:rsidP="00A2556D">
      <w:pPr>
        <w:rPr>
          <w:color w:val="000000"/>
        </w:rPr>
      </w:pPr>
    </w:p>
    <w:p w14:paraId="7406F743" w14:textId="77777777" w:rsidR="00A2556D" w:rsidRPr="00A2556D" w:rsidRDefault="00A2556D" w:rsidP="00A2556D">
      <w:pPr>
        <w:ind w:left="1440"/>
        <w:rPr>
          <w:color w:val="000000"/>
        </w:rPr>
      </w:pPr>
      <w:r w:rsidRPr="00A2556D">
        <w:rPr>
          <w:color w:val="000000"/>
        </w:rPr>
        <w:t xml:space="preserve">6. In the Second Report and Order, the Commission affirmed its tentative conclusion that submitting carriers should be responsible for verification </w:t>
      </w:r>
      <w:r w:rsidRPr="00A2556D">
        <w:rPr>
          <w:color w:val="000000"/>
        </w:rPr>
        <w:lastRenderedPageBreak/>
        <w:t xml:space="preserve">of carrier change requests and, regardless of the solicitation method used, should employ one of three verification options (written letters of agency (LOAs), electronic authorization, or third party verification).      8. ...the Commission concluded that re-verification by executing carriers could serve to “take away control from the consumer” and constrain consumer choice.       19. ...re-verification by its very nature imposes additional burdens on consumers and diminishes consumer choice.                                </w:t>
      </w:r>
    </w:p>
    <w:p w14:paraId="4A48B49C" w14:textId="77777777" w:rsidR="00A2556D" w:rsidRPr="00A2556D" w:rsidRDefault="00A2556D" w:rsidP="00A2556D">
      <w:pPr>
        <w:rPr>
          <w:color w:val="000000"/>
        </w:rPr>
      </w:pPr>
    </w:p>
    <w:p w14:paraId="62459478" w14:textId="77777777" w:rsidR="00A2556D" w:rsidRPr="00A2556D" w:rsidRDefault="00A2556D" w:rsidP="00A2556D">
      <w:pPr>
        <w:ind w:left="1440"/>
        <w:rPr>
          <w:color w:val="FF0000"/>
        </w:rPr>
      </w:pPr>
      <w:r w:rsidRPr="00A2556D">
        <w:rPr>
          <w:color w:val="000000"/>
        </w:rPr>
        <w:t xml:space="preserve">22. Specifically, the Commission found that </w:t>
      </w:r>
      <w:r w:rsidRPr="00A2556D">
        <w:rPr>
          <w:color w:val="FF0000"/>
        </w:rPr>
        <w:t xml:space="preserve">executing carrier re-verification could diminish consumer choice and impede competition, and would be expensive, unnecessary and duplicative of the submitting carriers’ verification.   </w:t>
      </w:r>
    </w:p>
    <w:p w14:paraId="225DAA98" w14:textId="77777777" w:rsidR="00A2556D" w:rsidRPr="00A2556D" w:rsidRDefault="00A2556D" w:rsidP="00A2556D">
      <w:pPr>
        <w:rPr>
          <w:color w:val="000000"/>
        </w:rPr>
      </w:pPr>
    </w:p>
    <w:p w14:paraId="7E664B60" w14:textId="77777777" w:rsidR="00A2556D" w:rsidRPr="00A2556D" w:rsidRDefault="00A2556D" w:rsidP="00A2556D">
      <w:pPr>
        <w:ind w:left="1440"/>
        <w:rPr>
          <w:color w:val="000000"/>
        </w:rPr>
      </w:pPr>
      <w:r w:rsidRPr="00A2556D">
        <w:rPr>
          <w:color w:val="000000"/>
        </w:rPr>
        <w:t xml:space="preserve">24. … The Commission’s rules make clear that the responsibility to verify a customer’s change request before submitting it to that customer’s executing carrier rests upon the submitting carrier.  Consequently, any liability that flows from a submitting carrier’s failure to verify a customer’s change request will, under the Commission’s rules, fall upon the submitting carrier.   </w:t>
      </w:r>
      <w:r w:rsidRPr="00A2556D">
        <w:rPr>
          <w:color w:val="FF0000"/>
        </w:rPr>
        <w:t>Executing carriers are, of course, liable for any adverse actions that they may undertake during the execution process, such as unnecessary or unreasonable delay in implementing a change request from a submitting carrier.                                                                                                                                                                                            </w:t>
      </w:r>
    </w:p>
    <w:p w14:paraId="3566B0FD" w14:textId="77777777" w:rsidR="00A2556D" w:rsidRPr="00A2556D" w:rsidRDefault="00A2556D" w:rsidP="00A2556D">
      <w:pPr>
        <w:ind w:left="1440"/>
        <w:rPr>
          <w:color w:val="000000"/>
        </w:rPr>
      </w:pPr>
      <w:r w:rsidRPr="00A2556D">
        <w:rPr>
          <w:color w:val="000000"/>
        </w:rPr>
        <w:t>28. We reiterate our finding in the Second Reconsideration Order that carrier change request information transmitted to executing carriers in order to effectuate a carrier change cannot be used for any purpose other than to provide the service requested by the submitting carrier.  We will continue to enforce these provisions, and will take appropriate action against those carriers found in violation.</w:t>
      </w:r>
    </w:p>
    <w:p w14:paraId="3FA0B15A" w14:textId="77777777" w:rsidR="00A2556D" w:rsidRPr="00A2556D" w:rsidRDefault="00A2556D" w:rsidP="00A2556D">
      <w:pPr>
        <w:rPr>
          <w:color w:val="008000"/>
        </w:rPr>
      </w:pPr>
    </w:p>
    <w:p w14:paraId="12C0A290" w14:textId="77777777" w:rsidR="00A2556D" w:rsidRPr="00A2556D" w:rsidRDefault="00A2556D" w:rsidP="00A2556D">
      <w:pPr>
        <w:ind w:firstLine="720"/>
        <w:rPr>
          <w:b/>
        </w:rPr>
      </w:pPr>
      <w:r w:rsidRPr="00A2556D">
        <w:rPr>
          <w:b/>
        </w:rPr>
        <w:t>CFR 64-1150 (d):</w:t>
      </w:r>
    </w:p>
    <w:p w14:paraId="03293220" w14:textId="77777777" w:rsidR="00A2556D" w:rsidRDefault="00A2556D" w:rsidP="00A2556D"/>
    <w:p w14:paraId="5E74B7DC" w14:textId="77777777" w:rsidR="00A2556D" w:rsidRPr="00A2556D" w:rsidRDefault="00A2556D" w:rsidP="00A2556D">
      <w:pPr>
        <w:ind w:left="1440"/>
      </w:pPr>
      <w:r w:rsidRPr="00A2556D">
        <w:t xml:space="preserve">(d) Proof of Verification. Not more than 30 days after notification of the complaint, or such lesser time as is required by the state commission if a matter is brought before a state commission, </w:t>
      </w:r>
      <w:r w:rsidRPr="00A2556D">
        <w:rPr>
          <w:color w:val="FF0000"/>
        </w:rPr>
        <w:t>the alleged unauthorized carrier shall provide to the relevant government agency a copy of any valid proof of verification of the carrier change</w:t>
      </w:r>
      <w:r w:rsidRPr="00A2556D">
        <w:t>. This proof of verification must contain clear and convincing evidence of a valid authorized carrier change, as that term is defined in Secs. 64.1150 through 64.1160. The relevant governmental agency will determine whether an unauthorized change, as defined by Sec. 64.1100(e), has occurred using such proof and any evidence supplied by the subscriber. Failure by the carrier to respond or provide proof of verification will be presumed to be clear and convincing evidence of a violation.</w:t>
      </w:r>
    </w:p>
    <w:p w14:paraId="3EBE62A5" w14:textId="77777777" w:rsidR="00A2556D" w:rsidRPr="00A2556D" w:rsidRDefault="00A2556D" w:rsidP="00A2556D">
      <w:pPr>
        <w:rPr>
          <w:color w:val="008000"/>
        </w:rPr>
      </w:pPr>
    </w:p>
    <w:p w14:paraId="28DB17C1" w14:textId="77777777" w:rsidR="00A2556D" w:rsidRPr="00A2556D" w:rsidRDefault="00A2556D" w:rsidP="00A2556D">
      <w:pPr>
        <w:ind w:firstLine="720"/>
        <w:rPr>
          <w:b/>
        </w:rPr>
      </w:pPr>
      <w:r w:rsidRPr="00A2556D">
        <w:rPr>
          <w:b/>
        </w:rPr>
        <w:t>Ex</w:t>
      </w:r>
      <w:r>
        <w:rPr>
          <w:b/>
        </w:rPr>
        <w:t>c</w:t>
      </w:r>
      <w:r w:rsidRPr="00A2556D">
        <w:rPr>
          <w:b/>
        </w:rPr>
        <w:t xml:space="preserve">erpt taken from DA 10-1870:  </w:t>
      </w:r>
    </w:p>
    <w:p w14:paraId="782B0959" w14:textId="77777777" w:rsidR="00A2556D" w:rsidRDefault="00A2556D" w:rsidP="00A2556D"/>
    <w:p w14:paraId="26128B0D" w14:textId="77777777" w:rsidR="00A2556D" w:rsidRPr="00A2556D" w:rsidRDefault="00A2556D" w:rsidP="00A2556D">
      <w:pPr>
        <w:ind w:left="1440"/>
        <w:rPr>
          <w:color w:val="FF0000"/>
        </w:rPr>
      </w:pPr>
      <w:r w:rsidRPr="00A2556D">
        <w:t xml:space="preserve">“In the Section 258 Order, the Commission adopted aggressive new rules designed to take the profit out of slamming, broadened the scope of the slamming rules to encompass all carriers, and modified its existing requirements for the authorization and verification of preferred carrier changes. The rules require, among other things, that a carrier receive individual subscriber consent before a carrier change may occur.5 Pursuant to Section 258, carriers are absolutely barred from changing a customer's preferred local or long distance carrier without first complying with one of the Commission's verification procedures.6 </w:t>
      </w:r>
      <w:r w:rsidRPr="00A2556D">
        <w:rPr>
          <w:color w:val="FF0000"/>
        </w:rPr>
        <w:t>Specifically, a carrier must: (1) obtain the subscriber's written or electronically signed authorization in a format that meets the requirements of Section 64.1130 authorization; (2) obtain confirmation from the subscriber via a toll-free number provided exclusively for the purpose of confirming orders electronically; or (3) utilize an independent third party to verify the subscriber's order.”</w:t>
      </w:r>
    </w:p>
    <w:p w14:paraId="306D44F8" w14:textId="77777777" w:rsidR="00A2556D" w:rsidRPr="005F0028" w:rsidRDefault="00A2556D" w:rsidP="005F0028"/>
    <w:p w14:paraId="6AFBB05D" w14:textId="77777777" w:rsidR="000E0A74" w:rsidRPr="000E0A74" w:rsidRDefault="000E0A74" w:rsidP="00AA70E9">
      <w:pPr>
        <w:pStyle w:val="ListParagraph"/>
        <w:numPr>
          <w:ilvl w:val="0"/>
          <w:numId w:val="40"/>
        </w:numPr>
        <w:contextualSpacing/>
        <w:rPr>
          <w:rFonts w:ascii="Times New Roman" w:hAnsi="Times New Roman" w:cs="Times New Roman"/>
          <w:sz w:val="24"/>
        </w:rPr>
      </w:pPr>
      <w:r w:rsidRPr="000E0A74">
        <w:rPr>
          <w:rFonts w:ascii="Times New Roman" w:hAnsi="Times New Roman" w:cs="Times New Roman"/>
          <w:sz w:val="24"/>
        </w:rPr>
        <w:t>Bob Bruce</w:t>
      </w:r>
      <w:r w:rsidR="005F0028">
        <w:rPr>
          <w:rFonts w:ascii="Times New Roman" w:hAnsi="Times New Roman" w:cs="Times New Roman"/>
          <w:sz w:val="24"/>
        </w:rPr>
        <w:t>, Syniverse, reported that</w:t>
      </w:r>
      <w:r w:rsidRPr="000E0A74">
        <w:rPr>
          <w:rFonts w:ascii="Times New Roman" w:hAnsi="Times New Roman" w:cs="Times New Roman"/>
          <w:sz w:val="24"/>
        </w:rPr>
        <w:t xml:space="preserve"> one of their customers acquired a new NPA-NXX via an acqu</w:t>
      </w:r>
      <w:r w:rsidR="005F0028">
        <w:rPr>
          <w:rFonts w:ascii="Times New Roman" w:hAnsi="Times New Roman" w:cs="Times New Roman"/>
          <w:sz w:val="24"/>
        </w:rPr>
        <w:t>isition in the SE region and it</w:t>
      </w:r>
      <w:r w:rsidRPr="000E0A74">
        <w:rPr>
          <w:rFonts w:ascii="Times New Roman" w:hAnsi="Times New Roman" w:cs="Times New Roman"/>
          <w:sz w:val="24"/>
        </w:rPr>
        <w:t>s effective</w:t>
      </w:r>
      <w:r w:rsidR="005F0028">
        <w:rPr>
          <w:rFonts w:ascii="Times New Roman" w:hAnsi="Times New Roman" w:cs="Times New Roman"/>
          <w:sz w:val="24"/>
        </w:rPr>
        <w:t xml:space="preserve"> date is</w:t>
      </w:r>
      <w:r w:rsidRPr="000E0A74">
        <w:rPr>
          <w:rFonts w:ascii="Times New Roman" w:hAnsi="Times New Roman" w:cs="Times New Roman"/>
          <w:sz w:val="24"/>
        </w:rPr>
        <w:t xml:space="preserve"> 12/4</w:t>
      </w:r>
      <w:r w:rsidR="005F0028">
        <w:rPr>
          <w:rFonts w:ascii="Times New Roman" w:hAnsi="Times New Roman" w:cs="Times New Roman"/>
          <w:sz w:val="24"/>
        </w:rPr>
        <w:t>/2011</w:t>
      </w:r>
      <w:r w:rsidRPr="000E0A74">
        <w:rPr>
          <w:rFonts w:ascii="Times New Roman" w:hAnsi="Times New Roman" w:cs="Times New Roman"/>
          <w:sz w:val="24"/>
        </w:rPr>
        <w:t xml:space="preserve">.  </w:t>
      </w:r>
      <w:r w:rsidR="005F0028">
        <w:rPr>
          <w:rFonts w:ascii="Times New Roman" w:hAnsi="Times New Roman" w:cs="Times New Roman"/>
          <w:sz w:val="24"/>
        </w:rPr>
        <w:t>The provider is r</w:t>
      </w:r>
      <w:r w:rsidRPr="000E0A74">
        <w:rPr>
          <w:rFonts w:ascii="Times New Roman" w:hAnsi="Times New Roman" w:cs="Times New Roman"/>
          <w:sz w:val="24"/>
        </w:rPr>
        <w:t>equesting a waiver of the SPID migration blackout in the SE region on 12/4</w:t>
      </w:r>
      <w:r w:rsidR="005F0028">
        <w:rPr>
          <w:rFonts w:ascii="Times New Roman" w:hAnsi="Times New Roman" w:cs="Times New Roman"/>
          <w:sz w:val="24"/>
        </w:rPr>
        <w:t>/2011</w:t>
      </w:r>
      <w:r w:rsidRPr="000E0A74">
        <w:rPr>
          <w:rFonts w:ascii="Times New Roman" w:hAnsi="Times New Roman" w:cs="Times New Roman"/>
          <w:sz w:val="24"/>
        </w:rPr>
        <w:t xml:space="preserve">.  Transfer </w:t>
      </w:r>
      <w:r w:rsidR="005F0028">
        <w:rPr>
          <w:rFonts w:ascii="Times New Roman" w:hAnsi="Times New Roman" w:cs="Times New Roman"/>
          <w:sz w:val="24"/>
        </w:rPr>
        <w:t xml:space="preserve">of the code </w:t>
      </w:r>
      <w:r w:rsidRPr="000E0A74">
        <w:rPr>
          <w:rFonts w:ascii="Times New Roman" w:hAnsi="Times New Roman" w:cs="Times New Roman"/>
          <w:sz w:val="24"/>
        </w:rPr>
        <w:t>has been approved by NANPA.  Bob will check to see if there are any SVs involved and if it is part of a conversion that the provider is going through.</w:t>
      </w:r>
    </w:p>
    <w:p w14:paraId="54A9CA8F" w14:textId="77777777" w:rsidR="000E0A74" w:rsidRPr="000E0A74" w:rsidRDefault="000E0A74" w:rsidP="000E0A74">
      <w:pPr>
        <w:pStyle w:val="ListParagraph"/>
        <w:rPr>
          <w:rFonts w:ascii="Times New Roman" w:hAnsi="Times New Roman" w:cs="Times New Roman"/>
          <w:sz w:val="24"/>
        </w:rPr>
      </w:pPr>
    </w:p>
    <w:p w14:paraId="10CCA3A6" w14:textId="77777777" w:rsidR="000E0A74" w:rsidRPr="005F0028" w:rsidRDefault="000E0A74" w:rsidP="00AA70E9">
      <w:pPr>
        <w:pStyle w:val="ListParagraph"/>
        <w:numPr>
          <w:ilvl w:val="0"/>
          <w:numId w:val="40"/>
        </w:numPr>
        <w:contextualSpacing/>
        <w:rPr>
          <w:rFonts w:ascii="Times New Roman" w:hAnsi="Times New Roman" w:cs="Times New Roman"/>
          <w:sz w:val="24"/>
          <w:szCs w:val="24"/>
        </w:rPr>
      </w:pPr>
      <w:r w:rsidRPr="000E0A74">
        <w:rPr>
          <w:rFonts w:ascii="Times New Roman" w:hAnsi="Times New Roman" w:cs="Times New Roman"/>
          <w:sz w:val="24"/>
        </w:rPr>
        <w:t>Sue Tiffany</w:t>
      </w:r>
      <w:r w:rsidR="005F0028">
        <w:rPr>
          <w:rFonts w:ascii="Times New Roman" w:hAnsi="Times New Roman" w:cs="Times New Roman"/>
          <w:sz w:val="24"/>
        </w:rPr>
        <w:t>. Sprint Nextel asked Neustar if</w:t>
      </w:r>
      <w:r w:rsidRPr="000E0A74">
        <w:rPr>
          <w:rFonts w:ascii="Times New Roman" w:hAnsi="Times New Roman" w:cs="Times New Roman"/>
          <w:sz w:val="24"/>
        </w:rPr>
        <w:t xml:space="preserve"> the large port notification </w:t>
      </w:r>
      <w:r w:rsidR="005F0028">
        <w:rPr>
          <w:rFonts w:ascii="Times New Roman" w:hAnsi="Times New Roman" w:cs="Times New Roman"/>
          <w:sz w:val="24"/>
        </w:rPr>
        <w:t xml:space="preserve">has been </w:t>
      </w:r>
      <w:r w:rsidR="005F0028" w:rsidRPr="005F0028">
        <w:rPr>
          <w:rFonts w:ascii="Times New Roman" w:hAnsi="Times New Roman" w:cs="Times New Roman"/>
          <w:sz w:val="24"/>
          <w:szCs w:val="24"/>
        </w:rPr>
        <w:t>changed from 15K to 25K.  Neustar responded that</w:t>
      </w:r>
      <w:r w:rsidRPr="005F0028">
        <w:rPr>
          <w:rFonts w:ascii="Times New Roman" w:hAnsi="Times New Roman" w:cs="Times New Roman"/>
          <w:sz w:val="24"/>
          <w:szCs w:val="24"/>
        </w:rPr>
        <w:t xml:space="preserve"> we are awaiting the</w:t>
      </w:r>
      <w:r w:rsidR="005F0028" w:rsidRPr="005F0028">
        <w:rPr>
          <w:rFonts w:ascii="Times New Roman" w:hAnsi="Times New Roman" w:cs="Times New Roman"/>
          <w:sz w:val="24"/>
          <w:szCs w:val="24"/>
        </w:rPr>
        <w:t xml:space="preserve"> load test before we move it up to 25K</w:t>
      </w:r>
      <w:r w:rsidRPr="005F0028">
        <w:rPr>
          <w:rFonts w:ascii="Times New Roman" w:hAnsi="Times New Roman" w:cs="Times New Roman"/>
          <w:sz w:val="24"/>
          <w:szCs w:val="24"/>
        </w:rPr>
        <w:t>.</w:t>
      </w:r>
    </w:p>
    <w:p w14:paraId="15AEC6AA" w14:textId="77777777" w:rsidR="000E0A74" w:rsidRPr="005F0028" w:rsidRDefault="000E0A74" w:rsidP="000E0A74">
      <w:pPr>
        <w:pStyle w:val="ListParagraph"/>
        <w:rPr>
          <w:rFonts w:ascii="Times New Roman" w:hAnsi="Times New Roman" w:cs="Times New Roman"/>
          <w:sz w:val="24"/>
          <w:szCs w:val="24"/>
        </w:rPr>
      </w:pPr>
    </w:p>
    <w:p w14:paraId="6D081370" w14:textId="77777777" w:rsidR="005F0028" w:rsidRPr="005F0028" w:rsidRDefault="005F0028" w:rsidP="00AA70E9">
      <w:pPr>
        <w:pStyle w:val="ListParagraph"/>
        <w:numPr>
          <w:ilvl w:val="0"/>
          <w:numId w:val="40"/>
        </w:numPr>
        <w:rPr>
          <w:rFonts w:ascii="Times New Roman" w:hAnsi="Times New Roman" w:cs="Times New Roman"/>
          <w:sz w:val="24"/>
          <w:szCs w:val="24"/>
        </w:rPr>
      </w:pPr>
      <w:r w:rsidRPr="005F0028">
        <w:rPr>
          <w:rFonts w:ascii="Times New Roman" w:hAnsi="Times New Roman" w:cs="Times New Roman"/>
          <w:sz w:val="24"/>
          <w:szCs w:val="24"/>
        </w:rPr>
        <w:t xml:space="preserve">All </w:t>
      </w:r>
      <w:r w:rsidRPr="005F0028">
        <w:rPr>
          <w:rFonts w:ascii="Times New Roman" w:hAnsi="Times New Roman" w:cs="Times New Roman"/>
          <w:color w:val="FF0000"/>
          <w:sz w:val="24"/>
          <w:szCs w:val="24"/>
        </w:rPr>
        <w:t>LNPA WG Participants</w:t>
      </w:r>
      <w:r w:rsidRPr="005F0028">
        <w:rPr>
          <w:rFonts w:ascii="Times New Roman" w:hAnsi="Times New Roman" w:cs="Times New Roman"/>
          <w:sz w:val="24"/>
          <w:szCs w:val="24"/>
        </w:rPr>
        <w:t xml:space="preserve"> are to provide any ideas for 2012 LNPA WG meeting and call agenda items to the Co-Chairs for discussion at future meetings.</w:t>
      </w:r>
    </w:p>
    <w:p w14:paraId="69DEABEB" w14:textId="77777777" w:rsidR="000340B6" w:rsidRPr="005F0028" w:rsidRDefault="000340B6" w:rsidP="000E0A74">
      <w:pPr>
        <w:contextualSpacing/>
      </w:pPr>
    </w:p>
    <w:p w14:paraId="1E763682" w14:textId="77777777" w:rsidR="002B1FC2" w:rsidRPr="005F0028" w:rsidRDefault="002B1FC2" w:rsidP="002D5380">
      <w:pPr>
        <w:rPr>
          <w:b/>
          <w:i/>
        </w:rPr>
      </w:pPr>
    </w:p>
    <w:p w14:paraId="3815CE6D" w14:textId="77777777"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5F0028">
        <w:rPr>
          <w:b/>
          <w:i/>
        </w:rPr>
        <w:t>calls are scheduled for December</w:t>
      </w:r>
      <w:r w:rsidRPr="005F0028">
        <w:rPr>
          <w:b/>
          <w:i/>
        </w:rPr>
        <w:t xml:space="preserve"> 2011.  Sub-team calls to continue the APT’s work on revisions to the test plans will be scheduled separately.</w:t>
      </w:r>
    </w:p>
    <w:p w14:paraId="379D0417" w14:textId="77777777" w:rsidR="000340B6" w:rsidRPr="005F0028" w:rsidRDefault="000340B6" w:rsidP="00F3770C">
      <w:pPr>
        <w:rPr>
          <w:b/>
          <w:i/>
        </w:rPr>
      </w:pPr>
    </w:p>
    <w:p w14:paraId="1DB2ADB1" w14:textId="77777777" w:rsidR="000340B6" w:rsidRDefault="000340B6" w:rsidP="000340B6">
      <w:pPr>
        <w:rPr>
          <w:b/>
          <w:i/>
        </w:rPr>
      </w:pPr>
      <w:r>
        <w:rPr>
          <w:b/>
          <w:i/>
        </w:rPr>
        <w:t xml:space="preserve">Next Meeting </w:t>
      </w:r>
      <w:r w:rsidR="005F0028">
        <w:rPr>
          <w:b/>
          <w:i/>
        </w:rPr>
        <w:t>…January 10-11, 2012:  Location…Scottsdale, Arizona</w:t>
      </w:r>
    </w:p>
    <w:p w14:paraId="6ABE0FC7" w14:textId="77777777" w:rsidR="000340B6" w:rsidRDefault="000340B6" w:rsidP="00F3770C">
      <w:pPr>
        <w:rPr>
          <w:b/>
          <w:i/>
        </w:rPr>
      </w:pPr>
      <w:r>
        <w:rPr>
          <w:b/>
          <w:i/>
        </w:rPr>
        <w:t xml:space="preserve">…Hosted by </w:t>
      </w:r>
      <w:r w:rsidR="005F0028">
        <w:rPr>
          <w:b/>
          <w:i/>
        </w:rPr>
        <w:t>Telcordia</w:t>
      </w:r>
    </w:p>
    <w:sectPr w:rsidR="000340B6" w:rsidSect="00C26744">
      <w:footerReference w:type="even" r:id="rId54"/>
      <w:footerReference w:type="default" r:id="rId5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9CFBA" w14:textId="77777777" w:rsidR="00EE7252" w:rsidRDefault="00EE7252">
      <w:r>
        <w:separator/>
      </w:r>
    </w:p>
  </w:endnote>
  <w:endnote w:type="continuationSeparator" w:id="0">
    <w:p w14:paraId="5D39EA59" w14:textId="77777777" w:rsidR="00EE7252" w:rsidRDefault="00EE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6C57" w14:textId="77777777" w:rsidR="007D3932" w:rsidRDefault="00CF0F90"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22582C2F"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70CB8CB" w14:textId="77777777" w:rsidR="00FA214F" w:rsidRDefault="0027170B">
        <w:pPr>
          <w:pStyle w:val="Footer"/>
          <w:jc w:val="center"/>
        </w:pPr>
        <w:r>
          <w:fldChar w:fldCharType="begin"/>
        </w:r>
        <w:r>
          <w:instrText xml:space="preserve"> PAGE   \* MERGEFORMAT </w:instrText>
        </w:r>
        <w:r>
          <w:fldChar w:fldCharType="separate"/>
        </w:r>
        <w:r w:rsidR="0030591A">
          <w:rPr>
            <w:noProof/>
          </w:rPr>
          <w:t>18</w:t>
        </w:r>
        <w:r>
          <w:rPr>
            <w:noProof/>
          </w:rPr>
          <w:fldChar w:fldCharType="end"/>
        </w:r>
      </w:p>
    </w:sdtContent>
  </w:sdt>
  <w:p w14:paraId="4E1A2B4C"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8BFA9" w14:textId="77777777" w:rsidR="00EE7252" w:rsidRDefault="00EE7252">
      <w:r>
        <w:separator/>
      </w:r>
    </w:p>
  </w:footnote>
  <w:footnote w:type="continuationSeparator" w:id="0">
    <w:p w14:paraId="78F18939" w14:textId="77777777" w:rsidR="00EE7252" w:rsidRDefault="00EE7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31920"/>
    <w:multiLevelType w:val="hybridMultilevel"/>
    <w:tmpl w:val="98045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B6CBF"/>
    <w:multiLevelType w:val="hybridMultilevel"/>
    <w:tmpl w:val="528AE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4" w15:restartNumberingAfterBreak="0">
    <w:nsid w:val="0A237F91"/>
    <w:multiLevelType w:val="hybridMultilevel"/>
    <w:tmpl w:val="43163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7" w15:restartNumberingAfterBreak="0">
    <w:nsid w:val="124764D8"/>
    <w:multiLevelType w:val="hybridMultilevel"/>
    <w:tmpl w:val="EFC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81E4A"/>
    <w:multiLevelType w:val="hybridMultilevel"/>
    <w:tmpl w:val="C2222AF4"/>
    <w:lvl w:ilvl="0" w:tplc="A98E27C4">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15943084" w:tentative="1">
      <w:start w:val="1"/>
      <w:numFmt w:val="bullet"/>
      <w:lvlText w:val="o"/>
      <w:lvlJc w:val="left"/>
      <w:pPr>
        <w:ind w:left="1440" w:hanging="360"/>
      </w:pPr>
      <w:rPr>
        <w:rFonts w:ascii="Courier New" w:hAnsi="Courier New" w:cs="Courier New" w:hint="default"/>
      </w:rPr>
    </w:lvl>
    <w:lvl w:ilvl="2" w:tplc="9F4E08E0" w:tentative="1">
      <w:start w:val="1"/>
      <w:numFmt w:val="bullet"/>
      <w:lvlText w:val=""/>
      <w:lvlJc w:val="left"/>
      <w:pPr>
        <w:ind w:left="2160" w:hanging="360"/>
      </w:pPr>
      <w:rPr>
        <w:rFonts w:ascii="Wingdings" w:hAnsi="Wingdings" w:hint="default"/>
      </w:rPr>
    </w:lvl>
    <w:lvl w:ilvl="3" w:tplc="EC3078F2" w:tentative="1">
      <w:start w:val="1"/>
      <w:numFmt w:val="bullet"/>
      <w:lvlText w:val=""/>
      <w:lvlJc w:val="left"/>
      <w:pPr>
        <w:ind w:left="2880" w:hanging="360"/>
      </w:pPr>
      <w:rPr>
        <w:rFonts w:ascii="Symbol" w:hAnsi="Symbol" w:hint="default"/>
      </w:rPr>
    </w:lvl>
    <w:lvl w:ilvl="4" w:tplc="4A2ABB1C" w:tentative="1">
      <w:start w:val="1"/>
      <w:numFmt w:val="bullet"/>
      <w:lvlText w:val="o"/>
      <w:lvlJc w:val="left"/>
      <w:pPr>
        <w:ind w:left="3600" w:hanging="360"/>
      </w:pPr>
      <w:rPr>
        <w:rFonts w:ascii="Courier New" w:hAnsi="Courier New" w:cs="Courier New" w:hint="default"/>
      </w:rPr>
    </w:lvl>
    <w:lvl w:ilvl="5" w:tplc="C37A9C54" w:tentative="1">
      <w:start w:val="1"/>
      <w:numFmt w:val="bullet"/>
      <w:lvlText w:val=""/>
      <w:lvlJc w:val="left"/>
      <w:pPr>
        <w:ind w:left="4320" w:hanging="360"/>
      </w:pPr>
      <w:rPr>
        <w:rFonts w:ascii="Wingdings" w:hAnsi="Wingdings" w:hint="default"/>
      </w:rPr>
    </w:lvl>
    <w:lvl w:ilvl="6" w:tplc="D72C473C" w:tentative="1">
      <w:start w:val="1"/>
      <w:numFmt w:val="bullet"/>
      <w:lvlText w:val=""/>
      <w:lvlJc w:val="left"/>
      <w:pPr>
        <w:ind w:left="5040" w:hanging="360"/>
      </w:pPr>
      <w:rPr>
        <w:rFonts w:ascii="Symbol" w:hAnsi="Symbol" w:hint="default"/>
      </w:rPr>
    </w:lvl>
    <w:lvl w:ilvl="7" w:tplc="3A3EDA42" w:tentative="1">
      <w:start w:val="1"/>
      <w:numFmt w:val="bullet"/>
      <w:lvlText w:val="o"/>
      <w:lvlJc w:val="left"/>
      <w:pPr>
        <w:ind w:left="5760" w:hanging="360"/>
      </w:pPr>
      <w:rPr>
        <w:rFonts w:ascii="Courier New" w:hAnsi="Courier New" w:cs="Courier New" w:hint="default"/>
      </w:rPr>
    </w:lvl>
    <w:lvl w:ilvl="8" w:tplc="D94E013C" w:tentative="1">
      <w:start w:val="1"/>
      <w:numFmt w:val="bullet"/>
      <w:lvlText w:val=""/>
      <w:lvlJc w:val="left"/>
      <w:pPr>
        <w:ind w:left="6480" w:hanging="360"/>
      </w:pPr>
      <w:rPr>
        <w:rFonts w:ascii="Wingdings" w:hAnsi="Wingdings" w:hint="default"/>
      </w:rPr>
    </w:lvl>
  </w:abstractNum>
  <w:abstractNum w:abstractNumId="9" w15:restartNumberingAfterBreak="0">
    <w:nsid w:val="17401D76"/>
    <w:multiLevelType w:val="hybridMultilevel"/>
    <w:tmpl w:val="D15E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EC7C41"/>
    <w:multiLevelType w:val="hybridMultilevel"/>
    <w:tmpl w:val="E90287E8"/>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F40212"/>
    <w:multiLevelType w:val="hybridMultilevel"/>
    <w:tmpl w:val="3C8C2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8F4CC4"/>
    <w:multiLevelType w:val="hybridMultilevel"/>
    <w:tmpl w:val="AE9C2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876C96"/>
    <w:multiLevelType w:val="hybridMultilevel"/>
    <w:tmpl w:val="1804D37C"/>
    <w:lvl w:ilvl="0" w:tplc="97AC36A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5" w15:restartNumberingAfterBreak="0">
    <w:nsid w:val="2635799D"/>
    <w:multiLevelType w:val="hybridMultilevel"/>
    <w:tmpl w:val="3B36D098"/>
    <w:lvl w:ilvl="0" w:tplc="0144CA3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15:restartNumberingAfterBreak="0">
    <w:nsid w:val="33853650"/>
    <w:multiLevelType w:val="hybridMultilevel"/>
    <w:tmpl w:val="58E6D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A872AF"/>
    <w:multiLevelType w:val="hybridMultilevel"/>
    <w:tmpl w:val="E48A0756"/>
    <w:lvl w:ilvl="0" w:tplc="0C62698E">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2181C"/>
    <w:multiLevelType w:val="hybridMultilevel"/>
    <w:tmpl w:val="0E122F20"/>
    <w:lvl w:ilvl="0" w:tplc="24D20E14">
      <w:start w:val="1"/>
      <w:numFmt w:val="lowerLetter"/>
      <w:lvlText w:val="%1)"/>
      <w:lvlJc w:val="left"/>
      <w:pPr>
        <w:ind w:left="-360" w:hanging="360"/>
      </w:pPr>
      <w:rPr>
        <w:rFonts w:hint="default"/>
      </w:rPr>
    </w:lvl>
    <w:lvl w:ilvl="1" w:tplc="04090003">
      <w:start w:val="1"/>
      <w:numFmt w:val="lowerLetter"/>
      <w:lvlText w:val="%2."/>
      <w:lvlJc w:val="left"/>
      <w:pPr>
        <w:ind w:left="360" w:hanging="360"/>
      </w:pPr>
    </w:lvl>
    <w:lvl w:ilvl="2" w:tplc="04090005">
      <w:start w:val="1"/>
      <w:numFmt w:val="lowerRoman"/>
      <w:lvlText w:val="%3."/>
      <w:lvlJc w:val="right"/>
      <w:pPr>
        <w:ind w:left="1080" w:hanging="180"/>
      </w:pPr>
    </w:lvl>
    <w:lvl w:ilvl="3" w:tplc="0409000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20" w15:restartNumberingAfterBreak="0">
    <w:nsid w:val="39DD2369"/>
    <w:multiLevelType w:val="hybridMultilevel"/>
    <w:tmpl w:val="B0960C58"/>
    <w:lvl w:ilvl="0" w:tplc="F8406976">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A0A4F29"/>
    <w:multiLevelType w:val="hybridMultilevel"/>
    <w:tmpl w:val="31526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CF7850"/>
    <w:multiLevelType w:val="hybridMultilevel"/>
    <w:tmpl w:val="F95E2EF0"/>
    <w:lvl w:ilvl="0" w:tplc="D9C85298">
      <w:start w:val="3382"/>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23" w15:restartNumberingAfterBreak="0">
    <w:nsid w:val="430B3437"/>
    <w:multiLevelType w:val="hybridMultilevel"/>
    <w:tmpl w:val="DAEC2828"/>
    <w:lvl w:ilvl="0" w:tplc="0C62698E">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24" w15:restartNumberingAfterBreak="0">
    <w:nsid w:val="45730ECE"/>
    <w:multiLevelType w:val="hybridMultilevel"/>
    <w:tmpl w:val="46C69C1E"/>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0255E"/>
    <w:multiLevelType w:val="hybridMultilevel"/>
    <w:tmpl w:val="8BFA9408"/>
    <w:lvl w:ilvl="0" w:tplc="97AC36AA">
      <w:start w:val="1"/>
      <w:numFmt w:val="decimal"/>
      <w:lvlText w:val="%1."/>
      <w:lvlJc w:val="left"/>
      <w:pPr>
        <w:ind w:left="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26" w15:restartNumberingAfterBreak="0">
    <w:nsid w:val="4B0B24A4"/>
    <w:multiLevelType w:val="hybridMultilevel"/>
    <w:tmpl w:val="C78E2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B367E9"/>
    <w:multiLevelType w:val="hybridMultilevel"/>
    <w:tmpl w:val="CDA60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06692D"/>
    <w:multiLevelType w:val="hybridMultilevel"/>
    <w:tmpl w:val="6568C924"/>
    <w:lvl w:ilvl="0" w:tplc="F8406976">
      <w:start w:val="1"/>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F8406976"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 w15:restartNumberingAfterBreak="0">
    <w:nsid w:val="56AF30B7"/>
    <w:multiLevelType w:val="hybridMultilevel"/>
    <w:tmpl w:val="5AF609A4"/>
    <w:lvl w:ilvl="0" w:tplc="D9C85298">
      <w:start w:val="1"/>
      <w:numFmt w:val="bullet"/>
      <w:lvlText w:val=""/>
      <w:lvlJc w:val="left"/>
      <w:pPr>
        <w:ind w:left="360" w:hanging="360"/>
      </w:pPr>
      <w:rPr>
        <w:rFonts w:ascii="Symbol" w:hAnsi="Symbol" w:hint="default"/>
      </w:rPr>
    </w:lvl>
    <w:lvl w:ilvl="1" w:tplc="F8406976">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84D42A8"/>
    <w:multiLevelType w:val="hybridMultilevel"/>
    <w:tmpl w:val="D8027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430326"/>
    <w:multiLevelType w:val="hybridMultilevel"/>
    <w:tmpl w:val="EE12E2CC"/>
    <w:lvl w:ilvl="0" w:tplc="F8406976">
      <w:start w:val="1"/>
      <w:numFmt w:val="bullet"/>
      <w:lvlText w:val=""/>
      <w:lvlJc w:val="left"/>
      <w:pPr>
        <w:tabs>
          <w:tab w:val="num" w:pos="360"/>
        </w:tabs>
        <w:ind w:left="360" w:hanging="360"/>
      </w:pPr>
      <w:rPr>
        <w:rFonts w:ascii="Symbol" w:hAnsi="Symbol" w:hint="default"/>
        <w:color w:val="auto"/>
      </w:rPr>
    </w:lvl>
    <w:lvl w:ilvl="1" w:tplc="FEFA630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E74642"/>
    <w:multiLevelType w:val="hybridMultilevel"/>
    <w:tmpl w:val="379E3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DA20C7"/>
    <w:multiLevelType w:val="hybridMultilevel"/>
    <w:tmpl w:val="520AD794"/>
    <w:lvl w:ilvl="0" w:tplc="BEAC7130">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32021"/>
    <w:multiLevelType w:val="hybridMultilevel"/>
    <w:tmpl w:val="83944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291B06"/>
    <w:multiLevelType w:val="hybridMultilevel"/>
    <w:tmpl w:val="36A832CA"/>
    <w:lvl w:ilvl="0" w:tplc="6494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872ACF"/>
    <w:multiLevelType w:val="hybridMultilevel"/>
    <w:tmpl w:val="FA4CE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9B3BF4"/>
    <w:multiLevelType w:val="hybridMultilevel"/>
    <w:tmpl w:val="76AE6A84"/>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F3E98"/>
    <w:multiLevelType w:val="hybridMultilevel"/>
    <w:tmpl w:val="2A50A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1668F5"/>
    <w:multiLevelType w:val="hybridMultilevel"/>
    <w:tmpl w:val="53B82DB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0" w15:restartNumberingAfterBreak="0">
    <w:nsid w:val="7CDF3E1D"/>
    <w:multiLevelType w:val="hybridMultilevel"/>
    <w:tmpl w:val="E878C7B4"/>
    <w:lvl w:ilvl="0" w:tplc="92F2D176">
      <w:start w:val="1"/>
      <w:numFmt w:val="bullet"/>
      <w:lvlText w:val=""/>
      <w:lvlJc w:val="left"/>
      <w:pPr>
        <w:ind w:left="360" w:hanging="360"/>
      </w:pPr>
      <w:rPr>
        <w:rFonts w:ascii="Symbol" w:hAnsi="Symbol" w:hint="default"/>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4395610">
    <w:abstractNumId w:val="11"/>
  </w:num>
  <w:num w:numId="2" w16cid:durableId="1706835189">
    <w:abstractNumId w:val="29"/>
  </w:num>
  <w:num w:numId="3" w16cid:durableId="1853181688">
    <w:abstractNumId w:val="16"/>
  </w:num>
  <w:num w:numId="4" w16cid:durableId="1869219532">
    <w:abstractNumId w:val="31"/>
  </w:num>
  <w:num w:numId="5" w16cid:durableId="1429231428">
    <w:abstractNumId w:val="20"/>
  </w:num>
  <w:num w:numId="6" w16cid:durableId="331834824">
    <w:abstractNumId w:val="14"/>
  </w:num>
  <w:num w:numId="7" w16cid:durableId="962732387">
    <w:abstractNumId w:val="6"/>
  </w:num>
  <w:num w:numId="8" w16cid:durableId="1095631011">
    <w:abstractNumId w:val="39"/>
  </w:num>
  <w:num w:numId="9" w16cid:durableId="48069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843445">
    <w:abstractNumId w:val="25"/>
  </w:num>
  <w:num w:numId="11" w16cid:durableId="1797528145">
    <w:abstractNumId w:val="22"/>
  </w:num>
  <w:num w:numId="12" w16cid:durableId="1413309120">
    <w:abstractNumId w:val="40"/>
  </w:num>
  <w:num w:numId="13" w16cid:durableId="703099036">
    <w:abstractNumId w:val="19"/>
  </w:num>
  <w:num w:numId="14" w16cid:durableId="1093863805">
    <w:abstractNumId w:val="5"/>
  </w:num>
  <w:num w:numId="15" w16cid:durableId="696471631">
    <w:abstractNumId w:val="0"/>
  </w:num>
  <w:num w:numId="16" w16cid:durableId="1525434302">
    <w:abstractNumId w:val="15"/>
  </w:num>
  <w:num w:numId="17" w16cid:durableId="370225418">
    <w:abstractNumId w:val="8"/>
  </w:num>
  <w:num w:numId="18" w16cid:durableId="712772290">
    <w:abstractNumId w:val="35"/>
  </w:num>
  <w:num w:numId="19" w16cid:durableId="1196845738">
    <w:abstractNumId w:val="28"/>
  </w:num>
  <w:num w:numId="20" w16cid:durableId="1221088904">
    <w:abstractNumId w:val="3"/>
  </w:num>
  <w:num w:numId="21" w16cid:durableId="134445617">
    <w:abstractNumId w:val="33"/>
  </w:num>
  <w:num w:numId="22" w16cid:durableId="459610018">
    <w:abstractNumId w:val="18"/>
  </w:num>
  <w:num w:numId="23" w16cid:durableId="1518419492">
    <w:abstractNumId w:val="24"/>
  </w:num>
  <w:num w:numId="24" w16cid:durableId="1510605688">
    <w:abstractNumId w:val="37"/>
  </w:num>
  <w:num w:numId="25" w16cid:durableId="202908424">
    <w:abstractNumId w:val="7"/>
  </w:num>
  <w:num w:numId="26" w16cid:durableId="294606683">
    <w:abstractNumId w:val="10"/>
  </w:num>
  <w:num w:numId="27" w16cid:durableId="1998069442">
    <w:abstractNumId w:val="2"/>
  </w:num>
  <w:num w:numId="28" w16cid:durableId="1226455270">
    <w:abstractNumId w:val="32"/>
  </w:num>
  <w:num w:numId="29" w16cid:durableId="1763793908">
    <w:abstractNumId w:val="13"/>
  </w:num>
  <w:num w:numId="30" w16cid:durableId="774254249">
    <w:abstractNumId w:val="1"/>
  </w:num>
  <w:num w:numId="31" w16cid:durableId="798455264">
    <w:abstractNumId w:val="34"/>
  </w:num>
  <w:num w:numId="32" w16cid:durableId="2014526476">
    <w:abstractNumId w:val="12"/>
  </w:num>
  <w:num w:numId="33" w16cid:durableId="737560762">
    <w:abstractNumId w:val="36"/>
  </w:num>
  <w:num w:numId="34" w16cid:durableId="560334927">
    <w:abstractNumId w:val="27"/>
  </w:num>
  <w:num w:numId="35" w16cid:durableId="373891150">
    <w:abstractNumId w:val="38"/>
  </w:num>
  <w:num w:numId="36" w16cid:durableId="1012151094">
    <w:abstractNumId w:val="4"/>
  </w:num>
  <w:num w:numId="37" w16cid:durableId="14769053">
    <w:abstractNumId w:val="30"/>
  </w:num>
  <w:num w:numId="38" w16cid:durableId="1557277511">
    <w:abstractNumId w:val="9"/>
  </w:num>
  <w:num w:numId="39" w16cid:durableId="907769096">
    <w:abstractNumId w:val="26"/>
  </w:num>
  <w:num w:numId="40" w16cid:durableId="1410038177">
    <w:abstractNumId w:val="17"/>
  </w:num>
  <w:num w:numId="41" w16cid:durableId="1925334419">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16C7"/>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A20DD"/>
    <w:rsid w:val="000B1A62"/>
    <w:rsid w:val="000B2B71"/>
    <w:rsid w:val="000B2C37"/>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C1A"/>
    <w:rsid w:val="00122790"/>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170B"/>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41FD"/>
    <w:rsid w:val="00304FD6"/>
    <w:rsid w:val="0030591A"/>
    <w:rsid w:val="00306349"/>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22E"/>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8A3"/>
    <w:rsid w:val="008A3BA7"/>
    <w:rsid w:val="008A4B68"/>
    <w:rsid w:val="008A70E6"/>
    <w:rsid w:val="008B0B9A"/>
    <w:rsid w:val="008B1C2C"/>
    <w:rsid w:val="008B3466"/>
    <w:rsid w:val="008B538F"/>
    <w:rsid w:val="008B5971"/>
    <w:rsid w:val="008B7AD8"/>
    <w:rsid w:val="008C3DB6"/>
    <w:rsid w:val="008D0EA5"/>
    <w:rsid w:val="008D2460"/>
    <w:rsid w:val="008D2ADD"/>
    <w:rsid w:val="008D2E59"/>
    <w:rsid w:val="008D4176"/>
    <w:rsid w:val="008D5960"/>
    <w:rsid w:val="008D600E"/>
    <w:rsid w:val="008D6208"/>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3061"/>
    <w:rsid w:val="009A3862"/>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6D5"/>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0F90"/>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31A11"/>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18A"/>
    <w:rsid w:val="00EC798F"/>
    <w:rsid w:val="00EC7B8D"/>
    <w:rsid w:val="00ED0366"/>
    <w:rsid w:val="00ED18B2"/>
    <w:rsid w:val="00ED2BEB"/>
    <w:rsid w:val="00ED4056"/>
    <w:rsid w:val="00ED5E8F"/>
    <w:rsid w:val="00ED6E5F"/>
    <w:rsid w:val="00ED7D57"/>
    <w:rsid w:val="00ED7FEF"/>
    <w:rsid w:val="00EE0305"/>
    <w:rsid w:val="00EE22AD"/>
    <w:rsid w:val="00EE40C8"/>
    <w:rsid w:val="00EE4413"/>
    <w:rsid w:val="00EE4954"/>
    <w:rsid w:val="00EE7252"/>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5846"/>
    <w:rsid w:val="00F67559"/>
    <w:rsid w:val="00F7015B"/>
    <w:rsid w:val="00F70342"/>
    <w:rsid w:val="00F703A7"/>
    <w:rsid w:val="00F707B2"/>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47"/>
    <o:shapelayout v:ext="edit">
      <o:idmap v:ext="edit" data="1"/>
    </o:shapelayout>
  </w:shapeDefaults>
  <w:decimalSymbol w:val="."/>
  <w:listSeparator w:val=","/>
  <w14:docId w14:val="3047C4B0"/>
  <w15:docId w15:val="{B35FA81E-0183-46D6-854E-B3EE9115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5"/>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0"/>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hyperlink" Target="mailto:lpeterman@onecommunications.com" TargetMode="External"/><Relationship Id="rId39" Type="http://schemas.openxmlformats.org/officeDocument/2006/relationships/image" Target="media/image15.emf"/><Relationship Id="rId21" Type="http://schemas.openxmlformats.org/officeDocument/2006/relationships/package" Target="embeddings/Microsoft_Word_Document5.docx"/><Relationship Id="rId34" Type="http://schemas.openxmlformats.org/officeDocument/2006/relationships/oleObject" Target="embeddings/Microsoft_Word_97_-_2003_Document.doc"/><Relationship Id="rId42" Type="http://schemas.openxmlformats.org/officeDocument/2006/relationships/oleObject" Target="embeddings/Microsoft_Word_97_-_2003_Document4.doc"/><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0.emf"/><Relationship Id="rId11" Type="http://schemas.openxmlformats.org/officeDocument/2006/relationships/package" Target="embeddings/Microsoft_Word_Document1.docx"/><Relationship Id="rId24" Type="http://schemas.openxmlformats.org/officeDocument/2006/relationships/hyperlink" Target="mailto:gary.m.sacra@verizon.com" TargetMode="External"/><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oleObject" Target="embeddings/Microsoft_Word_97_-_2003_Document3.doc"/><Relationship Id="rId45" Type="http://schemas.openxmlformats.org/officeDocument/2006/relationships/image" Target="media/image18.emf"/><Relationship Id="rId53" Type="http://schemas.openxmlformats.org/officeDocument/2006/relationships/package" Target="embeddings/Microsoft_Word_Document14.docx"/><Relationship Id="rId5" Type="http://schemas.openxmlformats.org/officeDocument/2006/relationships/webSettings" Target="webSettings.xml"/><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13.doc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hyperlink" Target="mailto:paula.jordan@t-mobile.com" TargetMode="External"/><Relationship Id="rId33" Type="http://schemas.openxmlformats.org/officeDocument/2006/relationships/image" Target="media/image12.emf"/><Relationship Id="rId38" Type="http://schemas.openxmlformats.org/officeDocument/2006/relationships/oleObject" Target="embeddings/Microsoft_Word_97_-_2003_Document2.doc"/><Relationship Id="rId46" Type="http://schemas.openxmlformats.org/officeDocument/2006/relationships/package" Target="embeddings/Microsoft_Word_Document11.doc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package" Target="embeddings/Microsoft_Word_Document6.docx"/><Relationship Id="rId28" Type="http://schemas.openxmlformats.org/officeDocument/2006/relationships/package" Target="embeddings/Microsoft_Word_Document7.docx"/><Relationship Id="rId36" Type="http://schemas.openxmlformats.org/officeDocument/2006/relationships/oleObject" Target="embeddings/Microsoft_Word_97_-_2003_Document1.doc"/><Relationship Id="rId49" Type="http://schemas.openxmlformats.org/officeDocument/2006/relationships/package" Target="embeddings/Microsoft_Word_Document12.docx"/><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package" Target="embeddings/Microsoft_Word_Document10.docx"/><Relationship Id="rId52"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A9D7D-84BF-4923-BC90-9AEE375C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6905</Words>
  <Characters>39364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46177</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2023-06-19T19:21:00Z</dcterms:created>
  <dcterms:modified xsi:type="dcterms:W3CDTF">2023-06-19T19:21:00Z</dcterms:modified>
</cp:coreProperties>
</file>