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5F1D5" w14:textId="77777777" w:rsidR="00231D65" w:rsidRDefault="00231D65" w:rsidP="00231D65">
      <w:pPr>
        <w:pStyle w:val="Title"/>
      </w:pPr>
      <w:r>
        <w:t>LNPA WORKING GROUP</w:t>
      </w:r>
    </w:p>
    <w:p w14:paraId="382B5C69" w14:textId="77777777" w:rsidR="00231D65" w:rsidRDefault="0077797E" w:rsidP="00231D65">
      <w:pPr>
        <w:pStyle w:val="Title"/>
      </w:pPr>
      <w:r>
        <w:t>September 14-15</w:t>
      </w:r>
      <w:r w:rsidR="00C529E7">
        <w:t>,</w:t>
      </w:r>
      <w:r w:rsidR="00812F3C">
        <w:t xml:space="preserve"> </w:t>
      </w:r>
      <w:proofErr w:type="gramStart"/>
      <w:r w:rsidR="00812F3C">
        <w:t>2010</w:t>
      </w:r>
      <w:proofErr w:type="gramEnd"/>
      <w:r w:rsidR="00231D65">
        <w:t xml:space="preserve"> Meeting</w:t>
      </w:r>
    </w:p>
    <w:p w14:paraId="7284EE80" w14:textId="77777777" w:rsidR="00231D65" w:rsidRDefault="00FB727A" w:rsidP="00231D65">
      <w:pPr>
        <w:pStyle w:val="Title"/>
      </w:pPr>
      <w:r>
        <w:t>Final</w:t>
      </w:r>
      <w:r w:rsidR="00231D65">
        <w:t xml:space="preserve"> Minutes</w:t>
      </w:r>
    </w:p>
    <w:p w14:paraId="70BE93D7" w14:textId="77777777" w:rsidR="00231D65" w:rsidRDefault="00231D65" w:rsidP="00231D65"/>
    <w:p w14:paraId="5A3A9C4F"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523EF1EC"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158B709F" w14:textId="77777777" w:rsidR="00231D65" w:rsidRDefault="0077797E"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Morrisville</w:t>
                </w:r>
              </w:smartTag>
              <w:r w:rsidR="00A228B5">
                <w:t xml:space="preserve">, </w:t>
              </w:r>
              <w:smartTag w:uri="urn:schemas-microsoft-com:office:smarttags" w:element="State">
                <w:r>
                  <w:t>North Carolina</w:t>
                </w:r>
              </w:smartTag>
            </w:smartTag>
          </w:p>
        </w:tc>
        <w:tc>
          <w:tcPr>
            <w:tcW w:w="4752" w:type="dxa"/>
            <w:tcBorders>
              <w:top w:val="single" w:sz="4" w:space="0" w:color="auto"/>
              <w:bottom w:val="single" w:sz="4" w:space="0" w:color="auto"/>
              <w:right w:val="single" w:sz="4" w:space="0" w:color="auto"/>
            </w:tcBorders>
          </w:tcPr>
          <w:p w14:paraId="216C4926" w14:textId="77777777" w:rsidR="00231D65" w:rsidRDefault="00A228B5" w:rsidP="00B700C8">
            <w:pPr>
              <w:pStyle w:val="Heading4"/>
              <w:tabs>
                <w:tab w:val="center" w:pos="4680"/>
                <w:tab w:val="right" w:pos="9360"/>
              </w:tabs>
              <w:spacing w:before="100" w:after="100"/>
              <w:jc w:val="center"/>
            </w:pPr>
            <w:r>
              <w:t xml:space="preserve">Host: </w:t>
            </w:r>
            <w:r w:rsidR="0077797E">
              <w:t>Tekelec</w:t>
            </w:r>
          </w:p>
        </w:tc>
      </w:tr>
    </w:tbl>
    <w:p w14:paraId="53D3D0A3" w14:textId="77777777" w:rsidR="00231D65" w:rsidRDefault="00231D65" w:rsidP="00231D65"/>
    <w:p w14:paraId="7FF7D840" w14:textId="77777777" w:rsidR="00231D65" w:rsidRDefault="00231D65" w:rsidP="00231D65"/>
    <w:p w14:paraId="623003B0" w14:textId="77777777" w:rsidR="00A82E04" w:rsidRPr="00FB0F79" w:rsidRDefault="00812F3C" w:rsidP="00A82E04">
      <w:pPr>
        <w:rPr>
          <w:sz w:val="32"/>
          <w:szCs w:val="32"/>
        </w:rPr>
      </w:pPr>
      <w:r>
        <w:rPr>
          <w:b/>
          <w:sz w:val="32"/>
          <w:szCs w:val="32"/>
          <w:u w:val="single"/>
        </w:rPr>
        <w:t>ARCHITECTURE PLANNING TEAM (APT)</w:t>
      </w:r>
      <w:r w:rsidR="00A82E04">
        <w:rPr>
          <w:b/>
          <w:sz w:val="32"/>
          <w:szCs w:val="32"/>
          <w:u w:val="single"/>
        </w:rPr>
        <w:t xml:space="preserve"> DISCUSSION:</w:t>
      </w:r>
    </w:p>
    <w:p w14:paraId="670A5B44" w14:textId="77777777" w:rsidR="00A82E04" w:rsidRDefault="00A82E04" w:rsidP="00231D65"/>
    <w:p w14:paraId="135C21DD" w14:textId="77777777" w:rsidR="00231D65" w:rsidRDefault="0077797E" w:rsidP="00231D65">
      <w:r>
        <w:rPr>
          <w:b/>
          <w:u w:val="single"/>
        </w:rPr>
        <w:t>TUESDAY 09/14</w:t>
      </w:r>
      <w:r w:rsidR="00231D65">
        <w:rPr>
          <w:b/>
          <w:u w:val="single"/>
        </w:rPr>
        <w:t>/</w:t>
      </w:r>
      <w:r w:rsidR="00812F3C">
        <w:rPr>
          <w:b/>
          <w:u w:val="single"/>
        </w:rPr>
        <w:t>10</w:t>
      </w:r>
    </w:p>
    <w:p w14:paraId="508BCCD0" w14:textId="77777777" w:rsidR="00231D65" w:rsidRDefault="0077797E" w:rsidP="00231D65">
      <w:pPr>
        <w:spacing w:before="160" w:after="80"/>
      </w:pPr>
      <w:r>
        <w:rPr>
          <w:color w:val="000000"/>
        </w:rPr>
        <w:t>Tuesday, 09/14</w:t>
      </w:r>
      <w:r w:rsidR="00812F3C">
        <w:rPr>
          <w:color w:val="000000"/>
        </w:rPr>
        <w:t>/10</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4BC8C7F7" w14:textId="77777777" w:rsidTr="00C1586D">
        <w:tblPrEx>
          <w:tblCellMar>
            <w:top w:w="0" w:type="dxa"/>
            <w:bottom w:w="0" w:type="dxa"/>
          </w:tblCellMar>
        </w:tblPrEx>
        <w:trPr>
          <w:trHeight w:val="408"/>
          <w:tblHeader/>
        </w:trPr>
        <w:tc>
          <w:tcPr>
            <w:tcW w:w="2160" w:type="dxa"/>
            <w:shd w:val="solid" w:color="000080" w:fill="FFFFFF"/>
          </w:tcPr>
          <w:p w14:paraId="1E3D23E0" w14:textId="77777777" w:rsidR="00231D65" w:rsidRDefault="00231D65" w:rsidP="00B700C8">
            <w:pPr>
              <w:rPr>
                <w:b/>
                <w:color w:val="FFFFFF"/>
              </w:rPr>
            </w:pPr>
            <w:r>
              <w:rPr>
                <w:b/>
                <w:color w:val="FFFFFF"/>
              </w:rPr>
              <w:t>Name</w:t>
            </w:r>
          </w:p>
        </w:tc>
        <w:tc>
          <w:tcPr>
            <w:tcW w:w="2700" w:type="dxa"/>
            <w:shd w:val="solid" w:color="000080" w:fill="FFFFFF"/>
          </w:tcPr>
          <w:p w14:paraId="2A9619D3" w14:textId="77777777" w:rsidR="00231D65" w:rsidRDefault="00231D65" w:rsidP="00B700C8">
            <w:pPr>
              <w:rPr>
                <w:b/>
                <w:color w:val="FFFFFF"/>
              </w:rPr>
            </w:pPr>
            <w:r>
              <w:rPr>
                <w:b/>
                <w:color w:val="FFFFFF"/>
              </w:rPr>
              <w:t>Company</w:t>
            </w:r>
          </w:p>
        </w:tc>
        <w:tc>
          <w:tcPr>
            <w:tcW w:w="2070" w:type="dxa"/>
            <w:shd w:val="solid" w:color="000080" w:fill="FFFFFF"/>
          </w:tcPr>
          <w:p w14:paraId="5B697823" w14:textId="77777777" w:rsidR="00231D65" w:rsidRDefault="00231D65" w:rsidP="00B700C8">
            <w:pPr>
              <w:rPr>
                <w:b/>
                <w:color w:val="FFFFFF"/>
              </w:rPr>
            </w:pPr>
            <w:r>
              <w:rPr>
                <w:b/>
                <w:color w:val="FFFFFF"/>
              </w:rPr>
              <w:t>Name</w:t>
            </w:r>
          </w:p>
        </w:tc>
        <w:tc>
          <w:tcPr>
            <w:tcW w:w="2610" w:type="dxa"/>
            <w:gridSpan w:val="3"/>
            <w:shd w:val="solid" w:color="000080" w:fill="FFFFFF"/>
          </w:tcPr>
          <w:p w14:paraId="7832B14D" w14:textId="77777777" w:rsidR="00231D65" w:rsidRDefault="00231D65" w:rsidP="00B700C8">
            <w:pPr>
              <w:rPr>
                <w:b/>
                <w:color w:val="FFFFFF"/>
              </w:rPr>
            </w:pPr>
            <w:r>
              <w:rPr>
                <w:b/>
                <w:color w:val="FFFFFF"/>
              </w:rPr>
              <w:t>Company</w:t>
            </w:r>
          </w:p>
        </w:tc>
      </w:tr>
      <w:tr w:rsidR="00ED4056" w14:paraId="255BFB71" w14:textId="77777777" w:rsidTr="00564CED">
        <w:tblPrEx>
          <w:tblCellMar>
            <w:top w:w="0" w:type="dxa"/>
            <w:bottom w:w="0" w:type="dxa"/>
          </w:tblCellMar>
        </w:tblPrEx>
        <w:trPr>
          <w:gridAfter w:val="1"/>
          <w:wAfter w:w="12" w:type="dxa"/>
          <w:trHeight w:val="319"/>
        </w:trPr>
        <w:tc>
          <w:tcPr>
            <w:tcW w:w="2160" w:type="dxa"/>
          </w:tcPr>
          <w:p w14:paraId="70AC2545" w14:textId="77777777" w:rsidR="00ED4056" w:rsidRPr="00244528" w:rsidRDefault="00ED4056" w:rsidP="00D57BB6">
            <w:r>
              <w:t>Tracey Guidotti</w:t>
            </w:r>
          </w:p>
        </w:tc>
        <w:tc>
          <w:tcPr>
            <w:tcW w:w="2700" w:type="dxa"/>
          </w:tcPr>
          <w:p w14:paraId="171EC067" w14:textId="77777777" w:rsidR="00ED4056" w:rsidRDefault="00ED4056" w:rsidP="00D57BB6">
            <w:r>
              <w:t>AT&amp;T</w:t>
            </w:r>
          </w:p>
        </w:tc>
        <w:tc>
          <w:tcPr>
            <w:tcW w:w="2078" w:type="dxa"/>
            <w:gridSpan w:val="2"/>
          </w:tcPr>
          <w:p w14:paraId="11C7FE78" w14:textId="77777777" w:rsidR="00ED4056" w:rsidRPr="00C54533" w:rsidRDefault="00ED4056" w:rsidP="00D57BB6">
            <w:pPr>
              <w:tabs>
                <w:tab w:val="right" w:pos="2116"/>
              </w:tabs>
            </w:pPr>
            <w:r>
              <w:t>Peggy</w:t>
            </w:r>
            <w:r w:rsidRPr="00C54533">
              <w:t xml:space="preserve"> Rubino</w:t>
            </w:r>
          </w:p>
        </w:tc>
        <w:tc>
          <w:tcPr>
            <w:tcW w:w="2590" w:type="dxa"/>
          </w:tcPr>
          <w:p w14:paraId="407A0D46" w14:textId="77777777" w:rsidR="00ED4056" w:rsidRDefault="00ED4056" w:rsidP="00D57BB6">
            <w:r>
              <w:t>Paetec (phone)</w:t>
            </w:r>
          </w:p>
        </w:tc>
      </w:tr>
      <w:tr w:rsidR="00ED4056" w14:paraId="046308E6" w14:textId="77777777" w:rsidTr="00564CED">
        <w:tblPrEx>
          <w:tblCellMar>
            <w:top w:w="0" w:type="dxa"/>
            <w:bottom w:w="0" w:type="dxa"/>
          </w:tblCellMar>
        </w:tblPrEx>
        <w:trPr>
          <w:gridAfter w:val="1"/>
          <w:wAfter w:w="12" w:type="dxa"/>
          <w:trHeight w:val="319"/>
        </w:trPr>
        <w:tc>
          <w:tcPr>
            <w:tcW w:w="2160" w:type="dxa"/>
          </w:tcPr>
          <w:p w14:paraId="54C9DCB1" w14:textId="77777777" w:rsidR="00ED4056" w:rsidRPr="00244528" w:rsidRDefault="00ED4056" w:rsidP="00D57BB6">
            <w:r w:rsidRPr="00244528">
              <w:t>Ron Steen</w:t>
            </w:r>
          </w:p>
        </w:tc>
        <w:tc>
          <w:tcPr>
            <w:tcW w:w="2700" w:type="dxa"/>
          </w:tcPr>
          <w:p w14:paraId="5F244672" w14:textId="77777777" w:rsidR="00ED4056" w:rsidRDefault="00ED4056" w:rsidP="00D57BB6">
            <w:r>
              <w:t>AT&amp;T</w:t>
            </w:r>
          </w:p>
        </w:tc>
        <w:tc>
          <w:tcPr>
            <w:tcW w:w="2078" w:type="dxa"/>
            <w:gridSpan w:val="2"/>
          </w:tcPr>
          <w:p w14:paraId="0DAF5C95" w14:textId="77777777" w:rsidR="00ED4056" w:rsidRPr="00244528" w:rsidRDefault="00ED4056" w:rsidP="00D57BB6">
            <w:r>
              <w:t>Jan Doell</w:t>
            </w:r>
          </w:p>
        </w:tc>
        <w:tc>
          <w:tcPr>
            <w:tcW w:w="2590" w:type="dxa"/>
          </w:tcPr>
          <w:p w14:paraId="1B7F7974" w14:textId="77777777" w:rsidR="00ED4056" w:rsidRDefault="00ED4056" w:rsidP="00D57BB6">
            <w:r>
              <w:t>Qwest (phone)</w:t>
            </w:r>
          </w:p>
        </w:tc>
      </w:tr>
      <w:tr w:rsidR="00ED4056" w14:paraId="7D0FAE4C" w14:textId="77777777" w:rsidTr="00564CED">
        <w:tblPrEx>
          <w:tblCellMar>
            <w:top w:w="0" w:type="dxa"/>
            <w:bottom w:w="0" w:type="dxa"/>
          </w:tblCellMar>
        </w:tblPrEx>
        <w:trPr>
          <w:gridAfter w:val="1"/>
          <w:wAfter w:w="12" w:type="dxa"/>
          <w:trHeight w:val="319"/>
        </w:trPr>
        <w:tc>
          <w:tcPr>
            <w:tcW w:w="2160" w:type="dxa"/>
          </w:tcPr>
          <w:p w14:paraId="6659040B" w14:textId="77777777" w:rsidR="00ED4056" w:rsidRPr="00244528" w:rsidRDefault="00ED4056" w:rsidP="00D57BB6">
            <w:r>
              <w:t>Mark Lancaster</w:t>
            </w:r>
          </w:p>
        </w:tc>
        <w:tc>
          <w:tcPr>
            <w:tcW w:w="2700" w:type="dxa"/>
          </w:tcPr>
          <w:p w14:paraId="7FFD0571" w14:textId="77777777" w:rsidR="00ED4056" w:rsidRDefault="00ED4056" w:rsidP="00D57BB6">
            <w:r>
              <w:t>AT&amp;T (phone)</w:t>
            </w:r>
          </w:p>
        </w:tc>
        <w:tc>
          <w:tcPr>
            <w:tcW w:w="2078" w:type="dxa"/>
            <w:gridSpan w:val="2"/>
          </w:tcPr>
          <w:p w14:paraId="28C6AC06" w14:textId="77777777" w:rsidR="00ED4056" w:rsidRDefault="00ED4056" w:rsidP="00D57BB6">
            <w:pPr>
              <w:tabs>
                <w:tab w:val="right" w:pos="2116"/>
              </w:tabs>
            </w:pPr>
            <w:r>
              <w:t>Mary Retka</w:t>
            </w:r>
          </w:p>
        </w:tc>
        <w:tc>
          <w:tcPr>
            <w:tcW w:w="2590" w:type="dxa"/>
          </w:tcPr>
          <w:p w14:paraId="68C23247" w14:textId="77777777" w:rsidR="00ED4056" w:rsidRDefault="00ED4056" w:rsidP="00D57BB6">
            <w:r>
              <w:t>Qwest (phone)</w:t>
            </w:r>
          </w:p>
        </w:tc>
      </w:tr>
      <w:tr w:rsidR="00ED4056" w14:paraId="64EAB0DB" w14:textId="77777777" w:rsidTr="00564CED">
        <w:tblPrEx>
          <w:tblCellMar>
            <w:top w:w="0" w:type="dxa"/>
            <w:bottom w:w="0" w:type="dxa"/>
          </w:tblCellMar>
        </w:tblPrEx>
        <w:trPr>
          <w:gridAfter w:val="1"/>
          <w:wAfter w:w="12" w:type="dxa"/>
          <w:trHeight w:val="319"/>
        </w:trPr>
        <w:tc>
          <w:tcPr>
            <w:tcW w:w="2160" w:type="dxa"/>
          </w:tcPr>
          <w:p w14:paraId="5D9E9803" w14:textId="77777777" w:rsidR="00ED4056" w:rsidRPr="00244528" w:rsidRDefault="00ED4056" w:rsidP="00D57BB6">
            <w:r>
              <w:t>Teresa Patton</w:t>
            </w:r>
          </w:p>
        </w:tc>
        <w:tc>
          <w:tcPr>
            <w:tcW w:w="2700" w:type="dxa"/>
          </w:tcPr>
          <w:p w14:paraId="283A956A" w14:textId="77777777" w:rsidR="00ED4056" w:rsidRDefault="00ED4056" w:rsidP="00D57BB6">
            <w:r>
              <w:t>AT&amp;T</w:t>
            </w:r>
          </w:p>
        </w:tc>
        <w:tc>
          <w:tcPr>
            <w:tcW w:w="2078" w:type="dxa"/>
            <w:gridSpan w:val="2"/>
          </w:tcPr>
          <w:p w14:paraId="6A82D3AE" w14:textId="77777777" w:rsidR="00ED4056" w:rsidRDefault="00ED4056" w:rsidP="00D57BB6">
            <w:pPr>
              <w:tabs>
                <w:tab w:val="right" w:pos="2116"/>
              </w:tabs>
            </w:pPr>
            <w:r>
              <w:t>Towanda Russell</w:t>
            </w:r>
          </w:p>
        </w:tc>
        <w:tc>
          <w:tcPr>
            <w:tcW w:w="2590" w:type="dxa"/>
          </w:tcPr>
          <w:p w14:paraId="37FFA1B0" w14:textId="77777777" w:rsidR="00ED4056" w:rsidRDefault="00ED4056" w:rsidP="00D57BB6">
            <w:r>
              <w:t>RCN (phone)</w:t>
            </w:r>
          </w:p>
        </w:tc>
      </w:tr>
      <w:tr w:rsidR="00ED4056" w14:paraId="1394A9A1" w14:textId="77777777" w:rsidTr="00564CED">
        <w:tblPrEx>
          <w:tblCellMar>
            <w:top w:w="0" w:type="dxa"/>
            <w:bottom w:w="0" w:type="dxa"/>
          </w:tblCellMar>
        </w:tblPrEx>
        <w:trPr>
          <w:gridAfter w:val="1"/>
          <w:wAfter w:w="12" w:type="dxa"/>
          <w:trHeight w:val="319"/>
        </w:trPr>
        <w:tc>
          <w:tcPr>
            <w:tcW w:w="2160" w:type="dxa"/>
          </w:tcPr>
          <w:p w14:paraId="1A8FAC2F" w14:textId="77777777" w:rsidR="00ED4056" w:rsidRPr="00244528" w:rsidRDefault="00ED4056" w:rsidP="00D57BB6">
            <w:r w:rsidRPr="00244528">
              <w:t>Renee Dillon</w:t>
            </w:r>
          </w:p>
        </w:tc>
        <w:tc>
          <w:tcPr>
            <w:tcW w:w="2700" w:type="dxa"/>
          </w:tcPr>
          <w:p w14:paraId="14CD4CC3" w14:textId="77777777" w:rsidR="00ED4056" w:rsidRDefault="00ED4056" w:rsidP="00D57BB6">
            <w:r>
              <w:t>AT&amp;T Mobility</w:t>
            </w:r>
          </w:p>
        </w:tc>
        <w:tc>
          <w:tcPr>
            <w:tcW w:w="2078" w:type="dxa"/>
            <w:gridSpan w:val="2"/>
          </w:tcPr>
          <w:p w14:paraId="23068578" w14:textId="77777777" w:rsidR="00ED4056" w:rsidRPr="00244528" w:rsidRDefault="00ED4056" w:rsidP="00D57BB6">
            <w:r>
              <w:t>Michele Gehl</w:t>
            </w:r>
          </w:p>
        </w:tc>
        <w:tc>
          <w:tcPr>
            <w:tcW w:w="2590" w:type="dxa"/>
          </w:tcPr>
          <w:p w14:paraId="4C3B2203" w14:textId="77777777" w:rsidR="00ED4056" w:rsidRDefault="00ED4056" w:rsidP="00D57BB6">
            <w:r>
              <w:t>Sprint Nextel</w:t>
            </w:r>
          </w:p>
        </w:tc>
      </w:tr>
      <w:tr w:rsidR="00ED4056" w14:paraId="3AB6AFF9" w14:textId="77777777" w:rsidTr="00564CED">
        <w:tblPrEx>
          <w:tblCellMar>
            <w:top w:w="0" w:type="dxa"/>
            <w:bottom w:w="0" w:type="dxa"/>
          </w:tblCellMar>
        </w:tblPrEx>
        <w:trPr>
          <w:gridAfter w:val="1"/>
          <w:wAfter w:w="12" w:type="dxa"/>
          <w:trHeight w:val="319"/>
        </w:trPr>
        <w:tc>
          <w:tcPr>
            <w:tcW w:w="2160" w:type="dxa"/>
          </w:tcPr>
          <w:p w14:paraId="493C457A" w14:textId="77777777" w:rsidR="00ED4056" w:rsidRPr="00244528" w:rsidRDefault="00ED4056" w:rsidP="00D57BB6">
            <w:r w:rsidRPr="00244528">
              <w:t>Lonnie Keck</w:t>
            </w:r>
          </w:p>
        </w:tc>
        <w:tc>
          <w:tcPr>
            <w:tcW w:w="2700" w:type="dxa"/>
          </w:tcPr>
          <w:p w14:paraId="284237CF" w14:textId="77777777" w:rsidR="00ED4056" w:rsidRDefault="00ED4056" w:rsidP="00D57BB6">
            <w:r>
              <w:t>AT&amp;T Mobility</w:t>
            </w:r>
          </w:p>
        </w:tc>
        <w:tc>
          <w:tcPr>
            <w:tcW w:w="2078" w:type="dxa"/>
            <w:gridSpan w:val="2"/>
          </w:tcPr>
          <w:p w14:paraId="0F63B58D" w14:textId="77777777" w:rsidR="00ED4056" w:rsidRDefault="00ED4056" w:rsidP="00D57BB6">
            <w:pPr>
              <w:tabs>
                <w:tab w:val="right" w:pos="2116"/>
              </w:tabs>
            </w:pPr>
            <w:r>
              <w:t>Rosemary Emmer</w:t>
            </w:r>
          </w:p>
        </w:tc>
        <w:tc>
          <w:tcPr>
            <w:tcW w:w="2590" w:type="dxa"/>
          </w:tcPr>
          <w:p w14:paraId="7F38A248" w14:textId="77777777" w:rsidR="00ED4056" w:rsidRDefault="00ED4056" w:rsidP="00D57BB6">
            <w:r>
              <w:t>Sprint Nextel</w:t>
            </w:r>
          </w:p>
        </w:tc>
      </w:tr>
      <w:tr w:rsidR="00ED4056" w14:paraId="4EDCBF48" w14:textId="77777777" w:rsidTr="00564CED">
        <w:tblPrEx>
          <w:tblCellMar>
            <w:top w:w="0" w:type="dxa"/>
            <w:bottom w:w="0" w:type="dxa"/>
          </w:tblCellMar>
        </w:tblPrEx>
        <w:trPr>
          <w:gridAfter w:val="1"/>
          <w:wAfter w:w="12" w:type="dxa"/>
          <w:trHeight w:val="319"/>
        </w:trPr>
        <w:tc>
          <w:tcPr>
            <w:tcW w:w="2160" w:type="dxa"/>
          </w:tcPr>
          <w:p w14:paraId="0D89BB34" w14:textId="77777777" w:rsidR="00ED4056" w:rsidRDefault="00ED4056" w:rsidP="00D57BB6">
            <w:r>
              <w:t>Barbara Hjelmaa</w:t>
            </w:r>
          </w:p>
        </w:tc>
        <w:tc>
          <w:tcPr>
            <w:tcW w:w="2700" w:type="dxa"/>
          </w:tcPr>
          <w:p w14:paraId="77DF61E6" w14:textId="77777777" w:rsidR="00ED4056" w:rsidRDefault="00ED4056" w:rsidP="00D57BB6">
            <w:r>
              <w:t>Brighthouse Networks (phone)</w:t>
            </w:r>
          </w:p>
        </w:tc>
        <w:tc>
          <w:tcPr>
            <w:tcW w:w="2078" w:type="dxa"/>
            <w:gridSpan w:val="2"/>
          </w:tcPr>
          <w:p w14:paraId="4FBBB49B" w14:textId="77777777" w:rsidR="00ED4056" w:rsidRPr="00244528" w:rsidRDefault="00ED4056" w:rsidP="00D57BB6">
            <w:pPr>
              <w:tabs>
                <w:tab w:val="right" w:pos="2116"/>
              </w:tabs>
            </w:pPr>
            <w:r>
              <w:t>Sue Tiffany</w:t>
            </w:r>
          </w:p>
        </w:tc>
        <w:tc>
          <w:tcPr>
            <w:tcW w:w="2590" w:type="dxa"/>
          </w:tcPr>
          <w:p w14:paraId="6F0C887B" w14:textId="77777777" w:rsidR="00ED4056" w:rsidRDefault="00ED4056" w:rsidP="00D57BB6">
            <w:r>
              <w:t>Sprint Nextel</w:t>
            </w:r>
          </w:p>
        </w:tc>
      </w:tr>
      <w:tr w:rsidR="00ED4056" w14:paraId="291345A1" w14:textId="77777777" w:rsidTr="00564CED">
        <w:tblPrEx>
          <w:tblCellMar>
            <w:top w:w="0" w:type="dxa"/>
            <w:bottom w:w="0" w:type="dxa"/>
          </w:tblCellMar>
        </w:tblPrEx>
        <w:trPr>
          <w:gridAfter w:val="1"/>
          <w:wAfter w:w="12" w:type="dxa"/>
          <w:trHeight w:val="319"/>
        </w:trPr>
        <w:tc>
          <w:tcPr>
            <w:tcW w:w="2160" w:type="dxa"/>
          </w:tcPr>
          <w:p w14:paraId="05A31CE1" w14:textId="77777777" w:rsidR="00ED4056" w:rsidRDefault="00ED4056" w:rsidP="00D57BB6">
            <w:r>
              <w:t>Matt Mahon</w:t>
            </w:r>
          </w:p>
        </w:tc>
        <w:tc>
          <w:tcPr>
            <w:tcW w:w="2700" w:type="dxa"/>
          </w:tcPr>
          <w:p w14:paraId="5D97908B" w14:textId="77777777" w:rsidR="00ED4056" w:rsidRDefault="00ED4056" w:rsidP="00D57BB6">
            <w:r>
              <w:t>Cablevision (phone)</w:t>
            </w:r>
          </w:p>
        </w:tc>
        <w:tc>
          <w:tcPr>
            <w:tcW w:w="2078" w:type="dxa"/>
            <w:gridSpan w:val="2"/>
          </w:tcPr>
          <w:p w14:paraId="1A91162A" w14:textId="77777777" w:rsidR="00ED4056" w:rsidRPr="00244528" w:rsidRDefault="00ED4056" w:rsidP="00D57BB6">
            <w:pPr>
              <w:tabs>
                <w:tab w:val="right" w:pos="2116"/>
              </w:tabs>
            </w:pPr>
            <w:r>
              <w:t>Carol Frike</w:t>
            </w:r>
          </w:p>
        </w:tc>
        <w:tc>
          <w:tcPr>
            <w:tcW w:w="2590" w:type="dxa"/>
          </w:tcPr>
          <w:p w14:paraId="4B0C11CA" w14:textId="77777777" w:rsidR="00ED4056" w:rsidRDefault="00ED4056" w:rsidP="00D57BB6">
            <w:r>
              <w:t>Sprint Nextel (phone)</w:t>
            </w:r>
          </w:p>
        </w:tc>
      </w:tr>
      <w:tr w:rsidR="00ED4056" w14:paraId="74CA6201" w14:textId="77777777" w:rsidTr="00564CED">
        <w:tblPrEx>
          <w:tblCellMar>
            <w:top w:w="0" w:type="dxa"/>
            <w:bottom w:w="0" w:type="dxa"/>
          </w:tblCellMar>
        </w:tblPrEx>
        <w:trPr>
          <w:gridAfter w:val="1"/>
          <w:wAfter w:w="12" w:type="dxa"/>
          <w:trHeight w:val="319"/>
        </w:trPr>
        <w:tc>
          <w:tcPr>
            <w:tcW w:w="2160" w:type="dxa"/>
          </w:tcPr>
          <w:p w14:paraId="636303C2" w14:textId="77777777" w:rsidR="00ED4056" w:rsidRDefault="00ED4056" w:rsidP="00D57BB6">
            <w:r>
              <w:t>Marian Hearn</w:t>
            </w:r>
          </w:p>
        </w:tc>
        <w:tc>
          <w:tcPr>
            <w:tcW w:w="2700" w:type="dxa"/>
          </w:tcPr>
          <w:p w14:paraId="6894143F" w14:textId="77777777" w:rsidR="00ED4056" w:rsidRDefault="00ED4056" w:rsidP="00D57BB6">
            <w:r>
              <w:t>Canadian LNP Consortium (phone)</w:t>
            </w:r>
          </w:p>
        </w:tc>
        <w:tc>
          <w:tcPr>
            <w:tcW w:w="2078" w:type="dxa"/>
            <w:gridSpan w:val="2"/>
          </w:tcPr>
          <w:p w14:paraId="13D9AEDF" w14:textId="77777777" w:rsidR="00ED4056" w:rsidRDefault="00ED4056" w:rsidP="00D57BB6">
            <w:r>
              <w:t>Jeannie Kulesa</w:t>
            </w:r>
          </w:p>
        </w:tc>
        <w:tc>
          <w:tcPr>
            <w:tcW w:w="2590" w:type="dxa"/>
          </w:tcPr>
          <w:p w14:paraId="21166FC3" w14:textId="77777777" w:rsidR="00ED4056" w:rsidRDefault="00ED4056" w:rsidP="00D57BB6">
            <w:r>
              <w:t>Synchronoss (phone)</w:t>
            </w:r>
          </w:p>
        </w:tc>
      </w:tr>
      <w:tr w:rsidR="00ED4056" w14:paraId="116560E2" w14:textId="77777777" w:rsidTr="00564CED">
        <w:tblPrEx>
          <w:tblCellMar>
            <w:top w:w="0" w:type="dxa"/>
            <w:bottom w:w="0" w:type="dxa"/>
          </w:tblCellMar>
        </w:tblPrEx>
        <w:trPr>
          <w:gridAfter w:val="1"/>
          <w:wAfter w:w="12" w:type="dxa"/>
          <w:trHeight w:val="319"/>
        </w:trPr>
        <w:tc>
          <w:tcPr>
            <w:tcW w:w="2160" w:type="dxa"/>
          </w:tcPr>
          <w:p w14:paraId="131EBC39" w14:textId="77777777" w:rsidR="00ED4056" w:rsidRPr="00244528" w:rsidRDefault="00ED4056" w:rsidP="00D57BB6">
            <w:r>
              <w:t>Tim Kagele</w:t>
            </w:r>
          </w:p>
        </w:tc>
        <w:tc>
          <w:tcPr>
            <w:tcW w:w="2700" w:type="dxa"/>
          </w:tcPr>
          <w:p w14:paraId="1D2793ED" w14:textId="77777777" w:rsidR="00ED4056" w:rsidRPr="00244528" w:rsidRDefault="00ED4056" w:rsidP="00D57BB6">
            <w:r>
              <w:t>Comcast (phone)</w:t>
            </w:r>
          </w:p>
        </w:tc>
        <w:tc>
          <w:tcPr>
            <w:tcW w:w="2078" w:type="dxa"/>
            <w:gridSpan w:val="2"/>
          </w:tcPr>
          <w:p w14:paraId="1262ADF0" w14:textId="77777777" w:rsidR="00ED4056" w:rsidRPr="00244528" w:rsidRDefault="00ED4056" w:rsidP="00D57BB6">
            <w:r>
              <w:t>Bob Bruce</w:t>
            </w:r>
          </w:p>
        </w:tc>
        <w:tc>
          <w:tcPr>
            <w:tcW w:w="2590" w:type="dxa"/>
          </w:tcPr>
          <w:p w14:paraId="6EB7848F" w14:textId="77777777" w:rsidR="00ED4056" w:rsidRDefault="00ED4056" w:rsidP="00D57BB6">
            <w:r>
              <w:t>Syniverse (phone)</w:t>
            </w:r>
          </w:p>
        </w:tc>
      </w:tr>
      <w:tr w:rsidR="00ED4056" w14:paraId="24D28839" w14:textId="77777777" w:rsidTr="00564CED">
        <w:tblPrEx>
          <w:tblCellMar>
            <w:top w:w="0" w:type="dxa"/>
            <w:bottom w:w="0" w:type="dxa"/>
          </w:tblCellMar>
        </w:tblPrEx>
        <w:trPr>
          <w:gridAfter w:val="1"/>
          <w:wAfter w:w="12" w:type="dxa"/>
          <w:trHeight w:val="319"/>
        </w:trPr>
        <w:tc>
          <w:tcPr>
            <w:tcW w:w="2160" w:type="dxa"/>
          </w:tcPr>
          <w:p w14:paraId="7942662F" w14:textId="77777777" w:rsidR="00ED4056" w:rsidRDefault="00ED4056" w:rsidP="00D57BB6">
            <w:r>
              <w:t>Jennifer Hutton</w:t>
            </w:r>
          </w:p>
        </w:tc>
        <w:tc>
          <w:tcPr>
            <w:tcW w:w="2700" w:type="dxa"/>
          </w:tcPr>
          <w:p w14:paraId="03572019" w14:textId="77777777" w:rsidR="00ED4056" w:rsidRDefault="00ED4056" w:rsidP="00D57BB6">
            <w:r>
              <w:t>Cox (phone)</w:t>
            </w:r>
          </w:p>
        </w:tc>
        <w:tc>
          <w:tcPr>
            <w:tcW w:w="2078" w:type="dxa"/>
            <w:gridSpan w:val="2"/>
          </w:tcPr>
          <w:p w14:paraId="40771ED9" w14:textId="77777777" w:rsidR="00ED4056" w:rsidRDefault="00ED4056" w:rsidP="00D57BB6">
            <w:r>
              <w:t>Ramesh Chellamani</w:t>
            </w:r>
          </w:p>
        </w:tc>
        <w:tc>
          <w:tcPr>
            <w:tcW w:w="2590" w:type="dxa"/>
          </w:tcPr>
          <w:p w14:paraId="34E7346A" w14:textId="77777777" w:rsidR="00ED4056" w:rsidRDefault="00ED4056" w:rsidP="00D57BB6">
            <w:r>
              <w:t>Tekelec</w:t>
            </w:r>
          </w:p>
        </w:tc>
      </w:tr>
      <w:tr w:rsidR="00ED4056" w14:paraId="26F99B87" w14:textId="77777777" w:rsidTr="00564CED">
        <w:tblPrEx>
          <w:tblCellMar>
            <w:top w:w="0" w:type="dxa"/>
            <w:bottom w:w="0" w:type="dxa"/>
          </w:tblCellMar>
        </w:tblPrEx>
        <w:trPr>
          <w:gridAfter w:val="1"/>
          <w:wAfter w:w="12" w:type="dxa"/>
          <w:trHeight w:val="319"/>
        </w:trPr>
        <w:tc>
          <w:tcPr>
            <w:tcW w:w="2160" w:type="dxa"/>
          </w:tcPr>
          <w:p w14:paraId="3BC0B1A6" w14:textId="77777777" w:rsidR="00ED4056" w:rsidRPr="00244528" w:rsidRDefault="00ED4056" w:rsidP="00D57BB6">
            <w:r>
              <w:t>Dennis Robins</w:t>
            </w:r>
          </w:p>
        </w:tc>
        <w:tc>
          <w:tcPr>
            <w:tcW w:w="2700" w:type="dxa"/>
          </w:tcPr>
          <w:p w14:paraId="6A6BF6F5" w14:textId="77777777" w:rsidR="00ED4056" w:rsidRPr="00244528" w:rsidRDefault="00ED4056" w:rsidP="00D57BB6">
            <w:r>
              <w:t>DER Consulting (phone)</w:t>
            </w:r>
          </w:p>
        </w:tc>
        <w:tc>
          <w:tcPr>
            <w:tcW w:w="2078" w:type="dxa"/>
            <w:gridSpan w:val="2"/>
          </w:tcPr>
          <w:p w14:paraId="4AEE040C" w14:textId="77777777" w:rsidR="00ED4056" w:rsidRPr="00244528" w:rsidRDefault="00ED4056" w:rsidP="00D57BB6">
            <w:r>
              <w:t>Joel Zamlong</w:t>
            </w:r>
          </w:p>
        </w:tc>
        <w:tc>
          <w:tcPr>
            <w:tcW w:w="2590" w:type="dxa"/>
          </w:tcPr>
          <w:p w14:paraId="281E218B" w14:textId="77777777" w:rsidR="00ED4056" w:rsidRDefault="00ED4056" w:rsidP="00D57BB6">
            <w:r>
              <w:t>Telcordia</w:t>
            </w:r>
          </w:p>
        </w:tc>
      </w:tr>
      <w:tr w:rsidR="00ED4056" w14:paraId="6A7D965C" w14:textId="77777777" w:rsidTr="00564CED">
        <w:tblPrEx>
          <w:tblCellMar>
            <w:top w:w="0" w:type="dxa"/>
            <w:bottom w:w="0" w:type="dxa"/>
          </w:tblCellMar>
        </w:tblPrEx>
        <w:trPr>
          <w:gridAfter w:val="1"/>
          <w:wAfter w:w="12" w:type="dxa"/>
          <w:trHeight w:val="319"/>
        </w:trPr>
        <w:tc>
          <w:tcPr>
            <w:tcW w:w="2160" w:type="dxa"/>
          </w:tcPr>
          <w:p w14:paraId="50D04F33" w14:textId="77777777" w:rsidR="00ED4056" w:rsidRDefault="00ED4056" w:rsidP="00D57BB6">
            <w:r>
              <w:t>Devang Naik</w:t>
            </w:r>
          </w:p>
        </w:tc>
        <w:tc>
          <w:tcPr>
            <w:tcW w:w="2700" w:type="dxa"/>
          </w:tcPr>
          <w:p w14:paraId="627B4A77" w14:textId="77777777" w:rsidR="00ED4056" w:rsidRDefault="00ED4056" w:rsidP="00D57BB6">
            <w:r>
              <w:t>DSET</w:t>
            </w:r>
          </w:p>
        </w:tc>
        <w:tc>
          <w:tcPr>
            <w:tcW w:w="2078" w:type="dxa"/>
            <w:gridSpan w:val="2"/>
          </w:tcPr>
          <w:p w14:paraId="2EE4A97F" w14:textId="77777777" w:rsidR="00ED4056" w:rsidRPr="00244528" w:rsidRDefault="00ED4056" w:rsidP="00D57BB6">
            <w:r w:rsidRPr="00244528">
              <w:t>Adam Newman</w:t>
            </w:r>
          </w:p>
        </w:tc>
        <w:tc>
          <w:tcPr>
            <w:tcW w:w="2590" w:type="dxa"/>
          </w:tcPr>
          <w:p w14:paraId="1547470E" w14:textId="77777777" w:rsidR="00ED4056" w:rsidRDefault="00ED4056" w:rsidP="00D57BB6">
            <w:r>
              <w:t>Telcordia</w:t>
            </w:r>
          </w:p>
        </w:tc>
      </w:tr>
      <w:tr w:rsidR="00ED4056" w14:paraId="2AB140B5" w14:textId="77777777" w:rsidTr="00564CED">
        <w:tblPrEx>
          <w:tblCellMar>
            <w:top w:w="0" w:type="dxa"/>
            <w:bottom w:w="0" w:type="dxa"/>
          </w:tblCellMar>
        </w:tblPrEx>
        <w:trPr>
          <w:gridAfter w:val="1"/>
          <w:wAfter w:w="12" w:type="dxa"/>
          <w:trHeight w:val="319"/>
        </w:trPr>
        <w:tc>
          <w:tcPr>
            <w:tcW w:w="2160" w:type="dxa"/>
          </w:tcPr>
          <w:p w14:paraId="6EFE430D" w14:textId="77777777" w:rsidR="00ED4056" w:rsidRDefault="00ED4056" w:rsidP="00D57BB6">
            <w:r>
              <w:t>Jay Hjellum</w:t>
            </w:r>
          </w:p>
        </w:tc>
        <w:tc>
          <w:tcPr>
            <w:tcW w:w="2700" w:type="dxa"/>
          </w:tcPr>
          <w:p w14:paraId="2B5F3EB0" w14:textId="77777777" w:rsidR="00ED4056" w:rsidRDefault="00ED4056" w:rsidP="00D57BB6">
            <w:r>
              <w:t>Evolving Systems</w:t>
            </w:r>
          </w:p>
        </w:tc>
        <w:tc>
          <w:tcPr>
            <w:tcW w:w="2078" w:type="dxa"/>
            <w:gridSpan w:val="2"/>
          </w:tcPr>
          <w:p w14:paraId="7FF4AE3D" w14:textId="77777777" w:rsidR="00ED4056" w:rsidRPr="00244528" w:rsidRDefault="00ED4056" w:rsidP="00D57BB6">
            <w:r w:rsidRPr="00244528">
              <w:t>Pat White</w:t>
            </w:r>
          </w:p>
        </w:tc>
        <w:tc>
          <w:tcPr>
            <w:tcW w:w="2590" w:type="dxa"/>
          </w:tcPr>
          <w:p w14:paraId="68CD653A" w14:textId="77777777" w:rsidR="00ED4056" w:rsidRDefault="00ED4056" w:rsidP="00D57BB6">
            <w:r>
              <w:t>Telcordia</w:t>
            </w:r>
          </w:p>
        </w:tc>
      </w:tr>
      <w:tr w:rsidR="00ED4056" w14:paraId="74A4AB9D" w14:textId="77777777" w:rsidTr="00564CED">
        <w:tblPrEx>
          <w:tblCellMar>
            <w:top w:w="0" w:type="dxa"/>
            <w:bottom w:w="0" w:type="dxa"/>
          </w:tblCellMar>
        </w:tblPrEx>
        <w:trPr>
          <w:gridAfter w:val="1"/>
          <w:wAfter w:w="12" w:type="dxa"/>
          <w:trHeight w:val="319"/>
        </w:trPr>
        <w:tc>
          <w:tcPr>
            <w:tcW w:w="2160" w:type="dxa"/>
          </w:tcPr>
          <w:p w14:paraId="6D0C2309" w14:textId="77777777" w:rsidR="00ED4056" w:rsidRPr="00244528" w:rsidRDefault="00ED4056" w:rsidP="00D57BB6">
            <w:r>
              <w:t>Crystal Hanus</w:t>
            </w:r>
          </w:p>
        </w:tc>
        <w:tc>
          <w:tcPr>
            <w:tcW w:w="2700" w:type="dxa"/>
          </w:tcPr>
          <w:p w14:paraId="05A914D2" w14:textId="77777777" w:rsidR="00ED4056" w:rsidRPr="00244528" w:rsidRDefault="00ED4056" w:rsidP="00D57BB6">
            <w:r>
              <w:t>GVNW (phone)</w:t>
            </w:r>
          </w:p>
        </w:tc>
        <w:tc>
          <w:tcPr>
            <w:tcW w:w="2078" w:type="dxa"/>
            <w:gridSpan w:val="2"/>
          </w:tcPr>
          <w:p w14:paraId="42907C34" w14:textId="77777777" w:rsidR="00ED4056" w:rsidRPr="00244528" w:rsidRDefault="00ED4056" w:rsidP="00D57BB6">
            <w:r>
              <w:t>Lisa Marie Maxson</w:t>
            </w:r>
          </w:p>
        </w:tc>
        <w:tc>
          <w:tcPr>
            <w:tcW w:w="2590" w:type="dxa"/>
          </w:tcPr>
          <w:p w14:paraId="3BF9AE68" w14:textId="77777777" w:rsidR="00ED4056" w:rsidRDefault="00ED4056" w:rsidP="00D57BB6">
            <w:r>
              <w:t>Telcordia</w:t>
            </w:r>
          </w:p>
        </w:tc>
      </w:tr>
      <w:tr w:rsidR="00ED4056" w14:paraId="49500004" w14:textId="77777777" w:rsidTr="00564CED">
        <w:tblPrEx>
          <w:tblCellMar>
            <w:top w:w="0" w:type="dxa"/>
            <w:bottom w:w="0" w:type="dxa"/>
          </w:tblCellMar>
        </w:tblPrEx>
        <w:trPr>
          <w:gridAfter w:val="1"/>
          <w:wAfter w:w="12" w:type="dxa"/>
          <w:trHeight w:val="319"/>
        </w:trPr>
        <w:tc>
          <w:tcPr>
            <w:tcW w:w="2160" w:type="dxa"/>
          </w:tcPr>
          <w:p w14:paraId="6C588C16" w14:textId="77777777" w:rsidR="00ED4056" w:rsidRPr="00244528" w:rsidRDefault="00ED4056" w:rsidP="00D57BB6">
            <w:r>
              <w:t>Ellen Robinson</w:t>
            </w:r>
          </w:p>
        </w:tc>
        <w:tc>
          <w:tcPr>
            <w:tcW w:w="2700" w:type="dxa"/>
          </w:tcPr>
          <w:p w14:paraId="1C03111E" w14:textId="77777777" w:rsidR="00ED4056" w:rsidRPr="00244528" w:rsidRDefault="00ED4056" w:rsidP="00D57BB6">
            <w:r>
              <w:t>Hawaiian Telecom</w:t>
            </w:r>
          </w:p>
        </w:tc>
        <w:tc>
          <w:tcPr>
            <w:tcW w:w="2078" w:type="dxa"/>
            <w:gridSpan w:val="2"/>
          </w:tcPr>
          <w:p w14:paraId="3CB47FBE" w14:textId="77777777" w:rsidR="00ED4056" w:rsidRDefault="00ED4056" w:rsidP="00D57BB6">
            <w:r>
              <w:t>Steven Koch</w:t>
            </w:r>
          </w:p>
        </w:tc>
        <w:tc>
          <w:tcPr>
            <w:tcW w:w="2590" w:type="dxa"/>
          </w:tcPr>
          <w:p w14:paraId="73957FAD" w14:textId="77777777" w:rsidR="00ED4056" w:rsidRDefault="00ED4056" w:rsidP="00D57BB6">
            <w:r>
              <w:t>Telcordia</w:t>
            </w:r>
          </w:p>
        </w:tc>
      </w:tr>
      <w:tr w:rsidR="00ED4056" w14:paraId="3F3F466E" w14:textId="77777777" w:rsidTr="00564CED">
        <w:tblPrEx>
          <w:tblCellMar>
            <w:top w:w="0" w:type="dxa"/>
            <w:bottom w:w="0" w:type="dxa"/>
          </w:tblCellMar>
        </w:tblPrEx>
        <w:trPr>
          <w:gridAfter w:val="1"/>
          <w:wAfter w:w="12" w:type="dxa"/>
          <w:trHeight w:val="319"/>
        </w:trPr>
        <w:tc>
          <w:tcPr>
            <w:tcW w:w="2160" w:type="dxa"/>
          </w:tcPr>
          <w:p w14:paraId="1D1D7026" w14:textId="77777777" w:rsidR="00ED4056" w:rsidRDefault="00ED4056" w:rsidP="00D57BB6">
            <w:r>
              <w:t>Roger Skinner</w:t>
            </w:r>
          </w:p>
        </w:tc>
        <w:tc>
          <w:tcPr>
            <w:tcW w:w="2700" w:type="dxa"/>
          </w:tcPr>
          <w:p w14:paraId="0D641B5A" w14:textId="77777777" w:rsidR="00ED4056" w:rsidRDefault="00ED4056" w:rsidP="00D57BB6">
            <w:r>
              <w:t>Hawaiian Telecom</w:t>
            </w:r>
          </w:p>
        </w:tc>
        <w:tc>
          <w:tcPr>
            <w:tcW w:w="2078" w:type="dxa"/>
            <w:gridSpan w:val="2"/>
          </w:tcPr>
          <w:p w14:paraId="547A125A" w14:textId="77777777" w:rsidR="00ED4056" w:rsidRPr="00244528" w:rsidRDefault="00ED4056" w:rsidP="00D57BB6">
            <w:r>
              <w:t>Kayla Sharbaugh</w:t>
            </w:r>
          </w:p>
        </w:tc>
        <w:tc>
          <w:tcPr>
            <w:tcW w:w="2590" w:type="dxa"/>
          </w:tcPr>
          <w:p w14:paraId="6A1EEB8C" w14:textId="77777777" w:rsidR="00ED4056" w:rsidRDefault="00ED4056" w:rsidP="00D57BB6">
            <w:r>
              <w:t>Telcordia (phone)</w:t>
            </w:r>
          </w:p>
        </w:tc>
      </w:tr>
      <w:tr w:rsidR="00ED4056" w14:paraId="0DA40639" w14:textId="77777777" w:rsidTr="00564CED">
        <w:tblPrEx>
          <w:tblCellMar>
            <w:top w:w="0" w:type="dxa"/>
            <w:bottom w:w="0" w:type="dxa"/>
          </w:tblCellMar>
        </w:tblPrEx>
        <w:trPr>
          <w:gridAfter w:val="1"/>
          <w:wAfter w:w="12" w:type="dxa"/>
          <w:trHeight w:val="319"/>
        </w:trPr>
        <w:tc>
          <w:tcPr>
            <w:tcW w:w="2160" w:type="dxa"/>
          </w:tcPr>
          <w:p w14:paraId="797DCB5D" w14:textId="77777777" w:rsidR="00ED4056" w:rsidRPr="00244528" w:rsidRDefault="00ED4056" w:rsidP="00D57BB6">
            <w:r>
              <w:t>Bridget Alexander</w:t>
            </w:r>
          </w:p>
        </w:tc>
        <w:tc>
          <w:tcPr>
            <w:tcW w:w="2700" w:type="dxa"/>
          </w:tcPr>
          <w:p w14:paraId="69EFB415" w14:textId="77777777" w:rsidR="00ED4056" w:rsidRDefault="00ED4056" w:rsidP="00D57BB6">
            <w:r>
              <w:t>John Staurulakis, Inc. (phone)</w:t>
            </w:r>
          </w:p>
        </w:tc>
        <w:tc>
          <w:tcPr>
            <w:tcW w:w="2078" w:type="dxa"/>
            <w:gridSpan w:val="2"/>
          </w:tcPr>
          <w:p w14:paraId="2BDC68DD" w14:textId="77777777" w:rsidR="00ED4056" w:rsidRPr="00244528" w:rsidRDefault="00ED4056" w:rsidP="00D57BB6">
            <w:smartTag w:uri="urn:schemas-microsoft-com:office:smarttags" w:element="PersonName">
              <w:r w:rsidRPr="00244528">
                <w:t>Paula Jordan</w:t>
              </w:r>
            </w:smartTag>
          </w:p>
        </w:tc>
        <w:tc>
          <w:tcPr>
            <w:tcW w:w="2590" w:type="dxa"/>
          </w:tcPr>
          <w:p w14:paraId="41AFBAF4" w14:textId="77777777" w:rsidR="00ED4056" w:rsidRDefault="00ED4056" w:rsidP="00D57BB6">
            <w:r>
              <w:t>T-Mobile</w:t>
            </w:r>
          </w:p>
        </w:tc>
      </w:tr>
      <w:tr w:rsidR="00ED4056" w14:paraId="061F00B8" w14:textId="77777777" w:rsidTr="00564CED">
        <w:tblPrEx>
          <w:tblCellMar>
            <w:top w:w="0" w:type="dxa"/>
            <w:bottom w:w="0" w:type="dxa"/>
          </w:tblCellMar>
        </w:tblPrEx>
        <w:trPr>
          <w:gridAfter w:val="1"/>
          <w:wAfter w:w="12" w:type="dxa"/>
          <w:trHeight w:val="319"/>
        </w:trPr>
        <w:tc>
          <w:tcPr>
            <w:tcW w:w="2160" w:type="dxa"/>
          </w:tcPr>
          <w:p w14:paraId="688F7B8A" w14:textId="77777777" w:rsidR="00ED4056" w:rsidRDefault="00ED4056" w:rsidP="00D57BB6">
            <w:r>
              <w:t>Angie Mackey</w:t>
            </w:r>
          </w:p>
        </w:tc>
        <w:tc>
          <w:tcPr>
            <w:tcW w:w="2700" w:type="dxa"/>
          </w:tcPr>
          <w:p w14:paraId="63835E3B" w14:textId="77777777" w:rsidR="00ED4056" w:rsidRDefault="00ED4056" w:rsidP="00D57BB6">
            <w:r>
              <w:t>John Staurulakis, Inc. (phone)</w:t>
            </w:r>
          </w:p>
        </w:tc>
        <w:tc>
          <w:tcPr>
            <w:tcW w:w="2078" w:type="dxa"/>
            <w:gridSpan w:val="2"/>
          </w:tcPr>
          <w:p w14:paraId="41C2FC5D" w14:textId="77777777" w:rsidR="00ED4056" w:rsidRPr="00244528" w:rsidRDefault="00ED4056" w:rsidP="00D57BB6">
            <w:r>
              <w:t>Luke Sessions</w:t>
            </w:r>
          </w:p>
        </w:tc>
        <w:tc>
          <w:tcPr>
            <w:tcW w:w="2590" w:type="dxa"/>
          </w:tcPr>
          <w:p w14:paraId="70584A15" w14:textId="77777777" w:rsidR="00ED4056" w:rsidRDefault="00ED4056" w:rsidP="00D57BB6">
            <w:r>
              <w:t>T-Mobile</w:t>
            </w:r>
          </w:p>
        </w:tc>
      </w:tr>
      <w:tr w:rsidR="00ED4056" w14:paraId="3836A0DE" w14:textId="77777777" w:rsidTr="00564CED">
        <w:tblPrEx>
          <w:tblCellMar>
            <w:top w:w="0" w:type="dxa"/>
            <w:bottom w:w="0" w:type="dxa"/>
          </w:tblCellMar>
        </w:tblPrEx>
        <w:trPr>
          <w:gridAfter w:val="1"/>
          <w:wAfter w:w="12" w:type="dxa"/>
          <w:trHeight w:val="319"/>
        </w:trPr>
        <w:tc>
          <w:tcPr>
            <w:tcW w:w="2160" w:type="dxa"/>
          </w:tcPr>
          <w:p w14:paraId="6E6B3456" w14:textId="77777777" w:rsidR="00ED4056" w:rsidRDefault="00ED4056" w:rsidP="00D57BB6">
            <w:r>
              <w:t>Karen Hoffman</w:t>
            </w:r>
          </w:p>
        </w:tc>
        <w:tc>
          <w:tcPr>
            <w:tcW w:w="2700" w:type="dxa"/>
          </w:tcPr>
          <w:p w14:paraId="21C3A880" w14:textId="77777777" w:rsidR="00ED4056" w:rsidRDefault="00ED4056" w:rsidP="00D57BB6">
            <w:r>
              <w:t>John Staurulakis, Inc. (phone)</w:t>
            </w:r>
          </w:p>
        </w:tc>
        <w:tc>
          <w:tcPr>
            <w:tcW w:w="2078" w:type="dxa"/>
            <w:gridSpan w:val="2"/>
          </w:tcPr>
          <w:p w14:paraId="6A2407A5" w14:textId="77777777" w:rsidR="00ED4056" w:rsidRDefault="00ED4056" w:rsidP="00D57BB6">
            <w:r>
              <w:t>Heather Patterson</w:t>
            </w:r>
          </w:p>
        </w:tc>
        <w:tc>
          <w:tcPr>
            <w:tcW w:w="2590" w:type="dxa"/>
          </w:tcPr>
          <w:p w14:paraId="03463A48" w14:textId="77777777" w:rsidR="00ED4056" w:rsidRDefault="00ED4056" w:rsidP="00D57BB6">
            <w:r>
              <w:t>TNS (phone)</w:t>
            </w:r>
          </w:p>
        </w:tc>
      </w:tr>
      <w:tr w:rsidR="00ED4056" w14:paraId="3BDA30B6" w14:textId="77777777" w:rsidTr="00564CED">
        <w:tblPrEx>
          <w:tblCellMar>
            <w:top w:w="0" w:type="dxa"/>
            <w:bottom w:w="0" w:type="dxa"/>
          </w:tblCellMar>
        </w:tblPrEx>
        <w:trPr>
          <w:gridAfter w:val="1"/>
          <w:wAfter w:w="12" w:type="dxa"/>
          <w:trHeight w:val="319"/>
        </w:trPr>
        <w:tc>
          <w:tcPr>
            <w:tcW w:w="2160" w:type="dxa"/>
          </w:tcPr>
          <w:p w14:paraId="22C62DC8" w14:textId="77777777" w:rsidR="00ED4056" w:rsidRDefault="00ED4056" w:rsidP="00D57BB6">
            <w:r>
              <w:t>Lynette Khirallah</w:t>
            </w:r>
          </w:p>
        </w:tc>
        <w:tc>
          <w:tcPr>
            <w:tcW w:w="2700" w:type="dxa"/>
          </w:tcPr>
          <w:p w14:paraId="27D726ED" w14:textId="77777777" w:rsidR="00ED4056" w:rsidRDefault="00ED4056" w:rsidP="00D57BB6">
            <w:r>
              <w:t>NetNumber (phone)</w:t>
            </w:r>
          </w:p>
        </w:tc>
        <w:tc>
          <w:tcPr>
            <w:tcW w:w="2078" w:type="dxa"/>
            <w:gridSpan w:val="2"/>
          </w:tcPr>
          <w:p w14:paraId="03FD20B4" w14:textId="77777777" w:rsidR="00ED4056" w:rsidRDefault="00ED4056" w:rsidP="00D57BB6">
            <w:r>
              <w:t>Amanda Molina</w:t>
            </w:r>
          </w:p>
        </w:tc>
        <w:tc>
          <w:tcPr>
            <w:tcW w:w="2590" w:type="dxa"/>
          </w:tcPr>
          <w:p w14:paraId="20DC3B43" w14:textId="77777777" w:rsidR="00ED4056" w:rsidRDefault="00ED4056" w:rsidP="00D57BB6">
            <w:r>
              <w:t>Townes (phone)</w:t>
            </w:r>
          </w:p>
        </w:tc>
      </w:tr>
      <w:tr w:rsidR="00ED4056" w14:paraId="3B1485A1" w14:textId="77777777" w:rsidTr="00564CED">
        <w:tblPrEx>
          <w:tblCellMar>
            <w:top w:w="0" w:type="dxa"/>
            <w:bottom w:w="0" w:type="dxa"/>
          </w:tblCellMar>
        </w:tblPrEx>
        <w:trPr>
          <w:gridAfter w:val="1"/>
          <w:wAfter w:w="12" w:type="dxa"/>
          <w:trHeight w:val="319"/>
        </w:trPr>
        <w:tc>
          <w:tcPr>
            <w:tcW w:w="2160" w:type="dxa"/>
          </w:tcPr>
          <w:p w14:paraId="3C8B98E0" w14:textId="77777777" w:rsidR="00ED4056" w:rsidRPr="00244528" w:rsidRDefault="00ED4056" w:rsidP="00D57BB6">
            <w:r>
              <w:t>Paul LaGattuta</w:t>
            </w:r>
          </w:p>
        </w:tc>
        <w:tc>
          <w:tcPr>
            <w:tcW w:w="2700" w:type="dxa"/>
          </w:tcPr>
          <w:p w14:paraId="52748C49" w14:textId="77777777" w:rsidR="00ED4056" w:rsidRDefault="00ED4056" w:rsidP="00D57BB6">
            <w:r>
              <w:t>Neustar</w:t>
            </w:r>
          </w:p>
        </w:tc>
        <w:tc>
          <w:tcPr>
            <w:tcW w:w="2078" w:type="dxa"/>
            <w:gridSpan w:val="2"/>
          </w:tcPr>
          <w:p w14:paraId="5C36AE3A" w14:textId="77777777" w:rsidR="00ED4056" w:rsidRPr="00244528" w:rsidRDefault="00ED4056" w:rsidP="00D57BB6">
            <w:r>
              <w:t>Tiffany Stacy</w:t>
            </w:r>
          </w:p>
        </w:tc>
        <w:tc>
          <w:tcPr>
            <w:tcW w:w="2590" w:type="dxa"/>
          </w:tcPr>
          <w:p w14:paraId="38C6BB84" w14:textId="77777777" w:rsidR="00ED4056" w:rsidRDefault="00ED4056" w:rsidP="00D57BB6">
            <w:r>
              <w:t>Townes (phone)</w:t>
            </w:r>
          </w:p>
        </w:tc>
      </w:tr>
      <w:tr w:rsidR="00ED4056" w14:paraId="7B302406" w14:textId="77777777" w:rsidTr="00564CED">
        <w:tblPrEx>
          <w:tblCellMar>
            <w:top w:w="0" w:type="dxa"/>
            <w:bottom w:w="0" w:type="dxa"/>
          </w:tblCellMar>
        </w:tblPrEx>
        <w:trPr>
          <w:gridAfter w:val="1"/>
          <w:wAfter w:w="12" w:type="dxa"/>
          <w:trHeight w:val="319"/>
        </w:trPr>
        <w:tc>
          <w:tcPr>
            <w:tcW w:w="2160" w:type="dxa"/>
          </w:tcPr>
          <w:p w14:paraId="1D5740B1" w14:textId="77777777" w:rsidR="00ED4056" w:rsidRPr="00244528" w:rsidRDefault="00ED4056" w:rsidP="00D57BB6">
            <w:r w:rsidRPr="00244528">
              <w:lastRenderedPageBreak/>
              <w:t>Jim Rooks</w:t>
            </w:r>
          </w:p>
        </w:tc>
        <w:tc>
          <w:tcPr>
            <w:tcW w:w="2700" w:type="dxa"/>
          </w:tcPr>
          <w:p w14:paraId="3759798D" w14:textId="77777777" w:rsidR="00ED4056" w:rsidRDefault="00ED4056" w:rsidP="00D57BB6">
            <w:r>
              <w:t>Neustar</w:t>
            </w:r>
          </w:p>
        </w:tc>
        <w:tc>
          <w:tcPr>
            <w:tcW w:w="2078" w:type="dxa"/>
            <w:gridSpan w:val="2"/>
          </w:tcPr>
          <w:p w14:paraId="7E98F959" w14:textId="77777777" w:rsidR="00ED4056" w:rsidRPr="00244528" w:rsidRDefault="00ED4056" w:rsidP="00D57BB6">
            <w:r>
              <w:t>Tanya Golub</w:t>
            </w:r>
          </w:p>
        </w:tc>
        <w:tc>
          <w:tcPr>
            <w:tcW w:w="2590" w:type="dxa"/>
          </w:tcPr>
          <w:p w14:paraId="4DA2D773" w14:textId="77777777" w:rsidR="00ED4056" w:rsidRDefault="00ED4056" w:rsidP="00D57BB6">
            <w:r>
              <w:t>US Cellular (phone)</w:t>
            </w:r>
          </w:p>
        </w:tc>
      </w:tr>
      <w:tr w:rsidR="00ED4056" w14:paraId="7B46F38C" w14:textId="77777777" w:rsidTr="00564CED">
        <w:tblPrEx>
          <w:tblCellMar>
            <w:top w:w="0" w:type="dxa"/>
            <w:bottom w:w="0" w:type="dxa"/>
          </w:tblCellMar>
        </w:tblPrEx>
        <w:trPr>
          <w:gridAfter w:val="1"/>
          <w:wAfter w:w="12" w:type="dxa"/>
          <w:trHeight w:val="319"/>
        </w:trPr>
        <w:tc>
          <w:tcPr>
            <w:tcW w:w="2160" w:type="dxa"/>
          </w:tcPr>
          <w:p w14:paraId="00E304CD" w14:textId="77777777" w:rsidR="00ED4056" w:rsidRPr="00244528" w:rsidRDefault="00ED4056" w:rsidP="00D57BB6">
            <w:r w:rsidRPr="00244528">
              <w:t>Stephen Addicks</w:t>
            </w:r>
          </w:p>
        </w:tc>
        <w:tc>
          <w:tcPr>
            <w:tcW w:w="2700" w:type="dxa"/>
          </w:tcPr>
          <w:p w14:paraId="203BE173" w14:textId="77777777" w:rsidR="00ED4056" w:rsidRDefault="00ED4056" w:rsidP="00D57BB6">
            <w:r>
              <w:t xml:space="preserve">Neustar </w:t>
            </w:r>
          </w:p>
        </w:tc>
        <w:tc>
          <w:tcPr>
            <w:tcW w:w="2078" w:type="dxa"/>
            <w:gridSpan w:val="2"/>
          </w:tcPr>
          <w:p w14:paraId="3444BC5D" w14:textId="77777777" w:rsidR="00ED4056" w:rsidRDefault="00ED4056" w:rsidP="00D57BB6">
            <w:r>
              <w:t>George Stoneseifer</w:t>
            </w:r>
          </w:p>
        </w:tc>
        <w:tc>
          <w:tcPr>
            <w:tcW w:w="2590" w:type="dxa"/>
          </w:tcPr>
          <w:p w14:paraId="4BFB1AFB" w14:textId="77777777" w:rsidR="00ED4056" w:rsidRDefault="00ED4056" w:rsidP="00D57BB6">
            <w:r>
              <w:t>US Cellular (phone)</w:t>
            </w:r>
          </w:p>
        </w:tc>
      </w:tr>
      <w:tr w:rsidR="00ED4056" w14:paraId="204EADFE" w14:textId="77777777" w:rsidTr="00564CED">
        <w:tblPrEx>
          <w:tblCellMar>
            <w:top w:w="0" w:type="dxa"/>
            <w:bottom w:w="0" w:type="dxa"/>
          </w:tblCellMar>
        </w:tblPrEx>
        <w:trPr>
          <w:gridAfter w:val="1"/>
          <w:wAfter w:w="12" w:type="dxa"/>
          <w:trHeight w:val="319"/>
        </w:trPr>
        <w:tc>
          <w:tcPr>
            <w:tcW w:w="2160" w:type="dxa"/>
          </w:tcPr>
          <w:p w14:paraId="6BFA3AA4" w14:textId="77777777" w:rsidR="00ED4056" w:rsidRPr="00244528" w:rsidRDefault="00ED4056" w:rsidP="00D57BB6">
            <w:r>
              <w:t>Michael O’Connor</w:t>
            </w:r>
          </w:p>
        </w:tc>
        <w:tc>
          <w:tcPr>
            <w:tcW w:w="2700" w:type="dxa"/>
          </w:tcPr>
          <w:p w14:paraId="79A89E49" w14:textId="77777777" w:rsidR="00ED4056" w:rsidRDefault="00ED4056" w:rsidP="00D57BB6">
            <w:r>
              <w:t>Neustar</w:t>
            </w:r>
          </w:p>
        </w:tc>
        <w:tc>
          <w:tcPr>
            <w:tcW w:w="2078" w:type="dxa"/>
            <w:gridSpan w:val="2"/>
          </w:tcPr>
          <w:p w14:paraId="54CD4856" w14:textId="77777777" w:rsidR="00ED4056" w:rsidRPr="00244528" w:rsidRDefault="00ED4056" w:rsidP="00D57BB6">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625CE1C8" w14:textId="77777777" w:rsidR="00ED4056" w:rsidRDefault="00ED4056" w:rsidP="00D57BB6">
            <w:r>
              <w:t>Verizon</w:t>
            </w:r>
          </w:p>
        </w:tc>
      </w:tr>
      <w:tr w:rsidR="00ED4056" w14:paraId="595E7080" w14:textId="77777777" w:rsidTr="00564CED">
        <w:tblPrEx>
          <w:tblCellMar>
            <w:top w:w="0" w:type="dxa"/>
            <w:bottom w:w="0" w:type="dxa"/>
          </w:tblCellMar>
        </w:tblPrEx>
        <w:trPr>
          <w:gridAfter w:val="1"/>
          <w:wAfter w:w="12" w:type="dxa"/>
          <w:trHeight w:val="319"/>
        </w:trPr>
        <w:tc>
          <w:tcPr>
            <w:tcW w:w="2160" w:type="dxa"/>
          </w:tcPr>
          <w:p w14:paraId="0575B82D" w14:textId="77777777" w:rsidR="00ED4056" w:rsidRPr="00244528" w:rsidRDefault="00ED4056" w:rsidP="00D57BB6">
            <w:r>
              <w:t>John Nakamura</w:t>
            </w:r>
          </w:p>
        </w:tc>
        <w:tc>
          <w:tcPr>
            <w:tcW w:w="2700" w:type="dxa"/>
          </w:tcPr>
          <w:p w14:paraId="10275418" w14:textId="77777777" w:rsidR="00ED4056" w:rsidRDefault="00ED4056" w:rsidP="00D57BB6">
            <w:r>
              <w:t>Neustar</w:t>
            </w:r>
          </w:p>
        </w:tc>
        <w:tc>
          <w:tcPr>
            <w:tcW w:w="2078" w:type="dxa"/>
            <w:gridSpan w:val="2"/>
          </w:tcPr>
          <w:p w14:paraId="4FD1C39B" w14:textId="77777777" w:rsidR="00ED4056" w:rsidRPr="00244528" w:rsidRDefault="00ED4056" w:rsidP="00D57BB6">
            <w:r w:rsidRPr="00244528">
              <w:t>Jason Lee</w:t>
            </w:r>
          </w:p>
        </w:tc>
        <w:tc>
          <w:tcPr>
            <w:tcW w:w="2590" w:type="dxa"/>
          </w:tcPr>
          <w:p w14:paraId="3D49F590" w14:textId="77777777" w:rsidR="00ED4056" w:rsidRDefault="00ED4056" w:rsidP="00D57BB6">
            <w:r>
              <w:t>Verizon (phone)</w:t>
            </w:r>
          </w:p>
        </w:tc>
      </w:tr>
      <w:tr w:rsidR="00ED4056" w14:paraId="7E1C346C" w14:textId="77777777" w:rsidTr="00564CED">
        <w:tblPrEx>
          <w:tblCellMar>
            <w:top w:w="0" w:type="dxa"/>
            <w:bottom w:w="0" w:type="dxa"/>
          </w:tblCellMar>
        </w:tblPrEx>
        <w:trPr>
          <w:gridAfter w:val="1"/>
          <w:wAfter w:w="12" w:type="dxa"/>
          <w:trHeight w:val="319"/>
        </w:trPr>
        <w:tc>
          <w:tcPr>
            <w:tcW w:w="2160" w:type="dxa"/>
          </w:tcPr>
          <w:p w14:paraId="170EBA84" w14:textId="77777777" w:rsidR="00ED4056" w:rsidRPr="00244528" w:rsidRDefault="00ED4056" w:rsidP="00D57BB6">
            <w:r>
              <w:t>Marcel Champagne</w:t>
            </w:r>
          </w:p>
        </w:tc>
        <w:tc>
          <w:tcPr>
            <w:tcW w:w="2700" w:type="dxa"/>
          </w:tcPr>
          <w:p w14:paraId="2B160F87" w14:textId="77777777" w:rsidR="00ED4056" w:rsidRDefault="00ED4056" w:rsidP="00D57BB6">
            <w:r>
              <w:t>Neustar (phone)</w:t>
            </w:r>
          </w:p>
        </w:tc>
        <w:tc>
          <w:tcPr>
            <w:tcW w:w="2078" w:type="dxa"/>
            <w:gridSpan w:val="2"/>
          </w:tcPr>
          <w:p w14:paraId="085E8304" w14:textId="77777777" w:rsidR="00ED4056" w:rsidRPr="00244528" w:rsidRDefault="00ED4056" w:rsidP="00D57BB6">
            <w:r w:rsidRPr="00244528">
              <w:t>Deb Tucker</w:t>
            </w:r>
          </w:p>
        </w:tc>
        <w:tc>
          <w:tcPr>
            <w:tcW w:w="2590" w:type="dxa"/>
          </w:tcPr>
          <w:p w14:paraId="2CD4E32E" w14:textId="77777777" w:rsidR="00ED4056" w:rsidRDefault="00ED4056" w:rsidP="00D57BB6">
            <w:r>
              <w:t>Verizon Wireless</w:t>
            </w:r>
          </w:p>
        </w:tc>
      </w:tr>
      <w:tr w:rsidR="00ED4056" w14:paraId="4CF738E3" w14:textId="77777777" w:rsidTr="00564CED">
        <w:tblPrEx>
          <w:tblCellMar>
            <w:top w:w="0" w:type="dxa"/>
            <w:bottom w:w="0" w:type="dxa"/>
          </w:tblCellMar>
        </w:tblPrEx>
        <w:trPr>
          <w:gridAfter w:val="1"/>
          <w:wAfter w:w="12" w:type="dxa"/>
          <w:trHeight w:val="319"/>
        </w:trPr>
        <w:tc>
          <w:tcPr>
            <w:tcW w:w="2160" w:type="dxa"/>
          </w:tcPr>
          <w:p w14:paraId="1B1415D6" w14:textId="77777777" w:rsidR="00ED4056" w:rsidRPr="00244528" w:rsidRDefault="00ED4056" w:rsidP="00D57BB6">
            <w:pPr>
              <w:tabs>
                <w:tab w:val="right" w:pos="2116"/>
              </w:tabs>
            </w:pPr>
            <w:r w:rsidRPr="00244528">
              <w:t>Dave Garner</w:t>
            </w:r>
          </w:p>
        </w:tc>
        <w:tc>
          <w:tcPr>
            <w:tcW w:w="2700" w:type="dxa"/>
          </w:tcPr>
          <w:p w14:paraId="6C967D4B" w14:textId="77777777" w:rsidR="00ED4056" w:rsidRDefault="00ED4056" w:rsidP="00D57BB6">
            <w:r>
              <w:t>Neustar</w:t>
            </w:r>
          </w:p>
        </w:tc>
        <w:tc>
          <w:tcPr>
            <w:tcW w:w="2078" w:type="dxa"/>
            <w:gridSpan w:val="2"/>
          </w:tcPr>
          <w:p w14:paraId="64519C2E" w14:textId="77777777" w:rsidR="00ED4056" w:rsidRPr="00244528" w:rsidRDefault="00ED4056" w:rsidP="00D57BB6">
            <w:r>
              <w:t>Imanu Hill</w:t>
            </w:r>
          </w:p>
        </w:tc>
        <w:tc>
          <w:tcPr>
            <w:tcW w:w="2590" w:type="dxa"/>
          </w:tcPr>
          <w:p w14:paraId="29E18D51" w14:textId="77777777" w:rsidR="00ED4056" w:rsidRDefault="00ED4056" w:rsidP="00D57BB6">
            <w:r>
              <w:t>Vonage</w:t>
            </w:r>
          </w:p>
        </w:tc>
      </w:tr>
      <w:tr w:rsidR="00ED4056" w14:paraId="364647AF" w14:textId="77777777" w:rsidTr="00564CED">
        <w:tblPrEx>
          <w:tblCellMar>
            <w:top w:w="0" w:type="dxa"/>
            <w:bottom w:w="0" w:type="dxa"/>
          </w:tblCellMar>
        </w:tblPrEx>
        <w:trPr>
          <w:gridAfter w:val="1"/>
          <w:wAfter w:w="12" w:type="dxa"/>
          <w:trHeight w:val="319"/>
        </w:trPr>
        <w:tc>
          <w:tcPr>
            <w:tcW w:w="2160" w:type="dxa"/>
          </w:tcPr>
          <w:p w14:paraId="434E3BD9" w14:textId="77777777" w:rsidR="00ED4056" w:rsidRPr="00244528" w:rsidRDefault="00ED4056" w:rsidP="00D57BB6">
            <w:pPr>
              <w:tabs>
                <w:tab w:val="right" w:pos="2116"/>
              </w:tabs>
            </w:pPr>
            <w:r>
              <w:t>Lavinia Rotaru</w:t>
            </w:r>
          </w:p>
        </w:tc>
        <w:tc>
          <w:tcPr>
            <w:tcW w:w="2700" w:type="dxa"/>
          </w:tcPr>
          <w:p w14:paraId="2B5AD670" w14:textId="77777777" w:rsidR="00ED4056" w:rsidRDefault="00ED4056" w:rsidP="00D57BB6">
            <w:r>
              <w:t>Neustar</w:t>
            </w:r>
          </w:p>
        </w:tc>
        <w:tc>
          <w:tcPr>
            <w:tcW w:w="2078" w:type="dxa"/>
            <w:gridSpan w:val="2"/>
          </w:tcPr>
          <w:p w14:paraId="56E16206" w14:textId="77777777" w:rsidR="00ED4056" w:rsidRDefault="00ED4056" w:rsidP="00D57BB6">
            <w:r>
              <w:t>Tana Henson</w:t>
            </w:r>
          </w:p>
        </w:tc>
        <w:tc>
          <w:tcPr>
            <w:tcW w:w="2590" w:type="dxa"/>
          </w:tcPr>
          <w:p w14:paraId="1F7A6A21" w14:textId="77777777" w:rsidR="00ED4056" w:rsidRDefault="00ED4056" w:rsidP="00D57BB6">
            <w:r>
              <w:t>Windstream</w:t>
            </w:r>
          </w:p>
        </w:tc>
      </w:tr>
      <w:tr w:rsidR="00ED4056" w14:paraId="46F043F1" w14:textId="77777777" w:rsidTr="00564CED">
        <w:tblPrEx>
          <w:tblCellMar>
            <w:top w:w="0" w:type="dxa"/>
            <w:bottom w:w="0" w:type="dxa"/>
          </w:tblCellMar>
        </w:tblPrEx>
        <w:trPr>
          <w:gridAfter w:val="1"/>
          <w:wAfter w:w="12" w:type="dxa"/>
          <w:trHeight w:val="319"/>
        </w:trPr>
        <w:tc>
          <w:tcPr>
            <w:tcW w:w="2160" w:type="dxa"/>
          </w:tcPr>
          <w:p w14:paraId="4138DA4B" w14:textId="77777777" w:rsidR="00ED4056" w:rsidRPr="00244528" w:rsidRDefault="00ED4056" w:rsidP="00D57BB6">
            <w:r>
              <w:t>Mubeen</w:t>
            </w:r>
            <w:r w:rsidRPr="00244528">
              <w:t xml:space="preserve"> Saifullah</w:t>
            </w:r>
          </w:p>
        </w:tc>
        <w:tc>
          <w:tcPr>
            <w:tcW w:w="2700" w:type="dxa"/>
          </w:tcPr>
          <w:p w14:paraId="3D1B414B" w14:textId="77777777" w:rsidR="00ED4056" w:rsidRDefault="00ED4056" w:rsidP="00D57BB6">
            <w:r>
              <w:t>Neustar Clearinghouse</w:t>
            </w:r>
          </w:p>
        </w:tc>
        <w:tc>
          <w:tcPr>
            <w:tcW w:w="2078" w:type="dxa"/>
            <w:gridSpan w:val="2"/>
          </w:tcPr>
          <w:p w14:paraId="59A4B01D" w14:textId="77777777" w:rsidR="00ED4056" w:rsidRPr="00244528" w:rsidRDefault="00ED4056" w:rsidP="00D57BB6">
            <w:r>
              <w:t>Dawn Lawrence</w:t>
            </w:r>
          </w:p>
        </w:tc>
        <w:tc>
          <w:tcPr>
            <w:tcW w:w="2590" w:type="dxa"/>
          </w:tcPr>
          <w:p w14:paraId="1E052885" w14:textId="77777777" w:rsidR="00ED4056" w:rsidRDefault="00ED4056" w:rsidP="00D57BB6">
            <w:r>
              <w:t>XO Comm.</w:t>
            </w:r>
          </w:p>
        </w:tc>
      </w:tr>
      <w:tr w:rsidR="00ED4056" w14:paraId="0EC6F04A" w14:textId="77777777" w:rsidTr="00564CED">
        <w:tblPrEx>
          <w:tblCellMar>
            <w:top w:w="0" w:type="dxa"/>
            <w:bottom w:w="0" w:type="dxa"/>
          </w:tblCellMar>
        </w:tblPrEx>
        <w:trPr>
          <w:gridAfter w:val="1"/>
          <w:wAfter w:w="12" w:type="dxa"/>
          <w:trHeight w:val="319"/>
        </w:trPr>
        <w:tc>
          <w:tcPr>
            <w:tcW w:w="2160" w:type="dxa"/>
          </w:tcPr>
          <w:p w14:paraId="0A6B5549" w14:textId="77777777" w:rsidR="00ED4056" w:rsidRDefault="00ED4056" w:rsidP="00D57BB6">
            <w:r>
              <w:t>Shannon Sevigny</w:t>
            </w:r>
          </w:p>
        </w:tc>
        <w:tc>
          <w:tcPr>
            <w:tcW w:w="2700" w:type="dxa"/>
          </w:tcPr>
          <w:p w14:paraId="52B3981A" w14:textId="77777777" w:rsidR="00ED4056" w:rsidRDefault="00ED4056" w:rsidP="00D57BB6">
            <w:r>
              <w:t>Neustar Pooling (phone)</w:t>
            </w:r>
          </w:p>
        </w:tc>
        <w:tc>
          <w:tcPr>
            <w:tcW w:w="2078" w:type="dxa"/>
            <w:gridSpan w:val="2"/>
          </w:tcPr>
          <w:p w14:paraId="4EDEFB54" w14:textId="77777777" w:rsidR="00ED4056" w:rsidRPr="00244528" w:rsidRDefault="00ED4056" w:rsidP="00D57BB6">
            <w:r>
              <w:t>Tiki Gaugler</w:t>
            </w:r>
          </w:p>
        </w:tc>
        <w:tc>
          <w:tcPr>
            <w:tcW w:w="2590" w:type="dxa"/>
          </w:tcPr>
          <w:p w14:paraId="5B5CB635" w14:textId="77777777" w:rsidR="00ED4056" w:rsidRDefault="00ED4056" w:rsidP="00D57BB6">
            <w:r>
              <w:t>XO Comm. (phone)</w:t>
            </w:r>
          </w:p>
        </w:tc>
      </w:tr>
      <w:tr w:rsidR="00ED4056" w14:paraId="4D118566" w14:textId="77777777" w:rsidTr="00564CED">
        <w:tblPrEx>
          <w:tblCellMar>
            <w:top w:w="0" w:type="dxa"/>
            <w:bottom w:w="0" w:type="dxa"/>
          </w:tblCellMar>
        </w:tblPrEx>
        <w:trPr>
          <w:gridAfter w:val="1"/>
          <w:wAfter w:w="12" w:type="dxa"/>
          <w:trHeight w:val="319"/>
        </w:trPr>
        <w:tc>
          <w:tcPr>
            <w:tcW w:w="2160" w:type="dxa"/>
          </w:tcPr>
          <w:p w14:paraId="00FD02FB" w14:textId="77777777" w:rsidR="00ED4056" w:rsidRPr="00244528" w:rsidRDefault="00ED4056" w:rsidP="00D57BB6">
            <w:pPr>
              <w:tabs>
                <w:tab w:val="right" w:pos="2116"/>
              </w:tabs>
            </w:pPr>
            <w:r w:rsidRPr="00244528">
              <w:t>Linda Peterman</w:t>
            </w:r>
          </w:p>
        </w:tc>
        <w:tc>
          <w:tcPr>
            <w:tcW w:w="2700" w:type="dxa"/>
          </w:tcPr>
          <w:p w14:paraId="0567FE3A" w14:textId="77777777" w:rsidR="00ED4056" w:rsidRDefault="00ED4056" w:rsidP="00D57BB6">
            <w:r>
              <w:t>One Communications</w:t>
            </w:r>
          </w:p>
        </w:tc>
        <w:tc>
          <w:tcPr>
            <w:tcW w:w="2078" w:type="dxa"/>
            <w:gridSpan w:val="2"/>
          </w:tcPr>
          <w:p w14:paraId="01909C8A" w14:textId="77777777" w:rsidR="00ED4056" w:rsidRDefault="00ED4056" w:rsidP="00D57BB6"/>
        </w:tc>
        <w:tc>
          <w:tcPr>
            <w:tcW w:w="2590" w:type="dxa"/>
          </w:tcPr>
          <w:p w14:paraId="23D21237" w14:textId="77777777" w:rsidR="00ED4056" w:rsidRDefault="00ED4056" w:rsidP="00D57BB6"/>
        </w:tc>
      </w:tr>
      <w:tr w:rsidR="00ED4056" w14:paraId="0A710279" w14:textId="77777777" w:rsidTr="00564CED">
        <w:tblPrEx>
          <w:tblCellMar>
            <w:top w:w="0" w:type="dxa"/>
            <w:bottom w:w="0" w:type="dxa"/>
          </w:tblCellMar>
        </w:tblPrEx>
        <w:trPr>
          <w:gridAfter w:val="1"/>
          <w:wAfter w:w="12" w:type="dxa"/>
          <w:trHeight w:val="319"/>
        </w:trPr>
        <w:tc>
          <w:tcPr>
            <w:tcW w:w="2160" w:type="dxa"/>
          </w:tcPr>
          <w:p w14:paraId="34377D86" w14:textId="77777777" w:rsidR="00ED4056" w:rsidRPr="00244528" w:rsidRDefault="00ED4056" w:rsidP="00277A5C"/>
        </w:tc>
        <w:tc>
          <w:tcPr>
            <w:tcW w:w="2700" w:type="dxa"/>
          </w:tcPr>
          <w:p w14:paraId="4FD74935" w14:textId="77777777" w:rsidR="00ED4056" w:rsidRDefault="00ED4056" w:rsidP="00277A5C"/>
        </w:tc>
        <w:tc>
          <w:tcPr>
            <w:tcW w:w="2078" w:type="dxa"/>
            <w:gridSpan w:val="2"/>
          </w:tcPr>
          <w:p w14:paraId="112053B1" w14:textId="77777777" w:rsidR="00ED4056" w:rsidRPr="00244528" w:rsidRDefault="00ED4056" w:rsidP="00D57BB6"/>
        </w:tc>
        <w:tc>
          <w:tcPr>
            <w:tcW w:w="2590" w:type="dxa"/>
          </w:tcPr>
          <w:p w14:paraId="2037742F" w14:textId="77777777" w:rsidR="00ED4056" w:rsidRDefault="00ED4056" w:rsidP="00D57BB6"/>
        </w:tc>
      </w:tr>
    </w:tbl>
    <w:p w14:paraId="2C7895CE" w14:textId="77777777" w:rsidR="00231D65" w:rsidRDefault="00231D65" w:rsidP="00231D65">
      <w:pPr>
        <w:rPr>
          <w:b/>
          <w:u w:val="single"/>
        </w:rPr>
      </w:pPr>
    </w:p>
    <w:bookmarkEnd w:id="0"/>
    <w:p w14:paraId="2917BC01" w14:textId="77777777" w:rsidR="00231D65" w:rsidRDefault="00231D65" w:rsidP="00231D65">
      <w:pPr>
        <w:pStyle w:val="BodyText3"/>
      </w:pPr>
      <w:r>
        <w:t>NOTE:  ALL ACTION ITEMS REFERENCED IN THE MINUTES BELOW HAVE BEEN CAPTUR</w:t>
      </w:r>
      <w:r w:rsidR="00E0533A">
        <w:t>ED IN THE</w:t>
      </w:r>
      <w:r w:rsidR="00D42630">
        <w:t xml:space="preserve"> “</w:t>
      </w:r>
      <w:r w:rsidR="001C6DDE">
        <w:t>SEPTEMBER 14-15</w:t>
      </w:r>
      <w:proofErr w:type="gramStart"/>
      <w:r w:rsidR="00BF360E">
        <w:t xml:space="preserve"> </w:t>
      </w:r>
      <w:r w:rsidR="001F6366">
        <w:t>2010</w:t>
      </w:r>
      <w:proofErr w:type="gramEnd"/>
      <w:r>
        <w:t xml:space="preserve"> LNPA A</w:t>
      </w:r>
      <w:r w:rsidR="001E4F29">
        <w:t>CTION ITEMS” FILE ISSUED IN A SEPARATE E-MAIL FROM THESE MINUTES</w:t>
      </w:r>
      <w:r w:rsidR="00D42630">
        <w:t xml:space="preserve"> AND ATTACHED BELOW</w:t>
      </w:r>
      <w:r w:rsidR="00244528">
        <w:t>.</w:t>
      </w:r>
    </w:p>
    <w:p w14:paraId="0E9446BC" w14:textId="77777777" w:rsidR="00244528" w:rsidRDefault="00244528" w:rsidP="00231D65">
      <w:pPr>
        <w:rPr>
          <w:b/>
        </w:rPr>
      </w:pPr>
    </w:p>
    <w:bookmarkStart w:id="1" w:name="_MON_1348302370"/>
    <w:bookmarkEnd w:id="1"/>
    <w:p w14:paraId="696A6200" w14:textId="77777777" w:rsidR="00D42630" w:rsidRDefault="001C6DDE" w:rsidP="00231D65">
      <w:pPr>
        <w:rPr>
          <w:b/>
        </w:rPr>
      </w:pPr>
      <w:r w:rsidRPr="001C6DDE">
        <w:rPr>
          <w:b/>
        </w:rPr>
        <w:object w:dxaOrig="1536" w:dyaOrig="994" w14:anchorId="0A8FC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Word.Document.8" ShapeID="_x0000_i1025" DrawAspect="Icon" ObjectID="_1748346822" r:id="rId8">
            <o:FieldCodes>\s</o:FieldCodes>
          </o:OLEObject>
        </w:object>
      </w:r>
    </w:p>
    <w:p w14:paraId="313E93AF" w14:textId="77777777" w:rsidR="00D42630" w:rsidRDefault="00D42630" w:rsidP="00231D65">
      <w:pPr>
        <w:rPr>
          <w:b/>
        </w:rPr>
      </w:pPr>
    </w:p>
    <w:p w14:paraId="48B479D0" w14:textId="77777777" w:rsidR="00231D65" w:rsidRDefault="00231D65" w:rsidP="00231D65">
      <w:pPr>
        <w:rPr>
          <w:b/>
        </w:rPr>
      </w:pPr>
      <w:r>
        <w:rPr>
          <w:b/>
          <w:u w:val="single"/>
        </w:rPr>
        <w:t>MEETING MINUTES:</w:t>
      </w:r>
    </w:p>
    <w:p w14:paraId="4EB20737" w14:textId="77777777" w:rsidR="00231D65" w:rsidRDefault="00231D65" w:rsidP="00231D65">
      <w:pPr>
        <w:rPr>
          <w:u w:val="single"/>
        </w:rPr>
      </w:pPr>
    </w:p>
    <w:p w14:paraId="1ECB9CFA" w14:textId="77777777" w:rsidR="0074059F" w:rsidRPr="00FE0FA9" w:rsidRDefault="0074059F" w:rsidP="0074059F">
      <w:pPr>
        <w:jc w:val="center"/>
        <w:rPr>
          <w:b/>
          <w:sz w:val="32"/>
          <w:szCs w:val="32"/>
        </w:rPr>
      </w:pPr>
      <w:r>
        <w:rPr>
          <w:b/>
          <w:sz w:val="32"/>
          <w:szCs w:val="32"/>
          <w:u w:val="single"/>
        </w:rPr>
        <w:t>2010</w:t>
      </w:r>
      <w:r w:rsidRPr="00FE0FA9">
        <w:rPr>
          <w:b/>
          <w:sz w:val="32"/>
          <w:szCs w:val="32"/>
          <w:u w:val="single"/>
        </w:rPr>
        <w:t xml:space="preserve"> LNPA WG Meeting/Call Schedule:</w:t>
      </w:r>
    </w:p>
    <w:p w14:paraId="0451EE0D" w14:textId="77777777" w:rsidR="0074059F" w:rsidRDefault="0074059F" w:rsidP="0074059F"/>
    <w:p w14:paraId="56262A49" w14:textId="77777777" w:rsidR="0074059F" w:rsidRDefault="0074059F" w:rsidP="0074059F">
      <w:r>
        <w:t>Following is the current schedule for the 2010 LNPA WG meetings and calls.</w:t>
      </w:r>
    </w:p>
    <w:p w14:paraId="113109E4" w14:textId="77777777" w:rsidR="00E02301" w:rsidRDefault="00E02301" w:rsidP="00E023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498"/>
        <w:gridCol w:w="2695"/>
        <w:gridCol w:w="1570"/>
        <w:gridCol w:w="1624"/>
      </w:tblGrid>
      <w:tr w:rsidR="00E02301" w14:paraId="5C06A1E8" w14:textId="77777777" w:rsidTr="00B96246">
        <w:tblPrEx>
          <w:tblCellMar>
            <w:top w:w="0" w:type="dxa"/>
            <w:bottom w:w="0" w:type="dxa"/>
          </w:tblCellMar>
        </w:tblPrEx>
        <w:trPr>
          <w:tblHeader/>
        </w:trPr>
        <w:tc>
          <w:tcPr>
            <w:tcW w:w="0" w:type="auto"/>
          </w:tcPr>
          <w:p w14:paraId="21551B5D" w14:textId="77777777" w:rsidR="00E02301" w:rsidRDefault="00E02301" w:rsidP="00B96246">
            <w:pPr>
              <w:jc w:val="center"/>
              <w:rPr>
                <w:b/>
              </w:rPr>
            </w:pPr>
            <w:r>
              <w:rPr>
                <w:b/>
              </w:rPr>
              <w:t>MONTH</w:t>
            </w:r>
          </w:p>
          <w:p w14:paraId="590786B7" w14:textId="77777777" w:rsidR="00E02301" w:rsidRDefault="00E02301" w:rsidP="00B96246">
            <w:pPr>
              <w:jc w:val="center"/>
            </w:pPr>
            <w:r>
              <w:rPr>
                <w:b/>
              </w:rPr>
              <w:t>(2010)</w:t>
            </w:r>
          </w:p>
        </w:tc>
        <w:tc>
          <w:tcPr>
            <w:tcW w:w="0" w:type="auto"/>
          </w:tcPr>
          <w:p w14:paraId="10C802B5" w14:textId="77777777" w:rsidR="00E02301" w:rsidRDefault="00E02301" w:rsidP="00B96246">
            <w:pPr>
              <w:pStyle w:val="Heading7"/>
              <w:jc w:val="center"/>
            </w:pPr>
            <w:r>
              <w:t>NANC MEETING DATES</w:t>
            </w:r>
          </w:p>
        </w:tc>
        <w:tc>
          <w:tcPr>
            <w:tcW w:w="0" w:type="auto"/>
          </w:tcPr>
          <w:p w14:paraId="641CA6A1" w14:textId="77777777" w:rsidR="00E02301" w:rsidRDefault="00E02301" w:rsidP="00B96246">
            <w:pPr>
              <w:pStyle w:val="Heading7"/>
              <w:jc w:val="center"/>
            </w:pPr>
            <w:r>
              <w:t>LNPA WG</w:t>
            </w:r>
          </w:p>
          <w:p w14:paraId="3A315644" w14:textId="77777777" w:rsidR="00E02301" w:rsidRDefault="00E02301" w:rsidP="00B96246">
            <w:pPr>
              <w:jc w:val="center"/>
              <w:rPr>
                <w:b/>
              </w:rPr>
            </w:pPr>
            <w:r>
              <w:rPr>
                <w:b/>
              </w:rPr>
              <w:t>MEETING/CALL</w:t>
            </w:r>
          </w:p>
          <w:p w14:paraId="11C73823" w14:textId="77777777" w:rsidR="00E02301" w:rsidRPr="009938A7" w:rsidRDefault="00E02301" w:rsidP="00B96246">
            <w:pPr>
              <w:jc w:val="center"/>
              <w:rPr>
                <w:b/>
              </w:rPr>
            </w:pPr>
            <w:r>
              <w:rPr>
                <w:b/>
              </w:rPr>
              <w:t>DATES</w:t>
            </w:r>
          </w:p>
        </w:tc>
        <w:tc>
          <w:tcPr>
            <w:tcW w:w="0" w:type="auto"/>
          </w:tcPr>
          <w:p w14:paraId="22C14A7E" w14:textId="77777777" w:rsidR="00E02301" w:rsidRDefault="00E02301" w:rsidP="00B96246">
            <w:pPr>
              <w:pStyle w:val="Heading9"/>
            </w:pPr>
            <w:r>
              <w:t>HOST COMPANY</w:t>
            </w:r>
          </w:p>
        </w:tc>
        <w:tc>
          <w:tcPr>
            <w:tcW w:w="0" w:type="auto"/>
          </w:tcPr>
          <w:p w14:paraId="6C538AF4" w14:textId="77777777" w:rsidR="00E02301" w:rsidRDefault="00E02301" w:rsidP="00B96246">
            <w:pPr>
              <w:pStyle w:val="Heading9"/>
            </w:pPr>
            <w:r>
              <w:t>MEETING LOCATION</w:t>
            </w:r>
          </w:p>
        </w:tc>
      </w:tr>
      <w:tr w:rsidR="00E02301" w14:paraId="441C5F14" w14:textId="77777777" w:rsidTr="00B96246">
        <w:tblPrEx>
          <w:tblCellMar>
            <w:top w:w="0" w:type="dxa"/>
            <w:bottom w:w="0" w:type="dxa"/>
          </w:tblCellMar>
        </w:tblPrEx>
        <w:tc>
          <w:tcPr>
            <w:tcW w:w="0" w:type="auto"/>
          </w:tcPr>
          <w:p w14:paraId="057E3772" w14:textId="77777777" w:rsidR="00E02301" w:rsidRDefault="00E02301" w:rsidP="00B96246"/>
        </w:tc>
        <w:tc>
          <w:tcPr>
            <w:tcW w:w="0" w:type="auto"/>
          </w:tcPr>
          <w:p w14:paraId="5621D50C" w14:textId="77777777" w:rsidR="00E02301" w:rsidRDefault="00E02301" w:rsidP="00B96246"/>
        </w:tc>
        <w:tc>
          <w:tcPr>
            <w:tcW w:w="0" w:type="auto"/>
          </w:tcPr>
          <w:p w14:paraId="6AF715E2" w14:textId="77777777" w:rsidR="00E02301" w:rsidRDefault="00E02301" w:rsidP="00B96246"/>
        </w:tc>
        <w:tc>
          <w:tcPr>
            <w:tcW w:w="0" w:type="auto"/>
          </w:tcPr>
          <w:p w14:paraId="240F67DA" w14:textId="77777777" w:rsidR="00E02301" w:rsidRDefault="00E02301" w:rsidP="00B96246"/>
        </w:tc>
        <w:tc>
          <w:tcPr>
            <w:tcW w:w="0" w:type="auto"/>
          </w:tcPr>
          <w:p w14:paraId="7E0FEDA2" w14:textId="77777777" w:rsidR="00E02301" w:rsidRDefault="00E02301" w:rsidP="00B96246"/>
        </w:tc>
      </w:tr>
      <w:tr w:rsidR="00E02301" w14:paraId="40A88D6B" w14:textId="77777777" w:rsidTr="00B96246">
        <w:tblPrEx>
          <w:tblCellMar>
            <w:top w:w="0" w:type="dxa"/>
            <w:bottom w:w="0" w:type="dxa"/>
          </w:tblCellMar>
        </w:tblPrEx>
        <w:tc>
          <w:tcPr>
            <w:tcW w:w="0" w:type="auto"/>
          </w:tcPr>
          <w:p w14:paraId="0F786C98" w14:textId="77777777" w:rsidR="00E02301" w:rsidRDefault="00E02301" w:rsidP="00B96246">
            <w:r>
              <w:t xml:space="preserve">January </w:t>
            </w:r>
          </w:p>
        </w:tc>
        <w:tc>
          <w:tcPr>
            <w:tcW w:w="0" w:type="auto"/>
          </w:tcPr>
          <w:p w14:paraId="19EAAD08" w14:textId="77777777" w:rsidR="00E02301" w:rsidRDefault="00E02301" w:rsidP="00B96246"/>
        </w:tc>
        <w:tc>
          <w:tcPr>
            <w:tcW w:w="0" w:type="auto"/>
          </w:tcPr>
          <w:p w14:paraId="5AFCCD05" w14:textId="77777777" w:rsidR="00E02301" w:rsidRDefault="00E02301" w:rsidP="00B96246">
            <w:pPr>
              <w:rPr>
                <w:highlight w:val="yellow"/>
              </w:rPr>
            </w:pPr>
            <w:r>
              <w:rPr>
                <w:highlight w:val="yellow"/>
              </w:rPr>
              <w:t>12</w:t>
            </w:r>
            <w:r w:rsidRPr="00D95BE8">
              <w:rPr>
                <w:highlight w:val="yellow"/>
                <w:vertAlign w:val="superscript"/>
              </w:rPr>
              <w:t>th</w:t>
            </w:r>
            <w:r>
              <w:rPr>
                <w:highlight w:val="yellow"/>
              </w:rPr>
              <w:t>-13</w:t>
            </w:r>
            <w:r w:rsidRPr="00D95BE8">
              <w:rPr>
                <w:highlight w:val="yellow"/>
                <w:vertAlign w:val="superscript"/>
              </w:rPr>
              <w:t>th</w:t>
            </w:r>
            <w:r>
              <w:rPr>
                <w:highlight w:val="yellow"/>
              </w:rPr>
              <w:t xml:space="preserve">  </w:t>
            </w:r>
          </w:p>
        </w:tc>
        <w:tc>
          <w:tcPr>
            <w:tcW w:w="0" w:type="auto"/>
          </w:tcPr>
          <w:p w14:paraId="2F520CBD" w14:textId="77777777" w:rsidR="00E02301" w:rsidRPr="006248D4" w:rsidRDefault="00E02301" w:rsidP="00B96246">
            <w:pPr>
              <w:rPr>
                <w:highlight w:val="red"/>
              </w:rPr>
            </w:pPr>
            <w:r w:rsidRPr="006248D4">
              <w:t>Telcordia</w:t>
            </w:r>
          </w:p>
        </w:tc>
        <w:tc>
          <w:tcPr>
            <w:tcW w:w="0" w:type="auto"/>
          </w:tcPr>
          <w:p w14:paraId="79BF72EB" w14:textId="77777777" w:rsidR="00E02301" w:rsidRPr="00573F04" w:rsidRDefault="00E02301" w:rsidP="00B96246">
            <w:pPr>
              <w:rPr>
                <w:highlight w:val="red"/>
              </w:rPr>
            </w:pPr>
            <w:smartTag w:uri="urn:schemas-microsoft-com:office:smarttags" w:element="place">
              <w:smartTag w:uri="urn:schemas-microsoft-com:office:smarttags" w:element="City">
                <w:r w:rsidRPr="00573F04">
                  <w:t>Scottsdale</w:t>
                </w:r>
              </w:smartTag>
              <w:r w:rsidRPr="00573F04">
                <w:t xml:space="preserve">, </w:t>
              </w:r>
              <w:smartTag w:uri="urn:schemas-microsoft-com:office:smarttags" w:element="State">
                <w:r w:rsidRPr="00573F04">
                  <w:t>Arizona</w:t>
                </w:r>
              </w:smartTag>
            </w:smartTag>
          </w:p>
        </w:tc>
      </w:tr>
      <w:tr w:rsidR="00E02301" w14:paraId="1CD29776" w14:textId="77777777" w:rsidTr="00B96246">
        <w:tblPrEx>
          <w:tblCellMar>
            <w:top w:w="0" w:type="dxa"/>
            <w:bottom w:w="0" w:type="dxa"/>
          </w:tblCellMar>
        </w:tblPrEx>
        <w:tc>
          <w:tcPr>
            <w:tcW w:w="0" w:type="auto"/>
          </w:tcPr>
          <w:p w14:paraId="1D461904" w14:textId="77777777" w:rsidR="00E02301" w:rsidRDefault="00E02301" w:rsidP="00B96246">
            <w:r>
              <w:t xml:space="preserve">February </w:t>
            </w:r>
          </w:p>
        </w:tc>
        <w:tc>
          <w:tcPr>
            <w:tcW w:w="0" w:type="auto"/>
          </w:tcPr>
          <w:p w14:paraId="253A6B72" w14:textId="77777777" w:rsidR="00E02301" w:rsidRDefault="00E02301" w:rsidP="00B96246"/>
        </w:tc>
        <w:tc>
          <w:tcPr>
            <w:tcW w:w="0" w:type="auto"/>
          </w:tcPr>
          <w:p w14:paraId="4D38C8B5" w14:textId="77777777" w:rsidR="00E02301" w:rsidRDefault="00E02301" w:rsidP="00B96246">
            <w:pPr>
              <w:rPr>
                <w:highlight w:val="yellow"/>
              </w:rPr>
            </w:pPr>
            <w:r>
              <w:rPr>
                <w:highlight w:val="yellow"/>
              </w:rPr>
              <w:t>No meeting.</w:t>
            </w:r>
          </w:p>
          <w:p w14:paraId="1678AEDC" w14:textId="77777777" w:rsidR="00E02301" w:rsidRDefault="00E02301" w:rsidP="00B96246">
            <w:pPr>
              <w:rPr>
                <w:highlight w:val="yellow"/>
              </w:rPr>
            </w:pPr>
            <w:r>
              <w:t>2/9/2010 call from 1</w:t>
            </w:r>
            <w:r>
              <w:rPr>
                <w:color w:val="000000"/>
              </w:rPr>
              <w:t>1a</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2ED8DF00" w14:textId="77777777" w:rsidR="00E02301" w:rsidRDefault="00E02301" w:rsidP="00B96246"/>
        </w:tc>
        <w:tc>
          <w:tcPr>
            <w:tcW w:w="0" w:type="auto"/>
          </w:tcPr>
          <w:p w14:paraId="50EFDBDD" w14:textId="77777777" w:rsidR="00E02301" w:rsidRDefault="00E02301" w:rsidP="00B96246"/>
        </w:tc>
      </w:tr>
      <w:tr w:rsidR="00E02301" w14:paraId="0D77DC0C" w14:textId="77777777" w:rsidTr="00B96246">
        <w:tblPrEx>
          <w:tblCellMar>
            <w:top w:w="0" w:type="dxa"/>
            <w:bottom w:w="0" w:type="dxa"/>
          </w:tblCellMar>
        </w:tblPrEx>
        <w:tc>
          <w:tcPr>
            <w:tcW w:w="0" w:type="auto"/>
          </w:tcPr>
          <w:p w14:paraId="56094C1A" w14:textId="77777777" w:rsidR="00E02301" w:rsidRDefault="00E02301" w:rsidP="00B96246">
            <w:r>
              <w:t>March</w:t>
            </w:r>
          </w:p>
        </w:tc>
        <w:tc>
          <w:tcPr>
            <w:tcW w:w="0" w:type="auto"/>
          </w:tcPr>
          <w:p w14:paraId="3DB9712A" w14:textId="77777777" w:rsidR="00E02301" w:rsidRDefault="00E02301" w:rsidP="00B96246"/>
        </w:tc>
        <w:tc>
          <w:tcPr>
            <w:tcW w:w="0" w:type="auto"/>
          </w:tcPr>
          <w:p w14:paraId="0E372B6E" w14:textId="77777777" w:rsidR="00E02301" w:rsidRPr="001C1AD9" w:rsidRDefault="00E02301" w:rsidP="00B96246">
            <w:pPr>
              <w:rPr>
                <w:highlight w:val="yellow"/>
                <w:vertAlign w:val="superscript"/>
              </w:rPr>
            </w:pPr>
            <w:r>
              <w:rPr>
                <w:highlight w:val="yellow"/>
              </w:rPr>
              <w:t>9</w:t>
            </w:r>
            <w:r w:rsidRPr="005C6210">
              <w:rPr>
                <w:highlight w:val="yellow"/>
                <w:vertAlign w:val="superscript"/>
              </w:rPr>
              <w:t>th</w:t>
            </w:r>
            <w:r>
              <w:rPr>
                <w:highlight w:val="yellow"/>
              </w:rPr>
              <w:t>-10</w:t>
            </w:r>
            <w:r>
              <w:rPr>
                <w:highlight w:val="yellow"/>
                <w:vertAlign w:val="superscript"/>
              </w:rPr>
              <w:t>th</w:t>
            </w:r>
          </w:p>
        </w:tc>
        <w:tc>
          <w:tcPr>
            <w:tcW w:w="0" w:type="auto"/>
          </w:tcPr>
          <w:p w14:paraId="7589E643" w14:textId="77777777" w:rsidR="00E02301" w:rsidRDefault="00E02301" w:rsidP="00B96246">
            <w:r>
              <w:t>Comcast</w:t>
            </w:r>
          </w:p>
        </w:tc>
        <w:tc>
          <w:tcPr>
            <w:tcW w:w="0" w:type="auto"/>
          </w:tcPr>
          <w:p w14:paraId="4653873C" w14:textId="77777777" w:rsidR="00E02301" w:rsidRPr="00FE75F1" w:rsidRDefault="00E02301" w:rsidP="00B96246">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E02301" w14:paraId="12D2B78D" w14:textId="77777777" w:rsidTr="00B96246">
        <w:tblPrEx>
          <w:tblCellMar>
            <w:top w:w="0" w:type="dxa"/>
            <w:bottom w:w="0" w:type="dxa"/>
          </w:tblCellMar>
        </w:tblPrEx>
        <w:tc>
          <w:tcPr>
            <w:tcW w:w="0" w:type="auto"/>
          </w:tcPr>
          <w:p w14:paraId="4A416444" w14:textId="77777777" w:rsidR="00E02301" w:rsidRDefault="00E02301" w:rsidP="00B96246">
            <w:r>
              <w:t>April</w:t>
            </w:r>
          </w:p>
        </w:tc>
        <w:tc>
          <w:tcPr>
            <w:tcW w:w="0" w:type="auto"/>
          </w:tcPr>
          <w:p w14:paraId="49B06F7A" w14:textId="77777777" w:rsidR="00E02301" w:rsidRDefault="00E02301" w:rsidP="00B96246"/>
        </w:tc>
        <w:tc>
          <w:tcPr>
            <w:tcW w:w="0" w:type="auto"/>
          </w:tcPr>
          <w:p w14:paraId="10B16EF2" w14:textId="77777777" w:rsidR="00E02301" w:rsidRDefault="00E02301" w:rsidP="00B96246">
            <w:pPr>
              <w:rPr>
                <w:highlight w:val="yellow"/>
              </w:rPr>
            </w:pPr>
            <w:r>
              <w:rPr>
                <w:highlight w:val="yellow"/>
              </w:rPr>
              <w:t>No meeting.</w:t>
            </w:r>
          </w:p>
          <w:p w14:paraId="01F9E24E" w14:textId="77777777" w:rsidR="00E02301" w:rsidRPr="00D95BE8" w:rsidRDefault="00E02301" w:rsidP="00B96246">
            <w:pPr>
              <w:rPr>
                <w:color w:val="000000"/>
              </w:rPr>
            </w:pPr>
            <w:r>
              <w:lastRenderedPageBreak/>
              <w:t>4/13/2010 call from 1</w:t>
            </w:r>
            <w:r>
              <w:rPr>
                <w:color w:val="000000"/>
              </w:rPr>
              <w:t>1a</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6A6B7A23" w14:textId="77777777" w:rsidR="00E02301" w:rsidRDefault="00E02301" w:rsidP="00B96246"/>
        </w:tc>
        <w:tc>
          <w:tcPr>
            <w:tcW w:w="0" w:type="auto"/>
          </w:tcPr>
          <w:p w14:paraId="38398C93" w14:textId="77777777" w:rsidR="00E02301" w:rsidRDefault="00E02301" w:rsidP="00B96246">
            <w:pPr>
              <w:pStyle w:val="Heading7"/>
              <w:rPr>
                <w:b w:val="0"/>
              </w:rPr>
            </w:pPr>
          </w:p>
        </w:tc>
      </w:tr>
      <w:tr w:rsidR="00E02301" w14:paraId="6B36D78F" w14:textId="77777777" w:rsidTr="00B96246">
        <w:tblPrEx>
          <w:tblCellMar>
            <w:top w:w="0" w:type="dxa"/>
            <w:bottom w:w="0" w:type="dxa"/>
          </w:tblCellMar>
        </w:tblPrEx>
        <w:tc>
          <w:tcPr>
            <w:tcW w:w="0" w:type="auto"/>
          </w:tcPr>
          <w:p w14:paraId="38D84F06" w14:textId="77777777" w:rsidR="00E02301" w:rsidRDefault="00E02301" w:rsidP="00B96246">
            <w:r>
              <w:t>May</w:t>
            </w:r>
          </w:p>
        </w:tc>
        <w:tc>
          <w:tcPr>
            <w:tcW w:w="0" w:type="auto"/>
          </w:tcPr>
          <w:p w14:paraId="5D5C78DD" w14:textId="77777777" w:rsidR="00E02301" w:rsidRDefault="00E02301" w:rsidP="00B96246"/>
        </w:tc>
        <w:tc>
          <w:tcPr>
            <w:tcW w:w="0" w:type="auto"/>
          </w:tcPr>
          <w:p w14:paraId="3F958E67" w14:textId="77777777" w:rsidR="00E02301" w:rsidRDefault="00E02301" w:rsidP="00B96246">
            <w:pPr>
              <w:rPr>
                <w:highlight w:val="yellow"/>
              </w:rPr>
            </w:pPr>
            <w:r>
              <w:rPr>
                <w:highlight w:val="yellow"/>
              </w:rPr>
              <w:t>11</w:t>
            </w:r>
            <w:r w:rsidRPr="005C6210">
              <w:rPr>
                <w:highlight w:val="yellow"/>
                <w:vertAlign w:val="superscript"/>
              </w:rPr>
              <w:t>th</w:t>
            </w:r>
            <w:r>
              <w:rPr>
                <w:highlight w:val="yellow"/>
              </w:rPr>
              <w:t>-12</w:t>
            </w:r>
            <w:r>
              <w:rPr>
                <w:highlight w:val="yellow"/>
                <w:vertAlign w:val="superscript"/>
              </w:rPr>
              <w:t>th</w:t>
            </w:r>
            <w:r>
              <w:rPr>
                <w:highlight w:val="yellow"/>
              </w:rPr>
              <w:t xml:space="preserve"> </w:t>
            </w:r>
          </w:p>
        </w:tc>
        <w:tc>
          <w:tcPr>
            <w:tcW w:w="0" w:type="auto"/>
          </w:tcPr>
          <w:p w14:paraId="6784D045" w14:textId="77777777" w:rsidR="00E02301" w:rsidRDefault="00E02301" w:rsidP="00B96246">
            <w:r>
              <w:t>Brighthouse and Syniverse</w:t>
            </w:r>
          </w:p>
        </w:tc>
        <w:tc>
          <w:tcPr>
            <w:tcW w:w="0" w:type="auto"/>
          </w:tcPr>
          <w:p w14:paraId="6D36D283" w14:textId="77777777" w:rsidR="00E02301" w:rsidRPr="001F3EFF" w:rsidRDefault="00E02301" w:rsidP="00B96246">
            <w:smartTag w:uri="urn:schemas-microsoft-com:office:smarttags" w:element="place">
              <w:smartTag w:uri="urn:schemas-microsoft-com:office:smarttags" w:element="City">
                <w:r w:rsidRPr="001F3EFF">
                  <w:t>St. Petersburg</w:t>
                </w:r>
              </w:smartTag>
              <w:r w:rsidRPr="001F3EFF">
                <w:t xml:space="preserve">, </w:t>
              </w:r>
              <w:smartTag w:uri="urn:schemas-microsoft-com:office:smarttags" w:element="State">
                <w:r w:rsidRPr="001F3EFF">
                  <w:t>Florida</w:t>
                </w:r>
              </w:smartTag>
            </w:smartTag>
          </w:p>
        </w:tc>
      </w:tr>
      <w:tr w:rsidR="00E02301" w14:paraId="19A7CBF5" w14:textId="77777777" w:rsidTr="00B96246">
        <w:tblPrEx>
          <w:tblCellMar>
            <w:top w:w="0" w:type="dxa"/>
            <w:bottom w:w="0" w:type="dxa"/>
          </w:tblCellMar>
        </w:tblPrEx>
        <w:tc>
          <w:tcPr>
            <w:tcW w:w="0" w:type="auto"/>
          </w:tcPr>
          <w:p w14:paraId="31F87F69" w14:textId="77777777" w:rsidR="00E02301" w:rsidRDefault="00E02301" w:rsidP="00B96246">
            <w:r>
              <w:t>June</w:t>
            </w:r>
          </w:p>
        </w:tc>
        <w:tc>
          <w:tcPr>
            <w:tcW w:w="0" w:type="auto"/>
          </w:tcPr>
          <w:p w14:paraId="253CBFBB" w14:textId="77777777" w:rsidR="00E02301" w:rsidRDefault="00E02301" w:rsidP="00B96246"/>
        </w:tc>
        <w:tc>
          <w:tcPr>
            <w:tcW w:w="0" w:type="auto"/>
          </w:tcPr>
          <w:p w14:paraId="26942195" w14:textId="77777777" w:rsidR="00E02301" w:rsidRDefault="00E02301" w:rsidP="00B96246">
            <w:pPr>
              <w:rPr>
                <w:highlight w:val="yellow"/>
              </w:rPr>
            </w:pPr>
            <w:r>
              <w:rPr>
                <w:highlight w:val="yellow"/>
              </w:rPr>
              <w:t>No meeting.</w:t>
            </w:r>
          </w:p>
          <w:p w14:paraId="1BD910E5" w14:textId="77777777" w:rsidR="00E02301" w:rsidRPr="00735AE3" w:rsidRDefault="00E02301" w:rsidP="00B96246">
            <w:r>
              <w:t>6/8/2010 call from 1</w:t>
            </w:r>
            <w:r>
              <w:rPr>
                <w:color w:val="000000"/>
              </w:rPr>
              <w:t>1a</w:t>
            </w:r>
            <w:r w:rsidRPr="004D5AEF">
              <w:rPr>
                <w:color w:val="000000"/>
              </w:rPr>
              <w:t>m</w:t>
            </w:r>
            <w:r>
              <w:rPr>
                <w:color w:val="000000"/>
              </w:rPr>
              <w:t xml:space="preserve"> to 2</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7169EAC5" w14:textId="77777777" w:rsidR="00E02301" w:rsidRDefault="00E02301" w:rsidP="00B96246"/>
        </w:tc>
        <w:tc>
          <w:tcPr>
            <w:tcW w:w="0" w:type="auto"/>
          </w:tcPr>
          <w:p w14:paraId="07606FA5" w14:textId="77777777" w:rsidR="00E02301" w:rsidRDefault="00E02301" w:rsidP="00B96246"/>
        </w:tc>
      </w:tr>
      <w:tr w:rsidR="00E02301" w14:paraId="3FA13A5A" w14:textId="77777777" w:rsidTr="00B96246">
        <w:tblPrEx>
          <w:tblCellMar>
            <w:top w:w="0" w:type="dxa"/>
            <w:bottom w:w="0" w:type="dxa"/>
          </w:tblCellMar>
        </w:tblPrEx>
        <w:tc>
          <w:tcPr>
            <w:tcW w:w="0" w:type="auto"/>
          </w:tcPr>
          <w:p w14:paraId="554846A0" w14:textId="77777777" w:rsidR="00E02301" w:rsidRDefault="00E02301" w:rsidP="00B96246">
            <w:r>
              <w:t>July</w:t>
            </w:r>
          </w:p>
        </w:tc>
        <w:tc>
          <w:tcPr>
            <w:tcW w:w="0" w:type="auto"/>
          </w:tcPr>
          <w:p w14:paraId="50CA530C" w14:textId="77777777" w:rsidR="00E02301" w:rsidRDefault="00E02301" w:rsidP="00B96246">
            <w:r>
              <w:t xml:space="preserve"> </w:t>
            </w:r>
          </w:p>
        </w:tc>
        <w:tc>
          <w:tcPr>
            <w:tcW w:w="0" w:type="auto"/>
          </w:tcPr>
          <w:p w14:paraId="7CE0D4EA" w14:textId="77777777" w:rsidR="00E02301" w:rsidRDefault="00E02301" w:rsidP="00B96246">
            <w:pPr>
              <w:rPr>
                <w:highlight w:val="yellow"/>
              </w:rPr>
            </w:pPr>
            <w:r>
              <w:rPr>
                <w:highlight w:val="yellow"/>
              </w:rPr>
              <w:t>13</w:t>
            </w:r>
            <w:r w:rsidRPr="000F1DBD">
              <w:rPr>
                <w:highlight w:val="yellow"/>
                <w:vertAlign w:val="superscript"/>
              </w:rPr>
              <w:t>th</w:t>
            </w:r>
            <w:r>
              <w:rPr>
                <w:highlight w:val="yellow"/>
              </w:rPr>
              <w:t>-14</w:t>
            </w:r>
            <w:r>
              <w:rPr>
                <w:highlight w:val="yellow"/>
                <w:vertAlign w:val="superscript"/>
              </w:rPr>
              <w:t>th</w:t>
            </w:r>
            <w:r>
              <w:rPr>
                <w:highlight w:val="yellow"/>
              </w:rPr>
              <w:t xml:space="preserve"> </w:t>
            </w:r>
          </w:p>
        </w:tc>
        <w:tc>
          <w:tcPr>
            <w:tcW w:w="0" w:type="auto"/>
          </w:tcPr>
          <w:p w14:paraId="585501E1" w14:textId="77777777" w:rsidR="00E02301" w:rsidRDefault="00E02301" w:rsidP="00B96246">
            <w:r>
              <w:t>NeuStar</w:t>
            </w:r>
          </w:p>
        </w:tc>
        <w:tc>
          <w:tcPr>
            <w:tcW w:w="0" w:type="auto"/>
          </w:tcPr>
          <w:p w14:paraId="5035EBBB" w14:textId="77777777" w:rsidR="00E02301" w:rsidRPr="00E429A2" w:rsidRDefault="00E02301" w:rsidP="00B96246">
            <w:smartTag w:uri="urn:schemas-microsoft-com:office:smarttags" w:element="place">
              <w:smartTag w:uri="urn:schemas-microsoft-com:office:smarttags" w:element="City">
                <w:r w:rsidRPr="00E429A2">
                  <w:t>Seattle</w:t>
                </w:r>
              </w:smartTag>
              <w:r w:rsidRPr="00E429A2">
                <w:t xml:space="preserve">, </w:t>
              </w:r>
              <w:smartTag w:uri="urn:schemas-microsoft-com:office:smarttags" w:element="State">
                <w:r w:rsidRPr="00E429A2">
                  <w:t>Washington</w:t>
                </w:r>
              </w:smartTag>
            </w:smartTag>
          </w:p>
        </w:tc>
      </w:tr>
      <w:tr w:rsidR="00E02301" w14:paraId="2EDD18B2" w14:textId="77777777" w:rsidTr="00B96246">
        <w:tblPrEx>
          <w:tblCellMar>
            <w:top w:w="0" w:type="dxa"/>
            <w:bottom w:w="0" w:type="dxa"/>
          </w:tblCellMar>
        </w:tblPrEx>
        <w:tc>
          <w:tcPr>
            <w:tcW w:w="0" w:type="auto"/>
          </w:tcPr>
          <w:p w14:paraId="27486B3C" w14:textId="77777777" w:rsidR="00E02301" w:rsidRDefault="00E02301" w:rsidP="00B96246">
            <w:r>
              <w:t>August</w:t>
            </w:r>
          </w:p>
        </w:tc>
        <w:tc>
          <w:tcPr>
            <w:tcW w:w="0" w:type="auto"/>
          </w:tcPr>
          <w:p w14:paraId="20469CCA" w14:textId="77777777" w:rsidR="00E02301" w:rsidRDefault="00E02301" w:rsidP="00B96246"/>
        </w:tc>
        <w:tc>
          <w:tcPr>
            <w:tcW w:w="0" w:type="auto"/>
          </w:tcPr>
          <w:p w14:paraId="4FF9A981" w14:textId="77777777" w:rsidR="00E02301" w:rsidRPr="00D95BE8" w:rsidRDefault="00E02301" w:rsidP="00B96246">
            <w:pPr>
              <w:rPr>
                <w:highlight w:val="yellow"/>
              </w:rPr>
            </w:pPr>
            <w:r>
              <w:rPr>
                <w:highlight w:val="yellow"/>
              </w:rPr>
              <w:t>No meeting.</w:t>
            </w:r>
          </w:p>
          <w:p w14:paraId="37E89594" w14:textId="77777777" w:rsidR="00E02301" w:rsidRDefault="00E02301" w:rsidP="00B96246">
            <w:pPr>
              <w:rPr>
                <w:highlight w:val="yellow"/>
              </w:rPr>
            </w:pPr>
            <w:r>
              <w:t xml:space="preserve">8/10/2010 call </w:t>
            </w:r>
            <w:r w:rsidR="00FA15B7">
              <w:t>from 1</w:t>
            </w:r>
            <w:r w:rsidR="00FA15B7">
              <w:rPr>
                <w:color w:val="000000"/>
              </w:rPr>
              <w:t>1a</w:t>
            </w:r>
            <w:r w:rsidR="00FA15B7" w:rsidRPr="004D5AEF">
              <w:rPr>
                <w:color w:val="000000"/>
              </w:rPr>
              <w:t>m</w:t>
            </w:r>
            <w:r w:rsidR="00FA15B7">
              <w:rPr>
                <w:color w:val="000000"/>
              </w:rPr>
              <w:t xml:space="preserve"> to 2</w:t>
            </w:r>
            <w:r w:rsidR="00FA15B7" w:rsidRPr="004D5AEF">
              <w:rPr>
                <w:color w:val="000000"/>
              </w:rPr>
              <w:t>pm</w:t>
            </w:r>
            <w:r w:rsidR="00FA15B7">
              <w:rPr>
                <w:color w:val="000000"/>
              </w:rPr>
              <w:t xml:space="preserve"> Eastern time, </w:t>
            </w:r>
            <w:r w:rsidR="00FA15B7" w:rsidRPr="004D5AEF">
              <w:rPr>
                <w:color w:val="000000"/>
              </w:rPr>
              <w:t>dial-in bridge number is 888-412-7808, pin 23272#</w:t>
            </w:r>
          </w:p>
        </w:tc>
        <w:tc>
          <w:tcPr>
            <w:tcW w:w="0" w:type="auto"/>
          </w:tcPr>
          <w:p w14:paraId="70BF0ED4" w14:textId="77777777" w:rsidR="00E02301" w:rsidRDefault="00E02301" w:rsidP="00B96246"/>
        </w:tc>
        <w:tc>
          <w:tcPr>
            <w:tcW w:w="0" w:type="auto"/>
          </w:tcPr>
          <w:p w14:paraId="6CA8C077" w14:textId="77777777" w:rsidR="00E02301" w:rsidRDefault="00E02301" w:rsidP="00B96246"/>
          <w:p w14:paraId="20EC9356" w14:textId="77777777" w:rsidR="00E02301" w:rsidRDefault="00E02301" w:rsidP="00B96246"/>
        </w:tc>
      </w:tr>
      <w:tr w:rsidR="00E02301" w14:paraId="569FD718" w14:textId="77777777" w:rsidTr="00B96246">
        <w:tblPrEx>
          <w:tblCellMar>
            <w:top w:w="0" w:type="dxa"/>
            <w:bottom w:w="0" w:type="dxa"/>
          </w:tblCellMar>
        </w:tblPrEx>
        <w:tc>
          <w:tcPr>
            <w:tcW w:w="0" w:type="auto"/>
          </w:tcPr>
          <w:p w14:paraId="73091EF5" w14:textId="77777777" w:rsidR="00E02301" w:rsidRDefault="00E02301" w:rsidP="00B96246">
            <w:r>
              <w:t>September</w:t>
            </w:r>
          </w:p>
        </w:tc>
        <w:tc>
          <w:tcPr>
            <w:tcW w:w="0" w:type="auto"/>
          </w:tcPr>
          <w:p w14:paraId="3FF582FB" w14:textId="77777777" w:rsidR="00E02301" w:rsidRDefault="00E02301" w:rsidP="00B96246"/>
        </w:tc>
        <w:tc>
          <w:tcPr>
            <w:tcW w:w="0" w:type="auto"/>
          </w:tcPr>
          <w:p w14:paraId="48AEB944" w14:textId="77777777" w:rsidR="00E02301" w:rsidRDefault="00E02301" w:rsidP="00B96246">
            <w:pPr>
              <w:rPr>
                <w:highlight w:val="yellow"/>
              </w:rPr>
            </w:pPr>
            <w:r>
              <w:rPr>
                <w:highlight w:val="yellow"/>
              </w:rPr>
              <w:t>14</w:t>
            </w:r>
            <w:r w:rsidRPr="00D95BE8">
              <w:rPr>
                <w:highlight w:val="yellow"/>
                <w:vertAlign w:val="superscript"/>
              </w:rPr>
              <w:t>th</w:t>
            </w:r>
            <w:r>
              <w:rPr>
                <w:highlight w:val="yellow"/>
              </w:rPr>
              <w:t>-15</w:t>
            </w:r>
            <w:r w:rsidRPr="00D95BE8">
              <w:rPr>
                <w:highlight w:val="yellow"/>
                <w:vertAlign w:val="superscript"/>
              </w:rPr>
              <w:t>th</w:t>
            </w:r>
          </w:p>
        </w:tc>
        <w:tc>
          <w:tcPr>
            <w:tcW w:w="0" w:type="auto"/>
          </w:tcPr>
          <w:p w14:paraId="7206369F" w14:textId="77777777" w:rsidR="00E02301" w:rsidRPr="007D2A24" w:rsidRDefault="00E02301" w:rsidP="00B96246">
            <w:r>
              <w:t>Tekelec</w:t>
            </w:r>
          </w:p>
        </w:tc>
        <w:tc>
          <w:tcPr>
            <w:tcW w:w="0" w:type="auto"/>
          </w:tcPr>
          <w:p w14:paraId="736A788E" w14:textId="77777777" w:rsidR="00E02301" w:rsidRPr="00E0533A" w:rsidRDefault="00E02301" w:rsidP="00B96246">
            <w:smartTag w:uri="urn:schemas-microsoft-com:office:smarttags" w:element="place">
              <w:smartTag w:uri="urn:schemas-microsoft-com:office:smarttags" w:element="City">
                <w:r>
                  <w:t>Morrisville</w:t>
                </w:r>
              </w:smartTag>
              <w:r>
                <w:t xml:space="preserve">, </w:t>
              </w:r>
              <w:smartTag w:uri="urn:schemas-microsoft-com:office:smarttags" w:element="State">
                <w:r>
                  <w:t>North Carolina</w:t>
                </w:r>
              </w:smartTag>
            </w:smartTag>
          </w:p>
        </w:tc>
      </w:tr>
      <w:tr w:rsidR="00E02301" w14:paraId="021A23ED" w14:textId="77777777" w:rsidTr="00B96246">
        <w:tblPrEx>
          <w:tblCellMar>
            <w:top w:w="0" w:type="dxa"/>
            <w:bottom w:w="0" w:type="dxa"/>
          </w:tblCellMar>
        </w:tblPrEx>
        <w:tc>
          <w:tcPr>
            <w:tcW w:w="0" w:type="auto"/>
          </w:tcPr>
          <w:p w14:paraId="4D0BA922" w14:textId="77777777" w:rsidR="00E02301" w:rsidRDefault="00E02301" w:rsidP="00B96246">
            <w:r>
              <w:t>October</w:t>
            </w:r>
          </w:p>
        </w:tc>
        <w:tc>
          <w:tcPr>
            <w:tcW w:w="0" w:type="auto"/>
          </w:tcPr>
          <w:p w14:paraId="53644907" w14:textId="77777777" w:rsidR="00E02301" w:rsidRDefault="00E02301" w:rsidP="00B96246"/>
        </w:tc>
        <w:tc>
          <w:tcPr>
            <w:tcW w:w="0" w:type="auto"/>
          </w:tcPr>
          <w:p w14:paraId="49527CEA" w14:textId="77777777" w:rsidR="00E02301" w:rsidRDefault="00E02301" w:rsidP="00B96246">
            <w:pPr>
              <w:rPr>
                <w:highlight w:val="yellow"/>
              </w:rPr>
            </w:pPr>
            <w:r>
              <w:rPr>
                <w:highlight w:val="yellow"/>
              </w:rPr>
              <w:t>No meeting.</w:t>
            </w:r>
          </w:p>
          <w:p w14:paraId="7C8F0202" w14:textId="77777777" w:rsidR="00E02301" w:rsidRDefault="00E02301" w:rsidP="00B96246">
            <w:pPr>
              <w:rPr>
                <w:highlight w:val="yellow"/>
              </w:rPr>
            </w:pPr>
            <w:r>
              <w:t xml:space="preserve">10/12/2010 call </w:t>
            </w:r>
            <w:r w:rsidR="001C6DDE">
              <w:t>from 1</w:t>
            </w:r>
            <w:r w:rsidR="001C6DDE">
              <w:rPr>
                <w:color w:val="000000"/>
              </w:rPr>
              <w:t>2p</w:t>
            </w:r>
            <w:r w:rsidR="001C6DDE" w:rsidRPr="004D5AEF">
              <w:rPr>
                <w:color w:val="000000"/>
              </w:rPr>
              <w:t>m</w:t>
            </w:r>
            <w:r w:rsidR="001C6DDE">
              <w:rPr>
                <w:color w:val="000000"/>
              </w:rPr>
              <w:t xml:space="preserve"> to 4</w:t>
            </w:r>
            <w:r w:rsidR="001C6DDE" w:rsidRPr="004D5AEF">
              <w:rPr>
                <w:color w:val="000000"/>
              </w:rPr>
              <w:t>pm</w:t>
            </w:r>
            <w:r w:rsidR="001C6DDE">
              <w:rPr>
                <w:color w:val="000000"/>
              </w:rPr>
              <w:t xml:space="preserve"> Eastern time, </w:t>
            </w:r>
            <w:r w:rsidR="001C6DDE" w:rsidRPr="004D5AEF">
              <w:rPr>
                <w:color w:val="000000"/>
              </w:rPr>
              <w:t>dial-in bridge number is 888-412-7808, pin 23272#</w:t>
            </w:r>
          </w:p>
        </w:tc>
        <w:tc>
          <w:tcPr>
            <w:tcW w:w="0" w:type="auto"/>
          </w:tcPr>
          <w:p w14:paraId="154D013D" w14:textId="77777777" w:rsidR="00E02301" w:rsidRDefault="00E02301" w:rsidP="00B96246"/>
        </w:tc>
        <w:tc>
          <w:tcPr>
            <w:tcW w:w="0" w:type="auto"/>
          </w:tcPr>
          <w:p w14:paraId="46353409" w14:textId="77777777" w:rsidR="00E02301" w:rsidRDefault="00E02301" w:rsidP="00B96246"/>
        </w:tc>
      </w:tr>
      <w:tr w:rsidR="00E02301" w14:paraId="101292A5" w14:textId="77777777" w:rsidTr="00B96246">
        <w:tblPrEx>
          <w:tblCellMar>
            <w:top w:w="0" w:type="dxa"/>
            <w:bottom w:w="0" w:type="dxa"/>
          </w:tblCellMar>
        </w:tblPrEx>
        <w:tc>
          <w:tcPr>
            <w:tcW w:w="0" w:type="auto"/>
          </w:tcPr>
          <w:p w14:paraId="3FE0E8BB" w14:textId="77777777" w:rsidR="00E02301" w:rsidRDefault="00E02301" w:rsidP="00B96246">
            <w:r>
              <w:t>November</w:t>
            </w:r>
          </w:p>
        </w:tc>
        <w:tc>
          <w:tcPr>
            <w:tcW w:w="0" w:type="auto"/>
          </w:tcPr>
          <w:p w14:paraId="324D192A" w14:textId="77777777" w:rsidR="00E02301" w:rsidRDefault="00E02301" w:rsidP="00B96246"/>
        </w:tc>
        <w:tc>
          <w:tcPr>
            <w:tcW w:w="0" w:type="auto"/>
          </w:tcPr>
          <w:p w14:paraId="52CB38D2" w14:textId="77777777" w:rsidR="00E02301" w:rsidRDefault="00E02301" w:rsidP="00B96246">
            <w:pPr>
              <w:rPr>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p>
        </w:tc>
        <w:tc>
          <w:tcPr>
            <w:tcW w:w="0" w:type="auto"/>
          </w:tcPr>
          <w:p w14:paraId="594FC4F4" w14:textId="77777777" w:rsidR="00E02301" w:rsidRDefault="00E02301" w:rsidP="00B96246">
            <w:r>
              <w:t>Sprint Nextel</w:t>
            </w:r>
          </w:p>
        </w:tc>
        <w:tc>
          <w:tcPr>
            <w:tcW w:w="0" w:type="auto"/>
          </w:tcPr>
          <w:p w14:paraId="6443975C" w14:textId="77777777" w:rsidR="00E02301" w:rsidRPr="004D5722" w:rsidRDefault="00E02301" w:rsidP="00B96246">
            <w:smartTag w:uri="urn:schemas-microsoft-com:office:smarttags" w:element="place">
              <w:smartTag w:uri="urn:schemas-microsoft-com:office:smarttags" w:element="City">
                <w:r>
                  <w:t>Key West</w:t>
                </w:r>
              </w:smartTag>
              <w:r>
                <w:t xml:space="preserve">, </w:t>
              </w:r>
              <w:smartTag w:uri="urn:schemas-microsoft-com:office:smarttags" w:element="State">
                <w:r w:rsidRPr="004D5722">
                  <w:t>Florida</w:t>
                </w:r>
              </w:smartTag>
            </w:smartTag>
          </w:p>
        </w:tc>
      </w:tr>
      <w:tr w:rsidR="00E02301" w14:paraId="7D98B0B9" w14:textId="77777777" w:rsidTr="00B96246">
        <w:tblPrEx>
          <w:tblCellMar>
            <w:top w:w="0" w:type="dxa"/>
            <w:bottom w:w="0" w:type="dxa"/>
          </w:tblCellMar>
        </w:tblPrEx>
        <w:tc>
          <w:tcPr>
            <w:tcW w:w="0" w:type="auto"/>
          </w:tcPr>
          <w:p w14:paraId="33907ED6" w14:textId="77777777" w:rsidR="00E02301" w:rsidRDefault="00E02301" w:rsidP="00B96246">
            <w:r>
              <w:t>December</w:t>
            </w:r>
          </w:p>
        </w:tc>
        <w:tc>
          <w:tcPr>
            <w:tcW w:w="0" w:type="auto"/>
          </w:tcPr>
          <w:p w14:paraId="495EA8BD" w14:textId="77777777" w:rsidR="00E02301" w:rsidRDefault="00E02301" w:rsidP="00B96246"/>
        </w:tc>
        <w:tc>
          <w:tcPr>
            <w:tcW w:w="0" w:type="auto"/>
          </w:tcPr>
          <w:p w14:paraId="4F7C4210" w14:textId="77777777" w:rsidR="00E02301" w:rsidRDefault="00E02301" w:rsidP="00B96246">
            <w:pPr>
              <w:rPr>
                <w:highlight w:val="yellow"/>
              </w:rPr>
            </w:pPr>
            <w:r>
              <w:rPr>
                <w:highlight w:val="yellow"/>
              </w:rPr>
              <w:t>No meeting.</w:t>
            </w:r>
          </w:p>
          <w:p w14:paraId="6CFF2CC3" w14:textId="77777777" w:rsidR="00E02301" w:rsidRDefault="00E02301" w:rsidP="00B96246">
            <w:pPr>
              <w:rPr>
                <w:highlight w:val="yellow"/>
              </w:rPr>
            </w:pPr>
            <w:r>
              <w:t>12/7/2010 call if necessary</w:t>
            </w:r>
          </w:p>
        </w:tc>
        <w:tc>
          <w:tcPr>
            <w:tcW w:w="0" w:type="auto"/>
          </w:tcPr>
          <w:p w14:paraId="14652396" w14:textId="77777777" w:rsidR="00E02301" w:rsidRDefault="00E02301" w:rsidP="00B96246"/>
        </w:tc>
        <w:tc>
          <w:tcPr>
            <w:tcW w:w="0" w:type="auto"/>
          </w:tcPr>
          <w:p w14:paraId="0712F6F4" w14:textId="77777777" w:rsidR="00E02301" w:rsidRDefault="00E02301" w:rsidP="00B96246"/>
        </w:tc>
      </w:tr>
      <w:tr w:rsidR="00E02301" w14:paraId="5C7872A9" w14:textId="77777777" w:rsidTr="00B96246">
        <w:tblPrEx>
          <w:tblCellMar>
            <w:top w:w="0" w:type="dxa"/>
            <w:bottom w:w="0" w:type="dxa"/>
          </w:tblCellMar>
        </w:tblPrEx>
        <w:tc>
          <w:tcPr>
            <w:tcW w:w="0" w:type="auto"/>
          </w:tcPr>
          <w:p w14:paraId="65C0B15A" w14:textId="77777777" w:rsidR="00E02301" w:rsidRDefault="00E02301" w:rsidP="00B96246"/>
        </w:tc>
        <w:tc>
          <w:tcPr>
            <w:tcW w:w="0" w:type="auto"/>
          </w:tcPr>
          <w:p w14:paraId="2C60A52F" w14:textId="77777777" w:rsidR="00E02301" w:rsidRDefault="00E02301" w:rsidP="00B96246"/>
        </w:tc>
        <w:tc>
          <w:tcPr>
            <w:tcW w:w="0" w:type="auto"/>
          </w:tcPr>
          <w:p w14:paraId="12ADCD99" w14:textId="77777777" w:rsidR="00E02301" w:rsidRDefault="00E02301" w:rsidP="00B96246"/>
        </w:tc>
        <w:tc>
          <w:tcPr>
            <w:tcW w:w="0" w:type="auto"/>
          </w:tcPr>
          <w:p w14:paraId="30B53209" w14:textId="77777777" w:rsidR="00E02301" w:rsidRDefault="00E02301" w:rsidP="00B96246"/>
        </w:tc>
        <w:tc>
          <w:tcPr>
            <w:tcW w:w="0" w:type="auto"/>
          </w:tcPr>
          <w:p w14:paraId="324D59BD" w14:textId="77777777" w:rsidR="00E02301" w:rsidRDefault="00E02301" w:rsidP="00B96246"/>
        </w:tc>
      </w:tr>
    </w:tbl>
    <w:p w14:paraId="13D3B6C8" w14:textId="77777777" w:rsidR="00E02301" w:rsidRDefault="00E02301" w:rsidP="00E02301"/>
    <w:p w14:paraId="3C17D406" w14:textId="77777777" w:rsidR="0074059F" w:rsidRPr="009938A7" w:rsidRDefault="0074059F" w:rsidP="0074059F">
      <w:pPr>
        <w:numPr>
          <w:ilvl w:val="0"/>
          <w:numId w:val="1"/>
        </w:numPr>
        <w:rPr>
          <w:color w:val="000000"/>
        </w:rPr>
      </w:pPr>
      <w:r w:rsidRPr="00E30592">
        <w:rPr>
          <w:snapToGrid w:val="0"/>
        </w:rPr>
        <w:t xml:space="preserve">Continuing evaluation </w:t>
      </w:r>
      <w:r>
        <w:rPr>
          <w:snapToGrid w:val="0"/>
        </w:rPr>
        <w:t xml:space="preserve">during 2010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792DBAF3" w14:textId="77777777" w:rsidR="00CA267D" w:rsidRDefault="00CA267D" w:rsidP="0097416C"/>
    <w:p w14:paraId="6A69F522" w14:textId="77777777" w:rsidR="00CA267D" w:rsidRDefault="0049678A" w:rsidP="00CA267D">
      <w:pPr>
        <w:rPr>
          <w:u w:val="single"/>
        </w:rPr>
      </w:pPr>
      <w:r>
        <w:rPr>
          <w:u w:val="single"/>
        </w:rPr>
        <w:t>July 13-14</w:t>
      </w:r>
      <w:r w:rsidR="00CD37DA">
        <w:rPr>
          <w:u w:val="single"/>
        </w:rPr>
        <w:t xml:space="preserve">, </w:t>
      </w:r>
      <w:proofErr w:type="gramStart"/>
      <w:r w:rsidR="00CD37DA">
        <w:rPr>
          <w:u w:val="single"/>
        </w:rPr>
        <w:t>2010</w:t>
      </w:r>
      <w:proofErr w:type="gramEnd"/>
      <w:r w:rsidR="00CA267D">
        <w:rPr>
          <w:u w:val="single"/>
        </w:rPr>
        <w:t xml:space="preserve"> Meeting Minutes Review:</w:t>
      </w:r>
    </w:p>
    <w:p w14:paraId="7DEE191A" w14:textId="77777777" w:rsidR="00CA267D" w:rsidRDefault="00CA267D" w:rsidP="00CA267D">
      <w:pPr>
        <w:rPr>
          <w:u w:val="single"/>
        </w:rPr>
      </w:pPr>
    </w:p>
    <w:p w14:paraId="3245EF09" w14:textId="77777777" w:rsidR="002014A2" w:rsidRPr="008A4B68" w:rsidRDefault="002014A2" w:rsidP="002014A2">
      <w:pPr>
        <w:numPr>
          <w:ilvl w:val="0"/>
          <w:numId w:val="10"/>
        </w:numPr>
      </w:pPr>
      <w:r>
        <w:t>No ch</w:t>
      </w:r>
      <w:r w:rsidR="0049678A">
        <w:t>anges were made to the DRAFT July 13-14</w:t>
      </w:r>
      <w:r>
        <w:t xml:space="preserve">, </w:t>
      </w:r>
      <w:proofErr w:type="gramStart"/>
      <w:r>
        <w:t>2010</w:t>
      </w:r>
      <w:proofErr w:type="gramEnd"/>
      <w:r>
        <w:t xml:space="preserve"> LNPA WG meeting minutes, and they were approved as FINAL.</w:t>
      </w:r>
    </w:p>
    <w:p w14:paraId="3FEFF806" w14:textId="77777777" w:rsidR="00CA267D" w:rsidRDefault="00CA267D" w:rsidP="0097416C"/>
    <w:p w14:paraId="740ACA27" w14:textId="77777777" w:rsidR="00CA267D" w:rsidRDefault="0049678A" w:rsidP="00CA267D">
      <w:pPr>
        <w:rPr>
          <w:u w:val="single"/>
        </w:rPr>
      </w:pPr>
      <w:r>
        <w:rPr>
          <w:u w:val="single"/>
        </w:rPr>
        <w:t>August 10</w:t>
      </w:r>
      <w:r w:rsidR="00CD37DA">
        <w:rPr>
          <w:u w:val="single"/>
        </w:rPr>
        <w:t xml:space="preserve">, </w:t>
      </w:r>
      <w:proofErr w:type="gramStart"/>
      <w:r w:rsidR="00CD37DA">
        <w:rPr>
          <w:u w:val="single"/>
        </w:rPr>
        <w:t>2010</w:t>
      </w:r>
      <w:proofErr w:type="gramEnd"/>
      <w:r w:rsidR="00CA267D">
        <w:rPr>
          <w:u w:val="single"/>
        </w:rPr>
        <w:t xml:space="preserve"> Conference Call Minutes Review:</w:t>
      </w:r>
    </w:p>
    <w:p w14:paraId="5CFA4169" w14:textId="77777777" w:rsidR="00CA267D" w:rsidRDefault="00CA267D" w:rsidP="00CA267D">
      <w:pPr>
        <w:rPr>
          <w:u w:val="single"/>
        </w:rPr>
      </w:pPr>
    </w:p>
    <w:p w14:paraId="07AC541B" w14:textId="77777777" w:rsidR="00112ACD" w:rsidRDefault="0049678A" w:rsidP="00112ACD">
      <w:pPr>
        <w:numPr>
          <w:ilvl w:val="0"/>
          <w:numId w:val="10"/>
        </w:numPr>
      </w:pPr>
      <w:r>
        <w:lastRenderedPageBreak/>
        <w:t xml:space="preserve">With the following </w:t>
      </w:r>
      <w:r w:rsidR="00112ACD">
        <w:t>chan</w:t>
      </w:r>
      <w:r>
        <w:t>ge made to the DRAFT August 10</w:t>
      </w:r>
      <w:r w:rsidR="00112ACD">
        <w:t xml:space="preserve">, </w:t>
      </w:r>
      <w:proofErr w:type="gramStart"/>
      <w:r w:rsidR="00112ACD">
        <w:t>2010</w:t>
      </w:r>
      <w:proofErr w:type="gramEnd"/>
      <w:r w:rsidR="00112ACD">
        <w:t xml:space="preserve"> LNPA WG conference call minutes, they were approved as FINAL.</w:t>
      </w:r>
    </w:p>
    <w:p w14:paraId="7923460E" w14:textId="77777777" w:rsidR="0049678A" w:rsidRDefault="0049678A" w:rsidP="0049678A">
      <w:pPr>
        <w:ind w:left="720"/>
      </w:pPr>
    </w:p>
    <w:p w14:paraId="59437468" w14:textId="77777777" w:rsidR="0049678A" w:rsidRPr="008A4B68" w:rsidRDefault="0049678A" w:rsidP="0049678A">
      <w:pPr>
        <w:numPr>
          <w:ilvl w:val="1"/>
          <w:numId w:val="10"/>
        </w:numPr>
      </w:pPr>
      <w:r w:rsidRPr="0049678A">
        <w:rPr>
          <w:b/>
        </w:rPr>
        <w:t>Page 3, 3</w:t>
      </w:r>
      <w:r w:rsidRPr="0049678A">
        <w:rPr>
          <w:b/>
          <w:vertAlign w:val="superscript"/>
        </w:rPr>
        <w:t>rd</w:t>
      </w:r>
      <w:r w:rsidRPr="0049678A">
        <w:rPr>
          <w:b/>
        </w:rPr>
        <w:t xml:space="preserve"> bullet under NANC 408 SPID Migration Automation Action Item</w:t>
      </w:r>
      <w:r>
        <w:t xml:space="preserve">, change to read, “Consensus was reached by the LNPA WG to enable Service Providers to restrict on a SPID basis which of their LTI User Logins can initiate and schedule SPID migrations and have restriction as the default behavior, with the caveat that </w:t>
      </w:r>
      <w:r>
        <w:rPr>
          <w:color w:val="FF0000"/>
        </w:rPr>
        <w:t>Neustar</w:t>
      </w:r>
      <w:r>
        <w:t xml:space="preserve"> will propose ways to minimize the necessary paperwork </w:t>
      </w:r>
      <w:r w:rsidRPr="00C25986">
        <w:t xml:space="preserve">for </w:t>
      </w:r>
      <w:r w:rsidRPr="00C25986">
        <w:rPr>
          <w:color w:val="000000"/>
        </w:rPr>
        <w:t>those providers with responsib</w:t>
      </w:r>
      <w:r>
        <w:rPr>
          <w:color w:val="000000"/>
        </w:rPr>
        <w:t>i</w:t>
      </w:r>
      <w:r w:rsidRPr="00C25986">
        <w:rPr>
          <w:color w:val="000000"/>
        </w:rPr>
        <w:t>lity over multiple SPIDs</w:t>
      </w:r>
      <w:r w:rsidRPr="00C25986">
        <w:t>.  This will be discussed at the S</w:t>
      </w:r>
      <w:r>
        <w:t xml:space="preserve">eptember 14-15, </w:t>
      </w:r>
      <w:proofErr w:type="gramStart"/>
      <w:r>
        <w:t>2010</w:t>
      </w:r>
      <w:proofErr w:type="gramEnd"/>
      <w:r>
        <w:t xml:space="preserve"> LNPA WG meeting.”</w:t>
      </w:r>
    </w:p>
    <w:p w14:paraId="0BD59439" w14:textId="77777777" w:rsidR="009805BB" w:rsidRDefault="009805BB" w:rsidP="0097416C"/>
    <w:p w14:paraId="1BA40B67" w14:textId="77777777" w:rsidR="00317C21" w:rsidRPr="00317C21" w:rsidRDefault="00317C21" w:rsidP="00317C21">
      <w:pPr>
        <w:rPr>
          <w:u w:val="single"/>
        </w:rPr>
      </w:pPr>
      <w:r w:rsidRPr="00317C21">
        <w:rPr>
          <w:u w:val="single"/>
        </w:rPr>
        <w:t>NANC 437 Feasibility Discussion (Action Item 060810-04) – All</w:t>
      </w:r>
      <w:r>
        <w:rPr>
          <w:u w:val="single"/>
        </w:rPr>
        <w:t>:</w:t>
      </w:r>
      <w:r w:rsidRPr="00317C21">
        <w:rPr>
          <w:u w:val="single"/>
        </w:rPr>
        <w:t xml:space="preserve"> </w:t>
      </w:r>
    </w:p>
    <w:p w14:paraId="7F5626D6" w14:textId="77777777" w:rsidR="00317C21" w:rsidRDefault="00317C21" w:rsidP="00317C21"/>
    <w:bookmarkStart w:id="2" w:name="_MON_1344763259"/>
    <w:bookmarkEnd w:id="2"/>
    <w:p w14:paraId="271CD754" w14:textId="77777777" w:rsidR="00317C21" w:rsidRDefault="00317C21" w:rsidP="00317C21">
      <w:r w:rsidRPr="004C69D0">
        <w:rPr>
          <w:b/>
        </w:rPr>
        <w:object w:dxaOrig="1536" w:dyaOrig="994" w14:anchorId="6370AACE">
          <v:shape id="_x0000_i1026" type="#_x0000_t75" style="width:76.5pt;height:49.5pt" o:ole="">
            <v:imagedata r:id="rId9" o:title=""/>
          </v:shape>
          <o:OLEObject Type="Embed" ProgID="Word.Document.8" ShapeID="_x0000_i1026" DrawAspect="Icon" ObjectID="_1748346823" r:id="rId10">
            <o:FieldCodes>\s</o:FieldCodes>
          </o:OLEObject>
        </w:object>
      </w:r>
      <w:r>
        <w:rPr>
          <w:b/>
        </w:rPr>
        <w:tab/>
      </w:r>
      <w:bookmarkStart w:id="3" w:name="_MON_1344764001"/>
      <w:bookmarkStart w:id="4" w:name="_MON_1344764013"/>
      <w:bookmarkEnd w:id="3"/>
      <w:bookmarkEnd w:id="4"/>
      <w:r w:rsidRPr="00712D4A">
        <w:rPr>
          <w:b/>
        </w:rPr>
        <w:object w:dxaOrig="1536" w:dyaOrig="994" w14:anchorId="7455968C">
          <v:shape id="_x0000_i1027" type="#_x0000_t75" style="width:76.5pt;height:49.5pt" o:ole="">
            <v:imagedata r:id="rId11" o:title=""/>
          </v:shape>
          <o:OLEObject Type="Embed" ProgID="Word.Document.8" ShapeID="_x0000_i1027" DrawAspect="Icon" ObjectID="_1748346824" r:id="rId12">
            <o:FieldCodes>\s</o:FieldCodes>
          </o:OLEObject>
        </w:object>
      </w:r>
    </w:p>
    <w:p w14:paraId="187D8776" w14:textId="77777777" w:rsidR="00317C21" w:rsidRDefault="00317C21" w:rsidP="00317C21">
      <w:r>
        <w:tab/>
      </w:r>
      <w:r>
        <w:tab/>
      </w:r>
      <w:r>
        <w:rPr>
          <w:b/>
        </w:rPr>
        <w:tab/>
      </w:r>
    </w:p>
    <w:p w14:paraId="22C27A75" w14:textId="77777777" w:rsidR="00317C21" w:rsidRPr="00D521DC" w:rsidRDefault="00317C21" w:rsidP="00317C21">
      <w:pPr>
        <w:rPr>
          <w:highlight w:val="yellow"/>
        </w:rPr>
      </w:pPr>
      <w:r w:rsidRPr="00D521DC">
        <w:rPr>
          <w:b/>
          <w:highlight w:val="yellow"/>
        </w:rPr>
        <w:t>Action Item 060810-04:</w:t>
      </w:r>
      <w:r w:rsidRPr="00D521DC">
        <w:rPr>
          <w:highlight w:val="yellow"/>
        </w:rPr>
        <w:t xml:space="preserve">  At the Septem</w:t>
      </w:r>
      <w:r>
        <w:rPr>
          <w:highlight w:val="yellow"/>
        </w:rPr>
        <w:t xml:space="preserve">ber 14-15, </w:t>
      </w:r>
      <w:proofErr w:type="gramStart"/>
      <w:r>
        <w:rPr>
          <w:highlight w:val="yellow"/>
        </w:rPr>
        <w:t>2010</w:t>
      </w:r>
      <w:proofErr w:type="gramEnd"/>
      <w:r>
        <w:rPr>
          <w:highlight w:val="yellow"/>
        </w:rPr>
        <w:t xml:space="preserve"> face-to-face </w:t>
      </w:r>
      <w:r w:rsidRPr="00D521DC">
        <w:rPr>
          <w:highlight w:val="yellow"/>
        </w:rPr>
        <w:t xml:space="preserve">LNPA WG meeting, the </w:t>
      </w:r>
      <w:r w:rsidRPr="00D521DC">
        <w:rPr>
          <w:color w:val="FF0000"/>
          <w:highlight w:val="yellow"/>
        </w:rPr>
        <w:t>Service Providers</w:t>
      </w:r>
      <w:r w:rsidRPr="00D521DC">
        <w:rPr>
          <w:highlight w:val="yellow"/>
        </w:rPr>
        <w:t xml:space="preserve"> that have participated in the LNPA WG’s feasibility analysis of NANC 437 will determine if consensus can be reached on two separate questions: </w:t>
      </w:r>
    </w:p>
    <w:p w14:paraId="19E0A403" w14:textId="77777777" w:rsidR="00317C21" w:rsidRPr="00D521DC" w:rsidRDefault="00317C21" w:rsidP="00C25C1D">
      <w:pPr>
        <w:numPr>
          <w:ilvl w:val="0"/>
          <w:numId w:val="19"/>
        </w:numPr>
        <w:tabs>
          <w:tab w:val="num" w:pos="1440"/>
        </w:tabs>
        <w:ind w:left="1440"/>
        <w:rPr>
          <w:highlight w:val="yellow"/>
        </w:rPr>
      </w:pPr>
      <w:r w:rsidRPr="00D521DC">
        <w:rPr>
          <w:highlight w:val="yellow"/>
        </w:rPr>
        <w:t>Based on the definition attached, is NANC 437 “Technically Feasible?”</w:t>
      </w:r>
    </w:p>
    <w:p w14:paraId="5A00C1D5" w14:textId="77777777" w:rsidR="00317C21" w:rsidRPr="00D521DC" w:rsidRDefault="00317C21" w:rsidP="00C25C1D">
      <w:pPr>
        <w:numPr>
          <w:ilvl w:val="0"/>
          <w:numId w:val="19"/>
        </w:numPr>
        <w:tabs>
          <w:tab w:val="num" w:pos="1440"/>
        </w:tabs>
        <w:ind w:left="2160" w:hanging="1080"/>
        <w:rPr>
          <w:highlight w:val="yellow"/>
        </w:rPr>
      </w:pPr>
      <w:r w:rsidRPr="00D521DC">
        <w:rPr>
          <w:highlight w:val="yellow"/>
        </w:rPr>
        <w:t>Based on the definition attached, is NANC 437 “Operationally Feasible?”</w:t>
      </w:r>
    </w:p>
    <w:p w14:paraId="6A18F1CD" w14:textId="77777777" w:rsidR="00317C21" w:rsidRDefault="00317C21" w:rsidP="00317C21">
      <w:pPr>
        <w:ind w:left="720" w:firstLine="900"/>
        <w:rPr>
          <w:highlight w:val="yellow"/>
        </w:rPr>
      </w:pPr>
    </w:p>
    <w:p w14:paraId="5A01351D" w14:textId="77777777" w:rsidR="00317C21" w:rsidRPr="004E46E2" w:rsidRDefault="00317C21" w:rsidP="00317C21">
      <w:pPr>
        <w:ind w:left="720" w:firstLine="360"/>
      </w:pPr>
      <w:r w:rsidRPr="00D521DC">
        <w:rPr>
          <w:highlight w:val="yellow"/>
        </w:rPr>
        <w:t>See related Action Items 060810-02 and 060810-03.</w:t>
      </w:r>
      <w:r w:rsidRPr="004E46E2">
        <w:t xml:space="preserve"> </w:t>
      </w:r>
    </w:p>
    <w:p w14:paraId="7B5F8C19" w14:textId="77777777" w:rsidR="0049678A" w:rsidRDefault="0049678A" w:rsidP="0097416C"/>
    <w:p w14:paraId="1B8E90DF" w14:textId="77777777" w:rsidR="0049678A" w:rsidRDefault="00317C21" w:rsidP="00317C21">
      <w:pPr>
        <w:numPr>
          <w:ilvl w:val="0"/>
          <w:numId w:val="26"/>
        </w:numPr>
      </w:pPr>
      <w:r>
        <w:t>Technical Feasibility:</w:t>
      </w:r>
    </w:p>
    <w:p w14:paraId="4758832B" w14:textId="77777777" w:rsidR="00317C21" w:rsidRDefault="00317C21" w:rsidP="0097416C"/>
    <w:p w14:paraId="29ACDF64" w14:textId="77777777" w:rsidR="00317C21" w:rsidRDefault="00317C21" w:rsidP="00317C21">
      <w:pPr>
        <w:numPr>
          <w:ilvl w:val="1"/>
          <w:numId w:val="26"/>
        </w:numPr>
      </w:pPr>
      <w:r>
        <w:t>T-Mobile began the discussion by stating that they believed NANC 437 was technically feasible but would require significant level of effort and money to develop and implement.  Sprint Nextel, Comcast, Qwest, Integra, Verizon, AT&amp;T, and US Cellular also voiced their opinion</w:t>
      </w:r>
      <w:r w:rsidR="000F7C21">
        <w:t xml:space="preserve"> that NANC 437 is</w:t>
      </w:r>
      <w:r>
        <w:t xml:space="preserve"> technically feasible.</w:t>
      </w:r>
    </w:p>
    <w:p w14:paraId="6802BFD7" w14:textId="77777777" w:rsidR="00317C21" w:rsidRDefault="00317C21" w:rsidP="00317C21">
      <w:pPr>
        <w:ind w:left="720"/>
      </w:pPr>
    </w:p>
    <w:p w14:paraId="4C868401" w14:textId="77777777" w:rsidR="00317C21" w:rsidRPr="00317C21" w:rsidRDefault="00317C21" w:rsidP="00317C21">
      <w:pPr>
        <w:numPr>
          <w:ilvl w:val="1"/>
          <w:numId w:val="26"/>
        </w:numPr>
      </w:pPr>
      <w:r>
        <w:t>Some providers stated that, per the definition of technically feasible, n</w:t>
      </w:r>
      <w:r w:rsidRPr="00317C21">
        <w:t>o insurmountable technical issues have been identified</w:t>
      </w:r>
      <w:r>
        <w:t xml:space="preserve"> during the </w:t>
      </w:r>
      <w:proofErr w:type="gramStart"/>
      <w:r>
        <w:t>analysis, but</w:t>
      </w:r>
      <w:proofErr w:type="gramEnd"/>
      <w:r>
        <w:t xml:space="preserve"> added that the </w:t>
      </w:r>
      <w:r w:rsidRPr="00317C21">
        <w:t>architecture has significant technical challenges</w:t>
      </w:r>
      <w:r>
        <w:t xml:space="preserve"> in their opinion.</w:t>
      </w:r>
    </w:p>
    <w:p w14:paraId="5F82FF97" w14:textId="77777777" w:rsidR="00317C21" w:rsidRDefault="00317C21" w:rsidP="00317C21"/>
    <w:p w14:paraId="3F942CE8" w14:textId="77777777" w:rsidR="00317C21" w:rsidRDefault="00317C21" w:rsidP="00317C21">
      <w:pPr>
        <w:numPr>
          <w:ilvl w:val="1"/>
          <w:numId w:val="26"/>
        </w:numPr>
      </w:pPr>
      <w:r>
        <w:t xml:space="preserve">There were no objections voiced by participating Service Providers on the question of NANC 437 technical feasibility.  As a result, consensus was reached that NANC 437 is </w:t>
      </w:r>
      <w:r w:rsidR="0026215F">
        <w:t xml:space="preserve">believed to be </w:t>
      </w:r>
      <w:r>
        <w:t>technically feasible.</w:t>
      </w:r>
    </w:p>
    <w:p w14:paraId="328B8D15" w14:textId="77777777" w:rsidR="00317C21" w:rsidRDefault="00317C21" w:rsidP="00317C21"/>
    <w:p w14:paraId="2EB03F70" w14:textId="77777777" w:rsidR="00317C21" w:rsidRDefault="00317C21" w:rsidP="00317C21">
      <w:pPr>
        <w:numPr>
          <w:ilvl w:val="0"/>
          <w:numId w:val="28"/>
        </w:numPr>
      </w:pPr>
      <w:r>
        <w:t>Operational Feasibility:</w:t>
      </w:r>
    </w:p>
    <w:p w14:paraId="3A7E793D" w14:textId="77777777" w:rsidR="00317C21" w:rsidRDefault="00317C21" w:rsidP="00317C21"/>
    <w:p w14:paraId="20FDF2ED" w14:textId="77777777" w:rsidR="003A6661" w:rsidRDefault="003A6661" w:rsidP="00C25C1D">
      <w:pPr>
        <w:numPr>
          <w:ilvl w:val="0"/>
          <w:numId w:val="29"/>
        </w:numPr>
        <w:tabs>
          <w:tab w:val="clear" w:pos="720"/>
          <w:tab w:val="num" w:pos="1080"/>
        </w:tabs>
        <w:ind w:left="1080"/>
      </w:pPr>
      <w:r>
        <w:lastRenderedPageBreak/>
        <w:t xml:space="preserve">Comcast stated that they believed NANC 437 was operationally feasible and </w:t>
      </w:r>
      <w:r w:rsidR="00317C21">
        <w:t>will require a high level of cooperation among vendors</w:t>
      </w:r>
      <w:r>
        <w:t>, but they felt benefits of increased competition would result.</w:t>
      </w:r>
    </w:p>
    <w:p w14:paraId="495D38CD" w14:textId="77777777" w:rsidR="003A6661" w:rsidRDefault="003A6661" w:rsidP="003A6661">
      <w:pPr>
        <w:tabs>
          <w:tab w:val="num" w:pos="1080"/>
        </w:tabs>
        <w:ind w:left="720"/>
      </w:pPr>
    </w:p>
    <w:p w14:paraId="1858EDFC" w14:textId="77777777" w:rsidR="003A6661" w:rsidRDefault="003A6661" w:rsidP="00C25C1D">
      <w:pPr>
        <w:numPr>
          <w:ilvl w:val="0"/>
          <w:numId w:val="29"/>
        </w:numPr>
        <w:tabs>
          <w:tab w:val="clear" w:pos="720"/>
          <w:tab w:val="num" w:pos="1080"/>
        </w:tabs>
        <w:ind w:left="1080"/>
      </w:pPr>
      <w:r>
        <w:t xml:space="preserve">Verizon stated that they believed NANC 437 was not operationally feasible due </w:t>
      </w:r>
      <w:r w:rsidR="003C0FF5">
        <w:t xml:space="preserve">to </w:t>
      </w:r>
      <w:r>
        <w:t xml:space="preserve">reasons including the need for highly competitive vendors to cooperate with each other to resolve service-affecting issues and the likely resultant delays, </w:t>
      </w:r>
      <w:r w:rsidR="003C0FF5">
        <w:t>their view that an</w:t>
      </w:r>
      <w:r>
        <w:t xml:space="preserve"> </w:t>
      </w:r>
      <w:r w:rsidRPr="003A6661">
        <w:t xml:space="preserve">unacceptable level of effort </w:t>
      </w:r>
      <w:r w:rsidR="003C0FF5">
        <w:t xml:space="preserve">would be required </w:t>
      </w:r>
      <w:r w:rsidRPr="003A6661">
        <w:t xml:space="preserve">to maintain </w:t>
      </w:r>
      <w:r>
        <w:t xml:space="preserve">the </w:t>
      </w:r>
      <w:r w:rsidRPr="003A6661">
        <w:t>current level of</w:t>
      </w:r>
      <w:r>
        <w:t xml:space="preserve"> NPAC platform</w:t>
      </w:r>
      <w:r w:rsidRPr="003A6661">
        <w:t xml:space="preserve"> performance and reliability</w:t>
      </w:r>
      <w:r>
        <w:t xml:space="preserve">, and </w:t>
      </w:r>
      <w:r w:rsidRPr="003A6661">
        <w:t>unacceptable adverse impact</w:t>
      </w:r>
      <w:r>
        <w:t>s</w:t>
      </w:r>
      <w:r w:rsidRPr="003A6661">
        <w:t xml:space="preserve"> to</w:t>
      </w:r>
      <w:r>
        <w:t xml:space="preserve"> the </w:t>
      </w:r>
      <w:r w:rsidRPr="003A6661">
        <w:t>overall porting process</w:t>
      </w:r>
      <w:r w:rsidR="0026215F">
        <w:t xml:space="preserve"> and the consumer’s ability to seamlessly port their number</w:t>
      </w:r>
      <w:r>
        <w:t>.  Verizon further stated that they did</w:t>
      </w:r>
      <w:r w:rsidRPr="003A6661">
        <w:t xml:space="preserve"> not recommend any further consideration of </w:t>
      </w:r>
      <w:r>
        <w:t>a p</w:t>
      </w:r>
      <w:r w:rsidR="003C0FF5">
        <w:t>eered NPAC a</w:t>
      </w:r>
      <w:r w:rsidRPr="003A6661">
        <w:t>rchitecture</w:t>
      </w:r>
      <w:r w:rsidR="003C0FF5">
        <w:t xml:space="preserve"> and that the best path to ensure competition was continued development of a competitive bid by the NAPM LLC for the </w:t>
      </w:r>
      <w:r w:rsidR="003C0FF5" w:rsidRPr="003A6661">
        <w:t>current one-NPAC</w:t>
      </w:r>
      <w:r w:rsidR="003C0FF5">
        <w:t xml:space="preserve"> database</w:t>
      </w:r>
      <w:r w:rsidR="003C0FF5" w:rsidRPr="003A6661">
        <w:t>-per-region architecture</w:t>
      </w:r>
      <w:r w:rsidR="003C0FF5">
        <w:t>.</w:t>
      </w:r>
    </w:p>
    <w:p w14:paraId="26AEAA66" w14:textId="77777777" w:rsidR="003C0FF5" w:rsidRDefault="003C0FF5" w:rsidP="003C0FF5">
      <w:pPr>
        <w:tabs>
          <w:tab w:val="num" w:pos="1080"/>
        </w:tabs>
      </w:pPr>
    </w:p>
    <w:p w14:paraId="15CBDA55" w14:textId="77777777" w:rsidR="003C0FF5" w:rsidRDefault="003C0FF5" w:rsidP="00C25C1D">
      <w:pPr>
        <w:numPr>
          <w:ilvl w:val="0"/>
          <w:numId w:val="29"/>
        </w:numPr>
        <w:tabs>
          <w:tab w:val="clear" w:pos="720"/>
          <w:tab w:val="num" w:pos="1080"/>
        </w:tabs>
        <w:ind w:left="1080"/>
      </w:pPr>
      <w:r>
        <w:t>AT&amp;T stated that they agreed with Verizon and believed NANC 437 was not operationally feasible.</w:t>
      </w:r>
    </w:p>
    <w:p w14:paraId="4883A919" w14:textId="77777777" w:rsidR="003C0FF5" w:rsidRDefault="003C0FF5" w:rsidP="003C0FF5">
      <w:pPr>
        <w:tabs>
          <w:tab w:val="num" w:pos="1080"/>
        </w:tabs>
      </w:pPr>
    </w:p>
    <w:p w14:paraId="7DFB0316" w14:textId="77777777" w:rsidR="003C0FF5" w:rsidRDefault="003C0FF5" w:rsidP="00C25C1D">
      <w:pPr>
        <w:numPr>
          <w:ilvl w:val="0"/>
          <w:numId w:val="29"/>
        </w:numPr>
        <w:tabs>
          <w:tab w:val="clear" w:pos="720"/>
          <w:tab w:val="num" w:pos="1080"/>
        </w:tabs>
        <w:ind w:left="1080"/>
      </w:pPr>
      <w:r>
        <w:t>Sprint Nextel stated that they also agreed with Verizon and cited the remaining open issues in the NANC 437 Issues Parking Lot Matrix in stating that they believed NANC 437 was not operationally feasible.</w:t>
      </w:r>
    </w:p>
    <w:p w14:paraId="21B26F7C" w14:textId="77777777" w:rsidR="003C0FF5" w:rsidRDefault="003C0FF5" w:rsidP="003C0FF5">
      <w:pPr>
        <w:tabs>
          <w:tab w:val="num" w:pos="1080"/>
        </w:tabs>
      </w:pPr>
    </w:p>
    <w:p w14:paraId="556BB1B3" w14:textId="77777777" w:rsidR="003C0FF5" w:rsidRDefault="003C0FF5" w:rsidP="00C25C1D">
      <w:pPr>
        <w:numPr>
          <w:ilvl w:val="0"/>
          <w:numId w:val="29"/>
        </w:numPr>
        <w:tabs>
          <w:tab w:val="clear" w:pos="720"/>
          <w:tab w:val="num" w:pos="1080"/>
        </w:tabs>
        <w:ind w:left="1080"/>
      </w:pPr>
      <w:r>
        <w:t>XO Communications stated that they felt a peered NPAC architecture would be a step backward from the current architecture and believed NANC 437 was not operationally feasible.</w:t>
      </w:r>
    </w:p>
    <w:p w14:paraId="1F8D0F13" w14:textId="77777777" w:rsidR="003C0FF5" w:rsidRDefault="003C0FF5" w:rsidP="003C0FF5">
      <w:pPr>
        <w:tabs>
          <w:tab w:val="num" w:pos="1080"/>
        </w:tabs>
      </w:pPr>
    </w:p>
    <w:p w14:paraId="018806BA" w14:textId="77777777" w:rsidR="0010297E" w:rsidRDefault="00317C21" w:rsidP="00C25C1D">
      <w:pPr>
        <w:numPr>
          <w:ilvl w:val="0"/>
          <w:numId w:val="29"/>
        </w:numPr>
        <w:tabs>
          <w:tab w:val="clear" w:pos="720"/>
          <w:tab w:val="num" w:pos="1080"/>
        </w:tabs>
        <w:ind w:left="1080"/>
      </w:pPr>
      <w:r>
        <w:t>T-Mobile</w:t>
      </w:r>
      <w:r w:rsidR="003C0FF5">
        <w:t xml:space="preserve"> stated they felt NANC 437 was not operationally feasible and</w:t>
      </w:r>
      <w:r>
        <w:t xml:space="preserve"> cited</w:t>
      </w:r>
      <w:r w:rsidR="003C0FF5">
        <w:t xml:space="preserve"> a recent example of </w:t>
      </w:r>
      <w:r>
        <w:t xml:space="preserve">finger pointing </w:t>
      </w:r>
      <w:r w:rsidR="003C0FF5">
        <w:t xml:space="preserve">between vendors </w:t>
      </w:r>
      <w:r>
        <w:t xml:space="preserve">that led to prolonged resolution of </w:t>
      </w:r>
      <w:r w:rsidR="003C0FF5">
        <w:t xml:space="preserve">a service-affecting </w:t>
      </w:r>
      <w:r>
        <w:t>issue.</w:t>
      </w:r>
    </w:p>
    <w:p w14:paraId="5A76B13C" w14:textId="77777777" w:rsidR="0010297E" w:rsidRDefault="0010297E" w:rsidP="0010297E"/>
    <w:p w14:paraId="167A3653" w14:textId="77777777" w:rsidR="00777431" w:rsidRDefault="0010297E" w:rsidP="00C25C1D">
      <w:pPr>
        <w:numPr>
          <w:ilvl w:val="0"/>
          <w:numId w:val="29"/>
        </w:numPr>
        <w:tabs>
          <w:tab w:val="clear" w:pos="720"/>
          <w:tab w:val="num" w:pos="1080"/>
        </w:tabs>
        <w:ind w:left="1080"/>
      </w:pPr>
      <w:r>
        <w:t>US Cellular stated that they believed NANC 437 is not operationally feasible because addition of the second and subsequent NPACs will either result in the degradation of service or an additional expense to maintain the service at the same level.  Consequently, adding new NPACs into the region will cause significant risk to number porting for an uncertain reward.</w:t>
      </w:r>
    </w:p>
    <w:p w14:paraId="6982BFD4" w14:textId="77777777" w:rsidR="00777431" w:rsidRDefault="00777431" w:rsidP="00777431">
      <w:pPr>
        <w:tabs>
          <w:tab w:val="num" w:pos="1080"/>
        </w:tabs>
      </w:pPr>
    </w:p>
    <w:p w14:paraId="58061243" w14:textId="77777777" w:rsidR="0010297E" w:rsidRPr="0010297E" w:rsidRDefault="0010297E" w:rsidP="00C25C1D">
      <w:pPr>
        <w:numPr>
          <w:ilvl w:val="0"/>
          <w:numId w:val="29"/>
        </w:numPr>
        <w:tabs>
          <w:tab w:val="clear" w:pos="720"/>
          <w:tab w:val="num" w:pos="1080"/>
        </w:tabs>
        <w:ind w:left="1080"/>
      </w:pPr>
      <w:r>
        <w:t xml:space="preserve">Qwest stated that they felt NANC 437 is operationally feasible and added that </w:t>
      </w:r>
      <w:r w:rsidRPr="0010297E">
        <w:t>it will require</w:t>
      </w:r>
      <w:r>
        <w:t xml:space="preserve"> </w:t>
      </w:r>
      <w:r w:rsidRPr="0010297E">
        <w:t>effort, and there are still some open parking lot issues, but felt that the open issues could be dealt with as part of the RFP process.</w:t>
      </w:r>
    </w:p>
    <w:p w14:paraId="7BF783E8" w14:textId="77777777" w:rsidR="0010297E" w:rsidRDefault="0010297E" w:rsidP="00777431">
      <w:pPr>
        <w:tabs>
          <w:tab w:val="num" w:pos="1080"/>
        </w:tabs>
      </w:pPr>
    </w:p>
    <w:p w14:paraId="618C46E0" w14:textId="77777777" w:rsidR="0010297E" w:rsidRDefault="0010297E" w:rsidP="00C25C1D">
      <w:pPr>
        <w:numPr>
          <w:ilvl w:val="0"/>
          <w:numId w:val="29"/>
        </w:numPr>
        <w:tabs>
          <w:tab w:val="clear" w:pos="720"/>
          <w:tab w:val="num" w:pos="1080"/>
        </w:tabs>
        <w:ind w:left="1080"/>
      </w:pPr>
      <w:r>
        <w:t xml:space="preserve">One Communications stated that they believe NANC 437 is operationally feasible and that it was neither the intent of NANC 437 </w:t>
      </w:r>
      <w:proofErr w:type="gramStart"/>
      <w:r>
        <w:t>nor  necessary</w:t>
      </w:r>
      <w:proofErr w:type="gramEnd"/>
      <w:r>
        <w:t xml:space="preserve"> for every issue to be vetted to a final solution in order to make that determination.</w:t>
      </w:r>
    </w:p>
    <w:p w14:paraId="5D87F948" w14:textId="77777777" w:rsidR="0010297E" w:rsidRDefault="0010297E" w:rsidP="0010297E">
      <w:pPr>
        <w:ind w:left="720"/>
      </w:pPr>
    </w:p>
    <w:p w14:paraId="44732D4D" w14:textId="77777777" w:rsidR="0010297E" w:rsidRDefault="0010297E" w:rsidP="00C25C1D">
      <w:pPr>
        <w:numPr>
          <w:ilvl w:val="0"/>
          <w:numId w:val="29"/>
        </w:numPr>
        <w:tabs>
          <w:tab w:val="clear" w:pos="720"/>
          <w:tab w:val="num" w:pos="1080"/>
        </w:tabs>
        <w:ind w:left="1080"/>
      </w:pPr>
      <w:r>
        <w:lastRenderedPageBreak/>
        <w:t xml:space="preserve">Integra stated that they felt NANC 437 is operationally feasible but </w:t>
      </w:r>
      <w:r w:rsidRPr="0010297E">
        <w:t>may be</w:t>
      </w:r>
      <w:r>
        <w:t xml:space="preserve"> difficult and costly to implement and must be monitored to ensure it can work ongoing.</w:t>
      </w:r>
    </w:p>
    <w:p w14:paraId="119DBD44" w14:textId="77777777" w:rsidR="0010297E" w:rsidRDefault="0010297E" w:rsidP="00777431">
      <w:pPr>
        <w:tabs>
          <w:tab w:val="num" w:pos="1080"/>
        </w:tabs>
      </w:pPr>
    </w:p>
    <w:p w14:paraId="6B728875" w14:textId="77777777" w:rsidR="00777431" w:rsidRDefault="00777431" w:rsidP="00C25C1D">
      <w:pPr>
        <w:numPr>
          <w:ilvl w:val="0"/>
          <w:numId w:val="29"/>
        </w:numPr>
        <w:tabs>
          <w:tab w:val="clear" w:pos="720"/>
          <w:tab w:val="num" w:pos="1080"/>
        </w:tabs>
        <w:ind w:left="1080"/>
      </w:pPr>
      <w:r>
        <w:t xml:space="preserve">A provider stated that </w:t>
      </w:r>
      <w:r w:rsidR="00317C21">
        <w:t xml:space="preserve">some seem to be confusing </w:t>
      </w:r>
      <w:r w:rsidR="0026215F">
        <w:t xml:space="preserve">the </w:t>
      </w:r>
      <w:r w:rsidR="00317C21">
        <w:t>definition of technical feasibility with operational feasibility.</w:t>
      </w:r>
      <w:r>
        <w:t xml:space="preserve">  Another provider responded that that was not the case a</w:t>
      </w:r>
      <w:r w:rsidR="0026215F">
        <w:t>nd that they had considered the</w:t>
      </w:r>
      <w:r>
        <w:t xml:space="preserve"> definition of both when making their determination.</w:t>
      </w:r>
    </w:p>
    <w:p w14:paraId="23E9D788" w14:textId="77777777" w:rsidR="00777431" w:rsidRDefault="00777431" w:rsidP="00777431">
      <w:pPr>
        <w:tabs>
          <w:tab w:val="num" w:pos="1080"/>
        </w:tabs>
      </w:pPr>
    </w:p>
    <w:p w14:paraId="5CFE4CF4" w14:textId="77777777" w:rsidR="00317C21" w:rsidRDefault="00777431" w:rsidP="00C25C1D">
      <w:pPr>
        <w:numPr>
          <w:ilvl w:val="0"/>
          <w:numId w:val="29"/>
        </w:numPr>
        <w:tabs>
          <w:tab w:val="clear" w:pos="720"/>
          <w:tab w:val="num" w:pos="1080"/>
        </w:tabs>
        <w:ind w:left="1080"/>
      </w:pPr>
      <w:r>
        <w:t xml:space="preserve">A provider stated that, although the LNPA WG typically does not consider the cost of Change Orders, </w:t>
      </w:r>
      <w:r w:rsidR="00317C21">
        <w:t xml:space="preserve">it is difficult to not consider </w:t>
      </w:r>
      <w:r>
        <w:t xml:space="preserve">the </w:t>
      </w:r>
      <w:r w:rsidR="00317C21">
        <w:t>cost</w:t>
      </w:r>
      <w:r>
        <w:t xml:space="preserve"> when making feasibility decisions</w:t>
      </w:r>
      <w:r w:rsidR="00317C21">
        <w:t>.</w:t>
      </w:r>
    </w:p>
    <w:p w14:paraId="22DB1099" w14:textId="77777777" w:rsidR="00777431" w:rsidRDefault="00777431" w:rsidP="00777431">
      <w:pPr>
        <w:tabs>
          <w:tab w:val="num" w:pos="1080"/>
        </w:tabs>
      </w:pPr>
    </w:p>
    <w:p w14:paraId="49187CE5" w14:textId="77777777" w:rsidR="00777431" w:rsidRDefault="00777431" w:rsidP="00C25C1D">
      <w:pPr>
        <w:numPr>
          <w:ilvl w:val="0"/>
          <w:numId w:val="29"/>
        </w:numPr>
        <w:tabs>
          <w:tab w:val="clear" w:pos="720"/>
          <w:tab w:val="num" w:pos="1080"/>
        </w:tabs>
        <w:ind w:left="1080"/>
      </w:pPr>
      <w:r>
        <w:t>Following are the positions of those providers that voiced opinions on the question of NANC 437 operational feasibility:</w:t>
      </w:r>
    </w:p>
    <w:p w14:paraId="4B7C49B0" w14:textId="77777777" w:rsidR="003C0FF5" w:rsidRDefault="003C0FF5" w:rsidP="003C0FF5"/>
    <w:p w14:paraId="7A23BF5F" w14:textId="77777777" w:rsidR="00777431" w:rsidRPr="00777431" w:rsidRDefault="00777431" w:rsidP="00777431">
      <w:pPr>
        <w:ind w:left="1080"/>
        <w:rPr>
          <w:u w:val="single"/>
        </w:rPr>
      </w:pPr>
      <w:r>
        <w:rPr>
          <w:u w:val="single"/>
        </w:rPr>
        <w:t>OPERATIONALLY FEASIBLE</w:t>
      </w:r>
      <w:r>
        <w:tab/>
        <w:t xml:space="preserve">      </w:t>
      </w:r>
      <w:r>
        <w:rPr>
          <w:u w:val="single"/>
        </w:rPr>
        <w:t>NOT OPERATIONALLY FEASIBLE</w:t>
      </w:r>
    </w:p>
    <w:p w14:paraId="4871A8EE" w14:textId="77777777" w:rsidR="00777431" w:rsidRDefault="00777431" w:rsidP="003C0FF5"/>
    <w:p w14:paraId="4B6A9165" w14:textId="77777777" w:rsidR="00506CE8" w:rsidRDefault="00506CE8" w:rsidP="003C0FF5">
      <w:r>
        <w:tab/>
      </w:r>
      <w:r>
        <w:tab/>
        <w:t>Cablevision</w:t>
      </w:r>
      <w:r>
        <w:tab/>
      </w:r>
      <w:r>
        <w:tab/>
      </w:r>
      <w:r>
        <w:tab/>
      </w:r>
      <w:r>
        <w:tab/>
        <w:t>AT&amp;T</w:t>
      </w:r>
    </w:p>
    <w:p w14:paraId="5258AED9" w14:textId="77777777" w:rsidR="00506CE8" w:rsidRDefault="00506CE8" w:rsidP="00506CE8">
      <w:pPr>
        <w:ind w:left="720" w:firstLine="720"/>
      </w:pPr>
      <w:r>
        <w:t>Comcast</w:t>
      </w:r>
      <w:r>
        <w:tab/>
      </w:r>
      <w:r>
        <w:tab/>
      </w:r>
      <w:r>
        <w:tab/>
      </w:r>
      <w:r>
        <w:tab/>
        <w:t>Hawaiian Telco</w:t>
      </w:r>
    </w:p>
    <w:p w14:paraId="2F38AEE6" w14:textId="77777777" w:rsidR="00506CE8" w:rsidRDefault="00506CE8" w:rsidP="003C0FF5">
      <w:r>
        <w:tab/>
      </w:r>
      <w:r>
        <w:tab/>
        <w:t>Integra</w:t>
      </w:r>
      <w:r>
        <w:tab/>
      </w:r>
      <w:r>
        <w:tab/>
      </w:r>
      <w:r>
        <w:tab/>
      </w:r>
      <w:r>
        <w:tab/>
      </w:r>
      <w:r>
        <w:tab/>
        <w:t>RCN</w:t>
      </w:r>
    </w:p>
    <w:p w14:paraId="2C9A6EE5" w14:textId="77777777" w:rsidR="00506CE8" w:rsidRDefault="00506CE8" w:rsidP="003C0FF5">
      <w:r>
        <w:tab/>
      </w:r>
      <w:r>
        <w:tab/>
        <w:t>One Communication</w:t>
      </w:r>
      <w:r>
        <w:tab/>
      </w:r>
      <w:r>
        <w:tab/>
      </w:r>
      <w:r>
        <w:tab/>
        <w:t>Sprint Nextel</w:t>
      </w:r>
    </w:p>
    <w:p w14:paraId="3B9D09A7" w14:textId="77777777" w:rsidR="00506CE8" w:rsidRDefault="00506CE8" w:rsidP="003C0FF5">
      <w:r>
        <w:tab/>
      </w:r>
      <w:r>
        <w:tab/>
        <w:t>Qwest</w:t>
      </w:r>
      <w:r>
        <w:tab/>
      </w:r>
      <w:r>
        <w:tab/>
      </w:r>
      <w:r>
        <w:tab/>
      </w:r>
      <w:r>
        <w:tab/>
      </w:r>
      <w:r>
        <w:tab/>
        <w:t>T-Mobile</w:t>
      </w:r>
    </w:p>
    <w:p w14:paraId="128829EE" w14:textId="77777777" w:rsidR="00506CE8" w:rsidRDefault="00506CE8" w:rsidP="003C0FF5">
      <w:r>
        <w:tab/>
      </w:r>
      <w:r>
        <w:tab/>
      </w:r>
      <w:r>
        <w:tab/>
      </w:r>
      <w:r>
        <w:tab/>
      </w:r>
      <w:r>
        <w:tab/>
      </w:r>
      <w:r>
        <w:tab/>
      </w:r>
      <w:r>
        <w:tab/>
        <w:t>US Cellular</w:t>
      </w:r>
    </w:p>
    <w:p w14:paraId="0CBD5646" w14:textId="77777777" w:rsidR="00FB727A" w:rsidRDefault="00FB727A" w:rsidP="003C0FF5">
      <w:r>
        <w:tab/>
      </w:r>
      <w:r>
        <w:tab/>
      </w:r>
      <w:r>
        <w:tab/>
      </w:r>
      <w:r>
        <w:tab/>
      </w:r>
      <w:r>
        <w:tab/>
      </w:r>
      <w:r>
        <w:tab/>
      </w:r>
      <w:r>
        <w:tab/>
        <w:t>Verizon</w:t>
      </w:r>
    </w:p>
    <w:p w14:paraId="56A3617E" w14:textId="77777777" w:rsidR="00317C21" w:rsidRDefault="00506CE8" w:rsidP="00506CE8">
      <w:r>
        <w:tab/>
      </w:r>
      <w:r>
        <w:tab/>
      </w:r>
      <w:r>
        <w:tab/>
      </w:r>
      <w:r>
        <w:tab/>
      </w:r>
      <w:r>
        <w:tab/>
      </w:r>
      <w:r>
        <w:tab/>
      </w:r>
      <w:r>
        <w:tab/>
        <w:t>XO Communications</w:t>
      </w:r>
    </w:p>
    <w:p w14:paraId="54E0031A" w14:textId="77777777" w:rsidR="003C0FF5" w:rsidRDefault="003C0FF5" w:rsidP="003C0FF5"/>
    <w:p w14:paraId="30E3DE9A" w14:textId="77777777" w:rsidR="00506CE8" w:rsidRPr="00506CE8" w:rsidRDefault="00506CE8" w:rsidP="00506CE8">
      <w:pPr>
        <w:ind w:left="2520" w:firstLine="360"/>
      </w:pPr>
      <w:r>
        <w:rPr>
          <w:u w:val="single"/>
        </w:rPr>
        <w:t>ABSTAINING:</w:t>
      </w:r>
      <w:r>
        <w:t xml:space="preserve">  Windstream</w:t>
      </w:r>
    </w:p>
    <w:p w14:paraId="30DF91D6" w14:textId="77777777" w:rsidR="00506CE8" w:rsidRDefault="00506CE8" w:rsidP="00506CE8">
      <w:pPr>
        <w:ind w:left="1080"/>
      </w:pPr>
    </w:p>
    <w:p w14:paraId="0BEA9B0F" w14:textId="77777777" w:rsidR="00317C21" w:rsidRDefault="00506CE8" w:rsidP="00506CE8">
      <w:pPr>
        <w:ind w:left="1080"/>
      </w:pPr>
      <w:r>
        <w:t>As a result, the Co-Chairs determined that there was no clear consensus either way as to the question of NANC 437 operational feasibility.</w:t>
      </w:r>
    </w:p>
    <w:p w14:paraId="424B3988" w14:textId="77777777" w:rsidR="00506CE8" w:rsidRDefault="00506CE8" w:rsidP="00506CE8">
      <w:pPr>
        <w:ind w:left="1080"/>
      </w:pPr>
    </w:p>
    <w:p w14:paraId="5AEB0141" w14:textId="77777777" w:rsidR="00506CE8" w:rsidRDefault="00506CE8" w:rsidP="00506CE8">
      <w:pPr>
        <w:ind w:left="1080"/>
      </w:pPr>
      <w:r>
        <w:t>NOTE:  Subsequent to the September 2010 LNPA WG meeting, Cox Communications contacted the Co-Chairs and asked that their position in support of both NANC 437 technical and operational feasibility be noted.</w:t>
      </w:r>
    </w:p>
    <w:p w14:paraId="049BF535" w14:textId="77777777" w:rsidR="003C0FF5" w:rsidRDefault="003C0FF5" w:rsidP="003C0FF5"/>
    <w:p w14:paraId="6E1A9684" w14:textId="77777777" w:rsidR="00F34DE3" w:rsidRPr="003B3BF6" w:rsidRDefault="00506CE8" w:rsidP="00F34DE3">
      <w:pPr>
        <w:numPr>
          <w:ilvl w:val="0"/>
          <w:numId w:val="30"/>
        </w:numPr>
      </w:pPr>
      <w:r>
        <w:t>It was agreed that position papers on both sides would be</w:t>
      </w:r>
      <w:r w:rsidR="00317C21">
        <w:t xml:space="preserve"> develop</w:t>
      </w:r>
      <w:r>
        <w:t xml:space="preserve">ed documenting the rationale for </w:t>
      </w:r>
      <w:r w:rsidR="00F34DE3">
        <w:t xml:space="preserve">each.  </w:t>
      </w:r>
      <w:r w:rsidR="00F34DE3">
        <w:rPr>
          <w:color w:val="FF0000"/>
        </w:rPr>
        <w:t xml:space="preserve">Service Providers </w:t>
      </w:r>
      <w:r w:rsidR="00F34DE3">
        <w:t xml:space="preserve">on both sides of the question of NANC 437 operational feasibility are to develop a document with their rationale for their respective positions.  The two documents are to be distributed to the LNPA WG by October 8, </w:t>
      </w:r>
      <w:proofErr w:type="gramStart"/>
      <w:r w:rsidR="00F34DE3">
        <w:t>2010</w:t>
      </w:r>
      <w:proofErr w:type="gramEnd"/>
      <w:r w:rsidR="00F34DE3">
        <w:t xml:space="preserve"> for review prior to discussion on the October 12, 2010 LNPA WG conference call.  Tim Kagele, Comcast, will lead the group drafting the position paper in support of NANC 437 operational feasibility.  Gary Sacra, Verizon, will lead the group drafting the position paper in opposition to NANC 437 operational feasibility.</w:t>
      </w:r>
    </w:p>
    <w:p w14:paraId="0D0D42DD" w14:textId="77777777" w:rsidR="003C0FF5" w:rsidRDefault="003C0FF5" w:rsidP="003C0FF5"/>
    <w:p w14:paraId="50CAC3F8" w14:textId="77777777" w:rsidR="0010297E" w:rsidRDefault="0010297E" w:rsidP="0010297E">
      <w:pPr>
        <w:numPr>
          <w:ilvl w:val="0"/>
          <w:numId w:val="32"/>
        </w:numPr>
        <w:rPr>
          <w:rFonts w:ascii="Calibri" w:hAnsi="Calibri"/>
          <w:sz w:val="22"/>
          <w:szCs w:val="22"/>
        </w:rPr>
      </w:pPr>
      <w:r>
        <w:lastRenderedPageBreak/>
        <w:t xml:space="preserve">Joel Zamlong, Telcordia, summarized by thanking the LNPA WG for a great job in performing the feasibility analysis of NANC 437 and stated that Telcordia appreciated the diligence and commitment by all vendors and Service Providers.  He stated that the fact that there was a parking lot of approximately 200 items that were each discussed attests to the diligence of the group.  He further stated that he intends to thank the WG again in front of the NANC.  He feels that NANC 437 is an industry Change Order brought to the table by Telcordia.  </w:t>
      </w:r>
      <w:r w:rsidRPr="0010297E">
        <w:t>He further stated that based</w:t>
      </w:r>
      <w:r>
        <w:t xml:space="preserve"> on discussions that Telcordia was having with the NAPM LLC in 2008 on NPAC solutions, the LLC asked Telcordia to get input from industry experts on the technical feasibility of a peered NPAC solution.  Telcordia chose to approach the LNPA WG in January 2009 to present the Change Order which was accepted by the industry to develop an assessment of its feasibility.  Joel further stated that all comments expressed on cost and vendor cooperation in the operational feasibility area are valid concerns </w:t>
      </w:r>
      <w:r w:rsidRPr="0010297E">
        <w:t>but believes they</w:t>
      </w:r>
      <w:r>
        <w:t xml:space="preserve"> are business concerns that the NAPM LLC would need to further assess with the associated benefits through an RFP process to determine the business viability of the solution.</w:t>
      </w:r>
    </w:p>
    <w:p w14:paraId="0DCCD6F7" w14:textId="77777777" w:rsidR="00317C21" w:rsidRDefault="00317C21" w:rsidP="00317C21"/>
    <w:p w14:paraId="065F7B5B" w14:textId="77777777" w:rsidR="00317C21" w:rsidRDefault="00317C21" w:rsidP="00317C21">
      <w:pPr>
        <w:numPr>
          <w:ilvl w:val="0"/>
          <w:numId w:val="27"/>
        </w:numPr>
      </w:pPr>
      <w:r>
        <w:t>Next Steps – All</w:t>
      </w:r>
      <w:r w:rsidR="00F34DE3">
        <w:t>:</w:t>
      </w:r>
      <w:r>
        <w:t xml:space="preserve"> </w:t>
      </w:r>
    </w:p>
    <w:p w14:paraId="180BF953" w14:textId="77777777" w:rsidR="00F34DE3" w:rsidRDefault="00F34DE3" w:rsidP="00F34DE3"/>
    <w:p w14:paraId="1E689F86" w14:textId="77777777" w:rsidR="00317C21" w:rsidRDefault="00F34DE3" w:rsidP="00C25C1D">
      <w:pPr>
        <w:numPr>
          <w:ilvl w:val="0"/>
          <w:numId w:val="31"/>
        </w:numPr>
        <w:tabs>
          <w:tab w:val="clear" w:pos="360"/>
          <w:tab w:val="num" w:pos="1080"/>
        </w:tabs>
        <w:ind w:left="1080"/>
      </w:pPr>
      <w:r>
        <w:t>The Co-Chairs</w:t>
      </w:r>
      <w:r w:rsidR="00317C21">
        <w:t xml:space="preserve"> outlined </w:t>
      </w:r>
      <w:r w:rsidR="00240223">
        <w:t xml:space="preserve">the next steps for NANC 437 stating </w:t>
      </w:r>
      <w:r w:rsidR="00317C21">
        <w:t xml:space="preserve">that </w:t>
      </w:r>
      <w:r w:rsidR="00240223">
        <w:t xml:space="preserve">only Telcordia has requested that the </w:t>
      </w:r>
      <w:r w:rsidR="00317C21">
        <w:t xml:space="preserve">WG </w:t>
      </w:r>
      <w:r w:rsidR="00240223">
        <w:t>address the peered NPAC arc</w:t>
      </w:r>
      <w:r w:rsidR="0026215F">
        <w:t>hitecture proposal by conducting</w:t>
      </w:r>
      <w:r w:rsidR="00240223">
        <w:t xml:space="preserve"> the feasibility analysis, which has now been completed.</w:t>
      </w:r>
      <w:r w:rsidR="00317C21">
        <w:t xml:space="preserve">  </w:t>
      </w:r>
      <w:r w:rsidR="00240223">
        <w:t xml:space="preserve">The Final </w:t>
      </w:r>
      <w:r w:rsidR="00317C21">
        <w:t>Report will be given to Telcordia and distributed over</w:t>
      </w:r>
      <w:r w:rsidR="00240223">
        <w:t xml:space="preserve"> the LNPA WG distribution list</w:t>
      </w:r>
      <w:r w:rsidR="00317C21">
        <w:t xml:space="preserve">.  </w:t>
      </w:r>
      <w:r w:rsidR="0026215F">
        <w:t>A readout of t</w:t>
      </w:r>
      <w:r w:rsidR="00240223">
        <w:t>he outcome of the LNPA WG’s d</w:t>
      </w:r>
      <w:r w:rsidR="00317C21">
        <w:t>etermination</w:t>
      </w:r>
      <w:r w:rsidR="00240223">
        <w:t>s of technical and operational feasibility</w:t>
      </w:r>
      <w:r w:rsidR="00317C21">
        <w:t xml:space="preserve"> will </w:t>
      </w:r>
      <w:r w:rsidR="00240223">
        <w:t xml:space="preserve">also </w:t>
      </w:r>
      <w:r w:rsidR="00317C21">
        <w:t xml:space="preserve">be part of </w:t>
      </w:r>
      <w:r w:rsidR="00240223">
        <w:t xml:space="preserve">the </w:t>
      </w:r>
      <w:r w:rsidR="00317C21">
        <w:t>P</w:t>
      </w:r>
      <w:r w:rsidR="00240223">
        <w:t xml:space="preserve">roject </w:t>
      </w:r>
      <w:r w:rsidR="00317C21">
        <w:t>E</w:t>
      </w:r>
      <w:r w:rsidR="00240223">
        <w:t>xecutive</w:t>
      </w:r>
      <w:r w:rsidR="00317C21">
        <w:t xml:space="preserve"> report </w:t>
      </w:r>
      <w:r w:rsidR="00240223">
        <w:t xml:space="preserve">to the NAPM LLC </w:t>
      </w:r>
      <w:r w:rsidR="00317C21">
        <w:t xml:space="preserve">and </w:t>
      </w:r>
      <w:r w:rsidR="00240223">
        <w:t xml:space="preserve">the LNPA WG’s report to NANC at their October 22, </w:t>
      </w:r>
      <w:proofErr w:type="gramStart"/>
      <w:r w:rsidR="00240223">
        <w:t>2010</w:t>
      </w:r>
      <w:proofErr w:type="gramEnd"/>
      <w:r w:rsidR="00240223">
        <w:t xml:space="preserve"> meeting</w:t>
      </w:r>
      <w:r w:rsidR="00317C21">
        <w:t>.</w:t>
      </w:r>
    </w:p>
    <w:p w14:paraId="2EBC9E43" w14:textId="77777777" w:rsidR="00317C21" w:rsidRDefault="00317C21" w:rsidP="0097416C"/>
    <w:p w14:paraId="15104E3A" w14:textId="77777777" w:rsidR="000669BA" w:rsidRDefault="000669BA" w:rsidP="000669BA">
      <w:r w:rsidRPr="000669BA">
        <w:rPr>
          <w:u w:val="single"/>
        </w:rPr>
        <w:t>FCC Order 09-41 Implementation Discussion – All</w:t>
      </w:r>
      <w:r>
        <w:t>:</w:t>
      </w:r>
    </w:p>
    <w:p w14:paraId="2D95D167" w14:textId="77777777" w:rsidR="00CA4514" w:rsidRPr="00A17AE2" w:rsidRDefault="00CA4514" w:rsidP="00CA4514">
      <w:pPr>
        <w:autoSpaceDE w:val="0"/>
        <w:autoSpaceDN w:val="0"/>
        <w:adjustRightInd w:val="0"/>
        <w:spacing w:line="240" w:lineRule="atLeast"/>
      </w:pPr>
    </w:p>
    <w:p w14:paraId="678F1716" w14:textId="77777777" w:rsidR="00D4651D" w:rsidRDefault="00D4651D" w:rsidP="00D4651D">
      <w:pPr>
        <w:numPr>
          <w:ilvl w:val="0"/>
          <w:numId w:val="13"/>
        </w:numPr>
        <w:tabs>
          <w:tab w:val="clear" w:pos="-9360"/>
          <w:tab w:val="num" w:pos="360"/>
        </w:tabs>
        <w:autoSpaceDE w:val="0"/>
        <w:autoSpaceDN w:val="0"/>
        <w:adjustRightInd w:val="0"/>
        <w:spacing w:line="240" w:lineRule="atLeast"/>
        <w:ind w:left="360"/>
      </w:pPr>
      <w:r w:rsidRPr="0006347C">
        <w:rPr>
          <w:b/>
          <w:highlight w:val="yellow"/>
        </w:rPr>
        <w:t>Action Item 051110-02:</w:t>
      </w:r>
      <w:r w:rsidRPr="0006347C">
        <w:rPr>
          <w:highlight w:val="yellow"/>
        </w:rPr>
        <w:t xml:space="preserve">  </w:t>
      </w:r>
      <w:r w:rsidRPr="0006347C">
        <w:rPr>
          <w:color w:val="FF0000"/>
          <w:highlight w:val="yellow"/>
        </w:rPr>
        <w:t>Service Providers</w:t>
      </w:r>
      <w:r w:rsidRPr="0006347C">
        <w:rPr>
          <w:highlight w:val="yellow"/>
        </w:rPr>
        <w:t xml:space="preserve"> are to send their planned implementation date (either 8/2/2010 or 2/02/2011) of one business day porting (FCC Order 09-41) to the LNPA WG Co-Chairs (</w:t>
      </w:r>
      <w:hyperlink r:id="rId13" w:history="1">
        <w:r w:rsidRPr="0006347C">
          <w:rPr>
            <w:rStyle w:val="Hyperlink"/>
            <w:highlight w:val="yellow"/>
          </w:rPr>
          <w:t>gary.m.sacra@verizon.com</w:t>
        </w:r>
      </w:hyperlink>
      <w:r w:rsidRPr="0006347C">
        <w:rPr>
          <w:highlight w:val="yellow"/>
        </w:rPr>
        <w:t xml:space="preserve">, </w:t>
      </w:r>
      <w:hyperlink r:id="rId14" w:history="1">
        <w:r w:rsidRPr="0006347C">
          <w:rPr>
            <w:rStyle w:val="Hyperlink"/>
            <w:highlight w:val="yellow"/>
          </w:rPr>
          <w:t>paula.jordan@t-mobile.com</w:t>
        </w:r>
      </w:hyperlink>
      <w:r w:rsidRPr="0006347C">
        <w:rPr>
          <w:highlight w:val="yellow"/>
        </w:rPr>
        <w:t xml:space="preserve">, and </w:t>
      </w:r>
      <w:hyperlink r:id="rId15" w:history="1">
        <w:r w:rsidRPr="0006347C">
          <w:rPr>
            <w:rStyle w:val="Hyperlink"/>
            <w:highlight w:val="yellow"/>
          </w:rPr>
          <w:t>lpeterman@onecommunications.com</w:t>
        </w:r>
      </w:hyperlink>
      <w:r w:rsidRPr="0006347C">
        <w:rPr>
          <w:highlight w:val="yellow"/>
        </w:rPr>
        <w:t>) by May 31, 2010.  See related Action Item 051110-03.</w:t>
      </w:r>
    </w:p>
    <w:p w14:paraId="77758972" w14:textId="77777777" w:rsidR="00CA4514" w:rsidRDefault="00CA4514" w:rsidP="00FC74C8">
      <w:pPr>
        <w:rPr>
          <w:rFonts w:cs="Arial"/>
        </w:rPr>
      </w:pPr>
    </w:p>
    <w:p w14:paraId="7326CE2D" w14:textId="77777777" w:rsidR="00CA4514" w:rsidRDefault="00CA4514" w:rsidP="00CA4514">
      <w:pPr>
        <w:numPr>
          <w:ilvl w:val="1"/>
          <w:numId w:val="13"/>
        </w:numPr>
        <w:tabs>
          <w:tab w:val="clear" w:pos="-8280"/>
          <w:tab w:val="num" w:pos="1080"/>
        </w:tabs>
        <w:autoSpaceDE w:val="0"/>
        <w:autoSpaceDN w:val="0"/>
        <w:adjustRightInd w:val="0"/>
        <w:spacing w:line="240" w:lineRule="atLeast"/>
        <w:ind w:left="1080"/>
      </w:pPr>
      <w:r>
        <w:t>Action Item 051110-02 remains</w:t>
      </w:r>
      <w:r w:rsidRPr="0066729E">
        <w:t xml:space="preserve"> open</w:t>
      </w:r>
      <w:r>
        <w:t>.</w:t>
      </w:r>
    </w:p>
    <w:p w14:paraId="32C0869D" w14:textId="77777777" w:rsidR="00CA4514" w:rsidRPr="00D70A48" w:rsidRDefault="00CA4514" w:rsidP="00D4651D">
      <w:pPr>
        <w:numPr>
          <w:ilvl w:val="1"/>
          <w:numId w:val="13"/>
        </w:numPr>
        <w:tabs>
          <w:tab w:val="clear" w:pos="-8280"/>
          <w:tab w:val="num" w:pos="1080"/>
        </w:tabs>
        <w:autoSpaceDE w:val="0"/>
        <w:autoSpaceDN w:val="0"/>
        <w:adjustRightInd w:val="0"/>
        <w:spacing w:line="240" w:lineRule="atLeast"/>
        <w:ind w:left="1080"/>
      </w:pPr>
      <w:r>
        <w:rPr>
          <w:color w:val="FF0000"/>
        </w:rPr>
        <w:t>Gary Sacra</w:t>
      </w:r>
      <w:r>
        <w:t>, LNPA WG Co-Chair, wil</w:t>
      </w:r>
      <w:r w:rsidR="00D4651D">
        <w:t xml:space="preserve">l redistribute open Action Item 051110-02 </w:t>
      </w:r>
      <w:r>
        <w:t>to the LNPA WG</w:t>
      </w:r>
      <w:r w:rsidR="00D4651D">
        <w:t>.</w:t>
      </w:r>
    </w:p>
    <w:p w14:paraId="1EF90F07" w14:textId="77777777" w:rsidR="00CA4514" w:rsidRPr="00A12802" w:rsidRDefault="00CA4514" w:rsidP="00CA4514">
      <w:pPr>
        <w:autoSpaceDE w:val="0"/>
        <w:autoSpaceDN w:val="0"/>
        <w:adjustRightInd w:val="0"/>
        <w:spacing w:line="240" w:lineRule="atLeast"/>
        <w:rPr>
          <w:b/>
        </w:rPr>
      </w:pPr>
    </w:p>
    <w:p w14:paraId="53C238CA" w14:textId="77777777" w:rsidR="00CA4514" w:rsidRDefault="00CA4514" w:rsidP="00CA4514">
      <w:pPr>
        <w:numPr>
          <w:ilvl w:val="0"/>
          <w:numId w:val="13"/>
        </w:numPr>
        <w:tabs>
          <w:tab w:val="clear" w:pos="-9360"/>
          <w:tab w:val="num" w:pos="360"/>
        </w:tabs>
        <w:autoSpaceDE w:val="0"/>
        <w:autoSpaceDN w:val="0"/>
        <w:adjustRightInd w:val="0"/>
        <w:spacing w:line="240" w:lineRule="atLeast"/>
        <w:ind w:left="360"/>
      </w:pPr>
      <w:r w:rsidRPr="0006347C">
        <w:rPr>
          <w:b/>
          <w:highlight w:val="yellow"/>
        </w:rPr>
        <w:t>Action Item 051110-03:</w:t>
      </w:r>
      <w:r w:rsidRPr="0006347C">
        <w:rPr>
          <w:highlight w:val="yellow"/>
        </w:rPr>
        <w:t xml:space="preserve">  </w:t>
      </w:r>
      <w:r w:rsidRPr="0006347C">
        <w:rPr>
          <w:color w:val="FF0000"/>
          <w:highlight w:val="yellow"/>
        </w:rPr>
        <w:t xml:space="preserve">Service Providers </w:t>
      </w:r>
      <w:r w:rsidRPr="0006347C">
        <w:rPr>
          <w:highlight w:val="yellow"/>
        </w:rPr>
        <w:t>are to provide their SPID(s) associated with their planned implementation date (either 8/2/2010 or 2/2/2011) of one business day porting (FCC Order 09-41) to the LNPA WG Co-Chairs (</w:t>
      </w:r>
      <w:hyperlink r:id="rId16" w:history="1">
        <w:r w:rsidRPr="0006347C">
          <w:rPr>
            <w:rStyle w:val="Hyperlink"/>
            <w:highlight w:val="yellow"/>
          </w:rPr>
          <w:t>gary.m.sacra@verizon.com</w:t>
        </w:r>
      </w:hyperlink>
      <w:r w:rsidRPr="0006347C">
        <w:rPr>
          <w:highlight w:val="yellow"/>
        </w:rPr>
        <w:t xml:space="preserve">, </w:t>
      </w:r>
      <w:hyperlink r:id="rId17" w:history="1">
        <w:r w:rsidRPr="0006347C">
          <w:rPr>
            <w:rStyle w:val="Hyperlink"/>
            <w:highlight w:val="yellow"/>
          </w:rPr>
          <w:t>paula.jordan@t-mobile.com</w:t>
        </w:r>
      </w:hyperlink>
      <w:r w:rsidRPr="0006347C">
        <w:rPr>
          <w:highlight w:val="yellow"/>
        </w:rPr>
        <w:t xml:space="preserve">, and </w:t>
      </w:r>
      <w:hyperlink r:id="rId18" w:history="1">
        <w:r w:rsidRPr="0006347C">
          <w:rPr>
            <w:rStyle w:val="Hyperlink"/>
            <w:highlight w:val="yellow"/>
          </w:rPr>
          <w:t>lpeterman@onecommunications.com</w:t>
        </w:r>
      </w:hyperlink>
      <w:r w:rsidRPr="0006347C">
        <w:rPr>
          <w:highlight w:val="yellow"/>
        </w:rPr>
        <w:t>) by May 31, 2010.  See related Action Item 051110-02.</w:t>
      </w:r>
    </w:p>
    <w:p w14:paraId="5D096E87" w14:textId="77777777" w:rsidR="00CA4514" w:rsidRDefault="00CA4514" w:rsidP="00CA4514">
      <w:pPr>
        <w:tabs>
          <w:tab w:val="num" w:pos="3600"/>
        </w:tabs>
        <w:rPr>
          <w:rFonts w:cs="Arial"/>
        </w:rPr>
      </w:pPr>
    </w:p>
    <w:p w14:paraId="4DE22661" w14:textId="77777777" w:rsidR="00CA4514" w:rsidRPr="0066729E" w:rsidRDefault="00CA4514" w:rsidP="00CA4514">
      <w:pPr>
        <w:numPr>
          <w:ilvl w:val="1"/>
          <w:numId w:val="13"/>
        </w:numPr>
        <w:tabs>
          <w:tab w:val="clear" w:pos="-8280"/>
          <w:tab w:val="num" w:pos="1080"/>
        </w:tabs>
        <w:autoSpaceDE w:val="0"/>
        <w:autoSpaceDN w:val="0"/>
        <w:adjustRightInd w:val="0"/>
        <w:spacing w:line="240" w:lineRule="atLeast"/>
        <w:ind w:left="1080"/>
      </w:pPr>
      <w:r>
        <w:t>Action Item 051110-03 remains</w:t>
      </w:r>
      <w:r w:rsidRPr="0066729E">
        <w:t xml:space="preserve"> open</w:t>
      </w:r>
      <w:r>
        <w:t>.</w:t>
      </w:r>
    </w:p>
    <w:p w14:paraId="77E7424F" w14:textId="77777777" w:rsidR="00D4651D" w:rsidRPr="00D70A48" w:rsidRDefault="00D4651D" w:rsidP="00D4651D">
      <w:pPr>
        <w:numPr>
          <w:ilvl w:val="1"/>
          <w:numId w:val="13"/>
        </w:numPr>
        <w:tabs>
          <w:tab w:val="clear" w:pos="-8280"/>
          <w:tab w:val="num" w:pos="1080"/>
        </w:tabs>
        <w:autoSpaceDE w:val="0"/>
        <w:autoSpaceDN w:val="0"/>
        <w:adjustRightInd w:val="0"/>
        <w:spacing w:line="240" w:lineRule="atLeast"/>
        <w:ind w:left="1080"/>
      </w:pPr>
      <w:r>
        <w:rPr>
          <w:color w:val="FF0000"/>
        </w:rPr>
        <w:t>Gary Sacra</w:t>
      </w:r>
      <w:r>
        <w:t>, LNPA WG Co-Chair, will redistribute open Action Item 051110-03 to the LNPA WG.</w:t>
      </w:r>
    </w:p>
    <w:p w14:paraId="7DE7C030" w14:textId="77777777" w:rsidR="00CA4514" w:rsidRDefault="00CA4514" w:rsidP="00FC74C8">
      <w:pPr>
        <w:rPr>
          <w:rFonts w:cs="Arial"/>
        </w:rPr>
      </w:pPr>
    </w:p>
    <w:p w14:paraId="3EC4FC6E" w14:textId="77777777" w:rsidR="00D4651D" w:rsidRPr="009914E6" w:rsidRDefault="00D4651D" w:rsidP="00D4651D">
      <w:pPr>
        <w:numPr>
          <w:ilvl w:val="0"/>
          <w:numId w:val="32"/>
        </w:numPr>
      </w:pPr>
      <w:r>
        <w:t xml:space="preserve">Lessons Learned (Action Item 081010-05) – All </w:t>
      </w:r>
    </w:p>
    <w:p w14:paraId="2614DFB4" w14:textId="77777777" w:rsidR="00D4651D" w:rsidRDefault="00D4651D" w:rsidP="00D4651D">
      <w:pPr>
        <w:ind w:left="2520"/>
        <w:rPr>
          <w:b/>
          <w:highlight w:val="yellow"/>
        </w:rPr>
      </w:pPr>
    </w:p>
    <w:p w14:paraId="09D6CAC5" w14:textId="77777777" w:rsidR="00D4651D" w:rsidRDefault="00D4651D" w:rsidP="00D4651D">
      <w:pPr>
        <w:ind w:left="360"/>
      </w:pPr>
      <w:r w:rsidRPr="00346894">
        <w:rPr>
          <w:b/>
          <w:highlight w:val="yellow"/>
        </w:rPr>
        <w:t>Action Item 081010-05:</w:t>
      </w:r>
      <w:r w:rsidRPr="00346894">
        <w:rPr>
          <w:highlight w:val="yellow"/>
        </w:rPr>
        <w:t xml:space="preserve">  </w:t>
      </w:r>
      <w:r w:rsidRPr="00346894">
        <w:rPr>
          <w:color w:val="FF0000"/>
          <w:highlight w:val="yellow"/>
        </w:rPr>
        <w:t>LNPA WG Co-Chairs</w:t>
      </w:r>
      <w:r w:rsidRPr="00346894">
        <w:rPr>
          <w:highlight w:val="yellow"/>
        </w:rPr>
        <w:t xml:space="preserve"> will place on the September 14-15, </w:t>
      </w:r>
      <w:proofErr w:type="gramStart"/>
      <w:r w:rsidRPr="00346894">
        <w:rPr>
          <w:highlight w:val="yellow"/>
        </w:rPr>
        <w:t>2010</w:t>
      </w:r>
      <w:proofErr w:type="gramEnd"/>
      <w:r w:rsidRPr="00346894">
        <w:rPr>
          <w:highlight w:val="yellow"/>
        </w:rPr>
        <w:t xml:space="preserve"> LNPA WG meeting agenda a discussion of the lessons learned from the FCC 09-41 implementation and guidance on addressing issues encountered.  This may lead to development of a “Lessons Learned” document.</w:t>
      </w:r>
    </w:p>
    <w:p w14:paraId="102D9AE5" w14:textId="77777777" w:rsidR="00D4651D" w:rsidRDefault="00D4651D" w:rsidP="00D4651D"/>
    <w:p w14:paraId="409C06ED" w14:textId="77777777" w:rsidR="003A4F32" w:rsidRDefault="00D4651D" w:rsidP="003A4F32">
      <w:r>
        <w:tab/>
      </w:r>
      <w:r>
        <w:tab/>
      </w:r>
      <w:r>
        <w:tab/>
      </w:r>
      <w:bookmarkStart w:id="5" w:name="_MON_1348995456"/>
      <w:bookmarkStart w:id="6" w:name="_MON_1348995691"/>
      <w:bookmarkEnd w:id="5"/>
      <w:bookmarkEnd w:id="6"/>
      <w:r>
        <w:object w:dxaOrig="1536" w:dyaOrig="994" w14:anchorId="19F338DF">
          <v:shape id="_x0000_i1028" type="#_x0000_t75" style="width:76.5pt;height:49.5pt" o:ole="">
            <v:imagedata r:id="rId19" o:title=""/>
          </v:shape>
          <o:OLEObject Type="Embed" ProgID="Word.Document.8" ShapeID="_x0000_i1028" DrawAspect="Icon" ObjectID="_1748346825" r:id="rId20">
            <o:FieldCodes>\s</o:FieldCodes>
          </o:OLEObject>
        </w:object>
      </w:r>
    </w:p>
    <w:p w14:paraId="3CC293BB" w14:textId="77777777" w:rsidR="003A4F32" w:rsidRDefault="003A4F32" w:rsidP="003A4F32"/>
    <w:p w14:paraId="0FAA3A6A" w14:textId="77777777" w:rsidR="00857E2E" w:rsidRDefault="003A4F32" w:rsidP="00C25C1D">
      <w:pPr>
        <w:numPr>
          <w:ilvl w:val="0"/>
          <w:numId w:val="33"/>
        </w:numPr>
        <w:tabs>
          <w:tab w:val="clear" w:pos="2880"/>
          <w:tab w:val="num" w:pos="1080"/>
        </w:tabs>
        <w:ind w:left="1080"/>
      </w:pPr>
      <w:r>
        <w:t xml:space="preserve">Teresa </w:t>
      </w:r>
      <w:r w:rsidR="00D4651D">
        <w:t>Patton</w:t>
      </w:r>
      <w:r>
        <w:t>, AT&amp;T, discussed the attached Lessons Learned</w:t>
      </w:r>
      <w:r w:rsidR="00D4651D">
        <w:t xml:space="preserve"> document</w:t>
      </w:r>
      <w:r>
        <w:t xml:space="preserve"> addressing the testing leading up to the August 2, </w:t>
      </w:r>
      <w:proofErr w:type="gramStart"/>
      <w:r>
        <w:t>2010</w:t>
      </w:r>
      <w:proofErr w:type="gramEnd"/>
      <w:r>
        <w:t xml:space="preserve"> implementation of FCC Order 09-41</w:t>
      </w:r>
      <w:r w:rsidR="00D4651D">
        <w:t>.</w:t>
      </w:r>
      <w:r w:rsidR="00315ACC">
        <w:t xml:space="preserve">  The document is s</w:t>
      </w:r>
      <w:r w:rsidR="00D4651D">
        <w:t>eparated into test planning, test execution</w:t>
      </w:r>
      <w:r w:rsidR="00315ACC">
        <w:t xml:space="preserve">, and implementation.  In summary, Teresa stated that Wireless to Wireless testing for WICIS 5.0.0/Simple Port reduction interval was successful and that the test execution went very smoothly.  No interoperability issues were identified during testing or upon implementation of WICIS 5.0.0. Intermodal testing, however, presented </w:t>
      </w:r>
      <w:proofErr w:type="gramStart"/>
      <w:r w:rsidR="00315ACC">
        <w:t>a number of</w:t>
      </w:r>
      <w:proofErr w:type="gramEnd"/>
      <w:r w:rsidR="00315ACC">
        <w:t xml:space="preserve"> issues and very little testing was able to be completed. </w:t>
      </w:r>
    </w:p>
    <w:p w14:paraId="108FA0F2" w14:textId="77777777" w:rsidR="00857E2E" w:rsidRDefault="00857E2E" w:rsidP="00857E2E">
      <w:pPr>
        <w:ind w:left="720"/>
      </w:pPr>
    </w:p>
    <w:p w14:paraId="711E0C5F" w14:textId="77777777" w:rsidR="00857E2E" w:rsidRDefault="00857E2E" w:rsidP="00C25C1D">
      <w:pPr>
        <w:numPr>
          <w:ilvl w:val="0"/>
          <w:numId w:val="33"/>
        </w:numPr>
        <w:tabs>
          <w:tab w:val="clear" w:pos="2880"/>
          <w:tab w:val="num" w:pos="1080"/>
        </w:tabs>
        <w:ind w:left="1080"/>
      </w:pPr>
      <w:r>
        <w:t>JSI stated that their carriers need test partners and w</w:t>
      </w:r>
      <w:r w:rsidR="00D4651D">
        <w:t xml:space="preserve">ill send </w:t>
      </w:r>
      <w:r>
        <w:t xml:space="preserve">a </w:t>
      </w:r>
      <w:r w:rsidR="00D4651D">
        <w:t xml:space="preserve">list of </w:t>
      </w:r>
      <w:r>
        <w:t xml:space="preserve">their </w:t>
      </w:r>
      <w:r w:rsidR="00D4651D">
        <w:t>carriers that want to test.</w:t>
      </w:r>
    </w:p>
    <w:p w14:paraId="28CD9C03" w14:textId="77777777" w:rsidR="00857E2E" w:rsidRDefault="00857E2E" w:rsidP="00857E2E"/>
    <w:p w14:paraId="72E6F089" w14:textId="77777777" w:rsidR="00857E2E" w:rsidRDefault="00857E2E" w:rsidP="00C25C1D">
      <w:pPr>
        <w:numPr>
          <w:ilvl w:val="0"/>
          <w:numId w:val="33"/>
        </w:numPr>
        <w:tabs>
          <w:tab w:val="clear" w:pos="2880"/>
          <w:tab w:val="num" w:pos="1080"/>
        </w:tabs>
        <w:ind w:left="1080"/>
      </w:pPr>
      <w:r>
        <w:t xml:space="preserve">A provider stated that </w:t>
      </w:r>
      <w:r w:rsidR="00D4651D">
        <w:t xml:space="preserve">some New SPs </w:t>
      </w:r>
      <w:r>
        <w:t xml:space="preserve">in a port </w:t>
      </w:r>
      <w:r w:rsidR="00D4651D">
        <w:t>are sending up their create</w:t>
      </w:r>
      <w:r>
        <w:t xml:space="preserve"> message to the NPAC</w:t>
      </w:r>
      <w:r w:rsidR="00D4651D">
        <w:t xml:space="preserve"> before they get the FOC</w:t>
      </w:r>
      <w:r>
        <w:t xml:space="preserve"> from the Old SP</w:t>
      </w:r>
      <w:r w:rsidR="00D4651D">
        <w:t xml:space="preserve">.  </w:t>
      </w:r>
      <w:r>
        <w:t>It was stated that t</w:t>
      </w:r>
      <w:r w:rsidR="00D4651D">
        <w:t xml:space="preserve">his is justification for </w:t>
      </w:r>
      <w:r>
        <w:t>the Old SP to place the port into C</w:t>
      </w:r>
      <w:r w:rsidR="00D4651D">
        <w:t>onflict.</w:t>
      </w:r>
    </w:p>
    <w:p w14:paraId="20A6A29F" w14:textId="77777777" w:rsidR="00857E2E" w:rsidRDefault="00857E2E" w:rsidP="00857E2E"/>
    <w:p w14:paraId="33B96223" w14:textId="77777777" w:rsidR="00857E2E" w:rsidRDefault="00857E2E" w:rsidP="00C25C1D">
      <w:pPr>
        <w:numPr>
          <w:ilvl w:val="0"/>
          <w:numId w:val="33"/>
        </w:numPr>
        <w:tabs>
          <w:tab w:val="clear" w:pos="2880"/>
          <w:tab w:val="num" w:pos="1080"/>
        </w:tabs>
        <w:ind w:left="1080"/>
      </w:pPr>
      <w:r>
        <w:t>A provider a</w:t>
      </w:r>
      <w:r w:rsidR="00D4651D">
        <w:t xml:space="preserve">sked what </w:t>
      </w:r>
      <w:r>
        <w:t>a R</w:t>
      </w:r>
      <w:r w:rsidR="00D4651D">
        <w:t xml:space="preserve">eject </w:t>
      </w:r>
      <w:r>
        <w:t xml:space="preserve">Response </w:t>
      </w:r>
      <w:r w:rsidR="00D4651D">
        <w:t xml:space="preserve">should say if </w:t>
      </w:r>
      <w:r>
        <w:t xml:space="preserve">the </w:t>
      </w:r>
      <w:r w:rsidR="00D4651D">
        <w:t xml:space="preserve">Old SP rejects </w:t>
      </w:r>
      <w:r>
        <w:t>the LSR when they determine the port request is</w:t>
      </w:r>
      <w:r w:rsidR="00D4651D">
        <w:t xml:space="preserve"> non-simple.  </w:t>
      </w:r>
      <w:r>
        <w:t xml:space="preserve">It was stated that the Response </w:t>
      </w:r>
      <w:r w:rsidR="00D4651D">
        <w:t xml:space="preserve">Code will vary from wireline carrier to wireline </w:t>
      </w:r>
      <w:proofErr w:type="gramStart"/>
      <w:r w:rsidR="00D4651D">
        <w:t>carrier</w:t>
      </w:r>
      <w:proofErr w:type="gramEnd"/>
      <w:r w:rsidR="00D4651D">
        <w:t xml:space="preserve"> but it should note that it is being rejected becaus</w:t>
      </w:r>
      <w:r>
        <w:t>e it is a non-simple port and the New SP should resubmit or S</w:t>
      </w:r>
      <w:r w:rsidR="00D4651D">
        <w:t>up</w:t>
      </w:r>
      <w:r>
        <w:t>p</w:t>
      </w:r>
      <w:r w:rsidR="00D4651D">
        <w:t xml:space="preserve"> </w:t>
      </w:r>
      <w:r>
        <w:t xml:space="preserve">the </w:t>
      </w:r>
      <w:r w:rsidR="00D4651D">
        <w:t xml:space="preserve">order, depending on how </w:t>
      </w:r>
      <w:r>
        <w:t xml:space="preserve">the </w:t>
      </w:r>
      <w:r w:rsidR="00D4651D">
        <w:t>Old SP handles it.</w:t>
      </w:r>
    </w:p>
    <w:p w14:paraId="69F6B147" w14:textId="77777777" w:rsidR="00857E2E" w:rsidRDefault="00857E2E" w:rsidP="00857E2E"/>
    <w:p w14:paraId="37FBE575" w14:textId="77777777" w:rsidR="00857E2E" w:rsidRDefault="00D4651D" w:rsidP="00C25C1D">
      <w:pPr>
        <w:numPr>
          <w:ilvl w:val="0"/>
          <w:numId w:val="33"/>
        </w:numPr>
        <w:tabs>
          <w:tab w:val="clear" w:pos="2880"/>
          <w:tab w:val="num" w:pos="1080"/>
        </w:tabs>
        <w:ind w:left="1080"/>
      </w:pPr>
      <w:r>
        <w:t xml:space="preserve">Brighthouse </w:t>
      </w:r>
      <w:r w:rsidR="00857E2E">
        <w:t xml:space="preserve">stated that their implementation date </w:t>
      </w:r>
      <w:r>
        <w:t xml:space="preserve">for SPIDs 927D, 336E, 337E, 338E, </w:t>
      </w:r>
      <w:r w:rsidR="00857E2E">
        <w:t xml:space="preserve">and </w:t>
      </w:r>
      <w:r>
        <w:t>339E</w:t>
      </w:r>
      <w:r w:rsidR="00857E2E">
        <w:t xml:space="preserve"> will be September 19, 2010</w:t>
      </w:r>
      <w:r>
        <w:t>.</w:t>
      </w:r>
    </w:p>
    <w:p w14:paraId="559E8C39" w14:textId="77777777" w:rsidR="00857E2E" w:rsidRDefault="00857E2E" w:rsidP="00857E2E"/>
    <w:p w14:paraId="3E7654ED" w14:textId="77777777" w:rsidR="00857E2E" w:rsidRDefault="00D4651D" w:rsidP="00C25C1D">
      <w:pPr>
        <w:numPr>
          <w:ilvl w:val="0"/>
          <w:numId w:val="33"/>
        </w:numPr>
        <w:tabs>
          <w:tab w:val="clear" w:pos="2880"/>
          <w:tab w:val="num" w:pos="1080"/>
        </w:tabs>
        <w:ind w:left="1080"/>
      </w:pPr>
      <w:r>
        <w:t xml:space="preserve">Linda </w:t>
      </w:r>
      <w:r w:rsidR="00857E2E">
        <w:t xml:space="preserve">Peterman, One Communications and LNPA WG Co-Chair, </w:t>
      </w:r>
      <w:r>
        <w:t xml:space="preserve">teed up a question on whether the MTI profile had to be changed in the NPAC during the </w:t>
      </w:r>
      <w:r w:rsidR="00857E2E">
        <w:t xml:space="preserve">Sunday </w:t>
      </w:r>
      <w:r>
        <w:t xml:space="preserve">maintenance window.  Some providers </w:t>
      </w:r>
      <w:r w:rsidR="00857E2E">
        <w:t xml:space="preserve">have indicated that they </w:t>
      </w:r>
      <w:r>
        <w:lastRenderedPageBreak/>
        <w:t xml:space="preserve">want them done during the week.  Neustar reported at </w:t>
      </w:r>
      <w:r w:rsidR="00857E2E">
        <w:t xml:space="preserve">the </w:t>
      </w:r>
      <w:r>
        <w:t>July LLC m</w:t>
      </w:r>
      <w:r w:rsidR="00857E2E">
        <w:t>eeting that coordinated updates</w:t>
      </w:r>
      <w:r>
        <w:t xml:space="preserve"> of NPAC and SP SOA profiles would </w:t>
      </w:r>
      <w:r w:rsidR="00857E2E">
        <w:t xml:space="preserve">be performed </w:t>
      </w:r>
      <w:r>
        <w:t xml:space="preserve">during Sunday maintenance windows.  Neustar feels it is prudent to only do it on Sundays because it </w:t>
      </w:r>
      <w:proofErr w:type="gramStart"/>
      <w:r>
        <w:t>has to</w:t>
      </w:r>
      <w:proofErr w:type="gramEnd"/>
      <w:r>
        <w:t xml:space="preserve"> be coordinated with SP SOA profile updates.  SOA association</w:t>
      </w:r>
      <w:r w:rsidR="00857E2E">
        <w:t>s</w:t>
      </w:r>
      <w:r>
        <w:t xml:space="preserve"> must be brought down and brought back up after </w:t>
      </w:r>
      <w:r w:rsidR="00857E2E">
        <w:t xml:space="preserve">the </w:t>
      </w:r>
      <w:r>
        <w:t xml:space="preserve">change is made.  If not coordinated, SV Creates will fail.  </w:t>
      </w:r>
      <w:r w:rsidR="00857E2E">
        <w:t>There were n</w:t>
      </w:r>
      <w:r>
        <w:t xml:space="preserve">o objections to keeping the changes within the </w:t>
      </w:r>
      <w:r w:rsidR="00857E2E">
        <w:t xml:space="preserve">Sunday </w:t>
      </w:r>
      <w:r>
        <w:t>maintenance window.  Emergency exception</w:t>
      </w:r>
      <w:r w:rsidR="00857E2E">
        <w:t>s</w:t>
      </w:r>
      <w:r>
        <w:t xml:space="preserve"> will be </w:t>
      </w:r>
      <w:r w:rsidR="00857E2E">
        <w:t xml:space="preserve">made </w:t>
      </w:r>
      <w:r>
        <w:t>if a provider misses the Sunday prior to Feb</w:t>
      </w:r>
      <w:r w:rsidR="00857E2E">
        <w:t>ruary</w:t>
      </w:r>
      <w:r>
        <w:t xml:space="preserve"> 2, </w:t>
      </w:r>
      <w:proofErr w:type="gramStart"/>
      <w:r>
        <w:t>2011</w:t>
      </w:r>
      <w:proofErr w:type="gramEnd"/>
      <w:r>
        <w:t xml:space="preserve"> and needs to update </w:t>
      </w:r>
      <w:r w:rsidR="00857E2E">
        <w:t xml:space="preserve">their </w:t>
      </w:r>
      <w:r>
        <w:t xml:space="preserve">profile in preparation for </w:t>
      </w:r>
      <w:r w:rsidR="00857E2E">
        <w:t>the February</w:t>
      </w:r>
      <w:r>
        <w:t xml:space="preserve"> 2</w:t>
      </w:r>
      <w:r w:rsidR="00857E2E">
        <w:t>, 2011</w:t>
      </w:r>
      <w:r>
        <w:t xml:space="preserve"> implementation date.  </w:t>
      </w:r>
      <w:r w:rsidR="00857E2E">
        <w:rPr>
          <w:color w:val="FF0000"/>
        </w:rPr>
        <w:t>Neustar</w:t>
      </w:r>
      <w:r w:rsidR="00857E2E">
        <w:t xml:space="preserve"> will issue an alert over the Cross-Regional distribution advising Service Providers to be prepared for the January 30, </w:t>
      </w:r>
      <w:proofErr w:type="gramStart"/>
      <w:r w:rsidR="00857E2E">
        <w:t>2011</w:t>
      </w:r>
      <w:proofErr w:type="gramEnd"/>
      <w:r w:rsidR="00857E2E">
        <w:t xml:space="preserve"> Sunday maintenance window to update their Medium Timer Indicator profile if they are implementing one business day porting on February 2, 2011.  The alert is to be sent out now and then every 30 days leading up to the January 30, </w:t>
      </w:r>
      <w:proofErr w:type="gramStart"/>
      <w:r w:rsidR="00857E2E">
        <w:t>2011</w:t>
      </w:r>
      <w:proofErr w:type="gramEnd"/>
      <w:r w:rsidR="00857E2E">
        <w:t xml:space="preserve"> maintenance window.</w:t>
      </w:r>
    </w:p>
    <w:p w14:paraId="5CA4E95A" w14:textId="77777777" w:rsidR="00AC7D91" w:rsidRDefault="00AC7D91" w:rsidP="00AC7D91">
      <w:pPr>
        <w:ind w:left="720"/>
      </w:pPr>
    </w:p>
    <w:p w14:paraId="3D99190E" w14:textId="77777777" w:rsidR="00AC7D91" w:rsidRDefault="00AC7D91" w:rsidP="00C25C1D">
      <w:pPr>
        <w:numPr>
          <w:ilvl w:val="0"/>
          <w:numId w:val="33"/>
        </w:numPr>
        <w:tabs>
          <w:tab w:val="clear" w:pos="2880"/>
          <w:tab w:val="num" w:pos="1080"/>
        </w:tabs>
        <w:ind w:left="1080"/>
      </w:pPr>
      <w:r>
        <w:t>Action Item 081010-05 is closed.</w:t>
      </w:r>
    </w:p>
    <w:p w14:paraId="3563157D" w14:textId="77777777" w:rsidR="00CA4514" w:rsidRDefault="00CA4514" w:rsidP="00857E2E">
      <w:pPr>
        <w:ind w:left="720"/>
        <w:rPr>
          <w:rFonts w:cs="Arial"/>
        </w:rPr>
      </w:pPr>
    </w:p>
    <w:p w14:paraId="353C295D" w14:textId="77777777" w:rsidR="00AC7D91" w:rsidRPr="00AC7D91" w:rsidRDefault="00AC7D91" w:rsidP="00AC7D91">
      <w:pPr>
        <w:rPr>
          <w:u w:val="single"/>
        </w:rPr>
      </w:pPr>
      <w:r w:rsidRPr="00AC7D91">
        <w:rPr>
          <w:u w:val="single"/>
        </w:rPr>
        <w:t xml:space="preserve">Discussion of </w:t>
      </w:r>
      <w:smartTag w:uri="urn:schemas-microsoft-com:office:smarttags" w:element="place">
        <w:smartTag w:uri="urn:schemas-microsoft-com:office:smarttags" w:element="City">
          <w:r w:rsidRPr="00AC7D91">
            <w:rPr>
              <w:u w:val="single"/>
            </w:rPr>
            <w:t>Sale</w:t>
          </w:r>
        </w:smartTag>
      </w:smartTag>
      <w:r w:rsidRPr="00AC7D91">
        <w:rPr>
          <w:u w:val="single"/>
        </w:rPr>
        <w:t xml:space="preserve"> of Vanity Numbers (Lonnie Keck – AT&amp;T Mobility):</w:t>
      </w:r>
    </w:p>
    <w:p w14:paraId="600B9D2A" w14:textId="77777777" w:rsidR="00AC7D91" w:rsidRDefault="00AC7D91" w:rsidP="00AC7D91">
      <w:pPr>
        <w:ind w:left="1440"/>
      </w:pPr>
    </w:p>
    <w:p w14:paraId="38993FEE" w14:textId="77777777" w:rsidR="00AC7D91" w:rsidRPr="004074A5" w:rsidRDefault="00AC7D91" w:rsidP="00AC7D91">
      <w:r w:rsidRPr="00CF0419">
        <w:rPr>
          <w:b/>
          <w:highlight w:val="yellow"/>
        </w:rPr>
        <w:t>Action Item 081010-02:</w:t>
      </w:r>
      <w:r w:rsidRPr="00CF0419">
        <w:rPr>
          <w:highlight w:val="yellow"/>
        </w:rPr>
        <w:t xml:space="preserve">  Regarding the issue raised during the New Business portion of the August 10, 2010 LNPA WG conference call related to the sale and sometime fraudulent porting of vanity numbers, </w:t>
      </w:r>
      <w:r w:rsidRPr="00CF0419">
        <w:rPr>
          <w:color w:val="FF0000"/>
          <w:highlight w:val="yellow"/>
        </w:rPr>
        <w:t>Lonnie Keck</w:t>
      </w:r>
      <w:r w:rsidRPr="00CF0419">
        <w:rPr>
          <w:highlight w:val="yellow"/>
        </w:rPr>
        <w:t xml:space="preserve">, AT&amp;T Mobility, along with </w:t>
      </w:r>
      <w:r w:rsidRPr="00CF0419">
        <w:rPr>
          <w:color w:val="FF0000"/>
          <w:highlight w:val="yellow"/>
        </w:rPr>
        <w:t>Deb Tucker</w:t>
      </w:r>
      <w:r w:rsidRPr="00CF0419">
        <w:rPr>
          <w:highlight w:val="yellow"/>
        </w:rPr>
        <w:t xml:space="preserve">, Verizon Wireless, </w:t>
      </w:r>
      <w:r w:rsidRPr="00CF0419">
        <w:rPr>
          <w:color w:val="FF0000"/>
          <w:highlight w:val="yellow"/>
        </w:rPr>
        <w:t>Sue Tiffany</w:t>
      </w:r>
      <w:r w:rsidRPr="00CF0419">
        <w:rPr>
          <w:highlight w:val="yellow"/>
        </w:rPr>
        <w:t xml:space="preserve">, Sprint Nextel, </w:t>
      </w:r>
      <w:r w:rsidRPr="00CF0419">
        <w:rPr>
          <w:color w:val="FF0000"/>
          <w:highlight w:val="yellow"/>
        </w:rPr>
        <w:t>Tina Plaisance</w:t>
      </w:r>
      <w:r w:rsidRPr="00CF0419">
        <w:rPr>
          <w:highlight w:val="yellow"/>
        </w:rPr>
        <w:t xml:space="preserve">, Alltel/Verizon Wireless, and </w:t>
      </w:r>
      <w:r w:rsidRPr="00CF0419">
        <w:rPr>
          <w:color w:val="FF0000"/>
          <w:highlight w:val="yellow"/>
        </w:rPr>
        <w:t>Mohamed Samater</w:t>
      </w:r>
      <w:r w:rsidRPr="00CF0419">
        <w:rPr>
          <w:highlight w:val="yellow"/>
        </w:rPr>
        <w:t>, T-Mobile, will write up a description of the issue for review at the September 14-15, 2010 LNPA WG meeting.  This issue will be presented at the next NANC meeting.  See related Action Item 081010-06.</w:t>
      </w:r>
    </w:p>
    <w:p w14:paraId="6A3667F9" w14:textId="77777777" w:rsidR="00AC7D91" w:rsidRDefault="00AC7D91" w:rsidP="00AC7D91"/>
    <w:p w14:paraId="443FA57B" w14:textId="77777777" w:rsidR="00AC7D91" w:rsidRPr="00AC7D91" w:rsidRDefault="00AC7D91" w:rsidP="00AC7D91">
      <w:pPr>
        <w:rPr>
          <w:highlight w:val="yellow"/>
        </w:rPr>
      </w:pPr>
      <w:r w:rsidRPr="009914E6">
        <w:rPr>
          <w:b/>
          <w:highlight w:val="yellow"/>
        </w:rPr>
        <w:t>Action Item 081010-06:</w:t>
      </w:r>
      <w:r w:rsidRPr="009914E6">
        <w:rPr>
          <w:highlight w:val="yellow"/>
        </w:rPr>
        <w:t xml:space="preserve">  </w:t>
      </w:r>
      <w:r w:rsidRPr="009914E6">
        <w:rPr>
          <w:color w:val="FF0000"/>
          <w:highlight w:val="yellow"/>
        </w:rPr>
        <w:t>LNPA WG Co-Chairs</w:t>
      </w:r>
      <w:r w:rsidR="00B3241C">
        <w:rPr>
          <w:highlight w:val="yellow"/>
        </w:rPr>
        <w:t xml:space="preserve"> will place on the </w:t>
      </w:r>
      <w:r w:rsidRPr="009914E6">
        <w:rPr>
          <w:highlight w:val="yellow"/>
        </w:rPr>
        <w:t xml:space="preserve">September 14-15, </w:t>
      </w:r>
      <w:proofErr w:type="gramStart"/>
      <w:r w:rsidRPr="009914E6">
        <w:rPr>
          <w:highlight w:val="yellow"/>
        </w:rPr>
        <w:t>2010</w:t>
      </w:r>
      <w:proofErr w:type="gramEnd"/>
      <w:r w:rsidRPr="009914E6">
        <w:rPr>
          <w:highlight w:val="yellow"/>
        </w:rPr>
        <w:t xml:space="preserve"> LNPA WG meeting agenda a discussion and</w:t>
      </w:r>
      <w:r>
        <w:rPr>
          <w:highlight w:val="yellow"/>
        </w:rPr>
        <w:t xml:space="preserve"> </w:t>
      </w:r>
      <w:r w:rsidRPr="009914E6">
        <w:rPr>
          <w:highlight w:val="yellow"/>
        </w:rPr>
        <w:t>review of the write-up describing the issue related to the sale and</w:t>
      </w:r>
      <w:r>
        <w:rPr>
          <w:highlight w:val="yellow"/>
        </w:rPr>
        <w:t xml:space="preserve"> </w:t>
      </w:r>
      <w:r w:rsidRPr="009914E6">
        <w:rPr>
          <w:highlight w:val="yellow"/>
        </w:rPr>
        <w:t>sometime fraudulent porting of vanity numbers.  See related Action Item</w:t>
      </w:r>
      <w:r>
        <w:rPr>
          <w:highlight w:val="yellow"/>
        </w:rPr>
        <w:t xml:space="preserve"> </w:t>
      </w:r>
      <w:r w:rsidRPr="009914E6">
        <w:rPr>
          <w:highlight w:val="yellow"/>
        </w:rPr>
        <w:t>081010-02.</w:t>
      </w:r>
    </w:p>
    <w:p w14:paraId="58BC3A58" w14:textId="77777777" w:rsidR="00AC7D91" w:rsidRDefault="00AC7D91" w:rsidP="00AC7D91"/>
    <w:p w14:paraId="481739EE" w14:textId="77777777" w:rsidR="00AC7D91" w:rsidRDefault="00B3241C" w:rsidP="00B3241C">
      <w:pPr>
        <w:numPr>
          <w:ilvl w:val="0"/>
          <w:numId w:val="34"/>
        </w:numPr>
      </w:pPr>
      <w:r>
        <w:t xml:space="preserve">Lonnie Keck, AT&amp;T Mobility, teed up the discussion by stating that this issue of selling and porting vanity numbers was </w:t>
      </w:r>
      <w:r w:rsidR="00AC7D91">
        <w:t xml:space="preserve">noticed by </w:t>
      </w:r>
      <w:proofErr w:type="gramStart"/>
      <w:r>
        <w:t>a number of</w:t>
      </w:r>
      <w:proofErr w:type="gramEnd"/>
      <w:r>
        <w:t xml:space="preserve"> </w:t>
      </w:r>
      <w:r w:rsidR="00AC7D91">
        <w:t>na</w:t>
      </w:r>
      <w:r>
        <w:t xml:space="preserve">tional wireless carriers and </w:t>
      </w:r>
      <w:r w:rsidR="00AC7D91">
        <w:t>sometimes puts customers out of service.</w:t>
      </w:r>
      <w:r>
        <w:t xml:space="preserve">  He further stated that there does not </w:t>
      </w:r>
      <w:r w:rsidR="00AC7D91">
        <w:t>appear to be any FCC rule</w:t>
      </w:r>
      <w:r>
        <w:t>s</w:t>
      </w:r>
      <w:r w:rsidR="00AC7D91">
        <w:t xml:space="preserve"> against </w:t>
      </w:r>
      <w:r>
        <w:t xml:space="preserve">the </w:t>
      </w:r>
      <w:r w:rsidR="00AC7D91">
        <w:t>buying and selling of TNs.</w:t>
      </w:r>
    </w:p>
    <w:p w14:paraId="3E1631E2" w14:textId="77777777" w:rsidR="00B3241C" w:rsidRDefault="00B3241C" w:rsidP="00B3241C"/>
    <w:p w14:paraId="74847D72" w14:textId="77777777" w:rsidR="00AC7D91" w:rsidRDefault="00AC7D91" w:rsidP="00B3241C">
      <w:pPr>
        <w:numPr>
          <w:ilvl w:val="0"/>
          <w:numId w:val="34"/>
        </w:numPr>
      </w:pPr>
      <w:r>
        <w:t>Adam</w:t>
      </w:r>
      <w:r w:rsidR="00B3241C">
        <w:t xml:space="preserve"> Newman</w:t>
      </w:r>
      <w:r>
        <w:t xml:space="preserve">, </w:t>
      </w:r>
      <w:r w:rsidR="00B3241C">
        <w:t xml:space="preserve">INC Chairman, stated that the </w:t>
      </w:r>
      <w:r>
        <w:t>INC COCAG and TBPAG have guidelines against bartering of TNs, but this is a guideline for SPs and not end users.</w:t>
      </w:r>
      <w:r w:rsidR="00B3241C">
        <w:t xml:space="preserve">  A participant stated that they </w:t>
      </w:r>
      <w:r>
        <w:t>recall</w:t>
      </w:r>
      <w:r w:rsidR="00B3241C">
        <w:t>ed</w:t>
      </w:r>
      <w:r>
        <w:t xml:space="preserve"> some FCC codification of guidelines.  Lonnie</w:t>
      </w:r>
      <w:r w:rsidR="00B3241C">
        <w:t xml:space="preserve"> responded that FCC rules appear</w:t>
      </w:r>
      <w:r>
        <w:t xml:space="preserve"> to specifically address toll free numbers.</w:t>
      </w:r>
    </w:p>
    <w:p w14:paraId="19CD7028" w14:textId="77777777" w:rsidR="00B3241C" w:rsidRDefault="00B3241C" w:rsidP="00B3241C"/>
    <w:p w14:paraId="79547E2D" w14:textId="77777777" w:rsidR="00AC7D91" w:rsidRDefault="00B3241C" w:rsidP="00AC7D91">
      <w:pPr>
        <w:numPr>
          <w:ilvl w:val="0"/>
          <w:numId w:val="34"/>
        </w:numPr>
      </w:pPr>
      <w:r>
        <w:t xml:space="preserve">It was stated that some frauds </w:t>
      </w:r>
      <w:r w:rsidR="00AC7D91">
        <w:t>hire P</w:t>
      </w:r>
      <w:r>
        <w:t xml:space="preserve">rivate </w:t>
      </w:r>
      <w:r w:rsidR="00AC7D91">
        <w:t>I</w:t>
      </w:r>
      <w:r>
        <w:t>nvestigator</w:t>
      </w:r>
      <w:r w:rsidR="00AC7D91">
        <w:t>s to gather necessary info</w:t>
      </w:r>
      <w:r>
        <w:t>rmation</w:t>
      </w:r>
      <w:r w:rsidR="00AC7D91">
        <w:t xml:space="preserve"> so</w:t>
      </w:r>
      <w:r>
        <w:t xml:space="preserve"> the</w:t>
      </w:r>
      <w:r w:rsidR="00AC7D91">
        <w:t xml:space="preserve"> fraud can masquerade as </w:t>
      </w:r>
      <w:r>
        <w:t xml:space="preserve">the </w:t>
      </w:r>
      <w:r w:rsidR="00AC7D91">
        <w:t>account holder and port the number.</w:t>
      </w:r>
    </w:p>
    <w:p w14:paraId="397987C6" w14:textId="77777777" w:rsidR="00B3241C" w:rsidRDefault="00B3241C" w:rsidP="00B3241C"/>
    <w:p w14:paraId="065A817D" w14:textId="77777777" w:rsidR="00AC7D91" w:rsidRDefault="00B3241C" w:rsidP="00AC7D91">
      <w:pPr>
        <w:numPr>
          <w:ilvl w:val="0"/>
          <w:numId w:val="34"/>
        </w:numPr>
      </w:pPr>
      <w:r>
        <w:lastRenderedPageBreak/>
        <w:t>A provider</w:t>
      </w:r>
      <w:r w:rsidR="00AC7D91">
        <w:t xml:space="preserve"> asked if this </w:t>
      </w:r>
      <w:r>
        <w:t xml:space="preserve">possibly </w:t>
      </w:r>
      <w:r w:rsidR="00AC7D91">
        <w:t>became an issue with the 4 validation fields.</w:t>
      </w:r>
    </w:p>
    <w:p w14:paraId="5926419F" w14:textId="77777777" w:rsidR="00B3241C" w:rsidRDefault="00B3241C" w:rsidP="00B3241C"/>
    <w:p w14:paraId="2BB046DB" w14:textId="77777777" w:rsidR="00AC7D91" w:rsidRDefault="00B3241C" w:rsidP="00AC7D91">
      <w:pPr>
        <w:numPr>
          <w:ilvl w:val="0"/>
          <w:numId w:val="34"/>
        </w:numPr>
      </w:pPr>
      <w:r>
        <w:t>Another provider</w:t>
      </w:r>
      <w:r w:rsidR="00AC7D91">
        <w:t xml:space="preserve"> raised </w:t>
      </w:r>
      <w:r>
        <w:t xml:space="preserve">the </w:t>
      </w:r>
      <w:r w:rsidR="00AC7D91">
        <w:t>point that TNs</w:t>
      </w:r>
      <w:r>
        <w:t>,</w:t>
      </w:r>
      <w:r w:rsidR="00AC7D91">
        <w:t xml:space="preserve"> as an asset of a business</w:t>
      </w:r>
      <w:r>
        <w:t>,</w:t>
      </w:r>
      <w:r w:rsidR="00AC7D91">
        <w:t xml:space="preserve"> get </w:t>
      </w:r>
      <w:r>
        <w:t xml:space="preserve">legitimately </w:t>
      </w:r>
      <w:r w:rsidR="00AC7D91">
        <w:t xml:space="preserve">transferred </w:t>
      </w:r>
      <w:proofErr w:type="gramStart"/>
      <w:r w:rsidR="00AC7D91">
        <w:t>during the course of</w:t>
      </w:r>
      <w:proofErr w:type="gramEnd"/>
      <w:r w:rsidR="00AC7D91">
        <w:t xml:space="preserve"> selling a business.</w:t>
      </w:r>
    </w:p>
    <w:p w14:paraId="249B0E16" w14:textId="77777777" w:rsidR="00B3241C" w:rsidRDefault="00B3241C" w:rsidP="00B3241C"/>
    <w:p w14:paraId="6B782341" w14:textId="77777777" w:rsidR="00AC7D91" w:rsidRDefault="00B3241C" w:rsidP="00AC7D91">
      <w:pPr>
        <w:numPr>
          <w:ilvl w:val="0"/>
          <w:numId w:val="34"/>
        </w:numPr>
      </w:pPr>
      <w:r>
        <w:t>A provider stated</w:t>
      </w:r>
      <w:r w:rsidR="00AC7D91">
        <w:t xml:space="preserve"> that we are looking at this from </w:t>
      </w:r>
      <w:proofErr w:type="gramStart"/>
      <w:r w:rsidR="00AC7D91">
        <w:t>a number of</w:t>
      </w:r>
      <w:proofErr w:type="gramEnd"/>
      <w:r w:rsidR="00AC7D91">
        <w:t xml:space="preserve"> different perspectives.  LNP changed the customer’s perspective that they think they now own the number and not the carrier.</w:t>
      </w:r>
    </w:p>
    <w:p w14:paraId="7AED5677" w14:textId="77777777" w:rsidR="00CD1146" w:rsidRDefault="00CD1146" w:rsidP="00CD1146">
      <w:pPr>
        <w:tabs>
          <w:tab w:val="num" w:pos="3600"/>
        </w:tabs>
        <w:rPr>
          <w:rFonts w:cs="Arial"/>
        </w:rPr>
      </w:pPr>
    </w:p>
    <w:p w14:paraId="7E1B1C1F" w14:textId="77777777" w:rsidR="00B3241C" w:rsidRPr="001A320A" w:rsidRDefault="00B3241C" w:rsidP="00B3241C">
      <w:pPr>
        <w:numPr>
          <w:ilvl w:val="0"/>
          <w:numId w:val="34"/>
        </w:numPr>
      </w:pPr>
      <w:r>
        <w:t xml:space="preserve">John Manning, Director of NANPA, has offered to join the next sub-team call to provide a status of NANPA involvement related to this issue.  He will be invited and then the sub-team will bring the issue back to the LNPA WG for our next steps.  </w:t>
      </w:r>
      <w:r>
        <w:rPr>
          <w:color w:val="FF0000"/>
        </w:rPr>
        <w:t>Gary Sacra</w:t>
      </w:r>
      <w:r>
        <w:t xml:space="preserve">, LNPA WG Co-Chair, </w:t>
      </w:r>
      <w:r w:rsidRPr="008B00D3">
        <w:t xml:space="preserve">will place </w:t>
      </w:r>
      <w:r>
        <w:t xml:space="preserve">a follow-up discussion of the </w:t>
      </w:r>
      <w:r w:rsidRPr="008B00D3">
        <w:t>issue related to the sale and</w:t>
      </w:r>
      <w:r>
        <w:t xml:space="preserve"> </w:t>
      </w:r>
      <w:r w:rsidRPr="008B00D3">
        <w:t>fraudulent porting of vanity numbers</w:t>
      </w:r>
      <w:r>
        <w:t xml:space="preserve"> on the agenda of the October 12, </w:t>
      </w:r>
      <w:proofErr w:type="gramStart"/>
      <w:r>
        <w:t>2010</w:t>
      </w:r>
      <w:proofErr w:type="gramEnd"/>
      <w:r>
        <w:t xml:space="preserve"> LNPA WG conference call</w:t>
      </w:r>
      <w:r w:rsidRPr="008B00D3">
        <w:t>.</w:t>
      </w:r>
    </w:p>
    <w:p w14:paraId="7112CC11" w14:textId="77777777" w:rsidR="00CD1146" w:rsidRDefault="00CD1146" w:rsidP="00CD1146">
      <w:pPr>
        <w:tabs>
          <w:tab w:val="num" w:pos="3600"/>
        </w:tabs>
        <w:rPr>
          <w:rFonts w:cs="Arial"/>
        </w:rPr>
      </w:pPr>
    </w:p>
    <w:p w14:paraId="792B9D49" w14:textId="77777777" w:rsidR="00B3241C" w:rsidRPr="00B3241C" w:rsidRDefault="00B3241C" w:rsidP="00B3241C">
      <w:pPr>
        <w:rPr>
          <w:b/>
          <w:color w:val="FF0000"/>
          <w:u w:val="single"/>
        </w:rPr>
      </w:pPr>
      <w:r w:rsidRPr="00B3241C">
        <w:rPr>
          <w:u w:val="single"/>
        </w:rPr>
        <w:t>2011 SPID Migration Blackout Schedule – All</w:t>
      </w:r>
      <w:r>
        <w:rPr>
          <w:u w:val="single"/>
        </w:rPr>
        <w:t>:</w:t>
      </w:r>
    </w:p>
    <w:p w14:paraId="193DF621" w14:textId="77777777" w:rsidR="00B3241C" w:rsidRDefault="00B3241C" w:rsidP="00B3241C">
      <w:pPr>
        <w:rPr>
          <w:b/>
          <w:color w:val="FF0000"/>
        </w:rPr>
      </w:pPr>
    </w:p>
    <w:p w14:paraId="79180629" w14:textId="77777777" w:rsidR="00B3241C" w:rsidRPr="00B3241C" w:rsidRDefault="00B3241C" w:rsidP="00B3241C">
      <w:pPr>
        <w:numPr>
          <w:ilvl w:val="0"/>
          <w:numId w:val="36"/>
        </w:numPr>
        <w:rPr>
          <w:b/>
          <w:color w:val="FF0000"/>
        </w:rPr>
      </w:pPr>
      <w:r>
        <w:t>The LNPA WG agreed to the following 2011 SPID Migration Blackout schedule.</w:t>
      </w:r>
    </w:p>
    <w:p w14:paraId="29B13940" w14:textId="77777777" w:rsidR="00B3241C" w:rsidRDefault="00B3241C" w:rsidP="00B3241C"/>
    <w:p w14:paraId="0EEE0486" w14:textId="77777777" w:rsidR="00B3241C" w:rsidRDefault="00B3241C" w:rsidP="00C25C1D">
      <w:pPr>
        <w:numPr>
          <w:ilvl w:val="1"/>
          <w:numId w:val="35"/>
        </w:numPr>
        <w:tabs>
          <w:tab w:val="clear" w:pos="2880"/>
          <w:tab w:val="num" w:pos="1440"/>
        </w:tabs>
        <w:ind w:hanging="1800"/>
      </w:pPr>
      <w:r w:rsidRPr="009B43C4">
        <w:t>Jan</w:t>
      </w:r>
      <w:r>
        <w:t>uary</w:t>
      </w:r>
      <w:r w:rsidRPr="009B43C4">
        <w:t xml:space="preserve"> 2</w:t>
      </w:r>
      <w:r>
        <w:t>, 2011 – 1</w:t>
      </w:r>
      <w:r w:rsidRPr="008327F4">
        <w:rPr>
          <w:vertAlign w:val="superscript"/>
        </w:rPr>
        <w:t>st</w:t>
      </w:r>
      <w:r>
        <w:t xml:space="preserve"> Sunday of Month (all Regions)</w:t>
      </w:r>
    </w:p>
    <w:p w14:paraId="5C304BF7" w14:textId="77777777" w:rsidR="00B3241C" w:rsidRPr="009B43C4" w:rsidRDefault="00B3241C" w:rsidP="00C25C1D">
      <w:pPr>
        <w:numPr>
          <w:ilvl w:val="1"/>
          <w:numId w:val="35"/>
        </w:numPr>
        <w:tabs>
          <w:tab w:val="clear" w:pos="2880"/>
          <w:tab w:val="num" w:pos="1440"/>
        </w:tabs>
        <w:ind w:left="1710" w:hanging="630"/>
      </w:pPr>
      <w:r w:rsidRPr="009B43C4">
        <w:t>Feb</w:t>
      </w:r>
      <w:r>
        <w:t>ruary</w:t>
      </w:r>
      <w:r w:rsidRPr="009B43C4">
        <w:t xml:space="preserve"> 6</w:t>
      </w:r>
      <w:r>
        <w:t>, 2011 – 1</w:t>
      </w:r>
      <w:r w:rsidRPr="008327F4">
        <w:rPr>
          <w:vertAlign w:val="superscript"/>
        </w:rPr>
        <w:t>st</w:t>
      </w:r>
      <w:r>
        <w:t xml:space="preserve"> Sunday of Month (all Regions)</w:t>
      </w:r>
    </w:p>
    <w:p w14:paraId="43DF20EA" w14:textId="77777777" w:rsidR="00B3241C" w:rsidRDefault="00B3241C" w:rsidP="00C25C1D">
      <w:pPr>
        <w:numPr>
          <w:ilvl w:val="1"/>
          <w:numId w:val="35"/>
        </w:numPr>
        <w:tabs>
          <w:tab w:val="clear" w:pos="2880"/>
          <w:tab w:val="num" w:pos="1440"/>
        </w:tabs>
        <w:ind w:hanging="1800"/>
      </w:pPr>
      <w:r w:rsidRPr="009B43C4">
        <w:t>Mar</w:t>
      </w:r>
      <w:r>
        <w:t>ch</w:t>
      </w:r>
      <w:r w:rsidRPr="009B43C4">
        <w:t xml:space="preserve"> 6</w:t>
      </w:r>
      <w:r>
        <w:t>, 2011 – 1</w:t>
      </w:r>
      <w:r w:rsidRPr="008327F4">
        <w:rPr>
          <w:vertAlign w:val="superscript"/>
        </w:rPr>
        <w:t>st</w:t>
      </w:r>
      <w:r>
        <w:t xml:space="preserve"> Sunday of Month (all Regions)</w:t>
      </w:r>
    </w:p>
    <w:p w14:paraId="61FE9735" w14:textId="77777777" w:rsidR="00B3241C" w:rsidRDefault="00B3241C" w:rsidP="00C25C1D">
      <w:pPr>
        <w:numPr>
          <w:ilvl w:val="1"/>
          <w:numId w:val="35"/>
        </w:numPr>
        <w:tabs>
          <w:tab w:val="clear" w:pos="2880"/>
          <w:tab w:val="num" w:pos="1440"/>
        </w:tabs>
        <w:ind w:hanging="1800"/>
      </w:pPr>
      <w:r w:rsidRPr="009B43C4">
        <w:t>Apr</w:t>
      </w:r>
      <w:r>
        <w:t>il</w:t>
      </w:r>
      <w:r w:rsidRPr="009B43C4">
        <w:t xml:space="preserve"> 3</w:t>
      </w:r>
      <w:r>
        <w:t>, 2011 – 1</w:t>
      </w:r>
      <w:r w:rsidRPr="008327F4">
        <w:rPr>
          <w:vertAlign w:val="superscript"/>
        </w:rPr>
        <w:t>st</w:t>
      </w:r>
      <w:r>
        <w:t xml:space="preserve"> Sunday of Month (all Regions)</w:t>
      </w:r>
    </w:p>
    <w:p w14:paraId="7EFBC329" w14:textId="77777777" w:rsidR="00B3241C" w:rsidRDefault="00B3241C" w:rsidP="00C25C1D">
      <w:pPr>
        <w:numPr>
          <w:ilvl w:val="1"/>
          <w:numId w:val="35"/>
        </w:numPr>
        <w:tabs>
          <w:tab w:val="clear" w:pos="2880"/>
          <w:tab w:val="num" w:pos="1440"/>
        </w:tabs>
        <w:ind w:left="1710" w:hanging="630"/>
      </w:pPr>
      <w:r w:rsidRPr="009B43C4">
        <w:t>May 1</w:t>
      </w:r>
      <w:r>
        <w:t>, 2011 – 1</w:t>
      </w:r>
      <w:r w:rsidRPr="008327F4">
        <w:rPr>
          <w:vertAlign w:val="superscript"/>
        </w:rPr>
        <w:t>st</w:t>
      </w:r>
      <w:r>
        <w:t xml:space="preserve"> Sunday of Month (all Regions)</w:t>
      </w:r>
    </w:p>
    <w:p w14:paraId="1B7B0637" w14:textId="77777777" w:rsidR="00B3241C" w:rsidRDefault="00B3241C" w:rsidP="00C25C1D">
      <w:pPr>
        <w:numPr>
          <w:ilvl w:val="1"/>
          <w:numId w:val="35"/>
        </w:numPr>
        <w:tabs>
          <w:tab w:val="clear" w:pos="2880"/>
          <w:tab w:val="num" w:pos="1440"/>
        </w:tabs>
        <w:ind w:hanging="1800"/>
      </w:pPr>
      <w:r w:rsidRPr="009B43C4">
        <w:t>Jun</w:t>
      </w:r>
      <w:r>
        <w:t>e</w:t>
      </w:r>
      <w:r w:rsidRPr="009B43C4">
        <w:t xml:space="preserve"> 5</w:t>
      </w:r>
      <w:r>
        <w:t>, 2011 – 1</w:t>
      </w:r>
      <w:r w:rsidRPr="008327F4">
        <w:rPr>
          <w:vertAlign w:val="superscript"/>
        </w:rPr>
        <w:t>st</w:t>
      </w:r>
      <w:r>
        <w:t xml:space="preserve"> Sunday of Month (all Regions)</w:t>
      </w:r>
    </w:p>
    <w:p w14:paraId="59AA2B72" w14:textId="77777777" w:rsidR="00B3241C" w:rsidRDefault="00B3241C" w:rsidP="00C25C1D">
      <w:pPr>
        <w:numPr>
          <w:ilvl w:val="1"/>
          <w:numId w:val="35"/>
        </w:numPr>
        <w:tabs>
          <w:tab w:val="clear" w:pos="2880"/>
          <w:tab w:val="num" w:pos="1440"/>
        </w:tabs>
        <w:ind w:hanging="1800"/>
      </w:pPr>
      <w:r w:rsidRPr="009B43C4">
        <w:t>Jul</w:t>
      </w:r>
      <w:r>
        <w:t>y</w:t>
      </w:r>
      <w:r w:rsidRPr="009B43C4">
        <w:t xml:space="preserve"> 3</w:t>
      </w:r>
      <w:r>
        <w:t>, 2011 – 1</w:t>
      </w:r>
      <w:r w:rsidRPr="008327F4">
        <w:rPr>
          <w:vertAlign w:val="superscript"/>
        </w:rPr>
        <w:t>st</w:t>
      </w:r>
      <w:r>
        <w:t xml:space="preserve"> Sunday of Month (all Regions)</w:t>
      </w:r>
    </w:p>
    <w:p w14:paraId="7051887B" w14:textId="77777777" w:rsidR="00B3241C" w:rsidRDefault="00B3241C" w:rsidP="00C25C1D">
      <w:pPr>
        <w:numPr>
          <w:ilvl w:val="1"/>
          <w:numId w:val="35"/>
        </w:numPr>
        <w:tabs>
          <w:tab w:val="clear" w:pos="2880"/>
          <w:tab w:val="num" w:pos="1440"/>
        </w:tabs>
        <w:ind w:hanging="1800"/>
      </w:pPr>
      <w:r w:rsidRPr="009B43C4">
        <w:t>Aug</w:t>
      </w:r>
      <w:r>
        <w:t>ust</w:t>
      </w:r>
      <w:r w:rsidRPr="009B43C4">
        <w:t xml:space="preserve"> 7</w:t>
      </w:r>
      <w:r>
        <w:t>, 2011 – 1</w:t>
      </w:r>
      <w:r w:rsidRPr="008327F4">
        <w:rPr>
          <w:vertAlign w:val="superscript"/>
        </w:rPr>
        <w:t>st</w:t>
      </w:r>
      <w:r>
        <w:t xml:space="preserve"> Sunday of Month (all Regions)</w:t>
      </w:r>
    </w:p>
    <w:p w14:paraId="02EDCF3F" w14:textId="77777777" w:rsidR="00B3241C" w:rsidRDefault="00B3241C" w:rsidP="00C25C1D">
      <w:pPr>
        <w:numPr>
          <w:ilvl w:val="1"/>
          <w:numId w:val="35"/>
        </w:numPr>
        <w:tabs>
          <w:tab w:val="clear" w:pos="2880"/>
          <w:tab w:val="num" w:pos="1440"/>
        </w:tabs>
        <w:ind w:hanging="1800"/>
      </w:pPr>
      <w:r w:rsidRPr="009B43C4">
        <w:t>Sep</w:t>
      </w:r>
      <w:r>
        <w:t>tember</w:t>
      </w:r>
      <w:r w:rsidRPr="009B43C4">
        <w:t xml:space="preserve"> 4</w:t>
      </w:r>
      <w:r>
        <w:t>, 2011 – 1</w:t>
      </w:r>
      <w:r w:rsidRPr="008327F4">
        <w:rPr>
          <w:vertAlign w:val="superscript"/>
        </w:rPr>
        <w:t>st</w:t>
      </w:r>
      <w:r>
        <w:t xml:space="preserve"> Sunday of Month (all Regions)</w:t>
      </w:r>
    </w:p>
    <w:p w14:paraId="78346166" w14:textId="77777777" w:rsidR="00B3241C" w:rsidRDefault="00B3241C" w:rsidP="00C25C1D">
      <w:pPr>
        <w:numPr>
          <w:ilvl w:val="1"/>
          <w:numId w:val="35"/>
        </w:numPr>
        <w:tabs>
          <w:tab w:val="clear" w:pos="2880"/>
          <w:tab w:val="num" w:pos="1440"/>
        </w:tabs>
        <w:ind w:hanging="1800"/>
      </w:pPr>
      <w:r w:rsidRPr="009B43C4">
        <w:t>Oct</w:t>
      </w:r>
      <w:r>
        <w:t>ober</w:t>
      </w:r>
      <w:r w:rsidRPr="009B43C4">
        <w:t xml:space="preserve"> 2</w:t>
      </w:r>
      <w:r>
        <w:t>, 2011 – 1</w:t>
      </w:r>
      <w:r w:rsidRPr="008327F4">
        <w:rPr>
          <w:vertAlign w:val="superscript"/>
        </w:rPr>
        <w:t>st</w:t>
      </w:r>
      <w:r>
        <w:t xml:space="preserve"> Sunday of Month (all Regions)</w:t>
      </w:r>
    </w:p>
    <w:p w14:paraId="0C898B22" w14:textId="77777777" w:rsidR="00B3241C" w:rsidRDefault="00B3241C" w:rsidP="00C25C1D">
      <w:pPr>
        <w:numPr>
          <w:ilvl w:val="1"/>
          <w:numId w:val="35"/>
        </w:numPr>
        <w:tabs>
          <w:tab w:val="clear" w:pos="2880"/>
          <w:tab w:val="num" w:pos="1440"/>
        </w:tabs>
        <w:ind w:hanging="1800"/>
      </w:pPr>
      <w:r w:rsidRPr="009B43C4">
        <w:t>Oct</w:t>
      </w:r>
      <w:r>
        <w:t>ober</w:t>
      </w:r>
      <w:r w:rsidRPr="009B43C4">
        <w:t xml:space="preserve"> 23</w:t>
      </w:r>
      <w:r>
        <w:t>, 2011 – Annual Failover E</w:t>
      </w:r>
      <w:r w:rsidRPr="009B43C4">
        <w:t>xercise)</w:t>
      </w:r>
      <w:r>
        <w:t xml:space="preserve"> (all Regions)</w:t>
      </w:r>
    </w:p>
    <w:p w14:paraId="13AB5253" w14:textId="77777777" w:rsidR="00B3241C" w:rsidRDefault="00B3241C" w:rsidP="00C25C1D">
      <w:pPr>
        <w:numPr>
          <w:ilvl w:val="1"/>
          <w:numId w:val="35"/>
        </w:numPr>
        <w:tabs>
          <w:tab w:val="clear" w:pos="2880"/>
          <w:tab w:val="num" w:pos="1440"/>
        </w:tabs>
        <w:ind w:hanging="1800"/>
      </w:pPr>
      <w:r w:rsidRPr="009B43C4">
        <w:t>Nov</w:t>
      </w:r>
      <w:r>
        <w:t>ember</w:t>
      </w:r>
      <w:r w:rsidRPr="009B43C4">
        <w:t xml:space="preserve"> 6</w:t>
      </w:r>
      <w:r>
        <w:t>, 2011 – 1</w:t>
      </w:r>
      <w:r w:rsidRPr="008327F4">
        <w:rPr>
          <w:vertAlign w:val="superscript"/>
        </w:rPr>
        <w:t>st</w:t>
      </w:r>
      <w:r>
        <w:t xml:space="preserve"> Sunday of Month (all Regions)</w:t>
      </w:r>
    </w:p>
    <w:p w14:paraId="2E81EBC2" w14:textId="77777777" w:rsidR="00B3241C" w:rsidRDefault="00B3241C" w:rsidP="00C25C1D">
      <w:pPr>
        <w:numPr>
          <w:ilvl w:val="1"/>
          <w:numId w:val="35"/>
        </w:numPr>
        <w:tabs>
          <w:tab w:val="clear" w:pos="2880"/>
          <w:tab w:val="num" w:pos="1440"/>
        </w:tabs>
        <w:ind w:hanging="1800"/>
      </w:pPr>
      <w:r w:rsidRPr="009B43C4">
        <w:t>Nov</w:t>
      </w:r>
      <w:r>
        <w:t>ember</w:t>
      </w:r>
      <w:r w:rsidRPr="009B43C4">
        <w:t xml:space="preserve"> 27</w:t>
      </w:r>
      <w:r>
        <w:t>, 2011 – Thanksgiving Holiday (all Regions)</w:t>
      </w:r>
    </w:p>
    <w:p w14:paraId="493E2E65" w14:textId="77777777" w:rsidR="00B3241C" w:rsidRDefault="00B3241C" w:rsidP="00C25C1D">
      <w:pPr>
        <w:numPr>
          <w:ilvl w:val="1"/>
          <w:numId w:val="35"/>
        </w:numPr>
        <w:tabs>
          <w:tab w:val="clear" w:pos="2880"/>
          <w:tab w:val="num" w:pos="1440"/>
        </w:tabs>
        <w:ind w:hanging="1800"/>
      </w:pPr>
      <w:r w:rsidRPr="009B43C4">
        <w:t>Dec</w:t>
      </w:r>
      <w:r>
        <w:t>ember</w:t>
      </w:r>
      <w:r w:rsidRPr="009B43C4">
        <w:t xml:space="preserve"> 4</w:t>
      </w:r>
      <w:r>
        <w:t>, 2011 – 1</w:t>
      </w:r>
      <w:r w:rsidRPr="007847A8">
        <w:rPr>
          <w:vertAlign w:val="superscript"/>
        </w:rPr>
        <w:t>st</w:t>
      </w:r>
      <w:r>
        <w:t xml:space="preserve"> Sunday of Month (all Regions)</w:t>
      </w:r>
    </w:p>
    <w:p w14:paraId="7186A604" w14:textId="77777777" w:rsidR="00B3241C" w:rsidRPr="009B43C4" w:rsidRDefault="00B3241C" w:rsidP="00C25C1D">
      <w:pPr>
        <w:numPr>
          <w:ilvl w:val="1"/>
          <w:numId w:val="35"/>
        </w:numPr>
        <w:tabs>
          <w:tab w:val="clear" w:pos="2880"/>
          <w:tab w:val="num" w:pos="1440"/>
        </w:tabs>
        <w:ind w:hanging="1800"/>
      </w:pPr>
      <w:r w:rsidRPr="009B43C4">
        <w:t>Dec</w:t>
      </w:r>
      <w:r>
        <w:t>ember</w:t>
      </w:r>
      <w:r w:rsidRPr="009B43C4">
        <w:t xml:space="preserve"> 25</w:t>
      </w:r>
      <w:r>
        <w:t>, 2011 – Christmas Holiday (all Regions)</w:t>
      </w:r>
    </w:p>
    <w:p w14:paraId="559BD2AD" w14:textId="77777777" w:rsidR="00B3241C" w:rsidRDefault="00B3241C" w:rsidP="00B3241C"/>
    <w:p w14:paraId="55EE0DFD" w14:textId="77777777" w:rsidR="00B3241C" w:rsidRDefault="00B3241C" w:rsidP="00C25C1D">
      <w:pPr>
        <w:numPr>
          <w:ilvl w:val="2"/>
          <w:numId w:val="35"/>
        </w:numPr>
        <w:tabs>
          <w:tab w:val="clear" w:pos="3600"/>
          <w:tab w:val="num" w:pos="360"/>
        </w:tabs>
        <w:ind w:left="360"/>
      </w:pPr>
      <w:r>
        <w:t>Neustar stated that there will be the need for additional region-specific blackouts for Release 3.4 and technology refreshes.</w:t>
      </w:r>
    </w:p>
    <w:p w14:paraId="289B8644" w14:textId="77777777" w:rsidR="00D4651D" w:rsidRDefault="00D4651D" w:rsidP="00CD1146">
      <w:pPr>
        <w:tabs>
          <w:tab w:val="num" w:pos="3600"/>
        </w:tabs>
        <w:rPr>
          <w:rFonts w:cs="Arial"/>
        </w:rPr>
      </w:pPr>
    </w:p>
    <w:p w14:paraId="717AB2FF" w14:textId="77777777" w:rsidR="00153819" w:rsidRPr="00153819" w:rsidRDefault="00153819" w:rsidP="00153819">
      <w:r w:rsidRPr="00153819">
        <w:rPr>
          <w:u w:val="single"/>
        </w:rPr>
        <w:t>Brainstorming Future LNPA WG Agenda Items – All</w:t>
      </w:r>
      <w:r>
        <w:t>:</w:t>
      </w:r>
      <w:r w:rsidRPr="00153819">
        <w:t xml:space="preserve"> </w:t>
      </w:r>
    </w:p>
    <w:p w14:paraId="0B31C7BE" w14:textId="77777777" w:rsidR="00153819" w:rsidRDefault="00153819" w:rsidP="00153819"/>
    <w:p w14:paraId="0FC8751B" w14:textId="77777777" w:rsidR="00153819" w:rsidRDefault="00B3241C" w:rsidP="00C25C1D">
      <w:pPr>
        <w:numPr>
          <w:ilvl w:val="3"/>
          <w:numId w:val="20"/>
        </w:numPr>
        <w:tabs>
          <w:tab w:val="clear" w:pos="720"/>
          <w:tab w:val="num" w:pos="360"/>
        </w:tabs>
        <w:ind w:left="360"/>
      </w:pPr>
      <w:r>
        <w:t xml:space="preserve">The </w:t>
      </w:r>
      <w:r w:rsidR="00153819">
        <w:t xml:space="preserve">initial brainstorming session </w:t>
      </w:r>
      <w:r>
        <w:t>at the July 2010 meeting identified the following</w:t>
      </w:r>
      <w:r w:rsidR="00153819">
        <w:t xml:space="preserve"> potential agenda items and projects for future meetings.  Items identified were as follows:</w:t>
      </w:r>
    </w:p>
    <w:p w14:paraId="18413F50" w14:textId="77777777" w:rsidR="00153819" w:rsidRDefault="00153819" w:rsidP="00153819">
      <w:pPr>
        <w:numPr>
          <w:ilvl w:val="4"/>
          <w:numId w:val="21"/>
        </w:numPr>
      </w:pPr>
      <w:r>
        <w:t>Geographic Porting</w:t>
      </w:r>
    </w:p>
    <w:p w14:paraId="1A26A3E0" w14:textId="77777777" w:rsidR="00153819" w:rsidRDefault="00153819" w:rsidP="00153819">
      <w:pPr>
        <w:numPr>
          <w:ilvl w:val="4"/>
          <w:numId w:val="21"/>
        </w:numPr>
      </w:pPr>
      <w:r>
        <w:t>2 ½ hour porting for intermodal</w:t>
      </w:r>
    </w:p>
    <w:p w14:paraId="57698A9C" w14:textId="77777777" w:rsidR="00153819" w:rsidRDefault="00153819" w:rsidP="00153819">
      <w:pPr>
        <w:numPr>
          <w:ilvl w:val="4"/>
          <w:numId w:val="21"/>
        </w:numPr>
      </w:pPr>
      <w:r>
        <w:lastRenderedPageBreak/>
        <w:t>Review of SOW 24 test requirements and regression/turn-up test plan</w:t>
      </w:r>
    </w:p>
    <w:p w14:paraId="06F77265" w14:textId="77777777" w:rsidR="00153819" w:rsidRDefault="00153819" w:rsidP="00153819">
      <w:pPr>
        <w:numPr>
          <w:ilvl w:val="4"/>
          <w:numId w:val="21"/>
        </w:numPr>
      </w:pPr>
      <w:r>
        <w:t>Intermodal testing</w:t>
      </w:r>
    </w:p>
    <w:p w14:paraId="5DEC397F" w14:textId="77777777" w:rsidR="00153819" w:rsidRDefault="00153819" w:rsidP="00153819">
      <w:pPr>
        <w:numPr>
          <w:ilvl w:val="4"/>
          <w:numId w:val="21"/>
        </w:numPr>
      </w:pPr>
      <w:r>
        <w:t xml:space="preserve">Update Best Practices </w:t>
      </w:r>
      <w:proofErr w:type="gramStart"/>
      <w:r>
        <w:t>document</w:t>
      </w:r>
      <w:proofErr w:type="gramEnd"/>
    </w:p>
    <w:p w14:paraId="4A66AECD" w14:textId="77777777" w:rsidR="00153819" w:rsidRDefault="00153819" w:rsidP="00153819"/>
    <w:p w14:paraId="604CDD5D" w14:textId="77777777" w:rsidR="00B3241C" w:rsidRDefault="00B3241C" w:rsidP="00C25C1D">
      <w:pPr>
        <w:numPr>
          <w:ilvl w:val="3"/>
          <w:numId w:val="21"/>
        </w:numPr>
        <w:tabs>
          <w:tab w:val="clear" w:pos="1440"/>
          <w:tab w:val="num" w:pos="360"/>
        </w:tabs>
        <w:ind w:left="360"/>
      </w:pPr>
      <w:r>
        <w:t>At the September 2010 meeting, the following additional potential future agenda items were identified:</w:t>
      </w:r>
    </w:p>
    <w:p w14:paraId="7FD53264" w14:textId="77777777" w:rsidR="00B3241C" w:rsidRDefault="00B3241C" w:rsidP="00153819"/>
    <w:p w14:paraId="30FB1EF7" w14:textId="77777777" w:rsidR="00B3241C" w:rsidRDefault="00B3241C" w:rsidP="00B3241C">
      <w:pPr>
        <w:numPr>
          <w:ilvl w:val="4"/>
          <w:numId w:val="37"/>
        </w:numPr>
      </w:pPr>
      <w:r>
        <w:t>With the increase in SOA and LSMS throughput requirements due to NANC 397, perform another test at 25K after Release 3.4 is implemented.</w:t>
      </w:r>
    </w:p>
    <w:p w14:paraId="2CDFAE4B" w14:textId="77777777" w:rsidR="00554AAC" w:rsidRDefault="00554AAC" w:rsidP="00554AAC">
      <w:pPr>
        <w:numPr>
          <w:ilvl w:val="4"/>
          <w:numId w:val="37"/>
        </w:numPr>
      </w:pPr>
      <w:r>
        <w:t>The a</w:t>
      </w:r>
      <w:r w:rsidR="00B3241C">
        <w:t xml:space="preserve">bility to manage </w:t>
      </w:r>
      <w:r>
        <w:t xml:space="preserve">one’s </w:t>
      </w:r>
      <w:r w:rsidR="00B3241C">
        <w:t xml:space="preserve">own operations needs by being able to look into other scheduled projects, </w:t>
      </w:r>
      <w:proofErr w:type="gramStart"/>
      <w:r w:rsidR="00B3241C">
        <w:t>e.g.</w:t>
      </w:r>
      <w:proofErr w:type="gramEnd"/>
      <w:r w:rsidR="00B3241C">
        <w:t xml:space="preserve"> at a centralized GUI, and being able to schedule and perform own mass porting/mass updates without exceeding industry limits.</w:t>
      </w:r>
    </w:p>
    <w:p w14:paraId="1C2E2E71" w14:textId="77777777" w:rsidR="00554AAC" w:rsidRDefault="00554AAC" w:rsidP="00554AAC">
      <w:pPr>
        <w:numPr>
          <w:ilvl w:val="4"/>
          <w:numId w:val="37"/>
        </w:numPr>
      </w:pPr>
      <w:r>
        <w:t>Address the t</w:t>
      </w:r>
      <w:r w:rsidR="00B3241C">
        <w:t xml:space="preserve">ime it takes to download and process a full BDD – possible suggestions to speed up </w:t>
      </w:r>
      <w:r>
        <w:t xml:space="preserve">the process or run </w:t>
      </w:r>
      <w:r w:rsidR="00B3241C">
        <w:t>in the background on low priority.</w:t>
      </w:r>
    </w:p>
    <w:p w14:paraId="32B86B8F" w14:textId="77777777" w:rsidR="00554AAC" w:rsidRDefault="00554AAC" w:rsidP="00554AAC">
      <w:pPr>
        <w:numPr>
          <w:ilvl w:val="4"/>
          <w:numId w:val="37"/>
        </w:numPr>
      </w:pPr>
      <w:r>
        <w:t>A</w:t>
      </w:r>
      <w:r w:rsidR="00B3241C">
        <w:t>re the additions to the SV record that are not related to LRN routing meeting the needs of the industry?  Are they being used?  Would carriers be willing to share how they are being used and what else can we do</w:t>
      </w:r>
      <w:r>
        <w:t xml:space="preserve"> in addition?  A provider stated that having these additional data fields as options are</w:t>
      </w:r>
      <w:r w:rsidR="00B3241C">
        <w:t xml:space="preserve"> me</w:t>
      </w:r>
      <w:r>
        <w:t>eting their needs.  Neustar stated</w:t>
      </w:r>
      <w:r w:rsidR="00B3241C">
        <w:t xml:space="preserve"> that altSPID is being used heavily.</w:t>
      </w:r>
    </w:p>
    <w:p w14:paraId="680323DD" w14:textId="77777777" w:rsidR="00554AAC" w:rsidRDefault="00B3241C" w:rsidP="00554AAC">
      <w:pPr>
        <w:numPr>
          <w:ilvl w:val="4"/>
          <w:numId w:val="37"/>
        </w:numPr>
      </w:pPr>
      <w:r>
        <w:t xml:space="preserve">Using </w:t>
      </w:r>
      <w:r w:rsidR="00554AAC">
        <w:t xml:space="preserve">the </w:t>
      </w:r>
      <w:r>
        <w:t xml:space="preserve">NPAC for </w:t>
      </w:r>
      <w:r w:rsidR="00554AAC">
        <w:t xml:space="preserve">the </w:t>
      </w:r>
      <w:r>
        <w:t>ICP process.  Standardizing the process.</w:t>
      </w:r>
    </w:p>
    <w:p w14:paraId="5B83CA19" w14:textId="77777777" w:rsidR="00554AAC" w:rsidRDefault="00B3241C" w:rsidP="00554AAC">
      <w:pPr>
        <w:numPr>
          <w:ilvl w:val="4"/>
          <w:numId w:val="37"/>
        </w:numPr>
      </w:pPr>
      <w:r>
        <w:t xml:space="preserve">LRN LATA issue.  </w:t>
      </w:r>
      <w:r w:rsidR="00554AAC">
        <w:t>There are currently o</w:t>
      </w:r>
      <w:r>
        <w:t>ver 10K records which include 8 1K blocks</w:t>
      </w:r>
      <w:r w:rsidR="00554AAC">
        <w:t xml:space="preserve"> that contain an LRN in a different LATA than the associated TN or 1K block.  Regarding the issue raised by Verizon related to SV records with LRNs in a different LATA than the associated TNs, </w:t>
      </w:r>
      <w:r w:rsidR="00554AAC">
        <w:rPr>
          <w:color w:val="FF0000"/>
        </w:rPr>
        <w:t>Gary Sacra</w:t>
      </w:r>
      <w:r w:rsidR="00554AAC">
        <w:t xml:space="preserve">, Verizon, will develop a PIM for review and discussion on the October 12, </w:t>
      </w:r>
      <w:proofErr w:type="gramStart"/>
      <w:r w:rsidR="00554AAC">
        <w:t>2010</w:t>
      </w:r>
      <w:proofErr w:type="gramEnd"/>
      <w:r w:rsidR="00554AAC">
        <w:t xml:space="preserve"> LNPA WG conference call.</w:t>
      </w:r>
    </w:p>
    <w:p w14:paraId="69ED01BD" w14:textId="77777777" w:rsidR="00B3241C" w:rsidRDefault="00B3241C" w:rsidP="00153819"/>
    <w:p w14:paraId="446895A3" w14:textId="77777777" w:rsidR="00153819" w:rsidRDefault="00153819" w:rsidP="00C25C1D">
      <w:pPr>
        <w:numPr>
          <w:ilvl w:val="1"/>
          <w:numId w:val="22"/>
        </w:numPr>
        <w:tabs>
          <w:tab w:val="clear" w:pos="0"/>
          <w:tab w:val="num" w:pos="360"/>
        </w:tabs>
        <w:ind w:left="360"/>
      </w:pPr>
      <w:r>
        <w:t>It was agreed to place this item on the agenda for th</w:t>
      </w:r>
      <w:r w:rsidR="00554AAC">
        <w:t>e November</w:t>
      </w:r>
      <w:r>
        <w:t xml:space="preserve"> 2010 LNPA WG meeting.</w:t>
      </w:r>
    </w:p>
    <w:p w14:paraId="7B417038" w14:textId="77777777" w:rsidR="00153819" w:rsidRDefault="00153819" w:rsidP="00153819"/>
    <w:p w14:paraId="187B04AA" w14:textId="77777777" w:rsidR="00A82E04" w:rsidRPr="00A82E04" w:rsidRDefault="00A82E04" w:rsidP="00A82E04">
      <w:pPr>
        <w:pStyle w:val="Heading5"/>
        <w:rPr>
          <w:i w:val="0"/>
          <w:sz w:val="32"/>
          <w:szCs w:val="32"/>
          <w:u w:val="single"/>
        </w:rPr>
      </w:pPr>
      <w:r>
        <w:rPr>
          <w:i w:val="0"/>
          <w:sz w:val="32"/>
          <w:szCs w:val="32"/>
          <w:u w:val="single"/>
        </w:rPr>
        <w:t>LNPA WORKING GROUP DISCUSSION:</w:t>
      </w:r>
    </w:p>
    <w:p w14:paraId="426EAC06" w14:textId="77777777" w:rsidR="00A82E04" w:rsidRDefault="00A82E04" w:rsidP="0036258C">
      <w:pPr>
        <w:rPr>
          <w:b/>
          <w:u w:val="single"/>
        </w:rPr>
      </w:pPr>
    </w:p>
    <w:p w14:paraId="2ACA39D9" w14:textId="77777777" w:rsidR="00263894" w:rsidRDefault="00DD1DD4" w:rsidP="00263894">
      <w:r>
        <w:rPr>
          <w:b/>
          <w:u w:val="single"/>
        </w:rPr>
        <w:t>WEDN</w:t>
      </w:r>
      <w:r w:rsidR="00554AAC">
        <w:rPr>
          <w:b/>
          <w:u w:val="single"/>
        </w:rPr>
        <w:t>ESDAY 09/15</w:t>
      </w:r>
      <w:r w:rsidR="00263894">
        <w:rPr>
          <w:b/>
          <w:u w:val="single"/>
        </w:rPr>
        <w:t>/</w:t>
      </w:r>
      <w:r w:rsidR="00BF27BD">
        <w:rPr>
          <w:b/>
          <w:u w:val="single"/>
        </w:rPr>
        <w:t>10</w:t>
      </w:r>
    </w:p>
    <w:p w14:paraId="2B1A013E" w14:textId="77777777" w:rsidR="00554AAC" w:rsidRDefault="00554AAC" w:rsidP="00554AAC">
      <w:pPr>
        <w:spacing w:before="160" w:after="80"/>
      </w:pPr>
      <w:r>
        <w:rPr>
          <w:color w:val="000000"/>
        </w:rPr>
        <w:t>Wednesday, 09/15</w:t>
      </w:r>
      <w:r w:rsidR="00BF27BD">
        <w:rPr>
          <w:color w:val="000000"/>
        </w:rPr>
        <w:t>/10</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554AAC" w14:paraId="639BEFFE" w14:textId="77777777" w:rsidTr="00C25C1D">
        <w:tblPrEx>
          <w:tblCellMar>
            <w:top w:w="0" w:type="dxa"/>
            <w:bottom w:w="0" w:type="dxa"/>
          </w:tblCellMar>
        </w:tblPrEx>
        <w:trPr>
          <w:trHeight w:val="408"/>
          <w:tblHeader/>
        </w:trPr>
        <w:tc>
          <w:tcPr>
            <w:tcW w:w="2160" w:type="dxa"/>
            <w:shd w:val="solid" w:color="000080" w:fill="FFFFFF"/>
          </w:tcPr>
          <w:p w14:paraId="1FAE5EF9" w14:textId="77777777" w:rsidR="00554AAC" w:rsidRDefault="00554AAC" w:rsidP="00C25C1D">
            <w:pPr>
              <w:rPr>
                <w:b/>
                <w:color w:val="FFFFFF"/>
              </w:rPr>
            </w:pPr>
            <w:r>
              <w:rPr>
                <w:b/>
                <w:color w:val="FFFFFF"/>
              </w:rPr>
              <w:t>Name</w:t>
            </w:r>
          </w:p>
        </w:tc>
        <w:tc>
          <w:tcPr>
            <w:tcW w:w="2700" w:type="dxa"/>
            <w:shd w:val="solid" w:color="000080" w:fill="FFFFFF"/>
          </w:tcPr>
          <w:p w14:paraId="7F7E39D0" w14:textId="77777777" w:rsidR="00554AAC" w:rsidRDefault="00554AAC" w:rsidP="00C25C1D">
            <w:pPr>
              <w:rPr>
                <w:b/>
                <w:color w:val="FFFFFF"/>
              </w:rPr>
            </w:pPr>
            <w:r>
              <w:rPr>
                <w:b/>
                <w:color w:val="FFFFFF"/>
              </w:rPr>
              <w:t>Company</w:t>
            </w:r>
          </w:p>
        </w:tc>
        <w:tc>
          <w:tcPr>
            <w:tcW w:w="2070" w:type="dxa"/>
            <w:shd w:val="solid" w:color="000080" w:fill="FFFFFF"/>
          </w:tcPr>
          <w:p w14:paraId="287CEC15" w14:textId="77777777" w:rsidR="00554AAC" w:rsidRDefault="00554AAC" w:rsidP="00C25C1D">
            <w:pPr>
              <w:rPr>
                <w:b/>
                <w:color w:val="FFFFFF"/>
              </w:rPr>
            </w:pPr>
            <w:r>
              <w:rPr>
                <w:b/>
                <w:color w:val="FFFFFF"/>
              </w:rPr>
              <w:t>Name</w:t>
            </w:r>
          </w:p>
        </w:tc>
        <w:tc>
          <w:tcPr>
            <w:tcW w:w="2610" w:type="dxa"/>
            <w:gridSpan w:val="3"/>
            <w:shd w:val="solid" w:color="000080" w:fill="FFFFFF"/>
          </w:tcPr>
          <w:p w14:paraId="5B799D7F" w14:textId="77777777" w:rsidR="00554AAC" w:rsidRDefault="00554AAC" w:rsidP="00C25C1D">
            <w:pPr>
              <w:rPr>
                <w:b/>
                <w:color w:val="FFFFFF"/>
              </w:rPr>
            </w:pPr>
            <w:r>
              <w:rPr>
                <w:b/>
                <w:color w:val="FFFFFF"/>
              </w:rPr>
              <w:t>Company</w:t>
            </w:r>
          </w:p>
        </w:tc>
      </w:tr>
      <w:tr w:rsidR="00554AAC" w14:paraId="37F3992F" w14:textId="77777777" w:rsidTr="00C25C1D">
        <w:tblPrEx>
          <w:tblCellMar>
            <w:top w:w="0" w:type="dxa"/>
            <w:bottom w:w="0" w:type="dxa"/>
          </w:tblCellMar>
        </w:tblPrEx>
        <w:trPr>
          <w:gridAfter w:val="1"/>
          <w:wAfter w:w="12" w:type="dxa"/>
          <w:trHeight w:val="319"/>
        </w:trPr>
        <w:tc>
          <w:tcPr>
            <w:tcW w:w="2160" w:type="dxa"/>
          </w:tcPr>
          <w:p w14:paraId="7052E1D3" w14:textId="77777777" w:rsidR="00554AAC" w:rsidRPr="00244528" w:rsidRDefault="00554AAC" w:rsidP="00C25C1D">
            <w:r>
              <w:t>Tracey Guidotti</w:t>
            </w:r>
          </w:p>
        </w:tc>
        <w:tc>
          <w:tcPr>
            <w:tcW w:w="2700" w:type="dxa"/>
          </w:tcPr>
          <w:p w14:paraId="36AE53D7" w14:textId="77777777" w:rsidR="00554AAC" w:rsidRDefault="00554AAC" w:rsidP="00C25C1D">
            <w:r>
              <w:t>AT&amp;T</w:t>
            </w:r>
          </w:p>
        </w:tc>
        <w:tc>
          <w:tcPr>
            <w:tcW w:w="2078" w:type="dxa"/>
            <w:gridSpan w:val="2"/>
          </w:tcPr>
          <w:p w14:paraId="58D32011" w14:textId="77777777" w:rsidR="00554AAC" w:rsidRPr="00C54533" w:rsidRDefault="00554AAC" w:rsidP="00C25C1D">
            <w:pPr>
              <w:tabs>
                <w:tab w:val="right" w:pos="2116"/>
              </w:tabs>
            </w:pPr>
            <w:r>
              <w:t>Peggy</w:t>
            </w:r>
            <w:r w:rsidRPr="00C54533">
              <w:t xml:space="preserve"> Rubino</w:t>
            </w:r>
          </w:p>
        </w:tc>
        <w:tc>
          <w:tcPr>
            <w:tcW w:w="2590" w:type="dxa"/>
          </w:tcPr>
          <w:p w14:paraId="36821886" w14:textId="77777777" w:rsidR="00554AAC" w:rsidRDefault="00554AAC" w:rsidP="00C25C1D">
            <w:r>
              <w:t>Paetec (phone)</w:t>
            </w:r>
          </w:p>
        </w:tc>
      </w:tr>
      <w:tr w:rsidR="00554AAC" w14:paraId="348244DD" w14:textId="77777777" w:rsidTr="00C25C1D">
        <w:tblPrEx>
          <w:tblCellMar>
            <w:top w:w="0" w:type="dxa"/>
            <w:bottom w:w="0" w:type="dxa"/>
          </w:tblCellMar>
        </w:tblPrEx>
        <w:trPr>
          <w:gridAfter w:val="1"/>
          <w:wAfter w:w="12" w:type="dxa"/>
          <w:trHeight w:val="319"/>
        </w:trPr>
        <w:tc>
          <w:tcPr>
            <w:tcW w:w="2160" w:type="dxa"/>
          </w:tcPr>
          <w:p w14:paraId="17486503" w14:textId="77777777" w:rsidR="00554AAC" w:rsidRPr="00244528" w:rsidRDefault="00554AAC" w:rsidP="00C25C1D">
            <w:r w:rsidRPr="00244528">
              <w:t>Ron Steen</w:t>
            </w:r>
          </w:p>
        </w:tc>
        <w:tc>
          <w:tcPr>
            <w:tcW w:w="2700" w:type="dxa"/>
          </w:tcPr>
          <w:p w14:paraId="4F57DBC3" w14:textId="77777777" w:rsidR="00554AAC" w:rsidRDefault="00554AAC" w:rsidP="00C25C1D">
            <w:r>
              <w:t>AT&amp;T</w:t>
            </w:r>
          </w:p>
        </w:tc>
        <w:tc>
          <w:tcPr>
            <w:tcW w:w="2078" w:type="dxa"/>
            <w:gridSpan w:val="2"/>
          </w:tcPr>
          <w:p w14:paraId="7896A01A" w14:textId="77777777" w:rsidR="00554AAC" w:rsidRPr="00244528" w:rsidRDefault="00554AAC" w:rsidP="00C25C1D">
            <w:r>
              <w:t>Jan Doell</w:t>
            </w:r>
          </w:p>
        </w:tc>
        <w:tc>
          <w:tcPr>
            <w:tcW w:w="2590" w:type="dxa"/>
          </w:tcPr>
          <w:p w14:paraId="45890499" w14:textId="77777777" w:rsidR="00554AAC" w:rsidRDefault="00554AAC" w:rsidP="00C25C1D">
            <w:r>
              <w:t>Qwest (phone)</w:t>
            </w:r>
          </w:p>
        </w:tc>
      </w:tr>
      <w:tr w:rsidR="00554AAC" w14:paraId="0F52F5F2" w14:textId="77777777" w:rsidTr="00C25C1D">
        <w:tblPrEx>
          <w:tblCellMar>
            <w:top w:w="0" w:type="dxa"/>
            <w:bottom w:w="0" w:type="dxa"/>
          </w:tblCellMar>
        </w:tblPrEx>
        <w:trPr>
          <w:gridAfter w:val="1"/>
          <w:wAfter w:w="12" w:type="dxa"/>
          <w:trHeight w:val="319"/>
        </w:trPr>
        <w:tc>
          <w:tcPr>
            <w:tcW w:w="2160" w:type="dxa"/>
          </w:tcPr>
          <w:p w14:paraId="04989F9D" w14:textId="77777777" w:rsidR="00554AAC" w:rsidRPr="00244528" w:rsidRDefault="00554AAC" w:rsidP="00C25C1D">
            <w:r>
              <w:t>Mark Lancaster</w:t>
            </w:r>
          </w:p>
        </w:tc>
        <w:tc>
          <w:tcPr>
            <w:tcW w:w="2700" w:type="dxa"/>
          </w:tcPr>
          <w:p w14:paraId="6E300EE4" w14:textId="77777777" w:rsidR="00554AAC" w:rsidRDefault="00554AAC" w:rsidP="00C25C1D">
            <w:r>
              <w:t>AT&amp;T (phone)</w:t>
            </w:r>
          </w:p>
        </w:tc>
        <w:tc>
          <w:tcPr>
            <w:tcW w:w="2078" w:type="dxa"/>
            <w:gridSpan w:val="2"/>
          </w:tcPr>
          <w:p w14:paraId="44B83E42" w14:textId="77777777" w:rsidR="00554AAC" w:rsidRDefault="00554AAC" w:rsidP="00C25C1D">
            <w:pPr>
              <w:tabs>
                <w:tab w:val="right" w:pos="2116"/>
              </w:tabs>
            </w:pPr>
            <w:r>
              <w:t>Mary Retka</w:t>
            </w:r>
          </w:p>
        </w:tc>
        <w:tc>
          <w:tcPr>
            <w:tcW w:w="2590" w:type="dxa"/>
          </w:tcPr>
          <w:p w14:paraId="6B394683" w14:textId="77777777" w:rsidR="00554AAC" w:rsidRDefault="00554AAC" w:rsidP="00C25C1D">
            <w:r>
              <w:t>Qwest (phone)</w:t>
            </w:r>
          </w:p>
        </w:tc>
      </w:tr>
      <w:tr w:rsidR="00554AAC" w14:paraId="2BD2FFE3" w14:textId="77777777" w:rsidTr="00C25C1D">
        <w:tblPrEx>
          <w:tblCellMar>
            <w:top w:w="0" w:type="dxa"/>
            <w:bottom w:w="0" w:type="dxa"/>
          </w:tblCellMar>
        </w:tblPrEx>
        <w:trPr>
          <w:gridAfter w:val="1"/>
          <w:wAfter w:w="12" w:type="dxa"/>
          <w:trHeight w:val="319"/>
        </w:trPr>
        <w:tc>
          <w:tcPr>
            <w:tcW w:w="2160" w:type="dxa"/>
          </w:tcPr>
          <w:p w14:paraId="7CB1FD2F" w14:textId="77777777" w:rsidR="00554AAC" w:rsidRPr="00244528" w:rsidRDefault="00554AAC" w:rsidP="00C25C1D">
            <w:r>
              <w:t>Teresa Patton</w:t>
            </w:r>
          </w:p>
        </w:tc>
        <w:tc>
          <w:tcPr>
            <w:tcW w:w="2700" w:type="dxa"/>
          </w:tcPr>
          <w:p w14:paraId="534ADDB9" w14:textId="77777777" w:rsidR="00554AAC" w:rsidRDefault="00554AAC" w:rsidP="00C25C1D">
            <w:r>
              <w:t>AT&amp;T</w:t>
            </w:r>
          </w:p>
        </w:tc>
        <w:tc>
          <w:tcPr>
            <w:tcW w:w="2078" w:type="dxa"/>
            <w:gridSpan w:val="2"/>
          </w:tcPr>
          <w:p w14:paraId="7A28E08A" w14:textId="77777777" w:rsidR="00554AAC" w:rsidRDefault="00554AAC" w:rsidP="00C25C1D">
            <w:pPr>
              <w:tabs>
                <w:tab w:val="right" w:pos="2116"/>
              </w:tabs>
            </w:pPr>
            <w:r>
              <w:t>Towanda Russell</w:t>
            </w:r>
          </w:p>
        </w:tc>
        <w:tc>
          <w:tcPr>
            <w:tcW w:w="2590" w:type="dxa"/>
          </w:tcPr>
          <w:p w14:paraId="0D3B0246" w14:textId="77777777" w:rsidR="00554AAC" w:rsidRDefault="00554AAC" w:rsidP="00C25C1D">
            <w:r>
              <w:t>RCN (phone)</w:t>
            </w:r>
          </w:p>
        </w:tc>
      </w:tr>
      <w:tr w:rsidR="00554AAC" w14:paraId="15AAFB98" w14:textId="77777777" w:rsidTr="00C25C1D">
        <w:tblPrEx>
          <w:tblCellMar>
            <w:top w:w="0" w:type="dxa"/>
            <w:bottom w:w="0" w:type="dxa"/>
          </w:tblCellMar>
        </w:tblPrEx>
        <w:trPr>
          <w:gridAfter w:val="1"/>
          <w:wAfter w:w="12" w:type="dxa"/>
          <w:trHeight w:val="319"/>
        </w:trPr>
        <w:tc>
          <w:tcPr>
            <w:tcW w:w="2160" w:type="dxa"/>
          </w:tcPr>
          <w:p w14:paraId="58AF73BE" w14:textId="77777777" w:rsidR="00554AAC" w:rsidRPr="00244528" w:rsidRDefault="00554AAC" w:rsidP="00C25C1D">
            <w:r w:rsidRPr="00244528">
              <w:lastRenderedPageBreak/>
              <w:t>Renee Dillon</w:t>
            </w:r>
          </w:p>
        </w:tc>
        <w:tc>
          <w:tcPr>
            <w:tcW w:w="2700" w:type="dxa"/>
          </w:tcPr>
          <w:p w14:paraId="5DF8166A" w14:textId="77777777" w:rsidR="00554AAC" w:rsidRDefault="00554AAC" w:rsidP="00C25C1D">
            <w:r>
              <w:t>AT&amp;T Mobility</w:t>
            </w:r>
          </w:p>
        </w:tc>
        <w:tc>
          <w:tcPr>
            <w:tcW w:w="2078" w:type="dxa"/>
            <w:gridSpan w:val="2"/>
          </w:tcPr>
          <w:p w14:paraId="1180CAE9" w14:textId="77777777" w:rsidR="00554AAC" w:rsidRPr="00244528" w:rsidRDefault="00554AAC" w:rsidP="00C25C1D">
            <w:r>
              <w:t>Michele Gehl</w:t>
            </w:r>
          </w:p>
        </w:tc>
        <w:tc>
          <w:tcPr>
            <w:tcW w:w="2590" w:type="dxa"/>
          </w:tcPr>
          <w:p w14:paraId="14F4FD6D" w14:textId="77777777" w:rsidR="00554AAC" w:rsidRDefault="00554AAC" w:rsidP="00C25C1D">
            <w:r>
              <w:t>Sprint Nextel</w:t>
            </w:r>
          </w:p>
        </w:tc>
      </w:tr>
      <w:tr w:rsidR="00554AAC" w14:paraId="3D0935B7" w14:textId="77777777" w:rsidTr="00C25C1D">
        <w:tblPrEx>
          <w:tblCellMar>
            <w:top w:w="0" w:type="dxa"/>
            <w:bottom w:w="0" w:type="dxa"/>
          </w:tblCellMar>
        </w:tblPrEx>
        <w:trPr>
          <w:gridAfter w:val="1"/>
          <w:wAfter w:w="12" w:type="dxa"/>
          <w:trHeight w:val="319"/>
        </w:trPr>
        <w:tc>
          <w:tcPr>
            <w:tcW w:w="2160" w:type="dxa"/>
          </w:tcPr>
          <w:p w14:paraId="5B82A426" w14:textId="77777777" w:rsidR="00554AAC" w:rsidRPr="00244528" w:rsidRDefault="00554AAC" w:rsidP="00C25C1D">
            <w:r w:rsidRPr="00244528">
              <w:t>Lonnie Keck</w:t>
            </w:r>
          </w:p>
        </w:tc>
        <w:tc>
          <w:tcPr>
            <w:tcW w:w="2700" w:type="dxa"/>
          </w:tcPr>
          <w:p w14:paraId="3DE02CE8" w14:textId="77777777" w:rsidR="00554AAC" w:rsidRDefault="00554AAC" w:rsidP="00C25C1D">
            <w:r>
              <w:t>AT&amp;T Mobility</w:t>
            </w:r>
          </w:p>
        </w:tc>
        <w:tc>
          <w:tcPr>
            <w:tcW w:w="2078" w:type="dxa"/>
            <w:gridSpan w:val="2"/>
          </w:tcPr>
          <w:p w14:paraId="5C2797B9" w14:textId="77777777" w:rsidR="00554AAC" w:rsidRDefault="00554AAC" w:rsidP="00C25C1D">
            <w:pPr>
              <w:tabs>
                <w:tab w:val="right" w:pos="2116"/>
              </w:tabs>
            </w:pPr>
            <w:r>
              <w:t>Rosemary Emmer</w:t>
            </w:r>
          </w:p>
        </w:tc>
        <w:tc>
          <w:tcPr>
            <w:tcW w:w="2590" w:type="dxa"/>
          </w:tcPr>
          <w:p w14:paraId="75F46D12" w14:textId="77777777" w:rsidR="00554AAC" w:rsidRDefault="00554AAC" w:rsidP="00C25C1D">
            <w:r>
              <w:t>Sprint Nextel</w:t>
            </w:r>
          </w:p>
        </w:tc>
      </w:tr>
      <w:tr w:rsidR="00554AAC" w14:paraId="4CEA9CC7" w14:textId="77777777" w:rsidTr="00C25C1D">
        <w:tblPrEx>
          <w:tblCellMar>
            <w:top w:w="0" w:type="dxa"/>
            <w:bottom w:w="0" w:type="dxa"/>
          </w:tblCellMar>
        </w:tblPrEx>
        <w:trPr>
          <w:gridAfter w:val="1"/>
          <w:wAfter w:w="12" w:type="dxa"/>
          <w:trHeight w:val="319"/>
        </w:trPr>
        <w:tc>
          <w:tcPr>
            <w:tcW w:w="2160" w:type="dxa"/>
          </w:tcPr>
          <w:p w14:paraId="255E6FCB" w14:textId="77777777" w:rsidR="00554AAC" w:rsidRDefault="00554AAC" w:rsidP="00C25C1D">
            <w:r>
              <w:t>Barbara Hjelmaa</w:t>
            </w:r>
          </w:p>
        </w:tc>
        <w:tc>
          <w:tcPr>
            <w:tcW w:w="2700" w:type="dxa"/>
          </w:tcPr>
          <w:p w14:paraId="32F38F12" w14:textId="77777777" w:rsidR="00554AAC" w:rsidRDefault="00554AAC" w:rsidP="00C25C1D">
            <w:r>
              <w:t>Brighthouse Networks (phone)</w:t>
            </w:r>
          </w:p>
        </w:tc>
        <w:tc>
          <w:tcPr>
            <w:tcW w:w="2078" w:type="dxa"/>
            <w:gridSpan w:val="2"/>
          </w:tcPr>
          <w:p w14:paraId="44C47497" w14:textId="77777777" w:rsidR="00554AAC" w:rsidRPr="00244528" w:rsidRDefault="00554AAC" w:rsidP="00C25C1D">
            <w:pPr>
              <w:tabs>
                <w:tab w:val="right" w:pos="2116"/>
              </w:tabs>
            </w:pPr>
            <w:r>
              <w:t>Sue Tiffany</w:t>
            </w:r>
          </w:p>
        </w:tc>
        <w:tc>
          <w:tcPr>
            <w:tcW w:w="2590" w:type="dxa"/>
          </w:tcPr>
          <w:p w14:paraId="3FB99089" w14:textId="77777777" w:rsidR="00554AAC" w:rsidRDefault="00554AAC" w:rsidP="00C25C1D">
            <w:r>
              <w:t>Sprint Nextel</w:t>
            </w:r>
          </w:p>
        </w:tc>
      </w:tr>
      <w:tr w:rsidR="00F60C2E" w14:paraId="220C4A70" w14:textId="77777777" w:rsidTr="00C25C1D">
        <w:tblPrEx>
          <w:tblCellMar>
            <w:top w:w="0" w:type="dxa"/>
            <w:bottom w:w="0" w:type="dxa"/>
          </w:tblCellMar>
        </w:tblPrEx>
        <w:trPr>
          <w:gridAfter w:val="1"/>
          <w:wAfter w:w="12" w:type="dxa"/>
          <w:trHeight w:val="319"/>
        </w:trPr>
        <w:tc>
          <w:tcPr>
            <w:tcW w:w="2160" w:type="dxa"/>
          </w:tcPr>
          <w:p w14:paraId="5F8D634B" w14:textId="77777777" w:rsidR="00F60C2E" w:rsidRPr="00244528" w:rsidRDefault="00F60C2E" w:rsidP="00C25C1D">
            <w:r>
              <w:t>Tim Kagele</w:t>
            </w:r>
          </w:p>
        </w:tc>
        <w:tc>
          <w:tcPr>
            <w:tcW w:w="2700" w:type="dxa"/>
          </w:tcPr>
          <w:p w14:paraId="4E272EC1" w14:textId="77777777" w:rsidR="00F60C2E" w:rsidRPr="00244528" w:rsidRDefault="00F60C2E" w:rsidP="00C25C1D">
            <w:r>
              <w:t>Comcast (phone)</w:t>
            </w:r>
          </w:p>
        </w:tc>
        <w:tc>
          <w:tcPr>
            <w:tcW w:w="2078" w:type="dxa"/>
            <w:gridSpan w:val="2"/>
          </w:tcPr>
          <w:p w14:paraId="50397B47" w14:textId="77777777" w:rsidR="00F60C2E" w:rsidRPr="00244528" w:rsidRDefault="00F60C2E" w:rsidP="00C25C1D">
            <w:pPr>
              <w:tabs>
                <w:tab w:val="right" w:pos="2116"/>
              </w:tabs>
            </w:pPr>
            <w:r>
              <w:t>Carol Frike</w:t>
            </w:r>
          </w:p>
        </w:tc>
        <w:tc>
          <w:tcPr>
            <w:tcW w:w="2590" w:type="dxa"/>
          </w:tcPr>
          <w:p w14:paraId="483B327A" w14:textId="77777777" w:rsidR="00F60C2E" w:rsidRDefault="00F60C2E" w:rsidP="00C25C1D">
            <w:r>
              <w:t>Sprint Nextel (phone)</w:t>
            </w:r>
          </w:p>
        </w:tc>
      </w:tr>
      <w:tr w:rsidR="00F60C2E" w14:paraId="165A901E" w14:textId="77777777" w:rsidTr="00C25C1D">
        <w:tblPrEx>
          <w:tblCellMar>
            <w:top w:w="0" w:type="dxa"/>
            <w:bottom w:w="0" w:type="dxa"/>
          </w:tblCellMar>
        </w:tblPrEx>
        <w:trPr>
          <w:gridAfter w:val="1"/>
          <w:wAfter w:w="12" w:type="dxa"/>
          <w:trHeight w:val="319"/>
        </w:trPr>
        <w:tc>
          <w:tcPr>
            <w:tcW w:w="2160" w:type="dxa"/>
          </w:tcPr>
          <w:p w14:paraId="4C90758A" w14:textId="77777777" w:rsidR="00F60C2E" w:rsidRDefault="00F60C2E" w:rsidP="00C25C1D">
            <w:r>
              <w:t>Jennifer Hutton</w:t>
            </w:r>
          </w:p>
        </w:tc>
        <w:tc>
          <w:tcPr>
            <w:tcW w:w="2700" w:type="dxa"/>
          </w:tcPr>
          <w:p w14:paraId="5CFA1A94" w14:textId="77777777" w:rsidR="00F60C2E" w:rsidRDefault="00F60C2E" w:rsidP="00C25C1D">
            <w:r>
              <w:t>Cox (phone)</w:t>
            </w:r>
          </w:p>
        </w:tc>
        <w:tc>
          <w:tcPr>
            <w:tcW w:w="2078" w:type="dxa"/>
            <w:gridSpan w:val="2"/>
          </w:tcPr>
          <w:p w14:paraId="01DA8BBE" w14:textId="77777777" w:rsidR="00F60C2E" w:rsidRPr="00244528" w:rsidRDefault="00F60C2E" w:rsidP="00C25C1D">
            <w:r>
              <w:t>Bob Bruce</w:t>
            </w:r>
          </w:p>
        </w:tc>
        <w:tc>
          <w:tcPr>
            <w:tcW w:w="2590" w:type="dxa"/>
          </w:tcPr>
          <w:p w14:paraId="382FA1AF" w14:textId="77777777" w:rsidR="00F60C2E" w:rsidRDefault="00F60C2E" w:rsidP="00C25C1D">
            <w:r>
              <w:t>Syniverse (phone)</w:t>
            </w:r>
          </w:p>
        </w:tc>
      </w:tr>
      <w:tr w:rsidR="00F60C2E" w14:paraId="7496B9CA" w14:textId="77777777" w:rsidTr="00C25C1D">
        <w:tblPrEx>
          <w:tblCellMar>
            <w:top w:w="0" w:type="dxa"/>
            <w:bottom w:w="0" w:type="dxa"/>
          </w:tblCellMar>
        </w:tblPrEx>
        <w:trPr>
          <w:gridAfter w:val="1"/>
          <w:wAfter w:w="12" w:type="dxa"/>
          <w:trHeight w:val="319"/>
        </w:trPr>
        <w:tc>
          <w:tcPr>
            <w:tcW w:w="2160" w:type="dxa"/>
          </w:tcPr>
          <w:p w14:paraId="2B579BB4" w14:textId="77777777" w:rsidR="00F60C2E" w:rsidRPr="00244528" w:rsidRDefault="00F60C2E" w:rsidP="00C25C1D">
            <w:r>
              <w:t>Beth O’Donnell</w:t>
            </w:r>
          </w:p>
        </w:tc>
        <w:tc>
          <w:tcPr>
            <w:tcW w:w="2700" w:type="dxa"/>
          </w:tcPr>
          <w:p w14:paraId="5AFD02D5" w14:textId="77777777" w:rsidR="00F60C2E" w:rsidRPr="00244528" w:rsidRDefault="00F60C2E" w:rsidP="00C25C1D">
            <w:r>
              <w:t>Cox (phone)</w:t>
            </w:r>
          </w:p>
        </w:tc>
        <w:tc>
          <w:tcPr>
            <w:tcW w:w="2078" w:type="dxa"/>
            <w:gridSpan w:val="2"/>
          </w:tcPr>
          <w:p w14:paraId="3762994B" w14:textId="77777777" w:rsidR="00F60C2E" w:rsidRDefault="00F60C2E" w:rsidP="00C25C1D">
            <w:r>
              <w:t>Ramesh Chellamani</w:t>
            </w:r>
          </w:p>
        </w:tc>
        <w:tc>
          <w:tcPr>
            <w:tcW w:w="2590" w:type="dxa"/>
          </w:tcPr>
          <w:p w14:paraId="5C9FAC02" w14:textId="77777777" w:rsidR="00F60C2E" w:rsidRDefault="00F60C2E" w:rsidP="00C25C1D">
            <w:r>
              <w:t>Tekelec</w:t>
            </w:r>
          </w:p>
        </w:tc>
      </w:tr>
      <w:tr w:rsidR="00F60C2E" w14:paraId="6795F63D" w14:textId="77777777" w:rsidTr="00C25C1D">
        <w:tblPrEx>
          <w:tblCellMar>
            <w:top w:w="0" w:type="dxa"/>
            <w:bottom w:w="0" w:type="dxa"/>
          </w:tblCellMar>
        </w:tblPrEx>
        <w:trPr>
          <w:gridAfter w:val="1"/>
          <w:wAfter w:w="12" w:type="dxa"/>
          <w:trHeight w:val="319"/>
        </w:trPr>
        <w:tc>
          <w:tcPr>
            <w:tcW w:w="2160" w:type="dxa"/>
          </w:tcPr>
          <w:p w14:paraId="55627E41" w14:textId="77777777" w:rsidR="00F60C2E" w:rsidRPr="00244528" w:rsidRDefault="00F60C2E" w:rsidP="00C25C1D">
            <w:r>
              <w:t>Dennis Robins</w:t>
            </w:r>
          </w:p>
        </w:tc>
        <w:tc>
          <w:tcPr>
            <w:tcW w:w="2700" w:type="dxa"/>
          </w:tcPr>
          <w:p w14:paraId="3E9277D4" w14:textId="77777777" w:rsidR="00F60C2E" w:rsidRPr="00244528" w:rsidRDefault="00F60C2E" w:rsidP="00C25C1D">
            <w:r>
              <w:t>DER Consulting (phone)</w:t>
            </w:r>
          </w:p>
        </w:tc>
        <w:tc>
          <w:tcPr>
            <w:tcW w:w="2078" w:type="dxa"/>
            <w:gridSpan w:val="2"/>
          </w:tcPr>
          <w:p w14:paraId="140BCF4B" w14:textId="77777777" w:rsidR="00F60C2E" w:rsidRPr="00244528" w:rsidRDefault="00F60C2E" w:rsidP="00C25C1D">
            <w:r>
              <w:t>Joel Zamlong</w:t>
            </w:r>
          </w:p>
        </w:tc>
        <w:tc>
          <w:tcPr>
            <w:tcW w:w="2590" w:type="dxa"/>
          </w:tcPr>
          <w:p w14:paraId="241C2A78" w14:textId="77777777" w:rsidR="00F60C2E" w:rsidRDefault="00F60C2E" w:rsidP="00C25C1D">
            <w:r>
              <w:t>Telcordia</w:t>
            </w:r>
          </w:p>
        </w:tc>
      </w:tr>
      <w:tr w:rsidR="00F60C2E" w14:paraId="2C8E3725" w14:textId="77777777" w:rsidTr="00C25C1D">
        <w:tblPrEx>
          <w:tblCellMar>
            <w:top w:w="0" w:type="dxa"/>
            <w:bottom w:w="0" w:type="dxa"/>
          </w:tblCellMar>
        </w:tblPrEx>
        <w:trPr>
          <w:gridAfter w:val="1"/>
          <w:wAfter w:w="12" w:type="dxa"/>
          <w:trHeight w:val="319"/>
        </w:trPr>
        <w:tc>
          <w:tcPr>
            <w:tcW w:w="2160" w:type="dxa"/>
          </w:tcPr>
          <w:p w14:paraId="7F146849" w14:textId="77777777" w:rsidR="00F60C2E" w:rsidRDefault="00F60C2E" w:rsidP="00C25C1D">
            <w:r>
              <w:t>Devang Naik</w:t>
            </w:r>
          </w:p>
        </w:tc>
        <w:tc>
          <w:tcPr>
            <w:tcW w:w="2700" w:type="dxa"/>
          </w:tcPr>
          <w:p w14:paraId="4CF1A876" w14:textId="77777777" w:rsidR="00F60C2E" w:rsidRDefault="00F60C2E" w:rsidP="00C25C1D">
            <w:r>
              <w:t>DSET</w:t>
            </w:r>
          </w:p>
        </w:tc>
        <w:tc>
          <w:tcPr>
            <w:tcW w:w="2078" w:type="dxa"/>
            <w:gridSpan w:val="2"/>
          </w:tcPr>
          <w:p w14:paraId="6DD89F17" w14:textId="77777777" w:rsidR="00F60C2E" w:rsidRPr="00244528" w:rsidRDefault="00F60C2E" w:rsidP="00C25C1D">
            <w:r w:rsidRPr="00244528">
              <w:t>Adam Newman</w:t>
            </w:r>
          </w:p>
        </w:tc>
        <w:tc>
          <w:tcPr>
            <w:tcW w:w="2590" w:type="dxa"/>
          </w:tcPr>
          <w:p w14:paraId="2A5C2899" w14:textId="77777777" w:rsidR="00F60C2E" w:rsidRDefault="00F60C2E" w:rsidP="00C25C1D">
            <w:r>
              <w:t>Telcordia</w:t>
            </w:r>
          </w:p>
        </w:tc>
      </w:tr>
      <w:tr w:rsidR="00F60C2E" w14:paraId="656A1E4D" w14:textId="77777777" w:rsidTr="00C25C1D">
        <w:tblPrEx>
          <w:tblCellMar>
            <w:top w:w="0" w:type="dxa"/>
            <w:bottom w:w="0" w:type="dxa"/>
          </w:tblCellMar>
        </w:tblPrEx>
        <w:trPr>
          <w:gridAfter w:val="1"/>
          <w:wAfter w:w="12" w:type="dxa"/>
          <w:trHeight w:val="319"/>
        </w:trPr>
        <w:tc>
          <w:tcPr>
            <w:tcW w:w="2160" w:type="dxa"/>
          </w:tcPr>
          <w:p w14:paraId="66E65DCE" w14:textId="77777777" w:rsidR="00F60C2E" w:rsidRDefault="00F60C2E" w:rsidP="00C25C1D">
            <w:r>
              <w:t>Jay Hjellum</w:t>
            </w:r>
          </w:p>
        </w:tc>
        <w:tc>
          <w:tcPr>
            <w:tcW w:w="2700" w:type="dxa"/>
          </w:tcPr>
          <w:p w14:paraId="2EA9A019" w14:textId="77777777" w:rsidR="00F60C2E" w:rsidRDefault="00F60C2E" w:rsidP="00C25C1D">
            <w:r>
              <w:t>Evolving Systems</w:t>
            </w:r>
          </w:p>
        </w:tc>
        <w:tc>
          <w:tcPr>
            <w:tcW w:w="2078" w:type="dxa"/>
            <w:gridSpan w:val="2"/>
          </w:tcPr>
          <w:p w14:paraId="3C6FA704" w14:textId="77777777" w:rsidR="00F60C2E" w:rsidRPr="00244528" w:rsidRDefault="00F60C2E" w:rsidP="00C25C1D">
            <w:r w:rsidRPr="00244528">
              <w:t>Pat White</w:t>
            </w:r>
          </w:p>
        </w:tc>
        <w:tc>
          <w:tcPr>
            <w:tcW w:w="2590" w:type="dxa"/>
          </w:tcPr>
          <w:p w14:paraId="22670651" w14:textId="77777777" w:rsidR="00F60C2E" w:rsidRDefault="00F60C2E" w:rsidP="00C25C1D">
            <w:r>
              <w:t>Telcordia</w:t>
            </w:r>
          </w:p>
        </w:tc>
      </w:tr>
      <w:tr w:rsidR="00F60C2E" w14:paraId="778B9C03" w14:textId="77777777" w:rsidTr="00C25C1D">
        <w:tblPrEx>
          <w:tblCellMar>
            <w:top w:w="0" w:type="dxa"/>
            <w:bottom w:w="0" w:type="dxa"/>
          </w:tblCellMar>
        </w:tblPrEx>
        <w:trPr>
          <w:gridAfter w:val="1"/>
          <w:wAfter w:w="12" w:type="dxa"/>
          <w:trHeight w:val="319"/>
        </w:trPr>
        <w:tc>
          <w:tcPr>
            <w:tcW w:w="2160" w:type="dxa"/>
          </w:tcPr>
          <w:p w14:paraId="331957C0" w14:textId="77777777" w:rsidR="00F60C2E" w:rsidRDefault="00F60C2E" w:rsidP="00C25C1D">
            <w:r>
              <w:t>Therese Mooney</w:t>
            </w:r>
          </w:p>
        </w:tc>
        <w:tc>
          <w:tcPr>
            <w:tcW w:w="2700" w:type="dxa"/>
          </w:tcPr>
          <w:p w14:paraId="6E482A2D" w14:textId="77777777" w:rsidR="00F60C2E" w:rsidRDefault="00F60C2E" w:rsidP="00C25C1D">
            <w:r>
              <w:t>Global Crossing (phone)</w:t>
            </w:r>
          </w:p>
        </w:tc>
        <w:tc>
          <w:tcPr>
            <w:tcW w:w="2078" w:type="dxa"/>
            <w:gridSpan w:val="2"/>
          </w:tcPr>
          <w:p w14:paraId="618700D9" w14:textId="77777777" w:rsidR="00F60C2E" w:rsidRPr="00244528" w:rsidRDefault="00F60C2E" w:rsidP="00C25C1D">
            <w:r>
              <w:t>Lisa Marie Maxson</w:t>
            </w:r>
          </w:p>
        </w:tc>
        <w:tc>
          <w:tcPr>
            <w:tcW w:w="2590" w:type="dxa"/>
          </w:tcPr>
          <w:p w14:paraId="13387275" w14:textId="77777777" w:rsidR="00F60C2E" w:rsidRDefault="00F60C2E" w:rsidP="00C25C1D">
            <w:r>
              <w:t>Telcordia</w:t>
            </w:r>
          </w:p>
        </w:tc>
      </w:tr>
      <w:tr w:rsidR="00F60C2E" w14:paraId="094E8007" w14:textId="77777777" w:rsidTr="00C25C1D">
        <w:tblPrEx>
          <w:tblCellMar>
            <w:top w:w="0" w:type="dxa"/>
            <w:bottom w:w="0" w:type="dxa"/>
          </w:tblCellMar>
        </w:tblPrEx>
        <w:trPr>
          <w:gridAfter w:val="1"/>
          <w:wAfter w:w="12" w:type="dxa"/>
          <w:trHeight w:val="319"/>
        </w:trPr>
        <w:tc>
          <w:tcPr>
            <w:tcW w:w="2160" w:type="dxa"/>
          </w:tcPr>
          <w:p w14:paraId="41ED110E" w14:textId="77777777" w:rsidR="00F60C2E" w:rsidRPr="00244528" w:rsidRDefault="00F60C2E" w:rsidP="00C25C1D">
            <w:r>
              <w:t>Crystal Hanus</w:t>
            </w:r>
          </w:p>
        </w:tc>
        <w:tc>
          <w:tcPr>
            <w:tcW w:w="2700" w:type="dxa"/>
          </w:tcPr>
          <w:p w14:paraId="3EB42A91" w14:textId="77777777" w:rsidR="00F60C2E" w:rsidRPr="00244528" w:rsidRDefault="00F60C2E" w:rsidP="00C25C1D">
            <w:r>
              <w:t>GVNW (phone)</w:t>
            </w:r>
          </w:p>
        </w:tc>
        <w:tc>
          <w:tcPr>
            <w:tcW w:w="2078" w:type="dxa"/>
            <w:gridSpan w:val="2"/>
          </w:tcPr>
          <w:p w14:paraId="20D1C668" w14:textId="77777777" w:rsidR="00F60C2E" w:rsidRDefault="00F60C2E" w:rsidP="00C25C1D">
            <w:r>
              <w:t>Steven Koch</w:t>
            </w:r>
          </w:p>
        </w:tc>
        <w:tc>
          <w:tcPr>
            <w:tcW w:w="2590" w:type="dxa"/>
          </w:tcPr>
          <w:p w14:paraId="2AB5536F" w14:textId="77777777" w:rsidR="00F60C2E" w:rsidRDefault="00F60C2E" w:rsidP="00C25C1D">
            <w:r>
              <w:t>Telcordia</w:t>
            </w:r>
          </w:p>
        </w:tc>
      </w:tr>
      <w:tr w:rsidR="00F60C2E" w14:paraId="282F47C5" w14:textId="77777777" w:rsidTr="00C25C1D">
        <w:tblPrEx>
          <w:tblCellMar>
            <w:top w:w="0" w:type="dxa"/>
            <w:bottom w:w="0" w:type="dxa"/>
          </w:tblCellMar>
        </w:tblPrEx>
        <w:trPr>
          <w:gridAfter w:val="1"/>
          <w:wAfter w:w="12" w:type="dxa"/>
          <w:trHeight w:val="319"/>
        </w:trPr>
        <w:tc>
          <w:tcPr>
            <w:tcW w:w="2160" w:type="dxa"/>
          </w:tcPr>
          <w:p w14:paraId="23923096" w14:textId="77777777" w:rsidR="00F60C2E" w:rsidRPr="00244528" w:rsidRDefault="00F60C2E" w:rsidP="00C25C1D">
            <w:r>
              <w:t>Ellen Robinson</w:t>
            </w:r>
          </w:p>
        </w:tc>
        <w:tc>
          <w:tcPr>
            <w:tcW w:w="2700" w:type="dxa"/>
          </w:tcPr>
          <w:p w14:paraId="3A5EAC21" w14:textId="77777777" w:rsidR="00F60C2E" w:rsidRPr="00244528" w:rsidRDefault="00F60C2E" w:rsidP="00C25C1D">
            <w:r>
              <w:t>Hawaiian Telecom</w:t>
            </w:r>
          </w:p>
        </w:tc>
        <w:tc>
          <w:tcPr>
            <w:tcW w:w="2078" w:type="dxa"/>
            <w:gridSpan w:val="2"/>
          </w:tcPr>
          <w:p w14:paraId="5CFE4C52" w14:textId="77777777" w:rsidR="00F60C2E" w:rsidRPr="00244528" w:rsidRDefault="00F60C2E" w:rsidP="00C25C1D">
            <w:smartTag w:uri="urn:schemas-microsoft-com:office:smarttags" w:element="PersonName">
              <w:r w:rsidRPr="00244528">
                <w:t>Paula Jordan</w:t>
              </w:r>
            </w:smartTag>
          </w:p>
        </w:tc>
        <w:tc>
          <w:tcPr>
            <w:tcW w:w="2590" w:type="dxa"/>
          </w:tcPr>
          <w:p w14:paraId="22C2D9EE" w14:textId="77777777" w:rsidR="00F60C2E" w:rsidRDefault="00F60C2E" w:rsidP="00C25C1D">
            <w:r>
              <w:t>T-Mobile</w:t>
            </w:r>
          </w:p>
        </w:tc>
      </w:tr>
      <w:tr w:rsidR="00F60C2E" w14:paraId="68A3052E" w14:textId="77777777" w:rsidTr="00C25C1D">
        <w:tblPrEx>
          <w:tblCellMar>
            <w:top w:w="0" w:type="dxa"/>
            <w:bottom w:w="0" w:type="dxa"/>
          </w:tblCellMar>
        </w:tblPrEx>
        <w:trPr>
          <w:gridAfter w:val="1"/>
          <w:wAfter w:w="12" w:type="dxa"/>
          <w:trHeight w:val="319"/>
        </w:trPr>
        <w:tc>
          <w:tcPr>
            <w:tcW w:w="2160" w:type="dxa"/>
          </w:tcPr>
          <w:p w14:paraId="38E10EE8" w14:textId="77777777" w:rsidR="00F60C2E" w:rsidRDefault="00F60C2E" w:rsidP="00C25C1D">
            <w:r>
              <w:t>Roger Skinner</w:t>
            </w:r>
          </w:p>
        </w:tc>
        <w:tc>
          <w:tcPr>
            <w:tcW w:w="2700" w:type="dxa"/>
          </w:tcPr>
          <w:p w14:paraId="2D05B8EB" w14:textId="77777777" w:rsidR="00F60C2E" w:rsidRDefault="00F60C2E" w:rsidP="00C25C1D">
            <w:r>
              <w:t>Hawaiian Telecom</w:t>
            </w:r>
          </w:p>
        </w:tc>
        <w:tc>
          <w:tcPr>
            <w:tcW w:w="2078" w:type="dxa"/>
            <w:gridSpan w:val="2"/>
          </w:tcPr>
          <w:p w14:paraId="4F93D2A8" w14:textId="77777777" w:rsidR="00F60C2E" w:rsidRPr="00244528" w:rsidRDefault="00F60C2E" w:rsidP="00C25C1D">
            <w:r>
              <w:t>Luke Sessions</w:t>
            </w:r>
          </w:p>
        </w:tc>
        <w:tc>
          <w:tcPr>
            <w:tcW w:w="2590" w:type="dxa"/>
          </w:tcPr>
          <w:p w14:paraId="75055537" w14:textId="77777777" w:rsidR="00F60C2E" w:rsidRDefault="00F60C2E" w:rsidP="00C25C1D">
            <w:r>
              <w:t>T-Mobile</w:t>
            </w:r>
          </w:p>
        </w:tc>
      </w:tr>
      <w:tr w:rsidR="00F60C2E" w14:paraId="059BA6FC" w14:textId="77777777" w:rsidTr="00C25C1D">
        <w:tblPrEx>
          <w:tblCellMar>
            <w:top w:w="0" w:type="dxa"/>
            <w:bottom w:w="0" w:type="dxa"/>
          </w:tblCellMar>
        </w:tblPrEx>
        <w:trPr>
          <w:gridAfter w:val="1"/>
          <w:wAfter w:w="12" w:type="dxa"/>
          <w:trHeight w:val="319"/>
        </w:trPr>
        <w:tc>
          <w:tcPr>
            <w:tcW w:w="2160" w:type="dxa"/>
          </w:tcPr>
          <w:p w14:paraId="510AAC9F" w14:textId="77777777" w:rsidR="00F60C2E" w:rsidRPr="00244528" w:rsidRDefault="00F60C2E" w:rsidP="00C25C1D">
            <w:r>
              <w:t>Bonnie Johnson</w:t>
            </w:r>
          </w:p>
        </w:tc>
        <w:tc>
          <w:tcPr>
            <w:tcW w:w="2700" w:type="dxa"/>
          </w:tcPr>
          <w:p w14:paraId="218D33B8" w14:textId="77777777" w:rsidR="00F60C2E" w:rsidRDefault="00F60C2E" w:rsidP="00C25C1D">
            <w:r>
              <w:t>Integra (phone)</w:t>
            </w:r>
          </w:p>
        </w:tc>
        <w:tc>
          <w:tcPr>
            <w:tcW w:w="2078" w:type="dxa"/>
            <w:gridSpan w:val="2"/>
          </w:tcPr>
          <w:p w14:paraId="4105D929" w14:textId="77777777" w:rsidR="00F60C2E" w:rsidRDefault="00F60C2E" w:rsidP="00C25C1D">
            <w:r>
              <w:t>Heather Patterson</w:t>
            </w:r>
          </w:p>
        </w:tc>
        <w:tc>
          <w:tcPr>
            <w:tcW w:w="2590" w:type="dxa"/>
          </w:tcPr>
          <w:p w14:paraId="1868C008" w14:textId="77777777" w:rsidR="00F60C2E" w:rsidRDefault="00F60C2E" w:rsidP="00C25C1D">
            <w:r>
              <w:t>TNS (phone)</w:t>
            </w:r>
          </w:p>
        </w:tc>
      </w:tr>
      <w:tr w:rsidR="00F60C2E" w14:paraId="18730CFC" w14:textId="77777777" w:rsidTr="00C25C1D">
        <w:tblPrEx>
          <w:tblCellMar>
            <w:top w:w="0" w:type="dxa"/>
            <w:bottom w:w="0" w:type="dxa"/>
          </w:tblCellMar>
        </w:tblPrEx>
        <w:trPr>
          <w:gridAfter w:val="1"/>
          <w:wAfter w:w="12" w:type="dxa"/>
          <w:trHeight w:val="319"/>
        </w:trPr>
        <w:tc>
          <w:tcPr>
            <w:tcW w:w="2160" w:type="dxa"/>
          </w:tcPr>
          <w:p w14:paraId="3F61CE3D" w14:textId="77777777" w:rsidR="00F60C2E" w:rsidRPr="00244528" w:rsidRDefault="00F60C2E" w:rsidP="00C25C1D">
            <w:r>
              <w:t>Stephanie Hudson</w:t>
            </w:r>
          </w:p>
        </w:tc>
        <w:tc>
          <w:tcPr>
            <w:tcW w:w="2700" w:type="dxa"/>
          </w:tcPr>
          <w:p w14:paraId="2631D8F2" w14:textId="77777777" w:rsidR="00F60C2E" w:rsidRDefault="00F60C2E" w:rsidP="00C25C1D">
            <w:r>
              <w:t>John Staurulakis, Inc. (phone)</w:t>
            </w:r>
          </w:p>
        </w:tc>
        <w:tc>
          <w:tcPr>
            <w:tcW w:w="2078" w:type="dxa"/>
            <w:gridSpan w:val="2"/>
          </w:tcPr>
          <w:p w14:paraId="615C8D22" w14:textId="77777777" w:rsidR="00F60C2E" w:rsidRDefault="00F60C2E" w:rsidP="00C25C1D">
            <w:r>
              <w:t>Amanda Molina</w:t>
            </w:r>
          </w:p>
        </w:tc>
        <w:tc>
          <w:tcPr>
            <w:tcW w:w="2590" w:type="dxa"/>
          </w:tcPr>
          <w:p w14:paraId="369F4DA9" w14:textId="77777777" w:rsidR="00F60C2E" w:rsidRDefault="00F60C2E" w:rsidP="00C25C1D">
            <w:r>
              <w:t>Townes (phone)</w:t>
            </w:r>
          </w:p>
        </w:tc>
      </w:tr>
      <w:tr w:rsidR="00F60C2E" w14:paraId="7A345714" w14:textId="77777777" w:rsidTr="00C25C1D">
        <w:tblPrEx>
          <w:tblCellMar>
            <w:top w:w="0" w:type="dxa"/>
            <w:bottom w:w="0" w:type="dxa"/>
          </w:tblCellMar>
        </w:tblPrEx>
        <w:trPr>
          <w:gridAfter w:val="1"/>
          <w:wAfter w:w="12" w:type="dxa"/>
          <w:trHeight w:val="319"/>
        </w:trPr>
        <w:tc>
          <w:tcPr>
            <w:tcW w:w="2160" w:type="dxa"/>
          </w:tcPr>
          <w:p w14:paraId="10C5E90E" w14:textId="77777777" w:rsidR="00F60C2E" w:rsidRDefault="00F60C2E" w:rsidP="00C25C1D">
            <w:r>
              <w:t>Angie Mackey</w:t>
            </w:r>
          </w:p>
        </w:tc>
        <w:tc>
          <w:tcPr>
            <w:tcW w:w="2700" w:type="dxa"/>
          </w:tcPr>
          <w:p w14:paraId="138A78D5" w14:textId="77777777" w:rsidR="00F60C2E" w:rsidRDefault="00F60C2E" w:rsidP="00C25C1D">
            <w:r>
              <w:t>John Staurulakis, Inc. (phone)</w:t>
            </w:r>
          </w:p>
        </w:tc>
        <w:tc>
          <w:tcPr>
            <w:tcW w:w="2078" w:type="dxa"/>
            <w:gridSpan w:val="2"/>
          </w:tcPr>
          <w:p w14:paraId="424A4671" w14:textId="77777777" w:rsidR="00F60C2E" w:rsidRPr="00244528" w:rsidRDefault="00F60C2E" w:rsidP="00C25C1D">
            <w:r>
              <w:t>Tiffany Stacy</w:t>
            </w:r>
          </w:p>
        </w:tc>
        <w:tc>
          <w:tcPr>
            <w:tcW w:w="2590" w:type="dxa"/>
          </w:tcPr>
          <w:p w14:paraId="367D2655" w14:textId="77777777" w:rsidR="00F60C2E" w:rsidRDefault="00F60C2E" w:rsidP="00C25C1D">
            <w:r>
              <w:t>Townes (phone)</w:t>
            </w:r>
          </w:p>
        </w:tc>
      </w:tr>
      <w:tr w:rsidR="00F60C2E" w14:paraId="2E30C274" w14:textId="77777777" w:rsidTr="00C25C1D">
        <w:tblPrEx>
          <w:tblCellMar>
            <w:top w:w="0" w:type="dxa"/>
            <w:bottom w:w="0" w:type="dxa"/>
          </w:tblCellMar>
        </w:tblPrEx>
        <w:trPr>
          <w:gridAfter w:val="1"/>
          <w:wAfter w:w="12" w:type="dxa"/>
          <w:trHeight w:val="319"/>
        </w:trPr>
        <w:tc>
          <w:tcPr>
            <w:tcW w:w="2160" w:type="dxa"/>
          </w:tcPr>
          <w:p w14:paraId="44FD900E" w14:textId="77777777" w:rsidR="00F60C2E" w:rsidRDefault="00F60C2E" w:rsidP="00C25C1D">
            <w:r>
              <w:t>Karen Hoffman</w:t>
            </w:r>
          </w:p>
        </w:tc>
        <w:tc>
          <w:tcPr>
            <w:tcW w:w="2700" w:type="dxa"/>
          </w:tcPr>
          <w:p w14:paraId="4E8C313E" w14:textId="77777777" w:rsidR="00F60C2E" w:rsidRDefault="00F60C2E" w:rsidP="00C25C1D">
            <w:r>
              <w:t>John Staurulakis, Inc. (phone)</w:t>
            </w:r>
          </w:p>
        </w:tc>
        <w:tc>
          <w:tcPr>
            <w:tcW w:w="2078" w:type="dxa"/>
            <w:gridSpan w:val="2"/>
          </w:tcPr>
          <w:p w14:paraId="7349EE4A" w14:textId="77777777" w:rsidR="00F60C2E" w:rsidRPr="00244528" w:rsidRDefault="00F60C2E" w:rsidP="00C25C1D">
            <w:r>
              <w:t>David Lund</w:t>
            </w:r>
          </w:p>
        </w:tc>
        <w:tc>
          <w:tcPr>
            <w:tcW w:w="2590" w:type="dxa"/>
          </w:tcPr>
          <w:p w14:paraId="764773C2" w14:textId="77777777" w:rsidR="00F60C2E" w:rsidRDefault="00F60C2E" w:rsidP="00C25C1D">
            <w:r>
              <w:t>US Cellular (phone)</w:t>
            </w:r>
          </w:p>
        </w:tc>
      </w:tr>
      <w:tr w:rsidR="00F60C2E" w14:paraId="7D83F555" w14:textId="77777777" w:rsidTr="00C25C1D">
        <w:tblPrEx>
          <w:tblCellMar>
            <w:top w:w="0" w:type="dxa"/>
            <w:bottom w:w="0" w:type="dxa"/>
          </w:tblCellMar>
        </w:tblPrEx>
        <w:trPr>
          <w:gridAfter w:val="1"/>
          <w:wAfter w:w="12" w:type="dxa"/>
          <w:trHeight w:val="319"/>
        </w:trPr>
        <w:tc>
          <w:tcPr>
            <w:tcW w:w="2160" w:type="dxa"/>
          </w:tcPr>
          <w:p w14:paraId="1FA0A20D" w14:textId="77777777" w:rsidR="00F60C2E" w:rsidRDefault="00F60C2E" w:rsidP="00C25C1D">
            <w:r>
              <w:t>Lynette Khirallah</w:t>
            </w:r>
          </w:p>
        </w:tc>
        <w:tc>
          <w:tcPr>
            <w:tcW w:w="2700" w:type="dxa"/>
          </w:tcPr>
          <w:p w14:paraId="70759241" w14:textId="77777777" w:rsidR="00F60C2E" w:rsidRDefault="00F60C2E" w:rsidP="00C25C1D">
            <w:r>
              <w:t>NetNumber (phone)</w:t>
            </w:r>
          </w:p>
        </w:tc>
        <w:tc>
          <w:tcPr>
            <w:tcW w:w="2078" w:type="dxa"/>
            <w:gridSpan w:val="2"/>
          </w:tcPr>
          <w:p w14:paraId="6978B708" w14:textId="77777777" w:rsidR="00F60C2E" w:rsidRPr="00244528" w:rsidRDefault="00F60C2E" w:rsidP="00C25C1D">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57128BA4" w14:textId="77777777" w:rsidR="00F60C2E" w:rsidRDefault="00F60C2E" w:rsidP="00C25C1D">
            <w:r>
              <w:t>Verizon</w:t>
            </w:r>
          </w:p>
        </w:tc>
      </w:tr>
      <w:tr w:rsidR="00F60C2E" w14:paraId="78ABD221" w14:textId="77777777" w:rsidTr="00C25C1D">
        <w:tblPrEx>
          <w:tblCellMar>
            <w:top w:w="0" w:type="dxa"/>
            <w:bottom w:w="0" w:type="dxa"/>
          </w:tblCellMar>
        </w:tblPrEx>
        <w:trPr>
          <w:gridAfter w:val="1"/>
          <w:wAfter w:w="12" w:type="dxa"/>
          <w:trHeight w:val="319"/>
        </w:trPr>
        <w:tc>
          <w:tcPr>
            <w:tcW w:w="2160" w:type="dxa"/>
          </w:tcPr>
          <w:p w14:paraId="4A67A727" w14:textId="77777777" w:rsidR="00F60C2E" w:rsidRPr="00244528" w:rsidRDefault="00F60C2E" w:rsidP="00C25C1D">
            <w:r>
              <w:t>Paul LaGattuta</w:t>
            </w:r>
          </w:p>
        </w:tc>
        <w:tc>
          <w:tcPr>
            <w:tcW w:w="2700" w:type="dxa"/>
          </w:tcPr>
          <w:p w14:paraId="058464F4" w14:textId="77777777" w:rsidR="00F60C2E" w:rsidRDefault="00F60C2E" w:rsidP="00C25C1D">
            <w:r>
              <w:t>Neustar</w:t>
            </w:r>
          </w:p>
        </w:tc>
        <w:tc>
          <w:tcPr>
            <w:tcW w:w="2078" w:type="dxa"/>
            <w:gridSpan w:val="2"/>
          </w:tcPr>
          <w:p w14:paraId="432199B1" w14:textId="77777777" w:rsidR="00F60C2E" w:rsidRPr="00244528" w:rsidRDefault="00F60C2E" w:rsidP="00C25C1D">
            <w:r w:rsidRPr="00244528">
              <w:t>Jason Lee</w:t>
            </w:r>
          </w:p>
        </w:tc>
        <w:tc>
          <w:tcPr>
            <w:tcW w:w="2590" w:type="dxa"/>
          </w:tcPr>
          <w:p w14:paraId="7B11E5DA" w14:textId="77777777" w:rsidR="00F60C2E" w:rsidRDefault="00F60C2E" w:rsidP="00C25C1D">
            <w:r>
              <w:t>Verizon (phone)</w:t>
            </w:r>
          </w:p>
        </w:tc>
      </w:tr>
      <w:tr w:rsidR="00F60C2E" w14:paraId="3DC0823C" w14:textId="77777777" w:rsidTr="00C25C1D">
        <w:tblPrEx>
          <w:tblCellMar>
            <w:top w:w="0" w:type="dxa"/>
            <w:bottom w:w="0" w:type="dxa"/>
          </w:tblCellMar>
        </w:tblPrEx>
        <w:trPr>
          <w:gridAfter w:val="1"/>
          <w:wAfter w:w="12" w:type="dxa"/>
          <w:trHeight w:val="319"/>
        </w:trPr>
        <w:tc>
          <w:tcPr>
            <w:tcW w:w="2160" w:type="dxa"/>
          </w:tcPr>
          <w:p w14:paraId="72A93897" w14:textId="77777777" w:rsidR="00F60C2E" w:rsidRPr="00244528" w:rsidRDefault="00F60C2E" w:rsidP="00C25C1D">
            <w:r w:rsidRPr="00244528">
              <w:t>Jim Rooks</w:t>
            </w:r>
          </w:p>
        </w:tc>
        <w:tc>
          <w:tcPr>
            <w:tcW w:w="2700" w:type="dxa"/>
          </w:tcPr>
          <w:p w14:paraId="60ECFBC1" w14:textId="77777777" w:rsidR="00F60C2E" w:rsidRDefault="00F60C2E" w:rsidP="00C25C1D">
            <w:r>
              <w:t>Neustar</w:t>
            </w:r>
          </w:p>
        </w:tc>
        <w:tc>
          <w:tcPr>
            <w:tcW w:w="2078" w:type="dxa"/>
            <w:gridSpan w:val="2"/>
          </w:tcPr>
          <w:p w14:paraId="7E830189" w14:textId="77777777" w:rsidR="00F60C2E" w:rsidRPr="00244528" w:rsidRDefault="00F60C2E" w:rsidP="00C25C1D">
            <w:r w:rsidRPr="00244528">
              <w:t>Deb Tucker</w:t>
            </w:r>
          </w:p>
        </w:tc>
        <w:tc>
          <w:tcPr>
            <w:tcW w:w="2590" w:type="dxa"/>
          </w:tcPr>
          <w:p w14:paraId="02DEF097" w14:textId="77777777" w:rsidR="00F60C2E" w:rsidRDefault="00F60C2E" w:rsidP="00C25C1D">
            <w:r>
              <w:t>Verizon Wireless</w:t>
            </w:r>
          </w:p>
        </w:tc>
      </w:tr>
      <w:tr w:rsidR="00F60C2E" w14:paraId="79DFC090" w14:textId="77777777" w:rsidTr="00C25C1D">
        <w:tblPrEx>
          <w:tblCellMar>
            <w:top w:w="0" w:type="dxa"/>
            <w:bottom w:w="0" w:type="dxa"/>
          </w:tblCellMar>
        </w:tblPrEx>
        <w:trPr>
          <w:gridAfter w:val="1"/>
          <w:wAfter w:w="12" w:type="dxa"/>
          <w:trHeight w:val="319"/>
        </w:trPr>
        <w:tc>
          <w:tcPr>
            <w:tcW w:w="2160" w:type="dxa"/>
          </w:tcPr>
          <w:p w14:paraId="1D51062D" w14:textId="77777777" w:rsidR="00F60C2E" w:rsidRPr="00244528" w:rsidRDefault="00F60C2E" w:rsidP="00C25C1D">
            <w:r w:rsidRPr="00244528">
              <w:t>Stephen Addicks</w:t>
            </w:r>
          </w:p>
        </w:tc>
        <w:tc>
          <w:tcPr>
            <w:tcW w:w="2700" w:type="dxa"/>
          </w:tcPr>
          <w:p w14:paraId="4866B6AD" w14:textId="77777777" w:rsidR="00F60C2E" w:rsidRDefault="00F60C2E" w:rsidP="00C25C1D">
            <w:r>
              <w:t xml:space="preserve">Neustar </w:t>
            </w:r>
          </w:p>
        </w:tc>
        <w:tc>
          <w:tcPr>
            <w:tcW w:w="2078" w:type="dxa"/>
            <w:gridSpan w:val="2"/>
          </w:tcPr>
          <w:p w14:paraId="277AEBE2" w14:textId="77777777" w:rsidR="00F60C2E" w:rsidRPr="00244528" w:rsidRDefault="00F60C2E" w:rsidP="00C25C1D">
            <w:r>
              <w:t>Imanu Hill</w:t>
            </w:r>
          </w:p>
        </w:tc>
        <w:tc>
          <w:tcPr>
            <w:tcW w:w="2590" w:type="dxa"/>
          </w:tcPr>
          <w:p w14:paraId="31B7F932" w14:textId="77777777" w:rsidR="00F60C2E" w:rsidRDefault="00F60C2E" w:rsidP="00C25C1D">
            <w:r>
              <w:t>Vonage</w:t>
            </w:r>
          </w:p>
        </w:tc>
      </w:tr>
      <w:tr w:rsidR="00F60C2E" w14:paraId="3178188A" w14:textId="77777777" w:rsidTr="00C25C1D">
        <w:tblPrEx>
          <w:tblCellMar>
            <w:top w:w="0" w:type="dxa"/>
            <w:bottom w:w="0" w:type="dxa"/>
          </w:tblCellMar>
        </w:tblPrEx>
        <w:trPr>
          <w:gridAfter w:val="1"/>
          <w:wAfter w:w="12" w:type="dxa"/>
          <w:trHeight w:val="319"/>
        </w:trPr>
        <w:tc>
          <w:tcPr>
            <w:tcW w:w="2160" w:type="dxa"/>
          </w:tcPr>
          <w:p w14:paraId="17EB4682" w14:textId="77777777" w:rsidR="00F60C2E" w:rsidRPr="00244528" w:rsidRDefault="00F60C2E" w:rsidP="00C25C1D">
            <w:r>
              <w:t>John Nakamura</w:t>
            </w:r>
          </w:p>
        </w:tc>
        <w:tc>
          <w:tcPr>
            <w:tcW w:w="2700" w:type="dxa"/>
          </w:tcPr>
          <w:p w14:paraId="37FC95CF" w14:textId="77777777" w:rsidR="00F60C2E" w:rsidRDefault="00F60C2E" w:rsidP="00C25C1D">
            <w:r>
              <w:t>Neustar</w:t>
            </w:r>
          </w:p>
        </w:tc>
        <w:tc>
          <w:tcPr>
            <w:tcW w:w="2078" w:type="dxa"/>
            <w:gridSpan w:val="2"/>
          </w:tcPr>
          <w:p w14:paraId="700C02F5" w14:textId="77777777" w:rsidR="00F60C2E" w:rsidRDefault="00F60C2E" w:rsidP="00C25C1D">
            <w:r>
              <w:t>Tana Henson</w:t>
            </w:r>
          </w:p>
        </w:tc>
        <w:tc>
          <w:tcPr>
            <w:tcW w:w="2590" w:type="dxa"/>
          </w:tcPr>
          <w:p w14:paraId="17DA6C44" w14:textId="77777777" w:rsidR="00F60C2E" w:rsidRDefault="00F60C2E" w:rsidP="00C25C1D">
            <w:r>
              <w:t>Windstream</w:t>
            </w:r>
          </w:p>
        </w:tc>
      </w:tr>
      <w:tr w:rsidR="00F60C2E" w14:paraId="15B8DF23" w14:textId="77777777" w:rsidTr="00C25C1D">
        <w:tblPrEx>
          <w:tblCellMar>
            <w:top w:w="0" w:type="dxa"/>
            <w:bottom w:w="0" w:type="dxa"/>
          </w:tblCellMar>
        </w:tblPrEx>
        <w:trPr>
          <w:gridAfter w:val="1"/>
          <w:wAfter w:w="12" w:type="dxa"/>
          <w:trHeight w:val="319"/>
        </w:trPr>
        <w:tc>
          <w:tcPr>
            <w:tcW w:w="2160" w:type="dxa"/>
          </w:tcPr>
          <w:p w14:paraId="67522392" w14:textId="77777777" w:rsidR="00F60C2E" w:rsidRPr="00244528" w:rsidRDefault="00F60C2E" w:rsidP="00C25C1D">
            <w:r>
              <w:t>Marcel Champagne</w:t>
            </w:r>
          </w:p>
        </w:tc>
        <w:tc>
          <w:tcPr>
            <w:tcW w:w="2700" w:type="dxa"/>
          </w:tcPr>
          <w:p w14:paraId="552B9624" w14:textId="77777777" w:rsidR="00F60C2E" w:rsidRDefault="00F60C2E" w:rsidP="00C25C1D">
            <w:r>
              <w:t>Neustar (phone)</w:t>
            </w:r>
          </w:p>
        </w:tc>
        <w:tc>
          <w:tcPr>
            <w:tcW w:w="2078" w:type="dxa"/>
            <w:gridSpan w:val="2"/>
          </w:tcPr>
          <w:p w14:paraId="042BD7D2" w14:textId="77777777" w:rsidR="00F60C2E" w:rsidRPr="00244528" w:rsidRDefault="00F60C2E" w:rsidP="00C25C1D">
            <w:r>
              <w:t>Dawn Lawrence</w:t>
            </w:r>
          </w:p>
        </w:tc>
        <w:tc>
          <w:tcPr>
            <w:tcW w:w="2590" w:type="dxa"/>
          </w:tcPr>
          <w:p w14:paraId="2103469E" w14:textId="77777777" w:rsidR="00F60C2E" w:rsidRDefault="00F60C2E" w:rsidP="00C25C1D">
            <w:r>
              <w:t>XO Comm.</w:t>
            </w:r>
          </w:p>
        </w:tc>
      </w:tr>
      <w:tr w:rsidR="00F60C2E" w14:paraId="68DB8502" w14:textId="77777777" w:rsidTr="00C25C1D">
        <w:tblPrEx>
          <w:tblCellMar>
            <w:top w:w="0" w:type="dxa"/>
            <w:bottom w:w="0" w:type="dxa"/>
          </w:tblCellMar>
        </w:tblPrEx>
        <w:trPr>
          <w:gridAfter w:val="1"/>
          <w:wAfter w:w="12" w:type="dxa"/>
          <w:trHeight w:val="319"/>
        </w:trPr>
        <w:tc>
          <w:tcPr>
            <w:tcW w:w="2160" w:type="dxa"/>
          </w:tcPr>
          <w:p w14:paraId="7054FCFB" w14:textId="77777777" w:rsidR="00F60C2E" w:rsidRPr="00244528" w:rsidRDefault="00F60C2E" w:rsidP="00C25C1D">
            <w:pPr>
              <w:tabs>
                <w:tab w:val="right" w:pos="2116"/>
              </w:tabs>
            </w:pPr>
            <w:r w:rsidRPr="00244528">
              <w:t>Dave Garner</w:t>
            </w:r>
          </w:p>
        </w:tc>
        <w:tc>
          <w:tcPr>
            <w:tcW w:w="2700" w:type="dxa"/>
          </w:tcPr>
          <w:p w14:paraId="077A1D07" w14:textId="77777777" w:rsidR="00F60C2E" w:rsidRDefault="00F60C2E" w:rsidP="00C25C1D">
            <w:r>
              <w:t>Neustar</w:t>
            </w:r>
          </w:p>
        </w:tc>
        <w:tc>
          <w:tcPr>
            <w:tcW w:w="2078" w:type="dxa"/>
            <w:gridSpan w:val="2"/>
          </w:tcPr>
          <w:p w14:paraId="72B8421F" w14:textId="77777777" w:rsidR="00F60C2E" w:rsidRPr="00244528" w:rsidRDefault="00F60C2E" w:rsidP="00C25C1D">
            <w:r>
              <w:t>Tiki Gaugler</w:t>
            </w:r>
          </w:p>
        </w:tc>
        <w:tc>
          <w:tcPr>
            <w:tcW w:w="2590" w:type="dxa"/>
          </w:tcPr>
          <w:p w14:paraId="21CDA263" w14:textId="77777777" w:rsidR="00F60C2E" w:rsidRDefault="00F60C2E" w:rsidP="00C25C1D">
            <w:r>
              <w:t>XO Comm. (phone)</w:t>
            </w:r>
          </w:p>
        </w:tc>
      </w:tr>
      <w:tr w:rsidR="00F60C2E" w14:paraId="084116B5" w14:textId="77777777" w:rsidTr="00C25C1D">
        <w:tblPrEx>
          <w:tblCellMar>
            <w:top w:w="0" w:type="dxa"/>
            <w:bottom w:w="0" w:type="dxa"/>
          </w:tblCellMar>
        </w:tblPrEx>
        <w:trPr>
          <w:gridAfter w:val="1"/>
          <w:wAfter w:w="12" w:type="dxa"/>
          <w:trHeight w:val="319"/>
        </w:trPr>
        <w:tc>
          <w:tcPr>
            <w:tcW w:w="2160" w:type="dxa"/>
          </w:tcPr>
          <w:p w14:paraId="488A7DC9" w14:textId="77777777" w:rsidR="00F60C2E" w:rsidRPr="00244528" w:rsidRDefault="00F60C2E" w:rsidP="00C25C1D">
            <w:pPr>
              <w:tabs>
                <w:tab w:val="right" w:pos="2116"/>
              </w:tabs>
            </w:pPr>
            <w:r>
              <w:t>Lavinia Rotaru</w:t>
            </w:r>
          </w:p>
        </w:tc>
        <w:tc>
          <w:tcPr>
            <w:tcW w:w="2700" w:type="dxa"/>
          </w:tcPr>
          <w:p w14:paraId="04085C9E" w14:textId="77777777" w:rsidR="00F60C2E" w:rsidRDefault="00F60C2E" w:rsidP="00C25C1D">
            <w:r>
              <w:t>Neustar</w:t>
            </w:r>
          </w:p>
        </w:tc>
        <w:tc>
          <w:tcPr>
            <w:tcW w:w="2078" w:type="dxa"/>
            <w:gridSpan w:val="2"/>
          </w:tcPr>
          <w:p w14:paraId="4FD5CFA5" w14:textId="77777777" w:rsidR="00F60C2E" w:rsidRDefault="00F60C2E" w:rsidP="00C25C1D"/>
        </w:tc>
        <w:tc>
          <w:tcPr>
            <w:tcW w:w="2590" w:type="dxa"/>
          </w:tcPr>
          <w:p w14:paraId="588BDA43" w14:textId="77777777" w:rsidR="00F60C2E" w:rsidRDefault="00F60C2E" w:rsidP="00C25C1D"/>
        </w:tc>
      </w:tr>
      <w:tr w:rsidR="00F60C2E" w14:paraId="09F719F0" w14:textId="77777777" w:rsidTr="00C25C1D">
        <w:tblPrEx>
          <w:tblCellMar>
            <w:top w:w="0" w:type="dxa"/>
            <w:bottom w:w="0" w:type="dxa"/>
          </w:tblCellMar>
        </w:tblPrEx>
        <w:trPr>
          <w:gridAfter w:val="1"/>
          <w:wAfter w:w="12" w:type="dxa"/>
          <w:trHeight w:val="319"/>
        </w:trPr>
        <w:tc>
          <w:tcPr>
            <w:tcW w:w="2160" w:type="dxa"/>
          </w:tcPr>
          <w:p w14:paraId="4410D37A" w14:textId="77777777" w:rsidR="00F60C2E" w:rsidRPr="00244528" w:rsidRDefault="00F60C2E" w:rsidP="00C25C1D">
            <w:r>
              <w:t>Mubeen</w:t>
            </w:r>
            <w:r w:rsidRPr="00244528">
              <w:t xml:space="preserve"> Saifullah</w:t>
            </w:r>
          </w:p>
        </w:tc>
        <w:tc>
          <w:tcPr>
            <w:tcW w:w="2700" w:type="dxa"/>
          </w:tcPr>
          <w:p w14:paraId="548DD23A" w14:textId="77777777" w:rsidR="00F60C2E" w:rsidRDefault="00F60C2E" w:rsidP="00C25C1D">
            <w:r>
              <w:t>Neustar Clearinghouse</w:t>
            </w:r>
          </w:p>
        </w:tc>
        <w:tc>
          <w:tcPr>
            <w:tcW w:w="2078" w:type="dxa"/>
            <w:gridSpan w:val="2"/>
          </w:tcPr>
          <w:p w14:paraId="5FC6CBEB" w14:textId="77777777" w:rsidR="00F60C2E" w:rsidRPr="00244528" w:rsidRDefault="00F60C2E" w:rsidP="00C25C1D"/>
        </w:tc>
        <w:tc>
          <w:tcPr>
            <w:tcW w:w="2590" w:type="dxa"/>
          </w:tcPr>
          <w:p w14:paraId="6889CFD5" w14:textId="77777777" w:rsidR="00F60C2E" w:rsidRDefault="00F60C2E" w:rsidP="00C25C1D"/>
        </w:tc>
      </w:tr>
      <w:tr w:rsidR="00F60C2E" w14:paraId="271A7CD3" w14:textId="77777777" w:rsidTr="00C25C1D">
        <w:tblPrEx>
          <w:tblCellMar>
            <w:top w:w="0" w:type="dxa"/>
            <w:bottom w:w="0" w:type="dxa"/>
          </w:tblCellMar>
        </w:tblPrEx>
        <w:trPr>
          <w:gridAfter w:val="1"/>
          <w:wAfter w:w="12" w:type="dxa"/>
          <w:trHeight w:val="319"/>
        </w:trPr>
        <w:tc>
          <w:tcPr>
            <w:tcW w:w="2160" w:type="dxa"/>
          </w:tcPr>
          <w:p w14:paraId="67AAD3D1" w14:textId="77777777" w:rsidR="00F60C2E" w:rsidRDefault="00F60C2E" w:rsidP="00C25C1D">
            <w:r>
              <w:t>Shannon Sevigny</w:t>
            </w:r>
          </w:p>
        </w:tc>
        <w:tc>
          <w:tcPr>
            <w:tcW w:w="2700" w:type="dxa"/>
          </w:tcPr>
          <w:p w14:paraId="1F8CEBA5" w14:textId="77777777" w:rsidR="00F60C2E" w:rsidRDefault="00F60C2E" w:rsidP="00C25C1D">
            <w:r>
              <w:t>Neustar Pooling (phone)</w:t>
            </w:r>
          </w:p>
        </w:tc>
        <w:tc>
          <w:tcPr>
            <w:tcW w:w="2078" w:type="dxa"/>
            <w:gridSpan w:val="2"/>
          </w:tcPr>
          <w:p w14:paraId="7C38CFEF" w14:textId="77777777" w:rsidR="00F60C2E" w:rsidRPr="00244528" w:rsidRDefault="00F60C2E" w:rsidP="00C25C1D"/>
        </w:tc>
        <w:tc>
          <w:tcPr>
            <w:tcW w:w="2590" w:type="dxa"/>
          </w:tcPr>
          <w:p w14:paraId="2A8E1077" w14:textId="77777777" w:rsidR="00F60C2E" w:rsidRDefault="00F60C2E" w:rsidP="00C25C1D"/>
        </w:tc>
      </w:tr>
      <w:tr w:rsidR="00F60C2E" w14:paraId="7A74F98C" w14:textId="77777777" w:rsidTr="00C25C1D">
        <w:tblPrEx>
          <w:tblCellMar>
            <w:top w:w="0" w:type="dxa"/>
            <w:bottom w:w="0" w:type="dxa"/>
          </w:tblCellMar>
        </w:tblPrEx>
        <w:trPr>
          <w:gridAfter w:val="1"/>
          <w:wAfter w:w="12" w:type="dxa"/>
          <w:trHeight w:val="319"/>
        </w:trPr>
        <w:tc>
          <w:tcPr>
            <w:tcW w:w="2160" w:type="dxa"/>
          </w:tcPr>
          <w:p w14:paraId="3E336B17" w14:textId="77777777" w:rsidR="00F60C2E" w:rsidRPr="00244528" w:rsidRDefault="00F60C2E" w:rsidP="00C25C1D">
            <w:pPr>
              <w:tabs>
                <w:tab w:val="right" w:pos="2116"/>
              </w:tabs>
            </w:pPr>
            <w:r w:rsidRPr="00244528">
              <w:t>Linda Peterman</w:t>
            </w:r>
          </w:p>
        </w:tc>
        <w:tc>
          <w:tcPr>
            <w:tcW w:w="2700" w:type="dxa"/>
          </w:tcPr>
          <w:p w14:paraId="55A03349" w14:textId="77777777" w:rsidR="00F60C2E" w:rsidRDefault="00F60C2E" w:rsidP="00C25C1D">
            <w:r>
              <w:t>One Communications</w:t>
            </w:r>
          </w:p>
        </w:tc>
        <w:tc>
          <w:tcPr>
            <w:tcW w:w="2078" w:type="dxa"/>
            <w:gridSpan w:val="2"/>
          </w:tcPr>
          <w:p w14:paraId="7DDC60DE" w14:textId="77777777" w:rsidR="00F60C2E" w:rsidRDefault="00F60C2E" w:rsidP="00C25C1D"/>
        </w:tc>
        <w:tc>
          <w:tcPr>
            <w:tcW w:w="2590" w:type="dxa"/>
          </w:tcPr>
          <w:p w14:paraId="0A7D0D54" w14:textId="77777777" w:rsidR="00F60C2E" w:rsidRDefault="00F60C2E" w:rsidP="00C25C1D"/>
        </w:tc>
      </w:tr>
      <w:tr w:rsidR="00F60C2E" w14:paraId="7C77BDD4" w14:textId="77777777" w:rsidTr="00C25C1D">
        <w:tblPrEx>
          <w:tblCellMar>
            <w:top w:w="0" w:type="dxa"/>
            <w:bottom w:w="0" w:type="dxa"/>
          </w:tblCellMar>
        </w:tblPrEx>
        <w:trPr>
          <w:gridAfter w:val="1"/>
          <w:wAfter w:w="12" w:type="dxa"/>
          <w:trHeight w:val="319"/>
        </w:trPr>
        <w:tc>
          <w:tcPr>
            <w:tcW w:w="2160" w:type="dxa"/>
          </w:tcPr>
          <w:p w14:paraId="74966C3D" w14:textId="77777777" w:rsidR="00F60C2E" w:rsidRPr="00244528" w:rsidRDefault="00F60C2E" w:rsidP="00C25C1D"/>
        </w:tc>
        <w:tc>
          <w:tcPr>
            <w:tcW w:w="2700" w:type="dxa"/>
          </w:tcPr>
          <w:p w14:paraId="49C34E14" w14:textId="77777777" w:rsidR="00F60C2E" w:rsidRDefault="00F60C2E" w:rsidP="00C25C1D"/>
        </w:tc>
        <w:tc>
          <w:tcPr>
            <w:tcW w:w="2078" w:type="dxa"/>
            <w:gridSpan w:val="2"/>
          </w:tcPr>
          <w:p w14:paraId="64974116" w14:textId="77777777" w:rsidR="00F60C2E" w:rsidRPr="00244528" w:rsidRDefault="00F60C2E" w:rsidP="00C25C1D"/>
        </w:tc>
        <w:tc>
          <w:tcPr>
            <w:tcW w:w="2590" w:type="dxa"/>
          </w:tcPr>
          <w:p w14:paraId="19A8D172" w14:textId="77777777" w:rsidR="00F60C2E" w:rsidRDefault="00F60C2E" w:rsidP="00C25C1D"/>
        </w:tc>
      </w:tr>
    </w:tbl>
    <w:p w14:paraId="18BA6FCB" w14:textId="77777777" w:rsidR="00554AAC" w:rsidRDefault="00554AAC" w:rsidP="00554AAC">
      <w:pPr>
        <w:rPr>
          <w:b/>
          <w:u w:val="single"/>
        </w:rPr>
      </w:pPr>
    </w:p>
    <w:p w14:paraId="435F894D" w14:textId="77777777" w:rsidR="00FB547C" w:rsidRDefault="00FB547C" w:rsidP="0036258C">
      <w:pPr>
        <w:rPr>
          <w:b/>
        </w:rPr>
      </w:pPr>
    </w:p>
    <w:p w14:paraId="43231E8C" w14:textId="77777777" w:rsidR="0036258C" w:rsidRDefault="0036258C" w:rsidP="0036258C">
      <w:pPr>
        <w:rPr>
          <w:b/>
        </w:rPr>
      </w:pPr>
      <w:r>
        <w:rPr>
          <w:b/>
          <w:u w:val="single"/>
        </w:rPr>
        <w:t>MEETING MINUTES:</w:t>
      </w:r>
    </w:p>
    <w:p w14:paraId="3557B6F4" w14:textId="77777777" w:rsidR="00C67FB2" w:rsidRDefault="00C67FB2" w:rsidP="002C7B5F">
      <w:pPr>
        <w:rPr>
          <w:rFonts w:cs="Arial"/>
        </w:rPr>
      </w:pPr>
    </w:p>
    <w:p w14:paraId="01127D2B" w14:textId="77777777" w:rsidR="00E01771" w:rsidRPr="009A674C" w:rsidRDefault="00E62830" w:rsidP="00E01771">
      <w:pPr>
        <w:rPr>
          <w:u w:val="single"/>
        </w:rPr>
      </w:pPr>
      <w:r w:rsidRPr="009A674C">
        <w:rPr>
          <w:u w:val="single"/>
        </w:rPr>
        <w:t>OBF Wireless Ordering Task Force</w:t>
      </w:r>
      <w:r w:rsidR="004C009B" w:rsidRPr="009A674C">
        <w:rPr>
          <w:u w:val="single"/>
        </w:rPr>
        <w:t xml:space="preserve"> </w:t>
      </w:r>
      <w:r w:rsidR="00E01771" w:rsidRPr="009A674C">
        <w:rPr>
          <w:u w:val="single"/>
        </w:rPr>
        <w:t>Update (Deb Tucker, Verizon Wir</w:t>
      </w:r>
      <w:r w:rsidR="00BD145C" w:rsidRPr="009A674C">
        <w:rPr>
          <w:u w:val="single"/>
        </w:rPr>
        <w:t>eless</w:t>
      </w:r>
      <w:r w:rsidR="00E01771" w:rsidRPr="009A674C">
        <w:rPr>
          <w:u w:val="single"/>
        </w:rPr>
        <w:t>):</w:t>
      </w:r>
    </w:p>
    <w:p w14:paraId="3D589BE2" w14:textId="77777777" w:rsidR="009A674C" w:rsidRDefault="009A674C" w:rsidP="009A674C">
      <w:pPr>
        <w:numPr>
          <w:ilvl w:val="0"/>
          <w:numId w:val="38"/>
        </w:numPr>
      </w:pPr>
      <w:r>
        <w:lastRenderedPageBreak/>
        <w:t>Since the July 20</w:t>
      </w:r>
      <w:r w:rsidRPr="009A674C">
        <w:t>10 LNPA WG meeting, the Wireless Ordering Task Force (WOTF) completed their bi-weekly conference calls to monitor both the testing status of the WICIS 5.0.0 implementation and potential changes resulting from FCC action with respect</w:t>
      </w:r>
      <w:r>
        <w:t xml:space="preserve"> to FCC Orders 09-41 and 10-85.</w:t>
      </w:r>
    </w:p>
    <w:p w14:paraId="0B610EF6" w14:textId="77777777" w:rsidR="009A674C" w:rsidRDefault="009A674C" w:rsidP="009A674C"/>
    <w:p w14:paraId="2587BADA" w14:textId="77777777" w:rsidR="009A674C" w:rsidRDefault="009A674C" w:rsidP="009A674C">
      <w:pPr>
        <w:numPr>
          <w:ilvl w:val="0"/>
          <w:numId w:val="38"/>
        </w:numPr>
      </w:pPr>
      <w:r w:rsidRPr="009A674C">
        <w:t xml:space="preserve">Most wireless providers have implemented WICIS </w:t>
      </w:r>
      <w:proofErr w:type="gramStart"/>
      <w:r w:rsidRPr="009A674C">
        <w:t>5.0.0</w:t>
      </w:r>
      <w:proofErr w:type="gramEnd"/>
      <w:r w:rsidRPr="009A674C">
        <w:t xml:space="preserve"> and all of those implementations were successful.  Additionally, </w:t>
      </w:r>
      <w:proofErr w:type="gramStart"/>
      <w:r w:rsidRPr="009A674C">
        <w:t>the majority of</w:t>
      </w:r>
      <w:proofErr w:type="gramEnd"/>
      <w:r w:rsidRPr="009A674C">
        <w:t xml:space="preserve"> the wireless providers have successfully mapped the new LSR requirements for the various wireline carriers participating in next day porting.  No new WOTF issues have been identified</w:t>
      </w:r>
      <w:r>
        <w:t xml:space="preserve"> thus far</w:t>
      </w:r>
      <w:r w:rsidRPr="009A674C">
        <w:t xml:space="preserve"> </w:t>
      </w:r>
      <w:proofErr w:type="gramStart"/>
      <w:r w:rsidRPr="009A674C">
        <w:t xml:space="preserve">as </w:t>
      </w:r>
      <w:r>
        <w:t>a result of</w:t>
      </w:r>
      <w:proofErr w:type="gramEnd"/>
      <w:r>
        <w:t xml:space="preserve"> these two changes.</w:t>
      </w:r>
    </w:p>
    <w:p w14:paraId="6317FB9C" w14:textId="77777777" w:rsidR="009A674C" w:rsidRDefault="009A674C" w:rsidP="009A674C"/>
    <w:p w14:paraId="2A1C7547" w14:textId="77777777" w:rsidR="009A674C" w:rsidRPr="009A674C" w:rsidRDefault="009A674C" w:rsidP="009A674C">
      <w:pPr>
        <w:numPr>
          <w:ilvl w:val="0"/>
          <w:numId w:val="38"/>
        </w:numPr>
      </w:pPr>
      <w:r w:rsidRPr="009A674C">
        <w:t>Issue 3392 - WICIS: Accept Confirmation after Reject when NPDI = C remains open.  This issue addresses situations where wireline carriers are responding with FOCs to requests in a rejected status. Further discussion of this issue is scheduled to take place October 15th during the next Wireless Ordering Task Force meeting.</w:t>
      </w:r>
    </w:p>
    <w:p w14:paraId="20CBE3F6" w14:textId="77777777" w:rsidR="00D6229E" w:rsidRPr="009A674C" w:rsidRDefault="00D6229E" w:rsidP="00C67FB2"/>
    <w:p w14:paraId="48F50C90" w14:textId="77777777" w:rsidR="003170A4" w:rsidRPr="009A674C" w:rsidRDefault="00C37FDB" w:rsidP="003170A4">
      <w:r w:rsidRPr="009A674C">
        <w:rPr>
          <w:u w:val="single"/>
        </w:rPr>
        <w:t>OBF Local Ordering Task Force</w:t>
      </w:r>
      <w:r w:rsidR="003170A4" w:rsidRPr="009A674C">
        <w:rPr>
          <w:u w:val="single"/>
        </w:rPr>
        <w:t xml:space="preserve"> (Linda Pet</w:t>
      </w:r>
      <w:r w:rsidRPr="009A674C">
        <w:rPr>
          <w:u w:val="single"/>
        </w:rPr>
        <w:t>erman, One Communications</w:t>
      </w:r>
      <w:r w:rsidR="003170A4" w:rsidRPr="009A674C">
        <w:rPr>
          <w:u w:val="single"/>
        </w:rPr>
        <w:t>):</w:t>
      </w:r>
    </w:p>
    <w:p w14:paraId="7BEFD2FD" w14:textId="77777777" w:rsidR="003170A4" w:rsidRPr="009A674C" w:rsidRDefault="003170A4" w:rsidP="003170A4"/>
    <w:p w14:paraId="3A7E3C94" w14:textId="77777777" w:rsidR="009A674C" w:rsidRDefault="009A674C" w:rsidP="009A674C">
      <w:pPr>
        <w:numPr>
          <w:ilvl w:val="0"/>
          <w:numId w:val="39"/>
        </w:numPr>
      </w:pPr>
      <w:r>
        <w:t>Since the July 2010 LNPA WG meeting, the Local Ordering Task Force (LOTF) met virtually 1 time, met face-to-face in Denver, CO for the week of 8/16/10</w:t>
      </w:r>
      <w:r w:rsidR="000956E9">
        <w:t>,</w:t>
      </w:r>
      <w:r>
        <w:t xml:space="preserve"> and scheduled a face-to-face meeting for the week of 10/24/10 in San Ramon, </w:t>
      </w:r>
      <w:proofErr w:type="gramStart"/>
      <w:r>
        <w:t>CA..</w:t>
      </w:r>
      <w:proofErr w:type="gramEnd"/>
    </w:p>
    <w:p w14:paraId="17E6DF99" w14:textId="77777777" w:rsidR="009A674C" w:rsidRDefault="009A674C" w:rsidP="009A674C"/>
    <w:p w14:paraId="0F1C9E4B" w14:textId="77777777" w:rsidR="009A674C" w:rsidRDefault="009A674C" w:rsidP="000956E9">
      <w:pPr>
        <w:numPr>
          <w:ilvl w:val="0"/>
          <w:numId w:val="39"/>
        </w:numPr>
      </w:pPr>
      <w:r>
        <w:t>The LOTF primarily worked issues related to directory listings and Local Response standardization.  In addition, the LOTF discussed ATIS XML naming convention standardization as well as how the “free” LSOG documents would be identified on the website.  ATIS Legal continues to work this issue, which should be resolved shortly.  Issue 3395, which addressed a mechanism for obtaining the email address for “sending” notifications to the NNSP, was also worked during this meeting with consensus reached that this would not be an OBF issue, but rather either an individual provider profile issue or a CLEC User Forum/Change Management issue.</w:t>
      </w:r>
    </w:p>
    <w:p w14:paraId="57F14F14" w14:textId="77777777" w:rsidR="009A674C" w:rsidRDefault="009A674C" w:rsidP="009A674C"/>
    <w:p w14:paraId="5F739612" w14:textId="77777777" w:rsidR="009A674C" w:rsidRPr="00DE7D3D" w:rsidRDefault="009A674C" w:rsidP="009A674C">
      <w:r w:rsidRPr="00ED082C">
        <w:rPr>
          <w:u w:val="single"/>
        </w:rPr>
        <w:t>Issues in Final Closure</w:t>
      </w:r>
      <w:r>
        <w:t>:</w:t>
      </w:r>
    </w:p>
    <w:p w14:paraId="70510847" w14:textId="77777777" w:rsidR="009A674C" w:rsidRPr="00DE7D3D" w:rsidRDefault="009A674C" w:rsidP="009A674C">
      <w:pPr>
        <w:ind w:left="360"/>
      </w:pPr>
    </w:p>
    <w:p w14:paraId="6FB78087" w14:textId="77777777" w:rsidR="009A674C" w:rsidRDefault="009A674C" w:rsidP="009A674C">
      <w:r>
        <w:t>None</w:t>
      </w:r>
    </w:p>
    <w:p w14:paraId="6DCABB3E" w14:textId="77777777" w:rsidR="009A674C" w:rsidRDefault="009A674C" w:rsidP="009A674C"/>
    <w:p w14:paraId="157E31A3" w14:textId="77777777" w:rsidR="009A674C" w:rsidRDefault="009A674C" w:rsidP="009A674C">
      <w:r w:rsidRPr="00ED082C">
        <w:rPr>
          <w:u w:val="single"/>
        </w:rPr>
        <w:t>Issues Withdrawn</w:t>
      </w:r>
      <w:r>
        <w:t>:</w:t>
      </w:r>
    </w:p>
    <w:p w14:paraId="2542F449" w14:textId="77777777" w:rsidR="009A674C" w:rsidRDefault="009A674C" w:rsidP="009A674C"/>
    <w:p w14:paraId="14A26598" w14:textId="77777777" w:rsidR="009A674C" w:rsidRPr="00C6083D" w:rsidRDefault="009A674C" w:rsidP="009A674C">
      <w:r w:rsidRPr="00C6083D">
        <w:t xml:space="preserve">3398 </w:t>
      </w:r>
      <w:r w:rsidRPr="00C6083D">
        <w:tab/>
        <w:t xml:space="preserve">LSOG: Process a wireless listing via the LSOG standard Directory listing </w:t>
      </w:r>
      <w:proofErr w:type="gramStart"/>
      <w:r w:rsidRPr="00C6083D">
        <w:t>process</w:t>
      </w:r>
      <w:proofErr w:type="gramEnd"/>
    </w:p>
    <w:p w14:paraId="3520403A" w14:textId="77777777" w:rsidR="009A674C" w:rsidRDefault="009A674C" w:rsidP="009A674C">
      <w:pPr>
        <w:ind w:left="1080" w:hanging="1080"/>
      </w:pPr>
    </w:p>
    <w:p w14:paraId="314CB9E7" w14:textId="77777777" w:rsidR="009A674C" w:rsidRDefault="009A674C" w:rsidP="009A674C">
      <w:r w:rsidRPr="00ED082C">
        <w:rPr>
          <w:u w:val="single"/>
        </w:rPr>
        <w:t>Issues in Initial Closure or Initial Pending</w:t>
      </w:r>
      <w:r>
        <w:t>:</w:t>
      </w:r>
    </w:p>
    <w:p w14:paraId="67849BAC" w14:textId="77777777" w:rsidR="009A674C" w:rsidRDefault="009A674C" w:rsidP="009A674C"/>
    <w:p w14:paraId="6554FDA2" w14:textId="77777777" w:rsidR="009A674C" w:rsidRDefault="000956E9" w:rsidP="000956E9">
      <w:pPr>
        <w:ind w:left="720" w:hanging="720"/>
      </w:pPr>
      <w:r>
        <w:t xml:space="preserve">3375    LSOG: </w:t>
      </w:r>
      <w:r w:rsidR="009A674C">
        <w:t>Address duplication of fields between pro</w:t>
      </w:r>
      <w:r>
        <w:t xml:space="preserve">duct specific practices and 071 </w:t>
      </w:r>
      <w:r w:rsidR="009A674C">
        <w:t>and 072 practices.</w:t>
      </w:r>
    </w:p>
    <w:p w14:paraId="08931C20" w14:textId="77777777" w:rsidR="009A674C" w:rsidRDefault="009A674C" w:rsidP="009A674C">
      <w:pPr>
        <w:ind w:left="900" w:hanging="900"/>
      </w:pPr>
    </w:p>
    <w:p w14:paraId="0EAABD29" w14:textId="77777777" w:rsidR="009A674C" w:rsidRDefault="000956E9" w:rsidP="009A674C">
      <w:pPr>
        <w:ind w:left="900" w:hanging="900"/>
      </w:pPr>
      <w:r>
        <w:t xml:space="preserve">3393    </w:t>
      </w:r>
      <w:r w:rsidR="009A674C">
        <w:t>LSOG:  Update ATIS-0405099-0803 EC VER field.</w:t>
      </w:r>
    </w:p>
    <w:p w14:paraId="472796F3" w14:textId="77777777" w:rsidR="009A674C" w:rsidRDefault="009A674C" w:rsidP="009A674C">
      <w:pPr>
        <w:ind w:left="900" w:hanging="900"/>
      </w:pPr>
    </w:p>
    <w:p w14:paraId="54D6C5F0" w14:textId="77777777" w:rsidR="009A674C" w:rsidRDefault="000956E9" w:rsidP="000956E9">
      <w:pPr>
        <w:ind w:left="720" w:hanging="720"/>
      </w:pPr>
      <w:r>
        <w:lastRenderedPageBreak/>
        <w:t xml:space="preserve">3395    </w:t>
      </w:r>
      <w:r w:rsidR="009A674C">
        <w:t>LSOG:  Sending of the LSR Response to t</w:t>
      </w:r>
      <w:r>
        <w:t xml:space="preserve">he New Network Service Provider </w:t>
      </w:r>
      <w:r w:rsidR="009A674C">
        <w:t>(NNSP)</w:t>
      </w:r>
    </w:p>
    <w:p w14:paraId="4E7463F9" w14:textId="77777777" w:rsidR="009A674C" w:rsidRDefault="009A674C" w:rsidP="009A674C">
      <w:pPr>
        <w:rPr>
          <w:u w:val="single"/>
        </w:rPr>
      </w:pPr>
    </w:p>
    <w:p w14:paraId="622C34DA" w14:textId="77777777" w:rsidR="009A674C" w:rsidRPr="0020740A" w:rsidRDefault="009A674C" w:rsidP="009A674C">
      <w:r w:rsidRPr="0020740A">
        <w:t xml:space="preserve">Note:  All </w:t>
      </w:r>
      <w:r>
        <w:t>Initial Closure Issues will move to Final Closure on 9/20/10.</w:t>
      </w:r>
    </w:p>
    <w:p w14:paraId="54F47087" w14:textId="77777777" w:rsidR="009A674C" w:rsidRDefault="009A674C" w:rsidP="009A674C">
      <w:pPr>
        <w:rPr>
          <w:u w:val="single"/>
        </w:rPr>
      </w:pPr>
    </w:p>
    <w:p w14:paraId="408DC302" w14:textId="77777777" w:rsidR="009A674C" w:rsidRDefault="009A674C" w:rsidP="009A674C">
      <w:r w:rsidRPr="00ED082C">
        <w:rPr>
          <w:u w:val="single"/>
        </w:rPr>
        <w:t>Open Issues</w:t>
      </w:r>
      <w:r>
        <w:t>:</w:t>
      </w:r>
    </w:p>
    <w:p w14:paraId="197F0702" w14:textId="77777777" w:rsidR="009A674C" w:rsidRDefault="009A674C" w:rsidP="009A674C"/>
    <w:p w14:paraId="393CA50E" w14:textId="77777777" w:rsidR="009A674C" w:rsidRDefault="000956E9" w:rsidP="000956E9">
      <w:pPr>
        <w:ind w:left="720" w:hanging="720"/>
      </w:pPr>
      <w:r>
        <w:t xml:space="preserve">3373    </w:t>
      </w:r>
      <w:r w:rsidR="009A674C">
        <w:t>LSOG:  Standardization of RT of “Z” in the 099 practice for REQTYP “C” to be utilized by all providers.</w:t>
      </w:r>
    </w:p>
    <w:p w14:paraId="6694CEF1" w14:textId="77777777" w:rsidR="009A674C" w:rsidRDefault="009A674C" w:rsidP="009A674C"/>
    <w:p w14:paraId="75D3F0FA" w14:textId="77777777" w:rsidR="009A674C" w:rsidRDefault="000956E9" w:rsidP="000956E9">
      <w:pPr>
        <w:ind w:left="720" w:hanging="720"/>
      </w:pPr>
      <w:r>
        <w:t xml:space="preserve">3374    </w:t>
      </w:r>
      <w:r w:rsidR="009A674C">
        <w:t>LSOG:  Standardization of the Reason Codes and Jeopardy Code Detail in the 099 Practice.</w:t>
      </w:r>
    </w:p>
    <w:p w14:paraId="5ED0A992" w14:textId="77777777" w:rsidR="009A674C" w:rsidRDefault="009A674C" w:rsidP="009A674C"/>
    <w:p w14:paraId="06061E89" w14:textId="77777777" w:rsidR="009A674C" w:rsidRDefault="000956E9" w:rsidP="009A674C">
      <w:pPr>
        <w:ind w:left="1080" w:hanging="1080"/>
      </w:pPr>
      <w:r>
        <w:t xml:space="preserve">3381    </w:t>
      </w:r>
      <w:r w:rsidR="009A674C">
        <w:t>LSOG:  Standardization of directory listings in the 102 Practice</w:t>
      </w:r>
    </w:p>
    <w:p w14:paraId="33CE0EBD" w14:textId="77777777" w:rsidR="000956E9" w:rsidRDefault="000956E9" w:rsidP="009A674C">
      <w:pPr>
        <w:ind w:left="1080" w:hanging="1080"/>
      </w:pPr>
    </w:p>
    <w:p w14:paraId="03183F82" w14:textId="77777777" w:rsidR="009A674C" w:rsidRDefault="009A674C" w:rsidP="00C25C1D">
      <w:pPr>
        <w:numPr>
          <w:ilvl w:val="0"/>
          <w:numId w:val="23"/>
        </w:numPr>
        <w:tabs>
          <w:tab w:val="clear" w:pos="1440"/>
          <w:tab w:val="num" w:pos="720"/>
        </w:tabs>
        <w:ind w:left="720" w:hanging="720"/>
      </w:pPr>
      <w:r>
        <w:t xml:space="preserve">LSOG:  Standardization and consolidation of Directory Listings Inquiry/Response and Listing Reconciliation (from LSOG 6) all into the 111 Practice </w:t>
      </w:r>
    </w:p>
    <w:p w14:paraId="5448FF58" w14:textId="77777777" w:rsidR="009A674C" w:rsidRDefault="009A674C" w:rsidP="009A674C"/>
    <w:p w14:paraId="0F78B7C1" w14:textId="77777777" w:rsidR="009A674C" w:rsidRDefault="009A674C" w:rsidP="000956E9">
      <w:pPr>
        <w:ind w:left="720" w:hanging="720"/>
      </w:pPr>
      <w:r>
        <w:t>3399</w:t>
      </w:r>
      <w:r>
        <w:tab/>
        <w:t xml:space="preserve">LSOG:  Modify data characteristics on existing Cable ID and CHAN PAIR </w:t>
      </w:r>
      <w:proofErr w:type="gramStart"/>
      <w:r>
        <w:t>fields</w:t>
      </w:r>
      <w:proofErr w:type="gramEnd"/>
    </w:p>
    <w:p w14:paraId="252E16FF" w14:textId="77777777" w:rsidR="009A674C" w:rsidRPr="0075299C" w:rsidRDefault="009A674C" w:rsidP="009A674C"/>
    <w:p w14:paraId="7434EABB" w14:textId="77777777" w:rsidR="009A674C" w:rsidRDefault="009A674C" w:rsidP="000956E9">
      <w:pPr>
        <w:numPr>
          <w:ilvl w:val="0"/>
          <w:numId w:val="40"/>
        </w:numPr>
      </w:pPr>
      <w:r>
        <w:t>The Agenda for the October face-to-face w</w:t>
      </w:r>
      <w:r w:rsidR="000956E9">
        <w:t xml:space="preserve">ill primarily continue the work </w:t>
      </w:r>
      <w:r>
        <w:t>surrounding development of a directory listings guideline document to be utilized in concert with the LSOG and work on Local Responses.</w:t>
      </w:r>
    </w:p>
    <w:p w14:paraId="2D1E0DAF" w14:textId="77777777" w:rsidR="004C009B" w:rsidRDefault="004C009B" w:rsidP="00C67FB2"/>
    <w:p w14:paraId="74FFAEE3" w14:textId="77777777" w:rsidR="003730DB" w:rsidRPr="00EB4911" w:rsidRDefault="003730DB" w:rsidP="003730DB">
      <w:pPr>
        <w:rPr>
          <w:u w:val="single"/>
        </w:rPr>
      </w:pPr>
      <w:r>
        <w:rPr>
          <w:u w:val="single"/>
        </w:rPr>
        <w:t>Industry Numbering Committee (INC) Update (Adam Newman, Telcordia &amp; INC Chair):</w:t>
      </w:r>
    </w:p>
    <w:p w14:paraId="0FE54323" w14:textId="77777777" w:rsidR="003730DB" w:rsidRDefault="003730DB" w:rsidP="003730DB">
      <w:pPr>
        <w:spacing w:line="240" w:lineRule="atLeast"/>
        <w:rPr>
          <w:snapToGrid w:val="0"/>
          <w:color w:val="000000"/>
        </w:rPr>
      </w:pPr>
    </w:p>
    <w:p w14:paraId="694D552D" w14:textId="77777777" w:rsidR="00C91408" w:rsidRDefault="003730DB" w:rsidP="00D6229E">
      <w:pPr>
        <w:numPr>
          <w:ilvl w:val="0"/>
          <w:numId w:val="11"/>
        </w:numPr>
        <w:spacing w:line="240" w:lineRule="atLeast"/>
      </w:pPr>
      <w:r>
        <w:rPr>
          <w:snapToGrid w:val="0"/>
          <w:color w:val="000000"/>
        </w:rPr>
        <w:t>Adam Newman, Telcordia and INC Chair, reported out on the INC activities.</w:t>
      </w:r>
      <w:r w:rsidR="00C91408">
        <w:rPr>
          <w:snapToGrid w:val="0"/>
          <w:color w:val="000000"/>
        </w:rPr>
        <w:t xml:space="preserve">  </w:t>
      </w:r>
    </w:p>
    <w:p w14:paraId="56C999C8" w14:textId="77777777" w:rsidR="00C91408" w:rsidRDefault="00C91408" w:rsidP="00423451"/>
    <w:p w14:paraId="0F1D5FDB" w14:textId="77777777" w:rsidR="002408F5" w:rsidRDefault="002408F5" w:rsidP="002408F5">
      <w:pPr>
        <w:pStyle w:val="ListParagraph"/>
        <w:numPr>
          <w:ilvl w:val="0"/>
          <w:numId w:val="41"/>
        </w:numPr>
        <w:contextualSpacing/>
        <w:rPr>
          <w:rFonts w:ascii="Times New Roman" w:hAnsi="Times New Roman"/>
          <w:sz w:val="24"/>
          <w:szCs w:val="24"/>
        </w:rPr>
      </w:pPr>
      <w:r w:rsidRPr="00614802">
        <w:rPr>
          <w:rFonts w:ascii="Times New Roman" w:hAnsi="Times New Roman"/>
          <w:sz w:val="24"/>
          <w:szCs w:val="24"/>
        </w:rPr>
        <w:t xml:space="preserve">Issue </w:t>
      </w:r>
      <w:hyperlink r:id="rId21" w:history="1">
        <w:r w:rsidRPr="00614802">
          <w:rPr>
            <w:rFonts w:ascii="Times New Roman" w:hAnsi="Times New Roman"/>
            <w:color w:val="0000FF"/>
            <w:sz w:val="24"/>
            <w:szCs w:val="24"/>
            <w:u w:val="single"/>
          </w:rPr>
          <w:t>69</w:t>
        </w:r>
        <w:r w:rsidRPr="00614802">
          <w:rPr>
            <w:rFonts w:ascii="Times New Roman" w:hAnsi="Times New Roman"/>
            <w:color w:val="0000FF"/>
            <w:sz w:val="24"/>
            <w:szCs w:val="24"/>
            <w:u w:val="single"/>
          </w:rPr>
          <w:t>7</w:t>
        </w:r>
      </w:hyperlink>
      <w:r w:rsidRPr="00614802">
        <w:rPr>
          <w:rFonts w:ascii="Times New Roman" w:hAnsi="Times New Roman"/>
          <w:sz w:val="24"/>
          <w:szCs w:val="24"/>
        </w:rPr>
        <w:t xml:space="preserve">: Voluntary Code Transfers for LRN Purposes When Feasible </w:t>
      </w:r>
    </w:p>
    <w:p w14:paraId="74F311FF" w14:textId="77777777" w:rsidR="002408F5" w:rsidRDefault="002408F5" w:rsidP="002408F5">
      <w:pPr>
        <w:pStyle w:val="ListParagraph"/>
        <w:numPr>
          <w:ilvl w:val="1"/>
          <w:numId w:val="41"/>
        </w:numPr>
        <w:contextualSpacing/>
        <w:rPr>
          <w:rFonts w:ascii="Times New Roman" w:hAnsi="Times New Roman"/>
          <w:sz w:val="24"/>
          <w:szCs w:val="24"/>
        </w:rPr>
      </w:pPr>
      <w:r>
        <w:rPr>
          <w:rFonts w:ascii="Times New Roman" w:hAnsi="Times New Roman"/>
          <w:sz w:val="24"/>
          <w:szCs w:val="24"/>
        </w:rPr>
        <w:t>In response to some state commission/staff concerns, this issue looks to clarify when it can be possible/advantageous to transfer a code to another SP so that a new code does not have to be opened solely for a new LRN.  And adds language describing timing concerns including SPID migrations scheduling.</w:t>
      </w:r>
    </w:p>
    <w:p w14:paraId="2C0661BE" w14:textId="77777777" w:rsidR="002408F5" w:rsidRPr="00614802" w:rsidRDefault="002408F5" w:rsidP="002408F5">
      <w:pPr>
        <w:pStyle w:val="ListParagraph"/>
        <w:ind w:left="1440"/>
        <w:rPr>
          <w:rFonts w:ascii="Times New Roman" w:hAnsi="Times New Roman"/>
          <w:sz w:val="24"/>
          <w:szCs w:val="24"/>
        </w:rPr>
      </w:pPr>
    </w:p>
    <w:p w14:paraId="0BE0847A" w14:textId="77777777" w:rsidR="002408F5" w:rsidRDefault="002408F5" w:rsidP="002408F5">
      <w:pPr>
        <w:pStyle w:val="ListParagraph"/>
        <w:numPr>
          <w:ilvl w:val="0"/>
          <w:numId w:val="41"/>
        </w:numPr>
        <w:contextualSpacing/>
        <w:rPr>
          <w:rFonts w:ascii="Times New Roman" w:hAnsi="Times New Roman"/>
          <w:sz w:val="24"/>
          <w:szCs w:val="24"/>
        </w:rPr>
      </w:pPr>
      <w:r w:rsidRPr="00614802">
        <w:rPr>
          <w:rFonts w:ascii="Times New Roman" w:hAnsi="Times New Roman"/>
          <w:sz w:val="24"/>
          <w:szCs w:val="24"/>
        </w:rPr>
        <w:t xml:space="preserve">Issue </w:t>
      </w:r>
      <w:hyperlink r:id="rId22" w:history="1">
        <w:r w:rsidRPr="00614802">
          <w:rPr>
            <w:rFonts w:ascii="Times New Roman" w:hAnsi="Times New Roman"/>
            <w:color w:val="0000FF"/>
            <w:sz w:val="24"/>
            <w:szCs w:val="24"/>
            <w:u w:val="single"/>
          </w:rPr>
          <w:t>691</w:t>
        </w:r>
      </w:hyperlink>
      <w:r w:rsidRPr="00614802">
        <w:rPr>
          <w:rFonts w:ascii="Times New Roman" w:hAnsi="Times New Roman"/>
          <w:sz w:val="24"/>
          <w:szCs w:val="24"/>
        </w:rPr>
        <w:t xml:space="preserve">: Requesting NXXs and NXX-Xs after a Merger/Acquisition </w:t>
      </w:r>
    </w:p>
    <w:p w14:paraId="3F46F69D" w14:textId="77777777" w:rsidR="002408F5" w:rsidRPr="00262F4A" w:rsidRDefault="002408F5" w:rsidP="002408F5">
      <w:pPr>
        <w:pStyle w:val="ListParagraph"/>
        <w:numPr>
          <w:ilvl w:val="1"/>
          <w:numId w:val="41"/>
        </w:numPr>
        <w:contextualSpacing/>
        <w:rPr>
          <w:rFonts w:ascii="Times New Roman" w:hAnsi="Times New Roman"/>
          <w:sz w:val="24"/>
          <w:szCs w:val="24"/>
        </w:rPr>
      </w:pPr>
      <w:r>
        <w:rPr>
          <w:rFonts w:ascii="Times New Roman" w:hAnsi="Times New Roman"/>
          <w:sz w:val="24"/>
          <w:szCs w:val="24"/>
        </w:rPr>
        <w:t>In response to some state commission/staff concerns, this issue</w:t>
      </w:r>
      <w:r w:rsidRPr="00262F4A">
        <w:rPr>
          <w:rFonts w:ascii="Times New Roman" w:hAnsi="Times New Roman"/>
          <w:sz w:val="24"/>
          <w:szCs w:val="24"/>
        </w:rPr>
        <w:t xml:space="preserve"> notes that although a service provider may be permitted to retain non-surviving company codes (referred to as OCNs in the INC Guidelines), INC guidelines do not address applying for new resources using the surviving OCN, if possible.  Appropriate direction in the guidelines will prevent a carrier no longer operating in a certain area from continuing to request and being assigned additional resources.   It is recognized that many mergers and acquisitions are lengthy processes, and although the intent is not to direct the SP on how to reorganize their business, there should be some direction provided that the goal is to eliminate the use of numerous OCNs operating in the same area for the same service.</w:t>
      </w:r>
    </w:p>
    <w:p w14:paraId="206FCB04" w14:textId="77777777" w:rsidR="002408F5" w:rsidRPr="00614802" w:rsidRDefault="002408F5" w:rsidP="002408F5">
      <w:pPr>
        <w:pStyle w:val="ListParagraph"/>
        <w:ind w:left="1440"/>
        <w:rPr>
          <w:rFonts w:ascii="Times New Roman" w:hAnsi="Times New Roman"/>
          <w:sz w:val="24"/>
          <w:szCs w:val="24"/>
        </w:rPr>
      </w:pPr>
    </w:p>
    <w:p w14:paraId="7BCC1418" w14:textId="77777777" w:rsidR="002408F5" w:rsidRDefault="002408F5" w:rsidP="002408F5">
      <w:pPr>
        <w:pStyle w:val="ListParagraph"/>
        <w:numPr>
          <w:ilvl w:val="0"/>
          <w:numId w:val="41"/>
        </w:numPr>
        <w:contextualSpacing/>
        <w:rPr>
          <w:rFonts w:ascii="Times New Roman" w:hAnsi="Times New Roman"/>
          <w:sz w:val="24"/>
          <w:szCs w:val="24"/>
        </w:rPr>
      </w:pPr>
      <w:r w:rsidRPr="00614802">
        <w:rPr>
          <w:rFonts w:ascii="Times New Roman" w:hAnsi="Times New Roman"/>
          <w:sz w:val="24"/>
          <w:szCs w:val="24"/>
        </w:rPr>
        <w:t xml:space="preserve">Issue </w:t>
      </w:r>
      <w:hyperlink r:id="rId23" w:history="1">
        <w:r w:rsidRPr="00614802">
          <w:rPr>
            <w:rFonts w:ascii="Times New Roman" w:hAnsi="Times New Roman"/>
            <w:color w:val="0000FF"/>
            <w:sz w:val="24"/>
            <w:szCs w:val="24"/>
            <w:u w:val="single"/>
          </w:rPr>
          <w:t>699</w:t>
        </w:r>
      </w:hyperlink>
      <w:r w:rsidRPr="00614802">
        <w:rPr>
          <w:rFonts w:ascii="Times New Roman" w:hAnsi="Times New Roman"/>
          <w:sz w:val="24"/>
          <w:szCs w:val="24"/>
        </w:rPr>
        <w:t xml:space="preserve">: Review and update the acceptable forms of proof of facilities </w:t>
      </w:r>
      <w:proofErr w:type="gramStart"/>
      <w:r w:rsidRPr="00614802">
        <w:rPr>
          <w:rFonts w:ascii="Times New Roman" w:hAnsi="Times New Roman"/>
          <w:sz w:val="24"/>
          <w:szCs w:val="24"/>
        </w:rPr>
        <w:t>readiness</w:t>
      </w:r>
      <w:proofErr w:type="gramEnd"/>
      <w:r w:rsidRPr="00614802">
        <w:rPr>
          <w:rFonts w:ascii="Times New Roman" w:hAnsi="Times New Roman"/>
          <w:sz w:val="24"/>
          <w:szCs w:val="24"/>
        </w:rPr>
        <w:t xml:space="preserve"> </w:t>
      </w:r>
    </w:p>
    <w:p w14:paraId="5F2BCD09" w14:textId="77777777" w:rsidR="002408F5" w:rsidRPr="009C2225" w:rsidRDefault="002408F5" w:rsidP="002408F5">
      <w:pPr>
        <w:pStyle w:val="ListParagraph"/>
        <w:numPr>
          <w:ilvl w:val="1"/>
          <w:numId w:val="41"/>
        </w:numPr>
        <w:contextualSpacing/>
        <w:rPr>
          <w:rFonts w:ascii="Times New Roman" w:hAnsi="Times New Roman"/>
          <w:sz w:val="24"/>
          <w:szCs w:val="24"/>
        </w:rPr>
      </w:pPr>
      <w:r w:rsidRPr="009C2225">
        <w:rPr>
          <w:rFonts w:ascii="Times New Roman" w:hAnsi="Times New Roman"/>
          <w:sz w:val="24"/>
          <w:szCs w:val="24"/>
        </w:rPr>
        <w:t>Some of the current forms of proof of facilities readiness are rarely if ever used, or do not provide enough information. Other forms of proof of facilities readiness are not uniform across the industry and therefore make it difficult for the administrator to recognize the appropriate information.</w:t>
      </w:r>
      <w:r>
        <w:rPr>
          <w:rFonts w:ascii="Times New Roman" w:hAnsi="Times New Roman"/>
          <w:sz w:val="24"/>
          <w:szCs w:val="24"/>
        </w:rPr>
        <w:t xml:space="preserve">  The issue suggests that r</w:t>
      </w:r>
      <w:r w:rsidRPr="00F4580B">
        <w:rPr>
          <w:rFonts w:ascii="Times New Roman" w:hAnsi="Times New Roman"/>
          <w:sz w:val="24"/>
          <w:szCs w:val="24"/>
        </w:rPr>
        <w:t xml:space="preserve">eview and edit the acceptable forms of proof of facilities </w:t>
      </w:r>
      <w:proofErr w:type="gramStart"/>
      <w:r w:rsidRPr="00F4580B">
        <w:rPr>
          <w:rFonts w:ascii="Times New Roman" w:hAnsi="Times New Roman"/>
          <w:sz w:val="24"/>
          <w:szCs w:val="24"/>
        </w:rPr>
        <w:t>readiness</w:t>
      </w:r>
      <w:proofErr w:type="gramEnd"/>
    </w:p>
    <w:p w14:paraId="2E65B6E6" w14:textId="77777777" w:rsidR="002408F5" w:rsidRPr="00DC6FAA" w:rsidRDefault="002408F5" w:rsidP="002408F5"/>
    <w:p w14:paraId="0F266D39" w14:textId="77777777" w:rsidR="002408F5" w:rsidRDefault="002408F5" w:rsidP="002408F5">
      <w:pPr>
        <w:pStyle w:val="ListParagraph"/>
        <w:numPr>
          <w:ilvl w:val="0"/>
          <w:numId w:val="41"/>
        </w:numPr>
        <w:contextualSpacing/>
        <w:rPr>
          <w:rFonts w:ascii="Times New Roman" w:hAnsi="Times New Roman"/>
          <w:sz w:val="24"/>
          <w:szCs w:val="24"/>
        </w:rPr>
      </w:pPr>
      <w:r w:rsidRPr="00614802">
        <w:rPr>
          <w:rFonts w:ascii="Times New Roman" w:hAnsi="Times New Roman"/>
          <w:sz w:val="24"/>
          <w:szCs w:val="24"/>
        </w:rPr>
        <w:t xml:space="preserve">Issue </w:t>
      </w:r>
      <w:hyperlink r:id="rId24" w:history="1">
        <w:r w:rsidRPr="00614802">
          <w:rPr>
            <w:rFonts w:ascii="Times New Roman" w:hAnsi="Times New Roman"/>
            <w:color w:val="0000FF"/>
            <w:sz w:val="24"/>
            <w:szCs w:val="24"/>
            <w:u w:val="single"/>
          </w:rPr>
          <w:t>696</w:t>
        </w:r>
      </w:hyperlink>
      <w:r w:rsidRPr="00614802">
        <w:rPr>
          <w:rFonts w:ascii="Times New Roman" w:hAnsi="Times New Roman"/>
          <w:sz w:val="24"/>
          <w:szCs w:val="24"/>
        </w:rPr>
        <w:t xml:space="preserve">: Clarify the Definition of “In Service” in the Guidelines </w:t>
      </w:r>
    </w:p>
    <w:p w14:paraId="5038EB1D" w14:textId="77777777" w:rsidR="002408F5" w:rsidRPr="00F4580B" w:rsidRDefault="002408F5" w:rsidP="002408F5">
      <w:pPr>
        <w:pStyle w:val="ListParagraph"/>
        <w:numPr>
          <w:ilvl w:val="1"/>
          <w:numId w:val="41"/>
        </w:numPr>
        <w:contextualSpacing/>
        <w:rPr>
          <w:rFonts w:ascii="Times New Roman" w:hAnsi="Times New Roman"/>
          <w:sz w:val="24"/>
          <w:szCs w:val="24"/>
        </w:rPr>
      </w:pPr>
      <w:r w:rsidRPr="00F4580B">
        <w:rPr>
          <w:rFonts w:ascii="Times New Roman" w:hAnsi="Times New Roman"/>
          <w:sz w:val="24"/>
          <w:szCs w:val="24"/>
        </w:rPr>
        <w:t xml:space="preserve">States brought the following concern to INC: States are concerned that the INC Guidelines for code / block activation [In Service] are being interpreted to mean a single telephone number such that having one working telephone number constitutes activation. Codes or blocks which should in fact be either returned to the pool clean are being returned as contaminated and not being effectively utilized.  INC should review its definition of In Service to ensure that </w:t>
      </w:r>
      <w:proofErr w:type="gramStart"/>
      <w:r w:rsidRPr="00F4580B">
        <w:rPr>
          <w:rFonts w:ascii="Times New Roman" w:hAnsi="Times New Roman"/>
          <w:sz w:val="24"/>
          <w:szCs w:val="24"/>
        </w:rPr>
        <w:t>it is clear that administrative</w:t>
      </w:r>
      <w:proofErr w:type="gramEnd"/>
      <w:r w:rsidRPr="00F4580B">
        <w:rPr>
          <w:rFonts w:ascii="Times New Roman" w:hAnsi="Times New Roman"/>
          <w:sz w:val="24"/>
          <w:szCs w:val="24"/>
        </w:rPr>
        <w:t xml:space="preserve"> numbers do not constitute a Code/Block being In Service.  And review the “Activation” language to ensure that it adequately distinguishes from In Service as related to Part 4 submission.</w:t>
      </w:r>
    </w:p>
    <w:p w14:paraId="32A09559" w14:textId="77777777" w:rsidR="002408F5" w:rsidRPr="00614802" w:rsidRDefault="002408F5" w:rsidP="002408F5">
      <w:pPr>
        <w:pStyle w:val="ListParagraph"/>
        <w:ind w:left="1440"/>
        <w:rPr>
          <w:rFonts w:ascii="Times New Roman" w:hAnsi="Times New Roman"/>
          <w:sz w:val="24"/>
          <w:szCs w:val="24"/>
        </w:rPr>
      </w:pPr>
    </w:p>
    <w:p w14:paraId="558E3AB1" w14:textId="77777777" w:rsidR="002408F5" w:rsidRDefault="002408F5" w:rsidP="002408F5">
      <w:pPr>
        <w:pStyle w:val="ListParagraph"/>
        <w:numPr>
          <w:ilvl w:val="0"/>
          <w:numId w:val="41"/>
        </w:numPr>
        <w:contextualSpacing/>
        <w:rPr>
          <w:rFonts w:ascii="Times New Roman" w:hAnsi="Times New Roman"/>
          <w:sz w:val="24"/>
          <w:szCs w:val="24"/>
        </w:rPr>
      </w:pPr>
      <w:r w:rsidRPr="00614802">
        <w:rPr>
          <w:rFonts w:ascii="Times New Roman" w:hAnsi="Times New Roman"/>
          <w:sz w:val="24"/>
          <w:szCs w:val="24"/>
        </w:rPr>
        <w:t xml:space="preserve">Issue </w:t>
      </w:r>
      <w:hyperlink r:id="rId25" w:history="1">
        <w:r w:rsidRPr="00614802">
          <w:rPr>
            <w:rFonts w:ascii="Times New Roman" w:hAnsi="Times New Roman"/>
            <w:color w:val="0000FF"/>
            <w:sz w:val="24"/>
            <w:szCs w:val="24"/>
            <w:u w:val="single"/>
          </w:rPr>
          <w:t>690</w:t>
        </w:r>
      </w:hyperlink>
      <w:r w:rsidRPr="00614802">
        <w:rPr>
          <w:rFonts w:ascii="Times New Roman" w:hAnsi="Times New Roman"/>
          <w:sz w:val="24"/>
          <w:szCs w:val="24"/>
        </w:rPr>
        <w:t>: Update Toll Free Resource Exhaust Relief Planning Guidelines</w:t>
      </w:r>
    </w:p>
    <w:p w14:paraId="4C6E7D74" w14:textId="77777777" w:rsidR="002408F5" w:rsidRDefault="002408F5" w:rsidP="002408F5">
      <w:pPr>
        <w:pStyle w:val="ListParagraph"/>
        <w:numPr>
          <w:ilvl w:val="1"/>
          <w:numId w:val="41"/>
        </w:numPr>
        <w:contextualSpacing/>
        <w:rPr>
          <w:rFonts w:ascii="Times New Roman" w:hAnsi="Times New Roman"/>
          <w:sz w:val="24"/>
          <w:szCs w:val="24"/>
        </w:rPr>
      </w:pPr>
      <w:r>
        <w:rPr>
          <w:rFonts w:ascii="Times New Roman" w:hAnsi="Times New Roman"/>
          <w:sz w:val="24"/>
          <w:szCs w:val="24"/>
        </w:rPr>
        <w:t xml:space="preserve">There is a new Toll-Free being introduced 855 effective October 2, </w:t>
      </w:r>
      <w:proofErr w:type="gramStart"/>
      <w:r>
        <w:rPr>
          <w:rFonts w:ascii="Times New Roman" w:hAnsi="Times New Roman"/>
          <w:sz w:val="24"/>
          <w:szCs w:val="24"/>
        </w:rPr>
        <w:t>2010</w:t>
      </w:r>
      <w:proofErr w:type="gramEnd"/>
      <w:r>
        <w:rPr>
          <w:rFonts w:ascii="Times New Roman" w:hAnsi="Times New Roman"/>
          <w:sz w:val="24"/>
          <w:szCs w:val="24"/>
        </w:rPr>
        <w:t xml:space="preserve"> at Noon Eastern time for reservations.  As a result of this process that did not follow the INC or the NGIIF guidelines for implementation planning of a new toll-free NPA, INC realized the Guidelines were out of date and potentially in need of modification.</w:t>
      </w:r>
    </w:p>
    <w:p w14:paraId="45CFAD39" w14:textId="77777777" w:rsidR="002408F5" w:rsidRPr="00614802" w:rsidRDefault="002408F5" w:rsidP="002408F5">
      <w:pPr>
        <w:pStyle w:val="ListParagraph"/>
        <w:ind w:left="1440"/>
        <w:rPr>
          <w:rFonts w:ascii="Times New Roman" w:hAnsi="Times New Roman"/>
          <w:sz w:val="24"/>
          <w:szCs w:val="24"/>
        </w:rPr>
      </w:pPr>
    </w:p>
    <w:p w14:paraId="4B3534A1" w14:textId="77777777" w:rsidR="002408F5" w:rsidRPr="000C48EC" w:rsidRDefault="002408F5" w:rsidP="002408F5">
      <w:pPr>
        <w:pStyle w:val="ListParagraph"/>
        <w:numPr>
          <w:ilvl w:val="0"/>
          <w:numId w:val="41"/>
        </w:numPr>
        <w:contextualSpacing/>
        <w:rPr>
          <w:rFonts w:ascii="Times New Roman" w:hAnsi="Times New Roman"/>
          <w:sz w:val="24"/>
          <w:szCs w:val="24"/>
        </w:rPr>
      </w:pPr>
      <w:r w:rsidRPr="002408F5">
        <w:rPr>
          <w:rFonts w:ascii="Times New Roman" w:hAnsi="Times New Roman" w:cs="Times New Roman"/>
          <w:sz w:val="24"/>
          <w:szCs w:val="24"/>
        </w:rPr>
        <w:t xml:space="preserve">Issue </w:t>
      </w:r>
      <w:hyperlink r:id="rId26" w:history="1">
        <w:r w:rsidRPr="002408F5">
          <w:rPr>
            <w:rFonts w:ascii="Times New Roman" w:hAnsi="Times New Roman" w:cs="Times New Roman"/>
            <w:color w:val="0000FF"/>
            <w:sz w:val="24"/>
            <w:szCs w:val="24"/>
            <w:u w:val="single"/>
          </w:rPr>
          <w:t>694</w:t>
        </w:r>
      </w:hyperlink>
      <w:r w:rsidRPr="002408F5">
        <w:rPr>
          <w:rFonts w:ascii="Times New Roman" w:hAnsi="Times New Roman" w:cs="Times New Roman"/>
          <w:sz w:val="24"/>
          <w:szCs w:val="24"/>
        </w:rPr>
        <w:t>: Update TBPAG Section 8.4.2 (changing a non-pooled NXX to pooled) to direct the</w:t>
      </w:r>
      <w:r w:rsidRPr="000C48EC">
        <w:rPr>
          <w:rFonts w:ascii="Times New Roman" w:hAnsi="Times New Roman"/>
          <w:sz w:val="24"/>
          <w:szCs w:val="24"/>
        </w:rPr>
        <w:t xml:space="preserve"> Code Holder to load the NXX into the NPAC </w:t>
      </w:r>
    </w:p>
    <w:p w14:paraId="5330E4EC" w14:textId="77777777" w:rsidR="002408F5" w:rsidRDefault="002408F5" w:rsidP="002408F5">
      <w:pPr>
        <w:pStyle w:val="ListParagraph"/>
        <w:numPr>
          <w:ilvl w:val="1"/>
          <w:numId w:val="41"/>
        </w:numPr>
        <w:contextualSpacing/>
        <w:rPr>
          <w:rFonts w:ascii="Times New Roman" w:hAnsi="Times New Roman"/>
          <w:sz w:val="24"/>
          <w:szCs w:val="24"/>
        </w:rPr>
      </w:pPr>
      <w:r w:rsidRPr="000C48EC">
        <w:rPr>
          <w:rFonts w:ascii="Times New Roman" w:hAnsi="Times New Roman"/>
          <w:sz w:val="24"/>
          <w:szCs w:val="24"/>
        </w:rPr>
        <w:t>Update</w:t>
      </w:r>
      <w:r>
        <w:rPr>
          <w:rFonts w:ascii="Times New Roman" w:hAnsi="Times New Roman"/>
          <w:sz w:val="24"/>
          <w:szCs w:val="24"/>
        </w:rPr>
        <w:t>d</w:t>
      </w:r>
      <w:r w:rsidRPr="000C48EC">
        <w:rPr>
          <w:rFonts w:ascii="Times New Roman" w:hAnsi="Times New Roman"/>
          <w:sz w:val="24"/>
          <w:szCs w:val="24"/>
        </w:rPr>
        <w:t xml:space="preserve"> Section 8.4.2 to direct the Code Holder to load the NXX into the NPAC prior to submitting the request to change the pooled status to the PA.</w:t>
      </w:r>
    </w:p>
    <w:p w14:paraId="15CB02CF" w14:textId="77777777" w:rsidR="002408F5" w:rsidRDefault="002408F5" w:rsidP="002408F5">
      <w:pPr>
        <w:pStyle w:val="ListParagraph"/>
        <w:ind w:left="1440"/>
        <w:rPr>
          <w:rFonts w:ascii="Times New Roman" w:hAnsi="Times New Roman"/>
          <w:sz w:val="24"/>
          <w:szCs w:val="24"/>
        </w:rPr>
      </w:pPr>
    </w:p>
    <w:p w14:paraId="28378735" w14:textId="77777777" w:rsidR="002408F5" w:rsidRPr="002408F5" w:rsidRDefault="002408F5" w:rsidP="002408F5">
      <w:pPr>
        <w:pStyle w:val="ListParagraph"/>
        <w:numPr>
          <w:ilvl w:val="0"/>
          <w:numId w:val="41"/>
        </w:numPr>
        <w:contextualSpacing/>
        <w:rPr>
          <w:rFonts w:ascii="Times New Roman" w:hAnsi="Times New Roman" w:cs="Times New Roman"/>
          <w:sz w:val="24"/>
          <w:szCs w:val="24"/>
        </w:rPr>
      </w:pPr>
      <w:r w:rsidRPr="002408F5">
        <w:rPr>
          <w:rFonts w:ascii="Times New Roman" w:hAnsi="Times New Roman" w:cs="Times New Roman"/>
          <w:sz w:val="24"/>
          <w:szCs w:val="24"/>
        </w:rPr>
        <w:t xml:space="preserve">Issue </w:t>
      </w:r>
      <w:hyperlink r:id="rId27" w:history="1">
        <w:r w:rsidRPr="002408F5">
          <w:rPr>
            <w:rFonts w:ascii="Times New Roman" w:hAnsi="Times New Roman" w:cs="Times New Roman"/>
            <w:color w:val="0000FF"/>
            <w:sz w:val="24"/>
            <w:szCs w:val="24"/>
            <w:u w:val="single"/>
          </w:rPr>
          <w:t>649</w:t>
        </w:r>
      </w:hyperlink>
      <w:r w:rsidRPr="002408F5">
        <w:rPr>
          <w:rFonts w:ascii="Times New Roman" w:hAnsi="Times New Roman" w:cs="Times New Roman"/>
          <w:sz w:val="24"/>
          <w:szCs w:val="24"/>
        </w:rPr>
        <w:t xml:space="preserve">: Update INC Documents for FCC 09-41, Order Reducing Simple </w:t>
      </w:r>
      <w:proofErr w:type="gramStart"/>
      <w:r w:rsidRPr="002408F5">
        <w:rPr>
          <w:rFonts w:ascii="Times New Roman" w:hAnsi="Times New Roman" w:cs="Times New Roman"/>
          <w:sz w:val="24"/>
          <w:szCs w:val="24"/>
        </w:rPr>
        <w:t>Wireline</w:t>
      </w:r>
      <w:proofErr w:type="gramEnd"/>
      <w:r w:rsidRPr="002408F5">
        <w:rPr>
          <w:rFonts w:ascii="Times New Roman" w:hAnsi="Times New Roman" w:cs="Times New Roman"/>
          <w:sz w:val="24"/>
          <w:szCs w:val="24"/>
        </w:rPr>
        <w:t xml:space="preserve"> and </w:t>
      </w:r>
      <w:smartTag w:uri="urn:schemas-microsoft-com:office:smarttags" w:element="place">
        <w:smartTag w:uri="urn:schemas-microsoft-com:office:smarttags" w:element="PlaceName">
          <w:r w:rsidRPr="002408F5">
            <w:rPr>
              <w:rFonts w:ascii="Times New Roman" w:hAnsi="Times New Roman" w:cs="Times New Roman"/>
              <w:sz w:val="24"/>
              <w:szCs w:val="24"/>
            </w:rPr>
            <w:t>Intermodal</w:t>
          </w:r>
        </w:smartTag>
        <w:r w:rsidRPr="002408F5">
          <w:rPr>
            <w:rFonts w:ascii="Times New Roman" w:hAnsi="Times New Roman" w:cs="Times New Roman"/>
            <w:sz w:val="24"/>
            <w:szCs w:val="24"/>
          </w:rPr>
          <w:t xml:space="preserve"> </w:t>
        </w:r>
        <w:smartTag w:uri="urn:schemas-microsoft-com:office:smarttags" w:element="PlaceType">
          <w:r w:rsidRPr="002408F5">
            <w:rPr>
              <w:rFonts w:ascii="Times New Roman" w:hAnsi="Times New Roman" w:cs="Times New Roman"/>
              <w:sz w:val="24"/>
              <w:szCs w:val="24"/>
            </w:rPr>
            <w:t>Ports</w:t>
          </w:r>
        </w:smartTag>
      </w:smartTag>
      <w:r w:rsidRPr="002408F5">
        <w:rPr>
          <w:rFonts w:ascii="Times New Roman" w:hAnsi="Times New Roman" w:cs="Times New Roman"/>
          <w:sz w:val="24"/>
          <w:szCs w:val="24"/>
        </w:rPr>
        <w:t xml:space="preserve"> to One Business Day Interval </w:t>
      </w:r>
    </w:p>
    <w:p w14:paraId="754AC515" w14:textId="77777777" w:rsidR="002408F5" w:rsidRPr="000C48EC" w:rsidRDefault="002408F5" w:rsidP="002408F5">
      <w:pPr>
        <w:pStyle w:val="ListParagraph"/>
        <w:numPr>
          <w:ilvl w:val="1"/>
          <w:numId w:val="41"/>
        </w:numPr>
        <w:contextualSpacing/>
        <w:rPr>
          <w:rFonts w:ascii="Times New Roman" w:hAnsi="Times New Roman"/>
          <w:sz w:val="24"/>
          <w:szCs w:val="24"/>
        </w:rPr>
      </w:pPr>
      <w:r w:rsidRPr="002408F5">
        <w:rPr>
          <w:rFonts w:ascii="Times New Roman" w:hAnsi="Times New Roman" w:cs="Times New Roman"/>
          <w:sz w:val="24"/>
          <w:szCs w:val="24"/>
        </w:rPr>
        <w:t>INC</w:t>
      </w:r>
      <w:r w:rsidRPr="000C48EC">
        <w:rPr>
          <w:rFonts w:ascii="Times New Roman" w:hAnsi="Times New Roman"/>
          <w:sz w:val="24"/>
          <w:szCs w:val="24"/>
        </w:rPr>
        <w:t xml:space="preserve"> determined that no guideline changes were necessitated by the August 2, </w:t>
      </w:r>
      <w:proofErr w:type="gramStart"/>
      <w:r w:rsidRPr="000C48EC">
        <w:rPr>
          <w:rFonts w:ascii="Times New Roman" w:hAnsi="Times New Roman"/>
          <w:sz w:val="24"/>
          <w:szCs w:val="24"/>
        </w:rPr>
        <w:t>2010</w:t>
      </w:r>
      <w:proofErr w:type="gramEnd"/>
      <w:r w:rsidRPr="000C48EC">
        <w:rPr>
          <w:rFonts w:ascii="Times New Roman" w:hAnsi="Times New Roman"/>
          <w:sz w:val="24"/>
          <w:szCs w:val="24"/>
        </w:rPr>
        <w:t xml:space="preserve"> implementation of the one-business day porting interval for simple wireline and intermodal ports. </w:t>
      </w:r>
    </w:p>
    <w:p w14:paraId="5077A5BF" w14:textId="77777777" w:rsidR="002408F5" w:rsidRDefault="002408F5" w:rsidP="002408F5"/>
    <w:p w14:paraId="191E789D" w14:textId="77777777" w:rsidR="002408F5" w:rsidRPr="00262F4A" w:rsidRDefault="002408F5" w:rsidP="002408F5">
      <w:pPr>
        <w:numPr>
          <w:ilvl w:val="0"/>
          <w:numId w:val="41"/>
        </w:numPr>
      </w:pPr>
      <w:r w:rsidRPr="00262F4A">
        <w:t>In addition, as of Sept</w:t>
      </w:r>
      <w:r>
        <w:t>ember</w:t>
      </w:r>
      <w:r w:rsidRPr="00262F4A">
        <w:t xml:space="preserve"> 17, 2010, a restructure of the INC Sub-Committees will be effective.  INC has consolidated its Sub-Committees from 7 to 3.  The new Sub-Committees are:</w:t>
      </w:r>
    </w:p>
    <w:p w14:paraId="4105EBE9" w14:textId="77777777" w:rsidR="007432E6" w:rsidRDefault="002408F5" w:rsidP="002408F5">
      <w:pPr>
        <w:numPr>
          <w:ilvl w:val="1"/>
          <w:numId w:val="41"/>
        </w:numPr>
      </w:pPr>
      <w:r w:rsidRPr="00262F4A">
        <w:t>Resource Acquisition and Management Sub-Committee (RAM)</w:t>
      </w:r>
    </w:p>
    <w:p w14:paraId="1B38316C" w14:textId="77777777" w:rsidR="007432E6" w:rsidRDefault="002408F5" w:rsidP="002408F5">
      <w:pPr>
        <w:numPr>
          <w:ilvl w:val="1"/>
          <w:numId w:val="41"/>
        </w:numPr>
      </w:pPr>
      <w:r w:rsidRPr="00262F4A">
        <w:t>Numbering &amp; Addressing Resource Planning Sub-Committee (NARP)</w:t>
      </w:r>
    </w:p>
    <w:p w14:paraId="55CCC5AA" w14:textId="77777777" w:rsidR="002408F5" w:rsidRPr="002408F5" w:rsidRDefault="002408F5" w:rsidP="002408F5">
      <w:pPr>
        <w:numPr>
          <w:ilvl w:val="1"/>
          <w:numId w:val="41"/>
        </w:numPr>
      </w:pPr>
      <w:r w:rsidRPr="00262F4A">
        <w:t>Document Maintenance and Management Sub-Committee (DMM)</w:t>
      </w:r>
    </w:p>
    <w:p w14:paraId="2BC7E4E6" w14:textId="77777777" w:rsidR="002408F5" w:rsidRPr="002408F5" w:rsidRDefault="002408F5" w:rsidP="002408F5"/>
    <w:p w14:paraId="2EA512BD" w14:textId="77777777" w:rsidR="002408F5" w:rsidRPr="002408F5" w:rsidRDefault="002408F5" w:rsidP="007432E6">
      <w:pPr>
        <w:numPr>
          <w:ilvl w:val="0"/>
          <w:numId w:val="42"/>
        </w:numPr>
      </w:pPr>
      <w:r w:rsidRPr="00262F4A">
        <w:lastRenderedPageBreak/>
        <w:t>The current INC Issues and guidelines have been assigned to one of these committees.</w:t>
      </w:r>
    </w:p>
    <w:p w14:paraId="0DCCA592" w14:textId="77777777" w:rsidR="002408F5" w:rsidRDefault="002408F5" w:rsidP="00423451"/>
    <w:p w14:paraId="7EF87B65" w14:textId="77777777" w:rsidR="00CF42D5" w:rsidRPr="00EB4911" w:rsidRDefault="00CF42D5" w:rsidP="00CF42D5">
      <w:pPr>
        <w:rPr>
          <w:u w:val="single"/>
        </w:rPr>
      </w:pPr>
      <w:r>
        <w:rPr>
          <w:u w:val="single"/>
        </w:rPr>
        <w:t>NANC Future of Numbering Working Group Update (Adam Newman, Telcordia &amp; FoN Co-Chair):</w:t>
      </w:r>
    </w:p>
    <w:p w14:paraId="1DA2DC16" w14:textId="77777777" w:rsidR="00CF42D5" w:rsidRDefault="00CF42D5" w:rsidP="00CF42D5">
      <w:pPr>
        <w:rPr>
          <w:b/>
          <w:u w:val="single"/>
        </w:rPr>
      </w:pPr>
    </w:p>
    <w:p w14:paraId="0BE1FE5A" w14:textId="77777777" w:rsidR="009B15D5" w:rsidRDefault="00E6215A" w:rsidP="00C25C1D">
      <w:pPr>
        <w:numPr>
          <w:ilvl w:val="0"/>
          <w:numId w:val="16"/>
        </w:numPr>
        <w:tabs>
          <w:tab w:val="clear" w:pos="360"/>
        </w:tabs>
        <w:rPr>
          <w:b/>
          <w:u w:val="single"/>
        </w:rPr>
      </w:pPr>
      <w:r w:rsidRPr="00E6215A">
        <w:t>Adam Newman, Telcordia &amp; FoN Co-Chair</w:t>
      </w:r>
      <w:r w:rsidR="009B15D5">
        <w:t>, repor</w:t>
      </w:r>
      <w:r w:rsidR="007432E6">
        <w:t xml:space="preserve">ted that the FoN is awaiting NANC approval of their report </w:t>
      </w:r>
      <w:r w:rsidR="009B15D5">
        <w:t>on toll-free rights (FoN Issue 005).</w:t>
      </w:r>
    </w:p>
    <w:p w14:paraId="77E78BAC" w14:textId="77777777" w:rsidR="009B15D5" w:rsidRDefault="009B15D5" w:rsidP="009B15D5">
      <w:pPr>
        <w:rPr>
          <w:b/>
          <w:u w:val="single"/>
        </w:rPr>
      </w:pPr>
    </w:p>
    <w:p w14:paraId="08E6428B" w14:textId="77777777" w:rsidR="009B15D5" w:rsidRPr="009B15D5" w:rsidRDefault="009B15D5" w:rsidP="00C25C1D">
      <w:pPr>
        <w:numPr>
          <w:ilvl w:val="0"/>
          <w:numId w:val="16"/>
        </w:numPr>
        <w:tabs>
          <w:tab w:val="clear" w:pos="360"/>
        </w:tabs>
        <w:rPr>
          <w:b/>
          <w:u w:val="single"/>
        </w:rPr>
      </w:pPr>
      <w:r>
        <w:t xml:space="preserve">The FoN has not met </w:t>
      </w:r>
      <w:r w:rsidR="007432E6">
        <w:t>since the last LNPA WG</w:t>
      </w:r>
      <w:r>
        <w:t xml:space="preserve"> meeting.</w:t>
      </w:r>
    </w:p>
    <w:p w14:paraId="0493881F" w14:textId="77777777" w:rsidR="007432E6" w:rsidRPr="00E6215A" w:rsidRDefault="007432E6" w:rsidP="005836ED">
      <w:pPr>
        <w:autoSpaceDE w:val="0"/>
        <w:autoSpaceDN w:val="0"/>
        <w:adjustRightInd w:val="0"/>
      </w:pPr>
    </w:p>
    <w:p w14:paraId="2AD9B487" w14:textId="77777777" w:rsidR="005836ED" w:rsidRPr="005836ED" w:rsidRDefault="005836ED" w:rsidP="005836ED">
      <w:pPr>
        <w:autoSpaceDE w:val="0"/>
        <w:autoSpaceDN w:val="0"/>
        <w:adjustRightInd w:val="0"/>
        <w:rPr>
          <w:rFonts w:cs="Arial"/>
          <w:u w:val="single"/>
        </w:rPr>
      </w:pPr>
      <w:r w:rsidRPr="005836ED">
        <w:rPr>
          <w:rFonts w:cs="Arial"/>
          <w:u w:val="single"/>
        </w:rPr>
        <w:t>Inter</w:t>
      </w:r>
      <w:r>
        <w:rPr>
          <w:rFonts w:cs="Arial"/>
          <w:u w:val="single"/>
        </w:rPr>
        <w:t>-</w:t>
      </w:r>
      <w:r w:rsidRPr="005836ED">
        <w:rPr>
          <w:rFonts w:cs="Arial"/>
          <w:u w:val="single"/>
        </w:rPr>
        <w:t>carrier Tes</w:t>
      </w:r>
      <w:r w:rsidR="0043279A">
        <w:rPr>
          <w:rFonts w:cs="Arial"/>
          <w:u w:val="single"/>
        </w:rPr>
        <w:t xml:space="preserve">ting Subcommittee </w:t>
      </w:r>
      <w:r>
        <w:rPr>
          <w:rFonts w:cs="Arial"/>
          <w:u w:val="single"/>
        </w:rPr>
        <w:t>(</w:t>
      </w:r>
      <w:r w:rsidRPr="005836ED">
        <w:rPr>
          <w:rFonts w:cs="Arial"/>
          <w:u w:val="single"/>
        </w:rPr>
        <w:t>Teresa Patton</w:t>
      </w:r>
      <w:r>
        <w:rPr>
          <w:rFonts w:cs="Arial"/>
          <w:u w:val="single"/>
        </w:rPr>
        <w:t>, AT&amp;T):</w:t>
      </w:r>
    </w:p>
    <w:p w14:paraId="7CEF5969" w14:textId="77777777" w:rsidR="005836ED" w:rsidRDefault="005836ED" w:rsidP="005836ED">
      <w:pPr>
        <w:autoSpaceDE w:val="0"/>
        <w:autoSpaceDN w:val="0"/>
        <w:adjustRightInd w:val="0"/>
        <w:rPr>
          <w:rFonts w:cs="Arial"/>
        </w:rPr>
      </w:pPr>
    </w:p>
    <w:p w14:paraId="0545FE18" w14:textId="77777777" w:rsidR="0043279A" w:rsidRPr="009F303E" w:rsidRDefault="005836ED" w:rsidP="0043279A">
      <w:pPr>
        <w:numPr>
          <w:ilvl w:val="0"/>
          <w:numId w:val="2"/>
        </w:numPr>
        <w:tabs>
          <w:tab w:val="clear" w:pos="360"/>
        </w:tabs>
        <w:autoSpaceDE w:val="0"/>
        <w:autoSpaceDN w:val="0"/>
        <w:adjustRightInd w:val="0"/>
        <w:rPr>
          <w:rFonts w:cs="Arial"/>
        </w:rPr>
      </w:pPr>
      <w:r>
        <w:rPr>
          <w:rFonts w:cs="Arial"/>
        </w:rPr>
        <w:t>Teresa Patton, AT&amp;</w:t>
      </w:r>
      <w:proofErr w:type="gramStart"/>
      <w:r>
        <w:rPr>
          <w:rFonts w:cs="Arial"/>
        </w:rPr>
        <w:t>T</w:t>
      </w:r>
      <w:proofErr w:type="gramEnd"/>
      <w:r w:rsidR="0043279A">
        <w:rPr>
          <w:rFonts w:cs="Arial"/>
        </w:rPr>
        <w:t xml:space="preserve"> and ITC Subcommittee Co-Chair</w:t>
      </w:r>
      <w:r>
        <w:rPr>
          <w:rFonts w:cs="Arial"/>
        </w:rPr>
        <w:t xml:space="preserve">, </w:t>
      </w:r>
      <w:r w:rsidR="00BD145C">
        <w:rPr>
          <w:rFonts w:cs="Arial"/>
        </w:rPr>
        <w:t xml:space="preserve">reported </w:t>
      </w:r>
      <w:r w:rsidR="009F303E">
        <w:rPr>
          <w:rFonts w:cs="Arial"/>
        </w:rPr>
        <w:t xml:space="preserve">that </w:t>
      </w:r>
      <w:r w:rsidR="0043279A">
        <w:t>the</w:t>
      </w:r>
      <w:r w:rsidR="009F303E">
        <w:t xml:space="preserve"> committee continues to work</w:t>
      </w:r>
      <w:r w:rsidR="0043279A">
        <w:t xml:space="preserve"> toward the following schedule:</w:t>
      </w:r>
    </w:p>
    <w:p w14:paraId="69319663" w14:textId="77777777" w:rsidR="007432E6" w:rsidRDefault="007432E6" w:rsidP="007432E6"/>
    <w:p w14:paraId="2E635298" w14:textId="77777777" w:rsidR="007432E6" w:rsidRDefault="007432E6" w:rsidP="007432E6">
      <w:r>
        <w:object w:dxaOrig="16354" w:dyaOrig="8730" w14:anchorId="22D988C6">
          <v:shape id="_x0000_i1029" type="#_x0000_t75" style="width:465.75pt;height:249pt" o:ole="">
            <v:imagedata r:id="rId28" o:title=""/>
          </v:shape>
          <o:OLEObject Type="Embed" ProgID="Visio.Drawing.11" ShapeID="_x0000_i1029" DrawAspect="Content" ObjectID="_1748346826" r:id="rId29"/>
        </w:object>
      </w:r>
    </w:p>
    <w:p w14:paraId="33646A03" w14:textId="77777777" w:rsidR="007432E6" w:rsidRDefault="007432E6" w:rsidP="007432E6">
      <w:pPr>
        <w:numPr>
          <w:ilvl w:val="0"/>
          <w:numId w:val="42"/>
        </w:numPr>
      </w:pPr>
      <w:r>
        <w:t xml:space="preserve">The committee is working on developing a schedule/test matrix for the remaining carriers wishing to participate in Inter-carrier Testing prior to going live with 1 day porting. </w:t>
      </w:r>
    </w:p>
    <w:p w14:paraId="2E43B1EF" w14:textId="77777777" w:rsidR="007432E6" w:rsidRDefault="007432E6" w:rsidP="007432E6"/>
    <w:p w14:paraId="760DE42E" w14:textId="77777777" w:rsidR="007432E6" w:rsidRDefault="007432E6" w:rsidP="007432E6">
      <w:pPr>
        <w:numPr>
          <w:ilvl w:val="0"/>
          <w:numId w:val="42"/>
        </w:numPr>
      </w:pPr>
      <w:r w:rsidRPr="00A63151">
        <w:t>Carriers that are interested in assisting with the smaller carrier ONE DAY Porting testing effort should send Bridget Alexander (</w:t>
      </w:r>
      <w:proofErr w:type="gramStart"/>
      <w:r w:rsidRPr="00A63151">
        <w:t>balexander@jsitel.com)an</w:t>
      </w:r>
      <w:proofErr w:type="gramEnd"/>
      <w:r w:rsidRPr="00A63151">
        <w:t xml:space="preserve"> email informing her </w:t>
      </w:r>
      <w:r>
        <w:t xml:space="preserve">of </w:t>
      </w:r>
      <w:r w:rsidRPr="00A63151">
        <w:t>their availability for a call to discuss/establish test schedule</w:t>
      </w:r>
      <w:r>
        <w:t>.</w:t>
      </w:r>
    </w:p>
    <w:p w14:paraId="0DF7A80F" w14:textId="77777777" w:rsidR="007432E6" w:rsidRDefault="007432E6" w:rsidP="007432E6"/>
    <w:p w14:paraId="70F6F7ED" w14:textId="77777777" w:rsidR="007432E6" w:rsidRDefault="007432E6" w:rsidP="007432E6">
      <w:pPr>
        <w:numPr>
          <w:ilvl w:val="0"/>
          <w:numId w:val="42"/>
        </w:numPr>
      </w:pPr>
      <w:r>
        <w:t xml:space="preserve">Any carriers wanting to share their testing availability or testing status </w:t>
      </w:r>
      <w:r w:rsidRPr="00671A9C">
        <w:rPr>
          <w:b/>
          <w:color w:val="FF0000"/>
          <w:sz w:val="28"/>
          <w:szCs w:val="28"/>
        </w:rPr>
        <w:t>please communicate</w:t>
      </w:r>
      <w:r>
        <w:t xml:space="preserve"> with Teresa Patton (</w:t>
      </w:r>
      <w:hyperlink r:id="rId30" w:history="1">
        <w:r w:rsidRPr="00586898">
          <w:rPr>
            <w:rStyle w:val="Hyperlink"/>
          </w:rPr>
          <w:t>tp1393@att.com</w:t>
        </w:r>
      </w:hyperlink>
      <w:r>
        <w:t>) that information so we can include in the Inter-carrier Test Schedule.</w:t>
      </w:r>
    </w:p>
    <w:p w14:paraId="4D922CF1" w14:textId="77777777" w:rsidR="007432E6" w:rsidRDefault="007432E6" w:rsidP="007432E6"/>
    <w:p w14:paraId="7BD2FE7A" w14:textId="77777777" w:rsidR="007432E6" w:rsidRDefault="007432E6" w:rsidP="007432E6">
      <w:pPr>
        <w:numPr>
          <w:ilvl w:val="0"/>
          <w:numId w:val="42"/>
        </w:numPr>
      </w:pPr>
      <w:r>
        <w:t>The next committee meeting is September 28</w:t>
      </w:r>
      <w:r w:rsidRPr="00A63151">
        <w:rPr>
          <w:vertAlign w:val="superscript"/>
        </w:rPr>
        <w:t>th</w:t>
      </w:r>
      <w:r>
        <w:t xml:space="preserve">, </w:t>
      </w:r>
      <w:proofErr w:type="gramStart"/>
      <w:r>
        <w:t>2010</w:t>
      </w:r>
      <w:proofErr w:type="gramEnd"/>
      <w:r>
        <w:t xml:space="preserve"> at 4:00 p.m. eastern.</w:t>
      </w:r>
    </w:p>
    <w:p w14:paraId="687981DC" w14:textId="77777777" w:rsidR="007432E6" w:rsidRPr="007D61B5" w:rsidRDefault="007432E6" w:rsidP="00755CA2">
      <w:pPr>
        <w:spacing w:line="240" w:lineRule="atLeast"/>
        <w:rPr>
          <w:snapToGrid w:val="0"/>
          <w:color w:val="000000"/>
        </w:rPr>
      </w:pPr>
    </w:p>
    <w:p w14:paraId="1877B25C" w14:textId="77777777" w:rsidR="00755CA2" w:rsidRDefault="00755CA2" w:rsidP="00755CA2">
      <w:pPr>
        <w:rPr>
          <w:u w:val="single"/>
        </w:rPr>
      </w:pPr>
      <w:r>
        <w:rPr>
          <w:u w:val="single"/>
        </w:rPr>
        <w:t>PIM Discussion:</w:t>
      </w:r>
    </w:p>
    <w:p w14:paraId="43023A4E" w14:textId="77777777" w:rsidR="00755CA2" w:rsidRDefault="00755CA2" w:rsidP="00755CA2"/>
    <w:p w14:paraId="478395BB" w14:textId="77777777" w:rsidR="00755CA2" w:rsidRDefault="00755CA2" w:rsidP="00755CA2">
      <w:pPr>
        <w:numPr>
          <w:ilvl w:val="0"/>
          <w:numId w:val="3"/>
        </w:numPr>
      </w:pPr>
      <w:r>
        <w:t xml:space="preserve">PIM 42 – This PIM, submitted by Syniverse, seeks to review the wireline requirement for certain fields on the LSR. </w:t>
      </w:r>
    </w:p>
    <w:bookmarkStart w:id="7" w:name="_MON_1255690967"/>
    <w:bookmarkEnd w:id="7"/>
    <w:p w14:paraId="1E140725" w14:textId="77777777" w:rsidR="00755CA2" w:rsidRDefault="00755CA2" w:rsidP="00755CA2">
      <w:pPr>
        <w:ind w:left="3240" w:firstLine="360"/>
      </w:pPr>
      <w:r w:rsidRPr="0042022B">
        <w:object w:dxaOrig="1536" w:dyaOrig="994" w14:anchorId="0E60CB88">
          <v:shape id="_x0000_i1030" type="#_x0000_t75" style="width:76.5pt;height:49.5pt" o:ole="">
            <v:imagedata r:id="rId31" o:title=""/>
          </v:shape>
          <o:OLEObject Type="Embed" ProgID="Word.Document.8" ShapeID="_x0000_i1030" DrawAspect="Icon" ObjectID="_1748346827" r:id="rId32">
            <o:FieldCodes>\s</o:FieldCodes>
          </o:OLEObject>
        </w:object>
      </w:r>
    </w:p>
    <w:p w14:paraId="0162D29D" w14:textId="77777777" w:rsidR="00755CA2" w:rsidRPr="00BD371B" w:rsidRDefault="0028416A" w:rsidP="00755CA2">
      <w:pPr>
        <w:ind w:left="360"/>
      </w:pPr>
      <w:r>
        <w:t xml:space="preserve">With the </w:t>
      </w:r>
      <w:r w:rsidR="003563BD">
        <w:t>implementation of FCC 09-41</w:t>
      </w:r>
      <w:r>
        <w:t>, it was agreed to close PIM 42.</w:t>
      </w:r>
    </w:p>
    <w:p w14:paraId="47367F0B" w14:textId="77777777" w:rsidR="00755CA2" w:rsidRDefault="00755CA2" w:rsidP="00755CA2"/>
    <w:p w14:paraId="10B490B5" w14:textId="77777777" w:rsidR="00755CA2" w:rsidRDefault="00755CA2" w:rsidP="00755CA2">
      <w:pPr>
        <w:numPr>
          <w:ilvl w:val="0"/>
          <w:numId w:val="4"/>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8" w:name="_MON_1255691032"/>
    <w:bookmarkEnd w:id="8"/>
    <w:p w14:paraId="7A20282C" w14:textId="77777777" w:rsidR="00755CA2" w:rsidRDefault="00755CA2" w:rsidP="00755CA2">
      <w:pPr>
        <w:ind w:firstLine="360"/>
      </w:pPr>
      <w:r w:rsidRPr="0042022B">
        <w:object w:dxaOrig="1536" w:dyaOrig="994" w14:anchorId="326CCB57">
          <v:shape id="_x0000_i1031" type="#_x0000_t75" style="width:76.5pt;height:49.5pt" o:ole="">
            <v:imagedata r:id="rId33" o:title=""/>
          </v:shape>
          <o:OLEObject Type="Embed" ProgID="Word.Document.8" ShapeID="_x0000_i1031" DrawAspect="Icon" ObjectID="_1748346828" r:id="rId34">
            <o:FieldCodes>\s</o:FieldCodes>
          </o:OLEObject>
        </w:object>
      </w:r>
    </w:p>
    <w:p w14:paraId="3EB21792" w14:textId="77777777" w:rsidR="0028416A" w:rsidRPr="00BD371B" w:rsidRDefault="0028416A" w:rsidP="0028416A">
      <w:pPr>
        <w:ind w:left="360"/>
      </w:pPr>
      <w:r>
        <w:t>With the implementation of FCC 09-41, it was agreed to close PIM 44.</w:t>
      </w:r>
    </w:p>
    <w:p w14:paraId="513F11FB" w14:textId="77777777" w:rsidR="00755CA2" w:rsidRPr="005848D1" w:rsidRDefault="00755CA2" w:rsidP="00755CA2"/>
    <w:p w14:paraId="7BA1B122" w14:textId="77777777" w:rsidR="00755CA2" w:rsidRDefault="00755CA2" w:rsidP="00755CA2">
      <w:pPr>
        <w:numPr>
          <w:ilvl w:val="0"/>
          <w:numId w:val="5"/>
        </w:numPr>
      </w:pPr>
      <w:r>
        <w:t xml:space="preserve">PIM 51 – This PIM, submitted by Nextel, </w:t>
      </w:r>
      <w:r w:rsidRPr="00592AD0">
        <w:t>seeks the prevention of NXX codes being opened to portability in NPAC by the incorrect provider.</w:t>
      </w:r>
    </w:p>
    <w:bookmarkStart w:id="9" w:name="_MON_1174161042"/>
    <w:bookmarkStart w:id="10" w:name="_MON_1174161045"/>
    <w:bookmarkEnd w:id="9"/>
    <w:bookmarkEnd w:id="10"/>
    <w:p w14:paraId="05155539" w14:textId="77777777" w:rsidR="00755CA2" w:rsidRDefault="00755CA2" w:rsidP="00755CA2">
      <w:r w:rsidRPr="00592AD0">
        <w:object w:dxaOrig="1535" w:dyaOrig="991" w14:anchorId="12C1A585">
          <v:shape id="_x0000_i1032" type="#_x0000_t75" style="width:76.5pt;height:49.5pt" o:ole="">
            <v:imagedata r:id="rId35" o:title=""/>
          </v:shape>
          <o:OLEObject Type="Embed" ProgID="Word.Document.8" ShapeID="_x0000_i1032" DrawAspect="Icon" ObjectID="_1748346829" r:id="rId36">
            <o:FieldCodes>\s</o:FieldCodes>
          </o:OLEObject>
        </w:object>
      </w:r>
    </w:p>
    <w:p w14:paraId="1E732687" w14:textId="77777777" w:rsidR="003A3851" w:rsidRPr="00120B18" w:rsidRDefault="005454F8" w:rsidP="003A3851">
      <w:pPr>
        <w:ind w:left="360"/>
      </w:pPr>
      <w:r>
        <w:rPr>
          <w:color w:val="FF0000"/>
        </w:rPr>
        <w:t>Neustar</w:t>
      </w:r>
      <w:r w:rsidR="00755CA2">
        <w:t xml:space="preserve"> developed Change Order 414 proposing an automated process to prevent the wrong service provider from </w:t>
      </w:r>
      <w:proofErr w:type="gramStart"/>
      <w:r w:rsidR="00755CA2">
        <w:t>opening up</w:t>
      </w:r>
      <w:proofErr w:type="gramEnd"/>
      <w:r w:rsidR="00755CA2">
        <w:t xml:space="preserve"> a code in NPAC.  PIM 51 is now tracking NANC 4</w:t>
      </w:r>
      <w:r w:rsidR="003A3851">
        <w:t>14 for the automated solution.  NANC 41</w:t>
      </w:r>
      <w:r w:rsidR="00EF3819">
        <w:t>4 is included in NPAC Software R</w:t>
      </w:r>
      <w:r w:rsidR="003A3851">
        <w:t>elease</w:t>
      </w:r>
      <w:r w:rsidR="00EF3819">
        <w:t xml:space="preserve"> 3.4</w:t>
      </w:r>
      <w:r w:rsidR="003A3851">
        <w:t>.</w:t>
      </w:r>
    </w:p>
    <w:p w14:paraId="4299D313" w14:textId="77777777" w:rsidR="00755CA2" w:rsidRDefault="00755CA2" w:rsidP="003A3851"/>
    <w:p w14:paraId="22434510" w14:textId="77777777" w:rsidR="00755CA2" w:rsidRPr="00A358F2" w:rsidRDefault="00755CA2" w:rsidP="00755CA2">
      <w:pPr>
        <w:ind w:left="360"/>
        <w:rPr>
          <w:color w:val="FF0000"/>
        </w:rPr>
      </w:pPr>
      <w:r>
        <w:t xml:space="preserve">Regarding the attached manual process for the PIM 51 cleanup in NPAC, the NAPM LLC approved the LNPA WG’s recommendation to request a Statement of Work (SOW) from </w:t>
      </w:r>
      <w:r w:rsidR="005454F8">
        <w:t>Neustar</w:t>
      </w:r>
      <w:r>
        <w:t xml:space="preserve"> at their September 2007 meeting.  SOW 66 for manual cleanup was submitted by </w:t>
      </w:r>
      <w:r w:rsidR="005454F8">
        <w:t>Neustar</w:t>
      </w:r>
      <w:r>
        <w:t xml:space="preserve"> to the LLC on May 20</w:t>
      </w:r>
      <w:r w:rsidRPr="00A358F2">
        <w:rPr>
          <w:vertAlign w:val="superscript"/>
        </w:rPr>
        <w:t>th</w:t>
      </w:r>
      <w:r>
        <w:t>.  The LLC approved SOW 66 at their July 2008 meeting.  NANC 402 is the Change Order for the manual cleanup.</w:t>
      </w:r>
    </w:p>
    <w:p w14:paraId="09BD4365" w14:textId="77777777" w:rsidR="00755CA2" w:rsidRDefault="00755CA2" w:rsidP="00755CA2">
      <w:r>
        <w:tab/>
      </w:r>
      <w:r>
        <w:tab/>
      </w:r>
      <w:r>
        <w:tab/>
      </w:r>
      <w:r>
        <w:tab/>
      </w:r>
      <w:r>
        <w:tab/>
      </w:r>
      <w:r w:rsidRPr="00AA7675">
        <w:object w:dxaOrig="1536" w:dyaOrig="994" w14:anchorId="29F79BC9">
          <v:shape id="_x0000_i1033" type="#_x0000_t75" style="width:76.5pt;height:49.5pt" o:ole="">
            <v:imagedata r:id="rId37" o:title=""/>
          </v:shape>
          <o:OLEObject Type="Embed" ProgID="PowerPoint.Show.8" ShapeID="_x0000_i1033" DrawAspect="Icon" ObjectID="_1748346830" r:id="rId38"/>
        </w:object>
      </w:r>
      <w:r>
        <w:tab/>
      </w:r>
    </w:p>
    <w:p w14:paraId="3CCF1F3B" w14:textId="77777777" w:rsidR="00755CA2" w:rsidRDefault="00755CA2" w:rsidP="00755CA2"/>
    <w:p w14:paraId="70EDF458" w14:textId="77777777" w:rsidR="00755CA2" w:rsidRDefault="00755CA2" w:rsidP="00755CA2">
      <w:pPr>
        <w:numPr>
          <w:ilvl w:val="0"/>
          <w:numId w:val="5"/>
        </w:numPr>
        <w:rPr>
          <w:u w:val="single"/>
        </w:rPr>
      </w:pPr>
      <w:r>
        <w:t>PIM 54 – This PIM, submitted by Comcast, seeks to reduce the interval for certain wireline-wireline and inter-modal ports to one day.</w:t>
      </w:r>
    </w:p>
    <w:p w14:paraId="73C3D2F8" w14:textId="77777777" w:rsidR="00755CA2" w:rsidRDefault="00755CA2" w:rsidP="00755CA2">
      <w:pPr>
        <w:rPr>
          <w:u w:val="single"/>
        </w:rPr>
      </w:pPr>
    </w:p>
    <w:bookmarkStart w:id="11" w:name="_MON_1270298239"/>
    <w:bookmarkEnd w:id="11"/>
    <w:p w14:paraId="3A816FCD" w14:textId="77777777" w:rsidR="00755CA2" w:rsidRPr="00411779" w:rsidRDefault="00755CA2" w:rsidP="00755CA2">
      <w:pPr>
        <w:ind w:firstLine="360"/>
        <w:rPr>
          <w:u w:val="single"/>
        </w:rPr>
      </w:pPr>
      <w:r w:rsidRPr="00971525">
        <w:object w:dxaOrig="1536" w:dyaOrig="994" w14:anchorId="1B2037E7">
          <v:shape id="_x0000_i1034" type="#_x0000_t75" style="width:76.5pt;height:49.5pt" o:ole="">
            <v:imagedata r:id="rId39" o:title=""/>
          </v:shape>
          <o:OLEObject Type="Embed" ProgID="Word.Document.8" ShapeID="_x0000_i1034" DrawAspect="Icon" ObjectID="_1748346831" r:id="rId40">
            <o:FieldCodes>\s</o:FieldCodes>
          </o:OLEObject>
        </w:object>
      </w:r>
    </w:p>
    <w:p w14:paraId="12AAE11E" w14:textId="77777777" w:rsidR="00755CA2" w:rsidRDefault="00755CA2" w:rsidP="00755CA2">
      <w:pPr>
        <w:ind w:left="360"/>
      </w:pPr>
      <w:r>
        <w:t>The PIM 54 proposal applies to simple ports for e-bonded (e.g., XML and EDI) providers.</w:t>
      </w:r>
    </w:p>
    <w:p w14:paraId="408B06FA" w14:textId="77777777" w:rsidR="00755CA2" w:rsidRDefault="00755CA2" w:rsidP="00755CA2">
      <w:pPr>
        <w:ind w:left="360"/>
      </w:pPr>
    </w:p>
    <w:p w14:paraId="30977ECF" w14:textId="77777777" w:rsidR="00755CA2" w:rsidRDefault="00755CA2" w:rsidP="00755CA2">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3EE8AACF" w14:textId="77777777" w:rsidR="00755CA2" w:rsidRDefault="00755CA2" w:rsidP="00755CA2"/>
    <w:p w14:paraId="7EED9858" w14:textId="77777777" w:rsidR="00755CA2" w:rsidRDefault="00755CA2" w:rsidP="00755CA2">
      <w:pPr>
        <w:ind w:left="360"/>
      </w:pPr>
      <w:r>
        <w:t>Both Action Item 0308</w:t>
      </w:r>
      <w:r w:rsidR="00DB4C29">
        <w:t>-13 and PIM 54 will rema</w:t>
      </w:r>
      <w:r w:rsidR="003D028C">
        <w:t>in open awaiting</w:t>
      </w:r>
      <w:r w:rsidR="00DB4C29">
        <w:t xml:space="preserve"> the </w:t>
      </w:r>
      <w:r w:rsidR="0028416A">
        <w:t xml:space="preserve">February 2, </w:t>
      </w:r>
      <w:proofErr w:type="gramStart"/>
      <w:r w:rsidR="0028416A">
        <w:t>2011</w:t>
      </w:r>
      <w:proofErr w:type="gramEnd"/>
      <w:r w:rsidR="0028416A">
        <w:t xml:space="preserve"> </w:t>
      </w:r>
      <w:r w:rsidR="00DB4C29">
        <w:t>implementation of FCC Order 09-41.</w:t>
      </w:r>
    </w:p>
    <w:p w14:paraId="7BFA5D4E" w14:textId="77777777" w:rsidR="009E43D5" w:rsidRDefault="009E43D5" w:rsidP="00755CA2"/>
    <w:p w14:paraId="4EDA648F" w14:textId="77777777" w:rsidR="00755CA2" w:rsidRDefault="00755CA2" w:rsidP="00755CA2">
      <w:pPr>
        <w:numPr>
          <w:ilvl w:val="0"/>
          <w:numId w:val="5"/>
        </w:numPr>
        <w:rPr>
          <w:u w:val="single"/>
        </w:rPr>
      </w:pPr>
      <w:r>
        <w:t xml:space="preserve">PIM 55 – This PIM, submitted by the </w:t>
      </w:r>
      <w:r w:rsidR="005454F8">
        <w:t>Neustar</w:t>
      </w:r>
      <w:r>
        <w:t xml:space="preserve"> Clearinghouse Vendor, seeks to address issues related to wireline Provider Initiated Activity.</w:t>
      </w:r>
    </w:p>
    <w:bookmarkStart w:id="12" w:name="_MON_1210676823"/>
    <w:bookmarkEnd w:id="12"/>
    <w:p w14:paraId="2B509918" w14:textId="77777777" w:rsidR="00755CA2" w:rsidRDefault="00755CA2" w:rsidP="00755CA2">
      <w:pPr>
        <w:ind w:left="720"/>
      </w:pPr>
      <w:r w:rsidRPr="00D66AD6">
        <w:object w:dxaOrig="1535" w:dyaOrig="991" w14:anchorId="3E0D5024">
          <v:shape id="_x0000_i1035" type="#_x0000_t75" style="width:76.5pt;height:49.5pt" o:ole="">
            <v:imagedata r:id="rId41" o:title=""/>
          </v:shape>
          <o:OLEObject Type="Embed" ProgID="Word.Document.8" ShapeID="_x0000_i1035" DrawAspect="Icon" ObjectID="_1748346832" r:id="rId42">
            <o:FieldCodes>\s</o:FieldCodes>
          </o:OLEObject>
        </w:object>
      </w:r>
      <w:r>
        <w:t xml:space="preserve"> </w:t>
      </w:r>
    </w:p>
    <w:p w14:paraId="4E0DEAB6" w14:textId="77777777" w:rsidR="003A3851" w:rsidRDefault="00544A92" w:rsidP="003A3851">
      <w:pPr>
        <w:ind w:left="360"/>
      </w:pPr>
      <w:r>
        <w:t xml:space="preserve">With the implementation of </w:t>
      </w:r>
      <w:r w:rsidR="00743725">
        <w:t>WICIS Release 5.0.0</w:t>
      </w:r>
      <w:r>
        <w:t>, it was agreed to close PIM 55</w:t>
      </w:r>
      <w:r w:rsidR="00755CA2">
        <w:t>.</w:t>
      </w:r>
    </w:p>
    <w:p w14:paraId="06F21C6A" w14:textId="77777777" w:rsidR="003A3851" w:rsidRDefault="003A3851" w:rsidP="00755CA2"/>
    <w:p w14:paraId="1138CF40" w14:textId="77777777" w:rsidR="00755CA2" w:rsidRPr="00120B18" w:rsidRDefault="00755CA2" w:rsidP="00755CA2">
      <w:pPr>
        <w:numPr>
          <w:ilvl w:val="0"/>
          <w:numId w:val="6"/>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4B737B54" w14:textId="77777777" w:rsidR="00755CA2" w:rsidRDefault="00755CA2" w:rsidP="00755CA2"/>
    <w:bookmarkStart w:id="13" w:name="_MON_1250408043"/>
    <w:bookmarkEnd w:id="13"/>
    <w:p w14:paraId="284F1E62" w14:textId="77777777" w:rsidR="00755CA2" w:rsidRDefault="00755CA2" w:rsidP="00755CA2">
      <w:pPr>
        <w:ind w:firstLine="360"/>
      </w:pPr>
      <w:r w:rsidRPr="00B3514B">
        <w:object w:dxaOrig="1536" w:dyaOrig="994" w14:anchorId="1FC849E6">
          <v:shape id="_x0000_i1036" type="#_x0000_t75" style="width:76.5pt;height:49.5pt" o:ole="">
            <v:imagedata r:id="rId43" o:title=""/>
          </v:shape>
          <o:OLEObject Type="Embed" ProgID="Word.Document.8" ShapeID="_x0000_i1036" DrawAspect="Icon" ObjectID="_1748346833" r:id="rId44">
            <o:FieldCodes>\s</o:FieldCodes>
          </o:OLEObject>
        </w:object>
      </w:r>
    </w:p>
    <w:p w14:paraId="7E4D5968"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786BF9BE" w14:textId="77777777" w:rsidR="00755CA2" w:rsidRDefault="00755CA2" w:rsidP="00755CA2"/>
    <w:p w14:paraId="6158DDBD" w14:textId="77777777" w:rsidR="00755CA2" w:rsidRPr="00120B18" w:rsidRDefault="00755CA2" w:rsidP="00755CA2">
      <w:pPr>
        <w:numPr>
          <w:ilvl w:val="0"/>
          <w:numId w:val="6"/>
        </w:numPr>
      </w:pPr>
      <w:r>
        <w:t xml:space="preserve">PIM 65 – </w:t>
      </w:r>
      <w:r w:rsidRPr="00120B18">
        <w:rPr>
          <w:bCs/>
        </w:rPr>
        <w:t>This PIM, submitted by VeriSign, proposes a priority scheme in NPAC for the notifications generated by the disconnection of pooled thousands blocks.</w:t>
      </w:r>
    </w:p>
    <w:bookmarkStart w:id="14" w:name="_MON_1250408075"/>
    <w:bookmarkEnd w:id="14"/>
    <w:p w14:paraId="293F9545" w14:textId="77777777" w:rsidR="00755CA2" w:rsidRDefault="00755CA2" w:rsidP="00755CA2">
      <w:pPr>
        <w:ind w:firstLine="360"/>
        <w:rPr>
          <w:bCs/>
        </w:rPr>
      </w:pPr>
      <w:r w:rsidRPr="00B3514B">
        <w:object w:dxaOrig="1536" w:dyaOrig="994" w14:anchorId="61C7C7B5">
          <v:shape id="_x0000_i1037" type="#_x0000_t75" style="width:76.5pt;height:49.5pt" o:ole="">
            <v:imagedata r:id="rId45" o:title=""/>
          </v:shape>
          <o:OLEObject Type="Embed" ProgID="Word.Document.8" ShapeID="_x0000_i1037" DrawAspect="Icon" ObjectID="_1748346834" r:id="rId46">
            <o:FieldCodes>\s</o:FieldCodes>
          </o:OLEObject>
        </w:object>
      </w:r>
    </w:p>
    <w:p w14:paraId="074E4A57" w14:textId="77777777" w:rsidR="00755CA2" w:rsidRPr="00120B18" w:rsidRDefault="00755CA2" w:rsidP="00755CA2">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 PIM 65.  PIM 65 is now in a Tracking state.</w:t>
      </w:r>
      <w:r w:rsidR="006A47CF">
        <w:t xml:space="preserve">  NANC 424</w:t>
      </w:r>
      <w:r w:rsidR="00EF3819">
        <w:t xml:space="preserve"> is included in NPAC Software R</w:t>
      </w:r>
      <w:r w:rsidR="006A47CF">
        <w:t>elease</w:t>
      </w:r>
      <w:r w:rsidR="00EF3819">
        <w:t xml:space="preserve"> 3.4</w:t>
      </w:r>
      <w:r w:rsidR="006A47CF">
        <w:t>.</w:t>
      </w:r>
    </w:p>
    <w:p w14:paraId="6186B003" w14:textId="77777777" w:rsidR="00755CA2" w:rsidRDefault="00755CA2" w:rsidP="00755CA2">
      <w:pPr>
        <w:rPr>
          <w:bCs/>
        </w:rPr>
      </w:pPr>
    </w:p>
    <w:p w14:paraId="071B5D14" w14:textId="77777777" w:rsidR="00755CA2" w:rsidRPr="00B636AA" w:rsidRDefault="00755CA2" w:rsidP="00755CA2">
      <w:pPr>
        <w:numPr>
          <w:ilvl w:val="0"/>
          <w:numId w:val="7"/>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15" w:name="_MON_1255798377"/>
    <w:bookmarkEnd w:id="15"/>
    <w:p w14:paraId="3FCE70A7" w14:textId="77777777" w:rsidR="00755CA2" w:rsidRDefault="00755CA2" w:rsidP="00755CA2">
      <w:pPr>
        <w:ind w:left="360"/>
      </w:pPr>
      <w:r w:rsidRPr="00CD4886">
        <w:object w:dxaOrig="1536" w:dyaOrig="994" w14:anchorId="48454BB6">
          <v:shape id="_x0000_i1038" type="#_x0000_t75" style="width:76.5pt;height:49.5pt" o:ole="">
            <v:imagedata r:id="rId47" o:title=""/>
          </v:shape>
          <o:OLEObject Type="Embed" ProgID="Word.Document.8" ShapeID="_x0000_i1038" DrawAspect="Icon" ObjectID="_1748346835" r:id="rId48">
            <o:FieldCodes>\s</o:FieldCodes>
          </o:OLEObject>
        </w:object>
      </w:r>
    </w:p>
    <w:p w14:paraId="6DC48CD5" w14:textId="77777777" w:rsidR="006A47CF" w:rsidRPr="00120B18" w:rsidRDefault="00755CA2" w:rsidP="006A47CF">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 issue identified in PIM 66.  PIM 66 is now in a Tracking state.</w:t>
      </w:r>
      <w:r w:rsidR="006A47CF">
        <w:t xml:space="preserve">  NANC 426</w:t>
      </w:r>
      <w:r w:rsidR="00EF3819">
        <w:t xml:space="preserve"> is included in NPAC Software R</w:t>
      </w:r>
      <w:r w:rsidR="006A47CF">
        <w:t>elease</w:t>
      </w:r>
      <w:r w:rsidR="00EF3819">
        <w:t xml:space="preserve"> 3.4</w:t>
      </w:r>
      <w:r w:rsidR="006A47CF">
        <w:t>.</w:t>
      </w:r>
    </w:p>
    <w:p w14:paraId="285BC33D" w14:textId="77777777" w:rsidR="00743725" w:rsidRDefault="00743725" w:rsidP="00743725"/>
    <w:p w14:paraId="635DB860" w14:textId="77777777" w:rsidR="003563BD" w:rsidRPr="003563BD" w:rsidRDefault="003563BD" w:rsidP="00743725">
      <w:pPr>
        <w:numPr>
          <w:ilvl w:val="0"/>
          <w:numId w:val="17"/>
        </w:numPr>
      </w:pPr>
      <w:r>
        <w:t xml:space="preserve">PIM 77 – This PIM, submitted by Qwest, seeks to address porting </w:t>
      </w:r>
      <w:r w:rsidRPr="003563BD">
        <w:t>delay problems</w:t>
      </w:r>
      <w:r>
        <w:t xml:space="preserve"> </w:t>
      </w:r>
      <w:r w:rsidRPr="003563BD">
        <w:t>caused by a lack of communication/interaction between the ONSP and their OLSP (Reseller) during the data validation stage of the port</w:t>
      </w:r>
      <w:r>
        <w:t>.</w:t>
      </w:r>
    </w:p>
    <w:p w14:paraId="1D772414" w14:textId="77777777" w:rsidR="003563BD" w:rsidRDefault="003563BD" w:rsidP="00743725"/>
    <w:bookmarkStart w:id="16" w:name="_MON_1334500052"/>
    <w:bookmarkStart w:id="17" w:name="_MON_1335089478"/>
    <w:bookmarkStart w:id="18" w:name="_MON_1337680476"/>
    <w:bookmarkEnd w:id="16"/>
    <w:bookmarkEnd w:id="17"/>
    <w:bookmarkEnd w:id="18"/>
    <w:p w14:paraId="7EAFC7A3" w14:textId="77777777" w:rsidR="00EB2A50" w:rsidRDefault="00EB2A50" w:rsidP="00EA70C6">
      <w:pPr>
        <w:ind w:left="720"/>
      </w:pPr>
      <w:r w:rsidRPr="00201AE1">
        <w:object w:dxaOrig="1536" w:dyaOrig="994" w14:anchorId="2576609B">
          <v:shape id="_x0000_i1039" type="#_x0000_t75" style="width:76.5pt;height:49.5pt" o:ole="">
            <v:imagedata r:id="rId49" o:title=""/>
          </v:shape>
          <o:OLEObject Type="Embed" ProgID="Word.Document.8" ShapeID="_x0000_i1039" DrawAspect="Icon" ObjectID="_1748346836" r:id="rId50">
            <o:FieldCodes>\s</o:FieldCodes>
          </o:OLEObject>
        </w:object>
      </w:r>
    </w:p>
    <w:p w14:paraId="388AB725" w14:textId="77777777" w:rsidR="003563BD" w:rsidRDefault="003563BD" w:rsidP="003563BD">
      <w:pPr>
        <w:ind w:left="360"/>
      </w:pPr>
      <w:r>
        <w:t xml:space="preserve">PIM 77 was </w:t>
      </w:r>
      <w:r w:rsidR="00544A92">
        <w:t>withdrawn by Qwest at the September</w:t>
      </w:r>
      <w:r>
        <w:t xml:space="preserve"> 2010 LNPA WG meeting.</w:t>
      </w:r>
    </w:p>
    <w:p w14:paraId="3CA0D4E4" w14:textId="77777777" w:rsidR="00EA70C6" w:rsidRDefault="00EA70C6" w:rsidP="00743725"/>
    <w:p w14:paraId="01140F7D" w14:textId="77777777" w:rsidR="00743725" w:rsidRDefault="00EB2A50" w:rsidP="00011E8C">
      <w:pPr>
        <w:numPr>
          <w:ilvl w:val="0"/>
          <w:numId w:val="17"/>
        </w:numPr>
      </w:pPr>
      <w:r>
        <w:t xml:space="preserve">PIM 78 – This PIM, submitted by </w:t>
      </w:r>
      <w:r w:rsidR="00F741EE">
        <w:t>Sprint Nextel and Syniverse, seeks to address porting problems that may result in instances where carriers that support medium timers for one day porting still utilize a prior version of the port request (</w:t>
      </w:r>
      <w:proofErr w:type="gramStart"/>
      <w:r w:rsidR="00F741EE">
        <w:t>e.g.</w:t>
      </w:r>
      <w:proofErr w:type="gramEnd"/>
      <w:r w:rsidR="00F741EE">
        <w:t xml:space="preserve"> WICIS 4.0 or prior version of LSOG).</w:t>
      </w:r>
    </w:p>
    <w:bookmarkStart w:id="19" w:name="_MON_1334500079"/>
    <w:bookmarkStart w:id="20" w:name="_MON_1337681360"/>
    <w:bookmarkEnd w:id="19"/>
    <w:bookmarkEnd w:id="20"/>
    <w:p w14:paraId="79A2EE05" w14:textId="77777777" w:rsidR="00F741EE" w:rsidRDefault="00F741EE" w:rsidP="00F741EE">
      <w:pPr>
        <w:ind w:left="720"/>
      </w:pPr>
      <w:r w:rsidRPr="00201AE1">
        <w:object w:dxaOrig="1536" w:dyaOrig="994" w14:anchorId="4964EBD5">
          <v:shape id="_x0000_i1040" type="#_x0000_t75" style="width:76.5pt;height:49.5pt" o:ole="">
            <v:imagedata r:id="rId51" o:title=""/>
          </v:shape>
          <o:OLEObject Type="Embed" ProgID="Word.Document.8" ShapeID="_x0000_i1040" DrawAspect="Icon" ObjectID="_1748346837" r:id="rId52">
            <o:FieldCodes>\s</o:FieldCodes>
          </o:OLEObject>
        </w:object>
      </w:r>
    </w:p>
    <w:p w14:paraId="7A923E2F" w14:textId="77777777" w:rsidR="00F741EE" w:rsidRDefault="00F741EE" w:rsidP="00F741EE">
      <w:pPr>
        <w:ind w:left="360"/>
      </w:pPr>
      <w:r>
        <w:t>PIM 78 was accepted to be worked at the May 2010 LNPA WG meeting.</w:t>
      </w:r>
    </w:p>
    <w:p w14:paraId="57688CEE" w14:textId="77777777" w:rsidR="00F741EE" w:rsidRDefault="00F741EE" w:rsidP="00F741EE">
      <w:pPr>
        <w:ind w:left="360"/>
      </w:pPr>
    </w:p>
    <w:p w14:paraId="60F36A0A" w14:textId="77777777" w:rsidR="00F741EE" w:rsidRDefault="00544A92" w:rsidP="00F741EE">
      <w:pPr>
        <w:ind w:left="360"/>
      </w:pPr>
      <w:r>
        <w:t>At the August 2,</w:t>
      </w:r>
      <w:r w:rsidR="00F741EE">
        <w:t xml:space="preserve"> </w:t>
      </w:r>
      <w:proofErr w:type="gramStart"/>
      <w:r w:rsidR="00F741EE">
        <w:t>2010</w:t>
      </w:r>
      <w:proofErr w:type="gramEnd"/>
      <w:r w:rsidR="00F741EE">
        <w:t xml:space="preserve"> </w:t>
      </w:r>
      <w:r>
        <w:t>implementation of FCC 09-41</w:t>
      </w:r>
      <w:r w:rsidR="00EA70C6">
        <w:t xml:space="preserve">, it was agreed to </w:t>
      </w:r>
      <w:r>
        <w:t>close</w:t>
      </w:r>
      <w:r w:rsidR="00F741EE">
        <w:t xml:space="preserve"> PIM 78</w:t>
      </w:r>
      <w:r>
        <w:t>.</w:t>
      </w:r>
    </w:p>
    <w:p w14:paraId="7537EAD4" w14:textId="77777777" w:rsidR="00F741EE" w:rsidRDefault="00F741EE" w:rsidP="00011E8C"/>
    <w:p w14:paraId="7D38C81D" w14:textId="77777777" w:rsidR="00544A92" w:rsidRDefault="00544A92" w:rsidP="00011E8C">
      <w:pPr>
        <w:numPr>
          <w:ilvl w:val="0"/>
          <w:numId w:val="6"/>
        </w:numPr>
      </w:pPr>
      <w:r>
        <w:t>NEW PIM 79 – This PIM, submitted by Qwest, seeks to make corrections to LNPA WG Best Practice 36.</w:t>
      </w:r>
    </w:p>
    <w:bookmarkStart w:id="21" w:name="_MON_1349006914"/>
    <w:bookmarkStart w:id="22" w:name="_MON_1349006927"/>
    <w:bookmarkEnd w:id="21"/>
    <w:bookmarkEnd w:id="22"/>
    <w:p w14:paraId="0661FF8B" w14:textId="77777777" w:rsidR="00544A92" w:rsidRDefault="00544A92" w:rsidP="00544A92">
      <w:pPr>
        <w:ind w:firstLine="720"/>
      </w:pPr>
      <w:r>
        <w:object w:dxaOrig="1536" w:dyaOrig="994" w14:anchorId="3FB815D5">
          <v:shape id="_x0000_i1041" type="#_x0000_t75" style="width:76.5pt;height:49.5pt" o:ole="">
            <v:imagedata r:id="rId53" o:title=""/>
          </v:shape>
          <o:OLEObject Type="Embed" ProgID="Word.Document.8" ShapeID="_x0000_i1041" DrawAspect="Icon" ObjectID="_1748346838" r:id="rId54">
            <o:FieldCodes>\s</o:FieldCodes>
          </o:OLEObject>
        </w:object>
      </w:r>
    </w:p>
    <w:p w14:paraId="78952679" w14:textId="77777777" w:rsidR="00544A92" w:rsidRDefault="00544A92" w:rsidP="00544A92">
      <w:pPr>
        <w:ind w:left="360"/>
      </w:pPr>
      <w:r>
        <w:t xml:space="preserve">At the September 2010 LNPA WG meeting, it was agreed to leave the title of Best Practice 36 unchanged.  Regarding the attached PIM 79, </w:t>
      </w:r>
      <w:r>
        <w:rPr>
          <w:color w:val="FF0000"/>
        </w:rPr>
        <w:t>Gary Sacra</w:t>
      </w:r>
      <w:r>
        <w:t xml:space="preserve">, LNPA WG Co-Chair, will update the link in Best Practice 36 and send the revised Best Practice to Luke Sessions, T-Mobile, to be uploaded to the LNPA WG Best Practice website.  Upon receipt of revised Best Practice 36 from Gary Sacra, LNPA WG Co-Chair, </w:t>
      </w:r>
      <w:r>
        <w:rPr>
          <w:color w:val="FF0000"/>
        </w:rPr>
        <w:t>Luke Sessions</w:t>
      </w:r>
      <w:r>
        <w:t xml:space="preserve">, T-Mobile, will have the HTML version of the revised Best Practice uploaded to the LNPA WG Best Practice website.  </w:t>
      </w:r>
    </w:p>
    <w:p w14:paraId="0CF1EBE4" w14:textId="77777777" w:rsidR="00544A92" w:rsidRDefault="00544A92" w:rsidP="00011E8C"/>
    <w:p w14:paraId="37F34E17" w14:textId="77777777" w:rsidR="00544A92" w:rsidRPr="00544A92" w:rsidRDefault="00544A92" w:rsidP="00544A92">
      <w:r w:rsidRPr="00544A92">
        <w:rPr>
          <w:u w:val="single"/>
        </w:rPr>
        <w:t>2011 LNPA WG Meeting/Call Schedule – All</w:t>
      </w:r>
      <w:r>
        <w:t>:</w:t>
      </w:r>
      <w:r w:rsidRPr="00544A92">
        <w:t xml:space="preserve"> </w:t>
      </w:r>
    </w:p>
    <w:p w14:paraId="0C078E0B" w14:textId="77777777" w:rsidR="00544A92" w:rsidRDefault="00544A92" w:rsidP="00011E8C"/>
    <w:p w14:paraId="18E0ECA1" w14:textId="77777777" w:rsidR="00544A92" w:rsidRDefault="00544A92" w:rsidP="00544A92">
      <w:pPr>
        <w:numPr>
          <w:ilvl w:val="0"/>
          <w:numId w:val="6"/>
        </w:numPr>
      </w:pPr>
      <w:r>
        <w:t>Attached is the current schedule for the 2011 LNPA WG meetings and conference calls as developed at the September 2010 meeting:</w:t>
      </w:r>
    </w:p>
    <w:bookmarkStart w:id="23" w:name="_MON_1349007306"/>
    <w:bookmarkStart w:id="24" w:name="_MON_1349007310"/>
    <w:bookmarkEnd w:id="23"/>
    <w:bookmarkEnd w:id="24"/>
    <w:p w14:paraId="07E28B8C" w14:textId="77777777" w:rsidR="00544A92" w:rsidRDefault="00F10A19" w:rsidP="00F10A19">
      <w:pPr>
        <w:ind w:left="360"/>
      </w:pPr>
      <w:r>
        <w:object w:dxaOrig="1536" w:dyaOrig="994" w14:anchorId="142A62D9">
          <v:shape id="_x0000_i1042" type="#_x0000_t75" style="width:76.5pt;height:49.5pt" o:ole="">
            <v:imagedata r:id="rId55" o:title=""/>
          </v:shape>
          <o:OLEObject Type="Embed" ProgID="Word.Document.8" ShapeID="_x0000_i1042" DrawAspect="Icon" ObjectID="_1748346839" r:id="rId56">
            <o:FieldCodes>\s</o:FieldCodes>
          </o:OLEObject>
        </w:object>
      </w:r>
    </w:p>
    <w:p w14:paraId="19103009" w14:textId="77777777" w:rsidR="00925E67" w:rsidRDefault="00925E67" w:rsidP="00011E8C"/>
    <w:p w14:paraId="1D0F8943" w14:textId="77777777" w:rsidR="00B809C0" w:rsidRDefault="00C21D31" w:rsidP="00B809C0">
      <w:pPr>
        <w:rPr>
          <w:u w:val="single"/>
        </w:rPr>
      </w:pPr>
      <w:r w:rsidRPr="00C21D31">
        <w:rPr>
          <w:u w:val="single"/>
        </w:rPr>
        <w:t xml:space="preserve">Change Management – </w:t>
      </w:r>
      <w:r w:rsidR="005454F8">
        <w:rPr>
          <w:u w:val="single"/>
        </w:rPr>
        <w:t>Neustar</w:t>
      </w:r>
      <w:r w:rsidR="005462E3">
        <w:rPr>
          <w:u w:val="single"/>
        </w:rPr>
        <w:t>:</w:t>
      </w:r>
    </w:p>
    <w:p w14:paraId="78118775" w14:textId="77777777" w:rsidR="00B809C0" w:rsidRDefault="00B809C0" w:rsidP="00B809C0">
      <w:pPr>
        <w:rPr>
          <w:u w:val="single"/>
        </w:rPr>
      </w:pPr>
    </w:p>
    <w:bookmarkStart w:id="25" w:name="_MON_1344767834"/>
    <w:bookmarkStart w:id="26" w:name="_MON_1346052119"/>
    <w:bookmarkEnd w:id="25"/>
    <w:bookmarkEnd w:id="26"/>
    <w:p w14:paraId="53869594" w14:textId="77777777" w:rsidR="00B809C0" w:rsidRPr="00B809C0" w:rsidRDefault="00B809C0" w:rsidP="00B809C0">
      <w:pPr>
        <w:rPr>
          <w:u w:val="single"/>
        </w:rPr>
      </w:pPr>
      <w:r w:rsidRPr="005B4930">
        <w:object w:dxaOrig="1536" w:dyaOrig="994" w14:anchorId="391EE9D6">
          <v:shape id="_x0000_i1043" type="#_x0000_t75" style="width:76.5pt;height:49.5pt" o:ole="">
            <v:imagedata r:id="rId57" o:title=""/>
          </v:shape>
          <o:OLEObject Type="Embed" ProgID="Word.Document.8" ShapeID="_x0000_i1043" DrawAspect="Icon" ObjectID="_1748346840" r:id="rId58">
            <o:FieldCodes>\s</o:FieldCodes>
          </o:OLEObject>
        </w:object>
      </w:r>
      <w:r>
        <w:tab/>
      </w:r>
      <w:bookmarkStart w:id="27" w:name="_MON_1344767860"/>
      <w:bookmarkStart w:id="28" w:name="_MON_1346052899"/>
      <w:bookmarkEnd w:id="27"/>
      <w:bookmarkEnd w:id="28"/>
      <w:r w:rsidRPr="005B4930">
        <w:object w:dxaOrig="1536" w:dyaOrig="994" w14:anchorId="71FD89C3">
          <v:shape id="_x0000_i1044" type="#_x0000_t75" style="width:76.5pt;height:49.5pt" o:ole="">
            <v:imagedata r:id="rId59" o:title=""/>
          </v:shape>
          <o:OLEObject Type="Embed" ProgID="Word.Document.8" ShapeID="_x0000_i1044" DrawAspect="Icon" ObjectID="_1748346841" r:id="rId60">
            <o:FieldCodes>\s</o:FieldCodes>
          </o:OLEObject>
        </w:object>
      </w:r>
      <w:r>
        <w:tab/>
      </w:r>
      <w:bookmarkStart w:id="29" w:name="_MON_1344767884"/>
      <w:bookmarkStart w:id="30" w:name="_MON_1346053415"/>
      <w:bookmarkEnd w:id="29"/>
      <w:bookmarkEnd w:id="30"/>
      <w:r w:rsidRPr="005B4930">
        <w:object w:dxaOrig="1536" w:dyaOrig="994" w14:anchorId="269AE192">
          <v:shape id="_x0000_i1045" type="#_x0000_t75" style="width:76.5pt;height:49.5pt" o:ole="">
            <v:imagedata r:id="rId61" o:title=""/>
          </v:shape>
          <o:OLEObject Type="Embed" ProgID="Word.Document.8" ShapeID="_x0000_i1045" DrawAspect="Icon" ObjectID="_1748346842" r:id="rId62">
            <o:FieldCodes>\s</o:FieldCodes>
          </o:OLEObject>
        </w:object>
      </w:r>
    </w:p>
    <w:p w14:paraId="6D253531" w14:textId="77777777" w:rsidR="00B809C0" w:rsidRDefault="00B809C0" w:rsidP="00B809C0">
      <w:pPr>
        <w:ind w:left="720" w:firstLine="720"/>
      </w:pPr>
    </w:p>
    <w:p w14:paraId="47767E41" w14:textId="77777777" w:rsidR="00B809C0" w:rsidRDefault="00B809C0" w:rsidP="00B809C0">
      <w:pPr>
        <w:numPr>
          <w:ilvl w:val="0"/>
          <w:numId w:val="43"/>
        </w:numPr>
      </w:pPr>
      <w:r>
        <w:t xml:space="preserve">Neustar reviewed the </w:t>
      </w:r>
      <w:r w:rsidR="00F86B4F">
        <w:t xml:space="preserve">following </w:t>
      </w:r>
      <w:r>
        <w:t>changes in the attached documents.</w:t>
      </w:r>
    </w:p>
    <w:p w14:paraId="27D65B5B" w14:textId="77777777" w:rsidR="00B809C0" w:rsidRPr="00F86B4F" w:rsidRDefault="00B809C0" w:rsidP="00B809C0"/>
    <w:p w14:paraId="657B806E" w14:textId="77777777" w:rsidR="00F86B4F" w:rsidRDefault="00F86B4F" w:rsidP="00F86B4F">
      <w:pPr>
        <w:ind w:firstLine="360"/>
      </w:pPr>
      <w:r>
        <w:t>Updates to the Change O</w:t>
      </w:r>
      <w:r w:rsidRPr="00F86B4F">
        <w:t>rder summary doc</w:t>
      </w:r>
      <w:r>
        <w:t>ument</w:t>
      </w:r>
      <w:r w:rsidRPr="00F86B4F">
        <w:t>:</w:t>
      </w:r>
    </w:p>
    <w:p w14:paraId="4DFAFC03" w14:textId="77777777" w:rsidR="00F86B4F" w:rsidRDefault="00F86B4F" w:rsidP="00F86B4F">
      <w:pPr>
        <w:numPr>
          <w:ilvl w:val="0"/>
          <w:numId w:val="44"/>
        </w:numPr>
      </w:pPr>
      <w:r w:rsidRPr="00F86B4F">
        <w:t>NAN</w:t>
      </w:r>
      <w:r>
        <w:t>C 437, meeting dates reference.</w:t>
      </w:r>
    </w:p>
    <w:p w14:paraId="30A2E931" w14:textId="77777777" w:rsidR="00F86B4F" w:rsidRDefault="00F86B4F" w:rsidP="00F86B4F">
      <w:pPr>
        <w:numPr>
          <w:ilvl w:val="0"/>
          <w:numId w:val="44"/>
        </w:numPr>
      </w:pPr>
      <w:r w:rsidRPr="00F86B4F">
        <w:t>R3.3.4, NANC 416/429/430/435/436/438/440/441, removed from document as thi</w:t>
      </w:r>
      <w:r>
        <w:t>s release is now in production.</w:t>
      </w:r>
    </w:p>
    <w:p w14:paraId="74D8B811" w14:textId="77777777" w:rsidR="00F86B4F" w:rsidRPr="00F86B4F" w:rsidRDefault="00F86B4F" w:rsidP="00F86B4F">
      <w:pPr>
        <w:numPr>
          <w:ilvl w:val="0"/>
          <w:numId w:val="44"/>
        </w:numPr>
      </w:pPr>
      <w:r w:rsidRPr="00F86B4F">
        <w:t xml:space="preserve">NANC 442, changed section name from “Awaiting SOW” to “Current Development Release R3.3.4.1”. </w:t>
      </w:r>
    </w:p>
    <w:p w14:paraId="391A5804" w14:textId="77777777" w:rsidR="00F86B4F" w:rsidRPr="00F86B4F" w:rsidRDefault="00F86B4F" w:rsidP="00F86B4F">
      <w:r w:rsidRPr="00F86B4F">
        <w:t> </w:t>
      </w:r>
    </w:p>
    <w:p w14:paraId="42AF6466" w14:textId="77777777" w:rsidR="00F86B4F" w:rsidRDefault="00F86B4F" w:rsidP="00F86B4F">
      <w:pPr>
        <w:ind w:firstLine="360"/>
      </w:pPr>
      <w:r w:rsidRPr="00F86B4F">
        <w:t>Updates to the R3.4 doc</w:t>
      </w:r>
      <w:r>
        <w:t>ument</w:t>
      </w:r>
      <w:r w:rsidRPr="00F86B4F">
        <w:t>:</w:t>
      </w:r>
    </w:p>
    <w:p w14:paraId="5DAB79D0" w14:textId="77777777" w:rsidR="00F86B4F" w:rsidRDefault="00F86B4F" w:rsidP="00F86B4F">
      <w:pPr>
        <w:numPr>
          <w:ilvl w:val="1"/>
          <w:numId w:val="44"/>
        </w:numPr>
      </w:pPr>
      <w:r w:rsidRPr="00F86B4F">
        <w:t>NANC 40</w:t>
      </w:r>
      <w:r>
        <w:t>8, requirements clarifications.</w:t>
      </w:r>
    </w:p>
    <w:p w14:paraId="166D1BD3" w14:textId="77777777" w:rsidR="00F86B4F" w:rsidRDefault="00F86B4F" w:rsidP="00F86B4F">
      <w:pPr>
        <w:numPr>
          <w:ilvl w:val="0"/>
          <w:numId w:val="45"/>
        </w:numPr>
      </w:pPr>
      <w:r w:rsidRPr="00F86B4F">
        <w:t>NANC 420, added pending-like PTO SVs to list of SVs to be cancelled prior to SPID Migration.  Update</w:t>
      </w:r>
      <w:r>
        <w:t>s apply to RR3-259 and RR3-275.</w:t>
      </w:r>
    </w:p>
    <w:p w14:paraId="72D11968" w14:textId="77777777" w:rsidR="00F86B4F" w:rsidRPr="00F86B4F" w:rsidRDefault="00F86B4F" w:rsidP="00F86B4F">
      <w:pPr>
        <w:numPr>
          <w:ilvl w:val="0"/>
          <w:numId w:val="46"/>
        </w:numPr>
      </w:pPr>
      <w:r w:rsidRPr="00F86B4F">
        <w:t xml:space="preserve">NANC 427, added meeting note that option 3 was the option that was selected by the LNPAWG for this change order. </w:t>
      </w:r>
    </w:p>
    <w:p w14:paraId="5AC8ADFB" w14:textId="77777777" w:rsidR="00F86B4F" w:rsidRPr="00F86B4F" w:rsidRDefault="00F86B4F" w:rsidP="00F86B4F">
      <w:r w:rsidRPr="00F86B4F">
        <w:t> </w:t>
      </w:r>
    </w:p>
    <w:p w14:paraId="5FC7521E" w14:textId="77777777" w:rsidR="00F86B4F" w:rsidRDefault="00F86B4F" w:rsidP="00F86B4F">
      <w:pPr>
        <w:ind w:firstLine="360"/>
      </w:pPr>
      <w:r w:rsidRPr="00F86B4F">
        <w:t>Updates to the NANC 442 doc</w:t>
      </w:r>
      <w:r>
        <w:t>ument</w:t>
      </w:r>
      <w:r w:rsidRPr="00F86B4F">
        <w:t>:</w:t>
      </w:r>
    </w:p>
    <w:p w14:paraId="7CA6443A" w14:textId="77777777" w:rsidR="00F86B4F" w:rsidRDefault="00F86B4F" w:rsidP="00F86B4F">
      <w:pPr>
        <w:numPr>
          <w:ilvl w:val="0"/>
          <w:numId w:val="47"/>
        </w:numPr>
      </w:pPr>
      <w:r>
        <w:t>Requirements clarifications.</w:t>
      </w:r>
    </w:p>
    <w:p w14:paraId="11946487" w14:textId="77777777" w:rsidR="00F86B4F" w:rsidRPr="00F86B4F" w:rsidRDefault="00F86B4F" w:rsidP="00F86B4F">
      <w:pPr>
        <w:numPr>
          <w:ilvl w:val="0"/>
          <w:numId w:val="48"/>
        </w:numPr>
      </w:pPr>
      <w:r w:rsidRPr="00F86B4F">
        <w:t xml:space="preserve">New requirements for Service Provider tunables related to BDD Files. </w:t>
      </w:r>
    </w:p>
    <w:p w14:paraId="04E14179" w14:textId="77777777" w:rsidR="00B809C0" w:rsidRPr="00F86B4F" w:rsidRDefault="00B809C0" w:rsidP="00B809C0"/>
    <w:p w14:paraId="50997BCC" w14:textId="77777777" w:rsidR="00B809C0" w:rsidRPr="00B809C0" w:rsidRDefault="00B809C0" w:rsidP="00F86B4F">
      <w:pPr>
        <w:rPr>
          <w:highlight w:val="yellow"/>
        </w:rPr>
      </w:pPr>
      <w:r w:rsidRPr="005B4930">
        <w:rPr>
          <w:b/>
          <w:highlight w:val="yellow"/>
        </w:rPr>
        <w:t>Action Item 081010-01:</w:t>
      </w:r>
      <w:r w:rsidRPr="005B4930">
        <w:rPr>
          <w:highlight w:val="yellow"/>
        </w:rPr>
        <w:t xml:space="preserve">  With regard to NANC 408, SPID Migration</w:t>
      </w:r>
      <w:r>
        <w:rPr>
          <w:highlight w:val="yellow"/>
        </w:rPr>
        <w:t xml:space="preserve"> </w:t>
      </w:r>
      <w:r w:rsidRPr="005B4930">
        <w:rPr>
          <w:highlight w:val="yellow"/>
        </w:rPr>
        <w:t>Automation, and the LNPA WG decision to enable Service Providers to</w:t>
      </w:r>
      <w:r>
        <w:rPr>
          <w:highlight w:val="yellow"/>
        </w:rPr>
        <w:t xml:space="preserve"> </w:t>
      </w:r>
      <w:r w:rsidRPr="005B4930">
        <w:rPr>
          <w:highlight w:val="yellow"/>
        </w:rPr>
        <w:t>restrict on a SPID basis which of their LTI User Logins can initiate and</w:t>
      </w:r>
      <w:r>
        <w:rPr>
          <w:highlight w:val="yellow"/>
        </w:rPr>
        <w:t xml:space="preserve"> </w:t>
      </w:r>
      <w:r w:rsidRPr="005B4930">
        <w:rPr>
          <w:highlight w:val="yellow"/>
        </w:rPr>
        <w:t>schedule SPID migrations and have restriction as the default behavior,</w:t>
      </w:r>
      <w:r>
        <w:rPr>
          <w:highlight w:val="yellow"/>
        </w:rPr>
        <w:t xml:space="preserve"> </w:t>
      </w:r>
      <w:r w:rsidRPr="005B4930">
        <w:rPr>
          <w:color w:val="FF0000"/>
          <w:highlight w:val="yellow"/>
        </w:rPr>
        <w:t>Neustar</w:t>
      </w:r>
      <w:r w:rsidRPr="005B4930">
        <w:rPr>
          <w:highlight w:val="yellow"/>
        </w:rPr>
        <w:t xml:space="preserve"> will propose ways to minimize the necessary paperwork for</w:t>
      </w:r>
      <w:r>
        <w:rPr>
          <w:highlight w:val="yellow"/>
        </w:rPr>
        <w:t xml:space="preserve"> </w:t>
      </w:r>
      <w:r w:rsidRPr="005B4930">
        <w:rPr>
          <w:highlight w:val="yellow"/>
        </w:rPr>
        <w:t>those providers that do not wish to restrict their logins.  This will be</w:t>
      </w:r>
      <w:r>
        <w:rPr>
          <w:highlight w:val="yellow"/>
        </w:rPr>
        <w:t xml:space="preserve"> </w:t>
      </w:r>
      <w:r w:rsidRPr="005B4930">
        <w:rPr>
          <w:highlight w:val="yellow"/>
        </w:rPr>
        <w:t xml:space="preserve">discussed at the September 14-15, </w:t>
      </w:r>
      <w:proofErr w:type="gramStart"/>
      <w:r w:rsidRPr="005B4930">
        <w:rPr>
          <w:highlight w:val="yellow"/>
        </w:rPr>
        <w:t>2010</w:t>
      </w:r>
      <w:proofErr w:type="gramEnd"/>
      <w:r w:rsidRPr="005B4930">
        <w:rPr>
          <w:highlight w:val="yellow"/>
        </w:rPr>
        <w:t xml:space="preserve"> LNPA WG meeting.</w:t>
      </w:r>
    </w:p>
    <w:p w14:paraId="2B2F2DD5" w14:textId="77777777" w:rsidR="00B809C0" w:rsidRDefault="00B809C0" w:rsidP="00B809C0">
      <w:pPr>
        <w:ind w:left="720" w:firstLine="720"/>
      </w:pPr>
    </w:p>
    <w:p w14:paraId="4BFE0D5C" w14:textId="77777777" w:rsidR="00B809C0" w:rsidRDefault="00B809C0" w:rsidP="00F86B4F">
      <w:pPr>
        <w:numPr>
          <w:ilvl w:val="1"/>
          <w:numId w:val="50"/>
        </w:numPr>
      </w:pPr>
      <w:r>
        <w:t>Provider</w:t>
      </w:r>
      <w:r w:rsidR="00F86B4F">
        <w:t>s</w:t>
      </w:r>
      <w:r>
        <w:t xml:space="preserve"> will be able to list all SPIDs for which a user is authorized to schedule and initiate SPID migrations.  They will not have to fill out paperwork for each SPID.  They will just fill out paperwork one time and </w:t>
      </w:r>
      <w:r w:rsidR="00F86B4F">
        <w:t xml:space="preserve">it </w:t>
      </w:r>
      <w:r>
        <w:t xml:space="preserve">will be applied to </w:t>
      </w:r>
      <w:r w:rsidR="00F86B4F">
        <w:t xml:space="preserve">the </w:t>
      </w:r>
      <w:r>
        <w:t xml:space="preserve">list of </w:t>
      </w:r>
      <w:proofErr w:type="gramStart"/>
      <w:r>
        <w:t>all</w:t>
      </w:r>
      <w:r w:rsidR="00F86B4F">
        <w:t xml:space="preserve"> of</w:t>
      </w:r>
      <w:proofErr w:type="gramEnd"/>
      <w:r w:rsidR="00F86B4F">
        <w:t xml:space="preserve"> their</w:t>
      </w:r>
      <w:r>
        <w:t xml:space="preserve"> SPIDs.</w:t>
      </w:r>
      <w:r w:rsidR="00F86B4F">
        <w:t xml:space="preserve">  </w:t>
      </w:r>
      <w:r>
        <w:t>A</w:t>
      </w:r>
      <w:r w:rsidR="00F86B4F">
        <w:t xml:space="preserve">ction </w:t>
      </w:r>
      <w:r>
        <w:t>I</w:t>
      </w:r>
      <w:r w:rsidR="00F86B4F">
        <w:t>tem 081010-01</w:t>
      </w:r>
      <w:r>
        <w:t xml:space="preserve"> is closed.</w:t>
      </w:r>
    </w:p>
    <w:p w14:paraId="6C53591D" w14:textId="77777777" w:rsidR="00F86B4F" w:rsidRDefault="00F86B4F" w:rsidP="00F86B4F"/>
    <w:p w14:paraId="548E8D71" w14:textId="77777777" w:rsidR="00534D4F" w:rsidRDefault="00F86B4F" w:rsidP="00534D4F">
      <w:pPr>
        <w:numPr>
          <w:ilvl w:val="0"/>
          <w:numId w:val="49"/>
        </w:numPr>
      </w:pPr>
      <w:r>
        <w:t>Neustar reported that during their</w:t>
      </w:r>
      <w:r w:rsidRPr="00F86B4F">
        <w:t xml:space="preserve"> internal development analysis a</w:t>
      </w:r>
      <w:r>
        <w:t>nd design meetings, they came upon an issue for which they</w:t>
      </w:r>
      <w:r w:rsidRPr="00F86B4F">
        <w:t xml:space="preserve"> need industry feedback on NANC 408, SPID </w:t>
      </w:r>
      <w:r w:rsidRPr="00F86B4F">
        <w:lastRenderedPageBreak/>
        <w:t xml:space="preserve">Migration (SM) enhancements.  At the March 2010 </w:t>
      </w:r>
      <w:r>
        <w:t>LNPA WG meeting, the group</w:t>
      </w:r>
      <w:r w:rsidRPr="00F86B4F">
        <w:t xml:space="preserve"> discussed and agreed upon requirements to change the definition of an “online” migration to a “code-only” migration (meaning that the SM could contain only NPA-NXXs as input data).  This was changed to assist service provider personnel with operational resource planning, such that a </w:t>
      </w:r>
      <w:proofErr w:type="gramStart"/>
      <w:r w:rsidRPr="00F86B4F">
        <w:t>last minute</w:t>
      </w:r>
      <w:proofErr w:type="gramEnd"/>
      <w:r w:rsidRPr="00F86B4F">
        <w:t xml:space="preserve"> change of SV data didn’t cause the SM to go from online-to-offline.</w:t>
      </w:r>
      <w:r>
        <w:t xml:space="preserve">  </w:t>
      </w:r>
      <w:r w:rsidRPr="00F86B4F">
        <w:t>However, even with this update and other existing requirements, an SM could go from online-to-offline at the last minute if SPID A contacted the NPAC Help Desk, requested that they update the “offline-only” flag on the SM, then added an LRN related to one of the codes in the SM.  In this scenario, the migration would have to move from online-to-offline thereby potentially affecting service provider operations because of previously assumed personnel staffing schedules.</w:t>
      </w:r>
      <w:r w:rsidR="00534D4F">
        <w:t xml:space="preserve">  As a result, Neustar requested </w:t>
      </w:r>
      <w:r w:rsidRPr="00F86B4F">
        <w:t>to have a</w:t>
      </w:r>
      <w:r w:rsidR="00534D4F">
        <w:t xml:space="preserve"> discussion during this </w:t>
      </w:r>
      <w:r w:rsidRPr="00F86B4F">
        <w:t>LNPAWG meeting about how close to the migration date we should allow changes, such as adding an LRN or NPB to the SM, that would cause the online migration to become an offline migration.  Note:  Making changes to the list of NPA-NXXs would not be restricted.</w:t>
      </w:r>
    </w:p>
    <w:p w14:paraId="7BD51511" w14:textId="77777777" w:rsidR="00534D4F" w:rsidRDefault="00534D4F" w:rsidP="00534D4F"/>
    <w:p w14:paraId="38963865" w14:textId="77777777" w:rsidR="00534D4F" w:rsidRDefault="00534D4F" w:rsidP="00C25C1D">
      <w:pPr>
        <w:numPr>
          <w:ilvl w:val="1"/>
          <w:numId w:val="49"/>
        </w:numPr>
        <w:tabs>
          <w:tab w:val="clear" w:pos="2880"/>
          <w:tab w:val="num" w:pos="1080"/>
        </w:tabs>
        <w:ind w:left="1080"/>
      </w:pPr>
      <w:r>
        <w:t>A provider stated</w:t>
      </w:r>
      <w:r w:rsidR="00B809C0" w:rsidRPr="00F86B4F">
        <w:t xml:space="preserve"> that personnel may not be scheduled because it was a planned online </w:t>
      </w:r>
      <w:r w:rsidR="00B809C0">
        <w:t>migration and there is a notice requirement to schedule people to work if it becomes offline.</w:t>
      </w:r>
    </w:p>
    <w:p w14:paraId="75FE410C" w14:textId="77777777" w:rsidR="00534D4F" w:rsidRDefault="00534D4F" w:rsidP="00534D4F">
      <w:pPr>
        <w:tabs>
          <w:tab w:val="num" w:pos="1080"/>
        </w:tabs>
        <w:ind w:left="720"/>
      </w:pPr>
    </w:p>
    <w:p w14:paraId="361258B4" w14:textId="77777777" w:rsidR="00534D4F" w:rsidRDefault="00534D4F" w:rsidP="00C25C1D">
      <w:pPr>
        <w:numPr>
          <w:ilvl w:val="1"/>
          <w:numId w:val="49"/>
        </w:numPr>
        <w:tabs>
          <w:tab w:val="clear" w:pos="2880"/>
          <w:tab w:val="num" w:pos="1080"/>
        </w:tabs>
        <w:ind w:left="1080"/>
      </w:pPr>
      <w:r>
        <w:t>It was agreed that Neustar will code</w:t>
      </w:r>
      <w:r w:rsidR="00B809C0">
        <w:t xml:space="preserve"> in software the ability to blackout the creation of LRNs after the online migration is scheduled for a tunable </w:t>
      </w:r>
      <w:proofErr w:type="gramStart"/>
      <w:r w:rsidR="00B809C0">
        <w:t>period of time</w:t>
      </w:r>
      <w:proofErr w:type="gramEnd"/>
      <w:r w:rsidR="00B809C0">
        <w:t xml:space="preserve"> in days prior to the migration.  If </w:t>
      </w:r>
      <w:proofErr w:type="gramStart"/>
      <w:r w:rsidR="00B809C0">
        <w:t>anything</w:t>
      </w:r>
      <w:proofErr w:type="gramEnd"/>
      <w:r w:rsidR="00B809C0">
        <w:t xml:space="preserve"> else would force it to go offline, the same logic will apply.  </w:t>
      </w:r>
      <w:r>
        <w:t>It was r</w:t>
      </w:r>
      <w:r w:rsidR="00B809C0">
        <w:t xml:space="preserve">ecommended </w:t>
      </w:r>
      <w:r>
        <w:t xml:space="preserve">that </w:t>
      </w:r>
      <w:r w:rsidR="00B809C0">
        <w:t>14 calendar days</w:t>
      </w:r>
      <w:r>
        <w:t xml:space="preserve"> serve</w:t>
      </w:r>
      <w:r w:rsidR="00B809C0">
        <w:t xml:space="preserve"> as a default.  </w:t>
      </w:r>
      <w:r>
        <w:rPr>
          <w:color w:val="FF0000"/>
        </w:rPr>
        <w:t>Service Providers</w:t>
      </w:r>
      <w:r>
        <w:t xml:space="preserve"> are to come to the October 12, </w:t>
      </w:r>
      <w:proofErr w:type="gramStart"/>
      <w:r>
        <w:t>2010</w:t>
      </w:r>
      <w:proofErr w:type="gramEnd"/>
      <w:r>
        <w:t xml:space="preserve"> LNPA WG conference call with any suggestions other than the recommended default of 14 calendar days.</w:t>
      </w:r>
    </w:p>
    <w:p w14:paraId="78E1C83B" w14:textId="77777777" w:rsidR="00534D4F" w:rsidRDefault="00534D4F" w:rsidP="00534D4F">
      <w:pPr>
        <w:tabs>
          <w:tab w:val="num" w:pos="1080"/>
        </w:tabs>
      </w:pPr>
    </w:p>
    <w:p w14:paraId="08CB6D48" w14:textId="77777777" w:rsidR="00B809C0" w:rsidRDefault="00534D4F" w:rsidP="00C25C1D">
      <w:pPr>
        <w:numPr>
          <w:ilvl w:val="1"/>
          <w:numId w:val="49"/>
        </w:numPr>
        <w:tabs>
          <w:tab w:val="clear" w:pos="2880"/>
          <w:tab w:val="num" w:pos="1080"/>
        </w:tabs>
        <w:ind w:left="1080"/>
      </w:pPr>
      <w:r>
        <w:t>For migrations that go from offline to on</w:t>
      </w:r>
      <w:r w:rsidR="00B809C0">
        <w:t>line, e.g., LRN is deleted, there is no restriction and automation will go forward.</w:t>
      </w:r>
    </w:p>
    <w:p w14:paraId="7F2C21B8" w14:textId="77777777" w:rsidR="00534D4F" w:rsidRDefault="00534D4F" w:rsidP="00534D4F"/>
    <w:p w14:paraId="5B168362" w14:textId="77777777" w:rsidR="00B809C0" w:rsidRDefault="00B809C0" w:rsidP="00B809C0">
      <w:pPr>
        <w:numPr>
          <w:ilvl w:val="0"/>
          <w:numId w:val="49"/>
        </w:numPr>
      </w:pPr>
      <w:r>
        <w:t>Release 3.4 interop</w:t>
      </w:r>
      <w:r w:rsidR="00534D4F">
        <w:t>erability</w:t>
      </w:r>
      <w:r>
        <w:t xml:space="preserve"> test case list</w:t>
      </w:r>
      <w:r w:rsidR="00534D4F">
        <w:t>:</w:t>
      </w:r>
    </w:p>
    <w:p w14:paraId="09BB240A" w14:textId="77777777" w:rsidR="00534D4F" w:rsidRDefault="00534D4F" w:rsidP="00534D4F">
      <w:pPr>
        <w:ind w:left="3240"/>
      </w:pPr>
    </w:p>
    <w:p w14:paraId="6B625A83" w14:textId="77777777" w:rsidR="00B809C0" w:rsidRDefault="00534D4F" w:rsidP="00C25C1D">
      <w:pPr>
        <w:numPr>
          <w:ilvl w:val="1"/>
          <w:numId w:val="51"/>
        </w:numPr>
        <w:tabs>
          <w:tab w:val="clear" w:pos="2880"/>
          <w:tab w:val="num" w:pos="1080"/>
        </w:tabs>
        <w:ind w:left="1080"/>
      </w:pPr>
      <w:r>
        <w:t>Neustar</w:t>
      </w:r>
      <w:r w:rsidR="00B809C0">
        <w:t xml:space="preserve"> </w:t>
      </w:r>
      <w:r>
        <w:t>then reviewed updates</w:t>
      </w:r>
      <w:r w:rsidR="00B809C0">
        <w:t xml:space="preserve"> to </w:t>
      </w:r>
      <w:r>
        <w:t xml:space="preserve">the attached Release </w:t>
      </w:r>
      <w:r w:rsidR="00B809C0">
        <w:t>3.4 interop</w:t>
      </w:r>
      <w:r>
        <w:t>erability test case list</w:t>
      </w:r>
      <w:r w:rsidR="00B809C0">
        <w:t>.</w:t>
      </w:r>
      <w:r>
        <w:t xml:space="preserve">  There were no questions.</w:t>
      </w:r>
    </w:p>
    <w:p w14:paraId="37374D59" w14:textId="77777777" w:rsidR="007C219B" w:rsidRDefault="007C219B" w:rsidP="007C219B">
      <w:pPr>
        <w:rPr>
          <w:b/>
          <w:color w:val="FF0000"/>
        </w:rPr>
      </w:pPr>
      <w:r>
        <w:rPr>
          <w:b/>
          <w:color w:val="FF0000"/>
        </w:rPr>
        <w:tab/>
      </w:r>
      <w:r w:rsidR="00534D4F">
        <w:rPr>
          <w:b/>
          <w:color w:val="FF0000"/>
        </w:rPr>
        <w:tab/>
      </w:r>
      <w:r w:rsidR="00534D4F">
        <w:rPr>
          <w:b/>
          <w:color w:val="FF0000"/>
        </w:rPr>
        <w:tab/>
      </w:r>
      <w:r w:rsidR="00534D4F">
        <w:rPr>
          <w:b/>
          <w:color w:val="FF0000"/>
        </w:rPr>
        <w:tab/>
      </w:r>
      <w:r w:rsidR="00534D4F">
        <w:rPr>
          <w:b/>
          <w:color w:val="FF0000"/>
        </w:rPr>
        <w:tab/>
      </w:r>
      <w:r w:rsidR="00534D4F">
        <w:rPr>
          <w:b/>
          <w:color w:val="FF0000"/>
        </w:rPr>
        <w:tab/>
      </w:r>
      <w:r w:rsidR="00534D4F">
        <w:rPr>
          <w:b/>
          <w:color w:val="FF0000"/>
        </w:rPr>
        <w:tab/>
      </w:r>
      <w:bookmarkStart w:id="31" w:name="_MON_1349010130"/>
      <w:bookmarkEnd w:id="31"/>
      <w:r w:rsidR="00534D4F" w:rsidRPr="00534D4F">
        <w:rPr>
          <w:b/>
          <w:color w:val="FF0000"/>
        </w:rPr>
        <w:object w:dxaOrig="1536" w:dyaOrig="994" w14:anchorId="1ECC6EE4">
          <v:shape id="_x0000_i1046" type="#_x0000_t75" style="width:76.5pt;height:49.5pt" o:ole="">
            <v:imagedata r:id="rId63" o:title=""/>
          </v:shape>
          <o:OLEObject Type="Embed" ProgID="Word.Document.8" ShapeID="_x0000_i1046" DrawAspect="Icon" ObjectID="_1748346843" r:id="rId64">
            <o:FieldCodes>\s</o:FieldCodes>
          </o:OLEObject>
        </w:object>
      </w:r>
    </w:p>
    <w:p w14:paraId="5F9F2F9D" w14:textId="77777777" w:rsidR="007C219B" w:rsidRDefault="007C219B" w:rsidP="00031F7E"/>
    <w:p w14:paraId="78F28388" w14:textId="77777777" w:rsidR="00112A99" w:rsidRPr="00BA3B1F" w:rsidRDefault="00C3098C" w:rsidP="00112A99">
      <w:pPr>
        <w:ind w:left="720" w:hanging="720"/>
        <w:rPr>
          <w:u w:val="single"/>
        </w:rPr>
      </w:pPr>
      <w:r>
        <w:rPr>
          <w:u w:val="single"/>
        </w:rPr>
        <w:t xml:space="preserve">Discussion of Need for </w:t>
      </w:r>
      <w:r w:rsidR="004C44A1">
        <w:rPr>
          <w:u w:val="single"/>
        </w:rPr>
        <w:t>October</w:t>
      </w:r>
      <w:r w:rsidR="00112A99">
        <w:rPr>
          <w:u w:val="single"/>
        </w:rPr>
        <w:t xml:space="preserve"> 2010</w:t>
      </w:r>
      <w:r w:rsidR="00112A99" w:rsidRPr="00BA3B1F">
        <w:rPr>
          <w:u w:val="single"/>
        </w:rPr>
        <w:t xml:space="preserve"> Conference Call – All</w:t>
      </w:r>
      <w:r w:rsidR="00112A99">
        <w:rPr>
          <w:u w:val="single"/>
        </w:rPr>
        <w:t>:</w:t>
      </w:r>
    </w:p>
    <w:p w14:paraId="0AACEF05" w14:textId="77777777" w:rsidR="00112A99" w:rsidRDefault="00112A99" w:rsidP="00112A99"/>
    <w:p w14:paraId="275A5AF9" w14:textId="77777777" w:rsidR="00112A99" w:rsidRDefault="00112A99" w:rsidP="00112A99">
      <w:pPr>
        <w:numPr>
          <w:ilvl w:val="0"/>
          <w:numId w:val="12"/>
        </w:numPr>
      </w:pPr>
      <w:r>
        <w:t>The group agreed to hold a c</w:t>
      </w:r>
      <w:r w:rsidR="00C3098C">
        <w:t>o</w:t>
      </w:r>
      <w:r w:rsidR="004C44A1">
        <w:t>nference call on Tuesday, October 12, 2010, from 12pm to 4</w:t>
      </w:r>
      <w:r>
        <w:t>pm Eastern.  The dial-in bridge number is 888-412-7808, pin 23272#.  The agenda will consist of the following:</w:t>
      </w:r>
    </w:p>
    <w:p w14:paraId="5060D939" w14:textId="77777777" w:rsidR="00112A99" w:rsidRDefault="00112A99" w:rsidP="00112A99"/>
    <w:p w14:paraId="2E7A4696" w14:textId="77777777" w:rsidR="004C44A1" w:rsidRDefault="00112A99" w:rsidP="004C44A1">
      <w:pPr>
        <w:numPr>
          <w:ilvl w:val="1"/>
          <w:numId w:val="14"/>
        </w:numPr>
      </w:pPr>
      <w:r>
        <w:lastRenderedPageBreak/>
        <w:t>In</w:t>
      </w:r>
      <w:r w:rsidR="004C44A1">
        <w:t>troductions/Agenda Review – All</w:t>
      </w:r>
    </w:p>
    <w:p w14:paraId="23F2AB08" w14:textId="77777777" w:rsidR="004C44A1" w:rsidRDefault="004C44A1" w:rsidP="004C44A1">
      <w:pPr>
        <w:numPr>
          <w:ilvl w:val="1"/>
          <w:numId w:val="14"/>
        </w:numPr>
      </w:pPr>
      <w:r>
        <w:t xml:space="preserve">Review of NANC 437 Position Papers on Operational Feasibility – All </w:t>
      </w:r>
    </w:p>
    <w:p w14:paraId="2F9810C6" w14:textId="77777777" w:rsidR="004C44A1" w:rsidRDefault="004C44A1" w:rsidP="004C44A1">
      <w:pPr>
        <w:numPr>
          <w:ilvl w:val="1"/>
          <w:numId w:val="14"/>
        </w:numPr>
      </w:pPr>
      <w:r>
        <w:t xml:space="preserve">NEW PIM on Out-of-LATA LRNs – </w:t>
      </w:r>
      <w:smartTag w:uri="urn:schemas-microsoft-com:office:smarttags" w:element="place">
        <w:smartTag w:uri="urn:schemas-microsoft-com:office:smarttags" w:element="City">
          <w:r>
            <w:t>Gary</w:t>
          </w:r>
        </w:smartTag>
      </w:smartTag>
      <w:r>
        <w:t xml:space="preserve"> Sacra, Verizon</w:t>
      </w:r>
    </w:p>
    <w:p w14:paraId="77C83E9D" w14:textId="77777777" w:rsidR="004C44A1" w:rsidRDefault="004C44A1" w:rsidP="004C44A1">
      <w:pPr>
        <w:numPr>
          <w:ilvl w:val="1"/>
          <w:numId w:val="14"/>
        </w:numPr>
      </w:pPr>
      <w:r>
        <w:t>Review of Release 3.4 Project Plan – Neustar</w:t>
      </w:r>
    </w:p>
    <w:p w14:paraId="58170033" w14:textId="77777777" w:rsidR="004C44A1" w:rsidRDefault="004C44A1" w:rsidP="004C44A1">
      <w:pPr>
        <w:numPr>
          <w:ilvl w:val="1"/>
          <w:numId w:val="14"/>
        </w:numPr>
      </w:pPr>
      <w:r>
        <w:t xml:space="preserve">NANC 408 Action Item for Service Providers – All </w:t>
      </w:r>
    </w:p>
    <w:p w14:paraId="056F856A" w14:textId="77777777" w:rsidR="004C44A1" w:rsidRDefault="004C44A1" w:rsidP="004C44A1">
      <w:pPr>
        <w:numPr>
          <w:ilvl w:val="1"/>
          <w:numId w:val="14"/>
        </w:numPr>
      </w:pPr>
      <w:r>
        <w:t xml:space="preserve">Proposed Best Practice on Project Thresholds – </w:t>
      </w:r>
      <w:smartTag w:uri="urn:schemas-microsoft-com:office:smarttags" w:element="place">
        <w:smartTag w:uri="urn:schemas-microsoft-com:office:smarttags" w:element="City">
          <w:r>
            <w:t>Gary</w:t>
          </w:r>
        </w:smartTag>
      </w:smartTag>
      <w:r>
        <w:t xml:space="preserve"> Sacra, Verizon</w:t>
      </w:r>
    </w:p>
    <w:p w14:paraId="225DE1AA" w14:textId="77777777" w:rsidR="004C44A1" w:rsidRDefault="004C44A1" w:rsidP="004C44A1">
      <w:pPr>
        <w:numPr>
          <w:ilvl w:val="1"/>
          <w:numId w:val="14"/>
        </w:numPr>
      </w:pPr>
      <w:r>
        <w:t xml:space="preserve">Update on Issue Related to </w:t>
      </w:r>
      <w:smartTag w:uri="urn:schemas-microsoft-com:office:smarttags" w:element="place">
        <w:smartTag w:uri="urn:schemas-microsoft-com:office:smarttags" w:element="City">
          <w:r>
            <w:t>Sale</w:t>
          </w:r>
        </w:smartTag>
      </w:smartTag>
      <w:r>
        <w:t xml:space="preserve"> of Numbers – Lonnie Keck, AT&amp;T Mobility</w:t>
      </w:r>
    </w:p>
    <w:p w14:paraId="06A70C68" w14:textId="77777777" w:rsidR="004C44A1" w:rsidRDefault="004C44A1" w:rsidP="004C44A1">
      <w:pPr>
        <w:numPr>
          <w:ilvl w:val="1"/>
          <w:numId w:val="14"/>
        </w:numPr>
      </w:pPr>
      <w:r>
        <w:t xml:space="preserve">2010 Meeting/Call Schedule – All </w:t>
      </w:r>
    </w:p>
    <w:p w14:paraId="5193967F" w14:textId="77777777" w:rsidR="004C44A1" w:rsidRDefault="004C44A1" w:rsidP="004C44A1">
      <w:pPr>
        <w:numPr>
          <w:ilvl w:val="1"/>
          <w:numId w:val="14"/>
        </w:numPr>
      </w:pPr>
      <w:r>
        <w:t xml:space="preserve">2011 Meeting/Call Schedule – All </w:t>
      </w:r>
    </w:p>
    <w:p w14:paraId="26016021" w14:textId="77777777" w:rsidR="004C44A1" w:rsidRDefault="004C44A1" w:rsidP="004C44A1">
      <w:pPr>
        <w:numPr>
          <w:ilvl w:val="1"/>
          <w:numId w:val="14"/>
        </w:numPr>
      </w:pPr>
      <w:r>
        <w:t xml:space="preserve">Review of 2011 SPID Migration Blackout Schedule – All </w:t>
      </w:r>
    </w:p>
    <w:p w14:paraId="1DD18B3C" w14:textId="77777777" w:rsidR="004C44A1" w:rsidRDefault="004C44A1" w:rsidP="004C44A1">
      <w:pPr>
        <w:numPr>
          <w:ilvl w:val="1"/>
          <w:numId w:val="14"/>
        </w:numPr>
      </w:pPr>
      <w:r>
        <w:t>Development of October 22</w:t>
      </w:r>
      <w:r w:rsidRPr="00094224">
        <w:rPr>
          <w:vertAlign w:val="superscript"/>
        </w:rPr>
        <w:t>nd</w:t>
      </w:r>
      <w:r>
        <w:t xml:space="preserve"> NANC Report – All </w:t>
      </w:r>
    </w:p>
    <w:p w14:paraId="0AD74DF3" w14:textId="77777777" w:rsidR="004C44A1" w:rsidRPr="006D30C7" w:rsidRDefault="004C44A1" w:rsidP="004C44A1">
      <w:pPr>
        <w:numPr>
          <w:ilvl w:val="1"/>
          <w:numId w:val="14"/>
        </w:numPr>
      </w:pPr>
      <w:r>
        <w:t xml:space="preserve">New Business – All </w:t>
      </w:r>
    </w:p>
    <w:p w14:paraId="00D60BE5" w14:textId="77777777" w:rsidR="004C44A1" w:rsidRDefault="004C44A1" w:rsidP="00031F7E"/>
    <w:p w14:paraId="2E92EE8A" w14:textId="77777777" w:rsidR="004C44A1" w:rsidRPr="00891AD1" w:rsidRDefault="004C44A1" w:rsidP="004C44A1">
      <w:pPr>
        <w:rPr>
          <w:u w:val="single"/>
        </w:rPr>
      </w:pPr>
      <w:r w:rsidRPr="00891AD1">
        <w:rPr>
          <w:u w:val="single"/>
        </w:rPr>
        <w:t>2010 Meeting/Call Schedule Review – All</w:t>
      </w:r>
      <w:r>
        <w:rPr>
          <w:u w:val="single"/>
        </w:rPr>
        <w:t>:</w:t>
      </w:r>
    </w:p>
    <w:p w14:paraId="55D5ED43" w14:textId="77777777" w:rsidR="004C44A1" w:rsidRDefault="004C44A1" w:rsidP="004C44A1"/>
    <w:bookmarkStart w:id="32" w:name="_MON_1349010275"/>
    <w:bookmarkStart w:id="33" w:name="_MON_1349010279"/>
    <w:bookmarkStart w:id="34" w:name="_MON_1349011776"/>
    <w:bookmarkEnd w:id="32"/>
    <w:bookmarkEnd w:id="33"/>
    <w:bookmarkEnd w:id="34"/>
    <w:p w14:paraId="0AFC1379" w14:textId="77777777" w:rsidR="004C44A1" w:rsidRDefault="004C44A1" w:rsidP="004C44A1">
      <w:r>
        <w:object w:dxaOrig="1536" w:dyaOrig="994" w14:anchorId="23C6D3EE">
          <v:shape id="_x0000_i1047" type="#_x0000_t75" style="width:76.5pt;height:49.5pt" o:ole="">
            <v:imagedata r:id="rId65" o:title=""/>
          </v:shape>
          <o:OLEObject Type="Embed" ProgID="Word.Document.8" ShapeID="_x0000_i1047" DrawAspect="Icon" ObjectID="_1748346844" r:id="rId66">
            <o:FieldCodes>\s</o:FieldCodes>
          </o:OLEObject>
        </w:object>
      </w:r>
    </w:p>
    <w:p w14:paraId="0383C8F3" w14:textId="77777777" w:rsidR="004C44A1" w:rsidRDefault="004C44A1" w:rsidP="004C44A1"/>
    <w:p w14:paraId="71C0CA65" w14:textId="77777777" w:rsidR="004C44A1" w:rsidRDefault="004C44A1" w:rsidP="004C44A1">
      <w:pPr>
        <w:numPr>
          <w:ilvl w:val="0"/>
          <w:numId w:val="18"/>
        </w:numPr>
        <w:rPr>
          <w:color w:val="000000"/>
        </w:rPr>
      </w:pPr>
      <w:r>
        <w:rPr>
          <w:color w:val="000000"/>
        </w:rPr>
        <w:t xml:space="preserve">Other than the addition of the October 12, </w:t>
      </w:r>
      <w:proofErr w:type="gramStart"/>
      <w:r>
        <w:rPr>
          <w:color w:val="000000"/>
        </w:rPr>
        <w:t>2010</w:t>
      </w:r>
      <w:proofErr w:type="gramEnd"/>
      <w:r>
        <w:rPr>
          <w:color w:val="000000"/>
        </w:rPr>
        <w:t xml:space="preserve"> conference call, no further changes were made to the attached 2010 schedule.</w:t>
      </w:r>
    </w:p>
    <w:p w14:paraId="0C2186C5" w14:textId="77777777" w:rsidR="004C44A1" w:rsidRDefault="004C44A1" w:rsidP="00257976">
      <w:pPr>
        <w:rPr>
          <w:color w:val="000000"/>
        </w:rPr>
      </w:pPr>
    </w:p>
    <w:p w14:paraId="7D3BF3A0" w14:textId="77777777" w:rsidR="00DE05D0" w:rsidRDefault="005C78D5" w:rsidP="00DE05D0">
      <w:pPr>
        <w:rPr>
          <w:u w:val="single"/>
        </w:rPr>
      </w:pPr>
      <w:r>
        <w:rPr>
          <w:u w:val="single"/>
        </w:rPr>
        <w:t xml:space="preserve">Review </w:t>
      </w:r>
      <w:r w:rsidR="00B810BF">
        <w:rPr>
          <w:u w:val="single"/>
        </w:rPr>
        <w:t>of July 13-14</w:t>
      </w:r>
      <w:r w:rsidR="0017559F">
        <w:rPr>
          <w:u w:val="single"/>
        </w:rPr>
        <w:t>,</w:t>
      </w:r>
      <w:r w:rsidR="00411E60">
        <w:rPr>
          <w:u w:val="single"/>
        </w:rPr>
        <w:t xml:space="preserve"> </w:t>
      </w:r>
      <w:proofErr w:type="gramStart"/>
      <w:r w:rsidR="00411E60">
        <w:rPr>
          <w:u w:val="single"/>
        </w:rPr>
        <w:t>2010</w:t>
      </w:r>
      <w:proofErr w:type="gramEnd"/>
      <w:r w:rsidR="00DE05D0">
        <w:rPr>
          <w:u w:val="single"/>
        </w:rPr>
        <w:t xml:space="preserve"> LNPA WG Action Items:</w:t>
      </w:r>
    </w:p>
    <w:p w14:paraId="7FFE4CF0" w14:textId="77777777" w:rsidR="00DE05D0" w:rsidRDefault="00DE05D0" w:rsidP="00DE05D0"/>
    <w:bookmarkStart w:id="35" w:name="_MON_1349010912"/>
    <w:bookmarkEnd w:id="35"/>
    <w:p w14:paraId="59DA914A" w14:textId="77777777" w:rsidR="00051A58" w:rsidRDefault="00B810BF" w:rsidP="00DE05D0">
      <w:r>
        <w:object w:dxaOrig="1536" w:dyaOrig="994" w14:anchorId="1DBD26A8">
          <v:shape id="_x0000_i1048" type="#_x0000_t75" style="width:76.5pt;height:49.5pt" o:ole="">
            <v:imagedata r:id="rId67" o:title=""/>
          </v:shape>
          <o:OLEObject Type="Embed" ProgID="Word.Document.8" ShapeID="_x0000_i1048" DrawAspect="Icon" ObjectID="_1748346845" r:id="rId68">
            <o:FieldCodes>\s</o:FieldCodes>
          </o:OLEObject>
        </w:object>
      </w:r>
    </w:p>
    <w:p w14:paraId="3104B8B2" w14:textId="77777777" w:rsidR="00051A58" w:rsidRPr="00731FF6" w:rsidRDefault="00051A58" w:rsidP="00DE05D0"/>
    <w:p w14:paraId="1D2E6553" w14:textId="77777777" w:rsidR="00DE05D0" w:rsidRDefault="00DE05D0" w:rsidP="00DE05D0">
      <w:pPr>
        <w:rPr>
          <w:b/>
          <w:u w:val="single"/>
        </w:rPr>
      </w:pPr>
      <w:r>
        <w:tab/>
      </w:r>
      <w:r w:rsidR="00B810BF">
        <w:rPr>
          <w:b/>
          <w:u w:val="single"/>
        </w:rPr>
        <w:t>July 13-14</w:t>
      </w:r>
      <w:r w:rsidR="0017559F">
        <w:rPr>
          <w:b/>
          <w:u w:val="single"/>
        </w:rPr>
        <w:t>,</w:t>
      </w:r>
      <w:r w:rsidR="00411E60">
        <w:rPr>
          <w:b/>
          <w:u w:val="single"/>
        </w:rPr>
        <w:t xml:space="preserve"> </w:t>
      </w:r>
      <w:proofErr w:type="gramStart"/>
      <w:r w:rsidR="00411E60">
        <w:rPr>
          <w:b/>
          <w:u w:val="single"/>
        </w:rPr>
        <w:t>2010</w:t>
      </w:r>
      <w:proofErr w:type="gramEnd"/>
      <w:r>
        <w:rPr>
          <w:b/>
          <w:u w:val="single"/>
        </w:rPr>
        <w:t xml:space="preserve"> LNPA WG Action Items:</w:t>
      </w:r>
    </w:p>
    <w:p w14:paraId="17F1E0C5" w14:textId="77777777" w:rsidR="0085117E" w:rsidRPr="00883F42" w:rsidRDefault="0085117E" w:rsidP="00DE05D0">
      <w:pPr>
        <w:rPr>
          <w:b/>
          <w:u w:val="single"/>
        </w:rPr>
      </w:pPr>
    </w:p>
    <w:p w14:paraId="3548A136" w14:textId="77777777" w:rsidR="00ED7FEF" w:rsidRDefault="00ED7FEF" w:rsidP="0085666D">
      <w:pPr>
        <w:numPr>
          <w:ilvl w:val="0"/>
          <w:numId w:val="8"/>
        </w:numPr>
      </w:pPr>
      <w:r>
        <w:t xml:space="preserve">Item </w:t>
      </w:r>
      <w:r w:rsidR="00B810BF">
        <w:t>0713</w:t>
      </w:r>
      <w:r w:rsidR="00411E60">
        <w:t>10</w:t>
      </w:r>
      <w:r w:rsidR="0017559F">
        <w:t>-01</w:t>
      </w:r>
      <w:r w:rsidR="0085666D">
        <w:t xml:space="preserve">:  This item </w:t>
      </w:r>
      <w:r w:rsidR="00B810BF">
        <w:t>remains Open</w:t>
      </w:r>
      <w:r w:rsidR="0085666D">
        <w:t>.</w:t>
      </w:r>
    </w:p>
    <w:p w14:paraId="3E5D5E92" w14:textId="77777777" w:rsidR="00ED7FEF" w:rsidRDefault="00ED7FEF" w:rsidP="00ED7FEF"/>
    <w:p w14:paraId="1F01EB98" w14:textId="77777777" w:rsidR="00ED7FEF" w:rsidRDefault="00B810BF" w:rsidP="00B810BF">
      <w:pPr>
        <w:numPr>
          <w:ilvl w:val="0"/>
          <w:numId w:val="8"/>
        </w:numPr>
      </w:pPr>
      <w:r>
        <w:t>Item 0713</w:t>
      </w:r>
      <w:r w:rsidR="00411E60">
        <w:t>10-02</w:t>
      </w:r>
      <w:r>
        <w:t>:  This item has been completed and is Closed.</w:t>
      </w:r>
    </w:p>
    <w:p w14:paraId="27B7F6EB" w14:textId="77777777" w:rsidR="001D1452" w:rsidRDefault="001D1452" w:rsidP="00ED7FEF"/>
    <w:p w14:paraId="578860E6" w14:textId="77777777" w:rsidR="009A4D38" w:rsidRDefault="00B810BF" w:rsidP="009A4D38">
      <w:pPr>
        <w:numPr>
          <w:ilvl w:val="0"/>
          <w:numId w:val="8"/>
        </w:numPr>
      </w:pPr>
      <w:r>
        <w:t>Item 071310-03:  This item has been completed and is Closed.</w:t>
      </w:r>
    </w:p>
    <w:p w14:paraId="25FA34FE" w14:textId="77777777" w:rsidR="009A4D38" w:rsidRDefault="009A4D38" w:rsidP="009A4D38"/>
    <w:p w14:paraId="0ACFBB29" w14:textId="77777777" w:rsidR="009A4D38" w:rsidRDefault="00B810BF" w:rsidP="009A4D38">
      <w:pPr>
        <w:numPr>
          <w:ilvl w:val="0"/>
          <w:numId w:val="8"/>
        </w:numPr>
      </w:pPr>
      <w:r>
        <w:t>Item 0713</w:t>
      </w:r>
      <w:r w:rsidR="009A4D38">
        <w:t>10-04:  This item has been completed and is Closed.</w:t>
      </w:r>
    </w:p>
    <w:p w14:paraId="5E4BC0ED" w14:textId="77777777" w:rsidR="00B810BF" w:rsidRDefault="00B810BF" w:rsidP="00B810BF"/>
    <w:p w14:paraId="1B35244F" w14:textId="77777777" w:rsidR="00B810BF" w:rsidRDefault="00B810BF" w:rsidP="00B810BF">
      <w:pPr>
        <w:numPr>
          <w:ilvl w:val="0"/>
          <w:numId w:val="8"/>
        </w:numPr>
      </w:pPr>
      <w:r>
        <w:t>Item 071310-05:  This item has been completed and is Closed.</w:t>
      </w:r>
    </w:p>
    <w:p w14:paraId="60BEA6DD" w14:textId="77777777" w:rsidR="009A4D38" w:rsidRPr="00EC7527" w:rsidRDefault="009A4D38" w:rsidP="00ED7FEF"/>
    <w:p w14:paraId="0D146705" w14:textId="77777777" w:rsidR="00DE05D0" w:rsidRPr="00EC7527" w:rsidRDefault="00B810BF" w:rsidP="00DE05D0">
      <w:pPr>
        <w:ind w:firstLine="720"/>
        <w:rPr>
          <w:b/>
          <w:u w:val="single"/>
        </w:rPr>
      </w:pPr>
      <w:r>
        <w:rPr>
          <w:b/>
          <w:u w:val="single"/>
        </w:rPr>
        <w:t>July 13-14</w:t>
      </w:r>
      <w:r w:rsidR="00ED7FEF">
        <w:rPr>
          <w:b/>
          <w:u w:val="single"/>
        </w:rPr>
        <w:t>,</w:t>
      </w:r>
      <w:r w:rsidR="00411E60">
        <w:rPr>
          <w:b/>
          <w:u w:val="single"/>
        </w:rPr>
        <w:t xml:space="preserve"> </w:t>
      </w:r>
      <w:proofErr w:type="gramStart"/>
      <w:r w:rsidR="00411E60">
        <w:rPr>
          <w:b/>
          <w:u w:val="single"/>
        </w:rPr>
        <w:t>2010</w:t>
      </w:r>
      <w:proofErr w:type="gramEnd"/>
      <w:r w:rsidR="00DE05D0" w:rsidRPr="00EC7527">
        <w:rPr>
          <w:b/>
          <w:u w:val="single"/>
        </w:rPr>
        <w:t xml:space="preserve"> APT Action Items:</w:t>
      </w:r>
    </w:p>
    <w:p w14:paraId="62C0F285" w14:textId="77777777" w:rsidR="00DE05D0" w:rsidRDefault="00DE05D0" w:rsidP="00DE05D0"/>
    <w:p w14:paraId="1F24D201" w14:textId="77777777" w:rsidR="00B810BF" w:rsidRDefault="00B810BF" w:rsidP="00B810BF">
      <w:pPr>
        <w:numPr>
          <w:ilvl w:val="0"/>
          <w:numId w:val="8"/>
        </w:numPr>
      </w:pPr>
      <w:r>
        <w:t>Item 071310-06:  This item has been completed and is Closed.</w:t>
      </w:r>
    </w:p>
    <w:p w14:paraId="6299233D" w14:textId="77777777" w:rsidR="00B810BF" w:rsidRDefault="00B810BF" w:rsidP="00B810BF"/>
    <w:p w14:paraId="27E9C1D0" w14:textId="77777777" w:rsidR="00DE05D0" w:rsidRDefault="00B810BF" w:rsidP="00DE05D0">
      <w:pPr>
        <w:numPr>
          <w:ilvl w:val="0"/>
          <w:numId w:val="8"/>
        </w:numPr>
      </w:pPr>
      <w:r>
        <w:t>Item 071310-07:  This item has been completed and is Closed.</w:t>
      </w:r>
    </w:p>
    <w:p w14:paraId="4DBD1C8E" w14:textId="77777777" w:rsidR="00DE05D0" w:rsidRPr="000D73EE" w:rsidRDefault="00DE05D0" w:rsidP="00DE05D0">
      <w:pPr>
        <w:ind w:firstLine="720"/>
        <w:rPr>
          <w:b/>
          <w:u w:val="single"/>
        </w:rPr>
      </w:pPr>
      <w:r>
        <w:rPr>
          <w:b/>
          <w:u w:val="single"/>
        </w:rPr>
        <w:lastRenderedPageBreak/>
        <w:t xml:space="preserve">LNPA WG </w:t>
      </w:r>
      <w:r w:rsidRPr="000D73EE">
        <w:rPr>
          <w:b/>
          <w:u w:val="single"/>
        </w:rPr>
        <w:t>Action Items Remaining Open from Previous Meetings:</w:t>
      </w:r>
    </w:p>
    <w:p w14:paraId="6AFD652D" w14:textId="77777777" w:rsidR="00DE05D0" w:rsidRDefault="00DE05D0" w:rsidP="008E0B06"/>
    <w:p w14:paraId="161F5747" w14:textId="77777777" w:rsidR="00DC449A" w:rsidRDefault="00AF5D1D" w:rsidP="00C343B7">
      <w:pPr>
        <w:pStyle w:val="BodyText"/>
        <w:numPr>
          <w:ilvl w:val="0"/>
          <w:numId w:val="9"/>
        </w:numPr>
        <w:spacing w:after="0"/>
      </w:pPr>
      <w:r>
        <w:t xml:space="preserve">Item 0308-13:  </w:t>
      </w:r>
      <w:r w:rsidRPr="00EA11A9">
        <w:t xml:space="preserve">This item </w:t>
      </w:r>
      <w:r>
        <w:t>remains Open</w:t>
      </w:r>
      <w:r w:rsidRPr="00EA11A9">
        <w:t>.</w:t>
      </w:r>
    </w:p>
    <w:p w14:paraId="4B63EFDF" w14:textId="77777777" w:rsidR="00DC449A" w:rsidRDefault="00DC449A" w:rsidP="00DC449A">
      <w:pPr>
        <w:pStyle w:val="BodyText"/>
        <w:spacing w:after="0"/>
      </w:pPr>
    </w:p>
    <w:p w14:paraId="53F616E0" w14:textId="77777777" w:rsidR="00DC449A" w:rsidRDefault="00DC449A" w:rsidP="00DC449A">
      <w:pPr>
        <w:pStyle w:val="BodyText"/>
        <w:numPr>
          <w:ilvl w:val="0"/>
          <w:numId w:val="8"/>
        </w:numPr>
        <w:spacing w:after="0"/>
      </w:pPr>
      <w:r>
        <w:t xml:space="preserve">Item 0109-12:  </w:t>
      </w:r>
      <w:r w:rsidRPr="00EA11A9">
        <w:t xml:space="preserve">This item </w:t>
      </w:r>
      <w:r w:rsidR="00B810BF">
        <w:t>is Closed</w:t>
      </w:r>
      <w:r w:rsidRPr="00EA11A9">
        <w:t>.</w:t>
      </w:r>
    </w:p>
    <w:p w14:paraId="22D8798D" w14:textId="77777777" w:rsidR="00485EB4" w:rsidRDefault="00485EB4" w:rsidP="00485EB4">
      <w:pPr>
        <w:pStyle w:val="BodyText"/>
        <w:spacing w:after="0"/>
      </w:pPr>
    </w:p>
    <w:p w14:paraId="65BBD875" w14:textId="77777777" w:rsidR="00F3587C" w:rsidRDefault="00485EB4" w:rsidP="009A4D38">
      <w:pPr>
        <w:pStyle w:val="BodyText"/>
        <w:numPr>
          <w:ilvl w:val="0"/>
          <w:numId w:val="8"/>
        </w:numPr>
        <w:spacing w:after="0"/>
      </w:pPr>
      <w:r>
        <w:t xml:space="preserve">Item 0309-08:  </w:t>
      </w:r>
      <w:r w:rsidRPr="00EA11A9">
        <w:t xml:space="preserve">This item </w:t>
      </w:r>
      <w:r w:rsidR="00B810BF">
        <w:t>is Closed</w:t>
      </w:r>
      <w:r w:rsidRPr="00EA11A9">
        <w:t>.</w:t>
      </w:r>
    </w:p>
    <w:p w14:paraId="726BF038" w14:textId="77777777" w:rsidR="00F3587C" w:rsidRDefault="00F3587C" w:rsidP="00F3587C"/>
    <w:p w14:paraId="31EB8DE1" w14:textId="77777777" w:rsidR="00F3587C" w:rsidRDefault="00F3587C" w:rsidP="00F3587C">
      <w:pPr>
        <w:numPr>
          <w:ilvl w:val="0"/>
          <w:numId w:val="18"/>
        </w:numPr>
      </w:pPr>
      <w:r>
        <w:t>Item 01</w:t>
      </w:r>
      <w:r w:rsidR="00B810BF">
        <w:t>1210-10:  This item is Closed</w:t>
      </w:r>
      <w:r>
        <w:t>.</w:t>
      </w:r>
    </w:p>
    <w:p w14:paraId="34AEBC31" w14:textId="77777777" w:rsidR="009A4D38" w:rsidRDefault="009A4D38" w:rsidP="009A4D38"/>
    <w:p w14:paraId="2E767A45" w14:textId="77777777" w:rsidR="009A4D38" w:rsidRDefault="009A4D38" w:rsidP="009A4D38">
      <w:pPr>
        <w:numPr>
          <w:ilvl w:val="0"/>
          <w:numId w:val="24"/>
        </w:numPr>
      </w:pPr>
      <w:r>
        <w:t>Item 041310-03:  This item remains Open.</w:t>
      </w:r>
    </w:p>
    <w:p w14:paraId="123D7413" w14:textId="77777777" w:rsidR="00F3587C" w:rsidRDefault="00F3587C" w:rsidP="00F3587C"/>
    <w:p w14:paraId="5A9AA98F" w14:textId="77777777" w:rsidR="00B810BF" w:rsidRDefault="00B810BF" w:rsidP="00B810BF">
      <w:pPr>
        <w:numPr>
          <w:ilvl w:val="0"/>
          <w:numId w:val="24"/>
        </w:numPr>
      </w:pPr>
      <w:r>
        <w:t>Item 051110-02:  This item remains Open.</w:t>
      </w:r>
    </w:p>
    <w:p w14:paraId="7A67B6AD" w14:textId="77777777" w:rsidR="00B810BF" w:rsidRDefault="00B810BF" w:rsidP="00F3587C"/>
    <w:p w14:paraId="77D801FB" w14:textId="77777777" w:rsidR="00B810BF" w:rsidRDefault="00B810BF" w:rsidP="00B810BF">
      <w:pPr>
        <w:numPr>
          <w:ilvl w:val="0"/>
          <w:numId w:val="24"/>
        </w:numPr>
      </w:pPr>
      <w:r>
        <w:t>Item 051110-03:  This item remains Open.</w:t>
      </w:r>
    </w:p>
    <w:p w14:paraId="34D0F332" w14:textId="77777777" w:rsidR="00B810BF" w:rsidRDefault="00B810BF" w:rsidP="00B810BF"/>
    <w:p w14:paraId="4F0E8620" w14:textId="77777777" w:rsidR="00B810BF" w:rsidRDefault="00B810BF" w:rsidP="00B810BF">
      <w:pPr>
        <w:numPr>
          <w:ilvl w:val="0"/>
          <w:numId w:val="24"/>
        </w:numPr>
      </w:pPr>
      <w:r>
        <w:t>Item 060810-08:  This item has been completed and is Closed.</w:t>
      </w:r>
    </w:p>
    <w:p w14:paraId="7B3C65F8" w14:textId="77777777" w:rsidR="00B810BF" w:rsidRDefault="00B810BF" w:rsidP="00F3587C"/>
    <w:p w14:paraId="5720CDF5"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208A1B61" w14:textId="77777777" w:rsidR="00DE05D0" w:rsidRDefault="00DE05D0" w:rsidP="00DE05D0"/>
    <w:p w14:paraId="6D4916E0" w14:textId="77777777" w:rsidR="00FA203B" w:rsidRDefault="00FA203B" w:rsidP="00FA203B">
      <w:pPr>
        <w:numPr>
          <w:ilvl w:val="0"/>
          <w:numId w:val="24"/>
        </w:numPr>
      </w:pPr>
      <w:r>
        <w:t>Item 060810-04:  This item has been completed and is Closed.</w:t>
      </w:r>
    </w:p>
    <w:p w14:paraId="27FF89E2" w14:textId="77777777" w:rsidR="009A4D38" w:rsidRDefault="009A4D38" w:rsidP="00ED18B2">
      <w:pPr>
        <w:pStyle w:val="BodyText"/>
        <w:spacing w:after="0"/>
      </w:pPr>
    </w:p>
    <w:p w14:paraId="11597C58" w14:textId="77777777" w:rsidR="00455402" w:rsidRDefault="00FA203B" w:rsidP="00455402">
      <w:pPr>
        <w:rPr>
          <w:u w:val="single"/>
        </w:rPr>
      </w:pPr>
      <w:r>
        <w:rPr>
          <w:u w:val="single"/>
        </w:rPr>
        <w:t>Review of August 10</w:t>
      </w:r>
      <w:r w:rsidR="00C343B7">
        <w:rPr>
          <w:u w:val="single"/>
        </w:rPr>
        <w:t xml:space="preserve">, </w:t>
      </w:r>
      <w:proofErr w:type="gramStart"/>
      <w:r w:rsidR="00C343B7">
        <w:rPr>
          <w:u w:val="single"/>
        </w:rPr>
        <w:t>2010</w:t>
      </w:r>
      <w:proofErr w:type="gramEnd"/>
      <w:r w:rsidR="00455402">
        <w:rPr>
          <w:u w:val="single"/>
        </w:rPr>
        <w:t xml:space="preserve"> LNPA WG Action Items:</w:t>
      </w:r>
    </w:p>
    <w:p w14:paraId="3103FC42" w14:textId="77777777" w:rsidR="00455402" w:rsidRDefault="00455402" w:rsidP="00455402"/>
    <w:bookmarkStart w:id="36" w:name="_MON_1349011442"/>
    <w:bookmarkEnd w:id="36"/>
    <w:p w14:paraId="00F143FA" w14:textId="77777777" w:rsidR="00051A58" w:rsidRDefault="00FA203B" w:rsidP="00455402">
      <w:r>
        <w:object w:dxaOrig="1536" w:dyaOrig="994" w14:anchorId="7C80C2A9">
          <v:shape id="_x0000_i1049" type="#_x0000_t75" style="width:76.5pt;height:49.5pt" o:ole="">
            <v:imagedata r:id="rId69" o:title=""/>
          </v:shape>
          <o:OLEObject Type="Embed" ProgID="Word.Document.8" ShapeID="_x0000_i1049" DrawAspect="Icon" ObjectID="_1748346846" r:id="rId70">
            <o:FieldCodes>\s</o:FieldCodes>
          </o:OLEObject>
        </w:object>
      </w:r>
    </w:p>
    <w:p w14:paraId="42C972AF" w14:textId="77777777" w:rsidR="00051A58" w:rsidRPr="00731FF6" w:rsidRDefault="00051A58" w:rsidP="00455402"/>
    <w:p w14:paraId="45418B80" w14:textId="77777777" w:rsidR="00455402" w:rsidRDefault="00455402" w:rsidP="00455402">
      <w:pPr>
        <w:rPr>
          <w:b/>
          <w:u w:val="single"/>
        </w:rPr>
      </w:pPr>
      <w:r>
        <w:tab/>
      </w:r>
      <w:r w:rsidR="00FA203B">
        <w:rPr>
          <w:b/>
          <w:u w:val="single"/>
        </w:rPr>
        <w:t>August 10</w:t>
      </w:r>
      <w:r w:rsidR="00C343B7">
        <w:rPr>
          <w:b/>
          <w:u w:val="single"/>
        </w:rPr>
        <w:t xml:space="preserve">, </w:t>
      </w:r>
      <w:proofErr w:type="gramStart"/>
      <w:r w:rsidR="00C343B7">
        <w:rPr>
          <w:b/>
          <w:u w:val="single"/>
        </w:rPr>
        <w:t>2010</w:t>
      </w:r>
      <w:proofErr w:type="gramEnd"/>
      <w:r w:rsidR="009A4D38">
        <w:rPr>
          <w:b/>
          <w:u w:val="single"/>
        </w:rPr>
        <w:t xml:space="preserve"> APT</w:t>
      </w:r>
      <w:r>
        <w:rPr>
          <w:b/>
          <w:u w:val="single"/>
        </w:rPr>
        <w:t xml:space="preserve"> Action Items:</w:t>
      </w:r>
    </w:p>
    <w:p w14:paraId="7E919054" w14:textId="77777777" w:rsidR="00455402" w:rsidRPr="00883F42" w:rsidRDefault="00455402" w:rsidP="00455402">
      <w:pPr>
        <w:rPr>
          <w:b/>
          <w:u w:val="single"/>
        </w:rPr>
      </w:pPr>
    </w:p>
    <w:p w14:paraId="315AD6C2" w14:textId="77777777" w:rsidR="009A4D38" w:rsidRDefault="00FA203B" w:rsidP="00455402">
      <w:r>
        <w:t xml:space="preserve">No APT Action Items were assigned on the August 10, </w:t>
      </w:r>
      <w:proofErr w:type="gramStart"/>
      <w:r>
        <w:t>2010</w:t>
      </w:r>
      <w:proofErr w:type="gramEnd"/>
      <w:r>
        <w:t xml:space="preserve"> LNPA WG conference call.</w:t>
      </w:r>
    </w:p>
    <w:p w14:paraId="04EDAE37" w14:textId="77777777" w:rsidR="00FA203B" w:rsidRDefault="00FA203B" w:rsidP="00455402"/>
    <w:p w14:paraId="2D413060" w14:textId="77777777" w:rsidR="00F3587C" w:rsidRPr="00EC7527" w:rsidRDefault="00FA203B" w:rsidP="00F3587C">
      <w:pPr>
        <w:ind w:firstLine="720"/>
        <w:rPr>
          <w:b/>
          <w:u w:val="single"/>
        </w:rPr>
      </w:pPr>
      <w:r>
        <w:rPr>
          <w:b/>
          <w:u w:val="single"/>
        </w:rPr>
        <w:t>August 10</w:t>
      </w:r>
      <w:r w:rsidR="00F3587C">
        <w:rPr>
          <w:b/>
          <w:u w:val="single"/>
        </w:rPr>
        <w:t xml:space="preserve">, </w:t>
      </w:r>
      <w:proofErr w:type="gramStart"/>
      <w:r w:rsidR="00F3587C">
        <w:rPr>
          <w:b/>
          <w:u w:val="single"/>
        </w:rPr>
        <w:t>2010</w:t>
      </w:r>
      <w:proofErr w:type="gramEnd"/>
      <w:r w:rsidR="009A4D38">
        <w:rPr>
          <w:b/>
          <w:u w:val="single"/>
        </w:rPr>
        <w:t xml:space="preserve"> LNPA WG</w:t>
      </w:r>
      <w:r w:rsidR="00F3587C" w:rsidRPr="00EC7527">
        <w:rPr>
          <w:b/>
          <w:u w:val="single"/>
        </w:rPr>
        <w:t xml:space="preserve"> Action Items:</w:t>
      </w:r>
    </w:p>
    <w:p w14:paraId="38E995C9" w14:textId="77777777" w:rsidR="00F3587C" w:rsidRDefault="00F3587C" w:rsidP="00455402"/>
    <w:p w14:paraId="742421B9" w14:textId="77777777" w:rsidR="008E0B06" w:rsidRDefault="00FA203B" w:rsidP="008E0B06">
      <w:pPr>
        <w:numPr>
          <w:ilvl w:val="0"/>
          <w:numId w:val="8"/>
        </w:numPr>
      </w:pPr>
      <w:r>
        <w:t>Item 0810</w:t>
      </w:r>
      <w:r w:rsidR="00C343B7">
        <w:t>10</w:t>
      </w:r>
      <w:r w:rsidR="009A4D38">
        <w:t>-0</w:t>
      </w:r>
      <w:r>
        <w:t>1</w:t>
      </w:r>
      <w:r w:rsidR="008E0B06">
        <w:t>:  This item has been completed and is Closed.</w:t>
      </w:r>
    </w:p>
    <w:p w14:paraId="292EB104" w14:textId="77777777" w:rsidR="008E0B06" w:rsidRDefault="008E0B06" w:rsidP="008E0B06"/>
    <w:p w14:paraId="7F49B533" w14:textId="77777777" w:rsidR="009304C2" w:rsidRDefault="00FA203B" w:rsidP="009304C2">
      <w:pPr>
        <w:numPr>
          <w:ilvl w:val="0"/>
          <w:numId w:val="8"/>
        </w:numPr>
      </w:pPr>
      <w:r>
        <w:t>Item 081010-02:  This item remains Open.</w:t>
      </w:r>
    </w:p>
    <w:p w14:paraId="49B9620F" w14:textId="77777777" w:rsidR="009304C2" w:rsidRDefault="009304C2" w:rsidP="009304C2"/>
    <w:p w14:paraId="67F3AF17" w14:textId="77777777" w:rsidR="009304C2" w:rsidRDefault="00FA203B" w:rsidP="009304C2">
      <w:pPr>
        <w:numPr>
          <w:ilvl w:val="0"/>
          <w:numId w:val="8"/>
        </w:numPr>
      </w:pPr>
      <w:r>
        <w:t>Item 0810</w:t>
      </w:r>
      <w:r w:rsidR="009304C2">
        <w:t>10-</w:t>
      </w:r>
      <w:r>
        <w:t>03</w:t>
      </w:r>
      <w:r w:rsidR="009304C2">
        <w:t>:  This item has been completed and is Closed.</w:t>
      </w:r>
    </w:p>
    <w:p w14:paraId="0A90F6CD" w14:textId="77777777" w:rsidR="009304C2" w:rsidRDefault="009304C2" w:rsidP="009304C2"/>
    <w:p w14:paraId="7658CA18" w14:textId="77777777" w:rsidR="009304C2" w:rsidRDefault="00FA203B" w:rsidP="00FA203B">
      <w:pPr>
        <w:numPr>
          <w:ilvl w:val="0"/>
          <w:numId w:val="8"/>
        </w:numPr>
      </w:pPr>
      <w:r>
        <w:t>Item 081010-04:  This item has been completed and is Closed.</w:t>
      </w:r>
    </w:p>
    <w:p w14:paraId="474E00B1" w14:textId="77777777" w:rsidR="009304C2" w:rsidRDefault="009304C2" w:rsidP="009304C2"/>
    <w:p w14:paraId="167D5773" w14:textId="77777777" w:rsidR="009304C2" w:rsidRDefault="00FA203B" w:rsidP="00FA203B">
      <w:pPr>
        <w:numPr>
          <w:ilvl w:val="0"/>
          <w:numId w:val="8"/>
        </w:numPr>
      </w:pPr>
      <w:r>
        <w:t>Item 081010-05:  This item remains Open.</w:t>
      </w:r>
    </w:p>
    <w:p w14:paraId="6190A5C0" w14:textId="77777777" w:rsidR="009304C2" w:rsidRDefault="009304C2" w:rsidP="008E0B06"/>
    <w:p w14:paraId="0533A1D4" w14:textId="77777777" w:rsidR="008E0B06" w:rsidRDefault="00FA203B" w:rsidP="008E0B06">
      <w:pPr>
        <w:numPr>
          <w:ilvl w:val="0"/>
          <w:numId w:val="8"/>
        </w:numPr>
      </w:pPr>
      <w:r>
        <w:t>Item 0810</w:t>
      </w:r>
      <w:r w:rsidR="00C343B7">
        <w:t>10</w:t>
      </w:r>
      <w:r>
        <w:t>-06</w:t>
      </w:r>
      <w:r w:rsidR="008E0B06">
        <w:t>:  This item has been completed and is Closed.</w:t>
      </w:r>
    </w:p>
    <w:p w14:paraId="28D3E4C9" w14:textId="77777777" w:rsidR="00455402" w:rsidRDefault="00455402" w:rsidP="00ED18B2">
      <w:pPr>
        <w:pStyle w:val="BodyText"/>
        <w:spacing w:after="0"/>
      </w:pPr>
    </w:p>
    <w:p w14:paraId="63FCB148"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702A152F" w14:textId="77777777" w:rsidR="00B4739B" w:rsidRDefault="00B4739B" w:rsidP="00B4739B"/>
    <w:p w14:paraId="197B99D9" w14:textId="77777777" w:rsidR="002A435C" w:rsidRDefault="00A82EE4" w:rsidP="00FA203B">
      <w:pPr>
        <w:numPr>
          <w:ilvl w:val="0"/>
          <w:numId w:val="51"/>
        </w:numPr>
        <w:tabs>
          <w:tab w:val="clear" w:pos="1080"/>
          <w:tab w:val="num" w:pos="360"/>
        </w:tabs>
        <w:ind w:left="360"/>
      </w:pPr>
      <w:r>
        <w:t>Gary Sac</w:t>
      </w:r>
      <w:r w:rsidR="00FA203B">
        <w:t>ra, Verizon</w:t>
      </w:r>
      <w:r>
        <w:t xml:space="preserve">, </w:t>
      </w:r>
      <w:r w:rsidR="00FA203B">
        <w:t>presented the attached proposed Best Practice on Non-Simple Ports vs. “Projects.”</w:t>
      </w:r>
    </w:p>
    <w:p w14:paraId="35C9D15B" w14:textId="77777777" w:rsidR="00995CA5" w:rsidRDefault="00112BCD" w:rsidP="00B4739B">
      <w:r>
        <w:tab/>
      </w:r>
      <w:r>
        <w:tab/>
      </w:r>
      <w:r>
        <w:tab/>
      </w:r>
      <w:r w:rsidR="0099109C">
        <w:tab/>
      </w:r>
      <w:bookmarkStart w:id="37" w:name="_MON_1349012320"/>
      <w:bookmarkEnd w:id="37"/>
      <w:r w:rsidR="0099109C">
        <w:object w:dxaOrig="1536" w:dyaOrig="994" w14:anchorId="72B8C01B">
          <v:shape id="_x0000_i1050" type="#_x0000_t75" style="width:76.5pt;height:49.5pt" o:ole="">
            <v:imagedata r:id="rId71" o:title=""/>
          </v:shape>
          <o:OLEObject Type="Embed" ProgID="Word.Document.8" ShapeID="_x0000_i1050" DrawAspect="Icon" ObjectID="_1748346847" r:id="rId72">
            <o:FieldCodes>\s</o:FieldCodes>
          </o:OLEObject>
        </w:object>
      </w:r>
      <w:r>
        <w:tab/>
      </w:r>
      <w:r>
        <w:tab/>
      </w:r>
      <w:r>
        <w:tab/>
      </w:r>
    </w:p>
    <w:p w14:paraId="1A715A64" w14:textId="77777777" w:rsidR="000E0943" w:rsidRDefault="000E0943" w:rsidP="002D5380"/>
    <w:p w14:paraId="09A56900" w14:textId="77777777" w:rsidR="00FA203B" w:rsidRDefault="00FA203B" w:rsidP="00FA203B">
      <w:pPr>
        <w:ind w:left="2160"/>
        <w:rPr>
          <w:b/>
          <w:color w:val="FF0000"/>
        </w:rPr>
      </w:pPr>
    </w:p>
    <w:p w14:paraId="29B9E118" w14:textId="77777777" w:rsidR="00FA203B" w:rsidRPr="00957421" w:rsidRDefault="00FA203B" w:rsidP="00FA203B">
      <w:pPr>
        <w:numPr>
          <w:ilvl w:val="0"/>
          <w:numId w:val="27"/>
        </w:numPr>
        <w:tabs>
          <w:tab w:val="clear" w:pos="360"/>
          <w:tab w:val="num" w:pos="2520"/>
        </w:tabs>
        <w:ind w:left="2520" w:firstLine="0"/>
        <w:rPr>
          <w:b/>
          <w:color w:val="FF0000"/>
        </w:rPr>
      </w:pPr>
      <w:r>
        <w:t>Jan – some providers may not have ability to get CSR electronically transmitted.  If New SP requests it to be manually sent, and it exceeds 85 pages of data, it becomes negotiated based on size.  Qwest can support 1 and 2.</w:t>
      </w:r>
    </w:p>
    <w:p w14:paraId="5AFD231E" w14:textId="77777777" w:rsidR="00FA203B" w:rsidRPr="00C41E9E" w:rsidRDefault="00FA203B" w:rsidP="00FA203B">
      <w:pPr>
        <w:numPr>
          <w:ilvl w:val="0"/>
          <w:numId w:val="27"/>
        </w:numPr>
        <w:tabs>
          <w:tab w:val="clear" w:pos="360"/>
          <w:tab w:val="num" w:pos="2520"/>
        </w:tabs>
        <w:ind w:left="2520" w:firstLine="0"/>
        <w:rPr>
          <w:b/>
          <w:color w:val="FF0000"/>
        </w:rPr>
      </w:pPr>
      <w:r>
        <w:t>Bonnie, Integra – Wants time limits for due date and FOC.</w:t>
      </w:r>
    </w:p>
    <w:p w14:paraId="3C392817" w14:textId="77777777" w:rsidR="00FA203B" w:rsidRPr="00C41E9E" w:rsidRDefault="00FA203B" w:rsidP="00FA203B">
      <w:pPr>
        <w:numPr>
          <w:ilvl w:val="0"/>
          <w:numId w:val="27"/>
        </w:numPr>
        <w:tabs>
          <w:tab w:val="clear" w:pos="360"/>
          <w:tab w:val="num" w:pos="2520"/>
        </w:tabs>
        <w:ind w:left="2520" w:firstLine="0"/>
        <w:rPr>
          <w:b/>
          <w:color w:val="FF0000"/>
        </w:rPr>
      </w:pPr>
      <w:r>
        <w:t>Karen Hoffman – Rural carriers have projects of 2 TNs due to staffing.  Suggests that maybe a group of carriers could be exempted based on size.</w:t>
      </w:r>
    </w:p>
    <w:p w14:paraId="77C3CD4C" w14:textId="77777777" w:rsidR="00FA203B" w:rsidRPr="00C41E9E" w:rsidRDefault="00FA203B" w:rsidP="00FA203B">
      <w:pPr>
        <w:numPr>
          <w:ilvl w:val="0"/>
          <w:numId w:val="27"/>
        </w:numPr>
        <w:tabs>
          <w:tab w:val="clear" w:pos="360"/>
          <w:tab w:val="num" w:pos="2520"/>
        </w:tabs>
        <w:ind w:left="2520" w:firstLine="0"/>
        <w:rPr>
          <w:b/>
          <w:color w:val="FF0000"/>
        </w:rPr>
      </w:pPr>
      <w:r>
        <w:t>My action to make change per Jan’s suggestion and to look at graduated due dates and FOC return per Bonnie’s concern.</w:t>
      </w:r>
    </w:p>
    <w:p w14:paraId="2DA7DFBC" w14:textId="77777777" w:rsidR="00FA203B" w:rsidRPr="00D67E9B" w:rsidRDefault="00FA203B" w:rsidP="00FA203B">
      <w:pPr>
        <w:numPr>
          <w:ilvl w:val="0"/>
          <w:numId w:val="27"/>
        </w:numPr>
        <w:tabs>
          <w:tab w:val="clear" w:pos="360"/>
          <w:tab w:val="num" w:pos="2520"/>
        </w:tabs>
        <w:ind w:left="2520" w:firstLine="0"/>
        <w:rPr>
          <w:b/>
          <w:color w:val="FF0000"/>
        </w:rPr>
      </w:pPr>
      <w:r>
        <w:t>Deb – some providers do not respond so negotiating would not work.  Wants an upper bound and not leave open-ended.</w:t>
      </w:r>
    </w:p>
    <w:p w14:paraId="1C3F0458" w14:textId="77777777" w:rsidR="00FA203B" w:rsidRPr="00304294" w:rsidRDefault="00FA203B" w:rsidP="00FA203B">
      <w:pPr>
        <w:numPr>
          <w:ilvl w:val="0"/>
          <w:numId w:val="27"/>
        </w:numPr>
        <w:tabs>
          <w:tab w:val="clear" w:pos="360"/>
          <w:tab w:val="num" w:pos="2520"/>
        </w:tabs>
        <w:ind w:left="2520" w:firstLine="0"/>
        <w:rPr>
          <w:b/>
          <w:color w:val="FF0000"/>
        </w:rPr>
      </w:pPr>
      <w:r>
        <w:t>Linda and Tim – Concern that RBOCs will remove from metrics requirements.  Tim concern that rural concern will lower the threshold too much.</w:t>
      </w:r>
    </w:p>
    <w:p w14:paraId="38965DAA" w14:textId="77777777" w:rsidR="00FA203B" w:rsidRPr="00304294" w:rsidRDefault="00FA203B" w:rsidP="00FA203B">
      <w:pPr>
        <w:numPr>
          <w:ilvl w:val="0"/>
          <w:numId w:val="27"/>
        </w:numPr>
        <w:tabs>
          <w:tab w:val="clear" w:pos="360"/>
          <w:tab w:val="num" w:pos="2520"/>
        </w:tabs>
        <w:ind w:left="2520" w:firstLine="0"/>
        <w:rPr>
          <w:b/>
          <w:color w:val="FF0000"/>
        </w:rPr>
      </w:pPr>
      <w:r>
        <w:t>Sue suggested setting a different standard in terms of % of access lines to address rural carrier concern.</w:t>
      </w:r>
    </w:p>
    <w:p w14:paraId="7B941759" w14:textId="77777777" w:rsidR="00FA203B" w:rsidRPr="00E85A80" w:rsidRDefault="00FA203B" w:rsidP="00FA203B">
      <w:pPr>
        <w:numPr>
          <w:ilvl w:val="0"/>
          <w:numId w:val="27"/>
        </w:numPr>
        <w:tabs>
          <w:tab w:val="clear" w:pos="360"/>
          <w:tab w:val="num" w:pos="2520"/>
        </w:tabs>
        <w:ind w:left="2520" w:firstLine="0"/>
        <w:rPr>
          <w:b/>
          <w:color w:val="FF0000"/>
        </w:rPr>
      </w:pPr>
      <w:r>
        <w:t>Karen Hoffman to send me suggestions to address rural concern.</w:t>
      </w:r>
    </w:p>
    <w:p w14:paraId="7B50B44E" w14:textId="77777777" w:rsidR="00FA203B" w:rsidRPr="007C5B37" w:rsidRDefault="00FA203B" w:rsidP="00FA203B">
      <w:pPr>
        <w:numPr>
          <w:ilvl w:val="0"/>
          <w:numId w:val="27"/>
        </w:numPr>
        <w:tabs>
          <w:tab w:val="clear" w:pos="360"/>
          <w:tab w:val="num" w:pos="2520"/>
        </w:tabs>
        <w:ind w:left="2520" w:firstLine="0"/>
        <w:rPr>
          <w:b/>
          <w:color w:val="FF0000"/>
        </w:rPr>
      </w:pPr>
      <w:r>
        <w:t xml:space="preserve">Mark asked if VZ considers our limits in our ICAs are suspended </w:t>
      </w:r>
      <w:proofErr w:type="gramStart"/>
      <w:r>
        <w:t>in light of</w:t>
      </w:r>
      <w:proofErr w:type="gramEnd"/>
      <w:r>
        <w:t xml:space="preserve"> the recent order.</w:t>
      </w:r>
    </w:p>
    <w:p w14:paraId="622201A8" w14:textId="77777777" w:rsidR="00FA203B" w:rsidRPr="007C5B37" w:rsidRDefault="00FA203B" w:rsidP="00FA203B">
      <w:pPr>
        <w:numPr>
          <w:ilvl w:val="0"/>
          <w:numId w:val="27"/>
        </w:numPr>
        <w:tabs>
          <w:tab w:val="clear" w:pos="360"/>
          <w:tab w:val="num" w:pos="2520"/>
        </w:tabs>
        <w:ind w:left="2520" w:firstLine="0"/>
        <w:rPr>
          <w:b/>
          <w:color w:val="FF0000"/>
        </w:rPr>
      </w:pPr>
      <w:r>
        <w:t>My action to revise BP and send out before Oct call.</w:t>
      </w:r>
    </w:p>
    <w:p w14:paraId="4DA66478" w14:textId="77777777" w:rsidR="00FA203B" w:rsidRDefault="00FA203B" w:rsidP="00FA203B">
      <w:pPr>
        <w:numPr>
          <w:ilvl w:val="0"/>
          <w:numId w:val="27"/>
        </w:numPr>
        <w:tabs>
          <w:tab w:val="clear" w:pos="360"/>
          <w:tab w:val="num" w:pos="2520"/>
        </w:tabs>
        <w:ind w:left="2520" w:firstLine="0"/>
        <w:rPr>
          <w:b/>
          <w:color w:val="FF0000"/>
        </w:rPr>
      </w:pPr>
      <w:r>
        <w:t>Suggestion to put phrase in regarding “subject to state guidelines.”</w:t>
      </w:r>
    </w:p>
    <w:p w14:paraId="036932A7" w14:textId="77777777" w:rsidR="00FA203B" w:rsidRPr="002B2C9B" w:rsidRDefault="00FA203B" w:rsidP="00FA203B">
      <w:pPr>
        <w:ind w:left="2160"/>
        <w:rPr>
          <w:b/>
          <w:color w:val="FF0000"/>
        </w:rPr>
      </w:pPr>
    </w:p>
    <w:p w14:paraId="75C8E916" w14:textId="77777777" w:rsidR="00FA203B" w:rsidRPr="005E5621" w:rsidRDefault="00FA203B" w:rsidP="00FA203B">
      <w:pPr>
        <w:numPr>
          <w:ilvl w:val="0"/>
          <w:numId w:val="27"/>
        </w:numPr>
        <w:tabs>
          <w:tab w:val="clear" w:pos="360"/>
          <w:tab w:val="num" w:pos="2520"/>
        </w:tabs>
        <w:ind w:left="2520"/>
        <w:rPr>
          <w:b/>
          <w:color w:val="FF0000"/>
        </w:rPr>
      </w:pPr>
      <w:r>
        <w:t xml:space="preserve">Sue Tiffany – With NANC 397, can we be selective with which data fields can be downloaded to a specific SPID to decrease transaction volume, e.g., Modify Actives, if a SPID does not need the data.  Sprint Nextel to bring in change order.  </w:t>
      </w:r>
    </w:p>
    <w:p w14:paraId="37A2E894" w14:textId="77777777" w:rsidR="00FA203B" w:rsidRDefault="00FA203B" w:rsidP="002D5380"/>
    <w:p w14:paraId="7FC14BB4" w14:textId="77777777" w:rsidR="00FA203B" w:rsidRDefault="00FA203B" w:rsidP="002D5380"/>
    <w:p w14:paraId="358245B5" w14:textId="77777777" w:rsidR="00FA203B" w:rsidRDefault="00FA203B" w:rsidP="002D5380"/>
    <w:p w14:paraId="61B8FA68" w14:textId="77777777" w:rsidR="00FA203B" w:rsidRDefault="00FA203B" w:rsidP="002D5380"/>
    <w:p w14:paraId="106B56D4" w14:textId="77777777" w:rsidR="00FA203B" w:rsidRPr="00FA203B" w:rsidRDefault="00FA203B" w:rsidP="002D5380"/>
    <w:p w14:paraId="00EEBDD7" w14:textId="77777777" w:rsidR="000E0943" w:rsidRDefault="000E0943" w:rsidP="002D5380">
      <w:pPr>
        <w:rPr>
          <w:b/>
          <w:i/>
        </w:rPr>
      </w:pPr>
      <w:r>
        <w:rPr>
          <w:b/>
          <w:i/>
        </w:rPr>
        <w:lastRenderedPageBreak/>
        <w:t xml:space="preserve">Next Conference Call </w:t>
      </w:r>
      <w:r w:rsidR="00FA203B">
        <w:rPr>
          <w:b/>
          <w:i/>
        </w:rPr>
        <w:t>…October 12, 2010:  12pm – 4</w:t>
      </w:r>
      <w:r>
        <w:rPr>
          <w:b/>
          <w:i/>
        </w:rPr>
        <w:t>pm Eastern, 888-412-7808 PIN 23272#</w:t>
      </w:r>
    </w:p>
    <w:p w14:paraId="61F584C5" w14:textId="77777777" w:rsidR="000E0943" w:rsidRDefault="000E0943" w:rsidP="002D5380">
      <w:pPr>
        <w:rPr>
          <w:b/>
          <w:i/>
        </w:rPr>
      </w:pPr>
    </w:p>
    <w:p w14:paraId="22F36517" w14:textId="77777777" w:rsidR="002677B2" w:rsidRDefault="00FA203B" w:rsidP="002677B2">
      <w:pPr>
        <w:rPr>
          <w:b/>
          <w:i/>
        </w:rPr>
      </w:pPr>
      <w:r>
        <w:rPr>
          <w:b/>
          <w:i/>
        </w:rPr>
        <w:t>Next Meeting …November</w:t>
      </w:r>
      <w:r w:rsidR="00690572">
        <w:rPr>
          <w:b/>
          <w:i/>
        </w:rPr>
        <w:t xml:space="preserve"> </w:t>
      </w:r>
      <w:r>
        <w:rPr>
          <w:b/>
          <w:i/>
        </w:rPr>
        <w:t>9-10</w:t>
      </w:r>
      <w:r w:rsidR="002677B2">
        <w:rPr>
          <w:b/>
          <w:i/>
        </w:rPr>
        <w:t>, 201</w:t>
      </w:r>
      <w:r>
        <w:rPr>
          <w:b/>
          <w:i/>
        </w:rPr>
        <w:t>0:  Location…</w:t>
      </w:r>
      <w:smartTag w:uri="urn:schemas-microsoft-com:office:smarttags" w:element="place">
        <w:smartTag w:uri="urn:schemas-microsoft-com:office:smarttags" w:element="City">
          <w:r>
            <w:rPr>
              <w:b/>
              <w:i/>
            </w:rPr>
            <w:t>Key West</w:t>
          </w:r>
        </w:smartTag>
        <w:r>
          <w:rPr>
            <w:b/>
            <w:i/>
          </w:rPr>
          <w:t xml:space="preserve">, </w:t>
        </w:r>
        <w:smartTag w:uri="urn:schemas-microsoft-com:office:smarttags" w:element="State">
          <w:r>
            <w:rPr>
              <w:b/>
              <w:i/>
            </w:rPr>
            <w:t>Florida</w:t>
          </w:r>
        </w:smartTag>
      </w:smartTag>
    </w:p>
    <w:p w14:paraId="6E79FB65" w14:textId="77777777" w:rsidR="002677B2" w:rsidRPr="00453A41" w:rsidRDefault="00690572" w:rsidP="002D5380">
      <w:pPr>
        <w:rPr>
          <w:b/>
          <w:i/>
        </w:rPr>
      </w:pPr>
      <w:r>
        <w:rPr>
          <w:b/>
          <w:i/>
        </w:rPr>
        <w:t>Hos</w:t>
      </w:r>
      <w:r w:rsidR="00FA203B">
        <w:rPr>
          <w:b/>
          <w:i/>
        </w:rPr>
        <w:t>ted by Sprint Nextel</w:t>
      </w:r>
    </w:p>
    <w:sectPr w:rsidR="002677B2" w:rsidRPr="00453A41" w:rsidSect="00C26744">
      <w:headerReference w:type="default" r:id="rId73"/>
      <w:footerReference w:type="even" r:id="rId74"/>
      <w:footerReference w:type="default" r:id="rId7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A6EF2" w14:textId="77777777" w:rsidR="00B61558" w:rsidRDefault="00B61558">
      <w:r>
        <w:separator/>
      </w:r>
    </w:p>
  </w:endnote>
  <w:endnote w:type="continuationSeparator" w:id="0">
    <w:p w14:paraId="3168B02B" w14:textId="77777777" w:rsidR="00B61558" w:rsidRDefault="00B6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29B51" w14:textId="77777777" w:rsidR="00B810BF" w:rsidRDefault="00B810BF"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D673E" w14:textId="77777777" w:rsidR="00B810BF" w:rsidRDefault="00B810BF"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6AC7" w14:textId="77777777" w:rsidR="00B810BF" w:rsidRDefault="00B810BF"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727A">
      <w:rPr>
        <w:rStyle w:val="PageNumber"/>
        <w:noProof/>
      </w:rPr>
      <w:t>1</w:t>
    </w:r>
    <w:r>
      <w:rPr>
        <w:rStyle w:val="PageNumber"/>
      </w:rPr>
      <w:fldChar w:fldCharType="end"/>
    </w:r>
  </w:p>
  <w:p w14:paraId="68080BD0" w14:textId="77777777" w:rsidR="00B810BF" w:rsidRDefault="00B810BF"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E3BF0" w14:textId="77777777" w:rsidR="00B61558" w:rsidRDefault="00B61558">
      <w:r>
        <w:separator/>
      </w:r>
    </w:p>
  </w:footnote>
  <w:footnote w:type="continuationSeparator" w:id="0">
    <w:p w14:paraId="05727875" w14:textId="77777777" w:rsidR="00B61558" w:rsidRDefault="00B61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9445" w14:textId="77777777" w:rsidR="00B810BF" w:rsidRDefault="00B810BF">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370"/>
    <w:multiLevelType w:val="hybridMultilevel"/>
    <w:tmpl w:val="EDE06058"/>
    <w:lvl w:ilvl="0" w:tplc="0409000F">
      <w:start w:val="1"/>
      <w:numFmt w:val="decimal"/>
      <w:lvlText w:val="%1."/>
      <w:lvlJc w:val="left"/>
      <w:pPr>
        <w:tabs>
          <w:tab w:val="num" w:pos="1080"/>
        </w:tabs>
        <w:ind w:left="1080" w:hanging="360"/>
      </w:pPr>
    </w:lvl>
    <w:lvl w:ilvl="1" w:tplc="B896C6E0">
      <w:start w:val="1"/>
      <w:numFmt w:val="none"/>
      <w:lvlText w:val="1."/>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4780B"/>
    <w:multiLevelType w:val="hybridMultilevel"/>
    <w:tmpl w:val="22CC6BE2"/>
    <w:lvl w:ilvl="0" w:tplc="B896C6E0">
      <w:start w:val="1"/>
      <w:numFmt w:val="none"/>
      <w:lvlText w:val="1."/>
      <w:lvlJc w:val="left"/>
      <w:pPr>
        <w:tabs>
          <w:tab w:val="num" w:pos="1080"/>
        </w:tabs>
        <w:ind w:left="108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 w15:restartNumberingAfterBreak="0">
    <w:nsid w:val="0B7A089E"/>
    <w:multiLevelType w:val="hybridMultilevel"/>
    <w:tmpl w:val="A5F071E0"/>
    <w:lvl w:ilvl="0" w:tplc="96943A7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1880"/>
        </w:tabs>
        <w:ind w:left="11880" w:hanging="360"/>
      </w:pPr>
      <w:rPr>
        <w:rFonts w:ascii="Courier New" w:hAnsi="Courier New" w:cs="Courier New" w:hint="default"/>
      </w:rPr>
    </w:lvl>
    <w:lvl w:ilvl="2" w:tplc="04090005" w:tentative="1">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color w:val="auto"/>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4" w15:restartNumberingAfterBreak="0">
    <w:nsid w:val="10426F33"/>
    <w:multiLevelType w:val="hybridMultilevel"/>
    <w:tmpl w:val="809C619A"/>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5" w15:restartNumberingAfterBreak="0">
    <w:nsid w:val="10775ED7"/>
    <w:multiLevelType w:val="hybridMultilevel"/>
    <w:tmpl w:val="5BF8B436"/>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6" w15:restartNumberingAfterBreak="0">
    <w:nsid w:val="11981D20"/>
    <w:multiLevelType w:val="hybridMultilevel"/>
    <w:tmpl w:val="0C6CDD6A"/>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7"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824927"/>
    <w:multiLevelType w:val="hybridMultilevel"/>
    <w:tmpl w:val="87600AE6"/>
    <w:lvl w:ilvl="0" w:tplc="406A9F60">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C6C1254"/>
    <w:multiLevelType w:val="hybridMultilevel"/>
    <w:tmpl w:val="AE9AB9B4"/>
    <w:lvl w:ilvl="0" w:tplc="96943A7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color w:val="auto"/>
      </w:rPr>
    </w:lvl>
    <w:lvl w:ilvl="2" w:tplc="04090005">
      <w:start w:val="1"/>
      <w:numFmt w:val="bullet"/>
      <w:lvlText w:val=""/>
      <w:lvlJc w:val="left"/>
      <w:pPr>
        <w:tabs>
          <w:tab w:val="num" w:pos="12600"/>
        </w:tabs>
        <w:ind w:left="12600" w:hanging="360"/>
      </w:pPr>
      <w:rPr>
        <w:rFonts w:ascii="Wingdings" w:hAnsi="Wingdings" w:hint="default"/>
      </w:rPr>
    </w:lvl>
    <w:lvl w:ilvl="3" w:tplc="0409000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11" w15:restartNumberingAfterBreak="0">
    <w:nsid w:val="1D876C96"/>
    <w:multiLevelType w:val="hybridMultilevel"/>
    <w:tmpl w:val="5F9C5514"/>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2" w15:restartNumberingAfterBreak="0">
    <w:nsid w:val="225C60AB"/>
    <w:multiLevelType w:val="hybridMultilevel"/>
    <w:tmpl w:val="934A0CE6"/>
    <w:lvl w:ilvl="0" w:tplc="FEB865A0">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3" w15:restartNumberingAfterBreak="0">
    <w:nsid w:val="257E0470"/>
    <w:multiLevelType w:val="hybridMultilevel"/>
    <w:tmpl w:val="67849830"/>
    <w:lvl w:ilvl="0" w:tplc="AC42E2FE">
      <w:start w:val="1"/>
      <w:numFmt w:val="bullet"/>
      <w:lvlText w:val=""/>
      <w:lvlJc w:val="left"/>
      <w:pPr>
        <w:tabs>
          <w:tab w:val="num" w:pos="-9360"/>
        </w:tabs>
        <w:ind w:left="-9360" w:hanging="360"/>
      </w:pPr>
      <w:rPr>
        <w:rFonts w:ascii="Symbol" w:hAnsi="Symbol" w:hint="default"/>
        <w:color w:val="auto"/>
      </w:rPr>
    </w:lvl>
    <w:lvl w:ilvl="1" w:tplc="04090003">
      <w:start w:val="1"/>
      <w:numFmt w:val="bullet"/>
      <w:lvlText w:val="o"/>
      <w:lvlJc w:val="left"/>
      <w:pPr>
        <w:tabs>
          <w:tab w:val="num" w:pos="-8280"/>
        </w:tabs>
        <w:ind w:left="-8280" w:hanging="360"/>
      </w:pPr>
      <w:rPr>
        <w:rFonts w:ascii="Courier New" w:hAnsi="Courier New" w:cs="Courier New" w:hint="default"/>
        <w:color w:val="auto"/>
      </w:rPr>
    </w:lvl>
    <w:lvl w:ilvl="2" w:tplc="04090005">
      <w:start w:val="1"/>
      <w:numFmt w:val="bullet"/>
      <w:lvlText w:val=""/>
      <w:lvlJc w:val="left"/>
      <w:pPr>
        <w:tabs>
          <w:tab w:val="num" w:pos="-7560"/>
        </w:tabs>
        <w:ind w:left="-7560" w:hanging="360"/>
      </w:pPr>
      <w:rPr>
        <w:rFonts w:ascii="Wingdings" w:hAnsi="Wingdings" w:hint="default"/>
      </w:rPr>
    </w:lvl>
    <w:lvl w:ilvl="3" w:tplc="AC42E2FE">
      <w:start w:val="1"/>
      <w:numFmt w:val="bullet"/>
      <w:lvlText w:val=""/>
      <w:lvlJc w:val="left"/>
      <w:pPr>
        <w:tabs>
          <w:tab w:val="num" w:pos="-6840"/>
        </w:tabs>
        <w:ind w:left="-6840" w:hanging="360"/>
      </w:pPr>
      <w:rPr>
        <w:rFonts w:ascii="Symbol" w:hAnsi="Symbol" w:hint="default"/>
        <w:color w:val="auto"/>
      </w:rPr>
    </w:lvl>
    <w:lvl w:ilvl="4" w:tplc="04090003">
      <w:start w:val="1"/>
      <w:numFmt w:val="bullet"/>
      <w:lvlText w:val="o"/>
      <w:lvlJc w:val="left"/>
      <w:pPr>
        <w:tabs>
          <w:tab w:val="num" w:pos="-6120"/>
        </w:tabs>
        <w:ind w:left="-612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3960"/>
        </w:tabs>
        <w:ind w:left="-3960" w:hanging="360"/>
      </w:pPr>
      <w:rPr>
        <w:rFonts w:ascii="Courier New" w:hAnsi="Courier New" w:cs="Courier New" w:hint="default"/>
      </w:rPr>
    </w:lvl>
    <w:lvl w:ilvl="8" w:tplc="04090005">
      <w:start w:val="1"/>
      <w:numFmt w:val="bullet"/>
      <w:lvlText w:val=""/>
      <w:lvlJc w:val="left"/>
      <w:pPr>
        <w:tabs>
          <w:tab w:val="num" w:pos="-3240"/>
        </w:tabs>
        <w:ind w:left="-3240" w:hanging="360"/>
      </w:pPr>
      <w:rPr>
        <w:rFonts w:ascii="Wingdings" w:hAnsi="Wingdings" w:hint="default"/>
        <w:color w:val="auto"/>
      </w:rPr>
    </w:lvl>
  </w:abstractNum>
  <w:abstractNum w:abstractNumId="14"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2559F2"/>
    <w:multiLevelType w:val="hybridMultilevel"/>
    <w:tmpl w:val="4D16C4D0"/>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DC93F88"/>
    <w:multiLevelType w:val="hybridMultilevel"/>
    <w:tmpl w:val="F280A8A2"/>
    <w:lvl w:ilvl="0" w:tplc="FEB865A0">
      <w:start w:val="1"/>
      <w:numFmt w:val="bullet"/>
      <w:lvlText w:val=""/>
      <w:lvlJc w:val="left"/>
      <w:pPr>
        <w:tabs>
          <w:tab w:val="num" w:pos="360"/>
        </w:tabs>
        <w:ind w:left="360" w:hanging="360"/>
      </w:pPr>
      <w:rPr>
        <w:rFonts w:ascii="Symbol" w:hAnsi="Symbol" w:hint="default"/>
        <w:color w:val="auto"/>
        <w:sz w:val="24"/>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4DF7CC1"/>
    <w:multiLevelType w:val="hybridMultilevel"/>
    <w:tmpl w:val="71320ED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9" w15:restartNumberingAfterBreak="0">
    <w:nsid w:val="36BD1FEC"/>
    <w:multiLevelType w:val="hybridMultilevel"/>
    <w:tmpl w:val="860AC194"/>
    <w:lvl w:ilvl="0" w:tplc="62BEABF0">
      <w:start w:val="1"/>
      <w:numFmt w:val="bullet"/>
      <w:lvlText w:val=""/>
      <w:lvlJc w:val="left"/>
      <w:pPr>
        <w:tabs>
          <w:tab w:val="num" w:pos="360"/>
        </w:tabs>
        <w:ind w:left="360" w:hanging="360"/>
      </w:pPr>
      <w:rPr>
        <w:rFonts w:ascii="Symbol" w:hAnsi="Symbol" w:hint="default"/>
        <w:color w:val="auto"/>
        <w:sz w:val="24"/>
      </w:rPr>
    </w:lvl>
    <w:lvl w:ilvl="1" w:tplc="96943A70">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0" w15:restartNumberingAfterBreak="0">
    <w:nsid w:val="387F0DB0"/>
    <w:multiLevelType w:val="hybridMultilevel"/>
    <w:tmpl w:val="95183F26"/>
    <w:lvl w:ilvl="0" w:tplc="FEB865A0">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DD2369"/>
    <w:multiLevelType w:val="hybridMultilevel"/>
    <w:tmpl w:val="B0960C58"/>
    <w:lvl w:ilvl="0" w:tplc="10FE5C30">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B6F5BAE"/>
    <w:multiLevelType w:val="hybridMultilevel"/>
    <w:tmpl w:val="FB3E4274"/>
    <w:lvl w:ilvl="0" w:tplc="FEB865A0">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727CBA"/>
    <w:multiLevelType w:val="hybridMultilevel"/>
    <w:tmpl w:val="679C467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4" w15:restartNumberingAfterBreak="0">
    <w:nsid w:val="3DA8118A"/>
    <w:multiLevelType w:val="hybridMultilevel"/>
    <w:tmpl w:val="0E44B658"/>
    <w:lvl w:ilvl="0" w:tplc="04090003">
      <w:start w:val="1"/>
      <w:numFmt w:val="bullet"/>
      <w:lvlText w:val="o"/>
      <w:lvlJc w:val="left"/>
      <w:pPr>
        <w:tabs>
          <w:tab w:val="num" w:pos="1080"/>
        </w:tabs>
        <w:ind w:left="1080" w:hanging="360"/>
      </w:pPr>
      <w:rPr>
        <w:rFonts w:ascii="Courier New" w:hAnsi="Courier New" w:cs="Courier New" w:hint="default"/>
      </w:rPr>
    </w:lvl>
    <w:lvl w:ilvl="1" w:tplc="96943A70">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3DC16034"/>
    <w:multiLevelType w:val="hybridMultilevel"/>
    <w:tmpl w:val="E37806D6"/>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6" w15:restartNumberingAfterBreak="0">
    <w:nsid w:val="3ED951A6"/>
    <w:multiLevelType w:val="hybridMultilevel"/>
    <w:tmpl w:val="D18A2A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FEB865A0">
      <w:start w:val="1"/>
      <w:numFmt w:val="bullet"/>
      <w:lvlText w:val=""/>
      <w:lvlJc w:val="left"/>
      <w:pPr>
        <w:tabs>
          <w:tab w:val="num" w:pos="1800"/>
        </w:tabs>
        <w:ind w:left="1800" w:hanging="360"/>
      </w:pPr>
      <w:rPr>
        <w:rFonts w:ascii="Symbol" w:hAnsi="Symbol" w:hint="default"/>
        <w:color w:val="auto"/>
        <w:sz w:val="24"/>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F67BAC"/>
    <w:multiLevelType w:val="hybridMultilevel"/>
    <w:tmpl w:val="27EE5FB0"/>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color w:val="auto"/>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8" w15:restartNumberingAfterBreak="0">
    <w:nsid w:val="40CF7850"/>
    <w:multiLevelType w:val="hybridMultilevel"/>
    <w:tmpl w:val="F95E2EF0"/>
    <w:lvl w:ilvl="0" w:tplc="74A2E2B6">
      <w:start w:val="338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46FA290E"/>
    <w:multiLevelType w:val="hybridMultilevel"/>
    <w:tmpl w:val="99CA5406"/>
    <w:lvl w:ilvl="0" w:tplc="92F2D176">
      <w:start w:val="1"/>
      <w:numFmt w:val="bullet"/>
      <w:lvlText w:val=""/>
      <w:lvlJc w:val="left"/>
      <w:pPr>
        <w:tabs>
          <w:tab w:val="num" w:pos="360"/>
        </w:tabs>
        <w:ind w:left="360" w:hanging="360"/>
      </w:pPr>
      <w:rPr>
        <w:rFonts w:ascii="Symbol" w:hAnsi="Symbol" w:hint="default"/>
        <w:color w:val="auto"/>
      </w:rPr>
    </w:lvl>
    <w:lvl w:ilvl="1" w:tplc="081C7706">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color w:val="auto"/>
      </w:rPr>
    </w:lvl>
    <w:lvl w:ilvl="3" w:tplc="081C7706">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FD27B5"/>
    <w:multiLevelType w:val="hybridMultilevel"/>
    <w:tmpl w:val="2A381594"/>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775DA"/>
    <w:multiLevelType w:val="hybridMultilevel"/>
    <w:tmpl w:val="9EA6DD24"/>
    <w:lvl w:ilvl="0" w:tplc="AC42E2FE">
      <w:start w:val="1"/>
      <w:numFmt w:val="bullet"/>
      <w:lvlText w:val=""/>
      <w:lvlJc w:val="left"/>
      <w:pPr>
        <w:tabs>
          <w:tab w:val="num" w:pos="1080"/>
        </w:tabs>
        <w:ind w:left="1080" w:hanging="360"/>
      </w:pPr>
      <w:rPr>
        <w:rFonts w:ascii="Symbol" w:hAnsi="Symbol" w:hint="default"/>
        <w:color w:val="auto"/>
      </w:rPr>
    </w:lvl>
    <w:lvl w:ilvl="1" w:tplc="96943A70">
      <w:start w:val="1"/>
      <w:numFmt w:val="bullet"/>
      <w:lvlText w:val=""/>
      <w:lvlJc w:val="left"/>
      <w:pPr>
        <w:tabs>
          <w:tab w:val="num" w:pos="0"/>
        </w:tabs>
        <w:ind w:left="0" w:hanging="360"/>
      </w:pPr>
      <w:rPr>
        <w:rFonts w:ascii="Symbol" w:hAnsi="Symbol" w:hint="default"/>
        <w:color w:val="auto"/>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color w:val="auto"/>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2" w15:restartNumberingAfterBreak="0">
    <w:nsid w:val="4B235360"/>
    <w:multiLevelType w:val="hybridMultilevel"/>
    <w:tmpl w:val="C75A80AA"/>
    <w:lvl w:ilvl="0" w:tplc="FEB865A0">
      <w:start w:val="1"/>
      <w:numFmt w:val="bullet"/>
      <w:lvlText w:val=""/>
      <w:lvlJc w:val="left"/>
      <w:pPr>
        <w:tabs>
          <w:tab w:val="num" w:pos="360"/>
        </w:tabs>
        <w:ind w:left="360" w:hanging="360"/>
      </w:pPr>
      <w:rPr>
        <w:rFonts w:ascii="Symbol" w:hAnsi="Symbol" w:hint="default"/>
        <w:color w:val="auto"/>
        <w:sz w:val="24"/>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4EF72567"/>
    <w:multiLevelType w:val="hybridMultilevel"/>
    <w:tmpl w:val="E19E25BE"/>
    <w:lvl w:ilvl="0" w:tplc="A7A28BBC">
      <w:start w:val="1"/>
      <w:numFmt w:val="none"/>
      <w:lvlText w:val="3."/>
      <w:lvlJc w:val="left"/>
      <w:pPr>
        <w:tabs>
          <w:tab w:val="num" w:pos="1080"/>
        </w:tabs>
        <w:ind w:left="1080" w:hanging="360"/>
      </w:pPr>
      <w:rPr>
        <w:rFonts w:hint="default"/>
      </w:rPr>
    </w:lvl>
    <w:lvl w:ilvl="1" w:tplc="B896C6E0">
      <w:start w:val="1"/>
      <w:numFmt w:val="none"/>
      <w:lvlText w:val="1."/>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55DD47F6"/>
    <w:multiLevelType w:val="hybridMultilevel"/>
    <w:tmpl w:val="B9D6006E"/>
    <w:lvl w:ilvl="0" w:tplc="04090003">
      <w:start w:val="1"/>
      <w:numFmt w:val="bullet"/>
      <w:lvlText w:val="o"/>
      <w:lvlJc w:val="left"/>
      <w:pPr>
        <w:tabs>
          <w:tab w:val="num" w:pos="720"/>
        </w:tabs>
        <w:ind w:left="720" w:hanging="360"/>
      </w:pPr>
      <w:rPr>
        <w:rFonts w:ascii="Courier New" w:hAnsi="Courier New" w:cs="Courier New" w:hint="default"/>
        <w:color w:val="auto"/>
      </w:rPr>
    </w:lvl>
    <w:lvl w:ilvl="1" w:tplc="04090003">
      <w:start w:val="1"/>
      <w:numFmt w:val="bullet"/>
      <w:lvlText w:val="o"/>
      <w:lvlJc w:val="left"/>
      <w:pPr>
        <w:tabs>
          <w:tab w:val="num" w:pos="11520"/>
        </w:tabs>
        <w:ind w:left="11520" w:hanging="360"/>
      </w:pPr>
      <w:rPr>
        <w:rFonts w:ascii="Courier New" w:hAnsi="Courier New" w:cs="Courier New" w:hint="default"/>
      </w:rPr>
    </w:lvl>
    <w:lvl w:ilvl="2" w:tplc="04090005">
      <w:start w:val="1"/>
      <w:numFmt w:val="bullet"/>
      <w:lvlText w:val=""/>
      <w:lvlJc w:val="left"/>
      <w:pPr>
        <w:tabs>
          <w:tab w:val="num" w:pos="12240"/>
        </w:tabs>
        <w:ind w:left="12240" w:hanging="360"/>
      </w:pPr>
      <w:rPr>
        <w:rFonts w:ascii="Wingdings" w:hAnsi="Wingdings" w:hint="default"/>
      </w:rPr>
    </w:lvl>
    <w:lvl w:ilvl="3" w:tplc="04090001">
      <w:start w:val="1"/>
      <w:numFmt w:val="bullet"/>
      <w:lvlText w:val=""/>
      <w:lvlJc w:val="left"/>
      <w:pPr>
        <w:tabs>
          <w:tab w:val="num" w:pos="12960"/>
        </w:tabs>
        <w:ind w:left="12960" w:hanging="360"/>
      </w:pPr>
      <w:rPr>
        <w:rFonts w:ascii="Symbol" w:hAnsi="Symbol" w:hint="default"/>
      </w:rPr>
    </w:lvl>
    <w:lvl w:ilvl="4" w:tplc="04090003">
      <w:start w:val="1"/>
      <w:numFmt w:val="bullet"/>
      <w:lvlText w:val="o"/>
      <w:lvlJc w:val="left"/>
      <w:pPr>
        <w:tabs>
          <w:tab w:val="num" w:pos="13680"/>
        </w:tabs>
        <w:ind w:left="13680" w:hanging="360"/>
      </w:pPr>
      <w:rPr>
        <w:rFonts w:ascii="Courier New" w:hAnsi="Courier New" w:cs="Courier New" w:hint="default"/>
      </w:rPr>
    </w:lvl>
    <w:lvl w:ilvl="5" w:tplc="04090005">
      <w:start w:val="1"/>
      <w:numFmt w:val="bullet"/>
      <w:lvlText w:val=""/>
      <w:lvlJc w:val="left"/>
      <w:pPr>
        <w:tabs>
          <w:tab w:val="num" w:pos="14400"/>
        </w:tabs>
        <w:ind w:left="14400" w:hanging="360"/>
      </w:pPr>
      <w:rPr>
        <w:rFonts w:ascii="Wingdings" w:hAnsi="Wingdings" w:hint="default"/>
      </w:rPr>
    </w:lvl>
    <w:lvl w:ilvl="6" w:tplc="04090001">
      <w:start w:val="1"/>
      <w:numFmt w:val="bullet"/>
      <w:lvlText w:val=""/>
      <w:lvlJc w:val="left"/>
      <w:pPr>
        <w:tabs>
          <w:tab w:val="num" w:pos="15120"/>
        </w:tabs>
        <w:ind w:left="15120" w:hanging="360"/>
      </w:pPr>
      <w:rPr>
        <w:rFonts w:ascii="Symbol" w:hAnsi="Symbol" w:hint="default"/>
      </w:rPr>
    </w:lvl>
    <w:lvl w:ilvl="7" w:tplc="04090003">
      <w:start w:val="1"/>
      <w:numFmt w:val="bullet"/>
      <w:lvlText w:val="o"/>
      <w:lvlJc w:val="left"/>
      <w:pPr>
        <w:tabs>
          <w:tab w:val="num" w:pos="15840"/>
        </w:tabs>
        <w:ind w:left="15840" w:hanging="360"/>
      </w:pPr>
      <w:rPr>
        <w:rFonts w:ascii="Courier New" w:hAnsi="Courier New" w:cs="Courier New" w:hint="default"/>
      </w:rPr>
    </w:lvl>
    <w:lvl w:ilvl="8" w:tplc="04090005">
      <w:start w:val="1"/>
      <w:numFmt w:val="bullet"/>
      <w:lvlText w:val=""/>
      <w:lvlJc w:val="left"/>
      <w:pPr>
        <w:tabs>
          <w:tab w:val="num" w:pos="16560"/>
        </w:tabs>
        <w:ind w:left="16560" w:hanging="360"/>
      </w:pPr>
      <w:rPr>
        <w:rFonts w:ascii="Wingdings" w:hAnsi="Wingdings" w:hint="default"/>
      </w:rPr>
    </w:lvl>
  </w:abstractNum>
  <w:abstractNum w:abstractNumId="37" w15:restartNumberingAfterBreak="0">
    <w:nsid w:val="561402F1"/>
    <w:multiLevelType w:val="hybridMultilevel"/>
    <w:tmpl w:val="89643174"/>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color w:val="auto"/>
      </w:rPr>
    </w:lvl>
    <w:lvl w:ilvl="5" w:tplc="FEB865A0">
      <w:start w:val="1"/>
      <w:numFmt w:val="bullet"/>
      <w:lvlText w:val=""/>
      <w:lvlJc w:val="left"/>
      <w:pPr>
        <w:tabs>
          <w:tab w:val="num" w:pos="2880"/>
        </w:tabs>
        <w:ind w:left="2880" w:hanging="360"/>
      </w:pPr>
      <w:rPr>
        <w:rFonts w:ascii="Symbol" w:hAnsi="Symbol" w:hint="default"/>
        <w:color w:val="auto"/>
        <w:sz w:val="24"/>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8" w15:restartNumberingAfterBreak="0">
    <w:nsid w:val="56AF30B7"/>
    <w:multiLevelType w:val="hybridMultilevel"/>
    <w:tmpl w:val="D424E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C421BA6"/>
    <w:multiLevelType w:val="hybridMultilevel"/>
    <w:tmpl w:val="6412811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color w:val="auto"/>
      </w:rPr>
    </w:lvl>
    <w:lvl w:ilvl="5" w:tplc="04090005">
      <w:start w:val="1"/>
      <w:numFmt w:val="bullet"/>
      <w:lvlText w:val=""/>
      <w:lvlJc w:val="left"/>
      <w:pPr>
        <w:tabs>
          <w:tab w:val="num" w:pos="2160"/>
        </w:tabs>
        <w:ind w:left="2160" w:hanging="360"/>
      </w:pPr>
      <w:rPr>
        <w:rFonts w:ascii="Wingdings" w:hAnsi="Wingdings" w:hint="default"/>
        <w:color w:val="auto"/>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0" w15:restartNumberingAfterBreak="0">
    <w:nsid w:val="5CA571C5"/>
    <w:multiLevelType w:val="hybridMultilevel"/>
    <w:tmpl w:val="BC30EE78"/>
    <w:lvl w:ilvl="0" w:tplc="FEB865A0">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430326"/>
    <w:multiLevelType w:val="hybridMultilevel"/>
    <w:tmpl w:val="CE3ED8CE"/>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AC42E2FE">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0987233"/>
    <w:multiLevelType w:val="hybridMultilevel"/>
    <w:tmpl w:val="5A2E1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7015DE0"/>
    <w:multiLevelType w:val="hybridMultilevel"/>
    <w:tmpl w:val="2EC23106"/>
    <w:lvl w:ilvl="0" w:tplc="FEB865A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080"/>
        </w:tabs>
        <w:ind w:left="1080" w:hanging="360"/>
      </w:pPr>
      <w:rPr>
        <w:rFonts w:ascii="Courier New" w:hAnsi="Courier New" w:cs="Courier New" w:hint="default"/>
        <w:color w:val="auto"/>
        <w:sz w:val="24"/>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4" w15:restartNumberingAfterBreak="0">
    <w:nsid w:val="6AA340FB"/>
    <w:multiLevelType w:val="hybridMultilevel"/>
    <w:tmpl w:val="1846848A"/>
    <w:lvl w:ilvl="0" w:tplc="259081DA">
      <w:start w:val="1"/>
      <w:numFmt w:val="none"/>
      <w:lvlText w:val="2."/>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ABA2F99"/>
    <w:multiLevelType w:val="hybridMultilevel"/>
    <w:tmpl w:val="7EAC23D4"/>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360"/>
        </w:tabs>
        <w:ind w:left="360" w:hanging="360"/>
      </w:pPr>
    </w:lvl>
    <w:lvl w:ilvl="4" w:tplc="04090019">
      <w:start w:val="1"/>
      <w:numFmt w:val="decimal"/>
      <w:lvlText w:val="%5."/>
      <w:lvlJc w:val="left"/>
      <w:pPr>
        <w:tabs>
          <w:tab w:val="num" w:pos="1080"/>
        </w:tabs>
        <w:ind w:left="1080" w:hanging="360"/>
      </w:pPr>
    </w:lvl>
    <w:lvl w:ilvl="5" w:tplc="0409001B">
      <w:start w:val="1"/>
      <w:numFmt w:val="decimal"/>
      <w:lvlText w:val="%6."/>
      <w:lvlJc w:val="left"/>
      <w:pPr>
        <w:tabs>
          <w:tab w:val="num" w:pos="1800"/>
        </w:tabs>
        <w:ind w:left="1800" w:hanging="360"/>
      </w:pPr>
    </w:lvl>
    <w:lvl w:ilvl="6" w:tplc="0409000F">
      <w:start w:val="1"/>
      <w:numFmt w:val="decimal"/>
      <w:lvlText w:val="%7."/>
      <w:lvlJc w:val="left"/>
      <w:pPr>
        <w:tabs>
          <w:tab w:val="num" w:pos="2520"/>
        </w:tabs>
        <w:ind w:left="2520" w:hanging="360"/>
      </w:pPr>
    </w:lvl>
    <w:lvl w:ilvl="7" w:tplc="04090019">
      <w:start w:val="1"/>
      <w:numFmt w:val="decimal"/>
      <w:lvlText w:val="%8."/>
      <w:lvlJc w:val="left"/>
      <w:pPr>
        <w:tabs>
          <w:tab w:val="num" w:pos="3240"/>
        </w:tabs>
        <w:ind w:left="3240" w:hanging="360"/>
      </w:pPr>
    </w:lvl>
    <w:lvl w:ilvl="8" w:tplc="0409001B">
      <w:start w:val="1"/>
      <w:numFmt w:val="decimal"/>
      <w:lvlText w:val="%9."/>
      <w:lvlJc w:val="left"/>
      <w:pPr>
        <w:tabs>
          <w:tab w:val="num" w:pos="3960"/>
        </w:tabs>
        <w:ind w:left="3960" w:hanging="360"/>
      </w:pPr>
    </w:lvl>
  </w:abstractNum>
  <w:abstractNum w:abstractNumId="46" w15:restartNumberingAfterBreak="0">
    <w:nsid w:val="704E2BCA"/>
    <w:multiLevelType w:val="hybridMultilevel"/>
    <w:tmpl w:val="65C6E89A"/>
    <w:lvl w:ilvl="0" w:tplc="BC9E6C84">
      <w:start w:val="1"/>
      <w:numFmt w:val="none"/>
      <w:lvlText w:val="2."/>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AE27A29"/>
    <w:multiLevelType w:val="hybridMultilevel"/>
    <w:tmpl w:val="A34E734C"/>
    <w:lvl w:ilvl="0" w:tplc="04090003">
      <w:start w:val="1"/>
      <w:numFmt w:val="bullet"/>
      <w:lvlText w:val="o"/>
      <w:lvlJc w:val="left"/>
      <w:pPr>
        <w:tabs>
          <w:tab w:val="num" w:pos="2880"/>
        </w:tabs>
        <w:ind w:left="288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B9F5862"/>
    <w:multiLevelType w:val="hybridMultilevel"/>
    <w:tmpl w:val="C3089848"/>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color w:val="auto"/>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9" w15:restartNumberingAfterBreak="0">
    <w:nsid w:val="7C4817D9"/>
    <w:multiLevelType w:val="hybridMultilevel"/>
    <w:tmpl w:val="0F22F624"/>
    <w:lvl w:ilvl="0" w:tplc="96943A70">
      <w:start w:val="1"/>
      <w:numFmt w:val="bullet"/>
      <w:lvlText w:val=""/>
      <w:lvlJc w:val="left"/>
      <w:pPr>
        <w:tabs>
          <w:tab w:val="num" w:pos="-7920"/>
        </w:tabs>
        <w:ind w:left="-792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FEB865A0">
      <w:start w:val="1"/>
      <w:numFmt w:val="bullet"/>
      <w:lvlText w:val=""/>
      <w:lvlJc w:val="left"/>
      <w:pPr>
        <w:tabs>
          <w:tab w:val="num" w:pos="3600"/>
        </w:tabs>
        <w:ind w:left="3600" w:hanging="360"/>
      </w:pPr>
      <w:rPr>
        <w:rFonts w:ascii="Symbol" w:hAnsi="Symbol" w:hint="default"/>
        <w:color w:val="auto"/>
        <w:sz w:val="24"/>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7FCA4FAB"/>
    <w:multiLevelType w:val="hybridMultilevel"/>
    <w:tmpl w:val="B700EA4C"/>
    <w:lvl w:ilvl="0" w:tplc="92F2D176">
      <w:start w:val="1"/>
      <w:numFmt w:val="bullet"/>
      <w:lvlText w:val=""/>
      <w:lvlJc w:val="left"/>
      <w:pPr>
        <w:tabs>
          <w:tab w:val="num" w:pos="360"/>
        </w:tabs>
        <w:ind w:left="360" w:hanging="360"/>
      </w:pPr>
      <w:rPr>
        <w:rFonts w:ascii="Symbol" w:hAnsi="Symbol" w:hint="default"/>
        <w:color w:val="auto"/>
      </w:rPr>
    </w:lvl>
    <w:lvl w:ilvl="1" w:tplc="AC42E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73022700">
    <w:abstractNumId w:val="8"/>
  </w:num>
  <w:num w:numId="2" w16cid:durableId="2053731141">
    <w:abstractNumId w:val="9"/>
  </w:num>
  <w:num w:numId="3" w16cid:durableId="2048409572">
    <w:abstractNumId w:val="34"/>
  </w:num>
  <w:num w:numId="4" w16cid:durableId="1195575751">
    <w:abstractNumId w:val="7"/>
  </w:num>
  <w:num w:numId="5" w16cid:durableId="1281643244">
    <w:abstractNumId w:val="1"/>
  </w:num>
  <w:num w:numId="6" w16cid:durableId="1768453625">
    <w:abstractNumId w:val="38"/>
  </w:num>
  <w:num w:numId="7" w16cid:durableId="799810453">
    <w:abstractNumId w:val="35"/>
  </w:num>
  <w:num w:numId="8" w16cid:durableId="1273124359">
    <w:abstractNumId w:val="16"/>
  </w:num>
  <w:num w:numId="9" w16cid:durableId="417362820">
    <w:abstractNumId w:val="14"/>
  </w:num>
  <w:num w:numId="10" w16cid:durableId="1472018946">
    <w:abstractNumId w:val="41"/>
  </w:num>
  <w:num w:numId="11" w16cid:durableId="742920779">
    <w:abstractNumId w:val="29"/>
  </w:num>
  <w:num w:numId="12" w16cid:durableId="2058355458">
    <w:abstractNumId w:val="50"/>
  </w:num>
  <w:num w:numId="13" w16cid:durableId="264386049">
    <w:abstractNumId w:val="13"/>
  </w:num>
  <w:num w:numId="14" w16cid:durableId="2080131046">
    <w:abstractNumId w:val="30"/>
  </w:num>
  <w:num w:numId="15" w16cid:durableId="346450871">
    <w:abstractNumId w:val="21"/>
  </w:num>
  <w:num w:numId="16" w16cid:durableId="613293747">
    <w:abstractNumId w:val="11"/>
  </w:num>
  <w:num w:numId="17" w16cid:durableId="39869748">
    <w:abstractNumId w:val="18"/>
  </w:num>
  <w:num w:numId="18" w16cid:durableId="1633246035">
    <w:abstractNumId w:val="27"/>
  </w:num>
  <w:num w:numId="19" w16cid:durableId="11231844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50476190">
    <w:abstractNumId w:val="39"/>
  </w:num>
  <w:num w:numId="21" w16cid:durableId="1052417">
    <w:abstractNumId w:val="37"/>
  </w:num>
  <w:num w:numId="22" w16cid:durableId="1554732326">
    <w:abstractNumId w:val="31"/>
  </w:num>
  <w:num w:numId="23" w16cid:durableId="1632175137">
    <w:abstractNumId w:val="28"/>
  </w:num>
  <w:num w:numId="24" w16cid:durableId="486482753">
    <w:abstractNumId w:val="48"/>
  </w:num>
  <w:num w:numId="25" w16cid:durableId="889727043">
    <w:abstractNumId w:val="25"/>
  </w:num>
  <w:num w:numId="26" w16cid:durableId="988754647">
    <w:abstractNumId w:val="15"/>
  </w:num>
  <w:num w:numId="27" w16cid:durableId="405420841">
    <w:abstractNumId w:val="4"/>
  </w:num>
  <w:num w:numId="28" w16cid:durableId="1452438467">
    <w:abstractNumId w:val="6"/>
  </w:num>
  <w:num w:numId="29" w16cid:durableId="1430347949">
    <w:abstractNumId w:val="36"/>
  </w:num>
  <w:num w:numId="30" w16cid:durableId="568614708">
    <w:abstractNumId w:val="24"/>
  </w:num>
  <w:num w:numId="31" w16cid:durableId="312682282">
    <w:abstractNumId w:val="5"/>
  </w:num>
  <w:num w:numId="32" w16cid:durableId="949118999">
    <w:abstractNumId w:val="19"/>
  </w:num>
  <w:num w:numId="33" w16cid:durableId="2146577477">
    <w:abstractNumId w:val="47"/>
  </w:num>
  <w:num w:numId="34" w16cid:durableId="179710807">
    <w:abstractNumId w:val="23"/>
  </w:num>
  <w:num w:numId="35" w16cid:durableId="1952129489">
    <w:abstractNumId w:val="49"/>
  </w:num>
  <w:num w:numId="36" w16cid:durableId="443303894">
    <w:abstractNumId w:val="12"/>
  </w:num>
  <w:num w:numId="37" w16cid:durableId="698362180">
    <w:abstractNumId w:val="3"/>
  </w:num>
  <w:num w:numId="38" w16cid:durableId="1282567622">
    <w:abstractNumId w:val="22"/>
  </w:num>
  <w:num w:numId="39" w16cid:durableId="127863004">
    <w:abstractNumId w:val="40"/>
  </w:num>
  <w:num w:numId="40" w16cid:durableId="421295197">
    <w:abstractNumId w:val="20"/>
  </w:num>
  <w:num w:numId="41" w16cid:durableId="1505054603">
    <w:abstractNumId w:val="26"/>
  </w:num>
  <w:num w:numId="42" w16cid:durableId="1269578565">
    <w:abstractNumId w:val="42"/>
  </w:num>
  <w:num w:numId="43" w16cid:durableId="2116051019">
    <w:abstractNumId w:val="32"/>
  </w:num>
  <w:num w:numId="44" w16cid:durableId="1861044493">
    <w:abstractNumId w:val="0"/>
  </w:num>
  <w:num w:numId="45" w16cid:durableId="1108544779">
    <w:abstractNumId w:val="44"/>
  </w:num>
  <w:num w:numId="46" w16cid:durableId="309942263">
    <w:abstractNumId w:val="33"/>
  </w:num>
  <w:num w:numId="47" w16cid:durableId="1903251009">
    <w:abstractNumId w:val="2"/>
  </w:num>
  <w:num w:numId="48" w16cid:durableId="1699355306">
    <w:abstractNumId w:val="46"/>
  </w:num>
  <w:num w:numId="49" w16cid:durableId="298920935">
    <w:abstractNumId w:val="17"/>
  </w:num>
  <w:num w:numId="50" w16cid:durableId="101581225">
    <w:abstractNumId w:val="43"/>
  </w:num>
  <w:num w:numId="51" w16cid:durableId="1846086866">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062F1"/>
    <w:rsid w:val="0001009F"/>
    <w:rsid w:val="00011E8C"/>
    <w:rsid w:val="000122A2"/>
    <w:rsid w:val="00015808"/>
    <w:rsid w:val="0001651B"/>
    <w:rsid w:val="00020FFD"/>
    <w:rsid w:val="00021BD0"/>
    <w:rsid w:val="00027A1E"/>
    <w:rsid w:val="00030AC9"/>
    <w:rsid w:val="00031F7E"/>
    <w:rsid w:val="0003370C"/>
    <w:rsid w:val="00036533"/>
    <w:rsid w:val="00036B3C"/>
    <w:rsid w:val="00040C62"/>
    <w:rsid w:val="00040E19"/>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915DB"/>
    <w:rsid w:val="000956E9"/>
    <w:rsid w:val="000960DB"/>
    <w:rsid w:val="0009731E"/>
    <w:rsid w:val="000A20DD"/>
    <w:rsid w:val="000B1A62"/>
    <w:rsid w:val="000B2B71"/>
    <w:rsid w:val="000B2C37"/>
    <w:rsid w:val="000B6C40"/>
    <w:rsid w:val="000B7426"/>
    <w:rsid w:val="000C3785"/>
    <w:rsid w:val="000C3F17"/>
    <w:rsid w:val="000C6F9B"/>
    <w:rsid w:val="000D037E"/>
    <w:rsid w:val="000D0543"/>
    <w:rsid w:val="000D0D01"/>
    <w:rsid w:val="000D0D3A"/>
    <w:rsid w:val="000D50BD"/>
    <w:rsid w:val="000D59ED"/>
    <w:rsid w:val="000D65E6"/>
    <w:rsid w:val="000E0943"/>
    <w:rsid w:val="000E0B52"/>
    <w:rsid w:val="000E13F2"/>
    <w:rsid w:val="000E40C3"/>
    <w:rsid w:val="000E4DEA"/>
    <w:rsid w:val="000E51C8"/>
    <w:rsid w:val="000E6734"/>
    <w:rsid w:val="000E7BDE"/>
    <w:rsid w:val="000F5609"/>
    <w:rsid w:val="000F5E9D"/>
    <w:rsid w:val="000F7C21"/>
    <w:rsid w:val="0010297E"/>
    <w:rsid w:val="0010375F"/>
    <w:rsid w:val="0010561E"/>
    <w:rsid w:val="00107A8E"/>
    <w:rsid w:val="001117DD"/>
    <w:rsid w:val="00112A99"/>
    <w:rsid w:val="00112ACD"/>
    <w:rsid w:val="00112BCD"/>
    <w:rsid w:val="0011431C"/>
    <w:rsid w:val="00117345"/>
    <w:rsid w:val="00120C1A"/>
    <w:rsid w:val="00122C3F"/>
    <w:rsid w:val="00123F9C"/>
    <w:rsid w:val="00127AF1"/>
    <w:rsid w:val="00127C3A"/>
    <w:rsid w:val="0013254D"/>
    <w:rsid w:val="00133DA6"/>
    <w:rsid w:val="001341C4"/>
    <w:rsid w:val="0014129D"/>
    <w:rsid w:val="00147A2B"/>
    <w:rsid w:val="00150A96"/>
    <w:rsid w:val="00151B28"/>
    <w:rsid w:val="001528DD"/>
    <w:rsid w:val="00153819"/>
    <w:rsid w:val="001618EB"/>
    <w:rsid w:val="001625F8"/>
    <w:rsid w:val="00163DFC"/>
    <w:rsid w:val="00170CB6"/>
    <w:rsid w:val="00171B25"/>
    <w:rsid w:val="00172DA6"/>
    <w:rsid w:val="00174380"/>
    <w:rsid w:val="0017559F"/>
    <w:rsid w:val="00175B0F"/>
    <w:rsid w:val="001761C1"/>
    <w:rsid w:val="00177751"/>
    <w:rsid w:val="0018018D"/>
    <w:rsid w:val="00181157"/>
    <w:rsid w:val="00183164"/>
    <w:rsid w:val="00184763"/>
    <w:rsid w:val="00186624"/>
    <w:rsid w:val="001869F4"/>
    <w:rsid w:val="00187EFD"/>
    <w:rsid w:val="00190632"/>
    <w:rsid w:val="001913A3"/>
    <w:rsid w:val="00192B00"/>
    <w:rsid w:val="001946B6"/>
    <w:rsid w:val="001958F0"/>
    <w:rsid w:val="00195D8F"/>
    <w:rsid w:val="00195F21"/>
    <w:rsid w:val="001A171B"/>
    <w:rsid w:val="001A3214"/>
    <w:rsid w:val="001A625A"/>
    <w:rsid w:val="001A73DF"/>
    <w:rsid w:val="001B0154"/>
    <w:rsid w:val="001B03C4"/>
    <w:rsid w:val="001C2951"/>
    <w:rsid w:val="001C6DDE"/>
    <w:rsid w:val="001C75EE"/>
    <w:rsid w:val="001D1452"/>
    <w:rsid w:val="001D462C"/>
    <w:rsid w:val="001D4D23"/>
    <w:rsid w:val="001D60B8"/>
    <w:rsid w:val="001D6DB5"/>
    <w:rsid w:val="001E1976"/>
    <w:rsid w:val="001E3190"/>
    <w:rsid w:val="001E3CB9"/>
    <w:rsid w:val="001E4F29"/>
    <w:rsid w:val="001E7323"/>
    <w:rsid w:val="001F08AC"/>
    <w:rsid w:val="001F285B"/>
    <w:rsid w:val="001F5011"/>
    <w:rsid w:val="001F6366"/>
    <w:rsid w:val="001F6AA8"/>
    <w:rsid w:val="00200B19"/>
    <w:rsid w:val="002014A2"/>
    <w:rsid w:val="00204DC4"/>
    <w:rsid w:val="002068FE"/>
    <w:rsid w:val="00207E73"/>
    <w:rsid w:val="002102FF"/>
    <w:rsid w:val="002111C9"/>
    <w:rsid w:val="00213F9F"/>
    <w:rsid w:val="002143BA"/>
    <w:rsid w:val="002147F9"/>
    <w:rsid w:val="002158EF"/>
    <w:rsid w:val="00222B56"/>
    <w:rsid w:val="00223F00"/>
    <w:rsid w:val="00231D65"/>
    <w:rsid w:val="0023237C"/>
    <w:rsid w:val="0023518F"/>
    <w:rsid w:val="00236C15"/>
    <w:rsid w:val="002371DF"/>
    <w:rsid w:val="0024007A"/>
    <w:rsid w:val="00240223"/>
    <w:rsid w:val="002408F5"/>
    <w:rsid w:val="002424BB"/>
    <w:rsid w:val="002431D2"/>
    <w:rsid w:val="0024398A"/>
    <w:rsid w:val="00244528"/>
    <w:rsid w:val="00250EC2"/>
    <w:rsid w:val="0025527F"/>
    <w:rsid w:val="00257976"/>
    <w:rsid w:val="0026215F"/>
    <w:rsid w:val="00262594"/>
    <w:rsid w:val="002625AE"/>
    <w:rsid w:val="00263894"/>
    <w:rsid w:val="00267050"/>
    <w:rsid w:val="002677B2"/>
    <w:rsid w:val="00271428"/>
    <w:rsid w:val="0027596B"/>
    <w:rsid w:val="00276282"/>
    <w:rsid w:val="00277A5C"/>
    <w:rsid w:val="00277FD5"/>
    <w:rsid w:val="00280A4E"/>
    <w:rsid w:val="00280B99"/>
    <w:rsid w:val="002817CB"/>
    <w:rsid w:val="0028416A"/>
    <w:rsid w:val="00286505"/>
    <w:rsid w:val="00293C29"/>
    <w:rsid w:val="002940BD"/>
    <w:rsid w:val="00294492"/>
    <w:rsid w:val="002979A2"/>
    <w:rsid w:val="002A1BD0"/>
    <w:rsid w:val="002A21FF"/>
    <w:rsid w:val="002A3A4D"/>
    <w:rsid w:val="002A435C"/>
    <w:rsid w:val="002A4E9A"/>
    <w:rsid w:val="002A6377"/>
    <w:rsid w:val="002A6AA6"/>
    <w:rsid w:val="002B08B2"/>
    <w:rsid w:val="002B2382"/>
    <w:rsid w:val="002B6C63"/>
    <w:rsid w:val="002C0252"/>
    <w:rsid w:val="002C2239"/>
    <w:rsid w:val="002C30B6"/>
    <w:rsid w:val="002C398F"/>
    <w:rsid w:val="002C3FB8"/>
    <w:rsid w:val="002C4100"/>
    <w:rsid w:val="002C4315"/>
    <w:rsid w:val="002C5480"/>
    <w:rsid w:val="002C5E5A"/>
    <w:rsid w:val="002C7B5F"/>
    <w:rsid w:val="002D194F"/>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11537"/>
    <w:rsid w:val="00315ACC"/>
    <w:rsid w:val="003170A4"/>
    <w:rsid w:val="00317C21"/>
    <w:rsid w:val="00325381"/>
    <w:rsid w:val="003313AB"/>
    <w:rsid w:val="003320F7"/>
    <w:rsid w:val="00332872"/>
    <w:rsid w:val="00333BF8"/>
    <w:rsid w:val="00333F24"/>
    <w:rsid w:val="00335E39"/>
    <w:rsid w:val="00336FF5"/>
    <w:rsid w:val="00341B75"/>
    <w:rsid w:val="003436FA"/>
    <w:rsid w:val="00345194"/>
    <w:rsid w:val="0035098E"/>
    <w:rsid w:val="003517B5"/>
    <w:rsid w:val="00354069"/>
    <w:rsid w:val="00354C01"/>
    <w:rsid w:val="003563BD"/>
    <w:rsid w:val="00360D6A"/>
    <w:rsid w:val="0036258C"/>
    <w:rsid w:val="00370FC1"/>
    <w:rsid w:val="00372C58"/>
    <w:rsid w:val="003730DB"/>
    <w:rsid w:val="003754BF"/>
    <w:rsid w:val="003768BC"/>
    <w:rsid w:val="00376A26"/>
    <w:rsid w:val="00376C4D"/>
    <w:rsid w:val="00377541"/>
    <w:rsid w:val="00382D72"/>
    <w:rsid w:val="00385CE7"/>
    <w:rsid w:val="0038611E"/>
    <w:rsid w:val="003910F6"/>
    <w:rsid w:val="003919E8"/>
    <w:rsid w:val="00392581"/>
    <w:rsid w:val="00396AF0"/>
    <w:rsid w:val="00397696"/>
    <w:rsid w:val="00397E50"/>
    <w:rsid w:val="003A3851"/>
    <w:rsid w:val="003A4CDB"/>
    <w:rsid w:val="003A4F32"/>
    <w:rsid w:val="003A4F43"/>
    <w:rsid w:val="003A6661"/>
    <w:rsid w:val="003A766D"/>
    <w:rsid w:val="003B0C73"/>
    <w:rsid w:val="003B1864"/>
    <w:rsid w:val="003B6E9A"/>
    <w:rsid w:val="003C079F"/>
    <w:rsid w:val="003C0FF5"/>
    <w:rsid w:val="003C528B"/>
    <w:rsid w:val="003C57B7"/>
    <w:rsid w:val="003C7AE6"/>
    <w:rsid w:val="003D028C"/>
    <w:rsid w:val="003D31E1"/>
    <w:rsid w:val="003D4D10"/>
    <w:rsid w:val="003D4E01"/>
    <w:rsid w:val="003D5869"/>
    <w:rsid w:val="003D7322"/>
    <w:rsid w:val="003E0456"/>
    <w:rsid w:val="003E7270"/>
    <w:rsid w:val="003F2850"/>
    <w:rsid w:val="003F3882"/>
    <w:rsid w:val="003F42D0"/>
    <w:rsid w:val="003F4368"/>
    <w:rsid w:val="003F43D1"/>
    <w:rsid w:val="003F4F7B"/>
    <w:rsid w:val="003F642A"/>
    <w:rsid w:val="003F6460"/>
    <w:rsid w:val="00400BDF"/>
    <w:rsid w:val="00400C08"/>
    <w:rsid w:val="00401743"/>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7694"/>
    <w:rsid w:val="00437EA0"/>
    <w:rsid w:val="00440542"/>
    <w:rsid w:val="00444AD7"/>
    <w:rsid w:val="00444B7E"/>
    <w:rsid w:val="004509E1"/>
    <w:rsid w:val="004537C8"/>
    <w:rsid w:val="00453E28"/>
    <w:rsid w:val="00454878"/>
    <w:rsid w:val="00455402"/>
    <w:rsid w:val="004557DE"/>
    <w:rsid w:val="00455975"/>
    <w:rsid w:val="00456939"/>
    <w:rsid w:val="00456C62"/>
    <w:rsid w:val="00456EF1"/>
    <w:rsid w:val="00457D6E"/>
    <w:rsid w:val="00460025"/>
    <w:rsid w:val="00460730"/>
    <w:rsid w:val="004619CD"/>
    <w:rsid w:val="00462781"/>
    <w:rsid w:val="00465B0B"/>
    <w:rsid w:val="00470335"/>
    <w:rsid w:val="00470654"/>
    <w:rsid w:val="00473093"/>
    <w:rsid w:val="00474A6A"/>
    <w:rsid w:val="004815CD"/>
    <w:rsid w:val="00484917"/>
    <w:rsid w:val="0048541C"/>
    <w:rsid w:val="004855DE"/>
    <w:rsid w:val="00485EB4"/>
    <w:rsid w:val="004912D6"/>
    <w:rsid w:val="004915CD"/>
    <w:rsid w:val="00495138"/>
    <w:rsid w:val="004966DC"/>
    <w:rsid w:val="0049678A"/>
    <w:rsid w:val="00496E3F"/>
    <w:rsid w:val="00496EC9"/>
    <w:rsid w:val="004A30D5"/>
    <w:rsid w:val="004A3B74"/>
    <w:rsid w:val="004A45FE"/>
    <w:rsid w:val="004A5024"/>
    <w:rsid w:val="004B3494"/>
    <w:rsid w:val="004B3B96"/>
    <w:rsid w:val="004B4CA1"/>
    <w:rsid w:val="004C009B"/>
    <w:rsid w:val="004C018E"/>
    <w:rsid w:val="004C103F"/>
    <w:rsid w:val="004C110F"/>
    <w:rsid w:val="004C430C"/>
    <w:rsid w:val="004C44A1"/>
    <w:rsid w:val="004C51EE"/>
    <w:rsid w:val="004C706E"/>
    <w:rsid w:val="004C7360"/>
    <w:rsid w:val="004D2BF7"/>
    <w:rsid w:val="004E31E8"/>
    <w:rsid w:val="004F1D2A"/>
    <w:rsid w:val="004F33BB"/>
    <w:rsid w:val="004F6788"/>
    <w:rsid w:val="004F727B"/>
    <w:rsid w:val="00500640"/>
    <w:rsid w:val="00505F97"/>
    <w:rsid w:val="00506CE8"/>
    <w:rsid w:val="00506E43"/>
    <w:rsid w:val="00511793"/>
    <w:rsid w:val="00512652"/>
    <w:rsid w:val="00514EC7"/>
    <w:rsid w:val="00516BE5"/>
    <w:rsid w:val="00522676"/>
    <w:rsid w:val="005227B0"/>
    <w:rsid w:val="005234CF"/>
    <w:rsid w:val="0052357C"/>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462B"/>
    <w:rsid w:val="005A6400"/>
    <w:rsid w:val="005A6941"/>
    <w:rsid w:val="005A78F6"/>
    <w:rsid w:val="005B1E64"/>
    <w:rsid w:val="005B28AE"/>
    <w:rsid w:val="005C0530"/>
    <w:rsid w:val="005C1371"/>
    <w:rsid w:val="005C4377"/>
    <w:rsid w:val="005C78D5"/>
    <w:rsid w:val="005D0D45"/>
    <w:rsid w:val="005D1E17"/>
    <w:rsid w:val="005D49BE"/>
    <w:rsid w:val="005D5FAA"/>
    <w:rsid w:val="005D7F97"/>
    <w:rsid w:val="005E0F62"/>
    <w:rsid w:val="005E181A"/>
    <w:rsid w:val="005E4CBF"/>
    <w:rsid w:val="005E5930"/>
    <w:rsid w:val="005E6772"/>
    <w:rsid w:val="005E69E7"/>
    <w:rsid w:val="005F0C5E"/>
    <w:rsid w:val="005F2C82"/>
    <w:rsid w:val="006002C4"/>
    <w:rsid w:val="006005F6"/>
    <w:rsid w:val="00602456"/>
    <w:rsid w:val="00603205"/>
    <w:rsid w:val="00605998"/>
    <w:rsid w:val="00611457"/>
    <w:rsid w:val="00613955"/>
    <w:rsid w:val="00614757"/>
    <w:rsid w:val="00615F07"/>
    <w:rsid w:val="00617546"/>
    <w:rsid w:val="0062192B"/>
    <w:rsid w:val="006236A1"/>
    <w:rsid w:val="006279C5"/>
    <w:rsid w:val="00630708"/>
    <w:rsid w:val="006332C0"/>
    <w:rsid w:val="00633542"/>
    <w:rsid w:val="006347C5"/>
    <w:rsid w:val="006351C6"/>
    <w:rsid w:val="00640569"/>
    <w:rsid w:val="0064153D"/>
    <w:rsid w:val="00643C18"/>
    <w:rsid w:val="00663DC5"/>
    <w:rsid w:val="0066729E"/>
    <w:rsid w:val="00670BC9"/>
    <w:rsid w:val="006714AC"/>
    <w:rsid w:val="00671B19"/>
    <w:rsid w:val="00675920"/>
    <w:rsid w:val="00675A8D"/>
    <w:rsid w:val="006768EC"/>
    <w:rsid w:val="00682F97"/>
    <w:rsid w:val="00684173"/>
    <w:rsid w:val="00684E70"/>
    <w:rsid w:val="0068665D"/>
    <w:rsid w:val="00690572"/>
    <w:rsid w:val="0069576A"/>
    <w:rsid w:val="006A0CB0"/>
    <w:rsid w:val="006A223C"/>
    <w:rsid w:val="006A47CF"/>
    <w:rsid w:val="006A6B65"/>
    <w:rsid w:val="006B252E"/>
    <w:rsid w:val="006C0D80"/>
    <w:rsid w:val="006C0FD2"/>
    <w:rsid w:val="006C4F69"/>
    <w:rsid w:val="006C5975"/>
    <w:rsid w:val="006C59BA"/>
    <w:rsid w:val="006C6E7A"/>
    <w:rsid w:val="006D1A0D"/>
    <w:rsid w:val="006E007C"/>
    <w:rsid w:val="006E0767"/>
    <w:rsid w:val="006E4924"/>
    <w:rsid w:val="006E60B7"/>
    <w:rsid w:val="006F1D50"/>
    <w:rsid w:val="006F3508"/>
    <w:rsid w:val="006F4B13"/>
    <w:rsid w:val="006F698F"/>
    <w:rsid w:val="006F71EE"/>
    <w:rsid w:val="00701775"/>
    <w:rsid w:val="0070438D"/>
    <w:rsid w:val="0070551B"/>
    <w:rsid w:val="00705760"/>
    <w:rsid w:val="007072F1"/>
    <w:rsid w:val="00707720"/>
    <w:rsid w:val="007135C7"/>
    <w:rsid w:val="00713E4D"/>
    <w:rsid w:val="0071480A"/>
    <w:rsid w:val="007162B4"/>
    <w:rsid w:val="007169A2"/>
    <w:rsid w:val="007171E5"/>
    <w:rsid w:val="0072058B"/>
    <w:rsid w:val="00720E3A"/>
    <w:rsid w:val="007216AF"/>
    <w:rsid w:val="00722C88"/>
    <w:rsid w:val="00723ADF"/>
    <w:rsid w:val="007246A1"/>
    <w:rsid w:val="007262A8"/>
    <w:rsid w:val="0072736E"/>
    <w:rsid w:val="0072751B"/>
    <w:rsid w:val="00730A9B"/>
    <w:rsid w:val="00731FF6"/>
    <w:rsid w:val="00735AE3"/>
    <w:rsid w:val="0074059F"/>
    <w:rsid w:val="00740C56"/>
    <w:rsid w:val="007432E6"/>
    <w:rsid w:val="00743725"/>
    <w:rsid w:val="00744F2F"/>
    <w:rsid w:val="00746F0A"/>
    <w:rsid w:val="00747D03"/>
    <w:rsid w:val="0075050A"/>
    <w:rsid w:val="007515A2"/>
    <w:rsid w:val="00752654"/>
    <w:rsid w:val="0075448C"/>
    <w:rsid w:val="00755CA2"/>
    <w:rsid w:val="00756487"/>
    <w:rsid w:val="007611B2"/>
    <w:rsid w:val="0076326C"/>
    <w:rsid w:val="00763546"/>
    <w:rsid w:val="00763989"/>
    <w:rsid w:val="00763B7E"/>
    <w:rsid w:val="00767DE2"/>
    <w:rsid w:val="00772705"/>
    <w:rsid w:val="0077387A"/>
    <w:rsid w:val="00774BBF"/>
    <w:rsid w:val="00776C4A"/>
    <w:rsid w:val="00777431"/>
    <w:rsid w:val="0077797E"/>
    <w:rsid w:val="00777CEC"/>
    <w:rsid w:val="00781625"/>
    <w:rsid w:val="007836BF"/>
    <w:rsid w:val="00784661"/>
    <w:rsid w:val="00785D45"/>
    <w:rsid w:val="007877E0"/>
    <w:rsid w:val="0079378B"/>
    <w:rsid w:val="00796D33"/>
    <w:rsid w:val="00796E2D"/>
    <w:rsid w:val="00797225"/>
    <w:rsid w:val="007A00AC"/>
    <w:rsid w:val="007A0642"/>
    <w:rsid w:val="007A3C2B"/>
    <w:rsid w:val="007A4410"/>
    <w:rsid w:val="007A4EF5"/>
    <w:rsid w:val="007A4F98"/>
    <w:rsid w:val="007B31BF"/>
    <w:rsid w:val="007B58FD"/>
    <w:rsid w:val="007B6ED1"/>
    <w:rsid w:val="007C031A"/>
    <w:rsid w:val="007C219B"/>
    <w:rsid w:val="007C37A1"/>
    <w:rsid w:val="007C4405"/>
    <w:rsid w:val="007C62A1"/>
    <w:rsid w:val="007D08B5"/>
    <w:rsid w:val="007D2254"/>
    <w:rsid w:val="007D2C19"/>
    <w:rsid w:val="007D2DCA"/>
    <w:rsid w:val="007D4092"/>
    <w:rsid w:val="007D4168"/>
    <w:rsid w:val="007D4A88"/>
    <w:rsid w:val="007E1081"/>
    <w:rsid w:val="007E20AC"/>
    <w:rsid w:val="007E2B18"/>
    <w:rsid w:val="007E2C2F"/>
    <w:rsid w:val="007E6A97"/>
    <w:rsid w:val="007E6B7F"/>
    <w:rsid w:val="007F0B5B"/>
    <w:rsid w:val="007F1193"/>
    <w:rsid w:val="007F3F71"/>
    <w:rsid w:val="007F4AE9"/>
    <w:rsid w:val="007F5A0D"/>
    <w:rsid w:val="007F7995"/>
    <w:rsid w:val="0080492F"/>
    <w:rsid w:val="00810352"/>
    <w:rsid w:val="00810688"/>
    <w:rsid w:val="00811064"/>
    <w:rsid w:val="00812395"/>
    <w:rsid w:val="00812F3C"/>
    <w:rsid w:val="00815906"/>
    <w:rsid w:val="00817802"/>
    <w:rsid w:val="00820717"/>
    <w:rsid w:val="00824562"/>
    <w:rsid w:val="00825B5D"/>
    <w:rsid w:val="00826D97"/>
    <w:rsid w:val="008312AC"/>
    <w:rsid w:val="00837DEE"/>
    <w:rsid w:val="00841495"/>
    <w:rsid w:val="008418B4"/>
    <w:rsid w:val="00843BAD"/>
    <w:rsid w:val="00847215"/>
    <w:rsid w:val="00850F13"/>
    <w:rsid w:val="00851091"/>
    <w:rsid w:val="0085117E"/>
    <w:rsid w:val="0085132C"/>
    <w:rsid w:val="0085316B"/>
    <w:rsid w:val="0085579C"/>
    <w:rsid w:val="0085666D"/>
    <w:rsid w:val="00857E2E"/>
    <w:rsid w:val="008602EF"/>
    <w:rsid w:val="00860711"/>
    <w:rsid w:val="00860EE4"/>
    <w:rsid w:val="008632CD"/>
    <w:rsid w:val="00863B1D"/>
    <w:rsid w:val="00865B1C"/>
    <w:rsid w:val="0086721F"/>
    <w:rsid w:val="00872F79"/>
    <w:rsid w:val="00874B3F"/>
    <w:rsid w:val="008753D9"/>
    <w:rsid w:val="00880452"/>
    <w:rsid w:val="00885C1C"/>
    <w:rsid w:val="00886942"/>
    <w:rsid w:val="00890324"/>
    <w:rsid w:val="00891AD1"/>
    <w:rsid w:val="00893158"/>
    <w:rsid w:val="00893B41"/>
    <w:rsid w:val="00895387"/>
    <w:rsid w:val="00896E60"/>
    <w:rsid w:val="008A3BA7"/>
    <w:rsid w:val="008A4B68"/>
    <w:rsid w:val="008A70E6"/>
    <w:rsid w:val="008B0B9A"/>
    <w:rsid w:val="008B1C2C"/>
    <w:rsid w:val="008B3466"/>
    <w:rsid w:val="008B5971"/>
    <w:rsid w:val="008B7AD8"/>
    <w:rsid w:val="008C3DB6"/>
    <w:rsid w:val="008D0EA5"/>
    <w:rsid w:val="008D2460"/>
    <w:rsid w:val="008D2ADD"/>
    <w:rsid w:val="008D2E59"/>
    <w:rsid w:val="008D5960"/>
    <w:rsid w:val="008D6208"/>
    <w:rsid w:val="008E0085"/>
    <w:rsid w:val="008E0B06"/>
    <w:rsid w:val="008E650F"/>
    <w:rsid w:val="008E66ED"/>
    <w:rsid w:val="008F2883"/>
    <w:rsid w:val="008F2904"/>
    <w:rsid w:val="008F3C2F"/>
    <w:rsid w:val="008F419B"/>
    <w:rsid w:val="008F4FE5"/>
    <w:rsid w:val="008F6F85"/>
    <w:rsid w:val="008F785C"/>
    <w:rsid w:val="00900217"/>
    <w:rsid w:val="0090392C"/>
    <w:rsid w:val="0090437E"/>
    <w:rsid w:val="00905B24"/>
    <w:rsid w:val="00907BFE"/>
    <w:rsid w:val="009133C6"/>
    <w:rsid w:val="00913E5D"/>
    <w:rsid w:val="0091481B"/>
    <w:rsid w:val="00915634"/>
    <w:rsid w:val="009156FE"/>
    <w:rsid w:val="00915F7E"/>
    <w:rsid w:val="00920954"/>
    <w:rsid w:val="00925A14"/>
    <w:rsid w:val="00925E67"/>
    <w:rsid w:val="009300CA"/>
    <w:rsid w:val="009304C2"/>
    <w:rsid w:val="00930817"/>
    <w:rsid w:val="0093093C"/>
    <w:rsid w:val="00932267"/>
    <w:rsid w:val="00933DD9"/>
    <w:rsid w:val="009377B4"/>
    <w:rsid w:val="00944102"/>
    <w:rsid w:val="00944468"/>
    <w:rsid w:val="00945964"/>
    <w:rsid w:val="00947FC8"/>
    <w:rsid w:val="009542DE"/>
    <w:rsid w:val="0095556D"/>
    <w:rsid w:val="0095682D"/>
    <w:rsid w:val="00956DEF"/>
    <w:rsid w:val="00960437"/>
    <w:rsid w:val="00960EDB"/>
    <w:rsid w:val="00964458"/>
    <w:rsid w:val="00966699"/>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A4589"/>
    <w:rsid w:val="009A4AFD"/>
    <w:rsid w:val="009A4CAA"/>
    <w:rsid w:val="009A4D38"/>
    <w:rsid w:val="009A540C"/>
    <w:rsid w:val="009A674C"/>
    <w:rsid w:val="009B05A5"/>
    <w:rsid w:val="009B15D5"/>
    <w:rsid w:val="009B2D4E"/>
    <w:rsid w:val="009B48FD"/>
    <w:rsid w:val="009B4B9C"/>
    <w:rsid w:val="009C008C"/>
    <w:rsid w:val="009C0D89"/>
    <w:rsid w:val="009C494D"/>
    <w:rsid w:val="009C557B"/>
    <w:rsid w:val="009C60BB"/>
    <w:rsid w:val="009C67E7"/>
    <w:rsid w:val="009C6FBD"/>
    <w:rsid w:val="009C7BF2"/>
    <w:rsid w:val="009D0866"/>
    <w:rsid w:val="009D1CC2"/>
    <w:rsid w:val="009D2633"/>
    <w:rsid w:val="009D2FFB"/>
    <w:rsid w:val="009D525A"/>
    <w:rsid w:val="009D75F7"/>
    <w:rsid w:val="009E35C5"/>
    <w:rsid w:val="009E43D5"/>
    <w:rsid w:val="009E464B"/>
    <w:rsid w:val="009E6397"/>
    <w:rsid w:val="009E76A0"/>
    <w:rsid w:val="009F1D4B"/>
    <w:rsid w:val="009F2BD3"/>
    <w:rsid w:val="009F303E"/>
    <w:rsid w:val="009F687F"/>
    <w:rsid w:val="00A011B0"/>
    <w:rsid w:val="00A01E00"/>
    <w:rsid w:val="00A02F20"/>
    <w:rsid w:val="00A05CBB"/>
    <w:rsid w:val="00A06317"/>
    <w:rsid w:val="00A06791"/>
    <w:rsid w:val="00A07157"/>
    <w:rsid w:val="00A147A8"/>
    <w:rsid w:val="00A16162"/>
    <w:rsid w:val="00A171EB"/>
    <w:rsid w:val="00A20094"/>
    <w:rsid w:val="00A2036E"/>
    <w:rsid w:val="00A228B5"/>
    <w:rsid w:val="00A22C4C"/>
    <w:rsid w:val="00A24319"/>
    <w:rsid w:val="00A3147E"/>
    <w:rsid w:val="00A3484D"/>
    <w:rsid w:val="00A34F0F"/>
    <w:rsid w:val="00A358F2"/>
    <w:rsid w:val="00A36AF4"/>
    <w:rsid w:val="00A370DB"/>
    <w:rsid w:val="00A375AD"/>
    <w:rsid w:val="00A4312C"/>
    <w:rsid w:val="00A44060"/>
    <w:rsid w:val="00A540C7"/>
    <w:rsid w:val="00A6394A"/>
    <w:rsid w:val="00A66CF3"/>
    <w:rsid w:val="00A671FF"/>
    <w:rsid w:val="00A73575"/>
    <w:rsid w:val="00A7648B"/>
    <w:rsid w:val="00A82E04"/>
    <w:rsid w:val="00A82EE4"/>
    <w:rsid w:val="00A83096"/>
    <w:rsid w:val="00A847F8"/>
    <w:rsid w:val="00A84905"/>
    <w:rsid w:val="00A84ADA"/>
    <w:rsid w:val="00A8682E"/>
    <w:rsid w:val="00A86E51"/>
    <w:rsid w:val="00A913A7"/>
    <w:rsid w:val="00A917ED"/>
    <w:rsid w:val="00A9331B"/>
    <w:rsid w:val="00A94CCB"/>
    <w:rsid w:val="00A94EB5"/>
    <w:rsid w:val="00AA0995"/>
    <w:rsid w:val="00AA1779"/>
    <w:rsid w:val="00AA2A85"/>
    <w:rsid w:val="00AA40F4"/>
    <w:rsid w:val="00AA6100"/>
    <w:rsid w:val="00AB03FA"/>
    <w:rsid w:val="00AB0EF2"/>
    <w:rsid w:val="00AB2DAD"/>
    <w:rsid w:val="00AB4FA2"/>
    <w:rsid w:val="00AB51F9"/>
    <w:rsid w:val="00AC0733"/>
    <w:rsid w:val="00AC2461"/>
    <w:rsid w:val="00AC66EC"/>
    <w:rsid w:val="00AC7D91"/>
    <w:rsid w:val="00AD273F"/>
    <w:rsid w:val="00AD38D4"/>
    <w:rsid w:val="00AD7107"/>
    <w:rsid w:val="00AE4009"/>
    <w:rsid w:val="00AE4C30"/>
    <w:rsid w:val="00AE55A1"/>
    <w:rsid w:val="00AE6406"/>
    <w:rsid w:val="00AE7C75"/>
    <w:rsid w:val="00AF0413"/>
    <w:rsid w:val="00AF2C97"/>
    <w:rsid w:val="00AF2FB1"/>
    <w:rsid w:val="00AF3F14"/>
    <w:rsid w:val="00AF5D1D"/>
    <w:rsid w:val="00B008E7"/>
    <w:rsid w:val="00B018B4"/>
    <w:rsid w:val="00B021D1"/>
    <w:rsid w:val="00B02DA9"/>
    <w:rsid w:val="00B0399C"/>
    <w:rsid w:val="00B03F24"/>
    <w:rsid w:val="00B05252"/>
    <w:rsid w:val="00B106CD"/>
    <w:rsid w:val="00B12BB4"/>
    <w:rsid w:val="00B15C32"/>
    <w:rsid w:val="00B1641A"/>
    <w:rsid w:val="00B16967"/>
    <w:rsid w:val="00B17D7E"/>
    <w:rsid w:val="00B20D6C"/>
    <w:rsid w:val="00B20EA4"/>
    <w:rsid w:val="00B22B65"/>
    <w:rsid w:val="00B231A4"/>
    <w:rsid w:val="00B2379B"/>
    <w:rsid w:val="00B24096"/>
    <w:rsid w:val="00B2667B"/>
    <w:rsid w:val="00B3241C"/>
    <w:rsid w:val="00B325B3"/>
    <w:rsid w:val="00B336E1"/>
    <w:rsid w:val="00B34134"/>
    <w:rsid w:val="00B366FE"/>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564E"/>
    <w:rsid w:val="00B809C0"/>
    <w:rsid w:val="00B810BF"/>
    <w:rsid w:val="00B81128"/>
    <w:rsid w:val="00B91858"/>
    <w:rsid w:val="00B91A11"/>
    <w:rsid w:val="00B91F21"/>
    <w:rsid w:val="00B9207F"/>
    <w:rsid w:val="00B92FD3"/>
    <w:rsid w:val="00B93365"/>
    <w:rsid w:val="00B93C94"/>
    <w:rsid w:val="00B96246"/>
    <w:rsid w:val="00BA1E04"/>
    <w:rsid w:val="00BA4772"/>
    <w:rsid w:val="00BA50FE"/>
    <w:rsid w:val="00BA6CF1"/>
    <w:rsid w:val="00BB009C"/>
    <w:rsid w:val="00BB217A"/>
    <w:rsid w:val="00BB5A05"/>
    <w:rsid w:val="00BC1816"/>
    <w:rsid w:val="00BC5444"/>
    <w:rsid w:val="00BC771F"/>
    <w:rsid w:val="00BD145C"/>
    <w:rsid w:val="00BD3147"/>
    <w:rsid w:val="00BD6D7C"/>
    <w:rsid w:val="00BD6F38"/>
    <w:rsid w:val="00BE0540"/>
    <w:rsid w:val="00BE0C24"/>
    <w:rsid w:val="00BE1163"/>
    <w:rsid w:val="00BE2838"/>
    <w:rsid w:val="00BF1D72"/>
    <w:rsid w:val="00BF27BD"/>
    <w:rsid w:val="00BF360E"/>
    <w:rsid w:val="00BF3789"/>
    <w:rsid w:val="00C0154B"/>
    <w:rsid w:val="00C04123"/>
    <w:rsid w:val="00C0441E"/>
    <w:rsid w:val="00C04950"/>
    <w:rsid w:val="00C05405"/>
    <w:rsid w:val="00C10BC2"/>
    <w:rsid w:val="00C13A21"/>
    <w:rsid w:val="00C13D23"/>
    <w:rsid w:val="00C1586D"/>
    <w:rsid w:val="00C16A61"/>
    <w:rsid w:val="00C16BBE"/>
    <w:rsid w:val="00C2134B"/>
    <w:rsid w:val="00C21D31"/>
    <w:rsid w:val="00C25C1D"/>
    <w:rsid w:val="00C26744"/>
    <w:rsid w:val="00C271C3"/>
    <w:rsid w:val="00C3098C"/>
    <w:rsid w:val="00C3278F"/>
    <w:rsid w:val="00C337A4"/>
    <w:rsid w:val="00C343B7"/>
    <w:rsid w:val="00C37FDB"/>
    <w:rsid w:val="00C40454"/>
    <w:rsid w:val="00C4794D"/>
    <w:rsid w:val="00C5083B"/>
    <w:rsid w:val="00C52267"/>
    <w:rsid w:val="00C5249B"/>
    <w:rsid w:val="00C529E7"/>
    <w:rsid w:val="00C55D05"/>
    <w:rsid w:val="00C562F5"/>
    <w:rsid w:val="00C6142C"/>
    <w:rsid w:val="00C67D9B"/>
    <w:rsid w:val="00C67FB2"/>
    <w:rsid w:val="00C72A1C"/>
    <w:rsid w:val="00C77103"/>
    <w:rsid w:val="00C807AE"/>
    <w:rsid w:val="00C8136C"/>
    <w:rsid w:val="00C84EA0"/>
    <w:rsid w:val="00C91408"/>
    <w:rsid w:val="00CA03AE"/>
    <w:rsid w:val="00CA267D"/>
    <w:rsid w:val="00CA4514"/>
    <w:rsid w:val="00CB4848"/>
    <w:rsid w:val="00CC4349"/>
    <w:rsid w:val="00CC5DB9"/>
    <w:rsid w:val="00CD1146"/>
    <w:rsid w:val="00CD37DA"/>
    <w:rsid w:val="00CD3B7D"/>
    <w:rsid w:val="00CD6FED"/>
    <w:rsid w:val="00CE059D"/>
    <w:rsid w:val="00CE0C56"/>
    <w:rsid w:val="00CE1832"/>
    <w:rsid w:val="00CE1944"/>
    <w:rsid w:val="00CE1E96"/>
    <w:rsid w:val="00CE3663"/>
    <w:rsid w:val="00CE3777"/>
    <w:rsid w:val="00CE3EFD"/>
    <w:rsid w:val="00CE63E0"/>
    <w:rsid w:val="00CE7E8A"/>
    <w:rsid w:val="00CF011F"/>
    <w:rsid w:val="00CF42D5"/>
    <w:rsid w:val="00CF48B5"/>
    <w:rsid w:val="00CF64A0"/>
    <w:rsid w:val="00CF6F62"/>
    <w:rsid w:val="00D05D5F"/>
    <w:rsid w:val="00D06D8B"/>
    <w:rsid w:val="00D127D2"/>
    <w:rsid w:val="00D12911"/>
    <w:rsid w:val="00D12949"/>
    <w:rsid w:val="00D209B4"/>
    <w:rsid w:val="00D2160F"/>
    <w:rsid w:val="00D23066"/>
    <w:rsid w:val="00D24B8F"/>
    <w:rsid w:val="00D3378F"/>
    <w:rsid w:val="00D402BF"/>
    <w:rsid w:val="00D405BE"/>
    <w:rsid w:val="00D40851"/>
    <w:rsid w:val="00D42630"/>
    <w:rsid w:val="00D427D8"/>
    <w:rsid w:val="00D45B15"/>
    <w:rsid w:val="00D46174"/>
    <w:rsid w:val="00D4651D"/>
    <w:rsid w:val="00D5050A"/>
    <w:rsid w:val="00D509B4"/>
    <w:rsid w:val="00D5102E"/>
    <w:rsid w:val="00D51892"/>
    <w:rsid w:val="00D519B9"/>
    <w:rsid w:val="00D51A80"/>
    <w:rsid w:val="00D51B2F"/>
    <w:rsid w:val="00D51FB9"/>
    <w:rsid w:val="00D524B5"/>
    <w:rsid w:val="00D53572"/>
    <w:rsid w:val="00D57BB6"/>
    <w:rsid w:val="00D60391"/>
    <w:rsid w:val="00D61DBA"/>
    <w:rsid w:val="00D6229E"/>
    <w:rsid w:val="00D62AFA"/>
    <w:rsid w:val="00D63063"/>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4F6A"/>
    <w:rsid w:val="00DA6CAA"/>
    <w:rsid w:val="00DB4C29"/>
    <w:rsid w:val="00DC22B6"/>
    <w:rsid w:val="00DC29E3"/>
    <w:rsid w:val="00DC449A"/>
    <w:rsid w:val="00DC6B1A"/>
    <w:rsid w:val="00DC6D24"/>
    <w:rsid w:val="00DC7F57"/>
    <w:rsid w:val="00DD1DD4"/>
    <w:rsid w:val="00DD23C5"/>
    <w:rsid w:val="00DD3EEB"/>
    <w:rsid w:val="00DD7ECD"/>
    <w:rsid w:val="00DE05D0"/>
    <w:rsid w:val="00DE0A2D"/>
    <w:rsid w:val="00DE0B30"/>
    <w:rsid w:val="00DE1008"/>
    <w:rsid w:val="00DE1851"/>
    <w:rsid w:val="00DE20B5"/>
    <w:rsid w:val="00DE647A"/>
    <w:rsid w:val="00DE69E6"/>
    <w:rsid w:val="00DE710C"/>
    <w:rsid w:val="00DE7594"/>
    <w:rsid w:val="00DF3384"/>
    <w:rsid w:val="00DF3901"/>
    <w:rsid w:val="00DF7E4D"/>
    <w:rsid w:val="00E000C2"/>
    <w:rsid w:val="00E01771"/>
    <w:rsid w:val="00E02301"/>
    <w:rsid w:val="00E0533A"/>
    <w:rsid w:val="00E05962"/>
    <w:rsid w:val="00E05E16"/>
    <w:rsid w:val="00E164F5"/>
    <w:rsid w:val="00E206C7"/>
    <w:rsid w:val="00E20973"/>
    <w:rsid w:val="00E22B79"/>
    <w:rsid w:val="00E26B4D"/>
    <w:rsid w:val="00E278D0"/>
    <w:rsid w:val="00E30D10"/>
    <w:rsid w:val="00E31569"/>
    <w:rsid w:val="00E3210B"/>
    <w:rsid w:val="00E326F7"/>
    <w:rsid w:val="00E36D55"/>
    <w:rsid w:val="00E36DB4"/>
    <w:rsid w:val="00E4367A"/>
    <w:rsid w:val="00E50975"/>
    <w:rsid w:val="00E50B1D"/>
    <w:rsid w:val="00E51699"/>
    <w:rsid w:val="00E54DC1"/>
    <w:rsid w:val="00E56560"/>
    <w:rsid w:val="00E569BA"/>
    <w:rsid w:val="00E6215A"/>
    <w:rsid w:val="00E62830"/>
    <w:rsid w:val="00E62A71"/>
    <w:rsid w:val="00E63BA5"/>
    <w:rsid w:val="00E67B57"/>
    <w:rsid w:val="00E72980"/>
    <w:rsid w:val="00E72C5E"/>
    <w:rsid w:val="00E76B6E"/>
    <w:rsid w:val="00E842D0"/>
    <w:rsid w:val="00E869E0"/>
    <w:rsid w:val="00E87B15"/>
    <w:rsid w:val="00E900EC"/>
    <w:rsid w:val="00E9205C"/>
    <w:rsid w:val="00E93FB0"/>
    <w:rsid w:val="00E95EE2"/>
    <w:rsid w:val="00EA3DDA"/>
    <w:rsid w:val="00EA70C6"/>
    <w:rsid w:val="00EB010E"/>
    <w:rsid w:val="00EB01FE"/>
    <w:rsid w:val="00EB17FB"/>
    <w:rsid w:val="00EB1916"/>
    <w:rsid w:val="00EB195E"/>
    <w:rsid w:val="00EB2A50"/>
    <w:rsid w:val="00EB64FE"/>
    <w:rsid w:val="00EB7042"/>
    <w:rsid w:val="00EB7489"/>
    <w:rsid w:val="00EB7BE1"/>
    <w:rsid w:val="00EC1BF3"/>
    <w:rsid w:val="00EC366E"/>
    <w:rsid w:val="00EC3F42"/>
    <w:rsid w:val="00EC4A83"/>
    <w:rsid w:val="00EC5BCD"/>
    <w:rsid w:val="00EC6304"/>
    <w:rsid w:val="00EC798F"/>
    <w:rsid w:val="00ED0366"/>
    <w:rsid w:val="00ED18B2"/>
    <w:rsid w:val="00ED2BEB"/>
    <w:rsid w:val="00ED4056"/>
    <w:rsid w:val="00ED5E8F"/>
    <w:rsid w:val="00ED6E5F"/>
    <w:rsid w:val="00ED7FEF"/>
    <w:rsid w:val="00EE0305"/>
    <w:rsid w:val="00EE40C8"/>
    <w:rsid w:val="00EE4413"/>
    <w:rsid w:val="00EE4954"/>
    <w:rsid w:val="00EE7A1C"/>
    <w:rsid w:val="00EF0EBE"/>
    <w:rsid w:val="00EF1363"/>
    <w:rsid w:val="00EF1ABC"/>
    <w:rsid w:val="00EF245A"/>
    <w:rsid w:val="00EF2D09"/>
    <w:rsid w:val="00EF3819"/>
    <w:rsid w:val="00EF55BA"/>
    <w:rsid w:val="00F02601"/>
    <w:rsid w:val="00F03A84"/>
    <w:rsid w:val="00F03B04"/>
    <w:rsid w:val="00F0509A"/>
    <w:rsid w:val="00F068CC"/>
    <w:rsid w:val="00F1051E"/>
    <w:rsid w:val="00F10A19"/>
    <w:rsid w:val="00F152B2"/>
    <w:rsid w:val="00F20CE0"/>
    <w:rsid w:val="00F2240A"/>
    <w:rsid w:val="00F2249A"/>
    <w:rsid w:val="00F22A5A"/>
    <w:rsid w:val="00F24713"/>
    <w:rsid w:val="00F2586B"/>
    <w:rsid w:val="00F2626B"/>
    <w:rsid w:val="00F30C85"/>
    <w:rsid w:val="00F3174A"/>
    <w:rsid w:val="00F32C66"/>
    <w:rsid w:val="00F34258"/>
    <w:rsid w:val="00F34DE3"/>
    <w:rsid w:val="00F3587C"/>
    <w:rsid w:val="00F35925"/>
    <w:rsid w:val="00F367EB"/>
    <w:rsid w:val="00F373C3"/>
    <w:rsid w:val="00F413AE"/>
    <w:rsid w:val="00F43360"/>
    <w:rsid w:val="00F43C4B"/>
    <w:rsid w:val="00F45439"/>
    <w:rsid w:val="00F455C6"/>
    <w:rsid w:val="00F52F74"/>
    <w:rsid w:val="00F56D03"/>
    <w:rsid w:val="00F60C2E"/>
    <w:rsid w:val="00F64916"/>
    <w:rsid w:val="00F7015B"/>
    <w:rsid w:val="00F70342"/>
    <w:rsid w:val="00F703A7"/>
    <w:rsid w:val="00F741EE"/>
    <w:rsid w:val="00F752EE"/>
    <w:rsid w:val="00F759FB"/>
    <w:rsid w:val="00F7763C"/>
    <w:rsid w:val="00F800DB"/>
    <w:rsid w:val="00F816F9"/>
    <w:rsid w:val="00F8535E"/>
    <w:rsid w:val="00F86193"/>
    <w:rsid w:val="00F86B4F"/>
    <w:rsid w:val="00F95CE5"/>
    <w:rsid w:val="00F97127"/>
    <w:rsid w:val="00FA15B7"/>
    <w:rsid w:val="00FA1BA7"/>
    <w:rsid w:val="00FA1CC5"/>
    <w:rsid w:val="00FA1E82"/>
    <w:rsid w:val="00FA203B"/>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4E15"/>
    <w:rsid w:val="00FD6BC4"/>
    <w:rsid w:val="00FD7F8F"/>
    <w:rsid w:val="00FE04FE"/>
    <w:rsid w:val="00FE3A50"/>
    <w:rsid w:val="00FE3C82"/>
    <w:rsid w:val="00FE4924"/>
    <w:rsid w:val="00FF241A"/>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03105776"/>
  <w15:chartTrackingRefBased/>
  <w15:docId w15:val="{9FE6723C-5150-4445-8F53-C682D858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 w:type="character" w:customStyle="1" w:styleId="V320029">
    <w:name w:val="V320029"/>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5"/>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atis.org/inc/Docs/iss/iss694.doc" TargetMode="External"/><Relationship Id="rId21" Type="http://schemas.openxmlformats.org/officeDocument/2006/relationships/hyperlink" Target="http://www.atis.org/inc/Docs/iss/iss697.doc" TargetMode="External"/><Relationship Id="rId42" Type="http://schemas.openxmlformats.org/officeDocument/2006/relationships/oleObject" Target="embeddings/Microsoft_Word_97_-_2003_Document8.doc"/><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oleObject" Target="embeddings/Microsoft_Word_97_-_2003_Document21.doc"/><Relationship Id="rId16" Type="http://schemas.openxmlformats.org/officeDocument/2006/relationships/hyperlink" Target="mailto:gary.m.sacra@verizon.com" TargetMode="External"/><Relationship Id="rId11" Type="http://schemas.openxmlformats.org/officeDocument/2006/relationships/image" Target="media/image3.emf"/><Relationship Id="rId24" Type="http://schemas.openxmlformats.org/officeDocument/2006/relationships/hyperlink" Target="http://www.atis.org/inc/Docs/iss/iss696.doc" TargetMode="External"/><Relationship Id="rId32" Type="http://schemas.openxmlformats.org/officeDocument/2006/relationships/oleObject" Target="embeddings/Microsoft_Word_97_-_2003_Document4.doc"/><Relationship Id="rId37" Type="http://schemas.openxmlformats.org/officeDocument/2006/relationships/image" Target="media/image9.emf"/><Relationship Id="rId40" Type="http://schemas.openxmlformats.org/officeDocument/2006/relationships/oleObject" Target="embeddings/Microsoft_Word_97_-_2003_Document7.doc"/><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Microsoft_Word_97_-_2003_Document16.doc"/><Relationship Id="rId66" Type="http://schemas.openxmlformats.org/officeDocument/2006/relationships/oleObject" Target="embeddings/Microsoft_Word_97_-_2003_Document20.doc"/><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1.emf"/><Relationship Id="rId19" Type="http://schemas.openxmlformats.org/officeDocument/2006/relationships/image" Target="media/image4.emf"/><Relationship Id="rId14" Type="http://schemas.openxmlformats.org/officeDocument/2006/relationships/hyperlink" Target="mailto:paula.jordan@t-mobile.com" TargetMode="External"/><Relationship Id="rId22" Type="http://schemas.openxmlformats.org/officeDocument/2006/relationships/hyperlink" Target="http://www.atis.org/inc/Docs/iss/iss691.doc" TargetMode="External"/><Relationship Id="rId27" Type="http://schemas.openxmlformats.org/officeDocument/2006/relationships/hyperlink" Target="http://www.atis.org/inc/Docs/iss/iss649.doc" TargetMode="External"/><Relationship Id="rId30" Type="http://schemas.openxmlformats.org/officeDocument/2006/relationships/hyperlink" Target="mailto:tp1393@att.com" TargetMode="External"/><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Microsoft_Word_97_-_2003_Document11.doc"/><Relationship Id="rId56" Type="http://schemas.openxmlformats.org/officeDocument/2006/relationships/oleObject" Target="embeddings/Microsoft_Word_97_-_2003_Document15.doc"/><Relationship Id="rId64" Type="http://schemas.openxmlformats.org/officeDocument/2006/relationships/oleObject" Target="embeddings/Microsoft_Word_97_-_2003_Document19.doc"/><Relationship Id="rId69" Type="http://schemas.openxmlformats.org/officeDocument/2006/relationships/image" Target="media/image25.emf"/><Relationship Id="rId77" Type="http://schemas.openxmlformats.org/officeDocument/2006/relationships/theme" Target="theme/theme1.xml"/><Relationship Id="rId8" Type="http://schemas.openxmlformats.org/officeDocument/2006/relationships/oleObject" Target="embeddings/Microsoft_Word_97_-_2003_Document.doc"/><Relationship Id="rId51" Type="http://schemas.openxmlformats.org/officeDocument/2006/relationships/image" Target="media/image16.emf"/><Relationship Id="rId72" Type="http://schemas.openxmlformats.org/officeDocument/2006/relationships/oleObject" Target="embeddings/Microsoft_Word_97_-_2003_Document23.doc"/><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hyperlink" Target="mailto:paula.jordan@t-mobile.com" TargetMode="External"/><Relationship Id="rId25" Type="http://schemas.openxmlformats.org/officeDocument/2006/relationships/hyperlink" Target="http://www.atis.org/inc/Docs/iss/iss690.doc" TargetMode="External"/><Relationship Id="rId33" Type="http://schemas.openxmlformats.org/officeDocument/2006/relationships/image" Target="media/image7.emf"/><Relationship Id="rId38" Type="http://schemas.openxmlformats.org/officeDocument/2006/relationships/oleObject" Target="embeddings/Microsoft_PowerPoint_97-2003_Presentation.ppt"/><Relationship Id="rId46" Type="http://schemas.openxmlformats.org/officeDocument/2006/relationships/oleObject" Target="embeddings/Microsoft_Word_97_-_2003_Document10.doc"/><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oleObject" Target="embeddings/Microsoft_Word_97_-_2003_Document3.doc"/><Relationship Id="rId41" Type="http://schemas.openxmlformats.org/officeDocument/2006/relationships/image" Target="media/image11.emf"/><Relationship Id="rId54" Type="http://schemas.openxmlformats.org/officeDocument/2006/relationships/oleObject" Target="embeddings/Microsoft_Word_97_-_2003_Document14.doc"/><Relationship Id="rId62" Type="http://schemas.openxmlformats.org/officeDocument/2006/relationships/oleObject" Target="embeddings/Microsoft_Word_97_-_2003_Document18.doc"/><Relationship Id="rId70" Type="http://schemas.openxmlformats.org/officeDocument/2006/relationships/oleObject" Target="embeddings/Microsoft_Word_97_-_2003_Document22.doc"/><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peterman@onecommunications.com" TargetMode="External"/><Relationship Id="rId23" Type="http://schemas.openxmlformats.org/officeDocument/2006/relationships/hyperlink" Target="http://www.atis.org/inc/Docs/iss/iss699.doc" TargetMode="External"/><Relationship Id="rId28" Type="http://schemas.openxmlformats.org/officeDocument/2006/relationships/image" Target="media/image5.emf"/><Relationship Id="rId36" Type="http://schemas.openxmlformats.org/officeDocument/2006/relationships/oleObject" Target="embeddings/Microsoft_Word_97_-_2003_Document6.doc"/><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oleObject" Target="embeddings/Microsoft_Word_97_-_2003_Document1.doc"/><Relationship Id="rId31" Type="http://schemas.openxmlformats.org/officeDocument/2006/relationships/image" Target="media/image6.emf"/><Relationship Id="rId44" Type="http://schemas.openxmlformats.org/officeDocument/2006/relationships/oleObject" Target="embeddings/Microsoft_Word_97_-_2003_Document9.doc"/><Relationship Id="rId52" Type="http://schemas.openxmlformats.org/officeDocument/2006/relationships/oleObject" Target="embeddings/Microsoft_Word_97_-_2003_Document13.doc"/><Relationship Id="rId60" Type="http://schemas.openxmlformats.org/officeDocument/2006/relationships/oleObject" Target="embeddings/Microsoft_Word_97_-_2003_Document17.doc"/><Relationship Id="rId65" Type="http://schemas.openxmlformats.org/officeDocument/2006/relationships/image" Target="media/image23.emf"/><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mailto:gary.m.sacra@verizon.com" TargetMode="External"/><Relationship Id="rId18" Type="http://schemas.openxmlformats.org/officeDocument/2006/relationships/hyperlink" Target="mailto:lpeterman@onecommunications.com" TargetMode="External"/><Relationship Id="rId39" Type="http://schemas.openxmlformats.org/officeDocument/2006/relationships/image" Target="media/image10.emf"/><Relationship Id="rId34" Type="http://schemas.openxmlformats.org/officeDocument/2006/relationships/oleObject" Target="embeddings/Microsoft_Word_97_-_2003_Document5.doc"/><Relationship Id="rId50" Type="http://schemas.openxmlformats.org/officeDocument/2006/relationships/oleObject" Target="embeddings/Microsoft_Word_97_-_2003_Document12.doc"/><Relationship Id="rId55" Type="http://schemas.openxmlformats.org/officeDocument/2006/relationships/image" Target="media/image18.emf"/><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26.emf"/><Relationship Id="rId2" Type="http://schemas.openxmlformats.org/officeDocument/2006/relationships/styles" Target="styles.xml"/><Relationship Id="rId2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6974</Words>
  <Characters>39756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46637</CharactersWithSpaces>
  <SharedDoc>false</SharedDoc>
  <HLinks>
    <vt:vector size="84" baseType="variant">
      <vt:variant>
        <vt:i4>7012428</vt:i4>
      </vt:variant>
      <vt:variant>
        <vt:i4>54</vt:i4>
      </vt:variant>
      <vt:variant>
        <vt:i4>0</vt:i4>
      </vt:variant>
      <vt:variant>
        <vt:i4>5</vt:i4>
      </vt:variant>
      <vt:variant>
        <vt:lpwstr>mailto:tp1393@att.com</vt:lpwstr>
      </vt:variant>
      <vt:variant>
        <vt:lpwstr/>
      </vt:variant>
      <vt:variant>
        <vt:i4>7864377</vt:i4>
      </vt:variant>
      <vt:variant>
        <vt:i4>48</vt:i4>
      </vt:variant>
      <vt:variant>
        <vt:i4>0</vt:i4>
      </vt:variant>
      <vt:variant>
        <vt:i4>5</vt:i4>
      </vt:variant>
      <vt:variant>
        <vt:lpwstr>http://www.atis.org/inc/Docs/iss/iss649.doc</vt:lpwstr>
      </vt:variant>
      <vt:variant>
        <vt:lpwstr/>
      </vt:variant>
      <vt:variant>
        <vt:i4>7667764</vt:i4>
      </vt:variant>
      <vt:variant>
        <vt:i4>45</vt:i4>
      </vt:variant>
      <vt:variant>
        <vt:i4>0</vt:i4>
      </vt:variant>
      <vt:variant>
        <vt:i4>5</vt:i4>
      </vt:variant>
      <vt:variant>
        <vt:lpwstr>http://www.atis.org/inc/Docs/iss/iss694.doc</vt:lpwstr>
      </vt:variant>
      <vt:variant>
        <vt:lpwstr/>
      </vt:variant>
      <vt:variant>
        <vt:i4>7667760</vt:i4>
      </vt:variant>
      <vt:variant>
        <vt:i4>42</vt:i4>
      </vt:variant>
      <vt:variant>
        <vt:i4>0</vt:i4>
      </vt:variant>
      <vt:variant>
        <vt:i4>5</vt:i4>
      </vt:variant>
      <vt:variant>
        <vt:lpwstr>http://www.atis.org/inc/Docs/iss/iss690.doc</vt:lpwstr>
      </vt:variant>
      <vt:variant>
        <vt:lpwstr/>
      </vt:variant>
      <vt:variant>
        <vt:i4>7667766</vt:i4>
      </vt:variant>
      <vt:variant>
        <vt:i4>39</vt:i4>
      </vt:variant>
      <vt:variant>
        <vt:i4>0</vt:i4>
      </vt:variant>
      <vt:variant>
        <vt:i4>5</vt:i4>
      </vt:variant>
      <vt:variant>
        <vt:lpwstr>http://www.atis.org/inc/Docs/iss/iss696.doc</vt:lpwstr>
      </vt:variant>
      <vt:variant>
        <vt:lpwstr/>
      </vt:variant>
      <vt:variant>
        <vt:i4>7667769</vt:i4>
      </vt:variant>
      <vt:variant>
        <vt:i4>36</vt:i4>
      </vt:variant>
      <vt:variant>
        <vt:i4>0</vt:i4>
      </vt:variant>
      <vt:variant>
        <vt:i4>5</vt:i4>
      </vt:variant>
      <vt:variant>
        <vt:lpwstr>http://www.atis.org/inc/Docs/iss/iss699.doc</vt:lpwstr>
      </vt:variant>
      <vt:variant>
        <vt:lpwstr/>
      </vt:variant>
      <vt:variant>
        <vt:i4>7667761</vt:i4>
      </vt:variant>
      <vt:variant>
        <vt:i4>33</vt:i4>
      </vt:variant>
      <vt:variant>
        <vt:i4>0</vt:i4>
      </vt:variant>
      <vt:variant>
        <vt:i4>5</vt:i4>
      </vt:variant>
      <vt:variant>
        <vt:lpwstr>http://www.atis.org/inc/Docs/iss/iss691.doc</vt:lpwstr>
      </vt:variant>
      <vt:variant>
        <vt:lpwstr/>
      </vt:variant>
      <vt:variant>
        <vt:i4>7667767</vt:i4>
      </vt:variant>
      <vt:variant>
        <vt:i4>30</vt:i4>
      </vt:variant>
      <vt:variant>
        <vt:i4>0</vt:i4>
      </vt:variant>
      <vt:variant>
        <vt:i4>5</vt:i4>
      </vt:variant>
      <vt:variant>
        <vt:lpwstr>http://www.atis.org/inc/Docs/iss/iss697.doc</vt:lpwstr>
      </vt:variant>
      <vt:variant>
        <vt:lpwstr/>
      </vt:variant>
      <vt:variant>
        <vt:i4>7209030</vt:i4>
      </vt:variant>
      <vt:variant>
        <vt:i4>24</vt:i4>
      </vt:variant>
      <vt:variant>
        <vt:i4>0</vt:i4>
      </vt:variant>
      <vt:variant>
        <vt:i4>5</vt:i4>
      </vt:variant>
      <vt:variant>
        <vt:lpwstr>mailto:lpeterman@onecommunications.com</vt:lpwstr>
      </vt:variant>
      <vt:variant>
        <vt:lpwstr/>
      </vt:variant>
      <vt:variant>
        <vt:i4>8323162</vt:i4>
      </vt:variant>
      <vt:variant>
        <vt:i4>21</vt:i4>
      </vt:variant>
      <vt:variant>
        <vt:i4>0</vt:i4>
      </vt:variant>
      <vt:variant>
        <vt:i4>5</vt:i4>
      </vt:variant>
      <vt:variant>
        <vt:lpwstr>mailto:paula.jordan@t-mobile.com</vt:lpwstr>
      </vt:variant>
      <vt:variant>
        <vt:lpwstr/>
      </vt:variant>
      <vt:variant>
        <vt:i4>393277</vt:i4>
      </vt:variant>
      <vt:variant>
        <vt:i4>18</vt:i4>
      </vt:variant>
      <vt:variant>
        <vt:i4>0</vt:i4>
      </vt:variant>
      <vt:variant>
        <vt:i4>5</vt:i4>
      </vt:variant>
      <vt:variant>
        <vt:lpwstr>mailto:gary.m.sacra@verizon.com</vt:lpwstr>
      </vt:variant>
      <vt:variant>
        <vt:lpwstr/>
      </vt:variant>
      <vt:variant>
        <vt:i4>7209030</vt:i4>
      </vt:variant>
      <vt:variant>
        <vt:i4>15</vt:i4>
      </vt:variant>
      <vt:variant>
        <vt:i4>0</vt:i4>
      </vt:variant>
      <vt:variant>
        <vt:i4>5</vt:i4>
      </vt:variant>
      <vt:variant>
        <vt:lpwstr>mailto:lpeterman@onecommunications.com</vt:lpwstr>
      </vt:variant>
      <vt:variant>
        <vt:lpwstr/>
      </vt:variant>
      <vt:variant>
        <vt:i4>8323162</vt:i4>
      </vt:variant>
      <vt:variant>
        <vt:i4>12</vt:i4>
      </vt:variant>
      <vt:variant>
        <vt:i4>0</vt:i4>
      </vt:variant>
      <vt:variant>
        <vt:i4>5</vt:i4>
      </vt:variant>
      <vt:variant>
        <vt:lpwstr>mailto:paula.jordan@t-mobile.com</vt:lpwstr>
      </vt:variant>
      <vt:variant>
        <vt:lpwstr/>
      </vt:variant>
      <vt:variant>
        <vt:i4>393277</vt:i4>
      </vt:variant>
      <vt:variant>
        <vt:i4>9</vt:i4>
      </vt:variant>
      <vt:variant>
        <vt:i4>0</vt:i4>
      </vt:variant>
      <vt:variant>
        <vt:i4>5</vt:i4>
      </vt:variant>
      <vt:variant>
        <vt:lpwstr>mailto:gary.m.sacra@verizon.com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2023-06-15T19:06:00Z</dcterms:created>
  <dcterms:modified xsi:type="dcterms:W3CDTF">2023-06-15T19:06:00Z</dcterms:modified>
</cp:coreProperties>
</file>