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8A3D" w14:textId="77777777" w:rsidR="00231D65" w:rsidRPr="00A90363" w:rsidRDefault="00231D65" w:rsidP="009227C1">
      <w:pPr>
        <w:pStyle w:val="Title"/>
        <w:contextualSpacing/>
        <w:rPr>
          <w:szCs w:val="24"/>
        </w:rPr>
      </w:pPr>
      <w:r w:rsidRPr="00A90363">
        <w:rPr>
          <w:szCs w:val="24"/>
        </w:rPr>
        <w:t>LNPA WORKING GROUP</w:t>
      </w:r>
    </w:p>
    <w:p w14:paraId="14B8FDC3" w14:textId="77777777" w:rsidR="00231D65" w:rsidRPr="00A90363" w:rsidRDefault="004262BE" w:rsidP="009227C1">
      <w:pPr>
        <w:pStyle w:val="Title"/>
        <w:contextualSpacing/>
        <w:rPr>
          <w:szCs w:val="24"/>
        </w:rPr>
      </w:pPr>
      <w:r>
        <w:rPr>
          <w:szCs w:val="24"/>
        </w:rPr>
        <w:t>June 7</w:t>
      </w:r>
      <w:r w:rsidR="003A068D" w:rsidRPr="00A90363">
        <w:rPr>
          <w:szCs w:val="24"/>
        </w:rPr>
        <w:t>, 2017</w:t>
      </w:r>
      <w:r w:rsidR="00231D65" w:rsidRPr="00A90363">
        <w:rPr>
          <w:szCs w:val="24"/>
        </w:rPr>
        <w:t xml:space="preserve"> </w:t>
      </w:r>
      <w:r w:rsidR="006642C7">
        <w:rPr>
          <w:szCs w:val="24"/>
        </w:rPr>
        <w:t>Conference Call</w:t>
      </w:r>
    </w:p>
    <w:p w14:paraId="17EBCCC7" w14:textId="77777777" w:rsidR="00231D65" w:rsidRPr="00A90363" w:rsidRDefault="00FD00F9" w:rsidP="009227C1">
      <w:pPr>
        <w:pStyle w:val="Title"/>
        <w:contextualSpacing/>
        <w:rPr>
          <w:szCs w:val="24"/>
        </w:rPr>
      </w:pPr>
      <w:r>
        <w:rPr>
          <w:szCs w:val="24"/>
        </w:rPr>
        <w:t>Final</w:t>
      </w:r>
      <w:r w:rsidR="00E94C4E" w:rsidRPr="00A90363">
        <w:rPr>
          <w:szCs w:val="24"/>
        </w:rPr>
        <w:t xml:space="preserve"> </w:t>
      </w:r>
      <w:r w:rsidR="00231D65" w:rsidRPr="00A90363">
        <w:rPr>
          <w:szCs w:val="24"/>
        </w:rPr>
        <w:t>Minutes</w:t>
      </w:r>
    </w:p>
    <w:p w14:paraId="4C1BA4D7" w14:textId="77777777" w:rsidR="00231D65" w:rsidRPr="00A90363" w:rsidRDefault="00231D65" w:rsidP="009227C1">
      <w:pPr>
        <w:contextualSpacing/>
        <w:rPr>
          <w:b/>
          <w:u w:val="single"/>
        </w:rPr>
      </w:pPr>
    </w:p>
    <w:p w14:paraId="5B8FAEEF" w14:textId="77777777" w:rsidR="00B13027" w:rsidRPr="00A90363" w:rsidRDefault="00B222AA" w:rsidP="009227C1">
      <w:pPr>
        <w:spacing w:before="160" w:after="80"/>
        <w:contextualSpacing/>
        <w:jc w:val="center"/>
        <w:rPr>
          <w:b/>
          <w:color w:val="000000"/>
        </w:rPr>
      </w:pPr>
      <w:r w:rsidRPr="00A90363">
        <w:rPr>
          <w:b/>
          <w:color w:val="000000"/>
        </w:rPr>
        <w:t>Attendance</w:t>
      </w:r>
      <w:bookmarkStart w:id="0" w:name="OLE_LINK2"/>
    </w:p>
    <w:tbl>
      <w:tblPr>
        <w:tblW w:w="1011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520"/>
        <w:gridCol w:w="2070"/>
        <w:gridCol w:w="8"/>
        <w:gridCol w:w="3232"/>
      </w:tblGrid>
      <w:tr w:rsidR="00B60A68" w:rsidRPr="00A90363" w14:paraId="4BA1C1CF" w14:textId="77777777" w:rsidTr="00820552">
        <w:trPr>
          <w:trHeight w:val="408"/>
          <w:tblHeader/>
        </w:trPr>
        <w:tc>
          <w:tcPr>
            <w:tcW w:w="2288" w:type="dxa"/>
            <w:shd w:val="solid" w:color="000080" w:fill="FFFFFF"/>
          </w:tcPr>
          <w:bookmarkEnd w:id="0"/>
          <w:p w14:paraId="3236F711" w14:textId="77777777" w:rsidR="00B60A68" w:rsidRPr="004E1FEC" w:rsidRDefault="00B60A68" w:rsidP="009227C1">
            <w:pPr>
              <w:contextualSpacing/>
              <w:rPr>
                <w:b/>
                <w:color w:val="FFFFFF"/>
              </w:rPr>
            </w:pPr>
            <w:r w:rsidRPr="004E1FEC">
              <w:rPr>
                <w:b/>
                <w:color w:val="FFFFFF"/>
              </w:rPr>
              <w:t>Name</w:t>
            </w:r>
          </w:p>
        </w:tc>
        <w:tc>
          <w:tcPr>
            <w:tcW w:w="2520" w:type="dxa"/>
            <w:shd w:val="solid" w:color="000080" w:fill="FFFFFF"/>
          </w:tcPr>
          <w:p w14:paraId="01B124C4" w14:textId="77777777" w:rsidR="00B60A68" w:rsidRPr="004E1FEC" w:rsidRDefault="00B60A68" w:rsidP="009227C1">
            <w:pPr>
              <w:contextualSpacing/>
              <w:rPr>
                <w:b/>
                <w:color w:val="FFFFFF"/>
              </w:rPr>
            </w:pPr>
            <w:r w:rsidRPr="004E1FEC">
              <w:rPr>
                <w:b/>
                <w:color w:val="FFFFFF"/>
              </w:rPr>
              <w:t>Company</w:t>
            </w:r>
          </w:p>
        </w:tc>
        <w:tc>
          <w:tcPr>
            <w:tcW w:w="2070" w:type="dxa"/>
            <w:shd w:val="solid" w:color="000080" w:fill="FFFFFF"/>
          </w:tcPr>
          <w:p w14:paraId="03DC21AA" w14:textId="77777777" w:rsidR="00B60A68" w:rsidRPr="004E1FEC" w:rsidRDefault="00B60A68" w:rsidP="009227C1">
            <w:pPr>
              <w:contextualSpacing/>
              <w:rPr>
                <w:b/>
                <w:color w:val="FFFFFF"/>
              </w:rPr>
            </w:pPr>
            <w:r w:rsidRPr="004E1FEC">
              <w:rPr>
                <w:b/>
                <w:color w:val="FFFFFF"/>
              </w:rPr>
              <w:t>Name</w:t>
            </w:r>
          </w:p>
        </w:tc>
        <w:tc>
          <w:tcPr>
            <w:tcW w:w="3240" w:type="dxa"/>
            <w:gridSpan w:val="2"/>
            <w:shd w:val="solid" w:color="000080" w:fill="FFFFFF"/>
          </w:tcPr>
          <w:p w14:paraId="2F041B8D" w14:textId="77777777" w:rsidR="00B60A68" w:rsidRPr="004E1FEC" w:rsidRDefault="00B60A68" w:rsidP="009227C1">
            <w:pPr>
              <w:contextualSpacing/>
              <w:rPr>
                <w:b/>
                <w:color w:val="FFFFFF"/>
              </w:rPr>
            </w:pPr>
            <w:r w:rsidRPr="004E1FEC">
              <w:rPr>
                <w:b/>
                <w:color w:val="FFFFFF"/>
              </w:rPr>
              <w:t>Company</w:t>
            </w:r>
          </w:p>
        </w:tc>
      </w:tr>
      <w:tr w:rsidR="00FF7D9E" w:rsidRPr="00A90363" w14:paraId="76E480C4"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7950BBD" w14:textId="77777777" w:rsidR="00FF7D9E" w:rsidRDefault="00FF7D9E" w:rsidP="003529F8">
            <w:pPr>
              <w:rPr>
                <w:color w:val="000000"/>
              </w:rPr>
            </w:pPr>
            <w:r>
              <w:rPr>
                <w:color w:val="000000"/>
              </w:rPr>
              <w:t>Lisa Marie Maxson</w:t>
            </w:r>
          </w:p>
        </w:tc>
        <w:tc>
          <w:tcPr>
            <w:tcW w:w="2520" w:type="dxa"/>
            <w:tcBorders>
              <w:top w:val="nil"/>
              <w:left w:val="nil"/>
              <w:bottom w:val="single" w:sz="8" w:space="0" w:color="000080"/>
              <w:right w:val="single" w:sz="8" w:space="0" w:color="000080"/>
            </w:tcBorders>
            <w:shd w:val="clear" w:color="auto" w:fill="auto"/>
            <w:vAlign w:val="center"/>
          </w:tcPr>
          <w:p w14:paraId="4BF0123F" w14:textId="77777777" w:rsidR="00FF7D9E" w:rsidRDefault="00FF7D9E" w:rsidP="003529F8">
            <w:pPr>
              <w:rPr>
                <w:color w:val="000000"/>
              </w:rPr>
            </w:pPr>
            <w:r>
              <w:rPr>
                <w:color w:val="000000"/>
              </w:rPr>
              <w:t>10X People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3F8EAC1" w14:textId="77777777" w:rsidR="00FF7D9E" w:rsidRPr="00820552" w:rsidRDefault="00FF7D9E" w:rsidP="000F049A">
            <w:pPr>
              <w:rPr>
                <w:color w:val="000000"/>
              </w:rPr>
            </w:pPr>
            <w:r w:rsidRPr="00820552">
              <w:rPr>
                <w:color w:val="000000"/>
              </w:rPr>
              <w:t>Pat White</w:t>
            </w:r>
          </w:p>
        </w:tc>
        <w:tc>
          <w:tcPr>
            <w:tcW w:w="3232" w:type="dxa"/>
            <w:tcBorders>
              <w:top w:val="nil"/>
              <w:left w:val="nil"/>
              <w:bottom w:val="single" w:sz="8" w:space="0" w:color="000080"/>
              <w:right w:val="single" w:sz="8" w:space="0" w:color="000080"/>
            </w:tcBorders>
            <w:shd w:val="clear" w:color="auto" w:fill="auto"/>
            <w:vAlign w:val="bottom"/>
          </w:tcPr>
          <w:p w14:paraId="0F52CF39" w14:textId="77777777" w:rsidR="00FF7D9E" w:rsidRPr="00820552" w:rsidRDefault="00FF7D9E" w:rsidP="000F049A">
            <w:pPr>
              <w:rPr>
                <w:color w:val="000000"/>
              </w:rPr>
            </w:pPr>
            <w:r w:rsidRPr="00820552">
              <w:rPr>
                <w:color w:val="000000"/>
              </w:rPr>
              <w:t>iconectiv</w:t>
            </w:r>
          </w:p>
        </w:tc>
      </w:tr>
      <w:tr w:rsidR="00FF7D9E" w:rsidRPr="00A90363" w14:paraId="68983E76" w14:textId="77777777"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372CCED9" w14:textId="77777777" w:rsidR="00FF7D9E" w:rsidRPr="00820552" w:rsidRDefault="00FF7D9E" w:rsidP="000F049A">
            <w:pPr>
              <w:rPr>
                <w:color w:val="000000"/>
              </w:rPr>
            </w:pPr>
            <w:r w:rsidRPr="00820552">
              <w:rPr>
                <w:color w:val="000000"/>
              </w:rPr>
              <w:t xml:space="preserve">David </w:t>
            </w:r>
            <w:proofErr w:type="spellStart"/>
            <w:r w:rsidRPr="00820552">
              <w:rPr>
                <w:color w:val="000000"/>
              </w:rPr>
              <w:t>Alread</w:t>
            </w:r>
            <w:proofErr w:type="spellEnd"/>
          </w:p>
        </w:tc>
        <w:tc>
          <w:tcPr>
            <w:tcW w:w="2520" w:type="dxa"/>
            <w:tcBorders>
              <w:top w:val="nil"/>
              <w:left w:val="nil"/>
              <w:bottom w:val="single" w:sz="8" w:space="0" w:color="000080"/>
              <w:right w:val="single" w:sz="8" w:space="0" w:color="000080"/>
            </w:tcBorders>
            <w:shd w:val="clear" w:color="auto" w:fill="auto"/>
            <w:vAlign w:val="center"/>
          </w:tcPr>
          <w:p w14:paraId="4D08272F" w14:textId="77777777" w:rsidR="00FF7D9E" w:rsidRPr="00820552" w:rsidRDefault="00FF7D9E" w:rsidP="000F049A">
            <w:pPr>
              <w:rPr>
                <w:color w:val="000000"/>
              </w:rPr>
            </w:pPr>
            <w:r w:rsidRPr="00820552">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CD4136F" w14:textId="77777777" w:rsidR="00FF7D9E" w:rsidRPr="00820552" w:rsidRDefault="00FF7D9E" w:rsidP="000F049A">
            <w:pPr>
              <w:rPr>
                <w:color w:val="000000"/>
              </w:rPr>
            </w:pPr>
            <w:r w:rsidRPr="00820552">
              <w:rPr>
                <w:color w:val="000000"/>
              </w:rPr>
              <w:t>Bridget Alexander</w:t>
            </w:r>
          </w:p>
        </w:tc>
        <w:tc>
          <w:tcPr>
            <w:tcW w:w="3232" w:type="dxa"/>
            <w:tcBorders>
              <w:top w:val="nil"/>
              <w:left w:val="nil"/>
              <w:bottom w:val="single" w:sz="8" w:space="0" w:color="000080"/>
              <w:right w:val="single" w:sz="8" w:space="0" w:color="000080"/>
            </w:tcBorders>
            <w:shd w:val="clear" w:color="auto" w:fill="auto"/>
            <w:vAlign w:val="center"/>
          </w:tcPr>
          <w:p w14:paraId="7EFA6F99" w14:textId="77777777" w:rsidR="00FF7D9E" w:rsidRPr="00820552" w:rsidRDefault="00FF7D9E" w:rsidP="000F049A">
            <w:pPr>
              <w:rPr>
                <w:color w:val="000000"/>
              </w:rPr>
            </w:pPr>
            <w:r w:rsidRPr="00820552">
              <w:rPr>
                <w:color w:val="000000"/>
              </w:rPr>
              <w:t xml:space="preserve">JSI </w:t>
            </w:r>
          </w:p>
        </w:tc>
      </w:tr>
      <w:tr w:rsidR="00FF7D9E" w:rsidRPr="00A90363" w14:paraId="4F1F70FD"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33A114B4" w14:textId="77777777" w:rsidR="00FF7D9E" w:rsidRPr="00820552" w:rsidRDefault="00FF7D9E" w:rsidP="000F049A">
            <w:pPr>
              <w:rPr>
                <w:color w:val="000000"/>
              </w:rPr>
            </w:pPr>
            <w:r w:rsidRPr="00820552">
              <w:rPr>
                <w:color w:val="000000"/>
              </w:rPr>
              <w:t>Renee Dillon</w:t>
            </w:r>
          </w:p>
        </w:tc>
        <w:tc>
          <w:tcPr>
            <w:tcW w:w="2520" w:type="dxa"/>
            <w:tcBorders>
              <w:top w:val="nil"/>
              <w:left w:val="nil"/>
              <w:bottom w:val="single" w:sz="8" w:space="0" w:color="000080"/>
              <w:right w:val="single" w:sz="8" w:space="0" w:color="000080"/>
            </w:tcBorders>
            <w:shd w:val="clear" w:color="auto" w:fill="auto"/>
            <w:vAlign w:val="bottom"/>
          </w:tcPr>
          <w:p w14:paraId="45A3FD14" w14:textId="77777777" w:rsidR="00FF7D9E" w:rsidRPr="00820552" w:rsidRDefault="00FF7D9E" w:rsidP="000F049A">
            <w:pPr>
              <w:rPr>
                <w:color w:val="000000"/>
              </w:rPr>
            </w:pPr>
            <w:r w:rsidRPr="00820552">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F30D13E" w14:textId="77777777" w:rsidR="00FF7D9E" w:rsidRPr="00F514A0" w:rsidRDefault="00FF7D9E" w:rsidP="000F049A">
            <w:pPr>
              <w:rPr>
                <w:color w:val="000000"/>
              </w:rPr>
            </w:pPr>
            <w:r w:rsidRPr="00F514A0">
              <w:rPr>
                <w:color w:val="000000"/>
              </w:rPr>
              <w:t>Dave Garner</w:t>
            </w:r>
          </w:p>
        </w:tc>
        <w:tc>
          <w:tcPr>
            <w:tcW w:w="3232" w:type="dxa"/>
            <w:tcBorders>
              <w:top w:val="nil"/>
              <w:left w:val="nil"/>
              <w:bottom w:val="single" w:sz="8" w:space="0" w:color="000080"/>
              <w:right w:val="single" w:sz="8" w:space="0" w:color="000080"/>
            </w:tcBorders>
            <w:shd w:val="clear" w:color="auto" w:fill="auto"/>
            <w:vAlign w:val="center"/>
          </w:tcPr>
          <w:p w14:paraId="4ED7FD5B" w14:textId="77777777" w:rsidR="00FF7D9E" w:rsidRPr="00F514A0" w:rsidRDefault="00FF7D9E" w:rsidP="000F049A">
            <w:pPr>
              <w:rPr>
                <w:color w:val="000000"/>
              </w:rPr>
            </w:pPr>
            <w:r w:rsidRPr="00F514A0">
              <w:rPr>
                <w:color w:val="000000"/>
              </w:rPr>
              <w:t xml:space="preserve">Neustar </w:t>
            </w:r>
          </w:p>
        </w:tc>
      </w:tr>
      <w:tr w:rsidR="00FF7D9E" w:rsidRPr="00A90363" w14:paraId="2FB4E117"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043E6717" w14:textId="77777777" w:rsidR="00FF7D9E" w:rsidRPr="00820552" w:rsidRDefault="00FF7D9E" w:rsidP="000F049A">
            <w:pPr>
              <w:rPr>
                <w:color w:val="000000"/>
              </w:rPr>
            </w:pPr>
            <w:r>
              <w:rPr>
                <w:color w:val="000000"/>
              </w:rPr>
              <w:t>Teresa Patton</w:t>
            </w:r>
          </w:p>
        </w:tc>
        <w:tc>
          <w:tcPr>
            <w:tcW w:w="2520" w:type="dxa"/>
            <w:tcBorders>
              <w:top w:val="nil"/>
              <w:left w:val="nil"/>
              <w:bottom w:val="single" w:sz="8" w:space="0" w:color="000080"/>
              <w:right w:val="single" w:sz="8" w:space="0" w:color="000080"/>
            </w:tcBorders>
            <w:shd w:val="clear" w:color="auto" w:fill="auto"/>
            <w:vAlign w:val="bottom"/>
          </w:tcPr>
          <w:p w14:paraId="69059447" w14:textId="77777777" w:rsidR="00FF7D9E" w:rsidRPr="00820552" w:rsidRDefault="00FF7D9E" w:rsidP="000F049A">
            <w:pPr>
              <w:rPr>
                <w:color w:val="000000"/>
              </w:rPr>
            </w:pPr>
            <w:r w:rsidRPr="00820552">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616471B" w14:textId="77777777" w:rsidR="00FF7D9E" w:rsidRPr="00F514A0" w:rsidRDefault="00FF7D9E" w:rsidP="000F049A">
            <w:pPr>
              <w:rPr>
                <w:color w:val="000000"/>
              </w:rPr>
            </w:pPr>
            <w:r w:rsidRPr="00F514A0">
              <w:rPr>
                <w:color w:val="000000"/>
              </w:rPr>
              <w:t>John Nakamura</w:t>
            </w:r>
          </w:p>
        </w:tc>
        <w:tc>
          <w:tcPr>
            <w:tcW w:w="3232" w:type="dxa"/>
            <w:tcBorders>
              <w:top w:val="nil"/>
              <w:left w:val="nil"/>
              <w:bottom w:val="single" w:sz="8" w:space="0" w:color="000080"/>
              <w:right w:val="single" w:sz="8" w:space="0" w:color="000080"/>
            </w:tcBorders>
            <w:shd w:val="clear" w:color="auto" w:fill="auto"/>
            <w:vAlign w:val="center"/>
          </w:tcPr>
          <w:p w14:paraId="6FB28C14" w14:textId="77777777" w:rsidR="00FF7D9E" w:rsidRPr="00F514A0" w:rsidRDefault="00FF7D9E" w:rsidP="000F049A">
            <w:pPr>
              <w:rPr>
                <w:color w:val="000000"/>
              </w:rPr>
            </w:pPr>
            <w:r w:rsidRPr="00F514A0">
              <w:rPr>
                <w:color w:val="000000"/>
              </w:rPr>
              <w:t>Neustar</w:t>
            </w:r>
          </w:p>
        </w:tc>
      </w:tr>
      <w:tr w:rsidR="00FF7D9E" w:rsidRPr="00A90363" w14:paraId="3FBE8BD2"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492BF2B7" w14:textId="77777777" w:rsidR="00FF7D9E" w:rsidRPr="00820552" w:rsidRDefault="00FF7D9E" w:rsidP="000F049A">
            <w:pPr>
              <w:rPr>
                <w:color w:val="000000"/>
              </w:rPr>
            </w:pPr>
            <w:r>
              <w:rPr>
                <w:color w:val="000000"/>
              </w:rPr>
              <w:t>Jackie Wohlgemuth</w:t>
            </w:r>
          </w:p>
        </w:tc>
        <w:tc>
          <w:tcPr>
            <w:tcW w:w="2520" w:type="dxa"/>
            <w:tcBorders>
              <w:top w:val="nil"/>
              <w:left w:val="nil"/>
              <w:bottom w:val="single" w:sz="8" w:space="0" w:color="000080"/>
              <w:right w:val="single" w:sz="8" w:space="0" w:color="000080"/>
            </w:tcBorders>
            <w:shd w:val="clear" w:color="auto" w:fill="auto"/>
            <w:vAlign w:val="center"/>
          </w:tcPr>
          <w:p w14:paraId="360B3BA2" w14:textId="77777777" w:rsidR="00FF7D9E" w:rsidRPr="00820552" w:rsidRDefault="00FF7D9E" w:rsidP="000F049A">
            <w:pPr>
              <w:rPr>
                <w:color w:val="000000"/>
              </w:rPr>
            </w:pPr>
            <w:r>
              <w:rPr>
                <w:color w:val="000000"/>
              </w:rPr>
              <w:t>ATIS</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7FB97EE" w14:textId="77777777" w:rsidR="00FF7D9E" w:rsidRPr="00820552" w:rsidRDefault="00FF7D9E" w:rsidP="000F049A">
            <w:pPr>
              <w:rPr>
                <w:color w:val="000000"/>
              </w:rPr>
            </w:pPr>
            <w:r w:rsidRPr="00820552">
              <w:rPr>
                <w:color w:val="000000"/>
              </w:rPr>
              <w:t>Anand Rathi</w:t>
            </w:r>
          </w:p>
        </w:tc>
        <w:tc>
          <w:tcPr>
            <w:tcW w:w="3232" w:type="dxa"/>
            <w:tcBorders>
              <w:top w:val="nil"/>
              <w:left w:val="nil"/>
              <w:bottom w:val="single" w:sz="8" w:space="0" w:color="000080"/>
              <w:right w:val="single" w:sz="8" w:space="0" w:color="000080"/>
            </w:tcBorders>
            <w:shd w:val="clear" w:color="auto" w:fill="auto"/>
            <w:vAlign w:val="bottom"/>
          </w:tcPr>
          <w:p w14:paraId="3A007CBF" w14:textId="77777777" w:rsidR="00FF7D9E" w:rsidRPr="00820552" w:rsidRDefault="00FF7D9E" w:rsidP="000F049A">
            <w:pPr>
              <w:rPr>
                <w:color w:val="000000"/>
              </w:rPr>
            </w:pPr>
            <w:r w:rsidRPr="00820552">
              <w:rPr>
                <w:color w:val="000000"/>
              </w:rPr>
              <w:t>Neustar</w:t>
            </w:r>
          </w:p>
        </w:tc>
      </w:tr>
      <w:tr w:rsidR="00FF7D9E" w:rsidRPr="00A90363" w14:paraId="7526E377"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0C06C85D" w14:textId="77777777" w:rsidR="00FF7D9E" w:rsidRPr="00820552" w:rsidRDefault="00FF7D9E" w:rsidP="000F049A">
            <w:pPr>
              <w:rPr>
                <w:color w:val="000000"/>
              </w:rPr>
            </w:pPr>
            <w:r w:rsidRPr="00820552">
              <w:rPr>
                <w:color w:val="000000"/>
              </w:rPr>
              <w:t>Mark Bilton-Smith</w:t>
            </w:r>
          </w:p>
        </w:tc>
        <w:tc>
          <w:tcPr>
            <w:tcW w:w="2520" w:type="dxa"/>
            <w:tcBorders>
              <w:top w:val="nil"/>
              <w:left w:val="nil"/>
              <w:bottom w:val="single" w:sz="8" w:space="0" w:color="000080"/>
              <w:right w:val="single" w:sz="8" w:space="0" w:color="000080"/>
            </w:tcBorders>
            <w:shd w:val="clear" w:color="auto" w:fill="auto"/>
            <w:vAlign w:val="center"/>
          </w:tcPr>
          <w:p w14:paraId="7B415FCA" w14:textId="77777777" w:rsidR="00FF7D9E" w:rsidRPr="00820552" w:rsidRDefault="00FF7D9E" w:rsidP="000F049A">
            <w:pPr>
              <w:rPr>
                <w:color w:val="000000"/>
              </w:rPr>
            </w:pPr>
            <w:r w:rsidRPr="00820552">
              <w:rPr>
                <w:color w:val="000000"/>
              </w:rPr>
              <w:t>ATL</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604B794" w14:textId="77777777" w:rsidR="00FF7D9E" w:rsidRPr="00F514A0" w:rsidRDefault="00FF7D9E" w:rsidP="000F049A">
            <w:pPr>
              <w:rPr>
                <w:color w:val="000000"/>
              </w:rPr>
            </w:pPr>
            <w:r w:rsidRPr="00F514A0">
              <w:rPr>
                <w:color w:val="000000"/>
              </w:rPr>
              <w:t>Gary Sacra</w:t>
            </w:r>
          </w:p>
        </w:tc>
        <w:tc>
          <w:tcPr>
            <w:tcW w:w="3232" w:type="dxa"/>
            <w:tcBorders>
              <w:top w:val="nil"/>
              <w:left w:val="nil"/>
              <w:bottom w:val="single" w:sz="8" w:space="0" w:color="000080"/>
              <w:right w:val="single" w:sz="8" w:space="0" w:color="000080"/>
            </w:tcBorders>
            <w:shd w:val="clear" w:color="auto" w:fill="auto"/>
            <w:vAlign w:val="center"/>
          </w:tcPr>
          <w:p w14:paraId="4E037185" w14:textId="77777777" w:rsidR="00FF7D9E" w:rsidRPr="00F514A0" w:rsidRDefault="00FF7D9E" w:rsidP="000F049A">
            <w:pPr>
              <w:rPr>
                <w:color w:val="000000"/>
              </w:rPr>
            </w:pPr>
            <w:r w:rsidRPr="00F514A0">
              <w:rPr>
                <w:color w:val="000000"/>
              </w:rPr>
              <w:t>Neustar</w:t>
            </w:r>
          </w:p>
        </w:tc>
      </w:tr>
      <w:tr w:rsidR="00FF7D9E" w:rsidRPr="00A90363" w14:paraId="55E75042" w14:textId="77777777"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6FF13880" w14:textId="77777777" w:rsidR="00FF7D9E" w:rsidRPr="00820552" w:rsidRDefault="00FF7D9E" w:rsidP="004864B8">
            <w:pPr>
              <w:rPr>
                <w:color w:val="000000"/>
              </w:rPr>
            </w:pPr>
            <w:r>
              <w:rPr>
                <w:color w:val="000000"/>
              </w:rPr>
              <w:t>Nancy Cornwell</w:t>
            </w:r>
          </w:p>
        </w:tc>
        <w:tc>
          <w:tcPr>
            <w:tcW w:w="2520" w:type="dxa"/>
            <w:tcBorders>
              <w:top w:val="nil"/>
              <w:left w:val="nil"/>
              <w:bottom w:val="single" w:sz="8" w:space="0" w:color="000080"/>
              <w:right w:val="single" w:sz="8" w:space="0" w:color="000080"/>
            </w:tcBorders>
            <w:shd w:val="clear" w:color="auto" w:fill="auto"/>
            <w:vAlign w:val="center"/>
          </w:tcPr>
          <w:p w14:paraId="1411727A" w14:textId="77777777" w:rsidR="00FF7D9E" w:rsidRPr="00820552" w:rsidRDefault="00FF7D9E" w:rsidP="004864B8">
            <w:pPr>
              <w:rPr>
                <w:color w:val="000000"/>
              </w:rPr>
            </w:pPr>
            <w:r>
              <w:rPr>
                <w:color w:val="000000"/>
              </w:rPr>
              <w:t>Cellcom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C615C0D" w14:textId="77777777" w:rsidR="00FF7D9E" w:rsidRPr="00820552" w:rsidRDefault="00FF7D9E" w:rsidP="000F049A">
            <w:pPr>
              <w:rPr>
                <w:color w:val="000000"/>
              </w:rPr>
            </w:pPr>
            <w:r w:rsidRPr="00820552">
              <w:rPr>
                <w:color w:val="000000"/>
              </w:rPr>
              <w:t>Mubeen Saifullah</w:t>
            </w:r>
          </w:p>
        </w:tc>
        <w:tc>
          <w:tcPr>
            <w:tcW w:w="3232" w:type="dxa"/>
            <w:tcBorders>
              <w:top w:val="nil"/>
              <w:left w:val="nil"/>
              <w:bottom w:val="single" w:sz="8" w:space="0" w:color="000080"/>
              <w:right w:val="single" w:sz="8" w:space="0" w:color="000080"/>
            </w:tcBorders>
            <w:shd w:val="clear" w:color="auto" w:fill="auto"/>
            <w:vAlign w:val="center"/>
          </w:tcPr>
          <w:p w14:paraId="3E156598" w14:textId="77777777" w:rsidR="00FF7D9E" w:rsidRPr="00820552" w:rsidRDefault="00FF7D9E" w:rsidP="000F049A">
            <w:pPr>
              <w:rPr>
                <w:color w:val="000000"/>
              </w:rPr>
            </w:pPr>
            <w:r w:rsidRPr="00820552">
              <w:rPr>
                <w:color w:val="000000"/>
              </w:rPr>
              <w:t>Neustar</w:t>
            </w:r>
          </w:p>
        </w:tc>
      </w:tr>
      <w:tr w:rsidR="00FF7D9E" w:rsidRPr="00A90363" w14:paraId="1061AB24" w14:textId="77777777"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25FEDE3A" w14:textId="77777777" w:rsidR="00FF7D9E" w:rsidRPr="00820552" w:rsidRDefault="00FF7D9E" w:rsidP="004864B8">
            <w:pPr>
              <w:rPr>
                <w:color w:val="000000"/>
              </w:rPr>
            </w:pPr>
            <w:r>
              <w:rPr>
                <w:color w:val="000000"/>
              </w:rPr>
              <w:t>Joy McConnell-Couch</w:t>
            </w:r>
          </w:p>
        </w:tc>
        <w:tc>
          <w:tcPr>
            <w:tcW w:w="2520" w:type="dxa"/>
            <w:tcBorders>
              <w:top w:val="nil"/>
              <w:left w:val="nil"/>
              <w:bottom w:val="single" w:sz="8" w:space="0" w:color="000080"/>
              <w:right w:val="single" w:sz="8" w:space="0" w:color="000080"/>
            </w:tcBorders>
            <w:shd w:val="clear" w:color="auto" w:fill="auto"/>
            <w:vAlign w:val="center"/>
          </w:tcPr>
          <w:p w14:paraId="3DA02047" w14:textId="77777777" w:rsidR="00FF7D9E" w:rsidRPr="00820552" w:rsidRDefault="00FF7D9E" w:rsidP="004864B8">
            <w:pPr>
              <w:rPr>
                <w:color w:val="000000"/>
              </w:rPr>
            </w:pPr>
            <w:r>
              <w:rPr>
                <w:color w:val="000000"/>
              </w:rPr>
              <w:t>CenturyLink</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3030907" w14:textId="77777777" w:rsidR="00FF7D9E" w:rsidRPr="00820552" w:rsidRDefault="00FF7D9E" w:rsidP="000F049A">
            <w:pPr>
              <w:rPr>
                <w:color w:val="000000"/>
              </w:rPr>
            </w:pPr>
            <w:r w:rsidRPr="00820552">
              <w:rPr>
                <w:color w:val="000000"/>
              </w:rPr>
              <w:t>Jim Rooks</w:t>
            </w:r>
          </w:p>
        </w:tc>
        <w:tc>
          <w:tcPr>
            <w:tcW w:w="3232" w:type="dxa"/>
            <w:tcBorders>
              <w:top w:val="nil"/>
              <w:left w:val="nil"/>
              <w:bottom w:val="single" w:sz="8" w:space="0" w:color="000080"/>
              <w:right w:val="single" w:sz="8" w:space="0" w:color="000080"/>
            </w:tcBorders>
            <w:shd w:val="clear" w:color="auto" w:fill="auto"/>
            <w:vAlign w:val="center"/>
          </w:tcPr>
          <w:p w14:paraId="667E2516" w14:textId="77777777" w:rsidR="00FF7D9E" w:rsidRPr="00820552" w:rsidRDefault="00FF7D9E" w:rsidP="000F049A">
            <w:pPr>
              <w:rPr>
                <w:color w:val="000000"/>
              </w:rPr>
            </w:pPr>
            <w:r w:rsidRPr="00820552">
              <w:rPr>
                <w:color w:val="000000"/>
              </w:rPr>
              <w:t>Neustar</w:t>
            </w:r>
          </w:p>
        </w:tc>
      </w:tr>
      <w:tr w:rsidR="00FF7D9E" w:rsidRPr="00A90363" w14:paraId="707FD7D7" w14:textId="77777777"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0DEF3802" w14:textId="77777777" w:rsidR="00FF7D9E" w:rsidRPr="00820552" w:rsidRDefault="00FF7D9E" w:rsidP="000F049A">
            <w:pPr>
              <w:rPr>
                <w:color w:val="000000"/>
              </w:rPr>
            </w:pPr>
            <w:r w:rsidRPr="00820552">
              <w:rPr>
                <w:color w:val="000000"/>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14:paraId="2D44537C" w14:textId="77777777" w:rsidR="00FF7D9E" w:rsidRPr="00820552" w:rsidRDefault="00FF7D9E" w:rsidP="000F049A">
            <w:pPr>
              <w:rPr>
                <w:color w:val="000000"/>
              </w:rPr>
            </w:pPr>
            <w:r w:rsidRPr="00820552">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1437CB6" w14:textId="77777777" w:rsidR="00FF7D9E" w:rsidRPr="00820552" w:rsidRDefault="00FF7D9E" w:rsidP="000F049A">
            <w:pPr>
              <w:rPr>
                <w:color w:val="000000"/>
              </w:rPr>
            </w:pPr>
            <w:r w:rsidRPr="00820552">
              <w:rPr>
                <w:color w:val="000000"/>
              </w:rPr>
              <w:t>Lavinia Rotaru</w:t>
            </w:r>
          </w:p>
        </w:tc>
        <w:tc>
          <w:tcPr>
            <w:tcW w:w="3232" w:type="dxa"/>
            <w:tcBorders>
              <w:top w:val="nil"/>
              <w:left w:val="nil"/>
              <w:bottom w:val="single" w:sz="8" w:space="0" w:color="000080"/>
              <w:right w:val="single" w:sz="8" w:space="0" w:color="000080"/>
            </w:tcBorders>
            <w:shd w:val="clear" w:color="auto" w:fill="auto"/>
            <w:vAlign w:val="center"/>
          </w:tcPr>
          <w:p w14:paraId="05142298" w14:textId="77777777" w:rsidR="00FF7D9E" w:rsidRPr="00820552" w:rsidRDefault="00FF7D9E" w:rsidP="000F049A">
            <w:pPr>
              <w:rPr>
                <w:color w:val="000000"/>
              </w:rPr>
            </w:pPr>
            <w:r w:rsidRPr="00820552">
              <w:rPr>
                <w:color w:val="000000"/>
              </w:rPr>
              <w:t>Neustar</w:t>
            </w:r>
          </w:p>
        </w:tc>
      </w:tr>
      <w:tr w:rsidR="00FF7D9E" w:rsidRPr="00A90363" w14:paraId="75EFF9C0" w14:textId="77777777"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73883CE7" w14:textId="77777777" w:rsidR="00FF7D9E" w:rsidRPr="00820552" w:rsidRDefault="00FF7D9E" w:rsidP="000F049A">
            <w:pPr>
              <w:rPr>
                <w:color w:val="000000"/>
              </w:rPr>
            </w:pPr>
            <w:r>
              <w:rPr>
                <w:color w:val="000000"/>
              </w:rPr>
              <w:t>Betty Sanders</w:t>
            </w:r>
          </w:p>
        </w:tc>
        <w:tc>
          <w:tcPr>
            <w:tcW w:w="2520" w:type="dxa"/>
            <w:tcBorders>
              <w:top w:val="nil"/>
              <w:left w:val="nil"/>
              <w:bottom w:val="single" w:sz="8" w:space="0" w:color="000080"/>
              <w:right w:val="single" w:sz="8" w:space="0" w:color="000080"/>
            </w:tcBorders>
            <w:shd w:val="clear" w:color="auto" w:fill="auto"/>
            <w:vAlign w:val="center"/>
          </w:tcPr>
          <w:p w14:paraId="4C95560A" w14:textId="77777777" w:rsidR="00FF7D9E" w:rsidRPr="00820552" w:rsidRDefault="00FF7D9E" w:rsidP="000F049A">
            <w:pPr>
              <w:rPr>
                <w:color w:val="000000"/>
              </w:rPr>
            </w:pPr>
            <w:r>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8129BAC" w14:textId="77777777" w:rsidR="00FF7D9E" w:rsidRPr="00820552" w:rsidRDefault="00FF7D9E" w:rsidP="000F049A">
            <w:pPr>
              <w:rPr>
                <w:color w:val="000000"/>
              </w:rPr>
            </w:pPr>
            <w:r w:rsidRPr="00820552">
              <w:rPr>
                <w:color w:val="000000"/>
              </w:rPr>
              <w:t>Shannon Sevigny</w:t>
            </w:r>
          </w:p>
        </w:tc>
        <w:tc>
          <w:tcPr>
            <w:tcW w:w="3232" w:type="dxa"/>
            <w:tcBorders>
              <w:top w:val="nil"/>
              <w:left w:val="nil"/>
              <w:bottom w:val="single" w:sz="8" w:space="0" w:color="000080"/>
              <w:right w:val="single" w:sz="8" w:space="0" w:color="000080"/>
            </w:tcBorders>
            <w:shd w:val="clear" w:color="auto" w:fill="auto"/>
            <w:vAlign w:val="center"/>
          </w:tcPr>
          <w:p w14:paraId="1CEAC764" w14:textId="77777777" w:rsidR="00FF7D9E" w:rsidRPr="00820552" w:rsidRDefault="00FF7D9E" w:rsidP="000F049A">
            <w:pPr>
              <w:rPr>
                <w:color w:val="000000"/>
              </w:rPr>
            </w:pPr>
            <w:r w:rsidRPr="00820552">
              <w:rPr>
                <w:color w:val="000000"/>
              </w:rPr>
              <w:t>Neustar Pooling</w:t>
            </w:r>
          </w:p>
        </w:tc>
      </w:tr>
      <w:tr w:rsidR="00FF7D9E" w:rsidRPr="00A90363" w14:paraId="1922C507"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24D4452" w14:textId="77777777" w:rsidR="00FF7D9E" w:rsidRPr="00820552" w:rsidRDefault="00FF7D9E" w:rsidP="000F049A">
            <w:pPr>
              <w:rPr>
                <w:color w:val="000000"/>
              </w:rPr>
            </w:pPr>
            <w:r w:rsidRPr="00820552">
              <w:rPr>
                <w:color w:val="000000"/>
              </w:rPr>
              <w:t>Kathy Troughton</w:t>
            </w:r>
          </w:p>
        </w:tc>
        <w:tc>
          <w:tcPr>
            <w:tcW w:w="2520" w:type="dxa"/>
            <w:tcBorders>
              <w:top w:val="nil"/>
              <w:left w:val="nil"/>
              <w:bottom w:val="single" w:sz="8" w:space="0" w:color="000080"/>
              <w:right w:val="single" w:sz="8" w:space="0" w:color="000080"/>
            </w:tcBorders>
            <w:shd w:val="clear" w:color="auto" w:fill="auto"/>
            <w:vAlign w:val="center"/>
          </w:tcPr>
          <w:p w14:paraId="3942C426" w14:textId="77777777" w:rsidR="00FF7D9E" w:rsidRPr="00820552" w:rsidRDefault="00FF7D9E" w:rsidP="000F049A">
            <w:pPr>
              <w:rPr>
                <w:color w:val="000000"/>
              </w:rPr>
            </w:pPr>
            <w:r w:rsidRPr="00820552">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16BAEC9" w14:textId="77777777" w:rsidR="00FF7D9E" w:rsidRPr="00820552" w:rsidRDefault="00FF7D9E" w:rsidP="000F049A">
            <w:pPr>
              <w:rPr>
                <w:color w:val="000000"/>
              </w:rPr>
            </w:pPr>
            <w:r w:rsidRPr="00820552">
              <w:rPr>
                <w:color w:val="000000"/>
              </w:rPr>
              <w:t>Suzanne Addington</w:t>
            </w:r>
          </w:p>
        </w:tc>
        <w:tc>
          <w:tcPr>
            <w:tcW w:w="3232" w:type="dxa"/>
            <w:tcBorders>
              <w:top w:val="nil"/>
              <w:left w:val="nil"/>
              <w:bottom w:val="single" w:sz="8" w:space="0" w:color="000080"/>
              <w:right w:val="single" w:sz="8" w:space="0" w:color="000080"/>
            </w:tcBorders>
            <w:shd w:val="clear" w:color="auto" w:fill="auto"/>
            <w:vAlign w:val="center"/>
          </w:tcPr>
          <w:p w14:paraId="2B1D2BB7" w14:textId="77777777" w:rsidR="00FF7D9E" w:rsidRPr="00820552" w:rsidRDefault="00FF7D9E" w:rsidP="000F049A">
            <w:pPr>
              <w:rPr>
                <w:color w:val="000000"/>
              </w:rPr>
            </w:pPr>
            <w:r w:rsidRPr="00820552">
              <w:rPr>
                <w:color w:val="000000"/>
              </w:rPr>
              <w:t>Sprint</w:t>
            </w:r>
          </w:p>
        </w:tc>
      </w:tr>
      <w:tr w:rsidR="00FF7D9E" w:rsidRPr="00A90363" w14:paraId="0EA3D53F"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65ED6433" w14:textId="77777777" w:rsidR="00FF7D9E" w:rsidRPr="00820552" w:rsidRDefault="00FF7D9E" w:rsidP="000F049A">
            <w:pPr>
              <w:rPr>
                <w:color w:val="000000"/>
              </w:rPr>
            </w:pPr>
            <w:r w:rsidRPr="00820552">
              <w:rPr>
                <w:color w:val="000000"/>
              </w:rPr>
              <w:t>Erik Chuss</w:t>
            </w:r>
          </w:p>
        </w:tc>
        <w:tc>
          <w:tcPr>
            <w:tcW w:w="2520" w:type="dxa"/>
            <w:tcBorders>
              <w:top w:val="nil"/>
              <w:left w:val="nil"/>
              <w:bottom w:val="single" w:sz="8" w:space="0" w:color="000080"/>
              <w:right w:val="single" w:sz="8" w:space="0" w:color="000080"/>
            </w:tcBorders>
            <w:shd w:val="clear" w:color="auto" w:fill="auto"/>
            <w:vAlign w:val="center"/>
          </w:tcPr>
          <w:p w14:paraId="5F29DD61" w14:textId="77777777" w:rsidR="00FF7D9E" w:rsidRPr="00820552" w:rsidRDefault="00FF7D9E" w:rsidP="000F049A">
            <w:pPr>
              <w:rPr>
                <w:color w:val="000000"/>
              </w:rPr>
            </w:pPr>
            <w:r w:rsidRPr="00820552">
              <w:rPr>
                <w:color w:val="000000"/>
              </w:rPr>
              <w:t>ChaseTech Consulting</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41EBECF" w14:textId="77777777" w:rsidR="00FF7D9E" w:rsidRPr="00820552" w:rsidRDefault="00FF7D9E" w:rsidP="000F049A">
            <w:pPr>
              <w:rPr>
                <w:color w:val="000000"/>
              </w:rPr>
            </w:pPr>
            <w:r w:rsidRPr="00820552">
              <w:rPr>
                <w:color w:val="000000"/>
              </w:rPr>
              <w:t xml:space="preserve">Paul </w:t>
            </w:r>
            <w:proofErr w:type="spellStart"/>
            <w:r w:rsidRPr="00820552">
              <w:rPr>
                <w:color w:val="000000"/>
              </w:rPr>
              <w:t>Nejedlo</w:t>
            </w:r>
            <w:proofErr w:type="spellEnd"/>
          </w:p>
        </w:tc>
        <w:tc>
          <w:tcPr>
            <w:tcW w:w="3232" w:type="dxa"/>
            <w:tcBorders>
              <w:top w:val="nil"/>
              <w:left w:val="nil"/>
              <w:bottom w:val="single" w:sz="8" w:space="0" w:color="000080"/>
              <w:right w:val="single" w:sz="8" w:space="0" w:color="000080"/>
            </w:tcBorders>
            <w:shd w:val="clear" w:color="auto" w:fill="auto"/>
            <w:vAlign w:val="bottom"/>
          </w:tcPr>
          <w:p w14:paraId="0A8AEC9C" w14:textId="77777777" w:rsidR="00FF7D9E" w:rsidRPr="00820552" w:rsidRDefault="00FF7D9E" w:rsidP="000F049A">
            <w:pPr>
              <w:rPr>
                <w:color w:val="000000"/>
              </w:rPr>
            </w:pPr>
            <w:r w:rsidRPr="00820552">
              <w:rPr>
                <w:color w:val="000000"/>
              </w:rPr>
              <w:t>TDS Telecom</w:t>
            </w:r>
          </w:p>
        </w:tc>
      </w:tr>
      <w:tr w:rsidR="00FF7D9E" w:rsidRPr="00A90363" w14:paraId="12DD55D3"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388AAF" w14:textId="77777777" w:rsidR="00FF7D9E" w:rsidRPr="00820552" w:rsidRDefault="00FF7D9E" w:rsidP="000F049A">
            <w:pPr>
              <w:rPr>
                <w:color w:val="000000"/>
              </w:rPr>
            </w:pPr>
            <w:r w:rsidRPr="00820552">
              <w:rPr>
                <w:color w:val="000000"/>
              </w:rPr>
              <w:t>Randee Ryan</w:t>
            </w:r>
          </w:p>
        </w:tc>
        <w:tc>
          <w:tcPr>
            <w:tcW w:w="2520" w:type="dxa"/>
            <w:tcBorders>
              <w:top w:val="nil"/>
              <w:left w:val="nil"/>
              <w:bottom w:val="single" w:sz="8" w:space="0" w:color="000080"/>
              <w:right w:val="single" w:sz="8" w:space="0" w:color="000080"/>
            </w:tcBorders>
            <w:shd w:val="clear" w:color="auto" w:fill="auto"/>
            <w:vAlign w:val="center"/>
          </w:tcPr>
          <w:p w14:paraId="1A2D2947" w14:textId="77777777" w:rsidR="00FF7D9E" w:rsidRPr="00820552" w:rsidRDefault="00FF7D9E" w:rsidP="000F049A">
            <w:pPr>
              <w:rPr>
                <w:color w:val="000000"/>
              </w:rPr>
            </w:pPr>
            <w:r w:rsidRPr="00820552">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1954A21" w14:textId="77777777" w:rsidR="00FF7D9E" w:rsidRPr="00820552" w:rsidRDefault="00FF7D9E" w:rsidP="000F049A">
            <w:pPr>
              <w:rPr>
                <w:color w:val="000000"/>
              </w:rPr>
            </w:pPr>
            <w:r>
              <w:rPr>
                <w:color w:val="000000"/>
              </w:rPr>
              <w:t>Bill Reilly</w:t>
            </w:r>
          </w:p>
        </w:tc>
        <w:tc>
          <w:tcPr>
            <w:tcW w:w="3232" w:type="dxa"/>
            <w:tcBorders>
              <w:top w:val="nil"/>
              <w:left w:val="nil"/>
              <w:bottom w:val="single" w:sz="8" w:space="0" w:color="000080"/>
              <w:right w:val="single" w:sz="8" w:space="0" w:color="000080"/>
            </w:tcBorders>
            <w:shd w:val="clear" w:color="auto" w:fill="auto"/>
            <w:vAlign w:val="center"/>
          </w:tcPr>
          <w:p w14:paraId="6749BCD0" w14:textId="77777777" w:rsidR="00FF7D9E" w:rsidRPr="00820552" w:rsidRDefault="00FF7D9E" w:rsidP="000F049A">
            <w:pPr>
              <w:rPr>
                <w:color w:val="000000"/>
              </w:rPr>
            </w:pPr>
            <w:r w:rsidRPr="00820552">
              <w:rPr>
                <w:color w:val="000000"/>
              </w:rPr>
              <w:t>Transition Oversight Manager</w:t>
            </w:r>
          </w:p>
        </w:tc>
      </w:tr>
      <w:tr w:rsidR="00FF7D9E" w:rsidRPr="00A90363" w14:paraId="069B60D8"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50324675" w14:textId="77777777" w:rsidR="00FF7D9E" w:rsidRPr="00820552" w:rsidRDefault="00FF7D9E" w:rsidP="000F049A">
            <w:pPr>
              <w:rPr>
                <w:color w:val="000000"/>
              </w:rPr>
            </w:pPr>
            <w:r w:rsidRPr="00820552">
              <w:rPr>
                <w:color w:val="000000"/>
              </w:rPr>
              <w:t>Doug Babcock</w:t>
            </w:r>
          </w:p>
        </w:tc>
        <w:tc>
          <w:tcPr>
            <w:tcW w:w="2520" w:type="dxa"/>
            <w:tcBorders>
              <w:top w:val="nil"/>
              <w:left w:val="nil"/>
              <w:bottom w:val="single" w:sz="8" w:space="0" w:color="000080"/>
              <w:right w:val="single" w:sz="8" w:space="0" w:color="000080"/>
            </w:tcBorders>
            <w:shd w:val="clear" w:color="auto" w:fill="auto"/>
            <w:vAlign w:val="bottom"/>
          </w:tcPr>
          <w:p w14:paraId="33C5E94C" w14:textId="77777777" w:rsidR="00FF7D9E" w:rsidRPr="00820552" w:rsidRDefault="00FF7D9E" w:rsidP="000F049A">
            <w:pPr>
              <w:rPr>
                <w:color w:val="000000"/>
              </w:rPr>
            </w:pPr>
            <w:r w:rsidRPr="0082055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A93C693" w14:textId="77777777" w:rsidR="00FF7D9E" w:rsidRPr="00820552" w:rsidRDefault="00FF7D9E" w:rsidP="000F049A">
            <w:pPr>
              <w:rPr>
                <w:color w:val="000000"/>
              </w:rPr>
            </w:pPr>
            <w:r w:rsidRPr="00820552">
              <w:rPr>
                <w:color w:val="000000"/>
              </w:rPr>
              <w:t>Jonathan Turner</w:t>
            </w:r>
          </w:p>
        </w:tc>
        <w:tc>
          <w:tcPr>
            <w:tcW w:w="3232" w:type="dxa"/>
            <w:tcBorders>
              <w:top w:val="nil"/>
              <w:left w:val="nil"/>
              <w:bottom w:val="single" w:sz="8" w:space="0" w:color="000080"/>
              <w:right w:val="single" w:sz="8" w:space="0" w:color="000080"/>
            </w:tcBorders>
            <w:shd w:val="clear" w:color="auto" w:fill="auto"/>
            <w:vAlign w:val="center"/>
          </w:tcPr>
          <w:p w14:paraId="2235D790" w14:textId="77777777" w:rsidR="00FF7D9E" w:rsidRPr="00820552" w:rsidRDefault="00FF7D9E" w:rsidP="000F049A">
            <w:pPr>
              <w:rPr>
                <w:color w:val="000000"/>
              </w:rPr>
            </w:pPr>
            <w:r w:rsidRPr="00820552">
              <w:rPr>
                <w:color w:val="000000"/>
              </w:rPr>
              <w:t>Transition Oversight Manager</w:t>
            </w:r>
          </w:p>
        </w:tc>
      </w:tr>
      <w:tr w:rsidR="00FF7D9E" w:rsidRPr="00A90363" w14:paraId="2CABF685" w14:textId="77777777"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1DEF46C" w14:textId="77777777" w:rsidR="00FF7D9E" w:rsidRPr="00820552" w:rsidRDefault="00FF7D9E" w:rsidP="000F049A">
            <w:pPr>
              <w:rPr>
                <w:color w:val="000000"/>
              </w:rPr>
            </w:pPr>
            <w:r>
              <w:rPr>
                <w:color w:val="000000"/>
              </w:rPr>
              <w:t>Michael Doherty</w:t>
            </w:r>
          </w:p>
        </w:tc>
        <w:tc>
          <w:tcPr>
            <w:tcW w:w="2520" w:type="dxa"/>
            <w:tcBorders>
              <w:top w:val="nil"/>
              <w:left w:val="nil"/>
              <w:bottom w:val="single" w:sz="8" w:space="0" w:color="000080"/>
              <w:right w:val="single" w:sz="8" w:space="0" w:color="000080"/>
            </w:tcBorders>
            <w:shd w:val="clear" w:color="auto" w:fill="auto"/>
            <w:vAlign w:val="center"/>
          </w:tcPr>
          <w:p w14:paraId="31537E52" w14:textId="77777777" w:rsidR="00FF7D9E" w:rsidRPr="00820552" w:rsidRDefault="00FF7D9E" w:rsidP="000F049A">
            <w:pPr>
              <w:rPr>
                <w:color w:val="000000"/>
              </w:rPr>
            </w:pPr>
            <w:r w:rsidRPr="0082055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B21D445" w14:textId="77777777" w:rsidR="00FF7D9E" w:rsidRPr="00820552" w:rsidRDefault="00FF7D9E" w:rsidP="000F049A">
            <w:pPr>
              <w:rPr>
                <w:color w:val="000000"/>
              </w:rPr>
            </w:pPr>
            <w:r w:rsidRPr="00820552">
              <w:rPr>
                <w:color w:val="000000"/>
              </w:rPr>
              <w:t>Paula Campagnoli</w:t>
            </w:r>
          </w:p>
        </w:tc>
        <w:tc>
          <w:tcPr>
            <w:tcW w:w="3232" w:type="dxa"/>
            <w:tcBorders>
              <w:top w:val="nil"/>
              <w:left w:val="nil"/>
              <w:bottom w:val="single" w:sz="8" w:space="0" w:color="000080"/>
              <w:right w:val="single" w:sz="8" w:space="0" w:color="000080"/>
            </w:tcBorders>
            <w:shd w:val="clear" w:color="auto" w:fill="auto"/>
            <w:vAlign w:val="center"/>
          </w:tcPr>
          <w:p w14:paraId="0BD95C06" w14:textId="77777777" w:rsidR="00FF7D9E" w:rsidRPr="00820552" w:rsidRDefault="00FF7D9E" w:rsidP="000F049A">
            <w:pPr>
              <w:rPr>
                <w:color w:val="000000"/>
              </w:rPr>
            </w:pPr>
            <w:r w:rsidRPr="00820552">
              <w:rPr>
                <w:color w:val="000000"/>
              </w:rPr>
              <w:t>T-Mobile</w:t>
            </w:r>
          </w:p>
        </w:tc>
      </w:tr>
      <w:tr w:rsidR="00FF7D9E" w:rsidRPr="00A90363" w14:paraId="6C43C66F"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5C1D29D3" w14:textId="77777777" w:rsidR="00FF7D9E" w:rsidRPr="00820552" w:rsidRDefault="00FF7D9E" w:rsidP="000F049A">
            <w:pPr>
              <w:rPr>
                <w:color w:val="000000"/>
              </w:rPr>
            </w:pPr>
            <w:r>
              <w:rPr>
                <w:color w:val="000000"/>
              </w:rPr>
              <w:t>Dave Gorton</w:t>
            </w:r>
          </w:p>
        </w:tc>
        <w:tc>
          <w:tcPr>
            <w:tcW w:w="2520" w:type="dxa"/>
            <w:tcBorders>
              <w:top w:val="nil"/>
              <w:left w:val="nil"/>
              <w:bottom w:val="single" w:sz="8" w:space="0" w:color="000080"/>
              <w:right w:val="single" w:sz="8" w:space="0" w:color="000080"/>
            </w:tcBorders>
            <w:shd w:val="clear" w:color="auto" w:fill="auto"/>
            <w:vAlign w:val="center"/>
          </w:tcPr>
          <w:p w14:paraId="65DA77DD" w14:textId="77777777" w:rsidR="00FF7D9E" w:rsidRPr="00820552" w:rsidRDefault="00FF7D9E" w:rsidP="000F049A">
            <w:pPr>
              <w:rPr>
                <w:color w:val="000000"/>
              </w:rPr>
            </w:pPr>
            <w:r w:rsidRPr="0082055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9354EED" w14:textId="77777777" w:rsidR="00FF7D9E" w:rsidRPr="00820552" w:rsidRDefault="00FF7D9E" w:rsidP="000F049A">
            <w:pPr>
              <w:rPr>
                <w:color w:val="000000"/>
              </w:rPr>
            </w:pPr>
            <w:r>
              <w:rPr>
                <w:color w:val="000000"/>
              </w:rPr>
              <w:t>Dave Lund</w:t>
            </w:r>
          </w:p>
        </w:tc>
        <w:tc>
          <w:tcPr>
            <w:tcW w:w="3232" w:type="dxa"/>
            <w:tcBorders>
              <w:top w:val="nil"/>
              <w:left w:val="nil"/>
              <w:bottom w:val="single" w:sz="8" w:space="0" w:color="000080"/>
              <w:right w:val="single" w:sz="8" w:space="0" w:color="000080"/>
            </w:tcBorders>
            <w:shd w:val="clear" w:color="auto" w:fill="auto"/>
            <w:vAlign w:val="center"/>
          </w:tcPr>
          <w:p w14:paraId="5D219451" w14:textId="77777777" w:rsidR="00FF7D9E" w:rsidRPr="00820552" w:rsidRDefault="00FF7D9E" w:rsidP="000F049A">
            <w:pPr>
              <w:rPr>
                <w:color w:val="000000"/>
              </w:rPr>
            </w:pPr>
            <w:r>
              <w:rPr>
                <w:color w:val="000000"/>
              </w:rPr>
              <w:t>US Cellular</w:t>
            </w:r>
          </w:p>
        </w:tc>
      </w:tr>
      <w:tr w:rsidR="00FF7D9E" w:rsidRPr="00A90363" w14:paraId="6F5E9398"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7F207673" w14:textId="77777777" w:rsidR="00FF7D9E" w:rsidRPr="00820552" w:rsidRDefault="00FF7D9E" w:rsidP="000F049A">
            <w:pPr>
              <w:rPr>
                <w:color w:val="000000"/>
              </w:rPr>
            </w:pPr>
            <w:r>
              <w:rPr>
                <w:color w:val="000000"/>
              </w:rPr>
              <w:t>Steve Koch</w:t>
            </w:r>
          </w:p>
        </w:tc>
        <w:tc>
          <w:tcPr>
            <w:tcW w:w="2520" w:type="dxa"/>
            <w:tcBorders>
              <w:top w:val="nil"/>
              <w:left w:val="nil"/>
              <w:bottom w:val="single" w:sz="8" w:space="0" w:color="000080"/>
              <w:right w:val="single" w:sz="8" w:space="0" w:color="000080"/>
            </w:tcBorders>
            <w:shd w:val="clear" w:color="auto" w:fill="auto"/>
            <w:vAlign w:val="center"/>
          </w:tcPr>
          <w:p w14:paraId="1B6D09CC" w14:textId="77777777" w:rsidR="00FF7D9E" w:rsidRPr="00820552" w:rsidRDefault="00FF7D9E" w:rsidP="000F049A">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11D9FDD" w14:textId="77777777" w:rsidR="00FF7D9E" w:rsidRPr="00820552" w:rsidRDefault="00FF7D9E" w:rsidP="000F049A">
            <w:pPr>
              <w:rPr>
                <w:color w:val="000000"/>
              </w:rPr>
            </w:pPr>
            <w:r w:rsidRPr="00820552">
              <w:rPr>
                <w:color w:val="000000"/>
              </w:rPr>
              <w:t>Deb Tucker</w:t>
            </w:r>
          </w:p>
        </w:tc>
        <w:tc>
          <w:tcPr>
            <w:tcW w:w="3232" w:type="dxa"/>
            <w:tcBorders>
              <w:top w:val="nil"/>
              <w:left w:val="nil"/>
              <w:bottom w:val="single" w:sz="8" w:space="0" w:color="000080"/>
              <w:right w:val="single" w:sz="8" w:space="0" w:color="000080"/>
            </w:tcBorders>
            <w:shd w:val="clear" w:color="auto" w:fill="auto"/>
            <w:vAlign w:val="center"/>
          </w:tcPr>
          <w:p w14:paraId="288AC970" w14:textId="77777777" w:rsidR="00FF7D9E" w:rsidRPr="00820552" w:rsidRDefault="00FF7D9E" w:rsidP="000F049A">
            <w:pPr>
              <w:rPr>
                <w:color w:val="000000"/>
              </w:rPr>
            </w:pPr>
            <w:r w:rsidRPr="00820552">
              <w:rPr>
                <w:color w:val="000000"/>
              </w:rPr>
              <w:t xml:space="preserve">Verizon </w:t>
            </w:r>
          </w:p>
        </w:tc>
      </w:tr>
      <w:tr w:rsidR="00FF7D9E" w:rsidRPr="00A90363" w14:paraId="6584ABF2"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A511A1E" w14:textId="77777777" w:rsidR="00FF7D9E" w:rsidRPr="00820552" w:rsidRDefault="00FF7D9E" w:rsidP="000F049A">
            <w:pPr>
              <w:rPr>
                <w:color w:val="000000"/>
              </w:rPr>
            </w:pPr>
            <w:r w:rsidRPr="00820552">
              <w:rPr>
                <w:color w:val="000000"/>
              </w:rPr>
              <w:t>John Malyar</w:t>
            </w:r>
          </w:p>
        </w:tc>
        <w:tc>
          <w:tcPr>
            <w:tcW w:w="2520" w:type="dxa"/>
            <w:tcBorders>
              <w:top w:val="nil"/>
              <w:left w:val="nil"/>
              <w:bottom w:val="single" w:sz="8" w:space="0" w:color="000080"/>
              <w:right w:val="single" w:sz="8" w:space="0" w:color="000080"/>
            </w:tcBorders>
            <w:shd w:val="clear" w:color="auto" w:fill="auto"/>
            <w:vAlign w:val="center"/>
          </w:tcPr>
          <w:p w14:paraId="3463B9F4" w14:textId="77777777" w:rsidR="00FF7D9E" w:rsidRPr="00820552" w:rsidRDefault="00FF7D9E" w:rsidP="000F049A">
            <w:pPr>
              <w:rPr>
                <w:color w:val="000000"/>
              </w:rPr>
            </w:pPr>
            <w:r w:rsidRPr="0082055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0E1A34C" w14:textId="77777777" w:rsidR="00FF7D9E" w:rsidRPr="00820552" w:rsidRDefault="00FF7D9E" w:rsidP="000F049A">
            <w:pPr>
              <w:rPr>
                <w:color w:val="000000"/>
              </w:rPr>
            </w:pPr>
            <w:r>
              <w:rPr>
                <w:color w:val="000000"/>
              </w:rPr>
              <w:t>Kathy Rogers</w:t>
            </w:r>
          </w:p>
        </w:tc>
        <w:tc>
          <w:tcPr>
            <w:tcW w:w="3232" w:type="dxa"/>
            <w:tcBorders>
              <w:top w:val="nil"/>
              <w:left w:val="nil"/>
              <w:bottom w:val="single" w:sz="8" w:space="0" w:color="000080"/>
              <w:right w:val="single" w:sz="8" w:space="0" w:color="000080"/>
            </w:tcBorders>
            <w:shd w:val="clear" w:color="auto" w:fill="auto"/>
            <w:vAlign w:val="center"/>
          </w:tcPr>
          <w:p w14:paraId="1B429CC3" w14:textId="77777777" w:rsidR="00FF7D9E" w:rsidRPr="00820552" w:rsidRDefault="00FF7D9E" w:rsidP="000F049A">
            <w:pPr>
              <w:rPr>
                <w:color w:val="000000"/>
              </w:rPr>
            </w:pPr>
            <w:r>
              <w:rPr>
                <w:color w:val="000000"/>
              </w:rPr>
              <w:t>Verizon Wireless</w:t>
            </w:r>
          </w:p>
        </w:tc>
      </w:tr>
    </w:tbl>
    <w:p w14:paraId="2DC54B37" w14:textId="77777777" w:rsidR="0052001E" w:rsidRPr="00A90363" w:rsidRDefault="004C17D7" w:rsidP="009227C1">
      <w:pPr>
        <w:pStyle w:val="BodyText3"/>
        <w:contextualSpacing/>
        <w:rPr>
          <w:szCs w:val="24"/>
        </w:rPr>
      </w:pPr>
      <w:r w:rsidRPr="00A90363">
        <w:rPr>
          <w:szCs w:val="24"/>
        </w:rPr>
        <w:tab/>
      </w:r>
      <w:r w:rsidR="00AA4462" w:rsidRPr="00A90363">
        <w:rPr>
          <w:szCs w:val="24"/>
        </w:rPr>
        <w:tab/>
      </w:r>
    </w:p>
    <w:p w14:paraId="04E350D4" w14:textId="77777777" w:rsidR="009A3061" w:rsidRPr="00A90363" w:rsidRDefault="00056D6E" w:rsidP="009227C1">
      <w:pPr>
        <w:contextualSpacing/>
        <w:rPr>
          <w:b/>
        </w:rPr>
      </w:pPr>
      <w:r w:rsidRPr="00A90363">
        <w:rPr>
          <w:b/>
          <w:u w:val="single"/>
        </w:rPr>
        <w:t xml:space="preserve">LNPA WORKING GROUP </w:t>
      </w:r>
      <w:r w:rsidR="002B7408">
        <w:rPr>
          <w:b/>
          <w:u w:val="single"/>
        </w:rPr>
        <w:t>CONFERENCE CALL</w:t>
      </w:r>
      <w:r w:rsidR="009A3061" w:rsidRPr="00A90363">
        <w:rPr>
          <w:b/>
          <w:u w:val="single"/>
        </w:rPr>
        <w:t xml:space="preserve"> MINUTES:</w:t>
      </w:r>
    </w:p>
    <w:p w14:paraId="1FA0924F" w14:textId="77777777" w:rsidR="00286F06" w:rsidRPr="00A90363" w:rsidRDefault="00286F06" w:rsidP="009227C1">
      <w:pPr>
        <w:contextualSpacing/>
      </w:pPr>
    </w:p>
    <w:p w14:paraId="6E19AA80" w14:textId="77777777" w:rsidR="00A81EFA" w:rsidRPr="00A90363" w:rsidRDefault="00AC68E7" w:rsidP="0025391A">
      <w:pPr>
        <w:contextualSpacing/>
      </w:pPr>
      <w:r w:rsidRPr="00A90363">
        <w:t>In order to align</w:t>
      </w:r>
      <w:r w:rsidR="002A724A" w:rsidRPr="00A90363">
        <w:t xml:space="preserve"> more closely with the Federal Advisory Committee Act (FACA)</w:t>
      </w:r>
      <w:r w:rsidR="002B7408">
        <w:t>,</w:t>
      </w:r>
      <w:r w:rsidRPr="00A90363">
        <w:t xml:space="preserve"> </w:t>
      </w:r>
      <w:r w:rsidR="000721DC" w:rsidRPr="00A90363">
        <w:t>the FCC</w:t>
      </w:r>
      <w:r w:rsidR="002B7408">
        <w:t xml:space="preserve"> </w:t>
      </w:r>
      <w:r w:rsidR="00A81EFA" w:rsidRPr="00A90363">
        <w:t>received a l</w:t>
      </w:r>
      <w:r w:rsidR="00471FE8" w:rsidRPr="00A90363">
        <w:t xml:space="preserve">ist of nominees for membership and </w:t>
      </w:r>
      <w:r w:rsidR="00A81EFA" w:rsidRPr="00A90363">
        <w:t xml:space="preserve">membership approval </w:t>
      </w:r>
      <w:r w:rsidR="003B0296">
        <w:t>was</w:t>
      </w:r>
      <w:r w:rsidR="00A81EFA" w:rsidRPr="00A90363">
        <w:t xml:space="preserve"> completed.</w:t>
      </w:r>
      <w:r w:rsidR="000D7FFA" w:rsidRPr="00A90363">
        <w:t xml:space="preserve"> Below are the names of vetted and ap</w:t>
      </w:r>
      <w:r w:rsidR="003B0296">
        <w:t xml:space="preserve">proved </w:t>
      </w:r>
      <w:r w:rsidR="000D7FFA" w:rsidRPr="00A90363">
        <w:t>voting members of the LNPA WG.</w:t>
      </w:r>
    </w:p>
    <w:p w14:paraId="69AEED7A" w14:textId="77777777" w:rsidR="00471FE8" w:rsidRPr="00A90363" w:rsidRDefault="00471FE8" w:rsidP="009227C1">
      <w:pPr>
        <w:contextualSpacing/>
      </w:pPr>
    </w:p>
    <w:p w14:paraId="76D9609F" w14:textId="77777777" w:rsidR="00471FE8" w:rsidRPr="00A90363" w:rsidRDefault="00471FE8" w:rsidP="00471FE8">
      <w:pPr>
        <w:rPr>
          <w:b/>
          <w:bCs/>
        </w:rPr>
      </w:pPr>
      <w:r w:rsidRPr="00A90363">
        <w:rPr>
          <w:b/>
          <w:bCs/>
        </w:rPr>
        <w:t xml:space="preserve">Local Number Portability Administration (LNPA) WG </w:t>
      </w:r>
    </w:p>
    <w:p w14:paraId="0C5CA4E8" w14:textId="77777777" w:rsidR="00DE0A01" w:rsidRPr="00A90363" w:rsidRDefault="00471FE8" w:rsidP="004E1FEC">
      <w:r w:rsidRPr="00A90363">
        <w:t>Approved Co-Chairs:   Paula Jordan Campagnoli, T-Mobile</w:t>
      </w:r>
      <w:r w:rsidR="008418BB">
        <w:t xml:space="preserve">, </w:t>
      </w:r>
      <w:r w:rsidR="00DE0A01" w:rsidRPr="00A90363">
        <w:t>Deb Tucker, Verizon</w:t>
      </w:r>
      <w:r w:rsidR="008418BB">
        <w:t>, and Glenn Clepper, Charter</w:t>
      </w:r>
    </w:p>
    <w:p w14:paraId="592F168C" w14:textId="77777777" w:rsidR="00D6627C" w:rsidRPr="00A90363" w:rsidRDefault="00D6627C" w:rsidP="00D6627C"/>
    <w:tbl>
      <w:tblPr>
        <w:tblW w:w="9445" w:type="dxa"/>
        <w:tblCellMar>
          <w:left w:w="0" w:type="dxa"/>
          <w:right w:w="0" w:type="dxa"/>
        </w:tblCellMar>
        <w:tblLook w:val="04A0" w:firstRow="1" w:lastRow="0" w:firstColumn="1" w:lastColumn="0" w:noHBand="0" w:noVBand="1"/>
      </w:tblPr>
      <w:tblGrid>
        <w:gridCol w:w="4492"/>
        <w:gridCol w:w="2456"/>
        <w:gridCol w:w="2497"/>
      </w:tblGrid>
      <w:tr w:rsidR="009A49C2" w:rsidRPr="00A90363" w14:paraId="2133FB17" w14:textId="77777777" w:rsidTr="000F049A">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80D086" w14:textId="77777777" w:rsidR="009A49C2" w:rsidRPr="00A90363" w:rsidRDefault="009A49C2" w:rsidP="000F049A">
            <w:pPr>
              <w:rPr>
                <w:b/>
                <w:bCs/>
              </w:rPr>
            </w:pPr>
            <w:r w:rsidRPr="00A90363">
              <w:rPr>
                <w:b/>
                <w:bCs/>
              </w:rPr>
              <w:t xml:space="preserve">Organization </w:t>
            </w:r>
          </w:p>
        </w:tc>
        <w:tc>
          <w:tcPr>
            <w:tcW w:w="2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C9273" w14:textId="77777777" w:rsidR="009A49C2" w:rsidRPr="00A90363" w:rsidRDefault="009A49C2" w:rsidP="000F049A">
            <w:pPr>
              <w:rPr>
                <w:b/>
                <w:bCs/>
              </w:rPr>
            </w:pPr>
            <w:r w:rsidRPr="00A90363">
              <w:rPr>
                <w:b/>
                <w:bCs/>
              </w:rPr>
              <w:t xml:space="preserve">Primary </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B23A9" w14:textId="77777777" w:rsidR="009A49C2" w:rsidRPr="00A90363" w:rsidRDefault="009A49C2" w:rsidP="000F049A">
            <w:pPr>
              <w:rPr>
                <w:b/>
                <w:bCs/>
              </w:rPr>
            </w:pPr>
            <w:r w:rsidRPr="00A90363">
              <w:rPr>
                <w:b/>
                <w:bCs/>
              </w:rPr>
              <w:t xml:space="preserve">Alternate </w:t>
            </w:r>
          </w:p>
        </w:tc>
      </w:tr>
      <w:tr w:rsidR="009A49C2" w:rsidRPr="00A90363" w14:paraId="47A65F3A"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45C06" w14:textId="77777777" w:rsidR="009A49C2" w:rsidRPr="00A90363" w:rsidRDefault="009A49C2" w:rsidP="000F049A">
            <w:r w:rsidRPr="00A90363">
              <w:t>800 Response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DBB34A4" w14:textId="77777777" w:rsidR="009A49C2" w:rsidRPr="00A90363" w:rsidRDefault="009A49C2" w:rsidP="000F049A">
            <w:r w:rsidRPr="00A90363">
              <w:t xml:space="preserve">David </w:t>
            </w:r>
            <w:proofErr w:type="spellStart"/>
            <w:r w:rsidRPr="00A90363">
              <w:t>Greenhaus</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61DF1E9D" w14:textId="77777777" w:rsidR="009A49C2" w:rsidRPr="00A90363" w:rsidRDefault="009A49C2" w:rsidP="000F049A">
            <w:r w:rsidRPr="00A90363">
              <w:t>N/A</w:t>
            </w:r>
          </w:p>
        </w:tc>
      </w:tr>
      <w:tr w:rsidR="009A49C2" w:rsidRPr="00A90363" w14:paraId="3BC9B67F"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00704" w14:textId="77777777" w:rsidR="009A49C2" w:rsidRPr="00A90363" w:rsidRDefault="009A49C2" w:rsidP="000F049A">
            <w:r w:rsidRPr="00A90363">
              <w:t>AT&amp;T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1A3A0138" w14:textId="77777777" w:rsidR="009A49C2" w:rsidRPr="00A90363" w:rsidRDefault="009A49C2" w:rsidP="000F049A">
            <w:r w:rsidRPr="00A90363">
              <w:t>Teresa Patton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3E4D6FE0" w14:textId="77777777" w:rsidR="009A49C2" w:rsidRPr="00A90363" w:rsidRDefault="009A49C2" w:rsidP="000F049A">
            <w:r w:rsidRPr="00A90363">
              <w:t>N/A</w:t>
            </w:r>
          </w:p>
        </w:tc>
      </w:tr>
      <w:tr w:rsidR="009A49C2" w:rsidRPr="00A90363" w14:paraId="7B3A1397"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B02F9" w14:textId="77777777" w:rsidR="009A49C2" w:rsidRPr="00A90363" w:rsidRDefault="009A49C2" w:rsidP="000F049A">
            <w:r w:rsidRPr="00A90363">
              <w:t>ATL</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585DE651" w14:textId="77777777" w:rsidR="009A49C2" w:rsidRPr="00A90363" w:rsidRDefault="009A49C2" w:rsidP="000F049A">
            <w:r w:rsidRPr="00A90363">
              <w:t>Brian Lynott</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2559A5CB" w14:textId="77777777" w:rsidR="009A49C2" w:rsidRPr="00A90363" w:rsidRDefault="009A49C2" w:rsidP="000F049A">
            <w:r w:rsidRPr="00A90363">
              <w:t>N/A</w:t>
            </w:r>
          </w:p>
        </w:tc>
      </w:tr>
      <w:tr w:rsidR="009A49C2" w:rsidRPr="00A90363" w14:paraId="2B71A19A"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E868E" w14:textId="77777777" w:rsidR="009A49C2" w:rsidRPr="00A90363" w:rsidRDefault="009A49C2" w:rsidP="000F049A">
            <w:r w:rsidRPr="00A90363">
              <w:t>Bandwidth.com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E4CFBC9" w14:textId="77777777" w:rsidR="009A49C2" w:rsidRPr="00A90363" w:rsidRDefault="009A49C2" w:rsidP="000F049A">
            <w:r w:rsidRPr="00A90363">
              <w:t>Lisa Jill Freeman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3A640DC9" w14:textId="77777777" w:rsidR="009A49C2" w:rsidRPr="00A90363" w:rsidRDefault="009A49C2" w:rsidP="000F049A">
            <w:r w:rsidRPr="00A90363">
              <w:t>Anna-Valeria Kafka</w:t>
            </w:r>
          </w:p>
        </w:tc>
      </w:tr>
      <w:tr w:rsidR="009A49C2" w:rsidRPr="00A90363" w14:paraId="01DF783D"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152A8" w14:textId="77777777" w:rsidR="009A49C2" w:rsidRPr="00A90363" w:rsidRDefault="009A49C2" w:rsidP="000F049A">
            <w:r w:rsidRPr="00A90363">
              <w:t>CenturyLink</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67DCDC55" w14:textId="77777777" w:rsidR="009A49C2" w:rsidRPr="00A90363" w:rsidRDefault="009A49C2" w:rsidP="000F049A">
            <w:r>
              <w:t>Joy McConnell-Couch</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1EFD98E6" w14:textId="77777777" w:rsidR="009A49C2" w:rsidRPr="00A90363" w:rsidRDefault="009A49C2" w:rsidP="000F049A">
            <w:r>
              <w:t>Phil Linse</w:t>
            </w:r>
          </w:p>
        </w:tc>
      </w:tr>
      <w:tr w:rsidR="009A49C2" w:rsidRPr="00A90363" w14:paraId="04CFCDD4"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476FA" w14:textId="77777777" w:rsidR="009A49C2" w:rsidRPr="00A90363" w:rsidRDefault="009A49C2" w:rsidP="000F049A">
            <w:r w:rsidRPr="00A90363">
              <w:t>Charter</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D254537" w14:textId="77777777" w:rsidR="009A49C2" w:rsidRPr="00A90363" w:rsidRDefault="009A49C2" w:rsidP="000F049A">
            <w:r w:rsidRPr="00A90363">
              <w:t>Glenn Clepper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9DD2B39" w14:textId="77777777" w:rsidR="009A49C2" w:rsidRPr="00A90363" w:rsidRDefault="009A49C2" w:rsidP="000F049A">
            <w:r>
              <w:t>Allyson Blevins</w:t>
            </w:r>
          </w:p>
        </w:tc>
      </w:tr>
      <w:tr w:rsidR="009A49C2" w:rsidRPr="00A90363" w14:paraId="0699546E"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7E042" w14:textId="77777777" w:rsidR="009A49C2" w:rsidRPr="00A90363" w:rsidRDefault="009A49C2" w:rsidP="000F049A">
            <w:r w:rsidRPr="00A90363">
              <w:lastRenderedPageBreak/>
              <w:t>Comcast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6031E31" w14:textId="77777777" w:rsidR="009A49C2" w:rsidRPr="00A90363" w:rsidRDefault="009A49C2" w:rsidP="000F049A">
            <w:r w:rsidRPr="00A90363">
              <w:t>Randee Ryan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30AA0BF4" w14:textId="77777777" w:rsidR="009A49C2" w:rsidRPr="00A90363" w:rsidRDefault="009A49C2" w:rsidP="000F049A">
            <w:r w:rsidRPr="00A90363">
              <w:t>N/A</w:t>
            </w:r>
          </w:p>
        </w:tc>
      </w:tr>
      <w:tr w:rsidR="009A49C2" w:rsidRPr="00A90363" w14:paraId="6B57826D"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8A9B2" w14:textId="77777777" w:rsidR="009A49C2" w:rsidRPr="00A90363" w:rsidRDefault="009A49C2" w:rsidP="000F049A">
            <w:r w:rsidRPr="00A90363">
              <w:t>Cox</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55A2F22C" w14:textId="77777777" w:rsidR="009A49C2" w:rsidRPr="00A90363" w:rsidRDefault="009A49C2" w:rsidP="000F049A">
            <w:r w:rsidRPr="00A90363">
              <w:t>Jennifer Hutton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67315A06" w14:textId="77777777" w:rsidR="009A49C2" w:rsidRPr="00A90363" w:rsidRDefault="009A49C2" w:rsidP="000F049A">
            <w:r>
              <w:t>Beth O’Donnell</w:t>
            </w:r>
          </w:p>
        </w:tc>
      </w:tr>
      <w:tr w:rsidR="009A49C2" w:rsidRPr="00A90363" w14:paraId="46970F7B"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37F2B" w14:textId="77777777" w:rsidR="009A49C2" w:rsidRPr="00A90363" w:rsidRDefault="009A49C2" w:rsidP="000F049A">
            <w:r w:rsidRPr="00A90363">
              <w:t>Integra Holdings</w:t>
            </w:r>
            <w:r>
              <w:t>/Zayo</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DA259EE" w14:textId="77777777" w:rsidR="009A49C2" w:rsidRPr="00A90363" w:rsidRDefault="009A49C2" w:rsidP="000F049A">
            <w:r w:rsidRPr="00A90363">
              <w:t>Kim Isaacs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4860D9F9" w14:textId="77777777" w:rsidR="009A49C2" w:rsidRPr="00A90363" w:rsidRDefault="009A49C2" w:rsidP="000F049A">
            <w:r>
              <w:t>Laurie Roberson</w:t>
            </w:r>
          </w:p>
        </w:tc>
      </w:tr>
      <w:tr w:rsidR="009A49C2" w:rsidRPr="00A90363" w14:paraId="49880773" w14:textId="77777777" w:rsidTr="000F049A">
        <w:trPr>
          <w:trHeight w:val="367"/>
        </w:trPr>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9BC59" w14:textId="77777777" w:rsidR="009A49C2" w:rsidRPr="00A90363" w:rsidRDefault="009A49C2" w:rsidP="000F049A">
            <w:r w:rsidRPr="00A90363">
              <w:t>JSI</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DFB73EE" w14:textId="77777777" w:rsidR="009A49C2" w:rsidRPr="00A90363" w:rsidRDefault="009A49C2" w:rsidP="000F049A">
            <w:r w:rsidRPr="00A90363">
              <w:t>Bridget Alexander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29B43E1" w14:textId="77777777" w:rsidR="009A49C2" w:rsidRPr="00A90363" w:rsidRDefault="009A49C2" w:rsidP="000F049A">
            <w:r w:rsidRPr="00A90363">
              <w:t>N/A</w:t>
            </w:r>
          </w:p>
        </w:tc>
      </w:tr>
      <w:tr w:rsidR="009A49C2" w:rsidRPr="00A90363" w14:paraId="4183BEC2"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2923C" w14:textId="77777777" w:rsidR="009A49C2" w:rsidRPr="00A90363" w:rsidRDefault="009A49C2" w:rsidP="000F049A">
            <w:r w:rsidRPr="00A90363">
              <w:t>LNP Alliance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C00B7E7" w14:textId="77777777" w:rsidR="009A49C2" w:rsidRPr="00A90363" w:rsidRDefault="009A49C2" w:rsidP="000F049A">
            <w:r w:rsidRPr="00A90363">
              <w:t xml:space="preserve">Dave </w:t>
            </w:r>
            <w:proofErr w:type="spellStart"/>
            <w:r w:rsidRPr="00A90363">
              <w:t>Malfara</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529BE3EC" w14:textId="77777777" w:rsidR="009A49C2" w:rsidRPr="00A90363" w:rsidRDefault="009A49C2" w:rsidP="000F049A">
            <w:r w:rsidRPr="00A90363">
              <w:t>James Falvey</w:t>
            </w:r>
          </w:p>
        </w:tc>
      </w:tr>
      <w:tr w:rsidR="009A49C2" w:rsidRPr="00A90363" w14:paraId="13AB9149"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9F323" w14:textId="77777777" w:rsidR="009A49C2" w:rsidRPr="00D058DD" w:rsidRDefault="009A49C2" w:rsidP="000F049A">
            <w:r w:rsidRPr="00D058DD">
              <w:t>Minnesota DOC</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8317DAD" w14:textId="77777777" w:rsidR="009A49C2" w:rsidRPr="00D058DD" w:rsidRDefault="009A49C2" w:rsidP="000F049A">
            <w:r w:rsidRPr="00D058DD">
              <w:t>Bonnie Johnson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DAF2859" w14:textId="77777777" w:rsidR="009A49C2" w:rsidRPr="00D058DD" w:rsidRDefault="009A49C2" w:rsidP="000F049A">
            <w:r w:rsidRPr="00D058DD">
              <w:t>N/A</w:t>
            </w:r>
          </w:p>
        </w:tc>
      </w:tr>
      <w:tr w:rsidR="009A49C2" w:rsidRPr="00A90363" w14:paraId="120ABE1D"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164C7" w14:textId="77777777" w:rsidR="009A49C2" w:rsidRPr="00A90363" w:rsidRDefault="009A49C2" w:rsidP="000F049A">
            <w:r w:rsidRPr="00A90363">
              <w:t>SIP Forum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2B3F62B" w14:textId="77777777" w:rsidR="009A49C2" w:rsidRPr="00A90363" w:rsidRDefault="009A49C2" w:rsidP="000F049A">
            <w:r w:rsidRPr="00A90363">
              <w:t>Richard Shockey</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CF79B3A" w14:textId="77777777" w:rsidR="009A49C2" w:rsidRPr="00A90363" w:rsidRDefault="009A49C2" w:rsidP="000F049A">
            <w:r w:rsidRPr="00A90363">
              <w:t>N/A</w:t>
            </w:r>
          </w:p>
        </w:tc>
      </w:tr>
      <w:tr w:rsidR="009A49C2" w:rsidRPr="00A90363" w14:paraId="2764D706"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214C" w14:textId="77777777" w:rsidR="009A49C2" w:rsidRPr="00A90363" w:rsidRDefault="009A49C2" w:rsidP="000F049A">
            <w:r w:rsidRPr="00A90363">
              <w:t>Sprint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55063461" w14:textId="77777777" w:rsidR="009A49C2" w:rsidRPr="00A90363" w:rsidRDefault="009A49C2" w:rsidP="000F049A">
            <w:r w:rsidRPr="00A90363">
              <w:t>Suzanne Addington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6A1449EC" w14:textId="77777777" w:rsidR="009A49C2" w:rsidRPr="00A90363" w:rsidRDefault="009A49C2" w:rsidP="000F049A">
            <w:r w:rsidRPr="00A90363">
              <w:t>Rosemary Leist</w:t>
            </w:r>
          </w:p>
        </w:tc>
      </w:tr>
      <w:tr w:rsidR="009A49C2" w:rsidRPr="00A90363" w14:paraId="191A60F8"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9D76C" w14:textId="77777777" w:rsidR="009A49C2" w:rsidRPr="00A90363" w:rsidRDefault="009A49C2" w:rsidP="000F049A">
            <w:r w:rsidRPr="00A90363">
              <w:t>T-Mobile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2EA26B2" w14:textId="77777777" w:rsidR="009A49C2" w:rsidRPr="00A90363" w:rsidRDefault="009A49C2" w:rsidP="000F049A">
            <w:r w:rsidRPr="00A90363">
              <w:t>Paula Campagnoli</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2BDB5A0D" w14:textId="77777777" w:rsidR="009A49C2" w:rsidRPr="00A90363" w:rsidRDefault="009A49C2" w:rsidP="000F049A">
            <w:r w:rsidRPr="00A90363">
              <w:t>Luke Sessions</w:t>
            </w:r>
          </w:p>
        </w:tc>
      </w:tr>
      <w:tr w:rsidR="009A49C2" w:rsidRPr="00A90363" w14:paraId="27B54382" w14:textId="77777777" w:rsidTr="000F049A">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06BF12" w14:textId="77777777" w:rsidR="009A49C2" w:rsidRPr="00A90363" w:rsidRDefault="009A49C2" w:rsidP="000F049A">
            <w:r w:rsidRPr="00A90363">
              <w:t xml:space="preserve">Townes Telecommunications Service Corp.  </w:t>
            </w:r>
          </w:p>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CD920" w14:textId="77777777" w:rsidR="009A49C2" w:rsidRPr="00A90363" w:rsidRDefault="009A49C2" w:rsidP="000F049A">
            <w:r w:rsidRPr="00A90363">
              <w:t xml:space="preserve">Amanda Molina </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827453" w14:textId="77777777" w:rsidR="009A49C2" w:rsidRPr="00A90363" w:rsidRDefault="009A49C2" w:rsidP="000F049A">
            <w:r w:rsidRPr="00A90363">
              <w:t>N/A</w:t>
            </w:r>
          </w:p>
        </w:tc>
      </w:tr>
      <w:tr w:rsidR="009A49C2" w:rsidRPr="00A90363" w14:paraId="0A713900"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BA446" w14:textId="77777777" w:rsidR="009A49C2" w:rsidRPr="00A90363" w:rsidRDefault="009A49C2" w:rsidP="000F049A">
            <w:r w:rsidRPr="00A90363">
              <w:t>Verizon</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E09F2CD" w14:textId="77777777" w:rsidR="009A49C2" w:rsidRPr="00A90363" w:rsidRDefault="009A49C2" w:rsidP="000F049A">
            <w:r w:rsidRPr="00A90363">
              <w:t>Deborah Tucker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1EB46AC8" w14:textId="77777777" w:rsidR="009A49C2" w:rsidRPr="00A90363" w:rsidRDefault="009A49C2" w:rsidP="000F049A">
            <w:r w:rsidRPr="00A90363">
              <w:t>Jason Lee</w:t>
            </w:r>
          </w:p>
        </w:tc>
      </w:tr>
      <w:tr w:rsidR="009A49C2" w:rsidRPr="00A90363" w14:paraId="76A4A2F5"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46D46" w14:textId="77777777" w:rsidR="009A49C2" w:rsidRPr="00A90363" w:rsidRDefault="009A49C2" w:rsidP="000F049A">
            <w:r w:rsidRPr="00A90363">
              <w:t>Vonage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300D9B8" w14:textId="77777777" w:rsidR="009A49C2" w:rsidRPr="00A90363" w:rsidRDefault="009A49C2" w:rsidP="000F049A">
            <w:proofErr w:type="spellStart"/>
            <w:r>
              <w:t>Imanu</w:t>
            </w:r>
            <w:proofErr w:type="spellEnd"/>
            <w:r>
              <w:t xml:space="preserve"> Hill</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2AD1FAA" w14:textId="77777777" w:rsidR="009A49C2" w:rsidRPr="00A90363" w:rsidRDefault="009A49C2" w:rsidP="000F049A">
            <w:r w:rsidRPr="00A90363">
              <w:t>N/A</w:t>
            </w:r>
          </w:p>
        </w:tc>
      </w:tr>
      <w:tr w:rsidR="009A49C2" w:rsidRPr="00A90363" w14:paraId="60DC0A88" w14:textId="77777777" w:rsidTr="000F049A">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250C87EB" w14:textId="77777777" w:rsidR="009A49C2" w:rsidRPr="00A90363" w:rsidRDefault="009A49C2" w:rsidP="000F049A">
            <w:r w:rsidRPr="00A90363">
              <w:t>Windstream</w:t>
            </w:r>
          </w:p>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CC70009" w14:textId="77777777" w:rsidR="009A49C2" w:rsidRPr="00A90363" w:rsidRDefault="009A49C2" w:rsidP="000F049A">
            <w:r w:rsidRPr="00A90363">
              <w:t>Scott Terry</w:t>
            </w:r>
          </w:p>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95945EB" w14:textId="77777777" w:rsidR="009A49C2" w:rsidRPr="00A90363" w:rsidRDefault="009A49C2" w:rsidP="000F049A">
            <w:r w:rsidRPr="00A90363">
              <w:t>N/A</w:t>
            </w:r>
          </w:p>
        </w:tc>
      </w:tr>
      <w:tr w:rsidR="009A49C2" w:rsidRPr="00A90363" w14:paraId="0908FE0E" w14:textId="77777777" w:rsidTr="000F049A">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748CEC27" w14:textId="77777777" w:rsidR="009A49C2" w:rsidRPr="00A90363" w:rsidRDefault="009A49C2" w:rsidP="000F049A"/>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D4C91D2" w14:textId="77777777" w:rsidR="009A49C2" w:rsidRPr="00A90363" w:rsidRDefault="009A49C2" w:rsidP="000F049A"/>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D8316A7" w14:textId="77777777" w:rsidR="009A49C2" w:rsidRPr="00A90363" w:rsidRDefault="009A49C2" w:rsidP="000F049A"/>
        </w:tc>
      </w:tr>
      <w:tr w:rsidR="009A49C2" w:rsidRPr="00A90363" w14:paraId="39DA732E" w14:textId="77777777" w:rsidTr="000F049A">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71C74" w14:textId="77777777" w:rsidR="009A49C2" w:rsidRPr="00A90363" w:rsidRDefault="009A49C2" w:rsidP="000F049A"/>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DB5EE9" w14:textId="77777777" w:rsidR="009A49C2" w:rsidRPr="00A90363" w:rsidRDefault="009A49C2" w:rsidP="000F049A"/>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D50981" w14:textId="77777777" w:rsidR="009A49C2" w:rsidRPr="00A90363" w:rsidRDefault="009A49C2" w:rsidP="000F049A"/>
        </w:tc>
      </w:tr>
    </w:tbl>
    <w:p w14:paraId="0C8172F9" w14:textId="77777777" w:rsidR="00FA0098" w:rsidRDefault="00FA0098" w:rsidP="009227C1">
      <w:pPr>
        <w:contextualSpacing/>
        <w:rPr>
          <w:b/>
          <w:highlight w:val="yellow"/>
          <w:u w:val="single"/>
        </w:rPr>
      </w:pPr>
    </w:p>
    <w:p w14:paraId="5D2463F7" w14:textId="77777777" w:rsidR="00787530" w:rsidRPr="004E1FEC" w:rsidRDefault="00787530" w:rsidP="00787530">
      <w:pPr>
        <w:rPr>
          <w:b/>
          <w:u w:val="single"/>
        </w:rPr>
      </w:pPr>
      <w:r>
        <w:rPr>
          <w:b/>
          <w:u w:val="single"/>
        </w:rPr>
        <w:t>2018 SPID Migration Black-Out Dates</w:t>
      </w:r>
    </w:p>
    <w:p w14:paraId="581BECB2" w14:textId="77777777" w:rsidR="00105437" w:rsidRDefault="005F35A1" w:rsidP="005F35A1">
      <w:pPr>
        <w:rPr>
          <w:rFonts w:cs="Arial"/>
        </w:rPr>
      </w:pPr>
      <w:r w:rsidRPr="000458FE">
        <w:rPr>
          <w:rFonts w:cs="Arial"/>
        </w:rPr>
        <w:t>Dave Gorton</w:t>
      </w:r>
      <w:r w:rsidR="000F049A">
        <w:rPr>
          <w:rFonts w:cs="Arial"/>
        </w:rPr>
        <w:t>, iconectiv,</w:t>
      </w:r>
      <w:r w:rsidRPr="000458FE">
        <w:rPr>
          <w:rFonts w:cs="Arial"/>
        </w:rPr>
        <w:t xml:space="preserve"> walked th</w:t>
      </w:r>
      <w:r w:rsidR="000F049A">
        <w:rPr>
          <w:rFonts w:cs="Arial"/>
        </w:rPr>
        <w:t xml:space="preserve">rough the presentation </w:t>
      </w:r>
      <w:r w:rsidRPr="000458FE">
        <w:rPr>
          <w:rFonts w:cs="Arial"/>
        </w:rPr>
        <w:t xml:space="preserve">sent out </w:t>
      </w:r>
      <w:r w:rsidR="000F049A">
        <w:rPr>
          <w:rFonts w:cs="Arial"/>
        </w:rPr>
        <w:t xml:space="preserve">previously </w:t>
      </w:r>
      <w:r w:rsidRPr="000458FE">
        <w:rPr>
          <w:rFonts w:cs="Arial"/>
        </w:rPr>
        <w:t xml:space="preserve">for the May meeting. </w:t>
      </w:r>
      <w:r w:rsidR="000F049A">
        <w:rPr>
          <w:rFonts w:cs="Arial"/>
        </w:rPr>
        <w:t>The w</w:t>
      </w:r>
      <w:r>
        <w:rPr>
          <w:rFonts w:cs="Arial"/>
        </w:rPr>
        <w:t>eekend</w:t>
      </w:r>
      <w:r w:rsidR="000F049A">
        <w:rPr>
          <w:rFonts w:cs="Arial"/>
        </w:rPr>
        <w:t>s</w:t>
      </w:r>
      <w:r>
        <w:rPr>
          <w:rFonts w:cs="Arial"/>
        </w:rPr>
        <w:t xml:space="preserve"> before</w:t>
      </w:r>
      <w:r w:rsidR="000F049A">
        <w:rPr>
          <w:rFonts w:cs="Arial"/>
        </w:rPr>
        <w:t>,</w:t>
      </w:r>
      <w:r>
        <w:rPr>
          <w:rFonts w:cs="Arial"/>
        </w:rPr>
        <w:t xml:space="preserve"> during</w:t>
      </w:r>
      <w:r w:rsidR="000F049A">
        <w:rPr>
          <w:rFonts w:cs="Arial"/>
        </w:rPr>
        <w:t xml:space="preserve">, </w:t>
      </w:r>
      <w:r>
        <w:rPr>
          <w:rFonts w:cs="Arial"/>
        </w:rPr>
        <w:t xml:space="preserve">and after the regional migrations will need to be blacked out. </w:t>
      </w:r>
      <w:r w:rsidR="000F049A">
        <w:rPr>
          <w:rFonts w:cs="Arial"/>
        </w:rPr>
        <w:t xml:space="preserve">No objections were noted. </w:t>
      </w:r>
      <w:r>
        <w:rPr>
          <w:rFonts w:cs="Arial"/>
        </w:rPr>
        <w:t xml:space="preserve">Verizon </w:t>
      </w:r>
      <w:r w:rsidR="000F049A">
        <w:rPr>
          <w:rFonts w:cs="Arial"/>
        </w:rPr>
        <w:t>does not have any issues with the black-</w:t>
      </w:r>
      <w:r>
        <w:rPr>
          <w:rFonts w:cs="Arial"/>
        </w:rPr>
        <w:t xml:space="preserve">out </w:t>
      </w:r>
      <w:r w:rsidR="000F049A">
        <w:rPr>
          <w:rFonts w:cs="Arial"/>
        </w:rPr>
        <w:t>dates that were listed. Sprint mentioned that</w:t>
      </w:r>
      <w:r>
        <w:rPr>
          <w:rFonts w:cs="Arial"/>
        </w:rPr>
        <w:t xml:space="preserve"> the only concern </w:t>
      </w:r>
      <w:r w:rsidR="000F049A">
        <w:rPr>
          <w:rFonts w:cs="Arial"/>
        </w:rPr>
        <w:t xml:space="preserve">they had </w:t>
      </w:r>
      <w:r>
        <w:rPr>
          <w:rFonts w:cs="Arial"/>
        </w:rPr>
        <w:t xml:space="preserve">is that toward the end </w:t>
      </w:r>
      <w:r w:rsidR="000F049A">
        <w:rPr>
          <w:rFonts w:cs="Arial"/>
        </w:rPr>
        <w:t xml:space="preserve">of the migrations </w:t>
      </w:r>
      <w:r>
        <w:rPr>
          <w:rFonts w:cs="Arial"/>
        </w:rPr>
        <w:t xml:space="preserve">there is a potential for having a </w:t>
      </w:r>
      <w:proofErr w:type="gramStart"/>
      <w:r>
        <w:rPr>
          <w:rFonts w:cs="Arial"/>
        </w:rPr>
        <w:t>4 week</w:t>
      </w:r>
      <w:proofErr w:type="gramEnd"/>
      <w:r>
        <w:rPr>
          <w:rFonts w:cs="Arial"/>
        </w:rPr>
        <w:t xml:space="preserve"> black</w:t>
      </w:r>
      <w:r w:rsidR="000F049A">
        <w:rPr>
          <w:rFonts w:cs="Arial"/>
        </w:rPr>
        <w:t>-</w:t>
      </w:r>
      <w:r>
        <w:rPr>
          <w:rFonts w:cs="Arial"/>
        </w:rPr>
        <w:t>out</w:t>
      </w:r>
      <w:r w:rsidR="000F049A">
        <w:rPr>
          <w:rFonts w:cs="Arial"/>
        </w:rPr>
        <w:t xml:space="preserve"> if the first Sunday of the month is also blacked out</w:t>
      </w:r>
      <w:r>
        <w:rPr>
          <w:rFonts w:cs="Arial"/>
        </w:rPr>
        <w:t xml:space="preserve">. </w:t>
      </w:r>
      <w:r w:rsidR="000F049A">
        <w:rPr>
          <w:rFonts w:cs="Arial"/>
        </w:rPr>
        <w:t>Sprint suggested looking at the potential for</w:t>
      </w:r>
      <w:r>
        <w:rPr>
          <w:rFonts w:cs="Arial"/>
        </w:rPr>
        <w:t xml:space="preserve"> not blacking out the weekend of 6/3/2018. iconectiv </w:t>
      </w:r>
      <w:r w:rsidR="000F049A">
        <w:rPr>
          <w:rFonts w:cs="Arial"/>
        </w:rPr>
        <w:t xml:space="preserve">mentioned they do not </w:t>
      </w:r>
      <w:r>
        <w:rPr>
          <w:rFonts w:cs="Arial"/>
        </w:rPr>
        <w:t>want to alter normal planning process</w:t>
      </w:r>
      <w:r w:rsidR="000F049A">
        <w:rPr>
          <w:rFonts w:cs="Arial"/>
        </w:rPr>
        <w:t>es</w:t>
      </w:r>
      <w:r>
        <w:rPr>
          <w:rFonts w:cs="Arial"/>
        </w:rPr>
        <w:t>, but they wouldn’t have a proble</w:t>
      </w:r>
      <w:r w:rsidR="000F049A">
        <w:rPr>
          <w:rFonts w:cs="Arial"/>
        </w:rPr>
        <w:t>m with going in that direction.</w:t>
      </w:r>
      <w:r w:rsidR="00105437">
        <w:rPr>
          <w:rFonts w:cs="Arial"/>
        </w:rPr>
        <w:t xml:space="preserve"> </w:t>
      </w:r>
    </w:p>
    <w:p w14:paraId="42544D11" w14:textId="77777777" w:rsidR="000F049A" w:rsidRDefault="000F049A" w:rsidP="005F35A1">
      <w:pPr>
        <w:rPr>
          <w:rFonts w:cs="Arial"/>
        </w:rPr>
      </w:pPr>
    </w:p>
    <w:p w14:paraId="371D6E4D" w14:textId="77777777" w:rsidR="000F049A" w:rsidRDefault="000F049A" w:rsidP="005F35A1">
      <w:pPr>
        <w:rPr>
          <w:rFonts w:cs="Arial"/>
        </w:rPr>
      </w:pPr>
      <w:r>
        <w:rPr>
          <w:rFonts w:cs="Arial"/>
        </w:rPr>
        <w:t xml:space="preserve">This item will be discussed further during the July LNPA WG meeting. </w:t>
      </w:r>
    </w:p>
    <w:p w14:paraId="7F1D53BD" w14:textId="77777777" w:rsidR="000F049A" w:rsidRDefault="000F049A" w:rsidP="005F35A1">
      <w:pPr>
        <w:rPr>
          <w:rFonts w:cs="Arial"/>
        </w:rPr>
      </w:pPr>
    </w:p>
    <w:p w14:paraId="23227CB6" w14:textId="77777777" w:rsidR="005F35A1" w:rsidRDefault="005F35A1" w:rsidP="005F35A1">
      <w:pPr>
        <w:rPr>
          <w:rFonts w:cs="Arial"/>
          <w:color w:val="FF0000"/>
        </w:rPr>
      </w:pPr>
      <w:r w:rsidRPr="003318E0">
        <w:rPr>
          <w:rFonts w:cs="Arial"/>
          <w:b/>
          <w:color w:val="FF0000"/>
          <w:u w:val="single"/>
        </w:rPr>
        <w:t xml:space="preserve">Action Item </w:t>
      </w:r>
      <w:r w:rsidR="000F049A" w:rsidRPr="003318E0">
        <w:rPr>
          <w:rFonts w:cs="Arial"/>
          <w:b/>
          <w:color w:val="FF0000"/>
          <w:u w:val="single"/>
        </w:rPr>
        <w:t>06072017-01</w:t>
      </w:r>
      <w:r w:rsidR="000F049A">
        <w:rPr>
          <w:rFonts w:cs="Arial"/>
          <w:color w:val="FF0000"/>
        </w:rPr>
        <w:t xml:space="preserve"> </w:t>
      </w:r>
      <w:r w:rsidRPr="000458FE">
        <w:rPr>
          <w:rFonts w:cs="Arial"/>
          <w:color w:val="FF0000"/>
        </w:rPr>
        <w:t>captured for stakeholders to consider implications to not having a SPID migration blackout on 6/3/2018</w:t>
      </w:r>
      <w:r w:rsidR="000F049A">
        <w:rPr>
          <w:rFonts w:cs="Arial"/>
          <w:color w:val="FF0000"/>
        </w:rPr>
        <w:t xml:space="preserve"> and come prepared to respond during the July meeting</w:t>
      </w:r>
      <w:r w:rsidRPr="000458FE">
        <w:rPr>
          <w:rFonts w:cs="Arial"/>
          <w:color w:val="FF0000"/>
        </w:rPr>
        <w:t xml:space="preserve">. </w:t>
      </w:r>
    </w:p>
    <w:p w14:paraId="7D17201D" w14:textId="77777777" w:rsidR="00BA3707" w:rsidRDefault="00BA3707" w:rsidP="00BA3707">
      <w:pPr>
        <w:rPr>
          <w:rFonts w:cs="Arial"/>
        </w:rPr>
      </w:pPr>
    </w:p>
    <w:p w14:paraId="7B37FC1B" w14:textId="77777777" w:rsidR="00BA3707" w:rsidRDefault="00BA3707" w:rsidP="00BA3707">
      <w:pPr>
        <w:rPr>
          <w:rFonts w:cs="Arial"/>
        </w:rPr>
      </w:pPr>
      <w:r>
        <w:rPr>
          <w:rFonts w:cs="Arial"/>
        </w:rPr>
        <w:t>iconectiv also suggested a best practice to limit the volume of activity during each regional cutover by avoiding large projects (</w:t>
      </w:r>
      <w:proofErr w:type="gramStart"/>
      <w:r>
        <w:rPr>
          <w:rFonts w:cs="Arial"/>
        </w:rPr>
        <w:t>i.e.</w:t>
      </w:r>
      <w:proofErr w:type="gramEnd"/>
      <w:r>
        <w:rPr>
          <w:rFonts w:cs="Arial"/>
        </w:rPr>
        <w:t xml:space="preserve"> MUMP activity) where possible one week before and after each regional NPAC cutover. </w:t>
      </w:r>
    </w:p>
    <w:p w14:paraId="2DCF9684" w14:textId="77777777" w:rsidR="00787530" w:rsidRDefault="00787530" w:rsidP="009227C1">
      <w:pPr>
        <w:contextualSpacing/>
        <w:rPr>
          <w:b/>
          <w:highlight w:val="yellow"/>
          <w:u w:val="single"/>
        </w:rPr>
      </w:pPr>
    </w:p>
    <w:p w14:paraId="0FCDFF6D" w14:textId="77777777" w:rsidR="005F35A1" w:rsidRPr="004E1FEC" w:rsidRDefault="005F35A1" w:rsidP="005F35A1">
      <w:pPr>
        <w:rPr>
          <w:b/>
          <w:u w:val="single"/>
        </w:rPr>
      </w:pPr>
      <w:r>
        <w:rPr>
          <w:b/>
          <w:u w:val="single"/>
        </w:rPr>
        <w:t>LNPA Transition Testing</w:t>
      </w:r>
    </w:p>
    <w:p w14:paraId="6CCCB849" w14:textId="77777777" w:rsidR="005F35A1" w:rsidRPr="000F049A" w:rsidRDefault="000F049A" w:rsidP="009227C1">
      <w:pPr>
        <w:contextualSpacing/>
      </w:pPr>
      <w:r w:rsidRPr="000F049A">
        <w:t xml:space="preserve">John Malyar, iconectiv, provided a </w:t>
      </w:r>
      <w:proofErr w:type="gramStart"/>
      <w:r w:rsidR="00F877BF">
        <w:t>high level</w:t>
      </w:r>
      <w:proofErr w:type="gramEnd"/>
      <w:r w:rsidR="00F877BF">
        <w:t xml:space="preserve"> </w:t>
      </w:r>
      <w:r w:rsidRPr="000F049A">
        <w:t xml:space="preserve">summary </w:t>
      </w:r>
      <w:r w:rsidR="00F877BF">
        <w:t xml:space="preserve">of the testing progress to date. Vendor certification began on schedule and one vendor has completed certification testing. Five other Systems Under Test (SUTs) are actively being tested and the remaining SUTs will start over the next few weeks. Some minor start up connectivity testing issues were addressed and there has been good collaboration between the different parties. Some unexpected discoveries related to syntax of protocol have surfaced that may become topics of discussion at the WG. It was reported that iconectiv will work with the incumbent LNPA to work through items for better understanding of the situation. </w:t>
      </w:r>
    </w:p>
    <w:p w14:paraId="04C6B17F" w14:textId="77777777" w:rsidR="00F877BF" w:rsidRPr="00A90363" w:rsidRDefault="00F877BF" w:rsidP="009227C1">
      <w:pPr>
        <w:contextualSpacing/>
        <w:rPr>
          <w:b/>
          <w:highlight w:val="yellow"/>
          <w:u w:val="single"/>
        </w:rPr>
      </w:pPr>
    </w:p>
    <w:p w14:paraId="55941B0B" w14:textId="77777777" w:rsidR="005F35A1" w:rsidRDefault="005F35A1" w:rsidP="005F35A1">
      <w:pPr>
        <w:rPr>
          <w:b/>
          <w:u w:val="single"/>
        </w:rPr>
      </w:pPr>
      <w:r>
        <w:rPr>
          <w:b/>
          <w:u w:val="single"/>
        </w:rPr>
        <w:t>New Business/Walk-Ons</w:t>
      </w:r>
    </w:p>
    <w:p w14:paraId="2DDE60E5" w14:textId="77777777" w:rsidR="005F35A1" w:rsidRPr="00965469" w:rsidRDefault="00965469" w:rsidP="005F35A1">
      <w:r>
        <w:t xml:space="preserve">No new business or walk-on items were presented or announced during the call. </w:t>
      </w:r>
    </w:p>
    <w:p w14:paraId="4737FA3F" w14:textId="77777777" w:rsidR="004E1FEC" w:rsidRDefault="004E1FEC" w:rsidP="009F725F"/>
    <w:p w14:paraId="4988208C" w14:textId="77777777" w:rsidR="009F725F" w:rsidRPr="008C6055" w:rsidRDefault="008C6055" w:rsidP="009F725F">
      <w:r w:rsidRPr="008C6055">
        <w:lastRenderedPageBreak/>
        <w:t xml:space="preserve">The LNPA WG portion of the conference call was adjourned at </w:t>
      </w:r>
      <w:r w:rsidR="009A49C2">
        <w:t>10:25</w:t>
      </w:r>
      <w:r w:rsidRPr="008C6055">
        <w:t>a.m. EDT.</w:t>
      </w:r>
    </w:p>
    <w:p w14:paraId="065576A6" w14:textId="77777777" w:rsidR="009F725F" w:rsidRDefault="009F725F" w:rsidP="009F725F">
      <w:pPr>
        <w:rPr>
          <w:b/>
          <w:bCs/>
          <w:sz w:val="28"/>
          <w:szCs w:val="28"/>
        </w:rPr>
      </w:pPr>
    </w:p>
    <w:p w14:paraId="17B58557" w14:textId="77777777" w:rsidR="00A61BBB" w:rsidRDefault="00A61BBB" w:rsidP="00514621">
      <w:pPr>
        <w:contextualSpacing/>
        <w:rPr>
          <w:b/>
          <w:highlight w:val="yellow"/>
          <w:u w:val="single"/>
        </w:rPr>
      </w:pPr>
    </w:p>
    <w:p w14:paraId="29C91593" w14:textId="77777777" w:rsidR="0053413D" w:rsidRPr="001B7373" w:rsidRDefault="001516DA" w:rsidP="009227C1">
      <w:pPr>
        <w:contextualSpacing/>
        <w:rPr>
          <w:b/>
          <w:i/>
        </w:rPr>
      </w:pPr>
      <w:r w:rsidRPr="004C4100">
        <w:rPr>
          <w:b/>
          <w:i/>
        </w:rPr>
        <w:t xml:space="preserve">Next Meeting … </w:t>
      </w:r>
      <w:r w:rsidR="004262BE">
        <w:rPr>
          <w:b/>
          <w:i/>
        </w:rPr>
        <w:t>July 11-12</w:t>
      </w:r>
      <w:r w:rsidR="00EC7E84">
        <w:rPr>
          <w:b/>
          <w:i/>
        </w:rPr>
        <w:t>, 2017</w:t>
      </w:r>
      <w:r w:rsidRPr="004C4100">
        <w:rPr>
          <w:b/>
          <w:i/>
        </w:rPr>
        <w:t>:  Location</w:t>
      </w:r>
      <w:r w:rsidR="004262BE">
        <w:rPr>
          <w:b/>
          <w:i/>
        </w:rPr>
        <w:t xml:space="preserve"> Durham, NC…Hosted by Bandwidth.com</w:t>
      </w:r>
    </w:p>
    <w:sectPr w:rsidR="0053413D" w:rsidRPr="001B7373" w:rsidSect="00E74FF0">
      <w:headerReference w:type="even" r:id="rId8"/>
      <w:headerReference w:type="default" r:id="rId9"/>
      <w:footerReference w:type="even" r:id="rId10"/>
      <w:footerReference w:type="default" r:id="rId11"/>
      <w:headerReference w:type="first" r:id="rId12"/>
      <w:footerReference w:type="first" r:id="rId13"/>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8D17" w14:textId="77777777" w:rsidR="00A16895" w:rsidRDefault="00A16895">
      <w:r>
        <w:separator/>
      </w:r>
    </w:p>
  </w:endnote>
  <w:endnote w:type="continuationSeparator" w:id="0">
    <w:p w14:paraId="0C6C1C2F" w14:textId="77777777" w:rsidR="00A16895" w:rsidRDefault="00A1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D9BD" w14:textId="77777777" w:rsidR="000F049A" w:rsidRDefault="002474C1" w:rsidP="00B700C8">
    <w:pPr>
      <w:pStyle w:val="Footer"/>
      <w:framePr w:wrap="around" w:vAnchor="text" w:hAnchor="margin" w:xAlign="right" w:y="1"/>
      <w:rPr>
        <w:rStyle w:val="PageNumber"/>
      </w:rPr>
    </w:pPr>
    <w:r>
      <w:rPr>
        <w:rStyle w:val="PageNumber"/>
      </w:rPr>
      <w:fldChar w:fldCharType="begin"/>
    </w:r>
    <w:r w:rsidR="000F049A">
      <w:rPr>
        <w:rStyle w:val="PageNumber"/>
      </w:rPr>
      <w:instrText xml:space="preserve">PAGE  </w:instrText>
    </w:r>
    <w:r>
      <w:rPr>
        <w:rStyle w:val="PageNumber"/>
      </w:rPr>
      <w:fldChar w:fldCharType="end"/>
    </w:r>
  </w:p>
  <w:p w14:paraId="675D0997" w14:textId="77777777" w:rsidR="000F049A" w:rsidRDefault="000F049A"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4C2AE691" w14:textId="77777777" w:rsidR="000F049A" w:rsidRDefault="00792302">
        <w:pPr>
          <w:pStyle w:val="Footer"/>
          <w:jc w:val="center"/>
        </w:pPr>
        <w:r>
          <w:fldChar w:fldCharType="begin"/>
        </w:r>
        <w:r>
          <w:instrText xml:space="preserve"> PAGE   \* MERGEFORMAT </w:instrText>
        </w:r>
        <w:r>
          <w:fldChar w:fldCharType="separate"/>
        </w:r>
        <w:r w:rsidR="000E6C23">
          <w:rPr>
            <w:noProof/>
          </w:rPr>
          <w:t>2</w:t>
        </w:r>
        <w:r>
          <w:rPr>
            <w:noProof/>
          </w:rPr>
          <w:fldChar w:fldCharType="end"/>
        </w:r>
      </w:p>
    </w:sdtContent>
  </w:sdt>
  <w:p w14:paraId="24DC1913" w14:textId="77777777" w:rsidR="000F049A" w:rsidRDefault="000F049A"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97F8" w14:textId="77777777" w:rsidR="000F049A" w:rsidRDefault="000F0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805F" w14:textId="77777777" w:rsidR="00A16895" w:rsidRDefault="00A16895">
      <w:r>
        <w:separator/>
      </w:r>
    </w:p>
  </w:footnote>
  <w:footnote w:type="continuationSeparator" w:id="0">
    <w:p w14:paraId="1B393E4A" w14:textId="77777777" w:rsidR="00A16895" w:rsidRDefault="00A16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2CE0" w14:textId="77777777" w:rsidR="000F049A" w:rsidRDefault="000F0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64EC" w14:textId="77777777" w:rsidR="000F049A" w:rsidRDefault="000F0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FC4A" w14:textId="77777777" w:rsidR="000F049A" w:rsidRDefault="000F0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1A"/>
    <w:multiLevelType w:val="hybridMultilevel"/>
    <w:tmpl w:val="B9C4317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4" w15:restartNumberingAfterBreak="0">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E7E4A"/>
    <w:multiLevelType w:val="hybridMultilevel"/>
    <w:tmpl w:val="5E74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CE3243"/>
    <w:multiLevelType w:val="hybridMultilevel"/>
    <w:tmpl w:val="837A7AE2"/>
    <w:lvl w:ilvl="0" w:tplc="B7B65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F73A6"/>
    <w:multiLevelType w:val="hybridMultilevel"/>
    <w:tmpl w:val="0F5C91B6"/>
    <w:lvl w:ilvl="0" w:tplc="9FEC91D8">
      <w:start w:val="1"/>
      <w:numFmt w:val="bullet"/>
      <w:lvlText w:val="•"/>
      <w:lvlJc w:val="left"/>
      <w:pPr>
        <w:tabs>
          <w:tab w:val="num" w:pos="720"/>
        </w:tabs>
        <w:ind w:left="720" w:hanging="360"/>
      </w:pPr>
      <w:rPr>
        <w:rFonts w:ascii="Times New Roman" w:hAnsi="Times New Roman" w:hint="default"/>
      </w:rPr>
    </w:lvl>
    <w:lvl w:ilvl="1" w:tplc="98D6C944">
      <w:start w:val="766"/>
      <w:numFmt w:val="bullet"/>
      <w:lvlText w:val="–"/>
      <w:lvlJc w:val="left"/>
      <w:pPr>
        <w:tabs>
          <w:tab w:val="num" w:pos="1440"/>
        </w:tabs>
        <w:ind w:left="1440" w:hanging="360"/>
      </w:pPr>
      <w:rPr>
        <w:rFonts w:ascii="Times New Roman" w:hAnsi="Times New Roman" w:hint="default"/>
      </w:rPr>
    </w:lvl>
    <w:lvl w:ilvl="2" w:tplc="B61862C8" w:tentative="1">
      <w:start w:val="1"/>
      <w:numFmt w:val="bullet"/>
      <w:lvlText w:val="•"/>
      <w:lvlJc w:val="left"/>
      <w:pPr>
        <w:tabs>
          <w:tab w:val="num" w:pos="2160"/>
        </w:tabs>
        <w:ind w:left="2160" w:hanging="360"/>
      </w:pPr>
      <w:rPr>
        <w:rFonts w:ascii="Times New Roman" w:hAnsi="Times New Roman" w:hint="default"/>
      </w:rPr>
    </w:lvl>
    <w:lvl w:ilvl="3" w:tplc="F66292F6" w:tentative="1">
      <w:start w:val="1"/>
      <w:numFmt w:val="bullet"/>
      <w:lvlText w:val="•"/>
      <w:lvlJc w:val="left"/>
      <w:pPr>
        <w:tabs>
          <w:tab w:val="num" w:pos="2880"/>
        </w:tabs>
        <w:ind w:left="2880" w:hanging="360"/>
      </w:pPr>
      <w:rPr>
        <w:rFonts w:ascii="Times New Roman" w:hAnsi="Times New Roman" w:hint="default"/>
      </w:rPr>
    </w:lvl>
    <w:lvl w:ilvl="4" w:tplc="61EAC562" w:tentative="1">
      <w:start w:val="1"/>
      <w:numFmt w:val="bullet"/>
      <w:lvlText w:val="•"/>
      <w:lvlJc w:val="left"/>
      <w:pPr>
        <w:tabs>
          <w:tab w:val="num" w:pos="3600"/>
        </w:tabs>
        <w:ind w:left="3600" w:hanging="360"/>
      </w:pPr>
      <w:rPr>
        <w:rFonts w:ascii="Times New Roman" w:hAnsi="Times New Roman" w:hint="default"/>
      </w:rPr>
    </w:lvl>
    <w:lvl w:ilvl="5" w:tplc="D2B85DE6" w:tentative="1">
      <w:start w:val="1"/>
      <w:numFmt w:val="bullet"/>
      <w:lvlText w:val="•"/>
      <w:lvlJc w:val="left"/>
      <w:pPr>
        <w:tabs>
          <w:tab w:val="num" w:pos="4320"/>
        </w:tabs>
        <w:ind w:left="4320" w:hanging="360"/>
      </w:pPr>
      <w:rPr>
        <w:rFonts w:ascii="Times New Roman" w:hAnsi="Times New Roman" w:hint="default"/>
      </w:rPr>
    </w:lvl>
    <w:lvl w:ilvl="6" w:tplc="95A41814" w:tentative="1">
      <w:start w:val="1"/>
      <w:numFmt w:val="bullet"/>
      <w:lvlText w:val="•"/>
      <w:lvlJc w:val="left"/>
      <w:pPr>
        <w:tabs>
          <w:tab w:val="num" w:pos="5040"/>
        </w:tabs>
        <w:ind w:left="5040" w:hanging="360"/>
      </w:pPr>
      <w:rPr>
        <w:rFonts w:ascii="Times New Roman" w:hAnsi="Times New Roman" w:hint="default"/>
      </w:rPr>
    </w:lvl>
    <w:lvl w:ilvl="7" w:tplc="03EE4216" w:tentative="1">
      <w:start w:val="1"/>
      <w:numFmt w:val="bullet"/>
      <w:lvlText w:val="•"/>
      <w:lvlJc w:val="left"/>
      <w:pPr>
        <w:tabs>
          <w:tab w:val="num" w:pos="5760"/>
        </w:tabs>
        <w:ind w:left="5760" w:hanging="360"/>
      </w:pPr>
      <w:rPr>
        <w:rFonts w:ascii="Times New Roman" w:hAnsi="Times New Roman" w:hint="default"/>
      </w:rPr>
    </w:lvl>
    <w:lvl w:ilvl="8" w:tplc="C9B818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88E5A9A"/>
    <w:multiLevelType w:val="hybridMultilevel"/>
    <w:tmpl w:val="E9283A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A0C6CCD"/>
    <w:multiLevelType w:val="hybridMultilevel"/>
    <w:tmpl w:val="9926CD32"/>
    <w:lvl w:ilvl="0" w:tplc="B1AE0F8A">
      <w:start w:val="1"/>
      <w:numFmt w:val="bullet"/>
      <w:lvlText w:val="•"/>
      <w:lvlJc w:val="left"/>
      <w:pPr>
        <w:tabs>
          <w:tab w:val="num" w:pos="720"/>
        </w:tabs>
        <w:ind w:left="720" w:hanging="360"/>
      </w:pPr>
      <w:rPr>
        <w:rFonts w:ascii="Arial" w:hAnsi="Arial" w:hint="default"/>
      </w:rPr>
    </w:lvl>
    <w:lvl w:ilvl="1" w:tplc="868061A2">
      <w:start w:val="1569"/>
      <w:numFmt w:val="bullet"/>
      <w:lvlText w:val="•"/>
      <w:lvlJc w:val="left"/>
      <w:pPr>
        <w:tabs>
          <w:tab w:val="num" w:pos="1440"/>
        </w:tabs>
        <w:ind w:left="1440" w:hanging="360"/>
      </w:pPr>
      <w:rPr>
        <w:rFonts w:ascii="Arial" w:hAnsi="Arial" w:hint="default"/>
      </w:rPr>
    </w:lvl>
    <w:lvl w:ilvl="2" w:tplc="01F0A336" w:tentative="1">
      <w:start w:val="1"/>
      <w:numFmt w:val="bullet"/>
      <w:lvlText w:val="•"/>
      <w:lvlJc w:val="left"/>
      <w:pPr>
        <w:tabs>
          <w:tab w:val="num" w:pos="2160"/>
        </w:tabs>
        <w:ind w:left="2160" w:hanging="360"/>
      </w:pPr>
      <w:rPr>
        <w:rFonts w:ascii="Arial" w:hAnsi="Arial" w:hint="default"/>
      </w:rPr>
    </w:lvl>
    <w:lvl w:ilvl="3" w:tplc="C66829E4" w:tentative="1">
      <w:start w:val="1"/>
      <w:numFmt w:val="bullet"/>
      <w:lvlText w:val="•"/>
      <w:lvlJc w:val="left"/>
      <w:pPr>
        <w:tabs>
          <w:tab w:val="num" w:pos="2880"/>
        </w:tabs>
        <w:ind w:left="2880" w:hanging="360"/>
      </w:pPr>
      <w:rPr>
        <w:rFonts w:ascii="Arial" w:hAnsi="Arial" w:hint="default"/>
      </w:rPr>
    </w:lvl>
    <w:lvl w:ilvl="4" w:tplc="86B2FEEC" w:tentative="1">
      <w:start w:val="1"/>
      <w:numFmt w:val="bullet"/>
      <w:lvlText w:val="•"/>
      <w:lvlJc w:val="left"/>
      <w:pPr>
        <w:tabs>
          <w:tab w:val="num" w:pos="3600"/>
        </w:tabs>
        <w:ind w:left="3600" w:hanging="360"/>
      </w:pPr>
      <w:rPr>
        <w:rFonts w:ascii="Arial" w:hAnsi="Arial" w:hint="default"/>
      </w:rPr>
    </w:lvl>
    <w:lvl w:ilvl="5" w:tplc="57281382" w:tentative="1">
      <w:start w:val="1"/>
      <w:numFmt w:val="bullet"/>
      <w:lvlText w:val="•"/>
      <w:lvlJc w:val="left"/>
      <w:pPr>
        <w:tabs>
          <w:tab w:val="num" w:pos="4320"/>
        </w:tabs>
        <w:ind w:left="4320" w:hanging="360"/>
      </w:pPr>
      <w:rPr>
        <w:rFonts w:ascii="Arial" w:hAnsi="Arial" w:hint="default"/>
      </w:rPr>
    </w:lvl>
    <w:lvl w:ilvl="6" w:tplc="A37A0EC6" w:tentative="1">
      <w:start w:val="1"/>
      <w:numFmt w:val="bullet"/>
      <w:lvlText w:val="•"/>
      <w:lvlJc w:val="left"/>
      <w:pPr>
        <w:tabs>
          <w:tab w:val="num" w:pos="5040"/>
        </w:tabs>
        <w:ind w:left="5040" w:hanging="360"/>
      </w:pPr>
      <w:rPr>
        <w:rFonts w:ascii="Arial" w:hAnsi="Arial" w:hint="default"/>
      </w:rPr>
    </w:lvl>
    <w:lvl w:ilvl="7" w:tplc="1D0CB750" w:tentative="1">
      <w:start w:val="1"/>
      <w:numFmt w:val="bullet"/>
      <w:lvlText w:val="•"/>
      <w:lvlJc w:val="left"/>
      <w:pPr>
        <w:tabs>
          <w:tab w:val="num" w:pos="5760"/>
        </w:tabs>
        <w:ind w:left="5760" w:hanging="360"/>
      </w:pPr>
      <w:rPr>
        <w:rFonts w:ascii="Arial" w:hAnsi="Arial" w:hint="default"/>
      </w:rPr>
    </w:lvl>
    <w:lvl w:ilvl="8" w:tplc="2020DE2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906128">
    <w:abstractNumId w:val="20"/>
  </w:num>
  <w:num w:numId="2" w16cid:durableId="1171524414">
    <w:abstractNumId w:val="3"/>
  </w:num>
  <w:num w:numId="3" w16cid:durableId="1092774925">
    <w:abstractNumId w:val="32"/>
  </w:num>
  <w:num w:numId="4" w16cid:durableId="631714905">
    <w:abstractNumId w:val="27"/>
  </w:num>
  <w:num w:numId="5" w16cid:durableId="327833177">
    <w:abstractNumId w:val="24"/>
  </w:num>
  <w:num w:numId="6" w16cid:durableId="26151866">
    <w:abstractNumId w:val="18"/>
  </w:num>
  <w:num w:numId="7" w16cid:durableId="2020811097">
    <w:abstractNumId w:val="22"/>
  </w:num>
  <w:num w:numId="8" w16cid:durableId="14196703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63266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1389566">
    <w:abstractNumId w:val="7"/>
  </w:num>
  <w:num w:numId="11" w16cid:durableId="1906187193">
    <w:abstractNumId w:val="7"/>
  </w:num>
  <w:num w:numId="12" w16cid:durableId="1029523765">
    <w:abstractNumId w:val="19"/>
  </w:num>
  <w:num w:numId="13" w16cid:durableId="483812347">
    <w:abstractNumId w:val="21"/>
  </w:num>
  <w:num w:numId="14" w16cid:durableId="572439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3217679">
    <w:abstractNumId w:val="29"/>
  </w:num>
  <w:num w:numId="16" w16cid:durableId="201406491">
    <w:abstractNumId w:val="12"/>
  </w:num>
  <w:num w:numId="17" w16cid:durableId="1850213355">
    <w:abstractNumId w:val="31"/>
  </w:num>
  <w:num w:numId="18" w16cid:durableId="850876850">
    <w:abstractNumId w:val="8"/>
  </w:num>
  <w:num w:numId="19" w16cid:durableId="1743528213">
    <w:abstractNumId w:val="25"/>
  </w:num>
  <w:num w:numId="20" w16cid:durableId="653412535">
    <w:abstractNumId w:val="14"/>
  </w:num>
  <w:num w:numId="21" w16cid:durableId="1530483128">
    <w:abstractNumId w:val="15"/>
  </w:num>
  <w:num w:numId="22" w16cid:durableId="561019795">
    <w:abstractNumId w:val="28"/>
  </w:num>
  <w:num w:numId="23" w16cid:durableId="2124883762">
    <w:abstractNumId w:val="14"/>
  </w:num>
  <w:num w:numId="24" w16cid:durableId="70592442">
    <w:abstractNumId w:val="1"/>
  </w:num>
  <w:num w:numId="25" w16cid:durableId="671224736">
    <w:abstractNumId w:val="17"/>
  </w:num>
  <w:num w:numId="26" w16cid:durableId="1874802038">
    <w:abstractNumId w:val="11"/>
  </w:num>
  <w:num w:numId="27" w16cid:durableId="1905141590">
    <w:abstractNumId w:val="2"/>
  </w:num>
  <w:num w:numId="28" w16cid:durableId="1297028892">
    <w:abstractNumId w:val="7"/>
  </w:num>
  <w:num w:numId="29" w16cid:durableId="1376543977">
    <w:abstractNumId w:val="23"/>
  </w:num>
  <w:num w:numId="30" w16cid:durableId="1823961092">
    <w:abstractNumId w:val="4"/>
  </w:num>
  <w:num w:numId="31" w16cid:durableId="309867434">
    <w:abstractNumId w:val="16"/>
  </w:num>
  <w:num w:numId="32" w16cid:durableId="908224028">
    <w:abstractNumId w:val="4"/>
  </w:num>
  <w:num w:numId="33" w16cid:durableId="123546106">
    <w:abstractNumId w:val="9"/>
  </w:num>
  <w:num w:numId="34" w16cid:durableId="1049299458">
    <w:abstractNumId w:val="10"/>
  </w:num>
  <w:num w:numId="35" w16cid:durableId="1167868242">
    <w:abstractNumId w:val="5"/>
  </w:num>
  <w:num w:numId="36" w16cid:durableId="851454275">
    <w:abstractNumId w:val="30"/>
  </w:num>
  <w:num w:numId="37" w16cid:durableId="728460456">
    <w:abstractNumId w:val="0"/>
  </w:num>
  <w:num w:numId="38" w16cid:durableId="1105030868">
    <w:abstractNumId w:val="13"/>
  </w:num>
  <w:num w:numId="39" w16cid:durableId="1577010669">
    <w:abstractNumId w:val="34"/>
  </w:num>
  <w:num w:numId="40" w16cid:durableId="1876190943">
    <w:abstractNumId w:val="26"/>
  </w:num>
  <w:num w:numId="41" w16cid:durableId="1097794513">
    <w:abstractNumId w:val="6"/>
  </w:num>
  <w:num w:numId="42" w16cid:durableId="58761817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61"/>
    <w:rsid w:val="00000983"/>
    <w:rsid w:val="000016C6"/>
    <w:rsid w:val="000016C7"/>
    <w:rsid w:val="00001E97"/>
    <w:rsid w:val="00002655"/>
    <w:rsid w:val="00002F97"/>
    <w:rsid w:val="00003FE3"/>
    <w:rsid w:val="000047D0"/>
    <w:rsid w:val="000062F1"/>
    <w:rsid w:val="0001009F"/>
    <w:rsid w:val="00010F0D"/>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3229"/>
    <w:rsid w:val="0008343B"/>
    <w:rsid w:val="00084023"/>
    <w:rsid w:val="000845FD"/>
    <w:rsid w:val="000847AE"/>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0470"/>
    <w:rsid w:val="000C287F"/>
    <w:rsid w:val="000C3720"/>
    <w:rsid w:val="000C3785"/>
    <w:rsid w:val="000C3B7E"/>
    <w:rsid w:val="000C3F17"/>
    <w:rsid w:val="000C4D1C"/>
    <w:rsid w:val="000C5328"/>
    <w:rsid w:val="000C6F9B"/>
    <w:rsid w:val="000C79F6"/>
    <w:rsid w:val="000D037E"/>
    <w:rsid w:val="000D0543"/>
    <w:rsid w:val="000D0978"/>
    <w:rsid w:val="000D0D01"/>
    <w:rsid w:val="000D0D3A"/>
    <w:rsid w:val="000D15A6"/>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95"/>
    <w:rsid w:val="000E40C3"/>
    <w:rsid w:val="000E4DEA"/>
    <w:rsid w:val="000E51C8"/>
    <w:rsid w:val="000E53AC"/>
    <w:rsid w:val="000E6734"/>
    <w:rsid w:val="000E68B0"/>
    <w:rsid w:val="000E6C23"/>
    <w:rsid w:val="000E7077"/>
    <w:rsid w:val="000E7801"/>
    <w:rsid w:val="000E7BDE"/>
    <w:rsid w:val="000F049A"/>
    <w:rsid w:val="000F1397"/>
    <w:rsid w:val="000F1F29"/>
    <w:rsid w:val="000F2352"/>
    <w:rsid w:val="000F23F8"/>
    <w:rsid w:val="000F3C39"/>
    <w:rsid w:val="000F515C"/>
    <w:rsid w:val="000F5609"/>
    <w:rsid w:val="000F5844"/>
    <w:rsid w:val="000F5DD9"/>
    <w:rsid w:val="000F5E9D"/>
    <w:rsid w:val="000F6B91"/>
    <w:rsid w:val="000F7C21"/>
    <w:rsid w:val="00101CE3"/>
    <w:rsid w:val="001020F1"/>
    <w:rsid w:val="0010297E"/>
    <w:rsid w:val="00102D53"/>
    <w:rsid w:val="00103156"/>
    <w:rsid w:val="00103165"/>
    <w:rsid w:val="0010375F"/>
    <w:rsid w:val="00105437"/>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6DF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DC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172"/>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5E0F"/>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474C1"/>
    <w:rsid w:val="00250A58"/>
    <w:rsid w:val="00250EC2"/>
    <w:rsid w:val="00250F86"/>
    <w:rsid w:val="002522E9"/>
    <w:rsid w:val="00252606"/>
    <w:rsid w:val="0025391A"/>
    <w:rsid w:val="00253DE3"/>
    <w:rsid w:val="0025458B"/>
    <w:rsid w:val="00254701"/>
    <w:rsid w:val="0025527F"/>
    <w:rsid w:val="00256438"/>
    <w:rsid w:val="002570B3"/>
    <w:rsid w:val="0025713D"/>
    <w:rsid w:val="00257976"/>
    <w:rsid w:val="0026215F"/>
    <w:rsid w:val="00262258"/>
    <w:rsid w:val="00262357"/>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BD0"/>
    <w:rsid w:val="002A21FF"/>
    <w:rsid w:val="002A3762"/>
    <w:rsid w:val="002A3A4D"/>
    <w:rsid w:val="002A3FE5"/>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B7408"/>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12FD"/>
    <w:rsid w:val="00321569"/>
    <w:rsid w:val="0032283E"/>
    <w:rsid w:val="00322EB3"/>
    <w:rsid w:val="00323085"/>
    <w:rsid w:val="00324D06"/>
    <w:rsid w:val="00325381"/>
    <w:rsid w:val="003268B9"/>
    <w:rsid w:val="00326DBD"/>
    <w:rsid w:val="00327134"/>
    <w:rsid w:val="0033124C"/>
    <w:rsid w:val="003313AB"/>
    <w:rsid w:val="003318E0"/>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3D7"/>
    <w:rsid w:val="003A766D"/>
    <w:rsid w:val="003B0038"/>
    <w:rsid w:val="003B0296"/>
    <w:rsid w:val="003B0C73"/>
    <w:rsid w:val="003B1161"/>
    <w:rsid w:val="003B1864"/>
    <w:rsid w:val="003B22DE"/>
    <w:rsid w:val="003B4C09"/>
    <w:rsid w:val="003B4E06"/>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62BE"/>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AA3"/>
    <w:rsid w:val="00442FE8"/>
    <w:rsid w:val="004430CA"/>
    <w:rsid w:val="00443605"/>
    <w:rsid w:val="00444AD7"/>
    <w:rsid w:val="00444B7E"/>
    <w:rsid w:val="00444BD9"/>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447"/>
    <w:rsid w:val="00484699"/>
    <w:rsid w:val="00484917"/>
    <w:rsid w:val="00485037"/>
    <w:rsid w:val="0048541C"/>
    <w:rsid w:val="004855DE"/>
    <w:rsid w:val="00485EB4"/>
    <w:rsid w:val="004864B8"/>
    <w:rsid w:val="00490189"/>
    <w:rsid w:val="00490FF7"/>
    <w:rsid w:val="004912D6"/>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51EE"/>
    <w:rsid w:val="004C706E"/>
    <w:rsid w:val="004C7360"/>
    <w:rsid w:val="004C7EA2"/>
    <w:rsid w:val="004D073D"/>
    <w:rsid w:val="004D2BF7"/>
    <w:rsid w:val="004D3A68"/>
    <w:rsid w:val="004D3E08"/>
    <w:rsid w:val="004D447C"/>
    <w:rsid w:val="004D779E"/>
    <w:rsid w:val="004D7965"/>
    <w:rsid w:val="004D7B7C"/>
    <w:rsid w:val="004D7F5B"/>
    <w:rsid w:val="004D7FB4"/>
    <w:rsid w:val="004E1A9B"/>
    <w:rsid w:val="004E1FEC"/>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2D39"/>
    <w:rsid w:val="005C4377"/>
    <w:rsid w:val="005C576A"/>
    <w:rsid w:val="005C65DE"/>
    <w:rsid w:val="005C72B9"/>
    <w:rsid w:val="005C78D5"/>
    <w:rsid w:val="005D0D45"/>
    <w:rsid w:val="005D1E17"/>
    <w:rsid w:val="005D2278"/>
    <w:rsid w:val="005D23B2"/>
    <w:rsid w:val="005D27BE"/>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5A1"/>
    <w:rsid w:val="005F3B6A"/>
    <w:rsid w:val="005F488B"/>
    <w:rsid w:val="005F6096"/>
    <w:rsid w:val="005F7402"/>
    <w:rsid w:val="005F76BC"/>
    <w:rsid w:val="005F7CB6"/>
    <w:rsid w:val="005F7DC1"/>
    <w:rsid w:val="006002C4"/>
    <w:rsid w:val="006005F6"/>
    <w:rsid w:val="00601154"/>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3DE9"/>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06C7"/>
    <w:rsid w:val="00651CD6"/>
    <w:rsid w:val="00652027"/>
    <w:rsid w:val="00652A87"/>
    <w:rsid w:val="00653853"/>
    <w:rsid w:val="006539E1"/>
    <w:rsid w:val="0065493C"/>
    <w:rsid w:val="006561B6"/>
    <w:rsid w:val="00656B9C"/>
    <w:rsid w:val="00656C0E"/>
    <w:rsid w:val="00657A0D"/>
    <w:rsid w:val="00661A5F"/>
    <w:rsid w:val="006625E1"/>
    <w:rsid w:val="006625E7"/>
    <w:rsid w:val="006634AC"/>
    <w:rsid w:val="00663603"/>
    <w:rsid w:val="00663DC5"/>
    <w:rsid w:val="00663DFC"/>
    <w:rsid w:val="006641DC"/>
    <w:rsid w:val="006642C7"/>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60E"/>
    <w:rsid w:val="006E0767"/>
    <w:rsid w:val="006E0BF6"/>
    <w:rsid w:val="006E1841"/>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57688"/>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0E2"/>
    <w:rsid w:val="00776490"/>
    <w:rsid w:val="00776C4A"/>
    <w:rsid w:val="00777321"/>
    <w:rsid w:val="00777431"/>
    <w:rsid w:val="0077797E"/>
    <w:rsid w:val="00777CEC"/>
    <w:rsid w:val="00780665"/>
    <w:rsid w:val="00781625"/>
    <w:rsid w:val="00781806"/>
    <w:rsid w:val="007821A6"/>
    <w:rsid w:val="007836BF"/>
    <w:rsid w:val="00783A65"/>
    <w:rsid w:val="00784661"/>
    <w:rsid w:val="00784881"/>
    <w:rsid w:val="00785D45"/>
    <w:rsid w:val="00787530"/>
    <w:rsid w:val="007877E0"/>
    <w:rsid w:val="00792302"/>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552"/>
    <w:rsid w:val="00820717"/>
    <w:rsid w:val="00821142"/>
    <w:rsid w:val="00821DEE"/>
    <w:rsid w:val="00821F59"/>
    <w:rsid w:val="0082232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18BB"/>
    <w:rsid w:val="00843BAD"/>
    <w:rsid w:val="00843D42"/>
    <w:rsid w:val="00844342"/>
    <w:rsid w:val="0084463C"/>
    <w:rsid w:val="00844821"/>
    <w:rsid w:val="00844AA1"/>
    <w:rsid w:val="008468C1"/>
    <w:rsid w:val="00846C7C"/>
    <w:rsid w:val="008471B0"/>
    <w:rsid w:val="00847215"/>
    <w:rsid w:val="008473E2"/>
    <w:rsid w:val="00847701"/>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C62"/>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E50"/>
    <w:rsid w:val="00887FE0"/>
    <w:rsid w:val="0089026B"/>
    <w:rsid w:val="00890324"/>
    <w:rsid w:val="00890835"/>
    <w:rsid w:val="00890F9E"/>
    <w:rsid w:val="00891AD1"/>
    <w:rsid w:val="00891B94"/>
    <w:rsid w:val="00893158"/>
    <w:rsid w:val="0089335C"/>
    <w:rsid w:val="00893B41"/>
    <w:rsid w:val="00894210"/>
    <w:rsid w:val="0089425F"/>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6055"/>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8F7FD0"/>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2C6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469"/>
    <w:rsid w:val="0096586E"/>
    <w:rsid w:val="009659BA"/>
    <w:rsid w:val="00965D84"/>
    <w:rsid w:val="00965F1E"/>
    <w:rsid w:val="00966699"/>
    <w:rsid w:val="00966FC1"/>
    <w:rsid w:val="00967082"/>
    <w:rsid w:val="00967C3F"/>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056"/>
    <w:rsid w:val="00995CA5"/>
    <w:rsid w:val="00995F57"/>
    <w:rsid w:val="00997356"/>
    <w:rsid w:val="00997C61"/>
    <w:rsid w:val="00997CA2"/>
    <w:rsid w:val="009A0D2A"/>
    <w:rsid w:val="009A1D51"/>
    <w:rsid w:val="009A2216"/>
    <w:rsid w:val="009A3061"/>
    <w:rsid w:val="009A3862"/>
    <w:rsid w:val="009A43DA"/>
    <w:rsid w:val="009A4589"/>
    <w:rsid w:val="009A467E"/>
    <w:rsid w:val="009A49C2"/>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863"/>
    <w:rsid w:val="009D290A"/>
    <w:rsid w:val="009D2924"/>
    <w:rsid w:val="009D2CC9"/>
    <w:rsid w:val="009D2FFB"/>
    <w:rsid w:val="009D3232"/>
    <w:rsid w:val="009D487C"/>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EF4"/>
    <w:rsid w:val="009F3FA6"/>
    <w:rsid w:val="009F47CC"/>
    <w:rsid w:val="009F59FC"/>
    <w:rsid w:val="009F687F"/>
    <w:rsid w:val="009F6B99"/>
    <w:rsid w:val="009F6D88"/>
    <w:rsid w:val="009F725F"/>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895"/>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99C"/>
    <w:rsid w:val="00A45C1B"/>
    <w:rsid w:val="00A460D9"/>
    <w:rsid w:val="00A46A7C"/>
    <w:rsid w:val="00A509E7"/>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1ED"/>
    <w:rsid w:val="00A73575"/>
    <w:rsid w:val="00A752CF"/>
    <w:rsid w:val="00A75375"/>
    <w:rsid w:val="00A7623C"/>
    <w:rsid w:val="00A7648B"/>
    <w:rsid w:val="00A76AD3"/>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3402"/>
    <w:rsid w:val="00AB4DF5"/>
    <w:rsid w:val="00AB4FA2"/>
    <w:rsid w:val="00AB51F9"/>
    <w:rsid w:val="00AB6322"/>
    <w:rsid w:val="00AB721C"/>
    <w:rsid w:val="00AB727E"/>
    <w:rsid w:val="00AC0534"/>
    <w:rsid w:val="00AC0733"/>
    <w:rsid w:val="00AC0C26"/>
    <w:rsid w:val="00AC2461"/>
    <w:rsid w:val="00AC2726"/>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121"/>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707"/>
    <w:rsid w:val="00BA390D"/>
    <w:rsid w:val="00BA44E2"/>
    <w:rsid w:val="00BA4772"/>
    <w:rsid w:val="00BA50FE"/>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57186"/>
    <w:rsid w:val="00C6142C"/>
    <w:rsid w:val="00C61D0E"/>
    <w:rsid w:val="00C6235D"/>
    <w:rsid w:val="00C62860"/>
    <w:rsid w:val="00C6373E"/>
    <w:rsid w:val="00C65AB1"/>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634"/>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B7DB1"/>
    <w:rsid w:val="00CC032F"/>
    <w:rsid w:val="00CC11C7"/>
    <w:rsid w:val="00CC13B4"/>
    <w:rsid w:val="00CC1B3E"/>
    <w:rsid w:val="00CC29DB"/>
    <w:rsid w:val="00CC306A"/>
    <w:rsid w:val="00CC393A"/>
    <w:rsid w:val="00CC3A95"/>
    <w:rsid w:val="00CC3ECC"/>
    <w:rsid w:val="00CC4349"/>
    <w:rsid w:val="00CC57C1"/>
    <w:rsid w:val="00CC5DB9"/>
    <w:rsid w:val="00CC73D4"/>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E1F"/>
    <w:rsid w:val="00D87DB8"/>
    <w:rsid w:val="00D90207"/>
    <w:rsid w:val="00D9048B"/>
    <w:rsid w:val="00D9149B"/>
    <w:rsid w:val="00D9198B"/>
    <w:rsid w:val="00D9249B"/>
    <w:rsid w:val="00D940C2"/>
    <w:rsid w:val="00D94C22"/>
    <w:rsid w:val="00D96218"/>
    <w:rsid w:val="00D97ECB"/>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1998"/>
    <w:rsid w:val="00E52A4B"/>
    <w:rsid w:val="00E52BE0"/>
    <w:rsid w:val="00E53EA1"/>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95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0D3"/>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8EC"/>
    <w:rsid w:val="00F469A0"/>
    <w:rsid w:val="00F46EB5"/>
    <w:rsid w:val="00F47368"/>
    <w:rsid w:val="00F514A0"/>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877BF"/>
    <w:rsid w:val="00F90200"/>
    <w:rsid w:val="00F90FD4"/>
    <w:rsid w:val="00F9181E"/>
    <w:rsid w:val="00F923B4"/>
    <w:rsid w:val="00F92B8E"/>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3F2C"/>
    <w:rsid w:val="00FA44E9"/>
    <w:rsid w:val="00FA5002"/>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526"/>
    <w:rsid w:val="00FC1770"/>
    <w:rsid w:val="00FC1F52"/>
    <w:rsid w:val="00FC2CF2"/>
    <w:rsid w:val="00FC4D58"/>
    <w:rsid w:val="00FC57B7"/>
    <w:rsid w:val="00FC5C27"/>
    <w:rsid w:val="00FC5C6B"/>
    <w:rsid w:val="00FC6639"/>
    <w:rsid w:val="00FC67AD"/>
    <w:rsid w:val="00FC6E20"/>
    <w:rsid w:val="00FC7048"/>
    <w:rsid w:val="00FC74C8"/>
    <w:rsid w:val="00FC7CEC"/>
    <w:rsid w:val="00FD00F9"/>
    <w:rsid w:val="00FD0976"/>
    <w:rsid w:val="00FD1583"/>
    <w:rsid w:val="00FD21F1"/>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EBE"/>
    <w:rsid w:val="00FF41BE"/>
    <w:rsid w:val="00FF482B"/>
    <w:rsid w:val="00FF4909"/>
    <w:rsid w:val="00FF6107"/>
    <w:rsid w:val="00FF6591"/>
    <w:rsid w:val="00FF6E49"/>
    <w:rsid w:val="00FF7D0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7C9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6203">
      <w:bodyDiv w:val="1"/>
      <w:marLeft w:val="0"/>
      <w:marRight w:val="0"/>
      <w:marTop w:val="0"/>
      <w:marBottom w:val="0"/>
      <w:divBdr>
        <w:top w:val="none" w:sz="0" w:space="0" w:color="auto"/>
        <w:left w:val="none" w:sz="0" w:space="0" w:color="auto"/>
        <w:bottom w:val="none" w:sz="0" w:space="0" w:color="auto"/>
        <w:right w:val="none" w:sz="0" w:space="0" w:color="auto"/>
      </w:divBdr>
      <w:divsChild>
        <w:div w:id="891116938">
          <w:marLeft w:val="360"/>
          <w:marRight w:val="0"/>
          <w:marTop w:val="200"/>
          <w:marBottom w:val="0"/>
          <w:divBdr>
            <w:top w:val="none" w:sz="0" w:space="0" w:color="auto"/>
            <w:left w:val="none" w:sz="0" w:space="0" w:color="auto"/>
            <w:bottom w:val="none" w:sz="0" w:space="0" w:color="auto"/>
            <w:right w:val="none" w:sz="0" w:space="0" w:color="auto"/>
          </w:divBdr>
        </w:div>
        <w:div w:id="637489540">
          <w:marLeft w:val="1080"/>
          <w:marRight w:val="0"/>
          <w:marTop w:val="100"/>
          <w:marBottom w:val="0"/>
          <w:divBdr>
            <w:top w:val="none" w:sz="0" w:space="0" w:color="auto"/>
            <w:left w:val="none" w:sz="0" w:space="0" w:color="auto"/>
            <w:bottom w:val="none" w:sz="0" w:space="0" w:color="auto"/>
            <w:right w:val="none" w:sz="0" w:space="0" w:color="auto"/>
          </w:divBdr>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1333222599">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0391631">
          <w:marLeft w:val="1166"/>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163A-3BAF-46ED-9D55-90B4DEEF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4354</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2023-09-11T13:02:00Z</dcterms:created>
  <dcterms:modified xsi:type="dcterms:W3CDTF">2023-09-11T13:02:00Z</dcterms:modified>
</cp:coreProperties>
</file>