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B9EE2" w14:textId="77777777" w:rsidR="00231D65" w:rsidRPr="00A90363" w:rsidRDefault="00231D65" w:rsidP="009227C1">
      <w:pPr>
        <w:pStyle w:val="Title"/>
        <w:contextualSpacing/>
        <w:rPr>
          <w:szCs w:val="24"/>
        </w:rPr>
      </w:pPr>
      <w:r w:rsidRPr="00A90363">
        <w:rPr>
          <w:szCs w:val="24"/>
        </w:rPr>
        <w:t>LNPA WORKING GROUP</w:t>
      </w:r>
    </w:p>
    <w:p w14:paraId="47AB12B4" w14:textId="77777777" w:rsidR="00231D65" w:rsidRPr="00A90363" w:rsidRDefault="00333C2C" w:rsidP="009227C1">
      <w:pPr>
        <w:pStyle w:val="Title"/>
        <w:contextualSpacing/>
        <w:rPr>
          <w:szCs w:val="24"/>
        </w:rPr>
      </w:pPr>
      <w:r>
        <w:rPr>
          <w:szCs w:val="24"/>
        </w:rPr>
        <w:t>July</w:t>
      </w:r>
      <w:r w:rsidR="00B41345">
        <w:rPr>
          <w:szCs w:val="24"/>
        </w:rPr>
        <w:t xml:space="preserve"> </w:t>
      </w:r>
      <w:r>
        <w:rPr>
          <w:szCs w:val="24"/>
        </w:rPr>
        <w:t>11 -12</w:t>
      </w:r>
      <w:r w:rsidR="003A068D" w:rsidRPr="00A90363">
        <w:rPr>
          <w:szCs w:val="24"/>
        </w:rPr>
        <w:t>, 2017</w:t>
      </w:r>
      <w:r w:rsidR="00231D65" w:rsidRPr="00A90363">
        <w:rPr>
          <w:szCs w:val="24"/>
        </w:rPr>
        <w:t xml:space="preserve"> Meeting</w:t>
      </w:r>
    </w:p>
    <w:p w14:paraId="08F94BA0" w14:textId="77777777" w:rsidR="00231D65" w:rsidRPr="00A90363" w:rsidRDefault="00B413A4" w:rsidP="009227C1">
      <w:pPr>
        <w:pStyle w:val="Title"/>
        <w:contextualSpacing/>
        <w:rPr>
          <w:szCs w:val="24"/>
        </w:rPr>
      </w:pPr>
      <w:r>
        <w:rPr>
          <w:szCs w:val="24"/>
        </w:rPr>
        <w:t>Final</w:t>
      </w:r>
      <w:r w:rsidR="00240618">
        <w:rPr>
          <w:szCs w:val="24"/>
        </w:rPr>
        <w:t xml:space="preserve"> </w:t>
      </w:r>
      <w:r w:rsidR="00231D65" w:rsidRPr="00A90363">
        <w:rPr>
          <w:szCs w:val="24"/>
        </w:rPr>
        <w:t>Minutes</w:t>
      </w:r>
    </w:p>
    <w:p w14:paraId="5ED6F07F" w14:textId="77777777" w:rsidR="00231D65" w:rsidRPr="00A90363" w:rsidRDefault="00231D65" w:rsidP="009227C1">
      <w:pPr>
        <w:contextualSpacing/>
        <w:rPr>
          <w:b/>
          <w:u w:val="single"/>
        </w:rPr>
      </w:pPr>
    </w:p>
    <w:tbl>
      <w:tblPr>
        <w:tblStyle w:val="TableGrid"/>
        <w:tblW w:w="0" w:type="auto"/>
        <w:tblLook w:val="04A0" w:firstRow="1" w:lastRow="0" w:firstColumn="1" w:lastColumn="0" w:noHBand="0" w:noVBand="1"/>
      </w:tblPr>
      <w:tblGrid>
        <w:gridCol w:w="4663"/>
        <w:gridCol w:w="4687"/>
      </w:tblGrid>
      <w:tr w:rsidR="00AA6AE2" w:rsidRPr="00A90363" w14:paraId="7FA67539" w14:textId="77777777" w:rsidTr="00AA6AE2">
        <w:tc>
          <w:tcPr>
            <w:tcW w:w="4788" w:type="dxa"/>
          </w:tcPr>
          <w:p w14:paraId="76D51AE4" w14:textId="77777777" w:rsidR="00AA6AE2" w:rsidRPr="00A90363" w:rsidRDefault="00333C2C" w:rsidP="009227C1">
            <w:pPr>
              <w:contextualSpacing/>
              <w:rPr>
                <w:b/>
              </w:rPr>
            </w:pPr>
            <w:r>
              <w:rPr>
                <w:b/>
              </w:rPr>
              <w:t>Durham, NC</w:t>
            </w:r>
          </w:p>
        </w:tc>
        <w:tc>
          <w:tcPr>
            <w:tcW w:w="4788" w:type="dxa"/>
          </w:tcPr>
          <w:p w14:paraId="6875861A" w14:textId="77777777" w:rsidR="00AA6AE2" w:rsidRPr="00A90363" w:rsidRDefault="002C54BD" w:rsidP="00333C2C">
            <w:pPr>
              <w:contextualSpacing/>
              <w:rPr>
                <w:b/>
              </w:rPr>
            </w:pPr>
            <w:r w:rsidRPr="00A90363">
              <w:rPr>
                <w:b/>
              </w:rPr>
              <w:t xml:space="preserve">Host: </w:t>
            </w:r>
            <w:r w:rsidR="00333C2C">
              <w:rPr>
                <w:b/>
              </w:rPr>
              <w:t>Bandwidth.com</w:t>
            </w:r>
          </w:p>
        </w:tc>
      </w:tr>
    </w:tbl>
    <w:p w14:paraId="2FEC0D7C" w14:textId="77777777" w:rsidR="009A3061" w:rsidRDefault="009A3061" w:rsidP="009227C1">
      <w:pPr>
        <w:contextualSpacing/>
      </w:pPr>
    </w:p>
    <w:p w14:paraId="0DCE189B" w14:textId="77777777" w:rsidR="002B6224" w:rsidRPr="00A90363" w:rsidRDefault="002B6224" w:rsidP="009227C1">
      <w:pPr>
        <w:contextualSpacing/>
      </w:pPr>
    </w:p>
    <w:p w14:paraId="36929B85" w14:textId="77777777" w:rsidR="00BA0A6A" w:rsidRPr="00A90363" w:rsidRDefault="00457718" w:rsidP="009227C1">
      <w:pPr>
        <w:contextualSpacing/>
        <w:jc w:val="center"/>
      </w:pPr>
      <w:r w:rsidRPr="00A90363">
        <w:rPr>
          <w:b/>
          <w:u w:val="single"/>
        </w:rPr>
        <w:t xml:space="preserve">TUESDAY </w:t>
      </w:r>
      <w:r w:rsidR="00333C2C">
        <w:rPr>
          <w:b/>
          <w:u w:val="single"/>
        </w:rPr>
        <w:t>July 11</w:t>
      </w:r>
      <w:r w:rsidR="009A4F20" w:rsidRPr="00A90363">
        <w:rPr>
          <w:b/>
          <w:u w:val="single"/>
        </w:rPr>
        <w:t>,</w:t>
      </w:r>
      <w:r w:rsidR="0040456D" w:rsidRPr="00A90363">
        <w:rPr>
          <w:b/>
          <w:u w:val="single"/>
        </w:rPr>
        <w:t xml:space="preserve"> 201</w:t>
      </w:r>
      <w:r w:rsidR="003A068D" w:rsidRPr="00A90363">
        <w:rPr>
          <w:b/>
          <w:u w:val="single"/>
        </w:rPr>
        <w:t>7</w:t>
      </w:r>
    </w:p>
    <w:p w14:paraId="31651369" w14:textId="77777777" w:rsidR="00B13027" w:rsidRPr="00A90363" w:rsidRDefault="00B222AA" w:rsidP="009227C1">
      <w:pPr>
        <w:spacing w:before="160" w:after="80"/>
        <w:contextualSpacing/>
        <w:jc w:val="center"/>
        <w:rPr>
          <w:b/>
          <w:color w:val="000000"/>
        </w:rPr>
      </w:pPr>
      <w:r w:rsidRPr="00A90363">
        <w:rPr>
          <w:b/>
          <w:color w:val="000000"/>
        </w:rPr>
        <w:t>Attendance</w:t>
      </w:r>
      <w:bookmarkStart w:id="0" w:name="OLE_LINK2"/>
    </w:p>
    <w:tbl>
      <w:tblPr>
        <w:tblW w:w="966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520"/>
        <w:gridCol w:w="2070"/>
        <w:gridCol w:w="8"/>
        <w:gridCol w:w="2782"/>
      </w:tblGrid>
      <w:tr w:rsidR="00B60A68" w:rsidRPr="00A90363" w14:paraId="162AB3B7" w14:textId="77777777" w:rsidTr="00262357">
        <w:trPr>
          <w:trHeight w:val="408"/>
          <w:tblHeader/>
        </w:trPr>
        <w:tc>
          <w:tcPr>
            <w:tcW w:w="2288" w:type="dxa"/>
            <w:shd w:val="solid" w:color="000080" w:fill="FFFFFF"/>
          </w:tcPr>
          <w:bookmarkEnd w:id="0"/>
          <w:p w14:paraId="0DA671AC" w14:textId="77777777" w:rsidR="00B60A68" w:rsidRPr="007476FF" w:rsidRDefault="00B60A68" w:rsidP="009227C1">
            <w:pPr>
              <w:contextualSpacing/>
              <w:rPr>
                <w:b/>
                <w:color w:val="FFFFFF"/>
                <w:sz w:val="20"/>
                <w:szCs w:val="20"/>
              </w:rPr>
            </w:pPr>
            <w:r w:rsidRPr="007476FF">
              <w:rPr>
                <w:b/>
                <w:color w:val="FFFFFF"/>
                <w:sz w:val="20"/>
                <w:szCs w:val="20"/>
              </w:rPr>
              <w:t>Name</w:t>
            </w:r>
          </w:p>
        </w:tc>
        <w:tc>
          <w:tcPr>
            <w:tcW w:w="2520" w:type="dxa"/>
            <w:shd w:val="solid" w:color="000080" w:fill="FFFFFF"/>
          </w:tcPr>
          <w:p w14:paraId="456394BF" w14:textId="77777777" w:rsidR="00B60A68" w:rsidRPr="007476FF" w:rsidRDefault="00B60A68" w:rsidP="009227C1">
            <w:pPr>
              <w:contextualSpacing/>
              <w:rPr>
                <w:b/>
                <w:color w:val="FFFFFF"/>
                <w:sz w:val="20"/>
                <w:szCs w:val="20"/>
              </w:rPr>
            </w:pPr>
            <w:r w:rsidRPr="007476FF">
              <w:rPr>
                <w:b/>
                <w:color w:val="FFFFFF"/>
                <w:sz w:val="20"/>
                <w:szCs w:val="20"/>
              </w:rPr>
              <w:t>Company</w:t>
            </w:r>
          </w:p>
        </w:tc>
        <w:tc>
          <w:tcPr>
            <w:tcW w:w="2070" w:type="dxa"/>
            <w:shd w:val="solid" w:color="000080" w:fill="FFFFFF"/>
          </w:tcPr>
          <w:p w14:paraId="184E453F" w14:textId="77777777" w:rsidR="00B60A68" w:rsidRPr="007476FF" w:rsidRDefault="00B60A68" w:rsidP="009227C1">
            <w:pPr>
              <w:contextualSpacing/>
              <w:rPr>
                <w:b/>
                <w:color w:val="FFFFFF"/>
                <w:sz w:val="20"/>
                <w:szCs w:val="20"/>
              </w:rPr>
            </w:pPr>
            <w:r w:rsidRPr="007476FF">
              <w:rPr>
                <w:b/>
                <w:color w:val="FFFFFF"/>
                <w:sz w:val="20"/>
                <w:szCs w:val="20"/>
              </w:rPr>
              <w:t>Name</w:t>
            </w:r>
          </w:p>
        </w:tc>
        <w:tc>
          <w:tcPr>
            <w:tcW w:w="2790" w:type="dxa"/>
            <w:gridSpan w:val="2"/>
            <w:shd w:val="solid" w:color="000080" w:fill="FFFFFF"/>
          </w:tcPr>
          <w:p w14:paraId="0DC33DE8" w14:textId="77777777" w:rsidR="00B60A68" w:rsidRPr="007476FF" w:rsidRDefault="00B60A68" w:rsidP="009227C1">
            <w:pPr>
              <w:contextualSpacing/>
              <w:rPr>
                <w:b/>
                <w:color w:val="FFFFFF"/>
                <w:sz w:val="20"/>
                <w:szCs w:val="20"/>
              </w:rPr>
            </w:pPr>
            <w:r w:rsidRPr="007476FF">
              <w:rPr>
                <w:b/>
                <w:color w:val="FFFFFF"/>
                <w:sz w:val="20"/>
                <w:szCs w:val="20"/>
              </w:rPr>
              <w:t>Company</w:t>
            </w:r>
          </w:p>
        </w:tc>
      </w:tr>
      <w:tr w:rsidR="00516C1F" w:rsidRPr="00A90363" w14:paraId="205D13AA" w14:textId="77777777" w:rsidTr="002B6224">
        <w:trPr>
          <w:trHeight w:val="228"/>
        </w:trPr>
        <w:tc>
          <w:tcPr>
            <w:tcW w:w="2288" w:type="dxa"/>
            <w:tcBorders>
              <w:top w:val="nil"/>
              <w:left w:val="single" w:sz="8" w:space="0" w:color="000080"/>
              <w:bottom w:val="single" w:sz="8" w:space="0" w:color="000080"/>
              <w:right w:val="single" w:sz="8" w:space="0" w:color="000080"/>
            </w:tcBorders>
            <w:shd w:val="clear" w:color="auto" w:fill="auto"/>
            <w:vAlign w:val="center"/>
          </w:tcPr>
          <w:p w14:paraId="7F3D436D" w14:textId="77777777" w:rsidR="00516C1F" w:rsidRPr="00E671C6" w:rsidRDefault="00516C1F" w:rsidP="003529F8">
            <w:pPr>
              <w:rPr>
                <w:color w:val="000000"/>
                <w:sz w:val="20"/>
                <w:szCs w:val="20"/>
              </w:rPr>
            </w:pPr>
            <w:r w:rsidRPr="00E671C6">
              <w:rPr>
                <w:color w:val="000000"/>
                <w:sz w:val="20"/>
                <w:szCs w:val="20"/>
              </w:rPr>
              <w:t>Lane Patterson</w:t>
            </w:r>
          </w:p>
        </w:tc>
        <w:tc>
          <w:tcPr>
            <w:tcW w:w="2520" w:type="dxa"/>
            <w:tcBorders>
              <w:top w:val="nil"/>
              <w:left w:val="nil"/>
              <w:bottom w:val="single" w:sz="8" w:space="0" w:color="000080"/>
              <w:right w:val="single" w:sz="8" w:space="0" w:color="000080"/>
            </w:tcBorders>
            <w:shd w:val="clear" w:color="auto" w:fill="auto"/>
            <w:vAlign w:val="center"/>
          </w:tcPr>
          <w:p w14:paraId="6C50A588" w14:textId="77777777" w:rsidR="00516C1F" w:rsidRPr="00E671C6" w:rsidRDefault="00516C1F" w:rsidP="003529F8">
            <w:pPr>
              <w:rPr>
                <w:color w:val="000000"/>
                <w:sz w:val="20"/>
                <w:szCs w:val="20"/>
              </w:rPr>
            </w:pPr>
            <w:r w:rsidRPr="00E671C6">
              <w:rPr>
                <w:color w:val="000000"/>
                <w:sz w:val="20"/>
                <w:szCs w:val="2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CEB32D6" w14:textId="77777777" w:rsidR="00516C1F" w:rsidRPr="00E671C6" w:rsidRDefault="00516C1F" w:rsidP="002B6224">
            <w:pPr>
              <w:rPr>
                <w:color w:val="000000"/>
                <w:sz w:val="20"/>
                <w:szCs w:val="20"/>
              </w:rPr>
            </w:pPr>
            <w:r w:rsidRPr="00E671C6">
              <w:rPr>
                <w:color w:val="000000"/>
                <w:sz w:val="20"/>
                <w:szCs w:val="20"/>
              </w:rPr>
              <w:t>Bridget Alexander</w:t>
            </w:r>
          </w:p>
        </w:tc>
        <w:tc>
          <w:tcPr>
            <w:tcW w:w="2782" w:type="dxa"/>
            <w:tcBorders>
              <w:top w:val="nil"/>
              <w:left w:val="nil"/>
              <w:bottom w:val="single" w:sz="8" w:space="0" w:color="000080"/>
              <w:right w:val="single" w:sz="8" w:space="0" w:color="000080"/>
            </w:tcBorders>
            <w:shd w:val="clear" w:color="auto" w:fill="auto"/>
            <w:vAlign w:val="center"/>
          </w:tcPr>
          <w:p w14:paraId="160A3341" w14:textId="77777777" w:rsidR="00516C1F" w:rsidRPr="00E671C6" w:rsidRDefault="00516C1F" w:rsidP="002B6224">
            <w:pPr>
              <w:rPr>
                <w:color w:val="000000"/>
                <w:sz w:val="20"/>
                <w:szCs w:val="20"/>
              </w:rPr>
            </w:pPr>
            <w:r w:rsidRPr="00E671C6">
              <w:rPr>
                <w:color w:val="000000"/>
                <w:sz w:val="20"/>
                <w:szCs w:val="20"/>
              </w:rPr>
              <w:t xml:space="preserve">JSI </w:t>
            </w:r>
          </w:p>
        </w:tc>
      </w:tr>
      <w:tr w:rsidR="00516C1F" w:rsidRPr="00A90363" w14:paraId="2340B3DF"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2DC82C70" w14:textId="77777777" w:rsidR="00516C1F" w:rsidRPr="00E671C6" w:rsidRDefault="00516C1F" w:rsidP="003529F8">
            <w:pPr>
              <w:rPr>
                <w:color w:val="000000"/>
                <w:sz w:val="20"/>
                <w:szCs w:val="20"/>
              </w:rPr>
            </w:pPr>
            <w:r w:rsidRPr="00E671C6">
              <w:rPr>
                <w:color w:val="000000"/>
                <w:sz w:val="20"/>
                <w:szCs w:val="20"/>
              </w:rPr>
              <w:t>Lisa Marie Maxson</w:t>
            </w:r>
          </w:p>
        </w:tc>
        <w:tc>
          <w:tcPr>
            <w:tcW w:w="2520" w:type="dxa"/>
            <w:tcBorders>
              <w:top w:val="nil"/>
              <w:left w:val="nil"/>
              <w:bottom w:val="single" w:sz="8" w:space="0" w:color="000080"/>
              <w:right w:val="single" w:sz="8" w:space="0" w:color="000080"/>
            </w:tcBorders>
            <w:shd w:val="clear" w:color="auto" w:fill="auto"/>
            <w:vAlign w:val="center"/>
          </w:tcPr>
          <w:p w14:paraId="735D89B2" w14:textId="77777777" w:rsidR="00516C1F" w:rsidRPr="00E671C6" w:rsidRDefault="00516C1F" w:rsidP="003529F8">
            <w:pPr>
              <w:rPr>
                <w:color w:val="000000"/>
                <w:sz w:val="20"/>
                <w:szCs w:val="20"/>
              </w:rPr>
            </w:pPr>
            <w:r w:rsidRPr="00E671C6">
              <w:rPr>
                <w:color w:val="000000"/>
                <w:sz w:val="20"/>
                <w:szCs w:val="20"/>
              </w:rPr>
              <w:t>10xpeople</w:t>
            </w:r>
            <w:r w:rsidRPr="00E671C6" w:rsidDel="00DC631A">
              <w:rPr>
                <w:color w:val="000000"/>
                <w:sz w:val="20"/>
                <w:szCs w:val="20"/>
              </w:rPr>
              <w:t xml:space="preserve"> </w:t>
            </w:r>
            <w:r w:rsidRPr="00E671C6">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67856AA" w14:textId="77777777" w:rsidR="00516C1F" w:rsidRPr="00516C1F" w:rsidRDefault="00516C1F" w:rsidP="002B6224">
            <w:pPr>
              <w:rPr>
                <w:color w:val="000000"/>
                <w:sz w:val="20"/>
                <w:szCs w:val="20"/>
              </w:rPr>
            </w:pPr>
            <w:r w:rsidRPr="00516C1F">
              <w:rPr>
                <w:color w:val="000000"/>
                <w:sz w:val="20"/>
                <w:szCs w:val="20"/>
              </w:rPr>
              <w:t>Jerry James</w:t>
            </w:r>
          </w:p>
        </w:tc>
        <w:tc>
          <w:tcPr>
            <w:tcW w:w="2782" w:type="dxa"/>
            <w:tcBorders>
              <w:top w:val="nil"/>
              <w:left w:val="nil"/>
              <w:bottom w:val="single" w:sz="8" w:space="0" w:color="000080"/>
              <w:right w:val="single" w:sz="8" w:space="0" w:color="000080"/>
            </w:tcBorders>
            <w:shd w:val="clear" w:color="auto" w:fill="auto"/>
            <w:vAlign w:val="bottom"/>
          </w:tcPr>
          <w:p w14:paraId="31A1B244" w14:textId="77777777" w:rsidR="00516C1F" w:rsidRPr="00516C1F" w:rsidRDefault="00516C1F" w:rsidP="002B6224">
            <w:pPr>
              <w:rPr>
                <w:color w:val="000000"/>
                <w:sz w:val="20"/>
                <w:szCs w:val="20"/>
              </w:rPr>
            </w:pPr>
            <w:r w:rsidRPr="00516C1F">
              <w:rPr>
                <w:color w:val="000000"/>
                <w:sz w:val="20"/>
                <w:szCs w:val="20"/>
              </w:rPr>
              <w:t>LNP Alliance</w:t>
            </w:r>
          </w:p>
        </w:tc>
      </w:tr>
      <w:tr w:rsidR="00516C1F" w:rsidRPr="00A90363" w14:paraId="7ABAD387"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04412B56" w14:textId="77777777" w:rsidR="00516C1F" w:rsidRPr="00E671C6" w:rsidRDefault="00516C1F" w:rsidP="003529F8">
            <w:pPr>
              <w:rPr>
                <w:color w:val="000000"/>
                <w:sz w:val="20"/>
                <w:szCs w:val="20"/>
              </w:rPr>
            </w:pPr>
            <w:r w:rsidRPr="00E671C6">
              <w:rPr>
                <w:color w:val="000000"/>
                <w:sz w:val="20"/>
                <w:szCs w:val="20"/>
              </w:rPr>
              <w:t>John Skousen</w:t>
            </w:r>
          </w:p>
        </w:tc>
        <w:tc>
          <w:tcPr>
            <w:tcW w:w="2520" w:type="dxa"/>
            <w:tcBorders>
              <w:top w:val="nil"/>
              <w:left w:val="nil"/>
              <w:bottom w:val="single" w:sz="8" w:space="0" w:color="000080"/>
              <w:right w:val="single" w:sz="8" w:space="0" w:color="000080"/>
            </w:tcBorders>
            <w:shd w:val="clear" w:color="auto" w:fill="auto"/>
            <w:vAlign w:val="center"/>
          </w:tcPr>
          <w:p w14:paraId="532833FE" w14:textId="77777777" w:rsidR="00516C1F" w:rsidRPr="00E671C6" w:rsidRDefault="00516C1F" w:rsidP="003529F8">
            <w:pPr>
              <w:rPr>
                <w:color w:val="000000"/>
                <w:sz w:val="20"/>
                <w:szCs w:val="20"/>
              </w:rPr>
            </w:pPr>
            <w:r w:rsidRPr="00E671C6">
              <w:rPr>
                <w:color w:val="000000"/>
                <w:sz w:val="20"/>
                <w:szCs w:val="20"/>
              </w:rPr>
              <w:t>10xpeople</w:t>
            </w:r>
            <w:r w:rsidRPr="00E671C6"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85F887D" w14:textId="77777777" w:rsidR="00516C1F" w:rsidRPr="00436066" w:rsidRDefault="00516C1F" w:rsidP="002B6224">
            <w:pPr>
              <w:rPr>
                <w:color w:val="000000"/>
                <w:sz w:val="20"/>
                <w:szCs w:val="20"/>
              </w:rPr>
            </w:pPr>
            <w:r w:rsidRPr="00436066">
              <w:rPr>
                <w:color w:val="000000"/>
                <w:sz w:val="20"/>
                <w:szCs w:val="20"/>
              </w:rPr>
              <w:t xml:space="preserve">Lynette T. Khirallah </w:t>
            </w:r>
          </w:p>
        </w:tc>
        <w:tc>
          <w:tcPr>
            <w:tcW w:w="2782" w:type="dxa"/>
            <w:tcBorders>
              <w:top w:val="nil"/>
              <w:left w:val="nil"/>
              <w:bottom w:val="single" w:sz="8" w:space="0" w:color="000080"/>
              <w:right w:val="single" w:sz="8" w:space="0" w:color="000080"/>
            </w:tcBorders>
            <w:shd w:val="clear" w:color="auto" w:fill="auto"/>
            <w:vAlign w:val="bottom"/>
          </w:tcPr>
          <w:p w14:paraId="14040EDC" w14:textId="77777777" w:rsidR="00516C1F" w:rsidRPr="00436066" w:rsidRDefault="00516C1F" w:rsidP="002B6224">
            <w:pPr>
              <w:rPr>
                <w:color w:val="000000"/>
                <w:sz w:val="20"/>
                <w:szCs w:val="20"/>
              </w:rPr>
            </w:pPr>
            <w:r w:rsidRPr="00436066">
              <w:rPr>
                <w:color w:val="000000"/>
                <w:sz w:val="20"/>
                <w:szCs w:val="20"/>
              </w:rPr>
              <w:t>NetNumber (phone)</w:t>
            </w:r>
          </w:p>
        </w:tc>
      </w:tr>
      <w:tr w:rsidR="00516C1F" w:rsidRPr="00A90363" w14:paraId="5A8D91D5" w14:textId="77777777" w:rsidTr="002B6224">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6C51D86D" w14:textId="77777777" w:rsidR="00516C1F" w:rsidRPr="00E671C6" w:rsidRDefault="00516C1F" w:rsidP="003529F8">
            <w:pPr>
              <w:rPr>
                <w:color w:val="000000"/>
                <w:sz w:val="20"/>
                <w:szCs w:val="20"/>
              </w:rPr>
            </w:pPr>
            <w:r w:rsidRPr="00E671C6">
              <w:rPr>
                <w:color w:val="000000"/>
                <w:sz w:val="20"/>
                <w:szCs w:val="20"/>
              </w:rPr>
              <w:t>David Alread</w:t>
            </w:r>
          </w:p>
        </w:tc>
        <w:tc>
          <w:tcPr>
            <w:tcW w:w="2520" w:type="dxa"/>
            <w:tcBorders>
              <w:top w:val="nil"/>
              <w:left w:val="nil"/>
              <w:bottom w:val="single" w:sz="8" w:space="0" w:color="000080"/>
              <w:right w:val="single" w:sz="8" w:space="0" w:color="000080"/>
            </w:tcBorders>
            <w:shd w:val="clear" w:color="auto" w:fill="auto"/>
            <w:vAlign w:val="center"/>
          </w:tcPr>
          <w:p w14:paraId="1AE8CD81" w14:textId="77777777" w:rsidR="00516C1F" w:rsidRPr="00E671C6" w:rsidRDefault="00516C1F" w:rsidP="003529F8">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02083BC" w14:textId="77777777" w:rsidR="00516C1F" w:rsidRPr="00E671C6" w:rsidRDefault="00516C1F" w:rsidP="002B6224">
            <w:pPr>
              <w:rPr>
                <w:color w:val="000000"/>
                <w:sz w:val="20"/>
                <w:szCs w:val="20"/>
              </w:rPr>
            </w:pPr>
            <w:r w:rsidRPr="00E671C6">
              <w:rPr>
                <w:color w:val="000000"/>
                <w:sz w:val="20"/>
                <w:szCs w:val="20"/>
              </w:rPr>
              <w:t>Aaron Goldberger</w:t>
            </w:r>
          </w:p>
        </w:tc>
        <w:tc>
          <w:tcPr>
            <w:tcW w:w="2782" w:type="dxa"/>
            <w:tcBorders>
              <w:top w:val="nil"/>
              <w:left w:val="nil"/>
              <w:bottom w:val="single" w:sz="8" w:space="0" w:color="000080"/>
              <w:right w:val="single" w:sz="8" w:space="0" w:color="000080"/>
            </w:tcBorders>
            <w:shd w:val="clear" w:color="auto" w:fill="auto"/>
            <w:vAlign w:val="bottom"/>
          </w:tcPr>
          <w:p w14:paraId="2A6AB424" w14:textId="77777777" w:rsidR="00516C1F" w:rsidRPr="00E671C6" w:rsidRDefault="00516C1F" w:rsidP="002B6224">
            <w:pPr>
              <w:rPr>
                <w:color w:val="000000"/>
                <w:sz w:val="20"/>
                <w:szCs w:val="20"/>
              </w:rPr>
            </w:pPr>
            <w:r w:rsidRPr="00E671C6">
              <w:rPr>
                <w:color w:val="000000"/>
                <w:sz w:val="20"/>
                <w:szCs w:val="20"/>
              </w:rPr>
              <w:t>Neustar</w:t>
            </w:r>
          </w:p>
        </w:tc>
      </w:tr>
      <w:tr w:rsidR="00516C1F" w:rsidRPr="00A90363" w14:paraId="21C6C5E6" w14:textId="77777777" w:rsidTr="002B6224">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14:paraId="04208089" w14:textId="77777777" w:rsidR="00516C1F" w:rsidRPr="00E671C6" w:rsidRDefault="00516C1F" w:rsidP="003529F8">
            <w:pPr>
              <w:rPr>
                <w:color w:val="000000"/>
                <w:sz w:val="20"/>
                <w:szCs w:val="20"/>
              </w:rPr>
            </w:pPr>
            <w:r w:rsidRPr="00E671C6">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14:paraId="6DEFA750" w14:textId="77777777" w:rsidR="00516C1F" w:rsidRPr="00E671C6" w:rsidRDefault="00516C1F" w:rsidP="003529F8">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DF293F6" w14:textId="77777777" w:rsidR="00516C1F" w:rsidRPr="00E671C6" w:rsidRDefault="00516C1F" w:rsidP="002B6224">
            <w:pPr>
              <w:rPr>
                <w:color w:val="000000"/>
                <w:sz w:val="20"/>
                <w:szCs w:val="20"/>
              </w:rPr>
            </w:pPr>
            <w:r w:rsidRPr="00E671C6">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7E230D6B" w14:textId="77777777" w:rsidR="00516C1F" w:rsidRPr="00E671C6" w:rsidRDefault="00516C1F" w:rsidP="002B6224">
            <w:pPr>
              <w:rPr>
                <w:color w:val="000000"/>
                <w:sz w:val="20"/>
                <w:szCs w:val="20"/>
              </w:rPr>
            </w:pPr>
            <w:r w:rsidRPr="00E671C6">
              <w:rPr>
                <w:color w:val="000000"/>
                <w:sz w:val="20"/>
                <w:szCs w:val="20"/>
              </w:rPr>
              <w:t>Neustar</w:t>
            </w:r>
          </w:p>
        </w:tc>
      </w:tr>
      <w:tr w:rsidR="00516C1F" w:rsidRPr="00A90363" w14:paraId="4E6E978F" w14:textId="77777777" w:rsidTr="002B6224">
        <w:trPr>
          <w:trHeight w:val="160"/>
        </w:trPr>
        <w:tc>
          <w:tcPr>
            <w:tcW w:w="2288" w:type="dxa"/>
            <w:tcBorders>
              <w:top w:val="nil"/>
              <w:left w:val="single" w:sz="8" w:space="0" w:color="000080"/>
              <w:bottom w:val="single" w:sz="8" w:space="0" w:color="000080"/>
              <w:right w:val="single" w:sz="8" w:space="0" w:color="000080"/>
            </w:tcBorders>
            <w:shd w:val="clear" w:color="auto" w:fill="auto"/>
            <w:vAlign w:val="bottom"/>
          </w:tcPr>
          <w:p w14:paraId="61A2BE20" w14:textId="77777777" w:rsidR="00516C1F" w:rsidRPr="00E671C6" w:rsidRDefault="00516C1F" w:rsidP="00D97ECB">
            <w:pPr>
              <w:rPr>
                <w:color w:val="000000"/>
                <w:sz w:val="20"/>
                <w:szCs w:val="20"/>
              </w:rPr>
            </w:pPr>
            <w:r w:rsidRPr="00E671C6">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14:paraId="3B64CCF5" w14:textId="77777777" w:rsidR="00516C1F" w:rsidRPr="00E671C6" w:rsidRDefault="00516C1F" w:rsidP="00D97ECB">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517AC18" w14:textId="77777777" w:rsidR="00516C1F" w:rsidRPr="00E671C6" w:rsidRDefault="00516C1F" w:rsidP="002B6224">
            <w:pPr>
              <w:rPr>
                <w:color w:val="000000"/>
                <w:sz w:val="20"/>
                <w:szCs w:val="20"/>
              </w:rPr>
            </w:pPr>
            <w:r w:rsidRPr="00E671C6">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1831ED70" w14:textId="77777777" w:rsidR="00516C1F" w:rsidRPr="00E671C6" w:rsidRDefault="00516C1F" w:rsidP="002B6224">
            <w:pPr>
              <w:rPr>
                <w:color w:val="000000"/>
                <w:sz w:val="20"/>
                <w:szCs w:val="20"/>
              </w:rPr>
            </w:pPr>
            <w:r w:rsidRPr="00E671C6">
              <w:rPr>
                <w:color w:val="000000"/>
                <w:sz w:val="20"/>
                <w:szCs w:val="20"/>
              </w:rPr>
              <w:t xml:space="preserve">Neustar </w:t>
            </w:r>
          </w:p>
        </w:tc>
      </w:tr>
      <w:tr w:rsidR="00516C1F" w:rsidRPr="00A90363" w14:paraId="489B41E5" w14:textId="77777777" w:rsidTr="002B6224">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14:paraId="03B939CC" w14:textId="77777777" w:rsidR="00516C1F" w:rsidRPr="00E671C6" w:rsidRDefault="00516C1F" w:rsidP="00D97ECB">
            <w:pPr>
              <w:rPr>
                <w:color w:val="000000"/>
                <w:sz w:val="20"/>
                <w:szCs w:val="20"/>
              </w:rPr>
            </w:pPr>
            <w:r w:rsidRPr="00E671C6">
              <w:rPr>
                <w:color w:val="000000"/>
                <w:sz w:val="20"/>
                <w:szCs w:val="20"/>
              </w:rPr>
              <w:t>Mark Bilton-Smith</w:t>
            </w:r>
          </w:p>
        </w:tc>
        <w:tc>
          <w:tcPr>
            <w:tcW w:w="2520" w:type="dxa"/>
            <w:tcBorders>
              <w:top w:val="nil"/>
              <w:left w:val="nil"/>
              <w:bottom w:val="single" w:sz="8" w:space="0" w:color="000080"/>
              <w:right w:val="single" w:sz="8" w:space="0" w:color="000080"/>
            </w:tcBorders>
            <w:shd w:val="clear" w:color="auto" w:fill="auto"/>
            <w:vAlign w:val="center"/>
          </w:tcPr>
          <w:p w14:paraId="73EAE959" w14:textId="77777777" w:rsidR="00516C1F" w:rsidRPr="00E671C6" w:rsidRDefault="00516C1F" w:rsidP="00D97ECB">
            <w:pPr>
              <w:rPr>
                <w:color w:val="000000"/>
                <w:sz w:val="20"/>
                <w:szCs w:val="20"/>
              </w:rPr>
            </w:pPr>
            <w:r w:rsidRPr="00E671C6">
              <w:rPr>
                <w:color w:val="000000"/>
                <w:sz w:val="20"/>
                <w:szCs w:val="2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606FBE9" w14:textId="77777777" w:rsidR="00516C1F" w:rsidRPr="00E671C6" w:rsidRDefault="00516C1F" w:rsidP="002B6224">
            <w:pPr>
              <w:rPr>
                <w:color w:val="000000"/>
                <w:sz w:val="20"/>
                <w:szCs w:val="20"/>
              </w:rPr>
            </w:pPr>
            <w:r w:rsidRPr="00E671C6">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24FAE7CC" w14:textId="77777777" w:rsidR="00516C1F" w:rsidRPr="00E671C6" w:rsidRDefault="00516C1F" w:rsidP="002B6224">
            <w:pPr>
              <w:rPr>
                <w:color w:val="000000"/>
                <w:sz w:val="20"/>
                <w:szCs w:val="20"/>
              </w:rPr>
            </w:pPr>
            <w:r w:rsidRPr="00E671C6">
              <w:rPr>
                <w:color w:val="000000"/>
                <w:sz w:val="20"/>
                <w:szCs w:val="20"/>
              </w:rPr>
              <w:t>Neustar</w:t>
            </w:r>
          </w:p>
        </w:tc>
      </w:tr>
      <w:tr w:rsidR="00516C1F" w:rsidRPr="00A90363" w14:paraId="7CF07742" w14:textId="77777777" w:rsidTr="002B6224">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14:paraId="073BBE4B" w14:textId="77777777" w:rsidR="00516C1F" w:rsidRPr="00E671C6" w:rsidRDefault="00516C1F" w:rsidP="00D97ECB">
            <w:pPr>
              <w:rPr>
                <w:color w:val="000000"/>
                <w:sz w:val="20"/>
                <w:szCs w:val="20"/>
              </w:rPr>
            </w:pPr>
            <w:r w:rsidRPr="00E671C6">
              <w:rPr>
                <w:color w:val="000000"/>
                <w:sz w:val="20"/>
                <w:szCs w:val="20"/>
              </w:rPr>
              <w:t>Anna Kafka</w:t>
            </w:r>
          </w:p>
        </w:tc>
        <w:tc>
          <w:tcPr>
            <w:tcW w:w="2520" w:type="dxa"/>
            <w:tcBorders>
              <w:top w:val="nil"/>
              <w:left w:val="nil"/>
              <w:bottom w:val="single" w:sz="8" w:space="0" w:color="000080"/>
              <w:right w:val="single" w:sz="8" w:space="0" w:color="000080"/>
            </w:tcBorders>
            <w:shd w:val="clear" w:color="auto" w:fill="auto"/>
            <w:vAlign w:val="center"/>
          </w:tcPr>
          <w:p w14:paraId="19FFFD65" w14:textId="77777777" w:rsidR="00516C1F" w:rsidRPr="00E671C6" w:rsidRDefault="00516C1F" w:rsidP="00D97ECB">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CA8BD5F" w14:textId="77777777" w:rsidR="00516C1F" w:rsidRPr="00E671C6" w:rsidRDefault="00516C1F" w:rsidP="002B6224">
            <w:pPr>
              <w:rPr>
                <w:color w:val="000000"/>
                <w:sz w:val="20"/>
                <w:szCs w:val="20"/>
              </w:rPr>
            </w:pPr>
            <w:r w:rsidRPr="00E671C6">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4075A966" w14:textId="77777777" w:rsidR="00516C1F" w:rsidRPr="00E671C6" w:rsidRDefault="00516C1F" w:rsidP="002B6224">
            <w:pPr>
              <w:rPr>
                <w:color w:val="000000"/>
                <w:sz w:val="20"/>
                <w:szCs w:val="20"/>
              </w:rPr>
            </w:pPr>
            <w:r w:rsidRPr="00E671C6">
              <w:rPr>
                <w:color w:val="000000"/>
                <w:sz w:val="20"/>
                <w:szCs w:val="20"/>
              </w:rPr>
              <w:t>Neustar</w:t>
            </w:r>
          </w:p>
        </w:tc>
      </w:tr>
      <w:tr w:rsidR="00516C1F" w:rsidRPr="00A90363" w14:paraId="65CDEAC7" w14:textId="77777777" w:rsidTr="007476FF">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14:paraId="301C0A93" w14:textId="77777777" w:rsidR="00516C1F" w:rsidRPr="00E671C6" w:rsidRDefault="00516C1F" w:rsidP="00D97ECB">
            <w:pPr>
              <w:rPr>
                <w:color w:val="000000"/>
                <w:sz w:val="20"/>
                <w:szCs w:val="20"/>
              </w:rPr>
            </w:pPr>
            <w:r>
              <w:rPr>
                <w:color w:val="000000"/>
                <w:sz w:val="20"/>
                <w:szCs w:val="20"/>
              </w:rPr>
              <w:t>Kevin Elkins</w:t>
            </w:r>
          </w:p>
        </w:tc>
        <w:tc>
          <w:tcPr>
            <w:tcW w:w="2520" w:type="dxa"/>
            <w:tcBorders>
              <w:top w:val="nil"/>
              <w:left w:val="nil"/>
              <w:bottom w:val="single" w:sz="8" w:space="0" w:color="000080"/>
              <w:right w:val="single" w:sz="8" w:space="0" w:color="000080"/>
            </w:tcBorders>
            <w:shd w:val="clear" w:color="auto" w:fill="auto"/>
            <w:vAlign w:val="center"/>
          </w:tcPr>
          <w:p w14:paraId="3ECE7CF3" w14:textId="77777777" w:rsidR="00516C1F" w:rsidRPr="00E671C6" w:rsidRDefault="00516C1F" w:rsidP="00D97ECB">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29C3E10" w14:textId="77777777" w:rsidR="00516C1F" w:rsidRPr="00E671C6" w:rsidRDefault="00516C1F" w:rsidP="002B6224">
            <w:pPr>
              <w:rPr>
                <w:color w:val="000000"/>
                <w:sz w:val="20"/>
                <w:szCs w:val="20"/>
              </w:rPr>
            </w:pPr>
            <w:r w:rsidRPr="00E671C6">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0F059FBE" w14:textId="77777777" w:rsidR="00516C1F" w:rsidRPr="00E671C6" w:rsidRDefault="00516C1F" w:rsidP="002B6224">
            <w:pPr>
              <w:rPr>
                <w:color w:val="000000"/>
                <w:sz w:val="20"/>
                <w:szCs w:val="20"/>
              </w:rPr>
            </w:pPr>
            <w:r w:rsidRPr="00E671C6">
              <w:rPr>
                <w:color w:val="000000"/>
                <w:sz w:val="20"/>
                <w:szCs w:val="20"/>
              </w:rPr>
              <w:t>Neustar</w:t>
            </w:r>
          </w:p>
        </w:tc>
      </w:tr>
      <w:tr w:rsidR="00516C1F" w:rsidRPr="00A90363" w14:paraId="50BA3766"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27B4BB52" w14:textId="77777777" w:rsidR="00516C1F" w:rsidRPr="00E671C6" w:rsidRDefault="00516C1F" w:rsidP="002B6224">
            <w:pPr>
              <w:rPr>
                <w:color w:val="000000"/>
                <w:sz w:val="20"/>
                <w:szCs w:val="20"/>
              </w:rPr>
            </w:pPr>
            <w:r w:rsidRPr="00E671C6">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14:paraId="5B830943" w14:textId="77777777" w:rsidR="00516C1F" w:rsidRPr="00E671C6" w:rsidRDefault="00516C1F" w:rsidP="002B6224">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D072C53" w14:textId="77777777" w:rsidR="00516C1F" w:rsidRPr="00E671C6" w:rsidRDefault="00516C1F" w:rsidP="002B6224">
            <w:pPr>
              <w:rPr>
                <w:color w:val="000000"/>
                <w:sz w:val="20"/>
                <w:szCs w:val="20"/>
              </w:rPr>
            </w:pPr>
            <w:r w:rsidRPr="00E671C6">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14:paraId="273C55F4" w14:textId="77777777" w:rsidR="00516C1F" w:rsidRPr="00E671C6" w:rsidRDefault="00516C1F" w:rsidP="002B6224">
            <w:pPr>
              <w:rPr>
                <w:color w:val="000000"/>
                <w:sz w:val="20"/>
                <w:szCs w:val="20"/>
              </w:rPr>
            </w:pPr>
            <w:r w:rsidRPr="00E671C6">
              <w:rPr>
                <w:color w:val="000000"/>
                <w:sz w:val="20"/>
                <w:szCs w:val="20"/>
              </w:rPr>
              <w:t xml:space="preserve">Neustar </w:t>
            </w:r>
          </w:p>
        </w:tc>
      </w:tr>
      <w:tr w:rsidR="00516C1F" w:rsidRPr="00A90363" w14:paraId="26CE1F07" w14:textId="77777777" w:rsidTr="007476FF">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12EC2205" w14:textId="77777777" w:rsidR="00516C1F" w:rsidRPr="00E671C6" w:rsidRDefault="00516C1F" w:rsidP="002B6224">
            <w:pPr>
              <w:rPr>
                <w:color w:val="000000"/>
                <w:sz w:val="20"/>
                <w:szCs w:val="20"/>
              </w:rPr>
            </w:pPr>
            <w:r>
              <w:rPr>
                <w:color w:val="000000"/>
                <w:sz w:val="20"/>
                <w:szCs w:val="20"/>
              </w:rPr>
              <w:t>Matt Ruehlen</w:t>
            </w:r>
          </w:p>
        </w:tc>
        <w:tc>
          <w:tcPr>
            <w:tcW w:w="2520" w:type="dxa"/>
            <w:tcBorders>
              <w:top w:val="nil"/>
              <w:left w:val="nil"/>
              <w:bottom w:val="single" w:sz="8" w:space="0" w:color="000080"/>
              <w:right w:val="single" w:sz="8" w:space="0" w:color="000080"/>
            </w:tcBorders>
            <w:shd w:val="clear" w:color="auto" w:fill="auto"/>
            <w:vAlign w:val="center"/>
          </w:tcPr>
          <w:p w14:paraId="07E1C4C1" w14:textId="77777777" w:rsidR="00516C1F" w:rsidRPr="00E671C6" w:rsidRDefault="00516C1F" w:rsidP="002B6224">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B45D6A8" w14:textId="77777777" w:rsidR="00516C1F" w:rsidRPr="00E671C6" w:rsidRDefault="00516C1F" w:rsidP="002B6224">
            <w:pPr>
              <w:rPr>
                <w:color w:val="000000"/>
                <w:sz w:val="20"/>
                <w:szCs w:val="20"/>
              </w:rPr>
            </w:pPr>
            <w:r w:rsidRPr="00E671C6">
              <w:rPr>
                <w:color w:val="000000"/>
                <w:sz w:val="20"/>
                <w:szCs w:val="20"/>
              </w:rPr>
              <w:t>Michael O’Connor</w:t>
            </w:r>
          </w:p>
        </w:tc>
        <w:tc>
          <w:tcPr>
            <w:tcW w:w="2782" w:type="dxa"/>
            <w:tcBorders>
              <w:top w:val="nil"/>
              <w:left w:val="nil"/>
              <w:bottom w:val="single" w:sz="8" w:space="0" w:color="000080"/>
              <w:right w:val="single" w:sz="8" w:space="0" w:color="000080"/>
            </w:tcBorders>
            <w:shd w:val="clear" w:color="auto" w:fill="auto"/>
            <w:vAlign w:val="center"/>
          </w:tcPr>
          <w:p w14:paraId="4148F43A" w14:textId="77777777" w:rsidR="00516C1F" w:rsidRPr="00E671C6" w:rsidRDefault="00516C1F" w:rsidP="002B6224">
            <w:pPr>
              <w:rPr>
                <w:color w:val="000000"/>
                <w:sz w:val="20"/>
                <w:szCs w:val="20"/>
              </w:rPr>
            </w:pPr>
            <w:r w:rsidRPr="00E671C6">
              <w:rPr>
                <w:color w:val="000000"/>
                <w:sz w:val="20"/>
                <w:szCs w:val="20"/>
              </w:rPr>
              <w:t>Neustar</w:t>
            </w:r>
          </w:p>
        </w:tc>
      </w:tr>
      <w:tr w:rsidR="00516C1F" w:rsidRPr="00A90363" w14:paraId="4B5F168C" w14:textId="77777777" w:rsidTr="00620D0D">
        <w:trPr>
          <w:trHeight w:val="268"/>
        </w:trPr>
        <w:tc>
          <w:tcPr>
            <w:tcW w:w="2288" w:type="dxa"/>
            <w:tcBorders>
              <w:top w:val="nil"/>
              <w:left w:val="single" w:sz="8" w:space="0" w:color="000080"/>
              <w:bottom w:val="single" w:sz="8" w:space="0" w:color="000080"/>
              <w:right w:val="single" w:sz="8" w:space="0" w:color="000080"/>
            </w:tcBorders>
            <w:shd w:val="clear" w:color="auto" w:fill="auto"/>
            <w:vAlign w:val="center"/>
          </w:tcPr>
          <w:p w14:paraId="4C890DBC" w14:textId="77777777" w:rsidR="00516C1F" w:rsidRPr="00E671C6" w:rsidRDefault="00516C1F" w:rsidP="002B6224">
            <w:pPr>
              <w:rPr>
                <w:color w:val="000000"/>
                <w:sz w:val="20"/>
                <w:szCs w:val="20"/>
              </w:rPr>
            </w:pPr>
            <w:r w:rsidRPr="00E671C6">
              <w:rPr>
                <w:color w:val="000000"/>
                <w:sz w:val="20"/>
                <w:szCs w:val="20"/>
              </w:rPr>
              <w:t>Rob Brezina</w:t>
            </w:r>
          </w:p>
        </w:tc>
        <w:tc>
          <w:tcPr>
            <w:tcW w:w="2520" w:type="dxa"/>
            <w:tcBorders>
              <w:top w:val="nil"/>
              <w:left w:val="nil"/>
              <w:bottom w:val="single" w:sz="8" w:space="0" w:color="000080"/>
              <w:right w:val="single" w:sz="8" w:space="0" w:color="000080"/>
            </w:tcBorders>
            <w:shd w:val="clear" w:color="auto" w:fill="auto"/>
            <w:vAlign w:val="center"/>
          </w:tcPr>
          <w:p w14:paraId="40E0B5FF" w14:textId="77777777" w:rsidR="00516C1F" w:rsidRPr="00E671C6" w:rsidRDefault="00516C1F" w:rsidP="002B6224">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7B2C32B" w14:textId="77777777" w:rsidR="00516C1F" w:rsidRPr="00E671C6" w:rsidRDefault="00516C1F" w:rsidP="002B6224">
            <w:pPr>
              <w:rPr>
                <w:color w:val="000000"/>
                <w:sz w:val="20"/>
                <w:szCs w:val="20"/>
              </w:rPr>
            </w:pPr>
            <w:r w:rsidRPr="00E671C6">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14:paraId="6FF5FFB1" w14:textId="77777777" w:rsidR="00516C1F" w:rsidRPr="00E671C6" w:rsidRDefault="00516C1F" w:rsidP="002B6224">
            <w:pPr>
              <w:rPr>
                <w:color w:val="000000"/>
                <w:sz w:val="20"/>
                <w:szCs w:val="20"/>
              </w:rPr>
            </w:pPr>
            <w:r w:rsidRPr="00E671C6">
              <w:rPr>
                <w:color w:val="000000"/>
                <w:sz w:val="20"/>
                <w:szCs w:val="20"/>
              </w:rPr>
              <w:t>Neustar</w:t>
            </w:r>
          </w:p>
        </w:tc>
      </w:tr>
      <w:tr w:rsidR="00516C1F" w:rsidRPr="00A90363" w14:paraId="7DCFACD6" w14:textId="77777777" w:rsidTr="007476FF">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14:paraId="19F0CC68" w14:textId="77777777" w:rsidR="00516C1F" w:rsidRPr="00E671C6" w:rsidRDefault="00516C1F" w:rsidP="002B6224">
            <w:pPr>
              <w:rPr>
                <w:color w:val="000000"/>
                <w:sz w:val="20"/>
                <w:szCs w:val="20"/>
              </w:rPr>
            </w:pPr>
            <w:r>
              <w:rPr>
                <w:color w:val="000000"/>
                <w:sz w:val="20"/>
                <w:szCs w:val="20"/>
              </w:rPr>
              <w:t xml:space="preserve">Sarah </w:t>
            </w:r>
            <w:proofErr w:type="spellStart"/>
            <w:r>
              <w:rPr>
                <w:color w:val="000000"/>
                <w:sz w:val="20"/>
                <w:szCs w:val="20"/>
              </w:rPr>
              <w:t>Delphey</w:t>
            </w:r>
            <w:proofErr w:type="spellEnd"/>
          </w:p>
        </w:tc>
        <w:tc>
          <w:tcPr>
            <w:tcW w:w="2520" w:type="dxa"/>
            <w:tcBorders>
              <w:top w:val="nil"/>
              <w:left w:val="nil"/>
              <w:bottom w:val="single" w:sz="8" w:space="0" w:color="000080"/>
              <w:right w:val="single" w:sz="8" w:space="0" w:color="000080"/>
            </w:tcBorders>
            <w:shd w:val="clear" w:color="auto" w:fill="auto"/>
            <w:vAlign w:val="center"/>
          </w:tcPr>
          <w:p w14:paraId="45DE7990" w14:textId="77777777" w:rsidR="00516C1F" w:rsidRPr="00E671C6" w:rsidRDefault="00516C1F" w:rsidP="002B6224">
            <w:pPr>
              <w:rPr>
                <w:color w:val="000000"/>
                <w:sz w:val="20"/>
                <w:szCs w:val="20"/>
              </w:rPr>
            </w:pPr>
            <w:r>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2EA639B" w14:textId="77777777" w:rsidR="00516C1F" w:rsidRPr="00436066" w:rsidRDefault="00516C1F" w:rsidP="002B6224">
            <w:pPr>
              <w:rPr>
                <w:color w:val="000000"/>
                <w:sz w:val="20"/>
                <w:szCs w:val="20"/>
              </w:rPr>
            </w:pPr>
            <w:r w:rsidRPr="00436066">
              <w:rPr>
                <w:color w:val="000000"/>
                <w:sz w:val="20"/>
                <w:szCs w:val="20"/>
              </w:rPr>
              <w:t>Paul LaGattuta</w:t>
            </w:r>
          </w:p>
        </w:tc>
        <w:tc>
          <w:tcPr>
            <w:tcW w:w="2782" w:type="dxa"/>
            <w:tcBorders>
              <w:top w:val="nil"/>
              <w:left w:val="nil"/>
              <w:bottom w:val="single" w:sz="8" w:space="0" w:color="000080"/>
              <w:right w:val="single" w:sz="8" w:space="0" w:color="000080"/>
            </w:tcBorders>
            <w:shd w:val="clear" w:color="auto" w:fill="auto"/>
            <w:vAlign w:val="center"/>
          </w:tcPr>
          <w:p w14:paraId="74FBE010" w14:textId="77777777" w:rsidR="00516C1F" w:rsidRPr="00436066" w:rsidRDefault="00516C1F" w:rsidP="002B6224">
            <w:pPr>
              <w:rPr>
                <w:color w:val="000000"/>
                <w:sz w:val="20"/>
                <w:szCs w:val="20"/>
              </w:rPr>
            </w:pPr>
            <w:r w:rsidRPr="00436066">
              <w:rPr>
                <w:color w:val="000000"/>
                <w:sz w:val="20"/>
                <w:szCs w:val="20"/>
              </w:rPr>
              <w:t>Neustar</w:t>
            </w:r>
            <w:r>
              <w:rPr>
                <w:color w:val="000000"/>
                <w:sz w:val="20"/>
                <w:szCs w:val="20"/>
              </w:rPr>
              <w:t xml:space="preserve"> (phone)</w:t>
            </w:r>
          </w:p>
        </w:tc>
      </w:tr>
      <w:tr w:rsidR="00516C1F" w:rsidRPr="00A90363" w14:paraId="76CFFCB3" w14:textId="77777777"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23269B95" w14:textId="77777777" w:rsidR="00516C1F" w:rsidRPr="00E671C6" w:rsidRDefault="00516C1F" w:rsidP="002B6224">
            <w:pPr>
              <w:rPr>
                <w:color w:val="000000"/>
                <w:sz w:val="20"/>
                <w:szCs w:val="20"/>
              </w:rPr>
            </w:pPr>
            <w:r w:rsidRPr="00E671C6">
              <w:rPr>
                <w:color w:val="000000"/>
                <w:sz w:val="20"/>
                <w:szCs w:val="20"/>
              </w:rPr>
              <w:t>Connie Stufflebeem</w:t>
            </w:r>
          </w:p>
        </w:tc>
        <w:tc>
          <w:tcPr>
            <w:tcW w:w="2520" w:type="dxa"/>
            <w:tcBorders>
              <w:top w:val="nil"/>
              <w:left w:val="nil"/>
              <w:bottom w:val="single" w:sz="8" w:space="0" w:color="000080"/>
              <w:right w:val="single" w:sz="8" w:space="0" w:color="000080"/>
            </w:tcBorders>
            <w:shd w:val="clear" w:color="auto" w:fill="auto"/>
            <w:vAlign w:val="center"/>
          </w:tcPr>
          <w:p w14:paraId="1B2B7720" w14:textId="77777777" w:rsidR="00516C1F" w:rsidRPr="00E671C6" w:rsidRDefault="00516C1F" w:rsidP="002B6224">
            <w:pPr>
              <w:rPr>
                <w:color w:val="000000"/>
                <w:sz w:val="20"/>
                <w:szCs w:val="20"/>
              </w:rPr>
            </w:pPr>
            <w:r w:rsidRPr="00E671C6">
              <w:rPr>
                <w:color w:val="000000"/>
                <w:sz w:val="20"/>
                <w:szCs w:val="20"/>
              </w:rPr>
              <w:t>BKD, LLP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D85D1DA" w14:textId="77777777" w:rsidR="00516C1F" w:rsidRPr="00E671C6" w:rsidRDefault="00516C1F" w:rsidP="002B6224">
            <w:pPr>
              <w:rPr>
                <w:color w:val="000000"/>
                <w:sz w:val="20"/>
                <w:szCs w:val="20"/>
              </w:rPr>
            </w:pPr>
            <w:r w:rsidRPr="00E671C6">
              <w:rPr>
                <w:color w:val="000000"/>
                <w:sz w:val="20"/>
                <w:szCs w:val="20"/>
              </w:rPr>
              <w:t xml:space="preserve">Steve </w:t>
            </w:r>
            <w:proofErr w:type="spellStart"/>
            <w:r w:rsidRPr="00E671C6">
              <w:rPr>
                <w:color w:val="000000"/>
                <w:sz w:val="20"/>
                <w:szCs w:val="20"/>
              </w:rPr>
              <w:t>Addicks</w:t>
            </w:r>
            <w:proofErr w:type="spellEnd"/>
          </w:p>
        </w:tc>
        <w:tc>
          <w:tcPr>
            <w:tcW w:w="2782" w:type="dxa"/>
            <w:tcBorders>
              <w:top w:val="nil"/>
              <w:left w:val="nil"/>
              <w:bottom w:val="single" w:sz="8" w:space="0" w:color="000080"/>
              <w:right w:val="single" w:sz="8" w:space="0" w:color="000080"/>
            </w:tcBorders>
            <w:shd w:val="clear" w:color="auto" w:fill="auto"/>
            <w:vAlign w:val="center"/>
          </w:tcPr>
          <w:p w14:paraId="41D0801F" w14:textId="77777777" w:rsidR="00516C1F" w:rsidRPr="00E671C6" w:rsidRDefault="00516C1F" w:rsidP="002B6224">
            <w:pPr>
              <w:rPr>
                <w:color w:val="000000"/>
                <w:sz w:val="20"/>
                <w:szCs w:val="20"/>
              </w:rPr>
            </w:pPr>
            <w:r w:rsidRPr="00E671C6">
              <w:rPr>
                <w:color w:val="000000"/>
                <w:sz w:val="20"/>
                <w:szCs w:val="20"/>
              </w:rPr>
              <w:t>Neustar</w:t>
            </w:r>
          </w:p>
        </w:tc>
      </w:tr>
      <w:tr w:rsidR="00516C1F" w:rsidRPr="00A90363" w14:paraId="12BE7B7A" w14:textId="77777777" w:rsidTr="002B6224">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241E5E42" w14:textId="77777777" w:rsidR="00516C1F" w:rsidRPr="00516C1F" w:rsidRDefault="00516C1F" w:rsidP="002B6224">
            <w:pPr>
              <w:rPr>
                <w:color w:val="000000"/>
                <w:sz w:val="20"/>
                <w:szCs w:val="20"/>
              </w:rPr>
            </w:pPr>
            <w:r w:rsidRPr="00516C1F">
              <w:rPr>
                <w:color w:val="000000"/>
                <w:sz w:val="20"/>
                <w:szCs w:val="20"/>
              </w:rPr>
              <w:t>Doug Litten</w:t>
            </w:r>
          </w:p>
        </w:tc>
        <w:tc>
          <w:tcPr>
            <w:tcW w:w="2520" w:type="dxa"/>
            <w:tcBorders>
              <w:top w:val="nil"/>
              <w:left w:val="nil"/>
              <w:bottom w:val="single" w:sz="8" w:space="0" w:color="000080"/>
              <w:right w:val="single" w:sz="8" w:space="0" w:color="000080"/>
            </w:tcBorders>
            <w:shd w:val="clear" w:color="auto" w:fill="auto"/>
            <w:vAlign w:val="center"/>
          </w:tcPr>
          <w:p w14:paraId="3C12CDF0" w14:textId="77777777" w:rsidR="00516C1F" w:rsidRPr="00516C1F" w:rsidRDefault="00516C1F" w:rsidP="002B6224">
            <w:pPr>
              <w:rPr>
                <w:color w:val="000000"/>
                <w:sz w:val="20"/>
                <w:szCs w:val="20"/>
              </w:rPr>
            </w:pPr>
            <w:r w:rsidRPr="00516C1F">
              <w:rPr>
                <w:color w:val="000000"/>
                <w:sz w:val="20"/>
                <w:szCs w:val="20"/>
              </w:rPr>
              <w:t>BVU Authority</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873405D" w14:textId="77777777" w:rsidR="00516C1F" w:rsidRPr="00436066" w:rsidRDefault="00516C1F" w:rsidP="002B6224">
            <w:pPr>
              <w:rPr>
                <w:color w:val="000000"/>
                <w:sz w:val="20"/>
                <w:szCs w:val="20"/>
              </w:rPr>
            </w:pPr>
            <w:r w:rsidRPr="00436066">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3878F0E6" w14:textId="77777777" w:rsidR="00516C1F" w:rsidRPr="00436066" w:rsidRDefault="00516C1F" w:rsidP="002B6224">
            <w:pPr>
              <w:rPr>
                <w:color w:val="000000"/>
                <w:sz w:val="20"/>
                <w:szCs w:val="20"/>
              </w:rPr>
            </w:pPr>
            <w:r w:rsidRPr="00436066">
              <w:rPr>
                <w:color w:val="000000"/>
                <w:sz w:val="20"/>
                <w:szCs w:val="20"/>
              </w:rPr>
              <w:t>Neustar Pooling (phone)</w:t>
            </w:r>
          </w:p>
        </w:tc>
      </w:tr>
      <w:tr w:rsidR="00516C1F" w:rsidRPr="00A90363" w14:paraId="5ED745E6" w14:textId="77777777" w:rsidTr="002B6224">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3093BB95" w14:textId="77777777" w:rsidR="00516C1F" w:rsidRPr="00E671C6" w:rsidRDefault="00516C1F" w:rsidP="002B6224">
            <w:pPr>
              <w:rPr>
                <w:color w:val="000000"/>
                <w:sz w:val="20"/>
                <w:szCs w:val="20"/>
              </w:rPr>
            </w:pPr>
            <w:r w:rsidRPr="00E671C6">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14:paraId="2E9008D0" w14:textId="77777777" w:rsidR="00516C1F" w:rsidRPr="00E671C6" w:rsidRDefault="00516C1F" w:rsidP="002B6224">
            <w:pPr>
              <w:rPr>
                <w:color w:val="000000"/>
                <w:sz w:val="20"/>
                <w:szCs w:val="20"/>
              </w:rPr>
            </w:pPr>
            <w:r w:rsidRPr="00E671C6">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6AEEA8D" w14:textId="77777777" w:rsidR="00516C1F" w:rsidRPr="00E671C6" w:rsidRDefault="00516C1F" w:rsidP="002B6224">
            <w:pPr>
              <w:rPr>
                <w:color w:val="000000"/>
                <w:sz w:val="20"/>
                <w:szCs w:val="20"/>
              </w:rPr>
            </w:pPr>
            <w:r>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14:paraId="5F691F01" w14:textId="77777777" w:rsidR="00516C1F" w:rsidRPr="00E671C6" w:rsidRDefault="00516C1F" w:rsidP="002B6224">
            <w:pPr>
              <w:rPr>
                <w:color w:val="000000"/>
                <w:sz w:val="20"/>
                <w:szCs w:val="20"/>
              </w:rPr>
            </w:pPr>
            <w:r>
              <w:rPr>
                <w:color w:val="000000"/>
                <w:sz w:val="20"/>
                <w:szCs w:val="20"/>
              </w:rPr>
              <w:t>SOMOS</w:t>
            </w:r>
          </w:p>
        </w:tc>
      </w:tr>
      <w:tr w:rsidR="00516C1F" w:rsidRPr="00A90363" w14:paraId="4FB8C4C7" w14:textId="77777777" w:rsidTr="002B6224">
        <w:trPr>
          <w:trHeight w:val="178"/>
        </w:trPr>
        <w:tc>
          <w:tcPr>
            <w:tcW w:w="2288" w:type="dxa"/>
            <w:tcBorders>
              <w:top w:val="nil"/>
              <w:left w:val="single" w:sz="8" w:space="0" w:color="000080"/>
              <w:bottom w:val="single" w:sz="8" w:space="0" w:color="000080"/>
              <w:right w:val="single" w:sz="8" w:space="0" w:color="000080"/>
            </w:tcBorders>
            <w:shd w:val="clear" w:color="auto" w:fill="auto"/>
            <w:vAlign w:val="center"/>
          </w:tcPr>
          <w:p w14:paraId="03A16EE9" w14:textId="77777777" w:rsidR="00516C1F" w:rsidRPr="00E671C6" w:rsidRDefault="00516C1F" w:rsidP="002B6224">
            <w:pPr>
              <w:rPr>
                <w:color w:val="000000"/>
                <w:sz w:val="20"/>
                <w:szCs w:val="20"/>
              </w:rPr>
            </w:pPr>
            <w:r w:rsidRPr="00E671C6">
              <w:rPr>
                <w:color w:val="000000"/>
                <w:sz w:val="20"/>
                <w:szCs w:val="20"/>
              </w:rPr>
              <w:t>Phil Linse</w:t>
            </w:r>
          </w:p>
        </w:tc>
        <w:tc>
          <w:tcPr>
            <w:tcW w:w="2520" w:type="dxa"/>
            <w:tcBorders>
              <w:top w:val="nil"/>
              <w:left w:val="nil"/>
              <w:bottom w:val="single" w:sz="8" w:space="0" w:color="000080"/>
              <w:right w:val="single" w:sz="8" w:space="0" w:color="000080"/>
            </w:tcBorders>
            <w:shd w:val="clear" w:color="auto" w:fill="auto"/>
            <w:vAlign w:val="center"/>
          </w:tcPr>
          <w:p w14:paraId="632898C4" w14:textId="77777777" w:rsidR="00516C1F" w:rsidRPr="00E671C6" w:rsidRDefault="00516C1F" w:rsidP="002B6224">
            <w:pPr>
              <w:rPr>
                <w:color w:val="000000"/>
                <w:sz w:val="20"/>
                <w:szCs w:val="20"/>
              </w:rPr>
            </w:pPr>
            <w:r w:rsidRPr="00E671C6">
              <w:rPr>
                <w:color w:val="000000"/>
                <w:sz w:val="20"/>
                <w:szCs w:val="2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77972EB" w14:textId="77777777" w:rsidR="00516C1F" w:rsidRPr="00E671C6" w:rsidRDefault="00516C1F" w:rsidP="002B6224">
            <w:pPr>
              <w:rPr>
                <w:color w:val="000000"/>
                <w:sz w:val="20"/>
                <w:szCs w:val="20"/>
              </w:rPr>
            </w:pPr>
            <w:r w:rsidRPr="00E671C6">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14:paraId="793A616E" w14:textId="77777777" w:rsidR="00516C1F" w:rsidRPr="00E671C6" w:rsidRDefault="00516C1F" w:rsidP="002B6224">
            <w:pPr>
              <w:rPr>
                <w:color w:val="000000"/>
                <w:sz w:val="20"/>
                <w:szCs w:val="20"/>
              </w:rPr>
            </w:pPr>
            <w:r w:rsidRPr="00E671C6">
              <w:rPr>
                <w:color w:val="000000"/>
                <w:sz w:val="20"/>
                <w:szCs w:val="20"/>
              </w:rPr>
              <w:t>Sprint</w:t>
            </w:r>
          </w:p>
        </w:tc>
      </w:tr>
      <w:tr w:rsidR="00516C1F" w:rsidRPr="00A90363" w14:paraId="179F3DE8" w14:textId="77777777" w:rsidTr="007476FF">
        <w:trPr>
          <w:trHeight w:val="106"/>
        </w:trPr>
        <w:tc>
          <w:tcPr>
            <w:tcW w:w="2288" w:type="dxa"/>
            <w:tcBorders>
              <w:top w:val="nil"/>
              <w:left w:val="single" w:sz="8" w:space="0" w:color="000080"/>
              <w:bottom w:val="single" w:sz="8" w:space="0" w:color="000080"/>
              <w:right w:val="single" w:sz="8" w:space="0" w:color="000080"/>
            </w:tcBorders>
            <w:shd w:val="clear" w:color="auto" w:fill="auto"/>
            <w:vAlign w:val="center"/>
          </w:tcPr>
          <w:p w14:paraId="7E61DE08" w14:textId="77777777" w:rsidR="00516C1F" w:rsidRPr="00E671C6" w:rsidRDefault="00516C1F" w:rsidP="002B6224">
            <w:pPr>
              <w:rPr>
                <w:color w:val="000000"/>
                <w:sz w:val="20"/>
                <w:szCs w:val="20"/>
              </w:rPr>
            </w:pPr>
            <w:r>
              <w:rPr>
                <w:color w:val="000000"/>
                <w:sz w:val="20"/>
                <w:szCs w:val="20"/>
              </w:rPr>
              <w:t>Betty Sanders</w:t>
            </w:r>
          </w:p>
        </w:tc>
        <w:tc>
          <w:tcPr>
            <w:tcW w:w="2520" w:type="dxa"/>
            <w:tcBorders>
              <w:top w:val="nil"/>
              <w:left w:val="nil"/>
              <w:bottom w:val="single" w:sz="8" w:space="0" w:color="000080"/>
              <w:right w:val="single" w:sz="8" w:space="0" w:color="000080"/>
            </w:tcBorders>
            <w:shd w:val="clear" w:color="auto" w:fill="auto"/>
            <w:vAlign w:val="center"/>
          </w:tcPr>
          <w:p w14:paraId="0B8FCDA6" w14:textId="77777777" w:rsidR="00516C1F" w:rsidRPr="00E671C6" w:rsidRDefault="00516C1F" w:rsidP="002B6224">
            <w:pPr>
              <w:rPr>
                <w:color w:val="000000"/>
                <w:sz w:val="20"/>
                <w:szCs w:val="20"/>
              </w:rPr>
            </w:pPr>
            <w:r w:rsidRPr="00E671C6">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6D10CC8" w14:textId="77777777" w:rsidR="00516C1F" w:rsidRPr="00E671C6" w:rsidRDefault="00516C1F" w:rsidP="002B6224">
            <w:pPr>
              <w:rPr>
                <w:color w:val="000000"/>
                <w:sz w:val="20"/>
                <w:szCs w:val="20"/>
              </w:rPr>
            </w:pPr>
            <w:r w:rsidRPr="00E671C6">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3CE42654" w14:textId="77777777" w:rsidR="00516C1F" w:rsidRPr="00E671C6" w:rsidRDefault="00516C1F" w:rsidP="002B6224">
            <w:pPr>
              <w:rPr>
                <w:color w:val="000000"/>
                <w:sz w:val="20"/>
                <w:szCs w:val="20"/>
              </w:rPr>
            </w:pPr>
            <w:r w:rsidRPr="00E671C6">
              <w:rPr>
                <w:color w:val="000000"/>
                <w:sz w:val="20"/>
                <w:szCs w:val="20"/>
              </w:rPr>
              <w:t xml:space="preserve">Sprint </w:t>
            </w:r>
          </w:p>
        </w:tc>
      </w:tr>
      <w:tr w:rsidR="00516C1F" w:rsidRPr="00A90363" w14:paraId="7807F1CF" w14:textId="77777777" w:rsidTr="007476FF">
        <w:trPr>
          <w:trHeight w:val="214"/>
        </w:trPr>
        <w:tc>
          <w:tcPr>
            <w:tcW w:w="2288" w:type="dxa"/>
            <w:tcBorders>
              <w:top w:val="nil"/>
              <w:left w:val="single" w:sz="8" w:space="0" w:color="000080"/>
              <w:bottom w:val="single" w:sz="8" w:space="0" w:color="000080"/>
              <w:right w:val="single" w:sz="8" w:space="0" w:color="000080"/>
            </w:tcBorders>
            <w:shd w:val="clear" w:color="auto" w:fill="auto"/>
            <w:vAlign w:val="center"/>
          </w:tcPr>
          <w:p w14:paraId="5316BB81" w14:textId="77777777" w:rsidR="00516C1F" w:rsidRPr="00E671C6" w:rsidRDefault="00516C1F" w:rsidP="002B6224">
            <w:pPr>
              <w:rPr>
                <w:color w:val="000000"/>
                <w:sz w:val="20"/>
                <w:szCs w:val="20"/>
              </w:rPr>
            </w:pPr>
            <w:r w:rsidRPr="00E671C6">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14:paraId="2A2435FB" w14:textId="77777777" w:rsidR="00516C1F" w:rsidRPr="00E671C6" w:rsidRDefault="00516C1F" w:rsidP="002B6224">
            <w:pPr>
              <w:rPr>
                <w:color w:val="000000"/>
                <w:sz w:val="20"/>
                <w:szCs w:val="20"/>
              </w:rPr>
            </w:pPr>
            <w:r w:rsidRPr="00E671C6">
              <w:rPr>
                <w:color w:val="000000"/>
                <w:sz w:val="20"/>
                <w:szCs w:val="20"/>
              </w:rPr>
              <w:t xml:space="preserve">Charter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A37AA29" w14:textId="77777777" w:rsidR="00516C1F" w:rsidRPr="00E671C6" w:rsidRDefault="00516C1F" w:rsidP="002B6224">
            <w:pPr>
              <w:rPr>
                <w:color w:val="000000"/>
                <w:sz w:val="20"/>
                <w:szCs w:val="20"/>
              </w:rPr>
            </w:pPr>
            <w:r>
              <w:rPr>
                <w:color w:val="000000"/>
                <w:sz w:val="20"/>
                <w:szCs w:val="20"/>
              </w:rPr>
              <w:t>Darren Post</w:t>
            </w:r>
          </w:p>
        </w:tc>
        <w:tc>
          <w:tcPr>
            <w:tcW w:w="2782" w:type="dxa"/>
            <w:tcBorders>
              <w:top w:val="nil"/>
              <w:left w:val="nil"/>
              <w:bottom w:val="single" w:sz="8" w:space="0" w:color="000080"/>
              <w:right w:val="single" w:sz="8" w:space="0" w:color="000080"/>
            </w:tcBorders>
            <w:shd w:val="clear" w:color="auto" w:fill="auto"/>
            <w:vAlign w:val="bottom"/>
          </w:tcPr>
          <w:p w14:paraId="5487C7C7" w14:textId="77777777" w:rsidR="00516C1F" w:rsidRPr="00E671C6" w:rsidRDefault="00516C1F" w:rsidP="002B6224">
            <w:pPr>
              <w:rPr>
                <w:color w:val="000000"/>
                <w:sz w:val="20"/>
                <w:szCs w:val="20"/>
              </w:rPr>
            </w:pPr>
            <w:r w:rsidRPr="00E671C6">
              <w:rPr>
                <w:color w:val="000000"/>
                <w:sz w:val="20"/>
                <w:szCs w:val="20"/>
              </w:rPr>
              <w:t>Synchronoss Technologies</w:t>
            </w:r>
          </w:p>
        </w:tc>
      </w:tr>
      <w:tr w:rsidR="00516C1F" w:rsidRPr="00A90363" w14:paraId="604A3911" w14:textId="77777777" w:rsidTr="007476FF">
        <w:trPr>
          <w:trHeight w:val="232"/>
        </w:trPr>
        <w:tc>
          <w:tcPr>
            <w:tcW w:w="2288" w:type="dxa"/>
            <w:tcBorders>
              <w:top w:val="nil"/>
              <w:left w:val="single" w:sz="8" w:space="0" w:color="000080"/>
              <w:bottom w:val="single" w:sz="8" w:space="0" w:color="000080"/>
              <w:right w:val="single" w:sz="8" w:space="0" w:color="000080"/>
            </w:tcBorders>
            <w:shd w:val="clear" w:color="auto" w:fill="auto"/>
            <w:vAlign w:val="center"/>
          </w:tcPr>
          <w:p w14:paraId="63D48E34" w14:textId="77777777" w:rsidR="00516C1F" w:rsidRPr="00E671C6" w:rsidRDefault="00516C1F" w:rsidP="002B6224">
            <w:pPr>
              <w:rPr>
                <w:color w:val="000000"/>
                <w:sz w:val="20"/>
                <w:szCs w:val="20"/>
              </w:rPr>
            </w:pPr>
            <w:r w:rsidRPr="00E671C6">
              <w:rPr>
                <w:color w:val="000000"/>
                <w:sz w:val="20"/>
                <w:szCs w:val="20"/>
              </w:rPr>
              <w:t>Kathy Troughton</w:t>
            </w:r>
          </w:p>
        </w:tc>
        <w:tc>
          <w:tcPr>
            <w:tcW w:w="2520" w:type="dxa"/>
            <w:tcBorders>
              <w:top w:val="nil"/>
              <w:left w:val="nil"/>
              <w:bottom w:val="single" w:sz="8" w:space="0" w:color="000080"/>
              <w:right w:val="single" w:sz="8" w:space="0" w:color="000080"/>
            </w:tcBorders>
            <w:shd w:val="clear" w:color="auto" w:fill="auto"/>
            <w:vAlign w:val="center"/>
          </w:tcPr>
          <w:p w14:paraId="6C605268" w14:textId="77777777" w:rsidR="00516C1F" w:rsidRPr="00E671C6" w:rsidRDefault="00516C1F" w:rsidP="002B6224">
            <w:pPr>
              <w:rPr>
                <w:color w:val="000000"/>
                <w:sz w:val="20"/>
                <w:szCs w:val="20"/>
              </w:rPr>
            </w:pPr>
            <w:r w:rsidRPr="00E671C6">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64640BD" w14:textId="77777777" w:rsidR="00516C1F" w:rsidRPr="00E671C6" w:rsidRDefault="00516C1F" w:rsidP="002B6224">
            <w:pPr>
              <w:rPr>
                <w:color w:val="000000"/>
                <w:sz w:val="20"/>
                <w:szCs w:val="20"/>
              </w:rPr>
            </w:pPr>
            <w:r w:rsidRPr="00E671C6">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14:paraId="102E6E4D" w14:textId="77777777" w:rsidR="00516C1F" w:rsidRPr="00E671C6" w:rsidRDefault="00516C1F" w:rsidP="002B6224">
            <w:pPr>
              <w:rPr>
                <w:color w:val="000000"/>
                <w:sz w:val="20"/>
                <w:szCs w:val="20"/>
              </w:rPr>
            </w:pPr>
            <w:r w:rsidRPr="00E671C6">
              <w:rPr>
                <w:color w:val="000000"/>
                <w:sz w:val="20"/>
                <w:szCs w:val="20"/>
              </w:rPr>
              <w:t>Synchronoss Technologies</w:t>
            </w:r>
          </w:p>
        </w:tc>
      </w:tr>
      <w:tr w:rsidR="00516C1F" w:rsidRPr="00A90363" w14:paraId="60F5A49A" w14:textId="77777777" w:rsidTr="002B6224">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7C2AC1" w14:textId="77777777" w:rsidR="00516C1F" w:rsidRPr="00E671C6" w:rsidRDefault="00516C1F" w:rsidP="002B6224">
            <w:pPr>
              <w:rPr>
                <w:color w:val="000000"/>
                <w:sz w:val="20"/>
                <w:szCs w:val="20"/>
              </w:rPr>
            </w:pPr>
            <w:r w:rsidRPr="00E671C6">
              <w:rPr>
                <w:color w:val="000000"/>
                <w:sz w:val="20"/>
                <w:szCs w:val="20"/>
              </w:rPr>
              <w:t>Erik Chuss</w:t>
            </w:r>
          </w:p>
        </w:tc>
        <w:tc>
          <w:tcPr>
            <w:tcW w:w="2520" w:type="dxa"/>
            <w:tcBorders>
              <w:top w:val="nil"/>
              <w:left w:val="nil"/>
              <w:bottom w:val="single" w:sz="8" w:space="0" w:color="000080"/>
              <w:right w:val="single" w:sz="8" w:space="0" w:color="000080"/>
            </w:tcBorders>
            <w:shd w:val="clear" w:color="auto" w:fill="auto"/>
            <w:vAlign w:val="center"/>
          </w:tcPr>
          <w:p w14:paraId="2880DEF8" w14:textId="77777777" w:rsidR="00516C1F" w:rsidRPr="00E671C6" w:rsidRDefault="00516C1F" w:rsidP="002B6224">
            <w:pPr>
              <w:rPr>
                <w:color w:val="000000"/>
                <w:sz w:val="20"/>
                <w:szCs w:val="20"/>
              </w:rPr>
            </w:pPr>
            <w:r w:rsidRPr="00E671C6">
              <w:rPr>
                <w:color w:val="000000"/>
                <w:sz w:val="20"/>
                <w:szCs w:val="20"/>
              </w:rPr>
              <w:t>Chase Tech LLC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2F6940D" w14:textId="77777777" w:rsidR="00516C1F" w:rsidRPr="00E671C6" w:rsidRDefault="00516C1F" w:rsidP="002B6224">
            <w:pPr>
              <w:rPr>
                <w:color w:val="000000"/>
                <w:sz w:val="20"/>
                <w:szCs w:val="20"/>
              </w:rPr>
            </w:pPr>
            <w:r w:rsidRPr="00E671C6">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14:paraId="789AAD42" w14:textId="77777777" w:rsidR="00516C1F" w:rsidRPr="00E671C6" w:rsidRDefault="00516C1F" w:rsidP="002B6224">
            <w:pPr>
              <w:rPr>
                <w:color w:val="000000"/>
                <w:sz w:val="20"/>
                <w:szCs w:val="20"/>
              </w:rPr>
            </w:pPr>
            <w:r w:rsidRPr="00E671C6">
              <w:rPr>
                <w:color w:val="000000"/>
                <w:sz w:val="20"/>
                <w:szCs w:val="20"/>
              </w:rPr>
              <w:t>Syniverse (phone)</w:t>
            </w:r>
          </w:p>
        </w:tc>
      </w:tr>
      <w:tr w:rsidR="00516C1F" w:rsidRPr="00A90363" w14:paraId="1EA8FEA7" w14:textId="77777777" w:rsidTr="002B6224">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14:paraId="4AB889E0" w14:textId="77777777" w:rsidR="00516C1F" w:rsidRPr="00E671C6" w:rsidRDefault="00516C1F" w:rsidP="002B6224">
            <w:pPr>
              <w:rPr>
                <w:color w:val="000000"/>
                <w:sz w:val="20"/>
                <w:szCs w:val="20"/>
              </w:rPr>
            </w:pPr>
            <w:r w:rsidRPr="00E671C6">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14:paraId="248E3FBA" w14:textId="77777777" w:rsidR="00516C1F" w:rsidRPr="00E671C6" w:rsidRDefault="00516C1F" w:rsidP="002B6224">
            <w:pPr>
              <w:rPr>
                <w:color w:val="000000"/>
                <w:sz w:val="20"/>
                <w:szCs w:val="20"/>
              </w:rPr>
            </w:pPr>
            <w:r w:rsidRPr="00E671C6">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02F84E3" w14:textId="77777777" w:rsidR="00516C1F" w:rsidRPr="00E671C6" w:rsidRDefault="00516C1F" w:rsidP="002B6224">
            <w:pPr>
              <w:rPr>
                <w:color w:val="000000"/>
                <w:sz w:val="20"/>
                <w:szCs w:val="20"/>
              </w:rPr>
            </w:pPr>
            <w:r w:rsidRPr="00E671C6">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3A09A26D" w14:textId="77777777" w:rsidR="00516C1F" w:rsidRPr="00E671C6" w:rsidRDefault="00516C1F" w:rsidP="002B6224">
            <w:pPr>
              <w:rPr>
                <w:color w:val="000000"/>
                <w:sz w:val="20"/>
                <w:szCs w:val="20"/>
              </w:rPr>
            </w:pPr>
            <w:r w:rsidRPr="00E671C6">
              <w:rPr>
                <w:color w:val="000000"/>
                <w:sz w:val="20"/>
                <w:szCs w:val="20"/>
              </w:rPr>
              <w:t>T-Mobile</w:t>
            </w:r>
          </w:p>
        </w:tc>
      </w:tr>
      <w:tr w:rsidR="00516C1F" w:rsidRPr="00A90363" w14:paraId="7C03D602" w14:textId="77777777" w:rsidTr="007476FF">
        <w:trPr>
          <w:trHeight w:val="205"/>
        </w:trPr>
        <w:tc>
          <w:tcPr>
            <w:tcW w:w="2288" w:type="dxa"/>
            <w:tcBorders>
              <w:top w:val="nil"/>
              <w:left w:val="single" w:sz="8" w:space="0" w:color="000080"/>
              <w:bottom w:val="single" w:sz="8" w:space="0" w:color="000080"/>
              <w:right w:val="single" w:sz="8" w:space="0" w:color="000080"/>
            </w:tcBorders>
            <w:shd w:val="clear" w:color="auto" w:fill="auto"/>
            <w:vAlign w:val="bottom"/>
          </w:tcPr>
          <w:p w14:paraId="543E005E" w14:textId="77777777" w:rsidR="00516C1F" w:rsidRPr="00436066" w:rsidRDefault="00516C1F" w:rsidP="002B6224">
            <w:pPr>
              <w:rPr>
                <w:color w:val="000000"/>
                <w:sz w:val="20"/>
                <w:szCs w:val="20"/>
              </w:rPr>
            </w:pPr>
            <w:r w:rsidRPr="00436066">
              <w:rPr>
                <w:color w:val="000000"/>
                <w:sz w:val="20"/>
                <w:szCs w:val="20"/>
              </w:rPr>
              <w:t>Kim Isaacs</w:t>
            </w:r>
          </w:p>
        </w:tc>
        <w:tc>
          <w:tcPr>
            <w:tcW w:w="2520" w:type="dxa"/>
            <w:tcBorders>
              <w:top w:val="nil"/>
              <w:left w:val="nil"/>
              <w:bottom w:val="single" w:sz="8" w:space="0" w:color="000080"/>
              <w:right w:val="single" w:sz="8" w:space="0" w:color="000080"/>
            </w:tcBorders>
            <w:shd w:val="clear" w:color="auto" w:fill="auto"/>
            <w:vAlign w:val="bottom"/>
          </w:tcPr>
          <w:p w14:paraId="69A0FCB9" w14:textId="77777777" w:rsidR="00516C1F" w:rsidRPr="00436066" w:rsidRDefault="00516C1F" w:rsidP="002B6224">
            <w:pPr>
              <w:rPr>
                <w:color w:val="000000"/>
                <w:sz w:val="20"/>
                <w:szCs w:val="20"/>
              </w:rPr>
            </w:pPr>
            <w:r w:rsidRPr="00436066">
              <w:rPr>
                <w:color w:val="000000"/>
                <w:sz w:val="20"/>
                <w:szCs w:val="20"/>
              </w:rPr>
              <w:t>Electric Lightwave</w:t>
            </w:r>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00C3898" w14:textId="77777777" w:rsidR="00516C1F" w:rsidRPr="00E671C6" w:rsidRDefault="00516C1F" w:rsidP="002B6224">
            <w:pPr>
              <w:rPr>
                <w:color w:val="000000"/>
                <w:sz w:val="20"/>
                <w:szCs w:val="20"/>
              </w:rPr>
            </w:pPr>
            <w:r w:rsidRPr="00E671C6">
              <w:rPr>
                <w:color w:val="000000"/>
                <w:sz w:val="20"/>
                <w:szCs w:val="20"/>
              </w:rPr>
              <w:t>Paula Campagnoli</w:t>
            </w:r>
          </w:p>
        </w:tc>
        <w:tc>
          <w:tcPr>
            <w:tcW w:w="2782" w:type="dxa"/>
            <w:tcBorders>
              <w:top w:val="nil"/>
              <w:left w:val="nil"/>
              <w:bottom w:val="single" w:sz="8" w:space="0" w:color="000080"/>
              <w:right w:val="single" w:sz="8" w:space="0" w:color="000080"/>
            </w:tcBorders>
            <w:shd w:val="clear" w:color="auto" w:fill="auto"/>
            <w:vAlign w:val="bottom"/>
          </w:tcPr>
          <w:p w14:paraId="4FE414EE" w14:textId="77777777" w:rsidR="00516C1F" w:rsidRPr="00E671C6" w:rsidRDefault="00516C1F" w:rsidP="002B6224">
            <w:pPr>
              <w:rPr>
                <w:color w:val="000000"/>
                <w:sz w:val="20"/>
                <w:szCs w:val="20"/>
              </w:rPr>
            </w:pPr>
            <w:r w:rsidRPr="00E671C6">
              <w:rPr>
                <w:color w:val="000000"/>
                <w:sz w:val="20"/>
                <w:szCs w:val="20"/>
              </w:rPr>
              <w:t>T-Mobile</w:t>
            </w:r>
          </w:p>
        </w:tc>
      </w:tr>
      <w:tr w:rsidR="00516C1F" w:rsidRPr="00A90363" w14:paraId="69B1145E" w14:textId="77777777" w:rsidTr="002B6224">
        <w:trPr>
          <w:trHeight w:val="142"/>
        </w:trPr>
        <w:tc>
          <w:tcPr>
            <w:tcW w:w="2288" w:type="dxa"/>
            <w:tcBorders>
              <w:top w:val="nil"/>
              <w:left w:val="single" w:sz="8" w:space="0" w:color="000080"/>
              <w:bottom w:val="single" w:sz="8" w:space="0" w:color="000080"/>
              <w:right w:val="single" w:sz="8" w:space="0" w:color="000080"/>
            </w:tcBorders>
            <w:shd w:val="clear" w:color="auto" w:fill="auto"/>
            <w:vAlign w:val="bottom"/>
          </w:tcPr>
          <w:p w14:paraId="3A360BFB" w14:textId="77777777" w:rsidR="00516C1F" w:rsidRPr="00436066" w:rsidRDefault="00516C1F" w:rsidP="002B6224">
            <w:pPr>
              <w:rPr>
                <w:color w:val="000000"/>
                <w:sz w:val="20"/>
                <w:szCs w:val="20"/>
              </w:rPr>
            </w:pPr>
            <w:r w:rsidRPr="00436066">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14:paraId="46765C66" w14:textId="77777777" w:rsidR="00516C1F" w:rsidRPr="00436066" w:rsidRDefault="00516C1F" w:rsidP="002B6224">
            <w:pPr>
              <w:rPr>
                <w:color w:val="000000"/>
                <w:sz w:val="20"/>
                <w:szCs w:val="20"/>
              </w:rPr>
            </w:pPr>
            <w:r w:rsidRPr="00436066">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5C38215" w14:textId="77777777" w:rsidR="00516C1F" w:rsidRPr="00E671C6" w:rsidRDefault="00516C1F" w:rsidP="002B6224">
            <w:pPr>
              <w:rPr>
                <w:color w:val="000000"/>
                <w:sz w:val="20"/>
                <w:szCs w:val="20"/>
              </w:rPr>
            </w:pPr>
            <w:r w:rsidRPr="00E671C6">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78622EFA" w14:textId="77777777" w:rsidR="00516C1F" w:rsidRPr="00E671C6" w:rsidRDefault="00516C1F" w:rsidP="002B6224">
            <w:pPr>
              <w:rPr>
                <w:color w:val="000000"/>
                <w:sz w:val="20"/>
                <w:szCs w:val="20"/>
              </w:rPr>
            </w:pPr>
            <w:r w:rsidRPr="00E671C6">
              <w:rPr>
                <w:color w:val="000000"/>
                <w:sz w:val="20"/>
                <w:szCs w:val="20"/>
              </w:rPr>
              <w:t>TOM</w:t>
            </w:r>
          </w:p>
        </w:tc>
      </w:tr>
      <w:tr w:rsidR="00516C1F" w:rsidRPr="00A90363" w14:paraId="755CBE13" w14:textId="77777777" w:rsidTr="002B6224">
        <w:trPr>
          <w:trHeight w:val="70"/>
        </w:trPr>
        <w:tc>
          <w:tcPr>
            <w:tcW w:w="2288" w:type="dxa"/>
            <w:tcBorders>
              <w:top w:val="nil"/>
              <w:left w:val="single" w:sz="8" w:space="0" w:color="000080"/>
              <w:bottom w:val="single" w:sz="8" w:space="0" w:color="000080"/>
              <w:right w:val="single" w:sz="8" w:space="0" w:color="000080"/>
            </w:tcBorders>
            <w:shd w:val="clear" w:color="auto" w:fill="auto"/>
            <w:vAlign w:val="bottom"/>
          </w:tcPr>
          <w:p w14:paraId="49675B8D" w14:textId="77777777" w:rsidR="00516C1F" w:rsidRPr="00E671C6" w:rsidRDefault="00516C1F" w:rsidP="002B6224">
            <w:pPr>
              <w:rPr>
                <w:color w:val="000000"/>
                <w:sz w:val="20"/>
                <w:szCs w:val="20"/>
              </w:rPr>
            </w:pPr>
            <w:r w:rsidRPr="00E671C6">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14:paraId="1D2FFE4D"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53B8DCA" w14:textId="77777777" w:rsidR="00516C1F" w:rsidRPr="00E671C6" w:rsidRDefault="00516C1F" w:rsidP="002B6224">
            <w:pPr>
              <w:rPr>
                <w:color w:val="000000"/>
                <w:sz w:val="20"/>
                <w:szCs w:val="20"/>
              </w:rPr>
            </w:pPr>
            <w:r w:rsidRPr="00E671C6">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14:paraId="68BB529A" w14:textId="77777777" w:rsidR="00516C1F" w:rsidRPr="00E671C6" w:rsidRDefault="00516C1F" w:rsidP="002B6224">
            <w:pPr>
              <w:rPr>
                <w:color w:val="000000"/>
                <w:sz w:val="20"/>
                <w:szCs w:val="20"/>
              </w:rPr>
            </w:pPr>
            <w:r w:rsidRPr="00E671C6">
              <w:rPr>
                <w:color w:val="000000"/>
                <w:sz w:val="20"/>
                <w:szCs w:val="20"/>
              </w:rPr>
              <w:t>TOM</w:t>
            </w:r>
          </w:p>
        </w:tc>
      </w:tr>
      <w:tr w:rsidR="00516C1F" w:rsidRPr="00A90363" w14:paraId="5A60C2EE" w14:textId="77777777" w:rsidTr="002B6224">
        <w:trPr>
          <w:trHeight w:val="178"/>
        </w:trPr>
        <w:tc>
          <w:tcPr>
            <w:tcW w:w="2288" w:type="dxa"/>
            <w:tcBorders>
              <w:top w:val="nil"/>
              <w:left w:val="single" w:sz="8" w:space="0" w:color="000080"/>
              <w:bottom w:val="single" w:sz="8" w:space="0" w:color="000080"/>
              <w:right w:val="single" w:sz="8" w:space="0" w:color="000080"/>
            </w:tcBorders>
            <w:shd w:val="clear" w:color="auto" w:fill="auto"/>
            <w:vAlign w:val="bottom"/>
          </w:tcPr>
          <w:p w14:paraId="01F4E0D5" w14:textId="77777777" w:rsidR="00516C1F" w:rsidRPr="00E671C6" w:rsidRDefault="00516C1F" w:rsidP="002B6224">
            <w:pPr>
              <w:rPr>
                <w:color w:val="000000"/>
                <w:sz w:val="20"/>
                <w:szCs w:val="20"/>
              </w:rPr>
            </w:pPr>
            <w:r w:rsidRPr="00E671C6">
              <w:rPr>
                <w:color w:val="000000"/>
                <w:sz w:val="20"/>
                <w:szCs w:val="20"/>
              </w:rPr>
              <w:t>Dave Gorton</w:t>
            </w:r>
          </w:p>
        </w:tc>
        <w:tc>
          <w:tcPr>
            <w:tcW w:w="2520" w:type="dxa"/>
            <w:tcBorders>
              <w:top w:val="nil"/>
              <w:left w:val="nil"/>
              <w:bottom w:val="single" w:sz="8" w:space="0" w:color="000080"/>
              <w:right w:val="single" w:sz="8" w:space="0" w:color="000080"/>
            </w:tcBorders>
            <w:shd w:val="clear" w:color="auto" w:fill="auto"/>
            <w:vAlign w:val="bottom"/>
          </w:tcPr>
          <w:p w14:paraId="2A61FDA8"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C4CEB4E" w14:textId="77777777" w:rsidR="00516C1F" w:rsidRPr="002B0274" w:rsidRDefault="00516C1F" w:rsidP="002B6224">
            <w:pPr>
              <w:rPr>
                <w:color w:val="000000"/>
                <w:sz w:val="20"/>
                <w:szCs w:val="20"/>
                <w:highlight w:val="yellow"/>
              </w:rPr>
            </w:pPr>
            <w:r w:rsidRPr="00436066">
              <w:rPr>
                <w:color w:val="000000"/>
                <w:sz w:val="20"/>
                <w:szCs w:val="20"/>
              </w:rPr>
              <w:t>Dave Lund</w:t>
            </w:r>
          </w:p>
        </w:tc>
        <w:tc>
          <w:tcPr>
            <w:tcW w:w="2782" w:type="dxa"/>
            <w:tcBorders>
              <w:top w:val="nil"/>
              <w:left w:val="nil"/>
              <w:bottom w:val="single" w:sz="8" w:space="0" w:color="000080"/>
              <w:right w:val="single" w:sz="8" w:space="0" w:color="000080"/>
            </w:tcBorders>
            <w:shd w:val="clear" w:color="auto" w:fill="auto"/>
            <w:vAlign w:val="bottom"/>
          </w:tcPr>
          <w:p w14:paraId="7DEBCE92" w14:textId="77777777" w:rsidR="00516C1F" w:rsidRPr="002B0274" w:rsidRDefault="00516C1F" w:rsidP="002B6224">
            <w:pPr>
              <w:rPr>
                <w:color w:val="000000"/>
                <w:sz w:val="20"/>
                <w:szCs w:val="20"/>
                <w:highlight w:val="yellow"/>
              </w:rPr>
            </w:pPr>
            <w:r w:rsidRPr="00436066">
              <w:rPr>
                <w:color w:val="000000"/>
                <w:sz w:val="20"/>
                <w:szCs w:val="20"/>
              </w:rPr>
              <w:t>US Cellular (phone)</w:t>
            </w:r>
          </w:p>
        </w:tc>
      </w:tr>
      <w:tr w:rsidR="00516C1F" w:rsidRPr="00A90363" w14:paraId="7E8CBE2C" w14:textId="77777777" w:rsidTr="002B6224">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14:paraId="4D230318" w14:textId="77777777" w:rsidR="00516C1F" w:rsidRPr="00E671C6" w:rsidRDefault="00516C1F" w:rsidP="002B6224">
            <w:pPr>
              <w:rPr>
                <w:color w:val="000000"/>
                <w:sz w:val="20"/>
                <w:szCs w:val="20"/>
              </w:rPr>
            </w:pPr>
            <w:r w:rsidRPr="00E671C6">
              <w:rPr>
                <w:color w:val="000000"/>
                <w:sz w:val="20"/>
                <w:szCs w:val="20"/>
              </w:rPr>
              <w:t>Doug Babcock</w:t>
            </w:r>
          </w:p>
        </w:tc>
        <w:tc>
          <w:tcPr>
            <w:tcW w:w="2520" w:type="dxa"/>
            <w:tcBorders>
              <w:top w:val="nil"/>
              <w:left w:val="nil"/>
              <w:bottom w:val="single" w:sz="8" w:space="0" w:color="000080"/>
              <w:right w:val="single" w:sz="8" w:space="0" w:color="000080"/>
            </w:tcBorders>
            <w:shd w:val="clear" w:color="auto" w:fill="auto"/>
            <w:vAlign w:val="bottom"/>
          </w:tcPr>
          <w:p w14:paraId="533A995E"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A1A8956" w14:textId="77777777" w:rsidR="00516C1F" w:rsidRPr="00436066" w:rsidRDefault="00516C1F" w:rsidP="002B6224">
            <w:pPr>
              <w:rPr>
                <w:color w:val="000000"/>
                <w:sz w:val="20"/>
                <w:szCs w:val="20"/>
              </w:rPr>
            </w:pPr>
            <w:r>
              <w:rPr>
                <w:color w:val="000000"/>
                <w:sz w:val="20"/>
                <w:szCs w:val="20"/>
              </w:rPr>
              <w:t>Tanya Golub</w:t>
            </w:r>
          </w:p>
        </w:tc>
        <w:tc>
          <w:tcPr>
            <w:tcW w:w="2782" w:type="dxa"/>
            <w:tcBorders>
              <w:top w:val="nil"/>
              <w:left w:val="nil"/>
              <w:bottom w:val="single" w:sz="8" w:space="0" w:color="000080"/>
              <w:right w:val="single" w:sz="8" w:space="0" w:color="000080"/>
            </w:tcBorders>
            <w:shd w:val="clear" w:color="auto" w:fill="auto"/>
            <w:vAlign w:val="bottom"/>
          </w:tcPr>
          <w:p w14:paraId="37136815" w14:textId="77777777" w:rsidR="00516C1F" w:rsidRPr="00436066" w:rsidDel="006744C2" w:rsidRDefault="00516C1F" w:rsidP="002B6224">
            <w:pPr>
              <w:rPr>
                <w:color w:val="000000"/>
                <w:sz w:val="20"/>
                <w:szCs w:val="20"/>
              </w:rPr>
            </w:pPr>
            <w:r w:rsidRPr="00436066">
              <w:rPr>
                <w:color w:val="000000"/>
                <w:sz w:val="20"/>
                <w:szCs w:val="20"/>
              </w:rPr>
              <w:t>US Cellular (phone)</w:t>
            </w:r>
          </w:p>
        </w:tc>
      </w:tr>
      <w:tr w:rsidR="00516C1F" w:rsidRPr="00A90363" w14:paraId="571360FF" w14:textId="77777777" w:rsidTr="007476FF">
        <w:tblPrEx>
          <w:tblLook w:val="0000" w:firstRow="0" w:lastRow="0" w:firstColumn="0" w:lastColumn="0" w:noHBand="0" w:noVBand="0"/>
        </w:tblPrEx>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14:paraId="7868A84D" w14:textId="77777777" w:rsidR="00516C1F" w:rsidRPr="00E671C6" w:rsidRDefault="00516C1F" w:rsidP="002B6224">
            <w:pPr>
              <w:rPr>
                <w:color w:val="000000"/>
                <w:sz w:val="20"/>
                <w:szCs w:val="20"/>
              </w:rPr>
            </w:pPr>
            <w:r w:rsidRPr="00E671C6">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14:paraId="620D77CC"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9B9C79E" w14:textId="77777777" w:rsidR="00516C1F" w:rsidRPr="00436066" w:rsidRDefault="00516C1F" w:rsidP="002B6224">
            <w:pPr>
              <w:rPr>
                <w:color w:val="000000"/>
                <w:sz w:val="20"/>
                <w:szCs w:val="20"/>
              </w:rPr>
            </w:pPr>
            <w:r w:rsidRPr="00436066">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14:paraId="272BD191" w14:textId="77777777" w:rsidR="00516C1F" w:rsidRPr="00436066" w:rsidDel="006744C2" w:rsidRDefault="00516C1F" w:rsidP="002B6224">
            <w:pPr>
              <w:rPr>
                <w:color w:val="000000"/>
                <w:sz w:val="20"/>
                <w:szCs w:val="20"/>
              </w:rPr>
            </w:pPr>
            <w:r w:rsidRPr="00436066">
              <w:rPr>
                <w:color w:val="000000"/>
                <w:sz w:val="20"/>
                <w:szCs w:val="20"/>
              </w:rPr>
              <w:t>Verizon Wireless</w:t>
            </w:r>
            <w:r w:rsidRPr="00436066" w:rsidDel="007D54A6">
              <w:rPr>
                <w:color w:val="000000"/>
                <w:sz w:val="20"/>
                <w:szCs w:val="20"/>
              </w:rPr>
              <w:t xml:space="preserve"> </w:t>
            </w:r>
            <w:r>
              <w:rPr>
                <w:color w:val="000000"/>
                <w:sz w:val="20"/>
                <w:szCs w:val="20"/>
              </w:rPr>
              <w:t>(phone)</w:t>
            </w:r>
          </w:p>
        </w:tc>
      </w:tr>
      <w:tr w:rsidR="00516C1F" w:rsidRPr="00A90363" w14:paraId="1BE25ED1" w14:textId="77777777" w:rsidTr="002B6224">
        <w:tblPrEx>
          <w:tblLook w:val="0000" w:firstRow="0" w:lastRow="0" w:firstColumn="0" w:lastColumn="0" w:noHBand="0" w:noVBand="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1D7CEEC1" w14:textId="77777777" w:rsidR="00516C1F" w:rsidRPr="00E671C6" w:rsidRDefault="00516C1F" w:rsidP="002B6224">
            <w:pPr>
              <w:rPr>
                <w:color w:val="000000"/>
                <w:sz w:val="20"/>
                <w:szCs w:val="20"/>
              </w:rPr>
            </w:pPr>
            <w:r w:rsidRPr="00E671C6">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14:paraId="5CE02CF7"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F29EB2E" w14:textId="77777777" w:rsidR="00516C1F" w:rsidRPr="00E671C6" w:rsidRDefault="00516C1F" w:rsidP="002B6224">
            <w:pPr>
              <w:rPr>
                <w:color w:val="000000"/>
                <w:sz w:val="20"/>
                <w:szCs w:val="20"/>
              </w:rPr>
            </w:pPr>
            <w:r w:rsidRPr="00E671C6">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26300952" w14:textId="77777777" w:rsidR="00516C1F" w:rsidRPr="00E671C6" w:rsidDel="006744C2" w:rsidRDefault="00516C1F" w:rsidP="002B6224">
            <w:pPr>
              <w:rPr>
                <w:color w:val="000000"/>
                <w:sz w:val="20"/>
                <w:szCs w:val="20"/>
              </w:rPr>
            </w:pPr>
            <w:r w:rsidRPr="00E671C6">
              <w:rPr>
                <w:color w:val="000000"/>
                <w:sz w:val="20"/>
                <w:szCs w:val="20"/>
              </w:rPr>
              <w:t>Verizon Wireless</w:t>
            </w:r>
          </w:p>
        </w:tc>
      </w:tr>
      <w:tr w:rsidR="00516C1F" w:rsidRPr="00A90363" w14:paraId="64E6D14F" w14:textId="77777777" w:rsidTr="002B6224">
        <w:tblPrEx>
          <w:tblLook w:val="0000" w:firstRow="0" w:lastRow="0" w:firstColumn="0" w:lastColumn="0" w:noHBand="0" w:noVBand="0"/>
        </w:tblPrEx>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14:paraId="565C2B1A" w14:textId="77777777" w:rsidR="00516C1F" w:rsidRPr="00E671C6" w:rsidRDefault="00516C1F" w:rsidP="002B6224">
            <w:pPr>
              <w:rPr>
                <w:color w:val="000000"/>
                <w:sz w:val="20"/>
                <w:szCs w:val="20"/>
              </w:rPr>
            </w:pPr>
            <w:r w:rsidRPr="00E671C6">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14:paraId="28EE609C"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BFD042E" w14:textId="77777777" w:rsidR="00516C1F" w:rsidRPr="00E671C6" w:rsidRDefault="00516C1F" w:rsidP="002B6224">
            <w:pPr>
              <w:rPr>
                <w:color w:val="000000"/>
                <w:sz w:val="20"/>
                <w:szCs w:val="20"/>
              </w:rPr>
            </w:pPr>
            <w:r w:rsidRPr="00E671C6">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14964BCE" w14:textId="77777777" w:rsidR="00516C1F" w:rsidRPr="00E671C6" w:rsidDel="006744C2" w:rsidRDefault="00516C1F" w:rsidP="002B6224">
            <w:pPr>
              <w:rPr>
                <w:color w:val="000000"/>
                <w:sz w:val="20"/>
                <w:szCs w:val="20"/>
              </w:rPr>
            </w:pPr>
            <w:r w:rsidRPr="00E671C6">
              <w:rPr>
                <w:color w:val="000000"/>
                <w:sz w:val="20"/>
                <w:szCs w:val="20"/>
              </w:rPr>
              <w:t>Verizon Wireless</w:t>
            </w:r>
          </w:p>
        </w:tc>
      </w:tr>
      <w:tr w:rsidR="00516C1F" w:rsidRPr="00A90363" w14:paraId="5D227C11" w14:textId="77777777" w:rsidTr="002B6224">
        <w:tblPrEx>
          <w:tblLook w:val="0000" w:firstRow="0" w:lastRow="0" w:firstColumn="0" w:lastColumn="0" w:noHBand="0" w:noVBand="0"/>
        </w:tblPrEx>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14:paraId="05F8BBBD" w14:textId="77777777" w:rsidR="00516C1F" w:rsidRPr="00E671C6" w:rsidRDefault="00516C1F" w:rsidP="002B6224">
            <w:pPr>
              <w:rPr>
                <w:color w:val="000000"/>
                <w:sz w:val="20"/>
                <w:szCs w:val="20"/>
              </w:rPr>
            </w:pPr>
            <w:r w:rsidRPr="00E671C6">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14:paraId="3246F4B0"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725D229" w14:textId="77777777" w:rsidR="00516C1F" w:rsidRPr="00436066" w:rsidRDefault="00516C1F" w:rsidP="002B6224">
            <w:pPr>
              <w:rPr>
                <w:color w:val="000000"/>
                <w:sz w:val="20"/>
                <w:szCs w:val="20"/>
              </w:rPr>
            </w:pPr>
            <w:r w:rsidRPr="00436066">
              <w:rPr>
                <w:color w:val="000000"/>
                <w:sz w:val="20"/>
                <w:szCs w:val="20"/>
              </w:rPr>
              <w:t>Dawn Lawrence</w:t>
            </w:r>
          </w:p>
        </w:tc>
        <w:tc>
          <w:tcPr>
            <w:tcW w:w="2782" w:type="dxa"/>
            <w:tcBorders>
              <w:top w:val="nil"/>
              <w:left w:val="nil"/>
              <w:bottom w:val="single" w:sz="8" w:space="0" w:color="000080"/>
              <w:right w:val="single" w:sz="8" w:space="0" w:color="000080"/>
            </w:tcBorders>
            <w:shd w:val="clear" w:color="auto" w:fill="auto"/>
            <w:vAlign w:val="bottom"/>
          </w:tcPr>
          <w:p w14:paraId="30FC6103" w14:textId="77777777" w:rsidR="00516C1F" w:rsidRPr="00436066" w:rsidRDefault="00516C1F" w:rsidP="002B6224">
            <w:pPr>
              <w:rPr>
                <w:color w:val="000000"/>
                <w:sz w:val="20"/>
                <w:szCs w:val="20"/>
              </w:rPr>
            </w:pPr>
            <w:r w:rsidRPr="00436066">
              <w:rPr>
                <w:color w:val="000000"/>
                <w:sz w:val="20"/>
                <w:szCs w:val="20"/>
              </w:rPr>
              <w:t>Verizon (phone)</w:t>
            </w:r>
          </w:p>
        </w:tc>
      </w:tr>
      <w:tr w:rsidR="00516C1F" w:rsidRPr="00A90363" w14:paraId="4F7E14A6" w14:textId="77777777" w:rsidTr="002B6224">
        <w:tblPrEx>
          <w:tblLook w:val="0000" w:firstRow="0" w:lastRow="0" w:firstColumn="0" w:lastColumn="0" w:noHBand="0" w:noVBand="0"/>
        </w:tblPrEx>
        <w:trPr>
          <w:trHeight w:val="115"/>
        </w:trPr>
        <w:tc>
          <w:tcPr>
            <w:tcW w:w="2288" w:type="dxa"/>
            <w:tcBorders>
              <w:top w:val="nil"/>
              <w:left w:val="single" w:sz="8" w:space="0" w:color="000080"/>
              <w:bottom w:val="single" w:sz="8" w:space="0" w:color="000080"/>
              <w:right w:val="single" w:sz="8" w:space="0" w:color="000080"/>
            </w:tcBorders>
            <w:shd w:val="clear" w:color="auto" w:fill="auto"/>
            <w:vAlign w:val="bottom"/>
          </w:tcPr>
          <w:p w14:paraId="0EFE7910" w14:textId="77777777" w:rsidR="00516C1F" w:rsidRPr="00E671C6" w:rsidRDefault="00516C1F" w:rsidP="002B6224">
            <w:pPr>
              <w:rPr>
                <w:color w:val="000000"/>
                <w:sz w:val="20"/>
                <w:szCs w:val="20"/>
              </w:rPr>
            </w:pPr>
            <w:r w:rsidRPr="00E671C6">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14:paraId="537708F8"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89FE7BD" w14:textId="77777777" w:rsidR="00516C1F" w:rsidRPr="00436066" w:rsidRDefault="00516C1F" w:rsidP="002B6224">
            <w:pPr>
              <w:rPr>
                <w:color w:val="000000"/>
                <w:sz w:val="20"/>
                <w:szCs w:val="20"/>
              </w:rPr>
            </w:pPr>
            <w:r w:rsidRPr="00436066">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14:paraId="498A08BD" w14:textId="77777777" w:rsidR="00516C1F" w:rsidRPr="00436066" w:rsidDel="006744C2" w:rsidRDefault="00516C1F" w:rsidP="002B6224">
            <w:pPr>
              <w:rPr>
                <w:color w:val="000000"/>
                <w:sz w:val="20"/>
                <w:szCs w:val="20"/>
              </w:rPr>
            </w:pPr>
            <w:r w:rsidRPr="00436066">
              <w:rPr>
                <w:color w:val="000000"/>
                <w:sz w:val="20"/>
                <w:szCs w:val="20"/>
              </w:rPr>
              <w:t>Verizon (phone)</w:t>
            </w:r>
          </w:p>
        </w:tc>
      </w:tr>
      <w:tr w:rsidR="00516C1F" w:rsidRPr="00A90363" w14:paraId="0BF53510" w14:textId="77777777" w:rsidTr="007476FF">
        <w:tblPrEx>
          <w:tblLook w:val="0000" w:firstRow="0" w:lastRow="0" w:firstColumn="0" w:lastColumn="0" w:noHBand="0" w:noVBand="0"/>
        </w:tblPrEx>
        <w:trPr>
          <w:trHeight w:val="45"/>
        </w:trPr>
        <w:tc>
          <w:tcPr>
            <w:tcW w:w="2288" w:type="dxa"/>
            <w:tcBorders>
              <w:top w:val="nil"/>
              <w:left w:val="single" w:sz="8" w:space="0" w:color="000080"/>
              <w:bottom w:val="single" w:sz="8" w:space="0" w:color="000080"/>
              <w:right w:val="single" w:sz="8" w:space="0" w:color="000080"/>
            </w:tcBorders>
            <w:shd w:val="clear" w:color="auto" w:fill="auto"/>
            <w:vAlign w:val="bottom"/>
          </w:tcPr>
          <w:p w14:paraId="32EB03EA" w14:textId="77777777" w:rsidR="00516C1F" w:rsidRPr="00E671C6" w:rsidRDefault="00516C1F" w:rsidP="002B6224">
            <w:pPr>
              <w:rPr>
                <w:color w:val="000000"/>
                <w:sz w:val="20"/>
                <w:szCs w:val="20"/>
              </w:rPr>
            </w:pPr>
            <w:r>
              <w:rPr>
                <w:color w:val="000000"/>
                <w:sz w:val="20"/>
                <w:szCs w:val="20"/>
              </w:rPr>
              <w:t>Paul Mazouat</w:t>
            </w:r>
          </w:p>
        </w:tc>
        <w:tc>
          <w:tcPr>
            <w:tcW w:w="2520" w:type="dxa"/>
            <w:tcBorders>
              <w:top w:val="nil"/>
              <w:left w:val="nil"/>
              <w:bottom w:val="single" w:sz="8" w:space="0" w:color="000080"/>
              <w:right w:val="single" w:sz="8" w:space="0" w:color="000080"/>
            </w:tcBorders>
            <w:shd w:val="clear" w:color="auto" w:fill="auto"/>
            <w:vAlign w:val="bottom"/>
          </w:tcPr>
          <w:p w14:paraId="7D01F927"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FC04281" w14:textId="77777777" w:rsidR="00516C1F" w:rsidRPr="00516C1F" w:rsidRDefault="00516C1F" w:rsidP="002B6224">
            <w:pPr>
              <w:rPr>
                <w:color w:val="000000"/>
                <w:sz w:val="20"/>
                <w:szCs w:val="20"/>
              </w:rPr>
            </w:pPr>
            <w:r w:rsidRPr="00516C1F">
              <w:rPr>
                <w:color w:val="000000"/>
                <w:sz w:val="20"/>
                <w:szCs w:val="20"/>
              </w:rPr>
              <w:t>Scott Terry</w:t>
            </w:r>
          </w:p>
        </w:tc>
        <w:tc>
          <w:tcPr>
            <w:tcW w:w="2782" w:type="dxa"/>
            <w:tcBorders>
              <w:top w:val="nil"/>
              <w:left w:val="nil"/>
              <w:bottom w:val="single" w:sz="8" w:space="0" w:color="000080"/>
              <w:right w:val="single" w:sz="8" w:space="0" w:color="000080"/>
            </w:tcBorders>
            <w:shd w:val="clear" w:color="auto" w:fill="auto"/>
            <w:vAlign w:val="bottom"/>
          </w:tcPr>
          <w:p w14:paraId="1DC43A17" w14:textId="77777777" w:rsidR="00516C1F" w:rsidRPr="00516C1F" w:rsidDel="006744C2" w:rsidRDefault="00516C1F" w:rsidP="002B6224">
            <w:pPr>
              <w:rPr>
                <w:color w:val="000000"/>
                <w:sz w:val="20"/>
                <w:szCs w:val="20"/>
              </w:rPr>
            </w:pPr>
            <w:r w:rsidRPr="00516C1F">
              <w:rPr>
                <w:color w:val="000000"/>
                <w:sz w:val="20"/>
                <w:szCs w:val="20"/>
              </w:rPr>
              <w:t>Windstream (phone)</w:t>
            </w:r>
          </w:p>
        </w:tc>
      </w:tr>
      <w:tr w:rsidR="00516C1F" w:rsidRPr="00A90363" w14:paraId="155F65A9" w14:textId="77777777" w:rsidTr="002B6224">
        <w:tblPrEx>
          <w:tblLook w:val="0000" w:firstRow="0" w:lastRow="0" w:firstColumn="0" w:lastColumn="0" w:noHBand="0" w:noVBand="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bottom"/>
          </w:tcPr>
          <w:p w14:paraId="59015CD6" w14:textId="77777777" w:rsidR="00516C1F" w:rsidRPr="00E671C6" w:rsidRDefault="00516C1F" w:rsidP="002B6224">
            <w:pPr>
              <w:rPr>
                <w:color w:val="000000"/>
                <w:sz w:val="20"/>
                <w:szCs w:val="20"/>
              </w:rPr>
            </w:pPr>
            <w:r>
              <w:rPr>
                <w:color w:val="000000"/>
                <w:sz w:val="20"/>
                <w:szCs w:val="20"/>
              </w:rPr>
              <w:t>Shanmugavel Krishnan</w:t>
            </w:r>
          </w:p>
        </w:tc>
        <w:tc>
          <w:tcPr>
            <w:tcW w:w="2520" w:type="dxa"/>
            <w:tcBorders>
              <w:top w:val="nil"/>
              <w:left w:val="nil"/>
              <w:bottom w:val="single" w:sz="8" w:space="0" w:color="000080"/>
              <w:right w:val="single" w:sz="8" w:space="0" w:color="000080"/>
            </w:tcBorders>
            <w:shd w:val="clear" w:color="auto" w:fill="auto"/>
            <w:vAlign w:val="bottom"/>
          </w:tcPr>
          <w:p w14:paraId="24535629"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C1D2342" w14:textId="77777777" w:rsidR="00516C1F" w:rsidRPr="00436066" w:rsidRDefault="00516C1F" w:rsidP="002B6224">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14:paraId="74DE75F0" w14:textId="77777777" w:rsidR="00516C1F" w:rsidRPr="00436066" w:rsidRDefault="00516C1F" w:rsidP="002B6224">
            <w:pPr>
              <w:rPr>
                <w:color w:val="000000"/>
                <w:sz w:val="20"/>
                <w:szCs w:val="20"/>
              </w:rPr>
            </w:pPr>
          </w:p>
        </w:tc>
      </w:tr>
      <w:tr w:rsidR="00516C1F" w:rsidRPr="00A90363" w14:paraId="4DE35A7E" w14:textId="77777777" w:rsidTr="002B6224">
        <w:tblPrEx>
          <w:tblLook w:val="0000" w:firstRow="0" w:lastRow="0" w:firstColumn="0" w:lastColumn="0" w:noHBand="0" w:noVBand="0"/>
        </w:tblPrEx>
        <w:trPr>
          <w:trHeight w:val="169"/>
        </w:trPr>
        <w:tc>
          <w:tcPr>
            <w:tcW w:w="2288" w:type="dxa"/>
            <w:tcBorders>
              <w:top w:val="nil"/>
              <w:left w:val="single" w:sz="8" w:space="0" w:color="000080"/>
              <w:bottom w:val="single" w:sz="8" w:space="0" w:color="000080"/>
              <w:right w:val="single" w:sz="8" w:space="0" w:color="000080"/>
            </w:tcBorders>
            <w:shd w:val="clear" w:color="auto" w:fill="auto"/>
            <w:vAlign w:val="bottom"/>
          </w:tcPr>
          <w:p w14:paraId="07CBC669" w14:textId="77777777" w:rsidR="00516C1F" w:rsidRPr="00E671C6" w:rsidRDefault="00516C1F" w:rsidP="002B6224">
            <w:pPr>
              <w:rPr>
                <w:color w:val="000000"/>
                <w:sz w:val="20"/>
                <w:szCs w:val="20"/>
              </w:rPr>
            </w:pPr>
            <w:r w:rsidRPr="00E671C6">
              <w:rPr>
                <w:color w:val="000000"/>
                <w:sz w:val="20"/>
                <w:szCs w:val="20"/>
              </w:rPr>
              <w:t>Steven Koch</w:t>
            </w:r>
          </w:p>
        </w:tc>
        <w:tc>
          <w:tcPr>
            <w:tcW w:w="2520" w:type="dxa"/>
            <w:tcBorders>
              <w:top w:val="nil"/>
              <w:left w:val="nil"/>
              <w:bottom w:val="single" w:sz="8" w:space="0" w:color="000080"/>
              <w:right w:val="single" w:sz="8" w:space="0" w:color="000080"/>
            </w:tcBorders>
            <w:shd w:val="clear" w:color="auto" w:fill="auto"/>
            <w:vAlign w:val="bottom"/>
          </w:tcPr>
          <w:p w14:paraId="2F875E98" w14:textId="77777777"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744CCC0" w14:textId="77777777" w:rsidR="00516C1F" w:rsidRPr="00436066" w:rsidRDefault="00516C1F" w:rsidP="002B6224">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14:paraId="256FD24B" w14:textId="77777777" w:rsidR="00516C1F" w:rsidRPr="00436066" w:rsidDel="006744C2" w:rsidRDefault="00516C1F" w:rsidP="002B6224">
            <w:pPr>
              <w:rPr>
                <w:color w:val="000000"/>
                <w:sz w:val="20"/>
                <w:szCs w:val="20"/>
              </w:rPr>
            </w:pPr>
          </w:p>
        </w:tc>
      </w:tr>
    </w:tbl>
    <w:p w14:paraId="2613660C" w14:textId="77777777" w:rsidR="00D6205E" w:rsidRPr="00A90363" w:rsidRDefault="00D6205E" w:rsidP="009227C1">
      <w:pPr>
        <w:pStyle w:val="BodyText3"/>
        <w:contextualSpacing/>
        <w:rPr>
          <w:szCs w:val="24"/>
        </w:rPr>
      </w:pPr>
    </w:p>
    <w:p w14:paraId="513E9EC5" w14:textId="77777777" w:rsidR="00C53ED3" w:rsidRDefault="00C53ED3">
      <w:pPr>
        <w:rPr>
          <w:b/>
          <w:i/>
        </w:rPr>
      </w:pPr>
      <w:r>
        <w:rPr>
          <w:i/>
        </w:rPr>
        <w:br w:type="page"/>
      </w:r>
    </w:p>
    <w:p w14:paraId="6A5DBF2F" w14:textId="77777777" w:rsidR="0052001E" w:rsidRPr="00A90363" w:rsidRDefault="004C17D7" w:rsidP="009227C1">
      <w:pPr>
        <w:pStyle w:val="BodyText3"/>
        <w:contextualSpacing/>
        <w:rPr>
          <w:szCs w:val="24"/>
        </w:rPr>
      </w:pPr>
      <w:r w:rsidRPr="00A90363">
        <w:rPr>
          <w:szCs w:val="24"/>
        </w:rPr>
        <w:lastRenderedPageBreak/>
        <w:tab/>
      </w:r>
      <w:r w:rsidR="00AA4462" w:rsidRPr="00A90363">
        <w:rPr>
          <w:szCs w:val="24"/>
        </w:rPr>
        <w:tab/>
      </w:r>
    </w:p>
    <w:p w14:paraId="297C6330" w14:textId="77777777" w:rsidR="009A3061" w:rsidRPr="00A90363" w:rsidRDefault="00056D6E" w:rsidP="009227C1">
      <w:pPr>
        <w:contextualSpacing/>
        <w:rPr>
          <w:b/>
        </w:rPr>
      </w:pPr>
      <w:r w:rsidRPr="00A90363">
        <w:rPr>
          <w:b/>
          <w:u w:val="single"/>
        </w:rPr>
        <w:t xml:space="preserve">LNPA WORKING GROUP </w:t>
      </w:r>
      <w:r w:rsidR="009A3061" w:rsidRPr="00A90363">
        <w:rPr>
          <w:b/>
          <w:u w:val="single"/>
        </w:rPr>
        <w:t>MEETING MINUTES:</w:t>
      </w:r>
    </w:p>
    <w:p w14:paraId="23F5FE9B" w14:textId="77777777" w:rsidR="00286F06" w:rsidRPr="00A90363" w:rsidRDefault="00286F06" w:rsidP="009227C1">
      <w:pPr>
        <w:contextualSpacing/>
      </w:pPr>
    </w:p>
    <w:p w14:paraId="2F3555CE" w14:textId="77777777" w:rsidR="00A81EFA" w:rsidRPr="00A90363" w:rsidRDefault="00AC68E7" w:rsidP="0025391A">
      <w:pPr>
        <w:contextualSpacing/>
      </w:pPr>
      <w:r w:rsidRPr="00A90363">
        <w:t>In order to align</w:t>
      </w:r>
      <w:r w:rsidR="002A724A" w:rsidRPr="00A90363">
        <w:t xml:space="preserve"> more closely with the Federal Advisory Committee Act (FACA)</w:t>
      </w:r>
      <w:r w:rsidRPr="00A90363">
        <w:t xml:space="preserve"> </w:t>
      </w:r>
      <w:r w:rsidR="000721DC" w:rsidRPr="00A90363">
        <w:t>the FCC</w:t>
      </w:r>
      <w:r w:rsidR="00A81EFA" w:rsidRPr="00A90363">
        <w:t xml:space="preserve"> has received a l</w:t>
      </w:r>
      <w:r w:rsidR="00471FE8" w:rsidRPr="00A90363">
        <w:t xml:space="preserve">ist of nominees for membership and </w:t>
      </w:r>
      <w:r w:rsidR="00A81EFA" w:rsidRPr="00A90363">
        <w:t xml:space="preserve">membership approval </w:t>
      </w:r>
      <w:r w:rsidR="003B0296">
        <w:t>was</w:t>
      </w:r>
      <w:r w:rsidR="00A81EFA" w:rsidRPr="00A90363">
        <w:t xml:space="preserve"> completed.</w:t>
      </w:r>
      <w:r w:rsidR="000D7FFA" w:rsidRPr="00A90363">
        <w:t xml:space="preserve"> Below are the names of vetted and ap</w:t>
      </w:r>
      <w:r w:rsidR="003B0296">
        <w:t xml:space="preserve">proved </w:t>
      </w:r>
      <w:r w:rsidR="000D7FFA" w:rsidRPr="00A90363">
        <w:t>voting members of the LNPA WG.</w:t>
      </w:r>
    </w:p>
    <w:p w14:paraId="2C297CFB" w14:textId="77777777" w:rsidR="00471FE8" w:rsidRPr="00A90363" w:rsidRDefault="00471FE8" w:rsidP="009227C1">
      <w:pPr>
        <w:contextualSpacing/>
      </w:pPr>
    </w:p>
    <w:p w14:paraId="4EAC650D" w14:textId="77777777" w:rsidR="00471FE8" w:rsidRPr="00A90363" w:rsidRDefault="00471FE8" w:rsidP="00471FE8">
      <w:pPr>
        <w:rPr>
          <w:b/>
          <w:bCs/>
        </w:rPr>
      </w:pPr>
      <w:r w:rsidRPr="00A90363">
        <w:rPr>
          <w:b/>
          <w:bCs/>
        </w:rPr>
        <w:t xml:space="preserve">Local Number Portability Administration (LNPA) WG </w:t>
      </w:r>
    </w:p>
    <w:p w14:paraId="46AD8295" w14:textId="77777777" w:rsidR="002B0274" w:rsidRDefault="00471FE8" w:rsidP="00471FE8">
      <w:r w:rsidRPr="00A90363">
        <w:t xml:space="preserve">Approved Co-Chairs:   </w:t>
      </w:r>
      <w:r w:rsidR="002B0274">
        <w:t>Glenn Clepper, Charter</w:t>
      </w:r>
    </w:p>
    <w:p w14:paraId="09776653" w14:textId="77777777" w:rsidR="00471FE8" w:rsidRPr="00A90363" w:rsidRDefault="002B0274" w:rsidP="002B0274">
      <w:pPr>
        <w:ind w:left="2160"/>
      </w:pPr>
      <w:r>
        <w:t xml:space="preserve">  </w:t>
      </w:r>
      <w:r w:rsidR="00471FE8" w:rsidRPr="00A90363">
        <w:t xml:space="preserve">Paula Jordan Campagnoli, T-Mobile </w:t>
      </w:r>
    </w:p>
    <w:p w14:paraId="449D299C" w14:textId="77777777" w:rsidR="00DE0A01" w:rsidRPr="00A90363" w:rsidRDefault="00BE1012" w:rsidP="00471FE8">
      <w:pPr>
        <w:ind w:left="1440" w:firstLine="720"/>
      </w:pPr>
      <w:r w:rsidRPr="00A90363">
        <w:t xml:space="preserve"> </w:t>
      </w:r>
      <w:r w:rsidR="00B41345">
        <w:t xml:space="preserve"> </w:t>
      </w:r>
      <w:r w:rsidR="00DE0A01" w:rsidRPr="00A90363">
        <w:t>Deb Tucker, Verizon</w:t>
      </w:r>
    </w:p>
    <w:p w14:paraId="5C522CFF" w14:textId="77777777" w:rsidR="00D6627C" w:rsidRPr="00A90363"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A90363" w14:paraId="2D052C11"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951EFB" w14:textId="77777777" w:rsidR="00D6627C" w:rsidRPr="00A90363" w:rsidRDefault="00D6627C">
            <w:pPr>
              <w:rPr>
                <w:b/>
                <w:bCs/>
              </w:rPr>
            </w:pPr>
            <w:r w:rsidRPr="00A90363">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D2760D" w14:textId="77777777" w:rsidR="00D6627C" w:rsidRPr="00A90363" w:rsidRDefault="00D6627C">
            <w:pPr>
              <w:rPr>
                <w:b/>
                <w:bCs/>
              </w:rPr>
            </w:pPr>
            <w:r w:rsidRPr="00A90363">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0795A8" w14:textId="77777777" w:rsidR="00D6627C" w:rsidRPr="00A90363" w:rsidRDefault="00D6627C">
            <w:pPr>
              <w:rPr>
                <w:b/>
                <w:bCs/>
              </w:rPr>
            </w:pPr>
            <w:r w:rsidRPr="00A90363">
              <w:rPr>
                <w:b/>
                <w:bCs/>
              </w:rPr>
              <w:t xml:space="preserve">Alternate </w:t>
            </w:r>
          </w:p>
        </w:tc>
      </w:tr>
      <w:tr w:rsidR="00D6627C" w:rsidRPr="00A90363" w14:paraId="3B23B16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786071" w14:textId="77777777" w:rsidR="00D6627C" w:rsidRPr="00C53ED3" w:rsidRDefault="00D6627C">
            <w:pPr>
              <w:rPr>
                <w:sz w:val="20"/>
                <w:szCs w:val="20"/>
              </w:rPr>
            </w:pPr>
            <w:r w:rsidRPr="00C53ED3">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718A7D7" w14:textId="77777777" w:rsidR="00D6627C" w:rsidRPr="00C53ED3" w:rsidRDefault="00D6627C">
            <w:pPr>
              <w:rPr>
                <w:sz w:val="20"/>
                <w:szCs w:val="20"/>
              </w:rPr>
            </w:pPr>
            <w:r w:rsidRPr="00C53ED3">
              <w:rPr>
                <w:sz w:val="20"/>
                <w:szCs w:val="20"/>
              </w:rPr>
              <w:t xml:space="preserve">David </w:t>
            </w:r>
            <w:proofErr w:type="spellStart"/>
            <w:r w:rsidRPr="00C53ED3">
              <w:rPr>
                <w:sz w:val="20"/>
                <w:szCs w:val="20"/>
              </w:rPr>
              <w:t>Greenhaus</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7EBC64F" w14:textId="77777777" w:rsidR="00D6627C" w:rsidRPr="00C53ED3" w:rsidRDefault="00D6627C">
            <w:pPr>
              <w:rPr>
                <w:sz w:val="20"/>
                <w:szCs w:val="20"/>
              </w:rPr>
            </w:pPr>
            <w:r w:rsidRPr="00C53ED3">
              <w:rPr>
                <w:sz w:val="20"/>
                <w:szCs w:val="20"/>
              </w:rPr>
              <w:t>N/A</w:t>
            </w:r>
          </w:p>
        </w:tc>
      </w:tr>
      <w:tr w:rsidR="00D6627C" w:rsidRPr="00A90363" w14:paraId="49C6445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A4536" w14:textId="77777777" w:rsidR="00D6627C" w:rsidRPr="00C53ED3" w:rsidRDefault="00D6627C">
            <w:pPr>
              <w:rPr>
                <w:sz w:val="20"/>
                <w:szCs w:val="20"/>
              </w:rPr>
            </w:pPr>
            <w:r w:rsidRPr="00C53ED3">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91E25AD" w14:textId="77777777" w:rsidR="00D6627C" w:rsidRPr="00C53ED3" w:rsidRDefault="00D6627C">
            <w:pPr>
              <w:rPr>
                <w:sz w:val="20"/>
                <w:szCs w:val="20"/>
              </w:rPr>
            </w:pPr>
            <w:r w:rsidRPr="00C53ED3">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4981765" w14:textId="77777777" w:rsidR="00D6627C" w:rsidRPr="00C53ED3" w:rsidRDefault="00D6627C">
            <w:pPr>
              <w:rPr>
                <w:sz w:val="20"/>
                <w:szCs w:val="20"/>
              </w:rPr>
            </w:pPr>
            <w:r w:rsidRPr="00C53ED3">
              <w:rPr>
                <w:sz w:val="20"/>
                <w:szCs w:val="20"/>
              </w:rPr>
              <w:t>N/A</w:t>
            </w:r>
          </w:p>
        </w:tc>
      </w:tr>
      <w:tr w:rsidR="00D6627C" w:rsidRPr="00A90363" w14:paraId="7CA21E43"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38EF2F" w14:textId="77777777" w:rsidR="00D6627C" w:rsidRPr="00C53ED3" w:rsidRDefault="00D6627C">
            <w:pPr>
              <w:rPr>
                <w:sz w:val="20"/>
                <w:szCs w:val="20"/>
              </w:rPr>
            </w:pPr>
            <w:r w:rsidRPr="00C53ED3">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13CCAA5" w14:textId="77777777" w:rsidR="00D6627C" w:rsidRPr="00C53ED3" w:rsidRDefault="00D6627C">
            <w:pPr>
              <w:rPr>
                <w:sz w:val="20"/>
                <w:szCs w:val="20"/>
              </w:rPr>
            </w:pPr>
            <w:r w:rsidRPr="00C53ED3">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436FD58" w14:textId="77777777" w:rsidR="00D6627C" w:rsidRPr="00C53ED3" w:rsidRDefault="00D6627C">
            <w:pPr>
              <w:rPr>
                <w:sz w:val="20"/>
                <w:szCs w:val="20"/>
              </w:rPr>
            </w:pPr>
            <w:r w:rsidRPr="00C53ED3">
              <w:rPr>
                <w:sz w:val="20"/>
                <w:szCs w:val="20"/>
              </w:rPr>
              <w:t>N/A</w:t>
            </w:r>
          </w:p>
        </w:tc>
      </w:tr>
      <w:tr w:rsidR="00D6627C" w:rsidRPr="00A90363" w14:paraId="289A5EA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6FF5EF" w14:textId="77777777" w:rsidR="00D6627C" w:rsidRPr="00C53ED3" w:rsidRDefault="00D6627C">
            <w:pPr>
              <w:rPr>
                <w:sz w:val="20"/>
                <w:szCs w:val="20"/>
              </w:rPr>
            </w:pPr>
            <w:r w:rsidRPr="00C53ED3">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C3ACCEE" w14:textId="77777777" w:rsidR="00D6627C" w:rsidRPr="00C53ED3" w:rsidRDefault="00D6627C">
            <w:pPr>
              <w:rPr>
                <w:sz w:val="20"/>
                <w:szCs w:val="20"/>
              </w:rPr>
            </w:pPr>
            <w:r w:rsidRPr="00C53ED3">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6D4B116" w14:textId="77777777" w:rsidR="00D6627C" w:rsidRPr="00C53ED3" w:rsidRDefault="00D6627C">
            <w:pPr>
              <w:rPr>
                <w:sz w:val="20"/>
                <w:szCs w:val="20"/>
              </w:rPr>
            </w:pPr>
            <w:r w:rsidRPr="00C53ED3">
              <w:rPr>
                <w:sz w:val="20"/>
                <w:szCs w:val="20"/>
              </w:rPr>
              <w:t>Anna-Valeria Kafka</w:t>
            </w:r>
          </w:p>
        </w:tc>
      </w:tr>
      <w:tr w:rsidR="00D6627C" w:rsidRPr="00A90363" w14:paraId="30BD7355"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2EE9D7" w14:textId="77777777" w:rsidR="00D6627C" w:rsidRPr="00C53ED3" w:rsidRDefault="00D6627C">
            <w:pPr>
              <w:rPr>
                <w:sz w:val="20"/>
                <w:szCs w:val="20"/>
              </w:rPr>
            </w:pPr>
            <w:r w:rsidRPr="00C53ED3">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3CDB286" w14:textId="77777777" w:rsidR="00D6627C" w:rsidRPr="00C53ED3" w:rsidRDefault="00B41345">
            <w:pPr>
              <w:rPr>
                <w:sz w:val="20"/>
                <w:szCs w:val="20"/>
              </w:rPr>
            </w:pPr>
            <w:r w:rsidRPr="00C53ED3">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5469B37" w14:textId="77777777" w:rsidR="00D6627C" w:rsidRPr="00C53ED3" w:rsidRDefault="00B41345">
            <w:pPr>
              <w:rPr>
                <w:sz w:val="20"/>
                <w:szCs w:val="20"/>
              </w:rPr>
            </w:pPr>
            <w:r w:rsidRPr="00C53ED3">
              <w:rPr>
                <w:sz w:val="20"/>
                <w:szCs w:val="20"/>
              </w:rPr>
              <w:t>Phil Linse</w:t>
            </w:r>
          </w:p>
        </w:tc>
      </w:tr>
      <w:tr w:rsidR="00D6627C" w:rsidRPr="00A90363" w14:paraId="6C1E9CE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FE6283" w14:textId="77777777" w:rsidR="00D6627C" w:rsidRPr="00C53ED3" w:rsidRDefault="00D6627C">
            <w:pPr>
              <w:rPr>
                <w:sz w:val="20"/>
                <w:szCs w:val="20"/>
              </w:rPr>
            </w:pPr>
            <w:r w:rsidRPr="00C53ED3">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016253D" w14:textId="77777777" w:rsidR="00D6627C" w:rsidRPr="00C53ED3" w:rsidRDefault="00D6627C">
            <w:pPr>
              <w:rPr>
                <w:sz w:val="20"/>
                <w:szCs w:val="20"/>
              </w:rPr>
            </w:pPr>
            <w:r w:rsidRPr="00C53ED3">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C9F737E" w14:textId="77777777" w:rsidR="00D6627C" w:rsidRPr="00C53ED3" w:rsidRDefault="002A299F">
            <w:pPr>
              <w:rPr>
                <w:sz w:val="20"/>
                <w:szCs w:val="20"/>
              </w:rPr>
            </w:pPr>
            <w:r w:rsidRPr="00C53ED3">
              <w:rPr>
                <w:sz w:val="20"/>
                <w:szCs w:val="20"/>
              </w:rPr>
              <w:t>Allyson Blevins</w:t>
            </w:r>
          </w:p>
        </w:tc>
      </w:tr>
      <w:tr w:rsidR="00D6627C" w:rsidRPr="00A90363" w14:paraId="0ABAB03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768550" w14:textId="77777777" w:rsidR="00D6627C" w:rsidRPr="00C53ED3" w:rsidRDefault="00D6627C">
            <w:pPr>
              <w:rPr>
                <w:sz w:val="20"/>
                <w:szCs w:val="20"/>
              </w:rPr>
            </w:pPr>
            <w:r w:rsidRPr="00C53ED3">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6E532D7" w14:textId="77777777" w:rsidR="00D6627C" w:rsidRPr="00C53ED3" w:rsidRDefault="00D6627C">
            <w:pPr>
              <w:rPr>
                <w:sz w:val="20"/>
                <w:szCs w:val="20"/>
              </w:rPr>
            </w:pPr>
            <w:r w:rsidRPr="00C53ED3">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1DC47C8" w14:textId="77777777" w:rsidR="00D6627C" w:rsidRPr="00C53ED3" w:rsidRDefault="00D6627C">
            <w:pPr>
              <w:rPr>
                <w:sz w:val="20"/>
                <w:szCs w:val="20"/>
              </w:rPr>
            </w:pPr>
            <w:r w:rsidRPr="00C53ED3">
              <w:rPr>
                <w:sz w:val="20"/>
                <w:szCs w:val="20"/>
              </w:rPr>
              <w:t>N/A</w:t>
            </w:r>
          </w:p>
        </w:tc>
      </w:tr>
      <w:tr w:rsidR="00D6627C" w:rsidRPr="00A90363" w14:paraId="487F4EA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07827A" w14:textId="77777777" w:rsidR="00D6627C" w:rsidRPr="00C53ED3" w:rsidRDefault="00D6627C">
            <w:pPr>
              <w:rPr>
                <w:sz w:val="20"/>
                <w:szCs w:val="20"/>
              </w:rPr>
            </w:pPr>
            <w:r w:rsidRPr="00C53ED3">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6256141" w14:textId="77777777" w:rsidR="00D6627C" w:rsidRPr="00C53ED3" w:rsidRDefault="00D6627C">
            <w:pPr>
              <w:rPr>
                <w:sz w:val="20"/>
                <w:szCs w:val="20"/>
              </w:rPr>
            </w:pPr>
            <w:r w:rsidRPr="00C53ED3">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310D9C5" w14:textId="77777777" w:rsidR="00D6627C" w:rsidRPr="00C53ED3" w:rsidRDefault="002A299F">
            <w:pPr>
              <w:rPr>
                <w:sz w:val="20"/>
                <w:szCs w:val="20"/>
              </w:rPr>
            </w:pPr>
            <w:r w:rsidRPr="00C53ED3">
              <w:rPr>
                <w:sz w:val="20"/>
                <w:szCs w:val="20"/>
              </w:rPr>
              <w:t>Beth O’Donnell</w:t>
            </w:r>
          </w:p>
        </w:tc>
      </w:tr>
      <w:tr w:rsidR="00D6627C" w:rsidRPr="00A90363" w14:paraId="0F2A62C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F85E30" w14:textId="77777777" w:rsidR="00D6627C" w:rsidRPr="00C53ED3" w:rsidRDefault="00D6627C">
            <w:pPr>
              <w:rPr>
                <w:sz w:val="20"/>
                <w:szCs w:val="20"/>
              </w:rPr>
            </w:pPr>
            <w:r w:rsidRPr="00C53ED3">
              <w:rPr>
                <w:sz w:val="20"/>
                <w:szCs w:val="20"/>
              </w:rPr>
              <w:t>Integra Holdings</w:t>
            </w:r>
            <w:r w:rsidR="00B04F1C" w:rsidRPr="00C53ED3">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1424044" w14:textId="77777777" w:rsidR="00D6627C" w:rsidRPr="00C53ED3" w:rsidRDefault="00D6627C">
            <w:pPr>
              <w:rPr>
                <w:sz w:val="20"/>
                <w:szCs w:val="20"/>
              </w:rPr>
            </w:pPr>
            <w:r w:rsidRPr="00C53ED3">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5A8289A" w14:textId="77777777" w:rsidR="00D6627C" w:rsidRPr="00C53ED3" w:rsidRDefault="00D058DD">
            <w:pPr>
              <w:rPr>
                <w:sz w:val="20"/>
                <w:szCs w:val="20"/>
              </w:rPr>
            </w:pPr>
            <w:r w:rsidRPr="00C53ED3">
              <w:rPr>
                <w:sz w:val="20"/>
                <w:szCs w:val="20"/>
              </w:rPr>
              <w:t>Laurie Roberson</w:t>
            </w:r>
          </w:p>
        </w:tc>
      </w:tr>
      <w:tr w:rsidR="00D6627C" w:rsidRPr="00A90363" w14:paraId="796CA738"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B528A" w14:textId="77777777" w:rsidR="00D6627C" w:rsidRPr="00C53ED3" w:rsidRDefault="00D6627C">
            <w:pPr>
              <w:rPr>
                <w:sz w:val="20"/>
                <w:szCs w:val="20"/>
              </w:rPr>
            </w:pPr>
            <w:r w:rsidRPr="00C53ED3">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B3A5C75" w14:textId="77777777" w:rsidR="00D6627C" w:rsidRPr="00C53ED3" w:rsidRDefault="00D6627C">
            <w:pPr>
              <w:rPr>
                <w:sz w:val="20"/>
                <w:szCs w:val="20"/>
              </w:rPr>
            </w:pPr>
            <w:r w:rsidRPr="00C53ED3">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8F9FD07" w14:textId="77777777" w:rsidR="00D6627C" w:rsidRPr="00C53ED3" w:rsidRDefault="00D6627C">
            <w:pPr>
              <w:rPr>
                <w:sz w:val="20"/>
                <w:szCs w:val="20"/>
              </w:rPr>
            </w:pPr>
            <w:r w:rsidRPr="00C53ED3">
              <w:rPr>
                <w:sz w:val="20"/>
                <w:szCs w:val="20"/>
              </w:rPr>
              <w:t>N/A</w:t>
            </w:r>
          </w:p>
        </w:tc>
      </w:tr>
      <w:tr w:rsidR="00D6627C" w:rsidRPr="00A90363" w14:paraId="52A3F1B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57F997" w14:textId="77777777" w:rsidR="00D6627C" w:rsidRPr="00C53ED3" w:rsidRDefault="00D6627C">
            <w:pPr>
              <w:rPr>
                <w:sz w:val="20"/>
                <w:szCs w:val="20"/>
              </w:rPr>
            </w:pPr>
            <w:r w:rsidRPr="00C53ED3">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20F0593" w14:textId="77777777" w:rsidR="00D6627C" w:rsidRPr="00C53ED3" w:rsidRDefault="00D6627C">
            <w:pPr>
              <w:rPr>
                <w:sz w:val="20"/>
                <w:szCs w:val="20"/>
              </w:rPr>
            </w:pPr>
            <w:r w:rsidRPr="00C53ED3">
              <w:rPr>
                <w:sz w:val="20"/>
                <w:szCs w:val="20"/>
              </w:rPr>
              <w:t xml:space="preserve">Dave </w:t>
            </w:r>
            <w:proofErr w:type="spellStart"/>
            <w:r w:rsidRPr="00C53ED3">
              <w:rPr>
                <w:sz w:val="20"/>
                <w:szCs w:val="20"/>
              </w:rPr>
              <w:t>Malfara</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555AB92" w14:textId="77777777" w:rsidR="00D6627C" w:rsidRPr="00C53ED3" w:rsidRDefault="00D6627C">
            <w:pPr>
              <w:rPr>
                <w:sz w:val="20"/>
                <w:szCs w:val="20"/>
              </w:rPr>
            </w:pPr>
            <w:r w:rsidRPr="00C53ED3">
              <w:rPr>
                <w:sz w:val="20"/>
                <w:szCs w:val="20"/>
              </w:rPr>
              <w:t>James Falvey</w:t>
            </w:r>
          </w:p>
        </w:tc>
      </w:tr>
      <w:tr w:rsidR="00D6627C" w:rsidRPr="00A90363" w14:paraId="05311D9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7C7548" w14:textId="77777777" w:rsidR="00D6627C" w:rsidRPr="00C53ED3" w:rsidRDefault="00D6627C">
            <w:pPr>
              <w:rPr>
                <w:sz w:val="20"/>
                <w:szCs w:val="20"/>
              </w:rPr>
            </w:pPr>
            <w:r w:rsidRPr="00C53ED3">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FAC44C4" w14:textId="77777777" w:rsidR="00D6627C" w:rsidRPr="00C53ED3" w:rsidRDefault="00D6627C">
            <w:pPr>
              <w:rPr>
                <w:sz w:val="20"/>
                <w:szCs w:val="20"/>
              </w:rPr>
            </w:pPr>
            <w:r w:rsidRPr="00C53ED3">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ED6E58D" w14:textId="77777777" w:rsidR="00D6627C" w:rsidRPr="00C53ED3" w:rsidRDefault="00D6627C">
            <w:pPr>
              <w:rPr>
                <w:sz w:val="20"/>
                <w:szCs w:val="20"/>
              </w:rPr>
            </w:pPr>
            <w:r w:rsidRPr="00C53ED3">
              <w:rPr>
                <w:sz w:val="20"/>
                <w:szCs w:val="20"/>
              </w:rPr>
              <w:t>N/A</w:t>
            </w:r>
          </w:p>
        </w:tc>
      </w:tr>
      <w:tr w:rsidR="00D6627C" w:rsidRPr="00A90363" w14:paraId="30F1598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496C72" w14:textId="77777777" w:rsidR="00D6627C" w:rsidRPr="00C53ED3" w:rsidRDefault="00D6627C">
            <w:pPr>
              <w:rPr>
                <w:sz w:val="20"/>
                <w:szCs w:val="20"/>
              </w:rPr>
            </w:pPr>
            <w:r w:rsidRPr="00C53ED3">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3D2208A" w14:textId="77777777" w:rsidR="00D6627C" w:rsidRPr="00C53ED3" w:rsidRDefault="00D6627C">
            <w:pPr>
              <w:rPr>
                <w:sz w:val="20"/>
                <w:szCs w:val="20"/>
              </w:rPr>
            </w:pPr>
            <w:r w:rsidRPr="00C53ED3">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F3720C7" w14:textId="77777777" w:rsidR="00D6627C" w:rsidRPr="00C53ED3" w:rsidRDefault="00D6627C">
            <w:pPr>
              <w:rPr>
                <w:sz w:val="20"/>
                <w:szCs w:val="20"/>
              </w:rPr>
            </w:pPr>
            <w:r w:rsidRPr="00C53ED3">
              <w:rPr>
                <w:sz w:val="20"/>
                <w:szCs w:val="20"/>
              </w:rPr>
              <w:t>N/A</w:t>
            </w:r>
          </w:p>
        </w:tc>
      </w:tr>
      <w:tr w:rsidR="00D6627C" w:rsidRPr="00A90363" w14:paraId="19445BF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50F06" w14:textId="77777777" w:rsidR="00D6627C" w:rsidRPr="00C53ED3" w:rsidRDefault="00D6627C">
            <w:pPr>
              <w:rPr>
                <w:sz w:val="20"/>
                <w:szCs w:val="20"/>
              </w:rPr>
            </w:pPr>
            <w:r w:rsidRPr="00C53ED3">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B1E37BC" w14:textId="77777777" w:rsidR="00D6627C" w:rsidRPr="00C53ED3" w:rsidRDefault="00D6627C">
            <w:pPr>
              <w:rPr>
                <w:sz w:val="20"/>
                <w:szCs w:val="20"/>
              </w:rPr>
            </w:pPr>
            <w:r w:rsidRPr="00C53ED3">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14D3057" w14:textId="77777777" w:rsidR="00D6627C" w:rsidRPr="00C53ED3" w:rsidRDefault="00D6627C">
            <w:pPr>
              <w:rPr>
                <w:sz w:val="20"/>
                <w:szCs w:val="20"/>
              </w:rPr>
            </w:pPr>
            <w:r w:rsidRPr="00C53ED3">
              <w:rPr>
                <w:sz w:val="20"/>
                <w:szCs w:val="20"/>
              </w:rPr>
              <w:t>Rosemary Leist</w:t>
            </w:r>
          </w:p>
        </w:tc>
      </w:tr>
      <w:tr w:rsidR="00D6627C" w:rsidRPr="00A90363" w14:paraId="099214B5"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9BF57" w14:textId="77777777" w:rsidR="00D6627C" w:rsidRPr="00C53ED3" w:rsidRDefault="00D6627C">
            <w:pPr>
              <w:rPr>
                <w:sz w:val="20"/>
                <w:szCs w:val="20"/>
              </w:rPr>
            </w:pPr>
            <w:r w:rsidRPr="00C53ED3">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57E62EB" w14:textId="77777777" w:rsidR="00D6627C" w:rsidRPr="00C53ED3" w:rsidRDefault="00D6627C">
            <w:pPr>
              <w:rPr>
                <w:sz w:val="20"/>
                <w:szCs w:val="20"/>
              </w:rPr>
            </w:pPr>
            <w:r w:rsidRPr="00C53ED3">
              <w:rPr>
                <w:sz w:val="20"/>
                <w:szCs w:val="20"/>
              </w:rPr>
              <w:t>Paula Campagnoli</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CA5A404" w14:textId="77777777" w:rsidR="00D6627C" w:rsidRPr="00C53ED3" w:rsidRDefault="00D6627C">
            <w:pPr>
              <w:rPr>
                <w:sz w:val="20"/>
                <w:szCs w:val="20"/>
              </w:rPr>
            </w:pPr>
            <w:r w:rsidRPr="00C53ED3">
              <w:rPr>
                <w:sz w:val="20"/>
                <w:szCs w:val="20"/>
              </w:rPr>
              <w:t>Luke Sessions</w:t>
            </w:r>
          </w:p>
        </w:tc>
      </w:tr>
      <w:tr w:rsidR="00D6627C" w:rsidRPr="00A90363" w14:paraId="6AD206FA"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3122C5" w14:textId="77777777" w:rsidR="00D6627C" w:rsidRPr="00C53ED3" w:rsidRDefault="00D6627C">
            <w:pPr>
              <w:rPr>
                <w:sz w:val="20"/>
                <w:szCs w:val="20"/>
              </w:rPr>
            </w:pPr>
            <w:r w:rsidRPr="00C53ED3">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0FB031" w14:textId="77777777" w:rsidR="00D6627C" w:rsidRPr="00C53ED3" w:rsidRDefault="00D6627C">
            <w:pPr>
              <w:rPr>
                <w:sz w:val="20"/>
                <w:szCs w:val="20"/>
              </w:rPr>
            </w:pPr>
            <w:r w:rsidRPr="00C53ED3">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E70C5C" w14:textId="77777777" w:rsidR="00D6627C" w:rsidRPr="00C53ED3" w:rsidRDefault="00D6627C">
            <w:pPr>
              <w:rPr>
                <w:sz w:val="20"/>
                <w:szCs w:val="20"/>
              </w:rPr>
            </w:pPr>
            <w:r w:rsidRPr="00C53ED3">
              <w:rPr>
                <w:sz w:val="20"/>
                <w:szCs w:val="20"/>
              </w:rPr>
              <w:t>N/A</w:t>
            </w:r>
          </w:p>
        </w:tc>
      </w:tr>
      <w:tr w:rsidR="00D6627C" w:rsidRPr="00A90363" w14:paraId="44EF5AB3"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291D8" w14:textId="77777777" w:rsidR="00D6627C" w:rsidRPr="00C53ED3" w:rsidRDefault="00D6627C">
            <w:pPr>
              <w:rPr>
                <w:sz w:val="20"/>
                <w:szCs w:val="20"/>
              </w:rPr>
            </w:pPr>
            <w:r w:rsidRPr="00C53ED3">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E81CA08" w14:textId="77777777" w:rsidR="00D6627C" w:rsidRPr="00C53ED3" w:rsidRDefault="00D6627C">
            <w:pPr>
              <w:rPr>
                <w:sz w:val="20"/>
                <w:szCs w:val="20"/>
              </w:rPr>
            </w:pPr>
            <w:r w:rsidRPr="00C53ED3">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4308872" w14:textId="77777777" w:rsidR="00D6627C" w:rsidRPr="00C53ED3" w:rsidRDefault="00D6627C">
            <w:pPr>
              <w:rPr>
                <w:sz w:val="20"/>
                <w:szCs w:val="20"/>
              </w:rPr>
            </w:pPr>
            <w:r w:rsidRPr="00C53ED3">
              <w:rPr>
                <w:sz w:val="20"/>
                <w:szCs w:val="20"/>
              </w:rPr>
              <w:t>Jason Lee</w:t>
            </w:r>
          </w:p>
        </w:tc>
      </w:tr>
      <w:tr w:rsidR="00D6627C" w:rsidRPr="00A90363" w14:paraId="055C64BE"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76456" w14:textId="77777777" w:rsidR="00D6627C" w:rsidRPr="00C53ED3" w:rsidRDefault="00D6627C">
            <w:pPr>
              <w:rPr>
                <w:sz w:val="20"/>
                <w:szCs w:val="20"/>
              </w:rPr>
            </w:pPr>
            <w:r w:rsidRPr="00C53ED3">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85112E1" w14:textId="77777777" w:rsidR="00D6627C" w:rsidRPr="00C53ED3" w:rsidRDefault="00B04F1C">
            <w:pPr>
              <w:rPr>
                <w:sz w:val="20"/>
                <w:szCs w:val="20"/>
              </w:rPr>
            </w:pPr>
            <w:proofErr w:type="spellStart"/>
            <w:r w:rsidRPr="00C53ED3">
              <w:rPr>
                <w:sz w:val="20"/>
                <w:szCs w:val="20"/>
              </w:rPr>
              <w:t>Imanu</w:t>
            </w:r>
            <w:proofErr w:type="spellEnd"/>
            <w:r w:rsidRPr="00C53ED3">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94E2133" w14:textId="77777777" w:rsidR="00D6627C" w:rsidRPr="00C53ED3" w:rsidRDefault="00D6627C">
            <w:pPr>
              <w:rPr>
                <w:sz w:val="20"/>
                <w:szCs w:val="20"/>
              </w:rPr>
            </w:pPr>
            <w:r w:rsidRPr="00C53ED3">
              <w:rPr>
                <w:sz w:val="20"/>
                <w:szCs w:val="20"/>
              </w:rPr>
              <w:t>N/A</w:t>
            </w:r>
          </w:p>
        </w:tc>
      </w:tr>
      <w:tr w:rsidR="00D6627C" w:rsidRPr="00A90363" w14:paraId="4F79C701"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44917DE0" w14:textId="77777777" w:rsidR="00D6627C" w:rsidRPr="00C53ED3" w:rsidRDefault="00D6627C">
            <w:pPr>
              <w:rPr>
                <w:sz w:val="20"/>
                <w:szCs w:val="20"/>
              </w:rPr>
            </w:pPr>
            <w:r w:rsidRPr="00C53ED3">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C96E4B3" w14:textId="77777777" w:rsidR="00D6627C" w:rsidRPr="00C53ED3" w:rsidRDefault="00D6627C">
            <w:pPr>
              <w:rPr>
                <w:sz w:val="20"/>
                <w:szCs w:val="20"/>
              </w:rPr>
            </w:pPr>
            <w:r w:rsidRPr="00C53ED3">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3D07733" w14:textId="77777777" w:rsidR="00D6627C" w:rsidRPr="00C53ED3" w:rsidRDefault="00D6627C">
            <w:pPr>
              <w:rPr>
                <w:sz w:val="20"/>
                <w:szCs w:val="20"/>
              </w:rPr>
            </w:pPr>
            <w:r w:rsidRPr="00C53ED3">
              <w:rPr>
                <w:sz w:val="20"/>
                <w:szCs w:val="20"/>
              </w:rPr>
              <w:t>N/A</w:t>
            </w:r>
          </w:p>
        </w:tc>
      </w:tr>
      <w:tr w:rsidR="002A299F" w:rsidRPr="00A90363" w14:paraId="5D629399"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0DD44549" w14:textId="77777777" w:rsidR="002A299F" w:rsidRPr="00A90363"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372C5C8" w14:textId="77777777" w:rsidR="002A299F" w:rsidRPr="00A90363"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051A4F58" w14:textId="77777777" w:rsidR="002A299F" w:rsidRPr="00A90363" w:rsidRDefault="002A299F"/>
        </w:tc>
      </w:tr>
      <w:tr w:rsidR="00D058DD" w:rsidRPr="00A90363" w14:paraId="43B907BF"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C52A01" w14:textId="77777777" w:rsidR="00D058DD" w:rsidRPr="00A90363"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E91E8A" w14:textId="77777777" w:rsidR="00D058DD" w:rsidRPr="00A90363"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455420" w14:textId="77777777" w:rsidR="00D058DD" w:rsidRPr="00A90363" w:rsidRDefault="00D058DD"/>
        </w:tc>
      </w:tr>
    </w:tbl>
    <w:p w14:paraId="2C6B061A" w14:textId="77777777" w:rsidR="007476FF" w:rsidRPr="00A90363" w:rsidRDefault="007476FF" w:rsidP="00D6627C">
      <w:pPr>
        <w:rPr>
          <w:rFonts w:eastAsiaTheme="minorHAnsi"/>
        </w:rPr>
      </w:pPr>
    </w:p>
    <w:p w14:paraId="20D5D383" w14:textId="77777777" w:rsidR="009A3061" w:rsidRPr="00133A53" w:rsidRDefault="00044A2B" w:rsidP="009227C1">
      <w:pPr>
        <w:rPr>
          <w:b/>
          <w:sz w:val="28"/>
          <w:u w:val="single"/>
        </w:rPr>
      </w:pPr>
      <w:r w:rsidRPr="00C53ED3">
        <w:rPr>
          <w:b/>
          <w:sz w:val="28"/>
          <w:u w:val="single"/>
        </w:rPr>
        <w:t>May</w:t>
      </w:r>
      <w:r w:rsidR="000D7C91" w:rsidRPr="00C53ED3">
        <w:rPr>
          <w:b/>
          <w:sz w:val="28"/>
          <w:u w:val="single"/>
        </w:rPr>
        <w:t xml:space="preserve"> </w:t>
      </w:r>
      <w:r w:rsidRPr="00C53ED3">
        <w:rPr>
          <w:b/>
          <w:sz w:val="28"/>
          <w:u w:val="single"/>
        </w:rPr>
        <w:t>2</w:t>
      </w:r>
      <w:r w:rsidR="000D7C91" w:rsidRPr="00C53ED3">
        <w:rPr>
          <w:b/>
          <w:sz w:val="28"/>
          <w:u w:val="single"/>
        </w:rPr>
        <w:t>-</w:t>
      </w:r>
      <w:r w:rsidRPr="00C53ED3">
        <w:rPr>
          <w:b/>
          <w:sz w:val="28"/>
          <w:u w:val="single"/>
        </w:rPr>
        <w:t>3</w:t>
      </w:r>
      <w:r w:rsidR="000D7C91" w:rsidRPr="00C53ED3">
        <w:rPr>
          <w:b/>
          <w:sz w:val="28"/>
          <w:u w:val="single"/>
        </w:rPr>
        <w:t>, 2017 Draft LNPA WG Meeting Minutes Review:</w:t>
      </w:r>
    </w:p>
    <w:p w14:paraId="462007AE" w14:textId="77777777" w:rsidR="00C6235D" w:rsidRPr="00133A53" w:rsidRDefault="00C6235D" w:rsidP="009227C1">
      <w:pPr>
        <w:contextualSpacing/>
      </w:pPr>
    </w:p>
    <w:p w14:paraId="55D375CD" w14:textId="77777777" w:rsidR="00AA4462" w:rsidRDefault="000D7C91" w:rsidP="009227C1">
      <w:pPr>
        <w:contextualSpacing/>
      </w:pPr>
      <w:r w:rsidRPr="00133A53">
        <w:t xml:space="preserve">The </w:t>
      </w:r>
      <w:r w:rsidR="00044A2B">
        <w:t>May</w:t>
      </w:r>
      <w:r w:rsidRPr="00133A53">
        <w:t xml:space="preserve"> </w:t>
      </w:r>
      <w:r w:rsidR="00044A2B">
        <w:t>2</w:t>
      </w:r>
      <w:r w:rsidRPr="00133A53">
        <w:t>-</w:t>
      </w:r>
      <w:r w:rsidR="00044A2B">
        <w:t>3</w:t>
      </w:r>
      <w:r w:rsidRPr="00133A53">
        <w:t>, 2017, LNPA WG DRAFT minutes were reviewed and approved.  The minutes were issued as FINAL.</w:t>
      </w:r>
    </w:p>
    <w:p w14:paraId="2C5B2047" w14:textId="77777777" w:rsidR="00133A53" w:rsidRDefault="00133A53" w:rsidP="009227C1">
      <w:pPr>
        <w:contextualSpacing/>
      </w:pPr>
    </w:p>
    <w:p w14:paraId="3EF1FF5D" w14:textId="77777777" w:rsidR="00133A53" w:rsidRPr="00133A53" w:rsidRDefault="00044A2B" w:rsidP="00133A53">
      <w:pPr>
        <w:contextualSpacing/>
        <w:rPr>
          <w:b/>
          <w:sz w:val="28"/>
          <w:u w:val="single"/>
        </w:rPr>
      </w:pPr>
      <w:r w:rsidRPr="00C53ED3">
        <w:rPr>
          <w:b/>
          <w:sz w:val="28"/>
          <w:u w:val="single"/>
        </w:rPr>
        <w:t>June 7</w:t>
      </w:r>
      <w:r w:rsidR="00133A53" w:rsidRPr="00C53ED3">
        <w:rPr>
          <w:b/>
          <w:sz w:val="28"/>
          <w:u w:val="single"/>
        </w:rPr>
        <w:t>, 2017 Draft LNPA WG Meeting Minutes Review:</w:t>
      </w:r>
    </w:p>
    <w:p w14:paraId="64DE55C5" w14:textId="77777777" w:rsidR="00133A53" w:rsidRPr="00133A53" w:rsidRDefault="00133A53" w:rsidP="00133A53">
      <w:pPr>
        <w:contextualSpacing/>
      </w:pPr>
    </w:p>
    <w:p w14:paraId="408D4F3E" w14:textId="77777777" w:rsidR="007476FF" w:rsidRDefault="00133A53">
      <w:pPr>
        <w:contextualSpacing/>
      </w:pPr>
      <w:r w:rsidRPr="00133A53">
        <w:t xml:space="preserve">The </w:t>
      </w:r>
      <w:r w:rsidR="00044A2B">
        <w:t>June 7</w:t>
      </w:r>
      <w:r w:rsidRPr="00133A53">
        <w:t>, 2017, LNPA WG DRAFT minutes were reviewed and approved.  The minutes were issued as FINAL.</w:t>
      </w:r>
    </w:p>
    <w:p w14:paraId="0825CDDA" w14:textId="77777777" w:rsidR="002B6224" w:rsidRDefault="002B6224">
      <w:r>
        <w:br w:type="page"/>
      </w:r>
    </w:p>
    <w:p w14:paraId="2D56CCE2" w14:textId="77777777" w:rsidR="0020540F" w:rsidRPr="0020540F" w:rsidRDefault="0020540F">
      <w:pPr>
        <w:contextualSpacing/>
      </w:pPr>
    </w:p>
    <w:p w14:paraId="75FEC5C7" w14:textId="77777777" w:rsidR="009D0B54" w:rsidRPr="004C4940" w:rsidRDefault="009D0B54" w:rsidP="009227C1">
      <w:pPr>
        <w:contextualSpacing/>
        <w:rPr>
          <w:highlight w:val="cyan"/>
        </w:rPr>
      </w:pPr>
    </w:p>
    <w:p w14:paraId="49F64EAA" w14:textId="77777777" w:rsidR="000B11A0" w:rsidRDefault="000D7C91" w:rsidP="009227C1">
      <w:pPr>
        <w:contextualSpacing/>
        <w:rPr>
          <w:b/>
          <w:sz w:val="28"/>
          <w:u w:val="single"/>
        </w:rPr>
      </w:pPr>
      <w:r w:rsidRPr="00C53ED3">
        <w:rPr>
          <w:b/>
          <w:sz w:val="28"/>
          <w:u w:val="single"/>
        </w:rPr>
        <w:t>Updates from Other Industry Groups</w:t>
      </w:r>
      <w:r w:rsidR="00BF2FFA" w:rsidRPr="00C53ED3">
        <w:rPr>
          <w:b/>
          <w:sz w:val="28"/>
          <w:u w:val="single"/>
        </w:rPr>
        <w:t>:</w:t>
      </w:r>
    </w:p>
    <w:p w14:paraId="0934B4D7" w14:textId="77777777" w:rsidR="007476FF" w:rsidRPr="006D798E" w:rsidRDefault="007476FF" w:rsidP="009227C1">
      <w:pPr>
        <w:contextualSpacing/>
        <w:rPr>
          <w:b/>
          <w:sz w:val="28"/>
          <w:u w:val="single"/>
        </w:rPr>
      </w:pPr>
    </w:p>
    <w:p w14:paraId="460A50DB" w14:textId="77777777" w:rsidR="00444BD9" w:rsidRPr="006D798E" w:rsidRDefault="000D7C91" w:rsidP="00444BD9">
      <w:pPr>
        <w:autoSpaceDE w:val="0"/>
        <w:autoSpaceDN w:val="0"/>
        <w:spacing w:before="100" w:after="100"/>
        <w:rPr>
          <w:b/>
          <w:u w:val="single"/>
        </w:rPr>
      </w:pPr>
      <w:r w:rsidRPr="006D798E">
        <w:rPr>
          <w:b/>
          <w:u w:val="single"/>
        </w:rPr>
        <w:t>OBF (ORDERING AND BILLING FORUM COMMITTEE) - Randee Ryan – Comcast</w:t>
      </w:r>
    </w:p>
    <w:p w14:paraId="14CCB69B" w14:textId="77777777" w:rsidR="0020540F" w:rsidRPr="0020540F" w:rsidRDefault="0020540F" w:rsidP="00C53ED3">
      <w:pPr>
        <w:autoSpaceDE w:val="0"/>
        <w:autoSpaceDN w:val="0"/>
        <w:spacing w:before="100" w:after="100"/>
        <w:rPr>
          <w:b/>
          <w:u w:val="single"/>
        </w:rPr>
      </w:pPr>
      <w:r w:rsidRPr="0020540F">
        <w:rPr>
          <w:b/>
          <w:u w:val="single"/>
        </w:rPr>
        <w:t>WIRELESS SERVICE ORDERING SUBCOMMITTEE</w:t>
      </w:r>
    </w:p>
    <w:p w14:paraId="0C861202" w14:textId="77777777" w:rsidR="0020540F" w:rsidRPr="0020540F" w:rsidRDefault="0020540F" w:rsidP="0020540F">
      <w:pPr>
        <w:autoSpaceDE w:val="0"/>
        <w:autoSpaceDN w:val="0"/>
        <w:spacing w:before="100" w:after="100"/>
        <w:jc w:val="center"/>
        <w:rPr>
          <w:b/>
        </w:rPr>
      </w:pPr>
    </w:p>
    <w:p w14:paraId="0E6D84F6" w14:textId="77777777" w:rsidR="0020540F" w:rsidRPr="0020540F" w:rsidRDefault="0020540F" w:rsidP="0020540F">
      <w:pPr>
        <w:autoSpaceDE w:val="0"/>
        <w:autoSpaceDN w:val="0"/>
        <w:spacing w:before="100" w:after="100"/>
      </w:pPr>
      <w:r w:rsidRPr="0020540F">
        <w:t>The Wireless Service Ordering subcommittee met June 14</w:t>
      </w:r>
      <w:r w:rsidRPr="0020540F">
        <w:rPr>
          <w:vertAlign w:val="superscript"/>
        </w:rPr>
        <w:t>th</w:t>
      </w:r>
      <w:r w:rsidRPr="0020540F">
        <w:t xml:space="preserve">, 2017. </w:t>
      </w:r>
    </w:p>
    <w:p w14:paraId="1A92879E" w14:textId="77777777" w:rsidR="0020540F" w:rsidRPr="0020540F" w:rsidRDefault="0020540F" w:rsidP="0020540F">
      <w:pPr>
        <w:autoSpaceDE w:val="0"/>
        <w:autoSpaceDN w:val="0"/>
        <w:spacing w:before="100" w:after="100"/>
        <w:rPr>
          <w:b/>
        </w:rPr>
      </w:pPr>
      <w:r w:rsidRPr="0020540F">
        <w:rPr>
          <w:b/>
        </w:rPr>
        <w:t>Discussion</w:t>
      </w:r>
    </w:p>
    <w:p w14:paraId="02697F5C" w14:textId="77777777" w:rsidR="0020540F" w:rsidRPr="0020540F" w:rsidRDefault="0020540F" w:rsidP="0020540F">
      <w:pPr>
        <w:autoSpaceDE w:val="0"/>
        <w:autoSpaceDN w:val="0"/>
        <w:spacing w:before="100" w:after="100"/>
      </w:pPr>
      <w:r w:rsidRPr="0020540F">
        <w:t xml:space="preserve">The committee discussed making the password field on the WICIS document required rather than optional. There was no agreement. </w:t>
      </w:r>
    </w:p>
    <w:p w14:paraId="2447A06D" w14:textId="77777777" w:rsidR="0020540F" w:rsidRPr="0020540F" w:rsidRDefault="0020540F" w:rsidP="0020540F">
      <w:pPr>
        <w:autoSpaceDE w:val="0"/>
        <w:autoSpaceDN w:val="0"/>
        <w:spacing w:before="100" w:after="100"/>
      </w:pPr>
      <w:r w:rsidRPr="0020540F">
        <w:t>The next checkpoint call is scheduled for July 19</w:t>
      </w:r>
      <w:r w:rsidRPr="0020540F">
        <w:rPr>
          <w:vertAlign w:val="superscript"/>
        </w:rPr>
        <w:t>th</w:t>
      </w:r>
      <w:r w:rsidRPr="0020540F">
        <w:t xml:space="preserve">, 2017. </w:t>
      </w:r>
    </w:p>
    <w:p w14:paraId="6AE22B52" w14:textId="77777777" w:rsidR="0020540F" w:rsidRPr="0020540F" w:rsidRDefault="0020540F" w:rsidP="0020540F">
      <w:pPr>
        <w:jc w:val="center"/>
        <w:rPr>
          <w:b/>
        </w:rPr>
      </w:pPr>
    </w:p>
    <w:p w14:paraId="01A4E2B4" w14:textId="77777777" w:rsidR="0020540F" w:rsidRPr="0020540F" w:rsidRDefault="0020540F" w:rsidP="00C53ED3">
      <w:pPr>
        <w:rPr>
          <w:b/>
          <w:u w:val="single"/>
        </w:rPr>
      </w:pPr>
      <w:r w:rsidRPr="0020540F">
        <w:rPr>
          <w:b/>
          <w:u w:val="single"/>
        </w:rPr>
        <w:t>LOCAL SERVICE ORDERING SUBCOMMITTEE</w:t>
      </w:r>
    </w:p>
    <w:p w14:paraId="2D99B4E3" w14:textId="77777777" w:rsidR="0020540F" w:rsidRPr="0020540F" w:rsidRDefault="0020540F" w:rsidP="0020540F">
      <w:pPr>
        <w:jc w:val="center"/>
        <w:rPr>
          <w:b/>
        </w:rPr>
      </w:pPr>
    </w:p>
    <w:p w14:paraId="7CBD235B" w14:textId="77777777" w:rsidR="0020540F" w:rsidRPr="0020540F" w:rsidRDefault="0020540F" w:rsidP="0020540F">
      <w:r w:rsidRPr="0020540F">
        <w:t>The Local Service Order Subcommittee met May 8</w:t>
      </w:r>
      <w:r w:rsidRPr="0020540F">
        <w:rPr>
          <w:vertAlign w:val="superscript"/>
        </w:rPr>
        <w:t>th</w:t>
      </w:r>
      <w:r w:rsidRPr="0020540F">
        <w:t xml:space="preserve"> through May 11, 2017, </w:t>
      </w:r>
      <w:r w:rsidRPr="0020540F">
        <w:rPr>
          <w:bCs/>
        </w:rPr>
        <w:t xml:space="preserve">May 22, </w:t>
      </w:r>
      <w:proofErr w:type="gramStart"/>
      <w:r w:rsidRPr="0020540F">
        <w:rPr>
          <w:bCs/>
        </w:rPr>
        <w:t>2017</w:t>
      </w:r>
      <w:proofErr w:type="gramEnd"/>
      <w:r w:rsidRPr="0020540F">
        <w:rPr>
          <w:bCs/>
        </w:rPr>
        <w:t xml:space="preserve"> and June 6</w:t>
      </w:r>
      <w:r w:rsidRPr="0020540F">
        <w:rPr>
          <w:bCs/>
          <w:vertAlign w:val="superscript"/>
        </w:rPr>
        <w:t>th</w:t>
      </w:r>
      <w:r w:rsidRPr="0020540F">
        <w:rPr>
          <w:bCs/>
        </w:rPr>
        <w:t>, 2017. The June 20</w:t>
      </w:r>
      <w:r w:rsidRPr="0020540F">
        <w:rPr>
          <w:bCs/>
          <w:vertAlign w:val="superscript"/>
        </w:rPr>
        <w:t>th</w:t>
      </w:r>
      <w:r w:rsidRPr="0020540F">
        <w:rPr>
          <w:bCs/>
        </w:rPr>
        <w:t xml:space="preserve">, </w:t>
      </w:r>
      <w:proofErr w:type="gramStart"/>
      <w:r w:rsidRPr="0020540F">
        <w:rPr>
          <w:bCs/>
        </w:rPr>
        <w:t>2017</w:t>
      </w:r>
      <w:proofErr w:type="gramEnd"/>
      <w:r w:rsidRPr="0020540F">
        <w:rPr>
          <w:bCs/>
        </w:rPr>
        <w:t xml:space="preserve"> meeting was cancelled.</w:t>
      </w:r>
    </w:p>
    <w:p w14:paraId="7F025CEB" w14:textId="77777777" w:rsidR="0020540F" w:rsidRDefault="0020540F" w:rsidP="0020540F">
      <w:pPr>
        <w:tabs>
          <w:tab w:val="left" w:pos="810"/>
        </w:tabs>
        <w:rPr>
          <w:b/>
          <w:bCs/>
        </w:rPr>
      </w:pPr>
    </w:p>
    <w:p w14:paraId="18B39989" w14:textId="77777777" w:rsidR="0020540F" w:rsidRPr="0020540F" w:rsidRDefault="0020540F" w:rsidP="0020540F">
      <w:pPr>
        <w:tabs>
          <w:tab w:val="left" w:pos="810"/>
        </w:tabs>
        <w:rPr>
          <w:b/>
          <w:bCs/>
        </w:rPr>
      </w:pPr>
      <w:r w:rsidRPr="0020540F">
        <w:rPr>
          <w:b/>
          <w:bCs/>
        </w:rPr>
        <w:t>New Issues</w:t>
      </w:r>
    </w:p>
    <w:p w14:paraId="3D15E17B" w14:textId="77777777" w:rsidR="0020540F" w:rsidRPr="0020540F" w:rsidRDefault="0020540F" w:rsidP="0020540F">
      <w:pPr>
        <w:tabs>
          <w:tab w:val="left" w:pos="720"/>
        </w:tabs>
        <w:rPr>
          <w:bCs/>
        </w:rPr>
      </w:pPr>
      <w:bookmarkStart w:id="1" w:name="_Hlk482976082"/>
      <w:r w:rsidRPr="0020540F">
        <w:rPr>
          <w:b/>
          <w:bCs/>
        </w:rPr>
        <w:t xml:space="preserve">Issue 3595 </w:t>
      </w:r>
      <w:r w:rsidRPr="0020540F">
        <w:rPr>
          <w:bCs/>
        </w:rPr>
        <w:t>LSOG:  Abbreviated High Speed Internet Form and Practice</w:t>
      </w:r>
      <w:bookmarkEnd w:id="1"/>
    </w:p>
    <w:p w14:paraId="0B77F4D1" w14:textId="77777777" w:rsidR="0020540F" w:rsidRPr="0020540F" w:rsidRDefault="0020540F" w:rsidP="0020540F">
      <w:pPr>
        <w:tabs>
          <w:tab w:val="left" w:pos="720"/>
        </w:tabs>
        <w:rPr>
          <w:bCs/>
        </w:rPr>
      </w:pPr>
      <w:r w:rsidRPr="0020540F">
        <w:rPr>
          <w:b/>
          <w:bCs/>
        </w:rPr>
        <w:t xml:space="preserve">Issue 3596 </w:t>
      </w:r>
      <w:r w:rsidRPr="0020540F">
        <w:rPr>
          <w:bCs/>
        </w:rPr>
        <w:t xml:space="preserve">LSOG: </w:t>
      </w:r>
      <w:bookmarkStart w:id="2" w:name="_Hlk482976132"/>
      <w:r w:rsidRPr="0020540F">
        <w:rPr>
          <w:bCs/>
        </w:rPr>
        <w:t>Add new NID Request (NIDR) value to reflect a NID move</w:t>
      </w:r>
      <w:bookmarkEnd w:id="2"/>
      <w:r w:rsidRPr="0020540F">
        <w:rPr>
          <w:bCs/>
        </w:rPr>
        <w:t xml:space="preserve"> </w:t>
      </w:r>
      <w:r w:rsidRPr="0020540F">
        <w:t>at the existing location</w:t>
      </w:r>
      <w:r w:rsidRPr="0020540F">
        <w:rPr>
          <w:bCs/>
        </w:rPr>
        <w:t>.</w:t>
      </w:r>
    </w:p>
    <w:p w14:paraId="13F7B432" w14:textId="77777777" w:rsidR="0020540F" w:rsidRPr="0020540F" w:rsidRDefault="0020540F" w:rsidP="0020540F">
      <w:pPr>
        <w:tabs>
          <w:tab w:val="left" w:pos="720"/>
        </w:tabs>
        <w:rPr>
          <w:bCs/>
        </w:rPr>
      </w:pPr>
      <w:r w:rsidRPr="0020540F">
        <w:rPr>
          <w:b/>
          <w:bCs/>
        </w:rPr>
        <w:t xml:space="preserve">Issue 3597 </w:t>
      </w:r>
      <w:r w:rsidRPr="0020540F">
        <w:rPr>
          <w:bCs/>
        </w:rPr>
        <w:t xml:space="preserve">LSOG: </w:t>
      </w:r>
      <w:bookmarkStart w:id="3" w:name="_Hlk482976204"/>
      <w:r w:rsidRPr="0020540F">
        <w:rPr>
          <w:bCs/>
        </w:rPr>
        <w:t>Add two new values to the AC (Account Structure Field) on the LSR (071)</w:t>
      </w:r>
      <w:bookmarkEnd w:id="3"/>
      <w:r w:rsidRPr="0020540F">
        <w:rPr>
          <w:bCs/>
        </w:rPr>
        <w:t xml:space="preserve">.  </w:t>
      </w:r>
    </w:p>
    <w:p w14:paraId="20C89378" w14:textId="77777777" w:rsidR="0020540F" w:rsidRPr="0020540F" w:rsidRDefault="0020540F" w:rsidP="0020540F">
      <w:pPr>
        <w:tabs>
          <w:tab w:val="left" w:pos="720"/>
        </w:tabs>
        <w:rPr>
          <w:bCs/>
        </w:rPr>
      </w:pPr>
    </w:p>
    <w:p w14:paraId="49CE2A00" w14:textId="77777777" w:rsidR="0020540F" w:rsidRPr="0020540F" w:rsidRDefault="0020540F" w:rsidP="0020540F">
      <w:pPr>
        <w:tabs>
          <w:tab w:val="left" w:pos="720"/>
        </w:tabs>
        <w:rPr>
          <w:b/>
          <w:bCs/>
        </w:rPr>
      </w:pPr>
      <w:r w:rsidRPr="0020540F">
        <w:rPr>
          <w:b/>
          <w:bCs/>
        </w:rPr>
        <w:t>Withdrawn Issues</w:t>
      </w:r>
    </w:p>
    <w:p w14:paraId="052E1FD0" w14:textId="77777777" w:rsidR="0020540F" w:rsidRPr="0020540F" w:rsidRDefault="0020540F" w:rsidP="0020540F">
      <w:pPr>
        <w:tabs>
          <w:tab w:val="left" w:pos="720"/>
        </w:tabs>
      </w:pPr>
    </w:p>
    <w:p w14:paraId="558731EC" w14:textId="77777777" w:rsidR="0020540F" w:rsidRPr="0020540F" w:rsidRDefault="003565B9" w:rsidP="0020540F">
      <w:pPr>
        <w:tabs>
          <w:tab w:val="left" w:pos="720"/>
        </w:tabs>
        <w:rPr>
          <w:b/>
          <w:bCs/>
        </w:rPr>
      </w:pPr>
      <w:hyperlink r:id="rId8" w:history="1">
        <w:r w:rsidR="0020540F" w:rsidRPr="0020540F">
          <w:rPr>
            <w:rStyle w:val="Hyperlink"/>
            <w:bCs/>
            <w:color w:val="auto"/>
            <w:u w:val="none"/>
          </w:rPr>
          <w:t>Issue 3584</w:t>
        </w:r>
      </w:hyperlink>
      <w:r w:rsidR="0020540F" w:rsidRPr="0020540F">
        <w:rPr>
          <w:bCs/>
        </w:rPr>
        <w:t xml:space="preserve"> - LSOG: Update the Number Portability Form to include Transfer of Call fields</w:t>
      </w:r>
      <w:r w:rsidR="0020540F" w:rsidRPr="0020540F">
        <w:rPr>
          <w:b/>
          <w:bCs/>
        </w:rPr>
        <w:t xml:space="preserve"> </w:t>
      </w:r>
    </w:p>
    <w:p w14:paraId="3E930FE3" w14:textId="77777777" w:rsidR="0020540F" w:rsidRPr="0020540F" w:rsidRDefault="0020540F" w:rsidP="0020540F">
      <w:pPr>
        <w:tabs>
          <w:tab w:val="left" w:pos="720"/>
        </w:tabs>
        <w:rPr>
          <w:bCs/>
        </w:rPr>
      </w:pPr>
      <w:r w:rsidRPr="0020540F">
        <w:rPr>
          <w:bCs/>
        </w:rPr>
        <w:t>Issue 3521, LSOG: Remove the RVER (071), BA and BLOCK (074 and 75), and REMARKS (072, 073, 075, 077, 078, 079 and 102)</w:t>
      </w:r>
    </w:p>
    <w:p w14:paraId="2AD5598C" w14:textId="77777777" w:rsidR="0020540F" w:rsidRPr="0020540F" w:rsidRDefault="0020540F" w:rsidP="0020540F">
      <w:pPr>
        <w:tabs>
          <w:tab w:val="left" w:pos="720"/>
        </w:tabs>
        <w:rPr>
          <w:bCs/>
        </w:rPr>
      </w:pPr>
      <w:r w:rsidRPr="0020540F">
        <w:rPr>
          <w:bCs/>
        </w:rPr>
        <w:t>Issue 3477, LSOG: Standard field length minimums identified and repeating/# of occurrences on each field</w:t>
      </w:r>
    </w:p>
    <w:p w14:paraId="55D920C8" w14:textId="77777777" w:rsidR="0020540F" w:rsidRPr="0020540F" w:rsidRDefault="0020540F" w:rsidP="0020540F">
      <w:pPr>
        <w:tabs>
          <w:tab w:val="left" w:pos="720"/>
        </w:tabs>
        <w:rPr>
          <w:b/>
          <w:bCs/>
        </w:rPr>
      </w:pPr>
    </w:p>
    <w:p w14:paraId="05CB7918" w14:textId="77777777" w:rsidR="0020540F" w:rsidRPr="0020540F" w:rsidRDefault="0020540F" w:rsidP="0020540F">
      <w:pPr>
        <w:tabs>
          <w:tab w:val="left" w:pos="720"/>
        </w:tabs>
        <w:spacing w:before="120" w:after="120"/>
        <w:rPr>
          <w:b/>
          <w:bCs/>
        </w:rPr>
      </w:pPr>
      <w:r w:rsidRPr="0020540F">
        <w:rPr>
          <w:b/>
          <w:bCs/>
        </w:rPr>
        <w:t>Initial Closure</w:t>
      </w:r>
    </w:p>
    <w:p w14:paraId="69F1386D" w14:textId="77777777" w:rsidR="0020540F" w:rsidRPr="0020540F" w:rsidRDefault="0020540F" w:rsidP="0020540F">
      <w:pPr>
        <w:tabs>
          <w:tab w:val="left" w:pos="720"/>
        </w:tabs>
        <w:rPr>
          <w:bCs/>
        </w:rPr>
      </w:pPr>
      <w:r w:rsidRPr="0020540F">
        <w:rPr>
          <w:bCs/>
        </w:rPr>
        <w:t>Issue 3567, LSOG: Retired Directory Listings (REQ H) Request Type</w:t>
      </w:r>
      <w:r w:rsidRPr="0020540F">
        <w:rPr>
          <w:bCs/>
        </w:rPr>
        <w:br/>
      </w:r>
      <w:hyperlink r:id="rId9" w:history="1">
        <w:r w:rsidRPr="0020540F">
          <w:rPr>
            <w:rStyle w:val="Hyperlink"/>
            <w:bCs/>
            <w:color w:val="auto"/>
          </w:rPr>
          <w:t>I</w:t>
        </w:r>
        <w:r w:rsidRPr="0020540F">
          <w:rPr>
            <w:rStyle w:val="Hyperlink"/>
            <w:bCs/>
            <w:color w:val="auto"/>
            <w:u w:val="none"/>
          </w:rPr>
          <w:t>ssue 3585</w:t>
        </w:r>
      </w:hyperlink>
      <w:r w:rsidRPr="0020540F">
        <w:rPr>
          <w:bCs/>
        </w:rPr>
        <w:t xml:space="preserve"> - LSOG: </w:t>
      </w:r>
      <w:bookmarkStart w:id="4" w:name="_Hlk482975231"/>
      <w:r w:rsidRPr="0020540F">
        <w:rPr>
          <w:bCs/>
        </w:rPr>
        <w:t>Update End User Form to include Shipping Address Fields</w:t>
      </w:r>
      <w:bookmarkEnd w:id="4"/>
    </w:p>
    <w:p w14:paraId="660E9BF7" w14:textId="77777777" w:rsidR="0020540F" w:rsidRPr="0020540F" w:rsidRDefault="003565B9" w:rsidP="0020540F">
      <w:pPr>
        <w:tabs>
          <w:tab w:val="left" w:pos="720"/>
        </w:tabs>
        <w:rPr>
          <w:bCs/>
        </w:rPr>
      </w:pPr>
      <w:hyperlink r:id="rId10" w:history="1">
        <w:r w:rsidR="0020540F" w:rsidRPr="0020540F">
          <w:rPr>
            <w:bCs/>
          </w:rPr>
          <w:t>Issue 3586</w:t>
        </w:r>
      </w:hyperlink>
      <w:r w:rsidR="0020540F" w:rsidRPr="0020540F">
        <w:rPr>
          <w:bCs/>
        </w:rPr>
        <w:t xml:space="preserve"> - LSOG: Allow NID Request (NIDR) Field on Centrex form</w:t>
      </w:r>
    </w:p>
    <w:p w14:paraId="598241EC" w14:textId="77777777" w:rsidR="0020540F" w:rsidRPr="0020540F" w:rsidRDefault="003565B9" w:rsidP="0020540F">
      <w:pPr>
        <w:tabs>
          <w:tab w:val="left" w:pos="720"/>
        </w:tabs>
        <w:rPr>
          <w:bCs/>
        </w:rPr>
      </w:pPr>
      <w:hyperlink r:id="rId11" w:history="1">
        <w:r w:rsidR="0020540F" w:rsidRPr="0020540F">
          <w:rPr>
            <w:bCs/>
          </w:rPr>
          <w:t>Issue 3587</w:t>
        </w:r>
      </w:hyperlink>
      <w:r w:rsidR="0020540F" w:rsidRPr="0020540F">
        <w:rPr>
          <w:bCs/>
        </w:rPr>
        <w:t xml:space="preserve"> - Update the Local Service Request Form (071) to include new field APT CON</w:t>
      </w:r>
    </w:p>
    <w:p w14:paraId="7527E9DA" w14:textId="77777777" w:rsidR="0020540F" w:rsidRPr="0020540F" w:rsidRDefault="0020540F" w:rsidP="0020540F">
      <w:pPr>
        <w:tabs>
          <w:tab w:val="left" w:pos="720"/>
        </w:tabs>
        <w:rPr>
          <w:bCs/>
        </w:rPr>
      </w:pPr>
    </w:p>
    <w:p w14:paraId="17433859" w14:textId="77777777" w:rsidR="0020540F" w:rsidRPr="0020540F" w:rsidRDefault="0020540F" w:rsidP="0020540F">
      <w:pPr>
        <w:rPr>
          <w:b/>
          <w:bCs/>
        </w:rPr>
      </w:pPr>
      <w:r w:rsidRPr="0020540F">
        <w:rPr>
          <w:b/>
          <w:bCs/>
        </w:rPr>
        <w:t>Current Issues</w:t>
      </w:r>
    </w:p>
    <w:p w14:paraId="08D57465" w14:textId="77777777" w:rsidR="0020540F" w:rsidRPr="0020540F" w:rsidRDefault="0020540F" w:rsidP="0020540F">
      <w:pPr>
        <w:rPr>
          <w:b/>
        </w:rPr>
      </w:pPr>
      <w:r w:rsidRPr="0020540F">
        <w:rPr>
          <w:bCs/>
        </w:rPr>
        <w:t>It was noted that the target date for the next LSOG release is November 15, 2017.</w:t>
      </w:r>
      <w:r w:rsidRPr="0020540F">
        <w:rPr>
          <w:bCs/>
        </w:rPr>
        <w:br/>
      </w:r>
    </w:p>
    <w:p w14:paraId="7FDEF3CB" w14:textId="77777777" w:rsidR="0020540F" w:rsidRPr="0020540F" w:rsidRDefault="0020540F" w:rsidP="0020540F">
      <w:pPr>
        <w:rPr>
          <w:b/>
        </w:rPr>
      </w:pPr>
      <w:r w:rsidRPr="0020540F">
        <w:rPr>
          <w:b/>
        </w:rPr>
        <w:t>Next Meeting:</w:t>
      </w:r>
    </w:p>
    <w:p w14:paraId="273BC04A" w14:textId="77777777" w:rsidR="0020540F" w:rsidRPr="0020540F" w:rsidRDefault="0020540F" w:rsidP="0020540F">
      <w:r w:rsidRPr="0020540F">
        <w:t>LSO will meet July 14</w:t>
      </w:r>
      <w:r w:rsidRPr="0020540F">
        <w:rPr>
          <w:vertAlign w:val="superscript"/>
        </w:rPr>
        <w:t>th</w:t>
      </w:r>
      <w:r w:rsidRPr="0020540F">
        <w:t xml:space="preserve"> and July 26, 2017.</w:t>
      </w:r>
    </w:p>
    <w:p w14:paraId="3A4C8F01" w14:textId="77777777" w:rsidR="006D798E" w:rsidRDefault="006D798E" w:rsidP="007476FF">
      <w:pPr>
        <w:rPr>
          <w:rFonts w:ascii="Calibri" w:hAnsi="Calibri" w:cs="Calibri"/>
          <w:b/>
        </w:rPr>
      </w:pPr>
    </w:p>
    <w:p w14:paraId="2616F514" w14:textId="77777777" w:rsidR="00444BD9" w:rsidRPr="004C4940" w:rsidRDefault="00444BD9" w:rsidP="009227C1">
      <w:pPr>
        <w:contextualSpacing/>
        <w:rPr>
          <w:b/>
          <w:sz w:val="28"/>
          <w:highlight w:val="cyan"/>
          <w:u w:val="single"/>
        </w:rPr>
      </w:pPr>
    </w:p>
    <w:p w14:paraId="59C4C054" w14:textId="77777777" w:rsidR="00EB140A" w:rsidRPr="007476FF" w:rsidRDefault="00EB140A" w:rsidP="00EB140A">
      <w:pPr>
        <w:contextualSpacing/>
        <w:rPr>
          <w:u w:val="single"/>
        </w:rPr>
      </w:pPr>
      <w:r w:rsidRPr="007476FF">
        <w:rPr>
          <w:b/>
          <w:u w:val="single"/>
        </w:rPr>
        <w:t>NANC Future of Numbering Working Group Update – Suzanne Addington - Sprint</w:t>
      </w:r>
      <w:r w:rsidRPr="007476FF">
        <w:tab/>
      </w:r>
    </w:p>
    <w:p w14:paraId="6C133BF7" w14:textId="77777777" w:rsidR="00EB140A" w:rsidRDefault="00EB140A" w:rsidP="00EB140A">
      <w:pPr>
        <w:contextualSpacing/>
      </w:pPr>
    </w:p>
    <w:p w14:paraId="38F070B0" w14:textId="77777777" w:rsidR="002B6224" w:rsidRDefault="002B6224" w:rsidP="002B6224">
      <w:r>
        <w:t xml:space="preserve">Since the last LNPA WG meeting, the </w:t>
      </w:r>
      <w:proofErr w:type="spellStart"/>
      <w:r>
        <w:t>FoN</w:t>
      </w:r>
      <w:proofErr w:type="spellEnd"/>
      <w:r>
        <w:t xml:space="preserve"> WG met several times in the month of June to review the request from the FCC Wireline Competition Bureau through NANC Chairman Kane and the NOWG regarding Foreign Ownership of Interconnected VoIP applicants seeking to obtain numbers directly.  The </w:t>
      </w:r>
      <w:proofErr w:type="spellStart"/>
      <w:r>
        <w:t>FoN</w:t>
      </w:r>
      <w:proofErr w:type="spellEnd"/>
      <w:r>
        <w:t xml:space="preserve"> provided input directly to the NOWG on June 19</w:t>
      </w:r>
      <w:r w:rsidRPr="004A7BA6">
        <w:rPr>
          <w:vertAlign w:val="superscript"/>
        </w:rPr>
        <w:t>th</w:t>
      </w:r>
      <w:r>
        <w:t xml:space="preserve"> as requested.  The final report was sent to the NANC and approved during the June 29</w:t>
      </w:r>
      <w:r w:rsidRPr="004A7BA6">
        <w:rPr>
          <w:vertAlign w:val="superscript"/>
        </w:rPr>
        <w:t>th</w:t>
      </w:r>
      <w:r>
        <w:t xml:space="preserve"> NANC meeting.</w:t>
      </w:r>
    </w:p>
    <w:p w14:paraId="7B1FD073" w14:textId="77777777" w:rsidR="002B6224" w:rsidRDefault="002B6224" w:rsidP="002B6224"/>
    <w:p w14:paraId="0E8CB4AE" w14:textId="77777777" w:rsidR="002B6224" w:rsidRDefault="002B6224" w:rsidP="002B6224">
      <w:r>
        <w:t xml:space="preserve">The next meeting is scheduled for August 2, </w:t>
      </w:r>
      <w:proofErr w:type="gramStart"/>
      <w:r>
        <w:t>2017</w:t>
      </w:r>
      <w:proofErr w:type="gramEnd"/>
      <w:r>
        <w:t xml:space="preserve"> at 12 pm ET/11 am CT/10 am MT/9 am PT.  Anyone is welcome to attend.</w:t>
      </w:r>
    </w:p>
    <w:p w14:paraId="46FC3613" w14:textId="77777777" w:rsidR="009835F5" w:rsidRDefault="009835F5" w:rsidP="00EB140A">
      <w:pPr>
        <w:contextualSpacing/>
      </w:pPr>
    </w:p>
    <w:p w14:paraId="54B35FF3" w14:textId="77777777" w:rsidR="00335BB2" w:rsidRDefault="000D7C91" w:rsidP="009451A0">
      <w:pPr>
        <w:autoSpaceDE w:val="0"/>
        <w:autoSpaceDN w:val="0"/>
        <w:spacing w:before="100" w:after="100"/>
        <w:rPr>
          <w:b/>
          <w:u w:val="single"/>
        </w:rPr>
      </w:pPr>
      <w:r w:rsidRPr="007476FF">
        <w:rPr>
          <w:b/>
          <w:u w:val="single"/>
        </w:rPr>
        <w:t>INC (Industry Numbering Committee) - Dave Garner – Neustar:</w:t>
      </w:r>
    </w:p>
    <w:p w14:paraId="0074E072" w14:textId="77777777" w:rsidR="002B6224" w:rsidRPr="002B6224" w:rsidRDefault="002B6224" w:rsidP="009451A0">
      <w:pPr>
        <w:autoSpaceDE w:val="0"/>
        <w:autoSpaceDN w:val="0"/>
        <w:spacing w:before="100" w:after="100"/>
      </w:pPr>
      <w:r>
        <w:t>See attached report.</w:t>
      </w:r>
    </w:p>
    <w:bookmarkStart w:id="5" w:name="_MON_1563267775"/>
    <w:bookmarkEnd w:id="5"/>
    <w:p w14:paraId="1ED32FDC" w14:textId="77777777" w:rsidR="002B6224" w:rsidRDefault="002B6224" w:rsidP="009451A0">
      <w:pPr>
        <w:autoSpaceDE w:val="0"/>
        <w:autoSpaceDN w:val="0"/>
        <w:spacing w:before="100" w:after="100"/>
        <w:rPr>
          <w:b/>
          <w:u w:val="single"/>
        </w:rPr>
      </w:pPr>
      <w:r w:rsidRPr="002B6224">
        <w:rPr>
          <w:b/>
        </w:rPr>
        <w:object w:dxaOrig="1531" w:dyaOrig="990" w14:anchorId="038B4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8" ShapeID="_x0000_i1025" DrawAspect="Icon" ObjectID="_1755928204" r:id="rId13">
            <o:FieldCodes>\s</o:FieldCodes>
          </o:OLEObject>
        </w:object>
      </w:r>
    </w:p>
    <w:p w14:paraId="26DFD87A" w14:textId="77777777" w:rsidR="00A042B6" w:rsidRDefault="00A042B6" w:rsidP="009451A0">
      <w:pPr>
        <w:autoSpaceDE w:val="0"/>
        <w:autoSpaceDN w:val="0"/>
        <w:spacing w:before="100" w:after="100"/>
        <w:rPr>
          <w:b/>
          <w:u w:val="single"/>
        </w:rPr>
      </w:pPr>
      <w:r>
        <w:rPr>
          <w:b/>
          <w:u w:val="single"/>
        </w:rPr>
        <w:t>NANC June 29, 2017 Meeting Read out – Deborah Tucker</w:t>
      </w:r>
    </w:p>
    <w:p w14:paraId="74807F38" w14:textId="77777777" w:rsidR="00A042B6" w:rsidRDefault="00A042B6" w:rsidP="009451A0">
      <w:pPr>
        <w:autoSpaceDE w:val="0"/>
        <w:autoSpaceDN w:val="0"/>
        <w:spacing w:before="100" w:after="100"/>
      </w:pPr>
      <w:r>
        <w:t>The report was given as written and there were no questions raised.</w:t>
      </w:r>
    </w:p>
    <w:p w14:paraId="009D8710" w14:textId="77777777" w:rsidR="00EB140A" w:rsidRPr="002B6224" w:rsidRDefault="00A042B6" w:rsidP="002B6224">
      <w:pPr>
        <w:autoSpaceDE w:val="0"/>
        <w:autoSpaceDN w:val="0"/>
        <w:spacing w:before="100" w:after="100"/>
      </w:pPr>
      <w:r>
        <w:t xml:space="preserve">  </w:t>
      </w:r>
      <w:bookmarkStart w:id="6" w:name="_MON_1560593382"/>
      <w:bookmarkEnd w:id="6"/>
      <w:r>
        <w:object w:dxaOrig="1531" w:dyaOrig="990" w14:anchorId="117D5A27">
          <v:shape id="_x0000_i1026" type="#_x0000_t75" style="width:76.5pt;height:49.5pt" o:ole="">
            <v:imagedata r:id="rId14" o:title=""/>
          </v:shape>
          <o:OLEObject Type="Embed" ProgID="Word.Document.12" ShapeID="_x0000_i1026" DrawAspect="Icon" ObjectID="_1755928205" r:id="rId15">
            <o:FieldCodes>\s</o:FieldCodes>
          </o:OLEObject>
        </w:object>
      </w:r>
    </w:p>
    <w:p w14:paraId="3653287C" w14:textId="77777777" w:rsidR="00CF6D06" w:rsidRPr="004C4940" w:rsidRDefault="00CF6D06" w:rsidP="009227C1">
      <w:pPr>
        <w:contextualSpacing/>
        <w:rPr>
          <w:highlight w:val="cyan"/>
        </w:rPr>
      </w:pPr>
    </w:p>
    <w:p w14:paraId="2F44F551" w14:textId="77777777" w:rsidR="008C75C6" w:rsidRDefault="000D7C91" w:rsidP="008C75C6">
      <w:pPr>
        <w:tabs>
          <w:tab w:val="num" w:pos="2520"/>
        </w:tabs>
        <w:contextualSpacing/>
        <w:rPr>
          <w:b/>
          <w:u w:val="single"/>
        </w:rPr>
      </w:pPr>
      <w:r w:rsidRPr="002B6224">
        <w:rPr>
          <w:b/>
          <w:u w:val="single"/>
        </w:rPr>
        <w:t>Arc</w:t>
      </w:r>
      <w:r w:rsidR="00A042B6" w:rsidRPr="002B6224">
        <w:rPr>
          <w:b/>
          <w:u w:val="single"/>
        </w:rPr>
        <w:t xml:space="preserve">hitecture Planning Team (APT) </w:t>
      </w:r>
      <w:r w:rsidR="00225A23" w:rsidRPr="002B6224">
        <w:rPr>
          <w:b/>
          <w:u w:val="single"/>
        </w:rPr>
        <w:t xml:space="preserve">Status Report </w:t>
      </w:r>
      <w:r w:rsidR="00A042B6" w:rsidRPr="002B6224">
        <w:rPr>
          <w:b/>
          <w:u w:val="single"/>
        </w:rPr>
        <w:t xml:space="preserve">- </w:t>
      </w:r>
      <w:r w:rsidRPr="002B6224">
        <w:rPr>
          <w:b/>
          <w:u w:val="single"/>
        </w:rPr>
        <w:t>John Malyar/Teresa Patton</w:t>
      </w:r>
      <w:r w:rsidR="00BF2FFA" w:rsidRPr="002B6224">
        <w:rPr>
          <w:b/>
          <w:u w:val="single"/>
        </w:rPr>
        <w:t>:</w:t>
      </w:r>
    </w:p>
    <w:p w14:paraId="0383E252" w14:textId="77777777" w:rsidR="002B6224" w:rsidRPr="002B6224" w:rsidRDefault="002B6224" w:rsidP="008C75C6">
      <w:pPr>
        <w:tabs>
          <w:tab w:val="num" w:pos="2520"/>
        </w:tabs>
        <w:contextualSpacing/>
        <w:rPr>
          <w:sz w:val="28"/>
        </w:rPr>
      </w:pPr>
      <w:r>
        <w:t xml:space="preserve">Teresa Patton gave the report. The </w:t>
      </w:r>
      <w:r w:rsidRPr="002B6224">
        <w:t xml:space="preserve">APT met on June 7, 2017, and continued to review the test case matrix.  iconectiv is submitting a test plan addendum on how to deal with sunset items.  This addendum will eventually become part of the industry test plan.  </w:t>
      </w:r>
      <w:r>
        <w:t>Neustar</w:t>
      </w:r>
      <w:r w:rsidRPr="002B6224">
        <w:t xml:space="preserve"> is bringing in a Change Order on the sFTP agreement reached on the June 7 APT call.</w:t>
      </w:r>
    </w:p>
    <w:p w14:paraId="758E189C" w14:textId="77777777" w:rsidR="00C54A34" w:rsidRPr="00494896" w:rsidRDefault="000D7C91" w:rsidP="00C54A34">
      <w:pPr>
        <w:contextualSpacing/>
        <w:rPr>
          <w:b/>
          <w:bCs/>
        </w:rPr>
      </w:pPr>
      <w:r w:rsidRPr="00494896">
        <w:rPr>
          <w:b/>
          <w:bCs/>
        </w:rPr>
        <w:tab/>
      </w:r>
    </w:p>
    <w:p w14:paraId="67531B0C" w14:textId="77777777" w:rsidR="00583A48" w:rsidRPr="00A042B6" w:rsidRDefault="000D7C91" w:rsidP="009B775A">
      <w:pPr>
        <w:contextualSpacing/>
        <w:rPr>
          <w:b/>
          <w:u w:val="single"/>
        </w:rPr>
      </w:pPr>
      <w:r w:rsidRPr="002B6224">
        <w:rPr>
          <w:b/>
          <w:u w:val="single"/>
        </w:rPr>
        <w:t xml:space="preserve">Action Item(s) </w:t>
      </w:r>
      <w:r w:rsidR="00BF2FFA" w:rsidRPr="002B6224">
        <w:rPr>
          <w:b/>
          <w:u w:val="single"/>
        </w:rPr>
        <w:t>Review</w:t>
      </w:r>
      <w:r w:rsidRPr="002B6224">
        <w:rPr>
          <w:b/>
          <w:u w:val="single"/>
        </w:rPr>
        <w:t>:</w:t>
      </w:r>
    </w:p>
    <w:p w14:paraId="7A41774B" w14:textId="77777777" w:rsidR="002B6224" w:rsidRDefault="00494896" w:rsidP="00494896">
      <w:pPr>
        <w:rPr>
          <w:rFonts w:cs="Arial"/>
        </w:rPr>
      </w:pPr>
      <w:r w:rsidRPr="00C53ED3">
        <w:rPr>
          <w:rFonts w:cs="Arial"/>
          <w:b/>
          <w:color w:val="0070C0"/>
        </w:rPr>
        <w:t>091316-01</w:t>
      </w:r>
      <w:r w:rsidRPr="00C53ED3">
        <w:rPr>
          <w:rFonts w:cs="Arial"/>
          <w:color w:val="0070C0"/>
        </w:rPr>
        <w:t xml:space="preserve"> –</w:t>
      </w:r>
      <w:r>
        <w:rPr>
          <w:rFonts w:cs="Arial"/>
        </w:rPr>
        <w:t xml:space="preserve"> </w:t>
      </w:r>
      <w:r w:rsidRPr="00D7094A">
        <w:rPr>
          <w:rFonts w:cs="Arial"/>
        </w:rPr>
        <w:t>APT to discuss NANC 461 to determine potential approach for sun setting SOA and/or LSMS impacting change orders.</w:t>
      </w:r>
      <w:r>
        <w:rPr>
          <w:rFonts w:cs="Arial"/>
        </w:rPr>
        <w:t xml:space="preserve">  </w:t>
      </w:r>
    </w:p>
    <w:p w14:paraId="3C8A7394" w14:textId="77777777" w:rsidR="005E3299" w:rsidRDefault="002B6224" w:rsidP="00494896">
      <w:pPr>
        <w:rPr>
          <w:rFonts w:cs="Arial"/>
        </w:rPr>
      </w:pPr>
      <w:r>
        <w:rPr>
          <w:rFonts w:cs="Arial"/>
        </w:rPr>
        <w:t>This was discussed during the June 7</w:t>
      </w:r>
      <w:r w:rsidRPr="002B6224">
        <w:rPr>
          <w:rFonts w:cs="Arial"/>
          <w:vertAlign w:val="superscript"/>
        </w:rPr>
        <w:t>th</w:t>
      </w:r>
      <w:r>
        <w:rPr>
          <w:rFonts w:cs="Arial"/>
        </w:rPr>
        <w:t xml:space="preserve"> APT call, but it is also part of th</w:t>
      </w:r>
      <w:r w:rsidR="00FD2394">
        <w:rPr>
          <w:rFonts w:cs="Arial"/>
        </w:rPr>
        <w:t xml:space="preserve">e Change Management discussion. The decision to close this action item was determined during the CM portion of the meeting. </w:t>
      </w:r>
      <w:r>
        <w:rPr>
          <w:rFonts w:cs="Arial"/>
        </w:rPr>
        <w:t xml:space="preserve"> </w:t>
      </w:r>
      <w:r w:rsidR="00E81344">
        <w:t>ACTION ITEM CLOSED.</w:t>
      </w:r>
    </w:p>
    <w:p w14:paraId="2680CE02" w14:textId="77777777" w:rsidR="009150F1" w:rsidRPr="004C4940" w:rsidRDefault="009150F1" w:rsidP="003568F8">
      <w:pPr>
        <w:rPr>
          <w:rFonts w:ascii="Calibri" w:hAnsi="Calibri"/>
          <w:highlight w:val="cyan"/>
          <w:u w:val="single"/>
        </w:rPr>
      </w:pPr>
    </w:p>
    <w:p w14:paraId="366BE304" w14:textId="77777777" w:rsidR="008E10DF" w:rsidRPr="005E3299" w:rsidRDefault="000D7C91" w:rsidP="003568F8">
      <w:pPr>
        <w:rPr>
          <w:b/>
          <w:bCs/>
          <w:color w:val="FF0000"/>
        </w:rPr>
      </w:pPr>
      <w:r w:rsidRPr="00C53ED3">
        <w:rPr>
          <w:b/>
          <w:bCs/>
          <w:color w:val="0070C0"/>
        </w:rPr>
        <w:t>11082016-04</w:t>
      </w:r>
      <w:r w:rsidRPr="00C53ED3">
        <w:rPr>
          <w:color w:val="0070C0"/>
        </w:rPr>
        <w:t xml:space="preserve"> –</w:t>
      </w:r>
      <w:r w:rsidRPr="005E3299">
        <w:t xml:space="preserve"> Based on comments from the 11-08-16 meeting, iconectiv to determine the testing certification of the sunset items</w:t>
      </w:r>
      <w:r w:rsidRPr="005E3299">
        <w:rPr>
          <w:b/>
        </w:rPr>
        <w:t>.</w:t>
      </w:r>
    </w:p>
    <w:p w14:paraId="63F0E472" w14:textId="77777777" w:rsidR="009150F1" w:rsidRPr="005E3299" w:rsidRDefault="009150F1" w:rsidP="003568F8">
      <w:pPr>
        <w:rPr>
          <w:color w:val="FF0000"/>
        </w:rPr>
      </w:pPr>
    </w:p>
    <w:p w14:paraId="2B78DB02" w14:textId="77777777" w:rsidR="009150F1" w:rsidRDefault="00FD2394" w:rsidP="009150F1">
      <w:r>
        <w:t>This action item was closed based upon iconectiv’s effort to provide a test plan addendum on how to deal with sunset items. This addendum will eventually become part of the industry test plan.</w:t>
      </w:r>
    </w:p>
    <w:p w14:paraId="56769D4A" w14:textId="77777777" w:rsidR="00A042B6" w:rsidRDefault="00E81344" w:rsidP="009150F1">
      <w:r>
        <w:t>ACTION ITEM CLOSED.</w:t>
      </w:r>
    </w:p>
    <w:p w14:paraId="1F7CF740" w14:textId="77777777" w:rsidR="00E81344" w:rsidRDefault="00E81344" w:rsidP="009150F1"/>
    <w:p w14:paraId="18262426" w14:textId="77777777" w:rsidR="00A042B6" w:rsidRDefault="00A042B6" w:rsidP="009150F1">
      <w:pPr>
        <w:rPr>
          <w:b/>
          <w:u w:val="single"/>
        </w:rPr>
      </w:pPr>
      <w:r w:rsidRPr="00FD2394">
        <w:rPr>
          <w:b/>
          <w:u w:val="single"/>
        </w:rPr>
        <w:lastRenderedPageBreak/>
        <w:t>Action Items</w:t>
      </w:r>
      <w:r w:rsidR="00FD2394">
        <w:rPr>
          <w:b/>
          <w:u w:val="single"/>
        </w:rPr>
        <w:t xml:space="preserve"> from the May meeting</w:t>
      </w:r>
      <w:r w:rsidRPr="00FD2394">
        <w:rPr>
          <w:b/>
          <w:u w:val="single"/>
        </w:rPr>
        <w:t>:</w:t>
      </w:r>
    </w:p>
    <w:p w14:paraId="0A458DBD" w14:textId="77777777" w:rsidR="00A042B6" w:rsidRDefault="00A042B6" w:rsidP="009150F1">
      <w:pPr>
        <w:rPr>
          <w:b/>
          <w:u w:val="single"/>
        </w:rPr>
      </w:pPr>
    </w:p>
    <w:p w14:paraId="295B4D86" w14:textId="77777777" w:rsidR="00A042B6" w:rsidRDefault="00A042B6" w:rsidP="00A042B6">
      <w:pPr>
        <w:rPr>
          <w:rFonts w:cs="Arial"/>
        </w:rPr>
      </w:pPr>
      <w:r w:rsidRPr="00C53ED3">
        <w:rPr>
          <w:rFonts w:cs="Arial"/>
          <w:b/>
          <w:color w:val="0070C0"/>
        </w:rPr>
        <w:t>Action Item 05022017-01</w:t>
      </w:r>
      <w:r w:rsidRPr="00900B15">
        <w:rPr>
          <w:rFonts w:cs="Arial"/>
        </w:rPr>
        <w:t xml:space="preserve">- Neustar to provide details on a plan for </w:t>
      </w:r>
    </w:p>
    <w:p w14:paraId="2EB9DA8F" w14:textId="77777777" w:rsidR="00A042B6" w:rsidRDefault="00A042B6" w:rsidP="00A042B6">
      <w:pPr>
        <w:rPr>
          <w:rFonts w:cs="Arial"/>
        </w:rPr>
      </w:pPr>
      <w:r w:rsidRPr="00900B15">
        <w:rPr>
          <w:rFonts w:cs="Arial"/>
        </w:rPr>
        <w:t xml:space="preserve">implementing secure FTP.  Expected response to be provided during the July </w:t>
      </w:r>
    </w:p>
    <w:p w14:paraId="2B02615D" w14:textId="77777777" w:rsidR="00A042B6" w:rsidRDefault="00A042B6" w:rsidP="00A042B6">
      <w:pPr>
        <w:rPr>
          <w:rFonts w:cs="Arial"/>
        </w:rPr>
      </w:pPr>
      <w:r w:rsidRPr="00900B15">
        <w:rPr>
          <w:rFonts w:cs="Arial"/>
        </w:rPr>
        <w:t xml:space="preserve">LNPA WG meeting. </w:t>
      </w:r>
    </w:p>
    <w:p w14:paraId="155DF638" w14:textId="77777777" w:rsidR="00FD2394" w:rsidRDefault="00FD2394" w:rsidP="00FD2394">
      <w:pPr>
        <w:rPr>
          <w:rFonts w:cs="Arial"/>
        </w:rPr>
      </w:pPr>
    </w:p>
    <w:p w14:paraId="50BB761E" w14:textId="77777777" w:rsidR="00FD2394" w:rsidRPr="00FD2394" w:rsidRDefault="00FD2394" w:rsidP="00FD2394">
      <w:pPr>
        <w:rPr>
          <w:rFonts w:cs="Arial"/>
        </w:rPr>
      </w:pPr>
      <w:r w:rsidRPr="00FD2394">
        <w:rPr>
          <w:rFonts w:cs="Arial"/>
        </w:rPr>
        <w:t>As a result of the LNPAWG decision to move forward with implementation of GEP benchmark recommendation #1, Neustar has developed the following high level plan:</w:t>
      </w:r>
    </w:p>
    <w:p w14:paraId="42AF4A72" w14:textId="77777777" w:rsidR="00FD2394" w:rsidRPr="00FD2394" w:rsidRDefault="00FD2394" w:rsidP="003A48CB">
      <w:pPr>
        <w:pStyle w:val="ListParagraph"/>
        <w:numPr>
          <w:ilvl w:val="0"/>
          <w:numId w:val="4"/>
        </w:numPr>
        <w:rPr>
          <w:rFonts w:ascii="Times New Roman" w:hAnsi="Times New Roman" w:cs="Times New Roman"/>
          <w:sz w:val="24"/>
          <w:szCs w:val="24"/>
        </w:rPr>
      </w:pPr>
      <w:r w:rsidRPr="00FD2394">
        <w:rPr>
          <w:rFonts w:ascii="Times New Roman" w:hAnsi="Times New Roman" w:cs="Times New Roman"/>
          <w:sz w:val="24"/>
          <w:szCs w:val="24"/>
        </w:rPr>
        <w:t>Initial outreach to impacted customers is scheduled to start the week of July 17, 2017.</w:t>
      </w:r>
    </w:p>
    <w:p w14:paraId="59C7C051" w14:textId="77777777" w:rsidR="00FD2394" w:rsidRPr="00FD2394" w:rsidRDefault="00FD2394" w:rsidP="003A48CB">
      <w:pPr>
        <w:pStyle w:val="ListParagraph"/>
        <w:numPr>
          <w:ilvl w:val="0"/>
          <w:numId w:val="4"/>
        </w:numPr>
        <w:rPr>
          <w:rFonts w:ascii="Times New Roman" w:hAnsi="Times New Roman" w:cs="Times New Roman"/>
          <w:sz w:val="24"/>
          <w:szCs w:val="24"/>
        </w:rPr>
      </w:pPr>
      <w:r w:rsidRPr="00FD2394">
        <w:rPr>
          <w:rFonts w:ascii="Times New Roman" w:hAnsi="Times New Roman" w:cs="Times New Roman"/>
          <w:sz w:val="24"/>
          <w:szCs w:val="24"/>
        </w:rPr>
        <w:t>The sFTP platform is planned to be available to start migration of customers prior to the end of August.</w:t>
      </w:r>
    </w:p>
    <w:p w14:paraId="5F29D983" w14:textId="77777777" w:rsidR="00FD2394" w:rsidRPr="00FD2394" w:rsidRDefault="00FD2394" w:rsidP="003A48CB">
      <w:pPr>
        <w:pStyle w:val="ListParagraph"/>
        <w:numPr>
          <w:ilvl w:val="0"/>
          <w:numId w:val="4"/>
        </w:numPr>
        <w:rPr>
          <w:rFonts w:ascii="Times New Roman" w:hAnsi="Times New Roman" w:cs="Times New Roman"/>
          <w:sz w:val="24"/>
          <w:szCs w:val="24"/>
        </w:rPr>
      </w:pPr>
      <w:r w:rsidRPr="00FD2394">
        <w:rPr>
          <w:rFonts w:ascii="Times New Roman" w:hAnsi="Times New Roman" w:cs="Times New Roman"/>
          <w:sz w:val="24"/>
          <w:szCs w:val="24"/>
        </w:rPr>
        <w:t>Migration of all impacted customers is targeted to be completed before the 2017 end of year moratorium begins.</w:t>
      </w:r>
    </w:p>
    <w:p w14:paraId="638A5A9E" w14:textId="77777777" w:rsidR="00FD2394" w:rsidRDefault="00FD2394" w:rsidP="003A48CB">
      <w:pPr>
        <w:pStyle w:val="ListParagraph"/>
        <w:numPr>
          <w:ilvl w:val="0"/>
          <w:numId w:val="4"/>
        </w:numPr>
        <w:rPr>
          <w:rFonts w:ascii="Times New Roman" w:hAnsi="Times New Roman" w:cs="Times New Roman"/>
          <w:sz w:val="24"/>
          <w:szCs w:val="24"/>
        </w:rPr>
      </w:pPr>
      <w:r w:rsidRPr="00FD2394">
        <w:rPr>
          <w:rFonts w:ascii="Times New Roman" w:hAnsi="Times New Roman" w:cs="Times New Roman"/>
          <w:sz w:val="24"/>
          <w:szCs w:val="24"/>
        </w:rPr>
        <w:t>The old FTP site will be taken offline at the end of December 2017.</w:t>
      </w:r>
    </w:p>
    <w:p w14:paraId="4DC34C0B" w14:textId="77777777" w:rsidR="00FD2394" w:rsidRDefault="00FD2394" w:rsidP="00FD2394"/>
    <w:p w14:paraId="58492A5F" w14:textId="77777777" w:rsidR="00FD2394" w:rsidRPr="00FD2394" w:rsidRDefault="00FD2394" w:rsidP="00FD2394">
      <w:r>
        <w:t xml:space="preserve">No questions or concerns were expressed about this plan. </w:t>
      </w:r>
      <w:r w:rsidR="00E81344">
        <w:t>ACTION ITEM CLOSED.</w:t>
      </w:r>
    </w:p>
    <w:p w14:paraId="09EB5954" w14:textId="77777777" w:rsidR="00A042B6" w:rsidRPr="00900B15" w:rsidRDefault="00A042B6" w:rsidP="00A042B6">
      <w:pPr>
        <w:rPr>
          <w:rFonts w:cs="Arial"/>
        </w:rPr>
      </w:pPr>
    </w:p>
    <w:p w14:paraId="24CEA4B0" w14:textId="77777777" w:rsidR="00A042B6" w:rsidRDefault="00A042B6" w:rsidP="00A042B6">
      <w:pPr>
        <w:rPr>
          <w:rFonts w:cs="Arial"/>
        </w:rPr>
      </w:pPr>
      <w:r w:rsidRPr="00C53ED3">
        <w:rPr>
          <w:rFonts w:cs="Arial"/>
          <w:b/>
          <w:bCs/>
          <w:color w:val="0070C0"/>
        </w:rPr>
        <w:t>Action Item 05022017-02 –</w:t>
      </w:r>
      <w:r w:rsidRPr="00900B15">
        <w:rPr>
          <w:rFonts w:cs="Arial"/>
          <w:b/>
          <w:bCs/>
          <w:color w:val="FF0000"/>
        </w:rPr>
        <w:t xml:space="preserve"> </w:t>
      </w:r>
      <w:r w:rsidRPr="00900B15">
        <w:rPr>
          <w:rFonts w:cs="Arial"/>
        </w:rPr>
        <w:t xml:space="preserve">iconectiv will explain their understanding of </w:t>
      </w:r>
    </w:p>
    <w:p w14:paraId="2690BE1E" w14:textId="77777777" w:rsidR="00A042B6" w:rsidRDefault="00A042B6" w:rsidP="00A042B6">
      <w:pPr>
        <w:rPr>
          <w:rFonts w:cs="Arial"/>
        </w:rPr>
      </w:pPr>
      <w:r w:rsidRPr="00900B15">
        <w:rPr>
          <w:rFonts w:cs="Arial"/>
        </w:rPr>
        <w:t xml:space="preserve">what testing can and cannot be done with respect to SOW 52 access and </w:t>
      </w:r>
    </w:p>
    <w:p w14:paraId="19DA57FF" w14:textId="77777777" w:rsidR="00A042B6" w:rsidRDefault="00A042B6" w:rsidP="00A042B6">
      <w:pPr>
        <w:rPr>
          <w:rFonts w:cs="Arial"/>
        </w:rPr>
      </w:pPr>
      <w:r w:rsidRPr="00900B15">
        <w:rPr>
          <w:rFonts w:cs="Arial"/>
        </w:rPr>
        <w:t>unlimited access needs along with who will be able to access the system.</w:t>
      </w:r>
    </w:p>
    <w:p w14:paraId="686E95F8" w14:textId="77777777" w:rsidR="00EF590A" w:rsidRPr="00900B15" w:rsidRDefault="00EF590A" w:rsidP="00A042B6">
      <w:pPr>
        <w:rPr>
          <w:rFonts w:cs="Arial"/>
        </w:rPr>
      </w:pPr>
    </w:p>
    <w:p w14:paraId="757C3E1B" w14:textId="77777777" w:rsidR="00EF590A" w:rsidRDefault="00EF590A" w:rsidP="00EF590A">
      <w:r>
        <w:t xml:space="preserve">iconectiv provided the following current planning dates for ad-hoc testing for Release A and Release B: </w:t>
      </w:r>
    </w:p>
    <w:p w14:paraId="3A678B0B" w14:textId="77777777" w:rsidR="00EF590A" w:rsidRPr="00EF590A" w:rsidRDefault="00EF590A" w:rsidP="003A48CB">
      <w:pPr>
        <w:pStyle w:val="ListParagraph"/>
        <w:numPr>
          <w:ilvl w:val="0"/>
          <w:numId w:val="5"/>
        </w:numPr>
        <w:rPr>
          <w:rFonts w:ascii="Times New Roman" w:hAnsi="Times New Roman" w:cs="Times New Roman"/>
          <w:sz w:val="24"/>
          <w:szCs w:val="24"/>
        </w:rPr>
      </w:pPr>
      <w:r w:rsidRPr="00EF590A">
        <w:rPr>
          <w:rFonts w:ascii="Times New Roman" w:hAnsi="Times New Roman" w:cs="Times New Roman"/>
          <w:sz w:val="24"/>
          <w:szCs w:val="24"/>
        </w:rPr>
        <w:t>Ad Hoc testing of Release A capabilities that are certified by the Vendor and regression tested by the Service Provider</w:t>
      </w:r>
    </w:p>
    <w:p w14:paraId="314DFAF1" w14:textId="77777777" w:rsidR="00EF590A" w:rsidRPr="00EF590A" w:rsidRDefault="00EF590A" w:rsidP="003A48CB">
      <w:pPr>
        <w:pStyle w:val="ListParagraph"/>
        <w:numPr>
          <w:ilvl w:val="1"/>
          <w:numId w:val="5"/>
        </w:numPr>
        <w:rPr>
          <w:rFonts w:ascii="Times New Roman" w:hAnsi="Times New Roman" w:cs="Times New Roman"/>
          <w:sz w:val="24"/>
          <w:szCs w:val="24"/>
        </w:rPr>
      </w:pPr>
      <w:r w:rsidRPr="00EF590A">
        <w:rPr>
          <w:rFonts w:ascii="Times New Roman" w:hAnsi="Times New Roman" w:cs="Times New Roman"/>
          <w:sz w:val="24"/>
          <w:szCs w:val="24"/>
        </w:rPr>
        <w:t>9/25/17 – 2/28/18. There may be planned outages throughout this window which will be communicated to the industry</w:t>
      </w:r>
    </w:p>
    <w:p w14:paraId="17A0B024" w14:textId="77777777" w:rsidR="00EF590A" w:rsidRPr="00EF590A" w:rsidRDefault="00EF590A" w:rsidP="003A48CB">
      <w:pPr>
        <w:pStyle w:val="ListParagraph"/>
        <w:numPr>
          <w:ilvl w:val="0"/>
          <w:numId w:val="5"/>
        </w:numPr>
        <w:rPr>
          <w:rFonts w:ascii="Times New Roman" w:hAnsi="Times New Roman" w:cs="Times New Roman"/>
          <w:sz w:val="24"/>
          <w:szCs w:val="24"/>
        </w:rPr>
      </w:pPr>
      <w:r w:rsidRPr="00EF590A">
        <w:rPr>
          <w:rFonts w:ascii="Times New Roman" w:hAnsi="Times New Roman" w:cs="Times New Roman"/>
          <w:sz w:val="24"/>
          <w:szCs w:val="24"/>
        </w:rPr>
        <w:t>Group/Round Robin testing may be able to start earlier</w:t>
      </w:r>
    </w:p>
    <w:p w14:paraId="0A921E96" w14:textId="77777777" w:rsidR="00EF590A" w:rsidRPr="00EF590A" w:rsidRDefault="00EF590A" w:rsidP="003A48CB">
      <w:pPr>
        <w:pStyle w:val="ListParagraph"/>
        <w:numPr>
          <w:ilvl w:val="0"/>
          <w:numId w:val="5"/>
        </w:numPr>
        <w:rPr>
          <w:rFonts w:ascii="Times New Roman" w:hAnsi="Times New Roman" w:cs="Times New Roman"/>
          <w:sz w:val="24"/>
          <w:szCs w:val="24"/>
        </w:rPr>
      </w:pPr>
      <w:r w:rsidRPr="00EF590A">
        <w:rPr>
          <w:rFonts w:ascii="Times New Roman" w:hAnsi="Times New Roman" w:cs="Times New Roman"/>
          <w:sz w:val="24"/>
          <w:szCs w:val="24"/>
        </w:rPr>
        <w:t>Ad Hoc testing of Release B capabilities that are certified by the Vendor and regression tested by the Service Provider</w:t>
      </w:r>
    </w:p>
    <w:p w14:paraId="22AC1B3D" w14:textId="77777777" w:rsidR="00EF590A" w:rsidRDefault="00EF590A" w:rsidP="003A48CB">
      <w:pPr>
        <w:pStyle w:val="ListParagraph"/>
        <w:numPr>
          <w:ilvl w:val="1"/>
          <w:numId w:val="5"/>
        </w:numPr>
        <w:rPr>
          <w:rFonts w:ascii="Times New Roman" w:hAnsi="Times New Roman" w:cs="Times New Roman"/>
          <w:sz w:val="24"/>
          <w:szCs w:val="24"/>
        </w:rPr>
      </w:pPr>
      <w:r w:rsidRPr="00EF590A">
        <w:rPr>
          <w:rFonts w:ascii="Times New Roman" w:hAnsi="Times New Roman" w:cs="Times New Roman"/>
          <w:sz w:val="24"/>
          <w:szCs w:val="24"/>
        </w:rPr>
        <w:t>1/2/18 – 2/28/18. There may be planned outages throughout this window which will be communicated to the industry</w:t>
      </w:r>
    </w:p>
    <w:p w14:paraId="3F9DB639" w14:textId="77777777" w:rsidR="00860745" w:rsidRPr="00860745" w:rsidRDefault="00860745" w:rsidP="00860745">
      <w:pPr>
        <w:ind w:left="1080"/>
      </w:pPr>
      <w:r>
        <w:t xml:space="preserve">      </w:t>
      </w:r>
      <w:r w:rsidRPr="00860745">
        <w:t>ACTION ITEM CLOSED.</w:t>
      </w:r>
    </w:p>
    <w:p w14:paraId="206471FD" w14:textId="77777777" w:rsidR="00860745" w:rsidRDefault="00860745" w:rsidP="00EF590A"/>
    <w:p w14:paraId="4875C31D" w14:textId="77777777" w:rsidR="00EF590A" w:rsidRDefault="00EF590A" w:rsidP="00EF590A">
      <w:r>
        <w:t xml:space="preserve">iconectiv clarified that they will have two testbeds, one for certification and one for regular testing. Ad hoc and group/round robin testing will take place on the testbed that is not being used for certification. </w:t>
      </w:r>
      <w:r w:rsidR="002612EB">
        <w:t xml:space="preserve">All testing is scheduled to complete on February 28, 2018. </w:t>
      </w:r>
      <w:r w:rsidR="00850632">
        <w:t xml:space="preserve">Regarding Release B, when vendors complete their certification testing, then the customers of those vendors will be able to do their ad hoc testing. </w:t>
      </w:r>
    </w:p>
    <w:p w14:paraId="68CAFEF5" w14:textId="77777777" w:rsidR="00860745" w:rsidRDefault="00860745" w:rsidP="00EF590A"/>
    <w:p w14:paraId="4EA3EB86" w14:textId="77777777" w:rsidR="00850632" w:rsidRDefault="00850632" w:rsidP="00EF590A">
      <w:r>
        <w:t xml:space="preserve">A comment was made that the length of time allotted for Release A </w:t>
      </w:r>
      <w:r w:rsidR="00860745">
        <w:t xml:space="preserve">(CMIP) </w:t>
      </w:r>
      <w:r>
        <w:t>testing was significantly greater than the time allotted for Release B</w:t>
      </w:r>
      <w:r w:rsidR="00860745">
        <w:t xml:space="preserve"> (XML)</w:t>
      </w:r>
      <w:r>
        <w:t xml:space="preserve"> testing</w:t>
      </w:r>
      <w:r w:rsidR="00860745">
        <w:t xml:space="preserve"> and there is some concern that some providers may not have much time to do XML testing.</w:t>
      </w:r>
    </w:p>
    <w:p w14:paraId="018F4A73" w14:textId="77777777" w:rsidR="00583991" w:rsidRDefault="00583991" w:rsidP="00EF590A"/>
    <w:p w14:paraId="7127DE4A" w14:textId="77777777" w:rsidR="00583991" w:rsidRDefault="00583991" w:rsidP="00EF590A">
      <w:r w:rsidRPr="00583991">
        <w:rPr>
          <w:b/>
          <w:color w:val="FF0000"/>
          <w:u w:val="single"/>
        </w:rPr>
        <w:t>New Action Item 07112017-16 -</w:t>
      </w:r>
      <w:r>
        <w:t xml:space="preserve"> The TOM took an action item to work with iconectiv and local vendors on the Release B testing schedule.</w:t>
      </w:r>
    </w:p>
    <w:p w14:paraId="2187A5C9" w14:textId="77777777" w:rsidR="00EF590A" w:rsidRDefault="00EF590A" w:rsidP="00EF590A"/>
    <w:p w14:paraId="6BEFDA6C" w14:textId="77777777" w:rsidR="00860745" w:rsidRDefault="00860745" w:rsidP="00EF590A">
      <w:r>
        <w:lastRenderedPageBreak/>
        <w:t xml:space="preserve">iconectiv expects vendor certification to complete by the end of December 2017, but the certification process can go through the end of February 2018. </w:t>
      </w:r>
    </w:p>
    <w:p w14:paraId="6B9B493C" w14:textId="77777777" w:rsidR="00E5359A" w:rsidRDefault="00E5359A" w:rsidP="00EF590A"/>
    <w:p w14:paraId="3F556122" w14:textId="77777777" w:rsidR="00593144" w:rsidRDefault="00E5359A" w:rsidP="00E5359A">
      <w:r>
        <w:t xml:space="preserve">As part of this discussion, </w:t>
      </w:r>
      <w:r w:rsidR="00593144">
        <w:t xml:space="preserve">iconectiv took an action item </w:t>
      </w:r>
      <w:r w:rsidR="00593144" w:rsidRPr="002C4372">
        <w:rPr>
          <w:rFonts w:cs="Arial"/>
        </w:rPr>
        <w:t>to provide clarified interpretation to the Tri-Chairs regarding how testing issues may be introduced at the LNPA WG and APT meetings.</w:t>
      </w:r>
      <w:r w:rsidR="00593144">
        <w:rPr>
          <w:rFonts w:cs="Arial"/>
        </w:rPr>
        <w:t xml:space="preserve"> </w:t>
      </w:r>
    </w:p>
    <w:p w14:paraId="497C2334" w14:textId="77777777" w:rsidR="00E5359A" w:rsidRDefault="00E5359A" w:rsidP="00E5359A"/>
    <w:p w14:paraId="3A5F512A" w14:textId="77777777" w:rsidR="00593144" w:rsidRPr="00EF590A" w:rsidRDefault="00C53ED3" w:rsidP="00593144">
      <w:r w:rsidRPr="00AD529A">
        <w:rPr>
          <w:b/>
          <w:color w:val="FF0000"/>
          <w:u w:val="single"/>
        </w:rPr>
        <w:t xml:space="preserve">New </w:t>
      </w:r>
      <w:r w:rsidR="00593144" w:rsidRPr="00AD529A">
        <w:rPr>
          <w:b/>
          <w:color w:val="FF0000"/>
          <w:u w:val="single"/>
        </w:rPr>
        <w:t>Action item</w:t>
      </w:r>
      <w:r w:rsidR="00593144" w:rsidRPr="00AD529A">
        <w:rPr>
          <w:u w:val="single"/>
        </w:rPr>
        <w:t xml:space="preserve"> </w:t>
      </w:r>
      <w:r w:rsidR="00E5359A" w:rsidRPr="00AD529A">
        <w:rPr>
          <w:b/>
          <w:color w:val="FF0000"/>
          <w:u w:val="single"/>
        </w:rPr>
        <w:t>07112017-04</w:t>
      </w:r>
      <w:r w:rsidR="00E5359A" w:rsidRPr="00663843">
        <w:rPr>
          <w:b/>
          <w:color w:val="FF0000"/>
        </w:rPr>
        <w:t xml:space="preserve"> </w:t>
      </w:r>
      <w:r w:rsidR="00E5359A" w:rsidRPr="00E5359A">
        <w:t>was</w:t>
      </w:r>
      <w:r w:rsidR="00E5359A">
        <w:t xml:space="preserve"> opened,</w:t>
      </w:r>
      <w:r w:rsidR="00E5359A" w:rsidRPr="00E5359A">
        <w:t xml:space="preserve"> completed</w:t>
      </w:r>
      <w:r w:rsidR="00E5359A">
        <w:t>,</w:t>
      </w:r>
      <w:r w:rsidR="00E5359A" w:rsidRPr="00E5359A">
        <w:t xml:space="preserve"> and closed during the meeting with the following resolution</w:t>
      </w:r>
      <w:r w:rsidR="00E5359A">
        <w:t>:</w:t>
      </w:r>
    </w:p>
    <w:p w14:paraId="75B998D6" w14:textId="77777777" w:rsidR="00EF590A" w:rsidRDefault="00E5359A" w:rsidP="00A042B6">
      <w:r>
        <w:t>i</w:t>
      </w:r>
      <w:r w:rsidRPr="0077506C">
        <w:t>conectiv will provide items to the Industry in support of all parties given it is iconectiv confidential information.</w:t>
      </w:r>
    </w:p>
    <w:p w14:paraId="6C294F1D" w14:textId="77777777" w:rsidR="009B09C9" w:rsidRDefault="009B09C9" w:rsidP="00A042B6">
      <w:pPr>
        <w:rPr>
          <w:rFonts w:cs="Arial"/>
        </w:rPr>
      </w:pPr>
    </w:p>
    <w:p w14:paraId="07CCF1AB" w14:textId="77777777" w:rsidR="00A042B6" w:rsidRPr="009B09C9" w:rsidRDefault="00A042B6" w:rsidP="00A042B6">
      <w:pPr>
        <w:rPr>
          <w:rFonts w:cs="Arial"/>
        </w:rPr>
      </w:pPr>
      <w:r w:rsidRPr="00C53ED3">
        <w:rPr>
          <w:rFonts w:cs="Arial"/>
          <w:b/>
          <w:color w:val="0070C0"/>
        </w:rPr>
        <w:t>Action Item 05022017-03 –</w:t>
      </w:r>
      <w:r w:rsidRPr="009B09C9">
        <w:rPr>
          <w:rFonts w:cs="Arial"/>
          <w:b/>
          <w:color w:val="FF0000"/>
        </w:rPr>
        <w:t xml:space="preserve"> </w:t>
      </w:r>
      <w:r w:rsidRPr="009B09C9">
        <w:rPr>
          <w:rFonts w:cs="Arial"/>
        </w:rPr>
        <w:t xml:space="preserve">Neustar to create a new change order based </w:t>
      </w:r>
    </w:p>
    <w:p w14:paraId="5C5FD069" w14:textId="77777777" w:rsidR="00A042B6" w:rsidRPr="009B09C9" w:rsidRDefault="00A042B6" w:rsidP="00A042B6">
      <w:pPr>
        <w:rPr>
          <w:rFonts w:cs="Arial"/>
        </w:rPr>
      </w:pPr>
      <w:r w:rsidRPr="009B09C9">
        <w:rPr>
          <w:rFonts w:cs="Arial"/>
        </w:rPr>
        <w:t>on the iconectiv request that the change to Section 5.3.4 be removed from NANC</w:t>
      </w:r>
    </w:p>
    <w:p w14:paraId="62CB3B30" w14:textId="77777777" w:rsidR="00A042B6" w:rsidRDefault="00A042B6" w:rsidP="00A042B6">
      <w:pPr>
        <w:rPr>
          <w:rFonts w:cs="Arial"/>
        </w:rPr>
      </w:pPr>
      <w:r w:rsidRPr="009B09C9">
        <w:rPr>
          <w:rFonts w:cs="Arial"/>
        </w:rPr>
        <w:t xml:space="preserve"> 489 and split out into a separate change order.</w:t>
      </w:r>
      <w:r w:rsidRPr="00900B15">
        <w:rPr>
          <w:rFonts w:cs="Arial"/>
        </w:rPr>
        <w:t xml:space="preserve">  </w:t>
      </w:r>
    </w:p>
    <w:p w14:paraId="29AA819F" w14:textId="77777777" w:rsidR="009B09C9" w:rsidRPr="00900B15" w:rsidRDefault="009B09C9" w:rsidP="00A042B6">
      <w:pPr>
        <w:rPr>
          <w:rFonts w:cs="Arial"/>
          <w:b/>
          <w:color w:val="FF0000"/>
        </w:rPr>
      </w:pPr>
      <w:r>
        <w:rPr>
          <w:rFonts w:cs="Arial"/>
        </w:rPr>
        <w:t>Closed – See Change Management</w:t>
      </w:r>
    </w:p>
    <w:p w14:paraId="0D3B7ACB" w14:textId="77777777" w:rsidR="00A042B6" w:rsidRPr="00900B15" w:rsidRDefault="00A042B6" w:rsidP="00A042B6">
      <w:pPr>
        <w:rPr>
          <w:rFonts w:cs="Arial"/>
          <w:b/>
        </w:rPr>
      </w:pPr>
    </w:p>
    <w:p w14:paraId="3DE282E8" w14:textId="77777777" w:rsidR="00A042B6" w:rsidRDefault="00A042B6" w:rsidP="00A042B6">
      <w:pPr>
        <w:rPr>
          <w:rFonts w:cs="Arial"/>
        </w:rPr>
      </w:pPr>
      <w:r w:rsidRPr="00C53ED3">
        <w:rPr>
          <w:rFonts w:cs="Arial"/>
          <w:b/>
          <w:color w:val="0070C0"/>
        </w:rPr>
        <w:t>Action Item 05022017-04 –</w:t>
      </w:r>
      <w:r w:rsidRPr="00900B15">
        <w:rPr>
          <w:rFonts w:cs="Arial"/>
        </w:rPr>
        <w:t xml:space="preserve"> Neustar to create a new change order based </w:t>
      </w:r>
    </w:p>
    <w:p w14:paraId="35C4CADC" w14:textId="77777777" w:rsidR="00A042B6" w:rsidRDefault="00A042B6" w:rsidP="00A042B6">
      <w:pPr>
        <w:rPr>
          <w:rFonts w:cs="Arial"/>
        </w:rPr>
      </w:pPr>
      <w:r w:rsidRPr="00900B15">
        <w:rPr>
          <w:rFonts w:cs="Arial"/>
        </w:rPr>
        <w:t xml:space="preserve">on the  iconectiv request that this change be removed from NANC 490 and split </w:t>
      </w:r>
    </w:p>
    <w:p w14:paraId="59A725D3" w14:textId="77777777" w:rsidR="00A042B6" w:rsidRPr="00900B15" w:rsidRDefault="00A042B6" w:rsidP="00A042B6">
      <w:pPr>
        <w:rPr>
          <w:rFonts w:cs="Arial"/>
          <w:b/>
        </w:rPr>
      </w:pPr>
      <w:r w:rsidRPr="00900B15">
        <w:rPr>
          <w:rFonts w:cs="Arial"/>
        </w:rPr>
        <w:t xml:space="preserve">out into a separate change order.  </w:t>
      </w:r>
    </w:p>
    <w:p w14:paraId="7C62E990" w14:textId="77777777" w:rsidR="009B09C9" w:rsidRPr="00900B15" w:rsidRDefault="009B09C9" w:rsidP="009B09C9">
      <w:pPr>
        <w:rPr>
          <w:rFonts w:cs="Arial"/>
          <w:b/>
          <w:color w:val="FF0000"/>
        </w:rPr>
      </w:pPr>
      <w:r>
        <w:rPr>
          <w:rFonts w:cs="Arial"/>
        </w:rPr>
        <w:t>Closed – See Change Management</w:t>
      </w:r>
    </w:p>
    <w:p w14:paraId="79A73850" w14:textId="77777777" w:rsidR="00A042B6" w:rsidRPr="00900B15" w:rsidRDefault="00A042B6" w:rsidP="00A042B6">
      <w:pPr>
        <w:rPr>
          <w:rFonts w:cs="Arial"/>
          <w:b/>
          <w:color w:val="FF0000"/>
        </w:rPr>
      </w:pPr>
    </w:p>
    <w:p w14:paraId="1F2850C5" w14:textId="77777777" w:rsidR="00A042B6" w:rsidRDefault="00A042B6" w:rsidP="00A042B6">
      <w:pPr>
        <w:rPr>
          <w:rFonts w:cs="Arial"/>
        </w:rPr>
      </w:pPr>
      <w:r w:rsidRPr="00C53ED3">
        <w:rPr>
          <w:rFonts w:cs="Arial"/>
          <w:b/>
          <w:color w:val="0070C0"/>
        </w:rPr>
        <w:t>Action Item 05022017-05 -</w:t>
      </w:r>
      <w:r w:rsidRPr="00900B15">
        <w:rPr>
          <w:rFonts w:cs="Arial"/>
          <w:b/>
          <w:color w:val="FF0000"/>
        </w:rPr>
        <w:t xml:space="preserve"> </w:t>
      </w:r>
      <w:r w:rsidRPr="00900B15">
        <w:rPr>
          <w:rFonts w:cs="Arial"/>
        </w:rPr>
        <w:t>Neustar to add an additional change to the new</w:t>
      </w:r>
    </w:p>
    <w:p w14:paraId="68AF6B35" w14:textId="77777777" w:rsidR="00A042B6" w:rsidRDefault="00A042B6" w:rsidP="00A042B6">
      <w:pPr>
        <w:rPr>
          <w:rFonts w:cs="Arial"/>
        </w:rPr>
      </w:pPr>
      <w:r w:rsidRPr="00900B15">
        <w:rPr>
          <w:rFonts w:cs="Arial"/>
        </w:rPr>
        <w:t xml:space="preserve"> change order based on the iconectiv request that 1.0 LNP Download Action </w:t>
      </w:r>
    </w:p>
    <w:p w14:paraId="2CB0C1B2" w14:textId="77777777" w:rsidR="00A042B6" w:rsidRDefault="00A042B6" w:rsidP="00A042B6">
      <w:pPr>
        <w:rPr>
          <w:rFonts w:cs="Arial"/>
        </w:rPr>
      </w:pPr>
      <w:r w:rsidRPr="00900B15">
        <w:rPr>
          <w:rFonts w:cs="Arial"/>
        </w:rPr>
        <w:t xml:space="preserve">Behavior be removed from NANC 481 and split out into the same separate </w:t>
      </w:r>
    </w:p>
    <w:p w14:paraId="1403A3A8" w14:textId="77777777" w:rsidR="00A042B6" w:rsidRPr="00900B15" w:rsidRDefault="00A042B6" w:rsidP="00A042B6">
      <w:pPr>
        <w:rPr>
          <w:rFonts w:cs="Arial"/>
          <w:b/>
        </w:rPr>
      </w:pPr>
      <w:r w:rsidRPr="00900B15">
        <w:rPr>
          <w:rFonts w:cs="Arial"/>
        </w:rPr>
        <w:t xml:space="preserve">change order as the change to Section 5.3.4 in NANC 489.  </w:t>
      </w:r>
    </w:p>
    <w:p w14:paraId="6AAA1D46" w14:textId="77777777" w:rsidR="009B09C9" w:rsidRPr="00900B15" w:rsidRDefault="009B09C9" w:rsidP="009B09C9">
      <w:pPr>
        <w:rPr>
          <w:rFonts w:cs="Arial"/>
          <w:b/>
          <w:color w:val="FF0000"/>
        </w:rPr>
      </w:pPr>
      <w:r>
        <w:rPr>
          <w:rFonts w:cs="Arial"/>
        </w:rPr>
        <w:t>Closed – See Change Management</w:t>
      </w:r>
    </w:p>
    <w:p w14:paraId="1B31FDF1" w14:textId="77777777" w:rsidR="00A042B6" w:rsidRPr="00900B15" w:rsidRDefault="00A042B6" w:rsidP="00A042B6">
      <w:pPr>
        <w:rPr>
          <w:rFonts w:cs="Arial"/>
          <w:b/>
          <w:color w:val="FF0000"/>
        </w:rPr>
      </w:pPr>
    </w:p>
    <w:p w14:paraId="67E7D586" w14:textId="77777777" w:rsidR="00A042B6" w:rsidRDefault="00A042B6" w:rsidP="00A042B6">
      <w:pPr>
        <w:rPr>
          <w:rFonts w:cs="Arial"/>
        </w:rPr>
      </w:pPr>
      <w:r w:rsidRPr="00C53ED3">
        <w:rPr>
          <w:rFonts w:cs="Arial"/>
          <w:b/>
          <w:color w:val="0070C0"/>
        </w:rPr>
        <w:t>Action Item 05022017-06 –</w:t>
      </w:r>
      <w:r w:rsidRPr="00900B15">
        <w:rPr>
          <w:rFonts w:cs="Arial"/>
          <w:b/>
          <w:color w:val="FF0000"/>
        </w:rPr>
        <w:t xml:space="preserve"> </w:t>
      </w:r>
      <w:r w:rsidRPr="00900B15">
        <w:rPr>
          <w:rFonts w:cs="Arial"/>
        </w:rPr>
        <w:t xml:space="preserve">LNPA WG Tri-Chairs to take under </w:t>
      </w:r>
    </w:p>
    <w:p w14:paraId="43F760C1" w14:textId="77777777" w:rsidR="00A042B6" w:rsidRDefault="00A042B6" w:rsidP="00A042B6">
      <w:pPr>
        <w:rPr>
          <w:rFonts w:cs="Arial"/>
          <w:iCs/>
        </w:rPr>
      </w:pPr>
      <w:r w:rsidRPr="00900B15">
        <w:rPr>
          <w:rFonts w:cs="Arial"/>
        </w:rPr>
        <w:t>consideration Neustar’s formal request</w:t>
      </w:r>
      <w:r w:rsidRPr="00900B15">
        <w:rPr>
          <w:rFonts w:cs="Arial"/>
          <w:b/>
        </w:rPr>
        <w:t xml:space="preserve"> </w:t>
      </w:r>
      <w:r w:rsidRPr="00900B15">
        <w:rPr>
          <w:rFonts w:cs="Arial"/>
          <w:iCs/>
        </w:rPr>
        <w:t xml:space="preserve">to have an open ad-hoc testing window </w:t>
      </w:r>
    </w:p>
    <w:p w14:paraId="0447953F" w14:textId="77777777" w:rsidR="00A042B6" w:rsidRDefault="00A042B6" w:rsidP="00A042B6">
      <w:pPr>
        <w:rPr>
          <w:rFonts w:cs="Arial"/>
          <w:iCs/>
        </w:rPr>
      </w:pPr>
      <w:r w:rsidRPr="00900B15">
        <w:rPr>
          <w:rFonts w:cs="Arial"/>
          <w:iCs/>
        </w:rPr>
        <w:t xml:space="preserve">for vendors and providers to go in and do unsupported testing, following </w:t>
      </w:r>
    </w:p>
    <w:p w14:paraId="49355027" w14:textId="77777777" w:rsidR="00A042B6" w:rsidRDefault="00A042B6" w:rsidP="00A042B6">
      <w:pPr>
        <w:rPr>
          <w:rFonts w:cs="Arial"/>
          <w:iCs/>
        </w:rPr>
      </w:pPr>
      <w:r w:rsidRPr="00900B15">
        <w:rPr>
          <w:rFonts w:cs="Arial"/>
          <w:iCs/>
        </w:rPr>
        <w:t xml:space="preserve">completion of vendor certification testing (similar to what we have today in </w:t>
      </w:r>
    </w:p>
    <w:p w14:paraId="1D50BFD6" w14:textId="77777777" w:rsidR="00A042B6" w:rsidRDefault="00A042B6" w:rsidP="009150F1">
      <w:pPr>
        <w:rPr>
          <w:rFonts w:cs="Arial"/>
          <w:iCs/>
        </w:rPr>
      </w:pPr>
      <w:r w:rsidRPr="00900B15">
        <w:rPr>
          <w:rFonts w:cs="Arial"/>
          <w:iCs/>
        </w:rPr>
        <w:t xml:space="preserve">SOW 52. </w:t>
      </w:r>
      <w:r w:rsidR="009B09C9">
        <w:rPr>
          <w:rFonts w:cs="Arial"/>
          <w:iCs/>
        </w:rPr>
        <w:t xml:space="preserve">See response to Action Item </w:t>
      </w:r>
      <w:r w:rsidR="009B09C9" w:rsidRPr="00C53ED3">
        <w:rPr>
          <w:rFonts w:cs="Arial"/>
          <w:b/>
          <w:bCs/>
          <w:color w:val="0070C0"/>
        </w:rPr>
        <w:t>05022017-02.</w:t>
      </w:r>
    </w:p>
    <w:p w14:paraId="3DDC3C26" w14:textId="77777777" w:rsidR="009B09C9" w:rsidRPr="009B09C9" w:rsidRDefault="009B09C9" w:rsidP="009150F1">
      <w:pPr>
        <w:rPr>
          <w:rFonts w:cs="Arial"/>
          <w:iCs/>
        </w:rPr>
      </w:pPr>
      <w:r>
        <w:rPr>
          <w:rFonts w:cs="Arial"/>
          <w:iCs/>
        </w:rPr>
        <w:t>iconectiv confirmed that vendors will have access to the testing environment for ad hoc testing.  Closed</w:t>
      </w:r>
    </w:p>
    <w:p w14:paraId="44FC5B9D" w14:textId="77777777" w:rsidR="00B62121" w:rsidRPr="004C4940" w:rsidRDefault="00B62121" w:rsidP="00DB0E41">
      <w:pPr>
        <w:contextualSpacing/>
        <w:rPr>
          <w:bCs/>
          <w:highlight w:val="cyan"/>
        </w:rPr>
      </w:pPr>
    </w:p>
    <w:p w14:paraId="20537FC3" w14:textId="77777777" w:rsidR="00490A50" w:rsidRPr="001B4031" w:rsidRDefault="000D7C91" w:rsidP="002A6FDE">
      <w:pPr>
        <w:contextualSpacing/>
        <w:rPr>
          <w:b/>
          <w:bCs/>
          <w:sz w:val="28"/>
          <w:u w:val="single"/>
        </w:rPr>
      </w:pPr>
      <w:r w:rsidRPr="001B4031">
        <w:rPr>
          <w:b/>
          <w:sz w:val="28"/>
          <w:u w:val="single"/>
        </w:rPr>
        <w:t>LNPA Transition Discussion</w:t>
      </w:r>
      <w:r w:rsidRPr="001B4031">
        <w:rPr>
          <w:b/>
          <w:bCs/>
          <w:sz w:val="28"/>
          <w:u w:val="single"/>
        </w:rPr>
        <w:t xml:space="preserve"> </w:t>
      </w:r>
      <w:r w:rsidR="00490A50" w:rsidRPr="001B4031">
        <w:rPr>
          <w:b/>
          <w:bCs/>
          <w:sz w:val="28"/>
          <w:u w:val="single"/>
        </w:rPr>
        <w:t>–</w:t>
      </w:r>
      <w:r w:rsidRPr="001B4031">
        <w:rPr>
          <w:b/>
          <w:bCs/>
          <w:sz w:val="28"/>
          <w:u w:val="single"/>
        </w:rPr>
        <w:t xml:space="preserve"> All</w:t>
      </w:r>
      <w:r w:rsidR="007F7DEC" w:rsidRPr="001B4031">
        <w:rPr>
          <w:b/>
          <w:bCs/>
          <w:sz w:val="28"/>
          <w:u w:val="single"/>
        </w:rPr>
        <w:t>:</w:t>
      </w:r>
    </w:p>
    <w:p w14:paraId="3E591AA1" w14:textId="77777777" w:rsidR="008C2852" w:rsidRDefault="00490A50" w:rsidP="003A48CB">
      <w:pPr>
        <w:pStyle w:val="ListParagraph"/>
        <w:numPr>
          <w:ilvl w:val="0"/>
          <w:numId w:val="3"/>
        </w:numPr>
        <w:ind w:left="360"/>
        <w:contextualSpacing/>
        <w:rPr>
          <w:rFonts w:ascii="Times New Roman" w:hAnsi="Times New Roman" w:cs="Times New Roman"/>
          <w:bCs/>
          <w:sz w:val="24"/>
          <w:szCs w:val="24"/>
        </w:rPr>
      </w:pPr>
      <w:r w:rsidRPr="00995979">
        <w:rPr>
          <w:rFonts w:ascii="Times New Roman" w:hAnsi="Times New Roman" w:cs="Times New Roman"/>
          <w:bCs/>
          <w:sz w:val="24"/>
          <w:szCs w:val="24"/>
        </w:rPr>
        <w:t xml:space="preserve">2018 SPID Migration Black Out Presentation </w:t>
      </w:r>
      <w:r w:rsidR="00222297">
        <w:rPr>
          <w:rFonts w:ascii="Times New Roman" w:hAnsi="Times New Roman" w:cs="Times New Roman"/>
          <w:bCs/>
          <w:sz w:val="24"/>
          <w:szCs w:val="24"/>
        </w:rPr>
        <w:t xml:space="preserve">follow-up </w:t>
      </w:r>
      <w:r w:rsidRPr="00995979">
        <w:rPr>
          <w:rFonts w:ascii="Times New Roman" w:hAnsi="Times New Roman" w:cs="Times New Roman"/>
          <w:bCs/>
          <w:sz w:val="24"/>
          <w:szCs w:val="24"/>
        </w:rPr>
        <w:t>– iconectiv</w:t>
      </w:r>
    </w:p>
    <w:p w14:paraId="7B5F7491" w14:textId="77777777" w:rsidR="002A6FDE" w:rsidRDefault="002A6FDE" w:rsidP="003A48CB">
      <w:pPr>
        <w:pStyle w:val="ListParagraph"/>
        <w:numPr>
          <w:ilvl w:val="0"/>
          <w:numId w:val="6"/>
        </w:numPr>
        <w:contextualSpacing/>
        <w:rPr>
          <w:rFonts w:ascii="Times New Roman" w:hAnsi="Times New Roman" w:cs="Times New Roman"/>
          <w:bCs/>
          <w:sz w:val="24"/>
          <w:szCs w:val="24"/>
        </w:rPr>
      </w:pPr>
      <w:r>
        <w:rPr>
          <w:rFonts w:ascii="Times New Roman" w:hAnsi="Times New Roman" w:cs="Times New Roman"/>
          <w:bCs/>
          <w:sz w:val="24"/>
          <w:szCs w:val="24"/>
        </w:rPr>
        <w:t xml:space="preserve">iconectiv summarized the presentation that was provided during the June call. Blackouts are proposed to take place the weekend before, during, and after the regional transitions. The blackouts will be just for the regions involved in the upcoming transition. It was agreed that the 2018 SPID </w:t>
      </w:r>
      <w:r w:rsidR="001B4031">
        <w:rPr>
          <w:rFonts w:ascii="Times New Roman" w:hAnsi="Times New Roman" w:cs="Times New Roman"/>
          <w:bCs/>
          <w:sz w:val="24"/>
          <w:szCs w:val="24"/>
        </w:rPr>
        <w:t>migration blackout schedule will be set on the August 9</w:t>
      </w:r>
      <w:r w:rsidR="001B4031" w:rsidRPr="001B4031">
        <w:rPr>
          <w:rFonts w:ascii="Times New Roman" w:hAnsi="Times New Roman" w:cs="Times New Roman"/>
          <w:bCs/>
          <w:sz w:val="24"/>
          <w:szCs w:val="24"/>
          <w:vertAlign w:val="superscript"/>
        </w:rPr>
        <w:t>th</w:t>
      </w:r>
      <w:r w:rsidR="001B4031">
        <w:rPr>
          <w:rFonts w:ascii="Times New Roman" w:hAnsi="Times New Roman" w:cs="Times New Roman"/>
          <w:bCs/>
          <w:sz w:val="24"/>
          <w:szCs w:val="24"/>
        </w:rPr>
        <w:t xml:space="preserve">, 2017 LNPA WG call. </w:t>
      </w:r>
    </w:p>
    <w:p w14:paraId="1807D5F7" w14:textId="77777777" w:rsidR="002A6FDE" w:rsidRPr="001B4031" w:rsidRDefault="001B4031" w:rsidP="003A48CB">
      <w:pPr>
        <w:pStyle w:val="ListParagraph"/>
        <w:numPr>
          <w:ilvl w:val="0"/>
          <w:numId w:val="6"/>
        </w:numPr>
        <w:contextualSpacing/>
        <w:rPr>
          <w:rFonts w:ascii="Times New Roman" w:hAnsi="Times New Roman" w:cs="Times New Roman"/>
          <w:bCs/>
          <w:sz w:val="24"/>
          <w:szCs w:val="24"/>
        </w:rPr>
      </w:pPr>
      <w:r>
        <w:rPr>
          <w:rFonts w:ascii="Times New Roman" w:hAnsi="Times New Roman" w:cs="Times New Roman"/>
          <w:bCs/>
          <w:sz w:val="24"/>
          <w:szCs w:val="24"/>
        </w:rPr>
        <w:t>iconectiv took an action item to overlay their proposed transition-related SPID migration blackout schedule onto the usual 1</w:t>
      </w:r>
      <w:r w:rsidRPr="001B4031">
        <w:rPr>
          <w:rFonts w:ascii="Times New Roman" w:hAnsi="Times New Roman" w:cs="Times New Roman"/>
          <w:bCs/>
          <w:sz w:val="24"/>
          <w:szCs w:val="24"/>
          <w:vertAlign w:val="superscript"/>
        </w:rPr>
        <w:t>st</w:t>
      </w:r>
      <w:r>
        <w:rPr>
          <w:rFonts w:ascii="Times New Roman" w:hAnsi="Times New Roman" w:cs="Times New Roman"/>
          <w:bCs/>
          <w:sz w:val="24"/>
          <w:szCs w:val="24"/>
        </w:rPr>
        <w:t xml:space="preserve"> Sunday of the month and Holiday blackouts for 2018. The document will be used for review on the August 9</w:t>
      </w:r>
      <w:r w:rsidRPr="001B403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2017 LNPA WG call. This is </w:t>
      </w:r>
      <w:r w:rsidR="00C53ED3" w:rsidRPr="00AD529A">
        <w:rPr>
          <w:rFonts w:ascii="Times New Roman" w:hAnsi="Times New Roman" w:cs="Times New Roman"/>
          <w:b/>
          <w:bCs/>
          <w:color w:val="FF0000"/>
          <w:sz w:val="24"/>
          <w:szCs w:val="24"/>
          <w:u w:val="single"/>
        </w:rPr>
        <w:t xml:space="preserve">New </w:t>
      </w:r>
      <w:r w:rsidRPr="00AD529A">
        <w:rPr>
          <w:rFonts w:ascii="Times New Roman" w:hAnsi="Times New Roman" w:cs="Times New Roman"/>
          <w:b/>
          <w:bCs/>
          <w:color w:val="FF0000"/>
          <w:sz w:val="24"/>
          <w:szCs w:val="24"/>
          <w:u w:val="single"/>
        </w:rPr>
        <w:t>Action Item 07112017-05.</w:t>
      </w:r>
    </w:p>
    <w:p w14:paraId="7FA81ECC" w14:textId="77777777" w:rsidR="00967BF6" w:rsidRPr="00967BF6" w:rsidRDefault="00C53ED3" w:rsidP="003A48CB">
      <w:pPr>
        <w:pStyle w:val="ListParagraph"/>
        <w:numPr>
          <w:ilvl w:val="0"/>
          <w:numId w:val="6"/>
        </w:numPr>
        <w:contextualSpacing/>
        <w:rPr>
          <w:rFonts w:ascii="Times New Roman" w:hAnsi="Times New Roman" w:cs="Times New Roman"/>
          <w:bCs/>
          <w:sz w:val="24"/>
          <w:szCs w:val="24"/>
        </w:rPr>
      </w:pPr>
      <w:r w:rsidRPr="00AD529A">
        <w:rPr>
          <w:rFonts w:ascii="Times New Roman" w:hAnsi="Times New Roman" w:cs="Times New Roman"/>
          <w:b/>
          <w:bCs/>
          <w:color w:val="FF0000"/>
          <w:sz w:val="24"/>
          <w:szCs w:val="24"/>
          <w:u w:val="single"/>
        </w:rPr>
        <w:lastRenderedPageBreak/>
        <w:t xml:space="preserve">New </w:t>
      </w:r>
      <w:r w:rsidR="00967BF6" w:rsidRPr="00AD529A">
        <w:rPr>
          <w:rFonts w:ascii="Times New Roman" w:hAnsi="Times New Roman" w:cs="Times New Roman"/>
          <w:b/>
          <w:bCs/>
          <w:color w:val="FF0000"/>
          <w:sz w:val="24"/>
          <w:szCs w:val="24"/>
          <w:u w:val="single"/>
        </w:rPr>
        <w:t>Action Item 07112017-</w:t>
      </w:r>
      <w:r w:rsidR="00FA3F96" w:rsidRPr="00AD529A">
        <w:rPr>
          <w:rFonts w:ascii="Times New Roman" w:hAnsi="Times New Roman" w:cs="Times New Roman"/>
          <w:b/>
          <w:bCs/>
          <w:color w:val="FF0000"/>
          <w:sz w:val="24"/>
          <w:szCs w:val="24"/>
          <w:u w:val="single"/>
        </w:rPr>
        <w:t>20</w:t>
      </w:r>
      <w:r w:rsidR="00967BF6">
        <w:rPr>
          <w:rFonts w:ascii="Times New Roman" w:hAnsi="Times New Roman" w:cs="Times New Roman"/>
          <w:bCs/>
          <w:sz w:val="24"/>
          <w:szCs w:val="24"/>
        </w:rPr>
        <w:t xml:space="preserve"> </w:t>
      </w:r>
      <w:r w:rsidR="00967BF6" w:rsidRPr="00967BF6">
        <w:rPr>
          <w:rFonts w:ascii="Times New Roman" w:hAnsi="Times New Roman" w:cs="Times New Roman"/>
          <w:bCs/>
          <w:sz w:val="24"/>
          <w:szCs w:val="24"/>
        </w:rPr>
        <w:t>captured for stakeholders to consider implications to not having a SPID migration blackout on 6/3/2018.  Sprint bro</w:t>
      </w:r>
      <w:r w:rsidR="00967BF6">
        <w:rPr>
          <w:rFonts w:ascii="Times New Roman" w:hAnsi="Times New Roman" w:cs="Times New Roman"/>
          <w:bCs/>
          <w:sz w:val="24"/>
          <w:szCs w:val="24"/>
        </w:rPr>
        <w:t xml:space="preserve">ught this up in general terms and this will be </w:t>
      </w:r>
      <w:r w:rsidR="00967BF6" w:rsidRPr="00967BF6">
        <w:rPr>
          <w:rFonts w:ascii="Times New Roman" w:hAnsi="Times New Roman" w:cs="Times New Roman"/>
          <w:bCs/>
          <w:sz w:val="24"/>
          <w:szCs w:val="24"/>
        </w:rPr>
        <w:t>discuss</w:t>
      </w:r>
      <w:r w:rsidR="00967BF6">
        <w:rPr>
          <w:rFonts w:ascii="Times New Roman" w:hAnsi="Times New Roman" w:cs="Times New Roman"/>
          <w:bCs/>
          <w:sz w:val="24"/>
          <w:szCs w:val="24"/>
        </w:rPr>
        <w:t>ed</w:t>
      </w:r>
      <w:r w:rsidR="00967BF6" w:rsidRPr="00967BF6">
        <w:rPr>
          <w:rFonts w:ascii="Times New Roman" w:hAnsi="Times New Roman" w:cs="Times New Roman"/>
          <w:bCs/>
          <w:sz w:val="24"/>
          <w:szCs w:val="24"/>
        </w:rPr>
        <w:t xml:space="preserve"> again during the August </w:t>
      </w:r>
      <w:r w:rsidR="00967BF6">
        <w:rPr>
          <w:rFonts w:ascii="Times New Roman" w:hAnsi="Times New Roman" w:cs="Times New Roman"/>
          <w:bCs/>
          <w:sz w:val="24"/>
          <w:szCs w:val="24"/>
        </w:rPr>
        <w:t>9</w:t>
      </w:r>
      <w:r w:rsidR="00967BF6" w:rsidRPr="00967BF6">
        <w:rPr>
          <w:rFonts w:ascii="Times New Roman" w:hAnsi="Times New Roman" w:cs="Times New Roman"/>
          <w:bCs/>
          <w:sz w:val="24"/>
          <w:szCs w:val="24"/>
          <w:vertAlign w:val="superscript"/>
        </w:rPr>
        <w:t>th</w:t>
      </w:r>
      <w:r w:rsidR="00967BF6">
        <w:rPr>
          <w:rFonts w:ascii="Times New Roman" w:hAnsi="Times New Roman" w:cs="Times New Roman"/>
          <w:bCs/>
          <w:sz w:val="24"/>
          <w:szCs w:val="24"/>
        </w:rPr>
        <w:t xml:space="preserve"> </w:t>
      </w:r>
      <w:r w:rsidR="00967BF6" w:rsidRPr="00967BF6">
        <w:rPr>
          <w:rFonts w:ascii="Times New Roman" w:hAnsi="Times New Roman" w:cs="Times New Roman"/>
          <w:bCs/>
          <w:sz w:val="24"/>
          <w:szCs w:val="24"/>
        </w:rPr>
        <w:t xml:space="preserve">meeting. </w:t>
      </w:r>
    </w:p>
    <w:p w14:paraId="6FB26F8B" w14:textId="77777777" w:rsidR="001B4031" w:rsidRDefault="001B4031" w:rsidP="00FA3F96">
      <w:pPr>
        <w:pStyle w:val="ListParagraph"/>
        <w:contextualSpacing/>
        <w:rPr>
          <w:rFonts w:ascii="Times New Roman" w:hAnsi="Times New Roman" w:cs="Times New Roman"/>
          <w:bCs/>
          <w:sz w:val="24"/>
          <w:szCs w:val="24"/>
        </w:rPr>
      </w:pPr>
    </w:p>
    <w:p w14:paraId="2B6E1604" w14:textId="77777777" w:rsidR="002A6FDE" w:rsidRDefault="002A6FDE" w:rsidP="003A48CB">
      <w:pPr>
        <w:pStyle w:val="ListParagraph"/>
        <w:numPr>
          <w:ilvl w:val="0"/>
          <w:numId w:val="6"/>
        </w:numPr>
        <w:contextualSpacing/>
        <w:rPr>
          <w:rFonts w:ascii="Times New Roman" w:hAnsi="Times New Roman" w:cs="Times New Roman"/>
          <w:bCs/>
          <w:sz w:val="24"/>
          <w:szCs w:val="24"/>
        </w:rPr>
      </w:pPr>
      <w:r>
        <w:rPr>
          <w:rFonts w:ascii="Times New Roman" w:hAnsi="Times New Roman" w:cs="Times New Roman"/>
          <w:bCs/>
          <w:sz w:val="24"/>
          <w:szCs w:val="24"/>
        </w:rPr>
        <w:t xml:space="preserve">Attached is the proposed transition-related SPID migration blackout schedule that was presented at the May LNPA WG meeting. </w:t>
      </w:r>
    </w:p>
    <w:p w14:paraId="394F6E4C" w14:textId="77777777" w:rsidR="00995979" w:rsidRDefault="00E576E8" w:rsidP="00E576E8">
      <w:pPr>
        <w:ind w:firstLine="720"/>
        <w:rPr>
          <w:bCs/>
        </w:rPr>
      </w:pPr>
      <w:r w:rsidRPr="00B74102">
        <w:rPr>
          <w:bCs/>
        </w:rPr>
        <w:object w:dxaOrig="1531" w:dyaOrig="990" w14:anchorId="10F83E06">
          <v:shape id="_x0000_i1027" type="#_x0000_t75" style="width:76.5pt;height:49.5pt" o:ole="">
            <v:imagedata r:id="rId16" o:title=""/>
          </v:shape>
          <o:OLEObject Type="Embed" ProgID="PowerPoint.Show.12" ShapeID="_x0000_i1027" DrawAspect="Icon" ObjectID="_1755928206" r:id="rId17"/>
        </w:object>
      </w:r>
    </w:p>
    <w:p w14:paraId="37472118" w14:textId="77777777" w:rsidR="00222297" w:rsidRPr="002A6FDE" w:rsidRDefault="00222297" w:rsidP="002A6FDE">
      <w:pPr>
        <w:contextualSpacing/>
      </w:pPr>
    </w:p>
    <w:p w14:paraId="3ECD5422" w14:textId="77777777" w:rsidR="00490A50" w:rsidRPr="00967BF6" w:rsidRDefault="00490A50" w:rsidP="003A48CB">
      <w:pPr>
        <w:pStyle w:val="ListParagraph"/>
        <w:numPr>
          <w:ilvl w:val="0"/>
          <w:numId w:val="3"/>
        </w:numPr>
        <w:contextualSpacing/>
        <w:rPr>
          <w:rFonts w:ascii="Times New Roman" w:hAnsi="Times New Roman" w:cs="Times New Roman"/>
          <w:sz w:val="24"/>
          <w:szCs w:val="24"/>
        </w:rPr>
      </w:pPr>
      <w:r w:rsidRPr="00967BF6">
        <w:rPr>
          <w:rFonts w:ascii="Times New Roman" w:hAnsi="Times New Roman" w:cs="Times New Roman"/>
          <w:sz w:val="24"/>
          <w:szCs w:val="24"/>
        </w:rPr>
        <w:t>General Technical Issues Discussion – All</w:t>
      </w:r>
    </w:p>
    <w:p w14:paraId="662181F4" w14:textId="77777777" w:rsidR="00967BF6" w:rsidRPr="00967BF6" w:rsidRDefault="00967BF6" w:rsidP="003A48CB">
      <w:pPr>
        <w:pStyle w:val="ListParagraph"/>
        <w:numPr>
          <w:ilvl w:val="0"/>
          <w:numId w:val="7"/>
        </w:numPr>
        <w:contextualSpacing/>
        <w:rPr>
          <w:rFonts w:ascii="Times New Roman" w:hAnsi="Times New Roman" w:cs="Times New Roman"/>
          <w:bCs/>
          <w:sz w:val="24"/>
          <w:szCs w:val="24"/>
        </w:rPr>
      </w:pPr>
      <w:r w:rsidRPr="00967BF6">
        <w:rPr>
          <w:rFonts w:ascii="Times New Roman" w:hAnsi="Times New Roman" w:cs="Times New Roman"/>
          <w:bCs/>
          <w:sz w:val="24"/>
          <w:szCs w:val="24"/>
        </w:rPr>
        <w:t>iconectiv gave the following statement</w:t>
      </w:r>
      <w:r>
        <w:rPr>
          <w:rFonts w:ascii="Times New Roman" w:hAnsi="Times New Roman" w:cs="Times New Roman"/>
          <w:bCs/>
          <w:sz w:val="24"/>
          <w:szCs w:val="24"/>
        </w:rPr>
        <w:t>:</w:t>
      </w:r>
    </w:p>
    <w:p w14:paraId="2E83532B" w14:textId="77777777" w:rsidR="00967BF6" w:rsidRDefault="00967BF6" w:rsidP="00967BF6">
      <w:pPr>
        <w:ind w:left="1080"/>
      </w:pPr>
      <w:r>
        <w:t>“Since the last face to face LNPA WG meeting we have started Vendor certification testing for Release A as per the transition schedule</w:t>
      </w:r>
      <w:r w:rsidRPr="00CD3309">
        <w:rPr>
          <w:color w:val="1F497D"/>
        </w:rPr>
        <w:t xml:space="preserve"> </w:t>
      </w:r>
      <w:r>
        <w:t>(i.e. 5/15/17). We have made very good progress. Overall, we are more than half way through planned Vendor testing. All Vendors that are scheduled for Release A certification</w:t>
      </w:r>
      <w:r w:rsidRPr="00CD3309">
        <w:rPr>
          <w:color w:val="1F497D"/>
        </w:rPr>
        <w:t xml:space="preserve"> </w:t>
      </w:r>
      <w:r>
        <w:t>are in the iconectiv certification test bed. Across the CMISE/CMIP local Vendors for SOA and LSMS there are 13 Systems Under Test planned for Release A certification. A Vendor may have more than one system version in Production that requires certification. The following is the current status of the SUTs:</w:t>
      </w:r>
    </w:p>
    <w:p w14:paraId="7F1A772D" w14:textId="77777777" w:rsidR="00967BF6" w:rsidRDefault="00967BF6" w:rsidP="00967BF6">
      <w:pPr>
        <w:ind w:left="1080"/>
      </w:pPr>
      <w:r>
        <w:t> </w:t>
      </w:r>
    </w:p>
    <w:p w14:paraId="355B0264" w14:textId="77777777" w:rsidR="00967BF6" w:rsidRPr="00967BF6" w:rsidRDefault="00967BF6" w:rsidP="003A48CB">
      <w:pPr>
        <w:pStyle w:val="ListParagraph"/>
        <w:numPr>
          <w:ilvl w:val="0"/>
          <w:numId w:val="8"/>
        </w:numPr>
        <w:rPr>
          <w:rFonts w:ascii="Times New Roman" w:hAnsi="Times New Roman" w:cs="Times New Roman"/>
          <w:sz w:val="24"/>
          <w:szCs w:val="24"/>
        </w:rPr>
      </w:pPr>
      <w:r w:rsidRPr="00967BF6">
        <w:rPr>
          <w:rFonts w:ascii="Times New Roman" w:hAnsi="Times New Roman" w:cs="Times New Roman"/>
          <w:sz w:val="24"/>
          <w:szCs w:val="24"/>
        </w:rPr>
        <w:t>2 have completed certification (1 SOA and 1 LSMS)</w:t>
      </w:r>
    </w:p>
    <w:p w14:paraId="7F7798B5" w14:textId="77777777" w:rsidR="00967BF6" w:rsidRPr="00967BF6" w:rsidRDefault="00967BF6" w:rsidP="003A48CB">
      <w:pPr>
        <w:pStyle w:val="ListParagraph"/>
        <w:numPr>
          <w:ilvl w:val="0"/>
          <w:numId w:val="8"/>
        </w:numPr>
        <w:rPr>
          <w:rFonts w:ascii="Times New Roman" w:hAnsi="Times New Roman" w:cs="Times New Roman"/>
          <w:sz w:val="24"/>
          <w:szCs w:val="24"/>
        </w:rPr>
      </w:pPr>
      <w:r w:rsidRPr="00967BF6">
        <w:rPr>
          <w:rFonts w:ascii="Times New Roman" w:hAnsi="Times New Roman" w:cs="Times New Roman"/>
          <w:sz w:val="24"/>
          <w:szCs w:val="24"/>
        </w:rPr>
        <w:t>7 of the remaining 11 are actively testing</w:t>
      </w:r>
    </w:p>
    <w:p w14:paraId="2A2A448D" w14:textId="77777777" w:rsidR="00967BF6" w:rsidRPr="00967BF6" w:rsidRDefault="00967BF6" w:rsidP="003A48CB">
      <w:pPr>
        <w:pStyle w:val="ListParagraph"/>
        <w:numPr>
          <w:ilvl w:val="0"/>
          <w:numId w:val="8"/>
        </w:numPr>
        <w:rPr>
          <w:rFonts w:ascii="Times New Roman" w:hAnsi="Times New Roman" w:cs="Times New Roman"/>
          <w:sz w:val="24"/>
          <w:szCs w:val="24"/>
        </w:rPr>
      </w:pPr>
      <w:r w:rsidRPr="00967BF6">
        <w:rPr>
          <w:rFonts w:ascii="Times New Roman" w:hAnsi="Times New Roman" w:cs="Times New Roman"/>
          <w:sz w:val="24"/>
          <w:szCs w:val="24"/>
        </w:rPr>
        <w:t xml:space="preserve">5 of the 7 are more than 75% complete (2 are 100% executed and over 90% passed) </w:t>
      </w:r>
    </w:p>
    <w:p w14:paraId="3294A52C" w14:textId="77777777" w:rsidR="00967BF6" w:rsidRPr="00967BF6" w:rsidRDefault="00967BF6" w:rsidP="003A48CB">
      <w:pPr>
        <w:pStyle w:val="ListParagraph"/>
        <w:numPr>
          <w:ilvl w:val="0"/>
          <w:numId w:val="8"/>
        </w:numPr>
        <w:rPr>
          <w:rFonts w:ascii="Times New Roman" w:hAnsi="Times New Roman" w:cs="Times New Roman"/>
          <w:sz w:val="24"/>
          <w:szCs w:val="24"/>
        </w:rPr>
      </w:pPr>
      <w:r w:rsidRPr="00967BF6">
        <w:rPr>
          <w:rFonts w:ascii="Times New Roman" w:hAnsi="Times New Roman" w:cs="Times New Roman"/>
          <w:sz w:val="24"/>
          <w:szCs w:val="24"/>
        </w:rPr>
        <w:t>The remaining 4 will start this month</w:t>
      </w:r>
    </w:p>
    <w:p w14:paraId="0B915B8F" w14:textId="77777777" w:rsidR="00967BF6" w:rsidRDefault="00967BF6" w:rsidP="00967BF6">
      <w:pPr>
        <w:ind w:left="2160"/>
      </w:pPr>
      <w:r>
        <w:t> </w:t>
      </w:r>
    </w:p>
    <w:p w14:paraId="627236DE" w14:textId="77777777" w:rsidR="00967BF6" w:rsidRDefault="00967BF6" w:rsidP="00967BF6">
      <w:pPr>
        <w:ind w:left="1080"/>
      </w:pPr>
      <w:r>
        <w:t>During Industry vendor certification testing the following has been observed and we wanted to share with the Industry:</w:t>
      </w:r>
    </w:p>
    <w:p w14:paraId="52AFCC26" w14:textId="77777777" w:rsidR="00967BF6" w:rsidRPr="00967BF6" w:rsidRDefault="00967BF6" w:rsidP="00967BF6">
      <w:pPr>
        <w:ind w:left="1080"/>
      </w:pPr>
      <w:r>
        <w:t> </w:t>
      </w:r>
    </w:p>
    <w:p w14:paraId="3D379E0E" w14:textId="77777777" w:rsidR="00967BF6" w:rsidRPr="00967BF6" w:rsidRDefault="00967BF6" w:rsidP="003A48CB">
      <w:pPr>
        <w:pStyle w:val="ListParagraph"/>
        <w:numPr>
          <w:ilvl w:val="0"/>
          <w:numId w:val="9"/>
        </w:numPr>
        <w:rPr>
          <w:rFonts w:ascii="Times New Roman" w:hAnsi="Times New Roman" w:cs="Times New Roman"/>
          <w:sz w:val="24"/>
          <w:szCs w:val="24"/>
        </w:rPr>
      </w:pPr>
      <w:r w:rsidRPr="00967BF6">
        <w:rPr>
          <w:rFonts w:ascii="Times New Roman" w:hAnsi="Times New Roman" w:cs="Times New Roman"/>
          <w:sz w:val="24"/>
          <w:szCs w:val="24"/>
        </w:rPr>
        <w:t>We have identified issues with some of the local systems’ being noncompliant with the current Interface specification for certain messages. That is there are some messages received that do not conform to the expected syntax format and/or validations. The number of these incidents identified are very small but could impact the execution and certification of the functionality associated with this messaging and therefore they must be addressed before Service Providers using these systems can execute the impacted test cases. That is, one or more expected Industry Test Cases planned to be executed either cannot be executed (the message fails validation) or the expected results cannot be verified. It is worth emphasizing that SPs are not precluded from executing non-impacted test cases.</w:t>
      </w:r>
    </w:p>
    <w:p w14:paraId="19B7472B" w14:textId="77777777" w:rsidR="00967BF6" w:rsidRDefault="00967BF6" w:rsidP="003A48CB">
      <w:pPr>
        <w:pStyle w:val="ListParagraph"/>
        <w:numPr>
          <w:ilvl w:val="0"/>
          <w:numId w:val="9"/>
        </w:numPr>
        <w:rPr>
          <w:rFonts w:ascii="Times New Roman" w:hAnsi="Times New Roman" w:cs="Times New Roman"/>
          <w:sz w:val="24"/>
          <w:szCs w:val="24"/>
        </w:rPr>
      </w:pPr>
      <w:r w:rsidRPr="00CD3309">
        <w:rPr>
          <w:rFonts w:ascii="Times New Roman" w:hAnsi="Times New Roman"/>
          <w:sz w:val="14"/>
          <w:szCs w:val="14"/>
        </w:rPr>
        <w:t xml:space="preserve"> </w:t>
      </w:r>
      <w:r w:rsidRPr="00967BF6">
        <w:rPr>
          <w:rFonts w:ascii="Times New Roman" w:hAnsi="Times New Roman" w:cs="Times New Roman"/>
          <w:sz w:val="24"/>
          <w:szCs w:val="24"/>
        </w:rPr>
        <w:t>The following items were identified to the specifically affected Local System(s).</w:t>
      </w:r>
    </w:p>
    <w:p w14:paraId="27320C6C" w14:textId="77777777" w:rsidR="00967BF6" w:rsidRDefault="00967BF6" w:rsidP="003A48CB">
      <w:pPr>
        <w:pStyle w:val="ListParagraph"/>
        <w:numPr>
          <w:ilvl w:val="1"/>
          <w:numId w:val="9"/>
        </w:numPr>
        <w:rPr>
          <w:rFonts w:ascii="Times New Roman" w:hAnsi="Times New Roman" w:cs="Times New Roman"/>
          <w:sz w:val="24"/>
          <w:szCs w:val="24"/>
        </w:rPr>
      </w:pPr>
      <w:r w:rsidRPr="00967BF6">
        <w:rPr>
          <w:rFonts w:ascii="Times New Roman" w:hAnsi="Times New Roman" w:cs="Times New Roman"/>
          <w:sz w:val="24"/>
          <w:szCs w:val="24"/>
        </w:rPr>
        <w:t>User ID zero length – The User ID in the ACL does not conform to the ASN.1 specified size</w:t>
      </w:r>
    </w:p>
    <w:p w14:paraId="46134FDE" w14:textId="77777777" w:rsidR="00967BF6" w:rsidRDefault="00967BF6" w:rsidP="003A48CB">
      <w:pPr>
        <w:pStyle w:val="ListParagraph"/>
        <w:numPr>
          <w:ilvl w:val="1"/>
          <w:numId w:val="9"/>
        </w:numPr>
        <w:rPr>
          <w:rFonts w:ascii="Times New Roman" w:hAnsi="Times New Roman" w:cs="Times New Roman"/>
          <w:sz w:val="24"/>
          <w:szCs w:val="24"/>
        </w:rPr>
      </w:pPr>
      <w:r w:rsidRPr="00967BF6">
        <w:rPr>
          <w:rFonts w:ascii="Times New Roman" w:hAnsi="Times New Roman" w:cs="Times New Roman"/>
          <w:sz w:val="24"/>
          <w:szCs w:val="24"/>
        </w:rPr>
        <w:t xml:space="preserve">General Time Stamp – The Time Stamp in the SWIM recovery response message does not conform to the specified syntax </w:t>
      </w:r>
    </w:p>
    <w:p w14:paraId="6DEBE02C" w14:textId="77777777" w:rsidR="00967BF6" w:rsidRDefault="00967BF6" w:rsidP="003A48CB">
      <w:pPr>
        <w:pStyle w:val="ListParagraph"/>
        <w:numPr>
          <w:ilvl w:val="1"/>
          <w:numId w:val="9"/>
        </w:numPr>
        <w:rPr>
          <w:rFonts w:ascii="Times New Roman" w:hAnsi="Times New Roman" w:cs="Times New Roman"/>
          <w:sz w:val="24"/>
          <w:szCs w:val="24"/>
        </w:rPr>
      </w:pPr>
      <w:r w:rsidRPr="00967BF6">
        <w:rPr>
          <w:rFonts w:ascii="Times New Roman" w:hAnsi="Times New Roman" w:cs="Times New Roman"/>
          <w:sz w:val="24"/>
          <w:szCs w:val="24"/>
        </w:rPr>
        <w:lastRenderedPageBreak/>
        <w:t>CMISSync  Enumeration – In the optional ITU structure the local system is sending an enumeration value that does not conform to the specified set of values</w:t>
      </w:r>
    </w:p>
    <w:p w14:paraId="0D03E0BD" w14:textId="77777777" w:rsidR="00967BF6" w:rsidRPr="00967BF6" w:rsidRDefault="00967BF6" w:rsidP="003A48CB">
      <w:pPr>
        <w:pStyle w:val="ListParagraph"/>
        <w:numPr>
          <w:ilvl w:val="1"/>
          <w:numId w:val="9"/>
        </w:numPr>
        <w:rPr>
          <w:rFonts w:ascii="Times New Roman" w:hAnsi="Times New Roman" w:cs="Times New Roman"/>
          <w:sz w:val="24"/>
          <w:szCs w:val="24"/>
        </w:rPr>
      </w:pPr>
      <w:r w:rsidRPr="00967BF6">
        <w:rPr>
          <w:rFonts w:ascii="Times New Roman" w:hAnsi="Times New Roman" w:cs="Times New Roman"/>
          <w:sz w:val="24"/>
          <w:szCs w:val="24"/>
        </w:rPr>
        <w:t>Port to Original – In the PTO message the local system is sending values that are explicitly called out in the FRS to be rejected</w:t>
      </w:r>
    </w:p>
    <w:p w14:paraId="68D163BC" w14:textId="77777777" w:rsidR="00967BF6" w:rsidRPr="00FA3F96" w:rsidRDefault="00967BF6" w:rsidP="003A48CB">
      <w:pPr>
        <w:pStyle w:val="ListParagraph"/>
        <w:numPr>
          <w:ilvl w:val="0"/>
          <w:numId w:val="9"/>
        </w:numPr>
        <w:rPr>
          <w:rFonts w:ascii="Times New Roman" w:hAnsi="Times New Roman" w:cs="Times New Roman"/>
          <w:sz w:val="24"/>
          <w:szCs w:val="24"/>
        </w:rPr>
      </w:pPr>
      <w:r w:rsidRPr="00FA3F96">
        <w:rPr>
          <w:rFonts w:ascii="Times New Roman" w:hAnsi="Times New Roman" w:cs="Times New Roman"/>
          <w:sz w:val="24"/>
          <w:szCs w:val="24"/>
        </w:rPr>
        <w:t> iconectiv informed  the affected Local System(s) of the nonconformances and has requested the local system to do an Impact Assessment on the impacted functionality to determine a path forward.</w:t>
      </w:r>
    </w:p>
    <w:p w14:paraId="43EC2286" w14:textId="77777777" w:rsidR="00967BF6" w:rsidRPr="00FA3F96" w:rsidRDefault="00967BF6" w:rsidP="003A48CB">
      <w:pPr>
        <w:pStyle w:val="ListParagraph"/>
        <w:numPr>
          <w:ilvl w:val="0"/>
          <w:numId w:val="9"/>
        </w:numPr>
        <w:rPr>
          <w:rFonts w:ascii="Times New Roman" w:hAnsi="Times New Roman" w:cs="Times New Roman"/>
          <w:sz w:val="24"/>
          <w:szCs w:val="24"/>
        </w:rPr>
      </w:pPr>
      <w:r w:rsidRPr="00FA3F96">
        <w:rPr>
          <w:rFonts w:ascii="Times New Roman" w:hAnsi="Times New Roman" w:cs="Times New Roman"/>
          <w:sz w:val="24"/>
          <w:szCs w:val="24"/>
        </w:rPr>
        <w:t>Since we have not completed Vendor testing, other noncompliances of this spirit may arise and we will continue to work these directly with the impacted Vendor</w:t>
      </w:r>
    </w:p>
    <w:p w14:paraId="54F558DA" w14:textId="77777777" w:rsidR="00967BF6" w:rsidRPr="00FA3F96" w:rsidRDefault="00967BF6" w:rsidP="003A48CB">
      <w:pPr>
        <w:pStyle w:val="ListParagraph"/>
        <w:numPr>
          <w:ilvl w:val="0"/>
          <w:numId w:val="9"/>
        </w:numPr>
        <w:rPr>
          <w:rFonts w:ascii="Times New Roman" w:hAnsi="Times New Roman" w:cs="Times New Roman"/>
          <w:sz w:val="24"/>
          <w:szCs w:val="24"/>
        </w:rPr>
      </w:pPr>
      <w:r w:rsidRPr="00FA3F96">
        <w:rPr>
          <w:rFonts w:ascii="Times New Roman" w:hAnsi="Times New Roman" w:cs="Times New Roman"/>
          <w:sz w:val="24"/>
          <w:szCs w:val="24"/>
        </w:rPr>
        <w:t>In addition to the nonconformance’s just discussed, a Local System identified that the current LNPA supports 2 undocumented  features/behaviors: 1) support for the NOT Filter on Scope and Filtered queries and and 2) their behavior if Effective Release Date for disconnect pending notifications differs. iconectiv implemented the behavior as per the specification which does not pend disconnects that have happened in the past. iconectiv has no plans to support the undocumented feature(s), and we have only implemented support for features and behavior documented in the FRS.</w:t>
      </w:r>
    </w:p>
    <w:p w14:paraId="635E8BCB" w14:textId="77777777" w:rsidR="00967BF6" w:rsidRPr="00FA3F96" w:rsidRDefault="00967BF6" w:rsidP="00FA3F96">
      <w:pPr>
        <w:pStyle w:val="ListParagraph"/>
        <w:ind w:left="1440"/>
        <w:rPr>
          <w:rFonts w:ascii="Times New Roman" w:hAnsi="Times New Roman" w:cs="Times New Roman"/>
          <w:sz w:val="24"/>
          <w:szCs w:val="24"/>
        </w:rPr>
      </w:pPr>
    </w:p>
    <w:p w14:paraId="3D25DA77" w14:textId="77777777" w:rsidR="00967BF6" w:rsidRDefault="00967BF6" w:rsidP="003A48CB">
      <w:pPr>
        <w:pStyle w:val="ListParagraph"/>
        <w:numPr>
          <w:ilvl w:val="0"/>
          <w:numId w:val="9"/>
        </w:numPr>
        <w:rPr>
          <w:rFonts w:ascii="Times New Roman" w:hAnsi="Times New Roman" w:cs="Times New Roman"/>
          <w:sz w:val="24"/>
          <w:szCs w:val="24"/>
        </w:rPr>
      </w:pPr>
      <w:r w:rsidRPr="00FA3F96">
        <w:rPr>
          <w:rFonts w:ascii="Times New Roman" w:hAnsi="Times New Roman" w:cs="Times New Roman"/>
          <w:sz w:val="24"/>
          <w:szCs w:val="24"/>
        </w:rPr>
        <w:t>Therefore, iconectiv suggests that the Industry consult with their Local System Vendor to determine if any of the above items will detrimentally impact current operations. If s</w:t>
      </w:r>
      <w:r w:rsidR="00FA3F96">
        <w:rPr>
          <w:rFonts w:ascii="Times New Roman" w:hAnsi="Times New Roman" w:cs="Times New Roman"/>
          <w:sz w:val="24"/>
          <w:szCs w:val="24"/>
        </w:rPr>
        <w:t>,</w:t>
      </w:r>
      <w:r w:rsidRPr="00FA3F96">
        <w:rPr>
          <w:rFonts w:ascii="Times New Roman" w:hAnsi="Times New Roman" w:cs="Times New Roman"/>
          <w:sz w:val="24"/>
          <w:szCs w:val="24"/>
        </w:rPr>
        <w:t xml:space="preserve"> an appropriate course of action needs to be defined and implemented within the current Industry schedule for transition. The nature of these items are such that it may invalidate a specific feature but not prohibit the Local System </w:t>
      </w:r>
      <w:r w:rsidR="00FA3F96">
        <w:rPr>
          <w:rFonts w:ascii="Times New Roman" w:hAnsi="Times New Roman" w:cs="Times New Roman"/>
          <w:sz w:val="24"/>
          <w:szCs w:val="24"/>
        </w:rPr>
        <w:t>from certifying other features.”</w:t>
      </w:r>
    </w:p>
    <w:p w14:paraId="703ADA66" w14:textId="77777777" w:rsidR="00720642" w:rsidRPr="00720642" w:rsidRDefault="00720642" w:rsidP="00720642">
      <w:pPr>
        <w:pStyle w:val="ListParagraph"/>
        <w:rPr>
          <w:rFonts w:ascii="Times New Roman" w:hAnsi="Times New Roman" w:cs="Times New Roman"/>
          <w:sz w:val="24"/>
          <w:szCs w:val="24"/>
        </w:rPr>
      </w:pPr>
    </w:p>
    <w:p w14:paraId="1CD96CB9" w14:textId="77777777" w:rsidR="00720642" w:rsidRPr="00FA3F96" w:rsidRDefault="00720642" w:rsidP="003A48C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following recommendations and observations were provided by the participants:</w:t>
      </w:r>
    </w:p>
    <w:p w14:paraId="5C2CBDD0" w14:textId="77777777" w:rsidR="00967BF6" w:rsidRPr="00720642" w:rsidRDefault="00967BF6"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S</w:t>
      </w:r>
      <w:r w:rsidR="00720642">
        <w:rPr>
          <w:rFonts w:ascii="Times New Roman" w:hAnsi="Times New Roman" w:cs="Times New Roman"/>
          <w:sz w:val="24"/>
          <w:szCs w:val="24"/>
        </w:rPr>
        <w:t xml:space="preserve">ervice </w:t>
      </w:r>
      <w:r w:rsidRPr="00720642">
        <w:rPr>
          <w:rFonts w:ascii="Times New Roman" w:hAnsi="Times New Roman" w:cs="Times New Roman"/>
          <w:sz w:val="24"/>
          <w:szCs w:val="24"/>
        </w:rPr>
        <w:t>P</w:t>
      </w:r>
      <w:r w:rsidR="00720642">
        <w:rPr>
          <w:rFonts w:ascii="Times New Roman" w:hAnsi="Times New Roman" w:cs="Times New Roman"/>
          <w:sz w:val="24"/>
          <w:szCs w:val="24"/>
        </w:rPr>
        <w:t>rovider</w:t>
      </w:r>
      <w:r w:rsidRPr="00720642">
        <w:rPr>
          <w:rFonts w:ascii="Times New Roman" w:hAnsi="Times New Roman" w:cs="Times New Roman"/>
          <w:sz w:val="24"/>
          <w:szCs w:val="24"/>
        </w:rPr>
        <w:t>s should work with their local vendors to determine if they are impacted by these situations</w:t>
      </w:r>
      <w:r w:rsidR="00720642">
        <w:rPr>
          <w:rFonts w:ascii="Times New Roman" w:hAnsi="Times New Roman" w:cs="Times New Roman"/>
          <w:sz w:val="24"/>
          <w:szCs w:val="24"/>
        </w:rPr>
        <w:t xml:space="preserve"> and understand the full scope of the issue</w:t>
      </w:r>
      <w:r w:rsidRPr="00720642">
        <w:rPr>
          <w:rFonts w:ascii="Times New Roman" w:hAnsi="Times New Roman" w:cs="Times New Roman"/>
          <w:sz w:val="24"/>
          <w:szCs w:val="24"/>
        </w:rPr>
        <w:t xml:space="preserve">. </w:t>
      </w:r>
    </w:p>
    <w:p w14:paraId="3B7AAEC7" w14:textId="77777777" w:rsidR="00967BF6" w:rsidRPr="00720642" w:rsidRDefault="00720642"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P</w:t>
      </w:r>
      <w:r w:rsidR="00967BF6" w:rsidRPr="00720642">
        <w:rPr>
          <w:rFonts w:ascii="Times New Roman" w:hAnsi="Times New Roman" w:cs="Times New Roman"/>
          <w:sz w:val="24"/>
          <w:szCs w:val="24"/>
        </w:rPr>
        <w:t xml:space="preserve">ositive work </w:t>
      </w:r>
      <w:r w:rsidRPr="00720642">
        <w:rPr>
          <w:rFonts w:ascii="Times New Roman" w:hAnsi="Times New Roman" w:cs="Times New Roman"/>
          <w:sz w:val="24"/>
          <w:szCs w:val="24"/>
        </w:rPr>
        <w:t xml:space="preserve">has taken place </w:t>
      </w:r>
      <w:r w:rsidR="00967BF6" w:rsidRPr="00720642">
        <w:rPr>
          <w:rFonts w:ascii="Times New Roman" w:hAnsi="Times New Roman" w:cs="Times New Roman"/>
          <w:sz w:val="24"/>
          <w:szCs w:val="24"/>
        </w:rPr>
        <w:t>so far</w:t>
      </w:r>
      <w:r w:rsidRPr="00720642">
        <w:rPr>
          <w:rFonts w:ascii="Times New Roman" w:hAnsi="Times New Roman" w:cs="Times New Roman"/>
          <w:sz w:val="24"/>
          <w:szCs w:val="24"/>
        </w:rPr>
        <w:t>,</w:t>
      </w:r>
      <w:r w:rsidR="00967BF6" w:rsidRPr="00720642">
        <w:rPr>
          <w:rFonts w:ascii="Times New Roman" w:hAnsi="Times New Roman" w:cs="Times New Roman"/>
          <w:sz w:val="24"/>
          <w:szCs w:val="24"/>
        </w:rPr>
        <w:t xml:space="preserve"> but there are some exceptions</w:t>
      </w:r>
      <w:r>
        <w:rPr>
          <w:rFonts w:ascii="Times New Roman" w:hAnsi="Times New Roman" w:cs="Times New Roman"/>
          <w:sz w:val="24"/>
          <w:szCs w:val="24"/>
        </w:rPr>
        <w:t>.</w:t>
      </w:r>
    </w:p>
    <w:p w14:paraId="6C8FD671" w14:textId="77777777" w:rsidR="00967BF6" w:rsidRPr="00720642" w:rsidRDefault="00720642"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I</w:t>
      </w:r>
      <w:r w:rsidR="00967BF6" w:rsidRPr="00720642">
        <w:rPr>
          <w:rFonts w:ascii="Times New Roman" w:hAnsi="Times New Roman" w:cs="Times New Roman"/>
          <w:sz w:val="24"/>
          <w:szCs w:val="24"/>
        </w:rPr>
        <w:t>mpact assessments are being requested</w:t>
      </w:r>
      <w:r>
        <w:rPr>
          <w:rFonts w:ascii="Times New Roman" w:hAnsi="Times New Roman" w:cs="Times New Roman"/>
          <w:sz w:val="24"/>
          <w:szCs w:val="24"/>
        </w:rPr>
        <w:t>.</w:t>
      </w:r>
    </w:p>
    <w:p w14:paraId="65229832" w14:textId="77777777" w:rsidR="00967BF6" w:rsidRDefault="00967BF6"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If the features aren’t being used,</w:t>
      </w:r>
      <w:r w:rsidR="00720642">
        <w:rPr>
          <w:rFonts w:ascii="Times New Roman" w:hAnsi="Times New Roman" w:cs="Times New Roman"/>
          <w:sz w:val="24"/>
          <w:szCs w:val="24"/>
        </w:rPr>
        <w:t xml:space="preserve"> then maybe they don’t need to </w:t>
      </w:r>
      <w:r w:rsidRPr="00720642">
        <w:rPr>
          <w:rFonts w:ascii="Times New Roman" w:hAnsi="Times New Roman" w:cs="Times New Roman"/>
          <w:sz w:val="24"/>
          <w:szCs w:val="24"/>
        </w:rPr>
        <w:t>be supported.</w:t>
      </w:r>
    </w:p>
    <w:p w14:paraId="7B35ACC6" w14:textId="77777777" w:rsidR="00720642" w:rsidRPr="00720642" w:rsidRDefault="00720642"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It was mentioned that these items need to be worked as quickly as possible and if that needs to take place at the APT, then more frequent meetings need to be held. Participants agreed to hold more frequent meetings.</w:t>
      </w:r>
    </w:p>
    <w:p w14:paraId="5532165F" w14:textId="77777777" w:rsidR="00720642" w:rsidRDefault="006D74B0"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Neustar</w:t>
      </w:r>
      <w:r w:rsidR="00720642">
        <w:rPr>
          <w:rFonts w:ascii="Times New Roman" w:hAnsi="Times New Roman" w:cs="Times New Roman"/>
          <w:sz w:val="24"/>
          <w:szCs w:val="24"/>
        </w:rPr>
        <w:t xml:space="preserve"> noted that the</w:t>
      </w:r>
      <w:r w:rsidR="00967BF6" w:rsidRPr="00720642">
        <w:rPr>
          <w:rFonts w:ascii="Times New Roman" w:hAnsi="Times New Roman" w:cs="Times New Roman"/>
          <w:sz w:val="24"/>
          <w:szCs w:val="24"/>
        </w:rPr>
        <w:t xml:space="preserve"> majority of these</w:t>
      </w:r>
      <w:r w:rsidR="00720642">
        <w:rPr>
          <w:rFonts w:ascii="Times New Roman" w:hAnsi="Times New Roman" w:cs="Times New Roman"/>
          <w:sz w:val="24"/>
          <w:szCs w:val="24"/>
        </w:rPr>
        <w:t xml:space="preserve"> items</w:t>
      </w:r>
      <w:r w:rsidR="00967BF6" w:rsidRPr="00720642">
        <w:rPr>
          <w:rFonts w:ascii="Times New Roman" w:hAnsi="Times New Roman" w:cs="Times New Roman"/>
          <w:sz w:val="24"/>
          <w:szCs w:val="24"/>
        </w:rPr>
        <w:t xml:space="preserve"> are things that function in production today and the issue of n</w:t>
      </w:r>
      <w:r w:rsidR="00720642">
        <w:rPr>
          <w:rFonts w:ascii="Times New Roman" w:hAnsi="Times New Roman" w:cs="Times New Roman"/>
          <w:sz w:val="24"/>
          <w:szCs w:val="24"/>
        </w:rPr>
        <w:t>on-conformance or compliance is a judgment call. The group needs</w:t>
      </w:r>
      <w:r w:rsidR="00967BF6" w:rsidRPr="00720642">
        <w:rPr>
          <w:rFonts w:ascii="Times New Roman" w:hAnsi="Times New Roman" w:cs="Times New Roman"/>
          <w:sz w:val="24"/>
          <w:szCs w:val="24"/>
        </w:rPr>
        <w:t xml:space="preserve"> to focus on how to get things solved and move forward. </w:t>
      </w:r>
    </w:p>
    <w:p w14:paraId="7D9130D2" w14:textId="77777777" w:rsidR="00720642" w:rsidRDefault="00720642"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Neustar also</w:t>
      </w:r>
      <w:r w:rsidR="00967BF6" w:rsidRPr="00720642">
        <w:rPr>
          <w:rFonts w:ascii="Times New Roman" w:hAnsi="Times New Roman" w:cs="Times New Roman"/>
          <w:sz w:val="24"/>
          <w:szCs w:val="24"/>
        </w:rPr>
        <w:t xml:space="preserve"> explained that there has been a lot of years of testing and w</w:t>
      </w:r>
      <w:r>
        <w:rPr>
          <w:rFonts w:ascii="Times New Roman" w:hAnsi="Times New Roman" w:cs="Times New Roman"/>
          <w:sz w:val="24"/>
          <w:szCs w:val="24"/>
        </w:rPr>
        <w:t>orking with providers where providers</w:t>
      </w:r>
      <w:r w:rsidR="00967BF6" w:rsidRPr="00720642">
        <w:rPr>
          <w:rFonts w:ascii="Times New Roman" w:hAnsi="Times New Roman" w:cs="Times New Roman"/>
          <w:sz w:val="24"/>
          <w:szCs w:val="24"/>
        </w:rPr>
        <w:t xml:space="preserve"> have come in with issues and the process has been easier for the NPAC to make changes rather than the vendors. </w:t>
      </w:r>
    </w:p>
    <w:p w14:paraId="460AE139" w14:textId="77777777" w:rsidR="00720642" w:rsidRDefault="00720642"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These </w:t>
      </w:r>
      <w:r w:rsidR="00967BF6" w:rsidRPr="00720642">
        <w:rPr>
          <w:rFonts w:ascii="Times New Roman" w:hAnsi="Times New Roman" w:cs="Times New Roman"/>
          <w:sz w:val="24"/>
          <w:szCs w:val="24"/>
        </w:rPr>
        <w:t xml:space="preserve">items are passing for some </w:t>
      </w:r>
      <w:r>
        <w:rPr>
          <w:rFonts w:ascii="Times New Roman" w:hAnsi="Times New Roman" w:cs="Times New Roman"/>
          <w:sz w:val="24"/>
          <w:szCs w:val="24"/>
        </w:rPr>
        <w:t>vendors and failing for others.</w:t>
      </w:r>
    </w:p>
    <w:p w14:paraId="2A6F2824" w14:textId="77777777" w:rsidR="00967BF6" w:rsidRPr="00720642" w:rsidRDefault="00967BF6"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lastRenderedPageBreak/>
        <w:t xml:space="preserve">Regarding the PIM process, it is extremely important to fully document the issues. </w:t>
      </w:r>
      <w:r w:rsidR="00720642">
        <w:rPr>
          <w:rFonts w:ascii="Times New Roman" w:hAnsi="Times New Roman" w:cs="Times New Roman"/>
          <w:sz w:val="24"/>
          <w:szCs w:val="24"/>
        </w:rPr>
        <w:t>The point was made to u</w:t>
      </w:r>
      <w:r w:rsidRPr="00720642">
        <w:rPr>
          <w:rFonts w:ascii="Times New Roman" w:hAnsi="Times New Roman" w:cs="Times New Roman"/>
          <w:sz w:val="24"/>
          <w:szCs w:val="24"/>
        </w:rPr>
        <w:t>se the PIM process to</w:t>
      </w:r>
      <w:r w:rsidR="00720642">
        <w:rPr>
          <w:rFonts w:ascii="Times New Roman" w:hAnsi="Times New Roman" w:cs="Times New Roman"/>
          <w:sz w:val="24"/>
          <w:szCs w:val="24"/>
        </w:rPr>
        <w:t xml:space="preserve"> document the concern and get each</w:t>
      </w:r>
      <w:r w:rsidRPr="00720642">
        <w:rPr>
          <w:rFonts w:ascii="Times New Roman" w:hAnsi="Times New Roman" w:cs="Times New Roman"/>
          <w:sz w:val="24"/>
          <w:szCs w:val="24"/>
        </w:rPr>
        <w:t xml:space="preserve"> formalized. </w:t>
      </w:r>
    </w:p>
    <w:p w14:paraId="0563BE28" w14:textId="77777777" w:rsidR="00967BF6" w:rsidRPr="00720642" w:rsidRDefault="006D74B0"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To</w:t>
      </w:r>
      <w:r w:rsidR="00967BF6" w:rsidRPr="00720642">
        <w:rPr>
          <w:rFonts w:ascii="Times New Roman" w:hAnsi="Times New Roman" w:cs="Times New Roman"/>
          <w:sz w:val="24"/>
          <w:szCs w:val="24"/>
        </w:rPr>
        <w:t xml:space="preserve"> help maintain confidentiality</w:t>
      </w:r>
      <w:r>
        <w:rPr>
          <w:rFonts w:ascii="Times New Roman" w:hAnsi="Times New Roman" w:cs="Times New Roman"/>
          <w:sz w:val="24"/>
          <w:szCs w:val="24"/>
        </w:rPr>
        <w:t>,</w:t>
      </w:r>
      <w:r w:rsidR="00967BF6" w:rsidRPr="00720642">
        <w:rPr>
          <w:rFonts w:ascii="Times New Roman" w:hAnsi="Times New Roman" w:cs="Times New Roman"/>
          <w:sz w:val="24"/>
          <w:szCs w:val="24"/>
        </w:rPr>
        <w:t xml:space="preserve"> iconectiv will bring in the PIM</w:t>
      </w:r>
      <w:r>
        <w:rPr>
          <w:rFonts w:ascii="Times New Roman" w:hAnsi="Times New Roman" w:cs="Times New Roman"/>
          <w:sz w:val="24"/>
          <w:szCs w:val="24"/>
        </w:rPr>
        <w:t>s</w:t>
      </w:r>
      <w:r w:rsidR="00967BF6" w:rsidRPr="00720642">
        <w:rPr>
          <w:rFonts w:ascii="Times New Roman" w:hAnsi="Times New Roman" w:cs="Times New Roman"/>
          <w:sz w:val="24"/>
          <w:szCs w:val="24"/>
        </w:rPr>
        <w:t xml:space="preserve">. The language in the specification is clear and if something else was implemented and it isn’t documented properly, then the documentation needs to be updated, too. </w:t>
      </w:r>
    </w:p>
    <w:p w14:paraId="5E82A62C" w14:textId="77777777" w:rsidR="00967BF6" w:rsidRPr="006D74B0" w:rsidRDefault="00967BF6"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Testing is not continuing for some of the test cases</w:t>
      </w:r>
      <w:r w:rsidR="006D74B0">
        <w:rPr>
          <w:rFonts w:ascii="Times New Roman" w:hAnsi="Times New Roman" w:cs="Times New Roman"/>
          <w:sz w:val="24"/>
          <w:szCs w:val="24"/>
        </w:rPr>
        <w:t xml:space="preserve"> and the Change Management approval process during LNPA WG sessions be</w:t>
      </w:r>
      <w:r w:rsidRPr="006D74B0">
        <w:rPr>
          <w:rFonts w:ascii="Times New Roman" w:hAnsi="Times New Roman" w:cs="Times New Roman"/>
          <w:sz w:val="24"/>
          <w:szCs w:val="24"/>
        </w:rPr>
        <w:t xml:space="preserve">yond APT will be necessary. </w:t>
      </w:r>
    </w:p>
    <w:p w14:paraId="552DD52D" w14:textId="77777777" w:rsidR="006D74B0" w:rsidRDefault="006D74B0" w:rsidP="003A48CB">
      <w:pPr>
        <w:pStyle w:val="ListParagraph"/>
        <w:numPr>
          <w:ilvl w:val="1"/>
          <w:numId w:val="9"/>
        </w:numPr>
        <w:rPr>
          <w:rFonts w:ascii="Times New Roman" w:hAnsi="Times New Roman" w:cs="Times New Roman"/>
          <w:sz w:val="24"/>
          <w:szCs w:val="24"/>
        </w:rPr>
      </w:pPr>
      <w:r w:rsidRPr="006D74B0">
        <w:rPr>
          <w:rFonts w:ascii="Times New Roman" w:hAnsi="Times New Roman" w:cs="Times New Roman"/>
          <w:sz w:val="24"/>
          <w:szCs w:val="24"/>
        </w:rPr>
        <w:t xml:space="preserve">The general process for bringing in issues needs to be clarified. </w:t>
      </w:r>
    </w:p>
    <w:p w14:paraId="5A580E77" w14:textId="77777777" w:rsidR="00967BF6" w:rsidRPr="00720642" w:rsidRDefault="006D74B0"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Draft PIMs are needed for the APT meeting to be productive.</w:t>
      </w:r>
      <w:r w:rsidR="00967BF6" w:rsidRPr="006D74B0">
        <w:rPr>
          <w:rFonts w:ascii="Times New Roman" w:hAnsi="Times New Roman" w:cs="Times New Roman"/>
          <w:sz w:val="24"/>
          <w:szCs w:val="24"/>
        </w:rPr>
        <w:t xml:space="preserve"> The APT will cover those from a technical level. The intent isn’t to talk about individual vendors, but to clear up the blockers. </w:t>
      </w:r>
    </w:p>
    <w:p w14:paraId="7F2FD361" w14:textId="77777777" w:rsidR="00490A50" w:rsidRPr="006D74B0" w:rsidRDefault="00490A50" w:rsidP="006D74B0"/>
    <w:p w14:paraId="68CD1C82" w14:textId="77777777" w:rsidR="008C2852" w:rsidRDefault="008C2852" w:rsidP="008C2852">
      <w:pPr>
        <w:pStyle w:val="ListParagraph"/>
        <w:ind w:left="1800"/>
        <w:contextualSpacing/>
        <w:rPr>
          <w:b/>
          <w:bCs/>
          <w:sz w:val="24"/>
          <w:szCs w:val="24"/>
        </w:rPr>
      </w:pPr>
    </w:p>
    <w:p w14:paraId="1FCB9333" w14:textId="77777777" w:rsidR="00490A50" w:rsidRPr="008C2852" w:rsidRDefault="00490A50" w:rsidP="003A48CB">
      <w:pPr>
        <w:pStyle w:val="ListParagraph"/>
        <w:numPr>
          <w:ilvl w:val="0"/>
          <w:numId w:val="3"/>
        </w:numPr>
        <w:contextualSpacing/>
        <w:rPr>
          <w:rFonts w:ascii="Times New Roman" w:hAnsi="Times New Roman" w:cs="Times New Roman"/>
          <w:bCs/>
          <w:sz w:val="24"/>
          <w:szCs w:val="24"/>
        </w:rPr>
      </w:pPr>
      <w:r w:rsidRPr="008C2852">
        <w:rPr>
          <w:rFonts w:ascii="Times New Roman" w:hAnsi="Times New Roman" w:cs="Times New Roman"/>
          <w:bCs/>
          <w:sz w:val="24"/>
          <w:szCs w:val="24"/>
        </w:rPr>
        <w:t>Inter-Carrier Testing Sub-Committee Status – Renee Dillon, AT&amp;T</w:t>
      </w:r>
    </w:p>
    <w:p w14:paraId="5FDADB8D" w14:textId="77777777"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 xml:space="preserve">The subcommittee met June 15th, 2017. </w:t>
      </w:r>
    </w:p>
    <w:p w14:paraId="6A2589C2" w14:textId="77777777"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After review of the existing Group Testing Test case document (Group TC doc), Pat White, iconectiv, identified and presented the current test cases from the Group Test Plan as well as a little more detail on the test cases identified for Round Robin and Partner Testing. This list was distributed out to those that requested it and will be reviewed again at the next ITSC meeting (send an email to Renee Dillon or Anna Kafka for Pat’s Plan.)</w:t>
      </w:r>
    </w:p>
    <w:p w14:paraId="3D22DA01" w14:textId="77777777"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 xml:space="preserve">Iconectiv stated that the NPAC Test environment that will allow for Group and Round Robin Testing or any individual service provider ad hoc and ‘optional’ testing would be available beginning in November, 2017. The NPAC Certification Test environment, different from the NPAC Test environment, is used by iConectiv, Vendors and Service Providers to perform Certification Testing. </w:t>
      </w:r>
    </w:p>
    <w:p w14:paraId="7D121BDF" w14:textId="77777777"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 xml:space="preserve">The ITSC shared the Service Provider contact list with those that had requested it from the co-chairs. Please contact Renee Dillon or Anna Kafka to be added or make a request for the latest list. </w:t>
      </w:r>
    </w:p>
    <w:p w14:paraId="3AC42D1A" w14:textId="77777777"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Local System Vendors are performing their Certifications and, once completed, Service Providers will be able to begin their Certification process with the new LNP Administrator.</w:t>
      </w:r>
    </w:p>
    <w:p w14:paraId="1303184A" w14:textId="77777777"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As Service Providers prepare for their upcoming Individual Certification Test cases as well as review of the Group TC doc, they should identify business scenarios that make the most sense to perform from a group perspective and present them at the next ITSC meeting.</w:t>
      </w:r>
    </w:p>
    <w:p w14:paraId="78C77A30" w14:textId="77777777"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The next ITSC meeting is scheduled July 12th, after the LNPA WG APT, at 11 am</w:t>
      </w:r>
    </w:p>
    <w:p w14:paraId="17A78331" w14:textId="77777777" w:rsidR="00490A50" w:rsidRDefault="00490A50" w:rsidP="008C2852">
      <w:pPr>
        <w:ind w:left="1080" w:firstLine="720"/>
        <w:contextualSpacing/>
        <w:rPr>
          <w:rFonts w:cs="Arial"/>
          <w:b/>
          <w:bCs/>
        </w:rPr>
      </w:pPr>
    </w:p>
    <w:p w14:paraId="1060BD1B" w14:textId="77777777" w:rsidR="00ED187B" w:rsidRPr="008C2852" w:rsidRDefault="00ED187B" w:rsidP="008C2852">
      <w:pPr>
        <w:ind w:left="360" w:firstLine="360"/>
        <w:contextualSpacing/>
        <w:rPr>
          <w:bCs/>
        </w:rPr>
      </w:pPr>
    </w:p>
    <w:p w14:paraId="6A43612A" w14:textId="77777777" w:rsidR="00ED187B" w:rsidRPr="007F7DEC" w:rsidRDefault="00ED187B" w:rsidP="00ED187B">
      <w:pPr>
        <w:contextualSpacing/>
        <w:rPr>
          <w:b/>
          <w:sz w:val="28"/>
          <w:u w:val="single"/>
        </w:rPr>
      </w:pPr>
      <w:r w:rsidRPr="00EC5780">
        <w:rPr>
          <w:b/>
          <w:sz w:val="28"/>
          <w:u w:val="single"/>
        </w:rPr>
        <w:t xml:space="preserve">Change Management:  Neustar </w:t>
      </w:r>
    </w:p>
    <w:bookmarkStart w:id="7" w:name="_MON_1563285479"/>
    <w:bookmarkEnd w:id="7"/>
    <w:p w14:paraId="35F3767A" w14:textId="77777777" w:rsidR="00490A50" w:rsidRPr="00EC5780" w:rsidRDefault="00EC5780" w:rsidP="00F80E1B">
      <w:pPr>
        <w:contextualSpacing/>
        <w:rPr>
          <w:b/>
          <w:sz w:val="28"/>
          <w:highlight w:val="cyan"/>
          <w:u w:val="single"/>
        </w:rPr>
      </w:pPr>
      <w:r w:rsidRPr="00EC5780">
        <w:rPr>
          <w:b/>
          <w:sz w:val="28"/>
        </w:rPr>
        <w:object w:dxaOrig="1531" w:dyaOrig="990" w14:anchorId="1E7013F8">
          <v:shape id="_x0000_i1028" type="#_x0000_t75" style="width:76.5pt;height:49.5pt" o:ole="">
            <v:imagedata r:id="rId18" o:title=""/>
          </v:shape>
          <o:OLEObject Type="Embed" ProgID="Word.Document.12" ShapeID="_x0000_i1028" DrawAspect="Icon" ObjectID="_1755928207" r:id="rId19">
            <o:FieldCodes>\s</o:FieldCodes>
          </o:OLEObject>
        </w:object>
      </w:r>
    </w:p>
    <w:p w14:paraId="58150793" w14:textId="77777777" w:rsidR="00EC5780" w:rsidRPr="00EC5780" w:rsidRDefault="00EC5780" w:rsidP="003A48CB">
      <w:pPr>
        <w:pStyle w:val="Title"/>
        <w:numPr>
          <w:ilvl w:val="0"/>
          <w:numId w:val="3"/>
        </w:numPr>
        <w:jc w:val="left"/>
        <w:rPr>
          <w:b w:val="0"/>
          <w:szCs w:val="24"/>
          <w:u w:val="none"/>
        </w:rPr>
      </w:pPr>
      <w:r w:rsidRPr="00EC5780">
        <w:rPr>
          <w:b w:val="0"/>
          <w:szCs w:val="24"/>
          <w:u w:val="none"/>
        </w:rPr>
        <w:lastRenderedPageBreak/>
        <w:t xml:space="preserve">Gary </w:t>
      </w:r>
      <w:r w:rsidR="00991764">
        <w:rPr>
          <w:b w:val="0"/>
          <w:szCs w:val="24"/>
          <w:u w:val="none"/>
        </w:rPr>
        <w:t xml:space="preserve">Sacra </w:t>
      </w:r>
      <w:r w:rsidRPr="00EC5780">
        <w:rPr>
          <w:b w:val="0"/>
          <w:szCs w:val="24"/>
          <w:u w:val="none"/>
        </w:rPr>
        <w:t>reviewed the updated NANC Change Orders in the summary document attached above.  The change bars indicate the change from the May 2017 meeting version.</w:t>
      </w:r>
    </w:p>
    <w:p w14:paraId="39D089C4" w14:textId="77777777" w:rsidR="00EC5780" w:rsidRPr="00EC5780" w:rsidRDefault="00EC5780" w:rsidP="00EC5780">
      <w:pPr>
        <w:pStyle w:val="Title"/>
        <w:ind w:left="1080"/>
        <w:jc w:val="left"/>
        <w:rPr>
          <w:b w:val="0"/>
          <w:szCs w:val="24"/>
          <w:u w:val="none"/>
        </w:rPr>
      </w:pPr>
    </w:p>
    <w:p w14:paraId="1041E53E" w14:textId="77777777" w:rsidR="00EC5780" w:rsidRPr="00EC5780" w:rsidRDefault="00EC5780" w:rsidP="003A48CB">
      <w:pPr>
        <w:pStyle w:val="Title"/>
        <w:numPr>
          <w:ilvl w:val="0"/>
          <w:numId w:val="13"/>
        </w:numPr>
        <w:ind w:left="1080"/>
        <w:jc w:val="left"/>
        <w:rPr>
          <w:b w:val="0"/>
          <w:szCs w:val="24"/>
          <w:u w:val="none"/>
        </w:rPr>
      </w:pPr>
      <w:r w:rsidRPr="00EC5780">
        <w:rPr>
          <w:b w:val="0"/>
          <w:szCs w:val="24"/>
          <w:u w:val="none"/>
        </w:rPr>
        <w:t>NANC 460 – Sunset List Items – Local System Impact = No:  Change bars were accepted for the revisions discussed and approved on the June 7, 2017 APT call -- iconectiv changes to Sunset Items 1.1 and 1.3, removed duplicate sentence in Item 1.3, and removed Sunset Items 5.1 and 5.2.</w:t>
      </w:r>
    </w:p>
    <w:p w14:paraId="4B044879" w14:textId="77777777" w:rsidR="00EC5780" w:rsidRPr="00EC5780" w:rsidRDefault="00EC5780" w:rsidP="00C53ED3">
      <w:pPr>
        <w:pStyle w:val="Title"/>
        <w:ind w:left="1080"/>
        <w:jc w:val="left"/>
        <w:rPr>
          <w:b w:val="0"/>
          <w:szCs w:val="24"/>
          <w:u w:val="none"/>
        </w:rPr>
      </w:pPr>
    </w:p>
    <w:p w14:paraId="7E5D38B3" w14:textId="77777777" w:rsidR="00EC5780" w:rsidRPr="00EC5780" w:rsidRDefault="00EC5780" w:rsidP="003A48CB">
      <w:pPr>
        <w:pStyle w:val="Title"/>
        <w:numPr>
          <w:ilvl w:val="0"/>
          <w:numId w:val="13"/>
        </w:numPr>
        <w:ind w:left="1080"/>
        <w:jc w:val="left"/>
        <w:rPr>
          <w:b w:val="0"/>
          <w:szCs w:val="24"/>
          <w:u w:val="none"/>
        </w:rPr>
      </w:pPr>
      <w:r w:rsidRPr="00EC5780">
        <w:rPr>
          <w:b w:val="0"/>
          <w:szCs w:val="24"/>
          <w:u w:val="none"/>
        </w:rPr>
        <w:t>NANC 461 – Sunset List Items – Local System Impact = Yes:  Change bars were accepted for the revisions discussed and approved on the June 7, 2017 APT call -- iconectiv changes to Sunset Items 1.1 and 1.3, removed duplicate sentence in Item 1.3, and removed Sunset Items 5.1 and 5.2.</w:t>
      </w:r>
    </w:p>
    <w:p w14:paraId="595516B3" w14:textId="77777777" w:rsidR="00EC5780" w:rsidRPr="00EC5780" w:rsidRDefault="00EC5780" w:rsidP="00EC5780">
      <w:pPr>
        <w:pStyle w:val="ListParagraph"/>
        <w:rPr>
          <w:rFonts w:ascii="Times New Roman" w:hAnsi="Times New Roman" w:cs="Times New Roman"/>
          <w:b/>
          <w:sz w:val="24"/>
          <w:szCs w:val="24"/>
        </w:rPr>
      </w:pPr>
    </w:p>
    <w:p w14:paraId="3054AB9E" w14:textId="77777777" w:rsidR="00EC5780" w:rsidRDefault="00EC5780" w:rsidP="00EC5780">
      <w:pPr>
        <w:pStyle w:val="Title"/>
        <w:ind w:left="1080"/>
        <w:jc w:val="left"/>
        <w:rPr>
          <w:szCs w:val="24"/>
          <w:u w:val="none"/>
        </w:rPr>
      </w:pPr>
      <w:r w:rsidRPr="00EC5780">
        <w:rPr>
          <w:szCs w:val="24"/>
          <w:u w:val="none"/>
        </w:rPr>
        <w:t>The Tri-Chairs took an action item to request that the NAPM LLC request an SOW.</w:t>
      </w:r>
    </w:p>
    <w:p w14:paraId="3B489707" w14:textId="77777777" w:rsidR="00EC5780" w:rsidRDefault="00C53ED3" w:rsidP="00EC5780">
      <w:pPr>
        <w:ind w:left="1080"/>
      </w:pPr>
      <w:r w:rsidRPr="00AD529A">
        <w:rPr>
          <w:b/>
          <w:color w:val="FF0000"/>
          <w:u w:val="single"/>
        </w:rPr>
        <w:t xml:space="preserve">New </w:t>
      </w:r>
      <w:r w:rsidR="00EC5780" w:rsidRPr="00AD529A">
        <w:rPr>
          <w:b/>
          <w:color w:val="FF0000"/>
          <w:u w:val="single"/>
        </w:rPr>
        <w:t>Action Item 07112017-01 -</w:t>
      </w:r>
      <w:r w:rsidR="00EC5780">
        <w:t xml:space="preserve"> </w:t>
      </w:r>
      <w:r w:rsidR="00EC5780" w:rsidRPr="002C4372">
        <w:t xml:space="preserve">Tri-Chairs </w:t>
      </w:r>
      <w:r w:rsidR="00EC5780">
        <w:t>to inform</w:t>
      </w:r>
      <w:r w:rsidR="00EC5780" w:rsidRPr="002C4372">
        <w:t xml:space="preserve"> the NAPM LLC </w:t>
      </w:r>
      <w:r w:rsidR="00EC5780">
        <w:t xml:space="preserve">that NANC Change Orders 461, 493, 494, and 496 are approved and ready to forward to iconectiv to request </w:t>
      </w:r>
      <w:r w:rsidR="00EC5780" w:rsidRPr="002C4372">
        <w:t>SOW</w:t>
      </w:r>
      <w:r w:rsidR="00EC5780">
        <w:t>s</w:t>
      </w:r>
      <w:r w:rsidR="00EC5780" w:rsidRPr="002C4372">
        <w:t>.</w:t>
      </w:r>
    </w:p>
    <w:p w14:paraId="6AD6BE15" w14:textId="77777777" w:rsidR="00EC5780" w:rsidRPr="00EC5780" w:rsidRDefault="00EC5780" w:rsidP="00EC5780">
      <w:pPr>
        <w:pStyle w:val="Title"/>
        <w:jc w:val="left"/>
        <w:rPr>
          <w:b w:val="0"/>
          <w:szCs w:val="24"/>
          <w:u w:val="none"/>
        </w:rPr>
      </w:pPr>
    </w:p>
    <w:p w14:paraId="4B4723F7" w14:textId="77777777"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481 – GDMO Behavior:  NANC 481 was updated to split out the LNP Download Action behavior into a separate Change Order.</w:t>
      </w:r>
    </w:p>
    <w:p w14:paraId="033B89C9" w14:textId="77777777" w:rsidR="00EC5780" w:rsidRPr="00EC5780" w:rsidRDefault="00EC5780" w:rsidP="00EC5780">
      <w:pPr>
        <w:pStyle w:val="Title"/>
        <w:ind w:left="1080"/>
        <w:jc w:val="left"/>
        <w:rPr>
          <w:b w:val="0"/>
          <w:szCs w:val="24"/>
          <w:u w:val="none"/>
        </w:rPr>
      </w:pPr>
    </w:p>
    <w:p w14:paraId="1E218956" w14:textId="77777777"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488 – XIS Doc-Only Clarifications:  A recent change came up during iconectiv’s XML analysis that resulted in a change to the download reason.  Those two updates are in the NANC 488 document.</w:t>
      </w:r>
    </w:p>
    <w:p w14:paraId="079E6D42" w14:textId="77777777" w:rsidR="00EC5780" w:rsidRPr="00EC5780" w:rsidRDefault="00EC5780" w:rsidP="00EC5780">
      <w:pPr>
        <w:pStyle w:val="ListParagraph"/>
        <w:ind w:left="0"/>
        <w:rPr>
          <w:rFonts w:ascii="Times New Roman" w:hAnsi="Times New Roman" w:cs="Times New Roman"/>
          <w:b/>
          <w:sz w:val="24"/>
          <w:szCs w:val="24"/>
        </w:rPr>
      </w:pPr>
    </w:p>
    <w:p w14:paraId="63D22C41" w14:textId="77777777"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489 – IIS-EFD Doc-Only Clarifications:  NANC 489 was updated to split out section 5.3.4 into a separate Change Order.</w:t>
      </w:r>
    </w:p>
    <w:p w14:paraId="10F8AB0F" w14:textId="77777777" w:rsidR="00EC5780" w:rsidRPr="00EC5780" w:rsidRDefault="00EC5780" w:rsidP="00EC5780">
      <w:pPr>
        <w:pStyle w:val="ListParagraph"/>
        <w:rPr>
          <w:rFonts w:ascii="Times New Roman" w:hAnsi="Times New Roman" w:cs="Times New Roman"/>
          <w:b/>
          <w:sz w:val="24"/>
          <w:szCs w:val="24"/>
        </w:rPr>
      </w:pPr>
    </w:p>
    <w:p w14:paraId="2EC71214" w14:textId="77777777"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490 – FRS Doc-Only Clarifications:  NANC 490 was updated to split out FRS Requirement RR6-237 into a separate Change Order.</w:t>
      </w:r>
    </w:p>
    <w:p w14:paraId="260D4283" w14:textId="77777777" w:rsidR="00EC5780" w:rsidRPr="00EC5780" w:rsidRDefault="00EC5780" w:rsidP="00EC5780">
      <w:pPr>
        <w:pStyle w:val="ListParagraph"/>
        <w:ind w:left="0"/>
        <w:rPr>
          <w:rFonts w:ascii="Times New Roman" w:hAnsi="Times New Roman" w:cs="Times New Roman"/>
          <w:b/>
          <w:sz w:val="24"/>
          <w:szCs w:val="24"/>
        </w:rPr>
      </w:pPr>
    </w:p>
    <w:p w14:paraId="65BD6CBC" w14:textId="77777777"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491 – Turn-Up Test Plan Doc-Only Clarifications (May dated redlines):</w:t>
      </w:r>
    </w:p>
    <w:p w14:paraId="2F015DA3" w14:textId="77777777" w:rsidR="00EC5780" w:rsidRPr="00EC5780" w:rsidRDefault="00EC5780" w:rsidP="00EC5780">
      <w:pPr>
        <w:pStyle w:val="ListParagraph"/>
        <w:ind w:left="0"/>
        <w:rPr>
          <w:rFonts w:ascii="Times New Roman" w:hAnsi="Times New Roman" w:cs="Times New Roman"/>
          <w:b/>
          <w:sz w:val="24"/>
          <w:szCs w:val="24"/>
        </w:rPr>
      </w:pPr>
    </w:p>
    <w:p w14:paraId="6271FAEC" w14:textId="77777777" w:rsidR="0032044C" w:rsidRDefault="00EC5780" w:rsidP="003A48CB">
      <w:pPr>
        <w:pStyle w:val="Title"/>
        <w:numPr>
          <w:ilvl w:val="2"/>
          <w:numId w:val="10"/>
        </w:numPr>
        <w:ind w:left="1800"/>
        <w:jc w:val="left"/>
        <w:rPr>
          <w:b w:val="0"/>
          <w:szCs w:val="24"/>
          <w:u w:val="none"/>
        </w:rPr>
      </w:pPr>
      <w:r w:rsidRPr="00EC5780">
        <w:rPr>
          <w:b w:val="0"/>
          <w:szCs w:val="24"/>
          <w:u w:val="none"/>
        </w:rPr>
        <w:t>Pat White indicated that iconectiv was fine with the May-dated redline changes in NANC 491, except for the following:</w:t>
      </w:r>
    </w:p>
    <w:p w14:paraId="49B41F3A" w14:textId="77777777" w:rsidR="00EC5780" w:rsidRPr="00583991" w:rsidRDefault="00EC5780" w:rsidP="0032044C">
      <w:pPr>
        <w:pStyle w:val="Title"/>
        <w:ind w:left="1800"/>
        <w:jc w:val="left"/>
        <w:rPr>
          <w:b w:val="0"/>
          <w:szCs w:val="24"/>
          <w:u w:val="none"/>
        </w:rPr>
      </w:pPr>
      <w:r w:rsidRPr="0032044C">
        <w:rPr>
          <w:b w:val="0"/>
          <w:szCs w:val="24"/>
          <w:u w:val="none"/>
        </w:rPr>
        <w:t>Chapter 13 Test Case 394-3:  Pat White stated that the FRS requirement needs to be changed.</w:t>
      </w:r>
      <w:r w:rsidRPr="0032044C">
        <w:rPr>
          <w:szCs w:val="24"/>
          <w:u w:val="none"/>
        </w:rPr>
        <w:t xml:space="preserve">  </w:t>
      </w:r>
      <w:r w:rsidR="0032044C" w:rsidRPr="0032044C">
        <w:rPr>
          <w:color w:val="FF0000"/>
          <w:szCs w:val="24"/>
        </w:rPr>
        <w:t xml:space="preserve">New Action Item </w:t>
      </w:r>
      <w:r w:rsidR="0032044C" w:rsidRPr="0032044C">
        <w:rPr>
          <w:color w:val="FF0000"/>
        </w:rPr>
        <w:t>07112017-07 -</w:t>
      </w:r>
      <w:r w:rsidR="0032044C">
        <w:t xml:space="preserve"> </w:t>
      </w:r>
      <w:r w:rsidR="0032044C" w:rsidRPr="0032044C">
        <w:rPr>
          <w:b w:val="0"/>
          <w:u w:val="none"/>
        </w:rPr>
        <w:t>iconectiv to send a write-up to Neustar regarding Chapter 13 Test Case 394-3. COMPLETED DURING THE MEETING.</w:t>
      </w:r>
    </w:p>
    <w:p w14:paraId="1E1ED8B4" w14:textId="77777777" w:rsidR="00EC5780" w:rsidRPr="00EC5780" w:rsidRDefault="00EC5780" w:rsidP="00EC5780">
      <w:pPr>
        <w:pStyle w:val="Title"/>
        <w:ind w:left="2520"/>
        <w:jc w:val="left"/>
        <w:rPr>
          <w:b w:val="0"/>
          <w:szCs w:val="24"/>
          <w:u w:val="none"/>
        </w:rPr>
      </w:pPr>
    </w:p>
    <w:p w14:paraId="206C22B2" w14:textId="77777777" w:rsidR="00EC5780" w:rsidRPr="00EC5780" w:rsidRDefault="00EC5780" w:rsidP="003A48CB">
      <w:pPr>
        <w:pStyle w:val="Title"/>
        <w:numPr>
          <w:ilvl w:val="1"/>
          <w:numId w:val="10"/>
        </w:numPr>
        <w:jc w:val="left"/>
        <w:rPr>
          <w:b w:val="0"/>
          <w:szCs w:val="24"/>
          <w:u w:val="none"/>
        </w:rPr>
      </w:pPr>
      <w:r w:rsidRPr="00583991">
        <w:rPr>
          <w:b w:val="0"/>
          <w:szCs w:val="24"/>
          <w:u w:val="none"/>
        </w:rPr>
        <w:t>Chapter 10 Test Case 6.5.6:  Pat White said his concern is that the failed list is on the pooled SV in Step 12.</w:t>
      </w:r>
      <w:r w:rsidRPr="00EC5780">
        <w:rPr>
          <w:szCs w:val="24"/>
          <w:u w:val="none"/>
        </w:rPr>
        <w:t xml:space="preserve">  </w:t>
      </w:r>
      <w:r w:rsidR="00583991" w:rsidRPr="00583991">
        <w:rPr>
          <w:color w:val="FF0000"/>
          <w:szCs w:val="24"/>
        </w:rPr>
        <w:t xml:space="preserve">New </w:t>
      </w:r>
      <w:r w:rsidRPr="00583991">
        <w:rPr>
          <w:color w:val="FF0000"/>
          <w:szCs w:val="24"/>
        </w:rPr>
        <w:t xml:space="preserve">Action item </w:t>
      </w:r>
      <w:r w:rsidR="00583991" w:rsidRPr="00583991">
        <w:rPr>
          <w:color w:val="FF0000"/>
          <w:szCs w:val="24"/>
        </w:rPr>
        <w:t>07112017-1</w:t>
      </w:r>
      <w:r w:rsidR="00583991">
        <w:rPr>
          <w:color w:val="FF0000"/>
          <w:szCs w:val="24"/>
        </w:rPr>
        <w:t>5</w:t>
      </w:r>
      <w:r w:rsidR="00583991" w:rsidRPr="00583991">
        <w:rPr>
          <w:color w:val="FF0000"/>
          <w:szCs w:val="24"/>
        </w:rPr>
        <w:t xml:space="preserve"> - </w:t>
      </w:r>
      <w:r w:rsidR="00583991" w:rsidRPr="00583991">
        <w:rPr>
          <w:b w:val="0"/>
          <w:u w:val="none"/>
        </w:rPr>
        <w:t>Neustar action item to review Chapter 10 Test Case 6.5.6 regarding the failed list being on the pooled SV in Step 12 (same concern as Test Case 6.5.3).</w:t>
      </w:r>
    </w:p>
    <w:p w14:paraId="6F7BCE11" w14:textId="77777777" w:rsidR="00EC5780" w:rsidRDefault="00EC5780" w:rsidP="00EC5780">
      <w:pPr>
        <w:pStyle w:val="ListParagraph"/>
        <w:rPr>
          <w:b/>
          <w:szCs w:val="24"/>
        </w:rPr>
      </w:pPr>
    </w:p>
    <w:p w14:paraId="7B9D6659" w14:textId="77777777" w:rsidR="00991764" w:rsidRPr="00583991" w:rsidRDefault="00EC5780" w:rsidP="003A48CB">
      <w:pPr>
        <w:pStyle w:val="Title"/>
        <w:numPr>
          <w:ilvl w:val="1"/>
          <w:numId w:val="10"/>
        </w:numPr>
        <w:jc w:val="left"/>
        <w:rPr>
          <w:szCs w:val="24"/>
          <w:u w:val="none"/>
        </w:rPr>
      </w:pPr>
      <w:r w:rsidRPr="00583991">
        <w:rPr>
          <w:b w:val="0"/>
          <w:szCs w:val="24"/>
          <w:u w:val="none"/>
        </w:rPr>
        <w:lastRenderedPageBreak/>
        <w:t xml:space="preserve">Chapter 10 Test Case 6.5.3:  Pat White said his concern is that the failed list is on the pooled SV in Step 12.  </w:t>
      </w:r>
      <w:r w:rsidR="00583991" w:rsidRPr="00583991">
        <w:rPr>
          <w:b w:val="0"/>
          <w:szCs w:val="24"/>
          <w:u w:val="none"/>
        </w:rPr>
        <w:t xml:space="preserve">New </w:t>
      </w:r>
      <w:r w:rsidRPr="00583991">
        <w:rPr>
          <w:b w:val="0"/>
          <w:szCs w:val="24"/>
          <w:u w:val="none"/>
        </w:rPr>
        <w:t xml:space="preserve">Action item </w:t>
      </w:r>
      <w:r w:rsidR="00583991" w:rsidRPr="00583991">
        <w:rPr>
          <w:color w:val="FF0000"/>
          <w:szCs w:val="24"/>
        </w:rPr>
        <w:t xml:space="preserve">07112017-14 - </w:t>
      </w:r>
      <w:r w:rsidR="00AD529A" w:rsidRPr="00583991">
        <w:rPr>
          <w:b w:val="0"/>
          <w:szCs w:val="24"/>
          <w:u w:val="none"/>
        </w:rPr>
        <w:t>Neustar</w:t>
      </w:r>
      <w:r w:rsidRPr="00583991">
        <w:rPr>
          <w:b w:val="0"/>
          <w:szCs w:val="24"/>
          <w:u w:val="none"/>
        </w:rPr>
        <w:t xml:space="preserve"> </w:t>
      </w:r>
      <w:r w:rsidR="00583991" w:rsidRPr="00583991">
        <w:rPr>
          <w:b w:val="0"/>
          <w:szCs w:val="24"/>
          <w:u w:val="none"/>
        </w:rPr>
        <w:t>action item to review Chapter 10 Test Case 6.5.3 regarding the failed list being on the pooled SV in Step 12 (same concern as Test Case 6.5.6).</w:t>
      </w:r>
    </w:p>
    <w:p w14:paraId="606C4E0E" w14:textId="77777777" w:rsidR="00583991" w:rsidRPr="00583991" w:rsidRDefault="00583991" w:rsidP="00583991">
      <w:pPr>
        <w:pStyle w:val="Title"/>
        <w:jc w:val="left"/>
        <w:rPr>
          <w:szCs w:val="24"/>
          <w:u w:val="none"/>
        </w:rPr>
      </w:pPr>
    </w:p>
    <w:p w14:paraId="35FB5451" w14:textId="77777777" w:rsidR="00EC5780" w:rsidRPr="00991764" w:rsidRDefault="00EC5780" w:rsidP="003A48CB">
      <w:pPr>
        <w:pStyle w:val="Title"/>
        <w:numPr>
          <w:ilvl w:val="2"/>
          <w:numId w:val="10"/>
        </w:numPr>
        <w:ind w:left="1800"/>
        <w:jc w:val="left"/>
        <w:rPr>
          <w:b w:val="0"/>
          <w:szCs w:val="24"/>
          <w:u w:val="none"/>
        </w:rPr>
      </w:pPr>
      <w:r w:rsidRPr="00991764">
        <w:rPr>
          <w:b w:val="0"/>
          <w:szCs w:val="24"/>
          <w:u w:val="none"/>
        </w:rPr>
        <w:t>NANC 491 – Turn-Up Test Plan Doc-Only Clarifications (June dated redlines):</w:t>
      </w:r>
    </w:p>
    <w:p w14:paraId="05DE6A1E" w14:textId="77777777" w:rsidR="00D64AF4" w:rsidRDefault="00EC5780" w:rsidP="003A48CB">
      <w:pPr>
        <w:pStyle w:val="Title"/>
        <w:numPr>
          <w:ilvl w:val="2"/>
          <w:numId w:val="10"/>
        </w:numPr>
        <w:jc w:val="left"/>
        <w:rPr>
          <w:b w:val="0"/>
          <w:szCs w:val="24"/>
          <w:u w:val="none"/>
        </w:rPr>
      </w:pPr>
      <w:r w:rsidRPr="00991764">
        <w:rPr>
          <w:b w:val="0"/>
          <w:szCs w:val="24"/>
          <w:u w:val="none"/>
        </w:rPr>
        <w:t>Pat White indicated that iconectiv was fine with the June-dated redline changes in NANC 491.</w:t>
      </w:r>
    </w:p>
    <w:p w14:paraId="4099A756" w14:textId="77777777" w:rsidR="00D64AF4" w:rsidRDefault="00D64AF4" w:rsidP="00D64AF4">
      <w:pPr>
        <w:pStyle w:val="Title"/>
        <w:ind w:left="2520"/>
        <w:jc w:val="left"/>
        <w:rPr>
          <w:b w:val="0"/>
          <w:szCs w:val="24"/>
          <w:u w:val="none"/>
        </w:rPr>
      </w:pPr>
    </w:p>
    <w:p w14:paraId="61B56F0C" w14:textId="77777777" w:rsidR="00EC5780" w:rsidRPr="00D64AF4" w:rsidRDefault="00EC5780" w:rsidP="003A48CB">
      <w:pPr>
        <w:pStyle w:val="Title"/>
        <w:numPr>
          <w:ilvl w:val="1"/>
          <w:numId w:val="10"/>
        </w:numPr>
        <w:jc w:val="left"/>
        <w:rPr>
          <w:b w:val="0"/>
          <w:szCs w:val="24"/>
          <w:u w:val="none"/>
        </w:rPr>
      </w:pPr>
      <w:r w:rsidRPr="00D64AF4">
        <w:rPr>
          <w:b w:val="0"/>
          <w:szCs w:val="24"/>
          <w:u w:val="none"/>
        </w:rPr>
        <w:t>Gary then reviewed the following newly created proposed Change Orders:</w:t>
      </w:r>
    </w:p>
    <w:p w14:paraId="08721347" w14:textId="77777777" w:rsidR="00EC5780" w:rsidRPr="00991764" w:rsidRDefault="00EC5780" w:rsidP="00EC5780">
      <w:pPr>
        <w:pStyle w:val="Title"/>
        <w:ind w:left="1080"/>
        <w:jc w:val="left"/>
        <w:rPr>
          <w:b w:val="0"/>
          <w:szCs w:val="24"/>
          <w:u w:val="none"/>
        </w:rPr>
      </w:pPr>
    </w:p>
    <w:p w14:paraId="1B5A3E32" w14:textId="77777777" w:rsidR="00583991" w:rsidRDefault="00EC5780" w:rsidP="003A48CB">
      <w:pPr>
        <w:pStyle w:val="Title"/>
        <w:numPr>
          <w:ilvl w:val="1"/>
          <w:numId w:val="10"/>
        </w:numPr>
        <w:jc w:val="left"/>
        <w:rPr>
          <w:b w:val="0"/>
          <w:szCs w:val="24"/>
          <w:u w:val="none"/>
        </w:rPr>
      </w:pPr>
      <w:r w:rsidRPr="00991764">
        <w:rPr>
          <w:b w:val="0"/>
          <w:szCs w:val="24"/>
          <w:u w:val="none"/>
        </w:rPr>
        <w:t xml:space="preserve">NANC TBD – Recovery – Association Functions (section 5.3.4 split out from NANC 489, 1.0 LNP Download Behavior split out from NANC 481): </w:t>
      </w:r>
      <w:r w:rsidRPr="00991764">
        <w:rPr>
          <w:b w:val="0"/>
          <w:szCs w:val="24"/>
          <w:u w:val="none"/>
        </w:rPr>
        <w:br/>
        <w:t>This Change Order was created from some of the information in NANC 481 and NANC 489.</w:t>
      </w:r>
    </w:p>
    <w:p w14:paraId="7010CEDD" w14:textId="77777777" w:rsidR="00583991" w:rsidRDefault="00583991" w:rsidP="00583991">
      <w:pPr>
        <w:pStyle w:val="ListParagraph"/>
        <w:rPr>
          <w:b/>
          <w:szCs w:val="24"/>
        </w:rPr>
      </w:pPr>
    </w:p>
    <w:p w14:paraId="4FDCF829" w14:textId="77777777" w:rsidR="00583991" w:rsidRDefault="00EC5780" w:rsidP="003A48CB">
      <w:pPr>
        <w:pStyle w:val="Title"/>
        <w:numPr>
          <w:ilvl w:val="1"/>
          <w:numId w:val="10"/>
        </w:numPr>
        <w:jc w:val="left"/>
        <w:rPr>
          <w:b w:val="0"/>
          <w:szCs w:val="24"/>
          <w:u w:val="none"/>
        </w:rPr>
      </w:pPr>
      <w:r w:rsidRPr="00583991">
        <w:rPr>
          <w:b w:val="0"/>
          <w:szCs w:val="24"/>
          <w:u w:val="none"/>
        </w:rPr>
        <w:t>This new Change Order was accepted as NANC 493.</w:t>
      </w:r>
    </w:p>
    <w:p w14:paraId="6B290ABE" w14:textId="77777777" w:rsidR="00583991" w:rsidRDefault="00583991" w:rsidP="00583991">
      <w:pPr>
        <w:pStyle w:val="ListParagraph"/>
        <w:rPr>
          <w:color w:val="FF0000"/>
          <w:szCs w:val="24"/>
        </w:rPr>
      </w:pPr>
    </w:p>
    <w:p w14:paraId="208E10AA" w14:textId="77777777" w:rsidR="00EC5780" w:rsidRPr="00583991" w:rsidRDefault="00AD529A" w:rsidP="003A48CB">
      <w:pPr>
        <w:pStyle w:val="Title"/>
        <w:numPr>
          <w:ilvl w:val="1"/>
          <w:numId w:val="10"/>
        </w:numPr>
        <w:jc w:val="left"/>
        <w:rPr>
          <w:b w:val="0"/>
          <w:szCs w:val="24"/>
          <w:u w:val="none"/>
        </w:rPr>
      </w:pPr>
      <w:r w:rsidRPr="00583991">
        <w:rPr>
          <w:color w:val="FF0000"/>
          <w:szCs w:val="24"/>
        </w:rPr>
        <w:t xml:space="preserve">New Action Item </w:t>
      </w:r>
      <w:r w:rsidRPr="00583991">
        <w:rPr>
          <w:color w:val="FF0000"/>
        </w:rPr>
        <w:t>07112017-08 -</w:t>
      </w:r>
      <w:r>
        <w:t xml:space="preserve"> </w:t>
      </w:r>
      <w:r w:rsidRPr="00583991">
        <w:rPr>
          <w:b w:val="0"/>
          <w:szCs w:val="24"/>
          <w:u w:val="none"/>
        </w:rPr>
        <w:t>Neustar</w:t>
      </w:r>
      <w:r w:rsidR="00EC5780" w:rsidRPr="00583991">
        <w:rPr>
          <w:b w:val="0"/>
          <w:szCs w:val="24"/>
          <w:u w:val="none"/>
        </w:rPr>
        <w:t xml:space="preserve"> took an action item to revise NANC 493 to create two NPAC impact boxes, one for </w:t>
      </w:r>
      <w:r w:rsidRPr="00583991">
        <w:rPr>
          <w:b w:val="0"/>
          <w:szCs w:val="24"/>
          <w:u w:val="none"/>
        </w:rPr>
        <w:t>Neustar</w:t>
      </w:r>
      <w:r w:rsidR="00EC5780" w:rsidRPr="00583991">
        <w:rPr>
          <w:b w:val="0"/>
          <w:szCs w:val="24"/>
          <w:u w:val="none"/>
        </w:rPr>
        <w:t xml:space="preserve"> and one for iconectiv, and change the GDMO impact to Y.  </w:t>
      </w:r>
      <w:r w:rsidR="00EC5780" w:rsidRPr="00583991">
        <w:rPr>
          <w:b w:val="0"/>
          <w:szCs w:val="24"/>
          <w:highlight w:val="yellow"/>
          <w:u w:val="none"/>
        </w:rPr>
        <w:t>COMPLETED – SEE BELOW.</w:t>
      </w:r>
    </w:p>
    <w:bookmarkStart w:id="8" w:name="_MON_1563285887"/>
    <w:bookmarkEnd w:id="8"/>
    <w:p w14:paraId="05220422" w14:textId="77777777" w:rsidR="00EC5780" w:rsidRPr="00EC5780" w:rsidRDefault="00EC5780" w:rsidP="00EC5780">
      <w:pPr>
        <w:pStyle w:val="Title"/>
        <w:ind w:left="2160"/>
        <w:jc w:val="left"/>
        <w:rPr>
          <w:b w:val="0"/>
          <w:szCs w:val="24"/>
          <w:u w:val="none"/>
        </w:rPr>
      </w:pPr>
      <w:r w:rsidRPr="0051075F">
        <w:rPr>
          <w:b w:val="0"/>
          <w:szCs w:val="24"/>
          <w:u w:val="none"/>
        </w:rPr>
        <w:object w:dxaOrig="1531" w:dyaOrig="990" w14:anchorId="4CBAD5E1">
          <v:shape id="_x0000_i1029" type="#_x0000_t75" style="width:76.5pt;height:49.5pt" o:ole="">
            <v:imagedata r:id="rId20" o:title=""/>
          </v:shape>
          <o:OLEObject Type="Embed" ProgID="Word.Document.12" ShapeID="_x0000_i1029" DrawAspect="Icon" ObjectID="_1755928208" r:id="rId21">
            <o:FieldCodes>\s</o:FieldCodes>
          </o:OLEObject>
        </w:object>
      </w:r>
    </w:p>
    <w:p w14:paraId="05052C93" w14:textId="77777777" w:rsidR="00EC5780" w:rsidRDefault="00EC5780" w:rsidP="00EC5780">
      <w:pPr>
        <w:pStyle w:val="Title"/>
        <w:jc w:val="left"/>
        <w:rPr>
          <w:rFonts w:ascii="Arial" w:hAnsi="Arial" w:cs="Arial"/>
          <w:sz w:val="28"/>
          <w:szCs w:val="28"/>
        </w:rPr>
      </w:pPr>
    </w:p>
    <w:p w14:paraId="328BBAED" w14:textId="77777777" w:rsidR="00EC5780" w:rsidRPr="00991764" w:rsidRDefault="00EC5780" w:rsidP="003A48CB">
      <w:pPr>
        <w:pStyle w:val="Title"/>
        <w:numPr>
          <w:ilvl w:val="0"/>
          <w:numId w:val="11"/>
        </w:numPr>
        <w:jc w:val="left"/>
        <w:rPr>
          <w:b w:val="0"/>
          <w:szCs w:val="24"/>
          <w:u w:val="none"/>
        </w:rPr>
      </w:pPr>
      <w:r w:rsidRPr="00991764">
        <w:rPr>
          <w:b w:val="0"/>
          <w:szCs w:val="24"/>
          <w:u w:val="none"/>
        </w:rPr>
        <w:t>NANC TBD – XML Message Deletion requirement (RR6-237 split out from NANC 490):  This Change Order was created from some of the information in NANC 490.</w:t>
      </w:r>
      <w:r w:rsidRPr="00991764">
        <w:rPr>
          <w:b w:val="0"/>
          <w:szCs w:val="24"/>
          <w:u w:val="none"/>
        </w:rPr>
        <w:br/>
      </w:r>
    </w:p>
    <w:p w14:paraId="358EE06D" w14:textId="77777777" w:rsidR="00AD529A" w:rsidRDefault="00EC5780" w:rsidP="003A48CB">
      <w:pPr>
        <w:pStyle w:val="Title"/>
        <w:numPr>
          <w:ilvl w:val="0"/>
          <w:numId w:val="11"/>
        </w:numPr>
        <w:jc w:val="left"/>
        <w:rPr>
          <w:b w:val="0"/>
          <w:szCs w:val="24"/>
          <w:u w:val="none"/>
        </w:rPr>
      </w:pPr>
      <w:r w:rsidRPr="00991764">
        <w:rPr>
          <w:b w:val="0"/>
          <w:szCs w:val="24"/>
          <w:u w:val="none"/>
        </w:rPr>
        <w:t>This new Change Order was accepted as NANC 494.</w:t>
      </w:r>
    </w:p>
    <w:p w14:paraId="454496A1" w14:textId="77777777" w:rsidR="00AD529A" w:rsidRDefault="00AD529A" w:rsidP="00AD529A">
      <w:pPr>
        <w:pStyle w:val="Title"/>
        <w:ind w:left="1800"/>
        <w:jc w:val="left"/>
        <w:rPr>
          <w:b w:val="0"/>
          <w:szCs w:val="24"/>
          <w:u w:val="none"/>
        </w:rPr>
      </w:pPr>
    </w:p>
    <w:p w14:paraId="735380F1" w14:textId="77777777" w:rsidR="00EC5780" w:rsidRPr="00AD529A" w:rsidRDefault="00583991" w:rsidP="003A48CB">
      <w:pPr>
        <w:pStyle w:val="Title"/>
        <w:numPr>
          <w:ilvl w:val="0"/>
          <w:numId w:val="11"/>
        </w:numPr>
        <w:jc w:val="left"/>
        <w:rPr>
          <w:b w:val="0"/>
          <w:szCs w:val="24"/>
          <w:u w:val="none"/>
        </w:rPr>
      </w:pPr>
      <w:r w:rsidRPr="00AD529A">
        <w:rPr>
          <w:color w:val="FF0000"/>
          <w:szCs w:val="24"/>
        </w:rPr>
        <w:t xml:space="preserve">New Action Item </w:t>
      </w:r>
      <w:r w:rsidRPr="00AD529A">
        <w:rPr>
          <w:color w:val="FF0000"/>
        </w:rPr>
        <w:t>07112017-0</w:t>
      </w:r>
      <w:r>
        <w:rPr>
          <w:color w:val="FF0000"/>
        </w:rPr>
        <w:t>9</w:t>
      </w:r>
      <w:r w:rsidRPr="00AD529A">
        <w:rPr>
          <w:color w:val="FF0000"/>
        </w:rPr>
        <w:t xml:space="preserve"> -</w:t>
      </w:r>
      <w:r w:rsidRPr="00583991">
        <w:rPr>
          <w:b w:val="0"/>
        </w:rPr>
        <w:t xml:space="preserve"> </w:t>
      </w:r>
      <w:r w:rsidR="00AD529A" w:rsidRPr="00583991">
        <w:rPr>
          <w:b w:val="0"/>
          <w:szCs w:val="24"/>
          <w:u w:val="none"/>
        </w:rPr>
        <w:t>Neustar</w:t>
      </w:r>
      <w:r w:rsidR="00EC5780" w:rsidRPr="00583991">
        <w:rPr>
          <w:b w:val="0"/>
          <w:szCs w:val="24"/>
          <w:u w:val="none"/>
        </w:rPr>
        <w:t xml:space="preserve"> took an action item to revise NANC 494 to create two NPAC impact boxes, one for </w:t>
      </w:r>
      <w:r w:rsidR="00AD529A" w:rsidRPr="00583991">
        <w:rPr>
          <w:b w:val="0"/>
          <w:szCs w:val="24"/>
          <w:u w:val="none"/>
        </w:rPr>
        <w:t>Neustar</w:t>
      </w:r>
      <w:r w:rsidR="00EC5780" w:rsidRPr="00583991">
        <w:rPr>
          <w:b w:val="0"/>
          <w:szCs w:val="24"/>
          <w:u w:val="none"/>
        </w:rPr>
        <w:t xml:space="preserve"> and one for iconectiv.</w:t>
      </w:r>
      <w:r w:rsidR="00EC5780" w:rsidRPr="00583991">
        <w:rPr>
          <w:rFonts w:ascii="Arial" w:hAnsi="Arial" w:cs="Arial"/>
          <w:b w:val="0"/>
          <w:color w:val="FF0000"/>
          <w:sz w:val="28"/>
          <w:szCs w:val="28"/>
          <w:u w:val="none"/>
        </w:rPr>
        <w:t xml:space="preserve">  </w:t>
      </w:r>
      <w:r w:rsidR="00EC5780" w:rsidRPr="00AD529A">
        <w:rPr>
          <w:b w:val="0"/>
          <w:szCs w:val="24"/>
          <w:highlight w:val="yellow"/>
          <w:u w:val="none"/>
        </w:rPr>
        <w:t>COMPLETED – SEE BELOW.</w:t>
      </w:r>
    </w:p>
    <w:bookmarkStart w:id="9" w:name="_MON_1563285947"/>
    <w:bookmarkEnd w:id="9"/>
    <w:p w14:paraId="65869150" w14:textId="77777777" w:rsidR="00EC7E84" w:rsidRDefault="00EC5780" w:rsidP="00EC5780">
      <w:pPr>
        <w:ind w:left="1080" w:firstLine="720"/>
        <w:contextualSpacing/>
        <w:rPr>
          <w:b/>
          <w:sz w:val="28"/>
        </w:rPr>
      </w:pPr>
      <w:r w:rsidRPr="00EC5780">
        <w:rPr>
          <w:b/>
          <w:sz w:val="28"/>
        </w:rPr>
        <w:object w:dxaOrig="1531" w:dyaOrig="990" w14:anchorId="36ABE8D6">
          <v:shape id="_x0000_i1030" type="#_x0000_t75" style="width:76.5pt;height:49.5pt" o:ole="">
            <v:imagedata r:id="rId22" o:title=""/>
          </v:shape>
          <o:OLEObject Type="Embed" ProgID="Word.Document.12" ShapeID="_x0000_i1030" DrawAspect="Icon" ObjectID="_1755928209" r:id="rId23">
            <o:FieldCodes>\s</o:FieldCodes>
          </o:OLEObject>
        </w:object>
      </w:r>
    </w:p>
    <w:p w14:paraId="76819C53" w14:textId="77777777" w:rsidR="00D64AF4" w:rsidRDefault="00D64AF4" w:rsidP="00EC5780">
      <w:pPr>
        <w:ind w:left="1080" w:firstLine="720"/>
        <w:contextualSpacing/>
        <w:rPr>
          <w:b/>
          <w:sz w:val="28"/>
        </w:rPr>
      </w:pPr>
    </w:p>
    <w:p w14:paraId="65571C6D" w14:textId="77777777" w:rsidR="00EC5780" w:rsidRPr="00D64AF4" w:rsidRDefault="00EC5780" w:rsidP="003A48CB">
      <w:pPr>
        <w:pStyle w:val="Title"/>
        <w:numPr>
          <w:ilvl w:val="0"/>
          <w:numId w:val="11"/>
        </w:numPr>
        <w:jc w:val="left"/>
        <w:rPr>
          <w:b w:val="0"/>
          <w:szCs w:val="24"/>
          <w:u w:val="none"/>
        </w:rPr>
      </w:pPr>
      <w:r w:rsidRPr="00D64AF4">
        <w:rPr>
          <w:b w:val="0"/>
          <w:szCs w:val="24"/>
          <w:u w:val="none"/>
        </w:rPr>
        <w:t xml:space="preserve">NANC TBD – Secure FTP site document clarifications: </w:t>
      </w:r>
      <w:r w:rsidRPr="00D64AF4">
        <w:rPr>
          <w:b w:val="0"/>
          <w:szCs w:val="24"/>
          <w:u w:val="none"/>
        </w:rPr>
        <w:br/>
      </w:r>
    </w:p>
    <w:p w14:paraId="59EA809A" w14:textId="77777777" w:rsidR="00AD529A" w:rsidRDefault="00EC5780" w:rsidP="003A48CB">
      <w:pPr>
        <w:pStyle w:val="Title"/>
        <w:numPr>
          <w:ilvl w:val="0"/>
          <w:numId w:val="11"/>
        </w:numPr>
        <w:jc w:val="left"/>
        <w:rPr>
          <w:b w:val="0"/>
          <w:szCs w:val="24"/>
          <w:u w:val="none"/>
        </w:rPr>
      </w:pPr>
      <w:r w:rsidRPr="00D64AF4">
        <w:rPr>
          <w:b w:val="0"/>
          <w:szCs w:val="24"/>
          <w:u w:val="none"/>
        </w:rPr>
        <w:t>This new Change Order was accepted as NANC 495.</w:t>
      </w:r>
    </w:p>
    <w:p w14:paraId="14546937" w14:textId="77777777" w:rsidR="00AD529A" w:rsidRDefault="00AD529A" w:rsidP="00AD529A">
      <w:pPr>
        <w:pStyle w:val="Title"/>
        <w:ind w:left="1800"/>
        <w:jc w:val="left"/>
        <w:rPr>
          <w:b w:val="0"/>
          <w:szCs w:val="24"/>
          <w:u w:val="none"/>
        </w:rPr>
      </w:pPr>
    </w:p>
    <w:p w14:paraId="05553196" w14:textId="77777777" w:rsidR="00AD529A" w:rsidRDefault="00583991" w:rsidP="003A48CB">
      <w:pPr>
        <w:pStyle w:val="Title"/>
        <w:numPr>
          <w:ilvl w:val="0"/>
          <w:numId w:val="11"/>
        </w:numPr>
        <w:jc w:val="left"/>
        <w:rPr>
          <w:b w:val="0"/>
          <w:szCs w:val="24"/>
          <w:u w:val="none"/>
        </w:rPr>
      </w:pPr>
      <w:r w:rsidRPr="00AD529A">
        <w:rPr>
          <w:color w:val="FF0000"/>
          <w:szCs w:val="24"/>
        </w:rPr>
        <w:t xml:space="preserve">New Action Item </w:t>
      </w:r>
      <w:r>
        <w:rPr>
          <w:color w:val="FF0000"/>
        </w:rPr>
        <w:t>07112017-10</w:t>
      </w:r>
      <w:r w:rsidRPr="00AD529A">
        <w:rPr>
          <w:color w:val="FF0000"/>
        </w:rPr>
        <w:t xml:space="preserve"> -</w:t>
      </w:r>
      <w:r w:rsidRPr="00583991">
        <w:rPr>
          <w:b w:val="0"/>
        </w:rPr>
        <w:t xml:space="preserve"> </w:t>
      </w:r>
      <w:r w:rsidR="00AD529A">
        <w:rPr>
          <w:b w:val="0"/>
          <w:szCs w:val="24"/>
          <w:u w:val="none"/>
        </w:rPr>
        <w:t>Neustar</w:t>
      </w:r>
      <w:r w:rsidR="00EC5780" w:rsidRPr="00AD529A">
        <w:rPr>
          <w:b w:val="0"/>
          <w:szCs w:val="24"/>
          <w:u w:val="none"/>
        </w:rPr>
        <w:t xml:space="preserve"> took an action item to revise NANC 495 to create a new NPAC impact box for iconectiv = N, and to set SOA and LSMS impacts to Y.</w:t>
      </w:r>
      <w:r w:rsidRPr="00583991">
        <w:rPr>
          <w:rFonts w:ascii="Arial" w:hAnsi="Arial" w:cs="Arial"/>
          <w:color w:val="FF0000"/>
          <w:sz w:val="28"/>
          <w:szCs w:val="28"/>
          <w:u w:val="none"/>
        </w:rPr>
        <w:t xml:space="preserve"> </w:t>
      </w:r>
      <w:r w:rsidR="00EC5780" w:rsidRPr="00AD529A">
        <w:rPr>
          <w:b w:val="0"/>
          <w:szCs w:val="24"/>
          <w:highlight w:val="yellow"/>
          <w:u w:val="none"/>
        </w:rPr>
        <w:t>COMPLETED – SEE BELOW.</w:t>
      </w:r>
    </w:p>
    <w:p w14:paraId="305BE95C" w14:textId="77777777" w:rsidR="00AD529A" w:rsidRDefault="00AD529A" w:rsidP="00AD529A">
      <w:pPr>
        <w:pStyle w:val="ListParagraph"/>
        <w:rPr>
          <w:b/>
          <w:szCs w:val="24"/>
        </w:rPr>
      </w:pPr>
    </w:p>
    <w:p w14:paraId="51144C28" w14:textId="77777777" w:rsidR="00583991" w:rsidRPr="00583991" w:rsidRDefault="00AD529A" w:rsidP="003A48CB">
      <w:pPr>
        <w:pStyle w:val="Title"/>
        <w:numPr>
          <w:ilvl w:val="0"/>
          <w:numId w:val="11"/>
        </w:numPr>
        <w:jc w:val="left"/>
        <w:rPr>
          <w:b w:val="0"/>
          <w:szCs w:val="24"/>
          <w:u w:val="none"/>
        </w:rPr>
      </w:pPr>
      <w:r>
        <w:rPr>
          <w:b w:val="0"/>
          <w:szCs w:val="24"/>
          <w:u w:val="none"/>
        </w:rPr>
        <w:t>Neustar</w:t>
      </w:r>
      <w:r w:rsidR="00EC5780" w:rsidRPr="00AD529A">
        <w:rPr>
          <w:b w:val="0"/>
          <w:szCs w:val="24"/>
          <w:u w:val="none"/>
        </w:rPr>
        <w:t xml:space="preserve"> took an action item to move NANC 495 to the Implemented List.</w:t>
      </w:r>
      <w:r w:rsidR="00583991">
        <w:rPr>
          <w:b w:val="0"/>
          <w:szCs w:val="24"/>
          <w:u w:val="none"/>
        </w:rPr>
        <w:t xml:space="preserve">  </w:t>
      </w:r>
      <w:r w:rsidR="00583991" w:rsidRPr="00583991">
        <w:rPr>
          <w:color w:val="FF0000"/>
          <w:szCs w:val="24"/>
        </w:rPr>
        <w:t>New Action Item 07112017-11</w:t>
      </w:r>
      <w:r w:rsidR="00583991" w:rsidRPr="00583991">
        <w:rPr>
          <w:b w:val="0"/>
          <w:szCs w:val="24"/>
          <w:u w:val="none"/>
        </w:rPr>
        <w:t xml:space="preserve"> - Neustar action item to move NANC 495 to the Implemented List.</w:t>
      </w:r>
    </w:p>
    <w:p w14:paraId="12BA7D4A" w14:textId="77777777" w:rsidR="00583991" w:rsidRPr="00AD529A" w:rsidRDefault="00583991" w:rsidP="003A48CB">
      <w:pPr>
        <w:pStyle w:val="Title"/>
        <w:numPr>
          <w:ilvl w:val="0"/>
          <w:numId w:val="11"/>
        </w:numPr>
        <w:jc w:val="left"/>
        <w:rPr>
          <w:b w:val="0"/>
          <w:szCs w:val="24"/>
          <w:u w:val="none"/>
        </w:rPr>
      </w:pPr>
    </w:p>
    <w:bookmarkStart w:id="10" w:name="_MON_1563286002"/>
    <w:bookmarkEnd w:id="10"/>
    <w:p w14:paraId="176542CC" w14:textId="77777777" w:rsidR="00EC5780" w:rsidRPr="00D64AF4" w:rsidRDefault="00EC5780" w:rsidP="00D64AF4">
      <w:pPr>
        <w:pStyle w:val="Title"/>
        <w:ind w:left="1800"/>
        <w:jc w:val="left"/>
        <w:rPr>
          <w:b w:val="0"/>
          <w:szCs w:val="24"/>
          <w:u w:val="none"/>
        </w:rPr>
      </w:pPr>
      <w:r w:rsidRPr="00D64AF4">
        <w:rPr>
          <w:b w:val="0"/>
          <w:szCs w:val="24"/>
          <w:u w:val="none"/>
        </w:rPr>
        <w:object w:dxaOrig="1531" w:dyaOrig="990" w14:anchorId="7C103A3F">
          <v:shape id="_x0000_i1031" type="#_x0000_t75" style="width:76.5pt;height:49.5pt" o:ole="">
            <v:imagedata r:id="rId24" o:title=""/>
          </v:shape>
          <o:OLEObject Type="Embed" ProgID="Word.Document.12" ShapeID="_x0000_i1031" DrawAspect="Icon" ObjectID="_1755928210" r:id="rId25">
            <o:FieldCodes>\s</o:FieldCodes>
          </o:OLEObject>
        </w:object>
      </w:r>
    </w:p>
    <w:p w14:paraId="22C04774" w14:textId="77777777" w:rsidR="00EC5780" w:rsidRPr="00D64AF4" w:rsidRDefault="00EC5780" w:rsidP="003A48CB">
      <w:pPr>
        <w:pStyle w:val="Title"/>
        <w:numPr>
          <w:ilvl w:val="0"/>
          <w:numId w:val="11"/>
        </w:numPr>
        <w:jc w:val="left"/>
        <w:rPr>
          <w:b w:val="0"/>
          <w:szCs w:val="24"/>
          <w:u w:val="none"/>
        </w:rPr>
      </w:pPr>
      <w:r w:rsidRPr="00D64AF4">
        <w:rPr>
          <w:b w:val="0"/>
          <w:szCs w:val="24"/>
          <w:u w:val="none"/>
        </w:rPr>
        <w:t>Three new proposed Change Orders were submitted by iconectiv for discussion during the meeting:</w:t>
      </w:r>
    </w:p>
    <w:p w14:paraId="45820196" w14:textId="77777777" w:rsidR="00EC5780" w:rsidRPr="00D64AF4" w:rsidRDefault="00EC5780" w:rsidP="00D64AF4">
      <w:pPr>
        <w:pStyle w:val="Title"/>
        <w:ind w:left="1800"/>
        <w:jc w:val="left"/>
        <w:rPr>
          <w:b w:val="0"/>
          <w:szCs w:val="24"/>
          <w:u w:val="none"/>
        </w:rPr>
      </w:pPr>
    </w:p>
    <w:p w14:paraId="2783A62B" w14:textId="77777777" w:rsidR="00EC5780" w:rsidRPr="00D64AF4" w:rsidRDefault="00EC5780" w:rsidP="003A48CB">
      <w:pPr>
        <w:pStyle w:val="Title"/>
        <w:numPr>
          <w:ilvl w:val="0"/>
          <w:numId w:val="11"/>
        </w:numPr>
        <w:jc w:val="left"/>
        <w:rPr>
          <w:b w:val="0"/>
          <w:szCs w:val="24"/>
          <w:u w:val="none"/>
        </w:rPr>
      </w:pPr>
      <w:r w:rsidRPr="00D64AF4">
        <w:rPr>
          <w:b w:val="0"/>
          <w:szCs w:val="24"/>
          <w:u w:val="none"/>
        </w:rPr>
        <w:t>Change to RR5-51:</w:t>
      </w:r>
    </w:p>
    <w:bookmarkStart w:id="11" w:name="_MON_1563286658"/>
    <w:bookmarkEnd w:id="11"/>
    <w:p w14:paraId="008A8ED3" w14:textId="77777777" w:rsidR="00EC5780" w:rsidRDefault="009C0860" w:rsidP="00EC5780">
      <w:pPr>
        <w:ind w:left="1080" w:firstLine="720"/>
        <w:contextualSpacing/>
        <w:rPr>
          <w:b/>
          <w:sz w:val="28"/>
          <w:u w:val="single"/>
        </w:rPr>
      </w:pPr>
      <w:r w:rsidRPr="009C0860">
        <w:rPr>
          <w:b/>
          <w:sz w:val="28"/>
        </w:rPr>
        <w:object w:dxaOrig="1531" w:dyaOrig="990" w14:anchorId="1597814B">
          <v:shape id="_x0000_i1032" type="#_x0000_t75" style="width:76.5pt;height:49.5pt" o:ole="">
            <v:imagedata r:id="rId26" o:title=""/>
          </v:shape>
          <o:OLEObject Type="Embed" ProgID="Word.Document.12" ShapeID="_x0000_i1032" DrawAspect="Icon" ObjectID="_1755928211" r:id="rId27">
            <o:FieldCodes>\s</o:FieldCodes>
          </o:OLEObject>
        </w:object>
      </w:r>
    </w:p>
    <w:p w14:paraId="5E95E7E7" w14:textId="77777777" w:rsidR="00AD529A" w:rsidRDefault="009C0860" w:rsidP="003A48CB">
      <w:pPr>
        <w:pStyle w:val="Title"/>
        <w:numPr>
          <w:ilvl w:val="0"/>
          <w:numId w:val="16"/>
        </w:numPr>
        <w:jc w:val="left"/>
        <w:rPr>
          <w:b w:val="0"/>
          <w:szCs w:val="24"/>
          <w:u w:val="none"/>
        </w:rPr>
      </w:pPr>
      <w:r w:rsidRPr="00D64AF4">
        <w:rPr>
          <w:b w:val="0"/>
          <w:szCs w:val="24"/>
          <w:u w:val="none"/>
        </w:rPr>
        <w:t xml:space="preserve">This was accepted as NANC 496.  </w:t>
      </w:r>
    </w:p>
    <w:p w14:paraId="37EE6C0D" w14:textId="77777777" w:rsidR="009C0860" w:rsidRPr="00AD529A" w:rsidRDefault="00583991" w:rsidP="003A48CB">
      <w:pPr>
        <w:pStyle w:val="Title"/>
        <w:numPr>
          <w:ilvl w:val="0"/>
          <w:numId w:val="16"/>
        </w:numPr>
        <w:jc w:val="left"/>
        <w:rPr>
          <w:b w:val="0"/>
          <w:szCs w:val="24"/>
          <w:u w:val="none"/>
        </w:rPr>
      </w:pPr>
      <w:r w:rsidRPr="00AD529A">
        <w:rPr>
          <w:color w:val="FF0000"/>
          <w:szCs w:val="24"/>
        </w:rPr>
        <w:t xml:space="preserve">New Action Item </w:t>
      </w:r>
      <w:r>
        <w:rPr>
          <w:color w:val="FF0000"/>
        </w:rPr>
        <w:t>07112017-12</w:t>
      </w:r>
      <w:r w:rsidRPr="00AD529A">
        <w:rPr>
          <w:color w:val="FF0000"/>
        </w:rPr>
        <w:t xml:space="preserve"> -</w:t>
      </w:r>
      <w:r w:rsidRPr="00583991">
        <w:rPr>
          <w:b w:val="0"/>
        </w:rPr>
        <w:t xml:space="preserve"> </w:t>
      </w:r>
      <w:r w:rsidR="00AD529A">
        <w:rPr>
          <w:b w:val="0"/>
          <w:szCs w:val="24"/>
          <w:u w:val="none"/>
        </w:rPr>
        <w:t>Neustar</w:t>
      </w:r>
      <w:r w:rsidR="009C0860" w:rsidRPr="00AD529A">
        <w:rPr>
          <w:b w:val="0"/>
          <w:szCs w:val="24"/>
          <w:u w:val="none"/>
        </w:rPr>
        <w:t xml:space="preserve"> action item to put NANC 496 in Change Order format and set the iconectiv NPAC impact to </w:t>
      </w:r>
      <w:r w:rsidR="009C0860" w:rsidRPr="001C6B44">
        <w:rPr>
          <w:b w:val="0"/>
          <w:szCs w:val="24"/>
          <w:u w:val="none"/>
        </w:rPr>
        <w:t xml:space="preserve">Y.  </w:t>
      </w:r>
      <w:r w:rsidR="009C0860" w:rsidRPr="00AD529A">
        <w:rPr>
          <w:b w:val="0"/>
          <w:szCs w:val="24"/>
          <w:highlight w:val="yellow"/>
          <w:u w:val="none"/>
        </w:rPr>
        <w:t>COMPLETED – SEE BELOW.</w:t>
      </w:r>
    </w:p>
    <w:bookmarkStart w:id="12" w:name="_MON_1563286703"/>
    <w:bookmarkEnd w:id="12"/>
    <w:p w14:paraId="50B3F993" w14:textId="77777777" w:rsidR="009C0860" w:rsidRDefault="009C0860" w:rsidP="00EC5780">
      <w:pPr>
        <w:ind w:left="1080" w:firstLine="720"/>
        <w:contextualSpacing/>
        <w:rPr>
          <w:b/>
          <w:sz w:val="28"/>
        </w:rPr>
      </w:pPr>
      <w:r w:rsidRPr="009C0860">
        <w:rPr>
          <w:b/>
          <w:sz w:val="28"/>
        </w:rPr>
        <w:object w:dxaOrig="1531" w:dyaOrig="990" w14:anchorId="7047DE34">
          <v:shape id="_x0000_i1033" type="#_x0000_t75" style="width:76.5pt;height:49.5pt" o:ole="">
            <v:imagedata r:id="rId28" o:title=""/>
          </v:shape>
          <o:OLEObject Type="Embed" ProgID="Word.Document.12" ShapeID="_x0000_i1033" DrawAspect="Icon" ObjectID="_1755928212" r:id="rId29">
            <o:FieldCodes>\s</o:FieldCodes>
          </o:OLEObject>
        </w:object>
      </w:r>
    </w:p>
    <w:p w14:paraId="237A67DA" w14:textId="77777777" w:rsidR="00D64AF4" w:rsidRDefault="00D64AF4" w:rsidP="00EC5780">
      <w:pPr>
        <w:ind w:left="1080" w:firstLine="720"/>
        <w:contextualSpacing/>
        <w:rPr>
          <w:b/>
          <w:sz w:val="28"/>
        </w:rPr>
      </w:pPr>
    </w:p>
    <w:p w14:paraId="29EEDBCE" w14:textId="77777777" w:rsidR="009C0860" w:rsidRPr="00D64AF4" w:rsidRDefault="009C0860" w:rsidP="003A48CB">
      <w:pPr>
        <w:pStyle w:val="Title"/>
        <w:numPr>
          <w:ilvl w:val="0"/>
          <w:numId w:val="11"/>
        </w:numPr>
        <w:jc w:val="left"/>
        <w:rPr>
          <w:b w:val="0"/>
          <w:szCs w:val="24"/>
          <w:u w:val="none"/>
        </w:rPr>
      </w:pPr>
      <w:r w:rsidRPr="00D64AF4">
        <w:rPr>
          <w:b w:val="0"/>
          <w:szCs w:val="24"/>
          <w:u w:val="none"/>
        </w:rPr>
        <w:t>Customer ID Assumptions:</w:t>
      </w:r>
    </w:p>
    <w:bookmarkStart w:id="13" w:name="_MON_1563286764"/>
    <w:bookmarkEnd w:id="13"/>
    <w:p w14:paraId="4B733DDC" w14:textId="77777777" w:rsidR="009C0860" w:rsidRDefault="009C0860" w:rsidP="009C0860">
      <w:pPr>
        <w:ind w:left="1440"/>
        <w:rPr>
          <w:color w:val="FF0000"/>
          <w:sz w:val="28"/>
          <w:szCs w:val="28"/>
        </w:rPr>
      </w:pPr>
      <w:r w:rsidRPr="0051075F">
        <w:rPr>
          <w:color w:val="FF0000"/>
          <w:sz w:val="28"/>
          <w:szCs w:val="28"/>
        </w:rPr>
        <w:object w:dxaOrig="1531" w:dyaOrig="990" w14:anchorId="1024676E">
          <v:shape id="_x0000_i1034" type="#_x0000_t75" style="width:76.5pt;height:49.5pt" o:ole="">
            <v:imagedata r:id="rId30" o:title=""/>
          </v:shape>
          <o:OLEObject Type="Embed" ProgID="Word.Document.12" ShapeID="_x0000_i1034" DrawAspect="Icon" ObjectID="_1755928213" r:id="rId31">
            <o:FieldCodes>\s</o:FieldCodes>
          </o:OLEObject>
        </w:object>
      </w:r>
    </w:p>
    <w:p w14:paraId="1F18FA77" w14:textId="77777777" w:rsidR="00D64AF4" w:rsidRPr="009C0860" w:rsidRDefault="00D64AF4" w:rsidP="009C0860">
      <w:pPr>
        <w:ind w:left="1440"/>
        <w:rPr>
          <w:color w:val="FF0000"/>
          <w:sz w:val="28"/>
          <w:szCs w:val="28"/>
        </w:rPr>
      </w:pPr>
    </w:p>
    <w:p w14:paraId="1C4D5D08" w14:textId="77777777" w:rsidR="00AD529A" w:rsidRDefault="00D64AF4" w:rsidP="003A48CB">
      <w:pPr>
        <w:pStyle w:val="Title"/>
        <w:numPr>
          <w:ilvl w:val="0"/>
          <w:numId w:val="11"/>
        </w:numPr>
        <w:jc w:val="left"/>
        <w:rPr>
          <w:b w:val="0"/>
          <w:szCs w:val="24"/>
          <w:u w:val="none"/>
        </w:rPr>
      </w:pPr>
      <w:r>
        <w:rPr>
          <w:b w:val="0"/>
          <w:szCs w:val="24"/>
          <w:u w:val="none"/>
        </w:rPr>
        <w:t>It was stated that Neustar</w:t>
      </w:r>
      <w:r w:rsidR="009C0860" w:rsidRPr="00D64AF4">
        <w:rPr>
          <w:b w:val="0"/>
          <w:szCs w:val="24"/>
          <w:u w:val="none"/>
        </w:rPr>
        <w:t>’s implementation interprets the SPID/NPAC Customer ID as the NPAC Region ID, and iconectiv does not want it to be the Region ID.  This impacts key exchanges.</w:t>
      </w:r>
      <w:r w:rsidRPr="00D64AF4">
        <w:rPr>
          <w:b w:val="0"/>
          <w:szCs w:val="24"/>
          <w:u w:val="none"/>
        </w:rPr>
        <w:t>Neustar</w:t>
      </w:r>
      <w:r w:rsidR="009C0860" w:rsidRPr="00D64AF4">
        <w:rPr>
          <w:b w:val="0"/>
          <w:szCs w:val="24"/>
          <w:u w:val="none"/>
        </w:rPr>
        <w:t xml:space="preserve"> asked how iconectiv was able to exchange keys for vendor te</w:t>
      </w:r>
      <w:r w:rsidRPr="00D64AF4">
        <w:rPr>
          <w:b w:val="0"/>
          <w:szCs w:val="24"/>
          <w:u w:val="none"/>
        </w:rPr>
        <w:t xml:space="preserve">sting. iconectiv </w:t>
      </w:r>
      <w:r w:rsidR="009C0860" w:rsidRPr="00D64AF4">
        <w:rPr>
          <w:b w:val="0"/>
          <w:szCs w:val="24"/>
          <w:u w:val="none"/>
        </w:rPr>
        <w:t>said they used a workaround.</w:t>
      </w:r>
    </w:p>
    <w:p w14:paraId="5EF6BF6A" w14:textId="77777777" w:rsidR="00AD529A" w:rsidRDefault="009C0860" w:rsidP="003A48CB">
      <w:pPr>
        <w:pStyle w:val="Title"/>
        <w:numPr>
          <w:ilvl w:val="0"/>
          <w:numId w:val="11"/>
        </w:numPr>
        <w:jc w:val="left"/>
        <w:rPr>
          <w:b w:val="0"/>
          <w:szCs w:val="24"/>
          <w:u w:val="none"/>
        </w:rPr>
      </w:pPr>
      <w:r w:rsidRPr="00AD529A">
        <w:rPr>
          <w:b w:val="0"/>
          <w:szCs w:val="24"/>
          <w:u w:val="none"/>
        </w:rPr>
        <w:t xml:space="preserve">This was accepted as NANC 497.  </w:t>
      </w:r>
    </w:p>
    <w:p w14:paraId="3B1A3899" w14:textId="77777777" w:rsidR="00AD529A" w:rsidRDefault="00AD529A" w:rsidP="003A48CB">
      <w:pPr>
        <w:pStyle w:val="Title"/>
        <w:numPr>
          <w:ilvl w:val="0"/>
          <w:numId w:val="11"/>
        </w:numPr>
        <w:jc w:val="left"/>
        <w:rPr>
          <w:b w:val="0"/>
          <w:szCs w:val="24"/>
          <w:u w:val="none"/>
        </w:rPr>
      </w:pPr>
      <w:r>
        <w:rPr>
          <w:b w:val="0"/>
          <w:szCs w:val="24"/>
          <w:u w:val="none"/>
        </w:rPr>
        <w:t>iconectiv action item to put NAN</w:t>
      </w:r>
      <w:r w:rsidR="009C0860" w:rsidRPr="00AD529A">
        <w:rPr>
          <w:b w:val="0"/>
          <w:szCs w:val="24"/>
          <w:u w:val="none"/>
        </w:rPr>
        <w:t xml:space="preserve">C 497 in Change Order format and set the </w:t>
      </w:r>
      <w:r w:rsidR="00D64AF4" w:rsidRPr="00AD529A">
        <w:rPr>
          <w:b w:val="0"/>
          <w:szCs w:val="24"/>
          <w:u w:val="none"/>
        </w:rPr>
        <w:t>Neustar</w:t>
      </w:r>
      <w:r w:rsidR="009C0860" w:rsidRPr="00AD529A">
        <w:rPr>
          <w:b w:val="0"/>
          <w:szCs w:val="24"/>
          <w:u w:val="none"/>
        </w:rPr>
        <w:t xml:space="preserve"> NPAC impact to N</w:t>
      </w:r>
      <w:r>
        <w:rPr>
          <w:b w:val="0"/>
          <w:szCs w:val="24"/>
          <w:u w:val="none"/>
        </w:rPr>
        <w:t>.</w:t>
      </w:r>
    </w:p>
    <w:p w14:paraId="77FA1F6B" w14:textId="77777777" w:rsidR="00AD529A" w:rsidRPr="00AD529A" w:rsidRDefault="00AD529A" w:rsidP="003A48CB">
      <w:pPr>
        <w:pStyle w:val="ListParagraph"/>
        <w:numPr>
          <w:ilvl w:val="0"/>
          <w:numId w:val="11"/>
        </w:numPr>
        <w:rPr>
          <w:rFonts w:ascii="Times New Roman" w:hAnsi="Times New Roman" w:cs="Times New Roman"/>
          <w:sz w:val="24"/>
          <w:szCs w:val="24"/>
        </w:rPr>
      </w:pPr>
      <w:r w:rsidRPr="00AD529A">
        <w:rPr>
          <w:rFonts w:ascii="Times New Roman" w:hAnsi="Times New Roman" w:cs="Times New Roman"/>
          <w:b/>
          <w:color w:val="FF0000"/>
          <w:sz w:val="24"/>
          <w:szCs w:val="24"/>
        </w:rPr>
        <w:t>New Action Item 07112017-06 -</w:t>
      </w:r>
      <w:r w:rsidRPr="00AD529A">
        <w:rPr>
          <w:rFonts w:ascii="Times New Roman" w:hAnsi="Times New Roman" w:cs="Times New Roman"/>
          <w:sz w:val="24"/>
          <w:szCs w:val="24"/>
        </w:rPr>
        <w:t xml:space="preserve"> iconectiv action item to put NANC 497 in Change Order format and set the Neustar NPAC impact to N.  </w:t>
      </w:r>
    </w:p>
    <w:p w14:paraId="519443E8" w14:textId="77777777" w:rsidR="00AD529A" w:rsidRDefault="00AD529A" w:rsidP="00AD529A">
      <w:pPr>
        <w:pStyle w:val="Title"/>
        <w:ind w:left="1800"/>
        <w:jc w:val="left"/>
        <w:rPr>
          <w:b w:val="0"/>
          <w:szCs w:val="24"/>
          <w:u w:val="none"/>
        </w:rPr>
      </w:pPr>
      <w:r w:rsidRPr="00AD529A">
        <w:rPr>
          <w:b w:val="0"/>
          <w:szCs w:val="24"/>
          <w:highlight w:val="yellow"/>
          <w:u w:val="none"/>
        </w:rPr>
        <w:t>COMPLETED – SEE BELOW.</w:t>
      </w:r>
    </w:p>
    <w:p w14:paraId="3FFDF4D2" w14:textId="77777777" w:rsidR="009C0860" w:rsidRPr="00AD529A" w:rsidRDefault="009C0860" w:rsidP="003A48CB">
      <w:pPr>
        <w:pStyle w:val="Title"/>
        <w:numPr>
          <w:ilvl w:val="0"/>
          <w:numId w:val="11"/>
        </w:numPr>
        <w:jc w:val="left"/>
        <w:rPr>
          <w:b w:val="0"/>
          <w:szCs w:val="24"/>
          <w:u w:val="none"/>
        </w:rPr>
      </w:pPr>
      <w:r w:rsidRPr="00AD529A">
        <w:rPr>
          <w:b w:val="0"/>
          <w:szCs w:val="24"/>
          <w:u w:val="none"/>
        </w:rPr>
        <w:t xml:space="preserve">It was agreed that there will be no change to the </w:t>
      </w:r>
      <w:r w:rsidR="00AD529A">
        <w:rPr>
          <w:b w:val="0"/>
          <w:szCs w:val="24"/>
          <w:u w:val="none"/>
        </w:rPr>
        <w:t>Neustar</w:t>
      </w:r>
      <w:r w:rsidRPr="00AD529A">
        <w:rPr>
          <w:b w:val="0"/>
          <w:szCs w:val="24"/>
          <w:u w:val="none"/>
        </w:rPr>
        <w:t xml:space="preserve"> NPAC.  The IIS will reflect that NPAC Customer ID can include SPID.</w:t>
      </w:r>
    </w:p>
    <w:bookmarkStart w:id="14" w:name="_MON_1563286809"/>
    <w:bookmarkEnd w:id="14"/>
    <w:p w14:paraId="0CA5F874" w14:textId="77777777" w:rsidR="009C0860" w:rsidRDefault="009C0860" w:rsidP="00991764">
      <w:pPr>
        <w:ind w:left="1080"/>
        <w:rPr>
          <w:color w:val="FF0000"/>
          <w:sz w:val="28"/>
          <w:szCs w:val="28"/>
        </w:rPr>
      </w:pPr>
      <w:r>
        <w:object w:dxaOrig="1531" w:dyaOrig="990" w14:anchorId="5FA0A839">
          <v:shape id="_x0000_i1035" type="#_x0000_t75" style="width:76.5pt;height:49.5pt" o:ole="">
            <v:imagedata r:id="rId32" o:title=""/>
          </v:shape>
          <o:OLEObject Type="Embed" ProgID="Word.Document.12" ShapeID="_x0000_i1035" DrawAspect="Icon" ObjectID="_1755928214" r:id="rId33">
            <o:FieldCodes>\s</o:FieldCodes>
          </o:OLEObject>
        </w:object>
      </w:r>
    </w:p>
    <w:p w14:paraId="56393DA6" w14:textId="77777777" w:rsidR="00AD529A" w:rsidRPr="00991764" w:rsidRDefault="00AD529A" w:rsidP="00991764">
      <w:pPr>
        <w:ind w:left="1080"/>
        <w:rPr>
          <w:color w:val="FF0000"/>
          <w:sz w:val="28"/>
          <w:szCs w:val="28"/>
        </w:rPr>
      </w:pPr>
    </w:p>
    <w:p w14:paraId="6CFEFC64" w14:textId="77777777" w:rsidR="009C0860" w:rsidRPr="00D64AF4" w:rsidRDefault="009C0860" w:rsidP="003A48CB">
      <w:pPr>
        <w:pStyle w:val="Title"/>
        <w:numPr>
          <w:ilvl w:val="0"/>
          <w:numId w:val="11"/>
        </w:numPr>
        <w:jc w:val="left"/>
        <w:rPr>
          <w:b w:val="0"/>
          <w:szCs w:val="24"/>
          <w:u w:val="none"/>
        </w:rPr>
      </w:pPr>
      <w:r w:rsidRPr="00D64AF4">
        <w:rPr>
          <w:b w:val="0"/>
          <w:szCs w:val="24"/>
          <w:u w:val="none"/>
        </w:rPr>
        <w:t>Multiple Associations:</w:t>
      </w:r>
    </w:p>
    <w:bookmarkStart w:id="15" w:name="_MON_1563286847"/>
    <w:bookmarkEnd w:id="15"/>
    <w:p w14:paraId="0D258889" w14:textId="77777777" w:rsidR="009C0860" w:rsidRPr="00991764" w:rsidRDefault="009C0860" w:rsidP="00991764">
      <w:pPr>
        <w:ind w:left="1080"/>
        <w:rPr>
          <w:color w:val="FF0000"/>
          <w:sz w:val="28"/>
          <w:szCs w:val="28"/>
        </w:rPr>
      </w:pPr>
      <w:r>
        <w:object w:dxaOrig="1531" w:dyaOrig="990" w14:anchorId="31627491">
          <v:shape id="_x0000_i1036" type="#_x0000_t75" style="width:76.5pt;height:49.5pt" o:ole="">
            <v:imagedata r:id="rId34" o:title=""/>
          </v:shape>
          <o:OLEObject Type="Embed" ProgID="Word.Document.12" ShapeID="_x0000_i1036" DrawAspect="Icon" ObjectID="_1755928215" r:id="rId35">
            <o:FieldCodes>\s</o:FieldCodes>
          </o:OLEObject>
        </w:object>
      </w:r>
    </w:p>
    <w:p w14:paraId="73F39B26" w14:textId="77777777" w:rsidR="00AD529A" w:rsidRDefault="009C0860" w:rsidP="003A48CB">
      <w:pPr>
        <w:pStyle w:val="Title"/>
        <w:numPr>
          <w:ilvl w:val="0"/>
          <w:numId w:val="11"/>
        </w:numPr>
        <w:jc w:val="left"/>
        <w:rPr>
          <w:b w:val="0"/>
          <w:szCs w:val="24"/>
          <w:u w:val="none"/>
        </w:rPr>
      </w:pPr>
      <w:r w:rsidRPr="00D64AF4">
        <w:rPr>
          <w:b w:val="0"/>
          <w:szCs w:val="24"/>
          <w:u w:val="none"/>
        </w:rPr>
        <w:t xml:space="preserve">This was accepted as NANC 498.  </w:t>
      </w:r>
    </w:p>
    <w:p w14:paraId="63940786" w14:textId="77777777" w:rsidR="009C0860" w:rsidRPr="00AD529A" w:rsidRDefault="00583991" w:rsidP="003A48CB">
      <w:pPr>
        <w:pStyle w:val="Title"/>
        <w:numPr>
          <w:ilvl w:val="0"/>
          <w:numId w:val="11"/>
        </w:numPr>
        <w:jc w:val="left"/>
        <w:rPr>
          <w:b w:val="0"/>
          <w:szCs w:val="24"/>
          <w:u w:val="none"/>
        </w:rPr>
      </w:pPr>
      <w:r w:rsidRPr="00583991">
        <w:rPr>
          <w:color w:val="FF0000"/>
          <w:szCs w:val="24"/>
        </w:rPr>
        <w:t>New Action Item 07112017</w:t>
      </w:r>
      <w:r>
        <w:rPr>
          <w:color w:val="FF0000"/>
          <w:szCs w:val="24"/>
        </w:rPr>
        <w:t>-13</w:t>
      </w:r>
      <w:r w:rsidRPr="00AD529A">
        <w:rPr>
          <w:color w:val="FF0000"/>
          <w:szCs w:val="24"/>
        </w:rPr>
        <w:t xml:space="preserve"> -</w:t>
      </w:r>
      <w:r w:rsidRPr="00AD529A">
        <w:rPr>
          <w:szCs w:val="24"/>
        </w:rPr>
        <w:t xml:space="preserve"> </w:t>
      </w:r>
      <w:r w:rsidR="00AD529A">
        <w:rPr>
          <w:b w:val="0"/>
          <w:szCs w:val="24"/>
          <w:u w:val="none"/>
        </w:rPr>
        <w:t>Neustar</w:t>
      </w:r>
      <w:r w:rsidR="009C0860" w:rsidRPr="00AD529A">
        <w:rPr>
          <w:b w:val="0"/>
          <w:szCs w:val="24"/>
          <w:u w:val="none"/>
        </w:rPr>
        <w:t xml:space="preserve"> action item to put NANC 498 in Change Order format.</w:t>
      </w:r>
      <w:r w:rsidR="009C0860" w:rsidRPr="00AD529A">
        <w:rPr>
          <w:b w:val="0"/>
          <w:szCs w:val="24"/>
          <w:highlight w:val="yellow"/>
          <w:u w:val="none"/>
        </w:rPr>
        <w:t xml:space="preserve">  COMPLETED – SEE BELOW.</w:t>
      </w:r>
    </w:p>
    <w:bookmarkStart w:id="16" w:name="_MON_1563286883"/>
    <w:bookmarkEnd w:id="16"/>
    <w:p w14:paraId="40F1904C" w14:textId="77777777" w:rsidR="00AD529A" w:rsidRDefault="009C0860" w:rsidP="00AD529A">
      <w:pPr>
        <w:ind w:left="1080"/>
        <w:rPr>
          <w:color w:val="FF0000"/>
          <w:sz w:val="28"/>
          <w:szCs w:val="28"/>
        </w:rPr>
      </w:pPr>
      <w:r>
        <w:object w:dxaOrig="1531" w:dyaOrig="990" w14:anchorId="291E9AB2">
          <v:shape id="_x0000_i1037" type="#_x0000_t75" style="width:76.5pt;height:49.5pt" o:ole="">
            <v:imagedata r:id="rId36" o:title=""/>
          </v:shape>
          <o:OLEObject Type="Embed" ProgID="Word.Document.12" ShapeID="_x0000_i1037" DrawAspect="Icon" ObjectID="_1755928216" r:id="rId37">
            <o:FieldCodes>\s</o:FieldCodes>
          </o:OLEObject>
        </w:object>
      </w:r>
    </w:p>
    <w:p w14:paraId="0E398DAD" w14:textId="77777777" w:rsidR="009C0860" w:rsidRPr="00D64AF4" w:rsidRDefault="009C0860" w:rsidP="00AD529A">
      <w:pPr>
        <w:ind w:left="1080"/>
        <w:rPr>
          <w:color w:val="FF0000"/>
          <w:sz w:val="28"/>
          <w:szCs w:val="28"/>
        </w:rPr>
      </w:pPr>
      <w:r w:rsidRPr="00D64AF4">
        <w:t>Further discussion on NANC 498 was deferred to the APT.</w:t>
      </w:r>
    </w:p>
    <w:p w14:paraId="50FCE60F" w14:textId="77777777" w:rsidR="00D63CF4" w:rsidRPr="004C4940" w:rsidRDefault="00D63CF4" w:rsidP="00EC7E84">
      <w:pPr>
        <w:contextualSpacing/>
        <w:rPr>
          <w:b/>
          <w:highlight w:val="cyan"/>
          <w:u w:val="single"/>
        </w:rPr>
      </w:pPr>
    </w:p>
    <w:p w14:paraId="1112C0D8" w14:textId="77777777" w:rsidR="009835F5" w:rsidRDefault="009835F5" w:rsidP="00F453D3">
      <w:pPr>
        <w:rPr>
          <w:bCs/>
          <w:color w:val="FF0000"/>
        </w:rPr>
      </w:pPr>
    </w:p>
    <w:p w14:paraId="177CC775" w14:textId="77777777" w:rsidR="009C0860" w:rsidRPr="009C0860" w:rsidRDefault="00391392" w:rsidP="009C0860">
      <w:pPr>
        <w:contextualSpacing/>
        <w:rPr>
          <w:b/>
          <w:sz w:val="28"/>
          <w:u w:val="single"/>
        </w:rPr>
      </w:pPr>
      <w:r w:rsidRPr="009C0860">
        <w:rPr>
          <w:b/>
          <w:sz w:val="28"/>
          <w:u w:val="single"/>
        </w:rPr>
        <w:t>Unauthorized port outs and fraud - Charter:</w:t>
      </w:r>
      <w:r w:rsidR="009C0860" w:rsidRPr="009C0860">
        <w:rPr>
          <w:color w:val="000000"/>
        </w:rPr>
        <w:t xml:space="preserve"> </w:t>
      </w:r>
    </w:p>
    <w:p w14:paraId="28FC94B1" w14:textId="77777777" w:rsidR="009C0860" w:rsidRPr="009C0860" w:rsidRDefault="009C0860" w:rsidP="003A48CB">
      <w:pPr>
        <w:pStyle w:val="ListParagraph"/>
        <w:numPr>
          <w:ilvl w:val="0"/>
          <w:numId w:val="3"/>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A group of service providers including representatives from Charter, JSI, Comcast, Verizon Wireless, T-Mobile, and Sprint met on June 16 to discuss unauthorized ports to pre-paid wireless accounts, specifically those that have involved fraud. The service providers reviewed recent trends and discussed proactive and reactive actions to address the issue.</w:t>
      </w:r>
    </w:p>
    <w:p w14:paraId="7CE1252F" w14:textId="77777777" w:rsidR="009C0860" w:rsidRPr="009C0860" w:rsidRDefault="009C0860" w:rsidP="003A48CB">
      <w:pPr>
        <w:pStyle w:val="ListParagraph"/>
        <w:numPr>
          <w:ilvl w:val="0"/>
          <w:numId w:val="12"/>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The group also discussed:</w:t>
      </w:r>
    </w:p>
    <w:p w14:paraId="645C88F0" w14:textId="77777777" w:rsidR="009C0860" w:rsidRPr="009C0860" w:rsidRDefault="009C0860" w:rsidP="003A48CB">
      <w:pPr>
        <w:pStyle w:val="ListParagraph"/>
        <w:numPr>
          <w:ilvl w:val="1"/>
          <w:numId w:val="12"/>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 xml:space="preserve">The simple port validation fields   </w:t>
      </w:r>
    </w:p>
    <w:p w14:paraId="4CFE4B9C" w14:textId="77777777" w:rsidR="009C0860" w:rsidRPr="009C0860" w:rsidRDefault="009C0860" w:rsidP="003A48CB">
      <w:pPr>
        <w:pStyle w:val="ListParagraph"/>
        <w:numPr>
          <w:ilvl w:val="1"/>
          <w:numId w:val="12"/>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TPV</w:t>
      </w:r>
    </w:p>
    <w:p w14:paraId="52A77324" w14:textId="77777777" w:rsidR="009C0860" w:rsidRPr="009C0860" w:rsidRDefault="009C0860" w:rsidP="003A48CB">
      <w:pPr>
        <w:pStyle w:val="ListParagraph"/>
        <w:numPr>
          <w:ilvl w:val="1"/>
          <w:numId w:val="12"/>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Various suggestions around additional account protection</w:t>
      </w:r>
    </w:p>
    <w:p w14:paraId="7CF91340" w14:textId="77777777" w:rsidR="009C0860" w:rsidRDefault="009C0860" w:rsidP="009C0860">
      <w:pPr>
        <w:ind w:left="720"/>
        <w:rPr>
          <w:color w:val="000000"/>
        </w:rPr>
      </w:pPr>
      <w:r>
        <w:rPr>
          <w:color w:val="000000"/>
        </w:rPr>
        <w:t xml:space="preserve">All companies agreed that further discussion was valuable and agreed to attend additional monthly follow up meetings to discuss the topic. </w:t>
      </w:r>
    </w:p>
    <w:p w14:paraId="7A648305" w14:textId="77777777" w:rsidR="00163C82" w:rsidRDefault="00163C82" w:rsidP="009C0860">
      <w:pPr>
        <w:ind w:left="720"/>
        <w:rPr>
          <w:color w:val="000000"/>
        </w:rPr>
      </w:pPr>
    </w:p>
    <w:p w14:paraId="7D0351EC" w14:textId="77777777" w:rsidR="00163C82" w:rsidRPr="00163C82" w:rsidRDefault="00163C82" w:rsidP="003A48CB">
      <w:pPr>
        <w:pStyle w:val="ListParagraph"/>
        <w:numPr>
          <w:ilvl w:val="0"/>
          <w:numId w:val="3"/>
        </w:numPr>
        <w:rPr>
          <w:sz w:val="28"/>
        </w:rPr>
      </w:pPr>
      <w:r w:rsidRPr="00163C82">
        <w:rPr>
          <w:rFonts w:ascii="Times New Roman" w:hAnsi="Times New Roman" w:cs="Times New Roman"/>
          <w:sz w:val="24"/>
          <w:szCs w:val="24"/>
        </w:rPr>
        <w:t>Bridget Alexander, JSI, mentioned the FCC Open Commission meeting NPRMs</w:t>
      </w:r>
      <w:r>
        <w:rPr>
          <w:rFonts w:ascii="Times New Roman" w:hAnsi="Times New Roman" w:cs="Times New Roman"/>
          <w:sz w:val="24"/>
          <w:szCs w:val="24"/>
        </w:rPr>
        <w:t xml:space="preserve"> regarding Slamming and Cramming</w:t>
      </w:r>
      <w:r w:rsidRPr="00163C82">
        <w:rPr>
          <w:rFonts w:ascii="Times New Roman" w:hAnsi="Times New Roman" w:cs="Times New Roman"/>
          <w:sz w:val="24"/>
          <w:szCs w:val="24"/>
        </w:rPr>
        <w:t>.</w:t>
      </w:r>
      <w:r>
        <w:rPr>
          <w:rFonts w:ascii="Times New Roman" w:hAnsi="Times New Roman" w:cs="Times New Roman"/>
          <w:b/>
          <w:color w:val="FF0000"/>
          <w:sz w:val="24"/>
          <w:szCs w:val="24"/>
        </w:rPr>
        <w:t xml:space="preserve"> </w:t>
      </w:r>
    </w:p>
    <w:p w14:paraId="036AB55D" w14:textId="77777777" w:rsidR="009C0860" w:rsidRPr="00163C82" w:rsidRDefault="00163C82" w:rsidP="00163C82">
      <w:pPr>
        <w:ind w:left="720"/>
        <w:rPr>
          <w:sz w:val="28"/>
        </w:rPr>
      </w:pPr>
      <w:r w:rsidRPr="00163C82">
        <w:rPr>
          <w:b/>
          <w:color w:val="FF0000"/>
        </w:rPr>
        <w:t>New Action Item 07112017-17 –</w:t>
      </w:r>
      <w:r>
        <w:t xml:space="preserve"> </w:t>
      </w:r>
      <w:r w:rsidRPr="00163C82">
        <w:rPr>
          <w:color w:val="000000"/>
        </w:rPr>
        <w:t>Bridget will provide an informational summary of the July open commission meeting NPRM’s.</w:t>
      </w:r>
    </w:p>
    <w:p w14:paraId="2FBC502E" w14:textId="77777777" w:rsidR="00391392" w:rsidRDefault="00391392" w:rsidP="00391392">
      <w:pPr>
        <w:contextualSpacing/>
        <w:rPr>
          <w:b/>
          <w:sz w:val="28"/>
          <w:highlight w:val="yellow"/>
          <w:u w:val="single"/>
        </w:rPr>
      </w:pPr>
    </w:p>
    <w:p w14:paraId="665CD2AB" w14:textId="77777777" w:rsidR="00391392" w:rsidRPr="009C0860" w:rsidRDefault="00391392" w:rsidP="00391392">
      <w:pPr>
        <w:contextualSpacing/>
        <w:rPr>
          <w:b/>
          <w:sz w:val="28"/>
          <w:u w:val="single"/>
        </w:rPr>
      </w:pPr>
      <w:r w:rsidRPr="009C0860">
        <w:rPr>
          <w:b/>
          <w:sz w:val="28"/>
          <w:u w:val="single"/>
        </w:rPr>
        <w:t>IP Transition effects on Number Portability – Phil Linse:</w:t>
      </w:r>
    </w:p>
    <w:p w14:paraId="120AE1C9" w14:textId="77777777" w:rsidR="009C0860" w:rsidRDefault="009C0860" w:rsidP="003A48CB">
      <w:pPr>
        <w:pStyle w:val="ListParagraph"/>
        <w:numPr>
          <w:ilvl w:val="0"/>
          <w:numId w:val="3"/>
        </w:numPr>
        <w:rPr>
          <w:sz w:val="28"/>
        </w:rPr>
      </w:pPr>
      <w:r w:rsidRPr="009C0860">
        <w:rPr>
          <w:rFonts w:ascii="Times New Roman" w:hAnsi="Times New Roman" w:cs="Times New Roman"/>
          <w:color w:val="000000"/>
          <w:sz w:val="24"/>
          <w:szCs w:val="24"/>
        </w:rPr>
        <w:t>The ATIS Testbed Focus Group continues to work on test cases.  Preliminary testing is underway on some use cases. The Testbed Focus Group Tracking Sheet is updated on each call.</w:t>
      </w:r>
      <w:r w:rsidRPr="009C0860">
        <w:rPr>
          <w:sz w:val="28"/>
        </w:rPr>
        <w:t xml:space="preserve"> </w:t>
      </w:r>
    </w:p>
    <w:p w14:paraId="46849291" w14:textId="77777777" w:rsidR="00391392" w:rsidRDefault="00391392" w:rsidP="00391392">
      <w:pPr>
        <w:contextualSpacing/>
        <w:rPr>
          <w:b/>
          <w:sz w:val="28"/>
          <w:highlight w:val="yellow"/>
          <w:u w:val="single"/>
        </w:rPr>
      </w:pPr>
    </w:p>
    <w:p w14:paraId="66F7A781" w14:textId="77777777" w:rsidR="00391392" w:rsidRPr="009C0860" w:rsidRDefault="00391392" w:rsidP="00391392">
      <w:pPr>
        <w:contextualSpacing/>
        <w:rPr>
          <w:b/>
          <w:sz w:val="28"/>
          <w:u w:val="single"/>
        </w:rPr>
      </w:pPr>
      <w:r w:rsidRPr="009C0860">
        <w:rPr>
          <w:b/>
          <w:sz w:val="28"/>
          <w:u w:val="single"/>
        </w:rPr>
        <w:t>Action Items Not Previously Discussed in the Agenda:</w:t>
      </w:r>
    </w:p>
    <w:p w14:paraId="45E1F01B" w14:textId="77777777" w:rsidR="009C0860" w:rsidRPr="009C0860" w:rsidRDefault="009C0860" w:rsidP="00391392">
      <w:pPr>
        <w:contextualSpacing/>
      </w:pPr>
      <w:r w:rsidRPr="009C0860">
        <w:t>None discussed</w:t>
      </w:r>
    </w:p>
    <w:p w14:paraId="07C51966" w14:textId="77777777" w:rsidR="00967082" w:rsidRPr="004C4940" w:rsidRDefault="00967082" w:rsidP="009227C1">
      <w:pPr>
        <w:contextualSpacing/>
        <w:rPr>
          <w:b/>
          <w:highlight w:val="cyan"/>
          <w:u w:val="single"/>
        </w:rPr>
      </w:pPr>
    </w:p>
    <w:p w14:paraId="2F6C0C83" w14:textId="77777777" w:rsidR="0033124C" w:rsidRPr="009C0860" w:rsidRDefault="000D7C91" w:rsidP="009227C1">
      <w:pPr>
        <w:contextualSpacing/>
        <w:rPr>
          <w:b/>
          <w:sz w:val="28"/>
          <w:u w:val="single"/>
        </w:rPr>
      </w:pPr>
      <w:r w:rsidRPr="009C0860">
        <w:rPr>
          <w:b/>
          <w:sz w:val="28"/>
          <w:u w:val="single"/>
        </w:rPr>
        <w:t>Unfinished/New Business</w:t>
      </w:r>
      <w:r w:rsidR="00D56AC3" w:rsidRPr="009C0860">
        <w:rPr>
          <w:b/>
          <w:sz w:val="28"/>
          <w:u w:val="single"/>
        </w:rPr>
        <w:t>:</w:t>
      </w:r>
    </w:p>
    <w:p w14:paraId="5F28C8BE" w14:textId="77777777" w:rsidR="009C0860" w:rsidRPr="009C0860" w:rsidRDefault="009C0860" w:rsidP="009227C1">
      <w:pPr>
        <w:contextualSpacing/>
      </w:pPr>
      <w:r w:rsidRPr="009C0860">
        <w:t>No New Business was raised.</w:t>
      </w:r>
    </w:p>
    <w:p w14:paraId="3AAA01FB" w14:textId="77777777" w:rsidR="0032044C" w:rsidRDefault="0032044C">
      <w:pPr>
        <w:rPr>
          <w:rFonts w:cs="Arial"/>
          <w:b/>
          <w:bCs/>
          <w:sz w:val="28"/>
          <w:szCs w:val="28"/>
        </w:rPr>
      </w:pPr>
      <w:r>
        <w:rPr>
          <w:rFonts w:cs="Arial"/>
          <w:b/>
          <w:bCs/>
          <w:sz w:val="28"/>
          <w:szCs w:val="28"/>
        </w:rPr>
        <w:br w:type="page"/>
      </w:r>
    </w:p>
    <w:p w14:paraId="271AD5AC" w14:textId="77777777" w:rsidR="007F7DEC" w:rsidRDefault="007F7DEC" w:rsidP="00223048">
      <w:pPr>
        <w:rPr>
          <w:rFonts w:cs="Arial"/>
          <w:b/>
          <w:bCs/>
          <w:sz w:val="28"/>
          <w:szCs w:val="28"/>
        </w:rPr>
      </w:pPr>
    </w:p>
    <w:p w14:paraId="4B83F902" w14:textId="77777777" w:rsidR="00FE630D" w:rsidRDefault="00FE630D" w:rsidP="009227C1">
      <w:pPr>
        <w:contextualSpacing/>
      </w:pPr>
    </w:p>
    <w:p w14:paraId="20F48D2E" w14:textId="77777777" w:rsidR="00FE630D" w:rsidRPr="00A90363" w:rsidRDefault="00FE630D" w:rsidP="00FE630D">
      <w:pPr>
        <w:contextualSpacing/>
        <w:jc w:val="center"/>
      </w:pPr>
      <w:r>
        <w:rPr>
          <w:b/>
          <w:u w:val="single"/>
        </w:rPr>
        <w:t>WEDNES</w:t>
      </w:r>
      <w:r w:rsidRPr="00A90363">
        <w:rPr>
          <w:b/>
          <w:u w:val="single"/>
        </w:rPr>
        <w:t xml:space="preserve">DAY </w:t>
      </w:r>
      <w:r>
        <w:rPr>
          <w:b/>
          <w:u w:val="single"/>
        </w:rPr>
        <w:t>July 12</w:t>
      </w:r>
      <w:r w:rsidRPr="00A90363">
        <w:rPr>
          <w:b/>
          <w:u w:val="single"/>
        </w:rPr>
        <w:t>, 2017</w:t>
      </w:r>
    </w:p>
    <w:p w14:paraId="60D8F42D" w14:textId="77777777" w:rsidR="00FE630D" w:rsidRPr="00A90363" w:rsidRDefault="00FE630D" w:rsidP="00FE630D">
      <w:pPr>
        <w:spacing w:before="160" w:after="80"/>
        <w:contextualSpacing/>
        <w:jc w:val="center"/>
        <w:rPr>
          <w:b/>
          <w:color w:val="000000"/>
        </w:rPr>
      </w:pPr>
      <w:r w:rsidRPr="00A90363">
        <w:rPr>
          <w:b/>
          <w:color w:val="000000"/>
        </w:rPr>
        <w:t>Attendance</w:t>
      </w:r>
    </w:p>
    <w:tbl>
      <w:tblPr>
        <w:tblW w:w="966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520"/>
        <w:gridCol w:w="2070"/>
        <w:gridCol w:w="8"/>
        <w:gridCol w:w="2782"/>
      </w:tblGrid>
      <w:tr w:rsidR="00FE630D" w:rsidRPr="00A90363" w14:paraId="30E0EBC0" w14:textId="77777777" w:rsidTr="00720642">
        <w:trPr>
          <w:trHeight w:val="408"/>
          <w:tblHeader/>
        </w:trPr>
        <w:tc>
          <w:tcPr>
            <w:tcW w:w="2288" w:type="dxa"/>
            <w:shd w:val="solid" w:color="000080" w:fill="FFFFFF"/>
          </w:tcPr>
          <w:p w14:paraId="7E1C53B6" w14:textId="77777777" w:rsidR="00FE630D" w:rsidRPr="007476FF" w:rsidRDefault="00FE630D" w:rsidP="00720642">
            <w:pPr>
              <w:contextualSpacing/>
              <w:rPr>
                <w:b/>
                <w:color w:val="FFFFFF"/>
                <w:sz w:val="20"/>
                <w:szCs w:val="20"/>
              </w:rPr>
            </w:pPr>
            <w:r w:rsidRPr="007476FF">
              <w:rPr>
                <w:b/>
                <w:color w:val="FFFFFF"/>
                <w:sz w:val="20"/>
                <w:szCs w:val="20"/>
              </w:rPr>
              <w:t>Name</w:t>
            </w:r>
          </w:p>
        </w:tc>
        <w:tc>
          <w:tcPr>
            <w:tcW w:w="2520" w:type="dxa"/>
            <w:shd w:val="solid" w:color="000080" w:fill="FFFFFF"/>
          </w:tcPr>
          <w:p w14:paraId="1FC46681" w14:textId="77777777" w:rsidR="00FE630D" w:rsidRPr="007476FF" w:rsidRDefault="00FE630D" w:rsidP="00720642">
            <w:pPr>
              <w:contextualSpacing/>
              <w:rPr>
                <w:b/>
                <w:color w:val="FFFFFF"/>
                <w:sz w:val="20"/>
                <w:szCs w:val="20"/>
              </w:rPr>
            </w:pPr>
            <w:r w:rsidRPr="007476FF">
              <w:rPr>
                <w:b/>
                <w:color w:val="FFFFFF"/>
                <w:sz w:val="20"/>
                <w:szCs w:val="20"/>
              </w:rPr>
              <w:t>Company</w:t>
            </w:r>
          </w:p>
        </w:tc>
        <w:tc>
          <w:tcPr>
            <w:tcW w:w="2070" w:type="dxa"/>
            <w:shd w:val="solid" w:color="000080" w:fill="FFFFFF"/>
          </w:tcPr>
          <w:p w14:paraId="4C9D203B" w14:textId="77777777" w:rsidR="00FE630D" w:rsidRPr="007476FF" w:rsidRDefault="00FE630D" w:rsidP="00720642">
            <w:pPr>
              <w:contextualSpacing/>
              <w:rPr>
                <w:b/>
                <w:color w:val="FFFFFF"/>
                <w:sz w:val="20"/>
                <w:szCs w:val="20"/>
              </w:rPr>
            </w:pPr>
            <w:r w:rsidRPr="007476FF">
              <w:rPr>
                <w:b/>
                <w:color w:val="FFFFFF"/>
                <w:sz w:val="20"/>
                <w:szCs w:val="20"/>
              </w:rPr>
              <w:t>Name</w:t>
            </w:r>
          </w:p>
        </w:tc>
        <w:tc>
          <w:tcPr>
            <w:tcW w:w="2790" w:type="dxa"/>
            <w:gridSpan w:val="2"/>
            <w:shd w:val="solid" w:color="000080" w:fill="FFFFFF"/>
          </w:tcPr>
          <w:p w14:paraId="42EA4835" w14:textId="77777777" w:rsidR="00FE630D" w:rsidRPr="007476FF" w:rsidRDefault="00FE630D" w:rsidP="00720642">
            <w:pPr>
              <w:contextualSpacing/>
              <w:rPr>
                <w:b/>
                <w:color w:val="FFFFFF"/>
                <w:sz w:val="20"/>
                <w:szCs w:val="20"/>
              </w:rPr>
            </w:pPr>
            <w:r w:rsidRPr="007476FF">
              <w:rPr>
                <w:b/>
                <w:color w:val="FFFFFF"/>
                <w:sz w:val="20"/>
                <w:szCs w:val="20"/>
              </w:rPr>
              <w:t>Company</w:t>
            </w:r>
          </w:p>
        </w:tc>
      </w:tr>
      <w:tr w:rsidR="00C04E44" w:rsidRPr="00A90363" w14:paraId="6B4D0564" w14:textId="77777777" w:rsidTr="00720642">
        <w:trPr>
          <w:trHeight w:val="228"/>
        </w:trPr>
        <w:tc>
          <w:tcPr>
            <w:tcW w:w="2288" w:type="dxa"/>
            <w:tcBorders>
              <w:top w:val="nil"/>
              <w:left w:val="single" w:sz="8" w:space="0" w:color="000080"/>
              <w:bottom w:val="single" w:sz="8" w:space="0" w:color="000080"/>
              <w:right w:val="single" w:sz="8" w:space="0" w:color="000080"/>
            </w:tcBorders>
            <w:shd w:val="clear" w:color="auto" w:fill="auto"/>
            <w:vAlign w:val="center"/>
          </w:tcPr>
          <w:p w14:paraId="3FC0FE11" w14:textId="77777777" w:rsidR="00C04E44" w:rsidRPr="00E671C6" w:rsidRDefault="00C04E44" w:rsidP="00720642">
            <w:pPr>
              <w:rPr>
                <w:color w:val="000000"/>
                <w:sz w:val="20"/>
                <w:szCs w:val="20"/>
              </w:rPr>
            </w:pPr>
            <w:r w:rsidRPr="00E671C6">
              <w:rPr>
                <w:color w:val="000000"/>
                <w:sz w:val="20"/>
                <w:szCs w:val="20"/>
              </w:rPr>
              <w:t>Lane Patterson</w:t>
            </w:r>
          </w:p>
        </w:tc>
        <w:tc>
          <w:tcPr>
            <w:tcW w:w="2520" w:type="dxa"/>
            <w:tcBorders>
              <w:top w:val="nil"/>
              <w:left w:val="nil"/>
              <w:bottom w:val="single" w:sz="8" w:space="0" w:color="000080"/>
              <w:right w:val="single" w:sz="8" w:space="0" w:color="000080"/>
            </w:tcBorders>
            <w:shd w:val="clear" w:color="auto" w:fill="auto"/>
            <w:vAlign w:val="center"/>
          </w:tcPr>
          <w:p w14:paraId="69DF996E" w14:textId="77777777" w:rsidR="00C04E44" w:rsidRPr="00E671C6" w:rsidRDefault="00C04E44" w:rsidP="00720642">
            <w:pPr>
              <w:rPr>
                <w:color w:val="000000"/>
                <w:sz w:val="20"/>
                <w:szCs w:val="20"/>
              </w:rPr>
            </w:pPr>
            <w:r w:rsidRPr="00E671C6">
              <w:rPr>
                <w:color w:val="000000"/>
                <w:sz w:val="20"/>
                <w:szCs w:val="2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20E0733" w14:textId="77777777" w:rsidR="00C04E44" w:rsidRPr="00E671C6" w:rsidRDefault="00C04E44" w:rsidP="00720642">
            <w:pPr>
              <w:rPr>
                <w:color w:val="000000"/>
                <w:sz w:val="20"/>
                <w:szCs w:val="20"/>
              </w:rPr>
            </w:pPr>
            <w:r>
              <w:rPr>
                <w:color w:val="000000"/>
                <w:sz w:val="20"/>
                <w:szCs w:val="20"/>
              </w:rPr>
              <w:t>Shanmugavel Krishnan</w:t>
            </w:r>
          </w:p>
        </w:tc>
        <w:tc>
          <w:tcPr>
            <w:tcW w:w="2782" w:type="dxa"/>
            <w:tcBorders>
              <w:top w:val="nil"/>
              <w:left w:val="nil"/>
              <w:bottom w:val="single" w:sz="8" w:space="0" w:color="000080"/>
              <w:right w:val="single" w:sz="8" w:space="0" w:color="000080"/>
            </w:tcBorders>
            <w:shd w:val="clear" w:color="auto" w:fill="auto"/>
            <w:vAlign w:val="bottom"/>
          </w:tcPr>
          <w:p w14:paraId="2F36FB22" w14:textId="77777777" w:rsidR="00C04E44" w:rsidRPr="00E671C6" w:rsidRDefault="00C04E44" w:rsidP="00720642">
            <w:pPr>
              <w:rPr>
                <w:color w:val="000000"/>
                <w:sz w:val="20"/>
                <w:szCs w:val="20"/>
              </w:rPr>
            </w:pPr>
            <w:r w:rsidRPr="00E671C6">
              <w:rPr>
                <w:color w:val="000000"/>
                <w:sz w:val="20"/>
                <w:szCs w:val="20"/>
              </w:rPr>
              <w:t>iconectiv</w:t>
            </w:r>
          </w:p>
        </w:tc>
      </w:tr>
      <w:tr w:rsidR="00C04E44" w:rsidRPr="00A90363" w14:paraId="6F90C505" w14:textId="77777777"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04D4B675" w14:textId="77777777" w:rsidR="00C04E44" w:rsidRPr="00E671C6" w:rsidRDefault="00C04E44" w:rsidP="00720642">
            <w:pPr>
              <w:rPr>
                <w:color w:val="000000"/>
                <w:sz w:val="20"/>
                <w:szCs w:val="20"/>
              </w:rPr>
            </w:pPr>
            <w:r w:rsidRPr="00E671C6">
              <w:rPr>
                <w:color w:val="000000"/>
                <w:sz w:val="20"/>
                <w:szCs w:val="20"/>
              </w:rPr>
              <w:t>Lisa Marie Maxson</w:t>
            </w:r>
          </w:p>
        </w:tc>
        <w:tc>
          <w:tcPr>
            <w:tcW w:w="2520" w:type="dxa"/>
            <w:tcBorders>
              <w:top w:val="nil"/>
              <w:left w:val="nil"/>
              <w:bottom w:val="single" w:sz="8" w:space="0" w:color="000080"/>
              <w:right w:val="single" w:sz="8" w:space="0" w:color="000080"/>
            </w:tcBorders>
            <w:shd w:val="clear" w:color="auto" w:fill="auto"/>
            <w:vAlign w:val="center"/>
          </w:tcPr>
          <w:p w14:paraId="6F6853FC" w14:textId="77777777" w:rsidR="00C04E44" w:rsidRPr="00E671C6" w:rsidRDefault="00C04E44" w:rsidP="00720642">
            <w:pPr>
              <w:rPr>
                <w:color w:val="000000"/>
                <w:sz w:val="20"/>
                <w:szCs w:val="20"/>
              </w:rPr>
            </w:pPr>
            <w:r w:rsidRPr="00E671C6">
              <w:rPr>
                <w:color w:val="000000"/>
                <w:sz w:val="20"/>
                <w:szCs w:val="20"/>
              </w:rPr>
              <w:t>10xpeople</w:t>
            </w:r>
            <w:r w:rsidRPr="00E671C6" w:rsidDel="00DC631A">
              <w:rPr>
                <w:color w:val="000000"/>
                <w:sz w:val="20"/>
                <w:szCs w:val="20"/>
              </w:rPr>
              <w:t xml:space="preserve"> </w:t>
            </w:r>
            <w:r w:rsidRPr="00E671C6">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06ACE34" w14:textId="77777777" w:rsidR="00C04E44" w:rsidRPr="00E671C6" w:rsidRDefault="00C04E44" w:rsidP="00720642">
            <w:pPr>
              <w:rPr>
                <w:color w:val="000000"/>
                <w:sz w:val="20"/>
                <w:szCs w:val="20"/>
              </w:rPr>
            </w:pPr>
            <w:r w:rsidRPr="00E671C6">
              <w:rPr>
                <w:color w:val="000000"/>
                <w:sz w:val="20"/>
                <w:szCs w:val="20"/>
              </w:rPr>
              <w:t>Steven Koch</w:t>
            </w:r>
          </w:p>
        </w:tc>
        <w:tc>
          <w:tcPr>
            <w:tcW w:w="2782" w:type="dxa"/>
            <w:tcBorders>
              <w:top w:val="nil"/>
              <w:left w:val="nil"/>
              <w:bottom w:val="single" w:sz="8" w:space="0" w:color="000080"/>
              <w:right w:val="single" w:sz="8" w:space="0" w:color="000080"/>
            </w:tcBorders>
            <w:shd w:val="clear" w:color="auto" w:fill="auto"/>
            <w:vAlign w:val="bottom"/>
          </w:tcPr>
          <w:p w14:paraId="6C756AD8" w14:textId="77777777" w:rsidR="00C04E44" w:rsidRPr="00E671C6" w:rsidRDefault="00C04E44" w:rsidP="00720642">
            <w:pPr>
              <w:rPr>
                <w:color w:val="000000"/>
                <w:sz w:val="20"/>
                <w:szCs w:val="20"/>
              </w:rPr>
            </w:pPr>
            <w:r w:rsidRPr="00E671C6">
              <w:rPr>
                <w:color w:val="000000"/>
                <w:sz w:val="20"/>
                <w:szCs w:val="20"/>
              </w:rPr>
              <w:t>iconectiv</w:t>
            </w:r>
          </w:p>
        </w:tc>
      </w:tr>
      <w:tr w:rsidR="00C04E44" w:rsidRPr="00A90363" w14:paraId="218F9272" w14:textId="77777777"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1FE34808" w14:textId="77777777" w:rsidR="00C04E44" w:rsidRPr="00E671C6" w:rsidRDefault="00C04E44" w:rsidP="00720642">
            <w:pPr>
              <w:rPr>
                <w:color w:val="000000"/>
                <w:sz w:val="20"/>
                <w:szCs w:val="20"/>
              </w:rPr>
            </w:pPr>
            <w:r w:rsidRPr="00E671C6">
              <w:rPr>
                <w:color w:val="000000"/>
                <w:sz w:val="20"/>
                <w:szCs w:val="20"/>
              </w:rPr>
              <w:t>John Skousen</w:t>
            </w:r>
          </w:p>
        </w:tc>
        <w:tc>
          <w:tcPr>
            <w:tcW w:w="2520" w:type="dxa"/>
            <w:tcBorders>
              <w:top w:val="nil"/>
              <w:left w:val="nil"/>
              <w:bottom w:val="single" w:sz="8" w:space="0" w:color="000080"/>
              <w:right w:val="single" w:sz="8" w:space="0" w:color="000080"/>
            </w:tcBorders>
            <w:shd w:val="clear" w:color="auto" w:fill="auto"/>
            <w:vAlign w:val="center"/>
          </w:tcPr>
          <w:p w14:paraId="6D4F0E14" w14:textId="77777777" w:rsidR="00C04E44" w:rsidRPr="00E671C6" w:rsidRDefault="00C04E44" w:rsidP="00720642">
            <w:pPr>
              <w:rPr>
                <w:color w:val="000000"/>
                <w:sz w:val="20"/>
                <w:szCs w:val="20"/>
              </w:rPr>
            </w:pPr>
            <w:r w:rsidRPr="00E671C6">
              <w:rPr>
                <w:color w:val="000000"/>
                <w:sz w:val="20"/>
                <w:szCs w:val="20"/>
              </w:rPr>
              <w:t>10xpeople</w:t>
            </w:r>
            <w:r w:rsidRPr="00E671C6"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CDC17CB" w14:textId="77777777" w:rsidR="00C04E44" w:rsidRPr="00516C1F" w:rsidRDefault="00C04E44" w:rsidP="00720642">
            <w:pPr>
              <w:rPr>
                <w:color w:val="000000"/>
                <w:sz w:val="20"/>
                <w:szCs w:val="20"/>
              </w:rPr>
            </w:pPr>
            <w:r w:rsidRPr="00516C1F">
              <w:rPr>
                <w:color w:val="000000"/>
                <w:sz w:val="20"/>
                <w:szCs w:val="20"/>
              </w:rPr>
              <w:t>Jerry James</w:t>
            </w:r>
          </w:p>
        </w:tc>
        <w:tc>
          <w:tcPr>
            <w:tcW w:w="2782" w:type="dxa"/>
            <w:tcBorders>
              <w:top w:val="nil"/>
              <w:left w:val="nil"/>
              <w:bottom w:val="single" w:sz="8" w:space="0" w:color="000080"/>
              <w:right w:val="single" w:sz="8" w:space="0" w:color="000080"/>
            </w:tcBorders>
            <w:shd w:val="clear" w:color="auto" w:fill="auto"/>
            <w:vAlign w:val="bottom"/>
          </w:tcPr>
          <w:p w14:paraId="72898A67" w14:textId="77777777" w:rsidR="00C04E44" w:rsidRPr="00516C1F" w:rsidRDefault="00C04E44" w:rsidP="00720642">
            <w:pPr>
              <w:rPr>
                <w:color w:val="000000"/>
                <w:sz w:val="20"/>
                <w:szCs w:val="20"/>
              </w:rPr>
            </w:pPr>
            <w:r w:rsidRPr="00516C1F">
              <w:rPr>
                <w:color w:val="000000"/>
                <w:sz w:val="20"/>
                <w:szCs w:val="20"/>
              </w:rPr>
              <w:t>LNP Alliance</w:t>
            </w:r>
          </w:p>
        </w:tc>
      </w:tr>
      <w:tr w:rsidR="00C04E44" w:rsidRPr="00A90363" w14:paraId="60EF17E9" w14:textId="77777777"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1BF1F12A" w14:textId="77777777" w:rsidR="00C04E44" w:rsidRPr="00E671C6" w:rsidRDefault="00C04E44" w:rsidP="00720642">
            <w:pPr>
              <w:rPr>
                <w:color w:val="000000"/>
                <w:sz w:val="20"/>
                <w:szCs w:val="20"/>
              </w:rPr>
            </w:pPr>
            <w:r w:rsidRPr="00E671C6">
              <w:rPr>
                <w:color w:val="000000"/>
                <w:sz w:val="20"/>
                <w:szCs w:val="20"/>
              </w:rPr>
              <w:t>David Alread</w:t>
            </w:r>
          </w:p>
        </w:tc>
        <w:tc>
          <w:tcPr>
            <w:tcW w:w="2520" w:type="dxa"/>
            <w:tcBorders>
              <w:top w:val="nil"/>
              <w:left w:val="nil"/>
              <w:bottom w:val="single" w:sz="8" w:space="0" w:color="000080"/>
              <w:right w:val="single" w:sz="8" w:space="0" w:color="000080"/>
            </w:tcBorders>
            <w:shd w:val="clear" w:color="auto" w:fill="auto"/>
            <w:vAlign w:val="center"/>
          </w:tcPr>
          <w:p w14:paraId="2BBD9241" w14:textId="77777777" w:rsidR="00C04E44" w:rsidRPr="00E671C6" w:rsidRDefault="00C04E44" w:rsidP="00720642">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2A091B8" w14:textId="77777777" w:rsidR="00C04E44" w:rsidRPr="00436066" w:rsidRDefault="00C04E44" w:rsidP="00720642">
            <w:pPr>
              <w:rPr>
                <w:color w:val="000000"/>
                <w:sz w:val="20"/>
                <w:szCs w:val="20"/>
              </w:rPr>
            </w:pPr>
            <w:r w:rsidRPr="00436066">
              <w:rPr>
                <w:color w:val="000000"/>
                <w:sz w:val="20"/>
                <w:szCs w:val="20"/>
              </w:rPr>
              <w:t xml:space="preserve">Lynette T. Khirallah </w:t>
            </w:r>
          </w:p>
        </w:tc>
        <w:tc>
          <w:tcPr>
            <w:tcW w:w="2782" w:type="dxa"/>
            <w:tcBorders>
              <w:top w:val="nil"/>
              <w:left w:val="nil"/>
              <w:bottom w:val="single" w:sz="8" w:space="0" w:color="000080"/>
              <w:right w:val="single" w:sz="8" w:space="0" w:color="000080"/>
            </w:tcBorders>
            <w:shd w:val="clear" w:color="auto" w:fill="auto"/>
            <w:vAlign w:val="bottom"/>
          </w:tcPr>
          <w:p w14:paraId="05030BFA" w14:textId="77777777" w:rsidR="00C04E44" w:rsidRPr="00436066" w:rsidRDefault="00C04E44" w:rsidP="00720642">
            <w:pPr>
              <w:rPr>
                <w:color w:val="000000"/>
                <w:sz w:val="20"/>
                <w:szCs w:val="20"/>
              </w:rPr>
            </w:pPr>
            <w:r w:rsidRPr="00436066">
              <w:rPr>
                <w:color w:val="000000"/>
                <w:sz w:val="20"/>
                <w:szCs w:val="20"/>
              </w:rPr>
              <w:t>NetNumber (phone)</w:t>
            </w:r>
          </w:p>
        </w:tc>
      </w:tr>
      <w:tr w:rsidR="00C04E44" w:rsidRPr="00A90363" w14:paraId="7E145E11" w14:textId="77777777" w:rsidTr="00720642">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14:paraId="4F753849" w14:textId="77777777" w:rsidR="00C04E44" w:rsidRPr="00E671C6" w:rsidRDefault="00C04E44" w:rsidP="00720642">
            <w:pPr>
              <w:rPr>
                <w:color w:val="000000"/>
                <w:sz w:val="20"/>
                <w:szCs w:val="20"/>
              </w:rPr>
            </w:pPr>
            <w:r w:rsidRPr="00E671C6">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14:paraId="5EFD1EE9" w14:textId="77777777" w:rsidR="00C04E44" w:rsidRPr="00E671C6" w:rsidRDefault="00C04E44" w:rsidP="00720642">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F97BB0B" w14:textId="77777777" w:rsidR="00C04E44" w:rsidRPr="00E671C6" w:rsidRDefault="00C04E44" w:rsidP="00720642">
            <w:pPr>
              <w:rPr>
                <w:color w:val="000000"/>
                <w:sz w:val="20"/>
                <w:szCs w:val="20"/>
              </w:rPr>
            </w:pPr>
            <w:r w:rsidRPr="00E671C6">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6AEF6C23" w14:textId="77777777" w:rsidR="00C04E44" w:rsidRPr="00E671C6" w:rsidRDefault="00C04E44" w:rsidP="00720642">
            <w:pPr>
              <w:rPr>
                <w:color w:val="000000"/>
                <w:sz w:val="20"/>
                <w:szCs w:val="20"/>
              </w:rPr>
            </w:pPr>
            <w:r w:rsidRPr="00E671C6">
              <w:rPr>
                <w:color w:val="000000"/>
                <w:sz w:val="20"/>
                <w:szCs w:val="20"/>
              </w:rPr>
              <w:t>Neustar</w:t>
            </w:r>
          </w:p>
        </w:tc>
      </w:tr>
      <w:tr w:rsidR="00C04E44" w:rsidRPr="00A90363" w14:paraId="745A1E69" w14:textId="77777777" w:rsidTr="00720642">
        <w:trPr>
          <w:trHeight w:val="160"/>
        </w:trPr>
        <w:tc>
          <w:tcPr>
            <w:tcW w:w="2288" w:type="dxa"/>
            <w:tcBorders>
              <w:top w:val="nil"/>
              <w:left w:val="single" w:sz="8" w:space="0" w:color="000080"/>
              <w:bottom w:val="single" w:sz="8" w:space="0" w:color="000080"/>
              <w:right w:val="single" w:sz="8" w:space="0" w:color="000080"/>
            </w:tcBorders>
            <w:shd w:val="clear" w:color="auto" w:fill="auto"/>
            <w:vAlign w:val="bottom"/>
          </w:tcPr>
          <w:p w14:paraId="6E69ACFB" w14:textId="77777777" w:rsidR="00C04E44" w:rsidRPr="00E671C6" w:rsidRDefault="00C04E44" w:rsidP="00720642">
            <w:pPr>
              <w:rPr>
                <w:color w:val="000000"/>
                <w:sz w:val="20"/>
                <w:szCs w:val="20"/>
              </w:rPr>
            </w:pPr>
            <w:r w:rsidRPr="00E671C6">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14:paraId="671E0E4B" w14:textId="77777777" w:rsidR="00C04E44" w:rsidRPr="00E671C6" w:rsidRDefault="00C04E44" w:rsidP="00720642">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7174FDB" w14:textId="77777777" w:rsidR="00C04E44" w:rsidRPr="00E671C6" w:rsidRDefault="00C04E44" w:rsidP="00720642">
            <w:pPr>
              <w:rPr>
                <w:color w:val="000000"/>
                <w:sz w:val="20"/>
                <w:szCs w:val="20"/>
              </w:rPr>
            </w:pPr>
            <w:r w:rsidRPr="00E671C6">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245F3AA9" w14:textId="77777777" w:rsidR="00C04E44" w:rsidRPr="00E671C6" w:rsidRDefault="00C04E44" w:rsidP="00720642">
            <w:pPr>
              <w:rPr>
                <w:color w:val="000000"/>
                <w:sz w:val="20"/>
                <w:szCs w:val="20"/>
              </w:rPr>
            </w:pPr>
            <w:r w:rsidRPr="00E671C6">
              <w:rPr>
                <w:color w:val="000000"/>
                <w:sz w:val="20"/>
                <w:szCs w:val="20"/>
              </w:rPr>
              <w:t xml:space="preserve">Neustar </w:t>
            </w:r>
            <w:r>
              <w:rPr>
                <w:color w:val="000000"/>
                <w:sz w:val="20"/>
                <w:szCs w:val="20"/>
              </w:rPr>
              <w:t>(phone)</w:t>
            </w:r>
          </w:p>
        </w:tc>
      </w:tr>
      <w:tr w:rsidR="00C04E44" w:rsidRPr="00A90363" w14:paraId="332FD646" w14:textId="77777777" w:rsidTr="00720642">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14:paraId="404DAB1D" w14:textId="77777777" w:rsidR="00C04E44" w:rsidRPr="00E671C6" w:rsidRDefault="00C04E44" w:rsidP="00720642">
            <w:pPr>
              <w:rPr>
                <w:color w:val="000000"/>
                <w:sz w:val="20"/>
                <w:szCs w:val="20"/>
              </w:rPr>
            </w:pPr>
            <w:r w:rsidRPr="00E671C6">
              <w:rPr>
                <w:color w:val="000000"/>
                <w:sz w:val="20"/>
                <w:szCs w:val="20"/>
              </w:rPr>
              <w:t>Mark Bilton-Smith</w:t>
            </w:r>
          </w:p>
        </w:tc>
        <w:tc>
          <w:tcPr>
            <w:tcW w:w="2520" w:type="dxa"/>
            <w:tcBorders>
              <w:top w:val="nil"/>
              <w:left w:val="nil"/>
              <w:bottom w:val="single" w:sz="8" w:space="0" w:color="000080"/>
              <w:right w:val="single" w:sz="8" w:space="0" w:color="000080"/>
            </w:tcBorders>
            <w:shd w:val="clear" w:color="auto" w:fill="auto"/>
            <w:vAlign w:val="center"/>
          </w:tcPr>
          <w:p w14:paraId="7EAA52DF" w14:textId="77777777" w:rsidR="00C04E44" w:rsidRPr="00E671C6" w:rsidRDefault="00C04E44" w:rsidP="00720642">
            <w:pPr>
              <w:rPr>
                <w:color w:val="000000"/>
                <w:sz w:val="20"/>
                <w:szCs w:val="20"/>
              </w:rPr>
            </w:pPr>
            <w:r w:rsidRPr="00E671C6">
              <w:rPr>
                <w:color w:val="000000"/>
                <w:sz w:val="20"/>
                <w:szCs w:val="2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73A1EF5" w14:textId="77777777" w:rsidR="00C04E44" w:rsidRPr="00E671C6" w:rsidRDefault="00C04E44" w:rsidP="00720642">
            <w:pPr>
              <w:rPr>
                <w:color w:val="000000"/>
                <w:sz w:val="20"/>
                <w:szCs w:val="20"/>
              </w:rPr>
            </w:pPr>
            <w:r w:rsidRPr="00E671C6">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3BC29736" w14:textId="77777777" w:rsidR="00C04E44" w:rsidRPr="00E671C6" w:rsidRDefault="00C04E44" w:rsidP="00720642">
            <w:pPr>
              <w:rPr>
                <w:color w:val="000000"/>
                <w:sz w:val="20"/>
                <w:szCs w:val="20"/>
              </w:rPr>
            </w:pPr>
            <w:r w:rsidRPr="00E671C6">
              <w:rPr>
                <w:color w:val="000000"/>
                <w:sz w:val="20"/>
                <w:szCs w:val="20"/>
              </w:rPr>
              <w:t>Neustar</w:t>
            </w:r>
          </w:p>
        </w:tc>
      </w:tr>
      <w:tr w:rsidR="00C04E44" w:rsidRPr="00A90363" w14:paraId="139C6611" w14:textId="77777777" w:rsidTr="00720642">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14:paraId="4D3C053C" w14:textId="77777777" w:rsidR="00C04E44" w:rsidRPr="00E671C6" w:rsidRDefault="00C04E44" w:rsidP="00720642">
            <w:pPr>
              <w:rPr>
                <w:color w:val="000000"/>
                <w:sz w:val="20"/>
                <w:szCs w:val="20"/>
              </w:rPr>
            </w:pPr>
            <w:r w:rsidRPr="00E671C6">
              <w:rPr>
                <w:color w:val="000000"/>
                <w:sz w:val="20"/>
                <w:szCs w:val="20"/>
              </w:rPr>
              <w:t>Anna Kafka</w:t>
            </w:r>
          </w:p>
        </w:tc>
        <w:tc>
          <w:tcPr>
            <w:tcW w:w="2520" w:type="dxa"/>
            <w:tcBorders>
              <w:top w:val="nil"/>
              <w:left w:val="nil"/>
              <w:bottom w:val="single" w:sz="8" w:space="0" w:color="000080"/>
              <w:right w:val="single" w:sz="8" w:space="0" w:color="000080"/>
            </w:tcBorders>
            <w:shd w:val="clear" w:color="auto" w:fill="auto"/>
            <w:vAlign w:val="center"/>
          </w:tcPr>
          <w:p w14:paraId="12A1A56B" w14:textId="77777777" w:rsidR="00C04E44" w:rsidRPr="00E671C6" w:rsidRDefault="00C04E44" w:rsidP="00720642">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E53AC72" w14:textId="77777777" w:rsidR="00C04E44" w:rsidRPr="00E671C6" w:rsidRDefault="00C04E44" w:rsidP="00720642">
            <w:pPr>
              <w:rPr>
                <w:color w:val="000000"/>
                <w:sz w:val="20"/>
                <w:szCs w:val="20"/>
              </w:rPr>
            </w:pPr>
            <w:r w:rsidRPr="00E671C6">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4B0B828E" w14:textId="77777777" w:rsidR="00C04E44" w:rsidRPr="00E671C6" w:rsidRDefault="00C04E44" w:rsidP="00720642">
            <w:pPr>
              <w:rPr>
                <w:color w:val="000000"/>
                <w:sz w:val="20"/>
                <w:szCs w:val="20"/>
              </w:rPr>
            </w:pPr>
            <w:r w:rsidRPr="00E671C6">
              <w:rPr>
                <w:color w:val="000000"/>
                <w:sz w:val="20"/>
                <w:szCs w:val="20"/>
              </w:rPr>
              <w:t>Neustar</w:t>
            </w:r>
          </w:p>
        </w:tc>
      </w:tr>
      <w:tr w:rsidR="00C04E44" w:rsidRPr="00A90363" w14:paraId="40562B85" w14:textId="77777777" w:rsidTr="00720642">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14:paraId="720463E7" w14:textId="77777777" w:rsidR="00C04E44" w:rsidRPr="00E671C6" w:rsidRDefault="00C04E44" w:rsidP="00720642">
            <w:pPr>
              <w:rPr>
                <w:color w:val="000000"/>
                <w:sz w:val="20"/>
                <w:szCs w:val="20"/>
              </w:rPr>
            </w:pPr>
            <w:r>
              <w:rPr>
                <w:color w:val="000000"/>
                <w:sz w:val="20"/>
                <w:szCs w:val="20"/>
              </w:rPr>
              <w:t>Kevin Elkins</w:t>
            </w:r>
          </w:p>
        </w:tc>
        <w:tc>
          <w:tcPr>
            <w:tcW w:w="2520" w:type="dxa"/>
            <w:tcBorders>
              <w:top w:val="nil"/>
              <w:left w:val="nil"/>
              <w:bottom w:val="single" w:sz="8" w:space="0" w:color="000080"/>
              <w:right w:val="single" w:sz="8" w:space="0" w:color="000080"/>
            </w:tcBorders>
            <w:shd w:val="clear" w:color="auto" w:fill="auto"/>
            <w:vAlign w:val="center"/>
          </w:tcPr>
          <w:p w14:paraId="2D798AEE" w14:textId="77777777" w:rsidR="00C04E44" w:rsidRPr="00E671C6" w:rsidRDefault="00C04E44" w:rsidP="00720642">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AD3A999" w14:textId="77777777" w:rsidR="00C04E44" w:rsidRPr="00E671C6" w:rsidRDefault="00C04E44" w:rsidP="00720642">
            <w:pPr>
              <w:rPr>
                <w:color w:val="000000"/>
                <w:sz w:val="20"/>
                <w:szCs w:val="20"/>
              </w:rPr>
            </w:pPr>
            <w:r w:rsidRPr="00E671C6">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151E23F5" w14:textId="77777777" w:rsidR="00C04E44" w:rsidRPr="00E671C6" w:rsidRDefault="00C04E44" w:rsidP="00720642">
            <w:pPr>
              <w:rPr>
                <w:color w:val="000000"/>
                <w:sz w:val="20"/>
                <w:szCs w:val="20"/>
              </w:rPr>
            </w:pPr>
            <w:r w:rsidRPr="00E671C6">
              <w:rPr>
                <w:color w:val="000000"/>
                <w:sz w:val="20"/>
                <w:szCs w:val="20"/>
              </w:rPr>
              <w:t>Neustar</w:t>
            </w:r>
          </w:p>
        </w:tc>
      </w:tr>
      <w:tr w:rsidR="00C04E44" w:rsidRPr="00A90363" w14:paraId="0FD04D6B" w14:textId="77777777"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44D06C07" w14:textId="77777777" w:rsidR="00C04E44" w:rsidRPr="00E671C6" w:rsidRDefault="00C04E44" w:rsidP="00720642">
            <w:pPr>
              <w:rPr>
                <w:color w:val="000000"/>
                <w:sz w:val="20"/>
                <w:szCs w:val="20"/>
              </w:rPr>
            </w:pPr>
            <w:r w:rsidRPr="00E671C6">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14:paraId="0ACD12CD" w14:textId="77777777" w:rsidR="00C04E44" w:rsidRPr="00E671C6" w:rsidRDefault="00C04E44" w:rsidP="00720642">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856F62C" w14:textId="77777777" w:rsidR="00C04E44" w:rsidRPr="00E671C6" w:rsidRDefault="00C04E44" w:rsidP="00720642">
            <w:pPr>
              <w:rPr>
                <w:color w:val="000000"/>
                <w:sz w:val="20"/>
                <w:szCs w:val="20"/>
              </w:rPr>
            </w:pPr>
            <w:r w:rsidRPr="00E671C6">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14:paraId="3B2EDC90" w14:textId="77777777" w:rsidR="00C04E44" w:rsidRPr="00E671C6" w:rsidRDefault="00C04E44" w:rsidP="00720642">
            <w:pPr>
              <w:rPr>
                <w:color w:val="000000"/>
                <w:sz w:val="20"/>
                <w:szCs w:val="20"/>
              </w:rPr>
            </w:pPr>
            <w:r w:rsidRPr="00E671C6">
              <w:rPr>
                <w:color w:val="000000"/>
                <w:sz w:val="20"/>
                <w:szCs w:val="20"/>
              </w:rPr>
              <w:t xml:space="preserve">Neustar </w:t>
            </w:r>
          </w:p>
        </w:tc>
      </w:tr>
      <w:tr w:rsidR="00C04E44" w:rsidRPr="00A90363" w14:paraId="1D0DA105" w14:textId="77777777" w:rsidTr="00720642">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4536B1D3" w14:textId="77777777" w:rsidR="00C04E44" w:rsidRPr="00E671C6" w:rsidRDefault="00C04E44" w:rsidP="00720642">
            <w:pPr>
              <w:rPr>
                <w:color w:val="000000"/>
                <w:sz w:val="20"/>
                <w:szCs w:val="20"/>
              </w:rPr>
            </w:pPr>
            <w:r>
              <w:rPr>
                <w:color w:val="000000"/>
                <w:sz w:val="20"/>
                <w:szCs w:val="20"/>
              </w:rPr>
              <w:t>Sarah Delphey</w:t>
            </w:r>
          </w:p>
        </w:tc>
        <w:tc>
          <w:tcPr>
            <w:tcW w:w="2520" w:type="dxa"/>
            <w:tcBorders>
              <w:top w:val="nil"/>
              <w:left w:val="nil"/>
              <w:bottom w:val="single" w:sz="8" w:space="0" w:color="000080"/>
              <w:right w:val="single" w:sz="8" w:space="0" w:color="000080"/>
            </w:tcBorders>
            <w:shd w:val="clear" w:color="auto" w:fill="auto"/>
            <w:vAlign w:val="center"/>
          </w:tcPr>
          <w:p w14:paraId="5E50CF15" w14:textId="77777777" w:rsidR="00C04E44" w:rsidRPr="00E671C6" w:rsidRDefault="00C04E44" w:rsidP="00720642">
            <w:pPr>
              <w:rPr>
                <w:color w:val="000000"/>
                <w:sz w:val="20"/>
                <w:szCs w:val="20"/>
              </w:rPr>
            </w:pPr>
            <w:r>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D2533E4" w14:textId="77777777" w:rsidR="00C04E44" w:rsidRPr="00E671C6" w:rsidRDefault="00C04E44" w:rsidP="00720642">
            <w:pPr>
              <w:rPr>
                <w:color w:val="000000"/>
                <w:sz w:val="20"/>
                <w:szCs w:val="20"/>
              </w:rPr>
            </w:pPr>
            <w:r w:rsidRPr="00E671C6">
              <w:rPr>
                <w:color w:val="000000"/>
                <w:sz w:val="20"/>
                <w:szCs w:val="20"/>
              </w:rPr>
              <w:t>Michael O’Connor</w:t>
            </w:r>
          </w:p>
        </w:tc>
        <w:tc>
          <w:tcPr>
            <w:tcW w:w="2782" w:type="dxa"/>
            <w:tcBorders>
              <w:top w:val="nil"/>
              <w:left w:val="nil"/>
              <w:bottom w:val="single" w:sz="8" w:space="0" w:color="000080"/>
              <w:right w:val="single" w:sz="8" w:space="0" w:color="000080"/>
            </w:tcBorders>
            <w:shd w:val="clear" w:color="auto" w:fill="auto"/>
            <w:vAlign w:val="center"/>
          </w:tcPr>
          <w:p w14:paraId="774494CE" w14:textId="77777777" w:rsidR="00C04E44" w:rsidRPr="00E671C6" w:rsidRDefault="00C04E44" w:rsidP="00720642">
            <w:pPr>
              <w:rPr>
                <w:color w:val="000000"/>
                <w:sz w:val="20"/>
                <w:szCs w:val="20"/>
              </w:rPr>
            </w:pPr>
            <w:r w:rsidRPr="00E671C6">
              <w:rPr>
                <w:color w:val="000000"/>
                <w:sz w:val="20"/>
                <w:szCs w:val="20"/>
              </w:rPr>
              <w:t>Neustar</w:t>
            </w:r>
          </w:p>
        </w:tc>
      </w:tr>
      <w:tr w:rsidR="00C04E44" w:rsidRPr="00A90363" w14:paraId="7EBD0EA8" w14:textId="77777777" w:rsidTr="00720642">
        <w:trPr>
          <w:trHeight w:val="268"/>
        </w:trPr>
        <w:tc>
          <w:tcPr>
            <w:tcW w:w="2288" w:type="dxa"/>
            <w:tcBorders>
              <w:top w:val="nil"/>
              <w:left w:val="single" w:sz="8" w:space="0" w:color="000080"/>
              <w:bottom w:val="single" w:sz="8" w:space="0" w:color="000080"/>
              <w:right w:val="single" w:sz="8" w:space="0" w:color="000080"/>
            </w:tcBorders>
            <w:shd w:val="clear" w:color="auto" w:fill="auto"/>
            <w:vAlign w:val="center"/>
          </w:tcPr>
          <w:p w14:paraId="2EE6EBCC" w14:textId="77777777" w:rsidR="00C04E44" w:rsidRPr="00E671C6" w:rsidRDefault="00C04E44" w:rsidP="00720642">
            <w:pPr>
              <w:rPr>
                <w:color w:val="000000"/>
                <w:sz w:val="20"/>
                <w:szCs w:val="20"/>
              </w:rPr>
            </w:pPr>
            <w:r w:rsidRPr="00E671C6">
              <w:rPr>
                <w:color w:val="000000"/>
                <w:sz w:val="20"/>
                <w:szCs w:val="20"/>
              </w:rPr>
              <w:t>Connie Stufflebeem</w:t>
            </w:r>
          </w:p>
        </w:tc>
        <w:tc>
          <w:tcPr>
            <w:tcW w:w="2520" w:type="dxa"/>
            <w:tcBorders>
              <w:top w:val="nil"/>
              <w:left w:val="nil"/>
              <w:bottom w:val="single" w:sz="8" w:space="0" w:color="000080"/>
              <w:right w:val="single" w:sz="8" w:space="0" w:color="000080"/>
            </w:tcBorders>
            <w:shd w:val="clear" w:color="auto" w:fill="auto"/>
            <w:vAlign w:val="center"/>
          </w:tcPr>
          <w:p w14:paraId="6BF0C6AD" w14:textId="77777777" w:rsidR="00C04E44" w:rsidRPr="00E671C6" w:rsidRDefault="00C04E44" w:rsidP="00720642">
            <w:pPr>
              <w:rPr>
                <w:color w:val="000000"/>
                <w:sz w:val="20"/>
                <w:szCs w:val="20"/>
              </w:rPr>
            </w:pPr>
            <w:r w:rsidRPr="00E671C6">
              <w:rPr>
                <w:color w:val="000000"/>
                <w:sz w:val="20"/>
                <w:szCs w:val="20"/>
              </w:rPr>
              <w:t>BKD, LLP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F02C553" w14:textId="77777777" w:rsidR="00C04E44" w:rsidRPr="00E671C6" w:rsidRDefault="00C04E44" w:rsidP="00720642">
            <w:pPr>
              <w:rPr>
                <w:color w:val="000000"/>
                <w:sz w:val="20"/>
                <w:szCs w:val="20"/>
              </w:rPr>
            </w:pPr>
            <w:r w:rsidRPr="00E671C6">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14:paraId="7858B8F9" w14:textId="77777777" w:rsidR="00C04E44" w:rsidRPr="00E671C6" w:rsidRDefault="00C04E44" w:rsidP="00720642">
            <w:pPr>
              <w:rPr>
                <w:color w:val="000000"/>
                <w:sz w:val="20"/>
                <w:szCs w:val="20"/>
              </w:rPr>
            </w:pPr>
            <w:r w:rsidRPr="00E671C6">
              <w:rPr>
                <w:color w:val="000000"/>
                <w:sz w:val="20"/>
                <w:szCs w:val="20"/>
              </w:rPr>
              <w:t>Neustar</w:t>
            </w:r>
          </w:p>
        </w:tc>
      </w:tr>
      <w:tr w:rsidR="00C04E44" w:rsidRPr="00A90363" w14:paraId="08E45522" w14:textId="77777777" w:rsidTr="00720642">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14:paraId="35E839F2" w14:textId="77777777" w:rsidR="00C04E44" w:rsidRPr="00516C1F" w:rsidRDefault="00C04E44" w:rsidP="00720642">
            <w:pPr>
              <w:rPr>
                <w:color w:val="000000"/>
                <w:sz w:val="20"/>
                <w:szCs w:val="20"/>
              </w:rPr>
            </w:pPr>
            <w:r w:rsidRPr="00516C1F">
              <w:rPr>
                <w:color w:val="000000"/>
                <w:sz w:val="20"/>
                <w:szCs w:val="20"/>
              </w:rPr>
              <w:t>Doug Litten</w:t>
            </w:r>
          </w:p>
        </w:tc>
        <w:tc>
          <w:tcPr>
            <w:tcW w:w="2520" w:type="dxa"/>
            <w:tcBorders>
              <w:top w:val="nil"/>
              <w:left w:val="nil"/>
              <w:bottom w:val="single" w:sz="8" w:space="0" w:color="000080"/>
              <w:right w:val="single" w:sz="8" w:space="0" w:color="000080"/>
            </w:tcBorders>
            <w:shd w:val="clear" w:color="auto" w:fill="auto"/>
            <w:vAlign w:val="center"/>
          </w:tcPr>
          <w:p w14:paraId="2903B695" w14:textId="77777777" w:rsidR="00C04E44" w:rsidRPr="00516C1F" w:rsidRDefault="00C04E44" w:rsidP="00720642">
            <w:pPr>
              <w:rPr>
                <w:color w:val="000000"/>
                <w:sz w:val="20"/>
                <w:szCs w:val="20"/>
              </w:rPr>
            </w:pPr>
            <w:r w:rsidRPr="00516C1F">
              <w:rPr>
                <w:color w:val="000000"/>
                <w:sz w:val="20"/>
                <w:szCs w:val="20"/>
              </w:rPr>
              <w:t>BVU Authority</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E80386A" w14:textId="77777777" w:rsidR="00C04E44" w:rsidRPr="00E671C6" w:rsidRDefault="00C04E44" w:rsidP="00720642">
            <w:pPr>
              <w:rPr>
                <w:color w:val="000000"/>
                <w:sz w:val="20"/>
                <w:szCs w:val="20"/>
              </w:rPr>
            </w:pPr>
            <w:r w:rsidRPr="00E671C6">
              <w:rPr>
                <w:color w:val="000000"/>
                <w:sz w:val="20"/>
                <w:szCs w:val="20"/>
              </w:rPr>
              <w:t>Steve Addicks</w:t>
            </w:r>
          </w:p>
        </w:tc>
        <w:tc>
          <w:tcPr>
            <w:tcW w:w="2782" w:type="dxa"/>
            <w:tcBorders>
              <w:top w:val="nil"/>
              <w:left w:val="nil"/>
              <w:bottom w:val="single" w:sz="8" w:space="0" w:color="000080"/>
              <w:right w:val="single" w:sz="8" w:space="0" w:color="000080"/>
            </w:tcBorders>
            <w:shd w:val="clear" w:color="auto" w:fill="auto"/>
            <w:vAlign w:val="center"/>
          </w:tcPr>
          <w:p w14:paraId="6800FC84" w14:textId="77777777" w:rsidR="00C04E44" w:rsidRPr="00E671C6" w:rsidRDefault="00C04E44" w:rsidP="00720642">
            <w:pPr>
              <w:rPr>
                <w:color w:val="000000"/>
                <w:sz w:val="20"/>
                <w:szCs w:val="20"/>
              </w:rPr>
            </w:pPr>
            <w:r w:rsidRPr="00E671C6">
              <w:rPr>
                <w:color w:val="000000"/>
                <w:sz w:val="20"/>
                <w:szCs w:val="20"/>
              </w:rPr>
              <w:t>Neustar</w:t>
            </w:r>
          </w:p>
        </w:tc>
      </w:tr>
      <w:tr w:rsidR="00C04E44" w:rsidRPr="00A90363" w14:paraId="4EECA3D2" w14:textId="77777777"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3AA2B286" w14:textId="77777777" w:rsidR="00C04E44" w:rsidRPr="00E671C6" w:rsidRDefault="00C04E44" w:rsidP="00720642">
            <w:pPr>
              <w:rPr>
                <w:color w:val="000000"/>
                <w:sz w:val="20"/>
                <w:szCs w:val="20"/>
              </w:rPr>
            </w:pPr>
            <w:r w:rsidRPr="00E671C6">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14:paraId="0EA788DD" w14:textId="77777777" w:rsidR="00C04E44" w:rsidRPr="00E671C6" w:rsidRDefault="00C04E44" w:rsidP="00720642">
            <w:pPr>
              <w:rPr>
                <w:color w:val="000000"/>
                <w:sz w:val="20"/>
                <w:szCs w:val="20"/>
              </w:rPr>
            </w:pPr>
            <w:r w:rsidRPr="00E671C6">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C3A3304" w14:textId="77777777" w:rsidR="00C04E44" w:rsidRPr="00436066" w:rsidRDefault="00C04E44" w:rsidP="00720642">
            <w:pPr>
              <w:rPr>
                <w:color w:val="000000"/>
                <w:sz w:val="20"/>
                <w:szCs w:val="20"/>
              </w:rPr>
            </w:pPr>
            <w:r w:rsidRPr="00436066">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6FC40B26" w14:textId="77777777" w:rsidR="00C04E44" w:rsidRPr="00436066" w:rsidRDefault="00C04E44" w:rsidP="00720642">
            <w:pPr>
              <w:rPr>
                <w:color w:val="000000"/>
                <w:sz w:val="20"/>
                <w:szCs w:val="20"/>
              </w:rPr>
            </w:pPr>
            <w:r w:rsidRPr="00436066">
              <w:rPr>
                <w:color w:val="000000"/>
                <w:sz w:val="20"/>
                <w:szCs w:val="20"/>
              </w:rPr>
              <w:t>Neustar Pooling (phone)</w:t>
            </w:r>
          </w:p>
        </w:tc>
      </w:tr>
      <w:tr w:rsidR="00C04E44" w:rsidRPr="00A90363" w14:paraId="522823B1" w14:textId="77777777"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55823C" w14:textId="77777777" w:rsidR="00C04E44" w:rsidRPr="00E671C6" w:rsidRDefault="00C04E44" w:rsidP="00720642">
            <w:pPr>
              <w:rPr>
                <w:color w:val="000000"/>
                <w:sz w:val="20"/>
                <w:szCs w:val="20"/>
              </w:rPr>
            </w:pPr>
            <w:r>
              <w:rPr>
                <w:color w:val="000000"/>
                <w:sz w:val="20"/>
                <w:szCs w:val="20"/>
              </w:rPr>
              <w:t>Betty Sanders</w:t>
            </w:r>
          </w:p>
        </w:tc>
        <w:tc>
          <w:tcPr>
            <w:tcW w:w="2520" w:type="dxa"/>
            <w:tcBorders>
              <w:top w:val="nil"/>
              <w:left w:val="nil"/>
              <w:bottom w:val="single" w:sz="8" w:space="0" w:color="000080"/>
              <w:right w:val="single" w:sz="8" w:space="0" w:color="000080"/>
            </w:tcBorders>
            <w:shd w:val="clear" w:color="auto" w:fill="auto"/>
            <w:vAlign w:val="center"/>
          </w:tcPr>
          <w:p w14:paraId="5672148F" w14:textId="77777777" w:rsidR="00C04E44" w:rsidRPr="00E671C6" w:rsidRDefault="00C04E44" w:rsidP="00720642">
            <w:pPr>
              <w:rPr>
                <w:color w:val="000000"/>
                <w:sz w:val="20"/>
                <w:szCs w:val="20"/>
              </w:rPr>
            </w:pPr>
            <w:r w:rsidRPr="00E671C6">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18B86D7" w14:textId="77777777" w:rsidR="00C04E44" w:rsidRPr="00E671C6" w:rsidRDefault="00C04E44" w:rsidP="00720642">
            <w:pPr>
              <w:rPr>
                <w:color w:val="000000"/>
                <w:sz w:val="20"/>
                <w:szCs w:val="20"/>
              </w:rPr>
            </w:pPr>
            <w:r>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14:paraId="10C0DE98" w14:textId="77777777" w:rsidR="00C04E44" w:rsidRPr="00E671C6" w:rsidRDefault="00C04E44" w:rsidP="00720642">
            <w:pPr>
              <w:rPr>
                <w:color w:val="000000"/>
                <w:sz w:val="20"/>
                <w:szCs w:val="20"/>
              </w:rPr>
            </w:pPr>
            <w:r>
              <w:rPr>
                <w:color w:val="000000"/>
                <w:sz w:val="20"/>
                <w:szCs w:val="20"/>
              </w:rPr>
              <w:t>SOMOS</w:t>
            </w:r>
          </w:p>
        </w:tc>
      </w:tr>
      <w:tr w:rsidR="00C04E44" w:rsidRPr="00A90363" w14:paraId="1F7B660E" w14:textId="77777777" w:rsidTr="00720642">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EE1929" w14:textId="77777777" w:rsidR="00C04E44" w:rsidRPr="00E671C6" w:rsidRDefault="00C04E44" w:rsidP="00720642">
            <w:pPr>
              <w:rPr>
                <w:color w:val="000000"/>
                <w:sz w:val="20"/>
                <w:szCs w:val="20"/>
              </w:rPr>
            </w:pPr>
            <w:r w:rsidRPr="00E671C6">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14:paraId="11482E43" w14:textId="77777777" w:rsidR="00C04E44" w:rsidRPr="00E671C6" w:rsidRDefault="00C04E44" w:rsidP="00720642">
            <w:pPr>
              <w:rPr>
                <w:color w:val="000000"/>
                <w:sz w:val="20"/>
                <w:szCs w:val="20"/>
              </w:rPr>
            </w:pPr>
            <w:r w:rsidRPr="00E671C6">
              <w:rPr>
                <w:color w:val="000000"/>
                <w:sz w:val="20"/>
                <w:szCs w:val="20"/>
              </w:rPr>
              <w:t xml:space="preserve">Charter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9237731" w14:textId="77777777" w:rsidR="00C04E44" w:rsidRPr="00E671C6" w:rsidRDefault="00C04E44" w:rsidP="00720642">
            <w:pPr>
              <w:rPr>
                <w:color w:val="000000"/>
                <w:sz w:val="20"/>
                <w:szCs w:val="20"/>
              </w:rPr>
            </w:pPr>
            <w:r w:rsidRPr="00E671C6">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14:paraId="00A044C8" w14:textId="77777777" w:rsidR="00C04E44" w:rsidRPr="00E671C6" w:rsidRDefault="00C04E44" w:rsidP="00720642">
            <w:pPr>
              <w:rPr>
                <w:color w:val="000000"/>
                <w:sz w:val="20"/>
                <w:szCs w:val="20"/>
              </w:rPr>
            </w:pPr>
            <w:r w:rsidRPr="00E671C6">
              <w:rPr>
                <w:color w:val="000000"/>
                <w:sz w:val="20"/>
                <w:szCs w:val="20"/>
              </w:rPr>
              <w:t>Sprint</w:t>
            </w:r>
          </w:p>
        </w:tc>
      </w:tr>
      <w:tr w:rsidR="00C04E44" w:rsidRPr="00A90363" w14:paraId="70F67444" w14:textId="77777777" w:rsidTr="00720642">
        <w:trPr>
          <w:trHeight w:val="178"/>
        </w:trPr>
        <w:tc>
          <w:tcPr>
            <w:tcW w:w="2288" w:type="dxa"/>
            <w:tcBorders>
              <w:top w:val="nil"/>
              <w:left w:val="single" w:sz="8" w:space="0" w:color="000080"/>
              <w:bottom w:val="single" w:sz="8" w:space="0" w:color="000080"/>
              <w:right w:val="single" w:sz="8" w:space="0" w:color="000080"/>
            </w:tcBorders>
            <w:shd w:val="clear" w:color="auto" w:fill="auto"/>
            <w:vAlign w:val="center"/>
          </w:tcPr>
          <w:p w14:paraId="5C06DFCE" w14:textId="77777777" w:rsidR="00C04E44" w:rsidRPr="00E671C6" w:rsidRDefault="00C04E44" w:rsidP="00720642">
            <w:pPr>
              <w:rPr>
                <w:color w:val="000000"/>
                <w:sz w:val="20"/>
                <w:szCs w:val="20"/>
              </w:rPr>
            </w:pPr>
            <w:r w:rsidRPr="00E671C6">
              <w:rPr>
                <w:color w:val="000000"/>
                <w:sz w:val="20"/>
                <w:szCs w:val="20"/>
              </w:rPr>
              <w:t>Kathy Troughton</w:t>
            </w:r>
          </w:p>
        </w:tc>
        <w:tc>
          <w:tcPr>
            <w:tcW w:w="2520" w:type="dxa"/>
            <w:tcBorders>
              <w:top w:val="nil"/>
              <w:left w:val="nil"/>
              <w:bottom w:val="single" w:sz="8" w:space="0" w:color="000080"/>
              <w:right w:val="single" w:sz="8" w:space="0" w:color="000080"/>
            </w:tcBorders>
            <w:shd w:val="clear" w:color="auto" w:fill="auto"/>
            <w:vAlign w:val="center"/>
          </w:tcPr>
          <w:p w14:paraId="0EC4DA70" w14:textId="77777777" w:rsidR="00C04E44" w:rsidRPr="00E671C6" w:rsidRDefault="00C04E44" w:rsidP="00720642">
            <w:pPr>
              <w:rPr>
                <w:color w:val="000000"/>
                <w:sz w:val="20"/>
                <w:szCs w:val="20"/>
              </w:rPr>
            </w:pPr>
            <w:r w:rsidRPr="00E671C6">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0FCA865" w14:textId="77777777" w:rsidR="00C04E44" w:rsidRPr="00E671C6" w:rsidRDefault="00C04E44" w:rsidP="00720642">
            <w:pPr>
              <w:rPr>
                <w:color w:val="000000"/>
                <w:sz w:val="20"/>
                <w:szCs w:val="20"/>
              </w:rPr>
            </w:pPr>
            <w:r w:rsidRPr="00E671C6">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67D4FCE3" w14:textId="77777777" w:rsidR="00C04E44" w:rsidRPr="00E671C6" w:rsidRDefault="00C04E44" w:rsidP="00720642">
            <w:pPr>
              <w:rPr>
                <w:color w:val="000000"/>
                <w:sz w:val="20"/>
                <w:szCs w:val="20"/>
              </w:rPr>
            </w:pPr>
            <w:r w:rsidRPr="00E671C6">
              <w:rPr>
                <w:color w:val="000000"/>
                <w:sz w:val="20"/>
                <w:szCs w:val="20"/>
              </w:rPr>
              <w:t xml:space="preserve">Sprint </w:t>
            </w:r>
          </w:p>
        </w:tc>
      </w:tr>
      <w:tr w:rsidR="00C04E44" w:rsidRPr="00A90363" w14:paraId="16FEB9FA" w14:textId="77777777" w:rsidTr="00720642">
        <w:trPr>
          <w:trHeight w:val="106"/>
        </w:trPr>
        <w:tc>
          <w:tcPr>
            <w:tcW w:w="2288" w:type="dxa"/>
            <w:tcBorders>
              <w:top w:val="nil"/>
              <w:left w:val="single" w:sz="8" w:space="0" w:color="000080"/>
              <w:bottom w:val="single" w:sz="8" w:space="0" w:color="000080"/>
              <w:right w:val="single" w:sz="8" w:space="0" w:color="000080"/>
            </w:tcBorders>
            <w:shd w:val="clear" w:color="auto" w:fill="auto"/>
            <w:vAlign w:val="center"/>
          </w:tcPr>
          <w:p w14:paraId="39D752CF" w14:textId="77777777" w:rsidR="00C04E44" w:rsidRPr="00E671C6" w:rsidRDefault="00C04E44" w:rsidP="00720642">
            <w:pPr>
              <w:rPr>
                <w:color w:val="000000"/>
                <w:sz w:val="20"/>
                <w:szCs w:val="20"/>
              </w:rPr>
            </w:pPr>
            <w:r w:rsidRPr="00E671C6">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14:paraId="14909DA7" w14:textId="77777777" w:rsidR="00C04E44" w:rsidRPr="00E671C6" w:rsidRDefault="00C04E44" w:rsidP="00720642">
            <w:pPr>
              <w:rPr>
                <w:color w:val="000000"/>
                <w:sz w:val="20"/>
                <w:szCs w:val="20"/>
              </w:rPr>
            </w:pPr>
            <w:r w:rsidRPr="00E671C6">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AFCC9F7" w14:textId="77777777" w:rsidR="00C04E44" w:rsidRPr="00E671C6" w:rsidRDefault="00C04E44" w:rsidP="00720642">
            <w:pPr>
              <w:rPr>
                <w:color w:val="000000"/>
                <w:sz w:val="20"/>
                <w:szCs w:val="20"/>
              </w:rPr>
            </w:pPr>
            <w:r>
              <w:rPr>
                <w:color w:val="000000"/>
                <w:sz w:val="20"/>
                <w:szCs w:val="20"/>
              </w:rPr>
              <w:t>Darren Post</w:t>
            </w:r>
          </w:p>
        </w:tc>
        <w:tc>
          <w:tcPr>
            <w:tcW w:w="2782" w:type="dxa"/>
            <w:tcBorders>
              <w:top w:val="nil"/>
              <w:left w:val="nil"/>
              <w:bottom w:val="single" w:sz="8" w:space="0" w:color="000080"/>
              <w:right w:val="single" w:sz="8" w:space="0" w:color="000080"/>
            </w:tcBorders>
            <w:shd w:val="clear" w:color="auto" w:fill="auto"/>
            <w:vAlign w:val="bottom"/>
          </w:tcPr>
          <w:p w14:paraId="1EDCC859" w14:textId="77777777" w:rsidR="00C04E44" w:rsidRPr="00E671C6" w:rsidRDefault="00C04E44" w:rsidP="00720642">
            <w:pPr>
              <w:rPr>
                <w:color w:val="000000"/>
                <w:sz w:val="20"/>
                <w:szCs w:val="20"/>
              </w:rPr>
            </w:pPr>
            <w:r w:rsidRPr="00E671C6">
              <w:rPr>
                <w:color w:val="000000"/>
                <w:sz w:val="20"/>
                <w:szCs w:val="20"/>
              </w:rPr>
              <w:t>Synchronoss Technologies</w:t>
            </w:r>
          </w:p>
        </w:tc>
      </w:tr>
      <w:tr w:rsidR="00C04E44" w:rsidRPr="00A90363" w14:paraId="6EF71271" w14:textId="77777777" w:rsidTr="00720642">
        <w:trPr>
          <w:trHeight w:val="214"/>
        </w:trPr>
        <w:tc>
          <w:tcPr>
            <w:tcW w:w="2288" w:type="dxa"/>
            <w:tcBorders>
              <w:top w:val="nil"/>
              <w:left w:val="single" w:sz="8" w:space="0" w:color="000080"/>
              <w:bottom w:val="single" w:sz="8" w:space="0" w:color="000080"/>
              <w:right w:val="single" w:sz="8" w:space="0" w:color="000080"/>
            </w:tcBorders>
            <w:shd w:val="clear" w:color="auto" w:fill="auto"/>
            <w:vAlign w:val="bottom"/>
          </w:tcPr>
          <w:p w14:paraId="453175C6" w14:textId="77777777" w:rsidR="00C04E44" w:rsidRPr="00436066" w:rsidRDefault="00C04E44" w:rsidP="00720642">
            <w:pPr>
              <w:rPr>
                <w:color w:val="000000"/>
                <w:sz w:val="20"/>
                <w:szCs w:val="20"/>
              </w:rPr>
            </w:pPr>
            <w:r w:rsidRPr="00436066">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14:paraId="1580117D" w14:textId="77777777" w:rsidR="00C04E44" w:rsidRPr="00436066" w:rsidRDefault="00C04E44" w:rsidP="00720642">
            <w:pPr>
              <w:rPr>
                <w:color w:val="000000"/>
                <w:sz w:val="20"/>
                <w:szCs w:val="20"/>
              </w:rPr>
            </w:pPr>
            <w:r w:rsidRPr="00436066">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D2B92BE" w14:textId="77777777" w:rsidR="00C04E44" w:rsidRPr="00E671C6" w:rsidRDefault="00C04E44" w:rsidP="00720642">
            <w:pPr>
              <w:rPr>
                <w:color w:val="000000"/>
                <w:sz w:val="20"/>
                <w:szCs w:val="20"/>
              </w:rPr>
            </w:pPr>
            <w:r w:rsidRPr="00E671C6">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14:paraId="3BA974EA" w14:textId="77777777" w:rsidR="00C04E44" w:rsidRPr="00E671C6" w:rsidRDefault="00C04E44" w:rsidP="00720642">
            <w:pPr>
              <w:rPr>
                <w:color w:val="000000"/>
                <w:sz w:val="20"/>
                <w:szCs w:val="20"/>
              </w:rPr>
            </w:pPr>
            <w:r w:rsidRPr="00E671C6">
              <w:rPr>
                <w:color w:val="000000"/>
                <w:sz w:val="20"/>
                <w:szCs w:val="20"/>
              </w:rPr>
              <w:t>Synchronoss Technologies</w:t>
            </w:r>
          </w:p>
        </w:tc>
      </w:tr>
      <w:tr w:rsidR="00C04E44" w:rsidRPr="00A90363" w14:paraId="513F3BD0" w14:textId="77777777" w:rsidTr="00720642">
        <w:trPr>
          <w:trHeight w:val="232"/>
        </w:trPr>
        <w:tc>
          <w:tcPr>
            <w:tcW w:w="2288" w:type="dxa"/>
            <w:tcBorders>
              <w:top w:val="nil"/>
              <w:left w:val="single" w:sz="8" w:space="0" w:color="000080"/>
              <w:bottom w:val="single" w:sz="8" w:space="0" w:color="000080"/>
              <w:right w:val="single" w:sz="8" w:space="0" w:color="000080"/>
            </w:tcBorders>
            <w:shd w:val="clear" w:color="auto" w:fill="auto"/>
            <w:vAlign w:val="bottom"/>
          </w:tcPr>
          <w:p w14:paraId="178B664D" w14:textId="77777777" w:rsidR="00C04E44" w:rsidRPr="00E671C6" w:rsidRDefault="00C04E44" w:rsidP="00720642">
            <w:pPr>
              <w:rPr>
                <w:color w:val="000000"/>
                <w:sz w:val="20"/>
                <w:szCs w:val="20"/>
              </w:rPr>
            </w:pPr>
            <w:r w:rsidRPr="00E671C6">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14:paraId="59E04527" w14:textId="77777777"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BC9D751" w14:textId="77777777" w:rsidR="00C04E44" w:rsidRPr="00E671C6" w:rsidRDefault="00C04E44" w:rsidP="00720642">
            <w:pPr>
              <w:rPr>
                <w:color w:val="000000"/>
                <w:sz w:val="20"/>
                <w:szCs w:val="20"/>
              </w:rPr>
            </w:pPr>
            <w:r w:rsidRPr="00E671C6">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14:paraId="5955F25A" w14:textId="77777777" w:rsidR="00C04E44" w:rsidRPr="00E671C6" w:rsidRDefault="00C04E44" w:rsidP="00720642">
            <w:pPr>
              <w:rPr>
                <w:color w:val="000000"/>
                <w:sz w:val="20"/>
                <w:szCs w:val="20"/>
              </w:rPr>
            </w:pPr>
            <w:r w:rsidRPr="00E671C6">
              <w:rPr>
                <w:color w:val="000000"/>
                <w:sz w:val="20"/>
                <w:szCs w:val="20"/>
              </w:rPr>
              <w:t>Syniverse (phone)</w:t>
            </w:r>
          </w:p>
        </w:tc>
      </w:tr>
      <w:tr w:rsidR="00C04E44" w:rsidRPr="00A90363" w14:paraId="60B52305" w14:textId="77777777" w:rsidTr="00720642">
        <w:trPr>
          <w:trHeight w:val="169"/>
        </w:trPr>
        <w:tc>
          <w:tcPr>
            <w:tcW w:w="2288" w:type="dxa"/>
            <w:tcBorders>
              <w:top w:val="nil"/>
              <w:left w:val="single" w:sz="8" w:space="0" w:color="000080"/>
              <w:bottom w:val="single" w:sz="8" w:space="0" w:color="000080"/>
              <w:right w:val="single" w:sz="8" w:space="0" w:color="000080"/>
            </w:tcBorders>
            <w:shd w:val="clear" w:color="auto" w:fill="auto"/>
            <w:vAlign w:val="bottom"/>
          </w:tcPr>
          <w:p w14:paraId="01E68198" w14:textId="77777777" w:rsidR="00C04E44" w:rsidRPr="00E671C6" w:rsidRDefault="00C04E44" w:rsidP="00720642">
            <w:pPr>
              <w:rPr>
                <w:color w:val="000000"/>
                <w:sz w:val="20"/>
                <w:szCs w:val="20"/>
              </w:rPr>
            </w:pPr>
            <w:r w:rsidRPr="00E671C6">
              <w:rPr>
                <w:color w:val="000000"/>
                <w:sz w:val="20"/>
                <w:szCs w:val="20"/>
              </w:rPr>
              <w:t>Dave Gorton</w:t>
            </w:r>
          </w:p>
        </w:tc>
        <w:tc>
          <w:tcPr>
            <w:tcW w:w="2520" w:type="dxa"/>
            <w:tcBorders>
              <w:top w:val="nil"/>
              <w:left w:val="nil"/>
              <w:bottom w:val="single" w:sz="8" w:space="0" w:color="000080"/>
              <w:right w:val="single" w:sz="8" w:space="0" w:color="000080"/>
            </w:tcBorders>
            <w:shd w:val="clear" w:color="auto" w:fill="auto"/>
            <w:vAlign w:val="bottom"/>
          </w:tcPr>
          <w:p w14:paraId="03064E55" w14:textId="77777777"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3F7C982" w14:textId="77777777" w:rsidR="00C04E44" w:rsidRPr="00E671C6" w:rsidRDefault="00C04E44" w:rsidP="00720642">
            <w:pPr>
              <w:rPr>
                <w:color w:val="000000"/>
                <w:sz w:val="20"/>
                <w:szCs w:val="20"/>
              </w:rPr>
            </w:pPr>
            <w:r w:rsidRPr="00E671C6">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73FA344B" w14:textId="77777777" w:rsidR="00C04E44" w:rsidRPr="00E671C6" w:rsidRDefault="00C04E44" w:rsidP="00720642">
            <w:pPr>
              <w:rPr>
                <w:color w:val="000000"/>
                <w:sz w:val="20"/>
                <w:szCs w:val="20"/>
              </w:rPr>
            </w:pPr>
            <w:r w:rsidRPr="00E671C6">
              <w:rPr>
                <w:color w:val="000000"/>
                <w:sz w:val="20"/>
                <w:szCs w:val="20"/>
              </w:rPr>
              <w:t>T-Mobile</w:t>
            </w:r>
          </w:p>
        </w:tc>
      </w:tr>
      <w:tr w:rsidR="00C04E44" w:rsidRPr="00A90363" w14:paraId="4929DD81" w14:textId="77777777" w:rsidTr="00720642">
        <w:trPr>
          <w:trHeight w:val="187"/>
        </w:trPr>
        <w:tc>
          <w:tcPr>
            <w:tcW w:w="2288" w:type="dxa"/>
            <w:tcBorders>
              <w:top w:val="nil"/>
              <w:left w:val="single" w:sz="8" w:space="0" w:color="000080"/>
              <w:bottom w:val="single" w:sz="8" w:space="0" w:color="000080"/>
              <w:right w:val="single" w:sz="8" w:space="0" w:color="000080"/>
            </w:tcBorders>
            <w:shd w:val="clear" w:color="auto" w:fill="auto"/>
            <w:vAlign w:val="bottom"/>
          </w:tcPr>
          <w:p w14:paraId="200D67BC" w14:textId="77777777" w:rsidR="00C04E44" w:rsidRPr="00E671C6" w:rsidRDefault="00C04E44" w:rsidP="00720642">
            <w:pPr>
              <w:rPr>
                <w:color w:val="000000"/>
                <w:sz w:val="20"/>
                <w:szCs w:val="20"/>
              </w:rPr>
            </w:pPr>
            <w:r w:rsidRPr="00E671C6">
              <w:rPr>
                <w:color w:val="000000"/>
                <w:sz w:val="20"/>
                <w:szCs w:val="20"/>
              </w:rPr>
              <w:t>Doug Babcock</w:t>
            </w:r>
          </w:p>
        </w:tc>
        <w:tc>
          <w:tcPr>
            <w:tcW w:w="2520" w:type="dxa"/>
            <w:tcBorders>
              <w:top w:val="nil"/>
              <w:left w:val="nil"/>
              <w:bottom w:val="single" w:sz="8" w:space="0" w:color="000080"/>
              <w:right w:val="single" w:sz="8" w:space="0" w:color="000080"/>
            </w:tcBorders>
            <w:shd w:val="clear" w:color="auto" w:fill="auto"/>
            <w:vAlign w:val="bottom"/>
          </w:tcPr>
          <w:p w14:paraId="3D5166DF" w14:textId="77777777"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6E44F1A" w14:textId="77777777" w:rsidR="00C04E44" w:rsidRPr="00E671C6" w:rsidRDefault="00C04E44" w:rsidP="00720642">
            <w:pPr>
              <w:rPr>
                <w:color w:val="000000"/>
                <w:sz w:val="20"/>
                <w:szCs w:val="20"/>
              </w:rPr>
            </w:pPr>
            <w:r w:rsidRPr="00E671C6">
              <w:rPr>
                <w:color w:val="000000"/>
                <w:sz w:val="20"/>
                <w:szCs w:val="20"/>
              </w:rPr>
              <w:t>Paula Campagnoli</w:t>
            </w:r>
          </w:p>
        </w:tc>
        <w:tc>
          <w:tcPr>
            <w:tcW w:w="2782" w:type="dxa"/>
            <w:tcBorders>
              <w:top w:val="nil"/>
              <w:left w:val="nil"/>
              <w:bottom w:val="single" w:sz="8" w:space="0" w:color="000080"/>
              <w:right w:val="single" w:sz="8" w:space="0" w:color="000080"/>
            </w:tcBorders>
            <w:shd w:val="clear" w:color="auto" w:fill="auto"/>
            <w:vAlign w:val="bottom"/>
          </w:tcPr>
          <w:p w14:paraId="2FBB8D56" w14:textId="77777777" w:rsidR="00C04E44" w:rsidRPr="00E671C6" w:rsidRDefault="00C04E44" w:rsidP="00720642">
            <w:pPr>
              <w:rPr>
                <w:color w:val="000000"/>
                <w:sz w:val="20"/>
                <w:szCs w:val="20"/>
              </w:rPr>
            </w:pPr>
            <w:r w:rsidRPr="00E671C6">
              <w:rPr>
                <w:color w:val="000000"/>
                <w:sz w:val="20"/>
                <w:szCs w:val="20"/>
              </w:rPr>
              <w:t>T-Mobile</w:t>
            </w:r>
          </w:p>
        </w:tc>
      </w:tr>
      <w:tr w:rsidR="00C04E44" w:rsidRPr="00A90363" w14:paraId="3E2C7922" w14:textId="77777777" w:rsidTr="00720642">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14:paraId="66237FB8" w14:textId="77777777" w:rsidR="00C04E44" w:rsidRPr="00E671C6" w:rsidRDefault="00C04E44" w:rsidP="00720642">
            <w:pPr>
              <w:rPr>
                <w:color w:val="000000"/>
                <w:sz w:val="20"/>
                <w:szCs w:val="20"/>
              </w:rPr>
            </w:pPr>
            <w:r w:rsidRPr="00E671C6">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14:paraId="7AE79839" w14:textId="77777777"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1C7AF81" w14:textId="77777777" w:rsidR="00C04E44" w:rsidRPr="00E671C6" w:rsidRDefault="00C04E44" w:rsidP="00720642">
            <w:pPr>
              <w:rPr>
                <w:color w:val="000000"/>
                <w:sz w:val="20"/>
                <w:szCs w:val="20"/>
              </w:rPr>
            </w:pPr>
            <w:r w:rsidRPr="00E671C6">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04A4B7D1" w14:textId="77777777" w:rsidR="00C04E44" w:rsidRPr="00E671C6" w:rsidRDefault="00C04E44" w:rsidP="00720642">
            <w:pPr>
              <w:rPr>
                <w:color w:val="000000"/>
                <w:sz w:val="20"/>
                <w:szCs w:val="20"/>
              </w:rPr>
            </w:pPr>
            <w:r w:rsidRPr="00E671C6">
              <w:rPr>
                <w:color w:val="000000"/>
                <w:sz w:val="20"/>
                <w:szCs w:val="20"/>
              </w:rPr>
              <w:t>TOM</w:t>
            </w:r>
          </w:p>
        </w:tc>
      </w:tr>
      <w:tr w:rsidR="00C04E44" w:rsidRPr="00A90363" w14:paraId="191D1E70" w14:textId="77777777" w:rsidTr="00720642">
        <w:trPr>
          <w:trHeight w:val="142"/>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2FEDA2" w14:textId="77777777" w:rsidR="00C04E44" w:rsidRPr="00E671C6" w:rsidRDefault="00C04E44" w:rsidP="00720642">
            <w:pPr>
              <w:rPr>
                <w:color w:val="000000"/>
                <w:sz w:val="20"/>
                <w:szCs w:val="20"/>
              </w:rPr>
            </w:pPr>
            <w:r w:rsidRPr="00E671C6">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14:paraId="08BC495B" w14:textId="77777777"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A56D1F2" w14:textId="77777777" w:rsidR="00C04E44" w:rsidRPr="00E671C6" w:rsidRDefault="00C04E44" w:rsidP="00720642">
            <w:pPr>
              <w:rPr>
                <w:color w:val="000000"/>
                <w:sz w:val="20"/>
                <w:szCs w:val="20"/>
              </w:rPr>
            </w:pPr>
            <w:r w:rsidRPr="00E671C6">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14:paraId="2FC0F8FF" w14:textId="77777777" w:rsidR="00C04E44" w:rsidRPr="00E671C6" w:rsidRDefault="00C04E44" w:rsidP="00720642">
            <w:pPr>
              <w:rPr>
                <w:color w:val="000000"/>
                <w:sz w:val="20"/>
                <w:szCs w:val="20"/>
              </w:rPr>
            </w:pPr>
            <w:r w:rsidRPr="00E671C6">
              <w:rPr>
                <w:color w:val="000000"/>
                <w:sz w:val="20"/>
                <w:szCs w:val="20"/>
              </w:rPr>
              <w:t>TOM</w:t>
            </w:r>
          </w:p>
        </w:tc>
      </w:tr>
      <w:tr w:rsidR="00C04E44" w:rsidRPr="00A90363" w14:paraId="1E7EC04E" w14:textId="77777777" w:rsidTr="00720642">
        <w:trPr>
          <w:trHeight w:val="70"/>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257353" w14:textId="77777777" w:rsidR="00C04E44" w:rsidRPr="00E671C6" w:rsidRDefault="00C04E44" w:rsidP="00720642">
            <w:pPr>
              <w:rPr>
                <w:color w:val="000000"/>
                <w:sz w:val="20"/>
                <w:szCs w:val="20"/>
              </w:rPr>
            </w:pPr>
            <w:r w:rsidRPr="00E671C6">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14:paraId="70C5F950" w14:textId="77777777"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5FA5ACF" w14:textId="77777777" w:rsidR="00C04E44" w:rsidRPr="00E671C6" w:rsidRDefault="00C04E44" w:rsidP="00720642">
            <w:pPr>
              <w:rPr>
                <w:color w:val="000000"/>
                <w:sz w:val="20"/>
                <w:szCs w:val="20"/>
              </w:rPr>
            </w:pPr>
            <w:r w:rsidRPr="00E671C6">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207AB502" w14:textId="77777777" w:rsidR="00C04E44" w:rsidRPr="00E671C6" w:rsidDel="006744C2" w:rsidRDefault="00C04E44" w:rsidP="00720642">
            <w:pPr>
              <w:rPr>
                <w:color w:val="000000"/>
                <w:sz w:val="20"/>
                <w:szCs w:val="20"/>
              </w:rPr>
            </w:pPr>
            <w:r w:rsidRPr="00E671C6">
              <w:rPr>
                <w:color w:val="000000"/>
                <w:sz w:val="20"/>
                <w:szCs w:val="20"/>
              </w:rPr>
              <w:t>Verizon Wireless</w:t>
            </w:r>
          </w:p>
        </w:tc>
      </w:tr>
      <w:tr w:rsidR="00C04E44" w:rsidRPr="00A90363" w14:paraId="3D6A4929" w14:textId="77777777" w:rsidTr="00720642">
        <w:trPr>
          <w:trHeight w:val="178"/>
        </w:trPr>
        <w:tc>
          <w:tcPr>
            <w:tcW w:w="2288" w:type="dxa"/>
            <w:tcBorders>
              <w:top w:val="nil"/>
              <w:left w:val="single" w:sz="8" w:space="0" w:color="000080"/>
              <w:bottom w:val="single" w:sz="8" w:space="0" w:color="000080"/>
              <w:right w:val="single" w:sz="8" w:space="0" w:color="000080"/>
            </w:tcBorders>
            <w:shd w:val="clear" w:color="auto" w:fill="auto"/>
            <w:vAlign w:val="bottom"/>
          </w:tcPr>
          <w:p w14:paraId="7FA43B1C" w14:textId="77777777" w:rsidR="00C04E44" w:rsidRPr="00E671C6" w:rsidRDefault="00C04E44" w:rsidP="00720642">
            <w:pPr>
              <w:rPr>
                <w:color w:val="000000"/>
                <w:sz w:val="20"/>
                <w:szCs w:val="20"/>
              </w:rPr>
            </w:pPr>
            <w:r w:rsidRPr="00E671C6">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14:paraId="5A7CAC03" w14:textId="77777777"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BDFDF41" w14:textId="77777777" w:rsidR="00C04E44" w:rsidRPr="00E671C6" w:rsidRDefault="00C04E44" w:rsidP="00720642">
            <w:pPr>
              <w:rPr>
                <w:color w:val="000000"/>
                <w:sz w:val="20"/>
                <w:szCs w:val="20"/>
              </w:rPr>
            </w:pPr>
            <w:r w:rsidRPr="00E671C6">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5684BD98" w14:textId="77777777" w:rsidR="00C04E44" w:rsidRPr="00E671C6" w:rsidDel="006744C2" w:rsidRDefault="00C04E44" w:rsidP="00720642">
            <w:pPr>
              <w:rPr>
                <w:color w:val="000000"/>
                <w:sz w:val="20"/>
                <w:szCs w:val="20"/>
              </w:rPr>
            </w:pPr>
            <w:r w:rsidRPr="00E671C6">
              <w:rPr>
                <w:color w:val="000000"/>
                <w:sz w:val="20"/>
                <w:szCs w:val="20"/>
              </w:rPr>
              <w:t>Verizon Wireless</w:t>
            </w:r>
          </w:p>
        </w:tc>
      </w:tr>
      <w:tr w:rsidR="00C04E44" w:rsidRPr="00A90363" w14:paraId="078C6605" w14:textId="77777777" w:rsidTr="00720642">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14:paraId="318574AD" w14:textId="77777777" w:rsidR="00C04E44" w:rsidRPr="00E671C6" w:rsidRDefault="00C04E44" w:rsidP="00720642">
            <w:pPr>
              <w:rPr>
                <w:color w:val="000000"/>
                <w:sz w:val="20"/>
                <w:szCs w:val="20"/>
              </w:rPr>
            </w:pPr>
            <w:r w:rsidRPr="00E671C6">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14:paraId="67D9CEF6" w14:textId="77777777"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9E5A376" w14:textId="77777777" w:rsidR="00C04E44" w:rsidRPr="00436066" w:rsidRDefault="00C04E44" w:rsidP="00720642">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14:paraId="69BCB584" w14:textId="77777777" w:rsidR="00C04E44" w:rsidRPr="00436066" w:rsidDel="006744C2" w:rsidRDefault="00C04E44" w:rsidP="00720642">
            <w:pPr>
              <w:rPr>
                <w:color w:val="000000"/>
                <w:sz w:val="20"/>
                <w:szCs w:val="20"/>
              </w:rPr>
            </w:pPr>
          </w:p>
        </w:tc>
      </w:tr>
      <w:tr w:rsidR="00C04E44" w:rsidRPr="00A90363" w14:paraId="4D07BBEA" w14:textId="77777777" w:rsidTr="00720642">
        <w:tblPrEx>
          <w:tblLook w:val="0000" w:firstRow="0" w:lastRow="0" w:firstColumn="0" w:lastColumn="0" w:noHBand="0" w:noVBand="0"/>
        </w:tblPrEx>
        <w:trPr>
          <w:trHeight w:val="223"/>
        </w:trPr>
        <w:tc>
          <w:tcPr>
            <w:tcW w:w="2288" w:type="dxa"/>
            <w:tcBorders>
              <w:top w:val="nil"/>
              <w:left w:val="single" w:sz="8" w:space="0" w:color="000080"/>
              <w:bottom w:val="single" w:sz="8" w:space="0" w:color="000080"/>
              <w:right w:val="single" w:sz="8" w:space="0" w:color="000080"/>
            </w:tcBorders>
            <w:shd w:val="clear" w:color="auto" w:fill="auto"/>
            <w:vAlign w:val="bottom"/>
          </w:tcPr>
          <w:p w14:paraId="303271DC" w14:textId="77777777" w:rsidR="00C04E44" w:rsidRPr="00E671C6" w:rsidRDefault="00C04E44" w:rsidP="00720642">
            <w:pPr>
              <w:rPr>
                <w:color w:val="000000"/>
                <w:sz w:val="20"/>
                <w:szCs w:val="20"/>
              </w:rPr>
            </w:pPr>
            <w:r>
              <w:rPr>
                <w:color w:val="000000"/>
                <w:sz w:val="20"/>
                <w:szCs w:val="20"/>
              </w:rPr>
              <w:t>Paul Mazouat</w:t>
            </w:r>
          </w:p>
        </w:tc>
        <w:tc>
          <w:tcPr>
            <w:tcW w:w="2520" w:type="dxa"/>
            <w:tcBorders>
              <w:top w:val="nil"/>
              <w:left w:val="nil"/>
              <w:bottom w:val="single" w:sz="8" w:space="0" w:color="000080"/>
              <w:right w:val="single" w:sz="8" w:space="0" w:color="000080"/>
            </w:tcBorders>
            <w:shd w:val="clear" w:color="auto" w:fill="auto"/>
            <w:vAlign w:val="bottom"/>
          </w:tcPr>
          <w:p w14:paraId="1A46C690" w14:textId="77777777"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83C3A49" w14:textId="77777777" w:rsidR="00C04E44" w:rsidRPr="00436066" w:rsidRDefault="00C04E44" w:rsidP="00720642">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14:paraId="2994D04C" w14:textId="77777777" w:rsidR="00C04E44" w:rsidRPr="00436066" w:rsidDel="006744C2" w:rsidRDefault="00C04E44" w:rsidP="00720642">
            <w:pPr>
              <w:rPr>
                <w:color w:val="000000"/>
                <w:sz w:val="20"/>
                <w:szCs w:val="20"/>
              </w:rPr>
            </w:pPr>
          </w:p>
        </w:tc>
      </w:tr>
    </w:tbl>
    <w:p w14:paraId="3CC0E4B6" w14:textId="77777777" w:rsidR="00C53ED3" w:rsidRDefault="00C53ED3" w:rsidP="00C53ED3">
      <w:pPr>
        <w:rPr>
          <w:rFonts w:cs="Arial"/>
          <w:sz w:val="28"/>
          <w:szCs w:val="28"/>
        </w:rPr>
      </w:pPr>
    </w:p>
    <w:p w14:paraId="4F12F8C0" w14:textId="77777777"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Paul Mazouat, iconectiv, addressed his action item from the previously day to clarify iconectiv's Vendor NDA and whether local system vendors will be able to bring in certification testing issues into the LNPA WG for discussion and resolution.  He stated that the vendor test results are iconectiv’s confidential information per the NDA, but to facilitate discussion, iconectiv will share test results, but will not identify vendors.  He said if a vendor wants to identify themselves, they can.</w:t>
      </w:r>
    </w:p>
    <w:p w14:paraId="25DDC767" w14:textId="77777777" w:rsidR="00C53ED3" w:rsidRPr="00D64AF4" w:rsidRDefault="00C53ED3" w:rsidP="00D64AF4">
      <w:pPr>
        <w:contextualSpacing/>
      </w:pPr>
    </w:p>
    <w:p w14:paraId="4837723D" w14:textId="77777777"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iconectiv will bring testing issues into the discussion via the PIM process, but will not identify vendors.  Vendors can self-identify themselves but cannot bring in issues.</w:t>
      </w:r>
    </w:p>
    <w:p w14:paraId="1226745E" w14:textId="77777777" w:rsidR="00C53ED3" w:rsidRPr="00D64AF4" w:rsidRDefault="00C53ED3" w:rsidP="00D64AF4">
      <w:pPr>
        <w:contextualSpacing/>
      </w:pPr>
    </w:p>
    <w:p w14:paraId="684AE455" w14:textId="77777777"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Different perspectives on the issues can be discussed as part of the issue.</w:t>
      </w:r>
    </w:p>
    <w:p w14:paraId="1C2674D6" w14:textId="77777777" w:rsidR="00C53ED3" w:rsidRPr="00D64AF4" w:rsidRDefault="00C53ED3" w:rsidP="00D64AF4">
      <w:pPr>
        <w:contextualSpacing/>
      </w:pPr>
    </w:p>
    <w:p w14:paraId="0A5CF50F" w14:textId="77777777"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Paul Mazouat took an action item to provide the clarified interpretation to the Tri-Chairs.</w:t>
      </w:r>
    </w:p>
    <w:p w14:paraId="2B320695" w14:textId="77777777" w:rsidR="00D64AF4" w:rsidRPr="00D64AF4" w:rsidRDefault="00D64AF4" w:rsidP="00D64AF4">
      <w:pPr>
        <w:pStyle w:val="ListParagraph"/>
        <w:rPr>
          <w:sz w:val="24"/>
          <w:szCs w:val="24"/>
        </w:rPr>
      </w:pPr>
    </w:p>
    <w:p w14:paraId="39335C91" w14:textId="77777777" w:rsidR="00D64AF4" w:rsidRPr="00D64AF4" w:rsidRDefault="00D64AF4" w:rsidP="003A48CB">
      <w:pPr>
        <w:pStyle w:val="ListParagraph"/>
        <w:numPr>
          <w:ilvl w:val="0"/>
          <w:numId w:val="15"/>
        </w:numPr>
        <w:rPr>
          <w:rFonts w:ascii="Times New Roman" w:hAnsi="Times New Roman" w:cs="Times New Roman"/>
          <w:sz w:val="24"/>
          <w:szCs w:val="24"/>
        </w:rPr>
      </w:pPr>
      <w:r w:rsidRPr="00D64AF4">
        <w:rPr>
          <w:rFonts w:ascii="Times New Roman" w:hAnsi="Times New Roman" w:cs="Times New Roman"/>
          <w:b/>
          <w:color w:val="FF0000"/>
          <w:sz w:val="24"/>
          <w:szCs w:val="24"/>
        </w:rPr>
        <w:lastRenderedPageBreak/>
        <w:t>New Action Item 07112017-04 -</w:t>
      </w:r>
      <w:r w:rsidRPr="00D64AF4">
        <w:rPr>
          <w:rFonts w:ascii="Times New Roman" w:hAnsi="Times New Roman" w:cs="Times New Roman"/>
          <w:sz w:val="24"/>
          <w:szCs w:val="24"/>
        </w:rPr>
        <w:t xml:space="preserve"> iconectiv took an action item to provide clarified interpretation to the Tri-Chairs regarding how testing issues may be introduced at the LNPA WG and APT meetings. </w:t>
      </w:r>
      <w:r w:rsidRPr="00D64AF4">
        <w:rPr>
          <w:rFonts w:ascii="Times New Roman" w:hAnsi="Times New Roman" w:cs="Times New Roman"/>
          <w:sz w:val="24"/>
          <w:szCs w:val="24"/>
          <w:highlight w:val="yellow"/>
        </w:rPr>
        <w:t>COMPLETED DURING THE MEETING.</w:t>
      </w:r>
    </w:p>
    <w:p w14:paraId="027309BC" w14:textId="77777777" w:rsidR="00D64AF4" w:rsidRPr="00D64AF4" w:rsidRDefault="00D64AF4" w:rsidP="003A48CB">
      <w:pPr>
        <w:pStyle w:val="ListParagraph"/>
        <w:numPr>
          <w:ilvl w:val="0"/>
          <w:numId w:val="15"/>
        </w:numPr>
        <w:rPr>
          <w:rFonts w:ascii="Times New Roman" w:hAnsi="Times New Roman" w:cs="Times New Roman"/>
          <w:sz w:val="24"/>
          <w:szCs w:val="24"/>
        </w:rPr>
      </w:pPr>
      <w:r w:rsidRPr="00D64AF4">
        <w:rPr>
          <w:rFonts w:ascii="Times New Roman" w:hAnsi="Times New Roman" w:cs="Times New Roman"/>
          <w:sz w:val="24"/>
          <w:szCs w:val="24"/>
        </w:rPr>
        <w:t>iconectiv will provide items to the Industry in support of all parties given it is iconectiv confidential information.</w:t>
      </w:r>
    </w:p>
    <w:p w14:paraId="124929B9" w14:textId="77777777" w:rsidR="00C53ED3" w:rsidRPr="00D64AF4" w:rsidRDefault="00C53ED3" w:rsidP="00D64AF4">
      <w:pPr>
        <w:contextualSpacing/>
      </w:pPr>
    </w:p>
    <w:p w14:paraId="1BD24912" w14:textId="77777777"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Joel Zamlong, iconectiv, stated that any issues that iconectiv does not bring into the LNPA WG need to be discussed offline first.</w:t>
      </w:r>
    </w:p>
    <w:p w14:paraId="6D49FE1E" w14:textId="77777777" w:rsidR="00C53ED3" w:rsidRPr="00D64AF4" w:rsidRDefault="00C53ED3" w:rsidP="00D64AF4">
      <w:pPr>
        <w:rPr>
          <w:color w:val="FF0000"/>
        </w:rPr>
      </w:pPr>
    </w:p>
    <w:p w14:paraId="4AA6C926" w14:textId="77777777"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The LNPA WG then reviewed the updated NANC Change Orders 493 through 498.</w:t>
      </w:r>
    </w:p>
    <w:p w14:paraId="7B7F8135" w14:textId="77777777" w:rsidR="00C53ED3" w:rsidRPr="00D64AF4" w:rsidRDefault="00C53ED3" w:rsidP="00D64AF4">
      <w:pPr>
        <w:contextualSpacing/>
      </w:pPr>
    </w:p>
    <w:p w14:paraId="658CB641" w14:textId="77777777" w:rsidR="00C53ED3" w:rsidRPr="00B833E6"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iconectiv requested that NANCs 461, 493, 494, 496, and 497 be submitted to the NAPM LLC for an SOW request.</w:t>
      </w:r>
      <w:r w:rsidR="00B833E6">
        <w:rPr>
          <w:rFonts w:ascii="Times New Roman" w:hAnsi="Times New Roman" w:cs="Times New Roman"/>
          <w:sz w:val="24"/>
          <w:szCs w:val="24"/>
        </w:rPr>
        <w:t xml:space="preserve"> </w:t>
      </w:r>
      <w:r w:rsidRPr="00B833E6">
        <w:rPr>
          <w:rFonts w:ascii="Times New Roman" w:hAnsi="Times New Roman" w:cs="Times New Roman"/>
          <w:sz w:val="24"/>
          <w:szCs w:val="24"/>
        </w:rPr>
        <w:t xml:space="preserve">iconectiv stated that they are ok if NANC 495 is implemented as Doc Only. </w:t>
      </w:r>
    </w:p>
    <w:p w14:paraId="6238B9F2" w14:textId="77777777" w:rsidR="00C53ED3" w:rsidRPr="00AD529A" w:rsidRDefault="00C53ED3" w:rsidP="00AD529A">
      <w:pPr>
        <w:pStyle w:val="ListParagraph"/>
        <w:ind w:left="360"/>
        <w:contextualSpacing/>
        <w:rPr>
          <w:rFonts w:ascii="Times New Roman" w:hAnsi="Times New Roman" w:cs="Times New Roman"/>
          <w:sz w:val="24"/>
          <w:szCs w:val="24"/>
        </w:rPr>
      </w:pPr>
    </w:p>
    <w:p w14:paraId="35426D0E" w14:textId="77777777" w:rsidR="00C53ED3" w:rsidRPr="00AD529A" w:rsidRDefault="00C53ED3" w:rsidP="003A48CB">
      <w:pPr>
        <w:pStyle w:val="ListParagraph"/>
        <w:numPr>
          <w:ilvl w:val="0"/>
          <w:numId w:val="14"/>
        </w:numPr>
        <w:ind w:left="360"/>
        <w:contextualSpacing/>
        <w:rPr>
          <w:rFonts w:ascii="Times New Roman" w:hAnsi="Times New Roman" w:cs="Times New Roman"/>
          <w:sz w:val="24"/>
          <w:szCs w:val="24"/>
        </w:rPr>
      </w:pPr>
      <w:r w:rsidRPr="00AD529A">
        <w:rPr>
          <w:rFonts w:ascii="Times New Roman" w:hAnsi="Times New Roman" w:cs="Times New Roman"/>
          <w:sz w:val="24"/>
          <w:szCs w:val="24"/>
        </w:rPr>
        <w:t>iconectiv introduced the attached NANC 499.</w:t>
      </w:r>
    </w:p>
    <w:bookmarkStart w:id="17" w:name="_MON_1563288360"/>
    <w:bookmarkEnd w:id="17"/>
    <w:p w14:paraId="505E7A64" w14:textId="77777777" w:rsidR="00FE630D" w:rsidRDefault="00C53ED3" w:rsidP="009227C1">
      <w:pPr>
        <w:contextualSpacing/>
      </w:pPr>
      <w:r>
        <w:object w:dxaOrig="1531" w:dyaOrig="990" w14:anchorId="16216519">
          <v:shape id="_x0000_i1038" type="#_x0000_t75" style="width:76.5pt;height:49.5pt" o:ole="">
            <v:imagedata r:id="rId38" o:title=""/>
          </v:shape>
          <o:OLEObject Type="Embed" ProgID="Word.Document.12" ShapeID="_x0000_i1038" DrawAspect="Icon" ObjectID="_1755928217" r:id="rId39">
            <o:FieldCodes>\s</o:FieldCodes>
          </o:OLEObject>
        </w:object>
      </w:r>
    </w:p>
    <w:p w14:paraId="538A3308" w14:textId="77777777" w:rsidR="00C53ED3" w:rsidRPr="00D64AF4" w:rsidRDefault="00C53ED3" w:rsidP="00D64AF4">
      <w:pPr>
        <w:contextualSpacing/>
      </w:pPr>
      <w:r w:rsidRPr="00D64AF4">
        <w:t>These Change Orders will be further reviewed on the July 27, 2017, and August 9, 2017 calls.</w:t>
      </w:r>
    </w:p>
    <w:p w14:paraId="77D4988A" w14:textId="77777777" w:rsidR="00C53ED3" w:rsidRPr="004C4940" w:rsidRDefault="00C53ED3" w:rsidP="009227C1">
      <w:pPr>
        <w:contextualSpacing/>
      </w:pPr>
    </w:p>
    <w:p w14:paraId="31ECCFC8" w14:textId="77777777" w:rsidR="0032044C" w:rsidRDefault="0032044C" w:rsidP="0032044C">
      <w:pPr>
        <w:contextualSpacing/>
        <w:rPr>
          <w:b/>
          <w:sz w:val="28"/>
          <w:u w:val="single"/>
        </w:rPr>
      </w:pPr>
      <w:r w:rsidRPr="009C0860">
        <w:rPr>
          <w:b/>
          <w:sz w:val="28"/>
          <w:u w:val="single"/>
        </w:rPr>
        <w:t>Discussion of Need for August 9, 2017 LNPA WG Call:</w:t>
      </w:r>
    </w:p>
    <w:p w14:paraId="64EC09FD" w14:textId="77777777" w:rsidR="0032044C" w:rsidRDefault="0032044C" w:rsidP="0032044C">
      <w:pPr>
        <w:contextualSpacing/>
      </w:pPr>
      <w:r w:rsidRPr="009C0860">
        <w:t>A call will be held on August 9, 2017</w:t>
      </w:r>
      <w:r>
        <w:t xml:space="preserve">. The APT will meet first beginning at 10:00AM Eastern and the LNPA WG will begin immediately following. </w:t>
      </w:r>
    </w:p>
    <w:p w14:paraId="4E48230C" w14:textId="77777777" w:rsidR="00A61BBB" w:rsidRPr="004C4940" w:rsidRDefault="00A61BBB" w:rsidP="00514621">
      <w:pPr>
        <w:contextualSpacing/>
        <w:rPr>
          <w:b/>
          <w:highlight w:val="cyan"/>
          <w:u w:val="single"/>
        </w:rPr>
      </w:pPr>
    </w:p>
    <w:p w14:paraId="40757207" w14:textId="77777777" w:rsidR="00514621" w:rsidRPr="00D56AC3" w:rsidRDefault="001F6B67" w:rsidP="00514621">
      <w:pPr>
        <w:contextualSpacing/>
        <w:rPr>
          <w:b/>
          <w:sz w:val="28"/>
          <w:u w:val="single"/>
        </w:rPr>
      </w:pPr>
      <w:r w:rsidRPr="006449B3">
        <w:rPr>
          <w:b/>
          <w:sz w:val="28"/>
          <w:u w:val="single"/>
        </w:rPr>
        <w:t>July</w:t>
      </w:r>
      <w:r w:rsidR="000D7C91" w:rsidRPr="006449B3">
        <w:rPr>
          <w:b/>
          <w:sz w:val="28"/>
          <w:u w:val="single"/>
        </w:rPr>
        <w:t xml:space="preserve"> 2017 Meeting Adjourned</w:t>
      </w:r>
      <w:r w:rsidR="00D56AC3" w:rsidRPr="006449B3">
        <w:rPr>
          <w:b/>
          <w:sz w:val="28"/>
          <w:u w:val="single"/>
        </w:rPr>
        <w:t>:</w:t>
      </w:r>
    </w:p>
    <w:p w14:paraId="74A45B3E" w14:textId="77777777" w:rsidR="00514621" w:rsidRPr="004C4940" w:rsidRDefault="00514621" w:rsidP="009227C1">
      <w:pPr>
        <w:contextualSpacing/>
        <w:rPr>
          <w:b/>
          <w:color w:val="FF0000"/>
        </w:rPr>
      </w:pPr>
    </w:p>
    <w:p w14:paraId="604D5E85" w14:textId="77777777" w:rsidR="00514621" w:rsidRPr="00661A5F" w:rsidRDefault="000D7C91" w:rsidP="009227C1">
      <w:pPr>
        <w:contextualSpacing/>
      </w:pPr>
      <w:r>
        <w:t>Having</w:t>
      </w:r>
      <w:r w:rsidR="001F6B67">
        <w:t xml:space="preserve"> completed the agenda for the July</w:t>
      </w:r>
      <w:r>
        <w:t xml:space="preserve"> </w:t>
      </w:r>
      <w:r w:rsidR="001F6B67">
        <w:t>11</w:t>
      </w:r>
      <w:r>
        <w:t>-</w:t>
      </w:r>
      <w:r w:rsidR="001F6B67">
        <w:t>12</w:t>
      </w:r>
      <w:r>
        <w:t>, 2017, LNPA Working Group meeting, the meeting was adjourned.  The remaining time allotted for meeting on</w:t>
      </w:r>
      <w:r w:rsidR="004421EA">
        <w:t xml:space="preserve"> July 12</w:t>
      </w:r>
      <w:r>
        <w:t>, 2017 was used by the Architecture Planning Team (APT) to continue review of transition test cases.</w:t>
      </w:r>
      <w:r w:rsidR="00514621" w:rsidRPr="004C4100">
        <w:t xml:space="preserve">  </w:t>
      </w:r>
    </w:p>
    <w:p w14:paraId="132FFE0B" w14:textId="77777777" w:rsidR="00D34F53" w:rsidRDefault="00D34F53" w:rsidP="009227C1">
      <w:pPr>
        <w:contextualSpacing/>
        <w:rPr>
          <w:b/>
          <w:highlight w:val="yellow"/>
          <w:u w:val="single"/>
        </w:rPr>
      </w:pPr>
    </w:p>
    <w:p w14:paraId="3331AACA" w14:textId="77777777" w:rsidR="003C2E6B" w:rsidRPr="00B833E6" w:rsidRDefault="00F13C90" w:rsidP="009227C1">
      <w:pPr>
        <w:contextualSpacing/>
        <w:rPr>
          <w:b/>
          <w:sz w:val="28"/>
          <w:u w:val="single"/>
        </w:rPr>
      </w:pPr>
      <w:r w:rsidRPr="006449B3">
        <w:rPr>
          <w:b/>
          <w:sz w:val="28"/>
          <w:u w:val="single"/>
        </w:rPr>
        <w:t>2</w:t>
      </w:r>
      <w:r w:rsidR="00B521BE" w:rsidRPr="006449B3">
        <w:rPr>
          <w:b/>
          <w:sz w:val="28"/>
          <w:u w:val="single"/>
        </w:rPr>
        <w:t>017</w:t>
      </w:r>
      <w:r w:rsidR="00FA44E9" w:rsidRPr="006449B3">
        <w:rPr>
          <w:b/>
          <w:sz w:val="28"/>
          <w:u w:val="single"/>
        </w:rPr>
        <w:t xml:space="preserve"> LNPA Working Group Meeting Schedule</w:t>
      </w:r>
      <w:r w:rsidR="00D56AC3" w:rsidRPr="006449B3">
        <w:rPr>
          <w:b/>
          <w:sz w:val="28"/>
          <w:u w:val="single"/>
        </w:rPr>
        <w:t>:</w:t>
      </w:r>
    </w:p>
    <w:p w14:paraId="1371C31B" w14:textId="77777777" w:rsidR="003C2E6B" w:rsidRPr="004C4100" w:rsidRDefault="003C2E6B" w:rsidP="003C2E6B">
      <w:pPr>
        <w:contextualSpacing/>
      </w:pPr>
      <w:r w:rsidRPr="004C4100">
        <w:t xml:space="preserve">January 10-11, 2017 </w:t>
      </w:r>
      <w:r>
        <w:t>–</w:t>
      </w:r>
      <w:r w:rsidRPr="004C4100">
        <w:t xml:space="preserve"> iconectiv</w:t>
      </w:r>
      <w:r>
        <w:t xml:space="preserve"> – Scottsdale, AZ</w:t>
      </w:r>
    </w:p>
    <w:p w14:paraId="0E568D5F" w14:textId="77777777" w:rsidR="003C2E6B" w:rsidRPr="004C4100" w:rsidRDefault="003C2E6B" w:rsidP="003C2E6B">
      <w:pPr>
        <w:contextualSpacing/>
      </w:pPr>
      <w:r w:rsidRPr="004C4100">
        <w:t>February 8, 2017 - call</w:t>
      </w:r>
    </w:p>
    <w:p w14:paraId="297A2F95" w14:textId="77777777" w:rsidR="003C2E6B" w:rsidRPr="004C4100" w:rsidRDefault="003C2E6B" w:rsidP="003C2E6B">
      <w:pPr>
        <w:contextualSpacing/>
      </w:pPr>
      <w:r w:rsidRPr="004C4100">
        <w:t>March 7-8, 2017</w:t>
      </w:r>
      <w:r w:rsidR="00D450C1">
        <w:t xml:space="preserve"> - </w:t>
      </w:r>
      <w:r w:rsidRPr="004C4100">
        <w:t>Comcast</w:t>
      </w:r>
      <w:r>
        <w:t xml:space="preserve"> – Denver, CO</w:t>
      </w:r>
    </w:p>
    <w:p w14:paraId="4F803833" w14:textId="77777777" w:rsidR="003C2E6B" w:rsidRPr="004C4100" w:rsidRDefault="003C2E6B" w:rsidP="003C2E6B">
      <w:pPr>
        <w:contextualSpacing/>
      </w:pPr>
      <w:r w:rsidRPr="004C4100">
        <w:t>April 5, 2017 - call</w:t>
      </w:r>
    </w:p>
    <w:p w14:paraId="04F8EAE7" w14:textId="77777777" w:rsidR="003C2E6B" w:rsidRPr="004C4100" w:rsidRDefault="003C2E6B" w:rsidP="003C2E6B">
      <w:pPr>
        <w:contextualSpacing/>
      </w:pPr>
      <w:r w:rsidRPr="004C4100">
        <w:t>May 2-3, 2017 – Neustar</w:t>
      </w:r>
      <w:r>
        <w:t xml:space="preserve"> </w:t>
      </w:r>
      <w:r w:rsidR="00C65AB1">
        <w:t>–</w:t>
      </w:r>
      <w:r>
        <w:t xml:space="preserve"> </w:t>
      </w:r>
      <w:r w:rsidR="00C65AB1">
        <w:t>Miami, FL</w:t>
      </w:r>
    </w:p>
    <w:p w14:paraId="5C584262" w14:textId="77777777" w:rsidR="003C2E6B" w:rsidRPr="004C4100" w:rsidRDefault="003C2E6B" w:rsidP="003C2E6B">
      <w:pPr>
        <w:contextualSpacing/>
      </w:pPr>
      <w:r w:rsidRPr="004C4100">
        <w:t>June 7, 2017 - call</w:t>
      </w:r>
    </w:p>
    <w:p w14:paraId="40F798B8" w14:textId="77777777" w:rsidR="003C2E6B" w:rsidRPr="004C4100" w:rsidRDefault="003C2E6B" w:rsidP="003C2E6B">
      <w:pPr>
        <w:contextualSpacing/>
      </w:pPr>
      <w:r w:rsidRPr="004C4100">
        <w:t xml:space="preserve">July 11-12, 2017 –  </w:t>
      </w:r>
      <w:r>
        <w:t>Bandwidth – Durham, NC</w:t>
      </w:r>
    </w:p>
    <w:p w14:paraId="75AAB2FE" w14:textId="77777777" w:rsidR="003C2E6B" w:rsidRPr="004C4100" w:rsidRDefault="003C2E6B" w:rsidP="003C2E6B">
      <w:pPr>
        <w:contextualSpacing/>
      </w:pPr>
      <w:r w:rsidRPr="004C4100">
        <w:t>August 9, 2017 - call</w:t>
      </w:r>
    </w:p>
    <w:p w14:paraId="30A1A68C" w14:textId="77777777" w:rsidR="003C2E6B" w:rsidRPr="004C4100" w:rsidRDefault="003C2E6B" w:rsidP="003C2E6B">
      <w:pPr>
        <w:contextualSpacing/>
      </w:pPr>
      <w:r w:rsidRPr="004C4100">
        <w:t>September 12-13, 2017</w:t>
      </w:r>
      <w:r>
        <w:t xml:space="preserve"> – CenturyLink – Denver, CO</w:t>
      </w:r>
      <w:r w:rsidR="00D450C1">
        <w:t xml:space="preserve"> </w:t>
      </w:r>
    </w:p>
    <w:p w14:paraId="447F0E78" w14:textId="77777777" w:rsidR="003C2E6B" w:rsidRPr="004C4100" w:rsidRDefault="003C2E6B" w:rsidP="003C2E6B">
      <w:pPr>
        <w:contextualSpacing/>
      </w:pPr>
      <w:r w:rsidRPr="004C4100">
        <w:t>October 4, 2017 - call</w:t>
      </w:r>
    </w:p>
    <w:p w14:paraId="595AE19E" w14:textId="77777777" w:rsidR="003C2E6B" w:rsidRPr="004C4100" w:rsidRDefault="003C2E6B" w:rsidP="003C2E6B">
      <w:pPr>
        <w:contextualSpacing/>
      </w:pPr>
      <w:r w:rsidRPr="004C4100">
        <w:t>November 7-8, 2017</w:t>
      </w:r>
      <w:r w:rsidR="00C25F55">
        <w:t xml:space="preserve"> – </w:t>
      </w:r>
      <w:r w:rsidR="00652A87">
        <w:t>Charter</w:t>
      </w:r>
      <w:r>
        <w:t xml:space="preserve"> – </w:t>
      </w:r>
      <w:r w:rsidR="00652A87">
        <w:t>Tampa</w:t>
      </w:r>
    </w:p>
    <w:p w14:paraId="0E8E43F1" w14:textId="77777777" w:rsidR="003C2E6B" w:rsidRPr="004C4100" w:rsidRDefault="003C2E6B" w:rsidP="003C2E6B">
      <w:pPr>
        <w:contextualSpacing/>
      </w:pPr>
      <w:r w:rsidRPr="004C4100">
        <w:t>December 6, 2017 - call</w:t>
      </w:r>
    </w:p>
    <w:p w14:paraId="02D12A5A" w14:textId="77777777" w:rsidR="003C2E6B" w:rsidRPr="004C4100" w:rsidRDefault="003C2E6B" w:rsidP="009227C1">
      <w:pPr>
        <w:contextualSpacing/>
        <w:rPr>
          <w:b/>
          <w:u w:val="single"/>
        </w:rPr>
      </w:pPr>
    </w:p>
    <w:p w14:paraId="2D528235" w14:textId="77777777" w:rsidR="00D450C1" w:rsidRDefault="001516DA" w:rsidP="009227C1">
      <w:pPr>
        <w:contextualSpacing/>
        <w:rPr>
          <w:b/>
          <w:i/>
        </w:rPr>
      </w:pPr>
      <w:r w:rsidRPr="004C4100">
        <w:rPr>
          <w:b/>
          <w:i/>
        </w:rPr>
        <w:t xml:space="preserve">Next Conference Call … </w:t>
      </w:r>
      <w:r w:rsidR="001F6B67">
        <w:rPr>
          <w:b/>
          <w:i/>
        </w:rPr>
        <w:t>August 9</w:t>
      </w:r>
      <w:r w:rsidR="00B521BE">
        <w:rPr>
          <w:b/>
          <w:i/>
        </w:rPr>
        <w:t>, 2017</w:t>
      </w:r>
      <w:r w:rsidR="00D34F53">
        <w:rPr>
          <w:b/>
          <w:i/>
        </w:rPr>
        <w:t xml:space="preserve"> </w:t>
      </w:r>
    </w:p>
    <w:p w14:paraId="5159F7FB" w14:textId="77777777" w:rsidR="0053413D" w:rsidRPr="001B7373" w:rsidRDefault="001516DA" w:rsidP="009227C1">
      <w:pPr>
        <w:contextualSpacing/>
        <w:rPr>
          <w:b/>
          <w:i/>
        </w:rPr>
      </w:pPr>
      <w:r w:rsidRPr="004C4100">
        <w:rPr>
          <w:b/>
          <w:i/>
        </w:rPr>
        <w:t xml:space="preserve">Next Meeting … </w:t>
      </w:r>
      <w:r w:rsidR="001F6B67">
        <w:rPr>
          <w:b/>
          <w:i/>
        </w:rPr>
        <w:t>September</w:t>
      </w:r>
      <w:r w:rsidR="00C65AB1">
        <w:rPr>
          <w:b/>
          <w:i/>
        </w:rPr>
        <w:t xml:space="preserve"> </w:t>
      </w:r>
      <w:r w:rsidR="001F6B67">
        <w:rPr>
          <w:b/>
          <w:i/>
        </w:rPr>
        <w:t>12</w:t>
      </w:r>
      <w:r w:rsidR="00C65AB1">
        <w:rPr>
          <w:b/>
          <w:i/>
        </w:rPr>
        <w:t>-</w:t>
      </w:r>
      <w:r w:rsidR="001F6B67">
        <w:rPr>
          <w:b/>
          <w:i/>
        </w:rPr>
        <w:t>13</w:t>
      </w:r>
      <w:r w:rsidR="00EC7E84">
        <w:rPr>
          <w:b/>
          <w:i/>
        </w:rPr>
        <w:t>, 2017</w:t>
      </w:r>
      <w:r w:rsidRPr="004C4100">
        <w:rPr>
          <w:b/>
          <w:i/>
        </w:rPr>
        <w:t>:  Location</w:t>
      </w:r>
      <w:r w:rsidR="00C65AB1">
        <w:rPr>
          <w:b/>
          <w:i/>
        </w:rPr>
        <w:t xml:space="preserve"> </w:t>
      </w:r>
      <w:r w:rsidR="001F6B67">
        <w:rPr>
          <w:b/>
          <w:i/>
        </w:rPr>
        <w:t>Denver, CO</w:t>
      </w:r>
      <w:r w:rsidR="00C65AB1">
        <w:rPr>
          <w:b/>
          <w:i/>
        </w:rPr>
        <w:t xml:space="preserve">…Hosted by </w:t>
      </w:r>
      <w:r w:rsidR="001F6B67">
        <w:rPr>
          <w:b/>
          <w:i/>
        </w:rPr>
        <w:t>CenturyLink</w:t>
      </w:r>
    </w:p>
    <w:sectPr w:rsidR="0053413D" w:rsidRPr="001B7373" w:rsidSect="00E74FF0">
      <w:headerReference w:type="even" r:id="rId40"/>
      <w:headerReference w:type="default" r:id="rId41"/>
      <w:footerReference w:type="even" r:id="rId42"/>
      <w:footerReference w:type="default" r:id="rId43"/>
      <w:headerReference w:type="first" r:id="rId44"/>
      <w:footerReference w:type="first" r:id="rId45"/>
      <w:pgSz w:w="12240" w:h="15840"/>
      <w:pgMar w:top="81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F8FA9" w14:textId="77777777" w:rsidR="00E61C9E" w:rsidRDefault="00E61C9E">
      <w:r>
        <w:separator/>
      </w:r>
    </w:p>
  </w:endnote>
  <w:endnote w:type="continuationSeparator" w:id="0">
    <w:p w14:paraId="7782EBE7" w14:textId="77777777" w:rsidR="00E61C9E" w:rsidRDefault="00E61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6862" w14:textId="77777777" w:rsidR="00720642" w:rsidRDefault="00EA144E" w:rsidP="00B700C8">
    <w:pPr>
      <w:pStyle w:val="Footer"/>
      <w:framePr w:wrap="around" w:vAnchor="text" w:hAnchor="margin" w:xAlign="right" w:y="1"/>
      <w:rPr>
        <w:rStyle w:val="PageNumber"/>
      </w:rPr>
    </w:pPr>
    <w:r>
      <w:rPr>
        <w:rStyle w:val="PageNumber"/>
      </w:rPr>
      <w:fldChar w:fldCharType="begin"/>
    </w:r>
    <w:r w:rsidR="00720642">
      <w:rPr>
        <w:rStyle w:val="PageNumber"/>
      </w:rPr>
      <w:instrText xml:space="preserve">PAGE  </w:instrText>
    </w:r>
    <w:r>
      <w:rPr>
        <w:rStyle w:val="PageNumber"/>
      </w:rPr>
      <w:fldChar w:fldCharType="end"/>
    </w:r>
  </w:p>
  <w:p w14:paraId="09005BEF" w14:textId="77777777" w:rsidR="00720642" w:rsidRDefault="0072064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6A08B428" w14:textId="77777777" w:rsidR="00720642" w:rsidRDefault="003565B9">
        <w:pPr>
          <w:pStyle w:val="Footer"/>
          <w:jc w:val="center"/>
        </w:pPr>
        <w:r>
          <w:fldChar w:fldCharType="begin"/>
        </w:r>
        <w:r>
          <w:instrText xml:space="preserve"> PAGE   \* MERGEFORMAT </w:instrText>
        </w:r>
        <w:r>
          <w:fldChar w:fldCharType="separate"/>
        </w:r>
        <w:r w:rsidR="004B52C4">
          <w:rPr>
            <w:noProof/>
          </w:rPr>
          <w:t>1</w:t>
        </w:r>
        <w:r>
          <w:rPr>
            <w:noProof/>
          </w:rPr>
          <w:fldChar w:fldCharType="end"/>
        </w:r>
      </w:p>
    </w:sdtContent>
  </w:sdt>
  <w:p w14:paraId="6AF4613C" w14:textId="77777777" w:rsidR="00720642" w:rsidRDefault="00720642"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8EBB" w14:textId="77777777" w:rsidR="00720642" w:rsidRDefault="0072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04008" w14:textId="77777777" w:rsidR="00E61C9E" w:rsidRDefault="00E61C9E">
      <w:r>
        <w:separator/>
      </w:r>
    </w:p>
  </w:footnote>
  <w:footnote w:type="continuationSeparator" w:id="0">
    <w:p w14:paraId="7317399A" w14:textId="77777777" w:rsidR="00E61C9E" w:rsidRDefault="00E61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E488" w14:textId="77777777" w:rsidR="00720642" w:rsidRDefault="00720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BB1" w14:textId="77777777" w:rsidR="00720642" w:rsidRDefault="00720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98D1" w14:textId="77777777" w:rsidR="00720642" w:rsidRDefault="0072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1" w15:restartNumberingAfterBreak="0">
    <w:nsid w:val="09CB6698"/>
    <w:multiLevelType w:val="hybridMultilevel"/>
    <w:tmpl w:val="19EE2440"/>
    <w:lvl w:ilvl="0" w:tplc="9FEC91D8">
      <w:start w:val="1"/>
      <w:numFmt w:val="bullet"/>
      <w:lvlText w:val="•"/>
      <w:lvlJc w:val="left"/>
      <w:pPr>
        <w:ind w:left="1080" w:hanging="360"/>
      </w:pPr>
      <w:rPr>
        <w:rFonts w:ascii="Times New Roman" w:hAnsi="Times New Roman" w:hint="default"/>
      </w:rPr>
    </w:lvl>
    <w:lvl w:ilvl="1" w:tplc="9FEC91D8">
      <w:start w:val="1"/>
      <w:numFmt w:val="bullet"/>
      <w:lvlText w:val="•"/>
      <w:lvlJc w:val="left"/>
      <w:pPr>
        <w:ind w:left="1800" w:hanging="360"/>
      </w:pPr>
      <w:rPr>
        <w:rFonts w:ascii="Times New Roman" w:hAnsi="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8F2FF0"/>
    <w:multiLevelType w:val="hybridMultilevel"/>
    <w:tmpl w:val="8440EA04"/>
    <w:lvl w:ilvl="0" w:tplc="9FEC91D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30EAC"/>
    <w:multiLevelType w:val="hybridMultilevel"/>
    <w:tmpl w:val="03263F80"/>
    <w:lvl w:ilvl="0" w:tplc="9FEC91D8">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6381F36"/>
    <w:multiLevelType w:val="hybridMultilevel"/>
    <w:tmpl w:val="303E0386"/>
    <w:lvl w:ilvl="0" w:tplc="9FEC91D8">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807BEA"/>
    <w:multiLevelType w:val="hybridMultilevel"/>
    <w:tmpl w:val="014051FE"/>
    <w:lvl w:ilvl="0" w:tplc="9FEC91D8">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B2F59DE"/>
    <w:multiLevelType w:val="hybridMultilevel"/>
    <w:tmpl w:val="C4BE28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D1F79"/>
    <w:multiLevelType w:val="hybridMultilevel"/>
    <w:tmpl w:val="3FCA7248"/>
    <w:lvl w:ilvl="0" w:tplc="9FEC91D8">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44E66747"/>
    <w:multiLevelType w:val="hybridMultilevel"/>
    <w:tmpl w:val="D070F0C4"/>
    <w:lvl w:ilvl="0" w:tplc="0409000B">
      <w:start w:val="1"/>
      <w:numFmt w:val="bullet"/>
      <w:lvlText w:val=""/>
      <w:lvlJc w:val="left"/>
      <w:pPr>
        <w:ind w:left="720" w:hanging="360"/>
      </w:pPr>
      <w:rPr>
        <w:rFonts w:ascii="Wingdings" w:hAnsi="Wingdings" w:hint="default"/>
      </w:rPr>
    </w:lvl>
    <w:lvl w:ilvl="1" w:tplc="9FEC91D8">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2B70CD"/>
    <w:multiLevelType w:val="hybridMultilevel"/>
    <w:tmpl w:val="7B480E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4F930EBF"/>
    <w:multiLevelType w:val="hybridMultilevel"/>
    <w:tmpl w:val="E6F02D78"/>
    <w:lvl w:ilvl="0" w:tplc="9FEC91D8">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8509D3"/>
    <w:multiLevelType w:val="hybridMultilevel"/>
    <w:tmpl w:val="EF8668B2"/>
    <w:lvl w:ilvl="0" w:tplc="9FEC91D8">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7AE5347"/>
    <w:multiLevelType w:val="hybridMultilevel"/>
    <w:tmpl w:val="1C5C3D8A"/>
    <w:lvl w:ilvl="0" w:tplc="9FEC91D8">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0657DF"/>
    <w:multiLevelType w:val="hybridMultilevel"/>
    <w:tmpl w:val="F30A8D24"/>
    <w:lvl w:ilvl="0" w:tplc="9FEC91D8">
      <w:start w:val="1"/>
      <w:numFmt w:val="bullet"/>
      <w:lvlText w:val="•"/>
      <w:lvlJc w:val="left"/>
      <w:pPr>
        <w:ind w:left="1080" w:hanging="360"/>
      </w:pPr>
      <w:rPr>
        <w:rFonts w:ascii="Times New Roman" w:hAnsi="Times New Roman" w:hint="default"/>
        <w:color w:val="FF0000"/>
      </w:rPr>
    </w:lvl>
    <w:lvl w:ilvl="1" w:tplc="9FEC91D8">
      <w:start w:val="1"/>
      <w:numFmt w:val="bullet"/>
      <w:lvlText w:val="•"/>
      <w:lvlJc w:val="left"/>
      <w:pPr>
        <w:ind w:left="1800" w:hanging="360"/>
      </w:pPr>
      <w:rPr>
        <w:rFonts w:ascii="Times New Roman" w:hAnsi="Times New Roman" w:hint="default"/>
      </w:rPr>
    </w:lvl>
    <w:lvl w:ilvl="2" w:tplc="9FEC91D8">
      <w:start w:val="1"/>
      <w:numFmt w:val="bullet"/>
      <w:lvlText w:val="•"/>
      <w:lvlJc w:val="left"/>
      <w:pPr>
        <w:ind w:left="2520" w:hanging="360"/>
      </w:pPr>
      <w:rPr>
        <w:rFonts w:ascii="Times New Roman" w:hAnsi="Times New Roman" w:hint="default"/>
      </w:rPr>
    </w:lvl>
    <w:lvl w:ilvl="3" w:tplc="9FEC91D8">
      <w:start w:val="1"/>
      <w:numFmt w:val="bullet"/>
      <w:lvlText w:val="•"/>
      <w:lvlJc w:val="left"/>
      <w:pPr>
        <w:ind w:left="3240" w:hanging="360"/>
      </w:pPr>
      <w:rPr>
        <w:rFonts w:ascii="Times New Roman" w:hAnsi="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4EB3E56"/>
    <w:multiLevelType w:val="hybridMultilevel"/>
    <w:tmpl w:val="40B4C7D6"/>
    <w:lvl w:ilvl="0" w:tplc="9FEC91D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840832">
    <w:abstractNumId w:val="8"/>
  </w:num>
  <w:num w:numId="2" w16cid:durableId="1502424580">
    <w:abstractNumId w:val="0"/>
  </w:num>
  <w:num w:numId="3" w16cid:durableId="1390957607">
    <w:abstractNumId w:val="9"/>
  </w:num>
  <w:num w:numId="4" w16cid:durableId="1894078689">
    <w:abstractNumId w:val="2"/>
  </w:num>
  <w:num w:numId="5" w16cid:durableId="1689598166">
    <w:abstractNumId w:val="13"/>
  </w:num>
  <w:num w:numId="6" w16cid:durableId="195700589">
    <w:abstractNumId w:val="7"/>
  </w:num>
  <w:num w:numId="7" w16cid:durableId="1527256396">
    <w:abstractNumId w:val="1"/>
  </w:num>
  <w:num w:numId="8" w16cid:durableId="1623077708">
    <w:abstractNumId w:val="4"/>
  </w:num>
  <w:num w:numId="9" w16cid:durableId="212623753">
    <w:abstractNumId w:val="11"/>
  </w:num>
  <w:num w:numId="10" w16cid:durableId="754977409">
    <w:abstractNumId w:val="14"/>
  </w:num>
  <w:num w:numId="11" w16cid:durableId="995306552">
    <w:abstractNumId w:val="12"/>
  </w:num>
  <w:num w:numId="12" w16cid:durableId="2001227322">
    <w:abstractNumId w:val="10"/>
  </w:num>
  <w:num w:numId="13" w16cid:durableId="10572907">
    <w:abstractNumId w:val="5"/>
  </w:num>
  <w:num w:numId="14" w16cid:durableId="1927642735">
    <w:abstractNumId w:val="6"/>
  </w:num>
  <w:num w:numId="15" w16cid:durableId="1147892577">
    <w:abstractNumId w:val="15"/>
  </w:num>
  <w:num w:numId="16" w16cid:durableId="78106887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0983"/>
    <w:rsid w:val="000016C6"/>
    <w:rsid w:val="000016C7"/>
    <w:rsid w:val="00001E97"/>
    <w:rsid w:val="00002655"/>
    <w:rsid w:val="00002F97"/>
    <w:rsid w:val="00003FE3"/>
    <w:rsid w:val="000047D0"/>
    <w:rsid w:val="000062F1"/>
    <w:rsid w:val="0001009F"/>
    <w:rsid w:val="00010F0D"/>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88A"/>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DC5"/>
    <w:rsid w:val="00083015"/>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731E"/>
    <w:rsid w:val="00097EFF"/>
    <w:rsid w:val="000A0342"/>
    <w:rsid w:val="000A1C9D"/>
    <w:rsid w:val="000A20DD"/>
    <w:rsid w:val="000A2346"/>
    <w:rsid w:val="000A3A3F"/>
    <w:rsid w:val="000A40AE"/>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7426"/>
    <w:rsid w:val="000B758E"/>
    <w:rsid w:val="000C0470"/>
    <w:rsid w:val="000C287F"/>
    <w:rsid w:val="000C3720"/>
    <w:rsid w:val="000C3785"/>
    <w:rsid w:val="000C3B7E"/>
    <w:rsid w:val="000C3F17"/>
    <w:rsid w:val="000C4D1C"/>
    <w:rsid w:val="000C5328"/>
    <w:rsid w:val="000C6F9B"/>
    <w:rsid w:val="000C79F6"/>
    <w:rsid w:val="000D037E"/>
    <w:rsid w:val="000D0543"/>
    <w:rsid w:val="000D0D01"/>
    <w:rsid w:val="000D0D3A"/>
    <w:rsid w:val="000D15A6"/>
    <w:rsid w:val="000D1EC9"/>
    <w:rsid w:val="000D24E8"/>
    <w:rsid w:val="000D2B1F"/>
    <w:rsid w:val="000D4066"/>
    <w:rsid w:val="000D431D"/>
    <w:rsid w:val="000D50BD"/>
    <w:rsid w:val="000D59ED"/>
    <w:rsid w:val="000D5A12"/>
    <w:rsid w:val="000D6188"/>
    <w:rsid w:val="000D65E6"/>
    <w:rsid w:val="000D6A82"/>
    <w:rsid w:val="000D6B01"/>
    <w:rsid w:val="000D7ABE"/>
    <w:rsid w:val="000D7C91"/>
    <w:rsid w:val="000D7FFA"/>
    <w:rsid w:val="000E0943"/>
    <w:rsid w:val="000E0A74"/>
    <w:rsid w:val="000E0B52"/>
    <w:rsid w:val="000E13F2"/>
    <w:rsid w:val="000E2A5A"/>
    <w:rsid w:val="000E37ED"/>
    <w:rsid w:val="000E4086"/>
    <w:rsid w:val="000E4095"/>
    <w:rsid w:val="000E40C3"/>
    <w:rsid w:val="000E4DEA"/>
    <w:rsid w:val="000E51C8"/>
    <w:rsid w:val="000E53AC"/>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20F1"/>
    <w:rsid w:val="0010297E"/>
    <w:rsid w:val="00102D53"/>
    <w:rsid w:val="00103156"/>
    <w:rsid w:val="00103165"/>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5EA6"/>
    <w:rsid w:val="001263E0"/>
    <w:rsid w:val="0012671D"/>
    <w:rsid w:val="001270E8"/>
    <w:rsid w:val="00127AF1"/>
    <w:rsid w:val="00127BBE"/>
    <w:rsid w:val="00127C3A"/>
    <w:rsid w:val="0013097E"/>
    <w:rsid w:val="00130DA1"/>
    <w:rsid w:val="0013100D"/>
    <w:rsid w:val="0013254D"/>
    <w:rsid w:val="00132A24"/>
    <w:rsid w:val="00133A53"/>
    <w:rsid w:val="00133DA6"/>
    <w:rsid w:val="001341C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C85"/>
    <w:rsid w:val="001C3572"/>
    <w:rsid w:val="001C3718"/>
    <w:rsid w:val="001C3A01"/>
    <w:rsid w:val="001C3B51"/>
    <w:rsid w:val="001C4FC1"/>
    <w:rsid w:val="001C51B0"/>
    <w:rsid w:val="001C5796"/>
    <w:rsid w:val="001C64A2"/>
    <w:rsid w:val="001C6648"/>
    <w:rsid w:val="001C6B44"/>
    <w:rsid w:val="001C6D6F"/>
    <w:rsid w:val="001C6DDE"/>
    <w:rsid w:val="001C75EE"/>
    <w:rsid w:val="001D0BF3"/>
    <w:rsid w:val="001D0F01"/>
    <w:rsid w:val="001D1452"/>
    <w:rsid w:val="001D18D4"/>
    <w:rsid w:val="001D19AF"/>
    <w:rsid w:val="001D1BBD"/>
    <w:rsid w:val="001D20A2"/>
    <w:rsid w:val="001D22EC"/>
    <w:rsid w:val="001D2A3B"/>
    <w:rsid w:val="001D4172"/>
    <w:rsid w:val="001D462C"/>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628C"/>
    <w:rsid w:val="00286505"/>
    <w:rsid w:val="00286F06"/>
    <w:rsid w:val="00287734"/>
    <w:rsid w:val="00291689"/>
    <w:rsid w:val="00291F1E"/>
    <w:rsid w:val="00292CA3"/>
    <w:rsid w:val="00293C29"/>
    <w:rsid w:val="002940BD"/>
    <w:rsid w:val="00294492"/>
    <w:rsid w:val="00294DD9"/>
    <w:rsid w:val="002959B2"/>
    <w:rsid w:val="002964A3"/>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6377"/>
    <w:rsid w:val="002A6AA6"/>
    <w:rsid w:val="002A6FDE"/>
    <w:rsid w:val="002A724A"/>
    <w:rsid w:val="002A76BD"/>
    <w:rsid w:val="002A7BB1"/>
    <w:rsid w:val="002B0274"/>
    <w:rsid w:val="002B08B2"/>
    <w:rsid w:val="002B1683"/>
    <w:rsid w:val="002B1A85"/>
    <w:rsid w:val="002B1FC2"/>
    <w:rsid w:val="002B2382"/>
    <w:rsid w:val="002B4C89"/>
    <w:rsid w:val="002B5492"/>
    <w:rsid w:val="002B6224"/>
    <w:rsid w:val="002B6464"/>
    <w:rsid w:val="002B6C63"/>
    <w:rsid w:val="002C000F"/>
    <w:rsid w:val="002C0252"/>
    <w:rsid w:val="002C02DC"/>
    <w:rsid w:val="002C02FD"/>
    <w:rsid w:val="002C2239"/>
    <w:rsid w:val="002C30B6"/>
    <w:rsid w:val="002C398F"/>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9C8"/>
    <w:rsid w:val="002E5041"/>
    <w:rsid w:val="002E57BE"/>
    <w:rsid w:val="002E5F32"/>
    <w:rsid w:val="002E6961"/>
    <w:rsid w:val="002E7184"/>
    <w:rsid w:val="002F07C9"/>
    <w:rsid w:val="002F0A7F"/>
    <w:rsid w:val="002F1768"/>
    <w:rsid w:val="002F5915"/>
    <w:rsid w:val="002F6AD3"/>
    <w:rsid w:val="00300E0F"/>
    <w:rsid w:val="00300E44"/>
    <w:rsid w:val="00301C97"/>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283E"/>
    <w:rsid w:val="00322EB3"/>
    <w:rsid w:val="00323085"/>
    <w:rsid w:val="00324D06"/>
    <w:rsid w:val="00325381"/>
    <w:rsid w:val="003268B9"/>
    <w:rsid w:val="00326DBD"/>
    <w:rsid w:val="00327134"/>
    <w:rsid w:val="0033124C"/>
    <w:rsid w:val="003313AB"/>
    <w:rsid w:val="00331BE1"/>
    <w:rsid w:val="003320F7"/>
    <w:rsid w:val="00332872"/>
    <w:rsid w:val="00333730"/>
    <w:rsid w:val="00333BF8"/>
    <w:rsid w:val="00333C2C"/>
    <w:rsid w:val="00333F24"/>
    <w:rsid w:val="00334083"/>
    <w:rsid w:val="0033436C"/>
    <w:rsid w:val="003352B6"/>
    <w:rsid w:val="00335749"/>
    <w:rsid w:val="00335BB2"/>
    <w:rsid w:val="00335E39"/>
    <w:rsid w:val="00336D01"/>
    <w:rsid w:val="00336FF5"/>
    <w:rsid w:val="0034054D"/>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63BD"/>
    <w:rsid w:val="003565B9"/>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2D61"/>
    <w:rsid w:val="003A2FCD"/>
    <w:rsid w:val="003A3851"/>
    <w:rsid w:val="003A39F4"/>
    <w:rsid w:val="003A3C5F"/>
    <w:rsid w:val="003A3CF3"/>
    <w:rsid w:val="003A3FE3"/>
    <w:rsid w:val="003A48CB"/>
    <w:rsid w:val="003A4CDB"/>
    <w:rsid w:val="003A4F32"/>
    <w:rsid w:val="003A4F43"/>
    <w:rsid w:val="003A57A3"/>
    <w:rsid w:val="003A5A68"/>
    <w:rsid w:val="003A62FE"/>
    <w:rsid w:val="003A6661"/>
    <w:rsid w:val="003A6B99"/>
    <w:rsid w:val="003A766D"/>
    <w:rsid w:val="003B0038"/>
    <w:rsid w:val="003B0296"/>
    <w:rsid w:val="003B0C73"/>
    <w:rsid w:val="003B1161"/>
    <w:rsid w:val="003B1864"/>
    <w:rsid w:val="003B22DE"/>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6322"/>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F7B"/>
    <w:rsid w:val="003F5327"/>
    <w:rsid w:val="003F5F6B"/>
    <w:rsid w:val="003F642A"/>
    <w:rsid w:val="003F6460"/>
    <w:rsid w:val="003F64ED"/>
    <w:rsid w:val="003F726B"/>
    <w:rsid w:val="003F73B7"/>
    <w:rsid w:val="00400BDF"/>
    <w:rsid w:val="00400C08"/>
    <w:rsid w:val="00401743"/>
    <w:rsid w:val="004019E4"/>
    <w:rsid w:val="004020CB"/>
    <w:rsid w:val="004030D5"/>
    <w:rsid w:val="004039F5"/>
    <w:rsid w:val="0040456D"/>
    <w:rsid w:val="00404741"/>
    <w:rsid w:val="00404D1F"/>
    <w:rsid w:val="004056C0"/>
    <w:rsid w:val="00405B5C"/>
    <w:rsid w:val="00405B97"/>
    <w:rsid w:val="004076A8"/>
    <w:rsid w:val="00407BDA"/>
    <w:rsid w:val="00407DE5"/>
    <w:rsid w:val="00407F71"/>
    <w:rsid w:val="00411689"/>
    <w:rsid w:val="00411779"/>
    <w:rsid w:val="00411BFD"/>
    <w:rsid w:val="00411E60"/>
    <w:rsid w:val="004138B6"/>
    <w:rsid w:val="004154FE"/>
    <w:rsid w:val="00416898"/>
    <w:rsid w:val="00417129"/>
    <w:rsid w:val="00420B72"/>
    <w:rsid w:val="00421BB8"/>
    <w:rsid w:val="00422198"/>
    <w:rsid w:val="00423451"/>
    <w:rsid w:val="00423681"/>
    <w:rsid w:val="00423D29"/>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6C4F"/>
    <w:rsid w:val="00447673"/>
    <w:rsid w:val="004508D2"/>
    <w:rsid w:val="004509E1"/>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6777"/>
    <w:rsid w:val="004776A4"/>
    <w:rsid w:val="00477CEE"/>
    <w:rsid w:val="004815CD"/>
    <w:rsid w:val="00482158"/>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CA1"/>
    <w:rsid w:val="004B4FDB"/>
    <w:rsid w:val="004B52C4"/>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EA2"/>
    <w:rsid w:val="004D073D"/>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2D08"/>
    <w:rsid w:val="005053E8"/>
    <w:rsid w:val="00505F97"/>
    <w:rsid w:val="00506CE8"/>
    <w:rsid w:val="00506E43"/>
    <w:rsid w:val="005078A8"/>
    <w:rsid w:val="0051075F"/>
    <w:rsid w:val="00510870"/>
    <w:rsid w:val="00511793"/>
    <w:rsid w:val="00512652"/>
    <w:rsid w:val="00512728"/>
    <w:rsid w:val="00512799"/>
    <w:rsid w:val="00512EB8"/>
    <w:rsid w:val="0051322C"/>
    <w:rsid w:val="0051329D"/>
    <w:rsid w:val="00514621"/>
    <w:rsid w:val="00514EC7"/>
    <w:rsid w:val="0051593E"/>
    <w:rsid w:val="00515EAB"/>
    <w:rsid w:val="00516833"/>
    <w:rsid w:val="00516A64"/>
    <w:rsid w:val="00516BE5"/>
    <w:rsid w:val="00516C1F"/>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F7A"/>
    <w:rsid w:val="005454F8"/>
    <w:rsid w:val="00545822"/>
    <w:rsid w:val="00545AB8"/>
    <w:rsid w:val="005462E3"/>
    <w:rsid w:val="00546A0E"/>
    <w:rsid w:val="00546EA4"/>
    <w:rsid w:val="005478BC"/>
    <w:rsid w:val="00547B96"/>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410A"/>
    <w:rsid w:val="005644DE"/>
    <w:rsid w:val="00564CED"/>
    <w:rsid w:val="00564F75"/>
    <w:rsid w:val="00565660"/>
    <w:rsid w:val="005656CE"/>
    <w:rsid w:val="005662C9"/>
    <w:rsid w:val="005679AB"/>
    <w:rsid w:val="00567B2E"/>
    <w:rsid w:val="00571F2F"/>
    <w:rsid w:val="005727AB"/>
    <w:rsid w:val="00572ADA"/>
    <w:rsid w:val="00572AF4"/>
    <w:rsid w:val="005736E7"/>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65DE"/>
    <w:rsid w:val="005C72B9"/>
    <w:rsid w:val="005C78D5"/>
    <w:rsid w:val="005D0D45"/>
    <w:rsid w:val="005D1E17"/>
    <w:rsid w:val="005D2278"/>
    <w:rsid w:val="005D23B2"/>
    <w:rsid w:val="005D27BE"/>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9B5"/>
    <w:rsid w:val="005F2C82"/>
    <w:rsid w:val="005F3B6A"/>
    <w:rsid w:val="005F488B"/>
    <w:rsid w:val="005F6096"/>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3D9"/>
    <w:rsid w:val="00607A74"/>
    <w:rsid w:val="00610355"/>
    <w:rsid w:val="00610AE3"/>
    <w:rsid w:val="00611457"/>
    <w:rsid w:val="006119C8"/>
    <w:rsid w:val="0061221C"/>
    <w:rsid w:val="00612BA6"/>
    <w:rsid w:val="00613075"/>
    <w:rsid w:val="00613955"/>
    <w:rsid w:val="00613DE9"/>
    <w:rsid w:val="00614757"/>
    <w:rsid w:val="00614888"/>
    <w:rsid w:val="006150BC"/>
    <w:rsid w:val="00615F07"/>
    <w:rsid w:val="00616890"/>
    <w:rsid w:val="00617358"/>
    <w:rsid w:val="00617546"/>
    <w:rsid w:val="00617555"/>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1CD6"/>
    <w:rsid w:val="00652027"/>
    <w:rsid w:val="00652A87"/>
    <w:rsid w:val="00653853"/>
    <w:rsid w:val="006539E1"/>
    <w:rsid w:val="0065493C"/>
    <w:rsid w:val="006561B6"/>
    <w:rsid w:val="00656B9C"/>
    <w:rsid w:val="00656C0E"/>
    <w:rsid w:val="00657A0D"/>
    <w:rsid w:val="00661A5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75F"/>
    <w:rsid w:val="006A0800"/>
    <w:rsid w:val="006A0CB0"/>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60AF"/>
    <w:rsid w:val="007072F1"/>
    <w:rsid w:val="0070749C"/>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6DF0"/>
    <w:rsid w:val="007171E5"/>
    <w:rsid w:val="0072022B"/>
    <w:rsid w:val="0072058B"/>
    <w:rsid w:val="00720642"/>
    <w:rsid w:val="00720E25"/>
    <w:rsid w:val="00720E3A"/>
    <w:rsid w:val="007216AF"/>
    <w:rsid w:val="00722748"/>
    <w:rsid w:val="00722A38"/>
    <w:rsid w:val="00722C88"/>
    <w:rsid w:val="0072335A"/>
    <w:rsid w:val="00723422"/>
    <w:rsid w:val="0072379A"/>
    <w:rsid w:val="00723ADF"/>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AE3"/>
    <w:rsid w:val="00737639"/>
    <w:rsid w:val="0074059F"/>
    <w:rsid w:val="00740C56"/>
    <w:rsid w:val="007430D2"/>
    <w:rsid w:val="007432E6"/>
    <w:rsid w:val="00743725"/>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87"/>
    <w:rsid w:val="007605E7"/>
    <w:rsid w:val="00760DED"/>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E1081"/>
    <w:rsid w:val="007E18F7"/>
    <w:rsid w:val="007E1D29"/>
    <w:rsid w:val="007E20AC"/>
    <w:rsid w:val="007E271A"/>
    <w:rsid w:val="007E2B18"/>
    <w:rsid w:val="007E2C2F"/>
    <w:rsid w:val="007E4B3F"/>
    <w:rsid w:val="007E4DBA"/>
    <w:rsid w:val="007E4E5C"/>
    <w:rsid w:val="007E503E"/>
    <w:rsid w:val="007E6314"/>
    <w:rsid w:val="007E6A97"/>
    <w:rsid w:val="007E6B7F"/>
    <w:rsid w:val="007E75A0"/>
    <w:rsid w:val="007E7E27"/>
    <w:rsid w:val="007E7FD5"/>
    <w:rsid w:val="007F0576"/>
    <w:rsid w:val="007F0709"/>
    <w:rsid w:val="007F0B5B"/>
    <w:rsid w:val="007F0D18"/>
    <w:rsid w:val="007F1171"/>
    <w:rsid w:val="007F1193"/>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AA"/>
    <w:rsid w:val="00811FBD"/>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0FF"/>
    <w:rsid w:val="00823888"/>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3D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971"/>
    <w:rsid w:val="008B5E0D"/>
    <w:rsid w:val="008B7AD8"/>
    <w:rsid w:val="008B7E51"/>
    <w:rsid w:val="008C0166"/>
    <w:rsid w:val="008C0700"/>
    <w:rsid w:val="008C0B13"/>
    <w:rsid w:val="008C2852"/>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F8D"/>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77B4"/>
    <w:rsid w:val="009409EB"/>
    <w:rsid w:val="00942270"/>
    <w:rsid w:val="00942578"/>
    <w:rsid w:val="00942855"/>
    <w:rsid w:val="00942D28"/>
    <w:rsid w:val="00944102"/>
    <w:rsid w:val="00944468"/>
    <w:rsid w:val="009444F1"/>
    <w:rsid w:val="009451A0"/>
    <w:rsid w:val="00945964"/>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35F5"/>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674C"/>
    <w:rsid w:val="009B05A5"/>
    <w:rsid w:val="009B09C9"/>
    <w:rsid w:val="009B15D5"/>
    <w:rsid w:val="009B2D4E"/>
    <w:rsid w:val="009B3965"/>
    <w:rsid w:val="009B3E6D"/>
    <w:rsid w:val="009B461E"/>
    <w:rsid w:val="009B48FD"/>
    <w:rsid w:val="009B4B9C"/>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CC2"/>
    <w:rsid w:val="009D2633"/>
    <w:rsid w:val="009D2863"/>
    <w:rsid w:val="009D290A"/>
    <w:rsid w:val="009D2924"/>
    <w:rsid w:val="009D2CC9"/>
    <w:rsid w:val="009D2FFB"/>
    <w:rsid w:val="009D3232"/>
    <w:rsid w:val="009D487C"/>
    <w:rsid w:val="009D525A"/>
    <w:rsid w:val="009D529B"/>
    <w:rsid w:val="009D6CBE"/>
    <w:rsid w:val="009D75F7"/>
    <w:rsid w:val="009E0C84"/>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2B6"/>
    <w:rsid w:val="00A04C9D"/>
    <w:rsid w:val="00A04EA7"/>
    <w:rsid w:val="00A05CBB"/>
    <w:rsid w:val="00A062C7"/>
    <w:rsid w:val="00A06317"/>
    <w:rsid w:val="00A06791"/>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BA"/>
    <w:rsid w:val="00A20094"/>
    <w:rsid w:val="00A2036E"/>
    <w:rsid w:val="00A227F7"/>
    <w:rsid w:val="00A228B5"/>
    <w:rsid w:val="00A22C4C"/>
    <w:rsid w:val="00A22CBC"/>
    <w:rsid w:val="00A23B98"/>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6C9"/>
    <w:rsid w:val="00A458F3"/>
    <w:rsid w:val="00A4599C"/>
    <w:rsid w:val="00A45C1B"/>
    <w:rsid w:val="00A460D9"/>
    <w:rsid w:val="00A46A7C"/>
    <w:rsid w:val="00A509E7"/>
    <w:rsid w:val="00A51568"/>
    <w:rsid w:val="00A51C14"/>
    <w:rsid w:val="00A5321B"/>
    <w:rsid w:val="00A5380B"/>
    <w:rsid w:val="00A540C7"/>
    <w:rsid w:val="00A555DA"/>
    <w:rsid w:val="00A55E0E"/>
    <w:rsid w:val="00A5649E"/>
    <w:rsid w:val="00A575E5"/>
    <w:rsid w:val="00A57AB2"/>
    <w:rsid w:val="00A57D6C"/>
    <w:rsid w:val="00A612F3"/>
    <w:rsid w:val="00A61319"/>
    <w:rsid w:val="00A61BBB"/>
    <w:rsid w:val="00A62EB5"/>
    <w:rsid w:val="00A6394A"/>
    <w:rsid w:val="00A650A7"/>
    <w:rsid w:val="00A65961"/>
    <w:rsid w:val="00A66060"/>
    <w:rsid w:val="00A66507"/>
    <w:rsid w:val="00A66CF3"/>
    <w:rsid w:val="00A671FF"/>
    <w:rsid w:val="00A67A11"/>
    <w:rsid w:val="00A70391"/>
    <w:rsid w:val="00A725A2"/>
    <w:rsid w:val="00A72FD4"/>
    <w:rsid w:val="00A731ED"/>
    <w:rsid w:val="00A73575"/>
    <w:rsid w:val="00A752CF"/>
    <w:rsid w:val="00A75375"/>
    <w:rsid w:val="00A7623C"/>
    <w:rsid w:val="00A7648B"/>
    <w:rsid w:val="00A76AD3"/>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86D"/>
    <w:rsid w:val="00A94CCB"/>
    <w:rsid w:val="00A94EB5"/>
    <w:rsid w:val="00A950DD"/>
    <w:rsid w:val="00A9674D"/>
    <w:rsid w:val="00A97CAF"/>
    <w:rsid w:val="00AA0933"/>
    <w:rsid w:val="00AA0995"/>
    <w:rsid w:val="00AA0F07"/>
    <w:rsid w:val="00AA1779"/>
    <w:rsid w:val="00AA179A"/>
    <w:rsid w:val="00AA2A85"/>
    <w:rsid w:val="00AA40F4"/>
    <w:rsid w:val="00AA4462"/>
    <w:rsid w:val="00AA5ACE"/>
    <w:rsid w:val="00AA6100"/>
    <w:rsid w:val="00AA6AE2"/>
    <w:rsid w:val="00AA70E9"/>
    <w:rsid w:val="00AA7208"/>
    <w:rsid w:val="00AB03FA"/>
    <w:rsid w:val="00AB0EF2"/>
    <w:rsid w:val="00AB176B"/>
    <w:rsid w:val="00AB2DAD"/>
    <w:rsid w:val="00AB3402"/>
    <w:rsid w:val="00AB4DF5"/>
    <w:rsid w:val="00AB4FA2"/>
    <w:rsid w:val="00AB51F9"/>
    <w:rsid w:val="00AB6322"/>
    <w:rsid w:val="00AB721C"/>
    <w:rsid w:val="00AB727E"/>
    <w:rsid w:val="00AC0534"/>
    <w:rsid w:val="00AC0733"/>
    <w:rsid w:val="00AC0C26"/>
    <w:rsid w:val="00AC2461"/>
    <w:rsid w:val="00AC2726"/>
    <w:rsid w:val="00AC2E66"/>
    <w:rsid w:val="00AC44EE"/>
    <w:rsid w:val="00AC4892"/>
    <w:rsid w:val="00AC537D"/>
    <w:rsid w:val="00AC59C5"/>
    <w:rsid w:val="00AC59CF"/>
    <w:rsid w:val="00AC65CE"/>
    <w:rsid w:val="00AC66EC"/>
    <w:rsid w:val="00AC68E7"/>
    <w:rsid w:val="00AC6E95"/>
    <w:rsid w:val="00AC7330"/>
    <w:rsid w:val="00AC7B25"/>
    <w:rsid w:val="00AC7D91"/>
    <w:rsid w:val="00AD1E9E"/>
    <w:rsid w:val="00AD1F34"/>
    <w:rsid w:val="00AD273F"/>
    <w:rsid w:val="00AD38D4"/>
    <w:rsid w:val="00AD48C0"/>
    <w:rsid w:val="00AD529A"/>
    <w:rsid w:val="00AD7107"/>
    <w:rsid w:val="00AD7847"/>
    <w:rsid w:val="00AE010F"/>
    <w:rsid w:val="00AE0724"/>
    <w:rsid w:val="00AE0E2E"/>
    <w:rsid w:val="00AE1797"/>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BB4"/>
    <w:rsid w:val="00B13027"/>
    <w:rsid w:val="00B13BC1"/>
    <w:rsid w:val="00B13C6A"/>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A23"/>
    <w:rsid w:val="00B366FE"/>
    <w:rsid w:val="00B375DD"/>
    <w:rsid w:val="00B40274"/>
    <w:rsid w:val="00B4040C"/>
    <w:rsid w:val="00B40EE2"/>
    <w:rsid w:val="00B41345"/>
    <w:rsid w:val="00B413A4"/>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2D49"/>
    <w:rsid w:val="00BA390D"/>
    <w:rsid w:val="00BA410B"/>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7402"/>
    <w:rsid w:val="00C10214"/>
    <w:rsid w:val="00C1033E"/>
    <w:rsid w:val="00C10865"/>
    <w:rsid w:val="00C10BC2"/>
    <w:rsid w:val="00C10E01"/>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D2F"/>
    <w:rsid w:val="00C413A1"/>
    <w:rsid w:val="00C41E40"/>
    <w:rsid w:val="00C4330F"/>
    <w:rsid w:val="00C435A3"/>
    <w:rsid w:val="00C43B56"/>
    <w:rsid w:val="00C454D4"/>
    <w:rsid w:val="00C4794D"/>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73E"/>
    <w:rsid w:val="00C65AB1"/>
    <w:rsid w:val="00C67250"/>
    <w:rsid w:val="00C67D9B"/>
    <w:rsid w:val="00C67FB2"/>
    <w:rsid w:val="00C70160"/>
    <w:rsid w:val="00C70258"/>
    <w:rsid w:val="00C70620"/>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21F3"/>
    <w:rsid w:val="00C829B9"/>
    <w:rsid w:val="00C83227"/>
    <w:rsid w:val="00C8493F"/>
    <w:rsid w:val="00C84EA0"/>
    <w:rsid w:val="00C86F2E"/>
    <w:rsid w:val="00C91408"/>
    <w:rsid w:val="00C92F19"/>
    <w:rsid w:val="00C93634"/>
    <w:rsid w:val="00C9394B"/>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B64"/>
    <w:rsid w:val="00CA7C94"/>
    <w:rsid w:val="00CB04DF"/>
    <w:rsid w:val="00CB06EA"/>
    <w:rsid w:val="00CB0C05"/>
    <w:rsid w:val="00CB0DD4"/>
    <w:rsid w:val="00CB1B85"/>
    <w:rsid w:val="00CB1CD1"/>
    <w:rsid w:val="00CB2006"/>
    <w:rsid w:val="00CB2B06"/>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57C1"/>
    <w:rsid w:val="00CC5DB9"/>
    <w:rsid w:val="00CC73D4"/>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32A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C2"/>
    <w:rsid w:val="00D71013"/>
    <w:rsid w:val="00D717F2"/>
    <w:rsid w:val="00D71A75"/>
    <w:rsid w:val="00D72A2C"/>
    <w:rsid w:val="00D737AD"/>
    <w:rsid w:val="00D73955"/>
    <w:rsid w:val="00D73CF2"/>
    <w:rsid w:val="00D750A8"/>
    <w:rsid w:val="00D7531F"/>
    <w:rsid w:val="00D753F9"/>
    <w:rsid w:val="00D757BE"/>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E1F"/>
    <w:rsid w:val="00D87DB8"/>
    <w:rsid w:val="00D90207"/>
    <w:rsid w:val="00D9048B"/>
    <w:rsid w:val="00D9149B"/>
    <w:rsid w:val="00D9198B"/>
    <w:rsid w:val="00D9249B"/>
    <w:rsid w:val="00D940C2"/>
    <w:rsid w:val="00D94C22"/>
    <w:rsid w:val="00D96218"/>
    <w:rsid w:val="00D97ECB"/>
    <w:rsid w:val="00DA0367"/>
    <w:rsid w:val="00DA04EA"/>
    <w:rsid w:val="00DA10F3"/>
    <w:rsid w:val="00DA19C3"/>
    <w:rsid w:val="00DA1A69"/>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E76"/>
    <w:rsid w:val="00DC7F57"/>
    <w:rsid w:val="00DD09F1"/>
    <w:rsid w:val="00DD1DD4"/>
    <w:rsid w:val="00DD23C5"/>
    <w:rsid w:val="00DD2753"/>
    <w:rsid w:val="00DD372A"/>
    <w:rsid w:val="00DD3EEB"/>
    <w:rsid w:val="00DD4035"/>
    <w:rsid w:val="00DD493D"/>
    <w:rsid w:val="00DD544C"/>
    <w:rsid w:val="00DD6D21"/>
    <w:rsid w:val="00DD7ECD"/>
    <w:rsid w:val="00DE02EA"/>
    <w:rsid w:val="00DE05D0"/>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11FE4"/>
    <w:rsid w:val="00E15470"/>
    <w:rsid w:val="00E164F5"/>
    <w:rsid w:val="00E1746D"/>
    <w:rsid w:val="00E17C9A"/>
    <w:rsid w:val="00E17E20"/>
    <w:rsid w:val="00E206C7"/>
    <w:rsid w:val="00E20973"/>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1C9E"/>
    <w:rsid w:val="00E6215A"/>
    <w:rsid w:val="00E62210"/>
    <w:rsid w:val="00E627BF"/>
    <w:rsid w:val="00E62830"/>
    <w:rsid w:val="00E62950"/>
    <w:rsid w:val="00E62A71"/>
    <w:rsid w:val="00E63BA5"/>
    <w:rsid w:val="00E6409B"/>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8022E"/>
    <w:rsid w:val="00E80779"/>
    <w:rsid w:val="00E80B1E"/>
    <w:rsid w:val="00E81344"/>
    <w:rsid w:val="00E81355"/>
    <w:rsid w:val="00E81A75"/>
    <w:rsid w:val="00E82BE1"/>
    <w:rsid w:val="00E83785"/>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44E"/>
    <w:rsid w:val="00EA1FD3"/>
    <w:rsid w:val="00EA23D1"/>
    <w:rsid w:val="00EA35B3"/>
    <w:rsid w:val="00EA3819"/>
    <w:rsid w:val="00EA3DDA"/>
    <w:rsid w:val="00EA6E0B"/>
    <w:rsid w:val="00EA70C6"/>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3BF"/>
    <w:rsid w:val="00F152B2"/>
    <w:rsid w:val="00F17A67"/>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52A3"/>
    <w:rsid w:val="00F95A7A"/>
    <w:rsid w:val="00F95CE5"/>
    <w:rsid w:val="00F97127"/>
    <w:rsid w:val="00FA0098"/>
    <w:rsid w:val="00FA0389"/>
    <w:rsid w:val="00FA082C"/>
    <w:rsid w:val="00FA09AD"/>
    <w:rsid w:val="00FA15B7"/>
    <w:rsid w:val="00FA1BA7"/>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F79"/>
    <w:rsid w:val="00FB119E"/>
    <w:rsid w:val="00FB2BF5"/>
    <w:rsid w:val="00FB3C04"/>
    <w:rsid w:val="00FB438E"/>
    <w:rsid w:val="00FB449C"/>
    <w:rsid w:val="00FB4529"/>
    <w:rsid w:val="00FB547C"/>
    <w:rsid w:val="00FB5A6E"/>
    <w:rsid w:val="00FB6770"/>
    <w:rsid w:val="00FB6D40"/>
    <w:rsid w:val="00FB727A"/>
    <w:rsid w:val="00FB7721"/>
    <w:rsid w:val="00FC03C4"/>
    <w:rsid w:val="00FC0633"/>
    <w:rsid w:val="00FC10AF"/>
    <w:rsid w:val="00FC1526"/>
    <w:rsid w:val="00FC1770"/>
    <w:rsid w:val="00FC1F52"/>
    <w:rsid w:val="00FC2CF2"/>
    <w:rsid w:val="00FC4D58"/>
    <w:rsid w:val="00FC57B7"/>
    <w:rsid w:val="00FC5C27"/>
    <w:rsid w:val="00FC5C6B"/>
    <w:rsid w:val="00FC6639"/>
    <w:rsid w:val="00FC67AD"/>
    <w:rsid w:val="00FC6E20"/>
    <w:rsid w:val="00FC7048"/>
    <w:rsid w:val="00FC74C8"/>
    <w:rsid w:val="00FC7CEC"/>
    <w:rsid w:val="00FD0976"/>
    <w:rsid w:val="00FD1583"/>
    <w:rsid w:val="00FD22D7"/>
    <w:rsid w:val="00FD2394"/>
    <w:rsid w:val="00FD2A20"/>
    <w:rsid w:val="00FD33FF"/>
    <w:rsid w:val="00FD3EC7"/>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751D8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792601501">
          <w:marLeft w:val="360"/>
          <w:marRight w:val="0"/>
          <w:marTop w:val="2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309141864">
          <w:marLeft w:val="1800"/>
          <w:marRight w:val="0"/>
          <w:marTop w:val="1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1333222599">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0391631">
          <w:marLeft w:val="1166"/>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11.docx"/><Relationship Id="rId21" Type="http://schemas.openxmlformats.org/officeDocument/2006/relationships/package" Target="embeddings/Microsoft_Word_Document2.docx"/><Relationship Id="rId34" Type="http://schemas.openxmlformats.org/officeDocument/2006/relationships/image" Target="media/image12.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cess.atis.org/apps/org/workgroup/portal/project/details.php?project_id=829"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0.docx"/><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s://access.atis.org/apps/org/workgroup/portal/project/details.php?project_id=828" TargetMode="External"/><Relationship Id="rId19" Type="http://schemas.openxmlformats.org/officeDocument/2006/relationships/package" Target="embeddings/Microsoft_Word_Document1.docx"/><Relationship Id="rId31" Type="http://schemas.openxmlformats.org/officeDocument/2006/relationships/package" Target="embeddings/Microsoft_Word_Document7.docx"/><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access.atis.org/apps/org/workgroup/portal/project/details.php?project_id=827"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5.docx"/><Relationship Id="rId30" Type="http://schemas.openxmlformats.org/officeDocument/2006/relationships/image" Target="media/image10.emf"/><Relationship Id="rId35" Type="http://schemas.openxmlformats.org/officeDocument/2006/relationships/package" Target="embeddings/Microsoft_Word_Document9.docx"/><Relationship Id="rId43" Type="http://schemas.openxmlformats.org/officeDocument/2006/relationships/footer" Target="footer2.xml"/><Relationship Id="rId8" Type="http://schemas.openxmlformats.org/officeDocument/2006/relationships/hyperlink" Target="https://access.atis.org/apps/org/workgroup/portal/project/details.php?project_id=826"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PowerPoint_Presentation.pptx"/><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4.emf"/><Relationship Id="rId4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732E42-F010-4CD5-B44C-058BBD13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4733</Words>
  <Characters>26983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31653</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2023-09-11T12:58:00Z</dcterms:created>
  <dcterms:modified xsi:type="dcterms:W3CDTF">2023-09-11T12:58:00Z</dcterms:modified>
</cp:coreProperties>
</file>