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350A5"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11698AD5" w14:textId="77777777" w:rsidR="00231D65" w:rsidRPr="00A90363" w:rsidRDefault="0006335B" w:rsidP="009227C1">
      <w:pPr>
        <w:pStyle w:val="Title"/>
        <w:contextualSpacing/>
        <w:rPr>
          <w:szCs w:val="24"/>
        </w:rPr>
      </w:pPr>
      <w:r>
        <w:rPr>
          <w:szCs w:val="24"/>
        </w:rPr>
        <w:t>March 6-7</w:t>
      </w:r>
      <w:r w:rsidR="00EA763C">
        <w:rPr>
          <w:szCs w:val="24"/>
        </w:rPr>
        <w:t>, 2018</w:t>
      </w:r>
      <w:r w:rsidR="00231D65" w:rsidRPr="00A90363">
        <w:rPr>
          <w:szCs w:val="24"/>
        </w:rPr>
        <w:t xml:space="preserve"> Meeting</w:t>
      </w:r>
    </w:p>
    <w:p w14:paraId="18FFCC66" w14:textId="77777777" w:rsidR="00231D65" w:rsidRPr="00A90363" w:rsidRDefault="00301069" w:rsidP="009227C1">
      <w:pPr>
        <w:pStyle w:val="Title"/>
        <w:contextualSpacing/>
        <w:rPr>
          <w:szCs w:val="24"/>
        </w:rPr>
      </w:pPr>
      <w:r>
        <w:rPr>
          <w:szCs w:val="24"/>
        </w:rPr>
        <w:t xml:space="preserve">Final </w:t>
      </w:r>
      <w:r w:rsidR="0029277E">
        <w:rPr>
          <w:szCs w:val="24"/>
        </w:rPr>
        <w:t>Meeting Notes</w:t>
      </w:r>
    </w:p>
    <w:p w14:paraId="28511AD1" w14:textId="77777777" w:rsidR="00231D65" w:rsidRPr="00A90363" w:rsidRDefault="00231D65"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379C8467" w14:textId="77777777" w:rsidTr="00EA763C">
        <w:trPr>
          <w:jc w:val="center"/>
        </w:trPr>
        <w:tc>
          <w:tcPr>
            <w:tcW w:w="4788" w:type="dxa"/>
          </w:tcPr>
          <w:p w14:paraId="4A7E9722" w14:textId="77777777" w:rsidR="00AA6AE2" w:rsidRPr="00A90363" w:rsidRDefault="0006335B" w:rsidP="009227C1">
            <w:pPr>
              <w:contextualSpacing/>
              <w:rPr>
                <w:b/>
              </w:rPr>
            </w:pPr>
            <w:r>
              <w:rPr>
                <w:b/>
              </w:rPr>
              <w:t>Durham, NC</w:t>
            </w:r>
          </w:p>
        </w:tc>
        <w:tc>
          <w:tcPr>
            <w:tcW w:w="4788" w:type="dxa"/>
          </w:tcPr>
          <w:p w14:paraId="7578D551" w14:textId="77777777" w:rsidR="00AA6AE2" w:rsidRPr="00A90363" w:rsidRDefault="002C54BD" w:rsidP="00A27791">
            <w:pPr>
              <w:contextualSpacing/>
              <w:rPr>
                <w:b/>
              </w:rPr>
            </w:pPr>
            <w:r w:rsidRPr="00A90363">
              <w:rPr>
                <w:b/>
              </w:rPr>
              <w:t xml:space="preserve">Host: </w:t>
            </w:r>
            <w:r w:rsidR="0006335B">
              <w:rPr>
                <w:b/>
              </w:rPr>
              <w:t>Bandwidth</w:t>
            </w:r>
          </w:p>
        </w:tc>
      </w:tr>
    </w:tbl>
    <w:p w14:paraId="0A90468D" w14:textId="77777777" w:rsidR="009A3061" w:rsidRDefault="009A3061" w:rsidP="009227C1">
      <w:pPr>
        <w:contextualSpacing/>
      </w:pPr>
    </w:p>
    <w:p w14:paraId="5BEF4E9C" w14:textId="77777777" w:rsidR="002B6224" w:rsidRPr="00A90363" w:rsidRDefault="002B6224" w:rsidP="009227C1">
      <w:pPr>
        <w:contextualSpacing/>
      </w:pPr>
    </w:p>
    <w:p w14:paraId="06A7AA24" w14:textId="77777777" w:rsidR="00BA0A6A" w:rsidRPr="00A90363" w:rsidRDefault="00457718" w:rsidP="009227C1">
      <w:pPr>
        <w:contextualSpacing/>
        <w:jc w:val="center"/>
      </w:pPr>
      <w:r w:rsidRPr="00A90363">
        <w:rPr>
          <w:b/>
          <w:u w:val="single"/>
        </w:rPr>
        <w:t xml:space="preserve">TUESDAY </w:t>
      </w:r>
      <w:r w:rsidR="0006335B">
        <w:rPr>
          <w:b/>
          <w:u w:val="single"/>
        </w:rPr>
        <w:t>March 6</w:t>
      </w:r>
      <w:r w:rsidR="009A4F20" w:rsidRPr="00A90363">
        <w:rPr>
          <w:b/>
          <w:u w:val="single"/>
        </w:rPr>
        <w:t>,</w:t>
      </w:r>
      <w:r w:rsidR="0040456D" w:rsidRPr="00A90363">
        <w:rPr>
          <w:b/>
          <w:u w:val="single"/>
        </w:rPr>
        <w:t xml:space="preserve"> 201</w:t>
      </w:r>
      <w:r w:rsidR="00EA763C">
        <w:rPr>
          <w:b/>
          <w:u w:val="single"/>
        </w:rPr>
        <w:t>8</w:t>
      </w:r>
    </w:p>
    <w:p w14:paraId="6936D708" w14:textId="77777777" w:rsidR="00B13027" w:rsidRPr="00DD54F9" w:rsidRDefault="00B222AA" w:rsidP="009227C1">
      <w:pPr>
        <w:spacing w:before="160" w:after="80"/>
        <w:contextualSpacing/>
        <w:jc w:val="center"/>
        <w:rPr>
          <w:b/>
          <w:color w:val="000000"/>
        </w:rPr>
      </w:pPr>
      <w:r w:rsidRPr="00DD54F9">
        <w:rPr>
          <w:b/>
          <w:color w:val="000000"/>
        </w:rPr>
        <w:t>Attendance</w:t>
      </w:r>
      <w:bookmarkStart w:id="0" w:name="OLE_LINK2"/>
    </w:p>
    <w:tbl>
      <w:tblPr>
        <w:tblW w:w="967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654"/>
        <w:gridCol w:w="1944"/>
        <w:gridCol w:w="2782"/>
        <w:gridCol w:w="8"/>
      </w:tblGrid>
      <w:tr w:rsidR="00B60A68" w:rsidRPr="00DD54F9" w14:paraId="39EF1DCB" w14:textId="77777777" w:rsidTr="0071374B">
        <w:trPr>
          <w:trHeight w:val="408"/>
          <w:tblHeader/>
          <w:jc w:val="center"/>
        </w:trPr>
        <w:tc>
          <w:tcPr>
            <w:tcW w:w="2288" w:type="dxa"/>
            <w:shd w:val="solid" w:color="000080" w:fill="FFFFFF"/>
          </w:tcPr>
          <w:bookmarkEnd w:id="0"/>
          <w:p w14:paraId="77E43155" w14:textId="77777777" w:rsidR="00B60A68" w:rsidRPr="00DD54F9" w:rsidRDefault="00B60A68" w:rsidP="009227C1">
            <w:pPr>
              <w:contextualSpacing/>
              <w:rPr>
                <w:b/>
                <w:color w:val="FFFFFF"/>
                <w:sz w:val="20"/>
                <w:szCs w:val="20"/>
              </w:rPr>
            </w:pPr>
            <w:r w:rsidRPr="00DD54F9">
              <w:rPr>
                <w:b/>
                <w:color w:val="FFFFFF"/>
                <w:sz w:val="20"/>
                <w:szCs w:val="20"/>
              </w:rPr>
              <w:t>Name</w:t>
            </w:r>
          </w:p>
        </w:tc>
        <w:tc>
          <w:tcPr>
            <w:tcW w:w="2654" w:type="dxa"/>
            <w:shd w:val="solid" w:color="000080" w:fill="FFFFFF"/>
          </w:tcPr>
          <w:p w14:paraId="08458B82" w14:textId="77777777" w:rsidR="00B60A68" w:rsidRPr="00DD54F9" w:rsidRDefault="00B60A68" w:rsidP="009227C1">
            <w:pPr>
              <w:contextualSpacing/>
              <w:rPr>
                <w:b/>
                <w:color w:val="FFFFFF"/>
                <w:sz w:val="20"/>
                <w:szCs w:val="20"/>
              </w:rPr>
            </w:pPr>
            <w:r w:rsidRPr="00DD54F9">
              <w:rPr>
                <w:b/>
                <w:color w:val="FFFFFF"/>
                <w:sz w:val="20"/>
                <w:szCs w:val="20"/>
              </w:rPr>
              <w:t>Company</w:t>
            </w:r>
          </w:p>
        </w:tc>
        <w:tc>
          <w:tcPr>
            <w:tcW w:w="1944" w:type="dxa"/>
            <w:shd w:val="solid" w:color="000080" w:fill="FFFFFF"/>
          </w:tcPr>
          <w:p w14:paraId="6F05B6FE" w14:textId="77777777" w:rsidR="00B60A68" w:rsidRPr="00DD54F9" w:rsidRDefault="00B60A68" w:rsidP="009227C1">
            <w:pPr>
              <w:contextualSpacing/>
              <w:rPr>
                <w:b/>
                <w:color w:val="FFFFFF"/>
                <w:sz w:val="20"/>
                <w:szCs w:val="20"/>
              </w:rPr>
            </w:pPr>
            <w:r w:rsidRPr="00DD54F9">
              <w:rPr>
                <w:b/>
                <w:color w:val="FFFFFF"/>
                <w:sz w:val="20"/>
                <w:szCs w:val="20"/>
              </w:rPr>
              <w:t>Name</w:t>
            </w:r>
          </w:p>
        </w:tc>
        <w:tc>
          <w:tcPr>
            <w:tcW w:w="2790" w:type="dxa"/>
            <w:gridSpan w:val="2"/>
            <w:shd w:val="solid" w:color="000080" w:fill="FFFFFF"/>
          </w:tcPr>
          <w:p w14:paraId="494A1407" w14:textId="77777777" w:rsidR="00B60A68" w:rsidRPr="00DD54F9" w:rsidRDefault="00B60A68" w:rsidP="009227C1">
            <w:pPr>
              <w:contextualSpacing/>
              <w:rPr>
                <w:b/>
                <w:color w:val="FFFFFF"/>
                <w:sz w:val="20"/>
                <w:szCs w:val="20"/>
              </w:rPr>
            </w:pPr>
            <w:r w:rsidRPr="00DD54F9">
              <w:rPr>
                <w:b/>
                <w:color w:val="FFFFFF"/>
                <w:sz w:val="20"/>
                <w:szCs w:val="20"/>
              </w:rPr>
              <w:t>Company</w:t>
            </w:r>
          </w:p>
        </w:tc>
      </w:tr>
      <w:tr w:rsidR="00AF2217" w:rsidRPr="00B12942" w14:paraId="50664173" w14:textId="77777777" w:rsidTr="0071374B">
        <w:trPr>
          <w:gridAfter w:val="1"/>
          <w:wAfter w:w="8" w:type="dxa"/>
          <w:trHeight w:val="22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556D901" w14:textId="77777777" w:rsidR="00AF2217" w:rsidRPr="00DD54F9" w:rsidRDefault="00AF2217" w:rsidP="00AF2217">
            <w:pPr>
              <w:rPr>
                <w:color w:val="000000"/>
                <w:sz w:val="20"/>
                <w:szCs w:val="20"/>
              </w:rPr>
            </w:pPr>
            <w:r w:rsidRPr="00DD54F9">
              <w:rPr>
                <w:color w:val="000000"/>
                <w:sz w:val="20"/>
                <w:szCs w:val="20"/>
              </w:rPr>
              <w:t>John Skousen</w:t>
            </w:r>
          </w:p>
        </w:tc>
        <w:tc>
          <w:tcPr>
            <w:tcW w:w="2654" w:type="dxa"/>
            <w:tcBorders>
              <w:top w:val="nil"/>
              <w:left w:val="nil"/>
              <w:bottom w:val="single" w:sz="8" w:space="0" w:color="000080"/>
              <w:right w:val="single" w:sz="8" w:space="0" w:color="000080"/>
            </w:tcBorders>
            <w:shd w:val="clear" w:color="auto" w:fill="auto"/>
            <w:vAlign w:val="center"/>
          </w:tcPr>
          <w:p w14:paraId="0FCFB031" w14:textId="77777777" w:rsidR="00AF2217" w:rsidRPr="00DD54F9" w:rsidRDefault="00AF2217" w:rsidP="00AF2217">
            <w:pPr>
              <w:rPr>
                <w:color w:val="000000"/>
                <w:sz w:val="20"/>
                <w:szCs w:val="20"/>
              </w:rPr>
            </w:pPr>
            <w:r w:rsidRPr="00DD54F9">
              <w:rPr>
                <w:color w:val="000000"/>
                <w:sz w:val="20"/>
                <w:szCs w:val="20"/>
              </w:rPr>
              <w:t>10xpeople</w:t>
            </w:r>
            <w:r w:rsidRPr="00DD54F9" w:rsidDel="00DC631A">
              <w:rPr>
                <w:color w:val="000000"/>
                <w:sz w:val="20"/>
                <w:szCs w:val="20"/>
              </w:rPr>
              <w:t xml:space="preserve"> </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2DA6FD73" w14:textId="77777777" w:rsidR="00AF2217" w:rsidRPr="0071374B" w:rsidRDefault="00AF2217" w:rsidP="00AF2217">
            <w:pPr>
              <w:rPr>
                <w:color w:val="000000"/>
                <w:sz w:val="20"/>
                <w:szCs w:val="20"/>
              </w:rPr>
            </w:pPr>
            <w:r>
              <w:rPr>
                <w:color w:val="000000"/>
                <w:sz w:val="20"/>
                <w:szCs w:val="20"/>
              </w:rPr>
              <w:t xml:space="preserve">Bill </w:t>
            </w:r>
            <w:proofErr w:type="spellStart"/>
            <w:r>
              <w:rPr>
                <w:color w:val="000000"/>
                <w:sz w:val="20"/>
                <w:szCs w:val="20"/>
              </w:rPr>
              <w:t>Reidway</w:t>
            </w:r>
            <w:proofErr w:type="spellEnd"/>
          </w:p>
        </w:tc>
        <w:tc>
          <w:tcPr>
            <w:tcW w:w="2782" w:type="dxa"/>
            <w:tcBorders>
              <w:top w:val="nil"/>
              <w:left w:val="nil"/>
              <w:bottom w:val="single" w:sz="8" w:space="0" w:color="000080"/>
              <w:right w:val="single" w:sz="8" w:space="0" w:color="000080"/>
            </w:tcBorders>
            <w:shd w:val="clear" w:color="auto" w:fill="auto"/>
            <w:vAlign w:val="bottom"/>
          </w:tcPr>
          <w:p w14:paraId="7A5600B6" w14:textId="77777777" w:rsidR="00AF2217" w:rsidRPr="0071374B" w:rsidRDefault="00AF2217" w:rsidP="00AF2217">
            <w:pPr>
              <w:rPr>
                <w:color w:val="000000"/>
                <w:sz w:val="20"/>
                <w:szCs w:val="20"/>
              </w:rPr>
            </w:pPr>
            <w:r>
              <w:rPr>
                <w:color w:val="000000"/>
                <w:sz w:val="20"/>
                <w:szCs w:val="20"/>
              </w:rPr>
              <w:t>Neustar</w:t>
            </w:r>
          </w:p>
        </w:tc>
      </w:tr>
      <w:tr w:rsidR="00AF2217" w:rsidRPr="00B12942" w14:paraId="0D42CC86" w14:textId="77777777"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DE9B203" w14:textId="77777777" w:rsidR="00AF2217" w:rsidRPr="00DD54F9" w:rsidRDefault="00AF2217" w:rsidP="00AF2217">
            <w:pPr>
              <w:rPr>
                <w:color w:val="000000"/>
                <w:sz w:val="20"/>
                <w:szCs w:val="20"/>
              </w:rPr>
            </w:pPr>
            <w:r>
              <w:rPr>
                <w:color w:val="000000"/>
                <w:sz w:val="20"/>
                <w:szCs w:val="20"/>
              </w:rPr>
              <w:t>Lisa Marie Maxso</w:t>
            </w:r>
          </w:p>
        </w:tc>
        <w:tc>
          <w:tcPr>
            <w:tcW w:w="2654" w:type="dxa"/>
            <w:tcBorders>
              <w:top w:val="nil"/>
              <w:left w:val="nil"/>
              <w:bottom w:val="single" w:sz="8" w:space="0" w:color="000080"/>
              <w:right w:val="single" w:sz="8" w:space="0" w:color="000080"/>
            </w:tcBorders>
            <w:shd w:val="clear" w:color="auto" w:fill="auto"/>
            <w:vAlign w:val="center"/>
          </w:tcPr>
          <w:p w14:paraId="095F2A1C" w14:textId="77777777" w:rsidR="00AF2217" w:rsidRPr="00DD54F9" w:rsidRDefault="00AF2217" w:rsidP="00AF2217">
            <w:pPr>
              <w:rPr>
                <w:color w:val="000000"/>
                <w:sz w:val="20"/>
                <w:szCs w:val="20"/>
              </w:rPr>
            </w:pPr>
            <w:r w:rsidRPr="00DD54F9">
              <w:rPr>
                <w:color w:val="000000"/>
                <w:sz w:val="20"/>
                <w:szCs w:val="20"/>
              </w:rPr>
              <w:t>10xpeople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22DF21F5" w14:textId="77777777" w:rsidR="00AF2217" w:rsidRPr="0071374B" w:rsidRDefault="00AF2217" w:rsidP="00AF2217">
            <w:pPr>
              <w:rPr>
                <w:color w:val="000000"/>
                <w:sz w:val="20"/>
                <w:szCs w:val="20"/>
              </w:rPr>
            </w:pPr>
            <w:r w:rsidRPr="0071374B">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14:paraId="652666CE" w14:textId="77777777" w:rsidR="00AF2217" w:rsidRPr="0071374B" w:rsidRDefault="00AF2217" w:rsidP="00AF2217">
            <w:pPr>
              <w:rPr>
                <w:color w:val="000000"/>
                <w:sz w:val="20"/>
                <w:szCs w:val="20"/>
              </w:rPr>
            </w:pPr>
            <w:r w:rsidRPr="0071374B">
              <w:rPr>
                <w:color w:val="000000"/>
                <w:sz w:val="20"/>
                <w:szCs w:val="20"/>
              </w:rPr>
              <w:t>Neustar (phone)</w:t>
            </w:r>
          </w:p>
        </w:tc>
      </w:tr>
      <w:tr w:rsidR="00AF2217" w:rsidRPr="00B12942" w14:paraId="33D351DE" w14:textId="77777777"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6ACE26E" w14:textId="77777777" w:rsidR="00AF2217" w:rsidRPr="00DD54F9" w:rsidRDefault="00AF2217" w:rsidP="00AF2217">
            <w:pPr>
              <w:rPr>
                <w:color w:val="000000"/>
                <w:sz w:val="20"/>
                <w:szCs w:val="20"/>
              </w:rPr>
            </w:pPr>
            <w:r w:rsidRPr="00DD54F9">
              <w:rPr>
                <w:color w:val="000000"/>
                <w:sz w:val="20"/>
                <w:szCs w:val="20"/>
              </w:rPr>
              <w:t xml:space="preserve">David </w:t>
            </w:r>
            <w:proofErr w:type="spellStart"/>
            <w:r w:rsidRPr="00DD54F9">
              <w:rPr>
                <w:color w:val="000000"/>
                <w:sz w:val="20"/>
                <w:szCs w:val="20"/>
              </w:rPr>
              <w:t>Alread</w:t>
            </w:r>
            <w:proofErr w:type="spellEnd"/>
          </w:p>
        </w:tc>
        <w:tc>
          <w:tcPr>
            <w:tcW w:w="2654" w:type="dxa"/>
            <w:tcBorders>
              <w:top w:val="nil"/>
              <w:left w:val="nil"/>
              <w:bottom w:val="single" w:sz="8" w:space="0" w:color="000080"/>
              <w:right w:val="single" w:sz="8" w:space="0" w:color="000080"/>
            </w:tcBorders>
            <w:shd w:val="clear" w:color="auto" w:fill="auto"/>
            <w:vAlign w:val="center"/>
          </w:tcPr>
          <w:p w14:paraId="4177872E" w14:textId="77777777" w:rsidR="00AF2217" w:rsidRPr="00DD54F9" w:rsidRDefault="00AF2217" w:rsidP="00AF2217">
            <w:pPr>
              <w:rPr>
                <w:color w:val="000000"/>
                <w:sz w:val="20"/>
                <w:szCs w:val="20"/>
              </w:rPr>
            </w:pPr>
            <w:r w:rsidRPr="00DD54F9">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2189B4CC" w14:textId="77777777" w:rsidR="00AF2217" w:rsidRPr="0071374B" w:rsidRDefault="00AF2217" w:rsidP="00AF2217">
            <w:pPr>
              <w:rPr>
                <w:color w:val="000000"/>
                <w:sz w:val="20"/>
                <w:szCs w:val="20"/>
              </w:rPr>
            </w:pPr>
            <w:r w:rsidRPr="0071374B">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14:paraId="3AE9BBB8" w14:textId="77777777" w:rsidR="00AF2217" w:rsidRPr="0071374B" w:rsidRDefault="00AF2217" w:rsidP="00AF2217">
            <w:pPr>
              <w:rPr>
                <w:color w:val="000000"/>
                <w:sz w:val="20"/>
                <w:szCs w:val="20"/>
              </w:rPr>
            </w:pPr>
            <w:r w:rsidRPr="0071374B">
              <w:rPr>
                <w:color w:val="000000"/>
                <w:sz w:val="20"/>
                <w:szCs w:val="20"/>
              </w:rPr>
              <w:t>Neustar (phone)</w:t>
            </w:r>
          </w:p>
        </w:tc>
      </w:tr>
      <w:tr w:rsidR="00AF2217" w:rsidRPr="00B12942" w14:paraId="42FCFD25" w14:textId="77777777"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CF88B30" w14:textId="77777777" w:rsidR="00AF2217" w:rsidRPr="00DD54F9" w:rsidRDefault="00AF2217" w:rsidP="00AF2217">
            <w:pPr>
              <w:rPr>
                <w:color w:val="000000"/>
                <w:sz w:val="20"/>
                <w:szCs w:val="20"/>
              </w:rPr>
            </w:pPr>
            <w:r w:rsidRPr="00DD54F9">
              <w:rPr>
                <w:color w:val="000000"/>
                <w:sz w:val="20"/>
                <w:szCs w:val="20"/>
              </w:rPr>
              <w:t>Renee Dillon</w:t>
            </w:r>
          </w:p>
        </w:tc>
        <w:tc>
          <w:tcPr>
            <w:tcW w:w="2654" w:type="dxa"/>
            <w:tcBorders>
              <w:top w:val="nil"/>
              <w:left w:val="nil"/>
              <w:bottom w:val="single" w:sz="8" w:space="0" w:color="000080"/>
              <w:right w:val="single" w:sz="8" w:space="0" w:color="000080"/>
            </w:tcBorders>
            <w:shd w:val="clear" w:color="auto" w:fill="auto"/>
            <w:vAlign w:val="center"/>
          </w:tcPr>
          <w:p w14:paraId="76008C99" w14:textId="77777777" w:rsidR="00AF2217" w:rsidRPr="00DD54F9" w:rsidRDefault="00AF2217" w:rsidP="00AF2217">
            <w:pPr>
              <w:rPr>
                <w:color w:val="000000"/>
                <w:sz w:val="20"/>
                <w:szCs w:val="20"/>
              </w:rPr>
            </w:pPr>
            <w:r w:rsidRPr="00DD54F9">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0E1EB376" w14:textId="77777777" w:rsidR="00AF2217" w:rsidRPr="0071374B" w:rsidRDefault="00AF2217" w:rsidP="00AF2217">
            <w:pPr>
              <w:rPr>
                <w:color w:val="000000"/>
                <w:sz w:val="20"/>
                <w:szCs w:val="20"/>
              </w:rPr>
            </w:pPr>
            <w:r w:rsidRPr="0071374B">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14:paraId="4AD75C4E" w14:textId="77777777" w:rsidR="00AF2217" w:rsidRPr="0071374B" w:rsidRDefault="00AF2217" w:rsidP="00AF2217">
            <w:pPr>
              <w:rPr>
                <w:color w:val="000000"/>
                <w:sz w:val="20"/>
                <w:szCs w:val="20"/>
              </w:rPr>
            </w:pPr>
            <w:r w:rsidRPr="0071374B">
              <w:rPr>
                <w:color w:val="000000"/>
                <w:sz w:val="20"/>
                <w:szCs w:val="20"/>
              </w:rPr>
              <w:t>Neustar</w:t>
            </w:r>
          </w:p>
        </w:tc>
      </w:tr>
      <w:tr w:rsidR="00AF2217" w:rsidRPr="00B12942" w14:paraId="0F9E0AE6" w14:textId="77777777" w:rsidTr="0071374B">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E8841FD" w14:textId="77777777" w:rsidR="00AF2217" w:rsidRPr="00DD54F9" w:rsidRDefault="00AF2217" w:rsidP="00AF2217">
            <w:pPr>
              <w:rPr>
                <w:color w:val="000000"/>
                <w:sz w:val="20"/>
                <w:szCs w:val="20"/>
              </w:rPr>
            </w:pPr>
            <w:r w:rsidRPr="00DD54F9">
              <w:rPr>
                <w:color w:val="000000"/>
                <w:sz w:val="20"/>
                <w:szCs w:val="20"/>
              </w:rPr>
              <w:t>Teresa Patton</w:t>
            </w:r>
          </w:p>
        </w:tc>
        <w:tc>
          <w:tcPr>
            <w:tcW w:w="2654" w:type="dxa"/>
            <w:tcBorders>
              <w:top w:val="nil"/>
              <w:left w:val="nil"/>
              <w:bottom w:val="single" w:sz="8" w:space="0" w:color="000080"/>
              <w:right w:val="single" w:sz="8" w:space="0" w:color="000080"/>
            </w:tcBorders>
            <w:shd w:val="clear" w:color="auto" w:fill="auto"/>
            <w:vAlign w:val="bottom"/>
          </w:tcPr>
          <w:p w14:paraId="4C58870A" w14:textId="77777777" w:rsidR="00AF2217" w:rsidRPr="00DD54F9" w:rsidRDefault="00AF2217" w:rsidP="00AF2217">
            <w:pPr>
              <w:rPr>
                <w:color w:val="000000"/>
                <w:sz w:val="20"/>
                <w:szCs w:val="20"/>
              </w:rPr>
            </w:pPr>
            <w:r w:rsidRPr="00DD54F9">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7B41557C" w14:textId="77777777" w:rsidR="00AF2217" w:rsidRPr="0071374B" w:rsidRDefault="00AF2217" w:rsidP="00AF2217">
            <w:pPr>
              <w:rPr>
                <w:color w:val="000000"/>
                <w:sz w:val="20"/>
                <w:szCs w:val="20"/>
              </w:rPr>
            </w:pPr>
            <w:r>
              <w:rPr>
                <w:color w:val="000000"/>
                <w:sz w:val="20"/>
                <w:szCs w:val="20"/>
              </w:rPr>
              <w:t>John Nakamura</w:t>
            </w:r>
          </w:p>
        </w:tc>
        <w:tc>
          <w:tcPr>
            <w:tcW w:w="2782" w:type="dxa"/>
            <w:tcBorders>
              <w:top w:val="nil"/>
              <w:left w:val="nil"/>
              <w:bottom w:val="single" w:sz="8" w:space="0" w:color="000080"/>
              <w:right w:val="single" w:sz="8" w:space="0" w:color="000080"/>
            </w:tcBorders>
            <w:shd w:val="clear" w:color="auto" w:fill="auto"/>
            <w:vAlign w:val="center"/>
          </w:tcPr>
          <w:p w14:paraId="1479617F" w14:textId="77777777" w:rsidR="00AF2217" w:rsidRPr="0071374B" w:rsidRDefault="00AF2217" w:rsidP="00AF2217">
            <w:pPr>
              <w:rPr>
                <w:color w:val="000000"/>
                <w:sz w:val="20"/>
                <w:szCs w:val="20"/>
              </w:rPr>
            </w:pPr>
            <w:r>
              <w:rPr>
                <w:color w:val="000000"/>
                <w:sz w:val="20"/>
                <w:szCs w:val="20"/>
              </w:rPr>
              <w:t>Neustar (phone)</w:t>
            </w:r>
          </w:p>
        </w:tc>
      </w:tr>
      <w:tr w:rsidR="00AF2217" w:rsidRPr="00B12942" w14:paraId="2E5C2F9A" w14:textId="77777777" w:rsidTr="0071374B">
        <w:trPr>
          <w:gridAfter w:val="1"/>
          <w:wAfter w:w="8" w:type="dxa"/>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D14D127" w14:textId="77777777" w:rsidR="00AF2217" w:rsidRPr="00DD54F9" w:rsidRDefault="00AF2217" w:rsidP="00AF2217">
            <w:pPr>
              <w:rPr>
                <w:color w:val="000000"/>
                <w:sz w:val="20"/>
                <w:szCs w:val="20"/>
              </w:rPr>
            </w:pPr>
            <w:r w:rsidRPr="00DD54F9">
              <w:rPr>
                <w:color w:val="000000"/>
                <w:sz w:val="20"/>
                <w:szCs w:val="20"/>
              </w:rPr>
              <w:t>Anna Kafka</w:t>
            </w:r>
          </w:p>
        </w:tc>
        <w:tc>
          <w:tcPr>
            <w:tcW w:w="2654" w:type="dxa"/>
            <w:tcBorders>
              <w:top w:val="nil"/>
              <w:left w:val="nil"/>
              <w:bottom w:val="single" w:sz="8" w:space="0" w:color="000080"/>
              <w:right w:val="single" w:sz="8" w:space="0" w:color="000080"/>
            </w:tcBorders>
            <w:shd w:val="clear" w:color="auto" w:fill="auto"/>
            <w:vAlign w:val="center"/>
          </w:tcPr>
          <w:p w14:paraId="62A89677" w14:textId="77777777" w:rsidR="00AF2217" w:rsidRPr="00DD54F9" w:rsidRDefault="00AF2217" w:rsidP="00AF2217">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78A13023" w14:textId="77777777" w:rsidR="00AF2217" w:rsidRPr="0071374B" w:rsidRDefault="00AF2217" w:rsidP="00AF2217">
            <w:pPr>
              <w:rPr>
                <w:color w:val="000000"/>
                <w:sz w:val="20"/>
                <w:szCs w:val="20"/>
              </w:rPr>
            </w:pPr>
            <w:r w:rsidRPr="0071374B">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14:paraId="5AC0B7E8" w14:textId="77777777" w:rsidR="00AF2217" w:rsidRPr="0071374B" w:rsidRDefault="00AF2217" w:rsidP="00AF2217">
            <w:pPr>
              <w:rPr>
                <w:color w:val="000000"/>
                <w:sz w:val="20"/>
                <w:szCs w:val="20"/>
              </w:rPr>
            </w:pPr>
            <w:r w:rsidRPr="0071374B">
              <w:rPr>
                <w:color w:val="000000"/>
                <w:sz w:val="20"/>
                <w:szCs w:val="20"/>
              </w:rPr>
              <w:t>Neustar</w:t>
            </w:r>
          </w:p>
        </w:tc>
      </w:tr>
      <w:tr w:rsidR="00AF2217" w:rsidRPr="00B12942" w14:paraId="34FA62A3" w14:textId="77777777" w:rsidTr="0071374B">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19AE523" w14:textId="77777777" w:rsidR="00AF2217" w:rsidRPr="00DD54F9" w:rsidRDefault="00AF2217" w:rsidP="00AF2217">
            <w:pPr>
              <w:rPr>
                <w:color w:val="000000"/>
                <w:sz w:val="20"/>
                <w:szCs w:val="20"/>
              </w:rPr>
            </w:pPr>
            <w:r>
              <w:rPr>
                <w:color w:val="000000"/>
                <w:sz w:val="20"/>
                <w:szCs w:val="20"/>
              </w:rPr>
              <w:t>Josue Adrianzen</w:t>
            </w:r>
          </w:p>
        </w:tc>
        <w:tc>
          <w:tcPr>
            <w:tcW w:w="2654" w:type="dxa"/>
            <w:tcBorders>
              <w:top w:val="nil"/>
              <w:left w:val="nil"/>
              <w:bottom w:val="single" w:sz="8" w:space="0" w:color="000080"/>
              <w:right w:val="single" w:sz="8" w:space="0" w:color="000080"/>
            </w:tcBorders>
            <w:shd w:val="clear" w:color="auto" w:fill="auto"/>
            <w:vAlign w:val="center"/>
          </w:tcPr>
          <w:p w14:paraId="4E554069" w14:textId="77777777" w:rsidR="00AF2217" w:rsidRPr="00DD54F9" w:rsidRDefault="00AF2217" w:rsidP="00AF2217">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3794EE09" w14:textId="77777777" w:rsidR="00AF2217" w:rsidRPr="0071374B" w:rsidRDefault="00AF2217" w:rsidP="00AF2217">
            <w:pPr>
              <w:rPr>
                <w:color w:val="000000"/>
                <w:sz w:val="20"/>
                <w:szCs w:val="20"/>
              </w:rPr>
            </w:pPr>
            <w:r w:rsidRPr="0071374B">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14:paraId="677CACB4" w14:textId="77777777" w:rsidR="00AF2217" w:rsidRPr="0071374B" w:rsidRDefault="00AF2217" w:rsidP="00AF2217">
            <w:pPr>
              <w:rPr>
                <w:color w:val="000000"/>
                <w:sz w:val="20"/>
                <w:szCs w:val="20"/>
              </w:rPr>
            </w:pPr>
            <w:r w:rsidRPr="0071374B">
              <w:rPr>
                <w:color w:val="000000"/>
                <w:sz w:val="20"/>
                <w:szCs w:val="20"/>
              </w:rPr>
              <w:t>Neustar (phone)</w:t>
            </w:r>
          </w:p>
        </w:tc>
      </w:tr>
      <w:tr w:rsidR="00AF2217" w:rsidRPr="00B12942" w14:paraId="4FD65365" w14:textId="77777777" w:rsidTr="0071374B">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4A6DA9D" w14:textId="77777777" w:rsidR="00AF2217" w:rsidRPr="00DD54F9" w:rsidRDefault="00AF2217" w:rsidP="00AF2217">
            <w:pPr>
              <w:rPr>
                <w:color w:val="000000"/>
                <w:sz w:val="20"/>
                <w:szCs w:val="20"/>
              </w:rPr>
            </w:pPr>
            <w:r w:rsidRPr="00DD54F9">
              <w:rPr>
                <w:color w:val="000000"/>
                <w:sz w:val="20"/>
                <w:szCs w:val="20"/>
              </w:rPr>
              <w:t>Lisa Jill Freeman</w:t>
            </w:r>
          </w:p>
        </w:tc>
        <w:tc>
          <w:tcPr>
            <w:tcW w:w="2654" w:type="dxa"/>
            <w:tcBorders>
              <w:top w:val="nil"/>
              <w:left w:val="nil"/>
              <w:bottom w:val="single" w:sz="8" w:space="0" w:color="000080"/>
              <w:right w:val="single" w:sz="8" w:space="0" w:color="000080"/>
            </w:tcBorders>
            <w:shd w:val="clear" w:color="auto" w:fill="auto"/>
            <w:vAlign w:val="center"/>
          </w:tcPr>
          <w:p w14:paraId="101D72E2" w14:textId="77777777" w:rsidR="00AF2217" w:rsidRPr="00DD54F9" w:rsidRDefault="00AF2217" w:rsidP="00AF2217">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54CD0445" w14:textId="77777777" w:rsidR="00AF2217" w:rsidRPr="00B12942" w:rsidRDefault="00AF2217" w:rsidP="00AF2217">
            <w:pPr>
              <w:rPr>
                <w:color w:val="000000"/>
                <w:sz w:val="20"/>
                <w:szCs w:val="20"/>
                <w:highlight w:val="yellow"/>
              </w:rPr>
            </w:pPr>
            <w:r w:rsidRPr="0071374B">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14:paraId="58299F6F" w14:textId="77777777" w:rsidR="00AF2217" w:rsidRPr="00B12942" w:rsidRDefault="00AF2217" w:rsidP="00AF2217">
            <w:pPr>
              <w:rPr>
                <w:color w:val="000000"/>
                <w:sz w:val="20"/>
                <w:szCs w:val="20"/>
                <w:highlight w:val="yellow"/>
              </w:rPr>
            </w:pPr>
            <w:r w:rsidRPr="0071374B">
              <w:rPr>
                <w:color w:val="000000"/>
                <w:sz w:val="20"/>
                <w:szCs w:val="20"/>
              </w:rPr>
              <w:t>Neustar</w:t>
            </w:r>
          </w:p>
        </w:tc>
      </w:tr>
      <w:tr w:rsidR="00AF2217" w:rsidRPr="00B12942" w14:paraId="7FC72162" w14:textId="77777777" w:rsidTr="0071374B">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C4A1D02" w14:textId="77777777" w:rsidR="00AF2217" w:rsidRPr="00DD54F9" w:rsidRDefault="00AF2217" w:rsidP="00AF2217">
            <w:pPr>
              <w:rPr>
                <w:color w:val="000000"/>
                <w:sz w:val="20"/>
                <w:szCs w:val="20"/>
              </w:rPr>
            </w:pPr>
            <w:r w:rsidRPr="00DD54F9">
              <w:rPr>
                <w:color w:val="000000"/>
                <w:sz w:val="20"/>
                <w:szCs w:val="20"/>
              </w:rPr>
              <w:t>Rob Brezina</w:t>
            </w:r>
          </w:p>
        </w:tc>
        <w:tc>
          <w:tcPr>
            <w:tcW w:w="2654" w:type="dxa"/>
            <w:tcBorders>
              <w:top w:val="nil"/>
              <w:left w:val="nil"/>
              <w:bottom w:val="single" w:sz="8" w:space="0" w:color="000080"/>
              <w:right w:val="single" w:sz="8" w:space="0" w:color="000080"/>
            </w:tcBorders>
            <w:shd w:val="clear" w:color="auto" w:fill="auto"/>
            <w:vAlign w:val="center"/>
          </w:tcPr>
          <w:p w14:paraId="7247D554" w14:textId="77777777" w:rsidR="00AF2217" w:rsidRPr="00DD54F9" w:rsidRDefault="00AF2217" w:rsidP="00AF2217">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48CFDE3E" w14:textId="77777777" w:rsidR="00AF2217" w:rsidRPr="0071374B" w:rsidRDefault="00AF2217" w:rsidP="00AF2217">
            <w:pPr>
              <w:rPr>
                <w:color w:val="000000"/>
                <w:sz w:val="20"/>
                <w:szCs w:val="20"/>
              </w:rPr>
            </w:pPr>
            <w:r w:rsidRPr="0071374B">
              <w:rPr>
                <w:color w:val="000000"/>
                <w:sz w:val="20"/>
                <w:szCs w:val="20"/>
              </w:rPr>
              <w:t>Pamela Connell</w:t>
            </w:r>
          </w:p>
        </w:tc>
        <w:tc>
          <w:tcPr>
            <w:tcW w:w="2782" w:type="dxa"/>
            <w:tcBorders>
              <w:top w:val="nil"/>
              <w:left w:val="nil"/>
              <w:bottom w:val="single" w:sz="8" w:space="0" w:color="000080"/>
              <w:right w:val="single" w:sz="8" w:space="0" w:color="000080"/>
            </w:tcBorders>
            <w:shd w:val="clear" w:color="auto" w:fill="auto"/>
            <w:vAlign w:val="center"/>
          </w:tcPr>
          <w:p w14:paraId="698DCB8F" w14:textId="77777777" w:rsidR="00AF2217" w:rsidRPr="0071374B" w:rsidRDefault="00AF2217" w:rsidP="00AF2217">
            <w:pPr>
              <w:rPr>
                <w:color w:val="000000"/>
                <w:sz w:val="20"/>
                <w:szCs w:val="20"/>
              </w:rPr>
            </w:pPr>
            <w:r w:rsidRPr="0071374B">
              <w:rPr>
                <w:color w:val="000000"/>
                <w:sz w:val="20"/>
                <w:szCs w:val="20"/>
              </w:rPr>
              <w:t>Neustar (phone)</w:t>
            </w:r>
          </w:p>
        </w:tc>
      </w:tr>
      <w:tr w:rsidR="00AF2217" w:rsidRPr="00B12942" w14:paraId="2200AE14" w14:textId="77777777" w:rsidTr="0071374B">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558B726" w14:textId="77777777" w:rsidR="00AF2217" w:rsidRPr="00DD54F9" w:rsidRDefault="00AF2217" w:rsidP="00AF2217">
            <w:pPr>
              <w:rPr>
                <w:color w:val="000000"/>
                <w:sz w:val="20"/>
                <w:szCs w:val="20"/>
              </w:rPr>
            </w:pPr>
            <w:r w:rsidRPr="00DD54F9">
              <w:rPr>
                <w:color w:val="000000"/>
                <w:sz w:val="20"/>
                <w:szCs w:val="20"/>
              </w:rPr>
              <w:t>Shannon Donohue</w:t>
            </w:r>
          </w:p>
        </w:tc>
        <w:tc>
          <w:tcPr>
            <w:tcW w:w="2654" w:type="dxa"/>
            <w:tcBorders>
              <w:top w:val="nil"/>
              <w:left w:val="nil"/>
              <w:bottom w:val="single" w:sz="8" w:space="0" w:color="000080"/>
              <w:right w:val="single" w:sz="8" w:space="0" w:color="000080"/>
            </w:tcBorders>
            <w:shd w:val="clear" w:color="auto" w:fill="auto"/>
            <w:vAlign w:val="center"/>
          </w:tcPr>
          <w:p w14:paraId="0776DABD" w14:textId="77777777" w:rsidR="00AF2217" w:rsidRPr="00DD54F9" w:rsidRDefault="00AF2217" w:rsidP="00AF2217">
            <w:pPr>
              <w:rPr>
                <w:color w:val="000000"/>
                <w:sz w:val="20"/>
                <w:szCs w:val="20"/>
              </w:rPr>
            </w:pPr>
            <w:proofErr w:type="spellStart"/>
            <w:r w:rsidRPr="00DD54F9">
              <w:rPr>
                <w:color w:val="000000"/>
                <w:sz w:val="20"/>
                <w:szCs w:val="20"/>
              </w:rPr>
              <w:t>Callfire</w:t>
            </w:r>
            <w:proofErr w:type="spellEnd"/>
          </w:p>
        </w:tc>
        <w:tc>
          <w:tcPr>
            <w:tcW w:w="1944" w:type="dxa"/>
            <w:tcBorders>
              <w:top w:val="nil"/>
              <w:left w:val="single" w:sz="8" w:space="0" w:color="000080"/>
              <w:bottom w:val="single" w:sz="8" w:space="0" w:color="000080"/>
              <w:right w:val="single" w:sz="8" w:space="0" w:color="000080"/>
            </w:tcBorders>
            <w:shd w:val="clear" w:color="auto" w:fill="auto"/>
            <w:vAlign w:val="center"/>
          </w:tcPr>
          <w:p w14:paraId="75B24565" w14:textId="77777777" w:rsidR="00AF2217" w:rsidRPr="0071374B" w:rsidRDefault="00AF2217" w:rsidP="00AF2217">
            <w:pPr>
              <w:rPr>
                <w:color w:val="000000"/>
                <w:sz w:val="20"/>
                <w:szCs w:val="20"/>
              </w:rPr>
            </w:pPr>
            <w:r w:rsidRPr="0071374B">
              <w:rPr>
                <w:color w:val="000000"/>
                <w:sz w:val="20"/>
                <w:szCs w:val="20"/>
              </w:rPr>
              <w:t xml:space="preserve">Paul </w:t>
            </w:r>
            <w:proofErr w:type="spellStart"/>
            <w:r w:rsidRPr="0071374B">
              <w:rPr>
                <w:color w:val="000000"/>
                <w:sz w:val="20"/>
                <w:szCs w:val="20"/>
              </w:rPr>
              <w:t>LaGattuta</w:t>
            </w:r>
            <w:proofErr w:type="spellEnd"/>
          </w:p>
        </w:tc>
        <w:tc>
          <w:tcPr>
            <w:tcW w:w="2782" w:type="dxa"/>
            <w:tcBorders>
              <w:top w:val="nil"/>
              <w:left w:val="nil"/>
              <w:bottom w:val="single" w:sz="8" w:space="0" w:color="000080"/>
              <w:right w:val="single" w:sz="8" w:space="0" w:color="000080"/>
            </w:tcBorders>
            <w:shd w:val="clear" w:color="auto" w:fill="auto"/>
            <w:vAlign w:val="center"/>
          </w:tcPr>
          <w:p w14:paraId="531D317F" w14:textId="77777777" w:rsidR="00AF2217" w:rsidRPr="0071374B" w:rsidRDefault="00AF2217" w:rsidP="00AF2217">
            <w:pPr>
              <w:rPr>
                <w:color w:val="000000"/>
                <w:sz w:val="20"/>
                <w:szCs w:val="20"/>
              </w:rPr>
            </w:pPr>
            <w:r w:rsidRPr="0071374B">
              <w:rPr>
                <w:color w:val="000000"/>
                <w:sz w:val="20"/>
                <w:szCs w:val="20"/>
              </w:rPr>
              <w:t>Neustar (phone)</w:t>
            </w:r>
          </w:p>
        </w:tc>
      </w:tr>
      <w:tr w:rsidR="00AF2217" w:rsidRPr="00B12942" w14:paraId="5B9E6792" w14:textId="77777777" w:rsidTr="0071374B">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F23000C" w14:textId="77777777" w:rsidR="00AF2217" w:rsidRPr="00DD54F9" w:rsidRDefault="00AF2217" w:rsidP="00AF2217">
            <w:pPr>
              <w:rPr>
                <w:color w:val="000000"/>
                <w:sz w:val="20"/>
                <w:szCs w:val="20"/>
              </w:rPr>
            </w:pPr>
            <w:r w:rsidRPr="00DD54F9">
              <w:rPr>
                <w:color w:val="000000"/>
                <w:sz w:val="20"/>
                <w:szCs w:val="20"/>
              </w:rPr>
              <w:t>Nancy Cornwell</w:t>
            </w:r>
          </w:p>
        </w:tc>
        <w:tc>
          <w:tcPr>
            <w:tcW w:w="2654" w:type="dxa"/>
            <w:tcBorders>
              <w:top w:val="nil"/>
              <w:left w:val="nil"/>
              <w:bottom w:val="single" w:sz="8" w:space="0" w:color="000080"/>
              <w:right w:val="single" w:sz="8" w:space="0" w:color="000080"/>
            </w:tcBorders>
            <w:shd w:val="clear" w:color="auto" w:fill="auto"/>
            <w:vAlign w:val="center"/>
          </w:tcPr>
          <w:p w14:paraId="4CC58A79" w14:textId="77777777" w:rsidR="00AF2217" w:rsidRPr="00DD54F9" w:rsidRDefault="00AF2217" w:rsidP="00AF2217">
            <w:pPr>
              <w:rPr>
                <w:color w:val="000000"/>
                <w:sz w:val="20"/>
                <w:szCs w:val="20"/>
              </w:rPr>
            </w:pPr>
            <w:r w:rsidRPr="00DD54F9">
              <w:rPr>
                <w:color w:val="000000"/>
                <w:sz w:val="20"/>
                <w:szCs w:val="20"/>
              </w:rPr>
              <w:t>Cellcom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515E340D" w14:textId="77777777" w:rsidR="00AF2217" w:rsidRPr="0071374B" w:rsidRDefault="00AF2217" w:rsidP="00AF2217">
            <w:pPr>
              <w:rPr>
                <w:color w:val="000000"/>
                <w:sz w:val="20"/>
                <w:szCs w:val="20"/>
              </w:rPr>
            </w:pPr>
            <w:r>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14:paraId="25FFA660" w14:textId="77777777" w:rsidR="00AF2217" w:rsidRPr="0071374B" w:rsidRDefault="00AF2217" w:rsidP="00AF2217">
            <w:pPr>
              <w:rPr>
                <w:color w:val="000000"/>
                <w:sz w:val="20"/>
                <w:szCs w:val="20"/>
              </w:rPr>
            </w:pPr>
            <w:r w:rsidRPr="0071374B">
              <w:rPr>
                <w:color w:val="000000"/>
                <w:sz w:val="20"/>
                <w:szCs w:val="20"/>
              </w:rPr>
              <w:t>Neustar Pooling (phone)</w:t>
            </w:r>
          </w:p>
        </w:tc>
      </w:tr>
      <w:tr w:rsidR="00AF2217" w:rsidRPr="00B12942" w14:paraId="390A314D" w14:textId="77777777" w:rsidTr="0071374B">
        <w:trPr>
          <w:gridAfter w:val="1"/>
          <w:wAfter w:w="8" w:type="dxa"/>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6F83CCE" w14:textId="77777777" w:rsidR="00AF2217" w:rsidRPr="00DD54F9" w:rsidRDefault="00AF2217" w:rsidP="00AF2217">
            <w:pPr>
              <w:rPr>
                <w:color w:val="000000"/>
                <w:sz w:val="20"/>
                <w:szCs w:val="20"/>
              </w:rPr>
            </w:pPr>
            <w:r w:rsidRPr="00DD54F9">
              <w:rPr>
                <w:color w:val="000000"/>
                <w:sz w:val="20"/>
                <w:szCs w:val="20"/>
              </w:rPr>
              <w:t>Joy McConnell-Couch</w:t>
            </w:r>
          </w:p>
        </w:tc>
        <w:tc>
          <w:tcPr>
            <w:tcW w:w="2654" w:type="dxa"/>
            <w:tcBorders>
              <w:top w:val="nil"/>
              <w:left w:val="nil"/>
              <w:bottom w:val="single" w:sz="8" w:space="0" w:color="000080"/>
              <w:right w:val="single" w:sz="8" w:space="0" w:color="000080"/>
            </w:tcBorders>
            <w:shd w:val="clear" w:color="auto" w:fill="auto"/>
            <w:vAlign w:val="center"/>
          </w:tcPr>
          <w:p w14:paraId="5C4192D6" w14:textId="77777777" w:rsidR="00AF2217" w:rsidRPr="00DD54F9" w:rsidRDefault="00AF2217" w:rsidP="00AF2217">
            <w:pPr>
              <w:rPr>
                <w:color w:val="000000"/>
                <w:sz w:val="20"/>
                <w:szCs w:val="20"/>
              </w:rPr>
            </w:pPr>
            <w:r w:rsidRPr="00DD54F9">
              <w:rPr>
                <w:color w:val="000000"/>
                <w:sz w:val="20"/>
                <w:szCs w:val="20"/>
              </w:rPr>
              <w:t xml:space="preserve">CenturyLink </w:t>
            </w:r>
            <w:r>
              <w:rPr>
                <w:color w:val="000000"/>
                <w:sz w:val="20"/>
                <w:szCs w:val="20"/>
              </w:rPr>
              <w:t>(phone)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5AAAFA13" w14:textId="77777777" w:rsidR="00AF2217" w:rsidRPr="0071374B" w:rsidRDefault="00AF2217" w:rsidP="00AF2217">
            <w:pPr>
              <w:rPr>
                <w:color w:val="000000"/>
                <w:sz w:val="20"/>
                <w:szCs w:val="20"/>
              </w:rPr>
            </w:pPr>
            <w:r w:rsidRPr="0071374B">
              <w:rPr>
                <w:color w:val="000000"/>
                <w:sz w:val="20"/>
                <w:szCs w:val="20"/>
              </w:rPr>
              <w:t>Tara Farquhar</w:t>
            </w:r>
          </w:p>
        </w:tc>
        <w:tc>
          <w:tcPr>
            <w:tcW w:w="2782" w:type="dxa"/>
            <w:tcBorders>
              <w:top w:val="nil"/>
              <w:left w:val="nil"/>
              <w:bottom w:val="single" w:sz="8" w:space="0" w:color="000080"/>
              <w:right w:val="single" w:sz="8" w:space="0" w:color="000080"/>
            </w:tcBorders>
            <w:shd w:val="clear" w:color="auto" w:fill="auto"/>
            <w:vAlign w:val="center"/>
          </w:tcPr>
          <w:p w14:paraId="6C489F0A" w14:textId="77777777" w:rsidR="00AF2217" w:rsidRPr="0071374B" w:rsidRDefault="00AF2217" w:rsidP="00AF2217">
            <w:pPr>
              <w:rPr>
                <w:color w:val="000000"/>
                <w:sz w:val="20"/>
                <w:szCs w:val="20"/>
              </w:rPr>
            </w:pPr>
            <w:r w:rsidRPr="0071374B">
              <w:rPr>
                <w:color w:val="000000"/>
                <w:sz w:val="20"/>
                <w:szCs w:val="20"/>
              </w:rPr>
              <w:t>Neustar Pooling (phone)</w:t>
            </w:r>
          </w:p>
        </w:tc>
      </w:tr>
      <w:tr w:rsidR="00AF2217" w:rsidRPr="00B12942" w14:paraId="518F8C41" w14:textId="77777777" w:rsidTr="00D73D10">
        <w:trPr>
          <w:gridAfter w:val="1"/>
          <w:wAfter w:w="8" w:type="dxa"/>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7123BC0" w14:textId="77777777" w:rsidR="00AF2217" w:rsidRPr="00DD54F9" w:rsidRDefault="00AF2217" w:rsidP="00AF2217">
            <w:pPr>
              <w:rPr>
                <w:color w:val="000000"/>
                <w:sz w:val="20"/>
                <w:szCs w:val="20"/>
              </w:rPr>
            </w:pPr>
            <w:r w:rsidRPr="00DD54F9">
              <w:rPr>
                <w:color w:val="000000"/>
                <w:sz w:val="20"/>
                <w:szCs w:val="20"/>
              </w:rPr>
              <w:t xml:space="preserve">Glenn Clepper </w:t>
            </w:r>
          </w:p>
        </w:tc>
        <w:tc>
          <w:tcPr>
            <w:tcW w:w="2654" w:type="dxa"/>
            <w:tcBorders>
              <w:top w:val="nil"/>
              <w:left w:val="nil"/>
              <w:bottom w:val="single" w:sz="8" w:space="0" w:color="000080"/>
              <w:right w:val="single" w:sz="8" w:space="0" w:color="000080"/>
            </w:tcBorders>
            <w:shd w:val="clear" w:color="auto" w:fill="auto"/>
            <w:vAlign w:val="center"/>
          </w:tcPr>
          <w:p w14:paraId="718B1A5A" w14:textId="77777777" w:rsidR="00AF2217" w:rsidRPr="00DD54F9" w:rsidRDefault="00AF2217" w:rsidP="00AF2217">
            <w:pPr>
              <w:rPr>
                <w:color w:val="000000"/>
                <w:sz w:val="20"/>
                <w:szCs w:val="20"/>
              </w:rPr>
            </w:pPr>
            <w:r w:rsidRPr="00DD54F9">
              <w:rPr>
                <w:color w:val="000000"/>
                <w:sz w:val="20"/>
                <w:szCs w:val="20"/>
              </w:rPr>
              <w:t xml:space="preserve">Charter </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007ED43A" w14:textId="77777777" w:rsidR="00AF2217" w:rsidRPr="0071374B" w:rsidRDefault="00AF2217" w:rsidP="00AF2217">
            <w:pPr>
              <w:rPr>
                <w:color w:val="000000"/>
                <w:sz w:val="20"/>
                <w:szCs w:val="20"/>
              </w:rPr>
            </w:pPr>
            <w:r>
              <w:rPr>
                <w:color w:val="000000"/>
                <w:sz w:val="20"/>
                <w:szCs w:val="20"/>
              </w:rPr>
              <w:t>David Kesselring</w:t>
            </w:r>
          </w:p>
        </w:tc>
        <w:tc>
          <w:tcPr>
            <w:tcW w:w="2782" w:type="dxa"/>
            <w:tcBorders>
              <w:top w:val="nil"/>
              <w:left w:val="nil"/>
              <w:bottom w:val="single" w:sz="8" w:space="0" w:color="000080"/>
              <w:right w:val="single" w:sz="8" w:space="0" w:color="000080"/>
            </w:tcBorders>
            <w:shd w:val="clear" w:color="auto" w:fill="auto"/>
            <w:vAlign w:val="bottom"/>
          </w:tcPr>
          <w:p w14:paraId="1CA06D58" w14:textId="77777777" w:rsidR="00AF2217" w:rsidRPr="0071374B" w:rsidRDefault="00AF2217" w:rsidP="00AF2217">
            <w:pPr>
              <w:rPr>
                <w:color w:val="000000"/>
                <w:sz w:val="20"/>
                <w:szCs w:val="20"/>
              </w:rPr>
            </w:pPr>
            <w:r>
              <w:rPr>
                <w:color w:val="000000"/>
                <w:sz w:val="20"/>
                <w:szCs w:val="20"/>
              </w:rPr>
              <w:t>Oracle</w:t>
            </w:r>
          </w:p>
        </w:tc>
      </w:tr>
      <w:tr w:rsidR="00AF2217" w:rsidRPr="00B12942" w14:paraId="2D72530C" w14:textId="77777777" w:rsidTr="00D73D10">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B04834E" w14:textId="77777777" w:rsidR="00AF2217" w:rsidRPr="00DD54F9" w:rsidRDefault="00AF2217" w:rsidP="00AF2217">
            <w:pPr>
              <w:rPr>
                <w:color w:val="000000"/>
                <w:sz w:val="20"/>
                <w:szCs w:val="20"/>
              </w:rPr>
            </w:pPr>
            <w:r w:rsidRPr="00DD54F9">
              <w:rPr>
                <w:color w:val="000000"/>
                <w:sz w:val="20"/>
                <w:szCs w:val="20"/>
              </w:rPr>
              <w:t>Kathy Troughton</w:t>
            </w:r>
          </w:p>
        </w:tc>
        <w:tc>
          <w:tcPr>
            <w:tcW w:w="2654" w:type="dxa"/>
            <w:tcBorders>
              <w:top w:val="nil"/>
              <w:left w:val="nil"/>
              <w:bottom w:val="single" w:sz="8" w:space="0" w:color="000080"/>
              <w:right w:val="single" w:sz="8" w:space="0" w:color="000080"/>
            </w:tcBorders>
            <w:shd w:val="clear" w:color="auto" w:fill="auto"/>
            <w:vAlign w:val="center"/>
          </w:tcPr>
          <w:p w14:paraId="472DEF7F" w14:textId="77777777" w:rsidR="00AF2217" w:rsidRPr="00DD54F9" w:rsidRDefault="00AF2217" w:rsidP="00AF2217">
            <w:pPr>
              <w:rPr>
                <w:color w:val="000000"/>
                <w:sz w:val="20"/>
                <w:szCs w:val="20"/>
              </w:rPr>
            </w:pPr>
            <w:r w:rsidRPr="00DD54F9">
              <w:rPr>
                <w:color w:val="000000"/>
                <w:sz w:val="20"/>
                <w:szCs w:val="20"/>
              </w:rPr>
              <w:t>Charter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4849C2C3" w14:textId="77777777" w:rsidR="00AF2217" w:rsidRPr="0071374B" w:rsidRDefault="00AF2217" w:rsidP="00AF2217">
            <w:pPr>
              <w:rPr>
                <w:color w:val="000000"/>
                <w:sz w:val="20"/>
                <w:szCs w:val="20"/>
              </w:rPr>
            </w:pPr>
            <w:r w:rsidRPr="0071374B">
              <w:rPr>
                <w:color w:val="000000"/>
                <w:sz w:val="20"/>
                <w:szCs w:val="20"/>
              </w:rPr>
              <w:t>Towanda Russell</w:t>
            </w:r>
          </w:p>
        </w:tc>
        <w:tc>
          <w:tcPr>
            <w:tcW w:w="2782" w:type="dxa"/>
            <w:tcBorders>
              <w:top w:val="nil"/>
              <w:left w:val="nil"/>
              <w:bottom w:val="single" w:sz="8" w:space="0" w:color="000080"/>
              <w:right w:val="single" w:sz="8" w:space="0" w:color="000080"/>
            </w:tcBorders>
            <w:shd w:val="clear" w:color="auto" w:fill="auto"/>
            <w:vAlign w:val="bottom"/>
          </w:tcPr>
          <w:p w14:paraId="50C194B2" w14:textId="77777777" w:rsidR="00AF2217" w:rsidRPr="0071374B" w:rsidRDefault="00AF2217" w:rsidP="00AF2217">
            <w:pPr>
              <w:rPr>
                <w:color w:val="000000"/>
                <w:sz w:val="20"/>
                <w:szCs w:val="20"/>
              </w:rPr>
            </w:pPr>
            <w:r w:rsidRPr="0071374B">
              <w:rPr>
                <w:color w:val="000000"/>
                <w:sz w:val="20"/>
                <w:szCs w:val="20"/>
              </w:rPr>
              <w:t>RCN</w:t>
            </w:r>
          </w:p>
        </w:tc>
      </w:tr>
      <w:tr w:rsidR="00AF2217" w:rsidRPr="00B12942" w14:paraId="011975D8" w14:textId="77777777" w:rsidTr="0071374B">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5E8B9CB" w14:textId="77777777" w:rsidR="00AF2217" w:rsidRPr="00DD54F9" w:rsidRDefault="00AF2217" w:rsidP="00AF2217">
            <w:pPr>
              <w:rPr>
                <w:color w:val="000000"/>
                <w:sz w:val="20"/>
                <w:szCs w:val="20"/>
              </w:rPr>
            </w:pPr>
            <w:r>
              <w:rPr>
                <w:color w:val="000000"/>
                <w:sz w:val="20"/>
                <w:szCs w:val="20"/>
              </w:rPr>
              <w:t xml:space="preserve">Erik </w:t>
            </w:r>
            <w:proofErr w:type="spellStart"/>
            <w:r>
              <w:rPr>
                <w:color w:val="000000"/>
                <w:sz w:val="20"/>
                <w:szCs w:val="20"/>
              </w:rPr>
              <w:t>Chuss</w:t>
            </w:r>
            <w:proofErr w:type="spellEnd"/>
          </w:p>
        </w:tc>
        <w:tc>
          <w:tcPr>
            <w:tcW w:w="2654" w:type="dxa"/>
            <w:tcBorders>
              <w:top w:val="nil"/>
              <w:left w:val="nil"/>
              <w:bottom w:val="single" w:sz="8" w:space="0" w:color="000080"/>
              <w:right w:val="single" w:sz="8" w:space="0" w:color="000080"/>
            </w:tcBorders>
            <w:shd w:val="clear" w:color="auto" w:fill="auto"/>
            <w:vAlign w:val="center"/>
          </w:tcPr>
          <w:p w14:paraId="1C2C70B2" w14:textId="77777777" w:rsidR="00AF2217" w:rsidRPr="00DD54F9" w:rsidRDefault="00AF2217" w:rsidP="00AF2217">
            <w:pPr>
              <w:rPr>
                <w:color w:val="000000"/>
                <w:sz w:val="20"/>
                <w:szCs w:val="20"/>
              </w:rPr>
            </w:pPr>
            <w:r>
              <w:rPr>
                <w:color w:val="000000"/>
                <w:sz w:val="20"/>
                <w:szCs w:val="20"/>
              </w:rPr>
              <w:t>ChaseTech Consulting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6FEC2F3C" w14:textId="77777777" w:rsidR="00AF2217" w:rsidRPr="0071374B" w:rsidRDefault="00AF2217" w:rsidP="00AF2217">
            <w:pPr>
              <w:rPr>
                <w:color w:val="000000"/>
                <w:sz w:val="20"/>
                <w:szCs w:val="20"/>
              </w:rPr>
            </w:pPr>
            <w:r w:rsidRPr="0071374B">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14:paraId="52DCF114" w14:textId="77777777" w:rsidR="00AF2217" w:rsidRPr="0071374B" w:rsidRDefault="00AF2217" w:rsidP="00AF2217">
            <w:pPr>
              <w:rPr>
                <w:color w:val="000000"/>
                <w:sz w:val="20"/>
                <w:szCs w:val="20"/>
              </w:rPr>
            </w:pPr>
            <w:r w:rsidRPr="0071374B">
              <w:rPr>
                <w:color w:val="000000"/>
                <w:sz w:val="20"/>
                <w:szCs w:val="20"/>
              </w:rPr>
              <w:t>SOMOS</w:t>
            </w:r>
          </w:p>
        </w:tc>
      </w:tr>
      <w:tr w:rsidR="00AF2217" w:rsidRPr="00B12942" w14:paraId="162D7BA1" w14:textId="77777777"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8CA9052" w14:textId="77777777" w:rsidR="00AF2217" w:rsidRPr="0071374B" w:rsidRDefault="00AF2217" w:rsidP="00AF2217">
            <w:pPr>
              <w:rPr>
                <w:color w:val="000000"/>
                <w:sz w:val="20"/>
                <w:szCs w:val="20"/>
              </w:rPr>
            </w:pPr>
            <w:r>
              <w:rPr>
                <w:color w:val="000000"/>
                <w:sz w:val="20"/>
                <w:szCs w:val="20"/>
              </w:rPr>
              <w:t>John Howison</w:t>
            </w:r>
          </w:p>
        </w:tc>
        <w:tc>
          <w:tcPr>
            <w:tcW w:w="2654" w:type="dxa"/>
            <w:tcBorders>
              <w:top w:val="nil"/>
              <w:left w:val="nil"/>
              <w:bottom w:val="single" w:sz="8" w:space="0" w:color="000080"/>
              <w:right w:val="single" w:sz="8" w:space="0" w:color="000080"/>
            </w:tcBorders>
            <w:shd w:val="clear" w:color="auto" w:fill="auto"/>
            <w:vAlign w:val="center"/>
          </w:tcPr>
          <w:p w14:paraId="1E0F841E" w14:textId="77777777" w:rsidR="00AF2217" w:rsidRPr="0071374B" w:rsidRDefault="00AF2217" w:rsidP="00AF2217">
            <w:pPr>
              <w:rPr>
                <w:color w:val="000000"/>
                <w:sz w:val="20"/>
                <w:szCs w:val="20"/>
              </w:rPr>
            </w:pPr>
            <w:r>
              <w:rPr>
                <w:color w:val="000000"/>
                <w:sz w:val="20"/>
                <w:szCs w:val="20"/>
              </w:rPr>
              <w:t>Cincinnati Bell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544C282C" w14:textId="77777777" w:rsidR="00AF2217" w:rsidRPr="0071374B" w:rsidRDefault="00AF2217" w:rsidP="00AF2217">
            <w:pPr>
              <w:rPr>
                <w:color w:val="000000"/>
                <w:sz w:val="20"/>
                <w:szCs w:val="20"/>
              </w:rPr>
            </w:pPr>
            <w:r w:rsidRPr="0071374B">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14:paraId="08ADFF72" w14:textId="77777777" w:rsidR="00AF2217" w:rsidRPr="0071374B" w:rsidRDefault="00AF2217" w:rsidP="00AF2217">
            <w:pPr>
              <w:rPr>
                <w:color w:val="000000"/>
                <w:sz w:val="20"/>
                <w:szCs w:val="20"/>
              </w:rPr>
            </w:pPr>
            <w:r w:rsidRPr="0071374B">
              <w:rPr>
                <w:color w:val="000000"/>
                <w:sz w:val="20"/>
                <w:szCs w:val="20"/>
              </w:rPr>
              <w:t>Sprint</w:t>
            </w:r>
          </w:p>
        </w:tc>
      </w:tr>
      <w:tr w:rsidR="00AF2217" w:rsidRPr="00B12942" w14:paraId="5D7F296F" w14:textId="77777777" w:rsidTr="00D73D10">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9EC8057" w14:textId="77777777" w:rsidR="00AF2217" w:rsidRPr="0071374B" w:rsidRDefault="00AF2217" w:rsidP="00AF2217">
            <w:pPr>
              <w:rPr>
                <w:color w:val="000000"/>
                <w:sz w:val="20"/>
                <w:szCs w:val="20"/>
              </w:rPr>
            </w:pPr>
            <w:r w:rsidRPr="0071374B">
              <w:rPr>
                <w:color w:val="000000"/>
                <w:sz w:val="20"/>
                <w:szCs w:val="20"/>
              </w:rPr>
              <w:t>Randee Ryan</w:t>
            </w:r>
          </w:p>
        </w:tc>
        <w:tc>
          <w:tcPr>
            <w:tcW w:w="2654" w:type="dxa"/>
            <w:tcBorders>
              <w:top w:val="nil"/>
              <w:left w:val="nil"/>
              <w:bottom w:val="single" w:sz="8" w:space="0" w:color="000080"/>
              <w:right w:val="single" w:sz="8" w:space="0" w:color="000080"/>
            </w:tcBorders>
            <w:shd w:val="clear" w:color="auto" w:fill="auto"/>
            <w:vAlign w:val="center"/>
          </w:tcPr>
          <w:p w14:paraId="310473EE" w14:textId="77777777" w:rsidR="00AF2217" w:rsidRPr="0071374B" w:rsidRDefault="00AF2217" w:rsidP="00AF2217">
            <w:pPr>
              <w:rPr>
                <w:color w:val="000000"/>
                <w:sz w:val="20"/>
                <w:szCs w:val="20"/>
              </w:rPr>
            </w:pPr>
            <w:r w:rsidRPr="0071374B">
              <w:rPr>
                <w:color w:val="000000"/>
                <w:sz w:val="20"/>
                <w:szCs w:val="20"/>
              </w:rPr>
              <w:t>Comcast</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2E041A3" w14:textId="77777777" w:rsidR="00AF2217" w:rsidRPr="0071374B" w:rsidRDefault="00AF2217" w:rsidP="00AF2217">
            <w:pPr>
              <w:rPr>
                <w:color w:val="000000"/>
                <w:sz w:val="20"/>
                <w:szCs w:val="20"/>
              </w:rPr>
            </w:pPr>
            <w:r>
              <w:rPr>
                <w:color w:val="000000"/>
                <w:sz w:val="20"/>
                <w:szCs w:val="20"/>
              </w:rPr>
              <w:t>Rosemary Leist</w:t>
            </w:r>
          </w:p>
        </w:tc>
        <w:tc>
          <w:tcPr>
            <w:tcW w:w="2782" w:type="dxa"/>
            <w:tcBorders>
              <w:top w:val="nil"/>
              <w:left w:val="nil"/>
              <w:bottom w:val="single" w:sz="8" w:space="0" w:color="000080"/>
              <w:right w:val="single" w:sz="8" w:space="0" w:color="000080"/>
            </w:tcBorders>
            <w:shd w:val="clear" w:color="auto" w:fill="auto"/>
            <w:vAlign w:val="center"/>
          </w:tcPr>
          <w:p w14:paraId="4042CB54" w14:textId="77777777" w:rsidR="00AF2217" w:rsidRPr="0071374B" w:rsidRDefault="00AF2217" w:rsidP="00AF2217">
            <w:pPr>
              <w:rPr>
                <w:color w:val="000000"/>
                <w:sz w:val="20"/>
                <w:szCs w:val="20"/>
              </w:rPr>
            </w:pPr>
            <w:r>
              <w:rPr>
                <w:color w:val="000000"/>
                <w:sz w:val="20"/>
                <w:szCs w:val="20"/>
              </w:rPr>
              <w:t>Sprint</w:t>
            </w:r>
          </w:p>
        </w:tc>
      </w:tr>
      <w:tr w:rsidR="00AF2217" w:rsidRPr="00B12942" w14:paraId="22B9CE6D" w14:textId="77777777" w:rsidTr="00D73D10">
        <w:trPr>
          <w:gridAfter w:val="1"/>
          <w:wAfter w:w="8" w:type="dxa"/>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26571F2" w14:textId="77777777" w:rsidR="00AF2217" w:rsidRPr="0071374B" w:rsidRDefault="00AF2217" w:rsidP="00AF2217">
            <w:pPr>
              <w:rPr>
                <w:color w:val="000000"/>
                <w:sz w:val="20"/>
                <w:szCs w:val="20"/>
              </w:rPr>
            </w:pPr>
            <w:r w:rsidRPr="0071374B">
              <w:rPr>
                <w:color w:val="000000"/>
                <w:sz w:val="20"/>
                <w:szCs w:val="20"/>
              </w:rPr>
              <w:t>Sheri Pressler</w:t>
            </w:r>
          </w:p>
        </w:tc>
        <w:tc>
          <w:tcPr>
            <w:tcW w:w="2654" w:type="dxa"/>
            <w:tcBorders>
              <w:top w:val="nil"/>
              <w:left w:val="nil"/>
              <w:bottom w:val="single" w:sz="8" w:space="0" w:color="000080"/>
              <w:right w:val="single" w:sz="8" w:space="0" w:color="000080"/>
            </w:tcBorders>
            <w:shd w:val="clear" w:color="auto" w:fill="auto"/>
            <w:vAlign w:val="bottom"/>
          </w:tcPr>
          <w:p w14:paraId="38D13CF6" w14:textId="77777777" w:rsidR="00AF2217" w:rsidRPr="0071374B" w:rsidRDefault="00AF2217" w:rsidP="00AF2217">
            <w:pPr>
              <w:rPr>
                <w:color w:val="000000"/>
                <w:sz w:val="20"/>
                <w:szCs w:val="20"/>
              </w:rPr>
            </w:pPr>
            <w:r w:rsidRPr="0071374B">
              <w:rPr>
                <w:color w:val="000000"/>
                <w:sz w:val="20"/>
                <w:szCs w:val="20"/>
              </w:rPr>
              <w:t>Frontier Com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4E1C8082" w14:textId="77777777" w:rsidR="00AF2217" w:rsidRPr="0071374B" w:rsidRDefault="00AF2217" w:rsidP="00AF2217">
            <w:pPr>
              <w:rPr>
                <w:color w:val="000000"/>
                <w:sz w:val="20"/>
                <w:szCs w:val="20"/>
              </w:rPr>
            </w:pPr>
            <w:r w:rsidRPr="0071374B">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14:paraId="367ADE95" w14:textId="77777777" w:rsidR="00AF2217" w:rsidRPr="0071374B" w:rsidRDefault="00AF2217" w:rsidP="00AF2217">
            <w:pPr>
              <w:rPr>
                <w:color w:val="000000"/>
                <w:sz w:val="20"/>
                <w:szCs w:val="20"/>
              </w:rPr>
            </w:pPr>
            <w:r w:rsidRPr="0071374B">
              <w:rPr>
                <w:color w:val="000000"/>
                <w:sz w:val="20"/>
                <w:szCs w:val="20"/>
              </w:rPr>
              <w:t xml:space="preserve">Sprint </w:t>
            </w:r>
          </w:p>
        </w:tc>
      </w:tr>
      <w:tr w:rsidR="00AF2217" w:rsidRPr="00B12942" w14:paraId="180FFA86" w14:textId="77777777" w:rsidTr="00D73D10">
        <w:trPr>
          <w:gridAfter w:val="1"/>
          <w:wAfter w:w="8" w:type="dxa"/>
          <w:trHeight w:val="10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D30EC56" w14:textId="77777777" w:rsidR="00AF2217" w:rsidRPr="0071374B" w:rsidRDefault="00AF2217" w:rsidP="00AF2217">
            <w:pPr>
              <w:rPr>
                <w:color w:val="000000"/>
                <w:sz w:val="20"/>
                <w:szCs w:val="20"/>
              </w:rPr>
            </w:pPr>
            <w:r w:rsidRPr="0071374B">
              <w:rPr>
                <w:color w:val="000000"/>
                <w:sz w:val="20"/>
                <w:szCs w:val="20"/>
              </w:rPr>
              <w:t>Wendy Rutherford</w:t>
            </w:r>
          </w:p>
        </w:tc>
        <w:tc>
          <w:tcPr>
            <w:tcW w:w="2654" w:type="dxa"/>
            <w:tcBorders>
              <w:top w:val="nil"/>
              <w:left w:val="nil"/>
              <w:bottom w:val="single" w:sz="8" w:space="0" w:color="000080"/>
              <w:right w:val="single" w:sz="8" w:space="0" w:color="000080"/>
            </w:tcBorders>
            <w:shd w:val="clear" w:color="auto" w:fill="auto"/>
            <w:vAlign w:val="bottom"/>
          </w:tcPr>
          <w:p w14:paraId="68E776AE" w14:textId="77777777" w:rsidR="00AF2217" w:rsidRPr="0071374B" w:rsidRDefault="00AF2217" w:rsidP="00AF2217">
            <w:pPr>
              <w:rPr>
                <w:color w:val="000000"/>
                <w:sz w:val="20"/>
                <w:szCs w:val="20"/>
              </w:rPr>
            </w:pPr>
            <w:r w:rsidRPr="0071374B">
              <w:rPr>
                <w:color w:val="000000"/>
                <w:sz w:val="20"/>
                <w:szCs w:val="20"/>
              </w:rPr>
              <w:t>GVNW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12C0F071" w14:textId="77777777" w:rsidR="00AF2217" w:rsidRPr="0071374B" w:rsidRDefault="00AF2217" w:rsidP="00AF2217">
            <w:pPr>
              <w:rPr>
                <w:color w:val="000000"/>
                <w:sz w:val="20"/>
                <w:szCs w:val="20"/>
              </w:rPr>
            </w:pPr>
            <w:r w:rsidRPr="0071374B">
              <w:rPr>
                <w:color w:val="000000"/>
                <w:sz w:val="20"/>
                <w:szCs w:val="20"/>
              </w:rPr>
              <w:t>Jeanne Kulesa</w:t>
            </w:r>
          </w:p>
        </w:tc>
        <w:tc>
          <w:tcPr>
            <w:tcW w:w="2782" w:type="dxa"/>
            <w:tcBorders>
              <w:top w:val="nil"/>
              <w:left w:val="nil"/>
              <w:bottom w:val="single" w:sz="8" w:space="0" w:color="000080"/>
              <w:right w:val="single" w:sz="8" w:space="0" w:color="000080"/>
            </w:tcBorders>
            <w:shd w:val="clear" w:color="auto" w:fill="auto"/>
            <w:vAlign w:val="bottom"/>
          </w:tcPr>
          <w:p w14:paraId="0ED4E2DD" w14:textId="77777777" w:rsidR="00AF2217" w:rsidRPr="0071374B" w:rsidRDefault="00AF2217" w:rsidP="00AF2217">
            <w:pPr>
              <w:rPr>
                <w:color w:val="000000"/>
                <w:sz w:val="20"/>
                <w:szCs w:val="20"/>
              </w:rPr>
            </w:pPr>
            <w:r w:rsidRPr="0071374B">
              <w:rPr>
                <w:color w:val="000000"/>
                <w:sz w:val="20"/>
                <w:szCs w:val="20"/>
              </w:rPr>
              <w:t>Synchronoss (phone)</w:t>
            </w:r>
          </w:p>
        </w:tc>
      </w:tr>
      <w:tr w:rsidR="00AF2217" w:rsidRPr="00B12942" w14:paraId="4D77E91A" w14:textId="77777777" w:rsidTr="00D73D10">
        <w:trPr>
          <w:gridAfter w:val="1"/>
          <w:wAfter w:w="8" w:type="dxa"/>
          <w:trHeight w:val="214"/>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80AB009" w14:textId="77777777" w:rsidR="00AF2217" w:rsidRPr="0071374B" w:rsidRDefault="00AF2217" w:rsidP="00AF2217">
            <w:pPr>
              <w:rPr>
                <w:color w:val="000000"/>
                <w:sz w:val="20"/>
                <w:szCs w:val="20"/>
              </w:rPr>
            </w:pPr>
            <w:r w:rsidRPr="0071374B">
              <w:rPr>
                <w:color w:val="000000"/>
                <w:sz w:val="20"/>
                <w:szCs w:val="20"/>
              </w:rPr>
              <w:t>Dave Gorton</w:t>
            </w:r>
          </w:p>
        </w:tc>
        <w:tc>
          <w:tcPr>
            <w:tcW w:w="2654" w:type="dxa"/>
            <w:tcBorders>
              <w:top w:val="nil"/>
              <w:left w:val="nil"/>
              <w:bottom w:val="single" w:sz="8" w:space="0" w:color="000080"/>
              <w:right w:val="single" w:sz="8" w:space="0" w:color="000080"/>
            </w:tcBorders>
            <w:shd w:val="clear" w:color="auto" w:fill="auto"/>
            <w:vAlign w:val="bottom"/>
          </w:tcPr>
          <w:p w14:paraId="0D101C72" w14:textId="77777777"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3E1FE65B" w14:textId="77777777" w:rsidR="00AF2217" w:rsidRPr="0071374B" w:rsidRDefault="00AF2217" w:rsidP="00AF2217">
            <w:pPr>
              <w:rPr>
                <w:color w:val="000000"/>
                <w:sz w:val="20"/>
                <w:szCs w:val="20"/>
              </w:rPr>
            </w:pPr>
            <w:r w:rsidRPr="0071374B">
              <w:rPr>
                <w:color w:val="000000"/>
                <w:sz w:val="20"/>
                <w:szCs w:val="20"/>
              </w:rPr>
              <w:t>Bob Bruce</w:t>
            </w:r>
          </w:p>
        </w:tc>
        <w:tc>
          <w:tcPr>
            <w:tcW w:w="2782" w:type="dxa"/>
            <w:tcBorders>
              <w:top w:val="nil"/>
              <w:left w:val="nil"/>
              <w:bottom w:val="single" w:sz="8" w:space="0" w:color="000080"/>
              <w:right w:val="single" w:sz="8" w:space="0" w:color="000080"/>
            </w:tcBorders>
            <w:shd w:val="clear" w:color="auto" w:fill="auto"/>
            <w:vAlign w:val="bottom"/>
          </w:tcPr>
          <w:p w14:paraId="68D4F996" w14:textId="77777777" w:rsidR="00AF2217" w:rsidRPr="0071374B" w:rsidRDefault="00AF2217" w:rsidP="00AF2217">
            <w:pPr>
              <w:rPr>
                <w:color w:val="000000"/>
                <w:sz w:val="20"/>
                <w:szCs w:val="20"/>
              </w:rPr>
            </w:pPr>
            <w:r w:rsidRPr="0071374B">
              <w:rPr>
                <w:color w:val="000000"/>
                <w:sz w:val="20"/>
                <w:szCs w:val="20"/>
              </w:rPr>
              <w:t>Syniverse</w:t>
            </w:r>
          </w:p>
        </w:tc>
      </w:tr>
      <w:tr w:rsidR="00AF2217" w:rsidRPr="00B12942" w14:paraId="63409506" w14:textId="77777777" w:rsidTr="00D73D10">
        <w:trPr>
          <w:gridAfter w:val="1"/>
          <w:wAfter w:w="8" w:type="dxa"/>
          <w:trHeight w:val="232"/>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C365CB8" w14:textId="77777777" w:rsidR="00AF2217" w:rsidRPr="0071374B" w:rsidRDefault="00AF2217" w:rsidP="00AF2217">
            <w:pPr>
              <w:rPr>
                <w:color w:val="000000"/>
                <w:sz w:val="20"/>
                <w:szCs w:val="20"/>
              </w:rPr>
            </w:pPr>
            <w:r w:rsidRPr="0071374B">
              <w:rPr>
                <w:color w:val="000000"/>
                <w:sz w:val="20"/>
                <w:szCs w:val="20"/>
              </w:rPr>
              <w:t>Doug Babcock</w:t>
            </w:r>
          </w:p>
        </w:tc>
        <w:tc>
          <w:tcPr>
            <w:tcW w:w="2654" w:type="dxa"/>
            <w:tcBorders>
              <w:top w:val="nil"/>
              <w:left w:val="nil"/>
              <w:bottom w:val="single" w:sz="8" w:space="0" w:color="000080"/>
              <w:right w:val="single" w:sz="8" w:space="0" w:color="000080"/>
            </w:tcBorders>
            <w:shd w:val="clear" w:color="auto" w:fill="auto"/>
            <w:vAlign w:val="bottom"/>
          </w:tcPr>
          <w:p w14:paraId="1C8FC341" w14:textId="77777777" w:rsidR="00AF2217" w:rsidRPr="0071374B" w:rsidRDefault="00AF2217" w:rsidP="00AF2217">
            <w:pPr>
              <w:rPr>
                <w:color w:val="000000"/>
                <w:sz w:val="20"/>
                <w:szCs w:val="20"/>
              </w:rPr>
            </w:pPr>
            <w:r>
              <w:rPr>
                <w:color w:val="000000"/>
                <w:sz w:val="20"/>
                <w:szCs w:val="20"/>
              </w:rPr>
              <w:t>i</w:t>
            </w:r>
            <w:r w:rsidRPr="0071374B">
              <w:rPr>
                <w:color w:val="000000"/>
                <w:sz w:val="20"/>
                <w:szCs w:val="20"/>
              </w:rPr>
              <w:t>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5242683C" w14:textId="77777777" w:rsidR="00AF2217" w:rsidRPr="0071374B" w:rsidRDefault="00AF2217" w:rsidP="00AF2217">
            <w:pPr>
              <w:rPr>
                <w:color w:val="000000"/>
                <w:sz w:val="20"/>
                <w:szCs w:val="20"/>
              </w:rPr>
            </w:pPr>
            <w:r>
              <w:rPr>
                <w:color w:val="000000"/>
                <w:sz w:val="20"/>
                <w:szCs w:val="20"/>
              </w:rPr>
              <w:t>Margie Mersman</w:t>
            </w:r>
          </w:p>
        </w:tc>
        <w:tc>
          <w:tcPr>
            <w:tcW w:w="2782" w:type="dxa"/>
            <w:tcBorders>
              <w:top w:val="nil"/>
              <w:left w:val="nil"/>
              <w:bottom w:val="single" w:sz="8" w:space="0" w:color="000080"/>
              <w:right w:val="single" w:sz="8" w:space="0" w:color="000080"/>
            </w:tcBorders>
            <w:shd w:val="clear" w:color="auto" w:fill="auto"/>
            <w:vAlign w:val="bottom"/>
          </w:tcPr>
          <w:p w14:paraId="58A5948C" w14:textId="77777777" w:rsidR="00AF2217" w:rsidRPr="0071374B" w:rsidRDefault="00AF2217" w:rsidP="00AF2217">
            <w:pPr>
              <w:rPr>
                <w:color w:val="000000"/>
                <w:sz w:val="20"/>
                <w:szCs w:val="20"/>
              </w:rPr>
            </w:pPr>
            <w:r>
              <w:rPr>
                <w:color w:val="000000"/>
                <w:sz w:val="20"/>
                <w:szCs w:val="20"/>
              </w:rPr>
              <w:t>TCA (phone)</w:t>
            </w:r>
          </w:p>
        </w:tc>
      </w:tr>
      <w:tr w:rsidR="00AF2217" w:rsidRPr="00B12942" w14:paraId="1163F84F" w14:textId="77777777" w:rsidTr="00D73D10">
        <w:trPr>
          <w:gridAfter w:val="1"/>
          <w:wAfter w:w="8" w:type="dxa"/>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FA20309" w14:textId="77777777" w:rsidR="00AF2217" w:rsidRPr="0071374B" w:rsidRDefault="00AF2217" w:rsidP="00AF2217">
            <w:pPr>
              <w:rPr>
                <w:color w:val="000000"/>
                <w:sz w:val="20"/>
                <w:szCs w:val="20"/>
              </w:rPr>
            </w:pPr>
            <w:r w:rsidRPr="0071374B">
              <w:rPr>
                <w:color w:val="000000"/>
                <w:sz w:val="20"/>
                <w:szCs w:val="20"/>
              </w:rPr>
              <w:t>George Tsacnaris</w:t>
            </w:r>
          </w:p>
        </w:tc>
        <w:tc>
          <w:tcPr>
            <w:tcW w:w="2654" w:type="dxa"/>
            <w:tcBorders>
              <w:top w:val="nil"/>
              <w:left w:val="nil"/>
              <w:bottom w:val="single" w:sz="8" w:space="0" w:color="000080"/>
              <w:right w:val="single" w:sz="8" w:space="0" w:color="000080"/>
            </w:tcBorders>
            <w:shd w:val="clear" w:color="auto" w:fill="auto"/>
            <w:vAlign w:val="center"/>
          </w:tcPr>
          <w:p w14:paraId="455B53C6" w14:textId="77777777"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5BA9B529" w14:textId="77777777" w:rsidR="00AF2217" w:rsidRPr="0071374B" w:rsidRDefault="00AF2217" w:rsidP="00AF2217">
            <w:pPr>
              <w:rPr>
                <w:color w:val="000000"/>
                <w:sz w:val="20"/>
                <w:szCs w:val="20"/>
              </w:rPr>
            </w:pPr>
            <w:r>
              <w:rPr>
                <w:color w:val="000000"/>
                <w:sz w:val="20"/>
                <w:szCs w:val="20"/>
              </w:rPr>
              <w:t>Paul Nejedlo</w:t>
            </w:r>
          </w:p>
        </w:tc>
        <w:tc>
          <w:tcPr>
            <w:tcW w:w="2782" w:type="dxa"/>
            <w:tcBorders>
              <w:top w:val="nil"/>
              <w:left w:val="nil"/>
              <w:bottom w:val="single" w:sz="8" w:space="0" w:color="000080"/>
              <w:right w:val="single" w:sz="8" w:space="0" w:color="000080"/>
            </w:tcBorders>
            <w:shd w:val="clear" w:color="auto" w:fill="auto"/>
            <w:vAlign w:val="bottom"/>
          </w:tcPr>
          <w:p w14:paraId="1897C4C2" w14:textId="77777777" w:rsidR="00AF2217" w:rsidRPr="0071374B" w:rsidRDefault="00AF2217" w:rsidP="00AF2217">
            <w:pPr>
              <w:rPr>
                <w:color w:val="000000"/>
                <w:sz w:val="20"/>
                <w:szCs w:val="20"/>
              </w:rPr>
            </w:pPr>
            <w:r>
              <w:rPr>
                <w:color w:val="000000"/>
                <w:sz w:val="20"/>
                <w:szCs w:val="20"/>
              </w:rPr>
              <w:t>TDS Telecom (phone)</w:t>
            </w:r>
          </w:p>
        </w:tc>
      </w:tr>
      <w:tr w:rsidR="00AF2217" w:rsidRPr="00B12942" w14:paraId="0187CC08" w14:textId="77777777" w:rsidTr="00D73D10">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3399A28" w14:textId="77777777" w:rsidR="00AF2217" w:rsidRPr="0071374B" w:rsidRDefault="00AF2217" w:rsidP="00AF2217">
            <w:pPr>
              <w:rPr>
                <w:color w:val="000000"/>
                <w:sz w:val="20"/>
                <w:szCs w:val="20"/>
              </w:rPr>
            </w:pPr>
            <w:r w:rsidRPr="0071374B">
              <w:rPr>
                <w:color w:val="000000"/>
                <w:sz w:val="20"/>
                <w:szCs w:val="20"/>
              </w:rPr>
              <w:t>John Malyar</w:t>
            </w:r>
          </w:p>
        </w:tc>
        <w:tc>
          <w:tcPr>
            <w:tcW w:w="2654" w:type="dxa"/>
            <w:tcBorders>
              <w:top w:val="nil"/>
              <w:left w:val="nil"/>
              <w:bottom w:val="single" w:sz="8" w:space="0" w:color="000080"/>
              <w:right w:val="single" w:sz="8" w:space="0" w:color="000080"/>
            </w:tcBorders>
            <w:shd w:val="clear" w:color="auto" w:fill="auto"/>
            <w:vAlign w:val="center"/>
          </w:tcPr>
          <w:p w14:paraId="13DBD7DC" w14:textId="77777777"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73F4D8E7" w14:textId="77777777" w:rsidR="00AF2217" w:rsidRPr="00B37575" w:rsidRDefault="00AF2217" w:rsidP="00AF2217">
            <w:pPr>
              <w:rPr>
                <w:color w:val="000000"/>
                <w:sz w:val="20"/>
                <w:szCs w:val="20"/>
              </w:rPr>
            </w:pPr>
            <w:r w:rsidRPr="00B37575">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14:paraId="133208C9" w14:textId="77777777" w:rsidR="00AF2217" w:rsidRPr="00B37575" w:rsidRDefault="00AF2217" w:rsidP="00AF2217">
            <w:pPr>
              <w:rPr>
                <w:color w:val="000000"/>
                <w:sz w:val="20"/>
                <w:szCs w:val="20"/>
              </w:rPr>
            </w:pPr>
            <w:r w:rsidRPr="00B37575">
              <w:rPr>
                <w:color w:val="000000"/>
                <w:sz w:val="20"/>
                <w:szCs w:val="20"/>
              </w:rPr>
              <w:t>T-Mobile</w:t>
            </w:r>
          </w:p>
        </w:tc>
      </w:tr>
      <w:tr w:rsidR="00AF2217" w:rsidRPr="00B12942" w14:paraId="0BD951F6" w14:textId="77777777" w:rsidTr="00D73D10">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1AB0D8C" w14:textId="77777777" w:rsidR="00AF2217" w:rsidRPr="0071374B" w:rsidRDefault="00AF2217" w:rsidP="00AF2217">
            <w:pPr>
              <w:rPr>
                <w:color w:val="000000"/>
                <w:sz w:val="20"/>
                <w:szCs w:val="20"/>
              </w:rPr>
            </w:pPr>
            <w:r>
              <w:rPr>
                <w:color w:val="000000"/>
                <w:sz w:val="20"/>
                <w:szCs w:val="20"/>
              </w:rPr>
              <w:t>Krishan Chakravarthi</w:t>
            </w:r>
          </w:p>
        </w:tc>
        <w:tc>
          <w:tcPr>
            <w:tcW w:w="2654" w:type="dxa"/>
            <w:tcBorders>
              <w:top w:val="nil"/>
              <w:left w:val="nil"/>
              <w:bottom w:val="single" w:sz="8" w:space="0" w:color="000080"/>
              <w:right w:val="single" w:sz="8" w:space="0" w:color="000080"/>
            </w:tcBorders>
            <w:shd w:val="clear" w:color="auto" w:fill="auto"/>
            <w:vAlign w:val="center"/>
          </w:tcPr>
          <w:p w14:paraId="2A338802" w14:textId="77777777"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5F572FF" w14:textId="77777777" w:rsidR="00AF2217" w:rsidRPr="00B37575" w:rsidRDefault="00AF2217" w:rsidP="00AF2217">
            <w:pPr>
              <w:rPr>
                <w:color w:val="000000"/>
                <w:sz w:val="20"/>
                <w:szCs w:val="20"/>
              </w:rPr>
            </w:pPr>
            <w:r w:rsidRPr="00B37575">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14:paraId="044951F2" w14:textId="77777777" w:rsidR="00AF2217" w:rsidRPr="00B37575" w:rsidRDefault="00AF2217" w:rsidP="00AF2217">
            <w:pPr>
              <w:rPr>
                <w:color w:val="000000"/>
                <w:sz w:val="20"/>
                <w:szCs w:val="20"/>
              </w:rPr>
            </w:pPr>
            <w:r w:rsidRPr="00B37575">
              <w:rPr>
                <w:color w:val="000000"/>
                <w:sz w:val="20"/>
                <w:szCs w:val="20"/>
              </w:rPr>
              <w:t>TOM</w:t>
            </w:r>
          </w:p>
        </w:tc>
      </w:tr>
      <w:tr w:rsidR="00AF2217" w:rsidRPr="00B12942" w14:paraId="090B0A9A" w14:textId="77777777" w:rsidTr="00D73D10">
        <w:trPr>
          <w:gridAfter w:val="1"/>
          <w:wAfter w:w="8" w:type="dxa"/>
          <w:trHeight w:val="142"/>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B2A01D1" w14:textId="77777777" w:rsidR="00AF2217" w:rsidRPr="0071374B" w:rsidRDefault="00AF2217" w:rsidP="00AF2217">
            <w:pPr>
              <w:rPr>
                <w:color w:val="000000"/>
                <w:sz w:val="20"/>
                <w:szCs w:val="20"/>
              </w:rPr>
            </w:pPr>
            <w:r>
              <w:rPr>
                <w:color w:val="000000"/>
                <w:sz w:val="20"/>
                <w:szCs w:val="20"/>
              </w:rPr>
              <w:t>Lily Dhillon</w:t>
            </w:r>
          </w:p>
        </w:tc>
        <w:tc>
          <w:tcPr>
            <w:tcW w:w="2654" w:type="dxa"/>
            <w:tcBorders>
              <w:top w:val="nil"/>
              <w:left w:val="nil"/>
              <w:bottom w:val="single" w:sz="8" w:space="0" w:color="000080"/>
              <w:right w:val="single" w:sz="8" w:space="0" w:color="000080"/>
            </w:tcBorders>
            <w:shd w:val="clear" w:color="auto" w:fill="auto"/>
            <w:vAlign w:val="bottom"/>
          </w:tcPr>
          <w:p w14:paraId="0594724A" w14:textId="77777777"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2AF13FAD" w14:textId="77777777" w:rsidR="00AF2217" w:rsidRPr="00B37575" w:rsidRDefault="00AF2217" w:rsidP="00AF2217">
            <w:pPr>
              <w:rPr>
                <w:color w:val="000000"/>
                <w:sz w:val="20"/>
                <w:szCs w:val="20"/>
              </w:rPr>
            </w:pPr>
            <w:r w:rsidRPr="00B37575">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14:paraId="04248B92" w14:textId="77777777" w:rsidR="00AF2217" w:rsidRPr="00B37575" w:rsidRDefault="00AF2217" w:rsidP="00AF2217">
            <w:pPr>
              <w:rPr>
                <w:color w:val="000000"/>
                <w:sz w:val="20"/>
                <w:szCs w:val="20"/>
              </w:rPr>
            </w:pPr>
            <w:r w:rsidRPr="00B37575">
              <w:rPr>
                <w:color w:val="000000"/>
                <w:sz w:val="20"/>
                <w:szCs w:val="20"/>
              </w:rPr>
              <w:t>TOM</w:t>
            </w:r>
          </w:p>
        </w:tc>
      </w:tr>
      <w:tr w:rsidR="00AF2217" w:rsidRPr="00B12942" w14:paraId="7F23BC35" w14:textId="77777777" w:rsidTr="00D73D10">
        <w:trPr>
          <w:gridAfter w:val="1"/>
          <w:wAfter w:w="8" w:type="dxa"/>
          <w:trHeight w:val="7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7A27005" w14:textId="77777777" w:rsidR="00AF2217" w:rsidRPr="0071374B" w:rsidRDefault="00AF2217" w:rsidP="00AF2217">
            <w:pPr>
              <w:rPr>
                <w:color w:val="000000"/>
                <w:sz w:val="20"/>
                <w:szCs w:val="20"/>
              </w:rPr>
            </w:pPr>
            <w:r w:rsidRPr="0071374B">
              <w:rPr>
                <w:color w:val="000000"/>
                <w:sz w:val="20"/>
                <w:szCs w:val="20"/>
              </w:rPr>
              <w:t>Michael Doherty</w:t>
            </w:r>
          </w:p>
        </w:tc>
        <w:tc>
          <w:tcPr>
            <w:tcW w:w="2654" w:type="dxa"/>
            <w:tcBorders>
              <w:top w:val="nil"/>
              <w:left w:val="nil"/>
              <w:bottom w:val="single" w:sz="8" w:space="0" w:color="000080"/>
              <w:right w:val="single" w:sz="8" w:space="0" w:color="000080"/>
            </w:tcBorders>
            <w:shd w:val="clear" w:color="auto" w:fill="auto"/>
            <w:vAlign w:val="bottom"/>
          </w:tcPr>
          <w:p w14:paraId="7DB01A86" w14:textId="77777777"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67F6750C" w14:textId="77777777" w:rsidR="00AF2217" w:rsidRPr="00B37575" w:rsidRDefault="00AF2217" w:rsidP="00AF2217">
            <w:pPr>
              <w:rPr>
                <w:color w:val="000000"/>
                <w:sz w:val="20"/>
                <w:szCs w:val="20"/>
              </w:rPr>
            </w:pPr>
            <w:r>
              <w:rPr>
                <w:color w:val="000000"/>
                <w:sz w:val="20"/>
                <w:szCs w:val="20"/>
              </w:rPr>
              <w:t>Jonathan Turner</w:t>
            </w:r>
          </w:p>
        </w:tc>
        <w:tc>
          <w:tcPr>
            <w:tcW w:w="2782" w:type="dxa"/>
            <w:tcBorders>
              <w:top w:val="nil"/>
              <w:left w:val="nil"/>
              <w:bottom w:val="single" w:sz="8" w:space="0" w:color="000080"/>
              <w:right w:val="single" w:sz="8" w:space="0" w:color="000080"/>
            </w:tcBorders>
            <w:shd w:val="clear" w:color="auto" w:fill="auto"/>
            <w:vAlign w:val="center"/>
          </w:tcPr>
          <w:p w14:paraId="74F53CA0" w14:textId="77777777" w:rsidR="00AF2217" w:rsidRPr="00B37575" w:rsidRDefault="00AF2217" w:rsidP="00AF2217">
            <w:pPr>
              <w:rPr>
                <w:color w:val="000000"/>
                <w:sz w:val="20"/>
                <w:szCs w:val="20"/>
              </w:rPr>
            </w:pPr>
            <w:r>
              <w:rPr>
                <w:color w:val="000000"/>
                <w:sz w:val="20"/>
                <w:szCs w:val="20"/>
              </w:rPr>
              <w:t>TOM (phone)</w:t>
            </w:r>
          </w:p>
        </w:tc>
      </w:tr>
      <w:tr w:rsidR="00AF2217" w:rsidRPr="00B12942" w14:paraId="4D9748AE" w14:textId="77777777" w:rsidTr="00D73D10">
        <w:trPr>
          <w:gridAfter w:val="1"/>
          <w:wAfter w:w="8" w:type="dxa"/>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18F847A6" w14:textId="77777777" w:rsidR="00AF2217" w:rsidRPr="0071374B" w:rsidRDefault="00AF2217" w:rsidP="00AF2217">
            <w:pPr>
              <w:rPr>
                <w:color w:val="000000"/>
                <w:sz w:val="20"/>
                <w:szCs w:val="20"/>
              </w:rPr>
            </w:pPr>
            <w:r w:rsidRPr="0071374B">
              <w:rPr>
                <w:color w:val="000000"/>
                <w:sz w:val="20"/>
                <w:szCs w:val="20"/>
              </w:rPr>
              <w:t>Pat White</w:t>
            </w:r>
          </w:p>
        </w:tc>
        <w:tc>
          <w:tcPr>
            <w:tcW w:w="2654" w:type="dxa"/>
            <w:tcBorders>
              <w:top w:val="nil"/>
              <w:left w:val="nil"/>
              <w:bottom w:val="single" w:sz="8" w:space="0" w:color="000080"/>
              <w:right w:val="single" w:sz="8" w:space="0" w:color="000080"/>
            </w:tcBorders>
            <w:shd w:val="clear" w:color="auto" w:fill="auto"/>
            <w:vAlign w:val="bottom"/>
          </w:tcPr>
          <w:p w14:paraId="07E171AB" w14:textId="77777777"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6ED24FBC" w14:textId="77777777" w:rsidR="00AF2217" w:rsidRPr="00B37575" w:rsidRDefault="00AF2217" w:rsidP="00AF2217">
            <w:pPr>
              <w:rPr>
                <w:color w:val="000000"/>
                <w:sz w:val="20"/>
                <w:szCs w:val="20"/>
              </w:rPr>
            </w:pPr>
            <w:r w:rsidRPr="00B37575">
              <w:rPr>
                <w:color w:val="000000"/>
                <w:sz w:val="20"/>
                <w:szCs w:val="20"/>
              </w:rPr>
              <w:t>Amanda Molina</w:t>
            </w:r>
          </w:p>
        </w:tc>
        <w:tc>
          <w:tcPr>
            <w:tcW w:w="2782" w:type="dxa"/>
            <w:tcBorders>
              <w:top w:val="nil"/>
              <w:left w:val="nil"/>
              <w:bottom w:val="single" w:sz="8" w:space="0" w:color="000080"/>
              <w:right w:val="single" w:sz="8" w:space="0" w:color="000080"/>
            </w:tcBorders>
            <w:shd w:val="clear" w:color="auto" w:fill="auto"/>
            <w:vAlign w:val="bottom"/>
          </w:tcPr>
          <w:p w14:paraId="1549DC5B" w14:textId="77777777" w:rsidR="00AF2217" w:rsidRPr="00B37575" w:rsidRDefault="00AF2217" w:rsidP="00AF2217">
            <w:pPr>
              <w:rPr>
                <w:color w:val="000000"/>
                <w:sz w:val="20"/>
                <w:szCs w:val="20"/>
              </w:rPr>
            </w:pPr>
            <w:r w:rsidRPr="00B37575">
              <w:rPr>
                <w:color w:val="000000"/>
                <w:sz w:val="20"/>
                <w:szCs w:val="20"/>
              </w:rPr>
              <w:t>Townes Telecom (phone)</w:t>
            </w:r>
          </w:p>
        </w:tc>
      </w:tr>
      <w:tr w:rsidR="00AF2217" w:rsidRPr="00B12942" w14:paraId="7A209829" w14:textId="77777777" w:rsidTr="00D73D10">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FCC08D6" w14:textId="77777777" w:rsidR="00AF2217" w:rsidRPr="0071374B" w:rsidRDefault="00AF2217" w:rsidP="00AF2217">
            <w:pPr>
              <w:rPr>
                <w:color w:val="000000"/>
                <w:sz w:val="20"/>
                <w:szCs w:val="20"/>
              </w:rPr>
            </w:pPr>
            <w:r w:rsidRPr="0071374B">
              <w:rPr>
                <w:color w:val="000000"/>
                <w:sz w:val="20"/>
                <w:szCs w:val="20"/>
              </w:rPr>
              <w:t>Paul Mazouat</w:t>
            </w:r>
          </w:p>
        </w:tc>
        <w:tc>
          <w:tcPr>
            <w:tcW w:w="2654" w:type="dxa"/>
            <w:tcBorders>
              <w:top w:val="nil"/>
              <w:left w:val="nil"/>
              <w:bottom w:val="single" w:sz="8" w:space="0" w:color="000080"/>
              <w:right w:val="single" w:sz="8" w:space="0" w:color="000080"/>
            </w:tcBorders>
            <w:shd w:val="clear" w:color="auto" w:fill="auto"/>
            <w:vAlign w:val="bottom"/>
          </w:tcPr>
          <w:p w14:paraId="117BDA7A" w14:textId="77777777"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577940E7" w14:textId="77777777" w:rsidR="00AF2217" w:rsidRPr="004D16D7" w:rsidRDefault="00AF2217" w:rsidP="00AF2217">
            <w:pPr>
              <w:rPr>
                <w:color w:val="000000"/>
                <w:sz w:val="20"/>
                <w:szCs w:val="20"/>
              </w:rPr>
            </w:pPr>
            <w:r w:rsidRPr="004D16D7">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14:paraId="61BBBBCD" w14:textId="77777777" w:rsidR="00AF2217" w:rsidRPr="004D16D7" w:rsidRDefault="00AF2217" w:rsidP="00AF2217">
            <w:pPr>
              <w:rPr>
                <w:color w:val="000000"/>
                <w:sz w:val="20"/>
                <w:szCs w:val="20"/>
              </w:rPr>
            </w:pPr>
            <w:r w:rsidRPr="004D16D7">
              <w:rPr>
                <w:color w:val="000000"/>
                <w:sz w:val="20"/>
                <w:szCs w:val="20"/>
              </w:rPr>
              <w:t>Verizon Wireless</w:t>
            </w:r>
          </w:p>
        </w:tc>
      </w:tr>
      <w:tr w:rsidR="00AF2217" w:rsidRPr="00B12942" w14:paraId="45EC72BC" w14:textId="77777777" w:rsidTr="00D73D10">
        <w:tblPrEx>
          <w:tblLook w:val="0000" w:firstRow="0" w:lastRow="0" w:firstColumn="0" w:lastColumn="0" w:noHBand="0" w:noVBand="0"/>
        </w:tblPrEx>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F7A644A" w14:textId="77777777" w:rsidR="00AF2217" w:rsidRPr="0071374B" w:rsidRDefault="00AF2217" w:rsidP="00AF2217">
            <w:pPr>
              <w:rPr>
                <w:color w:val="000000"/>
                <w:sz w:val="20"/>
                <w:szCs w:val="20"/>
              </w:rPr>
            </w:pPr>
            <w:r w:rsidRPr="0071374B">
              <w:rPr>
                <w:color w:val="000000"/>
                <w:sz w:val="20"/>
                <w:szCs w:val="20"/>
              </w:rPr>
              <w:t>Shanmugavel Krishnan</w:t>
            </w:r>
          </w:p>
        </w:tc>
        <w:tc>
          <w:tcPr>
            <w:tcW w:w="2654" w:type="dxa"/>
            <w:tcBorders>
              <w:top w:val="nil"/>
              <w:left w:val="nil"/>
              <w:bottom w:val="single" w:sz="8" w:space="0" w:color="000080"/>
              <w:right w:val="single" w:sz="8" w:space="0" w:color="000080"/>
            </w:tcBorders>
            <w:shd w:val="clear" w:color="auto" w:fill="auto"/>
            <w:vAlign w:val="bottom"/>
          </w:tcPr>
          <w:p w14:paraId="25664D6A" w14:textId="77777777"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60B4AFE0" w14:textId="77777777" w:rsidR="00AF2217" w:rsidRPr="004D16D7" w:rsidRDefault="00AF2217" w:rsidP="00AF2217">
            <w:pPr>
              <w:rPr>
                <w:color w:val="000000"/>
                <w:sz w:val="20"/>
                <w:szCs w:val="20"/>
              </w:rPr>
            </w:pPr>
            <w:r w:rsidRPr="004D16D7">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14:paraId="0ECC1273" w14:textId="77777777" w:rsidR="00AF2217" w:rsidRPr="004D16D7" w:rsidDel="006744C2" w:rsidRDefault="00AF2217" w:rsidP="00AF2217">
            <w:pPr>
              <w:rPr>
                <w:color w:val="000000"/>
                <w:sz w:val="20"/>
                <w:szCs w:val="20"/>
              </w:rPr>
            </w:pPr>
            <w:r w:rsidRPr="004D16D7">
              <w:rPr>
                <w:color w:val="000000"/>
                <w:sz w:val="20"/>
                <w:szCs w:val="20"/>
              </w:rPr>
              <w:t>Verizon Wireless</w:t>
            </w:r>
          </w:p>
        </w:tc>
      </w:tr>
      <w:tr w:rsidR="00AF2217" w:rsidRPr="00B12942" w14:paraId="12C13553" w14:textId="77777777" w:rsidTr="00D73D10">
        <w:tblPrEx>
          <w:tblLook w:val="0000" w:firstRow="0" w:lastRow="0" w:firstColumn="0" w:lastColumn="0" w:noHBand="0" w:noVBand="0"/>
        </w:tblPrEx>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AFA6F8A" w14:textId="77777777" w:rsidR="00AF2217" w:rsidRPr="0071374B" w:rsidRDefault="00AF2217" w:rsidP="00AF2217">
            <w:pPr>
              <w:rPr>
                <w:color w:val="000000"/>
                <w:sz w:val="20"/>
                <w:szCs w:val="20"/>
              </w:rPr>
            </w:pPr>
            <w:r w:rsidRPr="0071374B">
              <w:rPr>
                <w:color w:val="000000"/>
                <w:sz w:val="20"/>
                <w:szCs w:val="20"/>
              </w:rPr>
              <w:t>Bridget Alexander White</w:t>
            </w:r>
          </w:p>
        </w:tc>
        <w:tc>
          <w:tcPr>
            <w:tcW w:w="2654" w:type="dxa"/>
            <w:tcBorders>
              <w:top w:val="nil"/>
              <w:left w:val="nil"/>
              <w:bottom w:val="single" w:sz="8" w:space="0" w:color="000080"/>
              <w:right w:val="single" w:sz="8" w:space="0" w:color="000080"/>
            </w:tcBorders>
            <w:shd w:val="clear" w:color="auto" w:fill="auto"/>
            <w:vAlign w:val="center"/>
          </w:tcPr>
          <w:p w14:paraId="1495C16D" w14:textId="77777777" w:rsidR="00AF2217" w:rsidRPr="0071374B" w:rsidRDefault="00AF2217" w:rsidP="00AF2217">
            <w:pPr>
              <w:rPr>
                <w:color w:val="000000"/>
                <w:sz w:val="20"/>
                <w:szCs w:val="20"/>
              </w:rPr>
            </w:pPr>
            <w:r w:rsidRPr="0071374B">
              <w:rPr>
                <w:color w:val="000000"/>
                <w:sz w:val="20"/>
                <w:szCs w:val="20"/>
              </w:rPr>
              <w:t xml:space="preserve">JSI </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502A203A" w14:textId="77777777" w:rsidR="00AF2217" w:rsidRPr="004D16D7" w:rsidRDefault="00AF2217" w:rsidP="00AF2217">
            <w:pPr>
              <w:rPr>
                <w:color w:val="000000"/>
                <w:sz w:val="20"/>
                <w:szCs w:val="20"/>
              </w:rPr>
            </w:pPr>
            <w:r w:rsidRPr="004D16D7">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14:paraId="7B2342A9" w14:textId="77777777" w:rsidR="00AF2217" w:rsidRPr="004D16D7" w:rsidDel="006744C2" w:rsidRDefault="00AF2217" w:rsidP="00AF2217">
            <w:pPr>
              <w:rPr>
                <w:color w:val="000000"/>
                <w:sz w:val="20"/>
                <w:szCs w:val="20"/>
              </w:rPr>
            </w:pPr>
            <w:r w:rsidRPr="004D16D7">
              <w:rPr>
                <w:color w:val="000000"/>
                <w:sz w:val="20"/>
                <w:szCs w:val="20"/>
              </w:rPr>
              <w:t>Verizon Wireless</w:t>
            </w:r>
          </w:p>
        </w:tc>
      </w:tr>
      <w:tr w:rsidR="00AF2217" w:rsidRPr="00B12942" w14:paraId="2B7F5155" w14:textId="77777777" w:rsidTr="0071374B">
        <w:tblPrEx>
          <w:tblLook w:val="0000" w:firstRow="0" w:lastRow="0" w:firstColumn="0" w:lastColumn="0" w:noHBand="0" w:noVBand="0"/>
        </w:tblPrEx>
        <w:trPr>
          <w:gridAfter w:val="1"/>
          <w:wAfter w:w="8" w:type="dxa"/>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1927623C" w14:textId="77777777" w:rsidR="00AF2217" w:rsidRPr="0071374B" w:rsidRDefault="00AF2217" w:rsidP="00AF2217">
            <w:pPr>
              <w:rPr>
                <w:color w:val="000000"/>
                <w:sz w:val="20"/>
                <w:szCs w:val="20"/>
              </w:rPr>
            </w:pPr>
            <w:r w:rsidRPr="0071374B">
              <w:rPr>
                <w:color w:val="000000"/>
                <w:sz w:val="20"/>
                <w:szCs w:val="20"/>
              </w:rPr>
              <w:t>Dave Malfara</w:t>
            </w:r>
          </w:p>
        </w:tc>
        <w:tc>
          <w:tcPr>
            <w:tcW w:w="2654" w:type="dxa"/>
            <w:tcBorders>
              <w:top w:val="nil"/>
              <w:left w:val="nil"/>
              <w:bottom w:val="single" w:sz="8" w:space="0" w:color="000080"/>
              <w:right w:val="single" w:sz="8" w:space="0" w:color="000080"/>
            </w:tcBorders>
            <w:shd w:val="clear" w:color="auto" w:fill="auto"/>
            <w:vAlign w:val="bottom"/>
          </w:tcPr>
          <w:p w14:paraId="16F04A4D" w14:textId="77777777" w:rsidR="00AF2217" w:rsidRPr="0071374B" w:rsidRDefault="00AF2217" w:rsidP="00AF2217">
            <w:pPr>
              <w:rPr>
                <w:color w:val="000000"/>
                <w:sz w:val="20"/>
                <w:szCs w:val="20"/>
              </w:rPr>
            </w:pPr>
            <w:r w:rsidRPr="0071374B">
              <w:rPr>
                <w:color w:val="000000"/>
                <w:sz w:val="20"/>
                <w:szCs w:val="20"/>
              </w:rPr>
              <w:t>LNP Alliance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1B5F2FC9" w14:textId="77777777" w:rsidR="00AF2217" w:rsidRPr="004D16D7" w:rsidRDefault="00AF2217" w:rsidP="00AF2217">
            <w:pPr>
              <w:rPr>
                <w:color w:val="000000"/>
                <w:sz w:val="20"/>
                <w:szCs w:val="20"/>
              </w:rPr>
            </w:pPr>
            <w:r w:rsidRPr="004D16D7">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14:paraId="2DB8F442" w14:textId="77777777" w:rsidR="00AF2217" w:rsidRPr="004D16D7" w:rsidDel="006744C2" w:rsidRDefault="00AF2217" w:rsidP="00AF2217">
            <w:pPr>
              <w:rPr>
                <w:color w:val="000000"/>
                <w:sz w:val="20"/>
                <w:szCs w:val="20"/>
              </w:rPr>
            </w:pPr>
            <w:r w:rsidRPr="004D16D7">
              <w:rPr>
                <w:color w:val="000000"/>
                <w:sz w:val="20"/>
                <w:szCs w:val="20"/>
              </w:rPr>
              <w:t>Verizon (phone)</w:t>
            </w:r>
          </w:p>
        </w:tc>
      </w:tr>
      <w:tr w:rsidR="00AF2217" w:rsidRPr="00B12942" w14:paraId="034B8014" w14:textId="77777777" w:rsidTr="0071374B">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E5FFD0C" w14:textId="77777777" w:rsidR="00AF2217" w:rsidRPr="0071374B" w:rsidRDefault="00AF2217" w:rsidP="00AF2217">
            <w:pPr>
              <w:rPr>
                <w:color w:val="000000"/>
                <w:sz w:val="20"/>
                <w:szCs w:val="20"/>
              </w:rPr>
            </w:pPr>
            <w:r w:rsidRPr="0071374B">
              <w:rPr>
                <w:color w:val="000000"/>
                <w:sz w:val="20"/>
                <w:szCs w:val="20"/>
              </w:rPr>
              <w:t>Jerry James</w:t>
            </w:r>
          </w:p>
        </w:tc>
        <w:tc>
          <w:tcPr>
            <w:tcW w:w="2654" w:type="dxa"/>
            <w:tcBorders>
              <w:top w:val="nil"/>
              <w:left w:val="nil"/>
              <w:bottom w:val="single" w:sz="8" w:space="0" w:color="000080"/>
              <w:right w:val="single" w:sz="8" w:space="0" w:color="000080"/>
            </w:tcBorders>
            <w:shd w:val="clear" w:color="auto" w:fill="auto"/>
            <w:vAlign w:val="bottom"/>
          </w:tcPr>
          <w:p w14:paraId="537BA706" w14:textId="77777777" w:rsidR="00AF2217" w:rsidRPr="0071374B" w:rsidRDefault="00AF2217" w:rsidP="00AF2217">
            <w:pPr>
              <w:rPr>
                <w:color w:val="000000"/>
                <w:sz w:val="20"/>
                <w:szCs w:val="20"/>
              </w:rPr>
            </w:pPr>
            <w:r w:rsidRPr="0071374B">
              <w:rPr>
                <w:color w:val="000000"/>
                <w:sz w:val="20"/>
                <w:szCs w:val="20"/>
              </w:rPr>
              <w:t>LNP Alliance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49C38013" w14:textId="77777777" w:rsidR="00AF2217" w:rsidRDefault="00AF2217" w:rsidP="00AF2217">
            <w:pPr>
              <w:rPr>
                <w:color w:val="000000"/>
                <w:sz w:val="20"/>
                <w:szCs w:val="20"/>
              </w:rPr>
            </w:pPr>
            <w:r>
              <w:rPr>
                <w:color w:val="000000"/>
                <w:sz w:val="20"/>
                <w:szCs w:val="20"/>
              </w:rPr>
              <w:t>Anne Brames</w:t>
            </w:r>
          </w:p>
        </w:tc>
        <w:tc>
          <w:tcPr>
            <w:tcW w:w="2782" w:type="dxa"/>
            <w:tcBorders>
              <w:top w:val="nil"/>
              <w:left w:val="nil"/>
              <w:bottom w:val="single" w:sz="8" w:space="0" w:color="000080"/>
              <w:right w:val="single" w:sz="8" w:space="0" w:color="000080"/>
            </w:tcBorders>
            <w:shd w:val="clear" w:color="auto" w:fill="auto"/>
            <w:vAlign w:val="bottom"/>
          </w:tcPr>
          <w:p w14:paraId="6C152C25" w14:textId="77777777" w:rsidR="00AF2217" w:rsidRDefault="00AF2217" w:rsidP="00AF2217">
            <w:pPr>
              <w:rPr>
                <w:color w:val="000000"/>
                <w:sz w:val="20"/>
                <w:szCs w:val="20"/>
              </w:rPr>
            </w:pPr>
            <w:r>
              <w:rPr>
                <w:color w:val="000000"/>
                <w:sz w:val="20"/>
                <w:szCs w:val="20"/>
              </w:rPr>
              <w:t>Windstream (phone)</w:t>
            </w:r>
          </w:p>
        </w:tc>
      </w:tr>
      <w:tr w:rsidR="00AF2217" w:rsidRPr="00B12942" w14:paraId="2D81C1C2" w14:textId="77777777" w:rsidTr="0071374B">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27D43D4" w14:textId="77777777" w:rsidR="00AF2217" w:rsidRPr="00DD54F9" w:rsidRDefault="00AF2217" w:rsidP="00AF2217">
            <w:pPr>
              <w:rPr>
                <w:color w:val="000000"/>
                <w:sz w:val="20"/>
                <w:szCs w:val="20"/>
              </w:rPr>
            </w:pPr>
            <w:r w:rsidRPr="00DD54F9">
              <w:rPr>
                <w:color w:val="000000"/>
                <w:sz w:val="20"/>
                <w:szCs w:val="20"/>
              </w:rPr>
              <w:t>Bonnie Johnson</w:t>
            </w:r>
          </w:p>
        </w:tc>
        <w:tc>
          <w:tcPr>
            <w:tcW w:w="2654" w:type="dxa"/>
            <w:tcBorders>
              <w:top w:val="nil"/>
              <w:left w:val="nil"/>
              <w:bottom w:val="single" w:sz="8" w:space="0" w:color="000080"/>
              <w:right w:val="single" w:sz="8" w:space="0" w:color="000080"/>
            </w:tcBorders>
            <w:shd w:val="clear" w:color="auto" w:fill="auto"/>
            <w:vAlign w:val="bottom"/>
          </w:tcPr>
          <w:p w14:paraId="1A9FD737" w14:textId="77777777" w:rsidR="00AF2217" w:rsidRPr="00DD54F9" w:rsidRDefault="00AF2217" w:rsidP="00AF2217">
            <w:pPr>
              <w:rPr>
                <w:color w:val="000000"/>
                <w:sz w:val="20"/>
                <w:szCs w:val="20"/>
              </w:rPr>
            </w:pPr>
            <w:r w:rsidRPr="00DD54F9">
              <w:rPr>
                <w:color w:val="000000"/>
                <w:sz w:val="20"/>
                <w:szCs w:val="20"/>
              </w:rPr>
              <w:t>Minnesota DOC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01101021" w14:textId="77777777" w:rsidR="00AF2217" w:rsidRDefault="00AF2217" w:rsidP="00AF2217">
            <w:pPr>
              <w:rPr>
                <w:color w:val="000000"/>
                <w:sz w:val="20"/>
                <w:szCs w:val="20"/>
              </w:rPr>
            </w:pPr>
            <w:r>
              <w:rPr>
                <w:color w:val="000000"/>
                <w:sz w:val="20"/>
                <w:szCs w:val="20"/>
              </w:rPr>
              <w:t>Lynn Denton</w:t>
            </w:r>
          </w:p>
        </w:tc>
        <w:tc>
          <w:tcPr>
            <w:tcW w:w="2782" w:type="dxa"/>
            <w:tcBorders>
              <w:top w:val="nil"/>
              <w:left w:val="nil"/>
              <w:bottom w:val="single" w:sz="8" w:space="0" w:color="000080"/>
              <w:right w:val="single" w:sz="8" w:space="0" w:color="000080"/>
            </w:tcBorders>
            <w:shd w:val="clear" w:color="auto" w:fill="auto"/>
            <w:vAlign w:val="bottom"/>
          </w:tcPr>
          <w:p w14:paraId="604761DA" w14:textId="77777777" w:rsidR="00AF2217" w:rsidRDefault="00AF2217" w:rsidP="00AF2217">
            <w:pPr>
              <w:rPr>
                <w:color w:val="000000"/>
                <w:sz w:val="20"/>
                <w:szCs w:val="20"/>
              </w:rPr>
            </w:pPr>
            <w:r>
              <w:rPr>
                <w:color w:val="000000"/>
                <w:sz w:val="20"/>
                <w:szCs w:val="20"/>
              </w:rPr>
              <w:t>Windstream (phone)</w:t>
            </w:r>
          </w:p>
        </w:tc>
      </w:tr>
      <w:tr w:rsidR="00AF2217" w:rsidRPr="00B12942" w14:paraId="5FB3116B" w14:textId="77777777" w:rsidTr="0071374B">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5F2E8F2" w14:textId="77777777" w:rsidR="00AF2217" w:rsidRPr="0071374B" w:rsidRDefault="00AF2217" w:rsidP="00AF2217">
            <w:pPr>
              <w:rPr>
                <w:color w:val="000000"/>
                <w:sz w:val="20"/>
                <w:szCs w:val="20"/>
              </w:rPr>
            </w:pPr>
            <w:r w:rsidRPr="0071374B">
              <w:rPr>
                <w:color w:val="000000"/>
                <w:sz w:val="20"/>
                <w:szCs w:val="20"/>
              </w:rPr>
              <w:t xml:space="preserve">Lynette </w:t>
            </w:r>
            <w:proofErr w:type="spellStart"/>
            <w:r w:rsidRPr="0071374B">
              <w:rPr>
                <w:color w:val="000000"/>
                <w:sz w:val="20"/>
                <w:szCs w:val="20"/>
              </w:rPr>
              <w:t>Khirallah</w:t>
            </w:r>
            <w:proofErr w:type="spellEnd"/>
          </w:p>
        </w:tc>
        <w:tc>
          <w:tcPr>
            <w:tcW w:w="2654" w:type="dxa"/>
            <w:tcBorders>
              <w:top w:val="nil"/>
              <w:left w:val="nil"/>
              <w:bottom w:val="single" w:sz="8" w:space="0" w:color="000080"/>
              <w:right w:val="single" w:sz="8" w:space="0" w:color="000080"/>
            </w:tcBorders>
            <w:shd w:val="clear" w:color="auto" w:fill="auto"/>
            <w:vAlign w:val="bottom"/>
          </w:tcPr>
          <w:p w14:paraId="32DF71F8" w14:textId="77777777" w:rsidR="00AF2217" w:rsidRPr="0071374B" w:rsidRDefault="00AF2217" w:rsidP="00AF2217">
            <w:pPr>
              <w:rPr>
                <w:color w:val="000000"/>
                <w:sz w:val="20"/>
                <w:szCs w:val="20"/>
              </w:rPr>
            </w:pPr>
            <w:r w:rsidRPr="0071374B">
              <w:rPr>
                <w:color w:val="000000"/>
                <w:sz w:val="20"/>
                <w:szCs w:val="20"/>
              </w:rPr>
              <w:t xml:space="preserve">NetNumber </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4123F9B5" w14:textId="77777777" w:rsidR="00AF2217" w:rsidRPr="004D16D7" w:rsidRDefault="00AF2217" w:rsidP="00AF2217">
            <w:pPr>
              <w:rPr>
                <w:color w:val="000000"/>
                <w:sz w:val="20"/>
                <w:szCs w:val="20"/>
              </w:rPr>
            </w:pPr>
            <w:r>
              <w:rPr>
                <w:color w:val="000000"/>
                <w:sz w:val="20"/>
                <w:szCs w:val="20"/>
              </w:rPr>
              <w:t>Scott Terry</w:t>
            </w:r>
          </w:p>
        </w:tc>
        <w:tc>
          <w:tcPr>
            <w:tcW w:w="2782" w:type="dxa"/>
            <w:tcBorders>
              <w:top w:val="nil"/>
              <w:left w:val="nil"/>
              <w:bottom w:val="single" w:sz="8" w:space="0" w:color="000080"/>
              <w:right w:val="single" w:sz="8" w:space="0" w:color="000080"/>
            </w:tcBorders>
            <w:shd w:val="clear" w:color="auto" w:fill="auto"/>
            <w:vAlign w:val="bottom"/>
          </w:tcPr>
          <w:p w14:paraId="1C2F5A97" w14:textId="77777777" w:rsidR="00AF2217" w:rsidRPr="004D16D7" w:rsidDel="006744C2" w:rsidRDefault="00AF2217" w:rsidP="00AF2217">
            <w:pPr>
              <w:rPr>
                <w:color w:val="000000"/>
                <w:sz w:val="20"/>
                <w:szCs w:val="20"/>
              </w:rPr>
            </w:pPr>
            <w:r>
              <w:rPr>
                <w:color w:val="000000"/>
                <w:sz w:val="20"/>
                <w:szCs w:val="20"/>
              </w:rPr>
              <w:t>Windstream (phone)</w:t>
            </w:r>
          </w:p>
        </w:tc>
      </w:tr>
      <w:tr w:rsidR="00AF2217" w:rsidRPr="00B12942" w14:paraId="1AEA55BE" w14:textId="77777777" w:rsidTr="0071374B">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3B02968" w14:textId="77777777" w:rsidR="00AF2217" w:rsidRPr="0071374B" w:rsidRDefault="00AF2217" w:rsidP="00AF2217">
            <w:pPr>
              <w:rPr>
                <w:color w:val="000000"/>
                <w:sz w:val="20"/>
                <w:szCs w:val="20"/>
              </w:rPr>
            </w:pPr>
            <w:r w:rsidRPr="0071374B">
              <w:rPr>
                <w:color w:val="000000"/>
                <w:sz w:val="20"/>
                <w:szCs w:val="20"/>
              </w:rPr>
              <w:t>Anand Rathi</w:t>
            </w:r>
          </w:p>
        </w:tc>
        <w:tc>
          <w:tcPr>
            <w:tcW w:w="2654" w:type="dxa"/>
            <w:tcBorders>
              <w:top w:val="nil"/>
              <w:left w:val="nil"/>
              <w:bottom w:val="single" w:sz="8" w:space="0" w:color="000080"/>
              <w:right w:val="single" w:sz="8" w:space="0" w:color="000080"/>
            </w:tcBorders>
            <w:shd w:val="clear" w:color="auto" w:fill="auto"/>
            <w:vAlign w:val="bottom"/>
          </w:tcPr>
          <w:p w14:paraId="48317E6E" w14:textId="77777777" w:rsidR="00AF2217" w:rsidRPr="0071374B" w:rsidRDefault="00AF2217" w:rsidP="00AF2217">
            <w:pPr>
              <w:rPr>
                <w:color w:val="000000"/>
                <w:sz w:val="20"/>
                <w:szCs w:val="20"/>
              </w:rPr>
            </w:pPr>
            <w:r w:rsidRPr="0071374B">
              <w:rPr>
                <w:color w:val="000000"/>
                <w:sz w:val="20"/>
                <w:szCs w:val="20"/>
              </w:rPr>
              <w:t>Neustar</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2DCC2159" w14:textId="77777777" w:rsidR="00AF2217" w:rsidRPr="004D16D7" w:rsidRDefault="00AF2217" w:rsidP="00AF2217">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14:paraId="0B280F94" w14:textId="77777777" w:rsidR="00AF2217" w:rsidRPr="004D16D7" w:rsidDel="006744C2" w:rsidRDefault="00AF2217" w:rsidP="00AF2217">
            <w:pPr>
              <w:rPr>
                <w:color w:val="000000"/>
                <w:sz w:val="20"/>
                <w:szCs w:val="20"/>
              </w:rPr>
            </w:pPr>
          </w:p>
        </w:tc>
      </w:tr>
    </w:tbl>
    <w:p w14:paraId="2AE81D9C" w14:textId="77777777" w:rsidR="00D6205E" w:rsidRPr="00B12942" w:rsidRDefault="00D6205E" w:rsidP="009227C1">
      <w:pPr>
        <w:pStyle w:val="BodyText3"/>
        <w:contextualSpacing/>
        <w:rPr>
          <w:szCs w:val="24"/>
          <w:highlight w:val="yellow"/>
        </w:rPr>
      </w:pPr>
    </w:p>
    <w:p w14:paraId="25C4BD5E" w14:textId="77777777" w:rsidR="00C53ED3" w:rsidRPr="00B12942" w:rsidRDefault="00C53ED3">
      <w:pPr>
        <w:rPr>
          <w:b/>
          <w:i/>
          <w:highlight w:val="yellow"/>
        </w:rPr>
      </w:pPr>
      <w:r w:rsidRPr="00B12942">
        <w:rPr>
          <w:i/>
          <w:highlight w:val="yellow"/>
        </w:rPr>
        <w:br w:type="page"/>
      </w:r>
    </w:p>
    <w:p w14:paraId="07A194DF" w14:textId="77777777" w:rsidR="0052001E" w:rsidRPr="00EA346E" w:rsidRDefault="004C17D7" w:rsidP="009227C1">
      <w:pPr>
        <w:pStyle w:val="BodyText3"/>
        <w:contextualSpacing/>
        <w:rPr>
          <w:szCs w:val="24"/>
        </w:rPr>
      </w:pPr>
      <w:r w:rsidRPr="00EA346E">
        <w:rPr>
          <w:szCs w:val="24"/>
        </w:rPr>
        <w:lastRenderedPageBreak/>
        <w:tab/>
      </w:r>
      <w:r w:rsidR="00AA4462" w:rsidRPr="00EA346E">
        <w:rPr>
          <w:szCs w:val="24"/>
        </w:rPr>
        <w:tab/>
      </w:r>
    </w:p>
    <w:p w14:paraId="5CD8DAB2" w14:textId="77777777" w:rsidR="009A3061" w:rsidRPr="00EA346E" w:rsidRDefault="00DE03F3" w:rsidP="009227C1">
      <w:pPr>
        <w:contextualSpacing/>
        <w:rPr>
          <w:b/>
        </w:rPr>
      </w:pPr>
      <w:r w:rsidRPr="00EA346E">
        <w:rPr>
          <w:b/>
          <w:u w:val="single"/>
        </w:rPr>
        <w:t xml:space="preserve">LNPA TRANSITION OVERSIGHT SUBCOMMITTEE </w:t>
      </w:r>
      <w:r w:rsidR="009A3061" w:rsidRPr="00EA346E">
        <w:rPr>
          <w:b/>
          <w:u w:val="single"/>
        </w:rPr>
        <w:t>MEETING MINUTES:</w:t>
      </w:r>
    </w:p>
    <w:p w14:paraId="064AB489" w14:textId="77777777" w:rsidR="00286F06" w:rsidRPr="00EA346E" w:rsidRDefault="00286F06" w:rsidP="009227C1">
      <w:pPr>
        <w:contextualSpacing/>
      </w:pPr>
    </w:p>
    <w:p w14:paraId="7AFCA563" w14:textId="77777777" w:rsidR="00A81EFA" w:rsidRPr="00EA346E" w:rsidRDefault="00AC68E7" w:rsidP="0025391A">
      <w:pPr>
        <w:contextualSpacing/>
      </w:pPr>
      <w:r w:rsidRPr="00EA346E">
        <w:t>In order to align</w:t>
      </w:r>
      <w:r w:rsidR="002A724A" w:rsidRPr="00EA346E">
        <w:t xml:space="preserve"> more closely with the Federal Advisory Committee Act (FACA)</w:t>
      </w:r>
      <w:r w:rsidRPr="00EA346E">
        <w:t xml:space="preserve"> </w:t>
      </w:r>
      <w:r w:rsidR="000721DC" w:rsidRPr="00EA346E">
        <w:t>the FCC</w:t>
      </w:r>
      <w:r w:rsidR="00A81EFA" w:rsidRPr="00EA346E">
        <w:t xml:space="preserve"> has received a l</w:t>
      </w:r>
      <w:r w:rsidR="00471FE8" w:rsidRPr="00EA346E">
        <w:t xml:space="preserve">ist of nominees for membership and </w:t>
      </w:r>
      <w:r w:rsidR="00A81EFA" w:rsidRPr="00EA346E">
        <w:t xml:space="preserve">membership approval </w:t>
      </w:r>
      <w:r w:rsidR="003B0296" w:rsidRPr="00EA346E">
        <w:t>was</w:t>
      </w:r>
      <w:r w:rsidR="00A81EFA" w:rsidRPr="00EA346E">
        <w:t xml:space="preserve"> completed.</w:t>
      </w:r>
      <w:r w:rsidR="000D7FFA" w:rsidRPr="00EA346E">
        <w:t xml:space="preserve"> Below are the names of vetted and ap</w:t>
      </w:r>
      <w:r w:rsidR="003B0296" w:rsidRPr="00EA346E">
        <w:t xml:space="preserve">proved </w:t>
      </w:r>
      <w:r w:rsidR="00DE03F3" w:rsidRPr="00EA346E">
        <w:t>voting members of the LNPA Transition Oversight Subcommittee</w:t>
      </w:r>
    </w:p>
    <w:p w14:paraId="4961BAF4" w14:textId="77777777" w:rsidR="00471FE8" w:rsidRPr="00B12942" w:rsidRDefault="00471FE8" w:rsidP="00471FE8">
      <w:pPr>
        <w:rPr>
          <w:highlight w:val="yellow"/>
        </w:rPr>
      </w:pPr>
    </w:p>
    <w:p w14:paraId="454E0360" w14:textId="77777777" w:rsidR="00DE03F3" w:rsidRPr="00EA346E" w:rsidRDefault="00DE03F3" w:rsidP="00471FE8">
      <w:pPr>
        <w:rPr>
          <w:b/>
          <w:bCs/>
        </w:rPr>
      </w:pPr>
      <w:r w:rsidRPr="00EA346E">
        <w:t>LNPA TOSC</w:t>
      </w:r>
    </w:p>
    <w:p w14:paraId="5CE44075" w14:textId="77777777" w:rsidR="00DE0A01" w:rsidRPr="00EA346E" w:rsidRDefault="00471FE8" w:rsidP="00DE03F3">
      <w:r w:rsidRPr="00EA346E">
        <w:t xml:space="preserve">Approved </w:t>
      </w:r>
      <w:r w:rsidR="00DE03F3" w:rsidRPr="00EA346E">
        <w:t xml:space="preserve">Chair  </w:t>
      </w:r>
      <w:r w:rsidR="00BE1012" w:rsidRPr="00EA346E">
        <w:t xml:space="preserve"> </w:t>
      </w:r>
      <w:r w:rsidR="00B41345" w:rsidRPr="00EA346E">
        <w:t xml:space="preserve"> </w:t>
      </w:r>
      <w:r w:rsidR="00DE0A01" w:rsidRPr="00EA346E">
        <w:t>Deb</w:t>
      </w:r>
      <w:r w:rsidR="00DE03F3" w:rsidRPr="00EA346E">
        <w:t>orah</w:t>
      </w:r>
      <w:r w:rsidR="00DE0A01" w:rsidRPr="00EA346E">
        <w:t xml:space="preserve"> Tucker, Verizon</w:t>
      </w:r>
    </w:p>
    <w:p w14:paraId="3B89A664" w14:textId="77777777" w:rsidR="00D6627C" w:rsidRPr="00EA346E"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EA346E" w14:paraId="38F0AE78"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C114A9" w14:textId="77777777" w:rsidR="00D6627C" w:rsidRPr="00EA346E" w:rsidRDefault="00D6627C">
            <w:pPr>
              <w:rPr>
                <w:b/>
                <w:bCs/>
              </w:rPr>
            </w:pPr>
            <w:r w:rsidRPr="00EA346E">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425210" w14:textId="77777777" w:rsidR="00D6627C" w:rsidRPr="00EA346E" w:rsidRDefault="00D6627C">
            <w:pPr>
              <w:rPr>
                <w:b/>
                <w:bCs/>
              </w:rPr>
            </w:pPr>
            <w:r w:rsidRPr="00EA346E">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531245" w14:textId="77777777" w:rsidR="00D6627C" w:rsidRPr="00EA346E" w:rsidRDefault="00D6627C">
            <w:pPr>
              <w:rPr>
                <w:b/>
                <w:bCs/>
              </w:rPr>
            </w:pPr>
            <w:r w:rsidRPr="00EA346E">
              <w:rPr>
                <w:b/>
                <w:bCs/>
              </w:rPr>
              <w:t xml:space="preserve">Alternate </w:t>
            </w:r>
          </w:p>
        </w:tc>
      </w:tr>
      <w:tr w:rsidR="00D6627C" w:rsidRPr="00EA346E" w14:paraId="3CC496D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61FD6D" w14:textId="77777777" w:rsidR="00D6627C" w:rsidRPr="00EA346E" w:rsidRDefault="00D6627C">
            <w:pPr>
              <w:rPr>
                <w:sz w:val="20"/>
                <w:szCs w:val="20"/>
              </w:rPr>
            </w:pPr>
            <w:r w:rsidRPr="00EA346E">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E43EB2E" w14:textId="77777777" w:rsidR="00D6627C" w:rsidRPr="00EA346E" w:rsidRDefault="00D6627C">
            <w:pPr>
              <w:rPr>
                <w:sz w:val="20"/>
                <w:szCs w:val="20"/>
              </w:rPr>
            </w:pPr>
            <w:r w:rsidRPr="00EA346E">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EA22079" w14:textId="77777777" w:rsidR="00D6627C" w:rsidRPr="00EA346E" w:rsidRDefault="00D6627C">
            <w:pPr>
              <w:rPr>
                <w:sz w:val="20"/>
                <w:szCs w:val="20"/>
              </w:rPr>
            </w:pPr>
            <w:r w:rsidRPr="00EA346E">
              <w:rPr>
                <w:sz w:val="20"/>
                <w:szCs w:val="20"/>
              </w:rPr>
              <w:t>N/A</w:t>
            </w:r>
          </w:p>
        </w:tc>
      </w:tr>
      <w:tr w:rsidR="00D6627C" w:rsidRPr="00EA346E" w14:paraId="218F0E0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DBFB51" w14:textId="77777777" w:rsidR="00D6627C" w:rsidRPr="00EA346E" w:rsidRDefault="00D6627C">
            <w:pPr>
              <w:rPr>
                <w:sz w:val="20"/>
                <w:szCs w:val="20"/>
              </w:rPr>
            </w:pPr>
            <w:r w:rsidRPr="00EA346E">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E452F42" w14:textId="77777777" w:rsidR="00D6627C" w:rsidRPr="00EA346E" w:rsidRDefault="00D6627C">
            <w:pPr>
              <w:rPr>
                <w:sz w:val="20"/>
                <w:szCs w:val="20"/>
              </w:rPr>
            </w:pPr>
            <w:r w:rsidRPr="00EA346E">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F32F934" w14:textId="77777777" w:rsidR="00D6627C" w:rsidRPr="00EA346E" w:rsidRDefault="00D6627C">
            <w:pPr>
              <w:rPr>
                <w:sz w:val="20"/>
                <w:szCs w:val="20"/>
              </w:rPr>
            </w:pPr>
            <w:r w:rsidRPr="00EA346E">
              <w:rPr>
                <w:sz w:val="20"/>
                <w:szCs w:val="20"/>
              </w:rPr>
              <w:t>N/A</w:t>
            </w:r>
          </w:p>
        </w:tc>
      </w:tr>
      <w:tr w:rsidR="00D6627C" w:rsidRPr="00EA346E" w14:paraId="2C5F4FCE"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1A80C9" w14:textId="77777777" w:rsidR="00D6627C" w:rsidRPr="00EA346E" w:rsidRDefault="00D6627C">
            <w:pPr>
              <w:rPr>
                <w:sz w:val="20"/>
                <w:szCs w:val="20"/>
              </w:rPr>
            </w:pPr>
            <w:r w:rsidRPr="00EA346E">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BCB48C0" w14:textId="77777777" w:rsidR="00D6627C" w:rsidRPr="00EA346E" w:rsidRDefault="00D6627C">
            <w:pPr>
              <w:rPr>
                <w:sz w:val="20"/>
                <w:szCs w:val="20"/>
              </w:rPr>
            </w:pPr>
            <w:r w:rsidRPr="00EA346E">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0B2F49F" w14:textId="77777777" w:rsidR="00D6627C" w:rsidRPr="00EA346E" w:rsidRDefault="00D6627C">
            <w:pPr>
              <w:rPr>
                <w:sz w:val="20"/>
                <w:szCs w:val="20"/>
              </w:rPr>
            </w:pPr>
            <w:r w:rsidRPr="00EA346E">
              <w:rPr>
                <w:sz w:val="20"/>
                <w:szCs w:val="20"/>
              </w:rPr>
              <w:t>N/A</w:t>
            </w:r>
          </w:p>
        </w:tc>
      </w:tr>
      <w:tr w:rsidR="00D6627C" w:rsidRPr="00EA346E" w14:paraId="0526B293"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8555B8" w14:textId="77777777" w:rsidR="00D6627C" w:rsidRPr="00EA346E" w:rsidRDefault="00D6627C">
            <w:pPr>
              <w:rPr>
                <w:sz w:val="20"/>
                <w:szCs w:val="20"/>
              </w:rPr>
            </w:pPr>
            <w:r w:rsidRPr="00EA346E">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936636A" w14:textId="77777777" w:rsidR="00D6627C" w:rsidRPr="00EA346E" w:rsidRDefault="00D6627C">
            <w:pPr>
              <w:rPr>
                <w:sz w:val="20"/>
                <w:szCs w:val="20"/>
              </w:rPr>
            </w:pPr>
            <w:r w:rsidRPr="00EA346E">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6909EBE" w14:textId="77777777" w:rsidR="00D6627C" w:rsidRPr="00EA346E" w:rsidRDefault="00D6627C">
            <w:pPr>
              <w:rPr>
                <w:sz w:val="20"/>
                <w:szCs w:val="20"/>
              </w:rPr>
            </w:pPr>
            <w:r w:rsidRPr="00EA346E">
              <w:rPr>
                <w:sz w:val="20"/>
                <w:szCs w:val="20"/>
              </w:rPr>
              <w:t>Anna-Valeria Kafka</w:t>
            </w:r>
          </w:p>
        </w:tc>
      </w:tr>
      <w:tr w:rsidR="00D6627C" w:rsidRPr="00EA346E" w14:paraId="7EAB7B2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9D52D2" w14:textId="77777777" w:rsidR="00D6627C" w:rsidRPr="00EA346E" w:rsidRDefault="00D6627C">
            <w:pPr>
              <w:rPr>
                <w:sz w:val="20"/>
                <w:szCs w:val="20"/>
              </w:rPr>
            </w:pPr>
            <w:r w:rsidRPr="00EA346E">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67F1C95" w14:textId="77777777" w:rsidR="00D6627C" w:rsidRPr="00EA346E" w:rsidRDefault="00B41345">
            <w:pPr>
              <w:rPr>
                <w:sz w:val="20"/>
                <w:szCs w:val="20"/>
              </w:rPr>
            </w:pPr>
            <w:r w:rsidRPr="00EA346E">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5782EE2" w14:textId="77777777" w:rsidR="00D6627C" w:rsidRPr="00EA346E" w:rsidRDefault="00B41345">
            <w:pPr>
              <w:rPr>
                <w:sz w:val="20"/>
                <w:szCs w:val="20"/>
              </w:rPr>
            </w:pPr>
            <w:r w:rsidRPr="00EA346E">
              <w:rPr>
                <w:sz w:val="20"/>
                <w:szCs w:val="20"/>
              </w:rPr>
              <w:t>Phil Linse</w:t>
            </w:r>
          </w:p>
        </w:tc>
      </w:tr>
      <w:tr w:rsidR="00D6627C" w:rsidRPr="00EA346E" w14:paraId="3D45EC2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9F7177" w14:textId="77777777" w:rsidR="00D6627C" w:rsidRPr="00EA346E" w:rsidRDefault="00D6627C">
            <w:pPr>
              <w:rPr>
                <w:sz w:val="20"/>
                <w:szCs w:val="20"/>
              </w:rPr>
            </w:pPr>
            <w:r w:rsidRPr="00EA346E">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6D09900" w14:textId="77777777" w:rsidR="00D6627C" w:rsidRPr="00EA346E" w:rsidRDefault="00D6627C">
            <w:pPr>
              <w:rPr>
                <w:sz w:val="20"/>
                <w:szCs w:val="20"/>
              </w:rPr>
            </w:pPr>
            <w:r w:rsidRPr="00EA346E">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B8A8CBC" w14:textId="77777777" w:rsidR="00D6627C" w:rsidRPr="00EA346E" w:rsidRDefault="002A299F">
            <w:pPr>
              <w:rPr>
                <w:sz w:val="20"/>
                <w:szCs w:val="20"/>
              </w:rPr>
            </w:pPr>
            <w:r w:rsidRPr="00EA346E">
              <w:rPr>
                <w:sz w:val="20"/>
                <w:szCs w:val="20"/>
              </w:rPr>
              <w:t>Allyson Blevins</w:t>
            </w:r>
          </w:p>
        </w:tc>
      </w:tr>
      <w:tr w:rsidR="00D6627C" w:rsidRPr="00EA346E" w14:paraId="5DBB0DE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825922" w14:textId="77777777" w:rsidR="00D6627C" w:rsidRPr="00EA346E" w:rsidRDefault="00D6627C">
            <w:pPr>
              <w:rPr>
                <w:sz w:val="20"/>
                <w:szCs w:val="20"/>
              </w:rPr>
            </w:pPr>
            <w:r w:rsidRPr="00EA346E">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9A23E93" w14:textId="77777777" w:rsidR="00D6627C" w:rsidRPr="00EA346E" w:rsidRDefault="00D6627C">
            <w:pPr>
              <w:rPr>
                <w:sz w:val="20"/>
                <w:szCs w:val="20"/>
              </w:rPr>
            </w:pPr>
            <w:r w:rsidRPr="00EA346E">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0476358" w14:textId="77777777" w:rsidR="00D6627C" w:rsidRPr="00EA346E" w:rsidRDefault="00D6627C">
            <w:pPr>
              <w:rPr>
                <w:sz w:val="20"/>
                <w:szCs w:val="20"/>
              </w:rPr>
            </w:pPr>
            <w:r w:rsidRPr="00EA346E">
              <w:rPr>
                <w:sz w:val="20"/>
                <w:szCs w:val="20"/>
              </w:rPr>
              <w:t>N/A</w:t>
            </w:r>
          </w:p>
        </w:tc>
      </w:tr>
      <w:tr w:rsidR="00D6627C" w:rsidRPr="00EA346E" w14:paraId="54A67A4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1E03D" w14:textId="77777777" w:rsidR="00D6627C" w:rsidRPr="00EA346E" w:rsidRDefault="00D6627C">
            <w:pPr>
              <w:rPr>
                <w:sz w:val="20"/>
                <w:szCs w:val="20"/>
              </w:rPr>
            </w:pPr>
            <w:r w:rsidRPr="00EA346E">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4D46545" w14:textId="77777777" w:rsidR="00D6627C" w:rsidRPr="00EA346E" w:rsidRDefault="00D6627C">
            <w:pPr>
              <w:rPr>
                <w:sz w:val="20"/>
                <w:szCs w:val="20"/>
              </w:rPr>
            </w:pPr>
            <w:r w:rsidRPr="00EA346E">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33DCB20" w14:textId="77777777" w:rsidR="00D6627C" w:rsidRPr="00EA346E" w:rsidRDefault="002A299F">
            <w:pPr>
              <w:rPr>
                <w:sz w:val="20"/>
                <w:szCs w:val="20"/>
              </w:rPr>
            </w:pPr>
            <w:r w:rsidRPr="00EA346E">
              <w:rPr>
                <w:sz w:val="20"/>
                <w:szCs w:val="20"/>
              </w:rPr>
              <w:t>Beth O’Donnell</w:t>
            </w:r>
          </w:p>
        </w:tc>
      </w:tr>
      <w:tr w:rsidR="00D6627C" w:rsidRPr="00EA346E" w14:paraId="29CD053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AD7546" w14:textId="77777777" w:rsidR="00D6627C" w:rsidRPr="00EA346E" w:rsidRDefault="00D6627C">
            <w:pPr>
              <w:rPr>
                <w:sz w:val="20"/>
                <w:szCs w:val="20"/>
              </w:rPr>
            </w:pPr>
            <w:r w:rsidRPr="00EA346E">
              <w:rPr>
                <w:sz w:val="20"/>
                <w:szCs w:val="20"/>
              </w:rPr>
              <w:t>Integra Holdings</w:t>
            </w:r>
            <w:r w:rsidR="00B04F1C" w:rsidRPr="00EA346E">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678A77E" w14:textId="77777777" w:rsidR="00D6627C" w:rsidRPr="00EA346E" w:rsidRDefault="00D6627C">
            <w:pPr>
              <w:rPr>
                <w:sz w:val="20"/>
                <w:szCs w:val="20"/>
              </w:rPr>
            </w:pPr>
            <w:r w:rsidRPr="00EA346E">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DBE54EF" w14:textId="77777777" w:rsidR="00D6627C" w:rsidRPr="00EA346E" w:rsidRDefault="00D058DD">
            <w:pPr>
              <w:rPr>
                <w:sz w:val="20"/>
                <w:szCs w:val="20"/>
              </w:rPr>
            </w:pPr>
            <w:r w:rsidRPr="00EA346E">
              <w:rPr>
                <w:sz w:val="20"/>
                <w:szCs w:val="20"/>
              </w:rPr>
              <w:t>Laurie Roberson</w:t>
            </w:r>
          </w:p>
        </w:tc>
      </w:tr>
      <w:tr w:rsidR="00D6627C" w:rsidRPr="00EA346E" w14:paraId="176C926F"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4E68F3" w14:textId="77777777" w:rsidR="00D6627C" w:rsidRPr="00EA346E" w:rsidRDefault="00D6627C">
            <w:pPr>
              <w:rPr>
                <w:sz w:val="20"/>
                <w:szCs w:val="20"/>
              </w:rPr>
            </w:pPr>
            <w:r w:rsidRPr="00EA346E">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01CF4D1" w14:textId="77777777" w:rsidR="00D6627C" w:rsidRPr="00EA346E" w:rsidRDefault="00D6627C">
            <w:pPr>
              <w:rPr>
                <w:sz w:val="20"/>
                <w:szCs w:val="20"/>
              </w:rPr>
            </w:pPr>
            <w:r w:rsidRPr="00EA346E">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1E8B4CA" w14:textId="77777777" w:rsidR="00D6627C" w:rsidRPr="00EA346E" w:rsidRDefault="00D6627C">
            <w:pPr>
              <w:rPr>
                <w:sz w:val="20"/>
                <w:szCs w:val="20"/>
              </w:rPr>
            </w:pPr>
            <w:r w:rsidRPr="00EA346E">
              <w:rPr>
                <w:sz w:val="20"/>
                <w:szCs w:val="20"/>
              </w:rPr>
              <w:t>N/A</w:t>
            </w:r>
          </w:p>
        </w:tc>
      </w:tr>
      <w:tr w:rsidR="00D6627C" w:rsidRPr="00EA346E" w14:paraId="05E22725"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3A7920" w14:textId="77777777" w:rsidR="00D6627C" w:rsidRPr="00EA346E" w:rsidRDefault="00D6627C">
            <w:pPr>
              <w:rPr>
                <w:sz w:val="20"/>
                <w:szCs w:val="20"/>
              </w:rPr>
            </w:pPr>
            <w:r w:rsidRPr="00EA346E">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D45A16F" w14:textId="77777777" w:rsidR="00D6627C" w:rsidRPr="00EA346E" w:rsidRDefault="00D6627C">
            <w:pPr>
              <w:rPr>
                <w:sz w:val="20"/>
                <w:szCs w:val="20"/>
              </w:rPr>
            </w:pPr>
            <w:r w:rsidRPr="00EA346E">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34EECE1" w14:textId="77777777" w:rsidR="00D6627C" w:rsidRPr="00EA346E" w:rsidRDefault="00D6627C">
            <w:pPr>
              <w:rPr>
                <w:sz w:val="20"/>
                <w:szCs w:val="20"/>
              </w:rPr>
            </w:pPr>
            <w:r w:rsidRPr="00EA346E">
              <w:rPr>
                <w:sz w:val="20"/>
                <w:szCs w:val="20"/>
              </w:rPr>
              <w:t>James Falvey</w:t>
            </w:r>
          </w:p>
        </w:tc>
      </w:tr>
      <w:tr w:rsidR="00D6627C" w:rsidRPr="00EA346E" w14:paraId="4023B77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045AC9" w14:textId="77777777" w:rsidR="00D6627C" w:rsidRPr="00EA346E" w:rsidRDefault="00D6627C">
            <w:pPr>
              <w:rPr>
                <w:sz w:val="20"/>
                <w:szCs w:val="20"/>
              </w:rPr>
            </w:pPr>
            <w:r w:rsidRPr="00EA346E">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21B9F29" w14:textId="77777777" w:rsidR="00D6627C" w:rsidRPr="00EA346E" w:rsidRDefault="00D6627C">
            <w:pPr>
              <w:rPr>
                <w:sz w:val="20"/>
                <w:szCs w:val="20"/>
              </w:rPr>
            </w:pPr>
            <w:r w:rsidRPr="00EA346E">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8B5C3C3" w14:textId="77777777" w:rsidR="00D6627C" w:rsidRPr="00EA346E" w:rsidRDefault="00D6627C">
            <w:pPr>
              <w:rPr>
                <w:sz w:val="20"/>
                <w:szCs w:val="20"/>
              </w:rPr>
            </w:pPr>
            <w:r w:rsidRPr="00EA346E">
              <w:rPr>
                <w:sz w:val="20"/>
                <w:szCs w:val="20"/>
              </w:rPr>
              <w:t>N/A</w:t>
            </w:r>
          </w:p>
        </w:tc>
      </w:tr>
      <w:tr w:rsidR="00D6627C" w:rsidRPr="00EA346E" w14:paraId="74776E86"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2A088" w14:textId="77777777" w:rsidR="00D6627C" w:rsidRPr="00EA346E" w:rsidRDefault="00D6627C">
            <w:pPr>
              <w:rPr>
                <w:sz w:val="20"/>
                <w:szCs w:val="20"/>
              </w:rPr>
            </w:pPr>
            <w:r w:rsidRPr="00EA346E">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81559BF" w14:textId="77777777" w:rsidR="00D6627C" w:rsidRPr="00EA346E" w:rsidRDefault="00D6627C">
            <w:pPr>
              <w:rPr>
                <w:sz w:val="20"/>
                <w:szCs w:val="20"/>
              </w:rPr>
            </w:pPr>
            <w:r w:rsidRPr="00EA346E">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620D425" w14:textId="77777777" w:rsidR="00D6627C" w:rsidRPr="00EA346E" w:rsidRDefault="00D6627C">
            <w:pPr>
              <w:rPr>
                <w:sz w:val="20"/>
                <w:szCs w:val="20"/>
              </w:rPr>
            </w:pPr>
            <w:r w:rsidRPr="00EA346E">
              <w:rPr>
                <w:sz w:val="20"/>
                <w:szCs w:val="20"/>
              </w:rPr>
              <w:t>N/A</w:t>
            </w:r>
          </w:p>
        </w:tc>
      </w:tr>
      <w:tr w:rsidR="00D6627C" w:rsidRPr="00EA346E" w14:paraId="1E281E5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D7F7C7" w14:textId="77777777" w:rsidR="00D6627C" w:rsidRPr="00EA346E" w:rsidRDefault="00D6627C">
            <w:pPr>
              <w:rPr>
                <w:sz w:val="20"/>
                <w:szCs w:val="20"/>
              </w:rPr>
            </w:pPr>
            <w:r w:rsidRPr="00EA346E">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C4952C1" w14:textId="77777777" w:rsidR="00D6627C" w:rsidRPr="00EA346E" w:rsidRDefault="00D6627C">
            <w:pPr>
              <w:rPr>
                <w:sz w:val="20"/>
                <w:szCs w:val="20"/>
              </w:rPr>
            </w:pPr>
            <w:r w:rsidRPr="00EA346E">
              <w:rPr>
                <w:sz w:val="20"/>
                <w:szCs w:val="20"/>
              </w:rPr>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3F87832" w14:textId="77777777" w:rsidR="00D6627C" w:rsidRPr="00EA346E" w:rsidRDefault="00D6627C">
            <w:pPr>
              <w:rPr>
                <w:sz w:val="20"/>
                <w:szCs w:val="20"/>
              </w:rPr>
            </w:pPr>
            <w:r w:rsidRPr="00EA346E">
              <w:rPr>
                <w:sz w:val="20"/>
                <w:szCs w:val="20"/>
              </w:rPr>
              <w:t>Rosemary Leist</w:t>
            </w:r>
          </w:p>
        </w:tc>
      </w:tr>
      <w:tr w:rsidR="00D6627C" w:rsidRPr="00EA346E" w14:paraId="6CB3E0C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1F9831" w14:textId="77777777" w:rsidR="00D6627C" w:rsidRPr="00EA346E" w:rsidRDefault="00D6627C">
            <w:pPr>
              <w:rPr>
                <w:sz w:val="20"/>
                <w:szCs w:val="20"/>
              </w:rPr>
            </w:pPr>
            <w:r w:rsidRPr="00EA346E">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B1E3AF6" w14:textId="77777777" w:rsidR="00D6627C" w:rsidRPr="00EA346E" w:rsidRDefault="00D6627C">
            <w:pPr>
              <w:rPr>
                <w:sz w:val="20"/>
                <w:szCs w:val="20"/>
              </w:rPr>
            </w:pPr>
            <w:r w:rsidRPr="00EA346E">
              <w:rPr>
                <w:sz w:val="20"/>
                <w:szCs w:val="20"/>
              </w:rPr>
              <w:t xml:space="preserve">Paula </w:t>
            </w:r>
            <w:proofErr w:type="spellStart"/>
            <w:r w:rsidRPr="00EA346E">
              <w:rPr>
                <w:sz w:val="20"/>
                <w:szCs w:val="20"/>
              </w:rPr>
              <w:t>Campagnoli</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1C8BAD1" w14:textId="77777777" w:rsidR="00D6627C" w:rsidRPr="00EA346E" w:rsidRDefault="00D6627C">
            <w:pPr>
              <w:rPr>
                <w:sz w:val="20"/>
                <w:szCs w:val="20"/>
              </w:rPr>
            </w:pPr>
            <w:r w:rsidRPr="00EA346E">
              <w:rPr>
                <w:sz w:val="20"/>
                <w:szCs w:val="20"/>
              </w:rPr>
              <w:t>Luke Sessions</w:t>
            </w:r>
          </w:p>
        </w:tc>
      </w:tr>
      <w:tr w:rsidR="00D6627C" w:rsidRPr="00EA346E" w14:paraId="309B62ED"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BC23D7B" w14:textId="77777777" w:rsidR="00D6627C" w:rsidRPr="00EA346E" w:rsidRDefault="00D6627C">
            <w:pPr>
              <w:rPr>
                <w:sz w:val="20"/>
                <w:szCs w:val="20"/>
              </w:rPr>
            </w:pPr>
            <w:r w:rsidRPr="00EA346E">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BD6AC7" w14:textId="77777777" w:rsidR="00D6627C" w:rsidRPr="00EA346E" w:rsidRDefault="00D6627C">
            <w:pPr>
              <w:rPr>
                <w:sz w:val="20"/>
                <w:szCs w:val="20"/>
              </w:rPr>
            </w:pPr>
            <w:r w:rsidRPr="00EA346E">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B63EFD" w14:textId="77777777" w:rsidR="00D6627C" w:rsidRPr="00EA346E" w:rsidRDefault="00D6627C">
            <w:pPr>
              <w:rPr>
                <w:sz w:val="20"/>
                <w:szCs w:val="20"/>
              </w:rPr>
            </w:pPr>
            <w:r w:rsidRPr="00EA346E">
              <w:rPr>
                <w:sz w:val="20"/>
                <w:szCs w:val="20"/>
              </w:rPr>
              <w:t>N/A</w:t>
            </w:r>
          </w:p>
        </w:tc>
      </w:tr>
      <w:tr w:rsidR="00D6627C" w:rsidRPr="00EA346E" w14:paraId="182EC0A3"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EF10B" w14:textId="77777777" w:rsidR="00D6627C" w:rsidRPr="00EA346E" w:rsidRDefault="00D6627C">
            <w:pPr>
              <w:rPr>
                <w:sz w:val="20"/>
                <w:szCs w:val="20"/>
              </w:rPr>
            </w:pPr>
            <w:r w:rsidRPr="00EA346E">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7E20FC2" w14:textId="77777777" w:rsidR="00D6627C" w:rsidRPr="00EA346E" w:rsidRDefault="00D6627C">
            <w:pPr>
              <w:rPr>
                <w:sz w:val="20"/>
                <w:szCs w:val="20"/>
              </w:rPr>
            </w:pPr>
            <w:r w:rsidRPr="00EA346E">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6835A5F" w14:textId="77777777" w:rsidR="00D6627C" w:rsidRPr="00EA346E" w:rsidRDefault="00D6627C">
            <w:pPr>
              <w:rPr>
                <w:sz w:val="20"/>
                <w:szCs w:val="20"/>
              </w:rPr>
            </w:pPr>
            <w:r w:rsidRPr="00EA346E">
              <w:rPr>
                <w:sz w:val="20"/>
                <w:szCs w:val="20"/>
              </w:rPr>
              <w:t>Jason Lee</w:t>
            </w:r>
          </w:p>
        </w:tc>
      </w:tr>
      <w:tr w:rsidR="00D6627C" w:rsidRPr="00EA346E" w14:paraId="2EAB6F2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0E3B0" w14:textId="77777777" w:rsidR="00D6627C" w:rsidRPr="00EA346E" w:rsidRDefault="00D6627C">
            <w:pPr>
              <w:rPr>
                <w:sz w:val="20"/>
                <w:szCs w:val="20"/>
              </w:rPr>
            </w:pPr>
            <w:r w:rsidRPr="00EA346E">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B4BB2CD" w14:textId="77777777" w:rsidR="00D6627C" w:rsidRPr="00EA346E" w:rsidRDefault="00B04F1C">
            <w:pPr>
              <w:rPr>
                <w:sz w:val="20"/>
                <w:szCs w:val="20"/>
              </w:rPr>
            </w:pPr>
            <w:proofErr w:type="spellStart"/>
            <w:r w:rsidRPr="00EA346E">
              <w:rPr>
                <w:sz w:val="20"/>
                <w:szCs w:val="20"/>
              </w:rPr>
              <w:t>Imanu</w:t>
            </w:r>
            <w:proofErr w:type="spellEnd"/>
            <w:r w:rsidRPr="00EA346E">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2173079" w14:textId="77777777" w:rsidR="00D6627C" w:rsidRPr="00EA346E" w:rsidRDefault="00D6627C">
            <w:pPr>
              <w:rPr>
                <w:sz w:val="20"/>
                <w:szCs w:val="20"/>
              </w:rPr>
            </w:pPr>
            <w:r w:rsidRPr="00EA346E">
              <w:rPr>
                <w:sz w:val="20"/>
                <w:szCs w:val="20"/>
              </w:rPr>
              <w:t>N/A</w:t>
            </w:r>
          </w:p>
        </w:tc>
      </w:tr>
      <w:tr w:rsidR="00D6627C" w:rsidRPr="00B12942" w14:paraId="5C6C56DA"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01D49CF7" w14:textId="77777777" w:rsidR="00D6627C" w:rsidRPr="00EA346E" w:rsidRDefault="00D6627C">
            <w:pPr>
              <w:rPr>
                <w:sz w:val="20"/>
                <w:szCs w:val="20"/>
              </w:rPr>
            </w:pPr>
            <w:r w:rsidRPr="00EA346E">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54966920" w14:textId="77777777" w:rsidR="00D6627C" w:rsidRPr="00EA346E" w:rsidRDefault="00D6627C">
            <w:pPr>
              <w:rPr>
                <w:sz w:val="20"/>
                <w:szCs w:val="20"/>
              </w:rPr>
            </w:pPr>
            <w:r w:rsidRPr="00EA346E">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294BCFB7" w14:textId="77777777" w:rsidR="00D6627C" w:rsidRPr="00EA346E" w:rsidRDefault="00D6627C">
            <w:pPr>
              <w:rPr>
                <w:sz w:val="20"/>
                <w:szCs w:val="20"/>
              </w:rPr>
            </w:pPr>
            <w:r w:rsidRPr="00EA346E">
              <w:rPr>
                <w:sz w:val="20"/>
                <w:szCs w:val="20"/>
              </w:rPr>
              <w:t>N/A</w:t>
            </w:r>
          </w:p>
        </w:tc>
      </w:tr>
      <w:tr w:rsidR="002A299F" w:rsidRPr="00B12942" w14:paraId="53F05AE7"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434CCBF3" w14:textId="77777777" w:rsidR="002A299F" w:rsidRPr="00B12942" w:rsidRDefault="002A299F">
            <w:pPr>
              <w:rPr>
                <w:highlight w:val="yellow"/>
              </w:rPr>
            </w:pP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7439128C" w14:textId="77777777" w:rsidR="002A299F" w:rsidRPr="00B12942" w:rsidRDefault="002A299F">
            <w:pPr>
              <w:rPr>
                <w:highlight w:val="yellow"/>
              </w:rPr>
            </w:pP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4C898CEE" w14:textId="77777777" w:rsidR="002A299F" w:rsidRPr="00B12942" w:rsidRDefault="002A299F">
            <w:pPr>
              <w:rPr>
                <w:highlight w:val="yellow"/>
              </w:rPr>
            </w:pPr>
          </w:p>
        </w:tc>
      </w:tr>
      <w:tr w:rsidR="00D058DD" w:rsidRPr="00B12942" w14:paraId="693555FE"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DC44F5" w14:textId="77777777" w:rsidR="00D058DD" w:rsidRPr="00B12942" w:rsidRDefault="00D058DD">
            <w:pPr>
              <w:rPr>
                <w:highlight w:val="yellow"/>
              </w:rPr>
            </w:pP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4E3A35" w14:textId="77777777" w:rsidR="00D058DD" w:rsidRPr="00B12942" w:rsidRDefault="00D058DD">
            <w:pPr>
              <w:rPr>
                <w:highlight w:val="yellow"/>
              </w:rPr>
            </w:pP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1BB681" w14:textId="77777777" w:rsidR="00D058DD" w:rsidRPr="00B12942" w:rsidRDefault="00D058DD">
            <w:pPr>
              <w:rPr>
                <w:highlight w:val="yellow"/>
              </w:rPr>
            </w:pPr>
          </w:p>
        </w:tc>
      </w:tr>
    </w:tbl>
    <w:p w14:paraId="3E30D707" w14:textId="77777777" w:rsidR="00101F1C" w:rsidRPr="00B12942" w:rsidRDefault="00101F1C" w:rsidP="009227C1">
      <w:pPr>
        <w:rPr>
          <w:rFonts w:eastAsiaTheme="minorHAnsi"/>
          <w:highlight w:val="yellow"/>
        </w:rPr>
      </w:pPr>
    </w:p>
    <w:p w14:paraId="72B5F4A4" w14:textId="77777777" w:rsidR="00A1786D" w:rsidRPr="00B12942" w:rsidRDefault="00A1786D" w:rsidP="0028590B">
      <w:pPr>
        <w:ind w:left="1440" w:hanging="1440"/>
        <w:rPr>
          <w:b/>
          <w:sz w:val="28"/>
          <w:szCs w:val="28"/>
          <w:highlight w:val="yellow"/>
          <w:u w:val="single"/>
        </w:rPr>
      </w:pPr>
    </w:p>
    <w:p w14:paraId="49773442" w14:textId="77777777" w:rsidR="0028590B" w:rsidRPr="0012580E" w:rsidRDefault="0028590B" w:rsidP="0028590B">
      <w:pPr>
        <w:ind w:left="1440" w:hanging="1440"/>
        <w:rPr>
          <w:b/>
          <w:sz w:val="28"/>
          <w:szCs w:val="28"/>
          <w:u w:val="single"/>
        </w:rPr>
      </w:pPr>
      <w:r w:rsidRPr="0012580E">
        <w:rPr>
          <w:b/>
          <w:sz w:val="28"/>
          <w:szCs w:val="28"/>
          <w:u w:val="single"/>
        </w:rPr>
        <w:t xml:space="preserve">Introductions and LNPA WG Agenda Review </w:t>
      </w:r>
    </w:p>
    <w:p w14:paraId="7D1CAB67" w14:textId="77777777" w:rsidR="003338CE" w:rsidRPr="00B12942" w:rsidRDefault="003338CE" w:rsidP="0028590B">
      <w:pPr>
        <w:ind w:left="1440" w:hanging="1440"/>
        <w:rPr>
          <w:b/>
          <w:sz w:val="28"/>
          <w:szCs w:val="28"/>
          <w:highlight w:val="yellow"/>
        </w:rPr>
      </w:pPr>
    </w:p>
    <w:p w14:paraId="4FE8900B" w14:textId="77777777" w:rsidR="003338CE" w:rsidRPr="00AD0F1C" w:rsidRDefault="003338CE" w:rsidP="0028590B">
      <w:pPr>
        <w:ind w:left="1440" w:hanging="1440"/>
        <w:rPr>
          <w:b/>
          <w:sz w:val="28"/>
          <w:szCs w:val="28"/>
          <w:u w:val="single"/>
        </w:rPr>
      </w:pPr>
      <w:r w:rsidRPr="00AD0F1C">
        <w:rPr>
          <w:b/>
          <w:sz w:val="28"/>
          <w:szCs w:val="28"/>
          <w:u w:val="single"/>
        </w:rPr>
        <w:t>Transition Related Items</w:t>
      </w:r>
    </w:p>
    <w:p w14:paraId="27EAD921" w14:textId="77777777" w:rsidR="003338CE" w:rsidRPr="00063AEE" w:rsidRDefault="003338CE" w:rsidP="002A557F">
      <w:pPr>
        <w:ind w:left="720" w:hanging="720"/>
        <w:rPr>
          <w:b/>
          <w:u w:val="single"/>
        </w:rPr>
      </w:pPr>
      <w:r w:rsidRPr="00063AEE">
        <w:rPr>
          <w:b/>
          <w:u w:val="single"/>
        </w:rPr>
        <w:t>Industry Testing Status</w:t>
      </w:r>
    </w:p>
    <w:p w14:paraId="77988660" w14:textId="77777777" w:rsidR="00D73D10" w:rsidRDefault="00AF2217" w:rsidP="00AD0F1C">
      <w:pPr>
        <w:rPr>
          <w:bCs/>
        </w:rPr>
      </w:pPr>
      <w:r w:rsidRPr="00683F38">
        <w:rPr>
          <w:bCs/>
        </w:rPr>
        <w:t xml:space="preserve">iconectiv </w:t>
      </w:r>
      <w:r w:rsidR="00683F38" w:rsidRPr="00683F38">
        <w:rPr>
          <w:bCs/>
        </w:rPr>
        <w:t xml:space="preserve">informed the group that all </w:t>
      </w:r>
      <w:r w:rsidRPr="00683F38">
        <w:rPr>
          <w:bCs/>
        </w:rPr>
        <w:t>certification testing</w:t>
      </w:r>
      <w:r w:rsidR="00683F38" w:rsidRPr="00683F38">
        <w:rPr>
          <w:bCs/>
        </w:rPr>
        <w:t xml:space="preserve"> was completed by Service Providers and Local Systems</w:t>
      </w:r>
      <w:r w:rsidRPr="00683F38">
        <w:rPr>
          <w:bCs/>
        </w:rPr>
        <w:t xml:space="preserve"> (SPs and local systems) </w:t>
      </w:r>
      <w:r w:rsidR="00683F38" w:rsidRPr="00683F38">
        <w:rPr>
          <w:bCs/>
        </w:rPr>
        <w:t xml:space="preserve">and all were </w:t>
      </w:r>
      <w:r w:rsidRPr="00683F38">
        <w:rPr>
          <w:bCs/>
        </w:rPr>
        <w:t xml:space="preserve">certified on their final version of software. </w:t>
      </w:r>
      <w:r w:rsidR="00683F38" w:rsidRPr="00683F38">
        <w:rPr>
          <w:bCs/>
        </w:rPr>
        <w:t>This was c</w:t>
      </w:r>
      <w:r w:rsidRPr="00683F38">
        <w:rPr>
          <w:bCs/>
        </w:rPr>
        <w:t xml:space="preserve">ompleted by </w:t>
      </w:r>
      <w:r w:rsidR="00683F38" w:rsidRPr="00683F38">
        <w:rPr>
          <w:bCs/>
        </w:rPr>
        <w:t>the end of February. A</w:t>
      </w:r>
      <w:r w:rsidRPr="00683F38">
        <w:rPr>
          <w:bCs/>
        </w:rPr>
        <w:t>lso</w:t>
      </w:r>
      <w:r w:rsidR="00683F38" w:rsidRPr="00683F38">
        <w:rPr>
          <w:bCs/>
        </w:rPr>
        <w:t>,</w:t>
      </w:r>
      <w:r w:rsidRPr="00683F38">
        <w:rPr>
          <w:bCs/>
        </w:rPr>
        <w:t xml:space="preserve"> gr</w:t>
      </w:r>
      <w:r w:rsidR="00683F38" w:rsidRPr="00683F38">
        <w:rPr>
          <w:bCs/>
        </w:rPr>
        <w:t xml:space="preserve">oup and round robin testing </w:t>
      </w:r>
      <w:r w:rsidRPr="00683F38">
        <w:rPr>
          <w:bCs/>
        </w:rPr>
        <w:t>completed by 2/25/18. All 12 A</w:t>
      </w:r>
      <w:r w:rsidR="00683F38" w:rsidRPr="00683F38">
        <w:rPr>
          <w:bCs/>
        </w:rPr>
        <w:t xml:space="preserve">cceptance </w:t>
      </w:r>
      <w:r w:rsidRPr="00683F38">
        <w:rPr>
          <w:bCs/>
        </w:rPr>
        <w:t>T</w:t>
      </w:r>
      <w:r w:rsidR="00683F38" w:rsidRPr="00683F38">
        <w:rPr>
          <w:bCs/>
        </w:rPr>
        <w:t xml:space="preserve">est </w:t>
      </w:r>
      <w:r w:rsidRPr="00683F38">
        <w:rPr>
          <w:bCs/>
        </w:rPr>
        <w:t>P</w:t>
      </w:r>
      <w:r w:rsidR="00683F38" w:rsidRPr="00683F38">
        <w:rPr>
          <w:bCs/>
        </w:rPr>
        <w:t>lan</w:t>
      </w:r>
      <w:r w:rsidRPr="00683F38">
        <w:rPr>
          <w:bCs/>
        </w:rPr>
        <w:t>s were exe</w:t>
      </w:r>
      <w:r w:rsidR="00683F38" w:rsidRPr="00683F38">
        <w:rPr>
          <w:bCs/>
        </w:rPr>
        <w:t xml:space="preserve">cuted and successfully passed. The TOM reviewed and </w:t>
      </w:r>
      <w:r w:rsidRPr="00683F38">
        <w:rPr>
          <w:bCs/>
        </w:rPr>
        <w:t xml:space="preserve">verified </w:t>
      </w:r>
      <w:r w:rsidR="00683F38" w:rsidRPr="00683F38">
        <w:rPr>
          <w:bCs/>
        </w:rPr>
        <w:t>the</w:t>
      </w:r>
      <w:r w:rsidRPr="00683F38">
        <w:rPr>
          <w:bCs/>
        </w:rPr>
        <w:t xml:space="preserve"> reports </w:t>
      </w:r>
      <w:r w:rsidR="00683F38" w:rsidRPr="00683F38">
        <w:rPr>
          <w:bCs/>
        </w:rPr>
        <w:t xml:space="preserve">which were subsequently </w:t>
      </w:r>
      <w:r w:rsidRPr="00683F38">
        <w:rPr>
          <w:bCs/>
        </w:rPr>
        <w:t xml:space="preserve">sent to the </w:t>
      </w:r>
      <w:r w:rsidR="00683F38" w:rsidRPr="00683F38">
        <w:rPr>
          <w:bCs/>
        </w:rPr>
        <w:t xml:space="preserve">NAPM </w:t>
      </w:r>
      <w:r w:rsidRPr="00683F38">
        <w:rPr>
          <w:bCs/>
        </w:rPr>
        <w:t xml:space="preserve">LLC. </w:t>
      </w:r>
      <w:r w:rsidR="00683F38" w:rsidRPr="00683F38">
        <w:rPr>
          <w:bCs/>
        </w:rPr>
        <w:t>Ad</w:t>
      </w:r>
      <w:r w:rsidR="00683F38">
        <w:rPr>
          <w:bCs/>
        </w:rPr>
        <w:t>-hoc testing continues</w:t>
      </w:r>
      <w:r w:rsidR="00D73D10">
        <w:rPr>
          <w:bCs/>
        </w:rPr>
        <w:t xml:space="preserve"> and connectivity testing is ongoing</w:t>
      </w:r>
      <w:r w:rsidR="00683F38">
        <w:rPr>
          <w:bCs/>
        </w:rPr>
        <w:t xml:space="preserve">. </w:t>
      </w:r>
    </w:p>
    <w:p w14:paraId="31680457" w14:textId="77777777" w:rsidR="00D73D10" w:rsidRDefault="00D73D10" w:rsidP="00AD0F1C">
      <w:pPr>
        <w:rPr>
          <w:bCs/>
        </w:rPr>
      </w:pPr>
    </w:p>
    <w:p w14:paraId="7E7B53FF" w14:textId="77777777" w:rsidR="00D73D10" w:rsidRDefault="00683F38" w:rsidP="00AD0F1C">
      <w:pPr>
        <w:rPr>
          <w:bCs/>
        </w:rPr>
      </w:pPr>
      <w:r>
        <w:rPr>
          <w:bCs/>
        </w:rPr>
        <w:t>During the APT portion of the meeting, discussions took place regarding</w:t>
      </w:r>
      <w:r w:rsidR="00AF2217" w:rsidRPr="00683F38">
        <w:rPr>
          <w:bCs/>
        </w:rPr>
        <w:t xml:space="preserve"> incidents being tracked.</w:t>
      </w:r>
      <w:r w:rsidR="00D73D10">
        <w:rPr>
          <w:bCs/>
        </w:rPr>
        <w:t xml:space="preserve"> If issues are identified during Ad-hoc testing, those issues will follow the PIM/Change Order process (</w:t>
      </w:r>
      <w:r w:rsidR="00AF2217" w:rsidRPr="00683F38">
        <w:rPr>
          <w:bCs/>
        </w:rPr>
        <w:t>PIM</w:t>
      </w:r>
      <w:r w:rsidR="00D73D10">
        <w:rPr>
          <w:bCs/>
        </w:rPr>
        <w:t xml:space="preserve"> is</w:t>
      </w:r>
      <w:r w:rsidR="00AF2217" w:rsidRPr="00683F38">
        <w:rPr>
          <w:bCs/>
        </w:rPr>
        <w:t xml:space="preserve"> introduced, discussed and then resolution determined, future document updates </w:t>
      </w:r>
      <w:r w:rsidR="00D73D10">
        <w:rPr>
          <w:bCs/>
        </w:rPr>
        <w:t xml:space="preserve">are </w:t>
      </w:r>
      <w:r w:rsidR="00AF2217" w:rsidRPr="00683F38">
        <w:rPr>
          <w:bCs/>
        </w:rPr>
        <w:t xml:space="preserve">gathered via </w:t>
      </w:r>
      <w:r w:rsidR="00D73D10">
        <w:rPr>
          <w:bCs/>
        </w:rPr>
        <w:t xml:space="preserve">a </w:t>
      </w:r>
      <w:r w:rsidR="00AF2217" w:rsidRPr="00683F38">
        <w:rPr>
          <w:bCs/>
        </w:rPr>
        <w:t xml:space="preserve">Change Order and then presented to </w:t>
      </w:r>
      <w:r w:rsidR="00D73D10">
        <w:rPr>
          <w:bCs/>
        </w:rPr>
        <w:t xml:space="preserve">the NAPM </w:t>
      </w:r>
      <w:r w:rsidR="00AF2217" w:rsidRPr="00683F38">
        <w:rPr>
          <w:bCs/>
        </w:rPr>
        <w:t xml:space="preserve">LLC for </w:t>
      </w:r>
      <w:r w:rsidR="00D73D10">
        <w:rPr>
          <w:bCs/>
        </w:rPr>
        <w:t xml:space="preserve">a </w:t>
      </w:r>
      <w:r w:rsidR="00AF2217" w:rsidRPr="00683F38">
        <w:rPr>
          <w:bCs/>
        </w:rPr>
        <w:t>S</w:t>
      </w:r>
      <w:r w:rsidR="00D73D10">
        <w:rPr>
          <w:bCs/>
        </w:rPr>
        <w:t xml:space="preserve">tatement of Work). </w:t>
      </w:r>
    </w:p>
    <w:p w14:paraId="5C524809" w14:textId="77777777" w:rsidR="00D73D10" w:rsidRDefault="00D73D10" w:rsidP="00AD0F1C">
      <w:pPr>
        <w:rPr>
          <w:bCs/>
        </w:rPr>
      </w:pPr>
    </w:p>
    <w:p w14:paraId="5BA25869" w14:textId="77777777" w:rsidR="00D73D10" w:rsidRDefault="00AF2217" w:rsidP="00AD0F1C">
      <w:pPr>
        <w:rPr>
          <w:bCs/>
        </w:rPr>
      </w:pPr>
      <w:r w:rsidRPr="00D73D10">
        <w:rPr>
          <w:bCs/>
        </w:rPr>
        <w:t>Ancillary Services transitioned to the new vendor on Sunday 3/4/18.</w:t>
      </w:r>
    </w:p>
    <w:p w14:paraId="7E26977F" w14:textId="77777777" w:rsidR="00AD0F1C" w:rsidRDefault="00AD0F1C" w:rsidP="00AD0F1C">
      <w:pPr>
        <w:rPr>
          <w:bCs/>
        </w:rPr>
      </w:pPr>
    </w:p>
    <w:p w14:paraId="298EDDCC" w14:textId="77777777" w:rsidR="00D73D10" w:rsidRPr="00063AEE" w:rsidRDefault="00AF2217" w:rsidP="00D73D10">
      <w:pPr>
        <w:rPr>
          <w:bCs/>
          <w:u w:val="single"/>
        </w:rPr>
      </w:pPr>
      <w:r w:rsidRPr="00063AEE">
        <w:rPr>
          <w:b/>
          <w:u w:val="single"/>
        </w:rPr>
        <w:lastRenderedPageBreak/>
        <w:t>iconectiv SPID Assignment and Naming</w:t>
      </w:r>
    </w:p>
    <w:p w14:paraId="68DF9BEC" w14:textId="77777777" w:rsidR="00AF2217" w:rsidRDefault="00D73D10" w:rsidP="00FD3FD3">
      <w:pPr>
        <w:rPr>
          <w:bCs/>
        </w:rPr>
      </w:pPr>
      <w:r>
        <w:rPr>
          <w:rFonts w:asciiTheme="minorHAnsi" w:hAnsiTheme="minorHAnsi" w:cs="Arial"/>
          <w:b/>
          <w:bCs/>
          <w:sz w:val="28"/>
          <w:szCs w:val="28"/>
        </w:rPr>
        <w:t xml:space="preserve"> </w:t>
      </w:r>
      <w:r w:rsidR="001F701F" w:rsidRPr="001F701F">
        <w:rPr>
          <w:bCs/>
        </w:rPr>
        <w:t xml:space="preserve">George Tsacnaris, </w:t>
      </w:r>
      <w:r w:rsidR="00AF2217" w:rsidRPr="001F701F">
        <w:rPr>
          <w:bCs/>
        </w:rPr>
        <w:t>iconectiv</w:t>
      </w:r>
      <w:r w:rsidR="001F701F" w:rsidRPr="001F701F">
        <w:rPr>
          <w:bCs/>
        </w:rPr>
        <w:t>,</w:t>
      </w:r>
      <w:r w:rsidR="00AF2217" w:rsidRPr="001F701F">
        <w:rPr>
          <w:bCs/>
        </w:rPr>
        <w:t xml:space="preserve"> </w:t>
      </w:r>
      <w:r w:rsidR="001F701F" w:rsidRPr="001F701F">
        <w:rPr>
          <w:bCs/>
        </w:rPr>
        <w:t>went over the</w:t>
      </w:r>
      <w:r w:rsidR="00AF2217" w:rsidRPr="001F701F">
        <w:rPr>
          <w:bCs/>
        </w:rPr>
        <w:t xml:space="preserve"> iconectiv SPID and SP naming convention</w:t>
      </w:r>
      <w:r w:rsidR="001F701F" w:rsidRPr="001F701F">
        <w:rPr>
          <w:bCs/>
        </w:rPr>
        <w:t>s presentation</w:t>
      </w:r>
      <w:r w:rsidR="00FD3FD3">
        <w:rPr>
          <w:bCs/>
        </w:rPr>
        <w:t>.</w:t>
      </w:r>
    </w:p>
    <w:p w14:paraId="656D8B24" w14:textId="77777777" w:rsidR="001F701F" w:rsidRDefault="001F701F" w:rsidP="001F701F">
      <w:pPr>
        <w:ind w:left="360"/>
        <w:rPr>
          <w:rFonts w:asciiTheme="minorHAnsi" w:hAnsiTheme="minorHAnsi" w:cs="Arial"/>
          <w:b/>
          <w:bCs/>
          <w:sz w:val="28"/>
          <w:szCs w:val="28"/>
        </w:rPr>
      </w:pPr>
      <w:r>
        <w:rPr>
          <w:rFonts w:asciiTheme="minorHAnsi" w:hAnsiTheme="minorHAnsi" w:cs="Arial"/>
          <w:b/>
          <w:bCs/>
          <w:sz w:val="28"/>
          <w:szCs w:val="28"/>
        </w:rPr>
        <w:object w:dxaOrig="1503" w:dyaOrig="983" w14:anchorId="7C462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PowerPoint.Show.12" ShapeID="_x0000_i1025" DrawAspect="Icon" ObjectID="_1758349391" r:id="rId9"/>
        </w:object>
      </w:r>
    </w:p>
    <w:p w14:paraId="367FDF30" w14:textId="77777777" w:rsidR="00FD3FD3" w:rsidRDefault="00FD3FD3" w:rsidP="00AF2217">
      <w:pPr>
        <w:rPr>
          <w:bCs/>
        </w:rPr>
      </w:pPr>
      <w:r w:rsidRPr="00FD3FD3">
        <w:rPr>
          <w:bCs/>
        </w:rPr>
        <w:t xml:space="preserve">George </w:t>
      </w:r>
      <w:r>
        <w:rPr>
          <w:bCs/>
        </w:rPr>
        <w:t>explained that t</w:t>
      </w:r>
      <w:r w:rsidR="00AF2217" w:rsidRPr="00FD3FD3">
        <w:rPr>
          <w:bCs/>
        </w:rPr>
        <w:t>his is all about going forward for new SPIDs. Mubeen</w:t>
      </w:r>
      <w:r w:rsidRPr="00FD3FD3">
        <w:rPr>
          <w:bCs/>
        </w:rPr>
        <w:t xml:space="preserve"> Saifullah, Neustar, explained that using an X for CMIP local systems and a Y for XML systems provides for easier tracking</w:t>
      </w:r>
      <w:r>
        <w:rPr>
          <w:bCs/>
        </w:rPr>
        <w:t xml:space="preserve"> and the Neustar Service Bureau preference is to continue to keep using the Y value for XML SPIDs</w:t>
      </w:r>
      <w:r w:rsidRPr="00FD3FD3">
        <w:rPr>
          <w:bCs/>
        </w:rPr>
        <w:t xml:space="preserve">. </w:t>
      </w:r>
    </w:p>
    <w:p w14:paraId="62A1F89F" w14:textId="77777777" w:rsidR="00FD3FD3" w:rsidRDefault="00FD3FD3" w:rsidP="00AF2217">
      <w:pPr>
        <w:rPr>
          <w:bCs/>
        </w:rPr>
      </w:pPr>
    </w:p>
    <w:p w14:paraId="7ACBD0D6" w14:textId="77777777" w:rsidR="00C7145C" w:rsidRDefault="00FD3FD3" w:rsidP="00AF2217">
      <w:pPr>
        <w:rPr>
          <w:bCs/>
        </w:rPr>
      </w:pPr>
      <w:r>
        <w:rPr>
          <w:bCs/>
        </w:rPr>
        <w:t>The</w:t>
      </w:r>
      <w:r w:rsidR="00AF2217" w:rsidRPr="00FD3FD3">
        <w:rPr>
          <w:bCs/>
        </w:rPr>
        <w:t xml:space="preserve"> NPAC administrator</w:t>
      </w:r>
      <w:r w:rsidRPr="00FD3FD3">
        <w:rPr>
          <w:bCs/>
        </w:rPr>
        <w:t xml:space="preserve"> </w:t>
      </w:r>
      <w:r>
        <w:rPr>
          <w:bCs/>
        </w:rPr>
        <w:t>made</w:t>
      </w:r>
      <w:r w:rsidRPr="00FD3FD3">
        <w:rPr>
          <w:bCs/>
        </w:rPr>
        <w:t xml:space="preserve"> </w:t>
      </w:r>
      <w:r w:rsidR="00AF2217" w:rsidRPr="00FD3FD3">
        <w:rPr>
          <w:bCs/>
        </w:rPr>
        <w:t>the decision in the p</w:t>
      </w:r>
      <w:r w:rsidRPr="00FD3FD3">
        <w:rPr>
          <w:bCs/>
        </w:rPr>
        <w:t>ast to ad</w:t>
      </w:r>
      <w:r>
        <w:rPr>
          <w:bCs/>
        </w:rPr>
        <w:t xml:space="preserve">opt naming conventions and </w:t>
      </w:r>
      <w:r w:rsidRPr="00FD3FD3">
        <w:rPr>
          <w:bCs/>
        </w:rPr>
        <w:t>a discussion regarding the use of Y for XML was not d</w:t>
      </w:r>
      <w:r>
        <w:rPr>
          <w:bCs/>
        </w:rPr>
        <w:t xml:space="preserve">iscussed at the industry level, however </w:t>
      </w:r>
      <w:r w:rsidRPr="00FD3FD3">
        <w:rPr>
          <w:bCs/>
        </w:rPr>
        <w:t>i</w:t>
      </w:r>
      <w:r w:rsidR="00AF2217" w:rsidRPr="00FD3FD3">
        <w:rPr>
          <w:bCs/>
        </w:rPr>
        <w:t>f there is an X</w:t>
      </w:r>
      <w:r w:rsidRPr="00FD3FD3">
        <w:rPr>
          <w:bCs/>
        </w:rPr>
        <w:t xml:space="preserve">ML interface there is a Y SPID for the </w:t>
      </w:r>
      <w:r w:rsidR="00AF2217" w:rsidRPr="00FD3FD3">
        <w:rPr>
          <w:bCs/>
        </w:rPr>
        <w:t xml:space="preserve">Primary SPIDs for the local systems. There are about 42 right now. </w:t>
      </w:r>
      <w:r w:rsidR="00C7145C">
        <w:rPr>
          <w:bCs/>
        </w:rPr>
        <w:t>The group suggested that these SPID guidelines be added to the FRS and iconectiv agreed to draft a PIM/CO post FAD.</w:t>
      </w:r>
    </w:p>
    <w:p w14:paraId="7817A337" w14:textId="77777777" w:rsidR="00FD3FD3" w:rsidRDefault="00FD3FD3" w:rsidP="00FD3FD3">
      <w:pPr>
        <w:rPr>
          <w:bCs/>
        </w:rPr>
      </w:pPr>
    </w:p>
    <w:p w14:paraId="3DDD7063" w14:textId="77777777" w:rsidR="00AF2217" w:rsidRDefault="00FD3FD3" w:rsidP="00FD3FD3">
      <w:pPr>
        <w:rPr>
          <w:bCs/>
        </w:rPr>
      </w:pPr>
      <w:r>
        <w:rPr>
          <w:bCs/>
        </w:rPr>
        <w:t>i</w:t>
      </w:r>
      <w:r w:rsidRPr="00FD3FD3">
        <w:rPr>
          <w:bCs/>
        </w:rPr>
        <w:t>conectiv elaborated that additionally, t</w:t>
      </w:r>
      <w:r w:rsidR="00AF2217" w:rsidRPr="00FD3FD3">
        <w:rPr>
          <w:bCs/>
        </w:rPr>
        <w:t>he SPID value will no longer be embedded in the SP name unles</w:t>
      </w:r>
      <w:r w:rsidRPr="00FD3FD3">
        <w:rPr>
          <w:bCs/>
        </w:rPr>
        <w:t xml:space="preserve">s needed for regional uniqueness and </w:t>
      </w:r>
      <w:r w:rsidR="00AF2217" w:rsidRPr="00FD3FD3">
        <w:rPr>
          <w:bCs/>
        </w:rPr>
        <w:t>iconectiv will not use a Y as the first character in an SP name to denot</w:t>
      </w:r>
      <w:r w:rsidRPr="00FD3FD3">
        <w:rPr>
          <w:bCs/>
        </w:rPr>
        <w:t>e XML (SPIDs will start with X).</w:t>
      </w:r>
    </w:p>
    <w:p w14:paraId="732D6618" w14:textId="77777777" w:rsidR="00C7145C" w:rsidRDefault="00C7145C" w:rsidP="00FD3FD3">
      <w:pPr>
        <w:rPr>
          <w:bCs/>
        </w:rPr>
      </w:pPr>
    </w:p>
    <w:p w14:paraId="2FB2A8A5" w14:textId="77777777" w:rsidR="00AF2217" w:rsidRDefault="00C7145C" w:rsidP="00C7145C">
      <w:pPr>
        <w:rPr>
          <w:bCs/>
        </w:rPr>
      </w:pPr>
      <w:r>
        <w:rPr>
          <w:bCs/>
        </w:rPr>
        <w:t xml:space="preserve">Also, there are </w:t>
      </w:r>
      <w:r w:rsidRPr="00C7145C">
        <w:rPr>
          <w:bCs/>
        </w:rPr>
        <w:t xml:space="preserve">303 </w:t>
      </w:r>
      <w:r w:rsidR="00AF2217" w:rsidRPr="00C7145C">
        <w:rPr>
          <w:bCs/>
        </w:rPr>
        <w:t xml:space="preserve">SPIDs </w:t>
      </w:r>
      <w:r w:rsidRPr="00C7145C">
        <w:rPr>
          <w:bCs/>
        </w:rPr>
        <w:t xml:space="preserve">covering 1553 regional entries </w:t>
      </w:r>
      <w:r w:rsidR="00AF2217" w:rsidRPr="00C7145C">
        <w:rPr>
          <w:bCs/>
        </w:rPr>
        <w:t>that are authorized in the current NPAC but not in the production database</w:t>
      </w:r>
      <w:r w:rsidRPr="00C7145C">
        <w:rPr>
          <w:bCs/>
        </w:rPr>
        <w:t xml:space="preserve">. </w:t>
      </w:r>
      <w:r w:rsidR="00AF2217" w:rsidRPr="00C7145C">
        <w:rPr>
          <w:bCs/>
        </w:rPr>
        <w:t>iconectiv will add those that have chosen to continue with LNPA services to the production database with the same SPID value</w:t>
      </w:r>
      <w:r w:rsidRPr="00C7145C">
        <w:rPr>
          <w:bCs/>
        </w:rPr>
        <w:t xml:space="preserve">. </w:t>
      </w:r>
      <w:r w:rsidR="00AF2217" w:rsidRPr="00C7145C">
        <w:rPr>
          <w:bCs/>
        </w:rPr>
        <w:t>iconectiv will apply the standard naming convention as needed for the SP name</w:t>
      </w:r>
      <w:r w:rsidRPr="00C7145C">
        <w:rPr>
          <w:bCs/>
        </w:rPr>
        <w:t xml:space="preserve"> and the </w:t>
      </w:r>
      <w:r w:rsidR="00AF2217" w:rsidRPr="00C7145C">
        <w:rPr>
          <w:bCs/>
        </w:rPr>
        <w:t>impacted customers will be notified of their new SP name</w:t>
      </w:r>
      <w:r w:rsidRPr="00C7145C">
        <w:rPr>
          <w:bCs/>
        </w:rPr>
        <w:t>,</w:t>
      </w:r>
      <w:r w:rsidR="00AF2217" w:rsidRPr="00C7145C">
        <w:rPr>
          <w:bCs/>
        </w:rPr>
        <w:t xml:space="preserve"> if necessary</w:t>
      </w:r>
      <w:r w:rsidRPr="00C7145C">
        <w:rPr>
          <w:bCs/>
        </w:rPr>
        <w:t>.</w:t>
      </w:r>
    </w:p>
    <w:p w14:paraId="73FC9A94" w14:textId="77777777" w:rsidR="00C7145C" w:rsidRDefault="00C7145C" w:rsidP="00C7145C">
      <w:pPr>
        <w:rPr>
          <w:rFonts w:asciiTheme="minorHAnsi" w:hAnsiTheme="minorHAnsi" w:cs="Arial"/>
          <w:b/>
          <w:bCs/>
          <w:sz w:val="28"/>
          <w:szCs w:val="28"/>
        </w:rPr>
      </w:pPr>
    </w:p>
    <w:p w14:paraId="3CC31B66" w14:textId="77777777" w:rsidR="00C7145C" w:rsidRPr="00C7145C" w:rsidRDefault="00C7145C" w:rsidP="00C7145C">
      <w:pPr>
        <w:rPr>
          <w:b/>
          <w:bCs/>
          <w:color w:val="FF0000"/>
        </w:rPr>
      </w:pPr>
      <w:r w:rsidRPr="00AD0F1C">
        <w:rPr>
          <w:b/>
          <w:bCs/>
          <w:color w:val="FF0000"/>
          <w:highlight w:val="yellow"/>
        </w:rPr>
        <w:t>Action Item 03062018-01:</w:t>
      </w:r>
      <w:r w:rsidRPr="00AD0F1C">
        <w:rPr>
          <w:bCs/>
          <w:color w:val="FF0000"/>
          <w:highlight w:val="yellow"/>
        </w:rPr>
        <w:t xml:space="preserve"> iconectiv to develop a new PIM to address SPID assignment and naming within the FRS.</w:t>
      </w:r>
    </w:p>
    <w:p w14:paraId="23FEE6CE" w14:textId="77777777" w:rsidR="00AF2217" w:rsidRPr="00DA4064" w:rsidRDefault="00AF2217" w:rsidP="00AF2217">
      <w:pPr>
        <w:rPr>
          <w:rFonts w:asciiTheme="minorHAnsi" w:hAnsiTheme="minorHAnsi" w:cs="Arial"/>
          <w:b/>
          <w:bCs/>
          <w:sz w:val="28"/>
          <w:szCs w:val="28"/>
        </w:rPr>
      </w:pPr>
    </w:p>
    <w:p w14:paraId="04E94302" w14:textId="77777777" w:rsidR="00AF2217" w:rsidRPr="00063AEE" w:rsidRDefault="00AF2217" w:rsidP="00AF2217">
      <w:pPr>
        <w:rPr>
          <w:b/>
          <w:u w:val="single"/>
        </w:rPr>
      </w:pPr>
      <w:r w:rsidRPr="00063AEE">
        <w:rPr>
          <w:b/>
          <w:u w:val="single"/>
        </w:rPr>
        <w:t xml:space="preserve">Transition Cutover Plan walkthrough </w:t>
      </w:r>
    </w:p>
    <w:p w14:paraId="03BC52DC" w14:textId="77777777" w:rsidR="00C7145C" w:rsidRDefault="00C7145C" w:rsidP="00AF2217">
      <w:pPr>
        <w:rPr>
          <w:rFonts w:asciiTheme="minorHAnsi" w:hAnsiTheme="minorHAnsi" w:cs="Arial"/>
          <w:b/>
          <w:bCs/>
          <w:sz w:val="28"/>
          <w:szCs w:val="28"/>
        </w:rPr>
      </w:pPr>
      <w:r>
        <w:rPr>
          <w:rFonts w:asciiTheme="minorHAnsi" w:hAnsiTheme="minorHAnsi" w:cs="Arial"/>
          <w:b/>
          <w:bCs/>
          <w:sz w:val="28"/>
          <w:szCs w:val="28"/>
        </w:rPr>
        <w:object w:dxaOrig="1503" w:dyaOrig="983" w14:anchorId="298F6B18">
          <v:shape id="_x0000_i1026" type="#_x0000_t75" style="width:75pt;height:49pt" o:ole="">
            <v:imagedata r:id="rId10" o:title=""/>
          </v:shape>
          <o:OLEObject Type="Embed" ProgID="PowerPoint.Show.12" ShapeID="_x0000_i1026" DrawAspect="Icon" ObjectID="_1758349392" r:id="rId11"/>
        </w:object>
      </w:r>
    </w:p>
    <w:p w14:paraId="6AC37F10" w14:textId="77777777" w:rsidR="00341763" w:rsidRDefault="00AD0F1C" w:rsidP="00063AEE">
      <w:pPr>
        <w:rPr>
          <w:bCs/>
        </w:rPr>
      </w:pPr>
      <w:r>
        <w:rPr>
          <w:bCs/>
        </w:rPr>
        <w:t xml:space="preserve">Dave Gorton, iconectiv, </w:t>
      </w:r>
      <w:r w:rsidR="00341763">
        <w:rPr>
          <w:bCs/>
        </w:rPr>
        <w:t>walked the participants th</w:t>
      </w:r>
      <w:r w:rsidR="00CE2865">
        <w:rPr>
          <w:bCs/>
        </w:rPr>
        <w:t>rough the attached presentation that was distributed 3/5/2018.</w:t>
      </w:r>
      <w:r w:rsidR="00341763">
        <w:rPr>
          <w:bCs/>
        </w:rPr>
        <w:t xml:space="preserve"> </w:t>
      </w:r>
    </w:p>
    <w:p w14:paraId="68EE6B0B" w14:textId="77777777" w:rsidR="00341763" w:rsidRDefault="00341763" w:rsidP="00063AEE">
      <w:pPr>
        <w:rPr>
          <w:bCs/>
        </w:rPr>
      </w:pPr>
    </w:p>
    <w:p w14:paraId="1D8D63DC" w14:textId="77777777" w:rsidR="00AF2217" w:rsidRDefault="00063AEE" w:rsidP="00063AEE">
      <w:pPr>
        <w:rPr>
          <w:rFonts w:asciiTheme="minorHAnsi" w:hAnsiTheme="minorHAnsi" w:cs="Arial"/>
          <w:b/>
          <w:bCs/>
          <w:sz w:val="28"/>
          <w:szCs w:val="28"/>
        </w:rPr>
      </w:pPr>
      <w:r w:rsidRPr="00063AEE">
        <w:rPr>
          <w:bCs/>
        </w:rPr>
        <w:t>LSMSs will be brought up first followed by SOA systems</w:t>
      </w:r>
      <w:r>
        <w:rPr>
          <w:bCs/>
        </w:rPr>
        <w:t xml:space="preserve"> in a two hour window</w:t>
      </w:r>
      <w:r w:rsidRPr="00063AEE">
        <w:rPr>
          <w:bCs/>
        </w:rPr>
        <w:t>. Providers will be grouped based on SPIDs and types of volume. There will be leads for turn-up and network contacts and escalation points will be obtained</w:t>
      </w:r>
      <w:r>
        <w:rPr>
          <w:bCs/>
        </w:rPr>
        <w:t>. The TOM will provide status updates via webex and a bridge (to be provided during the March 14</w:t>
      </w:r>
      <w:r w:rsidRPr="00063AEE">
        <w:rPr>
          <w:bCs/>
          <w:vertAlign w:val="superscript"/>
        </w:rPr>
        <w:t>th</w:t>
      </w:r>
      <w:r>
        <w:rPr>
          <w:bCs/>
        </w:rPr>
        <w:t xml:space="preserve"> TOEP webcast). The TOM also planned to do a variety of communications</w:t>
      </w:r>
      <w:r w:rsidR="00341763">
        <w:rPr>
          <w:bCs/>
        </w:rPr>
        <w:t>. Questions related to swim recovery were raised and iconectiv explained that if the LSMS systems are active at the time the maintenance begins, then there won’t be a need to do recovery. Manual recovery would be used by systems that were down when the maintenance began</w:t>
      </w:r>
      <w:r w:rsidRPr="00063AEE">
        <w:rPr>
          <w:bCs/>
        </w:rPr>
        <w:t>.</w:t>
      </w:r>
      <w:r>
        <w:rPr>
          <w:rFonts w:asciiTheme="minorHAnsi" w:hAnsiTheme="minorHAnsi" w:cs="Arial"/>
          <w:b/>
          <w:bCs/>
          <w:sz w:val="28"/>
          <w:szCs w:val="28"/>
        </w:rPr>
        <w:t xml:space="preserve"> </w:t>
      </w:r>
    </w:p>
    <w:p w14:paraId="543CA0C0" w14:textId="77777777" w:rsidR="00341763" w:rsidRDefault="00341763" w:rsidP="00063AEE">
      <w:pPr>
        <w:rPr>
          <w:rFonts w:asciiTheme="minorHAnsi" w:hAnsiTheme="minorHAnsi" w:cs="Arial"/>
          <w:b/>
          <w:bCs/>
          <w:sz w:val="28"/>
          <w:szCs w:val="28"/>
        </w:rPr>
      </w:pPr>
    </w:p>
    <w:p w14:paraId="34EFB793" w14:textId="77777777" w:rsidR="00341763" w:rsidRDefault="00341763" w:rsidP="00063AEE">
      <w:pPr>
        <w:rPr>
          <w:bCs/>
        </w:rPr>
      </w:pPr>
      <w:r w:rsidRPr="00341763">
        <w:rPr>
          <w:bCs/>
        </w:rPr>
        <w:t>Help Desk user credentials were distributed to clients of Service Bureaus.</w:t>
      </w:r>
    </w:p>
    <w:p w14:paraId="6B62435D" w14:textId="77777777" w:rsidR="00CE2865" w:rsidRDefault="00CE2865" w:rsidP="00063AEE">
      <w:pPr>
        <w:rPr>
          <w:bCs/>
        </w:rPr>
      </w:pPr>
    </w:p>
    <w:p w14:paraId="33BF3322" w14:textId="77777777" w:rsidR="00CE2865" w:rsidRDefault="00CE2865" w:rsidP="00063AEE">
      <w:pPr>
        <w:rPr>
          <w:b/>
          <w:bCs/>
        </w:rPr>
      </w:pPr>
      <w:r w:rsidRPr="00CE2865">
        <w:rPr>
          <w:b/>
          <w:bCs/>
        </w:rPr>
        <w:t>Question/Answer discussion</w:t>
      </w:r>
    </w:p>
    <w:p w14:paraId="49196C01" w14:textId="77777777" w:rsidR="00CE2865" w:rsidRDefault="00CE2865" w:rsidP="00CE2865">
      <w:pPr>
        <w:pStyle w:val="ListParagraph"/>
        <w:numPr>
          <w:ilvl w:val="0"/>
          <w:numId w:val="14"/>
        </w:numPr>
        <w:rPr>
          <w:rFonts w:ascii="Times New Roman" w:hAnsi="Times New Roman" w:cs="Times New Roman"/>
          <w:bCs/>
        </w:rPr>
      </w:pPr>
      <w:r w:rsidRPr="00CE2865">
        <w:rPr>
          <w:rFonts w:ascii="Times New Roman" w:hAnsi="Times New Roman" w:cs="Times New Roman"/>
          <w:bCs/>
        </w:rPr>
        <w:t>What is the last moment for the fallback position and what is the timing for Neustar to go dark?</w:t>
      </w:r>
    </w:p>
    <w:p w14:paraId="6F51353B" w14:textId="77777777" w:rsidR="00CE2865" w:rsidRDefault="00756416" w:rsidP="00CE2865">
      <w:pPr>
        <w:pStyle w:val="ListParagraph"/>
        <w:numPr>
          <w:ilvl w:val="1"/>
          <w:numId w:val="14"/>
        </w:numPr>
        <w:rPr>
          <w:rFonts w:ascii="Times New Roman" w:hAnsi="Times New Roman" w:cs="Times New Roman"/>
          <w:bCs/>
        </w:rPr>
      </w:pPr>
      <w:r>
        <w:rPr>
          <w:rFonts w:ascii="Times New Roman" w:hAnsi="Times New Roman" w:cs="Times New Roman"/>
          <w:bCs/>
        </w:rPr>
        <w:lastRenderedPageBreak/>
        <w:t xml:space="preserve">The timing is event based rather than time based but 8AM is the target for iconectiv to start processing if everything is on track. </w:t>
      </w:r>
      <w:r w:rsidR="00CE2865">
        <w:rPr>
          <w:rFonts w:ascii="Times New Roman" w:hAnsi="Times New Roman" w:cs="Times New Roman"/>
          <w:bCs/>
        </w:rPr>
        <w:t>Any notifications processed in the LSMS would trigger t</w:t>
      </w:r>
      <w:r>
        <w:rPr>
          <w:rFonts w:ascii="Times New Roman" w:hAnsi="Times New Roman" w:cs="Times New Roman"/>
          <w:bCs/>
        </w:rPr>
        <w:t xml:space="preserve">he end of the fallback approach. </w:t>
      </w:r>
    </w:p>
    <w:p w14:paraId="19741498" w14:textId="77777777" w:rsidR="00756416" w:rsidRDefault="00756416" w:rsidP="00756416">
      <w:pPr>
        <w:pStyle w:val="ListParagraph"/>
        <w:numPr>
          <w:ilvl w:val="0"/>
          <w:numId w:val="14"/>
        </w:numPr>
        <w:rPr>
          <w:rFonts w:ascii="Times New Roman" w:hAnsi="Times New Roman" w:cs="Times New Roman"/>
          <w:bCs/>
        </w:rPr>
      </w:pPr>
      <w:r>
        <w:rPr>
          <w:rFonts w:ascii="Times New Roman" w:hAnsi="Times New Roman" w:cs="Times New Roman"/>
          <w:bCs/>
        </w:rPr>
        <w:t>Is Contingency Rollback off the table?</w:t>
      </w:r>
    </w:p>
    <w:p w14:paraId="1546BDF3" w14:textId="77777777" w:rsidR="00756416" w:rsidRDefault="00756416" w:rsidP="00756416">
      <w:pPr>
        <w:pStyle w:val="ListParagraph"/>
        <w:numPr>
          <w:ilvl w:val="1"/>
          <w:numId w:val="14"/>
        </w:numPr>
        <w:rPr>
          <w:rFonts w:ascii="Times New Roman" w:hAnsi="Times New Roman" w:cs="Times New Roman"/>
          <w:bCs/>
        </w:rPr>
      </w:pPr>
      <w:r>
        <w:rPr>
          <w:rFonts w:ascii="Times New Roman" w:hAnsi="Times New Roman" w:cs="Times New Roman"/>
          <w:bCs/>
        </w:rPr>
        <w:t>The TOM mentioned that it is not off the table and that there was no agreement for Neustar to support CR. Greg Chiasson mentioned that some conversations were taking place with the FCC.</w:t>
      </w:r>
    </w:p>
    <w:p w14:paraId="55F1C5A1" w14:textId="77777777" w:rsidR="00756416" w:rsidRDefault="00756416" w:rsidP="00756416">
      <w:pPr>
        <w:pStyle w:val="ListParagraph"/>
        <w:numPr>
          <w:ilvl w:val="1"/>
          <w:numId w:val="14"/>
        </w:numPr>
        <w:rPr>
          <w:rFonts w:ascii="Times New Roman" w:hAnsi="Times New Roman" w:cs="Times New Roman"/>
          <w:bCs/>
        </w:rPr>
      </w:pPr>
      <w:r>
        <w:rPr>
          <w:rFonts w:ascii="Times New Roman" w:hAnsi="Times New Roman" w:cs="Times New Roman"/>
          <w:bCs/>
        </w:rPr>
        <w:t xml:space="preserve">Bill Reidway mentioned that Neustar is unaware of any next steps and agreed that fallback could occur up until the approximate 8am time frame. Neustar is unaware of any ongoing conversations with the FCC. </w:t>
      </w:r>
    </w:p>
    <w:p w14:paraId="37378DBA" w14:textId="77777777" w:rsidR="00CE331D" w:rsidRPr="00CE2865" w:rsidRDefault="00CE331D" w:rsidP="00CE331D">
      <w:pPr>
        <w:pStyle w:val="ListParagraph"/>
        <w:numPr>
          <w:ilvl w:val="0"/>
          <w:numId w:val="14"/>
        </w:numPr>
        <w:rPr>
          <w:rFonts w:ascii="Times New Roman" w:hAnsi="Times New Roman" w:cs="Times New Roman"/>
          <w:bCs/>
        </w:rPr>
      </w:pPr>
      <w:r>
        <w:rPr>
          <w:rFonts w:ascii="Times New Roman" w:hAnsi="Times New Roman" w:cs="Times New Roman"/>
          <w:bCs/>
        </w:rPr>
        <w:t xml:space="preserve">A question was asked about access to the sFTP site and it was noted that there is a web sFTP site along with access through the Data Center. Additional information will be sent out from iconectiv. Access to the billing site requires different credentials. </w:t>
      </w:r>
    </w:p>
    <w:p w14:paraId="6944E30C" w14:textId="77777777" w:rsidR="00AF2217" w:rsidRDefault="00AF2217" w:rsidP="00CE331D">
      <w:pPr>
        <w:rPr>
          <w:rFonts w:asciiTheme="minorHAnsi" w:hAnsiTheme="minorHAnsi" w:cs="Arial"/>
          <w:b/>
          <w:bCs/>
          <w:color w:val="FF0000"/>
          <w:sz w:val="28"/>
          <w:szCs w:val="28"/>
        </w:rPr>
      </w:pPr>
    </w:p>
    <w:p w14:paraId="12C73255" w14:textId="77777777" w:rsidR="00AF2217" w:rsidRPr="00063AEE" w:rsidRDefault="00AF2217" w:rsidP="00063AEE">
      <w:pPr>
        <w:rPr>
          <w:b/>
          <w:u w:val="single"/>
        </w:rPr>
      </w:pPr>
      <w:r w:rsidRPr="00063AEE">
        <w:rPr>
          <w:b/>
          <w:u w:val="single"/>
        </w:rPr>
        <w:t xml:space="preserve">LNPA New Entrant Checklist Updates </w:t>
      </w:r>
    </w:p>
    <w:bookmarkStart w:id="1" w:name="_MON_1758349257"/>
    <w:bookmarkEnd w:id="1"/>
    <w:p w14:paraId="7EE29ABA" w14:textId="3882317D" w:rsidR="00AF2217" w:rsidRDefault="006304DE" w:rsidP="00AF2217">
      <w:pPr>
        <w:rPr>
          <w:rFonts w:asciiTheme="minorHAnsi" w:hAnsiTheme="minorHAnsi" w:cs="Arial"/>
          <w:b/>
          <w:bCs/>
          <w:sz w:val="28"/>
          <w:szCs w:val="28"/>
        </w:rPr>
      </w:pPr>
      <w:r w:rsidRPr="00AF2217">
        <w:rPr>
          <w:rFonts w:asciiTheme="minorHAnsi" w:hAnsiTheme="minorHAnsi" w:cs="Arial"/>
          <w:b/>
          <w:bCs/>
          <w:sz w:val="28"/>
          <w:szCs w:val="28"/>
        </w:rPr>
        <w:object w:dxaOrig="1367" w:dyaOrig="893" w14:anchorId="7E0C38FA">
          <v:shape id="_x0000_i1030" type="#_x0000_t75" style="width:68pt;height:44.5pt" o:ole="">
            <v:imagedata r:id="rId12" o:title=""/>
          </v:shape>
          <o:OLEObject Type="Embed" ProgID="Excel.Sheet.12" ShapeID="_x0000_i1030" DrawAspect="Icon" ObjectID="_1758349393" r:id="rId13"/>
        </w:object>
      </w:r>
    </w:p>
    <w:p w14:paraId="5656C615" w14:textId="77777777" w:rsidR="00AF2217" w:rsidRPr="00063AEE" w:rsidRDefault="00AF2217" w:rsidP="00AF2217">
      <w:r w:rsidRPr="00063AEE">
        <w:t xml:space="preserve">Links to NPAC.com </w:t>
      </w:r>
      <w:r w:rsidR="006A0F18">
        <w:t xml:space="preserve">in the LNPA New Entrant Checklist </w:t>
      </w:r>
      <w:r w:rsidRPr="00063AEE">
        <w:t xml:space="preserve">were changed to iconectiv’s </w:t>
      </w:r>
      <w:r w:rsidR="00063AEE" w:rsidRPr="00063AEE">
        <w:t xml:space="preserve">site. </w:t>
      </w:r>
      <w:r w:rsidR="00341763">
        <w:t>iconectiv refreshed their website with the updated document.</w:t>
      </w:r>
      <w:r w:rsidR="00063AEE" w:rsidRPr="00063AEE">
        <w:t xml:space="preserve"> </w:t>
      </w:r>
    </w:p>
    <w:p w14:paraId="59F9FEDA" w14:textId="77777777" w:rsidR="00AF2217" w:rsidRDefault="00AF2217" w:rsidP="00AF2217">
      <w:pPr>
        <w:rPr>
          <w:rFonts w:asciiTheme="minorHAnsi" w:hAnsiTheme="minorHAnsi" w:cs="Arial"/>
          <w:b/>
          <w:bCs/>
          <w:sz w:val="28"/>
          <w:szCs w:val="28"/>
        </w:rPr>
      </w:pPr>
    </w:p>
    <w:p w14:paraId="66B2C843" w14:textId="77777777" w:rsidR="00983DB2" w:rsidRPr="00341763" w:rsidRDefault="00341763" w:rsidP="001A35C6">
      <w:pPr>
        <w:rPr>
          <w:b/>
          <w:u w:val="single"/>
        </w:rPr>
      </w:pPr>
      <w:r>
        <w:rPr>
          <w:b/>
          <w:u w:val="single"/>
        </w:rPr>
        <w:t>Action Item Review</w:t>
      </w:r>
    </w:p>
    <w:p w14:paraId="73B98EB9" w14:textId="77777777" w:rsidR="001A35C6" w:rsidRPr="00063AEE" w:rsidRDefault="00983DB2" w:rsidP="00983DB2">
      <w:r w:rsidRPr="00063AEE">
        <w:rPr>
          <w:b/>
          <w:color w:val="FF0000"/>
        </w:rPr>
        <w:t xml:space="preserve">Action item 01092018-01:  </w:t>
      </w:r>
      <w:r w:rsidRPr="00063AEE">
        <w:t>Deb Tucker to discuss with the FCC DFO requirements regarding proper reference of this NANC Sub-Committee and to see if use of “LNPA WG” may continue.</w:t>
      </w:r>
      <w:r w:rsidR="00063AEE" w:rsidRPr="00063AEE">
        <w:t xml:space="preserve"> This remains open. </w:t>
      </w:r>
    </w:p>
    <w:p w14:paraId="30A54DFD" w14:textId="77777777" w:rsidR="00983DB2" w:rsidRPr="00B12942" w:rsidRDefault="00983DB2" w:rsidP="00983DB2">
      <w:pPr>
        <w:rPr>
          <w:highlight w:val="yellow"/>
        </w:rPr>
      </w:pPr>
    </w:p>
    <w:p w14:paraId="50ADA346" w14:textId="77777777" w:rsidR="00983DB2" w:rsidRPr="00341763" w:rsidRDefault="00983DB2" w:rsidP="00983DB2">
      <w:r w:rsidRPr="00341763">
        <w:rPr>
          <w:b/>
          <w:color w:val="FF0000"/>
        </w:rPr>
        <w:t xml:space="preserve">Action item 01092018-02:  </w:t>
      </w:r>
      <w:r w:rsidRPr="00341763">
        <w:t>Participants to consider potential updates or changes desired on the iconectiv NPAC website.</w:t>
      </w:r>
      <w:r w:rsidR="00341763">
        <w:t xml:space="preserve"> This remains open. </w:t>
      </w:r>
    </w:p>
    <w:p w14:paraId="305D8F65" w14:textId="77777777" w:rsidR="0028590B" w:rsidRPr="00B12942" w:rsidRDefault="0028590B" w:rsidP="0028590B">
      <w:pPr>
        <w:pStyle w:val="Title"/>
        <w:jc w:val="left"/>
        <w:rPr>
          <w:rFonts w:asciiTheme="minorHAnsi" w:hAnsiTheme="minorHAnsi" w:cs="Arial"/>
          <w:sz w:val="28"/>
          <w:szCs w:val="28"/>
          <w:highlight w:val="yellow"/>
        </w:rPr>
      </w:pPr>
    </w:p>
    <w:p w14:paraId="1052DCCD" w14:textId="77777777" w:rsidR="00A1786D" w:rsidRDefault="00A1786D" w:rsidP="00A1786D">
      <w:pPr>
        <w:rPr>
          <w:b/>
          <w:bCs/>
          <w:szCs w:val="28"/>
          <w:u w:val="single"/>
        </w:rPr>
      </w:pPr>
      <w:r w:rsidRPr="00341763">
        <w:rPr>
          <w:b/>
          <w:bCs/>
          <w:szCs w:val="28"/>
          <w:u w:val="single"/>
        </w:rPr>
        <w:t>PIMs and Change Order Discussion and Approvals</w:t>
      </w:r>
    </w:p>
    <w:p w14:paraId="55ED6669" w14:textId="77777777" w:rsidR="006A0F18" w:rsidRDefault="006A0F18" w:rsidP="00A1786D">
      <w:pPr>
        <w:rPr>
          <w:bCs/>
          <w:szCs w:val="28"/>
        </w:rPr>
      </w:pPr>
      <w:r>
        <w:rPr>
          <w:bCs/>
          <w:szCs w:val="28"/>
        </w:rPr>
        <w:t xml:space="preserve">The Change Order Summary was reviewed. </w:t>
      </w:r>
    </w:p>
    <w:bookmarkStart w:id="2" w:name="_MON_1584962361"/>
    <w:bookmarkEnd w:id="2"/>
    <w:p w14:paraId="0F7E9DFE" w14:textId="77777777" w:rsidR="006A0F18" w:rsidRDefault="006A0F18" w:rsidP="00A1786D">
      <w:pPr>
        <w:rPr>
          <w:bCs/>
          <w:szCs w:val="28"/>
        </w:rPr>
      </w:pPr>
      <w:r>
        <w:rPr>
          <w:bCs/>
          <w:szCs w:val="28"/>
        </w:rPr>
        <w:object w:dxaOrig="1503" w:dyaOrig="983" w14:anchorId="35F2D70A">
          <v:shape id="_x0000_i1028" type="#_x0000_t75" style="width:75pt;height:49pt" o:ole="">
            <v:imagedata r:id="rId14" o:title=""/>
          </v:shape>
          <o:OLEObject Type="Embed" ProgID="Word.Document.12" ShapeID="_x0000_i1028" DrawAspect="Icon" ObjectID="_1758349394" r:id="rId15">
            <o:FieldCodes>\s</o:FieldCodes>
          </o:OLEObject>
        </w:object>
      </w:r>
    </w:p>
    <w:p w14:paraId="077FD692" w14:textId="77777777" w:rsidR="006A0F18" w:rsidRDefault="006A0F18" w:rsidP="00A1786D">
      <w:pPr>
        <w:rPr>
          <w:bCs/>
          <w:szCs w:val="28"/>
        </w:rPr>
      </w:pPr>
    </w:p>
    <w:p w14:paraId="4E57427B" w14:textId="77777777" w:rsidR="006A0F18" w:rsidRPr="006A0F18" w:rsidRDefault="006A0F18" w:rsidP="00A1786D">
      <w:pPr>
        <w:rPr>
          <w:bCs/>
          <w:szCs w:val="28"/>
        </w:rPr>
      </w:pPr>
      <w:r>
        <w:rPr>
          <w:bCs/>
          <w:szCs w:val="28"/>
        </w:rPr>
        <w:t>New Change Orders were added</w:t>
      </w:r>
      <w:r w:rsidR="00CB309E">
        <w:rPr>
          <w:bCs/>
          <w:szCs w:val="28"/>
        </w:rPr>
        <w:t xml:space="preserve"> to the document and updates were made</w:t>
      </w:r>
      <w:r>
        <w:rPr>
          <w:bCs/>
          <w:szCs w:val="28"/>
        </w:rPr>
        <w:t xml:space="preserve">. </w:t>
      </w:r>
    </w:p>
    <w:p w14:paraId="049E3F4E" w14:textId="77777777" w:rsidR="00CB309E" w:rsidRPr="00CB309E" w:rsidRDefault="00CB309E" w:rsidP="00CB309E">
      <w:pPr>
        <w:pStyle w:val="ListParagraph"/>
        <w:numPr>
          <w:ilvl w:val="0"/>
          <w:numId w:val="15"/>
        </w:numPr>
        <w:spacing w:after="160" w:line="259" w:lineRule="auto"/>
        <w:contextualSpacing/>
        <w:jc w:val="both"/>
        <w:rPr>
          <w:rFonts w:ascii="Times New Roman" w:hAnsi="Times New Roman" w:cs="Times New Roman"/>
          <w:sz w:val="24"/>
        </w:rPr>
      </w:pPr>
      <w:r w:rsidRPr="007E4BEA">
        <w:rPr>
          <w:rFonts w:ascii="Times New Roman" w:hAnsi="Times New Roman" w:cs="Times New Roman"/>
          <w:b/>
          <w:sz w:val="24"/>
        </w:rPr>
        <w:t>NANC 514 &amp; 515</w:t>
      </w:r>
      <w:r w:rsidRPr="00CB309E">
        <w:rPr>
          <w:rFonts w:ascii="Times New Roman" w:hAnsi="Times New Roman" w:cs="Times New Roman"/>
          <w:sz w:val="24"/>
        </w:rPr>
        <w:t xml:space="preserve"> had corrections made on spelling of business in the description.</w:t>
      </w:r>
    </w:p>
    <w:p w14:paraId="45EF45EA" w14:textId="77777777" w:rsidR="00CB309E" w:rsidRPr="00CB309E" w:rsidRDefault="00CB309E" w:rsidP="00CB309E">
      <w:pPr>
        <w:pStyle w:val="ListParagraph"/>
        <w:numPr>
          <w:ilvl w:val="0"/>
          <w:numId w:val="15"/>
        </w:numPr>
        <w:spacing w:after="160" w:line="259" w:lineRule="auto"/>
        <w:contextualSpacing/>
        <w:jc w:val="both"/>
        <w:rPr>
          <w:rFonts w:ascii="Times New Roman" w:hAnsi="Times New Roman" w:cs="Times New Roman"/>
          <w:sz w:val="24"/>
        </w:rPr>
      </w:pPr>
      <w:r w:rsidRPr="007E4BEA">
        <w:rPr>
          <w:rFonts w:ascii="Times New Roman" w:hAnsi="Times New Roman" w:cs="Times New Roman"/>
          <w:b/>
          <w:sz w:val="24"/>
        </w:rPr>
        <w:t>NANC 497 –</w:t>
      </w:r>
      <w:r w:rsidRPr="00CB309E">
        <w:rPr>
          <w:rFonts w:ascii="Times New Roman" w:hAnsi="Times New Roman" w:cs="Times New Roman"/>
          <w:sz w:val="24"/>
        </w:rPr>
        <w:t xml:space="preserve"> the change was implemented and document updates will be made so the Change Order can be closed.</w:t>
      </w:r>
    </w:p>
    <w:p w14:paraId="0759ECCA" w14:textId="77777777" w:rsidR="00CB309E" w:rsidRPr="00CB309E" w:rsidRDefault="00CB309E" w:rsidP="00CB309E">
      <w:pPr>
        <w:pStyle w:val="ListParagraph"/>
        <w:numPr>
          <w:ilvl w:val="0"/>
          <w:numId w:val="15"/>
        </w:numPr>
        <w:spacing w:after="160" w:line="259" w:lineRule="auto"/>
        <w:contextualSpacing/>
        <w:jc w:val="both"/>
        <w:rPr>
          <w:rFonts w:ascii="Times New Roman" w:hAnsi="Times New Roman" w:cs="Times New Roman"/>
          <w:sz w:val="24"/>
        </w:rPr>
      </w:pPr>
      <w:r w:rsidRPr="007E4BEA">
        <w:rPr>
          <w:rFonts w:ascii="Times New Roman" w:hAnsi="Times New Roman" w:cs="Times New Roman"/>
          <w:b/>
          <w:sz w:val="24"/>
        </w:rPr>
        <w:t>NANC 501</w:t>
      </w:r>
      <w:r w:rsidR="007E4BEA">
        <w:rPr>
          <w:rFonts w:ascii="Times New Roman" w:hAnsi="Times New Roman" w:cs="Times New Roman"/>
          <w:sz w:val="24"/>
        </w:rPr>
        <w:t xml:space="preserve"> -</w:t>
      </w:r>
      <w:r w:rsidRPr="00CB309E">
        <w:rPr>
          <w:rFonts w:ascii="Times New Roman" w:hAnsi="Times New Roman" w:cs="Times New Roman"/>
          <w:sz w:val="24"/>
        </w:rPr>
        <w:t xml:space="preserve"> typographical corrections were made.</w:t>
      </w:r>
    </w:p>
    <w:p w14:paraId="1FDDBF80" w14:textId="77777777" w:rsidR="00CB309E" w:rsidRPr="00CB309E" w:rsidRDefault="00CB309E" w:rsidP="00CB309E">
      <w:pPr>
        <w:rPr>
          <w:b/>
          <w:bCs/>
          <w:szCs w:val="28"/>
          <w:u w:val="single"/>
        </w:rPr>
      </w:pPr>
      <w:r w:rsidRPr="00CB309E">
        <w:rPr>
          <w:b/>
          <w:bCs/>
          <w:szCs w:val="28"/>
          <w:u w:val="single"/>
        </w:rPr>
        <w:t>Change Orders</w:t>
      </w:r>
    </w:p>
    <w:p w14:paraId="19085B3B" w14:textId="77777777" w:rsidR="00CB309E" w:rsidRPr="00CB309E" w:rsidRDefault="00CB309E" w:rsidP="00CB309E">
      <w:pPr>
        <w:pStyle w:val="ListParagraph"/>
        <w:numPr>
          <w:ilvl w:val="0"/>
          <w:numId w:val="15"/>
        </w:numPr>
        <w:spacing w:after="160" w:line="259" w:lineRule="auto"/>
        <w:contextualSpacing/>
        <w:rPr>
          <w:rFonts w:ascii="Times New Roman" w:hAnsi="Times New Roman" w:cs="Times New Roman"/>
          <w:sz w:val="24"/>
          <w:szCs w:val="24"/>
        </w:rPr>
      </w:pPr>
      <w:r w:rsidRPr="00CB309E">
        <w:rPr>
          <w:rFonts w:ascii="Times New Roman" w:hAnsi="Times New Roman" w:cs="Times New Roman"/>
          <w:b/>
          <w:sz w:val="24"/>
          <w:szCs w:val="24"/>
        </w:rPr>
        <w:t xml:space="preserve">NANC 517 – TUTP Doc-Only Clarification – </w:t>
      </w:r>
      <w:r w:rsidRPr="00CB309E">
        <w:rPr>
          <w:rFonts w:ascii="Times New Roman" w:hAnsi="Times New Roman" w:cs="Times New Roman"/>
          <w:sz w:val="24"/>
          <w:szCs w:val="24"/>
        </w:rPr>
        <w:t>P. White reviewed this CO</w:t>
      </w:r>
    </w:p>
    <w:p w14:paraId="70A0B614" w14:textId="77777777" w:rsidR="00CB309E" w:rsidRPr="00CB309E" w:rsidRDefault="00CB309E" w:rsidP="00CB309E">
      <w:pPr>
        <w:pStyle w:val="ListParagraph"/>
        <w:numPr>
          <w:ilvl w:val="0"/>
          <w:numId w:val="15"/>
        </w:numPr>
        <w:spacing w:after="160" w:line="259" w:lineRule="auto"/>
        <w:contextualSpacing/>
        <w:rPr>
          <w:rFonts w:ascii="Times New Roman" w:hAnsi="Times New Roman" w:cs="Times New Roman"/>
          <w:b/>
          <w:sz w:val="24"/>
          <w:szCs w:val="24"/>
        </w:rPr>
      </w:pPr>
      <w:r w:rsidRPr="00CB309E">
        <w:rPr>
          <w:rFonts w:ascii="Times New Roman" w:hAnsi="Times New Roman" w:cs="Times New Roman"/>
          <w:b/>
          <w:sz w:val="24"/>
          <w:szCs w:val="24"/>
        </w:rPr>
        <w:t>NANC TBD – BDD file Compression –</w:t>
      </w:r>
      <w:r w:rsidRPr="00CB309E">
        <w:rPr>
          <w:rFonts w:ascii="Times New Roman" w:hAnsi="Times New Roman" w:cs="Times New Roman"/>
          <w:sz w:val="24"/>
          <w:szCs w:val="24"/>
        </w:rPr>
        <w:t xml:space="preserve"> M. Doherty reviewed this CO</w:t>
      </w:r>
    </w:p>
    <w:p w14:paraId="607620B0" w14:textId="77777777" w:rsidR="00CB309E" w:rsidRPr="00CB309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CB309E">
        <w:rPr>
          <w:rFonts w:ascii="Times New Roman" w:hAnsi="Times New Roman" w:cs="Times New Roman"/>
          <w:sz w:val="24"/>
          <w:szCs w:val="24"/>
        </w:rPr>
        <w:t>No objections to accept this CO and assign it a CO #</w:t>
      </w:r>
    </w:p>
    <w:p w14:paraId="2ED0F0DB" w14:textId="77777777" w:rsidR="00CB309E" w:rsidRPr="00CB309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CB309E">
        <w:rPr>
          <w:rFonts w:ascii="Times New Roman" w:hAnsi="Times New Roman" w:cs="Times New Roman"/>
          <w:sz w:val="24"/>
          <w:szCs w:val="24"/>
        </w:rPr>
        <w:t xml:space="preserve">Assigned NANC CO 519 </w:t>
      </w:r>
    </w:p>
    <w:p w14:paraId="20B4D122" w14:textId="77777777" w:rsidR="00CB309E" w:rsidRPr="00CB309E" w:rsidRDefault="00CB309E" w:rsidP="00CB309E">
      <w:pPr>
        <w:pStyle w:val="ListParagraph"/>
        <w:numPr>
          <w:ilvl w:val="0"/>
          <w:numId w:val="15"/>
        </w:numPr>
        <w:spacing w:after="160" w:line="259" w:lineRule="auto"/>
        <w:contextualSpacing/>
        <w:rPr>
          <w:rFonts w:ascii="Times New Roman" w:hAnsi="Times New Roman" w:cs="Times New Roman"/>
          <w:b/>
          <w:sz w:val="24"/>
          <w:szCs w:val="24"/>
        </w:rPr>
      </w:pPr>
      <w:r w:rsidRPr="00CB309E">
        <w:rPr>
          <w:rFonts w:ascii="Times New Roman" w:hAnsi="Times New Roman" w:cs="Times New Roman"/>
          <w:b/>
          <w:sz w:val="24"/>
          <w:szCs w:val="24"/>
        </w:rPr>
        <w:t xml:space="preserve">NANC TBD – SIC SMURF Naming convention - </w:t>
      </w:r>
      <w:r w:rsidRPr="00CB309E">
        <w:rPr>
          <w:rFonts w:ascii="Times New Roman" w:hAnsi="Times New Roman" w:cs="Times New Roman"/>
          <w:sz w:val="24"/>
          <w:szCs w:val="24"/>
        </w:rPr>
        <w:t>M. Doherty reviewed this CO</w:t>
      </w:r>
    </w:p>
    <w:p w14:paraId="53C7DB71" w14:textId="77777777" w:rsidR="00CB309E" w:rsidRPr="00CB309E" w:rsidRDefault="00CB309E" w:rsidP="00CB309E">
      <w:pPr>
        <w:pStyle w:val="ListParagraph"/>
        <w:numPr>
          <w:ilvl w:val="1"/>
          <w:numId w:val="15"/>
        </w:numPr>
        <w:spacing w:after="160" w:line="259" w:lineRule="auto"/>
        <w:contextualSpacing/>
        <w:rPr>
          <w:rFonts w:ascii="Times New Roman" w:hAnsi="Times New Roman" w:cs="Times New Roman"/>
          <w:b/>
          <w:sz w:val="24"/>
          <w:szCs w:val="24"/>
        </w:rPr>
      </w:pPr>
      <w:r w:rsidRPr="00CB309E">
        <w:rPr>
          <w:rFonts w:ascii="Times New Roman" w:hAnsi="Times New Roman" w:cs="Times New Roman"/>
          <w:sz w:val="24"/>
          <w:szCs w:val="24"/>
        </w:rPr>
        <w:t>No objections to accept this CO and assign it a CO #</w:t>
      </w:r>
    </w:p>
    <w:p w14:paraId="353A72F1" w14:textId="77777777" w:rsidR="00CB309E" w:rsidRPr="00CB309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CB309E">
        <w:rPr>
          <w:rFonts w:ascii="Times New Roman" w:hAnsi="Times New Roman" w:cs="Times New Roman"/>
          <w:sz w:val="24"/>
          <w:szCs w:val="24"/>
        </w:rPr>
        <w:t xml:space="preserve">Assigned NANC CO 520 </w:t>
      </w:r>
    </w:p>
    <w:p w14:paraId="1E5848D1" w14:textId="77777777" w:rsidR="00CB309E" w:rsidRPr="00CB309E" w:rsidRDefault="00CB309E" w:rsidP="00CB309E">
      <w:pPr>
        <w:pStyle w:val="ListParagraph"/>
        <w:numPr>
          <w:ilvl w:val="0"/>
          <w:numId w:val="15"/>
        </w:numPr>
        <w:spacing w:after="160" w:line="259" w:lineRule="auto"/>
        <w:contextualSpacing/>
        <w:rPr>
          <w:rFonts w:ascii="Times New Roman" w:hAnsi="Times New Roman" w:cs="Times New Roman"/>
          <w:b/>
          <w:sz w:val="24"/>
          <w:szCs w:val="24"/>
        </w:rPr>
      </w:pPr>
      <w:r w:rsidRPr="00CB309E">
        <w:rPr>
          <w:rFonts w:ascii="Times New Roman" w:hAnsi="Times New Roman" w:cs="Times New Roman"/>
          <w:b/>
          <w:sz w:val="24"/>
          <w:szCs w:val="24"/>
        </w:rPr>
        <w:lastRenderedPageBreak/>
        <w:t xml:space="preserve">NANC Group &amp; RR Testing Doc-Only - </w:t>
      </w:r>
      <w:r w:rsidRPr="00CB309E">
        <w:rPr>
          <w:rFonts w:ascii="Times New Roman" w:hAnsi="Times New Roman" w:cs="Times New Roman"/>
          <w:sz w:val="24"/>
          <w:szCs w:val="24"/>
        </w:rPr>
        <w:t>M. Doherty &amp; P. White reviewed this CO</w:t>
      </w:r>
    </w:p>
    <w:p w14:paraId="3BEE356B" w14:textId="77777777" w:rsidR="00CB309E" w:rsidRPr="00CB309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CB309E">
        <w:rPr>
          <w:rFonts w:ascii="Times New Roman" w:hAnsi="Times New Roman" w:cs="Times New Roman"/>
          <w:sz w:val="24"/>
          <w:szCs w:val="24"/>
        </w:rPr>
        <w:t xml:space="preserve">Group Testing Test Cases Review (Excel Spreadsheet) </w:t>
      </w:r>
    </w:p>
    <w:p w14:paraId="3C842C41" w14:textId="77777777" w:rsidR="00475F41" w:rsidRPr="00475F41" w:rsidRDefault="00CB309E" w:rsidP="00CB309E">
      <w:pPr>
        <w:pStyle w:val="ListParagraph"/>
        <w:numPr>
          <w:ilvl w:val="2"/>
          <w:numId w:val="15"/>
        </w:numPr>
        <w:spacing w:after="160" w:line="259" w:lineRule="auto"/>
        <w:contextualSpacing/>
        <w:rPr>
          <w:rFonts w:ascii="Times New Roman" w:hAnsi="Times New Roman" w:cs="Times New Roman"/>
          <w:sz w:val="24"/>
          <w:szCs w:val="24"/>
        </w:rPr>
      </w:pPr>
      <w:r w:rsidRPr="00475F41">
        <w:rPr>
          <w:rFonts w:ascii="Times New Roman" w:hAnsi="Times New Roman" w:cs="Times New Roman"/>
          <w:sz w:val="24"/>
          <w:szCs w:val="24"/>
        </w:rPr>
        <w:t>T</w:t>
      </w:r>
      <w:r w:rsidR="000A36BE" w:rsidRPr="00475F41">
        <w:rPr>
          <w:rFonts w:ascii="Times New Roman" w:hAnsi="Times New Roman" w:cs="Times New Roman"/>
          <w:sz w:val="24"/>
          <w:szCs w:val="24"/>
        </w:rPr>
        <w:t xml:space="preserve">est </w:t>
      </w:r>
      <w:r w:rsidRPr="00475F41">
        <w:rPr>
          <w:rFonts w:ascii="Times New Roman" w:hAnsi="Times New Roman" w:cs="Times New Roman"/>
          <w:sz w:val="24"/>
          <w:szCs w:val="24"/>
        </w:rPr>
        <w:t>C</w:t>
      </w:r>
      <w:r w:rsidR="000A36BE" w:rsidRPr="00475F41">
        <w:rPr>
          <w:rFonts w:ascii="Times New Roman" w:hAnsi="Times New Roman" w:cs="Times New Roman"/>
          <w:sz w:val="24"/>
          <w:szCs w:val="24"/>
        </w:rPr>
        <w:t>ase</w:t>
      </w:r>
      <w:r w:rsidRPr="00475F41">
        <w:rPr>
          <w:rFonts w:ascii="Times New Roman" w:hAnsi="Times New Roman" w:cs="Times New Roman"/>
          <w:sz w:val="24"/>
          <w:szCs w:val="24"/>
        </w:rPr>
        <w:t xml:space="preserve"> 3.3 </w:t>
      </w:r>
      <w:r w:rsidR="00475F41" w:rsidRPr="00475F41">
        <w:rPr>
          <w:rFonts w:ascii="Times New Roman" w:hAnsi="Times New Roman" w:cs="Times New Roman"/>
          <w:sz w:val="24"/>
          <w:szCs w:val="24"/>
        </w:rPr>
        <w:t xml:space="preserve"> tests timers </w:t>
      </w:r>
      <w:r w:rsidRPr="00475F41">
        <w:rPr>
          <w:rFonts w:ascii="Times New Roman" w:hAnsi="Times New Roman" w:cs="Times New Roman"/>
          <w:sz w:val="24"/>
          <w:szCs w:val="24"/>
        </w:rPr>
        <w:t xml:space="preserve">– </w:t>
      </w:r>
      <w:r w:rsidR="00475F41" w:rsidRPr="00475F41">
        <w:rPr>
          <w:rFonts w:ascii="Times New Roman" w:hAnsi="Times New Roman" w:cs="Times New Roman"/>
          <w:sz w:val="24"/>
          <w:szCs w:val="24"/>
        </w:rPr>
        <w:t>Suggestion to make this optional v</w:t>
      </w:r>
      <w:r w:rsidRPr="00475F41">
        <w:rPr>
          <w:rFonts w:ascii="Times New Roman" w:hAnsi="Times New Roman" w:cs="Times New Roman"/>
          <w:sz w:val="24"/>
          <w:szCs w:val="24"/>
        </w:rPr>
        <w:t>s</w:t>
      </w:r>
      <w:r w:rsidR="00475F41" w:rsidRPr="00475F41">
        <w:rPr>
          <w:rFonts w:ascii="Times New Roman" w:hAnsi="Times New Roman" w:cs="Times New Roman"/>
          <w:sz w:val="24"/>
          <w:szCs w:val="24"/>
        </w:rPr>
        <w:t>. required.</w:t>
      </w:r>
    </w:p>
    <w:p w14:paraId="35A2800C" w14:textId="77777777" w:rsidR="00475F41" w:rsidRPr="00242220" w:rsidRDefault="00475F41" w:rsidP="00475F41">
      <w:pPr>
        <w:pStyle w:val="ListParagraph"/>
        <w:numPr>
          <w:ilvl w:val="2"/>
          <w:numId w:val="15"/>
        </w:numPr>
        <w:rPr>
          <w:rFonts w:ascii="Times New Roman" w:hAnsi="Times New Roman" w:cs="Times New Roman"/>
          <w:b/>
          <w:bCs/>
          <w:color w:val="FF0000"/>
          <w:sz w:val="24"/>
          <w:highlight w:val="yellow"/>
        </w:rPr>
      </w:pPr>
      <w:r w:rsidRPr="00242220">
        <w:rPr>
          <w:rFonts w:ascii="Times New Roman" w:hAnsi="Times New Roman" w:cs="Times New Roman"/>
          <w:b/>
          <w:bCs/>
          <w:color w:val="FF0000"/>
          <w:sz w:val="24"/>
          <w:highlight w:val="yellow"/>
        </w:rPr>
        <w:t>Action Item 03062018-02:</w:t>
      </w:r>
      <w:r w:rsidRPr="00242220">
        <w:rPr>
          <w:rFonts w:ascii="Times New Roman" w:hAnsi="Times New Roman" w:cs="Times New Roman"/>
          <w:b/>
          <w:bCs/>
          <w:color w:val="FF0000"/>
          <w:szCs w:val="20"/>
          <w:highlight w:val="yellow"/>
        </w:rPr>
        <w:t xml:space="preserve">  </w:t>
      </w:r>
      <w:r w:rsidRPr="00242220">
        <w:rPr>
          <w:rFonts w:ascii="Times New Roman" w:hAnsi="Times New Roman" w:cs="Times New Roman"/>
          <w:bCs/>
          <w:color w:val="FF0000"/>
          <w:sz w:val="24"/>
          <w:highlight w:val="yellow"/>
        </w:rPr>
        <w:t>PEs to determine if failover testing for DR should be a required certification test</w:t>
      </w:r>
      <w:r w:rsidRPr="00242220">
        <w:rPr>
          <w:rFonts w:ascii="Times New Roman" w:hAnsi="Times New Roman" w:cs="Times New Roman"/>
          <w:b/>
          <w:bCs/>
          <w:color w:val="FF0000"/>
          <w:sz w:val="24"/>
          <w:highlight w:val="yellow"/>
        </w:rPr>
        <w:t>.</w:t>
      </w:r>
    </w:p>
    <w:p w14:paraId="36171C4F" w14:textId="77777777" w:rsidR="00475F41" w:rsidRPr="00242220" w:rsidRDefault="00475F41" w:rsidP="00475F41">
      <w:pPr>
        <w:pStyle w:val="ListParagraph"/>
        <w:numPr>
          <w:ilvl w:val="2"/>
          <w:numId w:val="15"/>
        </w:numPr>
        <w:rPr>
          <w:rFonts w:ascii="Times New Roman" w:hAnsi="Times New Roman" w:cs="Times New Roman"/>
          <w:b/>
          <w:bCs/>
          <w:color w:val="FF0000"/>
          <w:sz w:val="24"/>
          <w:highlight w:val="yellow"/>
        </w:rPr>
      </w:pPr>
      <w:r w:rsidRPr="00242220">
        <w:rPr>
          <w:rFonts w:ascii="Times New Roman" w:hAnsi="Times New Roman" w:cs="Times New Roman"/>
          <w:b/>
          <w:bCs/>
          <w:color w:val="FF0000"/>
          <w:sz w:val="24"/>
          <w:highlight w:val="yellow"/>
        </w:rPr>
        <w:t>Action Item 03062018-03:</w:t>
      </w:r>
      <w:r w:rsidRPr="00242220">
        <w:rPr>
          <w:rFonts w:ascii="Times New Roman" w:hAnsi="Times New Roman" w:cs="Times New Roman"/>
          <w:b/>
          <w:bCs/>
          <w:color w:val="FF0000"/>
          <w:szCs w:val="20"/>
          <w:highlight w:val="yellow"/>
        </w:rPr>
        <w:t xml:space="preserve">  </w:t>
      </w:r>
      <w:r w:rsidRPr="00242220">
        <w:rPr>
          <w:rFonts w:ascii="Times New Roman" w:hAnsi="Times New Roman" w:cs="Times New Roman"/>
          <w:bCs/>
          <w:color w:val="FF0000"/>
          <w:sz w:val="24"/>
          <w:highlight w:val="yellow"/>
        </w:rPr>
        <w:t>PEs to determine if timer should be a required Group/Round Robin test</w:t>
      </w:r>
      <w:r w:rsidRPr="00242220">
        <w:rPr>
          <w:rFonts w:ascii="Times New Roman" w:hAnsi="Times New Roman" w:cs="Times New Roman"/>
          <w:b/>
          <w:bCs/>
          <w:color w:val="FF0000"/>
          <w:sz w:val="24"/>
          <w:highlight w:val="yellow"/>
        </w:rPr>
        <w:t>.</w:t>
      </w:r>
    </w:p>
    <w:p w14:paraId="2FA5D546" w14:textId="77777777" w:rsidR="00CB309E" w:rsidRPr="00CB309E" w:rsidRDefault="00CB309E" w:rsidP="00CB309E">
      <w:pPr>
        <w:pStyle w:val="ListParagraph"/>
        <w:numPr>
          <w:ilvl w:val="2"/>
          <w:numId w:val="15"/>
        </w:numPr>
        <w:spacing w:after="160" w:line="259" w:lineRule="auto"/>
        <w:contextualSpacing/>
        <w:rPr>
          <w:rFonts w:ascii="Times New Roman" w:hAnsi="Times New Roman" w:cs="Times New Roman"/>
          <w:sz w:val="24"/>
          <w:szCs w:val="24"/>
        </w:rPr>
      </w:pPr>
      <w:r w:rsidRPr="00475F41">
        <w:rPr>
          <w:rFonts w:ascii="Times New Roman" w:hAnsi="Times New Roman" w:cs="Times New Roman"/>
          <w:sz w:val="24"/>
          <w:szCs w:val="24"/>
        </w:rPr>
        <w:t>3.4 – 3 T</w:t>
      </w:r>
      <w:r w:rsidR="000A36BE" w:rsidRPr="00475F41">
        <w:rPr>
          <w:rFonts w:ascii="Times New Roman" w:hAnsi="Times New Roman" w:cs="Times New Roman"/>
          <w:sz w:val="24"/>
          <w:szCs w:val="24"/>
        </w:rPr>
        <w:t xml:space="preserve">est </w:t>
      </w:r>
      <w:r w:rsidRPr="00475F41">
        <w:rPr>
          <w:rFonts w:ascii="Times New Roman" w:hAnsi="Times New Roman" w:cs="Times New Roman"/>
          <w:sz w:val="24"/>
          <w:szCs w:val="24"/>
        </w:rPr>
        <w:t>C</w:t>
      </w:r>
      <w:r w:rsidR="000A36BE" w:rsidRPr="00475F41">
        <w:rPr>
          <w:rFonts w:ascii="Times New Roman" w:hAnsi="Times New Roman" w:cs="Times New Roman"/>
          <w:sz w:val="24"/>
          <w:szCs w:val="24"/>
        </w:rPr>
        <w:t>ase</w:t>
      </w:r>
      <w:r w:rsidRPr="00475F41">
        <w:rPr>
          <w:rFonts w:ascii="Times New Roman" w:hAnsi="Times New Roman" w:cs="Times New Roman"/>
          <w:sz w:val="24"/>
          <w:szCs w:val="24"/>
        </w:rPr>
        <w:t>s</w:t>
      </w:r>
      <w:r w:rsidRPr="00CB309E">
        <w:rPr>
          <w:rFonts w:ascii="Times New Roman" w:hAnsi="Times New Roman" w:cs="Times New Roman"/>
          <w:sz w:val="24"/>
          <w:szCs w:val="24"/>
        </w:rPr>
        <w:t xml:space="preserve"> related to filters.  Recommendation to remove the filter (verify the feature)  T</w:t>
      </w:r>
      <w:r w:rsidR="000A36BE">
        <w:rPr>
          <w:rFonts w:ascii="Times New Roman" w:hAnsi="Times New Roman" w:cs="Times New Roman"/>
          <w:sz w:val="24"/>
          <w:szCs w:val="24"/>
        </w:rPr>
        <w:t xml:space="preserve">est </w:t>
      </w:r>
      <w:r w:rsidRPr="00CB309E">
        <w:rPr>
          <w:rFonts w:ascii="Times New Roman" w:hAnsi="Times New Roman" w:cs="Times New Roman"/>
          <w:sz w:val="24"/>
          <w:szCs w:val="24"/>
        </w:rPr>
        <w:t>C</w:t>
      </w:r>
      <w:r w:rsidR="000A36BE">
        <w:rPr>
          <w:rFonts w:ascii="Times New Roman" w:hAnsi="Times New Roman" w:cs="Times New Roman"/>
          <w:sz w:val="24"/>
          <w:szCs w:val="24"/>
        </w:rPr>
        <w:t>ase</w:t>
      </w:r>
      <w:r w:rsidRPr="00CB309E">
        <w:rPr>
          <w:rFonts w:ascii="Times New Roman" w:hAnsi="Times New Roman" w:cs="Times New Roman"/>
          <w:sz w:val="24"/>
          <w:szCs w:val="24"/>
        </w:rPr>
        <w:t>s from Group testing because the vendors aren’t normally part of Group testing</w:t>
      </w:r>
    </w:p>
    <w:p w14:paraId="07F3985A" w14:textId="77777777" w:rsidR="00CB309E" w:rsidRPr="000A36BE" w:rsidRDefault="00CB309E" w:rsidP="00CB309E">
      <w:pPr>
        <w:pStyle w:val="ListParagraph"/>
        <w:numPr>
          <w:ilvl w:val="1"/>
          <w:numId w:val="15"/>
        </w:numPr>
        <w:spacing w:after="160" w:line="259" w:lineRule="auto"/>
        <w:contextualSpacing/>
        <w:rPr>
          <w:rFonts w:ascii="Times New Roman" w:hAnsi="Times New Roman" w:cs="Times New Roman"/>
          <w:b/>
          <w:sz w:val="24"/>
          <w:szCs w:val="24"/>
        </w:rPr>
      </w:pPr>
      <w:r w:rsidRPr="000A36BE">
        <w:rPr>
          <w:rFonts w:ascii="Times New Roman" w:hAnsi="Times New Roman" w:cs="Times New Roman"/>
          <w:sz w:val="24"/>
          <w:szCs w:val="24"/>
        </w:rPr>
        <w:t>No objections to accept this CO and assign it a CO #</w:t>
      </w:r>
    </w:p>
    <w:p w14:paraId="272877D5" w14:textId="77777777"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 xml:space="preserve">Assigned NANC CO 521.  </w:t>
      </w:r>
    </w:p>
    <w:p w14:paraId="5689F6A0" w14:textId="77777777" w:rsidR="00CB309E" w:rsidRPr="000A36BE" w:rsidRDefault="00CB309E" w:rsidP="00CB309E">
      <w:pPr>
        <w:pStyle w:val="ListParagraph"/>
        <w:numPr>
          <w:ilvl w:val="0"/>
          <w:numId w:val="15"/>
        </w:numPr>
        <w:spacing w:after="160" w:line="259" w:lineRule="auto"/>
        <w:contextualSpacing/>
        <w:rPr>
          <w:rFonts w:ascii="Times New Roman" w:hAnsi="Times New Roman" w:cs="Times New Roman"/>
          <w:b/>
          <w:sz w:val="24"/>
          <w:szCs w:val="24"/>
        </w:rPr>
      </w:pPr>
      <w:r w:rsidRPr="000A36BE">
        <w:rPr>
          <w:rFonts w:ascii="Times New Roman" w:hAnsi="Times New Roman" w:cs="Times New Roman"/>
          <w:b/>
          <w:sz w:val="24"/>
          <w:szCs w:val="24"/>
        </w:rPr>
        <w:t xml:space="preserve">FRS Doc only Changes – </w:t>
      </w:r>
      <w:r w:rsidRPr="000A36BE">
        <w:rPr>
          <w:rFonts w:ascii="Times New Roman" w:hAnsi="Times New Roman" w:cs="Times New Roman"/>
          <w:sz w:val="24"/>
          <w:szCs w:val="24"/>
        </w:rPr>
        <w:t>P. White reviewed these changes</w:t>
      </w:r>
    </w:p>
    <w:p w14:paraId="05C74693" w14:textId="77777777"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True up - Make name and assumption be the same in 5.1  (5.2.3.1)</w:t>
      </w:r>
    </w:p>
    <w:p w14:paraId="48EB1ED6" w14:textId="77777777"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 xml:space="preserve"> iconectiv to make changes to FRS </w:t>
      </w:r>
    </w:p>
    <w:p w14:paraId="7F0AE2BC" w14:textId="77777777"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NANC 497 has not been applied to the FRS updates</w:t>
      </w:r>
    </w:p>
    <w:p w14:paraId="5FA9552F" w14:textId="77777777" w:rsidR="00CB309E" w:rsidRPr="000A36BE" w:rsidRDefault="00CB309E" w:rsidP="00CB309E">
      <w:pPr>
        <w:pStyle w:val="ListParagraph"/>
        <w:numPr>
          <w:ilvl w:val="2"/>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Need to revisit this NANC 497 in future meetings</w:t>
      </w:r>
    </w:p>
    <w:p w14:paraId="7E35D4E5" w14:textId="77777777" w:rsidR="00CB309E" w:rsidRPr="000A36BE" w:rsidRDefault="000A36BE" w:rsidP="00CB309E">
      <w:pPr>
        <w:pStyle w:val="ListParagraph"/>
        <w:numPr>
          <w:ilvl w:val="2"/>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Neustar</w:t>
      </w:r>
      <w:r w:rsidR="00CB309E" w:rsidRPr="000A36BE">
        <w:rPr>
          <w:rFonts w:ascii="Times New Roman" w:hAnsi="Times New Roman" w:cs="Times New Roman"/>
          <w:sz w:val="24"/>
          <w:szCs w:val="24"/>
        </w:rPr>
        <w:t xml:space="preserve"> to re-run Key lists to verify what is hap</w:t>
      </w:r>
      <w:r w:rsidRPr="000A36BE">
        <w:rPr>
          <w:rFonts w:ascii="Times New Roman" w:hAnsi="Times New Roman" w:cs="Times New Roman"/>
          <w:sz w:val="24"/>
          <w:szCs w:val="24"/>
        </w:rPr>
        <w:t>pening in regard to</w:t>
      </w:r>
      <w:r w:rsidR="00CB309E" w:rsidRPr="000A36BE">
        <w:rPr>
          <w:rFonts w:ascii="Times New Roman" w:hAnsi="Times New Roman" w:cs="Times New Roman"/>
          <w:sz w:val="24"/>
          <w:szCs w:val="24"/>
        </w:rPr>
        <w:t xml:space="preserve"> this CO</w:t>
      </w:r>
    </w:p>
    <w:p w14:paraId="723559D0" w14:textId="77777777" w:rsidR="00CB309E" w:rsidRPr="000A36BE" w:rsidRDefault="00CB309E" w:rsidP="00CB309E">
      <w:pPr>
        <w:pStyle w:val="ListParagraph"/>
        <w:numPr>
          <w:ilvl w:val="0"/>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b/>
          <w:sz w:val="24"/>
          <w:szCs w:val="24"/>
        </w:rPr>
        <w:t>IIS Doc Only Changes</w:t>
      </w:r>
      <w:r w:rsidRPr="000A36BE">
        <w:rPr>
          <w:rFonts w:ascii="Times New Roman" w:hAnsi="Times New Roman" w:cs="Times New Roman"/>
          <w:sz w:val="24"/>
          <w:szCs w:val="24"/>
        </w:rPr>
        <w:t xml:space="preserve"> – P. White reviewed these changes</w:t>
      </w:r>
    </w:p>
    <w:p w14:paraId="03C36DE3" w14:textId="77777777"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 xml:space="preserve">iconectiv to make changes to IIS </w:t>
      </w:r>
    </w:p>
    <w:p w14:paraId="7B5B5189" w14:textId="77777777" w:rsidR="00CB309E" w:rsidRPr="000A36BE" w:rsidRDefault="00CB309E" w:rsidP="00CB309E">
      <w:pPr>
        <w:pStyle w:val="ListParagraph"/>
        <w:numPr>
          <w:ilvl w:val="0"/>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b/>
          <w:sz w:val="24"/>
          <w:szCs w:val="24"/>
        </w:rPr>
        <w:t>XIS Doc Only Changes</w:t>
      </w:r>
      <w:r w:rsidRPr="000A36BE">
        <w:rPr>
          <w:rFonts w:ascii="Times New Roman" w:hAnsi="Times New Roman" w:cs="Times New Roman"/>
          <w:sz w:val="24"/>
          <w:szCs w:val="24"/>
        </w:rPr>
        <w:t xml:space="preserve"> – P. White reviewed these changes</w:t>
      </w:r>
    </w:p>
    <w:p w14:paraId="7953FE2F" w14:textId="77777777"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 xml:space="preserve">iconectiv to make changes to XIS </w:t>
      </w:r>
    </w:p>
    <w:p w14:paraId="264B5660" w14:textId="77777777" w:rsidR="00CB309E" w:rsidRPr="000A36BE" w:rsidRDefault="00CB309E" w:rsidP="00CB309E">
      <w:pPr>
        <w:pStyle w:val="ListParagraph"/>
        <w:numPr>
          <w:ilvl w:val="0"/>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b/>
          <w:sz w:val="24"/>
          <w:szCs w:val="24"/>
        </w:rPr>
        <w:t>EFD Doc Only Changes</w:t>
      </w:r>
      <w:r w:rsidRPr="000A36BE">
        <w:rPr>
          <w:rFonts w:ascii="Times New Roman" w:hAnsi="Times New Roman" w:cs="Times New Roman"/>
          <w:sz w:val="24"/>
          <w:szCs w:val="24"/>
        </w:rPr>
        <w:t xml:space="preserve"> – P. White reviewed these changes</w:t>
      </w:r>
    </w:p>
    <w:p w14:paraId="333D59BF" w14:textId="77777777"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 xml:space="preserve">iconectiv to make changes to EFD </w:t>
      </w:r>
    </w:p>
    <w:p w14:paraId="53A8C90E" w14:textId="77777777" w:rsidR="00CB309E" w:rsidRDefault="00CB309E" w:rsidP="00CB309E">
      <w:pPr>
        <w:pStyle w:val="ListParagraph"/>
        <w:numPr>
          <w:ilvl w:val="0"/>
          <w:numId w:val="15"/>
        </w:numPr>
        <w:spacing w:after="160" w:line="259" w:lineRule="auto"/>
        <w:contextualSpacing/>
        <w:rPr>
          <w:rFonts w:ascii="Times New Roman" w:hAnsi="Times New Roman" w:cs="Times New Roman"/>
          <w:sz w:val="24"/>
          <w:szCs w:val="24"/>
        </w:rPr>
      </w:pPr>
      <w:r w:rsidRPr="00CB309E">
        <w:rPr>
          <w:rFonts w:ascii="Times New Roman" w:hAnsi="Times New Roman" w:cs="Times New Roman"/>
          <w:b/>
          <w:sz w:val="24"/>
          <w:szCs w:val="24"/>
        </w:rPr>
        <w:t>GDMO Doc Only  Changes</w:t>
      </w:r>
      <w:r w:rsidRPr="00CB309E">
        <w:rPr>
          <w:rFonts w:ascii="Times New Roman" w:hAnsi="Times New Roman" w:cs="Times New Roman"/>
          <w:sz w:val="24"/>
          <w:szCs w:val="24"/>
        </w:rPr>
        <w:t xml:space="preserve"> – Pat to put document in Word so track changes can be added</w:t>
      </w:r>
    </w:p>
    <w:p w14:paraId="0D3601AB" w14:textId="77777777" w:rsidR="00F82B7C" w:rsidRPr="00811C55" w:rsidRDefault="00F82B7C" w:rsidP="00811C55">
      <w:pPr>
        <w:pStyle w:val="ListParagraph"/>
        <w:numPr>
          <w:ilvl w:val="1"/>
          <w:numId w:val="15"/>
        </w:numPr>
        <w:spacing w:after="160" w:line="259" w:lineRule="auto"/>
        <w:contextualSpacing/>
        <w:rPr>
          <w:rFonts w:ascii="Times New Roman" w:hAnsi="Times New Roman" w:cs="Times New Roman"/>
          <w:sz w:val="24"/>
          <w:szCs w:val="24"/>
        </w:rPr>
      </w:pPr>
      <w:r w:rsidRPr="00F82B7C">
        <w:rPr>
          <w:rFonts w:ascii="Times New Roman" w:hAnsi="Times New Roman" w:cs="Times New Roman"/>
          <w:sz w:val="24"/>
          <w:szCs w:val="24"/>
        </w:rPr>
        <w:t xml:space="preserve">iconectiv to take an action item to determine if the GDMO updates require a re-compile.  They were just looking to do a doc only change since the ASN.1 isn’t changing. </w:t>
      </w:r>
      <w:r w:rsidR="00811C55" w:rsidRPr="00F82B7C">
        <w:rPr>
          <w:rFonts w:ascii="Times New Roman" w:hAnsi="Times New Roman" w:cs="Times New Roman"/>
          <w:sz w:val="24"/>
          <w:szCs w:val="24"/>
        </w:rPr>
        <w:t xml:space="preserve">Jim Rooks and Pat White discussed the changes and for some of the items Jim was going to do some further checking and some Pat would do some further checking. </w:t>
      </w:r>
    </w:p>
    <w:p w14:paraId="6BEABFF4" w14:textId="77777777" w:rsidR="00F82B7C" w:rsidRPr="00242220" w:rsidRDefault="00F82B7C" w:rsidP="00811C55">
      <w:pPr>
        <w:pStyle w:val="ListParagraph"/>
        <w:numPr>
          <w:ilvl w:val="1"/>
          <w:numId w:val="15"/>
        </w:numPr>
        <w:rPr>
          <w:rFonts w:ascii="Times New Roman" w:hAnsi="Times New Roman" w:cs="Times New Roman"/>
          <w:b/>
          <w:bCs/>
          <w:color w:val="FF0000"/>
          <w:sz w:val="24"/>
          <w:highlight w:val="yellow"/>
        </w:rPr>
      </w:pPr>
      <w:r>
        <w:rPr>
          <w:rFonts w:ascii="Times New Roman" w:hAnsi="Times New Roman" w:cs="Times New Roman"/>
          <w:b/>
          <w:bCs/>
          <w:color w:val="FF0000"/>
          <w:sz w:val="24"/>
          <w:highlight w:val="yellow"/>
        </w:rPr>
        <w:t>Action Item 03062018-04</w:t>
      </w:r>
      <w:r w:rsidRPr="00242220">
        <w:rPr>
          <w:rFonts w:ascii="Times New Roman" w:hAnsi="Times New Roman" w:cs="Times New Roman"/>
          <w:b/>
          <w:bCs/>
          <w:color w:val="FF0000"/>
          <w:sz w:val="24"/>
          <w:highlight w:val="yellow"/>
        </w:rPr>
        <w:t>:</w:t>
      </w:r>
      <w:r w:rsidRPr="00242220">
        <w:rPr>
          <w:rFonts w:ascii="Times New Roman" w:hAnsi="Times New Roman" w:cs="Times New Roman"/>
          <w:b/>
          <w:bCs/>
          <w:color w:val="FF0000"/>
          <w:szCs w:val="20"/>
          <w:highlight w:val="yellow"/>
        </w:rPr>
        <w:t xml:space="preserve">  </w:t>
      </w:r>
      <w:r w:rsidR="00811C55">
        <w:rPr>
          <w:rFonts w:ascii="Times New Roman" w:hAnsi="Times New Roman" w:cs="Times New Roman"/>
          <w:bCs/>
          <w:color w:val="FF0000"/>
          <w:sz w:val="24"/>
          <w:highlight w:val="yellow"/>
        </w:rPr>
        <w:t>iconectiv to determine if the GDMO updates require a re-compile</w:t>
      </w:r>
    </w:p>
    <w:p w14:paraId="27D2F4BE" w14:textId="77777777" w:rsidR="00AF2217" w:rsidRDefault="00AF2217" w:rsidP="00A1786D">
      <w:pPr>
        <w:rPr>
          <w:b/>
          <w:bCs/>
          <w:sz w:val="28"/>
          <w:szCs w:val="28"/>
          <w:highlight w:val="yellow"/>
          <w:u w:val="single"/>
        </w:rPr>
      </w:pPr>
    </w:p>
    <w:p w14:paraId="6303F5A9" w14:textId="77777777" w:rsidR="009D6CF8" w:rsidRPr="003521E5" w:rsidRDefault="009D6CF8" w:rsidP="009D6CF8">
      <w:pPr>
        <w:jc w:val="both"/>
        <w:rPr>
          <w:u w:val="single"/>
        </w:rPr>
      </w:pPr>
      <w:r w:rsidRPr="009D6CF8">
        <w:rPr>
          <w:b/>
          <w:bCs/>
          <w:szCs w:val="28"/>
          <w:u w:val="single"/>
        </w:rPr>
        <w:t xml:space="preserve">PIMs </w:t>
      </w:r>
      <w:r w:rsidRPr="003521E5">
        <w:rPr>
          <w:b/>
        </w:rPr>
        <w:t xml:space="preserve">– </w:t>
      </w:r>
      <w:r w:rsidR="00F02706">
        <w:t xml:space="preserve">John </w:t>
      </w:r>
      <w:r w:rsidRPr="003521E5">
        <w:t>Malyar review</w:t>
      </w:r>
      <w:r>
        <w:t>ed</w:t>
      </w:r>
      <w:r w:rsidRPr="003521E5">
        <w:t xml:space="preserve"> </w:t>
      </w:r>
      <w:r>
        <w:t>six potential new PIMS</w:t>
      </w:r>
      <w:r w:rsidR="00F17A90">
        <w:t xml:space="preserve"> – iconectiv will draft PIMs for these issues</w:t>
      </w:r>
      <w:r w:rsidR="00F02706">
        <w:t>.</w:t>
      </w:r>
    </w:p>
    <w:p w14:paraId="29F45007" w14:textId="77777777" w:rsidR="009D6CF8" w:rsidRDefault="009D6CF8" w:rsidP="00F17A90">
      <w:pPr>
        <w:pStyle w:val="ListParagraph"/>
        <w:numPr>
          <w:ilvl w:val="0"/>
          <w:numId w:val="18"/>
        </w:numPr>
        <w:spacing w:after="160" w:line="259" w:lineRule="auto"/>
        <w:contextualSpacing/>
        <w:jc w:val="both"/>
        <w:rPr>
          <w:rFonts w:ascii="Times New Roman" w:hAnsi="Times New Roman" w:cs="Times New Roman"/>
          <w:sz w:val="24"/>
          <w:szCs w:val="24"/>
        </w:rPr>
      </w:pPr>
      <w:r w:rsidRPr="009D6CF8">
        <w:rPr>
          <w:rFonts w:ascii="Times New Roman" w:hAnsi="Times New Roman" w:cs="Times New Roman"/>
          <w:sz w:val="24"/>
          <w:szCs w:val="24"/>
        </w:rPr>
        <w:t>BDD file format for SVs – leading zeroes (3 zeros, 1 zero)</w:t>
      </w:r>
    </w:p>
    <w:p w14:paraId="1CAEEB25" w14:textId="77777777" w:rsidR="00F82B7C" w:rsidRPr="00811C55" w:rsidRDefault="00F17A90" w:rsidP="00811C55">
      <w:pPr>
        <w:pStyle w:val="ListParagraph"/>
        <w:numPr>
          <w:ilvl w:val="1"/>
          <w:numId w:val="18"/>
        </w:numPr>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Prolenea wants a single zero to keep the file size smaller</w:t>
      </w:r>
      <w:r w:rsidR="00811C55">
        <w:rPr>
          <w:rFonts w:ascii="Times New Roman" w:hAnsi="Times New Roman" w:cs="Times New Roman"/>
          <w:sz w:val="24"/>
          <w:szCs w:val="24"/>
        </w:rPr>
        <w:t xml:space="preserve"> and i</w:t>
      </w:r>
      <w:r w:rsidR="00F82B7C" w:rsidRPr="00811C55">
        <w:rPr>
          <w:rFonts w:ascii="Times New Roman" w:hAnsi="Times New Roman" w:cs="Times New Roman"/>
          <w:sz w:val="24"/>
          <w:szCs w:val="24"/>
        </w:rPr>
        <w:t>conectiv will add a note to reduce the 000 to 0 to save on file size. P</w:t>
      </w:r>
      <w:r w:rsidR="00811C55">
        <w:rPr>
          <w:rFonts w:ascii="Times New Roman" w:hAnsi="Times New Roman" w:cs="Times New Roman"/>
          <w:sz w:val="24"/>
          <w:szCs w:val="24"/>
        </w:rPr>
        <w:t xml:space="preserve">IM 106 is the number for this </w:t>
      </w:r>
      <w:r w:rsidR="00103314">
        <w:rPr>
          <w:rFonts w:ascii="Times New Roman" w:hAnsi="Times New Roman" w:cs="Times New Roman"/>
          <w:sz w:val="24"/>
          <w:szCs w:val="24"/>
        </w:rPr>
        <w:t xml:space="preserve">PIM </w:t>
      </w:r>
      <w:r w:rsidR="00811C55">
        <w:rPr>
          <w:rFonts w:ascii="Times New Roman" w:hAnsi="Times New Roman" w:cs="Times New Roman"/>
          <w:sz w:val="24"/>
          <w:szCs w:val="24"/>
        </w:rPr>
        <w:t xml:space="preserve">as there were </w:t>
      </w:r>
      <w:r w:rsidR="00F82B7C" w:rsidRPr="00811C55">
        <w:rPr>
          <w:rFonts w:ascii="Times New Roman" w:hAnsi="Times New Roman" w:cs="Times New Roman"/>
          <w:sz w:val="24"/>
          <w:szCs w:val="24"/>
        </w:rPr>
        <w:t xml:space="preserve">no objections to working this at a future time. </w:t>
      </w:r>
    </w:p>
    <w:p w14:paraId="7D7FB2AB" w14:textId="77777777" w:rsidR="00811C55" w:rsidRPr="00811C55" w:rsidRDefault="009D6CF8" w:rsidP="00F17A90">
      <w:pPr>
        <w:pStyle w:val="ListParagraph"/>
        <w:numPr>
          <w:ilvl w:val="0"/>
          <w:numId w:val="18"/>
        </w:numPr>
        <w:spacing w:after="160" w:line="259" w:lineRule="auto"/>
        <w:contextualSpacing/>
        <w:jc w:val="both"/>
        <w:rPr>
          <w:rFonts w:ascii="Times New Roman" w:hAnsi="Times New Roman" w:cs="Times New Roman"/>
          <w:sz w:val="24"/>
          <w:szCs w:val="24"/>
          <w:u w:val="single"/>
        </w:rPr>
      </w:pPr>
      <w:r w:rsidRPr="009D6CF8">
        <w:rPr>
          <w:rFonts w:ascii="Times New Roman" w:hAnsi="Times New Roman" w:cs="Times New Roman"/>
          <w:sz w:val="24"/>
          <w:szCs w:val="24"/>
        </w:rPr>
        <w:t xml:space="preserve">MUMP </w:t>
      </w:r>
      <w:r w:rsidRPr="00811C55">
        <w:rPr>
          <w:rFonts w:ascii="Times New Roman" w:hAnsi="Times New Roman" w:cs="Times New Roman"/>
          <w:sz w:val="24"/>
          <w:szCs w:val="24"/>
        </w:rPr>
        <w:t>Processing</w:t>
      </w:r>
      <w:r w:rsidRPr="009D6CF8">
        <w:rPr>
          <w:rFonts w:ascii="Times New Roman" w:hAnsi="Times New Roman" w:cs="Times New Roman"/>
          <w:sz w:val="24"/>
          <w:szCs w:val="24"/>
        </w:rPr>
        <w:t xml:space="preserve"> – The spreadsheets don’t align exactly with the FRS</w:t>
      </w:r>
    </w:p>
    <w:p w14:paraId="26F64E39" w14:textId="77777777" w:rsidR="007E4BEA" w:rsidRPr="00103314" w:rsidRDefault="00811C55" w:rsidP="00811C55">
      <w:pPr>
        <w:pStyle w:val="ListParagraph"/>
        <w:numPr>
          <w:ilvl w:val="1"/>
          <w:numId w:val="18"/>
        </w:numPr>
        <w:spacing w:after="160" w:line="259" w:lineRule="auto"/>
        <w:contextualSpacing/>
        <w:jc w:val="both"/>
        <w:rPr>
          <w:rFonts w:ascii="Times New Roman" w:hAnsi="Times New Roman" w:cs="Times New Roman"/>
          <w:sz w:val="24"/>
          <w:szCs w:val="24"/>
          <w:u w:val="single"/>
        </w:rPr>
      </w:pPr>
      <w:r>
        <w:rPr>
          <w:rFonts w:ascii="Times New Roman" w:hAnsi="Times New Roman" w:cs="Times New Roman"/>
          <w:sz w:val="24"/>
          <w:szCs w:val="24"/>
        </w:rPr>
        <w:t>Optional fields that are not included in the file should be added to the PIM. iconectiv’s implementation varies somewhat from the FRS requirement. Neustar</w:t>
      </w:r>
      <w:r w:rsidR="00103314">
        <w:rPr>
          <w:rFonts w:ascii="Times New Roman" w:hAnsi="Times New Roman" w:cs="Times New Roman"/>
          <w:sz w:val="24"/>
          <w:szCs w:val="24"/>
        </w:rPr>
        <w:t xml:space="preserve"> SB</w:t>
      </w:r>
      <w:r>
        <w:rPr>
          <w:rFonts w:ascii="Times New Roman" w:hAnsi="Times New Roman" w:cs="Times New Roman"/>
          <w:sz w:val="24"/>
          <w:szCs w:val="24"/>
        </w:rPr>
        <w:t xml:space="preserve"> will need to have two different forms to deal with two different NPAC systems during the transition. </w:t>
      </w:r>
    </w:p>
    <w:p w14:paraId="52239D2C" w14:textId="77777777" w:rsidR="00103314" w:rsidRPr="00103314" w:rsidRDefault="00103314" w:rsidP="00103314">
      <w:pPr>
        <w:pStyle w:val="ListParagraph"/>
        <w:numPr>
          <w:ilvl w:val="1"/>
          <w:numId w:val="18"/>
        </w:numPr>
        <w:spacing w:after="160" w:line="259" w:lineRule="auto"/>
        <w:contextualSpacing/>
        <w:jc w:val="both"/>
        <w:rPr>
          <w:rFonts w:ascii="Times New Roman" w:hAnsi="Times New Roman" w:cs="Times New Roman"/>
          <w:sz w:val="24"/>
          <w:szCs w:val="24"/>
        </w:rPr>
      </w:pPr>
      <w:r w:rsidRPr="00103314">
        <w:rPr>
          <w:rFonts w:ascii="Times New Roman" w:hAnsi="Times New Roman" w:cs="Times New Roman"/>
          <w:sz w:val="24"/>
          <w:szCs w:val="24"/>
        </w:rPr>
        <w:t xml:space="preserve">RR3-780 was created for the iconectiv implementation. </w:t>
      </w:r>
    </w:p>
    <w:p w14:paraId="3B51913A" w14:textId="77777777" w:rsidR="00103314" w:rsidRPr="00103314" w:rsidRDefault="00103314" w:rsidP="00811C55">
      <w:pPr>
        <w:pStyle w:val="ListParagraph"/>
        <w:numPr>
          <w:ilvl w:val="1"/>
          <w:numId w:val="18"/>
        </w:numPr>
        <w:spacing w:after="160" w:line="259" w:lineRule="auto"/>
        <w:contextualSpacing/>
        <w:jc w:val="both"/>
        <w:rPr>
          <w:rFonts w:ascii="Times New Roman" w:hAnsi="Times New Roman" w:cs="Times New Roman"/>
          <w:sz w:val="24"/>
          <w:szCs w:val="24"/>
        </w:rPr>
      </w:pPr>
      <w:r w:rsidRPr="00103314">
        <w:rPr>
          <w:rFonts w:ascii="Times New Roman" w:hAnsi="Times New Roman" w:cs="Times New Roman"/>
          <w:sz w:val="24"/>
          <w:szCs w:val="24"/>
        </w:rPr>
        <w:t>It was noted that some providers have already adjusted to using two different forms</w:t>
      </w:r>
      <w:r>
        <w:rPr>
          <w:rFonts w:ascii="Times New Roman" w:hAnsi="Times New Roman" w:cs="Times New Roman"/>
          <w:sz w:val="24"/>
          <w:szCs w:val="24"/>
        </w:rPr>
        <w:t xml:space="preserve"> and there are still a lot of providers that submit the forms manually</w:t>
      </w:r>
      <w:r w:rsidRPr="00103314">
        <w:rPr>
          <w:rFonts w:ascii="Times New Roman" w:hAnsi="Times New Roman" w:cs="Times New Roman"/>
          <w:sz w:val="24"/>
          <w:szCs w:val="24"/>
        </w:rPr>
        <w:t xml:space="preserve">. </w:t>
      </w:r>
    </w:p>
    <w:p w14:paraId="433D3BA8" w14:textId="77777777" w:rsidR="00A068ED" w:rsidRDefault="00F82B7C" w:rsidP="00A068ED">
      <w:pPr>
        <w:pStyle w:val="ListParagraph"/>
        <w:numPr>
          <w:ilvl w:val="1"/>
          <w:numId w:val="18"/>
        </w:numPr>
        <w:rPr>
          <w:rFonts w:ascii="Times New Roman" w:hAnsi="Times New Roman" w:cs="Times New Roman"/>
          <w:color w:val="FF0000"/>
          <w:sz w:val="24"/>
          <w:szCs w:val="24"/>
          <w:highlight w:val="yellow"/>
        </w:rPr>
      </w:pPr>
      <w:r>
        <w:rPr>
          <w:rFonts w:ascii="Times New Roman" w:hAnsi="Times New Roman" w:cs="Times New Roman"/>
          <w:b/>
          <w:color w:val="FF0000"/>
          <w:sz w:val="24"/>
          <w:szCs w:val="24"/>
          <w:highlight w:val="yellow"/>
        </w:rPr>
        <w:lastRenderedPageBreak/>
        <w:t>Action Item 03062018-05</w:t>
      </w:r>
      <w:r w:rsidR="00A068ED" w:rsidRPr="00A068ED">
        <w:rPr>
          <w:rFonts w:ascii="Times New Roman" w:hAnsi="Times New Roman" w:cs="Times New Roman"/>
          <w:b/>
          <w:color w:val="FF0000"/>
          <w:sz w:val="24"/>
          <w:szCs w:val="24"/>
          <w:highlight w:val="yellow"/>
        </w:rPr>
        <w:t>:</w:t>
      </w:r>
      <w:r w:rsidR="00A068ED" w:rsidRPr="00A068ED">
        <w:rPr>
          <w:rFonts w:ascii="Times New Roman" w:hAnsi="Times New Roman" w:cs="Times New Roman"/>
          <w:color w:val="FF0000"/>
          <w:sz w:val="24"/>
          <w:szCs w:val="24"/>
          <w:highlight w:val="yellow"/>
        </w:rPr>
        <w:t xml:space="preserve">  SPs and Vendors to look at the impact to their systems for having two different versions of the MUMP forms and the impact on local system or provider’s automated processes. Determine if processes have been already changed and what additional impacts might there be to having a different form.  </w:t>
      </w:r>
    </w:p>
    <w:p w14:paraId="1F2670DA" w14:textId="77777777" w:rsidR="00103314" w:rsidRPr="00811C55" w:rsidRDefault="00103314" w:rsidP="00103314">
      <w:pPr>
        <w:pStyle w:val="ListParagraph"/>
        <w:numPr>
          <w:ilvl w:val="1"/>
          <w:numId w:val="18"/>
        </w:numPr>
        <w:spacing w:after="160" w:line="259" w:lineRule="auto"/>
        <w:contextualSpacing/>
        <w:jc w:val="both"/>
        <w:rPr>
          <w:rFonts w:ascii="Times New Roman" w:hAnsi="Times New Roman" w:cs="Times New Roman"/>
          <w:sz w:val="24"/>
          <w:szCs w:val="24"/>
        </w:rPr>
      </w:pPr>
      <w:r w:rsidRPr="00811C55">
        <w:rPr>
          <w:rFonts w:ascii="Times New Roman" w:hAnsi="Times New Roman" w:cs="Times New Roman"/>
          <w:sz w:val="24"/>
          <w:szCs w:val="24"/>
        </w:rPr>
        <w:t>P</w:t>
      </w:r>
      <w:r>
        <w:rPr>
          <w:rFonts w:ascii="Times New Roman" w:hAnsi="Times New Roman" w:cs="Times New Roman"/>
          <w:sz w:val="24"/>
          <w:szCs w:val="24"/>
        </w:rPr>
        <w:t xml:space="preserve">IM 107 is the number for this PIM as there were </w:t>
      </w:r>
      <w:r w:rsidRPr="00811C55">
        <w:rPr>
          <w:rFonts w:ascii="Times New Roman" w:hAnsi="Times New Roman" w:cs="Times New Roman"/>
          <w:sz w:val="24"/>
          <w:szCs w:val="24"/>
        </w:rPr>
        <w:t xml:space="preserve">no objections to working this at a future time. </w:t>
      </w:r>
    </w:p>
    <w:p w14:paraId="20C4265A" w14:textId="77777777" w:rsidR="009D6CF8" w:rsidRPr="009D6CF8" w:rsidRDefault="009D6CF8" w:rsidP="007E4BEA">
      <w:pPr>
        <w:pStyle w:val="ListParagraph"/>
        <w:numPr>
          <w:ilvl w:val="0"/>
          <w:numId w:val="18"/>
        </w:numPr>
        <w:spacing w:after="160" w:line="259" w:lineRule="auto"/>
        <w:contextualSpacing/>
        <w:rPr>
          <w:rFonts w:ascii="Times New Roman" w:hAnsi="Times New Roman" w:cs="Times New Roman"/>
          <w:sz w:val="24"/>
          <w:szCs w:val="24"/>
        </w:rPr>
      </w:pPr>
      <w:r w:rsidRPr="009D6CF8">
        <w:rPr>
          <w:rFonts w:ascii="Times New Roman" w:hAnsi="Times New Roman" w:cs="Times New Roman"/>
          <w:sz w:val="24"/>
          <w:szCs w:val="24"/>
        </w:rPr>
        <w:t xml:space="preserve">Error messages addressed in XIS &amp; IIS.  When Error Messages are returned, should they be </w:t>
      </w:r>
      <w:r w:rsidR="00811C55">
        <w:rPr>
          <w:rFonts w:ascii="Times New Roman" w:hAnsi="Times New Roman" w:cs="Times New Roman"/>
          <w:sz w:val="24"/>
          <w:szCs w:val="24"/>
        </w:rPr>
        <w:t>put</w:t>
      </w:r>
      <w:r w:rsidRPr="009D6CF8">
        <w:rPr>
          <w:rFonts w:ascii="Times New Roman" w:hAnsi="Times New Roman" w:cs="Times New Roman"/>
          <w:sz w:val="24"/>
          <w:szCs w:val="24"/>
        </w:rPr>
        <w:t xml:space="preserve"> on the failed list?</w:t>
      </w:r>
    </w:p>
    <w:p w14:paraId="2000054B" w14:textId="77777777" w:rsidR="009D6CF8" w:rsidRDefault="009D6CF8" w:rsidP="007E4BEA">
      <w:pPr>
        <w:pStyle w:val="ListParagraph"/>
        <w:numPr>
          <w:ilvl w:val="0"/>
          <w:numId w:val="18"/>
        </w:numPr>
        <w:spacing w:after="160" w:line="259" w:lineRule="auto"/>
        <w:contextualSpacing/>
        <w:rPr>
          <w:rFonts w:ascii="Times New Roman" w:hAnsi="Times New Roman" w:cs="Times New Roman"/>
          <w:sz w:val="24"/>
          <w:szCs w:val="24"/>
        </w:rPr>
      </w:pPr>
      <w:r w:rsidRPr="009D6CF8">
        <w:rPr>
          <w:rFonts w:ascii="Times New Roman" w:hAnsi="Times New Roman" w:cs="Times New Roman"/>
          <w:sz w:val="24"/>
          <w:szCs w:val="24"/>
        </w:rPr>
        <w:t>Hold &amp; Replay functionality - XML – Support Hold &amp; Replay without being placed into inactive status</w:t>
      </w:r>
    </w:p>
    <w:p w14:paraId="3BD7C35F" w14:textId="77777777" w:rsidR="00F02706" w:rsidRPr="00F02706" w:rsidRDefault="00F02706" w:rsidP="00F02706">
      <w:pPr>
        <w:pStyle w:val="ListParagraph"/>
        <w:numPr>
          <w:ilvl w:val="1"/>
          <w:numId w:val="18"/>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Neustar and 10x People local vendors use the Hold/Replay function often without being placed into an inactive status. It has been used about 90 times in the last year.</w:t>
      </w:r>
      <w:r w:rsidR="00103314">
        <w:rPr>
          <w:rFonts w:ascii="Times New Roman" w:hAnsi="Times New Roman" w:cs="Times New Roman"/>
          <w:sz w:val="24"/>
          <w:szCs w:val="24"/>
        </w:rPr>
        <w:t xml:space="preserve"> iconectiv was asked to consider putting changes into the new NPAC to support an implementation to support what the Neustar NPAC provides. </w:t>
      </w:r>
    </w:p>
    <w:p w14:paraId="5F6EE508" w14:textId="77777777" w:rsidR="00103314" w:rsidRDefault="00103314" w:rsidP="00103314">
      <w:pPr>
        <w:pStyle w:val="ListParagraph"/>
        <w:numPr>
          <w:ilvl w:val="1"/>
          <w:numId w:val="18"/>
        </w:numPr>
        <w:spacing w:after="160" w:line="259" w:lineRule="auto"/>
        <w:contextualSpacing/>
        <w:rPr>
          <w:rFonts w:ascii="Times New Roman" w:hAnsi="Times New Roman" w:cs="Times New Roman"/>
          <w:sz w:val="24"/>
          <w:szCs w:val="24"/>
        </w:rPr>
      </w:pPr>
      <w:r w:rsidRPr="00103314">
        <w:rPr>
          <w:rFonts w:ascii="Times New Roman" w:hAnsi="Times New Roman" w:cs="Times New Roman"/>
          <w:sz w:val="24"/>
          <w:szCs w:val="24"/>
        </w:rPr>
        <w:t>Placing SPs on Hold for this reason is causing routing issues. (D. Tucker - VZ, R. Dillon - ATT, S. Addington - Sprint, T. Patton - ATT all identified this as a problem that causes them to utilize resources to troubleshoot)</w:t>
      </w:r>
      <w:bookmarkStart w:id="3" w:name="OLE_LINK100"/>
      <w:bookmarkStart w:id="4" w:name="OLE_LINK101"/>
      <w:bookmarkStart w:id="5" w:name="OLE_LINK102"/>
      <w:r w:rsidRPr="00103314">
        <w:rPr>
          <w:rFonts w:ascii="Times New Roman" w:hAnsi="Times New Roman" w:cs="Times New Roman"/>
          <w:sz w:val="24"/>
          <w:szCs w:val="24"/>
        </w:rPr>
        <w:t xml:space="preserve"> </w:t>
      </w:r>
    </w:p>
    <w:p w14:paraId="3C5555B9" w14:textId="77777777" w:rsidR="00103314" w:rsidRPr="00103314" w:rsidRDefault="00103314" w:rsidP="00103314">
      <w:pPr>
        <w:pStyle w:val="ListParagraph"/>
        <w:numPr>
          <w:ilvl w:val="1"/>
          <w:numId w:val="18"/>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It was noted that messages like Heartbeat can still be sent</w:t>
      </w:r>
      <w:bookmarkEnd w:id="3"/>
      <w:bookmarkEnd w:id="4"/>
      <w:bookmarkEnd w:id="5"/>
      <w:r w:rsidRPr="00103314">
        <w:rPr>
          <w:rFonts w:ascii="Times New Roman" w:hAnsi="Times New Roman" w:cs="Times New Roman"/>
          <w:sz w:val="24"/>
          <w:szCs w:val="24"/>
        </w:rPr>
        <w:t xml:space="preserve"> when on hold</w:t>
      </w:r>
    </w:p>
    <w:p w14:paraId="30C670AD" w14:textId="77777777" w:rsidR="00F02706" w:rsidRPr="00103314" w:rsidRDefault="00103314" w:rsidP="00103314">
      <w:pPr>
        <w:pStyle w:val="ListParagraph"/>
        <w:numPr>
          <w:ilvl w:val="1"/>
          <w:numId w:val="18"/>
        </w:numPr>
        <w:spacing w:after="160" w:line="259" w:lineRule="auto"/>
        <w:contextualSpacing/>
        <w:jc w:val="both"/>
        <w:rPr>
          <w:rFonts w:ascii="Times New Roman" w:hAnsi="Times New Roman" w:cs="Times New Roman"/>
          <w:sz w:val="24"/>
          <w:szCs w:val="24"/>
        </w:rPr>
      </w:pPr>
      <w:r w:rsidRPr="00811C55">
        <w:rPr>
          <w:rFonts w:ascii="Times New Roman" w:hAnsi="Times New Roman" w:cs="Times New Roman"/>
          <w:sz w:val="24"/>
          <w:szCs w:val="24"/>
        </w:rPr>
        <w:t>P</w:t>
      </w:r>
      <w:r>
        <w:rPr>
          <w:rFonts w:ascii="Times New Roman" w:hAnsi="Times New Roman" w:cs="Times New Roman"/>
          <w:sz w:val="24"/>
          <w:szCs w:val="24"/>
        </w:rPr>
        <w:t xml:space="preserve">IM 108 is the number for this PIM as there were </w:t>
      </w:r>
      <w:r w:rsidRPr="00811C55">
        <w:rPr>
          <w:rFonts w:ascii="Times New Roman" w:hAnsi="Times New Roman" w:cs="Times New Roman"/>
          <w:sz w:val="24"/>
          <w:szCs w:val="24"/>
        </w:rPr>
        <w:t xml:space="preserve">no objections to working this at a future time. </w:t>
      </w:r>
    </w:p>
    <w:p w14:paraId="47DD67DA" w14:textId="77777777" w:rsidR="00103314" w:rsidRDefault="00103314" w:rsidP="00103314">
      <w:pPr>
        <w:pStyle w:val="ListParagraph"/>
        <w:numPr>
          <w:ilvl w:val="0"/>
          <w:numId w:val="18"/>
        </w:numPr>
        <w:spacing w:after="160" w:line="259" w:lineRule="auto"/>
        <w:contextualSpacing/>
        <w:rPr>
          <w:rFonts w:ascii="Times New Roman" w:hAnsi="Times New Roman" w:cs="Times New Roman"/>
          <w:sz w:val="24"/>
          <w:szCs w:val="24"/>
        </w:rPr>
      </w:pPr>
      <w:r w:rsidRPr="009D6CF8">
        <w:rPr>
          <w:rFonts w:ascii="Times New Roman" w:hAnsi="Times New Roman" w:cs="Times New Roman"/>
          <w:sz w:val="24"/>
          <w:szCs w:val="24"/>
        </w:rPr>
        <w:t>Hold &amp; Replay functionality – Should it be supported in CMIP?</w:t>
      </w:r>
    </w:p>
    <w:p w14:paraId="13E5E938" w14:textId="77777777" w:rsidR="00103314" w:rsidRPr="00A068ED" w:rsidRDefault="00103314" w:rsidP="00103314">
      <w:pPr>
        <w:pStyle w:val="ListParagraph"/>
        <w:numPr>
          <w:ilvl w:val="1"/>
          <w:numId w:val="18"/>
        </w:numPr>
        <w:rPr>
          <w:rFonts w:ascii="Times New Roman" w:hAnsi="Times New Roman" w:cs="Times New Roman"/>
          <w:color w:val="FF0000"/>
          <w:sz w:val="24"/>
          <w:szCs w:val="24"/>
          <w:highlight w:val="yellow"/>
        </w:rPr>
      </w:pPr>
      <w:r>
        <w:rPr>
          <w:rFonts w:ascii="Times New Roman" w:hAnsi="Times New Roman" w:cs="Times New Roman"/>
          <w:b/>
          <w:color w:val="FF0000"/>
          <w:sz w:val="24"/>
          <w:szCs w:val="24"/>
          <w:highlight w:val="yellow"/>
        </w:rPr>
        <w:t>Action Item 03062018-06</w:t>
      </w:r>
      <w:r w:rsidRPr="00A068ED">
        <w:rPr>
          <w:rFonts w:ascii="Times New Roman" w:hAnsi="Times New Roman" w:cs="Times New Roman"/>
          <w:b/>
          <w:color w:val="FF0000"/>
          <w:sz w:val="24"/>
          <w:szCs w:val="24"/>
          <w:highlight w:val="yellow"/>
        </w:rPr>
        <w:t>:</w:t>
      </w:r>
      <w:r w:rsidRPr="00A068ED">
        <w:rPr>
          <w:rFonts w:ascii="Times New Roman" w:hAnsi="Times New Roman" w:cs="Times New Roman"/>
          <w:color w:val="FF0000"/>
          <w:sz w:val="24"/>
          <w:szCs w:val="24"/>
          <w:highlight w:val="yellow"/>
        </w:rPr>
        <w:t xml:space="preserve">  SPs and Vendors to determine impact assessment of this situation and the impact of not having Hold/Replay available for CMIP systems.</w:t>
      </w:r>
    </w:p>
    <w:p w14:paraId="7630C6B5" w14:textId="77777777" w:rsidR="00103314" w:rsidRDefault="00103314" w:rsidP="00103314">
      <w:pPr>
        <w:pStyle w:val="ListParagraph"/>
        <w:numPr>
          <w:ilvl w:val="0"/>
          <w:numId w:val="18"/>
        </w:numPr>
        <w:spacing w:after="160" w:line="259" w:lineRule="auto"/>
        <w:contextualSpacing/>
        <w:rPr>
          <w:rFonts w:ascii="Times New Roman" w:hAnsi="Times New Roman" w:cs="Times New Roman"/>
          <w:sz w:val="24"/>
          <w:szCs w:val="24"/>
        </w:rPr>
      </w:pPr>
      <w:r w:rsidRPr="009D6CF8">
        <w:rPr>
          <w:rFonts w:ascii="Times New Roman" w:hAnsi="Times New Roman" w:cs="Times New Roman"/>
          <w:sz w:val="24"/>
          <w:szCs w:val="24"/>
        </w:rPr>
        <w:t>Hold &amp; Replay functionality – Capability to place transactions on Hold</w:t>
      </w:r>
    </w:p>
    <w:p w14:paraId="484404E4" w14:textId="77777777" w:rsidR="00103314" w:rsidRPr="00A068ED" w:rsidRDefault="00103314" w:rsidP="00103314">
      <w:pPr>
        <w:pStyle w:val="ListParagraph"/>
        <w:numPr>
          <w:ilvl w:val="1"/>
          <w:numId w:val="18"/>
        </w:numPr>
        <w:rPr>
          <w:rFonts w:ascii="Times New Roman" w:hAnsi="Times New Roman" w:cs="Times New Roman"/>
          <w:color w:val="FF0000"/>
          <w:sz w:val="24"/>
          <w:szCs w:val="24"/>
          <w:highlight w:val="yellow"/>
        </w:rPr>
      </w:pPr>
      <w:r>
        <w:rPr>
          <w:rFonts w:ascii="Times New Roman" w:hAnsi="Times New Roman" w:cs="Times New Roman"/>
          <w:b/>
          <w:color w:val="FF0000"/>
          <w:sz w:val="24"/>
          <w:szCs w:val="24"/>
          <w:highlight w:val="yellow"/>
        </w:rPr>
        <w:t>Action Item 03062018-07</w:t>
      </w:r>
      <w:r w:rsidRPr="00A068ED">
        <w:rPr>
          <w:rFonts w:ascii="Times New Roman" w:hAnsi="Times New Roman" w:cs="Times New Roman"/>
          <w:b/>
          <w:color w:val="FF0000"/>
          <w:sz w:val="24"/>
          <w:szCs w:val="24"/>
          <w:highlight w:val="yellow"/>
        </w:rPr>
        <w:t>:</w:t>
      </w:r>
      <w:r w:rsidRPr="00A068ED">
        <w:rPr>
          <w:rFonts w:ascii="Times New Roman" w:hAnsi="Times New Roman" w:cs="Times New Roman"/>
          <w:color w:val="FF0000"/>
          <w:sz w:val="24"/>
          <w:szCs w:val="24"/>
          <w:highlight w:val="yellow"/>
        </w:rPr>
        <w:t xml:space="preserve">  iconectiv to explain how inbound processes are being handled while a system is on hold and to provide the behavior of inbound messages in general.</w:t>
      </w:r>
    </w:p>
    <w:p w14:paraId="747C7179" w14:textId="77777777" w:rsidR="00CA7A63" w:rsidRPr="00B12942" w:rsidRDefault="00CA7A63" w:rsidP="001C29E4">
      <w:pPr>
        <w:spacing w:after="160" w:line="259" w:lineRule="auto"/>
        <w:contextualSpacing/>
        <w:jc w:val="both"/>
        <w:rPr>
          <w:highlight w:val="yellow"/>
        </w:rPr>
      </w:pPr>
    </w:p>
    <w:p w14:paraId="651A1635" w14:textId="77777777" w:rsidR="00CA7A63" w:rsidRPr="00063AEE" w:rsidRDefault="00CA7A63" w:rsidP="00CA7A63">
      <w:pPr>
        <w:contextualSpacing/>
        <w:rPr>
          <w:b/>
          <w:u w:val="single"/>
        </w:rPr>
      </w:pPr>
      <w:r w:rsidRPr="00063AEE">
        <w:rPr>
          <w:b/>
          <w:u w:val="single"/>
        </w:rPr>
        <w:t>Inter-carrier subcommittee status – R. Dillon</w:t>
      </w:r>
    </w:p>
    <w:p w14:paraId="34D2D4C8" w14:textId="77777777" w:rsidR="00AF2217" w:rsidRPr="005B097C" w:rsidRDefault="00AF2217" w:rsidP="00063AEE">
      <w:pPr>
        <w:rPr>
          <w:rFonts w:ascii="Calibri" w:hAnsi="Calibri"/>
        </w:rPr>
      </w:pPr>
      <w:r>
        <w:t xml:space="preserve">The Intercarrier Testing Sub Committee (ITSC) continues to meet and has scheduled meetings every Friday 10am PT, 1pm ET through March 30th with an agenda that includes a status from iconectiv NPAC Test support, a TOM Summary of Group &amp; Round Robin Test Planning and Execution Summary, and open discussion from Service Providers, Service Bureaus, and Iconectiv NPAC Test support. </w:t>
      </w:r>
    </w:p>
    <w:p w14:paraId="1739DB38" w14:textId="77777777" w:rsidR="00AF2217" w:rsidRDefault="00AF2217" w:rsidP="00063AEE"/>
    <w:p w14:paraId="219BAFAA" w14:textId="77777777" w:rsidR="00AF2217" w:rsidRDefault="00AF2217" w:rsidP="00063AEE">
      <w:r>
        <w:t>The iconectiv Industry NPAC Test Environment with Release B and all remaining patches.  Iconectiv NPAC Test support has been leading group test cases such as Round Robin and SPID Migrations.</w:t>
      </w:r>
    </w:p>
    <w:p w14:paraId="6CAEC8B3" w14:textId="77777777" w:rsidR="00AF2217" w:rsidRDefault="00AF2217" w:rsidP="00063AEE"/>
    <w:p w14:paraId="085660DC" w14:textId="77777777" w:rsidR="00AF2217" w:rsidRDefault="00AF2217" w:rsidP="00063AEE">
      <w:r>
        <w:t xml:space="preserve">Partner, Group, and Round Robin Test cases have been reworked during the last several months by the ITSC. Michael Doherty from iconectiv </w:t>
      </w:r>
      <w:r w:rsidR="00063AEE">
        <w:t>will discuss the updates</w:t>
      </w:r>
      <w:r>
        <w:t xml:space="preserve"> during the March LNP TOSC (or APT) agenda and lead discussion and change management activities to incorporate this rew</w:t>
      </w:r>
      <w:r w:rsidR="00063AEE">
        <w:t>ork into the Industry documents.</w:t>
      </w:r>
    </w:p>
    <w:p w14:paraId="74CE85B3" w14:textId="77777777" w:rsidR="00AF2217" w:rsidRDefault="00AF2217" w:rsidP="00063AEE"/>
    <w:p w14:paraId="31EC238E" w14:textId="77777777" w:rsidR="00AF2217" w:rsidRDefault="00AF2217" w:rsidP="00063AEE">
      <w:r>
        <w:t xml:space="preserve">The TOM has recorded the following via it's survey; </w:t>
      </w:r>
    </w:p>
    <w:p w14:paraId="4B1CDE6B" w14:textId="77777777" w:rsidR="00AF2217" w:rsidRDefault="00AF2217" w:rsidP="00063AEE">
      <w:r>
        <w:t xml:space="preserve">99 Test SPIDs Logged </w:t>
      </w:r>
    </w:p>
    <w:p w14:paraId="2D8D94ED" w14:textId="77777777" w:rsidR="00AF2217" w:rsidRDefault="00AF2217" w:rsidP="00063AEE">
      <w:r>
        <w:t>•91 connected to testbed one; 8 pending connection (up from 28 and 62 respectively)</w:t>
      </w:r>
    </w:p>
    <w:p w14:paraId="2B970AB6" w14:textId="77777777" w:rsidR="00AF2217" w:rsidRDefault="00AF2217" w:rsidP="00063AEE">
      <w:r>
        <w:t>•19 organizations (up from 13)</w:t>
      </w:r>
    </w:p>
    <w:p w14:paraId="5C82ADF3" w14:textId="77777777" w:rsidR="00AF2217" w:rsidRDefault="00AF2217" w:rsidP="00063AEE">
      <w:r>
        <w:t>•39 CMIP, 60 XML (up from 35 &amp; 35 respectively)</w:t>
      </w:r>
    </w:p>
    <w:p w14:paraId="1C582835" w14:textId="77777777" w:rsidR="00AF2217" w:rsidRDefault="00AF2217" w:rsidP="00063AEE">
      <w:r>
        <w:t>•50 wireline, 36 non-carrier, 13 wireless</w:t>
      </w:r>
    </w:p>
    <w:p w14:paraId="7D0B466D" w14:textId="77777777" w:rsidR="00AF2217" w:rsidRDefault="00AF2217" w:rsidP="00063AEE">
      <w:r>
        <w:t xml:space="preserve">•All test cases have been executed at least </w:t>
      </w:r>
      <w:r w:rsidRPr="005B097C">
        <w:rPr>
          <w:strike/>
        </w:rPr>
        <w:t>once</w:t>
      </w:r>
      <w:r>
        <w:t xml:space="preserve"> twice and 30 test cases have been executed at least six times.</w:t>
      </w:r>
      <w:r w:rsidRPr="005B097C">
        <w:rPr>
          <w:strike/>
        </w:rPr>
        <w:t xml:space="preserve"> </w:t>
      </w:r>
    </w:p>
    <w:p w14:paraId="3499C73F" w14:textId="77777777" w:rsidR="00AF2217" w:rsidRDefault="00AF2217" w:rsidP="00063AEE">
      <w:r>
        <w:t>•14 SPID pairs have reported test results</w:t>
      </w:r>
    </w:p>
    <w:p w14:paraId="0A7D9B46" w14:textId="77777777" w:rsidR="00AF2217" w:rsidRDefault="00AF2217" w:rsidP="00063AEE">
      <w:r>
        <w:t>•No open defects</w:t>
      </w:r>
    </w:p>
    <w:p w14:paraId="0FBA88AD" w14:textId="77777777" w:rsidR="00AF2217" w:rsidRDefault="00AF2217" w:rsidP="00063AEE"/>
    <w:p w14:paraId="021A09D3" w14:textId="77777777" w:rsidR="00AF2217" w:rsidRDefault="00AF2217" w:rsidP="00063AEE">
      <w:r>
        <w:t>Sever</w:t>
      </w:r>
      <w:r w:rsidR="00A77A18">
        <w:t>al topics of discussion include:</w:t>
      </w:r>
    </w:p>
    <w:p w14:paraId="3BF7A73D" w14:textId="77777777" w:rsidR="00AF2217" w:rsidRDefault="00AF2217" w:rsidP="00AF2217">
      <w:pPr>
        <w:ind w:left="720"/>
      </w:pPr>
      <w:r>
        <w:t>•Automated and/or configured behavior by local systems has prevented/altered specific steps in some Test Cases to be executed as written, resulting in modified execution (Additional notes incorporated into Test Plan)</w:t>
      </w:r>
    </w:p>
    <w:p w14:paraId="26D7A2DC" w14:textId="77777777" w:rsidR="00AF2217" w:rsidRDefault="00AF2217" w:rsidP="00AF2217">
      <w:pPr>
        <w:ind w:left="720"/>
      </w:pPr>
      <w:r>
        <w:t>•Test en</w:t>
      </w:r>
      <w:r w:rsidR="00063AEE">
        <w:t>vironment and data setup pre-requisites</w:t>
      </w:r>
      <w:r>
        <w:t xml:space="preserve"> have caused confusion, inaccurate test executions, and delay by some Service Providers. Service Providers that use Service Bureaus should work with both iconectiv NPAC and their supporting Service Bureau to confirm their environment and data are appropriately set up </w:t>
      </w:r>
    </w:p>
    <w:p w14:paraId="398F9848" w14:textId="77777777" w:rsidR="00AF2217" w:rsidRDefault="00AF2217" w:rsidP="00AF2217">
      <w:pPr>
        <w:ind w:left="720"/>
      </w:pPr>
      <w:r>
        <w:t>•Recommendations for changes to the Test cases have been included into the ITSC Test plan based on Service Provider Partner execution</w:t>
      </w:r>
    </w:p>
    <w:p w14:paraId="54D1CB23" w14:textId="77777777" w:rsidR="0072416A" w:rsidRDefault="0072416A" w:rsidP="00FE630D">
      <w:pPr>
        <w:contextualSpacing/>
        <w:jc w:val="center"/>
        <w:rPr>
          <w:b/>
          <w:u w:val="single"/>
        </w:rPr>
      </w:pPr>
    </w:p>
    <w:p w14:paraId="0F6AD469" w14:textId="77777777" w:rsidR="00FE630D" w:rsidRPr="0072416A" w:rsidRDefault="00FE630D" w:rsidP="00FE630D">
      <w:pPr>
        <w:contextualSpacing/>
        <w:jc w:val="center"/>
        <w:rPr>
          <w:b/>
          <w:u w:val="single"/>
        </w:rPr>
      </w:pPr>
      <w:r w:rsidRPr="0072416A">
        <w:rPr>
          <w:b/>
          <w:u w:val="single"/>
        </w:rPr>
        <w:t xml:space="preserve">WEDNESDAY </w:t>
      </w:r>
      <w:r w:rsidR="0072416A" w:rsidRPr="0072416A">
        <w:rPr>
          <w:b/>
          <w:u w:val="single"/>
        </w:rPr>
        <w:t>March 7</w:t>
      </w:r>
      <w:r w:rsidRPr="0072416A">
        <w:rPr>
          <w:b/>
          <w:u w:val="single"/>
        </w:rPr>
        <w:t>, 201</w:t>
      </w:r>
      <w:r w:rsidR="002B32C8" w:rsidRPr="0072416A">
        <w:rPr>
          <w:b/>
          <w:u w:val="single"/>
        </w:rPr>
        <w:t>8</w:t>
      </w:r>
    </w:p>
    <w:tbl>
      <w:tblPr>
        <w:tblW w:w="967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654"/>
        <w:gridCol w:w="1944"/>
        <w:gridCol w:w="2782"/>
        <w:gridCol w:w="8"/>
      </w:tblGrid>
      <w:tr w:rsidR="009760C9" w:rsidRPr="00DD54F9" w14:paraId="494ED165" w14:textId="77777777" w:rsidTr="00D73D10">
        <w:trPr>
          <w:trHeight w:val="408"/>
          <w:tblHeader/>
          <w:jc w:val="center"/>
        </w:trPr>
        <w:tc>
          <w:tcPr>
            <w:tcW w:w="2288" w:type="dxa"/>
            <w:shd w:val="solid" w:color="000080" w:fill="FFFFFF"/>
          </w:tcPr>
          <w:p w14:paraId="106379B1" w14:textId="77777777" w:rsidR="009760C9" w:rsidRPr="00DD54F9" w:rsidRDefault="009760C9" w:rsidP="00D73D10">
            <w:pPr>
              <w:contextualSpacing/>
              <w:rPr>
                <w:b/>
                <w:color w:val="FFFFFF"/>
                <w:sz w:val="20"/>
                <w:szCs w:val="20"/>
              </w:rPr>
            </w:pPr>
            <w:r w:rsidRPr="00DD54F9">
              <w:rPr>
                <w:b/>
                <w:color w:val="FFFFFF"/>
                <w:sz w:val="20"/>
                <w:szCs w:val="20"/>
              </w:rPr>
              <w:t>Name</w:t>
            </w:r>
          </w:p>
        </w:tc>
        <w:tc>
          <w:tcPr>
            <w:tcW w:w="2654" w:type="dxa"/>
            <w:shd w:val="solid" w:color="000080" w:fill="FFFFFF"/>
          </w:tcPr>
          <w:p w14:paraId="534041F5" w14:textId="77777777" w:rsidR="009760C9" w:rsidRPr="00DD54F9" w:rsidRDefault="009760C9" w:rsidP="00D73D10">
            <w:pPr>
              <w:contextualSpacing/>
              <w:rPr>
                <w:b/>
                <w:color w:val="FFFFFF"/>
                <w:sz w:val="20"/>
                <w:szCs w:val="20"/>
              </w:rPr>
            </w:pPr>
            <w:r w:rsidRPr="00DD54F9">
              <w:rPr>
                <w:b/>
                <w:color w:val="FFFFFF"/>
                <w:sz w:val="20"/>
                <w:szCs w:val="20"/>
              </w:rPr>
              <w:t>Company</w:t>
            </w:r>
          </w:p>
        </w:tc>
        <w:tc>
          <w:tcPr>
            <w:tcW w:w="1944" w:type="dxa"/>
            <w:shd w:val="solid" w:color="000080" w:fill="FFFFFF"/>
          </w:tcPr>
          <w:p w14:paraId="632F38DB" w14:textId="77777777" w:rsidR="009760C9" w:rsidRPr="00DD54F9" w:rsidRDefault="009760C9" w:rsidP="00D73D10">
            <w:pPr>
              <w:contextualSpacing/>
              <w:rPr>
                <w:b/>
                <w:color w:val="FFFFFF"/>
                <w:sz w:val="20"/>
                <w:szCs w:val="20"/>
              </w:rPr>
            </w:pPr>
            <w:r w:rsidRPr="00DD54F9">
              <w:rPr>
                <w:b/>
                <w:color w:val="FFFFFF"/>
                <w:sz w:val="20"/>
                <w:szCs w:val="20"/>
              </w:rPr>
              <w:t>Name</w:t>
            </w:r>
          </w:p>
        </w:tc>
        <w:tc>
          <w:tcPr>
            <w:tcW w:w="2790" w:type="dxa"/>
            <w:gridSpan w:val="2"/>
            <w:shd w:val="solid" w:color="000080" w:fill="FFFFFF"/>
          </w:tcPr>
          <w:p w14:paraId="25A51622" w14:textId="77777777" w:rsidR="009760C9" w:rsidRPr="00DD54F9" w:rsidRDefault="009760C9" w:rsidP="00D73D10">
            <w:pPr>
              <w:contextualSpacing/>
              <w:rPr>
                <w:b/>
                <w:color w:val="FFFFFF"/>
                <w:sz w:val="20"/>
                <w:szCs w:val="20"/>
              </w:rPr>
            </w:pPr>
            <w:r w:rsidRPr="00DD54F9">
              <w:rPr>
                <w:b/>
                <w:color w:val="FFFFFF"/>
                <w:sz w:val="20"/>
                <w:szCs w:val="20"/>
              </w:rPr>
              <w:t>Company</w:t>
            </w:r>
          </w:p>
        </w:tc>
      </w:tr>
      <w:tr w:rsidR="00823ECB" w:rsidRPr="00B12942" w14:paraId="0681B79B" w14:textId="77777777" w:rsidTr="00D73D10">
        <w:trPr>
          <w:gridAfter w:val="1"/>
          <w:wAfter w:w="8" w:type="dxa"/>
          <w:trHeight w:val="22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FC3EE9F" w14:textId="77777777" w:rsidR="00823ECB" w:rsidRPr="00DD54F9" w:rsidRDefault="00823ECB" w:rsidP="00823ECB">
            <w:pPr>
              <w:rPr>
                <w:color w:val="000000"/>
                <w:sz w:val="20"/>
                <w:szCs w:val="20"/>
              </w:rPr>
            </w:pPr>
            <w:r w:rsidRPr="00DD54F9">
              <w:rPr>
                <w:color w:val="000000"/>
                <w:sz w:val="20"/>
                <w:szCs w:val="20"/>
              </w:rPr>
              <w:t>John Skousen</w:t>
            </w:r>
          </w:p>
        </w:tc>
        <w:tc>
          <w:tcPr>
            <w:tcW w:w="2654" w:type="dxa"/>
            <w:tcBorders>
              <w:top w:val="nil"/>
              <w:left w:val="nil"/>
              <w:bottom w:val="single" w:sz="8" w:space="0" w:color="000080"/>
              <w:right w:val="single" w:sz="8" w:space="0" w:color="000080"/>
            </w:tcBorders>
            <w:shd w:val="clear" w:color="auto" w:fill="auto"/>
            <w:vAlign w:val="center"/>
          </w:tcPr>
          <w:p w14:paraId="4AA64F49" w14:textId="77777777" w:rsidR="00823ECB" w:rsidRPr="00DD54F9" w:rsidRDefault="00823ECB" w:rsidP="00823ECB">
            <w:pPr>
              <w:rPr>
                <w:color w:val="000000"/>
                <w:sz w:val="20"/>
                <w:szCs w:val="20"/>
              </w:rPr>
            </w:pPr>
            <w:r w:rsidRPr="00DD54F9">
              <w:rPr>
                <w:color w:val="000000"/>
                <w:sz w:val="20"/>
                <w:szCs w:val="20"/>
              </w:rPr>
              <w:t>10xpeople</w:t>
            </w:r>
            <w:r w:rsidRPr="00DD54F9" w:rsidDel="00DC631A">
              <w:rPr>
                <w:color w:val="000000"/>
                <w:sz w:val="20"/>
                <w:szCs w:val="20"/>
              </w:rPr>
              <w:t xml:space="preserve"> </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693C715E" w14:textId="77777777" w:rsidR="00823ECB" w:rsidRPr="0071374B" w:rsidRDefault="00823ECB" w:rsidP="00823ECB">
            <w:pPr>
              <w:rPr>
                <w:color w:val="000000"/>
                <w:sz w:val="20"/>
                <w:szCs w:val="20"/>
              </w:rPr>
            </w:pPr>
            <w:r w:rsidRPr="0071374B">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14:paraId="4ED618C9" w14:textId="77777777" w:rsidR="00823ECB" w:rsidRPr="0071374B" w:rsidRDefault="00823ECB" w:rsidP="00823ECB">
            <w:pPr>
              <w:rPr>
                <w:color w:val="000000"/>
                <w:sz w:val="20"/>
                <w:szCs w:val="20"/>
              </w:rPr>
            </w:pPr>
            <w:r w:rsidRPr="0071374B">
              <w:rPr>
                <w:color w:val="000000"/>
                <w:sz w:val="20"/>
                <w:szCs w:val="20"/>
              </w:rPr>
              <w:t>Neustar</w:t>
            </w:r>
          </w:p>
        </w:tc>
      </w:tr>
      <w:tr w:rsidR="00823ECB" w:rsidRPr="00B12942" w14:paraId="26C9C642" w14:textId="77777777"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96D6DF5" w14:textId="77777777" w:rsidR="00823ECB" w:rsidRPr="00DD54F9" w:rsidRDefault="00823ECB" w:rsidP="00823ECB">
            <w:pPr>
              <w:rPr>
                <w:color w:val="000000"/>
                <w:sz w:val="20"/>
                <w:szCs w:val="20"/>
              </w:rPr>
            </w:pPr>
            <w:r>
              <w:rPr>
                <w:color w:val="000000"/>
                <w:sz w:val="20"/>
                <w:szCs w:val="20"/>
              </w:rPr>
              <w:t>Lisa Marie Maxso</w:t>
            </w:r>
          </w:p>
        </w:tc>
        <w:tc>
          <w:tcPr>
            <w:tcW w:w="2654" w:type="dxa"/>
            <w:tcBorders>
              <w:top w:val="nil"/>
              <w:left w:val="nil"/>
              <w:bottom w:val="single" w:sz="8" w:space="0" w:color="000080"/>
              <w:right w:val="single" w:sz="8" w:space="0" w:color="000080"/>
            </w:tcBorders>
            <w:shd w:val="clear" w:color="auto" w:fill="auto"/>
            <w:vAlign w:val="center"/>
          </w:tcPr>
          <w:p w14:paraId="36200FC5" w14:textId="77777777" w:rsidR="00823ECB" w:rsidRPr="00DD54F9" w:rsidRDefault="00823ECB" w:rsidP="00823ECB">
            <w:pPr>
              <w:rPr>
                <w:color w:val="000000"/>
                <w:sz w:val="20"/>
                <w:szCs w:val="20"/>
              </w:rPr>
            </w:pPr>
            <w:r w:rsidRPr="00DD54F9">
              <w:rPr>
                <w:color w:val="000000"/>
                <w:sz w:val="20"/>
                <w:szCs w:val="20"/>
              </w:rPr>
              <w:t>10xpeople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0709C226" w14:textId="77777777" w:rsidR="00823ECB" w:rsidRPr="0071374B" w:rsidRDefault="00823ECB" w:rsidP="00823ECB">
            <w:pPr>
              <w:rPr>
                <w:color w:val="000000"/>
                <w:sz w:val="20"/>
                <w:szCs w:val="20"/>
              </w:rPr>
            </w:pPr>
            <w:r>
              <w:rPr>
                <w:color w:val="000000"/>
                <w:sz w:val="20"/>
                <w:szCs w:val="20"/>
              </w:rPr>
              <w:t>Bill Reidway</w:t>
            </w:r>
          </w:p>
        </w:tc>
        <w:tc>
          <w:tcPr>
            <w:tcW w:w="2782" w:type="dxa"/>
            <w:tcBorders>
              <w:top w:val="nil"/>
              <w:left w:val="nil"/>
              <w:bottom w:val="single" w:sz="8" w:space="0" w:color="000080"/>
              <w:right w:val="single" w:sz="8" w:space="0" w:color="000080"/>
            </w:tcBorders>
            <w:shd w:val="clear" w:color="auto" w:fill="auto"/>
            <w:vAlign w:val="bottom"/>
          </w:tcPr>
          <w:p w14:paraId="1C69ED85" w14:textId="77777777" w:rsidR="00823ECB" w:rsidRPr="0071374B" w:rsidRDefault="00823ECB" w:rsidP="00823ECB">
            <w:pPr>
              <w:rPr>
                <w:color w:val="000000"/>
                <w:sz w:val="20"/>
                <w:szCs w:val="20"/>
              </w:rPr>
            </w:pPr>
            <w:r>
              <w:rPr>
                <w:color w:val="000000"/>
                <w:sz w:val="20"/>
                <w:szCs w:val="20"/>
              </w:rPr>
              <w:t>Neustar</w:t>
            </w:r>
          </w:p>
        </w:tc>
      </w:tr>
      <w:tr w:rsidR="00823ECB" w:rsidRPr="00B12942" w14:paraId="3165D37F" w14:textId="77777777"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5C79BA2" w14:textId="77777777" w:rsidR="00823ECB" w:rsidRPr="00DD54F9" w:rsidRDefault="00823ECB" w:rsidP="00823ECB">
            <w:pPr>
              <w:rPr>
                <w:color w:val="000000"/>
                <w:sz w:val="20"/>
                <w:szCs w:val="20"/>
              </w:rPr>
            </w:pPr>
            <w:r w:rsidRPr="00DD54F9">
              <w:rPr>
                <w:color w:val="000000"/>
                <w:sz w:val="20"/>
                <w:szCs w:val="20"/>
              </w:rPr>
              <w:t>David Alread</w:t>
            </w:r>
          </w:p>
        </w:tc>
        <w:tc>
          <w:tcPr>
            <w:tcW w:w="2654" w:type="dxa"/>
            <w:tcBorders>
              <w:top w:val="nil"/>
              <w:left w:val="nil"/>
              <w:bottom w:val="single" w:sz="8" w:space="0" w:color="000080"/>
              <w:right w:val="single" w:sz="8" w:space="0" w:color="000080"/>
            </w:tcBorders>
            <w:shd w:val="clear" w:color="auto" w:fill="auto"/>
            <w:vAlign w:val="center"/>
          </w:tcPr>
          <w:p w14:paraId="75AA5E87" w14:textId="77777777" w:rsidR="00823ECB" w:rsidRPr="00DD54F9" w:rsidRDefault="00823ECB" w:rsidP="00823ECB">
            <w:pPr>
              <w:rPr>
                <w:color w:val="000000"/>
                <w:sz w:val="20"/>
                <w:szCs w:val="20"/>
              </w:rPr>
            </w:pPr>
            <w:r w:rsidRPr="00DD54F9">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23F96897" w14:textId="77777777" w:rsidR="00823ECB" w:rsidRPr="0071374B" w:rsidRDefault="00823ECB" w:rsidP="00823ECB">
            <w:pPr>
              <w:rPr>
                <w:color w:val="000000"/>
                <w:sz w:val="20"/>
                <w:szCs w:val="20"/>
              </w:rPr>
            </w:pPr>
            <w:r w:rsidRPr="0071374B">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14:paraId="322E32F6" w14:textId="77777777" w:rsidR="00823ECB" w:rsidRPr="0071374B" w:rsidRDefault="00823ECB" w:rsidP="00823ECB">
            <w:pPr>
              <w:rPr>
                <w:color w:val="000000"/>
                <w:sz w:val="20"/>
                <w:szCs w:val="20"/>
              </w:rPr>
            </w:pPr>
            <w:r w:rsidRPr="0071374B">
              <w:rPr>
                <w:color w:val="000000"/>
                <w:sz w:val="20"/>
                <w:szCs w:val="20"/>
              </w:rPr>
              <w:t>Neustar (phone)</w:t>
            </w:r>
          </w:p>
        </w:tc>
      </w:tr>
      <w:tr w:rsidR="00823ECB" w:rsidRPr="00B12942" w14:paraId="2FFC8B32" w14:textId="77777777"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A6F7798" w14:textId="77777777" w:rsidR="00823ECB" w:rsidRPr="00DD54F9" w:rsidRDefault="00823ECB" w:rsidP="00823ECB">
            <w:pPr>
              <w:rPr>
                <w:color w:val="000000"/>
                <w:sz w:val="20"/>
                <w:szCs w:val="20"/>
              </w:rPr>
            </w:pPr>
            <w:r w:rsidRPr="00DD54F9">
              <w:rPr>
                <w:color w:val="000000"/>
                <w:sz w:val="20"/>
                <w:szCs w:val="20"/>
              </w:rPr>
              <w:t>Renee Dillon</w:t>
            </w:r>
          </w:p>
        </w:tc>
        <w:tc>
          <w:tcPr>
            <w:tcW w:w="2654" w:type="dxa"/>
            <w:tcBorders>
              <w:top w:val="nil"/>
              <w:left w:val="nil"/>
              <w:bottom w:val="single" w:sz="8" w:space="0" w:color="000080"/>
              <w:right w:val="single" w:sz="8" w:space="0" w:color="000080"/>
            </w:tcBorders>
            <w:shd w:val="clear" w:color="auto" w:fill="auto"/>
            <w:vAlign w:val="center"/>
          </w:tcPr>
          <w:p w14:paraId="114BCE80" w14:textId="77777777" w:rsidR="00823ECB" w:rsidRPr="00DD54F9" w:rsidRDefault="00823ECB" w:rsidP="00823ECB">
            <w:pPr>
              <w:rPr>
                <w:color w:val="000000"/>
                <w:sz w:val="20"/>
                <w:szCs w:val="20"/>
              </w:rPr>
            </w:pPr>
            <w:r w:rsidRPr="00DD54F9">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243DB488" w14:textId="77777777" w:rsidR="00823ECB" w:rsidRPr="0071374B" w:rsidRDefault="00823ECB" w:rsidP="00823ECB">
            <w:pPr>
              <w:rPr>
                <w:color w:val="000000"/>
                <w:sz w:val="20"/>
                <w:szCs w:val="20"/>
              </w:rPr>
            </w:pPr>
            <w:r w:rsidRPr="0071374B">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14:paraId="6E438970" w14:textId="77777777" w:rsidR="00823ECB" w:rsidRPr="0071374B" w:rsidRDefault="00823ECB" w:rsidP="00823ECB">
            <w:pPr>
              <w:rPr>
                <w:color w:val="000000"/>
                <w:sz w:val="20"/>
                <w:szCs w:val="20"/>
              </w:rPr>
            </w:pPr>
            <w:r w:rsidRPr="0071374B">
              <w:rPr>
                <w:color w:val="000000"/>
                <w:sz w:val="20"/>
                <w:szCs w:val="20"/>
              </w:rPr>
              <w:t>Neustar (phone)</w:t>
            </w:r>
          </w:p>
        </w:tc>
      </w:tr>
      <w:tr w:rsidR="00823ECB" w:rsidRPr="00B12942" w14:paraId="6F962FD1" w14:textId="77777777" w:rsidTr="00D73D10">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674BA3C" w14:textId="77777777" w:rsidR="00823ECB" w:rsidRPr="00DD54F9" w:rsidRDefault="00823ECB" w:rsidP="00823ECB">
            <w:pPr>
              <w:rPr>
                <w:color w:val="000000"/>
                <w:sz w:val="20"/>
                <w:szCs w:val="20"/>
              </w:rPr>
            </w:pPr>
            <w:r w:rsidRPr="00DD54F9">
              <w:rPr>
                <w:color w:val="000000"/>
                <w:sz w:val="20"/>
                <w:szCs w:val="20"/>
              </w:rPr>
              <w:t>Teresa Patton</w:t>
            </w:r>
          </w:p>
        </w:tc>
        <w:tc>
          <w:tcPr>
            <w:tcW w:w="2654" w:type="dxa"/>
            <w:tcBorders>
              <w:top w:val="nil"/>
              <w:left w:val="nil"/>
              <w:bottom w:val="single" w:sz="8" w:space="0" w:color="000080"/>
              <w:right w:val="single" w:sz="8" w:space="0" w:color="000080"/>
            </w:tcBorders>
            <w:shd w:val="clear" w:color="auto" w:fill="auto"/>
            <w:vAlign w:val="bottom"/>
          </w:tcPr>
          <w:p w14:paraId="471944B2" w14:textId="77777777" w:rsidR="00823ECB" w:rsidRPr="00DD54F9" w:rsidRDefault="00823ECB" w:rsidP="00823ECB">
            <w:pPr>
              <w:rPr>
                <w:color w:val="000000"/>
                <w:sz w:val="20"/>
                <w:szCs w:val="20"/>
              </w:rPr>
            </w:pPr>
            <w:r w:rsidRPr="00DD54F9">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2F6D43A5" w14:textId="77777777" w:rsidR="00823ECB" w:rsidRPr="0071374B" w:rsidRDefault="00823ECB" w:rsidP="00823ECB">
            <w:pPr>
              <w:rPr>
                <w:color w:val="000000"/>
                <w:sz w:val="20"/>
                <w:szCs w:val="20"/>
              </w:rPr>
            </w:pPr>
            <w:r w:rsidRPr="0071374B">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14:paraId="0DC8E8C3" w14:textId="77777777" w:rsidR="00823ECB" w:rsidRPr="0071374B" w:rsidRDefault="00823ECB" w:rsidP="00823ECB">
            <w:pPr>
              <w:rPr>
                <w:color w:val="000000"/>
                <w:sz w:val="20"/>
                <w:szCs w:val="20"/>
              </w:rPr>
            </w:pPr>
            <w:r w:rsidRPr="0071374B">
              <w:rPr>
                <w:color w:val="000000"/>
                <w:sz w:val="20"/>
                <w:szCs w:val="20"/>
              </w:rPr>
              <w:t>Neustar</w:t>
            </w:r>
          </w:p>
        </w:tc>
      </w:tr>
      <w:tr w:rsidR="00823ECB" w:rsidRPr="00B12942" w14:paraId="16CB3BE8" w14:textId="77777777" w:rsidTr="00D73D10">
        <w:trPr>
          <w:gridAfter w:val="1"/>
          <w:wAfter w:w="8" w:type="dxa"/>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FB560DB" w14:textId="77777777" w:rsidR="00823ECB" w:rsidRPr="00DD54F9" w:rsidRDefault="00823ECB" w:rsidP="00823ECB">
            <w:pPr>
              <w:rPr>
                <w:color w:val="000000"/>
                <w:sz w:val="20"/>
                <w:szCs w:val="20"/>
              </w:rPr>
            </w:pPr>
            <w:r w:rsidRPr="00DD54F9">
              <w:rPr>
                <w:color w:val="000000"/>
                <w:sz w:val="20"/>
                <w:szCs w:val="20"/>
              </w:rPr>
              <w:t>Anna Kafka</w:t>
            </w:r>
          </w:p>
        </w:tc>
        <w:tc>
          <w:tcPr>
            <w:tcW w:w="2654" w:type="dxa"/>
            <w:tcBorders>
              <w:top w:val="nil"/>
              <w:left w:val="nil"/>
              <w:bottom w:val="single" w:sz="8" w:space="0" w:color="000080"/>
              <w:right w:val="single" w:sz="8" w:space="0" w:color="000080"/>
            </w:tcBorders>
            <w:shd w:val="clear" w:color="auto" w:fill="auto"/>
            <w:vAlign w:val="center"/>
          </w:tcPr>
          <w:p w14:paraId="1C519C2F" w14:textId="77777777" w:rsidR="00823ECB" w:rsidRPr="00DD54F9" w:rsidRDefault="00823ECB" w:rsidP="00823ECB">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01E17CD6" w14:textId="77777777" w:rsidR="00823ECB" w:rsidRPr="0071374B" w:rsidRDefault="00823ECB" w:rsidP="00823ECB">
            <w:pPr>
              <w:rPr>
                <w:color w:val="000000"/>
                <w:sz w:val="20"/>
                <w:szCs w:val="20"/>
              </w:rPr>
            </w:pPr>
            <w:r>
              <w:rPr>
                <w:color w:val="000000"/>
                <w:sz w:val="20"/>
                <w:szCs w:val="20"/>
              </w:rPr>
              <w:t>John Nakamura</w:t>
            </w:r>
          </w:p>
        </w:tc>
        <w:tc>
          <w:tcPr>
            <w:tcW w:w="2782" w:type="dxa"/>
            <w:tcBorders>
              <w:top w:val="nil"/>
              <w:left w:val="nil"/>
              <w:bottom w:val="single" w:sz="8" w:space="0" w:color="000080"/>
              <w:right w:val="single" w:sz="8" w:space="0" w:color="000080"/>
            </w:tcBorders>
            <w:shd w:val="clear" w:color="auto" w:fill="auto"/>
            <w:vAlign w:val="center"/>
          </w:tcPr>
          <w:p w14:paraId="427ED557" w14:textId="77777777" w:rsidR="00823ECB" w:rsidRPr="0071374B" w:rsidRDefault="00823ECB" w:rsidP="00823ECB">
            <w:pPr>
              <w:rPr>
                <w:color w:val="000000"/>
                <w:sz w:val="20"/>
                <w:szCs w:val="20"/>
              </w:rPr>
            </w:pPr>
            <w:r>
              <w:rPr>
                <w:color w:val="000000"/>
                <w:sz w:val="20"/>
                <w:szCs w:val="20"/>
              </w:rPr>
              <w:t>Neustar (phone)</w:t>
            </w:r>
          </w:p>
        </w:tc>
      </w:tr>
      <w:tr w:rsidR="00823ECB" w:rsidRPr="00B12942" w14:paraId="6AA293E0" w14:textId="77777777" w:rsidTr="00D73D10">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DC600D6" w14:textId="77777777" w:rsidR="00823ECB" w:rsidRPr="00DD54F9" w:rsidRDefault="00823ECB" w:rsidP="00823ECB">
            <w:pPr>
              <w:rPr>
                <w:color w:val="000000"/>
                <w:sz w:val="20"/>
                <w:szCs w:val="20"/>
              </w:rPr>
            </w:pPr>
            <w:r>
              <w:rPr>
                <w:color w:val="000000"/>
                <w:sz w:val="20"/>
                <w:szCs w:val="20"/>
              </w:rPr>
              <w:t>Josue Adrianzen</w:t>
            </w:r>
          </w:p>
        </w:tc>
        <w:tc>
          <w:tcPr>
            <w:tcW w:w="2654" w:type="dxa"/>
            <w:tcBorders>
              <w:top w:val="nil"/>
              <w:left w:val="nil"/>
              <w:bottom w:val="single" w:sz="8" w:space="0" w:color="000080"/>
              <w:right w:val="single" w:sz="8" w:space="0" w:color="000080"/>
            </w:tcBorders>
            <w:shd w:val="clear" w:color="auto" w:fill="auto"/>
            <w:vAlign w:val="center"/>
          </w:tcPr>
          <w:p w14:paraId="001AC526" w14:textId="77777777" w:rsidR="00823ECB" w:rsidRPr="00DD54F9" w:rsidRDefault="00823ECB" w:rsidP="00823ECB">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E09E726" w14:textId="77777777" w:rsidR="00823ECB" w:rsidRPr="0071374B" w:rsidRDefault="00823ECB" w:rsidP="00823ECB">
            <w:pPr>
              <w:rPr>
                <w:color w:val="000000"/>
                <w:sz w:val="20"/>
                <w:szCs w:val="20"/>
              </w:rPr>
            </w:pPr>
            <w:r w:rsidRPr="0071374B">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14:paraId="7CF553F3" w14:textId="77777777" w:rsidR="00823ECB" w:rsidRPr="0071374B" w:rsidRDefault="00823ECB" w:rsidP="00823ECB">
            <w:pPr>
              <w:rPr>
                <w:color w:val="000000"/>
                <w:sz w:val="20"/>
                <w:szCs w:val="20"/>
              </w:rPr>
            </w:pPr>
            <w:r w:rsidRPr="0071374B">
              <w:rPr>
                <w:color w:val="000000"/>
                <w:sz w:val="20"/>
                <w:szCs w:val="20"/>
              </w:rPr>
              <w:t>Neustar</w:t>
            </w:r>
          </w:p>
        </w:tc>
      </w:tr>
      <w:tr w:rsidR="00823ECB" w:rsidRPr="00B12942" w14:paraId="05430030" w14:textId="77777777" w:rsidTr="00D73D10">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A0FE94A" w14:textId="77777777" w:rsidR="00823ECB" w:rsidRPr="00DD54F9" w:rsidRDefault="00823ECB" w:rsidP="00823ECB">
            <w:pPr>
              <w:rPr>
                <w:color w:val="000000"/>
                <w:sz w:val="20"/>
                <w:szCs w:val="20"/>
              </w:rPr>
            </w:pPr>
            <w:r w:rsidRPr="00DD54F9">
              <w:rPr>
                <w:color w:val="000000"/>
                <w:sz w:val="20"/>
                <w:szCs w:val="20"/>
              </w:rPr>
              <w:t>Lisa Jill Freeman</w:t>
            </w:r>
          </w:p>
        </w:tc>
        <w:tc>
          <w:tcPr>
            <w:tcW w:w="2654" w:type="dxa"/>
            <w:tcBorders>
              <w:top w:val="nil"/>
              <w:left w:val="nil"/>
              <w:bottom w:val="single" w:sz="8" w:space="0" w:color="000080"/>
              <w:right w:val="single" w:sz="8" w:space="0" w:color="000080"/>
            </w:tcBorders>
            <w:shd w:val="clear" w:color="auto" w:fill="auto"/>
            <w:vAlign w:val="center"/>
          </w:tcPr>
          <w:p w14:paraId="4F75B1D2" w14:textId="77777777" w:rsidR="00823ECB" w:rsidRPr="00DD54F9" w:rsidRDefault="00823ECB" w:rsidP="00823ECB">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71339B87" w14:textId="77777777" w:rsidR="00823ECB" w:rsidRPr="0071374B" w:rsidRDefault="00823ECB" w:rsidP="00823ECB">
            <w:pPr>
              <w:rPr>
                <w:color w:val="000000"/>
                <w:sz w:val="20"/>
                <w:szCs w:val="20"/>
              </w:rPr>
            </w:pPr>
            <w:r w:rsidRPr="0071374B">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14:paraId="63E28CDE" w14:textId="77777777" w:rsidR="00823ECB" w:rsidRPr="0071374B" w:rsidRDefault="00823ECB" w:rsidP="00823ECB">
            <w:pPr>
              <w:rPr>
                <w:color w:val="000000"/>
                <w:sz w:val="20"/>
                <w:szCs w:val="20"/>
              </w:rPr>
            </w:pPr>
            <w:r w:rsidRPr="0071374B">
              <w:rPr>
                <w:color w:val="000000"/>
                <w:sz w:val="20"/>
                <w:szCs w:val="20"/>
              </w:rPr>
              <w:t>Neustar (phone)</w:t>
            </w:r>
          </w:p>
        </w:tc>
      </w:tr>
      <w:tr w:rsidR="00823ECB" w:rsidRPr="00B12942" w14:paraId="56ECCD61" w14:textId="77777777" w:rsidTr="00D73D10">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66AD540" w14:textId="77777777" w:rsidR="00823ECB" w:rsidRPr="00DD54F9" w:rsidRDefault="00823ECB" w:rsidP="00823ECB">
            <w:pPr>
              <w:rPr>
                <w:color w:val="000000"/>
                <w:sz w:val="20"/>
                <w:szCs w:val="20"/>
              </w:rPr>
            </w:pPr>
            <w:r w:rsidRPr="00DD54F9">
              <w:rPr>
                <w:color w:val="000000"/>
                <w:sz w:val="20"/>
                <w:szCs w:val="20"/>
              </w:rPr>
              <w:t>Rob Brezina</w:t>
            </w:r>
          </w:p>
        </w:tc>
        <w:tc>
          <w:tcPr>
            <w:tcW w:w="2654" w:type="dxa"/>
            <w:tcBorders>
              <w:top w:val="nil"/>
              <w:left w:val="nil"/>
              <w:bottom w:val="single" w:sz="8" w:space="0" w:color="000080"/>
              <w:right w:val="single" w:sz="8" w:space="0" w:color="000080"/>
            </w:tcBorders>
            <w:shd w:val="clear" w:color="auto" w:fill="auto"/>
            <w:vAlign w:val="center"/>
          </w:tcPr>
          <w:p w14:paraId="7B83F1B5" w14:textId="77777777" w:rsidR="00823ECB" w:rsidRPr="00DD54F9" w:rsidRDefault="00823ECB" w:rsidP="00823ECB">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0FDC9788" w14:textId="77777777" w:rsidR="00823ECB" w:rsidRPr="00B12942" w:rsidRDefault="00823ECB" w:rsidP="00823ECB">
            <w:pPr>
              <w:rPr>
                <w:color w:val="000000"/>
                <w:sz w:val="20"/>
                <w:szCs w:val="20"/>
                <w:highlight w:val="yellow"/>
              </w:rPr>
            </w:pPr>
            <w:r w:rsidRPr="0071374B">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14:paraId="1CADE9BE" w14:textId="77777777" w:rsidR="00823ECB" w:rsidRPr="00B12942" w:rsidRDefault="00823ECB" w:rsidP="00823ECB">
            <w:pPr>
              <w:rPr>
                <w:color w:val="000000"/>
                <w:sz w:val="20"/>
                <w:szCs w:val="20"/>
                <w:highlight w:val="yellow"/>
              </w:rPr>
            </w:pPr>
            <w:r w:rsidRPr="0071374B">
              <w:rPr>
                <w:color w:val="000000"/>
                <w:sz w:val="20"/>
                <w:szCs w:val="20"/>
              </w:rPr>
              <w:t>Neustar</w:t>
            </w:r>
          </w:p>
        </w:tc>
      </w:tr>
      <w:tr w:rsidR="00823ECB" w:rsidRPr="00B12942" w14:paraId="177B88A7" w14:textId="77777777"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58FD449" w14:textId="77777777" w:rsidR="00823ECB" w:rsidRPr="00DD54F9" w:rsidRDefault="00823ECB" w:rsidP="00823ECB">
            <w:pPr>
              <w:rPr>
                <w:color w:val="000000"/>
                <w:sz w:val="20"/>
                <w:szCs w:val="20"/>
              </w:rPr>
            </w:pPr>
            <w:r w:rsidRPr="00DD54F9">
              <w:rPr>
                <w:color w:val="000000"/>
                <w:sz w:val="20"/>
                <w:szCs w:val="20"/>
              </w:rPr>
              <w:t>Shannon Donohue</w:t>
            </w:r>
          </w:p>
        </w:tc>
        <w:tc>
          <w:tcPr>
            <w:tcW w:w="2654" w:type="dxa"/>
            <w:tcBorders>
              <w:top w:val="nil"/>
              <w:left w:val="nil"/>
              <w:bottom w:val="single" w:sz="8" w:space="0" w:color="000080"/>
              <w:right w:val="single" w:sz="8" w:space="0" w:color="000080"/>
            </w:tcBorders>
            <w:shd w:val="clear" w:color="auto" w:fill="auto"/>
            <w:vAlign w:val="center"/>
          </w:tcPr>
          <w:p w14:paraId="09CFCA64" w14:textId="77777777" w:rsidR="00823ECB" w:rsidRPr="00DD54F9" w:rsidRDefault="00823ECB" w:rsidP="00823ECB">
            <w:pPr>
              <w:rPr>
                <w:color w:val="000000"/>
                <w:sz w:val="20"/>
                <w:szCs w:val="20"/>
              </w:rPr>
            </w:pPr>
            <w:r w:rsidRPr="00DD54F9">
              <w:rPr>
                <w:color w:val="000000"/>
                <w:sz w:val="20"/>
                <w:szCs w:val="20"/>
              </w:rPr>
              <w:t>Callfire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039417F4" w14:textId="77777777" w:rsidR="00823ECB" w:rsidRPr="0071374B" w:rsidRDefault="00823ECB" w:rsidP="00823ECB">
            <w:pPr>
              <w:rPr>
                <w:color w:val="000000"/>
                <w:sz w:val="20"/>
                <w:szCs w:val="20"/>
              </w:rPr>
            </w:pPr>
            <w:r w:rsidRPr="0071374B">
              <w:rPr>
                <w:color w:val="000000"/>
                <w:sz w:val="20"/>
                <w:szCs w:val="20"/>
              </w:rPr>
              <w:t>Pamela Connell</w:t>
            </w:r>
          </w:p>
        </w:tc>
        <w:tc>
          <w:tcPr>
            <w:tcW w:w="2782" w:type="dxa"/>
            <w:tcBorders>
              <w:top w:val="nil"/>
              <w:left w:val="nil"/>
              <w:bottom w:val="single" w:sz="8" w:space="0" w:color="000080"/>
              <w:right w:val="single" w:sz="8" w:space="0" w:color="000080"/>
            </w:tcBorders>
            <w:shd w:val="clear" w:color="auto" w:fill="auto"/>
            <w:vAlign w:val="center"/>
          </w:tcPr>
          <w:p w14:paraId="636792E7" w14:textId="77777777" w:rsidR="00823ECB" w:rsidRPr="0071374B" w:rsidRDefault="00823ECB" w:rsidP="00823ECB">
            <w:pPr>
              <w:rPr>
                <w:color w:val="000000"/>
                <w:sz w:val="20"/>
                <w:szCs w:val="20"/>
              </w:rPr>
            </w:pPr>
            <w:r w:rsidRPr="0071374B">
              <w:rPr>
                <w:color w:val="000000"/>
                <w:sz w:val="20"/>
                <w:szCs w:val="20"/>
              </w:rPr>
              <w:t>Neustar (phone)</w:t>
            </w:r>
          </w:p>
        </w:tc>
      </w:tr>
      <w:tr w:rsidR="00823ECB" w:rsidRPr="00B12942" w14:paraId="34E002E5" w14:textId="77777777" w:rsidTr="00D73D10">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936353F" w14:textId="77777777" w:rsidR="00823ECB" w:rsidRPr="00DD54F9" w:rsidRDefault="00823ECB" w:rsidP="00823ECB">
            <w:pPr>
              <w:rPr>
                <w:color w:val="000000"/>
                <w:sz w:val="20"/>
                <w:szCs w:val="20"/>
              </w:rPr>
            </w:pPr>
            <w:r w:rsidRPr="00DD54F9">
              <w:rPr>
                <w:color w:val="000000"/>
                <w:sz w:val="20"/>
                <w:szCs w:val="20"/>
              </w:rPr>
              <w:t>Nancy Cornwell</w:t>
            </w:r>
          </w:p>
        </w:tc>
        <w:tc>
          <w:tcPr>
            <w:tcW w:w="2654" w:type="dxa"/>
            <w:tcBorders>
              <w:top w:val="nil"/>
              <w:left w:val="nil"/>
              <w:bottom w:val="single" w:sz="8" w:space="0" w:color="000080"/>
              <w:right w:val="single" w:sz="8" w:space="0" w:color="000080"/>
            </w:tcBorders>
            <w:shd w:val="clear" w:color="auto" w:fill="auto"/>
            <w:vAlign w:val="center"/>
          </w:tcPr>
          <w:p w14:paraId="2FA5B623" w14:textId="77777777" w:rsidR="00823ECB" w:rsidRPr="00DD54F9" w:rsidRDefault="00823ECB" w:rsidP="00823ECB">
            <w:pPr>
              <w:rPr>
                <w:color w:val="000000"/>
                <w:sz w:val="20"/>
                <w:szCs w:val="20"/>
              </w:rPr>
            </w:pPr>
            <w:r w:rsidRPr="00DD54F9">
              <w:rPr>
                <w:color w:val="000000"/>
                <w:sz w:val="20"/>
                <w:szCs w:val="20"/>
              </w:rPr>
              <w:t>Cellcom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0349271F" w14:textId="77777777" w:rsidR="00823ECB" w:rsidRPr="0071374B" w:rsidRDefault="00823ECB" w:rsidP="00823ECB">
            <w:pPr>
              <w:rPr>
                <w:color w:val="000000"/>
                <w:sz w:val="20"/>
                <w:szCs w:val="20"/>
              </w:rPr>
            </w:pPr>
            <w:r w:rsidRPr="0071374B">
              <w:rPr>
                <w:color w:val="000000"/>
                <w:sz w:val="20"/>
                <w:szCs w:val="20"/>
              </w:rPr>
              <w:t>Paul LaGattuta</w:t>
            </w:r>
          </w:p>
        </w:tc>
        <w:tc>
          <w:tcPr>
            <w:tcW w:w="2782" w:type="dxa"/>
            <w:tcBorders>
              <w:top w:val="nil"/>
              <w:left w:val="nil"/>
              <w:bottom w:val="single" w:sz="8" w:space="0" w:color="000080"/>
              <w:right w:val="single" w:sz="8" w:space="0" w:color="000080"/>
            </w:tcBorders>
            <w:shd w:val="clear" w:color="auto" w:fill="auto"/>
            <w:vAlign w:val="center"/>
          </w:tcPr>
          <w:p w14:paraId="286E91E7" w14:textId="77777777" w:rsidR="00823ECB" w:rsidRPr="0071374B" w:rsidRDefault="00823ECB" w:rsidP="00823ECB">
            <w:pPr>
              <w:rPr>
                <w:color w:val="000000"/>
                <w:sz w:val="20"/>
                <w:szCs w:val="20"/>
              </w:rPr>
            </w:pPr>
            <w:r w:rsidRPr="0071374B">
              <w:rPr>
                <w:color w:val="000000"/>
                <w:sz w:val="20"/>
                <w:szCs w:val="20"/>
              </w:rPr>
              <w:t>Neustar (phone)</w:t>
            </w:r>
          </w:p>
        </w:tc>
      </w:tr>
      <w:tr w:rsidR="00823ECB" w:rsidRPr="00B12942" w14:paraId="480C992D" w14:textId="77777777" w:rsidTr="00D73D10">
        <w:trPr>
          <w:gridAfter w:val="1"/>
          <w:wAfter w:w="8" w:type="dxa"/>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0DBC99C" w14:textId="77777777" w:rsidR="00823ECB" w:rsidRPr="00DD54F9" w:rsidRDefault="00823ECB" w:rsidP="00823ECB">
            <w:pPr>
              <w:rPr>
                <w:color w:val="000000"/>
                <w:sz w:val="20"/>
                <w:szCs w:val="20"/>
              </w:rPr>
            </w:pPr>
            <w:r w:rsidRPr="00DD54F9">
              <w:rPr>
                <w:color w:val="000000"/>
                <w:sz w:val="20"/>
                <w:szCs w:val="20"/>
              </w:rPr>
              <w:t>Joy McConnell-Couch</w:t>
            </w:r>
          </w:p>
        </w:tc>
        <w:tc>
          <w:tcPr>
            <w:tcW w:w="2654" w:type="dxa"/>
            <w:tcBorders>
              <w:top w:val="nil"/>
              <w:left w:val="nil"/>
              <w:bottom w:val="single" w:sz="8" w:space="0" w:color="000080"/>
              <w:right w:val="single" w:sz="8" w:space="0" w:color="000080"/>
            </w:tcBorders>
            <w:shd w:val="clear" w:color="auto" w:fill="auto"/>
            <w:vAlign w:val="center"/>
          </w:tcPr>
          <w:p w14:paraId="5AD224E9" w14:textId="77777777" w:rsidR="00823ECB" w:rsidRPr="00DD54F9" w:rsidRDefault="00823ECB" w:rsidP="00823ECB">
            <w:pPr>
              <w:rPr>
                <w:color w:val="000000"/>
                <w:sz w:val="20"/>
                <w:szCs w:val="20"/>
              </w:rPr>
            </w:pPr>
            <w:r w:rsidRPr="00DD54F9">
              <w:rPr>
                <w:color w:val="000000"/>
                <w:sz w:val="20"/>
                <w:szCs w:val="20"/>
              </w:rPr>
              <w:t xml:space="preserve">CenturyLink </w:t>
            </w:r>
            <w:r>
              <w:rPr>
                <w:color w:val="000000"/>
                <w:sz w:val="20"/>
                <w:szCs w:val="20"/>
              </w:rPr>
              <w:t>(phone)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4ADEE42C" w14:textId="77777777" w:rsidR="00823ECB" w:rsidRPr="0071374B" w:rsidRDefault="00823ECB" w:rsidP="00823ECB">
            <w:pPr>
              <w:rPr>
                <w:color w:val="000000"/>
                <w:sz w:val="20"/>
                <w:szCs w:val="20"/>
              </w:rPr>
            </w:pPr>
            <w:r>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14:paraId="63E44A8B" w14:textId="77777777" w:rsidR="00823ECB" w:rsidRPr="0071374B" w:rsidRDefault="00823ECB" w:rsidP="00823ECB">
            <w:pPr>
              <w:rPr>
                <w:color w:val="000000"/>
                <w:sz w:val="20"/>
                <w:szCs w:val="20"/>
              </w:rPr>
            </w:pPr>
            <w:r w:rsidRPr="0071374B">
              <w:rPr>
                <w:color w:val="000000"/>
                <w:sz w:val="20"/>
                <w:szCs w:val="20"/>
              </w:rPr>
              <w:t>Neustar Pooling (phone)</w:t>
            </w:r>
          </w:p>
        </w:tc>
      </w:tr>
      <w:tr w:rsidR="00823ECB" w:rsidRPr="00B12942" w14:paraId="1A939396" w14:textId="77777777" w:rsidTr="00D73D10">
        <w:trPr>
          <w:gridAfter w:val="1"/>
          <w:wAfter w:w="8" w:type="dxa"/>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65D35A8" w14:textId="77777777" w:rsidR="00823ECB" w:rsidRPr="00DD54F9" w:rsidRDefault="00823ECB" w:rsidP="00823ECB">
            <w:pPr>
              <w:rPr>
                <w:color w:val="000000"/>
                <w:sz w:val="20"/>
                <w:szCs w:val="20"/>
              </w:rPr>
            </w:pPr>
            <w:r w:rsidRPr="00DD54F9">
              <w:rPr>
                <w:color w:val="000000"/>
                <w:sz w:val="20"/>
                <w:szCs w:val="20"/>
              </w:rPr>
              <w:t xml:space="preserve">Glenn Clepper </w:t>
            </w:r>
          </w:p>
        </w:tc>
        <w:tc>
          <w:tcPr>
            <w:tcW w:w="2654" w:type="dxa"/>
            <w:tcBorders>
              <w:top w:val="nil"/>
              <w:left w:val="nil"/>
              <w:bottom w:val="single" w:sz="8" w:space="0" w:color="000080"/>
              <w:right w:val="single" w:sz="8" w:space="0" w:color="000080"/>
            </w:tcBorders>
            <w:shd w:val="clear" w:color="auto" w:fill="auto"/>
            <w:vAlign w:val="center"/>
          </w:tcPr>
          <w:p w14:paraId="60E02D7E" w14:textId="77777777" w:rsidR="00823ECB" w:rsidRPr="00DD54F9" w:rsidRDefault="00823ECB" w:rsidP="00823ECB">
            <w:pPr>
              <w:rPr>
                <w:color w:val="000000"/>
                <w:sz w:val="20"/>
                <w:szCs w:val="20"/>
              </w:rPr>
            </w:pPr>
            <w:r w:rsidRPr="00DD54F9">
              <w:rPr>
                <w:color w:val="000000"/>
                <w:sz w:val="20"/>
                <w:szCs w:val="20"/>
              </w:rPr>
              <w:t xml:space="preserve">Charter </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33E3536" w14:textId="77777777" w:rsidR="00823ECB" w:rsidRPr="0071374B" w:rsidRDefault="00823ECB" w:rsidP="00823ECB">
            <w:pPr>
              <w:rPr>
                <w:color w:val="000000"/>
                <w:sz w:val="20"/>
                <w:szCs w:val="20"/>
              </w:rPr>
            </w:pPr>
            <w:r w:rsidRPr="0071374B">
              <w:rPr>
                <w:color w:val="000000"/>
                <w:sz w:val="20"/>
                <w:szCs w:val="20"/>
              </w:rPr>
              <w:t>Tara Farquhar</w:t>
            </w:r>
          </w:p>
        </w:tc>
        <w:tc>
          <w:tcPr>
            <w:tcW w:w="2782" w:type="dxa"/>
            <w:tcBorders>
              <w:top w:val="nil"/>
              <w:left w:val="nil"/>
              <w:bottom w:val="single" w:sz="8" w:space="0" w:color="000080"/>
              <w:right w:val="single" w:sz="8" w:space="0" w:color="000080"/>
            </w:tcBorders>
            <w:shd w:val="clear" w:color="auto" w:fill="auto"/>
            <w:vAlign w:val="center"/>
          </w:tcPr>
          <w:p w14:paraId="548C0473" w14:textId="77777777" w:rsidR="00823ECB" w:rsidRPr="0071374B" w:rsidRDefault="00823ECB" w:rsidP="00823ECB">
            <w:pPr>
              <w:rPr>
                <w:color w:val="000000"/>
                <w:sz w:val="20"/>
                <w:szCs w:val="20"/>
              </w:rPr>
            </w:pPr>
            <w:r w:rsidRPr="0071374B">
              <w:rPr>
                <w:color w:val="000000"/>
                <w:sz w:val="20"/>
                <w:szCs w:val="20"/>
              </w:rPr>
              <w:t>Neustar Pooling (phone)</w:t>
            </w:r>
          </w:p>
        </w:tc>
      </w:tr>
      <w:tr w:rsidR="00823ECB" w:rsidRPr="00B12942" w14:paraId="158726D6" w14:textId="77777777" w:rsidTr="00D73D10">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A9192DF" w14:textId="77777777" w:rsidR="00823ECB" w:rsidRPr="00DD54F9" w:rsidRDefault="00823ECB" w:rsidP="00823ECB">
            <w:pPr>
              <w:rPr>
                <w:color w:val="000000"/>
                <w:sz w:val="20"/>
                <w:szCs w:val="20"/>
              </w:rPr>
            </w:pPr>
            <w:r w:rsidRPr="00DD54F9">
              <w:rPr>
                <w:color w:val="000000"/>
                <w:sz w:val="20"/>
                <w:szCs w:val="20"/>
              </w:rPr>
              <w:t>Kathy Troughton</w:t>
            </w:r>
          </w:p>
        </w:tc>
        <w:tc>
          <w:tcPr>
            <w:tcW w:w="2654" w:type="dxa"/>
            <w:tcBorders>
              <w:top w:val="nil"/>
              <w:left w:val="nil"/>
              <w:bottom w:val="single" w:sz="8" w:space="0" w:color="000080"/>
              <w:right w:val="single" w:sz="8" w:space="0" w:color="000080"/>
            </w:tcBorders>
            <w:shd w:val="clear" w:color="auto" w:fill="auto"/>
            <w:vAlign w:val="center"/>
          </w:tcPr>
          <w:p w14:paraId="2DBC4363" w14:textId="77777777" w:rsidR="00823ECB" w:rsidRPr="00DD54F9" w:rsidRDefault="00823ECB" w:rsidP="00823ECB">
            <w:pPr>
              <w:rPr>
                <w:color w:val="000000"/>
                <w:sz w:val="20"/>
                <w:szCs w:val="20"/>
              </w:rPr>
            </w:pPr>
            <w:r w:rsidRPr="00DD54F9">
              <w:rPr>
                <w:color w:val="000000"/>
                <w:sz w:val="20"/>
                <w:szCs w:val="20"/>
              </w:rPr>
              <w:t>Charter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2A7206A8" w14:textId="77777777" w:rsidR="00823ECB" w:rsidRPr="0071374B" w:rsidRDefault="00823ECB" w:rsidP="00823ECB">
            <w:pPr>
              <w:rPr>
                <w:color w:val="000000"/>
                <w:sz w:val="20"/>
                <w:szCs w:val="20"/>
              </w:rPr>
            </w:pPr>
            <w:r>
              <w:rPr>
                <w:color w:val="000000"/>
                <w:sz w:val="20"/>
                <w:szCs w:val="20"/>
              </w:rPr>
              <w:t>David Kesselring</w:t>
            </w:r>
          </w:p>
        </w:tc>
        <w:tc>
          <w:tcPr>
            <w:tcW w:w="2782" w:type="dxa"/>
            <w:tcBorders>
              <w:top w:val="nil"/>
              <w:left w:val="nil"/>
              <w:bottom w:val="single" w:sz="8" w:space="0" w:color="000080"/>
              <w:right w:val="single" w:sz="8" w:space="0" w:color="000080"/>
            </w:tcBorders>
            <w:shd w:val="clear" w:color="auto" w:fill="auto"/>
            <w:vAlign w:val="bottom"/>
          </w:tcPr>
          <w:p w14:paraId="73761EC3" w14:textId="77777777" w:rsidR="00823ECB" w:rsidRPr="0071374B" w:rsidRDefault="00823ECB" w:rsidP="00823ECB">
            <w:pPr>
              <w:rPr>
                <w:color w:val="000000"/>
                <w:sz w:val="20"/>
                <w:szCs w:val="20"/>
              </w:rPr>
            </w:pPr>
            <w:r>
              <w:rPr>
                <w:color w:val="000000"/>
                <w:sz w:val="20"/>
                <w:szCs w:val="20"/>
              </w:rPr>
              <w:t>Oracle</w:t>
            </w:r>
          </w:p>
        </w:tc>
      </w:tr>
      <w:tr w:rsidR="00823ECB" w:rsidRPr="00B12942" w14:paraId="37729F9C" w14:textId="77777777"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CE9AD4A" w14:textId="77777777" w:rsidR="00823ECB" w:rsidRPr="00DD54F9" w:rsidRDefault="00823ECB" w:rsidP="00823ECB">
            <w:pPr>
              <w:rPr>
                <w:color w:val="000000"/>
                <w:sz w:val="20"/>
                <w:szCs w:val="20"/>
              </w:rPr>
            </w:pPr>
            <w:r>
              <w:rPr>
                <w:color w:val="000000"/>
                <w:sz w:val="20"/>
                <w:szCs w:val="20"/>
              </w:rPr>
              <w:t>Erik Chuss</w:t>
            </w:r>
          </w:p>
        </w:tc>
        <w:tc>
          <w:tcPr>
            <w:tcW w:w="2654" w:type="dxa"/>
            <w:tcBorders>
              <w:top w:val="nil"/>
              <w:left w:val="nil"/>
              <w:bottom w:val="single" w:sz="8" w:space="0" w:color="000080"/>
              <w:right w:val="single" w:sz="8" w:space="0" w:color="000080"/>
            </w:tcBorders>
            <w:shd w:val="clear" w:color="auto" w:fill="auto"/>
            <w:vAlign w:val="center"/>
          </w:tcPr>
          <w:p w14:paraId="2BA9F003" w14:textId="77777777" w:rsidR="00823ECB" w:rsidRPr="00DD54F9" w:rsidRDefault="00823ECB" w:rsidP="00823ECB">
            <w:pPr>
              <w:rPr>
                <w:color w:val="000000"/>
                <w:sz w:val="20"/>
                <w:szCs w:val="20"/>
              </w:rPr>
            </w:pPr>
            <w:r>
              <w:rPr>
                <w:color w:val="000000"/>
                <w:sz w:val="20"/>
                <w:szCs w:val="20"/>
              </w:rPr>
              <w:t>ChaseTech Consulting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31696DF2" w14:textId="77777777" w:rsidR="00823ECB" w:rsidRPr="0071374B" w:rsidRDefault="00823ECB" w:rsidP="00823ECB">
            <w:pPr>
              <w:rPr>
                <w:color w:val="000000"/>
                <w:sz w:val="20"/>
                <w:szCs w:val="20"/>
              </w:rPr>
            </w:pPr>
            <w:r w:rsidRPr="0071374B">
              <w:rPr>
                <w:color w:val="000000"/>
                <w:sz w:val="20"/>
                <w:szCs w:val="20"/>
              </w:rPr>
              <w:t>Towanda Russell</w:t>
            </w:r>
          </w:p>
        </w:tc>
        <w:tc>
          <w:tcPr>
            <w:tcW w:w="2782" w:type="dxa"/>
            <w:tcBorders>
              <w:top w:val="nil"/>
              <w:left w:val="nil"/>
              <w:bottom w:val="single" w:sz="8" w:space="0" w:color="000080"/>
              <w:right w:val="single" w:sz="8" w:space="0" w:color="000080"/>
            </w:tcBorders>
            <w:shd w:val="clear" w:color="auto" w:fill="auto"/>
            <w:vAlign w:val="bottom"/>
          </w:tcPr>
          <w:p w14:paraId="34ABA200" w14:textId="77777777" w:rsidR="00823ECB" w:rsidRPr="0071374B" w:rsidRDefault="00823ECB" w:rsidP="00823ECB">
            <w:pPr>
              <w:rPr>
                <w:color w:val="000000"/>
                <w:sz w:val="20"/>
                <w:szCs w:val="20"/>
              </w:rPr>
            </w:pPr>
            <w:r w:rsidRPr="0071374B">
              <w:rPr>
                <w:color w:val="000000"/>
                <w:sz w:val="20"/>
                <w:szCs w:val="20"/>
              </w:rPr>
              <w:t>RCN</w:t>
            </w:r>
          </w:p>
        </w:tc>
      </w:tr>
      <w:tr w:rsidR="00823ECB" w:rsidRPr="00B12942" w14:paraId="65E5C64E" w14:textId="77777777"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361F3B2" w14:textId="77777777" w:rsidR="00823ECB" w:rsidRPr="0071374B" w:rsidRDefault="00823ECB" w:rsidP="00823ECB">
            <w:pPr>
              <w:rPr>
                <w:color w:val="000000"/>
                <w:sz w:val="20"/>
                <w:szCs w:val="20"/>
              </w:rPr>
            </w:pPr>
            <w:r>
              <w:rPr>
                <w:color w:val="000000"/>
                <w:sz w:val="20"/>
                <w:szCs w:val="20"/>
              </w:rPr>
              <w:t>John Howison</w:t>
            </w:r>
          </w:p>
        </w:tc>
        <w:tc>
          <w:tcPr>
            <w:tcW w:w="2654" w:type="dxa"/>
            <w:tcBorders>
              <w:top w:val="nil"/>
              <w:left w:val="nil"/>
              <w:bottom w:val="single" w:sz="8" w:space="0" w:color="000080"/>
              <w:right w:val="single" w:sz="8" w:space="0" w:color="000080"/>
            </w:tcBorders>
            <w:shd w:val="clear" w:color="auto" w:fill="auto"/>
            <w:vAlign w:val="center"/>
          </w:tcPr>
          <w:p w14:paraId="1FCECD35" w14:textId="77777777" w:rsidR="00823ECB" w:rsidRPr="0071374B" w:rsidRDefault="00823ECB" w:rsidP="00823ECB">
            <w:pPr>
              <w:rPr>
                <w:color w:val="000000"/>
                <w:sz w:val="20"/>
                <w:szCs w:val="20"/>
              </w:rPr>
            </w:pPr>
            <w:r>
              <w:rPr>
                <w:color w:val="000000"/>
                <w:sz w:val="20"/>
                <w:szCs w:val="20"/>
              </w:rPr>
              <w:t>Cincinnati Bell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5BA3200D" w14:textId="77777777" w:rsidR="00823ECB" w:rsidRPr="0071374B" w:rsidRDefault="00823ECB" w:rsidP="00823ECB">
            <w:pPr>
              <w:rPr>
                <w:color w:val="000000"/>
                <w:sz w:val="20"/>
                <w:szCs w:val="20"/>
              </w:rPr>
            </w:pPr>
            <w:r w:rsidRPr="0071374B">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14:paraId="1C117C99" w14:textId="77777777" w:rsidR="00823ECB" w:rsidRPr="0071374B" w:rsidRDefault="00823ECB" w:rsidP="00823ECB">
            <w:pPr>
              <w:rPr>
                <w:color w:val="000000"/>
                <w:sz w:val="20"/>
                <w:szCs w:val="20"/>
              </w:rPr>
            </w:pPr>
            <w:r w:rsidRPr="0071374B">
              <w:rPr>
                <w:color w:val="000000"/>
                <w:sz w:val="20"/>
                <w:szCs w:val="20"/>
              </w:rPr>
              <w:t>SOMOS</w:t>
            </w:r>
          </w:p>
        </w:tc>
      </w:tr>
      <w:tr w:rsidR="00823ECB" w:rsidRPr="00B12942" w14:paraId="1BE7234F" w14:textId="77777777" w:rsidTr="00D73D10">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AF59E8A" w14:textId="77777777" w:rsidR="00823ECB" w:rsidRPr="0071374B" w:rsidRDefault="00823ECB" w:rsidP="00823ECB">
            <w:pPr>
              <w:rPr>
                <w:color w:val="000000"/>
                <w:sz w:val="20"/>
                <w:szCs w:val="20"/>
              </w:rPr>
            </w:pPr>
            <w:r>
              <w:rPr>
                <w:color w:val="000000"/>
                <w:sz w:val="20"/>
                <w:szCs w:val="20"/>
              </w:rPr>
              <w:t>Myra Morales</w:t>
            </w:r>
          </w:p>
        </w:tc>
        <w:tc>
          <w:tcPr>
            <w:tcW w:w="2654" w:type="dxa"/>
            <w:tcBorders>
              <w:top w:val="nil"/>
              <w:left w:val="nil"/>
              <w:bottom w:val="single" w:sz="8" w:space="0" w:color="000080"/>
              <w:right w:val="single" w:sz="8" w:space="0" w:color="000080"/>
            </w:tcBorders>
            <w:shd w:val="clear" w:color="auto" w:fill="auto"/>
            <w:vAlign w:val="center"/>
          </w:tcPr>
          <w:p w14:paraId="7BCFE5CD" w14:textId="77777777" w:rsidR="00823ECB" w:rsidRPr="0071374B" w:rsidRDefault="00823ECB" w:rsidP="00823ECB">
            <w:pPr>
              <w:rPr>
                <w:color w:val="000000"/>
                <w:sz w:val="20"/>
                <w:szCs w:val="20"/>
              </w:rPr>
            </w:pPr>
            <w:r>
              <w:rPr>
                <w:color w:val="000000"/>
                <w:sz w:val="20"/>
                <w:szCs w:val="20"/>
              </w:rPr>
              <w:t>Claro</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71AFE939" w14:textId="77777777" w:rsidR="00823ECB" w:rsidRPr="0071374B" w:rsidRDefault="00823ECB" w:rsidP="00823ECB">
            <w:pPr>
              <w:rPr>
                <w:color w:val="000000"/>
                <w:sz w:val="20"/>
                <w:szCs w:val="20"/>
              </w:rPr>
            </w:pPr>
            <w:r w:rsidRPr="0071374B">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14:paraId="04932460" w14:textId="77777777" w:rsidR="00823ECB" w:rsidRPr="0071374B" w:rsidRDefault="00823ECB" w:rsidP="00823ECB">
            <w:pPr>
              <w:rPr>
                <w:color w:val="000000"/>
                <w:sz w:val="20"/>
                <w:szCs w:val="20"/>
              </w:rPr>
            </w:pPr>
            <w:r w:rsidRPr="0071374B">
              <w:rPr>
                <w:color w:val="000000"/>
                <w:sz w:val="20"/>
                <w:szCs w:val="20"/>
              </w:rPr>
              <w:t>Sprint</w:t>
            </w:r>
          </w:p>
        </w:tc>
      </w:tr>
      <w:tr w:rsidR="00823ECB" w:rsidRPr="00B12942" w14:paraId="0317B120" w14:textId="77777777" w:rsidTr="00D73D10">
        <w:trPr>
          <w:gridAfter w:val="1"/>
          <w:wAfter w:w="8" w:type="dxa"/>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D425C87" w14:textId="77777777" w:rsidR="00823ECB" w:rsidRPr="0071374B" w:rsidRDefault="00823ECB" w:rsidP="00823ECB">
            <w:pPr>
              <w:rPr>
                <w:color w:val="000000"/>
                <w:sz w:val="20"/>
                <w:szCs w:val="20"/>
              </w:rPr>
            </w:pPr>
            <w:r w:rsidRPr="0071374B">
              <w:rPr>
                <w:color w:val="000000"/>
                <w:sz w:val="20"/>
                <w:szCs w:val="20"/>
              </w:rPr>
              <w:t>Randee Ryan</w:t>
            </w:r>
          </w:p>
        </w:tc>
        <w:tc>
          <w:tcPr>
            <w:tcW w:w="2654" w:type="dxa"/>
            <w:tcBorders>
              <w:top w:val="nil"/>
              <w:left w:val="nil"/>
              <w:bottom w:val="single" w:sz="8" w:space="0" w:color="000080"/>
              <w:right w:val="single" w:sz="8" w:space="0" w:color="000080"/>
            </w:tcBorders>
            <w:shd w:val="clear" w:color="auto" w:fill="auto"/>
            <w:vAlign w:val="center"/>
          </w:tcPr>
          <w:p w14:paraId="45E45DD1" w14:textId="77777777" w:rsidR="00823ECB" w:rsidRPr="0071374B" w:rsidRDefault="00823ECB" w:rsidP="00823ECB">
            <w:pPr>
              <w:rPr>
                <w:color w:val="000000"/>
                <w:sz w:val="20"/>
                <w:szCs w:val="20"/>
              </w:rPr>
            </w:pPr>
            <w:r w:rsidRPr="0071374B">
              <w:rPr>
                <w:color w:val="000000"/>
                <w:sz w:val="20"/>
                <w:szCs w:val="20"/>
              </w:rPr>
              <w:t>Comcast</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64EFEC4C" w14:textId="77777777" w:rsidR="00823ECB" w:rsidRPr="0071374B" w:rsidRDefault="00823ECB" w:rsidP="00823ECB">
            <w:pPr>
              <w:rPr>
                <w:color w:val="000000"/>
                <w:sz w:val="20"/>
                <w:szCs w:val="20"/>
              </w:rPr>
            </w:pPr>
            <w:r>
              <w:rPr>
                <w:color w:val="000000"/>
                <w:sz w:val="20"/>
                <w:szCs w:val="20"/>
              </w:rPr>
              <w:t>Rosemary Leist</w:t>
            </w:r>
          </w:p>
        </w:tc>
        <w:tc>
          <w:tcPr>
            <w:tcW w:w="2782" w:type="dxa"/>
            <w:tcBorders>
              <w:top w:val="nil"/>
              <w:left w:val="nil"/>
              <w:bottom w:val="single" w:sz="8" w:space="0" w:color="000080"/>
              <w:right w:val="single" w:sz="8" w:space="0" w:color="000080"/>
            </w:tcBorders>
            <w:shd w:val="clear" w:color="auto" w:fill="auto"/>
            <w:vAlign w:val="center"/>
          </w:tcPr>
          <w:p w14:paraId="6349037D" w14:textId="77777777" w:rsidR="00823ECB" w:rsidRPr="0071374B" w:rsidRDefault="00823ECB" w:rsidP="00823ECB">
            <w:pPr>
              <w:rPr>
                <w:color w:val="000000"/>
                <w:sz w:val="20"/>
                <w:szCs w:val="20"/>
              </w:rPr>
            </w:pPr>
            <w:r>
              <w:rPr>
                <w:color w:val="000000"/>
                <w:sz w:val="20"/>
                <w:szCs w:val="20"/>
              </w:rPr>
              <w:t>Sprint</w:t>
            </w:r>
          </w:p>
        </w:tc>
      </w:tr>
      <w:tr w:rsidR="00823ECB" w:rsidRPr="00B12942" w14:paraId="10AD711D" w14:textId="77777777" w:rsidTr="00D73D10">
        <w:trPr>
          <w:gridAfter w:val="1"/>
          <w:wAfter w:w="8" w:type="dxa"/>
          <w:trHeight w:val="10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EF2BC84" w14:textId="77777777" w:rsidR="00823ECB" w:rsidRPr="0071374B" w:rsidRDefault="00823ECB" w:rsidP="00823ECB">
            <w:pPr>
              <w:rPr>
                <w:color w:val="000000"/>
                <w:sz w:val="20"/>
                <w:szCs w:val="20"/>
              </w:rPr>
            </w:pPr>
            <w:r w:rsidRPr="0071374B">
              <w:rPr>
                <w:color w:val="000000"/>
                <w:sz w:val="20"/>
                <w:szCs w:val="20"/>
              </w:rPr>
              <w:t>Sheri Pressler</w:t>
            </w:r>
          </w:p>
        </w:tc>
        <w:tc>
          <w:tcPr>
            <w:tcW w:w="2654" w:type="dxa"/>
            <w:tcBorders>
              <w:top w:val="nil"/>
              <w:left w:val="nil"/>
              <w:bottom w:val="single" w:sz="8" w:space="0" w:color="000080"/>
              <w:right w:val="single" w:sz="8" w:space="0" w:color="000080"/>
            </w:tcBorders>
            <w:shd w:val="clear" w:color="auto" w:fill="auto"/>
            <w:vAlign w:val="bottom"/>
          </w:tcPr>
          <w:p w14:paraId="0136EE06" w14:textId="77777777" w:rsidR="00823ECB" w:rsidRPr="0071374B" w:rsidRDefault="00823ECB" w:rsidP="00823ECB">
            <w:pPr>
              <w:rPr>
                <w:color w:val="000000"/>
                <w:sz w:val="20"/>
                <w:szCs w:val="20"/>
              </w:rPr>
            </w:pPr>
            <w:r w:rsidRPr="0071374B">
              <w:rPr>
                <w:color w:val="000000"/>
                <w:sz w:val="20"/>
                <w:szCs w:val="20"/>
              </w:rPr>
              <w:t>Frontier Com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33560D09" w14:textId="77777777" w:rsidR="00823ECB" w:rsidRPr="0071374B" w:rsidRDefault="00823ECB" w:rsidP="00823ECB">
            <w:pPr>
              <w:rPr>
                <w:color w:val="000000"/>
                <w:sz w:val="20"/>
                <w:szCs w:val="20"/>
              </w:rPr>
            </w:pPr>
            <w:r w:rsidRPr="0071374B">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14:paraId="073ED63C" w14:textId="77777777" w:rsidR="00823ECB" w:rsidRPr="0071374B" w:rsidRDefault="00823ECB" w:rsidP="00823ECB">
            <w:pPr>
              <w:rPr>
                <w:color w:val="000000"/>
                <w:sz w:val="20"/>
                <w:szCs w:val="20"/>
              </w:rPr>
            </w:pPr>
            <w:r w:rsidRPr="0071374B">
              <w:rPr>
                <w:color w:val="000000"/>
                <w:sz w:val="20"/>
                <w:szCs w:val="20"/>
              </w:rPr>
              <w:t xml:space="preserve">Sprint </w:t>
            </w:r>
          </w:p>
        </w:tc>
      </w:tr>
      <w:tr w:rsidR="00823ECB" w:rsidRPr="00B12942" w14:paraId="49DD9312" w14:textId="77777777" w:rsidTr="00D73D10">
        <w:trPr>
          <w:gridAfter w:val="1"/>
          <w:wAfter w:w="8" w:type="dxa"/>
          <w:trHeight w:val="214"/>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8D90EEE" w14:textId="77777777" w:rsidR="00823ECB" w:rsidRPr="0071374B" w:rsidRDefault="00823ECB" w:rsidP="00823ECB">
            <w:pPr>
              <w:rPr>
                <w:color w:val="000000"/>
                <w:sz w:val="20"/>
                <w:szCs w:val="20"/>
              </w:rPr>
            </w:pPr>
            <w:r w:rsidRPr="0071374B">
              <w:rPr>
                <w:color w:val="000000"/>
                <w:sz w:val="20"/>
                <w:szCs w:val="20"/>
              </w:rPr>
              <w:t>Wendy Rutherford</w:t>
            </w:r>
          </w:p>
        </w:tc>
        <w:tc>
          <w:tcPr>
            <w:tcW w:w="2654" w:type="dxa"/>
            <w:tcBorders>
              <w:top w:val="nil"/>
              <w:left w:val="nil"/>
              <w:bottom w:val="single" w:sz="8" w:space="0" w:color="000080"/>
              <w:right w:val="single" w:sz="8" w:space="0" w:color="000080"/>
            </w:tcBorders>
            <w:shd w:val="clear" w:color="auto" w:fill="auto"/>
            <w:vAlign w:val="bottom"/>
          </w:tcPr>
          <w:p w14:paraId="6A1EBB27" w14:textId="77777777" w:rsidR="00823ECB" w:rsidRPr="0071374B" w:rsidRDefault="00823ECB" w:rsidP="00823ECB">
            <w:pPr>
              <w:rPr>
                <w:color w:val="000000"/>
                <w:sz w:val="20"/>
                <w:szCs w:val="20"/>
              </w:rPr>
            </w:pPr>
            <w:r w:rsidRPr="0071374B">
              <w:rPr>
                <w:color w:val="000000"/>
                <w:sz w:val="20"/>
                <w:szCs w:val="20"/>
              </w:rPr>
              <w:t>GVNW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37FEC4E6" w14:textId="77777777" w:rsidR="00823ECB" w:rsidRPr="0071374B" w:rsidRDefault="00823ECB" w:rsidP="00823ECB">
            <w:pPr>
              <w:rPr>
                <w:color w:val="000000"/>
                <w:sz w:val="20"/>
                <w:szCs w:val="20"/>
              </w:rPr>
            </w:pPr>
            <w:r w:rsidRPr="0071374B">
              <w:rPr>
                <w:color w:val="000000"/>
                <w:sz w:val="20"/>
                <w:szCs w:val="20"/>
              </w:rPr>
              <w:t>Jeanne Kulesa</w:t>
            </w:r>
          </w:p>
        </w:tc>
        <w:tc>
          <w:tcPr>
            <w:tcW w:w="2782" w:type="dxa"/>
            <w:tcBorders>
              <w:top w:val="nil"/>
              <w:left w:val="nil"/>
              <w:bottom w:val="single" w:sz="8" w:space="0" w:color="000080"/>
              <w:right w:val="single" w:sz="8" w:space="0" w:color="000080"/>
            </w:tcBorders>
            <w:shd w:val="clear" w:color="auto" w:fill="auto"/>
            <w:vAlign w:val="bottom"/>
          </w:tcPr>
          <w:p w14:paraId="43D47D74" w14:textId="77777777" w:rsidR="00823ECB" w:rsidRPr="0071374B" w:rsidRDefault="00823ECB" w:rsidP="00823ECB">
            <w:pPr>
              <w:rPr>
                <w:color w:val="000000"/>
                <w:sz w:val="20"/>
                <w:szCs w:val="20"/>
              </w:rPr>
            </w:pPr>
            <w:r w:rsidRPr="0071374B">
              <w:rPr>
                <w:color w:val="000000"/>
                <w:sz w:val="20"/>
                <w:szCs w:val="20"/>
              </w:rPr>
              <w:t>Synchronoss (phone)</w:t>
            </w:r>
          </w:p>
        </w:tc>
      </w:tr>
      <w:tr w:rsidR="00823ECB" w:rsidRPr="00B12942" w14:paraId="4AD7A5BD" w14:textId="77777777" w:rsidTr="00D73D10">
        <w:trPr>
          <w:gridAfter w:val="1"/>
          <w:wAfter w:w="8" w:type="dxa"/>
          <w:trHeight w:val="232"/>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46001C3" w14:textId="77777777" w:rsidR="00823ECB" w:rsidRPr="0071374B" w:rsidRDefault="00823ECB" w:rsidP="00823ECB">
            <w:pPr>
              <w:rPr>
                <w:color w:val="000000"/>
                <w:sz w:val="20"/>
                <w:szCs w:val="20"/>
              </w:rPr>
            </w:pPr>
            <w:r w:rsidRPr="0071374B">
              <w:rPr>
                <w:color w:val="000000"/>
                <w:sz w:val="20"/>
                <w:szCs w:val="20"/>
              </w:rPr>
              <w:t>Dave Gorton</w:t>
            </w:r>
          </w:p>
        </w:tc>
        <w:tc>
          <w:tcPr>
            <w:tcW w:w="2654" w:type="dxa"/>
            <w:tcBorders>
              <w:top w:val="nil"/>
              <w:left w:val="nil"/>
              <w:bottom w:val="single" w:sz="8" w:space="0" w:color="000080"/>
              <w:right w:val="single" w:sz="8" w:space="0" w:color="000080"/>
            </w:tcBorders>
            <w:shd w:val="clear" w:color="auto" w:fill="auto"/>
            <w:vAlign w:val="bottom"/>
          </w:tcPr>
          <w:p w14:paraId="02308915" w14:textId="77777777"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1B07AC0B" w14:textId="77777777" w:rsidR="00823ECB" w:rsidRPr="0071374B" w:rsidRDefault="00823ECB" w:rsidP="00823ECB">
            <w:pPr>
              <w:rPr>
                <w:color w:val="000000"/>
                <w:sz w:val="20"/>
                <w:szCs w:val="20"/>
              </w:rPr>
            </w:pPr>
            <w:r w:rsidRPr="0071374B">
              <w:rPr>
                <w:color w:val="000000"/>
                <w:sz w:val="20"/>
                <w:szCs w:val="20"/>
              </w:rPr>
              <w:t>Bob Bruce</w:t>
            </w:r>
          </w:p>
        </w:tc>
        <w:tc>
          <w:tcPr>
            <w:tcW w:w="2782" w:type="dxa"/>
            <w:tcBorders>
              <w:top w:val="nil"/>
              <w:left w:val="nil"/>
              <w:bottom w:val="single" w:sz="8" w:space="0" w:color="000080"/>
              <w:right w:val="single" w:sz="8" w:space="0" w:color="000080"/>
            </w:tcBorders>
            <w:shd w:val="clear" w:color="auto" w:fill="auto"/>
            <w:vAlign w:val="bottom"/>
          </w:tcPr>
          <w:p w14:paraId="105FEB6E" w14:textId="77777777" w:rsidR="00823ECB" w:rsidRPr="0071374B" w:rsidRDefault="00823ECB" w:rsidP="00823ECB">
            <w:pPr>
              <w:rPr>
                <w:color w:val="000000"/>
                <w:sz w:val="20"/>
                <w:szCs w:val="20"/>
              </w:rPr>
            </w:pPr>
            <w:r w:rsidRPr="0071374B">
              <w:rPr>
                <w:color w:val="000000"/>
                <w:sz w:val="20"/>
                <w:szCs w:val="20"/>
              </w:rPr>
              <w:t>Syniverse</w:t>
            </w:r>
          </w:p>
        </w:tc>
      </w:tr>
      <w:tr w:rsidR="00823ECB" w:rsidRPr="00B12942" w14:paraId="27E05A99" w14:textId="77777777" w:rsidTr="00D73D10">
        <w:trPr>
          <w:gridAfter w:val="1"/>
          <w:wAfter w:w="8" w:type="dxa"/>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DFE2823" w14:textId="77777777" w:rsidR="00823ECB" w:rsidRPr="0071374B" w:rsidRDefault="00823ECB" w:rsidP="00823ECB">
            <w:pPr>
              <w:rPr>
                <w:color w:val="000000"/>
                <w:sz w:val="20"/>
                <w:szCs w:val="20"/>
              </w:rPr>
            </w:pPr>
            <w:r w:rsidRPr="0071374B">
              <w:rPr>
                <w:color w:val="000000"/>
                <w:sz w:val="20"/>
                <w:szCs w:val="20"/>
              </w:rPr>
              <w:t>Doug Babcock</w:t>
            </w:r>
          </w:p>
        </w:tc>
        <w:tc>
          <w:tcPr>
            <w:tcW w:w="2654" w:type="dxa"/>
            <w:tcBorders>
              <w:top w:val="nil"/>
              <w:left w:val="nil"/>
              <w:bottom w:val="single" w:sz="8" w:space="0" w:color="000080"/>
              <w:right w:val="single" w:sz="8" w:space="0" w:color="000080"/>
            </w:tcBorders>
            <w:shd w:val="clear" w:color="auto" w:fill="auto"/>
            <w:vAlign w:val="bottom"/>
          </w:tcPr>
          <w:p w14:paraId="2A56B6CF" w14:textId="77777777" w:rsidR="00823ECB" w:rsidRPr="0071374B" w:rsidRDefault="00823ECB" w:rsidP="00823ECB">
            <w:pPr>
              <w:rPr>
                <w:color w:val="000000"/>
                <w:sz w:val="20"/>
                <w:szCs w:val="20"/>
              </w:rPr>
            </w:pPr>
            <w:r>
              <w:rPr>
                <w:color w:val="000000"/>
                <w:sz w:val="20"/>
                <w:szCs w:val="20"/>
              </w:rPr>
              <w:t>i</w:t>
            </w:r>
            <w:r w:rsidRPr="0071374B">
              <w:rPr>
                <w:color w:val="000000"/>
                <w:sz w:val="20"/>
                <w:szCs w:val="20"/>
              </w:rPr>
              <w:t>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5BAFF2D9" w14:textId="77777777" w:rsidR="00823ECB" w:rsidRPr="0071374B" w:rsidRDefault="00823ECB" w:rsidP="00823ECB">
            <w:pPr>
              <w:rPr>
                <w:color w:val="000000"/>
                <w:sz w:val="20"/>
                <w:szCs w:val="20"/>
              </w:rPr>
            </w:pPr>
            <w:r>
              <w:rPr>
                <w:color w:val="000000"/>
                <w:sz w:val="20"/>
                <w:szCs w:val="20"/>
              </w:rPr>
              <w:t>Margie Mersman</w:t>
            </w:r>
          </w:p>
        </w:tc>
        <w:tc>
          <w:tcPr>
            <w:tcW w:w="2782" w:type="dxa"/>
            <w:tcBorders>
              <w:top w:val="nil"/>
              <w:left w:val="nil"/>
              <w:bottom w:val="single" w:sz="8" w:space="0" w:color="000080"/>
              <w:right w:val="single" w:sz="8" w:space="0" w:color="000080"/>
            </w:tcBorders>
            <w:shd w:val="clear" w:color="auto" w:fill="auto"/>
            <w:vAlign w:val="bottom"/>
          </w:tcPr>
          <w:p w14:paraId="08044BE6" w14:textId="77777777" w:rsidR="00823ECB" w:rsidRPr="0071374B" w:rsidRDefault="00823ECB" w:rsidP="00823ECB">
            <w:pPr>
              <w:rPr>
                <w:color w:val="000000"/>
                <w:sz w:val="20"/>
                <w:szCs w:val="20"/>
              </w:rPr>
            </w:pPr>
            <w:r>
              <w:rPr>
                <w:color w:val="000000"/>
                <w:sz w:val="20"/>
                <w:szCs w:val="20"/>
              </w:rPr>
              <w:t>TCA (phone)</w:t>
            </w:r>
          </w:p>
        </w:tc>
      </w:tr>
      <w:tr w:rsidR="00823ECB" w:rsidRPr="00B12942" w14:paraId="6D2227AF" w14:textId="77777777" w:rsidTr="00D73D10">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5006138" w14:textId="77777777" w:rsidR="00823ECB" w:rsidRPr="0071374B" w:rsidRDefault="00823ECB" w:rsidP="00823ECB">
            <w:pPr>
              <w:rPr>
                <w:color w:val="000000"/>
                <w:sz w:val="20"/>
                <w:szCs w:val="20"/>
              </w:rPr>
            </w:pPr>
            <w:r w:rsidRPr="0071374B">
              <w:rPr>
                <w:color w:val="000000"/>
                <w:sz w:val="20"/>
                <w:szCs w:val="20"/>
              </w:rPr>
              <w:t>George Tsacnaris</w:t>
            </w:r>
          </w:p>
        </w:tc>
        <w:tc>
          <w:tcPr>
            <w:tcW w:w="2654" w:type="dxa"/>
            <w:tcBorders>
              <w:top w:val="nil"/>
              <w:left w:val="nil"/>
              <w:bottom w:val="single" w:sz="8" w:space="0" w:color="000080"/>
              <w:right w:val="single" w:sz="8" w:space="0" w:color="000080"/>
            </w:tcBorders>
            <w:shd w:val="clear" w:color="auto" w:fill="auto"/>
            <w:vAlign w:val="center"/>
          </w:tcPr>
          <w:p w14:paraId="5A9E7FAD" w14:textId="77777777"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0D9503FD" w14:textId="77777777" w:rsidR="00823ECB" w:rsidRPr="0071374B" w:rsidRDefault="00823ECB" w:rsidP="00823ECB">
            <w:pPr>
              <w:rPr>
                <w:color w:val="000000"/>
                <w:sz w:val="20"/>
                <w:szCs w:val="20"/>
              </w:rPr>
            </w:pPr>
            <w:r>
              <w:rPr>
                <w:color w:val="000000"/>
                <w:sz w:val="20"/>
                <w:szCs w:val="20"/>
              </w:rPr>
              <w:t>Paul Nejedlo</w:t>
            </w:r>
          </w:p>
        </w:tc>
        <w:tc>
          <w:tcPr>
            <w:tcW w:w="2782" w:type="dxa"/>
            <w:tcBorders>
              <w:top w:val="nil"/>
              <w:left w:val="nil"/>
              <w:bottom w:val="single" w:sz="8" w:space="0" w:color="000080"/>
              <w:right w:val="single" w:sz="8" w:space="0" w:color="000080"/>
            </w:tcBorders>
            <w:shd w:val="clear" w:color="auto" w:fill="auto"/>
            <w:vAlign w:val="bottom"/>
          </w:tcPr>
          <w:p w14:paraId="28C6C938" w14:textId="77777777" w:rsidR="00823ECB" w:rsidRPr="0071374B" w:rsidRDefault="00823ECB" w:rsidP="00823ECB">
            <w:pPr>
              <w:rPr>
                <w:color w:val="000000"/>
                <w:sz w:val="20"/>
                <w:szCs w:val="20"/>
              </w:rPr>
            </w:pPr>
            <w:r>
              <w:rPr>
                <w:color w:val="000000"/>
                <w:sz w:val="20"/>
                <w:szCs w:val="20"/>
              </w:rPr>
              <w:t>TDS Telecom (phone)</w:t>
            </w:r>
          </w:p>
        </w:tc>
      </w:tr>
      <w:tr w:rsidR="00823ECB" w:rsidRPr="00B12942" w14:paraId="610F110E" w14:textId="77777777" w:rsidTr="00D73D10">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2594335" w14:textId="77777777" w:rsidR="00823ECB" w:rsidRPr="0071374B" w:rsidRDefault="00823ECB" w:rsidP="00823ECB">
            <w:pPr>
              <w:rPr>
                <w:color w:val="000000"/>
                <w:sz w:val="20"/>
                <w:szCs w:val="20"/>
              </w:rPr>
            </w:pPr>
            <w:r w:rsidRPr="0071374B">
              <w:rPr>
                <w:color w:val="000000"/>
                <w:sz w:val="20"/>
                <w:szCs w:val="20"/>
              </w:rPr>
              <w:t>John Malyar</w:t>
            </w:r>
          </w:p>
        </w:tc>
        <w:tc>
          <w:tcPr>
            <w:tcW w:w="2654" w:type="dxa"/>
            <w:tcBorders>
              <w:top w:val="nil"/>
              <w:left w:val="nil"/>
              <w:bottom w:val="single" w:sz="8" w:space="0" w:color="000080"/>
              <w:right w:val="single" w:sz="8" w:space="0" w:color="000080"/>
            </w:tcBorders>
            <w:shd w:val="clear" w:color="auto" w:fill="auto"/>
            <w:vAlign w:val="center"/>
          </w:tcPr>
          <w:p w14:paraId="457431FA" w14:textId="77777777"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5AE28FA" w14:textId="77777777" w:rsidR="00823ECB" w:rsidRPr="00B37575" w:rsidRDefault="00823ECB" w:rsidP="00823ECB">
            <w:pPr>
              <w:rPr>
                <w:color w:val="000000"/>
                <w:sz w:val="20"/>
                <w:szCs w:val="20"/>
              </w:rPr>
            </w:pPr>
            <w:r w:rsidRPr="00B37575">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14:paraId="5566BA8A" w14:textId="77777777" w:rsidR="00823ECB" w:rsidRPr="00B37575" w:rsidRDefault="00823ECB" w:rsidP="00823ECB">
            <w:pPr>
              <w:rPr>
                <w:color w:val="000000"/>
                <w:sz w:val="20"/>
                <w:szCs w:val="20"/>
              </w:rPr>
            </w:pPr>
            <w:r w:rsidRPr="00B37575">
              <w:rPr>
                <w:color w:val="000000"/>
                <w:sz w:val="20"/>
                <w:szCs w:val="20"/>
              </w:rPr>
              <w:t>T-Mobile</w:t>
            </w:r>
          </w:p>
        </w:tc>
      </w:tr>
      <w:tr w:rsidR="00823ECB" w:rsidRPr="00B12942" w14:paraId="081EC2A9" w14:textId="77777777" w:rsidTr="00D73D10">
        <w:trPr>
          <w:gridAfter w:val="1"/>
          <w:wAfter w:w="8" w:type="dxa"/>
          <w:trHeight w:val="142"/>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A0E2685" w14:textId="77777777" w:rsidR="00823ECB" w:rsidRPr="0071374B" w:rsidRDefault="00823ECB" w:rsidP="00823ECB">
            <w:pPr>
              <w:rPr>
                <w:color w:val="000000"/>
                <w:sz w:val="20"/>
                <w:szCs w:val="20"/>
              </w:rPr>
            </w:pPr>
            <w:r>
              <w:rPr>
                <w:color w:val="000000"/>
                <w:sz w:val="20"/>
                <w:szCs w:val="20"/>
              </w:rPr>
              <w:t>Krishan Chakravarthi</w:t>
            </w:r>
          </w:p>
        </w:tc>
        <w:tc>
          <w:tcPr>
            <w:tcW w:w="2654" w:type="dxa"/>
            <w:tcBorders>
              <w:top w:val="nil"/>
              <w:left w:val="nil"/>
              <w:bottom w:val="single" w:sz="8" w:space="0" w:color="000080"/>
              <w:right w:val="single" w:sz="8" w:space="0" w:color="000080"/>
            </w:tcBorders>
            <w:shd w:val="clear" w:color="auto" w:fill="auto"/>
            <w:vAlign w:val="center"/>
          </w:tcPr>
          <w:p w14:paraId="2BE88D64" w14:textId="77777777"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384FD56" w14:textId="77777777" w:rsidR="00823ECB" w:rsidRPr="00B37575" w:rsidRDefault="00823ECB" w:rsidP="00823ECB">
            <w:pPr>
              <w:rPr>
                <w:color w:val="000000"/>
                <w:sz w:val="20"/>
                <w:szCs w:val="20"/>
              </w:rPr>
            </w:pPr>
            <w:r w:rsidRPr="00B37575">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14:paraId="6FF79512" w14:textId="77777777" w:rsidR="00823ECB" w:rsidRPr="00B37575" w:rsidRDefault="00823ECB" w:rsidP="00823ECB">
            <w:pPr>
              <w:rPr>
                <w:color w:val="000000"/>
                <w:sz w:val="20"/>
                <w:szCs w:val="20"/>
              </w:rPr>
            </w:pPr>
            <w:r w:rsidRPr="00B37575">
              <w:rPr>
                <w:color w:val="000000"/>
                <w:sz w:val="20"/>
                <w:szCs w:val="20"/>
              </w:rPr>
              <w:t>TOM</w:t>
            </w:r>
          </w:p>
        </w:tc>
      </w:tr>
      <w:tr w:rsidR="00823ECB" w:rsidRPr="00B12942" w14:paraId="3A19A47A" w14:textId="77777777" w:rsidTr="00D73D10">
        <w:trPr>
          <w:gridAfter w:val="1"/>
          <w:wAfter w:w="8" w:type="dxa"/>
          <w:trHeight w:val="7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1F1E8F42" w14:textId="77777777" w:rsidR="00823ECB" w:rsidRPr="0071374B" w:rsidRDefault="00823ECB" w:rsidP="00823ECB">
            <w:pPr>
              <w:rPr>
                <w:color w:val="000000"/>
                <w:sz w:val="20"/>
                <w:szCs w:val="20"/>
              </w:rPr>
            </w:pPr>
            <w:r>
              <w:rPr>
                <w:color w:val="000000"/>
                <w:sz w:val="20"/>
                <w:szCs w:val="20"/>
              </w:rPr>
              <w:t>Lily Dhillon</w:t>
            </w:r>
          </w:p>
        </w:tc>
        <w:tc>
          <w:tcPr>
            <w:tcW w:w="2654" w:type="dxa"/>
            <w:tcBorders>
              <w:top w:val="nil"/>
              <w:left w:val="nil"/>
              <w:bottom w:val="single" w:sz="8" w:space="0" w:color="000080"/>
              <w:right w:val="single" w:sz="8" w:space="0" w:color="000080"/>
            </w:tcBorders>
            <w:shd w:val="clear" w:color="auto" w:fill="auto"/>
            <w:vAlign w:val="bottom"/>
          </w:tcPr>
          <w:p w14:paraId="726AA3DA" w14:textId="77777777"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001CC9FA" w14:textId="77777777" w:rsidR="00823ECB" w:rsidRPr="00B37575" w:rsidRDefault="00823ECB" w:rsidP="00823ECB">
            <w:pPr>
              <w:rPr>
                <w:color w:val="000000"/>
                <w:sz w:val="20"/>
                <w:szCs w:val="20"/>
              </w:rPr>
            </w:pPr>
            <w:r w:rsidRPr="00B37575">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14:paraId="6B7D1EF6" w14:textId="77777777" w:rsidR="00823ECB" w:rsidRPr="00B37575" w:rsidRDefault="00823ECB" w:rsidP="00823ECB">
            <w:pPr>
              <w:rPr>
                <w:color w:val="000000"/>
                <w:sz w:val="20"/>
                <w:szCs w:val="20"/>
              </w:rPr>
            </w:pPr>
            <w:r w:rsidRPr="00B37575">
              <w:rPr>
                <w:color w:val="000000"/>
                <w:sz w:val="20"/>
                <w:szCs w:val="20"/>
              </w:rPr>
              <w:t>TOM</w:t>
            </w:r>
          </w:p>
        </w:tc>
      </w:tr>
      <w:tr w:rsidR="00823ECB" w:rsidRPr="00B12942" w14:paraId="2CEF2BCA" w14:textId="77777777" w:rsidTr="00D73D10">
        <w:trPr>
          <w:gridAfter w:val="1"/>
          <w:wAfter w:w="8" w:type="dxa"/>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4C7ADC5" w14:textId="77777777" w:rsidR="00823ECB" w:rsidRPr="0071374B" w:rsidRDefault="00823ECB" w:rsidP="00823ECB">
            <w:pPr>
              <w:rPr>
                <w:color w:val="000000"/>
                <w:sz w:val="20"/>
                <w:szCs w:val="20"/>
              </w:rPr>
            </w:pPr>
            <w:r w:rsidRPr="0071374B">
              <w:rPr>
                <w:color w:val="000000"/>
                <w:sz w:val="20"/>
                <w:szCs w:val="20"/>
              </w:rPr>
              <w:t>Michael Doherty</w:t>
            </w:r>
          </w:p>
        </w:tc>
        <w:tc>
          <w:tcPr>
            <w:tcW w:w="2654" w:type="dxa"/>
            <w:tcBorders>
              <w:top w:val="nil"/>
              <w:left w:val="nil"/>
              <w:bottom w:val="single" w:sz="8" w:space="0" w:color="000080"/>
              <w:right w:val="single" w:sz="8" w:space="0" w:color="000080"/>
            </w:tcBorders>
            <w:shd w:val="clear" w:color="auto" w:fill="auto"/>
            <w:vAlign w:val="bottom"/>
          </w:tcPr>
          <w:p w14:paraId="7B62230C" w14:textId="77777777"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7EE7844F" w14:textId="77777777" w:rsidR="00823ECB" w:rsidRPr="00B37575" w:rsidRDefault="00823ECB" w:rsidP="00823ECB">
            <w:pPr>
              <w:rPr>
                <w:color w:val="000000"/>
                <w:sz w:val="20"/>
                <w:szCs w:val="20"/>
              </w:rPr>
            </w:pPr>
            <w:r>
              <w:rPr>
                <w:color w:val="000000"/>
                <w:sz w:val="20"/>
                <w:szCs w:val="20"/>
              </w:rPr>
              <w:t>Jonathan Turner</w:t>
            </w:r>
          </w:p>
        </w:tc>
        <w:tc>
          <w:tcPr>
            <w:tcW w:w="2782" w:type="dxa"/>
            <w:tcBorders>
              <w:top w:val="nil"/>
              <w:left w:val="nil"/>
              <w:bottom w:val="single" w:sz="8" w:space="0" w:color="000080"/>
              <w:right w:val="single" w:sz="8" w:space="0" w:color="000080"/>
            </w:tcBorders>
            <w:shd w:val="clear" w:color="auto" w:fill="auto"/>
            <w:vAlign w:val="center"/>
          </w:tcPr>
          <w:p w14:paraId="12CBBBC5" w14:textId="77777777" w:rsidR="00823ECB" w:rsidRPr="00B37575" w:rsidRDefault="00823ECB" w:rsidP="00823ECB">
            <w:pPr>
              <w:rPr>
                <w:color w:val="000000"/>
                <w:sz w:val="20"/>
                <w:szCs w:val="20"/>
              </w:rPr>
            </w:pPr>
            <w:r>
              <w:rPr>
                <w:color w:val="000000"/>
                <w:sz w:val="20"/>
                <w:szCs w:val="20"/>
              </w:rPr>
              <w:t>TOM (phone)</w:t>
            </w:r>
          </w:p>
        </w:tc>
      </w:tr>
      <w:tr w:rsidR="00823ECB" w:rsidRPr="00B12942" w14:paraId="2CE59667" w14:textId="77777777" w:rsidTr="00D73D10">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E6FB933" w14:textId="77777777" w:rsidR="00823ECB" w:rsidRPr="0071374B" w:rsidRDefault="00823ECB" w:rsidP="00823ECB">
            <w:pPr>
              <w:rPr>
                <w:color w:val="000000"/>
                <w:sz w:val="20"/>
                <w:szCs w:val="20"/>
              </w:rPr>
            </w:pPr>
            <w:r w:rsidRPr="0071374B">
              <w:rPr>
                <w:color w:val="000000"/>
                <w:sz w:val="20"/>
                <w:szCs w:val="20"/>
              </w:rPr>
              <w:t>Pat White</w:t>
            </w:r>
          </w:p>
        </w:tc>
        <w:tc>
          <w:tcPr>
            <w:tcW w:w="2654" w:type="dxa"/>
            <w:tcBorders>
              <w:top w:val="nil"/>
              <w:left w:val="nil"/>
              <w:bottom w:val="single" w:sz="8" w:space="0" w:color="000080"/>
              <w:right w:val="single" w:sz="8" w:space="0" w:color="000080"/>
            </w:tcBorders>
            <w:shd w:val="clear" w:color="auto" w:fill="auto"/>
            <w:vAlign w:val="bottom"/>
          </w:tcPr>
          <w:p w14:paraId="4F20CB0B" w14:textId="77777777"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381A4607" w14:textId="77777777" w:rsidR="00823ECB" w:rsidRPr="00B37575" w:rsidRDefault="00823ECB" w:rsidP="00823ECB">
            <w:pPr>
              <w:rPr>
                <w:color w:val="000000"/>
                <w:sz w:val="20"/>
                <w:szCs w:val="20"/>
              </w:rPr>
            </w:pPr>
            <w:r w:rsidRPr="00B37575">
              <w:rPr>
                <w:color w:val="000000"/>
                <w:sz w:val="20"/>
                <w:szCs w:val="20"/>
              </w:rPr>
              <w:t>Amanda Molina</w:t>
            </w:r>
          </w:p>
        </w:tc>
        <w:tc>
          <w:tcPr>
            <w:tcW w:w="2782" w:type="dxa"/>
            <w:tcBorders>
              <w:top w:val="nil"/>
              <w:left w:val="nil"/>
              <w:bottom w:val="single" w:sz="8" w:space="0" w:color="000080"/>
              <w:right w:val="single" w:sz="8" w:space="0" w:color="000080"/>
            </w:tcBorders>
            <w:shd w:val="clear" w:color="auto" w:fill="auto"/>
            <w:vAlign w:val="bottom"/>
          </w:tcPr>
          <w:p w14:paraId="62FD5CFF" w14:textId="77777777" w:rsidR="00823ECB" w:rsidRPr="00B37575" w:rsidRDefault="00823ECB" w:rsidP="00823ECB">
            <w:pPr>
              <w:rPr>
                <w:color w:val="000000"/>
                <w:sz w:val="20"/>
                <w:szCs w:val="20"/>
              </w:rPr>
            </w:pPr>
            <w:r w:rsidRPr="00B37575">
              <w:rPr>
                <w:color w:val="000000"/>
                <w:sz w:val="20"/>
                <w:szCs w:val="20"/>
              </w:rPr>
              <w:t>Townes Telecom (phone)</w:t>
            </w:r>
          </w:p>
        </w:tc>
      </w:tr>
      <w:tr w:rsidR="00823ECB" w:rsidRPr="00B12942" w14:paraId="52A2A178" w14:textId="77777777" w:rsidTr="00D73D10">
        <w:tblPrEx>
          <w:tblLook w:val="0000" w:firstRow="0" w:lastRow="0" w:firstColumn="0" w:lastColumn="0" w:noHBand="0" w:noVBand="0"/>
        </w:tblPrEx>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EC7B93E" w14:textId="77777777" w:rsidR="00823ECB" w:rsidRPr="0071374B" w:rsidRDefault="00823ECB" w:rsidP="00823ECB">
            <w:pPr>
              <w:rPr>
                <w:color w:val="000000"/>
                <w:sz w:val="20"/>
                <w:szCs w:val="20"/>
              </w:rPr>
            </w:pPr>
            <w:r w:rsidRPr="0071374B">
              <w:rPr>
                <w:color w:val="000000"/>
                <w:sz w:val="20"/>
                <w:szCs w:val="20"/>
              </w:rPr>
              <w:t>Paul Mazouat</w:t>
            </w:r>
          </w:p>
        </w:tc>
        <w:tc>
          <w:tcPr>
            <w:tcW w:w="2654" w:type="dxa"/>
            <w:tcBorders>
              <w:top w:val="nil"/>
              <w:left w:val="nil"/>
              <w:bottom w:val="single" w:sz="8" w:space="0" w:color="000080"/>
              <w:right w:val="single" w:sz="8" w:space="0" w:color="000080"/>
            </w:tcBorders>
            <w:shd w:val="clear" w:color="auto" w:fill="auto"/>
            <w:vAlign w:val="bottom"/>
          </w:tcPr>
          <w:p w14:paraId="4F1A78D5" w14:textId="77777777"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459A6037" w14:textId="77777777" w:rsidR="00823ECB" w:rsidRPr="004D16D7" w:rsidRDefault="00823ECB" w:rsidP="00823ECB">
            <w:pPr>
              <w:rPr>
                <w:color w:val="000000"/>
                <w:sz w:val="20"/>
                <w:szCs w:val="20"/>
              </w:rPr>
            </w:pPr>
            <w:r w:rsidRPr="004D16D7">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14:paraId="4E69F9D8" w14:textId="77777777" w:rsidR="00823ECB" w:rsidRPr="004D16D7" w:rsidRDefault="00823ECB" w:rsidP="00823ECB">
            <w:pPr>
              <w:rPr>
                <w:color w:val="000000"/>
                <w:sz w:val="20"/>
                <w:szCs w:val="20"/>
              </w:rPr>
            </w:pPr>
            <w:r w:rsidRPr="004D16D7">
              <w:rPr>
                <w:color w:val="000000"/>
                <w:sz w:val="20"/>
                <w:szCs w:val="20"/>
              </w:rPr>
              <w:t>Verizon Wireless</w:t>
            </w:r>
          </w:p>
        </w:tc>
      </w:tr>
      <w:tr w:rsidR="00823ECB" w:rsidRPr="00B12942" w14:paraId="00D11FEE" w14:textId="77777777" w:rsidTr="00D73D10">
        <w:tblPrEx>
          <w:tblLook w:val="0000" w:firstRow="0" w:lastRow="0" w:firstColumn="0" w:lastColumn="0" w:noHBand="0" w:noVBand="0"/>
        </w:tblPrEx>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41955CE" w14:textId="77777777" w:rsidR="00823ECB" w:rsidRPr="0071374B" w:rsidRDefault="00823ECB" w:rsidP="00823ECB">
            <w:pPr>
              <w:rPr>
                <w:color w:val="000000"/>
                <w:sz w:val="20"/>
                <w:szCs w:val="20"/>
              </w:rPr>
            </w:pPr>
            <w:r w:rsidRPr="0071374B">
              <w:rPr>
                <w:color w:val="000000"/>
                <w:sz w:val="20"/>
                <w:szCs w:val="20"/>
              </w:rPr>
              <w:t>Shanmugavel Krishnan</w:t>
            </w:r>
          </w:p>
        </w:tc>
        <w:tc>
          <w:tcPr>
            <w:tcW w:w="2654" w:type="dxa"/>
            <w:tcBorders>
              <w:top w:val="nil"/>
              <w:left w:val="nil"/>
              <w:bottom w:val="single" w:sz="8" w:space="0" w:color="000080"/>
              <w:right w:val="single" w:sz="8" w:space="0" w:color="000080"/>
            </w:tcBorders>
            <w:shd w:val="clear" w:color="auto" w:fill="auto"/>
            <w:vAlign w:val="bottom"/>
          </w:tcPr>
          <w:p w14:paraId="1AFD982E" w14:textId="77777777"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0DC3D61C" w14:textId="77777777" w:rsidR="00823ECB" w:rsidRPr="004D16D7" w:rsidRDefault="00823ECB" w:rsidP="00823ECB">
            <w:pPr>
              <w:rPr>
                <w:color w:val="000000"/>
                <w:sz w:val="20"/>
                <w:szCs w:val="20"/>
              </w:rPr>
            </w:pPr>
            <w:r w:rsidRPr="004D16D7">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14:paraId="2CF9A8E5" w14:textId="77777777" w:rsidR="00823ECB" w:rsidRPr="004D16D7" w:rsidDel="006744C2" w:rsidRDefault="00823ECB" w:rsidP="00823ECB">
            <w:pPr>
              <w:rPr>
                <w:color w:val="000000"/>
                <w:sz w:val="20"/>
                <w:szCs w:val="20"/>
              </w:rPr>
            </w:pPr>
            <w:r w:rsidRPr="004D16D7">
              <w:rPr>
                <w:color w:val="000000"/>
                <w:sz w:val="20"/>
                <w:szCs w:val="20"/>
              </w:rPr>
              <w:t>Verizon Wireless</w:t>
            </w:r>
          </w:p>
        </w:tc>
      </w:tr>
      <w:tr w:rsidR="00823ECB" w:rsidRPr="00B12942" w14:paraId="30712195" w14:textId="77777777" w:rsidTr="00D73D10">
        <w:tblPrEx>
          <w:tblLook w:val="0000" w:firstRow="0" w:lastRow="0" w:firstColumn="0" w:lastColumn="0" w:noHBand="0" w:noVBand="0"/>
        </w:tblPrEx>
        <w:trPr>
          <w:gridAfter w:val="1"/>
          <w:wAfter w:w="8" w:type="dxa"/>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1C28C8E" w14:textId="77777777" w:rsidR="00823ECB" w:rsidRPr="0071374B" w:rsidRDefault="00823ECB" w:rsidP="00823ECB">
            <w:pPr>
              <w:rPr>
                <w:color w:val="000000"/>
                <w:sz w:val="20"/>
                <w:szCs w:val="20"/>
              </w:rPr>
            </w:pPr>
            <w:r w:rsidRPr="0071374B">
              <w:rPr>
                <w:color w:val="000000"/>
                <w:sz w:val="20"/>
                <w:szCs w:val="20"/>
              </w:rPr>
              <w:t>Bridget Alexander White</w:t>
            </w:r>
          </w:p>
        </w:tc>
        <w:tc>
          <w:tcPr>
            <w:tcW w:w="2654" w:type="dxa"/>
            <w:tcBorders>
              <w:top w:val="nil"/>
              <w:left w:val="nil"/>
              <w:bottom w:val="single" w:sz="8" w:space="0" w:color="000080"/>
              <w:right w:val="single" w:sz="8" w:space="0" w:color="000080"/>
            </w:tcBorders>
            <w:shd w:val="clear" w:color="auto" w:fill="auto"/>
            <w:vAlign w:val="center"/>
          </w:tcPr>
          <w:p w14:paraId="4F970C09" w14:textId="77777777" w:rsidR="00823ECB" w:rsidRPr="0071374B" w:rsidRDefault="00823ECB" w:rsidP="00823ECB">
            <w:pPr>
              <w:rPr>
                <w:color w:val="000000"/>
                <w:sz w:val="20"/>
                <w:szCs w:val="20"/>
              </w:rPr>
            </w:pPr>
            <w:r w:rsidRPr="0071374B">
              <w:rPr>
                <w:color w:val="000000"/>
                <w:sz w:val="20"/>
                <w:szCs w:val="20"/>
              </w:rPr>
              <w:t xml:space="preserve">JSI </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70B5A296" w14:textId="77777777" w:rsidR="00823ECB" w:rsidRPr="004D16D7" w:rsidRDefault="00823ECB" w:rsidP="00823ECB">
            <w:pPr>
              <w:rPr>
                <w:color w:val="000000"/>
                <w:sz w:val="20"/>
                <w:szCs w:val="20"/>
              </w:rPr>
            </w:pPr>
            <w:r w:rsidRPr="004D16D7">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14:paraId="032B5539" w14:textId="77777777" w:rsidR="00823ECB" w:rsidRPr="004D16D7" w:rsidDel="006744C2" w:rsidRDefault="00823ECB" w:rsidP="00823ECB">
            <w:pPr>
              <w:rPr>
                <w:color w:val="000000"/>
                <w:sz w:val="20"/>
                <w:szCs w:val="20"/>
              </w:rPr>
            </w:pPr>
            <w:r w:rsidRPr="004D16D7">
              <w:rPr>
                <w:color w:val="000000"/>
                <w:sz w:val="20"/>
                <w:szCs w:val="20"/>
              </w:rPr>
              <w:t>Verizon Wireless</w:t>
            </w:r>
          </w:p>
        </w:tc>
      </w:tr>
      <w:tr w:rsidR="00823ECB" w:rsidRPr="00B12942" w14:paraId="6B3AE2EB" w14:textId="77777777" w:rsidTr="00D73D10">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F221B9B" w14:textId="77777777" w:rsidR="00823ECB" w:rsidRPr="0071374B" w:rsidRDefault="00823ECB" w:rsidP="00823ECB">
            <w:pPr>
              <w:rPr>
                <w:color w:val="000000"/>
                <w:sz w:val="20"/>
                <w:szCs w:val="20"/>
              </w:rPr>
            </w:pPr>
            <w:r w:rsidRPr="0071374B">
              <w:rPr>
                <w:color w:val="000000"/>
                <w:sz w:val="20"/>
                <w:szCs w:val="20"/>
              </w:rPr>
              <w:t>Dave Malfara</w:t>
            </w:r>
          </w:p>
        </w:tc>
        <w:tc>
          <w:tcPr>
            <w:tcW w:w="2654" w:type="dxa"/>
            <w:tcBorders>
              <w:top w:val="nil"/>
              <w:left w:val="nil"/>
              <w:bottom w:val="single" w:sz="8" w:space="0" w:color="000080"/>
              <w:right w:val="single" w:sz="8" w:space="0" w:color="000080"/>
            </w:tcBorders>
            <w:shd w:val="clear" w:color="auto" w:fill="auto"/>
            <w:vAlign w:val="bottom"/>
          </w:tcPr>
          <w:p w14:paraId="5A8A0F47" w14:textId="77777777" w:rsidR="00823ECB" w:rsidRPr="0071374B" w:rsidRDefault="00823ECB" w:rsidP="00823ECB">
            <w:pPr>
              <w:rPr>
                <w:color w:val="000000"/>
                <w:sz w:val="20"/>
                <w:szCs w:val="20"/>
              </w:rPr>
            </w:pPr>
            <w:r w:rsidRPr="0071374B">
              <w:rPr>
                <w:color w:val="000000"/>
                <w:sz w:val="20"/>
                <w:szCs w:val="20"/>
              </w:rPr>
              <w:t>LNP Alliance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7D790E4D" w14:textId="77777777" w:rsidR="00823ECB" w:rsidRPr="004D16D7" w:rsidRDefault="00823ECB" w:rsidP="00823ECB">
            <w:pPr>
              <w:rPr>
                <w:color w:val="000000"/>
                <w:sz w:val="20"/>
                <w:szCs w:val="20"/>
              </w:rPr>
            </w:pPr>
            <w:r w:rsidRPr="004D16D7">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14:paraId="28269550" w14:textId="77777777" w:rsidR="00823ECB" w:rsidRPr="004D16D7" w:rsidDel="006744C2" w:rsidRDefault="00823ECB" w:rsidP="00823ECB">
            <w:pPr>
              <w:rPr>
                <w:color w:val="000000"/>
                <w:sz w:val="20"/>
                <w:szCs w:val="20"/>
              </w:rPr>
            </w:pPr>
            <w:r w:rsidRPr="004D16D7">
              <w:rPr>
                <w:color w:val="000000"/>
                <w:sz w:val="20"/>
                <w:szCs w:val="20"/>
              </w:rPr>
              <w:t>Verizon (phone)</w:t>
            </w:r>
          </w:p>
        </w:tc>
      </w:tr>
      <w:tr w:rsidR="00823ECB" w:rsidRPr="00B12942" w14:paraId="6DC84C33" w14:textId="77777777" w:rsidTr="00D73D10">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D204ECD" w14:textId="77777777" w:rsidR="00823ECB" w:rsidRPr="0071374B" w:rsidRDefault="00823ECB" w:rsidP="00823ECB">
            <w:pPr>
              <w:rPr>
                <w:color w:val="000000"/>
                <w:sz w:val="20"/>
                <w:szCs w:val="20"/>
              </w:rPr>
            </w:pPr>
            <w:r w:rsidRPr="0071374B">
              <w:rPr>
                <w:color w:val="000000"/>
                <w:sz w:val="20"/>
                <w:szCs w:val="20"/>
              </w:rPr>
              <w:t>Jerry James</w:t>
            </w:r>
          </w:p>
        </w:tc>
        <w:tc>
          <w:tcPr>
            <w:tcW w:w="2654" w:type="dxa"/>
            <w:tcBorders>
              <w:top w:val="nil"/>
              <w:left w:val="nil"/>
              <w:bottom w:val="single" w:sz="8" w:space="0" w:color="000080"/>
              <w:right w:val="single" w:sz="8" w:space="0" w:color="000080"/>
            </w:tcBorders>
            <w:shd w:val="clear" w:color="auto" w:fill="auto"/>
            <w:vAlign w:val="bottom"/>
          </w:tcPr>
          <w:p w14:paraId="6B7BEB02" w14:textId="77777777" w:rsidR="00823ECB" w:rsidRPr="0071374B" w:rsidRDefault="00823ECB" w:rsidP="00823ECB">
            <w:pPr>
              <w:rPr>
                <w:color w:val="000000"/>
                <w:sz w:val="20"/>
                <w:szCs w:val="20"/>
              </w:rPr>
            </w:pPr>
            <w:r w:rsidRPr="0071374B">
              <w:rPr>
                <w:color w:val="000000"/>
                <w:sz w:val="20"/>
                <w:szCs w:val="20"/>
              </w:rPr>
              <w:t>LNP Alliance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0BF39215" w14:textId="77777777" w:rsidR="00823ECB" w:rsidRDefault="00823ECB" w:rsidP="00823ECB">
            <w:pPr>
              <w:rPr>
                <w:color w:val="000000"/>
                <w:sz w:val="20"/>
                <w:szCs w:val="20"/>
              </w:rPr>
            </w:pPr>
            <w:r>
              <w:rPr>
                <w:color w:val="000000"/>
                <w:sz w:val="20"/>
                <w:szCs w:val="20"/>
              </w:rPr>
              <w:t>Anne Brames</w:t>
            </w:r>
          </w:p>
        </w:tc>
        <w:tc>
          <w:tcPr>
            <w:tcW w:w="2782" w:type="dxa"/>
            <w:tcBorders>
              <w:top w:val="nil"/>
              <w:left w:val="nil"/>
              <w:bottom w:val="single" w:sz="8" w:space="0" w:color="000080"/>
              <w:right w:val="single" w:sz="8" w:space="0" w:color="000080"/>
            </w:tcBorders>
            <w:shd w:val="clear" w:color="auto" w:fill="auto"/>
            <w:vAlign w:val="bottom"/>
          </w:tcPr>
          <w:p w14:paraId="1A37E7E7" w14:textId="77777777" w:rsidR="00823ECB" w:rsidRDefault="00823ECB" w:rsidP="00823ECB">
            <w:pPr>
              <w:rPr>
                <w:color w:val="000000"/>
                <w:sz w:val="20"/>
                <w:szCs w:val="20"/>
              </w:rPr>
            </w:pPr>
            <w:r>
              <w:rPr>
                <w:color w:val="000000"/>
                <w:sz w:val="20"/>
                <w:szCs w:val="20"/>
              </w:rPr>
              <w:t>Windstream (phone)</w:t>
            </w:r>
          </w:p>
        </w:tc>
      </w:tr>
      <w:tr w:rsidR="00823ECB" w:rsidRPr="00B12942" w14:paraId="6D517FF8" w14:textId="77777777" w:rsidTr="00D73D10">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8204514" w14:textId="77777777" w:rsidR="00823ECB" w:rsidRPr="00DD54F9" w:rsidRDefault="00823ECB" w:rsidP="00823ECB">
            <w:pPr>
              <w:rPr>
                <w:color w:val="000000"/>
                <w:sz w:val="20"/>
                <w:szCs w:val="20"/>
              </w:rPr>
            </w:pPr>
            <w:r w:rsidRPr="00DD54F9">
              <w:rPr>
                <w:color w:val="000000"/>
                <w:sz w:val="20"/>
                <w:szCs w:val="20"/>
              </w:rPr>
              <w:t>Bonnie Johnson</w:t>
            </w:r>
          </w:p>
        </w:tc>
        <w:tc>
          <w:tcPr>
            <w:tcW w:w="2654" w:type="dxa"/>
            <w:tcBorders>
              <w:top w:val="nil"/>
              <w:left w:val="nil"/>
              <w:bottom w:val="single" w:sz="8" w:space="0" w:color="000080"/>
              <w:right w:val="single" w:sz="8" w:space="0" w:color="000080"/>
            </w:tcBorders>
            <w:shd w:val="clear" w:color="auto" w:fill="auto"/>
            <w:vAlign w:val="bottom"/>
          </w:tcPr>
          <w:p w14:paraId="4906D02E" w14:textId="77777777" w:rsidR="00823ECB" w:rsidRPr="00DD54F9" w:rsidRDefault="00823ECB" w:rsidP="00823ECB">
            <w:pPr>
              <w:rPr>
                <w:color w:val="000000"/>
                <w:sz w:val="20"/>
                <w:szCs w:val="20"/>
              </w:rPr>
            </w:pPr>
            <w:r w:rsidRPr="00DD54F9">
              <w:rPr>
                <w:color w:val="000000"/>
                <w:sz w:val="20"/>
                <w:szCs w:val="20"/>
              </w:rPr>
              <w:t>Minnesota DOC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256D4C3B" w14:textId="77777777" w:rsidR="00823ECB" w:rsidRDefault="00823ECB" w:rsidP="00823ECB">
            <w:pPr>
              <w:rPr>
                <w:color w:val="000000"/>
                <w:sz w:val="20"/>
                <w:szCs w:val="20"/>
              </w:rPr>
            </w:pPr>
            <w:r>
              <w:rPr>
                <w:color w:val="000000"/>
                <w:sz w:val="20"/>
                <w:szCs w:val="20"/>
              </w:rPr>
              <w:t>Lynn Denton</w:t>
            </w:r>
          </w:p>
        </w:tc>
        <w:tc>
          <w:tcPr>
            <w:tcW w:w="2782" w:type="dxa"/>
            <w:tcBorders>
              <w:top w:val="nil"/>
              <w:left w:val="nil"/>
              <w:bottom w:val="single" w:sz="8" w:space="0" w:color="000080"/>
              <w:right w:val="single" w:sz="8" w:space="0" w:color="000080"/>
            </w:tcBorders>
            <w:shd w:val="clear" w:color="auto" w:fill="auto"/>
            <w:vAlign w:val="bottom"/>
          </w:tcPr>
          <w:p w14:paraId="6D122CE7" w14:textId="77777777" w:rsidR="00823ECB" w:rsidRDefault="00823ECB" w:rsidP="00823ECB">
            <w:pPr>
              <w:rPr>
                <w:color w:val="000000"/>
                <w:sz w:val="20"/>
                <w:szCs w:val="20"/>
              </w:rPr>
            </w:pPr>
            <w:r>
              <w:rPr>
                <w:color w:val="000000"/>
                <w:sz w:val="20"/>
                <w:szCs w:val="20"/>
              </w:rPr>
              <w:t>Windstream (phone)</w:t>
            </w:r>
          </w:p>
        </w:tc>
      </w:tr>
      <w:tr w:rsidR="00823ECB" w:rsidRPr="00B12942" w14:paraId="7C4D304B" w14:textId="77777777" w:rsidTr="00D73D10">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AA73637" w14:textId="77777777" w:rsidR="00823ECB" w:rsidRPr="0071374B" w:rsidRDefault="00823ECB" w:rsidP="00823ECB">
            <w:pPr>
              <w:rPr>
                <w:color w:val="000000"/>
                <w:sz w:val="20"/>
                <w:szCs w:val="20"/>
              </w:rPr>
            </w:pPr>
            <w:r w:rsidRPr="0071374B">
              <w:rPr>
                <w:color w:val="000000"/>
                <w:sz w:val="20"/>
                <w:szCs w:val="20"/>
              </w:rPr>
              <w:t>Lynette Khirallah</w:t>
            </w:r>
          </w:p>
        </w:tc>
        <w:tc>
          <w:tcPr>
            <w:tcW w:w="2654" w:type="dxa"/>
            <w:tcBorders>
              <w:top w:val="nil"/>
              <w:left w:val="nil"/>
              <w:bottom w:val="single" w:sz="8" w:space="0" w:color="000080"/>
              <w:right w:val="single" w:sz="8" w:space="0" w:color="000080"/>
            </w:tcBorders>
            <w:shd w:val="clear" w:color="auto" w:fill="auto"/>
            <w:vAlign w:val="bottom"/>
          </w:tcPr>
          <w:p w14:paraId="2BD7D631" w14:textId="77777777" w:rsidR="00823ECB" w:rsidRPr="0071374B" w:rsidRDefault="00823ECB" w:rsidP="00823ECB">
            <w:pPr>
              <w:rPr>
                <w:color w:val="000000"/>
                <w:sz w:val="20"/>
                <w:szCs w:val="20"/>
              </w:rPr>
            </w:pPr>
            <w:r w:rsidRPr="0071374B">
              <w:rPr>
                <w:color w:val="000000"/>
                <w:sz w:val="20"/>
                <w:szCs w:val="20"/>
              </w:rPr>
              <w:t xml:space="preserve">NetNumber </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1240D318" w14:textId="77777777" w:rsidR="00823ECB" w:rsidRPr="004D16D7" w:rsidRDefault="00823ECB" w:rsidP="00823ECB">
            <w:pPr>
              <w:rPr>
                <w:color w:val="000000"/>
                <w:sz w:val="20"/>
                <w:szCs w:val="20"/>
              </w:rPr>
            </w:pPr>
            <w:r>
              <w:rPr>
                <w:color w:val="000000"/>
                <w:sz w:val="20"/>
                <w:szCs w:val="20"/>
              </w:rPr>
              <w:t>Scott Terry</w:t>
            </w:r>
          </w:p>
        </w:tc>
        <w:tc>
          <w:tcPr>
            <w:tcW w:w="2782" w:type="dxa"/>
            <w:tcBorders>
              <w:top w:val="nil"/>
              <w:left w:val="nil"/>
              <w:bottom w:val="single" w:sz="8" w:space="0" w:color="000080"/>
              <w:right w:val="single" w:sz="8" w:space="0" w:color="000080"/>
            </w:tcBorders>
            <w:shd w:val="clear" w:color="auto" w:fill="auto"/>
            <w:vAlign w:val="bottom"/>
          </w:tcPr>
          <w:p w14:paraId="5BEF0986" w14:textId="77777777" w:rsidR="00823ECB" w:rsidRPr="004D16D7" w:rsidDel="006744C2" w:rsidRDefault="00823ECB" w:rsidP="00823ECB">
            <w:pPr>
              <w:rPr>
                <w:color w:val="000000"/>
                <w:sz w:val="20"/>
                <w:szCs w:val="20"/>
              </w:rPr>
            </w:pPr>
            <w:r>
              <w:rPr>
                <w:color w:val="000000"/>
                <w:sz w:val="20"/>
                <w:szCs w:val="20"/>
              </w:rPr>
              <w:t>Windstream (phone)</w:t>
            </w:r>
          </w:p>
        </w:tc>
      </w:tr>
    </w:tbl>
    <w:p w14:paraId="3842AC8D" w14:textId="77777777" w:rsidR="002B32C8" w:rsidRPr="00B12942" w:rsidRDefault="002B32C8" w:rsidP="00FE630D">
      <w:pPr>
        <w:contextualSpacing/>
        <w:jc w:val="center"/>
        <w:rPr>
          <w:highlight w:val="yellow"/>
        </w:rPr>
      </w:pPr>
    </w:p>
    <w:p w14:paraId="70E26813" w14:textId="77777777" w:rsidR="00FE630D" w:rsidRPr="00B12942" w:rsidRDefault="00FE630D" w:rsidP="002A557F">
      <w:pPr>
        <w:spacing w:before="160" w:after="80"/>
        <w:contextualSpacing/>
        <w:rPr>
          <w:b/>
          <w:color w:val="000000"/>
          <w:highlight w:val="yellow"/>
        </w:rPr>
      </w:pPr>
    </w:p>
    <w:p w14:paraId="38BF8C5A" w14:textId="77777777" w:rsidR="00C53ED3" w:rsidRPr="00B12942" w:rsidRDefault="00C53ED3" w:rsidP="00C53ED3">
      <w:pPr>
        <w:rPr>
          <w:rFonts w:cs="Arial"/>
          <w:sz w:val="28"/>
          <w:szCs w:val="28"/>
          <w:highlight w:val="yellow"/>
        </w:rPr>
      </w:pPr>
    </w:p>
    <w:p w14:paraId="27781E75" w14:textId="77777777" w:rsidR="00D93268" w:rsidRPr="0072416A" w:rsidRDefault="0072416A" w:rsidP="00D93268">
      <w:pPr>
        <w:rPr>
          <w:b/>
          <w:sz w:val="28"/>
          <w:u w:val="single"/>
        </w:rPr>
      </w:pPr>
      <w:r w:rsidRPr="0072416A">
        <w:rPr>
          <w:b/>
          <w:sz w:val="28"/>
          <w:u w:val="single"/>
        </w:rPr>
        <w:t>January 9-10, 2018</w:t>
      </w:r>
      <w:r>
        <w:rPr>
          <w:b/>
          <w:sz w:val="28"/>
          <w:u w:val="single"/>
        </w:rPr>
        <w:t xml:space="preserve"> Draft LNPA WG Meeting Notes</w:t>
      </w:r>
      <w:r w:rsidR="00D93268" w:rsidRPr="0072416A">
        <w:rPr>
          <w:b/>
          <w:sz w:val="28"/>
          <w:u w:val="single"/>
        </w:rPr>
        <w:t xml:space="preserve"> Review:</w:t>
      </w:r>
    </w:p>
    <w:p w14:paraId="4635261A" w14:textId="77777777" w:rsidR="00D93268" w:rsidRPr="00B12942" w:rsidRDefault="00D93268" w:rsidP="00D93268">
      <w:pPr>
        <w:contextualSpacing/>
        <w:rPr>
          <w:highlight w:val="yellow"/>
        </w:rPr>
      </w:pPr>
    </w:p>
    <w:p w14:paraId="000384BF" w14:textId="77777777" w:rsidR="00D93268" w:rsidRPr="0072416A" w:rsidRDefault="0072416A" w:rsidP="00D93268">
      <w:pPr>
        <w:contextualSpacing/>
      </w:pPr>
      <w:r w:rsidRPr="0072416A">
        <w:t>The January 9-10, 2010, LNPA TOSC DRAFT notes</w:t>
      </w:r>
      <w:r w:rsidR="00D93268" w:rsidRPr="0072416A">
        <w:t xml:space="preserve"> were rev</w:t>
      </w:r>
      <w:r w:rsidRPr="0072416A">
        <w:t>iewed and approved.  The notes</w:t>
      </w:r>
      <w:r w:rsidR="00D93268" w:rsidRPr="0072416A">
        <w:t xml:space="preserve"> were issued as FINAL.</w:t>
      </w:r>
    </w:p>
    <w:p w14:paraId="220849F0" w14:textId="77777777" w:rsidR="00D93268" w:rsidRPr="00B12942" w:rsidRDefault="00D93268" w:rsidP="00D93268">
      <w:pPr>
        <w:contextualSpacing/>
        <w:rPr>
          <w:highlight w:val="yellow"/>
        </w:rPr>
      </w:pPr>
    </w:p>
    <w:p w14:paraId="330938A8" w14:textId="77777777" w:rsidR="00D93268" w:rsidRPr="0072416A" w:rsidRDefault="0072416A" w:rsidP="00D93268">
      <w:pPr>
        <w:contextualSpacing/>
        <w:rPr>
          <w:b/>
          <w:sz w:val="28"/>
          <w:u w:val="single"/>
        </w:rPr>
      </w:pPr>
      <w:r w:rsidRPr="0072416A">
        <w:rPr>
          <w:b/>
          <w:sz w:val="28"/>
          <w:u w:val="single"/>
        </w:rPr>
        <w:t>February 14, 2018</w:t>
      </w:r>
      <w:r w:rsidR="00D93268" w:rsidRPr="0072416A">
        <w:rPr>
          <w:b/>
          <w:sz w:val="28"/>
          <w:u w:val="single"/>
        </w:rPr>
        <w:t xml:space="preserve"> Draft</w:t>
      </w:r>
      <w:r w:rsidRPr="0072416A">
        <w:rPr>
          <w:b/>
          <w:sz w:val="28"/>
          <w:u w:val="single"/>
        </w:rPr>
        <w:t xml:space="preserve"> LNPA WG Conference Call Notes</w:t>
      </w:r>
      <w:r w:rsidR="00D93268" w:rsidRPr="0072416A">
        <w:rPr>
          <w:b/>
          <w:sz w:val="28"/>
          <w:u w:val="single"/>
        </w:rPr>
        <w:t xml:space="preserve"> Review:</w:t>
      </w:r>
    </w:p>
    <w:p w14:paraId="03CF5CBD" w14:textId="77777777" w:rsidR="00D93268" w:rsidRPr="00B12942" w:rsidRDefault="00D93268" w:rsidP="00D93268">
      <w:pPr>
        <w:contextualSpacing/>
        <w:rPr>
          <w:highlight w:val="yellow"/>
        </w:rPr>
      </w:pPr>
    </w:p>
    <w:p w14:paraId="4525765F" w14:textId="77777777" w:rsidR="0072416A" w:rsidRPr="0072416A" w:rsidRDefault="0072416A" w:rsidP="0072416A">
      <w:pPr>
        <w:contextualSpacing/>
      </w:pPr>
      <w:r>
        <w:t>The February 14, 2018</w:t>
      </w:r>
      <w:r w:rsidRPr="0072416A">
        <w:t>, LNPA TOSC DRAFT notes were reviewed and approved.  The notes were issued as FINAL.</w:t>
      </w:r>
    </w:p>
    <w:p w14:paraId="493AE314" w14:textId="77777777" w:rsidR="00D93268" w:rsidRPr="00AF2217" w:rsidRDefault="00FB2AAA" w:rsidP="00D93268">
      <w:pPr>
        <w:contextualSpacing/>
      </w:pPr>
      <w:r w:rsidRPr="00AF2217">
        <w:tab/>
      </w:r>
      <w:r w:rsidRPr="00AF2217">
        <w:tab/>
      </w:r>
      <w:r w:rsidRPr="00AF2217">
        <w:tab/>
        <w:t xml:space="preserve"> </w:t>
      </w:r>
    </w:p>
    <w:p w14:paraId="73266036" w14:textId="77777777" w:rsidR="00D93268" w:rsidRPr="00AF2217" w:rsidRDefault="00D93268" w:rsidP="00D93268">
      <w:pPr>
        <w:contextualSpacing/>
        <w:rPr>
          <w:b/>
          <w:sz w:val="28"/>
          <w:u w:val="single"/>
        </w:rPr>
      </w:pPr>
      <w:r w:rsidRPr="00AF2217">
        <w:rPr>
          <w:b/>
          <w:sz w:val="28"/>
          <w:u w:val="single"/>
        </w:rPr>
        <w:t>Updates from Other Industry Groups:</w:t>
      </w:r>
    </w:p>
    <w:p w14:paraId="2245F1AD" w14:textId="77777777" w:rsidR="00D93268" w:rsidRPr="00AF2217" w:rsidRDefault="00D93268" w:rsidP="00D93268">
      <w:pPr>
        <w:autoSpaceDE w:val="0"/>
        <w:autoSpaceDN w:val="0"/>
        <w:spacing w:before="100" w:after="100"/>
        <w:rPr>
          <w:b/>
          <w:u w:val="single"/>
        </w:rPr>
      </w:pPr>
      <w:r w:rsidRPr="00AF2217">
        <w:rPr>
          <w:b/>
          <w:u w:val="single"/>
        </w:rPr>
        <w:t>OBF (ORDERING AND BILLING FORUM COMMITTEE) - Randee Ryan – Comcast</w:t>
      </w:r>
    </w:p>
    <w:p w14:paraId="70554FA3" w14:textId="77777777" w:rsidR="002C3B92" w:rsidRPr="00AF2217" w:rsidRDefault="002C3B92" w:rsidP="00D93268">
      <w:pPr>
        <w:autoSpaceDE w:val="0"/>
        <w:autoSpaceDN w:val="0"/>
        <w:spacing w:before="100" w:after="100"/>
        <w:rPr>
          <w:b/>
          <w:u w:val="single"/>
        </w:rPr>
      </w:pPr>
    </w:p>
    <w:p w14:paraId="13DD1F99" w14:textId="77777777" w:rsidR="00D93268" w:rsidRPr="00AF2217" w:rsidRDefault="00D93268" w:rsidP="00D93268">
      <w:pPr>
        <w:autoSpaceDE w:val="0"/>
        <w:autoSpaceDN w:val="0"/>
        <w:spacing w:before="100" w:after="100"/>
        <w:rPr>
          <w:b/>
          <w:u w:val="single"/>
        </w:rPr>
      </w:pPr>
      <w:r w:rsidRPr="00AF2217">
        <w:rPr>
          <w:b/>
          <w:u w:val="single"/>
        </w:rPr>
        <w:t>WIRELESS SERVICE ORDERING SUBCOMMITTEE</w:t>
      </w:r>
    </w:p>
    <w:p w14:paraId="2511DBF8" w14:textId="77777777" w:rsidR="00D925B7" w:rsidRPr="00D925B7" w:rsidRDefault="00D925B7" w:rsidP="00D925B7">
      <w:pPr>
        <w:autoSpaceDE w:val="0"/>
        <w:autoSpaceDN w:val="0"/>
        <w:spacing w:before="100" w:after="100"/>
        <w:rPr>
          <w:sz w:val="22"/>
          <w:szCs w:val="22"/>
        </w:rPr>
      </w:pPr>
      <w:r w:rsidRPr="00D925B7">
        <w:t xml:space="preserve">The Wireless Service Ordering subcommittee did not meet since the last TOSC meeting. </w:t>
      </w:r>
    </w:p>
    <w:p w14:paraId="39307317" w14:textId="77777777" w:rsidR="00D925B7" w:rsidRPr="00D925B7" w:rsidRDefault="00D925B7" w:rsidP="00D925B7">
      <w:pPr>
        <w:autoSpaceDE w:val="0"/>
        <w:autoSpaceDN w:val="0"/>
        <w:spacing w:before="100" w:after="100"/>
        <w:rPr>
          <w:b/>
        </w:rPr>
      </w:pPr>
      <w:r w:rsidRPr="00D925B7">
        <w:rPr>
          <w:b/>
        </w:rPr>
        <w:t xml:space="preserve">Discussion - </w:t>
      </w:r>
      <w:r w:rsidRPr="00D925B7">
        <w:t>NA</w:t>
      </w:r>
    </w:p>
    <w:p w14:paraId="12BC0376" w14:textId="77777777" w:rsidR="007359A0" w:rsidRPr="00D925B7" w:rsidRDefault="00D925B7" w:rsidP="007359A0">
      <w:pPr>
        <w:autoSpaceDE w:val="0"/>
        <w:autoSpaceDN w:val="0"/>
        <w:spacing w:before="100" w:after="100"/>
      </w:pPr>
      <w:r w:rsidRPr="00D925B7">
        <w:t>The next meeting is scheduled for March 9</w:t>
      </w:r>
      <w:r w:rsidRPr="00D925B7">
        <w:rPr>
          <w:vertAlign w:val="superscript"/>
        </w:rPr>
        <w:t>th</w:t>
      </w:r>
      <w:r w:rsidRPr="00D925B7">
        <w:t>, 2018.</w:t>
      </w:r>
    </w:p>
    <w:p w14:paraId="51DD91FE" w14:textId="77777777" w:rsidR="007359A0" w:rsidRPr="00D925B7" w:rsidRDefault="007359A0" w:rsidP="007359A0">
      <w:pPr>
        <w:rPr>
          <w:b/>
          <w:u w:val="single"/>
        </w:rPr>
      </w:pPr>
      <w:r w:rsidRPr="00D925B7">
        <w:rPr>
          <w:b/>
          <w:u w:val="single"/>
        </w:rPr>
        <w:t>LOCAL SERVICE ORDERING SUBCOMMITTEE</w:t>
      </w:r>
    </w:p>
    <w:p w14:paraId="3C36AC18" w14:textId="77777777" w:rsidR="00D925B7" w:rsidRPr="00D925B7" w:rsidRDefault="00D925B7" w:rsidP="00D925B7">
      <w:pPr>
        <w:tabs>
          <w:tab w:val="left" w:pos="720"/>
        </w:tabs>
        <w:jc w:val="both"/>
        <w:rPr>
          <w:bCs/>
          <w:sz w:val="22"/>
          <w:szCs w:val="22"/>
        </w:rPr>
      </w:pPr>
      <w:r w:rsidRPr="00D925B7">
        <w:t>The Local Service Order Subcommittee J</w:t>
      </w:r>
      <w:r w:rsidRPr="00D925B7">
        <w:rPr>
          <w:bCs/>
        </w:rPr>
        <w:t>anuary 18, 2018 and, February 1, 2018. The February 13</w:t>
      </w:r>
      <w:r w:rsidRPr="00D925B7">
        <w:rPr>
          <w:bCs/>
          <w:vertAlign w:val="superscript"/>
        </w:rPr>
        <w:t>th</w:t>
      </w:r>
      <w:r w:rsidRPr="00D925B7">
        <w:rPr>
          <w:bCs/>
        </w:rPr>
        <w:t xml:space="preserve"> meeting was cancelled.</w:t>
      </w:r>
    </w:p>
    <w:p w14:paraId="1874E100" w14:textId="77777777" w:rsidR="00D925B7" w:rsidRPr="00D925B7" w:rsidRDefault="00D925B7" w:rsidP="00D925B7">
      <w:pPr>
        <w:tabs>
          <w:tab w:val="left" w:pos="810"/>
        </w:tabs>
        <w:rPr>
          <w:b/>
          <w:bCs/>
        </w:rPr>
      </w:pPr>
      <w:r w:rsidRPr="00D925B7">
        <w:rPr>
          <w:b/>
          <w:bCs/>
        </w:rPr>
        <w:t>New Issues</w:t>
      </w:r>
    </w:p>
    <w:p w14:paraId="56E86D07" w14:textId="77777777" w:rsidR="00D925B7" w:rsidRPr="00D925B7" w:rsidRDefault="00D925B7" w:rsidP="00D925B7">
      <w:pPr>
        <w:tabs>
          <w:tab w:val="left" w:pos="720"/>
        </w:tabs>
        <w:rPr>
          <w:bCs/>
        </w:rPr>
      </w:pPr>
      <w:r w:rsidRPr="00D925B7">
        <w:rPr>
          <w:bCs/>
        </w:rPr>
        <w:t>No new Issues</w:t>
      </w:r>
    </w:p>
    <w:p w14:paraId="2DAB8FF1" w14:textId="77777777" w:rsidR="00D925B7" w:rsidRPr="00D925B7" w:rsidRDefault="00D925B7" w:rsidP="00D925B7">
      <w:pPr>
        <w:tabs>
          <w:tab w:val="left" w:pos="720"/>
        </w:tabs>
        <w:rPr>
          <w:bCs/>
        </w:rPr>
      </w:pPr>
    </w:p>
    <w:p w14:paraId="29BDE7B2" w14:textId="77777777" w:rsidR="00D925B7" w:rsidRPr="00D925B7" w:rsidRDefault="00D925B7" w:rsidP="00D925B7">
      <w:pPr>
        <w:rPr>
          <w:b/>
          <w:bCs/>
        </w:rPr>
      </w:pPr>
      <w:r w:rsidRPr="00D925B7">
        <w:rPr>
          <w:b/>
          <w:bCs/>
        </w:rPr>
        <w:t>Current Issues</w:t>
      </w:r>
    </w:p>
    <w:p w14:paraId="756E54A7" w14:textId="77777777" w:rsidR="00D925B7" w:rsidRDefault="00D925B7" w:rsidP="00D925B7">
      <w:pPr>
        <w:tabs>
          <w:tab w:val="left" w:pos="720"/>
        </w:tabs>
        <w:rPr>
          <w:bCs/>
        </w:rPr>
      </w:pPr>
      <w:r w:rsidRPr="00D925B7">
        <w:rPr>
          <w:b/>
          <w:bCs/>
        </w:rPr>
        <w:t xml:space="preserve">Issue 3568, </w:t>
      </w:r>
      <w:r w:rsidRPr="00D925B7">
        <w:rPr>
          <w:bCs/>
        </w:rPr>
        <w:t>LSOG: Modify Local Response to individual Notice by response type</w:t>
      </w:r>
      <w:r w:rsidRPr="00D925B7">
        <w:rPr>
          <w:bCs/>
        </w:rPr>
        <w:br/>
        <w:t>Issue 3568 was originally tabled as a low priority Issue until higher priority items could be worked and incorporated in the LSOG.</w:t>
      </w:r>
    </w:p>
    <w:p w14:paraId="24B28554" w14:textId="77777777" w:rsidR="00D925B7" w:rsidRPr="00D925B7" w:rsidRDefault="00D925B7" w:rsidP="00D925B7">
      <w:pPr>
        <w:tabs>
          <w:tab w:val="left" w:pos="720"/>
        </w:tabs>
        <w:rPr>
          <w:bCs/>
        </w:rPr>
      </w:pPr>
    </w:p>
    <w:p w14:paraId="6FB1A853" w14:textId="77777777" w:rsidR="00D925B7" w:rsidRDefault="00D925B7" w:rsidP="00D925B7">
      <w:pPr>
        <w:tabs>
          <w:tab w:val="left" w:pos="720"/>
        </w:tabs>
        <w:rPr>
          <w:bCs/>
        </w:rPr>
      </w:pPr>
      <w:r w:rsidRPr="00D925B7">
        <w:rPr>
          <w:b/>
          <w:bCs/>
        </w:rPr>
        <w:t xml:space="preserve">Issue 3595 </w:t>
      </w:r>
      <w:r w:rsidRPr="00D925B7">
        <w:rPr>
          <w:bCs/>
        </w:rPr>
        <w:t>LSOG:  Abbreviated High Speed Internet Form and Practice</w:t>
      </w:r>
    </w:p>
    <w:p w14:paraId="0D937CEE" w14:textId="77777777" w:rsidR="00D925B7" w:rsidRPr="00D925B7" w:rsidRDefault="00D925B7" w:rsidP="00D925B7">
      <w:pPr>
        <w:tabs>
          <w:tab w:val="left" w:pos="720"/>
        </w:tabs>
        <w:rPr>
          <w:bCs/>
        </w:rPr>
      </w:pPr>
      <w:r w:rsidRPr="00D925B7">
        <w:rPr>
          <w:bCs/>
        </w:rPr>
        <w:t xml:space="preserve">Participants reviewed and modified the proposed new Data Unified (DU) Form and Practice </w:t>
      </w:r>
    </w:p>
    <w:p w14:paraId="6E2C64D7" w14:textId="77777777" w:rsidR="00D925B7" w:rsidRDefault="00D925B7" w:rsidP="00D925B7">
      <w:pPr>
        <w:rPr>
          <w:bCs/>
        </w:rPr>
      </w:pPr>
      <w:r w:rsidRPr="00D925B7">
        <w:rPr>
          <w:bCs/>
        </w:rPr>
        <w:t>Issue 3595 is deferred to a subsequent LSOG Release in order to allow additional time to complete the work required in constructing a new practice.</w:t>
      </w:r>
    </w:p>
    <w:p w14:paraId="382576A8" w14:textId="77777777" w:rsidR="00D925B7" w:rsidRPr="00D925B7" w:rsidRDefault="00D925B7" w:rsidP="00D925B7">
      <w:pPr>
        <w:rPr>
          <w:bCs/>
        </w:rPr>
      </w:pPr>
    </w:p>
    <w:p w14:paraId="1045C9E6" w14:textId="77777777" w:rsidR="00D925B7" w:rsidRPr="00D925B7" w:rsidRDefault="00D925B7" w:rsidP="00D925B7">
      <w:pPr>
        <w:tabs>
          <w:tab w:val="left" w:pos="720"/>
        </w:tabs>
        <w:rPr>
          <w:b/>
          <w:bCs/>
        </w:rPr>
      </w:pPr>
      <w:r w:rsidRPr="00D925B7">
        <w:rPr>
          <w:b/>
          <w:bCs/>
        </w:rPr>
        <w:t xml:space="preserve">Issue 3597, </w:t>
      </w:r>
      <w:r w:rsidRPr="00D925B7">
        <w:rPr>
          <w:bCs/>
        </w:rPr>
        <w:t>LSOG: Add two new values to the AC (Account Structure Field) on the LSR (071)</w:t>
      </w:r>
    </w:p>
    <w:p w14:paraId="605F3F3D" w14:textId="77777777" w:rsidR="00D925B7" w:rsidRDefault="00D925B7" w:rsidP="00D925B7">
      <w:pPr>
        <w:tabs>
          <w:tab w:val="left" w:pos="720"/>
        </w:tabs>
        <w:rPr>
          <w:bCs/>
        </w:rPr>
      </w:pPr>
      <w:r w:rsidRPr="00D925B7">
        <w:rPr>
          <w:bCs/>
        </w:rPr>
        <w:t>Issue 3597 was tabled until a subsequent LSOG release. It was noted that if there is no progress on this Issue in early 2018, the Issue will be withdrawn. Should the Issue be withdrawn, it can be resubmitted in the future if there is an interest.</w:t>
      </w:r>
    </w:p>
    <w:p w14:paraId="4109FA53" w14:textId="77777777" w:rsidR="00D925B7" w:rsidRPr="00D925B7" w:rsidRDefault="00D925B7" w:rsidP="00D925B7">
      <w:pPr>
        <w:tabs>
          <w:tab w:val="left" w:pos="720"/>
        </w:tabs>
        <w:rPr>
          <w:bCs/>
        </w:rPr>
      </w:pPr>
    </w:p>
    <w:p w14:paraId="36D522F6" w14:textId="77777777" w:rsidR="00D925B7" w:rsidRPr="00D925B7" w:rsidRDefault="00D925B7" w:rsidP="00D925B7">
      <w:pPr>
        <w:tabs>
          <w:tab w:val="left" w:pos="720"/>
        </w:tabs>
        <w:rPr>
          <w:b/>
          <w:bCs/>
        </w:rPr>
      </w:pPr>
      <w:r w:rsidRPr="00D925B7">
        <w:rPr>
          <w:b/>
          <w:bCs/>
        </w:rPr>
        <w:t>Other Discussions</w:t>
      </w:r>
    </w:p>
    <w:p w14:paraId="29AB04EB" w14:textId="77777777" w:rsidR="00D925B7" w:rsidRPr="00D925B7" w:rsidRDefault="00D925B7" w:rsidP="00D925B7">
      <w:pPr>
        <w:rPr>
          <w:bCs/>
        </w:rPr>
      </w:pPr>
      <w:r w:rsidRPr="00D925B7">
        <w:rPr>
          <w:bCs/>
        </w:rPr>
        <w:t>There is not a business need for OBF LSO to attend AMOC 2018.</w:t>
      </w:r>
    </w:p>
    <w:p w14:paraId="20E88523" w14:textId="77777777" w:rsidR="00D925B7" w:rsidRPr="00D925B7" w:rsidRDefault="00D925B7" w:rsidP="00D925B7">
      <w:pPr>
        <w:tabs>
          <w:tab w:val="left" w:pos="720"/>
        </w:tabs>
        <w:rPr>
          <w:b/>
          <w:bCs/>
        </w:rPr>
      </w:pPr>
      <w:r w:rsidRPr="00D925B7">
        <w:rPr>
          <w:bCs/>
        </w:rPr>
        <w:t>It was noted that the target date for the next LSOG release was changed to TBD.</w:t>
      </w:r>
    </w:p>
    <w:p w14:paraId="13485A6C" w14:textId="77777777" w:rsidR="00D925B7" w:rsidRPr="00D925B7" w:rsidRDefault="00D925B7" w:rsidP="00D925B7">
      <w:pPr>
        <w:tabs>
          <w:tab w:val="left" w:pos="720"/>
        </w:tabs>
        <w:rPr>
          <w:b/>
          <w:bCs/>
        </w:rPr>
      </w:pPr>
    </w:p>
    <w:p w14:paraId="59C19861" w14:textId="77777777" w:rsidR="00D925B7" w:rsidRPr="00D925B7" w:rsidRDefault="00D925B7" w:rsidP="00D925B7">
      <w:pPr>
        <w:tabs>
          <w:tab w:val="left" w:pos="720"/>
        </w:tabs>
        <w:rPr>
          <w:bCs/>
        </w:rPr>
      </w:pPr>
      <w:r w:rsidRPr="00D925B7">
        <w:rPr>
          <w:bCs/>
        </w:rPr>
        <w:t xml:space="preserve">The Committee discussed what issues will likely be included in the next LSOG Release. </w:t>
      </w:r>
    </w:p>
    <w:p w14:paraId="72FFB573" w14:textId="77777777" w:rsidR="00D925B7" w:rsidRPr="00D925B7" w:rsidRDefault="00D925B7" w:rsidP="00D925B7">
      <w:pPr>
        <w:tabs>
          <w:tab w:val="left" w:pos="720"/>
        </w:tabs>
        <w:rPr>
          <w:bCs/>
        </w:rPr>
      </w:pPr>
    </w:p>
    <w:p w14:paraId="56E0F26A" w14:textId="77777777" w:rsidR="00D925B7" w:rsidRPr="00D925B7" w:rsidRDefault="00D925B7" w:rsidP="00D925B7">
      <w:pPr>
        <w:rPr>
          <w:b/>
        </w:rPr>
      </w:pPr>
      <w:r w:rsidRPr="00D925B7">
        <w:rPr>
          <w:b/>
        </w:rPr>
        <w:t>Next Meetings:</w:t>
      </w:r>
    </w:p>
    <w:p w14:paraId="0EC0AD3E" w14:textId="77777777" w:rsidR="00D925B7" w:rsidRPr="00D925B7" w:rsidRDefault="00D925B7" w:rsidP="00D925B7">
      <w:pPr>
        <w:tabs>
          <w:tab w:val="left" w:pos="720"/>
        </w:tabs>
      </w:pPr>
      <w:r w:rsidRPr="00D925B7">
        <w:t>LSO will meet</w:t>
      </w:r>
    </w:p>
    <w:p w14:paraId="10C2EA1C" w14:textId="77777777" w:rsidR="00D925B7" w:rsidRPr="00D925B7" w:rsidRDefault="00D925B7" w:rsidP="00D925B7">
      <w:pPr>
        <w:numPr>
          <w:ilvl w:val="1"/>
          <w:numId w:val="11"/>
        </w:numPr>
        <w:tabs>
          <w:tab w:val="left" w:pos="720"/>
        </w:tabs>
        <w:ind w:left="90"/>
        <w:rPr>
          <w:bCs/>
        </w:rPr>
      </w:pPr>
      <w:r w:rsidRPr="00D925B7">
        <w:rPr>
          <w:bCs/>
        </w:rPr>
        <w:t>March 15, 2018 11:00 am ET – 1:00 pm ET</w:t>
      </w:r>
    </w:p>
    <w:p w14:paraId="209BEBB2" w14:textId="77777777" w:rsidR="00D925B7" w:rsidRPr="00D925B7" w:rsidRDefault="00D925B7" w:rsidP="00D925B7">
      <w:pPr>
        <w:numPr>
          <w:ilvl w:val="1"/>
          <w:numId w:val="11"/>
        </w:numPr>
        <w:tabs>
          <w:tab w:val="left" w:pos="720"/>
        </w:tabs>
        <w:ind w:left="90"/>
        <w:rPr>
          <w:bCs/>
        </w:rPr>
      </w:pPr>
      <w:r w:rsidRPr="00D925B7">
        <w:rPr>
          <w:bCs/>
        </w:rPr>
        <w:t>April 19, 2018 11:00 am ET – 1:00 pm ET</w:t>
      </w:r>
    </w:p>
    <w:p w14:paraId="18ADD5FF" w14:textId="77777777" w:rsidR="00B96F74" w:rsidRPr="00B12942" w:rsidRDefault="00B96F74" w:rsidP="00D93268">
      <w:pPr>
        <w:contextualSpacing/>
        <w:rPr>
          <w:highlight w:val="yellow"/>
        </w:rPr>
      </w:pPr>
    </w:p>
    <w:p w14:paraId="5FF7524E" w14:textId="77777777" w:rsidR="007359A0" w:rsidRPr="00D925B7" w:rsidRDefault="00D93268" w:rsidP="002A557F">
      <w:pPr>
        <w:autoSpaceDE w:val="0"/>
        <w:autoSpaceDN w:val="0"/>
        <w:spacing w:before="100" w:after="100"/>
        <w:rPr>
          <w:b/>
          <w:u w:val="single"/>
        </w:rPr>
      </w:pPr>
      <w:r w:rsidRPr="00D925B7">
        <w:rPr>
          <w:b/>
          <w:u w:val="single"/>
        </w:rPr>
        <w:t>INC (Industry Numbering Committee) - Dave Garner – Neustar:</w:t>
      </w:r>
    </w:p>
    <w:p w14:paraId="2E1D5CCB" w14:textId="77777777" w:rsidR="00D925B7" w:rsidRPr="00D925B7" w:rsidRDefault="00D925B7" w:rsidP="00D925B7">
      <w:pPr>
        <w:pStyle w:val="NoSpacing"/>
        <w:rPr>
          <w:rFonts w:ascii="Times New Roman" w:hAnsi="Times New Roman"/>
          <w:b/>
          <w:sz w:val="22"/>
          <w:szCs w:val="22"/>
          <w:u w:val="single"/>
        </w:rPr>
      </w:pPr>
      <w:r w:rsidRPr="00D925B7">
        <w:rPr>
          <w:rFonts w:ascii="Times New Roman" w:hAnsi="Times New Roman"/>
          <w:b/>
          <w:sz w:val="22"/>
          <w:szCs w:val="22"/>
          <w:u w:val="single"/>
        </w:rPr>
        <w:t xml:space="preserve">INC Issue 839: </w:t>
      </w:r>
      <w:r w:rsidRPr="00D925B7">
        <w:rPr>
          <w:rFonts w:ascii="Times New Roman" w:hAnsi="Times New Roman"/>
          <w:b/>
          <w:bCs/>
          <w:sz w:val="22"/>
          <w:szCs w:val="22"/>
          <w:u w:val="single"/>
        </w:rPr>
        <w:t>Combine the Central Office Code (NXX) Assignment Guidelines (COCAG) and the Thousands-Block (NXX-X) Administration Guidelines (TBPAG) into one Document</w:t>
      </w:r>
    </w:p>
    <w:p w14:paraId="377DA526"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 xml:space="preserve">Issue Statement:  The INC created the Central Office Code (NXX) Assignment Guidelines in the 1990’s during the transition of central office administration to the NANPA under the FCC contract,  and then created the Thousands-Block (NXX-X) Administration Guidelines in the late 1990’s, when the FCC mandated thousands-block pooling.  The INC has continued to maintain the two sets of Guidelines to address the processes for the separate NANP resources due to the different assignment procedures, different timelines, and different Number Administrators contracted by the FCC.  </w:t>
      </w:r>
    </w:p>
    <w:p w14:paraId="6A356EA1"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 xml:space="preserve"> </w:t>
      </w:r>
    </w:p>
    <w:p w14:paraId="1EE20FCD"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Although there are separate processes for central office codes versus thousands-blocks, there are also many similarities in administration and processes that involve both codes and blocks. The INC is currently developing a single document which will be more user-friendly to service providers, administrators, and INC.</w:t>
      </w:r>
    </w:p>
    <w:p w14:paraId="6184E1DE" w14:textId="77777777" w:rsidR="00D925B7" w:rsidRPr="00D925B7" w:rsidRDefault="00D925B7" w:rsidP="00D925B7">
      <w:pPr>
        <w:pStyle w:val="NoSpacing"/>
        <w:rPr>
          <w:rFonts w:ascii="Times New Roman" w:hAnsi="Times New Roman"/>
          <w:sz w:val="22"/>
          <w:szCs w:val="22"/>
        </w:rPr>
      </w:pPr>
    </w:p>
    <w:p w14:paraId="41D9FCE8"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b/>
          <w:sz w:val="22"/>
          <w:szCs w:val="22"/>
          <w:u w:val="single"/>
        </w:rPr>
        <w:t>Edits to ATIS Documents for NPAC Website</w:t>
      </w:r>
    </w:p>
    <w:p w14:paraId="62C82267"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On January 3, 2018, an email was received by Jackie Wohlgemuth, ATIS Manager, Global Standards Development, from the Change Management Administrator (CMA) with cc: John Malyar, iconectiv, stating:</w:t>
      </w:r>
    </w:p>
    <w:p w14:paraId="32DCA641"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Jackie,</w:t>
      </w:r>
    </w:p>
    <w:p w14:paraId="55E2E779"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 xml:space="preserve">              As part of the LNPA transition, the new NPAC website was launched on 9-29-17.  This website contains key documents and information about topics related to Local Number Portability and the NPAC.  Specifically information such as PIMs (Problem &amp; Issues Management), NANC COs (Change Orders), meeting agendas, meeting minutes, contact information, transition information, NPAC software release information and other resources.  The NPAC website is referenced in numerous ATIS industry documents and processes (e.g., the COCAG and TBPAG). There may be others that include references/links to the former NPAC website.  These links, currently referenced in industry documents, processes and websites, may need to be updated to show the new NPAC website.  The link to the new NPAC is: https://numberportability.com/  </w:t>
      </w:r>
    </w:p>
    <w:p w14:paraId="7CD70151" w14:textId="77777777" w:rsidR="00D925B7" w:rsidRPr="00D925B7" w:rsidRDefault="00D925B7" w:rsidP="00D925B7">
      <w:pPr>
        <w:pStyle w:val="NoSpacing"/>
        <w:rPr>
          <w:rFonts w:ascii="Times New Roman" w:hAnsi="Times New Roman"/>
          <w:sz w:val="22"/>
          <w:szCs w:val="22"/>
        </w:rPr>
      </w:pPr>
    </w:p>
    <w:p w14:paraId="5F5A8400"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 xml:space="preserve">              Therefore we are requesting that a notification be sent to all ATIS Groups requesting that they review and update any documents, processes and websites that they maintain, with the link to the new NPAC.  </w:t>
      </w:r>
    </w:p>
    <w:p w14:paraId="2E86CC58" w14:textId="77777777" w:rsidR="00D925B7" w:rsidRPr="00D925B7" w:rsidRDefault="00D925B7" w:rsidP="00D925B7">
      <w:pPr>
        <w:pStyle w:val="NoSpacing"/>
        <w:rPr>
          <w:rFonts w:ascii="Times New Roman" w:hAnsi="Times New Roman"/>
          <w:sz w:val="22"/>
          <w:szCs w:val="22"/>
        </w:rPr>
      </w:pPr>
    </w:p>
    <w:p w14:paraId="045A055E"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Thank you in advance for your prompt attention to this request.</w:t>
      </w:r>
    </w:p>
    <w:p w14:paraId="0C8C9FDF"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Change Management Administrator</w:t>
      </w:r>
    </w:p>
    <w:p w14:paraId="09DDF4BF"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iconectiv</w:t>
      </w:r>
    </w:p>
    <w:p w14:paraId="230308D9" w14:textId="77777777" w:rsidR="00D925B7" w:rsidRPr="00D925B7" w:rsidRDefault="00D925B7" w:rsidP="00D925B7">
      <w:pPr>
        <w:pStyle w:val="NoSpacing"/>
        <w:rPr>
          <w:rFonts w:ascii="Times New Roman" w:hAnsi="Times New Roman"/>
          <w:sz w:val="22"/>
          <w:szCs w:val="22"/>
        </w:rPr>
      </w:pPr>
    </w:p>
    <w:p w14:paraId="46772EEB"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INC discussed this request during the January 2018 meeting. It was agreed that changes to the INC documents are needed and an Issue needs to be submitted to address this request. It was noted during the INC meeting, that the current Neustar website under the LNPA WG tab, explains the changes in the CMA responsibilities and redirects visitors to the iconectiv CMA and the NPAC websites for LNPA WG information, so those looking for information on LNPA WG will be able to locate it.  iconectiv agreed to submit an Issue to identify the documents and changes in those documents that need to be updated.</w:t>
      </w:r>
    </w:p>
    <w:p w14:paraId="654FCF27" w14:textId="77777777" w:rsidR="00D925B7" w:rsidRPr="00D925B7" w:rsidRDefault="00D925B7" w:rsidP="00D925B7">
      <w:pPr>
        <w:pStyle w:val="NoSpacing"/>
        <w:rPr>
          <w:rFonts w:ascii="Times New Roman" w:hAnsi="Times New Roman"/>
          <w:sz w:val="22"/>
          <w:szCs w:val="22"/>
        </w:rPr>
      </w:pPr>
    </w:p>
    <w:p w14:paraId="41CAE695"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b/>
          <w:sz w:val="22"/>
          <w:szCs w:val="22"/>
          <w:u w:val="single"/>
        </w:rPr>
        <w:t>INC Discussion of Industry Activities</w:t>
      </w:r>
    </w:p>
    <w:p w14:paraId="1FFCACAF" w14:textId="77777777"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INC continues to discuss industry activities and participant in joint meetings with other ATIS committees in order to identify and understand any impacts on numbering resources and current INC Guidelines. During January meetings, INC:</w:t>
      </w:r>
    </w:p>
    <w:p w14:paraId="3B798526" w14:textId="77777777" w:rsidR="00D925B7" w:rsidRPr="00D925B7" w:rsidRDefault="00D925B7" w:rsidP="00D925B7">
      <w:pPr>
        <w:pStyle w:val="NoSpacing"/>
        <w:numPr>
          <w:ilvl w:val="0"/>
          <w:numId w:val="4"/>
        </w:numPr>
        <w:rPr>
          <w:rFonts w:ascii="Times New Roman" w:hAnsi="Times New Roman"/>
          <w:sz w:val="22"/>
          <w:szCs w:val="22"/>
        </w:rPr>
      </w:pPr>
      <w:r w:rsidRPr="00D925B7">
        <w:rPr>
          <w:rFonts w:ascii="Times New Roman" w:hAnsi="Times New Roman"/>
          <w:sz w:val="22"/>
          <w:szCs w:val="22"/>
        </w:rPr>
        <w:t>Contributed to ATIS Comments on FCC 17-133, WC Docket No. 17-244, WC Docket No. 13-97,</w:t>
      </w:r>
    </w:p>
    <w:p w14:paraId="3FF5D8E6" w14:textId="77777777" w:rsidR="00D925B7" w:rsidRPr="00D925B7" w:rsidRDefault="00D925B7" w:rsidP="00D925B7">
      <w:pPr>
        <w:pStyle w:val="NoSpacing"/>
        <w:ind w:left="720"/>
        <w:rPr>
          <w:rFonts w:ascii="Times New Roman" w:hAnsi="Times New Roman"/>
          <w:sz w:val="22"/>
          <w:szCs w:val="22"/>
        </w:rPr>
      </w:pPr>
      <w:r w:rsidRPr="00D925B7">
        <w:rPr>
          <w:rFonts w:ascii="Times New Roman" w:hAnsi="Times New Roman"/>
          <w:sz w:val="22"/>
          <w:szCs w:val="22"/>
        </w:rPr>
        <w:t>NPRM/NOI on Nationwide Number Portability and Numbering Policies for Modern Communications</w:t>
      </w:r>
    </w:p>
    <w:p w14:paraId="558EBE14" w14:textId="77777777" w:rsidR="00D925B7" w:rsidRPr="00D925B7" w:rsidRDefault="00D925B7" w:rsidP="00D925B7">
      <w:pPr>
        <w:pStyle w:val="NoSpacing"/>
        <w:numPr>
          <w:ilvl w:val="0"/>
          <w:numId w:val="3"/>
        </w:numPr>
        <w:rPr>
          <w:rFonts w:ascii="Times New Roman" w:hAnsi="Times New Roman"/>
          <w:sz w:val="22"/>
          <w:szCs w:val="22"/>
        </w:rPr>
      </w:pPr>
      <w:r w:rsidRPr="00D925B7">
        <w:rPr>
          <w:rFonts w:ascii="Times New Roman" w:hAnsi="Times New Roman"/>
          <w:sz w:val="22"/>
          <w:szCs w:val="22"/>
        </w:rPr>
        <w:lastRenderedPageBreak/>
        <w:t xml:space="preserve">On October 26, 2017, the FCC issued this Notice of Proposed Rulemaking (NPRM) and Notice of Inquiry (NOI), seeking comment on how best to move toward complete nationwide number portability to promote competition between all service providers, regardless of size or type of service (wireline or wireless). They also explore how technical aspects of our current LNP and dialing parity rules hinder the efficient routing of calls throughout the network, causing inefficiencies and delays. </w:t>
      </w:r>
    </w:p>
    <w:p w14:paraId="601EECE4" w14:textId="77777777" w:rsidR="00D925B7" w:rsidRPr="00D925B7" w:rsidRDefault="00D925B7" w:rsidP="00D925B7">
      <w:pPr>
        <w:pStyle w:val="NoSpacing"/>
        <w:numPr>
          <w:ilvl w:val="0"/>
          <w:numId w:val="3"/>
        </w:numPr>
        <w:rPr>
          <w:rFonts w:ascii="Times New Roman" w:hAnsi="Times New Roman"/>
          <w:sz w:val="22"/>
          <w:szCs w:val="22"/>
        </w:rPr>
      </w:pPr>
      <w:r w:rsidRPr="00D925B7">
        <w:rPr>
          <w:rFonts w:ascii="Times New Roman" w:hAnsi="Times New Roman"/>
          <w:sz w:val="22"/>
          <w:szCs w:val="22"/>
        </w:rPr>
        <w:t>Filed Comments on December 27, 2017</w:t>
      </w:r>
    </w:p>
    <w:p w14:paraId="1D72C8B0" w14:textId="77777777" w:rsidR="00D925B7" w:rsidRPr="00D925B7" w:rsidRDefault="00D925B7" w:rsidP="00D925B7">
      <w:pPr>
        <w:pStyle w:val="NoSpacing"/>
        <w:numPr>
          <w:ilvl w:val="0"/>
          <w:numId w:val="3"/>
        </w:numPr>
        <w:rPr>
          <w:rFonts w:ascii="Times New Roman" w:hAnsi="Times New Roman"/>
          <w:sz w:val="22"/>
          <w:szCs w:val="22"/>
        </w:rPr>
      </w:pPr>
      <w:r w:rsidRPr="00D925B7">
        <w:rPr>
          <w:rFonts w:ascii="Times New Roman" w:hAnsi="Times New Roman"/>
          <w:sz w:val="22"/>
          <w:szCs w:val="22"/>
        </w:rPr>
        <w:t>Filed Reply Comments on January 26, 2018</w:t>
      </w:r>
    </w:p>
    <w:p w14:paraId="5789C3F4" w14:textId="77777777" w:rsidR="00D925B7" w:rsidRPr="00D925B7" w:rsidRDefault="00D925B7" w:rsidP="00D925B7">
      <w:pPr>
        <w:pStyle w:val="NoSpacing"/>
        <w:numPr>
          <w:ilvl w:val="0"/>
          <w:numId w:val="3"/>
        </w:numPr>
        <w:rPr>
          <w:rFonts w:ascii="Times New Roman" w:hAnsi="Times New Roman"/>
          <w:sz w:val="22"/>
          <w:szCs w:val="22"/>
        </w:rPr>
      </w:pPr>
      <w:r w:rsidRPr="00D925B7">
        <w:rPr>
          <w:rFonts w:ascii="Times New Roman" w:hAnsi="Times New Roman"/>
          <w:sz w:val="22"/>
          <w:szCs w:val="22"/>
        </w:rPr>
        <w:t>In Joint ATIS INC, Next Generation Interconnection Interoperability Forum (NGIIF), Packet Technologies and Systems Committee (PTSC), and Ordering and Billing Forum (OBF) meetings, members provided input on impacts of the possible implementation of nationwide number portability.</w:t>
      </w:r>
    </w:p>
    <w:p w14:paraId="5B2F546F" w14:textId="77777777" w:rsidR="00B96F74" w:rsidRPr="00B12942" w:rsidRDefault="00B96F74" w:rsidP="00D93268">
      <w:pPr>
        <w:contextualSpacing/>
        <w:rPr>
          <w:b/>
          <w:sz w:val="28"/>
          <w:highlight w:val="yellow"/>
          <w:u w:val="single"/>
        </w:rPr>
      </w:pPr>
    </w:p>
    <w:p w14:paraId="41C71CA3" w14:textId="77777777" w:rsidR="00D93268" w:rsidRDefault="00D93268" w:rsidP="00D93268">
      <w:pPr>
        <w:contextualSpacing/>
        <w:rPr>
          <w:b/>
          <w:sz w:val="28"/>
          <w:u w:val="single"/>
        </w:rPr>
      </w:pPr>
      <w:r w:rsidRPr="00242220">
        <w:rPr>
          <w:b/>
          <w:sz w:val="28"/>
          <w:u w:val="single"/>
        </w:rPr>
        <w:t>Action Items Not Previously Discussed in the Agenda:</w:t>
      </w:r>
    </w:p>
    <w:p w14:paraId="0EA26BCA" w14:textId="77777777" w:rsidR="00F17A90" w:rsidRPr="00F17A90" w:rsidRDefault="00F17A90" w:rsidP="00F17A90">
      <w:pPr>
        <w:spacing w:after="160" w:line="259" w:lineRule="auto"/>
        <w:contextualSpacing/>
      </w:pPr>
    </w:p>
    <w:p w14:paraId="080DDE4E" w14:textId="77777777" w:rsidR="00F17A90" w:rsidRPr="00F17A90" w:rsidRDefault="00F17A90" w:rsidP="00F17A90">
      <w:pPr>
        <w:spacing w:after="160" w:line="259" w:lineRule="auto"/>
        <w:contextualSpacing/>
      </w:pPr>
      <w:r w:rsidRPr="00F17A90">
        <w:rPr>
          <w:b/>
        </w:rPr>
        <w:t>02142018-01:</w:t>
      </w:r>
      <w:r w:rsidRPr="00F17A90">
        <w:t xml:space="preserve"> iconectiv to draft Change Order for PIM 104 – BDD File Compression</w:t>
      </w:r>
      <w:r>
        <w:t>. C</w:t>
      </w:r>
      <w:r w:rsidRPr="00F17A90">
        <w:t>losed 3/6</w:t>
      </w:r>
      <w:r>
        <w:t>/18</w:t>
      </w:r>
    </w:p>
    <w:p w14:paraId="17161979" w14:textId="77777777" w:rsidR="00F17A90" w:rsidRPr="00F17A90" w:rsidRDefault="00F17A90" w:rsidP="00F17A90">
      <w:pPr>
        <w:spacing w:after="160" w:line="259" w:lineRule="auto"/>
        <w:contextualSpacing/>
      </w:pPr>
    </w:p>
    <w:p w14:paraId="45DC0735" w14:textId="77777777" w:rsidR="00F17A90" w:rsidRDefault="00F17A90" w:rsidP="00F17A90">
      <w:pPr>
        <w:spacing w:after="160" w:line="259" w:lineRule="auto"/>
        <w:contextualSpacing/>
      </w:pPr>
      <w:r w:rsidRPr="00F17A90">
        <w:rPr>
          <w:b/>
        </w:rPr>
        <w:t>02142018-02</w:t>
      </w:r>
      <w:r w:rsidRPr="00F17A90">
        <w:t>: iconectiv to draft Change Order for PIM 105 – SMURF Naming Convention</w:t>
      </w:r>
      <w:r>
        <w:t>.</w:t>
      </w:r>
      <w:r w:rsidRPr="00F17A90">
        <w:t xml:space="preserve"> </w:t>
      </w:r>
      <w:r>
        <w:t>C</w:t>
      </w:r>
      <w:r w:rsidRPr="00F17A90">
        <w:t>losed 3/6</w:t>
      </w:r>
      <w:r>
        <w:t>/18</w:t>
      </w:r>
    </w:p>
    <w:p w14:paraId="250D4456" w14:textId="77777777" w:rsidR="00F17A90" w:rsidRPr="00F17A90" w:rsidRDefault="00F17A90" w:rsidP="00F17A90">
      <w:pPr>
        <w:spacing w:after="160" w:line="259" w:lineRule="auto"/>
        <w:contextualSpacing/>
      </w:pPr>
    </w:p>
    <w:p w14:paraId="0903670B" w14:textId="77777777" w:rsidR="00F17A90" w:rsidRPr="00F17A90" w:rsidRDefault="00F17A90" w:rsidP="00F17A90">
      <w:pPr>
        <w:spacing w:after="160" w:line="259" w:lineRule="auto"/>
        <w:contextualSpacing/>
      </w:pPr>
      <w:r w:rsidRPr="00F17A90">
        <w:rPr>
          <w:b/>
        </w:rPr>
        <w:t>01092018-03:</w:t>
      </w:r>
      <w:r w:rsidRPr="00F17A90">
        <w:t xml:space="preserve">  iconectiv to find out the schedule for propagating the accommodations to the Industry Test Bed</w:t>
      </w:r>
      <w:r>
        <w:t>.</w:t>
      </w:r>
      <w:r w:rsidRPr="00F17A90">
        <w:t xml:space="preserve">  </w:t>
      </w:r>
      <w:r>
        <w:t>C</w:t>
      </w:r>
      <w:r w:rsidRPr="00F17A90">
        <w:t>losed 3/6</w:t>
      </w:r>
      <w:r>
        <w:t>/18</w:t>
      </w:r>
    </w:p>
    <w:p w14:paraId="6294D5A1" w14:textId="77777777" w:rsidR="00F17A90" w:rsidRPr="00242220" w:rsidRDefault="00F17A90" w:rsidP="00D93268">
      <w:pPr>
        <w:contextualSpacing/>
        <w:rPr>
          <w:b/>
          <w:sz w:val="28"/>
          <w:u w:val="single"/>
        </w:rPr>
      </w:pPr>
    </w:p>
    <w:p w14:paraId="02D46A04" w14:textId="77777777" w:rsidR="00A77B38" w:rsidRPr="00242220" w:rsidRDefault="00A77B38" w:rsidP="00083171">
      <w:pPr>
        <w:spacing w:after="160" w:line="259" w:lineRule="auto"/>
        <w:contextualSpacing/>
      </w:pPr>
      <w:r w:rsidRPr="00242220">
        <w:rPr>
          <w:rFonts w:cstheme="minorHAnsi"/>
          <w:b/>
        </w:rPr>
        <w:t>09122017-04</w:t>
      </w:r>
      <w:r w:rsidR="00083171" w:rsidRPr="00242220">
        <w:rPr>
          <w:rFonts w:cstheme="minorHAnsi"/>
          <w:b/>
        </w:rPr>
        <w:t>:</w:t>
      </w:r>
      <w:r w:rsidRPr="00242220">
        <w:rPr>
          <w:rFonts w:cstheme="minorHAnsi"/>
          <w:b/>
        </w:rPr>
        <w:t xml:space="preserve"> </w:t>
      </w:r>
      <w:r w:rsidRPr="00242220">
        <w:t>Iconectiv to introduce DOC only C</w:t>
      </w:r>
      <w:r w:rsidR="00083171" w:rsidRPr="00242220">
        <w:t xml:space="preserve">hange </w:t>
      </w:r>
      <w:r w:rsidRPr="00242220">
        <w:t>O</w:t>
      </w:r>
      <w:r w:rsidR="00083171" w:rsidRPr="00242220">
        <w:t>rder</w:t>
      </w:r>
      <w:r w:rsidRPr="00242220">
        <w:t xml:space="preserve"> for removing </w:t>
      </w:r>
      <w:r w:rsidR="00083171" w:rsidRPr="00242220">
        <w:t xml:space="preserve">the </w:t>
      </w:r>
      <w:r w:rsidRPr="00242220">
        <w:t xml:space="preserve">PTO flag </w:t>
      </w:r>
      <w:r w:rsidR="00083171" w:rsidRPr="00242220">
        <w:t>attribute from the requirement</w:t>
      </w:r>
      <w:r w:rsidRPr="00242220">
        <w:t>– iconect</w:t>
      </w:r>
      <w:r w:rsidR="00242220" w:rsidRPr="00242220">
        <w:t>iv to do this by Feb ’18 mtg. Completed 2/14/2018</w:t>
      </w:r>
    </w:p>
    <w:p w14:paraId="29F3DDD7" w14:textId="77777777" w:rsidR="00083171" w:rsidRPr="00B12942" w:rsidRDefault="00083171" w:rsidP="00083171">
      <w:pPr>
        <w:spacing w:after="160" w:line="259" w:lineRule="auto"/>
        <w:ind w:left="360"/>
        <w:contextualSpacing/>
        <w:rPr>
          <w:highlight w:val="yellow"/>
        </w:rPr>
      </w:pPr>
    </w:p>
    <w:p w14:paraId="0B925867" w14:textId="77777777" w:rsidR="00A77B38" w:rsidRPr="00242220" w:rsidRDefault="00A77B38" w:rsidP="00083171">
      <w:pPr>
        <w:spacing w:after="160" w:line="259" w:lineRule="auto"/>
        <w:contextualSpacing/>
      </w:pPr>
      <w:r w:rsidRPr="00242220">
        <w:rPr>
          <w:rFonts w:cstheme="minorHAnsi"/>
          <w:b/>
        </w:rPr>
        <w:t>09122017-05</w:t>
      </w:r>
      <w:r w:rsidR="00083171" w:rsidRPr="00242220">
        <w:rPr>
          <w:rFonts w:cstheme="minorHAnsi"/>
          <w:b/>
        </w:rPr>
        <w:t>:</w:t>
      </w:r>
      <w:r w:rsidRPr="00242220">
        <w:rPr>
          <w:rFonts w:cstheme="minorHAnsi"/>
          <w:b/>
        </w:rPr>
        <w:t xml:space="preserve"> </w:t>
      </w:r>
      <w:r w:rsidRPr="00242220">
        <w:t>C</w:t>
      </w:r>
      <w:r w:rsidR="00083171" w:rsidRPr="00242220">
        <w:t xml:space="preserve">hange </w:t>
      </w:r>
      <w:r w:rsidRPr="00242220">
        <w:t>O</w:t>
      </w:r>
      <w:r w:rsidR="00083171" w:rsidRPr="00242220">
        <w:t>rder</w:t>
      </w:r>
      <w:r w:rsidRPr="00242220">
        <w:t xml:space="preserve"> 504</w:t>
      </w:r>
      <w:r w:rsidR="00083171" w:rsidRPr="00242220">
        <w:t xml:space="preserve"> modifications to address PIM 102</w:t>
      </w:r>
      <w:r w:rsidRPr="00242220">
        <w:t xml:space="preserve"> </w:t>
      </w:r>
    </w:p>
    <w:p w14:paraId="085622FD" w14:textId="77777777" w:rsidR="00083171" w:rsidRPr="00242220" w:rsidRDefault="00083171" w:rsidP="00083171">
      <w:pPr>
        <w:spacing w:after="160" w:line="259" w:lineRule="auto"/>
        <w:contextualSpacing/>
      </w:pPr>
      <w:r w:rsidRPr="00242220">
        <w:t xml:space="preserve">This item will be kept open to be addressed after testing completes. </w:t>
      </w:r>
    </w:p>
    <w:p w14:paraId="6B8906E5" w14:textId="77777777" w:rsidR="009366C2" w:rsidRPr="00B12942" w:rsidRDefault="009366C2" w:rsidP="009366C2">
      <w:pPr>
        <w:spacing w:after="160" w:line="259" w:lineRule="auto"/>
        <w:contextualSpacing/>
        <w:rPr>
          <w:rFonts w:cstheme="minorHAnsi"/>
          <w:b/>
          <w:highlight w:val="yellow"/>
        </w:rPr>
      </w:pPr>
    </w:p>
    <w:p w14:paraId="02DA67DF" w14:textId="77777777" w:rsidR="00A77B38" w:rsidRPr="00242220" w:rsidRDefault="00A77B38" w:rsidP="009366C2">
      <w:pPr>
        <w:spacing w:after="160" w:line="259" w:lineRule="auto"/>
        <w:contextualSpacing/>
      </w:pPr>
      <w:r w:rsidRPr="00242220">
        <w:rPr>
          <w:rFonts w:cstheme="minorHAnsi"/>
          <w:b/>
        </w:rPr>
        <w:t>08222017-01</w:t>
      </w:r>
      <w:r w:rsidR="00083171" w:rsidRPr="00242220">
        <w:rPr>
          <w:rFonts w:cstheme="minorHAnsi"/>
          <w:b/>
        </w:rPr>
        <w:t>:</w:t>
      </w:r>
      <w:r w:rsidRPr="00242220">
        <w:rPr>
          <w:rFonts w:cstheme="minorHAnsi"/>
        </w:rPr>
        <w:t xml:space="preserve"> </w:t>
      </w:r>
      <w:r w:rsidR="009366C2" w:rsidRPr="00242220">
        <w:rPr>
          <w:rFonts w:cstheme="minorHAnsi"/>
        </w:rPr>
        <w:t xml:space="preserve">iconectiv will complete FRS documentation updates for </w:t>
      </w:r>
      <w:r w:rsidRPr="00242220">
        <w:t xml:space="preserve">NANC 495 </w:t>
      </w:r>
      <w:r w:rsidR="009366C2" w:rsidRPr="00242220">
        <w:t>and</w:t>
      </w:r>
      <w:r w:rsidRPr="00242220">
        <w:t xml:space="preserve"> include this C</w:t>
      </w:r>
      <w:r w:rsidR="009366C2" w:rsidRPr="00242220">
        <w:t xml:space="preserve">hange </w:t>
      </w:r>
      <w:r w:rsidRPr="00242220">
        <w:t>O</w:t>
      </w:r>
      <w:r w:rsidR="009366C2" w:rsidRPr="00242220">
        <w:t>rder</w:t>
      </w:r>
      <w:r w:rsidRPr="00242220">
        <w:t xml:space="preserve"> in future document updates</w:t>
      </w:r>
      <w:r w:rsidR="00242220" w:rsidRPr="00242220">
        <w:t>. Updates were included in the 3/6/18 changes. Closed</w:t>
      </w:r>
    </w:p>
    <w:p w14:paraId="0FCF800D" w14:textId="77777777" w:rsidR="00354F17" w:rsidRPr="00B12942" w:rsidRDefault="00354F17" w:rsidP="00D93268">
      <w:pPr>
        <w:contextualSpacing/>
        <w:rPr>
          <w:b/>
          <w:sz w:val="28"/>
          <w:highlight w:val="yellow"/>
          <w:u w:val="single"/>
        </w:rPr>
      </w:pPr>
    </w:p>
    <w:p w14:paraId="26702262" w14:textId="77777777" w:rsidR="00102EAD" w:rsidRPr="00102EAD" w:rsidRDefault="00D93268" w:rsidP="00D93268">
      <w:pPr>
        <w:contextualSpacing/>
        <w:rPr>
          <w:b/>
          <w:sz w:val="28"/>
          <w:u w:val="single"/>
        </w:rPr>
      </w:pPr>
      <w:r w:rsidRPr="00102EAD">
        <w:rPr>
          <w:b/>
          <w:sz w:val="28"/>
          <w:u w:val="single"/>
        </w:rPr>
        <w:t>Unfinished/New Business:</w:t>
      </w:r>
    </w:p>
    <w:p w14:paraId="36E3C1CC" w14:textId="77777777" w:rsidR="00102EAD" w:rsidRDefault="00102EAD" w:rsidP="00102EAD">
      <w:r>
        <w:t>Anne Brames, Windstream requested f</w:t>
      </w:r>
      <w:r w:rsidRPr="00102EAD">
        <w:t>urther discussion on</w:t>
      </w:r>
      <w:r>
        <w:t xml:space="preserve"> Rollback and Fallback. If there is a failure, rollback cannot occur without a Neustar agreement. </w:t>
      </w:r>
    </w:p>
    <w:p w14:paraId="5A8E91CA" w14:textId="77777777" w:rsidR="00102EAD" w:rsidRDefault="00102EAD" w:rsidP="00102EAD"/>
    <w:p w14:paraId="2A7BD4B1" w14:textId="77777777" w:rsidR="00102EAD" w:rsidRPr="00102EAD" w:rsidRDefault="00102EAD" w:rsidP="00102EAD">
      <w:r>
        <w:t>The TOM responded that there is a low probability for a rollback and there is an agreement for fallback. The preference is to have an agreement in place and parties are continuing to work on the issue. Providers have the resubmission aid and they should continue to prepare. i</w:t>
      </w:r>
      <w:r w:rsidRPr="00102EAD">
        <w:t>conectiv is planning to continue with the transition regardless an</w:t>
      </w:r>
      <w:r>
        <w:t>d</w:t>
      </w:r>
      <w:r w:rsidRPr="00102EAD">
        <w:t xml:space="preserve"> if there are issues post transition, their plan is to fix in place.</w:t>
      </w:r>
      <w:r w:rsidRPr="00070674">
        <w:rPr>
          <w:rFonts w:asciiTheme="minorHAnsi" w:hAnsiTheme="minorHAnsi"/>
          <w:sz w:val="28"/>
        </w:rPr>
        <w:t xml:space="preserve"> </w:t>
      </w:r>
    </w:p>
    <w:p w14:paraId="6B9B49C3" w14:textId="77777777" w:rsidR="00102EAD" w:rsidRDefault="00102EAD" w:rsidP="00102EAD"/>
    <w:p w14:paraId="3F69B846" w14:textId="77777777" w:rsidR="00F82B7C" w:rsidRDefault="00102EAD" w:rsidP="00102EAD">
      <w:r w:rsidRPr="00102EAD">
        <w:t>Bill Reidway, Neustar noted that they are not opposed to putting a Contingency Rollback agreement in place and there are a variety of solutions but the solution on the table is not viable to Neustar. Neustar wanted a test that they considered to be viable and he said it is irresponsible to assert that there are silver bullets out there or ongoing negotiations that aren’t in place now. The last CR meeting was February 16</w:t>
      </w:r>
      <w:r w:rsidRPr="00102EAD">
        <w:rPr>
          <w:vertAlign w:val="superscript"/>
        </w:rPr>
        <w:t>th</w:t>
      </w:r>
      <w:r w:rsidR="00F82B7C">
        <w:t>.</w:t>
      </w:r>
    </w:p>
    <w:p w14:paraId="55CF27C6" w14:textId="77777777" w:rsidR="00102EAD" w:rsidRPr="00F82B7C" w:rsidRDefault="00102EAD" w:rsidP="00102EAD">
      <w:r w:rsidRPr="00102EAD">
        <w:t xml:space="preserve"> </w:t>
      </w:r>
    </w:p>
    <w:p w14:paraId="0735C8AD" w14:textId="77777777" w:rsidR="00102EAD" w:rsidRPr="00F82B7C" w:rsidRDefault="00102EAD" w:rsidP="00102EAD">
      <w:r w:rsidRPr="00F82B7C">
        <w:t xml:space="preserve">Glenn Clepper, Charter, mentioned that providers should check the FCC Docket 97-116 for additional ex partes and information available from different companies with public information on what has transpired. There are filings to review for education. </w:t>
      </w:r>
    </w:p>
    <w:p w14:paraId="35603DFC" w14:textId="77777777" w:rsidR="00B96F74" w:rsidRPr="00B12942" w:rsidRDefault="00B96F74" w:rsidP="009227C1">
      <w:pPr>
        <w:contextualSpacing/>
        <w:rPr>
          <w:highlight w:val="yellow"/>
        </w:rPr>
      </w:pPr>
    </w:p>
    <w:p w14:paraId="4836BBAC" w14:textId="77777777" w:rsidR="000E1417" w:rsidRPr="0072416A" w:rsidRDefault="000E1417" w:rsidP="000E1417">
      <w:pPr>
        <w:contextualSpacing/>
        <w:rPr>
          <w:b/>
          <w:sz w:val="28"/>
          <w:u w:val="single"/>
        </w:rPr>
      </w:pPr>
      <w:r w:rsidRPr="0072416A">
        <w:rPr>
          <w:b/>
          <w:sz w:val="28"/>
          <w:u w:val="single"/>
        </w:rPr>
        <w:lastRenderedPageBreak/>
        <w:t>2018 Meeting Schedule:</w:t>
      </w:r>
    </w:p>
    <w:p w14:paraId="76CA8821" w14:textId="77777777" w:rsidR="000E1417" w:rsidRPr="0072416A" w:rsidRDefault="000E1417" w:rsidP="000E1417">
      <w:pPr>
        <w:contextualSpacing/>
      </w:pPr>
      <w:r w:rsidRPr="0072416A">
        <w:t>January 9-10, 2018 - F2F</w:t>
      </w:r>
      <w:r w:rsidR="00096D21" w:rsidRPr="0072416A">
        <w:t xml:space="preserve"> – San Diego, CA hosted by iconectiv</w:t>
      </w:r>
    </w:p>
    <w:p w14:paraId="52D5413D" w14:textId="77777777" w:rsidR="000E1417" w:rsidRPr="0072416A" w:rsidRDefault="00096D21" w:rsidP="000E1417">
      <w:pPr>
        <w:contextualSpacing/>
      </w:pPr>
      <w:r w:rsidRPr="0072416A">
        <w:t>February 14</w:t>
      </w:r>
      <w:r w:rsidR="000E1417" w:rsidRPr="0072416A">
        <w:t>, 2018 – call</w:t>
      </w:r>
      <w:r w:rsidR="00A77B38" w:rsidRPr="0072416A">
        <w:t xml:space="preserve"> 10 Eastern</w:t>
      </w:r>
    </w:p>
    <w:p w14:paraId="5A34A6B0" w14:textId="77777777" w:rsidR="000E1417" w:rsidRPr="0072416A" w:rsidRDefault="000E1417" w:rsidP="000E1417">
      <w:pPr>
        <w:contextualSpacing/>
      </w:pPr>
      <w:r w:rsidRPr="0072416A">
        <w:t>March 6-7, 2018 - F2F</w:t>
      </w:r>
      <w:r w:rsidR="00096D21" w:rsidRPr="0072416A">
        <w:t xml:space="preserve"> – Durham, NC hosted by Bandwidth</w:t>
      </w:r>
    </w:p>
    <w:p w14:paraId="30EB8C80" w14:textId="77777777" w:rsidR="000E1417" w:rsidRPr="0072416A" w:rsidRDefault="000E1417" w:rsidP="000E1417">
      <w:pPr>
        <w:contextualSpacing/>
      </w:pPr>
      <w:r w:rsidRPr="0072416A">
        <w:t>April 4, 2018 – call</w:t>
      </w:r>
      <w:r w:rsidR="00A77B38" w:rsidRPr="0072416A">
        <w:t xml:space="preserve"> 10 Eastern</w:t>
      </w:r>
    </w:p>
    <w:p w14:paraId="5779C6D1" w14:textId="77777777" w:rsidR="000E1417" w:rsidRPr="0072416A" w:rsidRDefault="000E1417" w:rsidP="000E1417">
      <w:pPr>
        <w:contextualSpacing/>
      </w:pPr>
      <w:r w:rsidRPr="0072416A">
        <w:t>April 24-25, 2018 F2F</w:t>
      </w:r>
      <w:r w:rsidR="00096D21" w:rsidRPr="0072416A">
        <w:t xml:space="preserve"> – Overland Park, KS hosted by Sprint</w:t>
      </w:r>
    </w:p>
    <w:p w14:paraId="75CD223B" w14:textId="77777777" w:rsidR="000E1417" w:rsidRPr="0072416A" w:rsidRDefault="00096D21" w:rsidP="000E1417">
      <w:pPr>
        <w:contextualSpacing/>
      </w:pPr>
      <w:r w:rsidRPr="0072416A">
        <w:t>May 9</w:t>
      </w:r>
      <w:r w:rsidR="000E1417" w:rsidRPr="0072416A">
        <w:t>, 2018 – call</w:t>
      </w:r>
    </w:p>
    <w:p w14:paraId="59A71743" w14:textId="77777777" w:rsidR="00096D21" w:rsidRPr="0072416A" w:rsidRDefault="000E1417" w:rsidP="000E1417">
      <w:pPr>
        <w:contextualSpacing/>
      </w:pPr>
      <w:r w:rsidRPr="0072416A">
        <w:t>June 5-6, 2018 – F2F</w:t>
      </w:r>
      <w:r w:rsidR="00096D21" w:rsidRPr="0072416A">
        <w:t xml:space="preserve"> – TBD hosted by Neustar</w:t>
      </w:r>
    </w:p>
    <w:p w14:paraId="7A34397B" w14:textId="77777777" w:rsidR="00096D21" w:rsidRPr="0072416A" w:rsidRDefault="00096D21" w:rsidP="000E1417">
      <w:pPr>
        <w:contextualSpacing/>
        <w:rPr>
          <w:color w:val="FF0000"/>
        </w:rPr>
      </w:pPr>
      <w:r w:rsidRPr="0072416A">
        <w:rPr>
          <w:color w:val="FF0000"/>
        </w:rPr>
        <w:t>Additional dates are tentative and preliminary subject to Commission Staff guidance</w:t>
      </w:r>
      <w:r w:rsidR="00A77B38" w:rsidRPr="0072416A">
        <w:rPr>
          <w:color w:val="FF0000"/>
        </w:rPr>
        <w:t xml:space="preserve">. </w:t>
      </w:r>
    </w:p>
    <w:p w14:paraId="408E2336" w14:textId="77777777" w:rsidR="00A77B38" w:rsidRPr="0072416A" w:rsidRDefault="00A77B38" w:rsidP="000E1417">
      <w:pPr>
        <w:contextualSpacing/>
        <w:rPr>
          <w:color w:val="FF0000"/>
        </w:rPr>
      </w:pPr>
      <w:r w:rsidRPr="0072416A">
        <w:rPr>
          <w:color w:val="FF0000"/>
        </w:rPr>
        <w:t>CenturyLink can host in July or September in Denver if needed.</w:t>
      </w:r>
    </w:p>
    <w:p w14:paraId="27E9AE74" w14:textId="77777777" w:rsidR="000E1417" w:rsidRPr="0072416A" w:rsidRDefault="000E1417" w:rsidP="000E1417">
      <w:pPr>
        <w:contextualSpacing/>
      </w:pPr>
      <w:r w:rsidRPr="0072416A">
        <w:t>July 10-11, 2018 – F2F</w:t>
      </w:r>
    </w:p>
    <w:p w14:paraId="4AD657D4" w14:textId="77777777" w:rsidR="000E1417" w:rsidRPr="0072416A" w:rsidRDefault="000E1417" w:rsidP="000E1417">
      <w:pPr>
        <w:contextualSpacing/>
      </w:pPr>
      <w:r w:rsidRPr="0072416A">
        <w:t>August 8, 2018 – call (if needed)</w:t>
      </w:r>
    </w:p>
    <w:p w14:paraId="1BF448FE" w14:textId="77777777" w:rsidR="000E1417" w:rsidRPr="0072416A" w:rsidRDefault="000E1417" w:rsidP="000E1417">
      <w:pPr>
        <w:contextualSpacing/>
      </w:pPr>
      <w:r w:rsidRPr="0072416A">
        <w:t>September 11-12, 2018 – F2F</w:t>
      </w:r>
    </w:p>
    <w:p w14:paraId="05A0FE1C" w14:textId="77777777" w:rsidR="000E1417" w:rsidRPr="0072416A" w:rsidRDefault="000E1417" w:rsidP="000E1417">
      <w:pPr>
        <w:contextualSpacing/>
      </w:pPr>
      <w:r w:rsidRPr="0072416A">
        <w:t>October 10, 2018 – call (if needed)</w:t>
      </w:r>
    </w:p>
    <w:p w14:paraId="0C4136BE" w14:textId="77777777" w:rsidR="000E1417" w:rsidRPr="0072416A" w:rsidRDefault="000E1417" w:rsidP="000E1417">
      <w:pPr>
        <w:contextualSpacing/>
      </w:pPr>
      <w:r w:rsidRPr="0072416A">
        <w:t>November 6-7, 2018 – F2F</w:t>
      </w:r>
    </w:p>
    <w:p w14:paraId="3CDDBDD6" w14:textId="77777777" w:rsidR="000E1417" w:rsidRPr="0072416A" w:rsidRDefault="000E1417" w:rsidP="000E1417">
      <w:pPr>
        <w:contextualSpacing/>
      </w:pPr>
      <w:r w:rsidRPr="0072416A">
        <w:t>December 5, 2018 – call (if needed)</w:t>
      </w:r>
    </w:p>
    <w:p w14:paraId="21C89808" w14:textId="77777777" w:rsidR="00A61BBB" w:rsidRPr="00B12942" w:rsidRDefault="00A61BBB" w:rsidP="00514621">
      <w:pPr>
        <w:contextualSpacing/>
        <w:rPr>
          <w:b/>
          <w:highlight w:val="yellow"/>
          <w:u w:val="single"/>
        </w:rPr>
      </w:pPr>
    </w:p>
    <w:p w14:paraId="277D23DB" w14:textId="77777777" w:rsidR="00514621" w:rsidRPr="0072416A" w:rsidRDefault="0072416A" w:rsidP="009227C1">
      <w:pPr>
        <w:contextualSpacing/>
        <w:rPr>
          <w:b/>
          <w:sz w:val="28"/>
          <w:u w:val="single"/>
        </w:rPr>
      </w:pPr>
      <w:r w:rsidRPr="0072416A">
        <w:rPr>
          <w:b/>
          <w:sz w:val="28"/>
          <w:u w:val="single"/>
        </w:rPr>
        <w:t>March</w:t>
      </w:r>
      <w:r w:rsidR="00096D21" w:rsidRPr="0072416A">
        <w:rPr>
          <w:b/>
          <w:sz w:val="28"/>
          <w:u w:val="single"/>
        </w:rPr>
        <w:t xml:space="preserve"> 2018</w:t>
      </w:r>
      <w:r w:rsidR="000D7C91" w:rsidRPr="0072416A">
        <w:rPr>
          <w:b/>
          <w:sz w:val="28"/>
          <w:u w:val="single"/>
        </w:rPr>
        <w:t xml:space="preserve"> Meeting Adjourned</w:t>
      </w:r>
      <w:r w:rsidR="00D56AC3" w:rsidRPr="0072416A">
        <w:rPr>
          <w:b/>
          <w:sz w:val="28"/>
          <w:u w:val="single"/>
        </w:rPr>
        <w:t>:</w:t>
      </w:r>
    </w:p>
    <w:p w14:paraId="06D53DD6" w14:textId="77777777" w:rsidR="0029277E" w:rsidRPr="00F82B7C" w:rsidRDefault="000D7C91" w:rsidP="00AF2217">
      <w:pPr>
        <w:contextualSpacing/>
      </w:pPr>
      <w:r w:rsidRPr="0072416A">
        <w:t>Having</w:t>
      </w:r>
      <w:r w:rsidR="001F6B67" w:rsidRPr="0072416A">
        <w:t xml:space="preserve"> c</w:t>
      </w:r>
      <w:r w:rsidR="001D494B" w:rsidRPr="0072416A">
        <w:t xml:space="preserve">ompleted the agenda for the </w:t>
      </w:r>
      <w:r w:rsidR="0072416A" w:rsidRPr="0072416A">
        <w:t>March 6-7</w:t>
      </w:r>
      <w:r w:rsidR="00096D21" w:rsidRPr="0072416A">
        <w:t>, 2018, LNPA Transition Oversight Sub-Committee</w:t>
      </w:r>
      <w:r w:rsidR="00A77B38" w:rsidRPr="0072416A">
        <w:t xml:space="preserve"> meeting the</w:t>
      </w:r>
      <w:r w:rsidRPr="0072416A">
        <w:t xml:space="preserve"> meeting was adjourned.  </w:t>
      </w:r>
    </w:p>
    <w:p w14:paraId="3DB1F3D7" w14:textId="77777777" w:rsidR="00AF2217" w:rsidRDefault="00AF2217" w:rsidP="00AF2217">
      <w:pPr>
        <w:rPr>
          <w:rFonts w:asciiTheme="minorHAnsi" w:hAnsiTheme="minorHAnsi"/>
          <w:b/>
          <w:sz w:val="28"/>
          <w:highlight w:val="yellow"/>
          <w:u w:val="single"/>
        </w:rPr>
      </w:pPr>
    </w:p>
    <w:p w14:paraId="6EE44250" w14:textId="77777777" w:rsidR="00AF2217" w:rsidRPr="00B12942" w:rsidRDefault="00AF2217" w:rsidP="009227C1">
      <w:pPr>
        <w:contextualSpacing/>
        <w:rPr>
          <w:b/>
          <w:highlight w:val="yellow"/>
          <w:u w:val="single"/>
        </w:rPr>
      </w:pPr>
    </w:p>
    <w:p w14:paraId="45D0F4A4" w14:textId="77777777" w:rsidR="00766E6A" w:rsidRPr="001B7373" w:rsidRDefault="001516DA" w:rsidP="00766277">
      <w:pPr>
        <w:contextualSpacing/>
        <w:jc w:val="center"/>
        <w:rPr>
          <w:b/>
          <w:i/>
        </w:rPr>
      </w:pPr>
      <w:r w:rsidRPr="00B12942">
        <w:rPr>
          <w:b/>
          <w:i/>
          <w:highlight w:val="yellow"/>
        </w:rPr>
        <w:t xml:space="preserve">Next </w:t>
      </w:r>
      <w:r w:rsidR="003A4D4B">
        <w:rPr>
          <w:b/>
          <w:i/>
          <w:highlight w:val="yellow"/>
        </w:rPr>
        <w:t xml:space="preserve">Full </w:t>
      </w:r>
      <w:r w:rsidRPr="00B12942">
        <w:rPr>
          <w:b/>
          <w:i/>
          <w:highlight w:val="yellow"/>
        </w:rPr>
        <w:t xml:space="preserve">Meeting … </w:t>
      </w:r>
      <w:r w:rsidR="0072416A">
        <w:rPr>
          <w:b/>
          <w:i/>
          <w:highlight w:val="yellow"/>
        </w:rPr>
        <w:t>April 24-25</w:t>
      </w:r>
      <w:r w:rsidR="00096D21" w:rsidRPr="00B12942">
        <w:rPr>
          <w:b/>
          <w:i/>
          <w:highlight w:val="yellow"/>
        </w:rPr>
        <w:t>, 2018</w:t>
      </w:r>
      <w:r w:rsidRPr="00B12942">
        <w:rPr>
          <w:b/>
          <w:i/>
          <w:highlight w:val="yellow"/>
        </w:rPr>
        <w:t>:  Location</w:t>
      </w:r>
      <w:r w:rsidR="0072416A">
        <w:rPr>
          <w:b/>
          <w:i/>
          <w:highlight w:val="yellow"/>
        </w:rPr>
        <w:t xml:space="preserve"> Overland Park, KS</w:t>
      </w:r>
      <w:r w:rsidR="00C65AB1" w:rsidRPr="00B12942">
        <w:rPr>
          <w:b/>
          <w:i/>
          <w:highlight w:val="yellow"/>
        </w:rPr>
        <w:t xml:space="preserve">…Hosted by </w:t>
      </w:r>
      <w:r w:rsidR="0072416A">
        <w:rPr>
          <w:b/>
          <w:i/>
          <w:highlight w:val="yellow"/>
        </w:rPr>
        <w:t>Sprint</w:t>
      </w:r>
    </w:p>
    <w:sectPr w:rsidR="00766E6A" w:rsidRPr="001B7373" w:rsidSect="00996980">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1AB4A" w14:textId="77777777" w:rsidR="00602B64" w:rsidRDefault="00602B64">
      <w:r>
        <w:separator/>
      </w:r>
    </w:p>
  </w:endnote>
  <w:endnote w:type="continuationSeparator" w:id="0">
    <w:p w14:paraId="0374C9FC" w14:textId="77777777" w:rsidR="00602B64" w:rsidRDefault="00602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337CF" w14:textId="77777777" w:rsidR="006A0F18" w:rsidRDefault="006A0F18"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60A6B7" w14:textId="77777777" w:rsidR="006A0F18" w:rsidRDefault="006A0F18"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13E5C9A0" w14:textId="77777777" w:rsidR="006A0F18" w:rsidRDefault="006A0F18">
        <w:pPr>
          <w:pStyle w:val="Footer"/>
          <w:jc w:val="center"/>
        </w:pPr>
        <w:r>
          <w:fldChar w:fldCharType="begin"/>
        </w:r>
        <w:r>
          <w:instrText xml:space="preserve"> PAGE   \* MERGEFORMAT </w:instrText>
        </w:r>
        <w:r>
          <w:fldChar w:fldCharType="separate"/>
        </w:r>
        <w:r w:rsidR="00BD43B5">
          <w:rPr>
            <w:noProof/>
          </w:rPr>
          <w:t>1</w:t>
        </w:r>
        <w:r>
          <w:rPr>
            <w:noProof/>
          </w:rPr>
          <w:fldChar w:fldCharType="end"/>
        </w:r>
      </w:p>
    </w:sdtContent>
  </w:sdt>
  <w:p w14:paraId="7174B2E6" w14:textId="77777777" w:rsidR="006A0F18" w:rsidRDefault="006A0F18" w:rsidP="00FF7D0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645AF" w14:textId="77777777" w:rsidR="006A0F18" w:rsidRDefault="006A0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07D2A" w14:textId="77777777" w:rsidR="00602B64" w:rsidRDefault="00602B64">
      <w:r>
        <w:separator/>
      </w:r>
    </w:p>
  </w:footnote>
  <w:footnote w:type="continuationSeparator" w:id="0">
    <w:p w14:paraId="3D0C5032" w14:textId="77777777" w:rsidR="00602B64" w:rsidRDefault="00602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33D12" w14:textId="77777777" w:rsidR="006A0F18" w:rsidRDefault="006A0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E402E" w14:textId="77777777" w:rsidR="006A0F18" w:rsidRDefault="006A0F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02181" w14:textId="77777777" w:rsidR="006A0F18" w:rsidRDefault="006A0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1" w15:restartNumberingAfterBreak="0">
    <w:nsid w:val="177B0617"/>
    <w:multiLevelType w:val="hybridMultilevel"/>
    <w:tmpl w:val="8BF231A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279C4977"/>
    <w:multiLevelType w:val="hybridMultilevel"/>
    <w:tmpl w:val="1AEACE08"/>
    <w:lvl w:ilvl="0" w:tplc="A5321FE6">
      <w:start w:val="1"/>
      <w:numFmt w:val="bullet"/>
      <w:lvlText w:val="•"/>
      <w:lvlJc w:val="left"/>
      <w:pPr>
        <w:tabs>
          <w:tab w:val="num" w:pos="720"/>
        </w:tabs>
        <w:ind w:left="720" w:hanging="360"/>
      </w:pPr>
      <w:rPr>
        <w:rFonts w:ascii="Arial" w:hAnsi="Arial" w:hint="default"/>
      </w:rPr>
    </w:lvl>
    <w:lvl w:ilvl="1" w:tplc="3A563F0C">
      <w:numFmt w:val="bullet"/>
      <w:lvlText w:val="•"/>
      <w:lvlJc w:val="left"/>
      <w:pPr>
        <w:tabs>
          <w:tab w:val="num" w:pos="1440"/>
        </w:tabs>
        <w:ind w:left="1440" w:hanging="360"/>
      </w:pPr>
      <w:rPr>
        <w:rFonts w:ascii="Arial" w:hAnsi="Arial" w:hint="default"/>
      </w:rPr>
    </w:lvl>
    <w:lvl w:ilvl="2" w:tplc="4032232E" w:tentative="1">
      <w:start w:val="1"/>
      <w:numFmt w:val="bullet"/>
      <w:lvlText w:val="•"/>
      <w:lvlJc w:val="left"/>
      <w:pPr>
        <w:tabs>
          <w:tab w:val="num" w:pos="2160"/>
        </w:tabs>
        <w:ind w:left="2160" w:hanging="360"/>
      </w:pPr>
      <w:rPr>
        <w:rFonts w:ascii="Arial" w:hAnsi="Arial" w:hint="default"/>
      </w:rPr>
    </w:lvl>
    <w:lvl w:ilvl="3" w:tplc="F6142896" w:tentative="1">
      <w:start w:val="1"/>
      <w:numFmt w:val="bullet"/>
      <w:lvlText w:val="•"/>
      <w:lvlJc w:val="left"/>
      <w:pPr>
        <w:tabs>
          <w:tab w:val="num" w:pos="2880"/>
        </w:tabs>
        <w:ind w:left="2880" w:hanging="360"/>
      </w:pPr>
      <w:rPr>
        <w:rFonts w:ascii="Arial" w:hAnsi="Arial" w:hint="default"/>
      </w:rPr>
    </w:lvl>
    <w:lvl w:ilvl="4" w:tplc="639E0B32" w:tentative="1">
      <w:start w:val="1"/>
      <w:numFmt w:val="bullet"/>
      <w:lvlText w:val="•"/>
      <w:lvlJc w:val="left"/>
      <w:pPr>
        <w:tabs>
          <w:tab w:val="num" w:pos="3600"/>
        </w:tabs>
        <w:ind w:left="3600" w:hanging="360"/>
      </w:pPr>
      <w:rPr>
        <w:rFonts w:ascii="Arial" w:hAnsi="Arial" w:hint="default"/>
      </w:rPr>
    </w:lvl>
    <w:lvl w:ilvl="5" w:tplc="D6A4EC6A" w:tentative="1">
      <w:start w:val="1"/>
      <w:numFmt w:val="bullet"/>
      <w:lvlText w:val="•"/>
      <w:lvlJc w:val="left"/>
      <w:pPr>
        <w:tabs>
          <w:tab w:val="num" w:pos="4320"/>
        </w:tabs>
        <w:ind w:left="4320" w:hanging="360"/>
      </w:pPr>
      <w:rPr>
        <w:rFonts w:ascii="Arial" w:hAnsi="Arial" w:hint="default"/>
      </w:rPr>
    </w:lvl>
    <w:lvl w:ilvl="6" w:tplc="5DECA30C" w:tentative="1">
      <w:start w:val="1"/>
      <w:numFmt w:val="bullet"/>
      <w:lvlText w:val="•"/>
      <w:lvlJc w:val="left"/>
      <w:pPr>
        <w:tabs>
          <w:tab w:val="num" w:pos="5040"/>
        </w:tabs>
        <w:ind w:left="5040" w:hanging="360"/>
      </w:pPr>
      <w:rPr>
        <w:rFonts w:ascii="Arial" w:hAnsi="Arial" w:hint="default"/>
      </w:rPr>
    </w:lvl>
    <w:lvl w:ilvl="7" w:tplc="A7ECBA30" w:tentative="1">
      <w:start w:val="1"/>
      <w:numFmt w:val="bullet"/>
      <w:lvlText w:val="•"/>
      <w:lvlJc w:val="left"/>
      <w:pPr>
        <w:tabs>
          <w:tab w:val="num" w:pos="5760"/>
        </w:tabs>
        <w:ind w:left="5760" w:hanging="360"/>
      </w:pPr>
      <w:rPr>
        <w:rFonts w:ascii="Arial" w:hAnsi="Arial" w:hint="default"/>
      </w:rPr>
    </w:lvl>
    <w:lvl w:ilvl="8" w:tplc="75720C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D54C3D"/>
    <w:multiLevelType w:val="hybridMultilevel"/>
    <w:tmpl w:val="A200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C4D4D"/>
    <w:multiLevelType w:val="hybridMultilevel"/>
    <w:tmpl w:val="8C5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3E19BD"/>
    <w:multiLevelType w:val="hybridMultilevel"/>
    <w:tmpl w:val="1BCCAC6E"/>
    <w:lvl w:ilvl="0" w:tplc="85208A6C">
      <w:start w:val="1"/>
      <w:numFmt w:val="bullet"/>
      <w:lvlText w:val="•"/>
      <w:lvlJc w:val="left"/>
      <w:pPr>
        <w:tabs>
          <w:tab w:val="num" w:pos="720"/>
        </w:tabs>
        <w:ind w:left="720" w:hanging="360"/>
      </w:pPr>
      <w:rPr>
        <w:rFonts w:ascii="Arial" w:hAnsi="Arial" w:hint="default"/>
      </w:rPr>
    </w:lvl>
    <w:lvl w:ilvl="1" w:tplc="C9EE3B6A" w:tentative="1">
      <w:start w:val="1"/>
      <w:numFmt w:val="bullet"/>
      <w:lvlText w:val="•"/>
      <w:lvlJc w:val="left"/>
      <w:pPr>
        <w:tabs>
          <w:tab w:val="num" w:pos="1440"/>
        </w:tabs>
        <w:ind w:left="1440" w:hanging="360"/>
      </w:pPr>
      <w:rPr>
        <w:rFonts w:ascii="Arial" w:hAnsi="Arial" w:hint="default"/>
      </w:rPr>
    </w:lvl>
    <w:lvl w:ilvl="2" w:tplc="D7F68BE2" w:tentative="1">
      <w:start w:val="1"/>
      <w:numFmt w:val="bullet"/>
      <w:lvlText w:val="•"/>
      <w:lvlJc w:val="left"/>
      <w:pPr>
        <w:tabs>
          <w:tab w:val="num" w:pos="2160"/>
        </w:tabs>
        <w:ind w:left="2160" w:hanging="360"/>
      </w:pPr>
      <w:rPr>
        <w:rFonts w:ascii="Arial" w:hAnsi="Arial" w:hint="default"/>
      </w:rPr>
    </w:lvl>
    <w:lvl w:ilvl="3" w:tplc="EB64E054" w:tentative="1">
      <w:start w:val="1"/>
      <w:numFmt w:val="bullet"/>
      <w:lvlText w:val="•"/>
      <w:lvlJc w:val="left"/>
      <w:pPr>
        <w:tabs>
          <w:tab w:val="num" w:pos="2880"/>
        </w:tabs>
        <w:ind w:left="2880" w:hanging="360"/>
      </w:pPr>
      <w:rPr>
        <w:rFonts w:ascii="Arial" w:hAnsi="Arial" w:hint="default"/>
      </w:rPr>
    </w:lvl>
    <w:lvl w:ilvl="4" w:tplc="B6EAC8E2" w:tentative="1">
      <w:start w:val="1"/>
      <w:numFmt w:val="bullet"/>
      <w:lvlText w:val="•"/>
      <w:lvlJc w:val="left"/>
      <w:pPr>
        <w:tabs>
          <w:tab w:val="num" w:pos="3600"/>
        </w:tabs>
        <w:ind w:left="3600" w:hanging="360"/>
      </w:pPr>
      <w:rPr>
        <w:rFonts w:ascii="Arial" w:hAnsi="Arial" w:hint="default"/>
      </w:rPr>
    </w:lvl>
    <w:lvl w:ilvl="5" w:tplc="1FE62520" w:tentative="1">
      <w:start w:val="1"/>
      <w:numFmt w:val="bullet"/>
      <w:lvlText w:val="•"/>
      <w:lvlJc w:val="left"/>
      <w:pPr>
        <w:tabs>
          <w:tab w:val="num" w:pos="4320"/>
        </w:tabs>
        <w:ind w:left="4320" w:hanging="360"/>
      </w:pPr>
      <w:rPr>
        <w:rFonts w:ascii="Arial" w:hAnsi="Arial" w:hint="default"/>
      </w:rPr>
    </w:lvl>
    <w:lvl w:ilvl="6" w:tplc="A3269122" w:tentative="1">
      <w:start w:val="1"/>
      <w:numFmt w:val="bullet"/>
      <w:lvlText w:val="•"/>
      <w:lvlJc w:val="left"/>
      <w:pPr>
        <w:tabs>
          <w:tab w:val="num" w:pos="5040"/>
        </w:tabs>
        <w:ind w:left="5040" w:hanging="360"/>
      </w:pPr>
      <w:rPr>
        <w:rFonts w:ascii="Arial" w:hAnsi="Arial" w:hint="default"/>
      </w:rPr>
    </w:lvl>
    <w:lvl w:ilvl="7" w:tplc="3118F266" w:tentative="1">
      <w:start w:val="1"/>
      <w:numFmt w:val="bullet"/>
      <w:lvlText w:val="•"/>
      <w:lvlJc w:val="left"/>
      <w:pPr>
        <w:tabs>
          <w:tab w:val="num" w:pos="5760"/>
        </w:tabs>
        <w:ind w:left="5760" w:hanging="360"/>
      </w:pPr>
      <w:rPr>
        <w:rFonts w:ascii="Arial" w:hAnsi="Arial" w:hint="default"/>
      </w:rPr>
    </w:lvl>
    <w:lvl w:ilvl="8" w:tplc="BE0693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B696B5D"/>
    <w:multiLevelType w:val="hybridMultilevel"/>
    <w:tmpl w:val="2DDEF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226A9"/>
    <w:multiLevelType w:val="hybridMultilevel"/>
    <w:tmpl w:val="A4C6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6D0067"/>
    <w:multiLevelType w:val="hybridMultilevel"/>
    <w:tmpl w:val="4AD2A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4A06D46"/>
    <w:multiLevelType w:val="hybridMultilevel"/>
    <w:tmpl w:val="D6E4A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414455A"/>
    <w:multiLevelType w:val="hybridMultilevel"/>
    <w:tmpl w:val="A028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7142F7"/>
    <w:multiLevelType w:val="hybridMultilevel"/>
    <w:tmpl w:val="9A1E0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D040A3"/>
    <w:multiLevelType w:val="hybridMultilevel"/>
    <w:tmpl w:val="4ABEB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1199616">
    <w:abstractNumId w:val="8"/>
  </w:num>
  <w:num w:numId="2" w16cid:durableId="9648054">
    <w:abstractNumId w:val="0"/>
  </w:num>
  <w:num w:numId="3" w16cid:durableId="1090858785">
    <w:abstractNumId w:val="14"/>
  </w:num>
  <w:num w:numId="4" w16cid:durableId="1196388707">
    <w:abstractNumId w:val="7"/>
  </w:num>
  <w:num w:numId="5" w16cid:durableId="626745043">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3884279">
    <w:abstractNumId w:val="4"/>
  </w:num>
  <w:num w:numId="7" w16cid:durableId="286546355">
    <w:abstractNumId w:val="6"/>
  </w:num>
  <w:num w:numId="8" w16cid:durableId="1335306944">
    <w:abstractNumId w:val="2"/>
  </w:num>
  <w:num w:numId="9" w16cid:durableId="360277731">
    <w:abstractNumId w:val="1"/>
  </w:num>
  <w:num w:numId="10" w16cid:durableId="14388658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51612517">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0620772">
    <w:abstractNumId w:val="12"/>
  </w:num>
  <w:num w:numId="13" w16cid:durableId="287931695">
    <w:abstractNumId w:val="10"/>
  </w:num>
  <w:num w:numId="14" w16cid:durableId="1212762601">
    <w:abstractNumId w:val="15"/>
  </w:num>
  <w:num w:numId="15" w16cid:durableId="1939680973">
    <w:abstractNumId w:val="3"/>
  </w:num>
  <w:num w:numId="16" w16cid:durableId="401373524">
    <w:abstractNumId w:val="16"/>
  </w:num>
  <w:num w:numId="17" w16cid:durableId="1639845359">
    <w:abstractNumId w:val="11"/>
  </w:num>
  <w:num w:numId="18" w16cid:durableId="61683031">
    <w:abstractNumId w:val="13"/>
  </w:num>
  <w:num w:numId="19" w16cid:durableId="37022784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35B"/>
    <w:rsid w:val="0006388A"/>
    <w:rsid w:val="00063AEE"/>
    <w:rsid w:val="0006474E"/>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F6"/>
    <w:rsid w:val="00082CDB"/>
    <w:rsid w:val="00082DC5"/>
    <w:rsid w:val="00083015"/>
    <w:rsid w:val="00083171"/>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56E9"/>
    <w:rsid w:val="00095B03"/>
    <w:rsid w:val="00095B5F"/>
    <w:rsid w:val="000960DB"/>
    <w:rsid w:val="00096D21"/>
    <w:rsid w:val="0009731E"/>
    <w:rsid w:val="00097EFF"/>
    <w:rsid w:val="000A0342"/>
    <w:rsid w:val="000A1C9D"/>
    <w:rsid w:val="000A20DD"/>
    <w:rsid w:val="000A2346"/>
    <w:rsid w:val="000A36BE"/>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D1C"/>
    <w:rsid w:val="000C5328"/>
    <w:rsid w:val="000C6F9B"/>
    <w:rsid w:val="000C79F6"/>
    <w:rsid w:val="000D037E"/>
    <w:rsid w:val="000D0543"/>
    <w:rsid w:val="000D0D01"/>
    <w:rsid w:val="000D0D3A"/>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791A"/>
    <w:rsid w:val="00107A8E"/>
    <w:rsid w:val="001117DD"/>
    <w:rsid w:val="00111842"/>
    <w:rsid w:val="00112A99"/>
    <w:rsid w:val="00112ACD"/>
    <w:rsid w:val="00112BCD"/>
    <w:rsid w:val="00112D61"/>
    <w:rsid w:val="00112DEC"/>
    <w:rsid w:val="00113837"/>
    <w:rsid w:val="0011431C"/>
    <w:rsid w:val="001145E0"/>
    <w:rsid w:val="00117345"/>
    <w:rsid w:val="00117520"/>
    <w:rsid w:val="001176C2"/>
    <w:rsid w:val="00117A10"/>
    <w:rsid w:val="00120B64"/>
    <w:rsid w:val="00120C1A"/>
    <w:rsid w:val="00121130"/>
    <w:rsid w:val="0012135A"/>
    <w:rsid w:val="00122790"/>
    <w:rsid w:val="001227A1"/>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DA1"/>
    <w:rsid w:val="0013100D"/>
    <w:rsid w:val="0013254D"/>
    <w:rsid w:val="00132A24"/>
    <w:rsid w:val="00133A53"/>
    <w:rsid w:val="00133DA6"/>
    <w:rsid w:val="001341C4"/>
    <w:rsid w:val="00135BB1"/>
    <w:rsid w:val="00136422"/>
    <w:rsid w:val="001379BF"/>
    <w:rsid w:val="00137BB2"/>
    <w:rsid w:val="00137BE6"/>
    <w:rsid w:val="0014129D"/>
    <w:rsid w:val="00141484"/>
    <w:rsid w:val="001419D5"/>
    <w:rsid w:val="00141A74"/>
    <w:rsid w:val="001429C7"/>
    <w:rsid w:val="00143F88"/>
    <w:rsid w:val="0014615A"/>
    <w:rsid w:val="00146DD9"/>
    <w:rsid w:val="001476F8"/>
    <w:rsid w:val="00147A2B"/>
    <w:rsid w:val="00150A96"/>
    <w:rsid w:val="00150B5C"/>
    <w:rsid w:val="001516DA"/>
    <w:rsid w:val="00151B28"/>
    <w:rsid w:val="001528DD"/>
    <w:rsid w:val="00152DFB"/>
    <w:rsid w:val="00152E4E"/>
    <w:rsid w:val="00153819"/>
    <w:rsid w:val="00153E48"/>
    <w:rsid w:val="001552DF"/>
    <w:rsid w:val="00155EC4"/>
    <w:rsid w:val="0015676C"/>
    <w:rsid w:val="00156C96"/>
    <w:rsid w:val="00157E79"/>
    <w:rsid w:val="00160AF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51AB"/>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BE4"/>
    <w:rsid w:val="00217109"/>
    <w:rsid w:val="00217FCE"/>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58B"/>
    <w:rsid w:val="00254701"/>
    <w:rsid w:val="0025527F"/>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557F"/>
    <w:rsid w:val="002A6377"/>
    <w:rsid w:val="002A6AA6"/>
    <w:rsid w:val="002A6FDE"/>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F32"/>
    <w:rsid w:val="002E6961"/>
    <w:rsid w:val="002E7184"/>
    <w:rsid w:val="002F07C9"/>
    <w:rsid w:val="002F0A7F"/>
    <w:rsid w:val="002F1768"/>
    <w:rsid w:val="002F5915"/>
    <w:rsid w:val="002F6AD3"/>
    <w:rsid w:val="00300E0F"/>
    <w:rsid w:val="00300E44"/>
    <w:rsid w:val="00301069"/>
    <w:rsid w:val="00301C97"/>
    <w:rsid w:val="00301EF0"/>
    <w:rsid w:val="003031E1"/>
    <w:rsid w:val="0030369A"/>
    <w:rsid w:val="003041FD"/>
    <w:rsid w:val="003043DE"/>
    <w:rsid w:val="00304558"/>
    <w:rsid w:val="00304FD6"/>
    <w:rsid w:val="00305CC2"/>
    <w:rsid w:val="00306349"/>
    <w:rsid w:val="00306A77"/>
    <w:rsid w:val="00307426"/>
    <w:rsid w:val="0030756F"/>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4F17"/>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A2F"/>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D61"/>
    <w:rsid w:val="003A2FCD"/>
    <w:rsid w:val="003A3851"/>
    <w:rsid w:val="003A39F4"/>
    <w:rsid w:val="003A3C5F"/>
    <w:rsid w:val="003A3CF3"/>
    <w:rsid w:val="003A3FE3"/>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882"/>
    <w:rsid w:val="003F3C9A"/>
    <w:rsid w:val="003F40A0"/>
    <w:rsid w:val="003F42D0"/>
    <w:rsid w:val="003F4368"/>
    <w:rsid w:val="003F43D1"/>
    <w:rsid w:val="003F4EA6"/>
    <w:rsid w:val="003F4F7B"/>
    <w:rsid w:val="003F5327"/>
    <w:rsid w:val="003F5F6B"/>
    <w:rsid w:val="003F642A"/>
    <w:rsid w:val="003F6460"/>
    <w:rsid w:val="003F64ED"/>
    <w:rsid w:val="003F726B"/>
    <w:rsid w:val="003F73B7"/>
    <w:rsid w:val="00400BDF"/>
    <w:rsid w:val="00400C08"/>
    <w:rsid w:val="00401743"/>
    <w:rsid w:val="004019E4"/>
    <w:rsid w:val="00401DBE"/>
    <w:rsid w:val="004020CB"/>
    <w:rsid w:val="004030D5"/>
    <w:rsid w:val="004039F5"/>
    <w:rsid w:val="0040456D"/>
    <w:rsid w:val="00404741"/>
    <w:rsid w:val="00404D1F"/>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50A5"/>
    <w:rsid w:val="004259A2"/>
    <w:rsid w:val="00425FC2"/>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5EBF"/>
    <w:rsid w:val="00446C4F"/>
    <w:rsid w:val="00447673"/>
    <w:rsid w:val="004508D2"/>
    <w:rsid w:val="004509E1"/>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A6A"/>
    <w:rsid w:val="00474B26"/>
    <w:rsid w:val="00474E55"/>
    <w:rsid w:val="00475305"/>
    <w:rsid w:val="00475F31"/>
    <w:rsid w:val="00475F41"/>
    <w:rsid w:val="00476777"/>
    <w:rsid w:val="004776A4"/>
    <w:rsid w:val="00477CEE"/>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0F84"/>
    <w:rsid w:val="004A2FA2"/>
    <w:rsid w:val="004A30D5"/>
    <w:rsid w:val="004A3B74"/>
    <w:rsid w:val="004A45FE"/>
    <w:rsid w:val="004A4760"/>
    <w:rsid w:val="004A5024"/>
    <w:rsid w:val="004A66C6"/>
    <w:rsid w:val="004A6D90"/>
    <w:rsid w:val="004A79D5"/>
    <w:rsid w:val="004B1957"/>
    <w:rsid w:val="004B3113"/>
    <w:rsid w:val="004B3494"/>
    <w:rsid w:val="004B350B"/>
    <w:rsid w:val="004B35FC"/>
    <w:rsid w:val="004B3871"/>
    <w:rsid w:val="004B3B96"/>
    <w:rsid w:val="004B43F0"/>
    <w:rsid w:val="004B4CA1"/>
    <w:rsid w:val="004B4FDB"/>
    <w:rsid w:val="004B567E"/>
    <w:rsid w:val="004B5881"/>
    <w:rsid w:val="004B6789"/>
    <w:rsid w:val="004B6C46"/>
    <w:rsid w:val="004C009B"/>
    <w:rsid w:val="004C018E"/>
    <w:rsid w:val="004C01B0"/>
    <w:rsid w:val="004C0A0A"/>
    <w:rsid w:val="004C103F"/>
    <w:rsid w:val="004C110F"/>
    <w:rsid w:val="004C16A3"/>
    <w:rsid w:val="004C17D7"/>
    <w:rsid w:val="004C4100"/>
    <w:rsid w:val="004C42E5"/>
    <w:rsid w:val="004C430C"/>
    <w:rsid w:val="004C44A1"/>
    <w:rsid w:val="004C4940"/>
    <w:rsid w:val="004C51EE"/>
    <w:rsid w:val="004C706E"/>
    <w:rsid w:val="004C7360"/>
    <w:rsid w:val="004C7EA2"/>
    <w:rsid w:val="004D073D"/>
    <w:rsid w:val="004D16D7"/>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8A8"/>
    <w:rsid w:val="00510870"/>
    <w:rsid w:val="00511793"/>
    <w:rsid w:val="00512652"/>
    <w:rsid w:val="00512728"/>
    <w:rsid w:val="00512799"/>
    <w:rsid w:val="00512EB8"/>
    <w:rsid w:val="0051322C"/>
    <w:rsid w:val="0051329D"/>
    <w:rsid w:val="00514621"/>
    <w:rsid w:val="00514707"/>
    <w:rsid w:val="00514EC7"/>
    <w:rsid w:val="005155A4"/>
    <w:rsid w:val="0051593E"/>
    <w:rsid w:val="00515EAB"/>
    <w:rsid w:val="00516833"/>
    <w:rsid w:val="00516A64"/>
    <w:rsid w:val="00516BE5"/>
    <w:rsid w:val="00516C1F"/>
    <w:rsid w:val="0052001E"/>
    <w:rsid w:val="00520F13"/>
    <w:rsid w:val="00521A1D"/>
    <w:rsid w:val="005225D9"/>
    <w:rsid w:val="00522676"/>
    <w:rsid w:val="005227B0"/>
    <w:rsid w:val="005234CF"/>
    <w:rsid w:val="0052357C"/>
    <w:rsid w:val="00523A01"/>
    <w:rsid w:val="005240CF"/>
    <w:rsid w:val="00524137"/>
    <w:rsid w:val="005263C4"/>
    <w:rsid w:val="005266F0"/>
    <w:rsid w:val="00526A08"/>
    <w:rsid w:val="005272DC"/>
    <w:rsid w:val="00527406"/>
    <w:rsid w:val="005301A1"/>
    <w:rsid w:val="005308B2"/>
    <w:rsid w:val="0053133F"/>
    <w:rsid w:val="005325D1"/>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665F"/>
    <w:rsid w:val="00556DAF"/>
    <w:rsid w:val="0055765B"/>
    <w:rsid w:val="00557792"/>
    <w:rsid w:val="00557C71"/>
    <w:rsid w:val="00560094"/>
    <w:rsid w:val="005621F9"/>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49A"/>
    <w:rsid w:val="005C2D03"/>
    <w:rsid w:val="005C4377"/>
    <w:rsid w:val="005C576A"/>
    <w:rsid w:val="005C5BFD"/>
    <w:rsid w:val="005C65DE"/>
    <w:rsid w:val="005C72B9"/>
    <w:rsid w:val="005C78D5"/>
    <w:rsid w:val="005D0D45"/>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B6A"/>
    <w:rsid w:val="005F488B"/>
    <w:rsid w:val="005F6096"/>
    <w:rsid w:val="005F6CAC"/>
    <w:rsid w:val="005F7402"/>
    <w:rsid w:val="005F76BC"/>
    <w:rsid w:val="005F7CB6"/>
    <w:rsid w:val="005F7DC1"/>
    <w:rsid w:val="006002C4"/>
    <w:rsid w:val="006005F6"/>
    <w:rsid w:val="006020F9"/>
    <w:rsid w:val="00602456"/>
    <w:rsid w:val="00602B64"/>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4DE"/>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9B3"/>
    <w:rsid w:val="00644FFF"/>
    <w:rsid w:val="00646D5D"/>
    <w:rsid w:val="0065015B"/>
    <w:rsid w:val="006506C7"/>
    <w:rsid w:val="00651CD6"/>
    <w:rsid w:val="00652027"/>
    <w:rsid w:val="00652A87"/>
    <w:rsid w:val="00653853"/>
    <w:rsid w:val="006539E1"/>
    <w:rsid w:val="0065493C"/>
    <w:rsid w:val="00654F4D"/>
    <w:rsid w:val="006561B6"/>
    <w:rsid w:val="00656B9C"/>
    <w:rsid w:val="00656C0E"/>
    <w:rsid w:val="00657A0D"/>
    <w:rsid w:val="00661A5F"/>
    <w:rsid w:val="00661C6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F38"/>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E2F"/>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62A8"/>
    <w:rsid w:val="00726687"/>
    <w:rsid w:val="00726CDA"/>
    <w:rsid w:val="0072736E"/>
    <w:rsid w:val="0072751B"/>
    <w:rsid w:val="00730A9B"/>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C031A"/>
    <w:rsid w:val="007C219B"/>
    <w:rsid w:val="007C229F"/>
    <w:rsid w:val="007C2F7A"/>
    <w:rsid w:val="007C37A1"/>
    <w:rsid w:val="007C4405"/>
    <w:rsid w:val="007C4A5B"/>
    <w:rsid w:val="007C5791"/>
    <w:rsid w:val="007C62A1"/>
    <w:rsid w:val="007C71EC"/>
    <w:rsid w:val="007D08B5"/>
    <w:rsid w:val="007D0A41"/>
    <w:rsid w:val="007D0D90"/>
    <w:rsid w:val="007D0DAE"/>
    <w:rsid w:val="007D2254"/>
    <w:rsid w:val="007D27F5"/>
    <w:rsid w:val="007D2C19"/>
    <w:rsid w:val="007D2DCA"/>
    <w:rsid w:val="007D3932"/>
    <w:rsid w:val="007D4092"/>
    <w:rsid w:val="007D4168"/>
    <w:rsid w:val="007D48ED"/>
    <w:rsid w:val="007D4A88"/>
    <w:rsid w:val="007D4BC0"/>
    <w:rsid w:val="007D54A6"/>
    <w:rsid w:val="007D559D"/>
    <w:rsid w:val="007D749B"/>
    <w:rsid w:val="007E1081"/>
    <w:rsid w:val="007E18F7"/>
    <w:rsid w:val="007E1D29"/>
    <w:rsid w:val="007E20AC"/>
    <w:rsid w:val="007E271A"/>
    <w:rsid w:val="007E2B18"/>
    <w:rsid w:val="007E2C2F"/>
    <w:rsid w:val="007E4B3F"/>
    <w:rsid w:val="007E4BEA"/>
    <w:rsid w:val="007E4DBA"/>
    <w:rsid w:val="007E4E5C"/>
    <w:rsid w:val="007E503E"/>
    <w:rsid w:val="007E6314"/>
    <w:rsid w:val="007E6A97"/>
    <w:rsid w:val="007E6B7F"/>
    <w:rsid w:val="007E75A0"/>
    <w:rsid w:val="007E7E27"/>
    <w:rsid w:val="007E7FD5"/>
    <w:rsid w:val="007F0576"/>
    <w:rsid w:val="007F0709"/>
    <w:rsid w:val="007F0B5B"/>
    <w:rsid w:val="007F0D18"/>
    <w:rsid w:val="007F1171"/>
    <w:rsid w:val="007F1193"/>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FBD"/>
    <w:rsid w:val="0081234D"/>
    <w:rsid w:val="00812395"/>
    <w:rsid w:val="00812F3C"/>
    <w:rsid w:val="008130E4"/>
    <w:rsid w:val="00813AA9"/>
    <w:rsid w:val="0081498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55D"/>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3DE"/>
    <w:rsid w:val="008A08A3"/>
    <w:rsid w:val="008A121F"/>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971"/>
    <w:rsid w:val="008B5E0D"/>
    <w:rsid w:val="008B7AD8"/>
    <w:rsid w:val="008B7E51"/>
    <w:rsid w:val="008C0166"/>
    <w:rsid w:val="008C0700"/>
    <w:rsid w:val="008C0B13"/>
    <w:rsid w:val="008C187D"/>
    <w:rsid w:val="008C2852"/>
    <w:rsid w:val="008C2AA4"/>
    <w:rsid w:val="008C30C8"/>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5960"/>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6ED"/>
    <w:rsid w:val="008E6ED2"/>
    <w:rsid w:val="008E7BE7"/>
    <w:rsid w:val="008F0466"/>
    <w:rsid w:val="008F0F8D"/>
    <w:rsid w:val="008F135B"/>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CC2"/>
    <w:rsid w:val="009D2633"/>
    <w:rsid w:val="009D2863"/>
    <w:rsid w:val="009D290A"/>
    <w:rsid w:val="009D2924"/>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08CC"/>
    <w:rsid w:val="00A011B0"/>
    <w:rsid w:val="00A01645"/>
    <w:rsid w:val="00A01E00"/>
    <w:rsid w:val="00A02205"/>
    <w:rsid w:val="00A02578"/>
    <w:rsid w:val="00A029C1"/>
    <w:rsid w:val="00A02F20"/>
    <w:rsid w:val="00A0300B"/>
    <w:rsid w:val="00A031CE"/>
    <w:rsid w:val="00A03271"/>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466C"/>
    <w:rsid w:val="00A456C9"/>
    <w:rsid w:val="00A458F3"/>
    <w:rsid w:val="00A4599C"/>
    <w:rsid w:val="00A45C1B"/>
    <w:rsid w:val="00A460D9"/>
    <w:rsid w:val="00A46A7C"/>
    <w:rsid w:val="00A509E7"/>
    <w:rsid w:val="00A51568"/>
    <w:rsid w:val="00A51C14"/>
    <w:rsid w:val="00A51F73"/>
    <w:rsid w:val="00A5321B"/>
    <w:rsid w:val="00A5380B"/>
    <w:rsid w:val="00A540C7"/>
    <w:rsid w:val="00A555DA"/>
    <w:rsid w:val="00A55E0E"/>
    <w:rsid w:val="00A5649E"/>
    <w:rsid w:val="00A575E5"/>
    <w:rsid w:val="00A57AB2"/>
    <w:rsid w:val="00A57D6C"/>
    <w:rsid w:val="00A612F3"/>
    <w:rsid w:val="00A61319"/>
    <w:rsid w:val="00A61BBB"/>
    <w:rsid w:val="00A61EC1"/>
    <w:rsid w:val="00A62EB5"/>
    <w:rsid w:val="00A6394A"/>
    <w:rsid w:val="00A650A7"/>
    <w:rsid w:val="00A6596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0363"/>
    <w:rsid w:val="00A913A7"/>
    <w:rsid w:val="00A915FB"/>
    <w:rsid w:val="00A917ED"/>
    <w:rsid w:val="00A9288E"/>
    <w:rsid w:val="00A9331B"/>
    <w:rsid w:val="00A940C5"/>
    <w:rsid w:val="00A9486D"/>
    <w:rsid w:val="00A94CCB"/>
    <w:rsid w:val="00A94EB5"/>
    <w:rsid w:val="00A950DD"/>
    <w:rsid w:val="00A9674D"/>
    <w:rsid w:val="00A97CAF"/>
    <w:rsid w:val="00AA05AB"/>
    <w:rsid w:val="00AA0933"/>
    <w:rsid w:val="00AA0995"/>
    <w:rsid w:val="00AA0F07"/>
    <w:rsid w:val="00AA1779"/>
    <w:rsid w:val="00AA179A"/>
    <w:rsid w:val="00AA2A85"/>
    <w:rsid w:val="00AA40F4"/>
    <w:rsid w:val="00AA4462"/>
    <w:rsid w:val="00AA5ACE"/>
    <w:rsid w:val="00AA6100"/>
    <w:rsid w:val="00AA6AE2"/>
    <w:rsid w:val="00AA6B85"/>
    <w:rsid w:val="00AA70E9"/>
    <w:rsid w:val="00AA7208"/>
    <w:rsid w:val="00AA7D9A"/>
    <w:rsid w:val="00AB03FA"/>
    <w:rsid w:val="00AB0EF2"/>
    <w:rsid w:val="00AB176B"/>
    <w:rsid w:val="00AB21E0"/>
    <w:rsid w:val="00AB2DAD"/>
    <w:rsid w:val="00AB3402"/>
    <w:rsid w:val="00AB4DF5"/>
    <w:rsid w:val="00AB4FA2"/>
    <w:rsid w:val="00AB51F9"/>
    <w:rsid w:val="00AB6322"/>
    <w:rsid w:val="00AB721C"/>
    <w:rsid w:val="00AB727E"/>
    <w:rsid w:val="00AC0534"/>
    <w:rsid w:val="00AC0733"/>
    <w:rsid w:val="00AC0C26"/>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D91"/>
    <w:rsid w:val="00AD0F1C"/>
    <w:rsid w:val="00AD1E9E"/>
    <w:rsid w:val="00AD1F34"/>
    <w:rsid w:val="00AD273F"/>
    <w:rsid w:val="00AD38D4"/>
    <w:rsid w:val="00AD48C0"/>
    <w:rsid w:val="00AD529A"/>
    <w:rsid w:val="00AD7107"/>
    <w:rsid w:val="00AD7847"/>
    <w:rsid w:val="00AE010F"/>
    <w:rsid w:val="00AE0724"/>
    <w:rsid w:val="00AE0E2E"/>
    <w:rsid w:val="00AE1797"/>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41A"/>
    <w:rsid w:val="00B16967"/>
    <w:rsid w:val="00B175A9"/>
    <w:rsid w:val="00B17D7E"/>
    <w:rsid w:val="00B20D6C"/>
    <w:rsid w:val="00B20EA4"/>
    <w:rsid w:val="00B20EBE"/>
    <w:rsid w:val="00B21022"/>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3B5"/>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4E44"/>
    <w:rsid w:val="00C05405"/>
    <w:rsid w:val="00C06EEC"/>
    <w:rsid w:val="00C07402"/>
    <w:rsid w:val="00C10214"/>
    <w:rsid w:val="00C1033E"/>
    <w:rsid w:val="00C10865"/>
    <w:rsid w:val="00C10BC2"/>
    <w:rsid w:val="00C10E01"/>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13A1"/>
    <w:rsid w:val="00C41E40"/>
    <w:rsid w:val="00C4330F"/>
    <w:rsid w:val="00C435A3"/>
    <w:rsid w:val="00C43B56"/>
    <w:rsid w:val="00C44567"/>
    <w:rsid w:val="00C454D4"/>
    <w:rsid w:val="00C4794D"/>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60CF"/>
    <w:rsid w:val="00C760F6"/>
    <w:rsid w:val="00C762FF"/>
    <w:rsid w:val="00C765A9"/>
    <w:rsid w:val="00C7696B"/>
    <w:rsid w:val="00C77103"/>
    <w:rsid w:val="00C77FD1"/>
    <w:rsid w:val="00C806D5"/>
    <w:rsid w:val="00C807AE"/>
    <w:rsid w:val="00C809C2"/>
    <w:rsid w:val="00C812C7"/>
    <w:rsid w:val="00C8136C"/>
    <w:rsid w:val="00C8147D"/>
    <w:rsid w:val="00C821F3"/>
    <w:rsid w:val="00C829B9"/>
    <w:rsid w:val="00C83227"/>
    <w:rsid w:val="00C8493F"/>
    <w:rsid w:val="00C84EA0"/>
    <w:rsid w:val="00C86F2E"/>
    <w:rsid w:val="00C914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4514"/>
    <w:rsid w:val="00CA57E8"/>
    <w:rsid w:val="00CA6166"/>
    <w:rsid w:val="00CA73C0"/>
    <w:rsid w:val="00CA7A63"/>
    <w:rsid w:val="00CA7B64"/>
    <w:rsid w:val="00CA7C94"/>
    <w:rsid w:val="00CB04DF"/>
    <w:rsid w:val="00CB06EA"/>
    <w:rsid w:val="00CB0C05"/>
    <w:rsid w:val="00CB0DD4"/>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378F"/>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EAC"/>
    <w:rsid w:val="00D6627C"/>
    <w:rsid w:val="00D6757B"/>
    <w:rsid w:val="00D67E82"/>
    <w:rsid w:val="00D67EC2"/>
    <w:rsid w:val="00D71013"/>
    <w:rsid w:val="00D71152"/>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6218"/>
    <w:rsid w:val="00D97ECB"/>
    <w:rsid w:val="00DA0367"/>
    <w:rsid w:val="00DA04EA"/>
    <w:rsid w:val="00DA10F3"/>
    <w:rsid w:val="00DA19C3"/>
    <w:rsid w:val="00DA1A69"/>
    <w:rsid w:val="00DA2682"/>
    <w:rsid w:val="00DA3404"/>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7E4D"/>
    <w:rsid w:val="00E000C2"/>
    <w:rsid w:val="00E014A1"/>
    <w:rsid w:val="00E01771"/>
    <w:rsid w:val="00E02118"/>
    <w:rsid w:val="00E02134"/>
    <w:rsid w:val="00E02301"/>
    <w:rsid w:val="00E02B6A"/>
    <w:rsid w:val="00E03D04"/>
    <w:rsid w:val="00E04A55"/>
    <w:rsid w:val="00E04EB5"/>
    <w:rsid w:val="00E0533A"/>
    <w:rsid w:val="00E05962"/>
    <w:rsid w:val="00E05E16"/>
    <w:rsid w:val="00E066A4"/>
    <w:rsid w:val="00E0680D"/>
    <w:rsid w:val="00E11FE4"/>
    <w:rsid w:val="00E15470"/>
    <w:rsid w:val="00E164F5"/>
    <w:rsid w:val="00E1746D"/>
    <w:rsid w:val="00E17C9A"/>
    <w:rsid w:val="00E17E20"/>
    <w:rsid w:val="00E206C7"/>
    <w:rsid w:val="00E20973"/>
    <w:rsid w:val="00E21499"/>
    <w:rsid w:val="00E22A6C"/>
    <w:rsid w:val="00E22B79"/>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301"/>
    <w:rsid w:val="00E5359A"/>
    <w:rsid w:val="00E53EA1"/>
    <w:rsid w:val="00E54A89"/>
    <w:rsid w:val="00E54DC1"/>
    <w:rsid w:val="00E54FBC"/>
    <w:rsid w:val="00E552FB"/>
    <w:rsid w:val="00E5614D"/>
    <w:rsid w:val="00E56358"/>
    <w:rsid w:val="00E56560"/>
    <w:rsid w:val="00E5676E"/>
    <w:rsid w:val="00E569BA"/>
    <w:rsid w:val="00E56E22"/>
    <w:rsid w:val="00E576E8"/>
    <w:rsid w:val="00E57A28"/>
    <w:rsid w:val="00E60779"/>
    <w:rsid w:val="00E6215A"/>
    <w:rsid w:val="00E62210"/>
    <w:rsid w:val="00E627BF"/>
    <w:rsid w:val="00E62830"/>
    <w:rsid w:val="00E62950"/>
    <w:rsid w:val="00E62A71"/>
    <w:rsid w:val="00E63BA5"/>
    <w:rsid w:val="00E6409B"/>
    <w:rsid w:val="00E656B1"/>
    <w:rsid w:val="00E65846"/>
    <w:rsid w:val="00E665CD"/>
    <w:rsid w:val="00E671C6"/>
    <w:rsid w:val="00E67B57"/>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3785"/>
    <w:rsid w:val="00E83B9D"/>
    <w:rsid w:val="00E83DF1"/>
    <w:rsid w:val="00E842D0"/>
    <w:rsid w:val="00E85885"/>
    <w:rsid w:val="00E85F3A"/>
    <w:rsid w:val="00E86060"/>
    <w:rsid w:val="00E86116"/>
    <w:rsid w:val="00E869E0"/>
    <w:rsid w:val="00E87B15"/>
    <w:rsid w:val="00E900EC"/>
    <w:rsid w:val="00E90AC9"/>
    <w:rsid w:val="00E9205C"/>
    <w:rsid w:val="00E92C4A"/>
    <w:rsid w:val="00E93FB0"/>
    <w:rsid w:val="00E94C4E"/>
    <w:rsid w:val="00E95EE2"/>
    <w:rsid w:val="00E9695E"/>
    <w:rsid w:val="00E96E25"/>
    <w:rsid w:val="00E9713E"/>
    <w:rsid w:val="00EA00F9"/>
    <w:rsid w:val="00EA047F"/>
    <w:rsid w:val="00EA1FD3"/>
    <w:rsid w:val="00EA23D1"/>
    <w:rsid w:val="00EA346E"/>
    <w:rsid w:val="00EA35B3"/>
    <w:rsid w:val="00EA3819"/>
    <w:rsid w:val="00EA3DDA"/>
    <w:rsid w:val="00EA6E0B"/>
    <w:rsid w:val="00EA70C6"/>
    <w:rsid w:val="00EA763C"/>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296"/>
    <w:rsid w:val="00ED2BEB"/>
    <w:rsid w:val="00ED3C08"/>
    <w:rsid w:val="00ED4056"/>
    <w:rsid w:val="00ED51DA"/>
    <w:rsid w:val="00ED5439"/>
    <w:rsid w:val="00ED549F"/>
    <w:rsid w:val="00ED5E8F"/>
    <w:rsid w:val="00ED669B"/>
    <w:rsid w:val="00ED6E5F"/>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6DF"/>
    <w:rsid w:val="00EF590A"/>
    <w:rsid w:val="00EF5D66"/>
    <w:rsid w:val="00EF71C4"/>
    <w:rsid w:val="00F00B43"/>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615D"/>
    <w:rsid w:val="00FA71E7"/>
    <w:rsid w:val="00FA7AD3"/>
    <w:rsid w:val="00FB0D8E"/>
    <w:rsid w:val="00FB0F79"/>
    <w:rsid w:val="00FB119E"/>
    <w:rsid w:val="00FB2685"/>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10AF"/>
    <w:rsid w:val="00FC1526"/>
    <w:rsid w:val="00FC1770"/>
    <w:rsid w:val="00FC1F52"/>
    <w:rsid w:val="00FC2CF2"/>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E630D"/>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48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xlsx"/><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C7FF7D-7227-429A-86FC-793035940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4272</Words>
  <Characters>23058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27276</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2023-10-09T13:27:00Z</dcterms:created>
  <dcterms:modified xsi:type="dcterms:W3CDTF">2023-10-09T13:27:00Z</dcterms:modified>
</cp:coreProperties>
</file>