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566E2"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73E8D738" w14:textId="77777777" w:rsidR="00231D65" w:rsidRPr="00A90363" w:rsidRDefault="00450D24" w:rsidP="009227C1">
      <w:pPr>
        <w:pStyle w:val="Title"/>
        <w:contextualSpacing/>
        <w:rPr>
          <w:szCs w:val="24"/>
        </w:rPr>
      </w:pPr>
      <w:r>
        <w:rPr>
          <w:szCs w:val="24"/>
        </w:rPr>
        <w:t>April 24</w:t>
      </w:r>
      <w:r w:rsidR="00EA763C">
        <w:rPr>
          <w:szCs w:val="24"/>
        </w:rPr>
        <w:t>, 2018</w:t>
      </w:r>
      <w:r w:rsidR="00231D65" w:rsidRPr="00A90363">
        <w:rPr>
          <w:szCs w:val="24"/>
        </w:rPr>
        <w:t xml:space="preserve"> Meeting</w:t>
      </w:r>
    </w:p>
    <w:p w14:paraId="46956E63" w14:textId="77777777" w:rsidR="00231D65" w:rsidRPr="00A90363" w:rsidRDefault="00A00573" w:rsidP="009227C1">
      <w:pPr>
        <w:pStyle w:val="Title"/>
        <w:contextualSpacing/>
        <w:rPr>
          <w:szCs w:val="24"/>
        </w:rPr>
      </w:pPr>
      <w:r>
        <w:rPr>
          <w:szCs w:val="24"/>
        </w:rPr>
        <w:t>Final</w:t>
      </w:r>
      <w:r w:rsidR="00301069">
        <w:rPr>
          <w:szCs w:val="24"/>
        </w:rPr>
        <w:t xml:space="preserve"> </w:t>
      </w:r>
      <w:r w:rsidR="0029277E">
        <w:rPr>
          <w:szCs w:val="24"/>
        </w:rPr>
        <w:t>Meeting Notes</w:t>
      </w:r>
    </w:p>
    <w:p w14:paraId="6DB8AD4B" w14:textId="77777777" w:rsidR="00231D65" w:rsidRDefault="00231D65" w:rsidP="009227C1">
      <w:pPr>
        <w:contextualSpacing/>
        <w:rPr>
          <w:b/>
          <w:u w:val="single"/>
        </w:rPr>
      </w:pPr>
    </w:p>
    <w:p w14:paraId="60DD1493"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62EA828E" w14:textId="77777777" w:rsidTr="00EA763C">
        <w:trPr>
          <w:jc w:val="center"/>
        </w:trPr>
        <w:tc>
          <w:tcPr>
            <w:tcW w:w="4788" w:type="dxa"/>
          </w:tcPr>
          <w:p w14:paraId="1C6B2ED6" w14:textId="77777777" w:rsidR="00AA6AE2" w:rsidRPr="00A90363" w:rsidRDefault="00450D24" w:rsidP="009227C1">
            <w:pPr>
              <w:contextualSpacing/>
              <w:rPr>
                <w:b/>
              </w:rPr>
            </w:pPr>
            <w:r>
              <w:rPr>
                <w:b/>
              </w:rPr>
              <w:t>Overland Park, KS</w:t>
            </w:r>
          </w:p>
        </w:tc>
        <w:tc>
          <w:tcPr>
            <w:tcW w:w="4788" w:type="dxa"/>
          </w:tcPr>
          <w:p w14:paraId="56F07CA4" w14:textId="77777777" w:rsidR="00AA6AE2" w:rsidRPr="00A90363" w:rsidRDefault="002C54BD" w:rsidP="00A27791">
            <w:pPr>
              <w:contextualSpacing/>
              <w:rPr>
                <w:b/>
              </w:rPr>
            </w:pPr>
            <w:r w:rsidRPr="00A90363">
              <w:rPr>
                <w:b/>
              </w:rPr>
              <w:t xml:space="preserve">Host: </w:t>
            </w:r>
            <w:r w:rsidR="00450D24">
              <w:rPr>
                <w:b/>
              </w:rPr>
              <w:t>Sprint</w:t>
            </w:r>
          </w:p>
        </w:tc>
      </w:tr>
    </w:tbl>
    <w:p w14:paraId="599F7FC4" w14:textId="77777777" w:rsidR="009A3061" w:rsidRDefault="009A3061" w:rsidP="009227C1">
      <w:pPr>
        <w:contextualSpacing/>
      </w:pPr>
    </w:p>
    <w:p w14:paraId="56F5578C" w14:textId="77777777" w:rsidR="002B6224" w:rsidRPr="00A90363" w:rsidRDefault="002B6224" w:rsidP="009227C1">
      <w:pPr>
        <w:contextualSpacing/>
      </w:pPr>
    </w:p>
    <w:p w14:paraId="1D2C6B6E" w14:textId="77777777" w:rsidR="00BA0A6A" w:rsidRPr="00A90363" w:rsidRDefault="00457718" w:rsidP="009227C1">
      <w:pPr>
        <w:contextualSpacing/>
        <w:jc w:val="center"/>
      </w:pPr>
      <w:r w:rsidRPr="00A90363">
        <w:rPr>
          <w:b/>
          <w:u w:val="single"/>
        </w:rPr>
        <w:t xml:space="preserve">TUESDAY </w:t>
      </w:r>
      <w:r w:rsidR="00450D24">
        <w:rPr>
          <w:b/>
          <w:u w:val="single"/>
        </w:rPr>
        <w:t>April 24</w:t>
      </w:r>
      <w:r w:rsidR="009A4F20" w:rsidRPr="00A90363">
        <w:rPr>
          <w:b/>
          <w:u w:val="single"/>
        </w:rPr>
        <w:t>,</w:t>
      </w:r>
      <w:r w:rsidR="0040456D" w:rsidRPr="00A90363">
        <w:rPr>
          <w:b/>
          <w:u w:val="single"/>
        </w:rPr>
        <w:t xml:space="preserve"> 201</w:t>
      </w:r>
      <w:r w:rsidR="00EA763C">
        <w:rPr>
          <w:b/>
          <w:u w:val="single"/>
        </w:rPr>
        <w:t>8</w:t>
      </w:r>
    </w:p>
    <w:p w14:paraId="4C221F12"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540ED3A6" w14:textId="77777777" w:rsidR="0071679F" w:rsidRPr="00450D24" w:rsidRDefault="0071679F" w:rsidP="009227C1">
      <w:pPr>
        <w:spacing w:before="160" w:after="80"/>
        <w:contextualSpacing/>
        <w:jc w:val="center"/>
        <w:rPr>
          <w:b/>
          <w:color w:val="000000"/>
        </w:rPr>
      </w:pPr>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B60A68" w:rsidRPr="00450D24" w14:paraId="4312F358" w14:textId="77777777" w:rsidTr="0071374B">
        <w:trPr>
          <w:trHeight w:val="408"/>
          <w:tblHeader/>
          <w:jc w:val="center"/>
        </w:trPr>
        <w:tc>
          <w:tcPr>
            <w:tcW w:w="2288" w:type="dxa"/>
            <w:shd w:val="solid" w:color="000080" w:fill="FFFFFF"/>
          </w:tcPr>
          <w:bookmarkEnd w:id="0"/>
          <w:p w14:paraId="57DA668A"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654" w:type="dxa"/>
            <w:shd w:val="solid" w:color="000080" w:fill="FFFFFF"/>
          </w:tcPr>
          <w:p w14:paraId="709C90CD" w14:textId="77777777" w:rsidR="00B60A68" w:rsidRPr="00450D24" w:rsidRDefault="00B60A68" w:rsidP="009227C1">
            <w:pPr>
              <w:contextualSpacing/>
              <w:rPr>
                <w:b/>
                <w:color w:val="FFFFFF"/>
                <w:sz w:val="20"/>
                <w:szCs w:val="20"/>
              </w:rPr>
            </w:pPr>
            <w:r w:rsidRPr="00450D24">
              <w:rPr>
                <w:b/>
                <w:color w:val="FFFFFF"/>
                <w:sz w:val="20"/>
                <w:szCs w:val="20"/>
              </w:rPr>
              <w:t>Company</w:t>
            </w:r>
          </w:p>
        </w:tc>
        <w:tc>
          <w:tcPr>
            <w:tcW w:w="1944" w:type="dxa"/>
            <w:shd w:val="solid" w:color="000080" w:fill="FFFFFF"/>
          </w:tcPr>
          <w:p w14:paraId="416BEC0D"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790" w:type="dxa"/>
            <w:gridSpan w:val="2"/>
            <w:shd w:val="solid" w:color="000080" w:fill="FFFFFF"/>
          </w:tcPr>
          <w:p w14:paraId="644B97FF"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0C43E7" w:rsidRPr="00450D24" w14:paraId="13AAFE21"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90E4B6A" w14:textId="77777777" w:rsidR="000C43E7" w:rsidRPr="000C43E7" w:rsidRDefault="000C43E7" w:rsidP="000C43E7">
            <w:pPr>
              <w:rPr>
                <w:color w:val="000000"/>
                <w:sz w:val="20"/>
                <w:szCs w:val="20"/>
              </w:rPr>
            </w:pPr>
            <w:r w:rsidRPr="000C43E7">
              <w:rPr>
                <w:color w:val="000000"/>
                <w:sz w:val="20"/>
                <w:szCs w:val="20"/>
              </w:rPr>
              <w:t>Lisa Marie Maxso</w:t>
            </w:r>
            <w:r w:rsidR="004055AD">
              <w:rPr>
                <w:color w:val="000000"/>
                <w:sz w:val="20"/>
                <w:szCs w:val="20"/>
              </w:rPr>
              <w:t>n</w:t>
            </w:r>
          </w:p>
        </w:tc>
        <w:tc>
          <w:tcPr>
            <w:tcW w:w="2654" w:type="dxa"/>
            <w:tcBorders>
              <w:top w:val="nil"/>
              <w:left w:val="nil"/>
              <w:bottom w:val="single" w:sz="8" w:space="0" w:color="000080"/>
              <w:right w:val="single" w:sz="8" w:space="0" w:color="000080"/>
            </w:tcBorders>
            <w:shd w:val="clear" w:color="auto" w:fill="auto"/>
            <w:vAlign w:val="center"/>
          </w:tcPr>
          <w:p w14:paraId="446FF02F" w14:textId="77777777" w:rsidR="000C43E7" w:rsidRPr="000C43E7" w:rsidRDefault="000C43E7" w:rsidP="000C43E7">
            <w:pPr>
              <w:rPr>
                <w:color w:val="000000"/>
                <w:sz w:val="20"/>
                <w:szCs w:val="20"/>
              </w:rPr>
            </w:pPr>
            <w:r w:rsidRPr="000C43E7">
              <w:rPr>
                <w:color w:val="000000"/>
                <w:sz w:val="20"/>
                <w:szCs w:val="20"/>
              </w:rPr>
              <w:t>10xpeople</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55E0A47" w14:textId="77777777" w:rsidR="000C43E7" w:rsidRPr="004B43FC" w:rsidRDefault="000C43E7" w:rsidP="000C43E7">
            <w:pPr>
              <w:rPr>
                <w:color w:val="000000"/>
                <w:sz w:val="20"/>
                <w:szCs w:val="20"/>
              </w:rPr>
            </w:pPr>
            <w:r w:rsidRPr="004B43FC">
              <w:rPr>
                <w:color w:val="000000"/>
                <w:sz w:val="20"/>
                <w:szCs w:val="20"/>
              </w:rPr>
              <w:t>Amber Goulet</w:t>
            </w:r>
          </w:p>
        </w:tc>
        <w:tc>
          <w:tcPr>
            <w:tcW w:w="2782" w:type="dxa"/>
            <w:tcBorders>
              <w:top w:val="nil"/>
              <w:left w:val="nil"/>
              <w:bottom w:val="single" w:sz="8" w:space="0" w:color="000080"/>
              <w:right w:val="single" w:sz="8" w:space="0" w:color="000080"/>
            </w:tcBorders>
            <w:shd w:val="clear" w:color="auto" w:fill="auto"/>
            <w:vAlign w:val="bottom"/>
          </w:tcPr>
          <w:p w14:paraId="53BCF90B" w14:textId="77777777" w:rsidR="000C43E7" w:rsidRPr="004B43FC" w:rsidRDefault="000C43E7" w:rsidP="000C43E7">
            <w:pPr>
              <w:rPr>
                <w:color w:val="000000"/>
                <w:sz w:val="20"/>
                <w:szCs w:val="20"/>
              </w:rPr>
            </w:pPr>
            <w:r w:rsidRPr="004B43FC">
              <w:rPr>
                <w:color w:val="000000"/>
                <w:sz w:val="20"/>
                <w:szCs w:val="20"/>
              </w:rPr>
              <w:t>Metronet (phone)</w:t>
            </w:r>
          </w:p>
        </w:tc>
      </w:tr>
      <w:tr w:rsidR="000C43E7" w:rsidRPr="00450D24" w14:paraId="6F6A2F85"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1E3F761" w14:textId="77777777" w:rsidR="000C43E7" w:rsidRPr="00FC2E6F" w:rsidRDefault="000C43E7" w:rsidP="000C43E7">
            <w:pPr>
              <w:rPr>
                <w:color w:val="000000"/>
                <w:sz w:val="20"/>
                <w:szCs w:val="20"/>
              </w:rPr>
            </w:pPr>
            <w:r w:rsidRPr="00FC2E6F">
              <w:rPr>
                <w:color w:val="000000"/>
                <w:sz w:val="20"/>
                <w:szCs w:val="20"/>
              </w:rPr>
              <w:t>Kim Isaacs</w:t>
            </w:r>
          </w:p>
        </w:tc>
        <w:tc>
          <w:tcPr>
            <w:tcW w:w="2654" w:type="dxa"/>
            <w:tcBorders>
              <w:top w:val="nil"/>
              <w:left w:val="nil"/>
              <w:bottom w:val="single" w:sz="8" w:space="0" w:color="000080"/>
              <w:right w:val="single" w:sz="8" w:space="0" w:color="000080"/>
            </w:tcBorders>
            <w:shd w:val="clear" w:color="auto" w:fill="auto"/>
            <w:vAlign w:val="center"/>
          </w:tcPr>
          <w:p w14:paraId="41961157" w14:textId="77777777" w:rsidR="000C43E7" w:rsidRPr="00FC2E6F" w:rsidRDefault="000C43E7" w:rsidP="000C43E7">
            <w:pPr>
              <w:rPr>
                <w:color w:val="000000"/>
                <w:sz w:val="20"/>
                <w:szCs w:val="20"/>
              </w:rPr>
            </w:pPr>
            <w:r w:rsidRPr="00FC2E6F">
              <w:rPr>
                <w:color w:val="000000"/>
                <w:sz w:val="20"/>
                <w:szCs w:val="20"/>
              </w:rPr>
              <w:t>Allstream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5240CED" w14:textId="77777777" w:rsidR="000C43E7" w:rsidRPr="004B43FC" w:rsidRDefault="000C43E7" w:rsidP="000C43E7">
            <w:pPr>
              <w:rPr>
                <w:color w:val="000000"/>
                <w:sz w:val="20"/>
                <w:szCs w:val="20"/>
              </w:rPr>
            </w:pPr>
            <w:r w:rsidRPr="004B43FC">
              <w:rPr>
                <w:color w:val="000000"/>
                <w:sz w:val="20"/>
                <w:szCs w:val="20"/>
              </w:rPr>
              <w:t>Bonnie Johnson</w:t>
            </w:r>
          </w:p>
        </w:tc>
        <w:tc>
          <w:tcPr>
            <w:tcW w:w="2782" w:type="dxa"/>
            <w:tcBorders>
              <w:top w:val="nil"/>
              <w:left w:val="nil"/>
              <w:bottom w:val="single" w:sz="8" w:space="0" w:color="000080"/>
              <w:right w:val="single" w:sz="8" w:space="0" w:color="000080"/>
            </w:tcBorders>
            <w:shd w:val="clear" w:color="auto" w:fill="auto"/>
            <w:vAlign w:val="bottom"/>
          </w:tcPr>
          <w:p w14:paraId="43109D2A" w14:textId="77777777" w:rsidR="000C43E7" w:rsidRPr="004B43FC" w:rsidRDefault="000C43E7" w:rsidP="000C43E7">
            <w:pPr>
              <w:rPr>
                <w:color w:val="000000"/>
                <w:sz w:val="20"/>
                <w:szCs w:val="20"/>
              </w:rPr>
            </w:pPr>
            <w:r w:rsidRPr="004B43FC">
              <w:rPr>
                <w:color w:val="000000"/>
                <w:sz w:val="20"/>
                <w:szCs w:val="20"/>
              </w:rPr>
              <w:t>Minnesota DOC (phone)</w:t>
            </w:r>
          </w:p>
        </w:tc>
      </w:tr>
      <w:tr w:rsidR="000C43E7" w:rsidRPr="00450D24" w14:paraId="0D644594"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7ADE44C" w14:textId="77777777" w:rsidR="000C43E7" w:rsidRPr="004B43FC" w:rsidRDefault="000C43E7" w:rsidP="000C43E7">
            <w:pPr>
              <w:rPr>
                <w:color w:val="000000"/>
                <w:sz w:val="20"/>
                <w:szCs w:val="20"/>
              </w:rPr>
            </w:pPr>
            <w:r w:rsidRPr="004B43FC">
              <w:rPr>
                <w:color w:val="000000"/>
                <w:sz w:val="20"/>
                <w:szCs w:val="20"/>
              </w:rPr>
              <w:t>Deborah Anstead</w:t>
            </w:r>
          </w:p>
        </w:tc>
        <w:tc>
          <w:tcPr>
            <w:tcW w:w="2654" w:type="dxa"/>
            <w:tcBorders>
              <w:top w:val="nil"/>
              <w:left w:val="nil"/>
              <w:bottom w:val="single" w:sz="8" w:space="0" w:color="000080"/>
              <w:right w:val="single" w:sz="8" w:space="0" w:color="000080"/>
            </w:tcBorders>
            <w:shd w:val="clear" w:color="auto" w:fill="auto"/>
            <w:vAlign w:val="center"/>
          </w:tcPr>
          <w:p w14:paraId="451C0F80" w14:textId="77777777" w:rsidR="000C43E7" w:rsidRPr="004B43FC" w:rsidRDefault="000C43E7" w:rsidP="000C43E7">
            <w:pPr>
              <w:rPr>
                <w:color w:val="000000"/>
                <w:sz w:val="20"/>
                <w:szCs w:val="20"/>
              </w:rPr>
            </w:pPr>
            <w:r w:rsidRPr="004B43FC">
              <w:rPr>
                <w:color w:val="000000"/>
                <w:sz w:val="20"/>
                <w:szCs w:val="20"/>
              </w:rPr>
              <w:t>Altice</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08B7DCF" w14:textId="77777777" w:rsidR="000C43E7" w:rsidRPr="00E20E57" w:rsidRDefault="000C43E7" w:rsidP="000C43E7">
            <w:pPr>
              <w:rPr>
                <w:color w:val="000000"/>
                <w:sz w:val="20"/>
                <w:szCs w:val="20"/>
              </w:rPr>
            </w:pPr>
            <w:r w:rsidRPr="00E20E57">
              <w:rPr>
                <w:color w:val="000000"/>
                <w:sz w:val="20"/>
                <w:szCs w:val="20"/>
              </w:rPr>
              <w:t xml:space="preserve">Lynette </w:t>
            </w:r>
            <w:proofErr w:type="spellStart"/>
            <w:r w:rsidRPr="00E20E57">
              <w:rPr>
                <w:color w:val="000000"/>
                <w:sz w:val="20"/>
                <w:szCs w:val="20"/>
              </w:rPr>
              <w:t>Khirallah</w:t>
            </w:r>
            <w:proofErr w:type="spellEnd"/>
          </w:p>
        </w:tc>
        <w:tc>
          <w:tcPr>
            <w:tcW w:w="2782" w:type="dxa"/>
            <w:tcBorders>
              <w:top w:val="nil"/>
              <w:left w:val="nil"/>
              <w:bottom w:val="single" w:sz="8" w:space="0" w:color="000080"/>
              <w:right w:val="single" w:sz="8" w:space="0" w:color="000080"/>
            </w:tcBorders>
            <w:shd w:val="clear" w:color="auto" w:fill="auto"/>
            <w:vAlign w:val="bottom"/>
          </w:tcPr>
          <w:p w14:paraId="62666602" w14:textId="77777777" w:rsidR="000C43E7" w:rsidRPr="00E20E57" w:rsidRDefault="000C43E7" w:rsidP="000C43E7">
            <w:pPr>
              <w:rPr>
                <w:color w:val="000000"/>
                <w:sz w:val="20"/>
                <w:szCs w:val="20"/>
              </w:rPr>
            </w:pPr>
            <w:r w:rsidRPr="00E20E57">
              <w:rPr>
                <w:color w:val="000000"/>
                <w:sz w:val="20"/>
                <w:szCs w:val="20"/>
              </w:rPr>
              <w:t xml:space="preserve">NetNumber </w:t>
            </w:r>
          </w:p>
        </w:tc>
      </w:tr>
      <w:tr w:rsidR="000C43E7" w:rsidRPr="00450D24" w14:paraId="17F66F28"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ACDF2FD" w14:textId="77777777" w:rsidR="000C43E7" w:rsidRPr="00424FE1" w:rsidRDefault="000C43E7" w:rsidP="000C43E7">
            <w:pPr>
              <w:rPr>
                <w:color w:val="000000"/>
                <w:sz w:val="20"/>
                <w:szCs w:val="20"/>
              </w:rPr>
            </w:pPr>
            <w:r w:rsidRPr="00424FE1">
              <w:rPr>
                <w:color w:val="000000"/>
                <w:sz w:val="20"/>
                <w:szCs w:val="20"/>
              </w:rPr>
              <w:t xml:space="preserve">David </w:t>
            </w:r>
            <w:proofErr w:type="spellStart"/>
            <w:r w:rsidRPr="00424FE1">
              <w:rPr>
                <w:color w:val="000000"/>
                <w:sz w:val="20"/>
                <w:szCs w:val="20"/>
              </w:rPr>
              <w:t>Alread</w:t>
            </w:r>
            <w:proofErr w:type="spellEnd"/>
          </w:p>
        </w:tc>
        <w:tc>
          <w:tcPr>
            <w:tcW w:w="2654" w:type="dxa"/>
            <w:tcBorders>
              <w:top w:val="nil"/>
              <w:left w:val="nil"/>
              <w:bottom w:val="single" w:sz="8" w:space="0" w:color="000080"/>
              <w:right w:val="single" w:sz="8" w:space="0" w:color="000080"/>
            </w:tcBorders>
            <w:shd w:val="clear" w:color="auto" w:fill="auto"/>
            <w:vAlign w:val="center"/>
          </w:tcPr>
          <w:p w14:paraId="29EFC4E7" w14:textId="77777777" w:rsidR="000C43E7" w:rsidRPr="00424FE1" w:rsidRDefault="000C43E7" w:rsidP="000C43E7">
            <w:pPr>
              <w:rPr>
                <w:color w:val="000000"/>
                <w:sz w:val="20"/>
                <w:szCs w:val="20"/>
              </w:rPr>
            </w:pPr>
            <w:r w:rsidRPr="00424FE1">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E61A875" w14:textId="77777777" w:rsidR="000C43E7" w:rsidRPr="00424FE1" w:rsidRDefault="000C43E7" w:rsidP="000C43E7">
            <w:pPr>
              <w:rPr>
                <w:color w:val="000000"/>
                <w:sz w:val="20"/>
                <w:szCs w:val="20"/>
              </w:rPr>
            </w:pPr>
            <w:r w:rsidRPr="00424FE1">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338888D7" w14:textId="77777777" w:rsidR="000C43E7" w:rsidRPr="00424FE1" w:rsidRDefault="000C43E7" w:rsidP="000C43E7">
            <w:pPr>
              <w:rPr>
                <w:color w:val="000000"/>
                <w:sz w:val="20"/>
                <w:szCs w:val="20"/>
              </w:rPr>
            </w:pPr>
            <w:r w:rsidRPr="00424FE1">
              <w:rPr>
                <w:color w:val="000000"/>
                <w:sz w:val="20"/>
                <w:szCs w:val="20"/>
              </w:rPr>
              <w:t>Neustar</w:t>
            </w:r>
          </w:p>
        </w:tc>
      </w:tr>
      <w:tr w:rsidR="000C43E7" w:rsidRPr="00450D24" w14:paraId="290EEF85"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4131D35" w14:textId="77777777" w:rsidR="000C43E7" w:rsidRPr="00424FE1" w:rsidRDefault="000C43E7" w:rsidP="000C43E7">
            <w:pPr>
              <w:rPr>
                <w:color w:val="000000"/>
                <w:sz w:val="20"/>
                <w:szCs w:val="20"/>
              </w:rPr>
            </w:pPr>
            <w:r w:rsidRPr="00424FE1">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14:paraId="4C5465A0" w14:textId="77777777" w:rsidR="000C43E7" w:rsidRPr="00424FE1" w:rsidRDefault="000C43E7" w:rsidP="000C43E7">
            <w:pPr>
              <w:rPr>
                <w:color w:val="000000"/>
                <w:sz w:val="20"/>
                <w:szCs w:val="20"/>
              </w:rPr>
            </w:pPr>
            <w:r w:rsidRPr="00424FE1">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CCB9020" w14:textId="77777777" w:rsidR="000C43E7" w:rsidRPr="00FC2E6F" w:rsidRDefault="000C43E7" w:rsidP="000C43E7">
            <w:pPr>
              <w:rPr>
                <w:color w:val="000000"/>
                <w:sz w:val="20"/>
                <w:szCs w:val="20"/>
              </w:rPr>
            </w:pPr>
            <w:r w:rsidRPr="00FC2E6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08651623" w14:textId="77777777" w:rsidR="000C43E7" w:rsidRPr="00FC2E6F" w:rsidRDefault="000C43E7" w:rsidP="000C43E7">
            <w:pPr>
              <w:rPr>
                <w:color w:val="000000"/>
                <w:sz w:val="20"/>
                <w:szCs w:val="20"/>
              </w:rPr>
            </w:pPr>
            <w:r w:rsidRPr="00FC2E6F">
              <w:rPr>
                <w:color w:val="000000"/>
                <w:sz w:val="20"/>
                <w:szCs w:val="20"/>
              </w:rPr>
              <w:t>Neustar (phone)</w:t>
            </w:r>
          </w:p>
        </w:tc>
      </w:tr>
      <w:tr w:rsidR="000C43E7" w:rsidRPr="00450D24" w14:paraId="7F49F45B" w14:textId="77777777" w:rsidTr="0071374B">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D077AA3" w14:textId="77777777" w:rsidR="000C43E7" w:rsidRPr="00424FE1" w:rsidRDefault="000C43E7" w:rsidP="000C43E7">
            <w:pPr>
              <w:rPr>
                <w:color w:val="000000"/>
                <w:sz w:val="20"/>
                <w:szCs w:val="20"/>
              </w:rPr>
            </w:pPr>
            <w:r w:rsidRPr="00424FE1">
              <w:rPr>
                <w:color w:val="000000"/>
                <w:sz w:val="20"/>
                <w:szCs w:val="20"/>
              </w:rPr>
              <w:t>Teresa Patton</w:t>
            </w:r>
          </w:p>
        </w:tc>
        <w:tc>
          <w:tcPr>
            <w:tcW w:w="2654" w:type="dxa"/>
            <w:tcBorders>
              <w:top w:val="nil"/>
              <w:left w:val="nil"/>
              <w:bottom w:val="single" w:sz="8" w:space="0" w:color="000080"/>
              <w:right w:val="single" w:sz="8" w:space="0" w:color="000080"/>
            </w:tcBorders>
            <w:shd w:val="clear" w:color="auto" w:fill="auto"/>
            <w:vAlign w:val="bottom"/>
          </w:tcPr>
          <w:p w14:paraId="62F89754" w14:textId="77777777" w:rsidR="000C43E7" w:rsidRPr="00424FE1" w:rsidRDefault="000C43E7" w:rsidP="000C43E7">
            <w:pPr>
              <w:rPr>
                <w:color w:val="000000"/>
                <w:sz w:val="20"/>
                <w:szCs w:val="20"/>
              </w:rPr>
            </w:pPr>
            <w:r w:rsidRPr="00424FE1">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5D262BB" w14:textId="77777777" w:rsidR="000C43E7" w:rsidRPr="00C866AE" w:rsidRDefault="000C43E7" w:rsidP="000C43E7">
            <w:pPr>
              <w:rPr>
                <w:color w:val="000000"/>
                <w:sz w:val="20"/>
                <w:szCs w:val="20"/>
              </w:rPr>
            </w:pPr>
            <w:r w:rsidRPr="00C866AE">
              <w:rPr>
                <w:color w:val="000000"/>
                <w:sz w:val="20"/>
                <w:szCs w:val="20"/>
              </w:rPr>
              <w:t>Ed Barker</w:t>
            </w:r>
          </w:p>
        </w:tc>
        <w:tc>
          <w:tcPr>
            <w:tcW w:w="2782" w:type="dxa"/>
            <w:tcBorders>
              <w:top w:val="nil"/>
              <w:left w:val="nil"/>
              <w:bottom w:val="single" w:sz="8" w:space="0" w:color="000080"/>
              <w:right w:val="single" w:sz="8" w:space="0" w:color="000080"/>
            </w:tcBorders>
            <w:shd w:val="clear" w:color="auto" w:fill="auto"/>
            <w:vAlign w:val="center"/>
          </w:tcPr>
          <w:p w14:paraId="23228B62" w14:textId="77777777" w:rsidR="000C43E7" w:rsidRPr="00C866AE" w:rsidRDefault="000C43E7" w:rsidP="000C43E7">
            <w:pPr>
              <w:rPr>
                <w:color w:val="000000"/>
                <w:sz w:val="20"/>
                <w:szCs w:val="20"/>
              </w:rPr>
            </w:pPr>
            <w:r w:rsidRPr="00C866AE">
              <w:rPr>
                <w:color w:val="000000"/>
                <w:sz w:val="20"/>
                <w:szCs w:val="20"/>
              </w:rPr>
              <w:t>Neustar (phone)</w:t>
            </w:r>
          </w:p>
        </w:tc>
      </w:tr>
      <w:tr w:rsidR="000C43E7" w:rsidRPr="00450D24" w14:paraId="3C7716EA" w14:textId="77777777" w:rsidTr="0071374B">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3304B62" w14:textId="77777777" w:rsidR="000C43E7" w:rsidRPr="00424FE1" w:rsidRDefault="000C43E7" w:rsidP="000C43E7">
            <w:pPr>
              <w:rPr>
                <w:color w:val="000000"/>
                <w:sz w:val="20"/>
                <w:szCs w:val="20"/>
              </w:rPr>
            </w:pPr>
            <w:r>
              <w:rPr>
                <w:color w:val="000000"/>
                <w:sz w:val="20"/>
                <w:szCs w:val="20"/>
              </w:rPr>
              <w:t>Kyle Belcher</w:t>
            </w:r>
          </w:p>
        </w:tc>
        <w:tc>
          <w:tcPr>
            <w:tcW w:w="2654" w:type="dxa"/>
            <w:tcBorders>
              <w:top w:val="nil"/>
              <w:left w:val="nil"/>
              <w:bottom w:val="single" w:sz="8" w:space="0" w:color="000080"/>
              <w:right w:val="single" w:sz="8" w:space="0" w:color="000080"/>
            </w:tcBorders>
            <w:shd w:val="clear" w:color="auto" w:fill="auto"/>
            <w:vAlign w:val="bottom"/>
          </w:tcPr>
          <w:p w14:paraId="7EC8C00C" w14:textId="77777777" w:rsidR="000C43E7" w:rsidRPr="00424FE1" w:rsidRDefault="000C43E7" w:rsidP="000C43E7">
            <w:pPr>
              <w:rPr>
                <w:color w:val="000000"/>
                <w:sz w:val="20"/>
                <w:szCs w:val="20"/>
              </w:rPr>
            </w:pPr>
            <w:r>
              <w:rPr>
                <w:color w:val="000000"/>
                <w:sz w:val="20"/>
                <w:szCs w:val="20"/>
              </w:rPr>
              <w:t>ATL</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67C7734" w14:textId="77777777" w:rsidR="000C43E7" w:rsidRPr="00FC2E6F" w:rsidRDefault="000C43E7" w:rsidP="000C43E7">
            <w:pPr>
              <w:rPr>
                <w:color w:val="000000"/>
                <w:sz w:val="20"/>
                <w:szCs w:val="20"/>
              </w:rPr>
            </w:pPr>
            <w:r w:rsidRPr="00FC2E6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1FF606FF" w14:textId="77777777" w:rsidR="000C43E7" w:rsidRPr="00FC2E6F" w:rsidRDefault="000C43E7" w:rsidP="000C43E7">
            <w:pPr>
              <w:rPr>
                <w:color w:val="000000"/>
                <w:sz w:val="20"/>
                <w:szCs w:val="20"/>
              </w:rPr>
            </w:pPr>
            <w:r w:rsidRPr="00FC2E6F">
              <w:rPr>
                <w:color w:val="000000"/>
                <w:sz w:val="20"/>
                <w:szCs w:val="20"/>
              </w:rPr>
              <w:t>Neustar (phone)</w:t>
            </w:r>
          </w:p>
        </w:tc>
      </w:tr>
      <w:tr w:rsidR="000C43E7" w:rsidRPr="00450D24" w14:paraId="07A4655A" w14:textId="77777777" w:rsidTr="0071374B">
        <w:trPr>
          <w:gridAfter w:val="1"/>
          <w:wAfter w:w="8" w:type="dxa"/>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B6E447" w14:textId="77777777" w:rsidR="000C43E7" w:rsidRPr="00424FE1" w:rsidRDefault="000C43E7" w:rsidP="000C43E7">
            <w:pPr>
              <w:rPr>
                <w:color w:val="000000"/>
                <w:sz w:val="20"/>
                <w:szCs w:val="20"/>
              </w:rPr>
            </w:pPr>
            <w:r w:rsidRPr="00424FE1">
              <w:rPr>
                <w:color w:val="000000"/>
                <w:sz w:val="20"/>
                <w:szCs w:val="20"/>
              </w:rPr>
              <w:t>Anna Kafka</w:t>
            </w:r>
          </w:p>
        </w:tc>
        <w:tc>
          <w:tcPr>
            <w:tcW w:w="2654" w:type="dxa"/>
            <w:tcBorders>
              <w:top w:val="nil"/>
              <w:left w:val="nil"/>
              <w:bottom w:val="single" w:sz="8" w:space="0" w:color="000080"/>
              <w:right w:val="single" w:sz="8" w:space="0" w:color="000080"/>
            </w:tcBorders>
            <w:shd w:val="clear" w:color="auto" w:fill="auto"/>
            <w:vAlign w:val="center"/>
          </w:tcPr>
          <w:p w14:paraId="66604664" w14:textId="77777777" w:rsidR="000C43E7" w:rsidRPr="00424FE1" w:rsidRDefault="000C43E7" w:rsidP="000C43E7">
            <w:pPr>
              <w:rPr>
                <w:color w:val="000000"/>
                <w:sz w:val="20"/>
                <w:szCs w:val="20"/>
              </w:rPr>
            </w:pPr>
            <w:r w:rsidRPr="00424FE1">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67958ED" w14:textId="77777777" w:rsidR="000C43E7" w:rsidRPr="00424FE1" w:rsidRDefault="000C43E7" w:rsidP="000C43E7">
            <w:pPr>
              <w:rPr>
                <w:color w:val="000000"/>
                <w:sz w:val="20"/>
                <w:szCs w:val="20"/>
              </w:rPr>
            </w:pPr>
            <w:r w:rsidRPr="00424FE1">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48553378" w14:textId="77777777" w:rsidR="000C43E7" w:rsidRPr="00424FE1" w:rsidRDefault="000C43E7" w:rsidP="000C43E7">
            <w:pPr>
              <w:rPr>
                <w:color w:val="000000"/>
                <w:sz w:val="20"/>
                <w:szCs w:val="20"/>
              </w:rPr>
            </w:pPr>
            <w:r w:rsidRPr="00424FE1">
              <w:rPr>
                <w:color w:val="000000"/>
                <w:sz w:val="20"/>
                <w:szCs w:val="20"/>
              </w:rPr>
              <w:t>Neustar</w:t>
            </w:r>
          </w:p>
        </w:tc>
      </w:tr>
      <w:tr w:rsidR="000C43E7" w:rsidRPr="00450D24" w14:paraId="4E6225A2" w14:textId="77777777" w:rsidTr="0071374B">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8D0F09B" w14:textId="77777777" w:rsidR="000C43E7" w:rsidRPr="00424FE1" w:rsidRDefault="000C43E7" w:rsidP="000C43E7">
            <w:pPr>
              <w:rPr>
                <w:color w:val="000000"/>
                <w:sz w:val="20"/>
                <w:szCs w:val="20"/>
              </w:rPr>
            </w:pPr>
            <w:r w:rsidRPr="00424FE1">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14:paraId="12AB4C05" w14:textId="77777777" w:rsidR="000C43E7" w:rsidRPr="00424FE1" w:rsidRDefault="000C43E7" w:rsidP="000C43E7">
            <w:pPr>
              <w:rPr>
                <w:color w:val="000000"/>
                <w:sz w:val="20"/>
                <w:szCs w:val="20"/>
              </w:rPr>
            </w:pPr>
            <w:r w:rsidRPr="00424FE1">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09009E6" w14:textId="77777777" w:rsidR="000C43E7" w:rsidRPr="00424FE1" w:rsidRDefault="000C43E7" w:rsidP="000C43E7">
            <w:pPr>
              <w:rPr>
                <w:color w:val="000000"/>
                <w:sz w:val="20"/>
                <w:szCs w:val="20"/>
              </w:rPr>
            </w:pPr>
            <w:r w:rsidRPr="00424FE1">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14:paraId="40D88B3B" w14:textId="77777777" w:rsidR="000C43E7" w:rsidRPr="00424FE1" w:rsidRDefault="000C43E7" w:rsidP="000C43E7">
            <w:pPr>
              <w:rPr>
                <w:color w:val="000000"/>
                <w:sz w:val="20"/>
                <w:szCs w:val="20"/>
              </w:rPr>
            </w:pPr>
            <w:r w:rsidRPr="00424FE1">
              <w:rPr>
                <w:color w:val="000000"/>
                <w:sz w:val="20"/>
                <w:szCs w:val="20"/>
              </w:rPr>
              <w:t>Neustar (phone)</w:t>
            </w:r>
          </w:p>
        </w:tc>
      </w:tr>
      <w:tr w:rsidR="000C43E7" w:rsidRPr="00450D24" w14:paraId="7690F117" w14:textId="77777777" w:rsidTr="001612D7">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64A9178" w14:textId="77777777" w:rsidR="000C43E7" w:rsidRPr="00424FE1" w:rsidRDefault="000C43E7" w:rsidP="000C43E7">
            <w:pPr>
              <w:rPr>
                <w:color w:val="000000"/>
                <w:sz w:val="20"/>
                <w:szCs w:val="20"/>
              </w:rPr>
            </w:pPr>
            <w:r w:rsidRPr="00424FE1">
              <w:rPr>
                <w:color w:val="000000"/>
                <w:sz w:val="20"/>
                <w:szCs w:val="20"/>
              </w:rPr>
              <w:t>Rob Brezina</w:t>
            </w:r>
          </w:p>
        </w:tc>
        <w:tc>
          <w:tcPr>
            <w:tcW w:w="2654" w:type="dxa"/>
            <w:tcBorders>
              <w:top w:val="nil"/>
              <w:left w:val="nil"/>
              <w:bottom w:val="single" w:sz="8" w:space="0" w:color="000080"/>
              <w:right w:val="single" w:sz="8" w:space="0" w:color="000080"/>
            </w:tcBorders>
            <w:shd w:val="clear" w:color="auto" w:fill="auto"/>
            <w:vAlign w:val="center"/>
          </w:tcPr>
          <w:p w14:paraId="15BB655D" w14:textId="77777777" w:rsidR="000C43E7" w:rsidRPr="00424FE1" w:rsidRDefault="000C43E7" w:rsidP="000C43E7">
            <w:pPr>
              <w:rPr>
                <w:color w:val="000000"/>
                <w:sz w:val="20"/>
                <w:szCs w:val="20"/>
              </w:rPr>
            </w:pPr>
            <w:r w:rsidRPr="00424FE1">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12C602C" w14:textId="77777777" w:rsidR="000C43E7" w:rsidRPr="00424FE1" w:rsidRDefault="000C43E7" w:rsidP="000C43E7">
            <w:pPr>
              <w:rPr>
                <w:color w:val="000000"/>
                <w:sz w:val="20"/>
                <w:szCs w:val="20"/>
              </w:rPr>
            </w:pPr>
            <w:r w:rsidRPr="00424FE1">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2E726B73" w14:textId="77777777" w:rsidR="000C43E7" w:rsidRPr="00424FE1" w:rsidRDefault="000C43E7" w:rsidP="000C43E7">
            <w:pPr>
              <w:rPr>
                <w:color w:val="000000"/>
                <w:sz w:val="20"/>
                <w:szCs w:val="20"/>
              </w:rPr>
            </w:pPr>
            <w:r w:rsidRPr="00424FE1">
              <w:rPr>
                <w:color w:val="000000"/>
                <w:sz w:val="20"/>
                <w:szCs w:val="20"/>
              </w:rPr>
              <w:t>Neustar</w:t>
            </w:r>
          </w:p>
        </w:tc>
      </w:tr>
      <w:tr w:rsidR="000C43E7" w:rsidRPr="00450D24" w14:paraId="2F1C7AE1" w14:textId="77777777" w:rsidTr="001612D7">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17E0926" w14:textId="77777777" w:rsidR="000C43E7" w:rsidRPr="00424FE1" w:rsidRDefault="000C43E7" w:rsidP="000C43E7">
            <w:pPr>
              <w:rPr>
                <w:color w:val="000000"/>
                <w:sz w:val="20"/>
                <w:szCs w:val="20"/>
              </w:rPr>
            </w:pPr>
            <w:r>
              <w:rPr>
                <w:color w:val="000000"/>
                <w:sz w:val="20"/>
                <w:szCs w:val="20"/>
              </w:rPr>
              <w:t>Connie Stufflebeem</w:t>
            </w:r>
          </w:p>
        </w:tc>
        <w:tc>
          <w:tcPr>
            <w:tcW w:w="2654" w:type="dxa"/>
            <w:tcBorders>
              <w:top w:val="nil"/>
              <w:left w:val="nil"/>
              <w:bottom w:val="single" w:sz="8" w:space="0" w:color="000080"/>
              <w:right w:val="single" w:sz="8" w:space="0" w:color="000080"/>
            </w:tcBorders>
            <w:shd w:val="clear" w:color="auto" w:fill="auto"/>
            <w:vAlign w:val="center"/>
          </w:tcPr>
          <w:p w14:paraId="4B31D224" w14:textId="77777777" w:rsidR="000C43E7" w:rsidRPr="00424FE1" w:rsidRDefault="000C43E7" w:rsidP="000C43E7">
            <w:pPr>
              <w:rPr>
                <w:color w:val="000000"/>
                <w:sz w:val="20"/>
                <w:szCs w:val="20"/>
              </w:rPr>
            </w:pPr>
            <w:r>
              <w:rPr>
                <w:color w:val="000000"/>
                <w:sz w:val="20"/>
                <w:szCs w:val="20"/>
              </w:rPr>
              <w:t>BKD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1579907" w14:textId="77777777" w:rsidR="000C43E7" w:rsidRPr="00424FE1" w:rsidRDefault="000C43E7" w:rsidP="000C43E7">
            <w:pPr>
              <w:rPr>
                <w:color w:val="000000"/>
                <w:sz w:val="20"/>
                <w:szCs w:val="20"/>
              </w:rPr>
            </w:pPr>
            <w:r w:rsidRPr="00424FE1">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2896753D" w14:textId="77777777" w:rsidR="000C43E7" w:rsidRPr="00424FE1" w:rsidRDefault="000C43E7" w:rsidP="000C43E7">
            <w:pPr>
              <w:rPr>
                <w:color w:val="000000"/>
                <w:sz w:val="20"/>
                <w:szCs w:val="20"/>
              </w:rPr>
            </w:pPr>
            <w:r w:rsidRPr="00424FE1">
              <w:rPr>
                <w:color w:val="000000"/>
                <w:sz w:val="20"/>
                <w:szCs w:val="20"/>
              </w:rPr>
              <w:t>Neustar</w:t>
            </w:r>
          </w:p>
        </w:tc>
      </w:tr>
      <w:tr w:rsidR="000C43E7" w:rsidRPr="00450D24" w14:paraId="0898DBE2" w14:textId="77777777" w:rsidTr="001612D7">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2A2DBC8" w14:textId="77777777" w:rsidR="000C43E7" w:rsidRPr="00FC2E6F" w:rsidRDefault="000C43E7" w:rsidP="000C43E7">
            <w:pPr>
              <w:rPr>
                <w:color w:val="000000"/>
                <w:sz w:val="20"/>
                <w:szCs w:val="20"/>
              </w:rPr>
            </w:pPr>
            <w:r w:rsidRPr="00FC2E6F">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14:paraId="6CD683E3" w14:textId="77777777" w:rsidR="000C43E7" w:rsidRPr="00FC2E6F" w:rsidRDefault="000C43E7" w:rsidP="000C43E7">
            <w:pPr>
              <w:rPr>
                <w:color w:val="000000"/>
                <w:sz w:val="20"/>
                <w:szCs w:val="20"/>
              </w:rPr>
            </w:pPr>
            <w:r w:rsidRPr="00FC2E6F">
              <w:rPr>
                <w:color w:val="000000"/>
                <w:sz w:val="20"/>
                <w:szCs w:val="20"/>
              </w:rPr>
              <w:t>Cellcom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C8E7B98" w14:textId="77777777" w:rsidR="000C43E7" w:rsidRPr="00E20E57" w:rsidRDefault="000C43E7" w:rsidP="000C43E7">
            <w:pPr>
              <w:rPr>
                <w:color w:val="000000"/>
                <w:sz w:val="20"/>
                <w:szCs w:val="20"/>
              </w:rPr>
            </w:pPr>
            <w:r w:rsidRPr="00E20E57">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14:paraId="01287839" w14:textId="77777777" w:rsidR="000C43E7" w:rsidRPr="00E20E57" w:rsidRDefault="000C43E7" w:rsidP="000C43E7">
            <w:pPr>
              <w:rPr>
                <w:color w:val="000000"/>
                <w:sz w:val="20"/>
                <w:szCs w:val="20"/>
              </w:rPr>
            </w:pPr>
            <w:r w:rsidRPr="00E20E57">
              <w:rPr>
                <w:color w:val="000000"/>
                <w:sz w:val="20"/>
                <w:szCs w:val="20"/>
              </w:rPr>
              <w:t>Neustar (phone)</w:t>
            </w:r>
          </w:p>
        </w:tc>
      </w:tr>
      <w:tr w:rsidR="000C43E7" w:rsidRPr="00450D24" w14:paraId="711E555D"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B3810EB" w14:textId="77777777" w:rsidR="000C43E7" w:rsidRPr="00424FE1" w:rsidRDefault="000C43E7" w:rsidP="000C43E7">
            <w:pPr>
              <w:rPr>
                <w:color w:val="000000"/>
                <w:sz w:val="20"/>
                <w:szCs w:val="20"/>
              </w:rPr>
            </w:pPr>
            <w:r w:rsidRPr="00424FE1">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14:paraId="60EDE5F7" w14:textId="77777777" w:rsidR="000C43E7" w:rsidRPr="00424FE1" w:rsidRDefault="000C43E7" w:rsidP="000C43E7">
            <w:pPr>
              <w:rPr>
                <w:color w:val="000000"/>
                <w:sz w:val="20"/>
                <w:szCs w:val="20"/>
              </w:rPr>
            </w:pPr>
            <w:r w:rsidRPr="00424FE1">
              <w:rPr>
                <w:color w:val="000000"/>
                <w:sz w:val="20"/>
                <w:szCs w:val="20"/>
              </w:rPr>
              <w:t>CenturyLink</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19C2E31" w14:textId="77777777" w:rsidR="000C43E7" w:rsidRPr="00FC2E6F" w:rsidRDefault="000C43E7" w:rsidP="000C43E7">
            <w:pPr>
              <w:rPr>
                <w:color w:val="000000"/>
                <w:sz w:val="20"/>
                <w:szCs w:val="20"/>
              </w:rPr>
            </w:pPr>
            <w:r w:rsidRPr="00FC2E6F">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7FA4D222" w14:textId="77777777" w:rsidR="000C43E7" w:rsidRPr="00FC2E6F" w:rsidRDefault="000C43E7" w:rsidP="000C43E7">
            <w:pPr>
              <w:rPr>
                <w:color w:val="000000"/>
                <w:sz w:val="20"/>
                <w:szCs w:val="20"/>
              </w:rPr>
            </w:pPr>
            <w:r w:rsidRPr="00FC2E6F">
              <w:rPr>
                <w:color w:val="000000"/>
                <w:sz w:val="20"/>
                <w:szCs w:val="20"/>
              </w:rPr>
              <w:t>Neustar Pooling (phone)</w:t>
            </w:r>
          </w:p>
        </w:tc>
      </w:tr>
      <w:tr w:rsidR="000C43E7" w:rsidRPr="00450D24" w14:paraId="3500A281" w14:textId="77777777" w:rsidTr="001612D7">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3BDCA18" w14:textId="77777777" w:rsidR="000C43E7" w:rsidRPr="00E20E57" w:rsidRDefault="000C43E7" w:rsidP="000C43E7">
            <w:pPr>
              <w:rPr>
                <w:color w:val="000000"/>
                <w:sz w:val="20"/>
                <w:szCs w:val="20"/>
              </w:rPr>
            </w:pPr>
            <w:r w:rsidRPr="00E20E57">
              <w:rPr>
                <w:color w:val="000000"/>
                <w:sz w:val="20"/>
                <w:szCs w:val="20"/>
              </w:rPr>
              <w:t xml:space="preserve">Glenn Clepper </w:t>
            </w:r>
          </w:p>
        </w:tc>
        <w:tc>
          <w:tcPr>
            <w:tcW w:w="2654" w:type="dxa"/>
            <w:tcBorders>
              <w:top w:val="nil"/>
              <w:left w:val="nil"/>
              <w:bottom w:val="single" w:sz="8" w:space="0" w:color="000080"/>
              <w:right w:val="single" w:sz="8" w:space="0" w:color="000080"/>
            </w:tcBorders>
            <w:shd w:val="clear" w:color="auto" w:fill="auto"/>
            <w:vAlign w:val="center"/>
          </w:tcPr>
          <w:p w14:paraId="12FED78F" w14:textId="77777777" w:rsidR="000C43E7" w:rsidRPr="00E20E57" w:rsidRDefault="000C43E7" w:rsidP="000C43E7">
            <w:pPr>
              <w:rPr>
                <w:color w:val="000000"/>
                <w:sz w:val="20"/>
                <w:szCs w:val="20"/>
              </w:rPr>
            </w:pPr>
            <w:r w:rsidRPr="00E20E57">
              <w:rPr>
                <w:color w:val="000000"/>
                <w:sz w:val="20"/>
                <w:szCs w:val="20"/>
              </w:rPr>
              <w:t xml:space="preserve">Charter </w:t>
            </w:r>
            <w:r>
              <w:rPr>
                <w:color w:val="000000"/>
                <w:sz w:val="20"/>
                <w:szCs w:val="20"/>
              </w:rPr>
              <w:t>(phone)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5A03E72" w14:textId="77777777" w:rsidR="000C43E7" w:rsidRPr="00FC2E6F" w:rsidRDefault="000C43E7" w:rsidP="000C43E7">
            <w:pPr>
              <w:rPr>
                <w:color w:val="000000"/>
                <w:sz w:val="20"/>
                <w:szCs w:val="20"/>
              </w:rPr>
            </w:pPr>
            <w:r w:rsidRPr="00FC2E6F">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14:paraId="7F888FC6" w14:textId="77777777" w:rsidR="000C43E7" w:rsidRPr="00FC2E6F" w:rsidRDefault="000C43E7" w:rsidP="000C43E7">
            <w:pPr>
              <w:rPr>
                <w:color w:val="000000"/>
                <w:sz w:val="20"/>
                <w:szCs w:val="20"/>
              </w:rPr>
            </w:pPr>
            <w:r w:rsidRPr="00FC2E6F">
              <w:rPr>
                <w:color w:val="000000"/>
                <w:sz w:val="20"/>
                <w:szCs w:val="20"/>
              </w:rPr>
              <w:t>RCN</w:t>
            </w:r>
            <w:r>
              <w:rPr>
                <w:color w:val="000000"/>
                <w:sz w:val="20"/>
                <w:szCs w:val="20"/>
              </w:rPr>
              <w:t xml:space="preserve"> (phone)</w:t>
            </w:r>
          </w:p>
        </w:tc>
      </w:tr>
      <w:tr w:rsidR="000C43E7" w:rsidRPr="00450D24" w14:paraId="456ED60D" w14:textId="77777777" w:rsidTr="001612D7">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4670733" w14:textId="77777777" w:rsidR="000C43E7" w:rsidRPr="000C43E7" w:rsidRDefault="000C43E7" w:rsidP="000C43E7">
            <w:pPr>
              <w:rPr>
                <w:color w:val="000000"/>
                <w:sz w:val="20"/>
                <w:szCs w:val="20"/>
              </w:rPr>
            </w:pPr>
            <w:r w:rsidRPr="000C43E7">
              <w:rPr>
                <w:color w:val="000000"/>
                <w:sz w:val="20"/>
                <w:szCs w:val="20"/>
              </w:rPr>
              <w:t xml:space="preserve">Erik </w:t>
            </w:r>
            <w:proofErr w:type="spellStart"/>
            <w:r w:rsidRPr="000C43E7">
              <w:rPr>
                <w:color w:val="000000"/>
                <w:sz w:val="20"/>
                <w:szCs w:val="20"/>
              </w:rPr>
              <w:t>Chuss</w:t>
            </w:r>
            <w:proofErr w:type="spellEnd"/>
          </w:p>
        </w:tc>
        <w:tc>
          <w:tcPr>
            <w:tcW w:w="2654" w:type="dxa"/>
            <w:tcBorders>
              <w:top w:val="nil"/>
              <w:left w:val="nil"/>
              <w:bottom w:val="single" w:sz="8" w:space="0" w:color="000080"/>
              <w:right w:val="single" w:sz="8" w:space="0" w:color="000080"/>
            </w:tcBorders>
            <w:shd w:val="clear" w:color="auto" w:fill="auto"/>
            <w:vAlign w:val="center"/>
          </w:tcPr>
          <w:p w14:paraId="2F8C35A6" w14:textId="77777777" w:rsidR="000C43E7" w:rsidRPr="000C43E7" w:rsidRDefault="000C43E7" w:rsidP="000C43E7">
            <w:pPr>
              <w:rPr>
                <w:color w:val="000000"/>
                <w:sz w:val="20"/>
                <w:szCs w:val="20"/>
              </w:rPr>
            </w:pPr>
            <w:r w:rsidRPr="000C43E7">
              <w:rPr>
                <w:color w:val="000000"/>
                <w:sz w:val="20"/>
                <w:szCs w:val="20"/>
              </w:rPr>
              <w:t>ChaseTech Consulting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0F3008A" w14:textId="77777777" w:rsidR="000C43E7" w:rsidRPr="00424FE1" w:rsidRDefault="000C43E7" w:rsidP="000C43E7">
            <w:pPr>
              <w:rPr>
                <w:color w:val="000000"/>
                <w:sz w:val="20"/>
                <w:szCs w:val="20"/>
              </w:rPr>
            </w:pPr>
            <w:r w:rsidRPr="00424FE1">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756882CD" w14:textId="77777777" w:rsidR="000C43E7" w:rsidRPr="00424FE1" w:rsidRDefault="000C43E7" w:rsidP="000C43E7">
            <w:pPr>
              <w:rPr>
                <w:color w:val="000000"/>
                <w:sz w:val="20"/>
                <w:szCs w:val="20"/>
              </w:rPr>
            </w:pPr>
            <w:r w:rsidRPr="00424FE1">
              <w:rPr>
                <w:color w:val="000000"/>
                <w:sz w:val="20"/>
                <w:szCs w:val="20"/>
              </w:rPr>
              <w:t>SOMOS</w:t>
            </w:r>
          </w:p>
        </w:tc>
      </w:tr>
      <w:tr w:rsidR="000C43E7" w:rsidRPr="00450D24" w14:paraId="7BE8AC46" w14:textId="77777777"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81699FF" w14:textId="77777777" w:rsidR="000C43E7" w:rsidRPr="00424FE1" w:rsidRDefault="000C43E7" w:rsidP="000C43E7">
            <w:pPr>
              <w:rPr>
                <w:color w:val="000000"/>
                <w:sz w:val="20"/>
                <w:szCs w:val="20"/>
              </w:rPr>
            </w:pPr>
            <w:r w:rsidRPr="00424FE1">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14:paraId="261EAD58" w14:textId="77777777" w:rsidR="000C43E7" w:rsidRPr="00424FE1" w:rsidRDefault="000C43E7" w:rsidP="000C43E7">
            <w:pPr>
              <w:rPr>
                <w:color w:val="000000"/>
                <w:sz w:val="20"/>
                <w:szCs w:val="20"/>
              </w:rPr>
            </w:pPr>
            <w:r w:rsidRPr="00424FE1">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1ECDD6B" w14:textId="77777777" w:rsidR="000C43E7" w:rsidRPr="00424FE1" w:rsidRDefault="000C43E7" w:rsidP="000C43E7">
            <w:pPr>
              <w:rPr>
                <w:color w:val="000000"/>
                <w:sz w:val="20"/>
                <w:szCs w:val="20"/>
              </w:rPr>
            </w:pPr>
            <w:r w:rsidRPr="00424FE1">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76F6FA2E" w14:textId="77777777" w:rsidR="000C43E7" w:rsidRPr="00424FE1" w:rsidRDefault="000C43E7" w:rsidP="000C43E7">
            <w:pPr>
              <w:rPr>
                <w:color w:val="000000"/>
                <w:sz w:val="20"/>
                <w:szCs w:val="20"/>
              </w:rPr>
            </w:pPr>
            <w:r w:rsidRPr="00424FE1">
              <w:rPr>
                <w:color w:val="000000"/>
                <w:sz w:val="20"/>
                <w:szCs w:val="20"/>
              </w:rPr>
              <w:t>Sprint</w:t>
            </w:r>
          </w:p>
        </w:tc>
      </w:tr>
      <w:tr w:rsidR="000C43E7" w:rsidRPr="00450D24" w14:paraId="04A29D69" w14:textId="77777777" w:rsidTr="001612D7">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825EA0C" w14:textId="77777777" w:rsidR="000C43E7" w:rsidRPr="004B43FC" w:rsidRDefault="000C43E7" w:rsidP="000C43E7">
            <w:pPr>
              <w:rPr>
                <w:color w:val="000000"/>
                <w:sz w:val="20"/>
                <w:szCs w:val="20"/>
              </w:rPr>
            </w:pPr>
            <w:r w:rsidRPr="004B43FC">
              <w:rPr>
                <w:color w:val="000000"/>
                <w:sz w:val="20"/>
                <w:szCs w:val="20"/>
              </w:rPr>
              <w:t>Sheri Pressler</w:t>
            </w:r>
          </w:p>
        </w:tc>
        <w:tc>
          <w:tcPr>
            <w:tcW w:w="2654" w:type="dxa"/>
            <w:tcBorders>
              <w:top w:val="nil"/>
              <w:left w:val="nil"/>
              <w:bottom w:val="single" w:sz="8" w:space="0" w:color="000080"/>
              <w:right w:val="single" w:sz="8" w:space="0" w:color="000080"/>
            </w:tcBorders>
            <w:shd w:val="clear" w:color="auto" w:fill="auto"/>
            <w:vAlign w:val="bottom"/>
          </w:tcPr>
          <w:p w14:paraId="5190A87F" w14:textId="77777777" w:rsidR="000C43E7" w:rsidRPr="004B43FC" w:rsidRDefault="000C43E7" w:rsidP="000C43E7">
            <w:pPr>
              <w:rPr>
                <w:color w:val="000000"/>
                <w:sz w:val="20"/>
                <w:szCs w:val="20"/>
              </w:rPr>
            </w:pPr>
            <w:r w:rsidRPr="004B43FC">
              <w:rPr>
                <w:color w:val="000000"/>
                <w:sz w:val="20"/>
                <w:szCs w:val="20"/>
              </w:rPr>
              <w:t>Frontier Com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59CFDAF" w14:textId="77777777" w:rsidR="000C43E7" w:rsidRPr="00424FE1" w:rsidRDefault="000C43E7" w:rsidP="000C43E7">
            <w:pPr>
              <w:rPr>
                <w:color w:val="000000"/>
                <w:sz w:val="20"/>
                <w:szCs w:val="20"/>
              </w:rPr>
            </w:pPr>
            <w:r>
              <w:rPr>
                <w:color w:val="000000"/>
                <w:sz w:val="20"/>
                <w:szCs w:val="20"/>
              </w:rPr>
              <w:t>Karen Riepenkroger</w:t>
            </w:r>
          </w:p>
        </w:tc>
        <w:tc>
          <w:tcPr>
            <w:tcW w:w="2782" w:type="dxa"/>
            <w:tcBorders>
              <w:top w:val="nil"/>
              <w:left w:val="nil"/>
              <w:bottom w:val="single" w:sz="8" w:space="0" w:color="000080"/>
              <w:right w:val="single" w:sz="8" w:space="0" w:color="000080"/>
            </w:tcBorders>
            <w:shd w:val="clear" w:color="auto" w:fill="auto"/>
            <w:vAlign w:val="bottom"/>
          </w:tcPr>
          <w:p w14:paraId="62BCEB7A" w14:textId="77777777" w:rsidR="000C43E7" w:rsidRPr="00424FE1" w:rsidRDefault="000C43E7" w:rsidP="000C43E7">
            <w:pPr>
              <w:rPr>
                <w:color w:val="000000"/>
                <w:sz w:val="20"/>
                <w:szCs w:val="20"/>
              </w:rPr>
            </w:pPr>
            <w:r>
              <w:rPr>
                <w:color w:val="000000"/>
                <w:sz w:val="20"/>
                <w:szCs w:val="20"/>
              </w:rPr>
              <w:t>Sprint (phone)</w:t>
            </w:r>
          </w:p>
        </w:tc>
      </w:tr>
      <w:tr w:rsidR="000C43E7" w:rsidRPr="00450D24" w14:paraId="2CAB167A"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D7D82CF" w14:textId="77777777" w:rsidR="000C43E7" w:rsidRPr="00E20E57" w:rsidRDefault="000C43E7" w:rsidP="000C43E7">
            <w:pPr>
              <w:rPr>
                <w:color w:val="000000"/>
                <w:sz w:val="20"/>
                <w:szCs w:val="20"/>
              </w:rPr>
            </w:pPr>
            <w:r w:rsidRPr="00E20E57">
              <w:rPr>
                <w:color w:val="000000"/>
                <w:sz w:val="20"/>
                <w:szCs w:val="20"/>
              </w:rPr>
              <w:t>Wendy Rutherford</w:t>
            </w:r>
          </w:p>
        </w:tc>
        <w:tc>
          <w:tcPr>
            <w:tcW w:w="2654" w:type="dxa"/>
            <w:tcBorders>
              <w:top w:val="nil"/>
              <w:left w:val="nil"/>
              <w:bottom w:val="single" w:sz="8" w:space="0" w:color="000080"/>
              <w:right w:val="single" w:sz="8" w:space="0" w:color="000080"/>
            </w:tcBorders>
            <w:shd w:val="clear" w:color="auto" w:fill="auto"/>
            <w:vAlign w:val="bottom"/>
          </w:tcPr>
          <w:p w14:paraId="03102BD9" w14:textId="77777777" w:rsidR="000C43E7" w:rsidRPr="00E20E57" w:rsidRDefault="000C43E7" w:rsidP="000C43E7">
            <w:pPr>
              <w:rPr>
                <w:color w:val="000000"/>
                <w:sz w:val="20"/>
                <w:szCs w:val="20"/>
              </w:rPr>
            </w:pPr>
            <w:r w:rsidRPr="00E20E57">
              <w:rPr>
                <w:color w:val="000000"/>
                <w:sz w:val="20"/>
                <w:szCs w:val="20"/>
              </w:rPr>
              <w:t>GVNW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E6EE5FF" w14:textId="77777777" w:rsidR="000C43E7" w:rsidRPr="00424FE1" w:rsidRDefault="000C43E7" w:rsidP="000C43E7">
            <w:pPr>
              <w:rPr>
                <w:color w:val="000000"/>
                <w:sz w:val="20"/>
                <w:szCs w:val="20"/>
              </w:rPr>
            </w:pPr>
            <w:r w:rsidRPr="00424FE1">
              <w:rPr>
                <w:color w:val="000000"/>
                <w:sz w:val="20"/>
                <w:szCs w:val="20"/>
              </w:rPr>
              <w:t>Shauna Forshe</w:t>
            </w:r>
            <w:r>
              <w:rPr>
                <w:color w:val="000000"/>
                <w:sz w:val="20"/>
                <w:szCs w:val="20"/>
              </w:rPr>
              <w:t>e</w:t>
            </w:r>
          </w:p>
        </w:tc>
        <w:tc>
          <w:tcPr>
            <w:tcW w:w="2782" w:type="dxa"/>
            <w:tcBorders>
              <w:top w:val="nil"/>
              <w:left w:val="nil"/>
              <w:bottom w:val="single" w:sz="8" w:space="0" w:color="000080"/>
              <w:right w:val="single" w:sz="8" w:space="0" w:color="000080"/>
            </w:tcBorders>
            <w:shd w:val="clear" w:color="auto" w:fill="auto"/>
            <w:vAlign w:val="center"/>
          </w:tcPr>
          <w:p w14:paraId="1F7A2A07" w14:textId="77777777" w:rsidR="000C43E7" w:rsidRPr="00424FE1" w:rsidRDefault="000C43E7" w:rsidP="000C43E7">
            <w:pPr>
              <w:rPr>
                <w:color w:val="000000"/>
                <w:sz w:val="20"/>
                <w:szCs w:val="20"/>
              </w:rPr>
            </w:pPr>
            <w:r w:rsidRPr="00424FE1">
              <w:rPr>
                <w:color w:val="000000"/>
                <w:sz w:val="20"/>
                <w:szCs w:val="20"/>
              </w:rPr>
              <w:t>Sprint</w:t>
            </w:r>
          </w:p>
        </w:tc>
      </w:tr>
      <w:tr w:rsidR="000C43E7" w:rsidRPr="00450D24" w14:paraId="269BD918" w14:textId="77777777" w:rsidTr="001612D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A8A082F" w14:textId="77777777" w:rsidR="000C43E7" w:rsidRPr="00424FE1" w:rsidRDefault="000C43E7" w:rsidP="000C43E7">
            <w:pPr>
              <w:rPr>
                <w:color w:val="000000"/>
                <w:sz w:val="20"/>
                <w:szCs w:val="20"/>
              </w:rPr>
            </w:pPr>
            <w:r w:rsidRPr="00424FE1">
              <w:rPr>
                <w:color w:val="000000"/>
                <w:sz w:val="20"/>
                <w:szCs w:val="20"/>
              </w:rPr>
              <w:t>Cathy McMahon</w:t>
            </w:r>
          </w:p>
        </w:tc>
        <w:tc>
          <w:tcPr>
            <w:tcW w:w="2654" w:type="dxa"/>
            <w:tcBorders>
              <w:top w:val="nil"/>
              <w:left w:val="nil"/>
              <w:bottom w:val="single" w:sz="8" w:space="0" w:color="000080"/>
              <w:right w:val="single" w:sz="8" w:space="0" w:color="000080"/>
            </w:tcBorders>
            <w:shd w:val="clear" w:color="auto" w:fill="auto"/>
            <w:vAlign w:val="bottom"/>
          </w:tcPr>
          <w:p w14:paraId="5C68BFF3"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3998B50E" w14:textId="77777777" w:rsidR="000C43E7" w:rsidRPr="00424FE1" w:rsidRDefault="000C43E7" w:rsidP="000C43E7">
            <w:pPr>
              <w:rPr>
                <w:color w:val="000000"/>
                <w:sz w:val="20"/>
                <w:szCs w:val="20"/>
              </w:rPr>
            </w:pPr>
            <w:r w:rsidRPr="00424FE1">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3266A384" w14:textId="77777777" w:rsidR="000C43E7" w:rsidRPr="00424FE1" w:rsidRDefault="000C43E7" w:rsidP="000C43E7">
            <w:pPr>
              <w:rPr>
                <w:color w:val="000000"/>
                <w:sz w:val="20"/>
                <w:szCs w:val="20"/>
              </w:rPr>
            </w:pPr>
            <w:r w:rsidRPr="00424FE1">
              <w:rPr>
                <w:color w:val="000000"/>
                <w:sz w:val="20"/>
                <w:szCs w:val="20"/>
              </w:rPr>
              <w:t xml:space="preserve">Sprint </w:t>
            </w:r>
          </w:p>
        </w:tc>
      </w:tr>
      <w:tr w:rsidR="000C43E7" w:rsidRPr="00450D24" w14:paraId="156BC891" w14:textId="77777777" w:rsidTr="001612D7">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3E434E7" w14:textId="77777777" w:rsidR="000C43E7" w:rsidRPr="00E20E57" w:rsidRDefault="000C43E7" w:rsidP="000C43E7">
            <w:pPr>
              <w:rPr>
                <w:color w:val="000000"/>
                <w:sz w:val="20"/>
                <w:szCs w:val="20"/>
              </w:rPr>
            </w:pPr>
            <w:r w:rsidRPr="00E20E57">
              <w:rPr>
                <w:color w:val="000000"/>
                <w:sz w:val="20"/>
                <w:szCs w:val="20"/>
              </w:rPr>
              <w:t>Dave Gorton</w:t>
            </w:r>
          </w:p>
        </w:tc>
        <w:tc>
          <w:tcPr>
            <w:tcW w:w="2654" w:type="dxa"/>
            <w:tcBorders>
              <w:top w:val="nil"/>
              <w:left w:val="nil"/>
              <w:bottom w:val="single" w:sz="8" w:space="0" w:color="000080"/>
              <w:right w:val="single" w:sz="8" w:space="0" w:color="000080"/>
            </w:tcBorders>
            <w:shd w:val="clear" w:color="auto" w:fill="auto"/>
            <w:vAlign w:val="bottom"/>
          </w:tcPr>
          <w:p w14:paraId="24CE4AD3" w14:textId="77777777" w:rsidR="000C43E7" w:rsidRPr="00E20E57" w:rsidRDefault="000C43E7" w:rsidP="000C43E7">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9195061" w14:textId="77777777" w:rsidR="000C43E7" w:rsidRPr="00424FE1" w:rsidRDefault="000C43E7" w:rsidP="000C43E7">
            <w:pPr>
              <w:rPr>
                <w:color w:val="000000"/>
                <w:sz w:val="20"/>
                <w:szCs w:val="20"/>
              </w:rPr>
            </w:pPr>
            <w:r w:rsidRPr="00424FE1">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7B2D56E7" w14:textId="77777777" w:rsidR="000C43E7" w:rsidRPr="00424FE1" w:rsidRDefault="000C43E7" w:rsidP="000C43E7">
            <w:pPr>
              <w:rPr>
                <w:color w:val="000000"/>
                <w:sz w:val="20"/>
                <w:szCs w:val="20"/>
              </w:rPr>
            </w:pPr>
            <w:r w:rsidRPr="00424FE1">
              <w:rPr>
                <w:color w:val="000000"/>
                <w:sz w:val="20"/>
                <w:szCs w:val="20"/>
              </w:rPr>
              <w:t>Synchronoss (phone)</w:t>
            </w:r>
          </w:p>
        </w:tc>
      </w:tr>
      <w:tr w:rsidR="000C43E7" w:rsidRPr="00450D24" w14:paraId="20EEF9DD" w14:textId="77777777"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2FA24D6" w14:textId="77777777" w:rsidR="000C43E7" w:rsidRPr="00424FE1" w:rsidRDefault="000C43E7" w:rsidP="000C43E7">
            <w:pPr>
              <w:rPr>
                <w:color w:val="000000"/>
                <w:sz w:val="20"/>
                <w:szCs w:val="20"/>
              </w:rPr>
            </w:pPr>
            <w:r w:rsidRPr="00424FE1">
              <w:rPr>
                <w:color w:val="000000"/>
                <w:sz w:val="20"/>
                <w:szCs w:val="20"/>
              </w:rPr>
              <w:t>Doug Babcock</w:t>
            </w:r>
          </w:p>
        </w:tc>
        <w:tc>
          <w:tcPr>
            <w:tcW w:w="2654" w:type="dxa"/>
            <w:tcBorders>
              <w:top w:val="nil"/>
              <w:left w:val="nil"/>
              <w:bottom w:val="single" w:sz="8" w:space="0" w:color="000080"/>
              <w:right w:val="single" w:sz="8" w:space="0" w:color="000080"/>
            </w:tcBorders>
            <w:shd w:val="clear" w:color="auto" w:fill="auto"/>
            <w:vAlign w:val="bottom"/>
          </w:tcPr>
          <w:p w14:paraId="31640E7E"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668CCF10" w14:textId="77777777" w:rsidR="000C43E7" w:rsidRPr="00424FE1" w:rsidRDefault="000C43E7" w:rsidP="000C43E7">
            <w:pPr>
              <w:rPr>
                <w:color w:val="000000"/>
                <w:sz w:val="20"/>
                <w:szCs w:val="20"/>
              </w:rPr>
            </w:pPr>
            <w:r w:rsidRPr="00424FE1">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42F08A1B" w14:textId="77777777" w:rsidR="000C43E7" w:rsidRPr="00424FE1" w:rsidRDefault="000C43E7" w:rsidP="000C43E7">
            <w:pPr>
              <w:rPr>
                <w:color w:val="000000"/>
                <w:sz w:val="20"/>
                <w:szCs w:val="20"/>
              </w:rPr>
            </w:pPr>
            <w:r w:rsidRPr="00424FE1">
              <w:rPr>
                <w:color w:val="000000"/>
                <w:sz w:val="20"/>
                <w:szCs w:val="20"/>
              </w:rPr>
              <w:t>T-Mobile</w:t>
            </w:r>
          </w:p>
        </w:tc>
      </w:tr>
      <w:tr w:rsidR="000C43E7" w:rsidRPr="00450D24" w14:paraId="3397DAFA" w14:textId="77777777" w:rsidTr="001612D7">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AF454C7" w14:textId="77777777" w:rsidR="000C43E7" w:rsidRPr="00424FE1" w:rsidRDefault="000C43E7" w:rsidP="000C43E7">
            <w:pPr>
              <w:rPr>
                <w:color w:val="000000"/>
                <w:sz w:val="20"/>
                <w:szCs w:val="20"/>
              </w:rPr>
            </w:pPr>
            <w:r w:rsidRPr="00424FE1">
              <w:rPr>
                <w:color w:val="000000"/>
                <w:sz w:val="20"/>
                <w:szCs w:val="20"/>
              </w:rPr>
              <w:t>George Tsacnaris</w:t>
            </w:r>
          </w:p>
        </w:tc>
        <w:tc>
          <w:tcPr>
            <w:tcW w:w="2654" w:type="dxa"/>
            <w:tcBorders>
              <w:top w:val="nil"/>
              <w:left w:val="nil"/>
              <w:bottom w:val="single" w:sz="8" w:space="0" w:color="000080"/>
              <w:right w:val="single" w:sz="8" w:space="0" w:color="000080"/>
            </w:tcBorders>
            <w:shd w:val="clear" w:color="auto" w:fill="auto"/>
            <w:vAlign w:val="center"/>
          </w:tcPr>
          <w:p w14:paraId="5A650054"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6FCA6C88" w14:textId="77777777" w:rsidR="000C43E7" w:rsidRPr="00FC2E6F" w:rsidRDefault="000C43E7" w:rsidP="000C43E7">
            <w:pPr>
              <w:rPr>
                <w:color w:val="000000"/>
                <w:sz w:val="20"/>
                <w:szCs w:val="20"/>
              </w:rPr>
            </w:pPr>
            <w:r w:rsidRPr="00FC2E6F">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14:paraId="43B28B53" w14:textId="77777777" w:rsidR="000C43E7" w:rsidRPr="00FC2E6F" w:rsidRDefault="000C43E7" w:rsidP="000C43E7">
            <w:pPr>
              <w:rPr>
                <w:color w:val="000000"/>
                <w:sz w:val="20"/>
                <w:szCs w:val="20"/>
              </w:rPr>
            </w:pPr>
            <w:r w:rsidRPr="00FC2E6F">
              <w:rPr>
                <w:color w:val="000000"/>
                <w:sz w:val="20"/>
                <w:szCs w:val="20"/>
              </w:rPr>
              <w:t>T-Mobile</w:t>
            </w:r>
          </w:p>
        </w:tc>
      </w:tr>
      <w:tr w:rsidR="000C43E7" w:rsidRPr="00450D24" w14:paraId="12FE49B4" w14:textId="77777777" w:rsidTr="001612D7">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3B86AE8" w14:textId="77777777" w:rsidR="000C43E7" w:rsidRPr="00424FE1" w:rsidRDefault="000C43E7" w:rsidP="000C43E7">
            <w:pPr>
              <w:rPr>
                <w:color w:val="000000"/>
                <w:sz w:val="20"/>
                <w:szCs w:val="20"/>
              </w:rPr>
            </w:pPr>
            <w:r>
              <w:rPr>
                <w:color w:val="000000"/>
                <w:sz w:val="20"/>
                <w:szCs w:val="20"/>
              </w:rPr>
              <w:t>Joel Zamlong</w:t>
            </w:r>
          </w:p>
        </w:tc>
        <w:tc>
          <w:tcPr>
            <w:tcW w:w="2654" w:type="dxa"/>
            <w:tcBorders>
              <w:top w:val="nil"/>
              <w:left w:val="nil"/>
              <w:bottom w:val="single" w:sz="8" w:space="0" w:color="000080"/>
              <w:right w:val="single" w:sz="8" w:space="0" w:color="000080"/>
            </w:tcBorders>
            <w:shd w:val="clear" w:color="auto" w:fill="auto"/>
            <w:vAlign w:val="center"/>
          </w:tcPr>
          <w:p w14:paraId="34EA2810"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60FC93A" w14:textId="77777777" w:rsidR="000C43E7" w:rsidRPr="00424FE1" w:rsidRDefault="000C43E7" w:rsidP="000C43E7">
            <w:pPr>
              <w:rPr>
                <w:color w:val="000000"/>
                <w:sz w:val="20"/>
                <w:szCs w:val="20"/>
              </w:rPr>
            </w:pPr>
            <w:r w:rsidRPr="00424FE1">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76A7809F" w14:textId="77777777" w:rsidR="000C43E7" w:rsidRPr="00424FE1" w:rsidRDefault="000C43E7" w:rsidP="000C43E7">
            <w:pPr>
              <w:rPr>
                <w:color w:val="000000"/>
                <w:sz w:val="20"/>
                <w:szCs w:val="20"/>
              </w:rPr>
            </w:pPr>
            <w:r w:rsidRPr="00424FE1">
              <w:rPr>
                <w:color w:val="000000"/>
                <w:sz w:val="20"/>
                <w:szCs w:val="20"/>
              </w:rPr>
              <w:t>TOM</w:t>
            </w:r>
          </w:p>
        </w:tc>
      </w:tr>
      <w:tr w:rsidR="000C43E7" w:rsidRPr="00450D24" w14:paraId="4FE5D519" w14:textId="77777777" w:rsidTr="001612D7">
        <w:trPr>
          <w:gridAfter w:val="1"/>
          <w:wAfter w:w="8" w:type="dxa"/>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05E2E45" w14:textId="77777777" w:rsidR="000C43E7" w:rsidRPr="00424FE1" w:rsidRDefault="000C43E7" w:rsidP="000C43E7">
            <w:pPr>
              <w:rPr>
                <w:color w:val="000000"/>
                <w:sz w:val="20"/>
                <w:szCs w:val="20"/>
              </w:rPr>
            </w:pPr>
            <w:r w:rsidRPr="00424FE1">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14:paraId="7821E986"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4808BF6D" w14:textId="77777777" w:rsidR="000C43E7" w:rsidRPr="00424FE1" w:rsidRDefault="000C43E7" w:rsidP="000C43E7">
            <w:pPr>
              <w:rPr>
                <w:color w:val="000000"/>
                <w:sz w:val="20"/>
                <w:szCs w:val="20"/>
              </w:rPr>
            </w:pPr>
            <w:r w:rsidRPr="00424FE1">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12A49B48" w14:textId="77777777" w:rsidR="000C43E7" w:rsidRPr="00424FE1" w:rsidRDefault="000C43E7" w:rsidP="000C43E7">
            <w:pPr>
              <w:rPr>
                <w:color w:val="000000"/>
                <w:sz w:val="20"/>
                <w:szCs w:val="20"/>
              </w:rPr>
            </w:pPr>
            <w:r w:rsidRPr="00424FE1">
              <w:rPr>
                <w:color w:val="000000"/>
                <w:sz w:val="20"/>
                <w:szCs w:val="20"/>
              </w:rPr>
              <w:t>TOM</w:t>
            </w:r>
          </w:p>
        </w:tc>
      </w:tr>
      <w:tr w:rsidR="000C43E7" w:rsidRPr="00450D24" w14:paraId="44A0E769" w14:textId="77777777" w:rsidTr="001612D7">
        <w:trPr>
          <w:gridAfter w:val="1"/>
          <w:wAfter w:w="8" w:type="dxa"/>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2D05E9" w14:textId="77777777" w:rsidR="000C43E7" w:rsidRPr="00450D24" w:rsidRDefault="000C43E7" w:rsidP="000C43E7">
            <w:pPr>
              <w:rPr>
                <w:color w:val="000000"/>
                <w:sz w:val="20"/>
                <w:szCs w:val="20"/>
                <w:highlight w:val="yellow"/>
              </w:rPr>
            </w:pPr>
            <w:r w:rsidRPr="007E7476">
              <w:rPr>
                <w:color w:val="000000"/>
                <w:sz w:val="20"/>
                <w:szCs w:val="20"/>
              </w:rPr>
              <w:t>Ken Havens</w:t>
            </w:r>
          </w:p>
        </w:tc>
        <w:tc>
          <w:tcPr>
            <w:tcW w:w="2654" w:type="dxa"/>
            <w:tcBorders>
              <w:top w:val="nil"/>
              <w:left w:val="nil"/>
              <w:bottom w:val="single" w:sz="8" w:space="0" w:color="000080"/>
              <w:right w:val="single" w:sz="8" w:space="0" w:color="000080"/>
            </w:tcBorders>
            <w:shd w:val="clear" w:color="auto" w:fill="auto"/>
            <w:vAlign w:val="center"/>
          </w:tcPr>
          <w:p w14:paraId="3D488FB7" w14:textId="77777777" w:rsidR="000C43E7" w:rsidRPr="00450D24" w:rsidRDefault="000C43E7" w:rsidP="000C43E7">
            <w:pPr>
              <w:rPr>
                <w:color w:val="000000"/>
                <w:sz w:val="20"/>
                <w:szCs w:val="20"/>
                <w:highlight w:val="yellow"/>
              </w:rPr>
            </w:pPr>
            <w:r>
              <w:rPr>
                <w:color w:val="000000"/>
                <w:sz w:val="20"/>
                <w:szCs w:val="20"/>
              </w:rPr>
              <w:t>i</w:t>
            </w:r>
            <w:r w:rsidRPr="00E20E57">
              <w:rPr>
                <w:color w:val="000000"/>
                <w:sz w:val="20"/>
                <w:szCs w:val="20"/>
              </w:rPr>
              <w:t>conectiv</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3BE31AE" w14:textId="77777777" w:rsidR="000C43E7" w:rsidRPr="00FC2E6F" w:rsidRDefault="000C43E7" w:rsidP="000C43E7">
            <w:pPr>
              <w:rPr>
                <w:color w:val="000000"/>
                <w:sz w:val="20"/>
                <w:szCs w:val="20"/>
              </w:rPr>
            </w:pPr>
            <w:r w:rsidRPr="00FC2E6F">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center"/>
          </w:tcPr>
          <w:p w14:paraId="52849DA7" w14:textId="77777777" w:rsidR="000C43E7" w:rsidRPr="00FC2E6F" w:rsidRDefault="000C43E7" w:rsidP="000C43E7">
            <w:pPr>
              <w:rPr>
                <w:color w:val="000000"/>
                <w:sz w:val="20"/>
                <w:szCs w:val="20"/>
              </w:rPr>
            </w:pPr>
            <w:r w:rsidRPr="00FC2E6F">
              <w:rPr>
                <w:color w:val="000000"/>
                <w:sz w:val="20"/>
                <w:szCs w:val="20"/>
              </w:rPr>
              <w:t>TOM (phone)</w:t>
            </w:r>
          </w:p>
        </w:tc>
      </w:tr>
      <w:tr w:rsidR="000C43E7" w:rsidRPr="00450D24" w14:paraId="4D42B2DE" w14:textId="77777777" w:rsidTr="001612D7">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BDA7584" w14:textId="77777777" w:rsidR="000C43E7" w:rsidRPr="00424FE1" w:rsidRDefault="000C43E7" w:rsidP="000C43E7">
            <w:pPr>
              <w:rPr>
                <w:color w:val="000000"/>
                <w:sz w:val="20"/>
                <w:szCs w:val="20"/>
              </w:rPr>
            </w:pPr>
            <w:r w:rsidRPr="00424FE1">
              <w:rPr>
                <w:color w:val="000000"/>
                <w:sz w:val="20"/>
                <w:szCs w:val="20"/>
              </w:rPr>
              <w:t>Lily Dhillon</w:t>
            </w:r>
          </w:p>
        </w:tc>
        <w:tc>
          <w:tcPr>
            <w:tcW w:w="2654" w:type="dxa"/>
            <w:tcBorders>
              <w:top w:val="nil"/>
              <w:left w:val="nil"/>
              <w:bottom w:val="single" w:sz="8" w:space="0" w:color="000080"/>
              <w:right w:val="single" w:sz="8" w:space="0" w:color="000080"/>
            </w:tcBorders>
            <w:shd w:val="clear" w:color="auto" w:fill="auto"/>
            <w:vAlign w:val="bottom"/>
          </w:tcPr>
          <w:p w14:paraId="36DB4902"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58C958A" w14:textId="77777777" w:rsidR="000C43E7" w:rsidRPr="00FC2E6F" w:rsidRDefault="000C43E7" w:rsidP="000C43E7">
            <w:pPr>
              <w:rPr>
                <w:color w:val="000000"/>
                <w:sz w:val="20"/>
                <w:szCs w:val="20"/>
              </w:rPr>
            </w:pPr>
            <w:r>
              <w:rPr>
                <w:color w:val="000000"/>
                <w:sz w:val="20"/>
                <w:szCs w:val="20"/>
              </w:rPr>
              <w:t>Kevin Batista</w:t>
            </w:r>
          </w:p>
        </w:tc>
        <w:tc>
          <w:tcPr>
            <w:tcW w:w="2782" w:type="dxa"/>
            <w:tcBorders>
              <w:top w:val="nil"/>
              <w:left w:val="nil"/>
              <w:bottom w:val="single" w:sz="8" w:space="0" w:color="000080"/>
              <w:right w:val="single" w:sz="8" w:space="0" w:color="000080"/>
            </w:tcBorders>
            <w:shd w:val="clear" w:color="auto" w:fill="auto"/>
            <w:vAlign w:val="center"/>
          </w:tcPr>
          <w:p w14:paraId="4D51915E" w14:textId="77777777" w:rsidR="000C43E7" w:rsidRPr="00FC2E6F" w:rsidRDefault="000C43E7" w:rsidP="000C43E7">
            <w:pPr>
              <w:rPr>
                <w:color w:val="000000"/>
                <w:sz w:val="20"/>
                <w:szCs w:val="20"/>
              </w:rPr>
            </w:pPr>
            <w:r w:rsidRPr="00FC2E6F">
              <w:rPr>
                <w:color w:val="000000"/>
                <w:sz w:val="20"/>
                <w:szCs w:val="20"/>
              </w:rPr>
              <w:t>TOM (phone)</w:t>
            </w:r>
          </w:p>
        </w:tc>
      </w:tr>
      <w:tr w:rsidR="000C43E7" w:rsidRPr="00450D24" w14:paraId="54EB67E8" w14:textId="77777777" w:rsidTr="001612D7">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2D4C1D2" w14:textId="77777777" w:rsidR="000C43E7" w:rsidRPr="00424FE1" w:rsidRDefault="000C43E7" w:rsidP="000C43E7">
            <w:pPr>
              <w:rPr>
                <w:color w:val="000000"/>
                <w:sz w:val="20"/>
                <w:szCs w:val="20"/>
              </w:rPr>
            </w:pPr>
            <w:r w:rsidRPr="00424FE1">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14:paraId="071C6099"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6B26FBF" w14:textId="77777777" w:rsidR="000C43E7" w:rsidRPr="00E20E57" w:rsidRDefault="000C43E7" w:rsidP="000C43E7">
            <w:pPr>
              <w:rPr>
                <w:color w:val="000000"/>
                <w:sz w:val="20"/>
                <w:szCs w:val="20"/>
              </w:rPr>
            </w:pPr>
            <w:r w:rsidRPr="00E20E57">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14:paraId="6675EBFE" w14:textId="77777777" w:rsidR="000C43E7" w:rsidRPr="00E20E57" w:rsidRDefault="000C43E7" w:rsidP="000C43E7">
            <w:pPr>
              <w:rPr>
                <w:color w:val="000000"/>
                <w:sz w:val="20"/>
                <w:szCs w:val="20"/>
              </w:rPr>
            </w:pPr>
            <w:r w:rsidRPr="00E20E57">
              <w:rPr>
                <w:color w:val="000000"/>
                <w:sz w:val="20"/>
                <w:szCs w:val="20"/>
              </w:rPr>
              <w:t>Townes Telecom (phone)</w:t>
            </w:r>
          </w:p>
        </w:tc>
      </w:tr>
      <w:tr w:rsidR="000C43E7" w:rsidRPr="00450D24" w14:paraId="0FC35B67" w14:textId="77777777" w:rsidTr="001612D7">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5FE1A0D" w14:textId="77777777" w:rsidR="000C43E7" w:rsidRPr="00424FE1" w:rsidRDefault="000C43E7" w:rsidP="000C43E7">
            <w:pPr>
              <w:rPr>
                <w:color w:val="000000"/>
                <w:sz w:val="20"/>
                <w:szCs w:val="20"/>
              </w:rPr>
            </w:pPr>
            <w:r w:rsidRPr="00424FE1">
              <w:rPr>
                <w:color w:val="000000"/>
                <w:sz w:val="20"/>
                <w:szCs w:val="20"/>
              </w:rPr>
              <w:t>Pat White</w:t>
            </w:r>
          </w:p>
        </w:tc>
        <w:tc>
          <w:tcPr>
            <w:tcW w:w="2654" w:type="dxa"/>
            <w:tcBorders>
              <w:top w:val="nil"/>
              <w:left w:val="nil"/>
              <w:bottom w:val="single" w:sz="8" w:space="0" w:color="000080"/>
              <w:right w:val="single" w:sz="8" w:space="0" w:color="000080"/>
            </w:tcBorders>
            <w:shd w:val="clear" w:color="auto" w:fill="auto"/>
            <w:vAlign w:val="bottom"/>
          </w:tcPr>
          <w:p w14:paraId="603A5EB4" w14:textId="77777777" w:rsidR="000C43E7" w:rsidRPr="00424FE1" w:rsidRDefault="000C43E7" w:rsidP="000C43E7">
            <w:pPr>
              <w:rPr>
                <w:color w:val="000000"/>
                <w:sz w:val="20"/>
                <w:szCs w:val="20"/>
              </w:rPr>
            </w:pPr>
            <w:r w:rsidRPr="00424FE1">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A501481" w14:textId="77777777" w:rsidR="000C43E7" w:rsidRPr="004B43FC" w:rsidRDefault="000C43E7" w:rsidP="000C43E7">
            <w:pPr>
              <w:rPr>
                <w:color w:val="000000"/>
                <w:sz w:val="20"/>
                <w:szCs w:val="20"/>
              </w:rPr>
            </w:pPr>
            <w:r w:rsidRPr="004B43FC">
              <w:rPr>
                <w:color w:val="000000"/>
                <w:sz w:val="20"/>
                <w:szCs w:val="20"/>
              </w:rPr>
              <w:t>Tanya Golub</w:t>
            </w:r>
          </w:p>
        </w:tc>
        <w:tc>
          <w:tcPr>
            <w:tcW w:w="2782" w:type="dxa"/>
            <w:tcBorders>
              <w:top w:val="nil"/>
              <w:left w:val="nil"/>
              <w:bottom w:val="single" w:sz="8" w:space="0" w:color="000080"/>
              <w:right w:val="single" w:sz="8" w:space="0" w:color="000080"/>
            </w:tcBorders>
            <w:shd w:val="clear" w:color="auto" w:fill="auto"/>
            <w:vAlign w:val="bottom"/>
          </w:tcPr>
          <w:p w14:paraId="2D2F6F08" w14:textId="77777777" w:rsidR="000C43E7" w:rsidRPr="004B43FC" w:rsidRDefault="000C43E7" w:rsidP="000C43E7">
            <w:pPr>
              <w:rPr>
                <w:color w:val="000000"/>
                <w:sz w:val="20"/>
                <w:szCs w:val="20"/>
              </w:rPr>
            </w:pPr>
            <w:r w:rsidRPr="004B43FC">
              <w:rPr>
                <w:color w:val="000000"/>
                <w:sz w:val="20"/>
                <w:szCs w:val="20"/>
              </w:rPr>
              <w:t>US Cellular (phone)</w:t>
            </w:r>
          </w:p>
        </w:tc>
      </w:tr>
      <w:tr w:rsidR="000C43E7" w:rsidRPr="00450D24" w14:paraId="1B32B442" w14:textId="77777777" w:rsidTr="001612D7">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4963B8F" w14:textId="77777777" w:rsidR="000C43E7" w:rsidRPr="00E20E57" w:rsidRDefault="000C43E7" w:rsidP="000C43E7">
            <w:pPr>
              <w:rPr>
                <w:color w:val="000000"/>
                <w:sz w:val="20"/>
                <w:szCs w:val="20"/>
              </w:rPr>
            </w:pPr>
            <w:r w:rsidRPr="00E20E57">
              <w:rPr>
                <w:color w:val="000000"/>
                <w:sz w:val="20"/>
                <w:szCs w:val="20"/>
              </w:rPr>
              <w:t>Paul Mazouat</w:t>
            </w:r>
          </w:p>
        </w:tc>
        <w:tc>
          <w:tcPr>
            <w:tcW w:w="2654" w:type="dxa"/>
            <w:tcBorders>
              <w:top w:val="nil"/>
              <w:left w:val="nil"/>
              <w:bottom w:val="single" w:sz="8" w:space="0" w:color="000080"/>
              <w:right w:val="single" w:sz="8" w:space="0" w:color="000080"/>
            </w:tcBorders>
            <w:shd w:val="clear" w:color="auto" w:fill="auto"/>
            <w:vAlign w:val="bottom"/>
          </w:tcPr>
          <w:p w14:paraId="2277BF2F" w14:textId="77777777" w:rsidR="000C43E7" w:rsidRPr="00E20E57" w:rsidRDefault="000C43E7" w:rsidP="000C43E7">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6EE2691" w14:textId="77777777" w:rsidR="000C43E7" w:rsidRPr="00FC2E6F" w:rsidRDefault="000C43E7" w:rsidP="000C43E7">
            <w:pPr>
              <w:rPr>
                <w:color w:val="000000"/>
                <w:sz w:val="20"/>
                <w:szCs w:val="20"/>
              </w:rPr>
            </w:pPr>
            <w:r w:rsidRPr="00FC2E6F">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594A873A" w14:textId="77777777" w:rsidR="000C43E7" w:rsidRPr="00FC2E6F" w:rsidRDefault="000C43E7" w:rsidP="000C43E7">
            <w:pPr>
              <w:rPr>
                <w:color w:val="000000"/>
                <w:sz w:val="20"/>
                <w:szCs w:val="20"/>
              </w:rPr>
            </w:pPr>
            <w:r w:rsidRPr="00FC2E6F">
              <w:rPr>
                <w:color w:val="000000"/>
                <w:sz w:val="20"/>
                <w:szCs w:val="20"/>
              </w:rPr>
              <w:t>Verizon Wireless</w:t>
            </w:r>
            <w:r>
              <w:rPr>
                <w:color w:val="000000"/>
                <w:sz w:val="20"/>
                <w:szCs w:val="20"/>
              </w:rPr>
              <w:t xml:space="preserve"> (phone)</w:t>
            </w:r>
          </w:p>
        </w:tc>
      </w:tr>
      <w:tr w:rsidR="000C43E7" w:rsidRPr="00450D24" w14:paraId="4BE02B1E" w14:textId="77777777" w:rsidTr="001612D7">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33A08F2" w14:textId="77777777" w:rsidR="000C43E7" w:rsidRPr="00C866AE" w:rsidRDefault="000C43E7" w:rsidP="000C43E7">
            <w:pPr>
              <w:rPr>
                <w:color w:val="000000"/>
                <w:sz w:val="20"/>
                <w:szCs w:val="20"/>
              </w:rPr>
            </w:pPr>
            <w:r w:rsidRPr="00C866AE">
              <w:rPr>
                <w:color w:val="000000"/>
                <w:sz w:val="20"/>
                <w:szCs w:val="20"/>
              </w:rPr>
              <w:t>Carolee Hall</w:t>
            </w:r>
          </w:p>
        </w:tc>
        <w:tc>
          <w:tcPr>
            <w:tcW w:w="2654" w:type="dxa"/>
            <w:tcBorders>
              <w:top w:val="nil"/>
              <w:left w:val="nil"/>
              <w:bottom w:val="single" w:sz="8" w:space="0" w:color="000080"/>
              <w:right w:val="single" w:sz="8" w:space="0" w:color="000080"/>
            </w:tcBorders>
            <w:shd w:val="clear" w:color="auto" w:fill="auto"/>
            <w:vAlign w:val="bottom"/>
          </w:tcPr>
          <w:p w14:paraId="6475CB88" w14:textId="77777777" w:rsidR="000C43E7" w:rsidRPr="00C866AE" w:rsidRDefault="000C43E7" w:rsidP="000C43E7">
            <w:pPr>
              <w:rPr>
                <w:color w:val="000000"/>
                <w:sz w:val="20"/>
                <w:szCs w:val="20"/>
              </w:rPr>
            </w:pPr>
            <w:r w:rsidRPr="00C866AE">
              <w:rPr>
                <w:color w:val="000000"/>
                <w:sz w:val="20"/>
                <w:szCs w:val="20"/>
              </w:rPr>
              <w:t>Idaho PUC</w:t>
            </w:r>
            <w:r>
              <w:rPr>
                <w:color w:val="000000"/>
                <w:sz w:val="20"/>
                <w:szCs w:val="20"/>
              </w:rPr>
              <w:t xml:space="preserve">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60E1347" w14:textId="77777777" w:rsidR="000C43E7" w:rsidRPr="00424FE1" w:rsidRDefault="000C43E7" w:rsidP="000C43E7">
            <w:pPr>
              <w:rPr>
                <w:color w:val="000000"/>
                <w:sz w:val="20"/>
                <w:szCs w:val="20"/>
              </w:rPr>
            </w:pPr>
            <w:r w:rsidRPr="00424FE1">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3506405E" w14:textId="77777777" w:rsidR="000C43E7" w:rsidRPr="00424FE1" w:rsidDel="006744C2" w:rsidRDefault="000C43E7" w:rsidP="000C43E7">
            <w:pPr>
              <w:rPr>
                <w:color w:val="000000"/>
                <w:sz w:val="20"/>
                <w:szCs w:val="20"/>
              </w:rPr>
            </w:pPr>
            <w:r w:rsidRPr="00424FE1">
              <w:rPr>
                <w:color w:val="000000"/>
                <w:sz w:val="20"/>
                <w:szCs w:val="20"/>
              </w:rPr>
              <w:t>Verizon Wireless</w:t>
            </w:r>
          </w:p>
        </w:tc>
      </w:tr>
      <w:tr w:rsidR="000C43E7" w:rsidRPr="00450D24" w14:paraId="3825314F" w14:textId="77777777" w:rsidTr="001612D7">
        <w:trPr>
          <w:gridAfter w:val="1"/>
          <w:wAfter w:w="8" w:type="dxa"/>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E2F6FC" w14:textId="77777777" w:rsidR="000C43E7" w:rsidRPr="00FC2E6F" w:rsidRDefault="000C43E7" w:rsidP="000C43E7">
            <w:pPr>
              <w:rPr>
                <w:color w:val="000000"/>
                <w:sz w:val="20"/>
                <w:szCs w:val="20"/>
              </w:rPr>
            </w:pPr>
            <w:r w:rsidRPr="00FC2E6F">
              <w:rPr>
                <w:color w:val="000000"/>
                <w:sz w:val="20"/>
                <w:szCs w:val="20"/>
              </w:rPr>
              <w:t>Bridget Alexander White</w:t>
            </w:r>
          </w:p>
        </w:tc>
        <w:tc>
          <w:tcPr>
            <w:tcW w:w="2654" w:type="dxa"/>
            <w:tcBorders>
              <w:top w:val="nil"/>
              <w:left w:val="nil"/>
              <w:bottom w:val="single" w:sz="8" w:space="0" w:color="000080"/>
              <w:right w:val="single" w:sz="8" w:space="0" w:color="000080"/>
            </w:tcBorders>
            <w:shd w:val="clear" w:color="auto" w:fill="auto"/>
            <w:vAlign w:val="center"/>
          </w:tcPr>
          <w:p w14:paraId="2B2A20A0" w14:textId="77777777" w:rsidR="000C43E7" w:rsidRPr="00FC2E6F" w:rsidRDefault="000C43E7" w:rsidP="000C43E7">
            <w:pPr>
              <w:rPr>
                <w:color w:val="000000"/>
                <w:sz w:val="20"/>
                <w:szCs w:val="20"/>
              </w:rPr>
            </w:pPr>
            <w:r w:rsidRPr="00FC2E6F">
              <w:rPr>
                <w:color w:val="000000"/>
                <w:sz w:val="20"/>
                <w:szCs w:val="20"/>
              </w:rPr>
              <w:t xml:space="preserve">JSI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A32765E" w14:textId="77777777" w:rsidR="000C43E7" w:rsidRPr="00424FE1" w:rsidRDefault="000C43E7" w:rsidP="000C43E7">
            <w:pPr>
              <w:rPr>
                <w:color w:val="000000"/>
                <w:sz w:val="20"/>
                <w:szCs w:val="20"/>
              </w:rPr>
            </w:pPr>
            <w:r w:rsidRPr="00424FE1">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4CF39843" w14:textId="77777777" w:rsidR="000C43E7" w:rsidRPr="00424FE1" w:rsidDel="006744C2" w:rsidRDefault="000C43E7" w:rsidP="000C43E7">
            <w:pPr>
              <w:rPr>
                <w:color w:val="000000"/>
                <w:sz w:val="20"/>
                <w:szCs w:val="20"/>
              </w:rPr>
            </w:pPr>
            <w:r w:rsidRPr="00424FE1">
              <w:rPr>
                <w:color w:val="000000"/>
                <w:sz w:val="20"/>
                <w:szCs w:val="20"/>
              </w:rPr>
              <w:t>Verizon Wireless</w:t>
            </w:r>
          </w:p>
        </w:tc>
      </w:tr>
      <w:tr w:rsidR="000C43E7" w:rsidRPr="00450D24" w14:paraId="2E528748" w14:textId="77777777" w:rsidTr="001612D7">
        <w:trPr>
          <w:gridAfter w:val="1"/>
          <w:wAfter w:w="8" w:type="dxa"/>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5E17DEB" w14:textId="77777777" w:rsidR="000C43E7" w:rsidRPr="00FC2E6F" w:rsidRDefault="000C43E7" w:rsidP="000C43E7">
            <w:pPr>
              <w:rPr>
                <w:color w:val="000000"/>
                <w:sz w:val="20"/>
                <w:szCs w:val="20"/>
              </w:rPr>
            </w:pPr>
            <w:r w:rsidRPr="00FC2E6F">
              <w:rPr>
                <w:color w:val="000000"/>
                <w:sz w:val="20"/>
                <w:szCs w:val="20"/>
              </w:rPr>
              <w:t>Jerry James</w:t>
            </w:r>
          </w:p>
        </w:tc>
        <w:tc>
          <w:tcPr>
            <w:tcW w:w="2654" w:type="dxa"/>
            <w:tcBorders>
              <w:top w:val="nil"/>
              <w:left w:val="nil"/>
              <w:bottom w:val="single" w:sz="8" w:space="0" w:color="000080"/>
              <w:right w:val="single" w:sz="8" w:space="0" w:color="000080"/>
            </w:tcBorders>
            <w:shd w:val="clear" w:color="auto" w:fill="auto"/>
            <w:vAlign w:val="bottom"/>
          </w:tcPr>
          <w:p w14:paraId="36A84829" w14:textId="77777777" w:rsidR="000C43E7" w:rsidRPr="00FC2E6F" w:rsidRDefault="000C43E7" w:rsidP="000C43E7">
            <w:pPr>
              <w:rPr>
                <w:color w:val="000000"/>
                <w:sz w:val="20"/>
                <w:szCs w:val="20"/>
              </w:rPr>
            </w:pPr>
            <w:r w:rsidRPr="00FC2E6F">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70E511AD" w14:textId="77777777" w:rsidR="000C43E7" w:rsidRPr="00E20E57" w:rsidRDefault="000C43E7" w:rsidP="000C43E7">
            <w:pPr>
              <w:rPr>
                <w:color w:val="000000"/>
                <w:sz w:val="20"/>
                <w:szCs w:val="20"/>
              </w:rPr>
            </w:pPr>
            <w:r w:rsidRPr="00E20E57">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1EE41050" w14:textId="77777777" w:rsidR="000C43E7" w:rsidRPr="00E20E57" w:rsidDel="006744C2" w:rsidRDefault="000C43E7" w:rsidP="000C43E7">
            <w:pPr>
              <w:rPr>
                <w:color w:val="000000"/>
                <w:sz w:val="20"/>
                <w:szCs w:val="20"/>
              </w:rPr>
            </w:pPr>
            <w:r w:rsidRPr="00E20E57">
              <w:rPr>
                <w:color w:val="000000"/>
                <w:sz w:val="20"/>
                <w:szCs w:val="20"/>
              </w:rPr>
              <w:t>Verizon (phone)</w:t>
            </w:r>
          </w:p>
        </w:tc>
      </w:tr>
    </w:tbl>
    <w:p w14:paraId="2F1CB42B" w14:textId="77777777" w:rsidR="00D6205E" w:rsidRPr="00B12942" w:rsidRDefault="00D6205E" w:rsidP="009227C1">
      <w:pPr>
        <w:pStyle w:val="BodyText3"/>
        <w:contextualSpacing/>
        <w:rPr>
          <w:szCs w:val="24"/>
          <w:highlight w:val="yellow"/>
        </w:rPr>
      </w:pPr>
    </w:p>
    <w:p w14:paraId="7B389562" w14:textId="77777777" w:rsidR="00C53ED3" w:rsidRPr="00B12942" w:rsidRDefault="00C53ED3">
      <w:pPr>
        <w:rPr>
          <w:b/>
          <w:i/>
          <w:highlight w:val="yellow"/>
        </w:rPr>
      </w:pPr>
      <w:r w:rsidRPr="00B12942">
        <w:rPr>
          <w:i/>
          <w:highlight w:val="yellow"/>
        </w:rPr>
        <w:br w:type="page"/>
      </w:r>
    </w:p>
    <w:p w14:paraId="44C7C08B" w14:textId="77777777" w:rsidR="0052001E" w:rsidRPr="00EA346E" w:rsidRDefault="004C17D7" w:rsidP="009227C1">
      <w:pPr>
        <w:pStyle w:val="BodyText3"/>
        <w:contextualSpacing/>
        <w:rPr>
          <w:szCs w:val="24"/>
        </w:rPr>
      </w:pPr>
      <w:r w:rsidRPr="00EA346E">
        <w:rPr>
          <w:szCs w:val="24"/>
        </w:rPr>
        <w:lastRenderedPageBreak/>
        <w:tab/>
      </w:r>
      <w:r w:rsidR="00AA4462" w:rsidRPr="00EA346E">
        <w:rPr>
          <w:szCs w:val="24"/>
        </w:rPr>
        <w:tab/>
      </w:r>
    </w:p>
    <w:p w14:paraId="3E327CB9" w14:textId="77777777" w:rsidR="009A3061" w:rsidRPr="0071679F" w:rsidRDefault="00DE03F3" w:rsidP="009227C1">
      <w:pPr>
        <w:contextualSpacing/>
        <w:rPr>
          <w:b/>
        </w:rPr>
      </w:pPr>
      <w:r w:rsidRPr="0071679F">
        <w:rPr>
          <w:b/>
          <w:u w:val="single"/>
        </w:rPr>
        <w:t xml:space="preserve">LNPA TRANSITION OVERSIGHT SUBCOMMITTEE </w:t>
      </w:r>
      <w:r w:rsidR="009A3061" w:rsidRPr="0071679F">
        <w:rPr>
          <w:b/>
          <w:u w:val="single"/>
        </w:rPr>
        <w:t>MEETING MINUTES:</w:t>
      </w:r>
    </w:p>
    <w:p w14:paraId="31E79216" w14:textId="77777777" w:rsidR="00286F06" w:rsidRPr="00450D24" w:rsidRDefault="00286F06" w:rsidP="009227C1">
      <w:pPr>
        <w:contextualSpacing/>
        <w:rPr>
          <w:highlight w:val="yellow"/>
        </w:rPr>
      </w:pPr>
    </w:p>
    <w:p w14:paraId="1BDC1768" w14:textId="77777777" w:rsidR="00A81EFA" w:rsidRPr="0071679F" w:rsidRDefault="00AC68E7" w:rsidP="0025391A">
      <w:pPr>
        <w:contextualSpacing/>
      </w:pPr>
      <w:r w:rsidRPr="0071679F">
        <w:t>In order to align</w:t>
      </w:r>
      <w:r w:rsidR="002A724A" w:rsidRPr="0071679F">
        <w:t xml:space="preserve"> more closely with the Federal Advisory Committee Act (FACA)</w:t>
      </w:r>
      <w:r w:rsidRPr="0071679F">
        <w:t xml:space="preserve"> </w:t>
      </w:r>
      <w:r w:rsidR="000721DC" w:rsidRPr="0071679F">
        <w:t>the FCC</w:t>
      </w:r>
      <w:r w:rsidR="00A81EFA" w:rsidRPr="0071679F">
        <w:t xml:space="preserve"> has received a l</w:t>
      </w:r>
      <w:r w:rsidR="00471FE8" w:rsidRPr="0071679F">
        <w:t xml:space="preserve">ist of nominees for membership and </w:t>
      </w:r>
      <w:r w:rsidR="00A81EFA" w:rsidRPr="0071679F">
        <w:t xml:space="preserve">membership approval </w:t>
      </w:r>
      <w:r w:rsidR="003B0296" w:rsidRPr="0071679F">
        <w:t>was</w:t>
      </w:r>
      <w:r w:rsidR="00A81EFA" w:rsidRPr="0071679F">
        <w:t xml:space="preserve"> completed.</w:t>
      </w:r>
      <w:r w:rsidR="000D7FFA" w:rsidRPr="0071679F">
        <w:t xml:space="preserve"> Below are the names of vetted and ap</w:t>
      </w:r>
      <w:r w:rsidR="003B0296" w:rsidRPr="0071679F">
        <w:t xml:space="preserve">proved </w:t>
      </w:r>
      <w:r w:rsidR="00DE03F3" w:rsidRPr="0071679F">
        <w:t>voting members of the LNPA Transition Oversight Subcommittee</w:t>
      </w:r>
    </w:p>
    <w:p w14:paraId="657ABA36" w14:textId="77777777" w:rsidR="00471FE8" w:rsidRPr="0071679F" w:rsidRDefault="00471FE8" w:rsidP="00471FE8"/>
    <w:p w14:paraId="304683C2" w14:textId="77777777" w:rsidR="00DE03F3" w:rsidRPr="0071679F" w:rsidRDefault="00DE03F3" w:rsidP="00471FE8">
      <w:pPr>
        <w:rPr>
          <w:b/>
          <w:bCs/>
        </w:rPr>
      </w:pPr>
      <w:r w:rsidRPr="0071679F">
        <w:t>LNPA TOSC</w:t>
      </w:r>
    </w:p>
    <w:p w14:paraId="1C3970A9" w14:textId="77777777" w:rsidR="00DE0A01" w:rsidRPr="0071679F" w:rsidRDefault="00471FE8" w:rsidP="00DE03F3">
      <w:r w:rsidRPr="0071679F">
        <w:t xml:space="preserve">Approved </w:t>
      </w:r>
      <w:r w:rsidR="00DE03F3" w:rsidRPr="0071679F">
        <w:t xml:space="preserve">Chair  </w:t>
      </w:r>
      <w:r w:rsidR="00BE1012" w:rsidRPr="0071679F">
        <w:t xml:space="preserve"> </w:t>
      </w:r>
      <w:r w:rsidR="00B41345" w:rsidRPr="0071679F">
        <w:t xml:space="preserve"> </w:t>
      </w:r>
      <w:r w:rsidR="00DE0A01" w:rsidRPr="0071679F">
        <w:t>Deb</w:t>
      </w:r>
      <w:r w:rsidR="00DE03F3" w:rsidRPr="0071679F">
        <w:t>orah</w:t>
      </w:r>
      <w:r w:rsidR="00DE0A01" w:rsidRPr="0071679F">
        <w:t xml:space="preserve"> Tucker, Verizon</w:t>
      </w:r>
    </w:p>
    <w:p w14:paraId="62A3CC4C" w14:textId="77777777" w:rsidR="00D6627C" w:rsidRPr="0071679F"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71679F" w14:paraId="21A0EF4B"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E175B2" w14:textId="77777777" w:rsidR="00D6627C" w:rsidRPr="0071679F" w:rsidRDefault="00D6627C">
            <w:pPr>
              <w:rPr>
                <w:b/>
                <w:bCs/>
              </w:rPr>
            </w:pPr>
            <w:r w:rsidRPr="0071679F">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6D11B2" w14:textId="77777777" w:rsidR="00D6627C" w:rsidRPr="0071679F" w:rsidRDefault="00D6627C">
            <w:pPr>
              <w:rPr>
                <w:b/>
                <w:bCs/>
              </w:rPr>
            </w:pPr>
            <w:r w:rsidRPr="0071679F">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4C9FF3" w14:textId="77777777" w:rsidR="00D6627C" w:rsidRPr="0071679F" w:rsidRDefault="00D6627C">
            <w:pPr>
              <w:rPr>
                <w:b/>
                <w:bCs/>
              </w:rPr>
            </w:pPr>
            <w:r w:rsidRPr="0071679F">
              <w:rPr>
                <w:b/>
                <w:bCs/>
              </w:rPr>
              <w:t xml:space="preserve">Alternate </w:t>
            </w:r>
          </w:p>
        </w:tc>
      </w:tr>
      <w:tr w:rsidR="00D6627C" w:rsidRPr="0071679F" w14:paraId="659CA8D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8C4B2" w14:textId="77777777" w:rsidR="00D6627C" w:rsidRPr="0071679F" w:rsidRDefault="00D6627C">
            <w:pPr>
              <w:rPr>
                <w:sz w:val="20"/>
                <w:szCs w:val="20"/>
              </w:rPr>
            </w:pPr>
            <w:r w:rsidRPr="0071679F">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96EC034" w14:textId="77777777" w:rsidR="00D6627C" w:rsidRPr="0071679F" w:rsidRDefault="00D6627C">
            <w:pPr>
              <w:rPr>
                <w:sz w:val="20"/>
                <w:szCs w:val="20"/>
              </w:rPr>
            </w:pPr>
            <w:r w:rsidRPr="0071679F">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8D02EB4" w14:textId="77777777" w:rsidR="00D6627C" w:rsidRPr="0071679F" w:rsidRDefault="00D6627C">
            <w:pPr>
              <w:rPr>
                <w:sz w:val="20"/>
                <w:szCs w:val="20"/>
              </w:rPr>
            </w:pPr>
            <w:r w:rsidRPr="0071679F">
              <w:rPr>
                <w:sz w:val="20"/>
                <w:szCs w:val="20"/>
              </w:rPr>
              <w:t>N/A</w:t>
            </w:r>
          </w:p>
        </w:tc>
      </w:tr>
      <w:tr w:rsidR="00D6627C" w:rsidRPr="0071679F" w14:paraId="4DA66AC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6779B" w14:textId="77777777" w:rsidR="00D6627C" w:rsidRPr="0071679F" w:rsidRDefault="00D6627C">
            <w:pPr>
              <w:rPr>
                <w:sz w:val="20"/>
                <w:szCs w:val="20"/>
              </w:rPr>
            </w:pPr>
            <w:r w:rsidRPr="0071679F">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12748EF" w14:textId="77777777" w:rsidR="00D6627C" w:rsidRPr="0071679F" w:rsidRDefault="00D6627C">
            <w:pPr>
              <w:rPr>
                <w:sz w:val="20"/>
                <w:szCs w:val="20"/>
              </w:rPr>
            </w:pPr>
            <w:r w:rsidRPr="0071679F">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B25A136" w14:textId="77777777" w:rsidR="00D6627C" w:rsidRPr="0071679F" w:rsidRDefault="00D6627C">
            <w:pPr>
              <w:rPr>
                <w:sz w:val="20"/>
                <w:szCs w:val="20"/>
              </w:rPr>
            </w:pPr>
            <w:r w:rsidRPr="0071679F">
              <w:rPr>
                <w:sz w:val="20"/>
                <w:szCs w:val="20"/>
              </w:rPr>
              <w:t>N/A</w:t>
            </w:r>
          </w:p>
        </w:tc>
      </w:tr>
      <w:tr w:rsidR="00D6627C" w:rsidRPr="0071679F" w14:paraId="3098452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B81FB" w14:textId="77777777" w:rsidR="00D6627C" w:rsidRPr="0071679F" w:rsidRDefault="00D6627C">
            <w:pPr>
              <w:rPr>
                <w:sz w:val="20"/>
                <w:szCs w:val="20"/>
              </w:rPr>
            </w:pPr>
            <w:r w:rsidRPr="0071679F">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5962F4F" w14:textId="77777777" w:rsidR="00D6627C" w:rsidRPr="0071679F" w:rsidRDefault="00D6627C">
            <w:pPr>
              <w:rPr>
                <w:sz w:val="20"/>
                <w:szCs w:val="20"/>
              </w:rPr>
            </w:pPr>
            <w:r w:rsidRPr="0071679F">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DA1BB39" w14:textId="77777777" w:rsidR="00D6627C" w:rsidRPr="0071679F" w:rsidRDefault="00D6627C">
            <w:pPr>
              <w:rPr>
                <w:sz w:val="20"/>
                <w:szCs w:val="20"/>
              </w:rPr>
            </w:pPr>
            <w:r w:rsidRPr="0071679F">
              <w:rPr>
                <w:sz w:val="20"/>
                <w:szCs w:val="20"/>
              </w:rPr>
              <w:t>N/A</w:t>
            </w:r>
          </w:p>
        </w:tc>
      </w:tr>
      <w:tr w:rsidR="00D6627C" w:rsidRPr="0071679F" w14:paraId="752C5125"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A20C5C" w14:textId="77777777" w:rsidR="00D6627C" w:rsidRPr="0071679F" w:rsidRDefault="00D6627C">
            <w:pPr>
              <w:rPr>
                <w:sz w:val="20"/>
                <w:szCs w:val="20"/>
              </w:rPr>
            </w:pPr>
            <w:r w:rsidRPr="0071679F">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FC116CA" w14:textId="77777777" w:rsidR="00D6627C" w:rsidRPr="0071679F" w:rsidRDefault="00D6627C">
            <w:pPr>
              <w:rPr>
                <w:sz w:val="20"/>
                <w:szCs w:val="20"/>
              </w:rPr>
            </w:pPr>
            <w:r w:rsidRPr="0071679F">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D941667" w14:textId="77777777" w:rsidR="00D6627C" w:rsidRPr="0071679F" w:rsidRDefault="00D6627C">
            <w:pPr>
              <w:rPr>
                <w:sz w:val="20"/>
                <w:szCs w:val="20"/>
              </w:rPr>
            </w:pPr>
            <w:r w:rsidRPr="0071679F">
              <w:rPr>
                <w:sz w:val="20"/>
                <w:szCs w:val="20"/>
              </w:rPr>
              <w:t>Anna-Valeria Kafka</w:t>
            </w:r>
          </w:p>
        </w:tc>
      </w:tr>
      <w:tr w:rsidR="00D6627C" w:rsidRPr="0071679F" w14:paraId="1AE1EA1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31EF94" w14:textId="77777777" w:rsidR="00D6627C" w:rsidRPr="0071679F" w:rsidRDefault="00D6627C">
            <w:pPr>
              <w:rPr>
                <w:sz w:val="20"/>
                <w:szCs w:val="20"/>
              </w:rPr>
            </w:pPr>
            <w:r w:rsidRPr="0071679F">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6C0D369" w14:textId="77777777" w:rsidR="00D6627C" w:rsidRPr="0071679F" w:rsidRDefault="00B41345">
            <w:pPr>
              <w:rPr>
                <w:sz w:val="20"/>
                <w:szCs w:val="20"/>
              </w:rPr>
            </w:pPr>
            <w:r w:rsidRPr="0071679F">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E7B4A65" w14:textId="77777777" w:rsidR="00D6627C" w:rsidRPr="0071679F" w:rsidRDefault="00B41345">
            <w:pPr>
              <w:rPr>
                <w:sz w:val="20"/>
                <w:szCs w:val="20"/>
              </w:rPr>
            </w:pPr>
            <w:r w:rsidRPr="0071679F">
              <w:rPr>
                <w:sz w:val="20"/>
                <w:szCs w:val="20"/>
              </w:rPr>
              <w:t>Phil Linse</w:t>
            </w:r>
          </w:p>
        </w:tc>
      </w:tr>
      <w:tr w:rsidR="00D6627C" w:rsidRPr="0071679F" w14:paraId="4505428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D8529" w14:textId="77777777" w:rsidR="00D6627C" w:rsidRPr="0071679F" w:rsidRDefault="00D6627C">
            <w:pPr>
              <w:rPr>
                <w:sz w:val="20"/>
                <w:szCs w:val="20"/>
              </w:rPr>
            </w:pPr>
            <w:r w:rsidRPr="0071679F">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84A60D1" w14:textId="77777777" w:rsidR="00D6627C" w:rsidRPr="0071679F" w:rsidRDefault="00D6627C">
            <w:pPr>
              <w:rPr>
                <w:sz w:val="20"/>
                <w:szCs w:val="20"/>
              </w:rPr>
            </w:pPr>
            <w:r w:rsidRPr="0071679F">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871137C" w14:textId="77777777" w:rsidR="00D6627C" w:rsidRPr="0071679F" w:rsidRDefault="002A299F">
            <w:pPr>
              <w:rPr>
                <w:sz w:val="20"/>
                <w:szCs w:val="20"/>
              </w:rPr>
            </w:pPr>
            <w:r w:rsidRPr="0071679F">
              <w:rPr>
                <w:sz w:val="20"/>
                <w:szCs w:val="20"/>
              </w:rPr>
              <w:t>Allyson Blevins</w:t>
            </w:r>
          </w:p>
        </w:tc>
      </w:tr>
      <w:tr w:rsidR="00D6627C" w:rsidRPr="0071679F" w14:paraId="670794B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71880" w14:textId="77777777" w:rsidR="00D6627C" w:rsidRPr="0071679F" w:rsidRDefault="00D6627C">
            <w:pPr>
              <w:rPr>
                <w:sz w:val="20"/>
                <w:szCs w:val="20"/>
              </w:rPr>
            </w:pPr>
            <w:r w:rsidRPr="0071679F">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7D3DB50" w14:textId="77777777" w:rsidR="00D6627C" w:rsidRPr="0071679F" w:rsidRDefault="00D6627C">
            <w:pPr>
              <w:rPr>
                <w:sz w:val="20"/>
                <w:szCs w:val="20"/>
              </w:rPr>
            </w:pPr>
            <w:r w:rsidRPr="0071679F">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5916CCB" w14:textId="77777777" w:rsidR="00D6627C" w:rsidRPr="0071679F" w:rsidRDefault="00D6627C">
            <w:pPr>
              <w:rPr>
                <w:sz w:val="20"/>
                <w:szCs w:val="20"/>
              </w:rPr>
            </w:pPr>
            <w:r w:rsidRPr="0071679F">
              <w:rPr>
                <w:sz w:val="20"/>
                <w:szCs w:val="20"/>
              </w:rPr>
              <w:t>N/A</w:t>
            </w:r>
          </w:p>
        </w:tc>
      </w:tr>
      <w:tr w:rsidR="00D6627C" w:rsidRPr="0071679F" w14:paraId="71279BA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02856" w14:textId="77777777" w:rsidR="00D6627C" w:rsidRPr="0071679F" w:rsidRDefault="00D6627C">
            <w:pPr>
              <w:rPr>
                <w:sz w:val="20"/>
                <w:szCs w:val="20"/>
              </w:rPr>
            </w:pPr>
            <w:r w:rsidRPr="0071679F">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784382" w14:textId="77777777" w:rsidR="00D6627C" w:rsidRPr="0071679F" w:rsidRDefault="00D6627C">
            <w:pPr>
              <w:rPr>
                <w:sz w:val="20"/>
                <w:szCs w:val="20"/>
              </w:rPr>
            </w:pPr>
            <w:r w:rsidRPr="0071679F">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2C2AB05" w14:textId="77777777" w:rsidR="00D6627C" w:rsidRPr="0071679F" w:rsidRDefault="002A299F">
            <w:pPr>
              <w:rPr>
                <w:sz w:val="20"/>
                <w:szCs w:val="20"/>
              </w:rPr>
            </w:pPr>
            <w:r w:rsidRPr="0071679F">
              <w:rPr>
                <w:sz w:val="20"/>
                <w:szCs w:val="20"/>
              </w:rPr>
              <w:t>Beth O’Donnell</w:t>
            </w:r>
          </w:p>
        </w:tc>
      </w:tr>
      <w:tr w:rsidR="00D6627C" w:rsidRPr="0071679F" w14:paraId="0F2E7DF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B68C1" w14:textId="77777777" w:rsidR="00D6627C" w:rsidRPr="0071679F" w:rsidRDefault="00D6627C">
            <w:pPr>
              <w:rPr>
                <w:sz w:val="20"/>
                <w:szCs w:val="20"/>
              </w:rPr>
            </w:pPr>
            <w:r w:rsidRPr="0071679F">
              <w:rPr>
                <w:sz w:val="20"/>
                <w:szCs w:val="20"/>
              </w:rPr>
              <w:t>Integra Holdings</w:t>
            </w:r>
            <w:r w:rsidR="00B04F1C" w:rsidRPr="0071679F">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A3E7D2B" w14:textId="77777777" w:rsidR="00D6627C" w:rsidRPr="0071679F" w:rsidRDefault="00D6627C">
            <w:pPr>
              <w:rPr>
                <w:sz w:val="20"/>
                <w:szCs w:val="20"/>
              </w:rPr>
            </w:pPr>
            <w:r w:rsidRPr="0071679F">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A54B848" w14:textId="77777777" w:rsidR="00D6627C" w:rsidRPr="0071679F" w:rsidRDefault="00D058DD">
            <w:pPr>
              <w:rPr>
                <w:sz w:val="20"/>
                <w:szCs w:val="20"/>
              </w:rPr>
            </w:pPr>
            <w:r w:rsidRPr="0071679F">
              <w:rPr>
                <w:sz w:val="20"/>
                <w:szCs w:val="20"/>
              </w:rPr>
              <w:t>Laurie Roberson</w:t>
            </w:r>
          </w:p>
        </w:tc>
      </w:tr>
      <w:tr w:rsidR="00D6627C" w:rsidRPr="0071679F" w14:paraId="4CE1027A"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273F3" w14:textId="77777777" w:rsidR="00D6627C" w:rsidRPr="0071679F" w:rsidRDefault="00D6627C">
            <w:pPr>
              <w:rPr>
                <w:sz w:val="20"/>
                <w:szCs w:val="20"/>
              </w:rPr>
            </w:pPr>
            <w:r w:rsidRPr="0071679F">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46EC3F" w14:textId="77777777" w:rsidR="00D6627C" w:rsidRPr="0071679F" w:rsidRDefault="00D6627C">
            <w:pPr>
              <w:rPr>
                <w:sz w:val="20"/>
                <w:szCs w:val="20"/>
              </w:rPr>
            </w:pPr>
            <w:r w:rsidRPr="0071679F">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FE204DA" w14:textId="77777777" w:rsidR="00D6627C" w:rsidRPr="0071679F" w:rsidRDefault="00D6627C">
            <w:pPr>
              <w:rPr>
                <w:sz w:val="20"/>
                <w:szCs w:val="20"/>
              </w:rPr>
            </w:pPr>
            <w:r w:rsidRPr="0071679F">
              <w:rPr>
                <w:sz w:val="20"/>
                <w:szCs w:val="20"/>
              </w:rPr>
              <w:t>N/A</w:t>
            </w:r>
          </w:p>
        </w:tc>
      </w:tr>
      <w:tr w:rsidR="00D6627C" w:rsidRPr="0071679F" w14:paraId="2C488EB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8CFB8" w14:textId="77777777" w:rsidR="00D6627C" w:rsidRPr="0071679F" w:rsidRDefault="00D6627C">
            <w:pPr>
              <w:rPr>
                <w:sz w:val="20"/>
                <w:szCs w:val="20"/>
              </w:rPr>
            </w:pPr>
            <w:r w:rsidRPr="0071679F">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BB5B80A" w14:textId="77777777" w:rsidR="00D6627C" w:rsidRPr="0071679F" w:rsidRDefault="00D6627C">
            <w:pPr>
              <w:rPr>
                <w:sz w:val="20"/>
                <w:szCs w:val="20"/>
              </w:rPr>
            </w:pPr>
            <w:r w:rsidRPr="0071679F">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5620437" w14:textId="77777777" w:rsidR="00D6627C" w:rsidRPr="0071679F" w:rsidRDefault="00D6627C">
            <w:pPr>
              <w:rPr>
                <w:sz w:val="20"/>
                <w:szCs w:val="20"/>
              </w:rPr>
            </w:pPr>
            <w:r w:rsidRPr="0071679F">
              <w:rPr>
                <w:sz w:val="20"/>
                <w:szCs w:val="20"/>
              </w:rPr>
              <w:t>James Falvey</w:t>
            </w:r>
          </w:p>
        </w:tc>
      </w:tr>
      <w:tr w:rsidR="00D6627C" w:rsidRPr="0071679F" w14:paraId="0D90C28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8E3EA" w14:textId="77777777" w:rsidR="00D6627C" w:rsidRPr="0071679F" w:rsidRDefault="00D6627C">
            <w:pPr>
              <w:rPr>
                <w:sz w:val="20"/>
                <w:szCs w:val="20"/>
              </w:rPr>
            </w:pPr>
            <w:r w:rsidRPr="0071679F">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26C807E" w14:textId="77777777" w:rsidR="00D6627C" w:rsidRPr="0071679F" w:rsidRDefault="00D6627C">
            <w:pPr>
              <w:rPr>
                <w:sz w:val="20"/>
                <w:szCs w:val="20"/>
              </w:rPr>
            </w:pPr>
            <w:r w:rsidRPr="0071679F">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78A3E9B" w14:textId="77777777" w:rsidR="00D6627C" w:rsidRPr="0071679F" w:rsidRDefault="00D6627C">
            <w:pPr>
              <w:rPr>
                <w:sz w:val="20"/>
                <w:szCs w:val="20"/>
              </w:rPr>
            </w:pPr>
            <w:r w:rsidRPr="0071679F">
              <w:rPr>
                <w:sz w:val="20"/>
                <w:szCs w:val="20"/>
              </w:rPr>
              <w:t>N/A</w:t>
            </w:r>
          </w:p>
        </w:tc>
      </w:tr>
      <w:tr w:rsidR="00D6627C" w:rsidRPr="0071679F" w14:paraId="4465860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3CFEC" w14:textId="77777777" w:rsidR="00D6627C" w:rsidRPr="0071679F" w:rsidRDefault="00D6627C">
            <w:pPr>
              <w:rPr>
                <w:sz w:val="20"/>
                <w:szCs w:val="20"/>
              </w:rPr>
            </w:pPr>
            <w:r w:rsidRPr="0071679F">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CCC5585" w14:textId="77777777" w:rsidR="00D6627C" w:rsidRPr="0071679F" w:rsidRDefault="00D6627C">
            <w:pPr>
              <w:rPr>
                <w:sz w:val="20"/>
                <w:szCs w:val="20"/>
              </w:rPr>
            </w:pPr>
            <w:r w:rsidRPr="0071679F">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5F99F6A" w14:textId="77777777" w:rsidR="00D6627C" w:rsidRPr="0071679F" w:rsidRDefault="00D6627C">
            <w:pPr>
              <w:rPr>
                <w:sz w:val="20"/>
                <w:szCs w:val="20"/>
              </w:rPr>
            </w:pPr>
            <w:r w:rsidRPr="0071679F">
              <w:rPr>
                <w:sz w:val="20"/>
                <w:szCs w:val="20"/>
              </w:rPr>
              <w:t>N/A</w:t>
            </w:r>
          </w:p>
        </w:tc>
      </w:tr>
      <w:tr w:rsidR="00D6627C" w:rsidRPr="0071679F" w14:paraId="0AF8F53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31F7F" w14:textId="77777777" w:rsidR="00D6627C" w:rsidRPr="0071679F" w:rsidRDefault="00D6627C">
            <w:pPr>
              <w:rPr>
                <w:sz w:val="20"/>
                <w:szCs w:val="20"/>
              </w:rPr>
            </w:pPr>
            <w:r w:rsidRPr="0071679F">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F6C0F06" w14:textId="77777777" w:rsidR="00D6627C" w:rsidRPr="0071679F" w:rsidRDefault="00D6627C">
            <w:pPr>
              <w:rPr>
                <w:sz w:val="20"/>
                <w:szCs w:val="20"/>
              </w:rPr>
            </w:pPr>
            <w:r w:rsidRPr="0071679F">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892263" w14:textId="77777777" w:rsidR="00D6627C" w:rsidRPr="0071679F" w:rsidRDefault="00D6627C">
            <w:pPr>
              <w:rPr>
                <w:sz w:val="20"/>
                <w:szCs w:val="20"/>
              </w:rPr>
            </w:pPr>
          </w:p>
        </w:tc>
      </w:tr>
      <w:tr w:rsidR="00D6627C" w:rsidRPr="0071679F" w14:paraId="1A8FD76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37913" w14:textId="77777777" w:rsidR="00D6627C" w:rsidRPr="0071679F" w:rsidRDefault="00D6627C">
            <w:pPr>
              <w:rPr>
                <w:sz w:val="20"/>
                <w:szCs w:val="20"/>
              </w:rPr>
            </w:pPr>
            <w:r w:rsidRPr="0071679F">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0A895AF" w14:textId="77777777" w:rsidR="00D6627C" w:rsidRPr="0071679F" w:rsidRDefault="00D6627C">
            <w:pPr>
              <w:rPr>
                <w:sz w:val="20"/>
                <w:szCs w:val="20"/>
              </w:rPr>
            </w:pPr>
            <w:r w:rsidRPr="0071679F">
              <w:rPr>
                <w:sz w:val="20"/>
                <w:szCs w:val="20"/>
              </w:rPr>
              <w:t xml:space="preserve">Paula </w:t>
            </w:r>
            <w:proofErr w:type="spellStart"/>
            <w:r w:rsidRPr="0071679F">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E8334DD" w14:textId="77777777" w:rsidR="00D6627C" w:rsidRPr="0071679F" w:rsidRDefault="00D6627C">
            <w:pPr>
              <w:rPr>
                <w:sz w:val="20"/>
                <w:szCs w:val="20"/>
              </w:rPr>
            </w:pPr>
            <w:r w:rsidRPr="0071679F">
              <w:rPr>
                <w:sz w:val="20"/>
                <w:szCs w:val="20"/>
              </w:rPr>
              <w:t>Luke Sessions</w:t>
            </w:r>
          </w:p>
        </w:tc>
      </w:tr>
      <w:tr w:rsidR="00D6627C" w:rsidRPr="0071679F" w14:paraId="23C2E494"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477172" w14:textId="77777777" w:rsidR="00D6627C" w:rsidRPr="0071679F" w:rsidRDefault="00D6627C">
            <w:pPr>
              <w:rPr>
                <w:sz w:val="20"/>
                <w:szCs w:val="20"/>
              </w:rPr>
            </w:pPr>
            <w:r w:rsidRPr="0071679F">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D7F2E4" w14:textId="77777777" w:rsidR="00D6627C" w:rsidRPr="0071679F" w:rsidRDefault="00D6627C">
            <w:pPr>
              <w:rPr>
                <w:sz w:val="20"/>
                <w:szCs w:val="20"/>
              </w:rPr>
            </w:pPr>
            <w:r w:rsidRPr="0071679F">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8DCB73" w14:textId="77777777" w:rsidR="00D6627C" w:rsidRPr="0071679F" w:rsidRDefault="00D6627C">
            <w:pPr>
              <w:rPr>
                <w:sz w:val="20"/>
                <w:szCs w:val="20"/>
              </w:rPr>
            </w:pPr>
            <w:r w:rsidRPr="0071679F">
              <w:rPr>
                <w:sz w:val="20"/>
                <w:szCs w:val="20"/>
              </w:rPr>
              <w:t>N/A</w:t>
            </w:r>
          </w:p>
        </w:tc>
      </w:tr>
      <w:tr w:rsidR="00D6627C" w:rsidRPr="0071679F" w14:paraId="6C82A74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7C787" w14:textId="77777777" w:rsidR="00D6627C" w:rsidRPr="0071679F" w:rsidRDefault="00D6627C">
            <w:pPr>
              <w:rPr>
                <w:sz w:val="20"/>
                <w:szCs w:val="20"/>
              </w:rPr>
            </w:pPr>
            <w:r w:rsidRPr="0071679F">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93E3DA4" w14:textId="77777777" w:rsidR="00D6627C" w:rsidRPr="0071679F" w:rsidRDefault="00D6627C">
            <w:pPr>
              <w:rPr>
                <w:sz w:val="20"/>
                <w:szCs w:val="20"/>
              </w:rPr>
            </w:pPr>
            <w:r w:rsidRPr="0071679F">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3CF8DE1" w14:textId="77777777" w:rsidR="00D6627C" w:rsidRPr="0071679F" w:rsidRDefault="00D6627C">
            <w:pPr>
              <w:rPr>
                <w:sz w:val="20"/>
                <w:szCs w:val="20"/>
              </w:rPr>
            </w:pPr>
            <w:r w:rsidRPr="0071679F">
              <w:rPr>
                <w:sz w:val="20"/>
                <w:szCs w:val="20"/>
              </w:rPr>
              <w:t>Jason Lee</w:t>
            </w:r>
          </w:p>
        </w:tc>
      </w:tr>
      <w:tr w:rsidR="00D6627C" w:rsidRPr="0071679F" w14:paraId="0F7A487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87E59" w14:textId="77777777" w:rsidR="00D6627C" w:rsidRPr="0071679F" w:rsidRDefault="00D6627C">
            <w:pPr>
              <w:rPr>
                <w:sz w:val="20"/>
                <w:szCs w:val="20"/>
              </w:rPr>
            </w:pPr>
            <w:r w:rsidRPr="0071679F">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CF40CA6" w14:textId="77777777" w:rsidR="00D6627C" w:rsidRPr="0071679F" w:rsidRDefault="00B04F1C">
            <w:pPr>
              <w:rPr>
                <w:sz w:val="20"/>
                <w:szCs w:val="20"/>
              </w:rPr>
            </w:pPr>
            <w:proofErr w:type="spellStart"/>
            <w:r w:rsidRPr="0071679F">
              <w:rPr>
                <w:sz w:val="20"/>
                <w:szCs w:val="20"/>
              </w:rPr>
              <w:t>Imanu</w:t>
            </w:r>
            <w:proofErr w:type="spellEnd"/>
            <w:r w:rsidRPr="0071679F">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99620EE" w14:textId="77777777" w:rsidR="00D6627C" w:rsidRPr="0071679F" w:rsidRDefault="00D6627C">
            <w:pPr>
              <w:rPr>
                <w:sz w:val="20"/>
                <w:szCs w:val="20"/>
              </w:rPr>
            </w:pPr>
            <w:r w:rsidRPr="0071679F">
              <w:rPr>
                <w:sz w:val="20"/>
                <w:szCs w:val="20"/>
              </w:rPr>
              <w:t>N/A</w:t>
            </w:r>
          </w:p>
        </w:tc>
      </w:tr>
      <w:tr w:rsidR="00D6627C" w:rsidRPr="0071679F" w14:paraId="57D5E431"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613BD154" w14:textId="77777777" w:rsidR="00D6627C" w:rsidRPr="0071679F" w:rsidRDefault="00D6627C">
            <w:pPr>
              <w:rPr>
                <w:sz w:val="20"/>
                <w:szCs w:val="20"/>
              </w:rPr>
            </w:pPr>
            <w:r w:rsidRPr="0071679F">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EDA6F43" w14:textId="77777777" w:rsidR="00D6627C" w:rsidRPr="0071679F" w:rsidRDefault="00D6627C">
            <w:pPr>
              <w:rPr>
                <w:sz w:val="20"/>
                <w:szCs w:val="20"/>
              </w:rPr>
            </w:pPr>
            <w:r w:rsidRPr="0071679F">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CEB3ED3" w14:textId="77777777" w:rsidR="00D6627C" w:rsidRPr="0071679F" w:rsidRDefault="00D6627C">
            <w:pPr>
              <w:rPr>
                <w:sz w:val="20"/>
                <w:szCs w:val="20"/>
              </w:rPr>
            </w:pPr>
            <w:r w:rsidRPr="0071679F">
              <w:rPr>
                <w:sz w:val="20"/>
                <w:szCs w:val="20"/>
              </w:rPr>
              <w:t>N/A</w:t>
            </w:r>
          </w:p>
        </w:tc>
      </w:tr>
      <w:tr w:rsidR="002A299F" w:rsidRPr="0071679F" w14:paraId="37A67B20"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43A006D7" w14:textId="77777777" w:rsidR="002A299F" w:rsidRPr="0071679F"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D33342E" w14:textId="77777777" w:rsidR="002A299F" w:rsidRPr="0071679F"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065ACE3" w14:textId="77777777" w:rsidR="002A299F" w:rsidRPr="0071679F" w:rsidRDefault="002A299F"/>
        </w:tc>
      </w:tr>
      <w:tr w:rsidR="00D058DD" w:rsidRPr="0071679F" w14:paraId="1569E626"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CE3B5E" w14:textId="77777777" w:rsidR="00D058DD" w:rsidRPr="0071679F"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C83639" w14:textId="77777777" w:rsidR="00D058DD" w:rsidRPr="0071679F"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D527F0" w14:textId="77777777" w:rsidR="00D058DD" w:rsidRPr="0071679F" w:rsidRDefault="00D058DD"/>
        </w:tc>
      </w:tr>
    </w:tbl>
    <w:p w14:paraId="1AAF0FFB" w14:textId="77777777" w:rsidR="00101F1C" w:rsidRPr="00450D24" w:rsidRDefault="00101F1C" w:rsidP="009227C1">
      <w:pPr>
        <w:rPr>
          <w:rFonts w:eastAsiaTheme="minorHAnsi"/>
          <w:highlight w:val="yellow"/>
        </w:rPr>
      </w:pPr>
    </w:p>
    <w:p w14:paraId="4904D14C" w14:textId="77777777" w:rsidR="00A1786D" w:rsidRPr="00450D24" w:rsidRDefault="00A1786D" w:rsidP="0028590B">
      <w:pPr>
        <w:ind w:left="1440" w:hanging="1440"/>
        <w:rPr>
          <w:b/>
          <w:sz w:val="28"/>
          <w:szCs w:val="28"/>
          <w:highlight w:val="yellow"/>
          <w:u w:val="single"/>
        </w:rPr>
      </w:pPr>
    </w:p>
    <w:p w14:paraId="58DE2487" w14:textId="77777777" w:rsidR="0028590B" w:rsidRPr="001612D7" w:rsidRDefault="0028590B" w:rsidP="0028590B">
      <w:pPr>
        <w:ind w:left="1440" w:hanging="1440"/>
        <w:rPr>
          <w:b/>
          <w:sz w:val="28"/>
          <w:szCs w:val="28"/>
          <w:u w:val="single"/>
        </w:rPr>
      </w:pPr>
      <w:r w:rsidRPr="001612D7">
        <w:rPr>
          <w:b/>
          <w:sz w:val="28"/>
          <w:szCs w:val="28"/>
          <w:u w:val="single"/>
        </w:rPr>
        <w:t xml:space="preserve">Introductions and LNPA WG Agenda Review </w:t>
      </w:r>
    </w:p>
    <w:p w14:paraId="5D2C39AA" w14:textId="77777777" w:rsidR="003338CE" w:rsidRPr="00450D24" w:rsidRDefault="003338CE" w:rsidP="0028590B">
      <w:pPr>
        <w:ind w:left="1440" w:hanging="1440"/>
        <w:rPr>
          <w:b/>
          <w:sz w:val="28"/>
          <w:szCs w:val="28"/>
          <w:highlight w:val="yellow"/>
        </w:rPr>
      </w:pPr>
    </w:p>
    <w:p w14:paraId="04AD1ACF" w14:textId="77777777" w:rsidR="003338CE" w:rsidRPr="00130C08" w:rsidRDefault="003338CE" w:rsidP="0028590B">
      <w:pPr>
        <w:ind w:left="1440" w:hanging="1440"/>
        <w:rPr>
          <w:b/>
          <w:sz w:val="28"/>
          <w:szCs w:val="28"/>
          <w:u w:val="single"/>
        </w:rPr>
      </w:pPr>
      <w:r w:rsidRPr="00130C08">
        <w:rPr>
          <w:b/>
          <w:sz w:val="28"/>
          <w:szCs w:val="28"/>
          <w:u w:val="single"/>
        </w:rPr>
        <w:t>Transition Related Items</w:t>
      </w:r>
    </w:p>
    <w:p w14:paraId="7FEA27D3" w14:textId="77777777" w:rsidR="00AF2217" w:rsidRPr="00130C08" w:rsidRDefault="00AF2217" w:rsidP="00AF2217">
      <w:pPr>
        <w:rPr>
          <w:b/>
          <w:u w:val="single"/>
        </w:rPr>
      </w:pPr>
      <w:r w:rsidRPr="00130C08">
        <w:rPr>
          <w:b/>
          <w:u w:val="single"/>
        </w:rPr>
        <w:t xml:space="preserve">Transition Cutover Plan </w:t>
      </w:r>
      <w:r w:rsidR="00254247" w:rsidRPr="00130C08">
        <w:rPr>
          <w:b/>
          <w:u w:val="single"/>
        </w:rPr>
        <w:t>Preparation for May 6 and May 20</w:t>
      </w:r>
    </w:p>
    <w:p w14:paraId="5506C56F" w14:textId="77777777" w:rsidR="00C7145C" w:rsidRPr="00130C08" w:rsidRDefault="00C7145C" w:rsidP="00AF2217">
      <w:pPr>
        <w:rPr>
          <w:rFonts w:asciiTheme="minorHAnsi" w:hAnsiTheme="minorHAnsi" w:cs="Arial"/>
          <w:b/>
          <w:bCs/>
          <w:sz w:val="28"/>
          <w:szCs w:val="28"/>
        </w:rPr>
      </w:pPr>
    </w:p>
    <w:p w14:paraId="7FD10FDB" w14:textId="77777777" w:rsidR="00341763" w:rsidRPr="00130C08" w:rsidRDefault="00AD0F1C" w:rsidP="00063AEE">
      <w:pPr>
        <w:rPr>
          <w:bCs/>
        </w:rPr>
      </w:pPr>
      <w:r w:rsidRPr="00130C08">
        <w:rPr>
          <w:bCs/>
        </w:rPr>
        <w:t xml:space="preserve">Dave Gorton, iconectiv, </w:t>
      </w:r>
      <w:r w:rsidR="00341763" w:rsidRPr="00130C08">
        <w:rPr>
          <w:bCs/>
        </w:rPr>
        <w:t>walked the participants th</w:t>
      </w:r>
      <w:r w:rsidR="00CE2865" w:rsidRPr="00130C08">
        <w:rPr>
          <w:bCs/>
        </w:rPr>
        <w:t>rough the attached prese</w:t>
      </w:r>
      <w:r w:rsidR="00130C08" w:rsidRPr="00130C08">
        <w:rPr>
          <w:bCs/>
        </w:rPr>
        <w:t xml:space="preserve">ntation </w:t>
      </w:r>
      <w:r w:rsidR="00254247" w:rsidRPr="00130C08">
        <w:rPr>
          <w:bCs/>
        </w:rPr>
        <w:t>distributed 4/23</w:t>
      </w:r>
      <w:r w:rsidR="00CE2865" w:rsidRPr="00130C08">
        <w:rPr>
          <w:bCs/>
        </w:rPr>
        <w:t>/2018.</w:t>
      </w:r>
      <w:r w:rsidR="00341763" w:rsidRPr="00130C08">
        <w:rPr>
          <w:bCs/>
        </w:rPr>
        <w:t xml:space="preserve"> </w:t>
      </w:r>
    </w:p>
    <w:p w14:paraId="125A5147" w14:textId="77777777" w:rsidR="00254247" w:rsidRPr="00450D24" w:rsidRDefault="00254247" w:rsidP="00063AEE">
      <w:pPr>
        <w:rPr>
          <w:bCs/>
          <w:highlight w:val="yellow"/>
        </w:rPr>
      </w:pPr>
      <w:r w:rsidRPr="00130C08">
        <w:rPr>
          <w:bCs/>
        </w:rPr>
        <w:object w:dxaOrig="1503" w:dyaOrig="983" w14:anchorId="5581E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PowerPoint.Show.12" ShapeID="_x0000_i1025" DrawAspect="Icon" ObjectID="_1758348570" r:id="rId9"/>
        </w:object>
      </w:r>
    </w:p>
    <w:p w14:paraId="2DECC911" w14:textId="77777777" w:rsidR="00341763" w:rsidRDefault="00130C08" w:rsidP="00063AEE">
      <w:pPr>
        <w:rPr>
          <w:bCs/>
        </w:rPr>
      </w:pPr>
      <w:r>
        <w:rPr>
          <w:bCs/>
        </w:rPr>
        <w:t>Some lessons learned during the 4/8/18 cutover were included in the document and discussion related t</w:t>
      </w:r>
      <w:r w:rsidR="00C139F0">
        <w:rPr>
          <w:bCs/>
        </w:rPr>
        <w:t>o</w:t>
      </w:r>
      <w:r>
        <w:rPr>
          <w:bCs/>
        </w:rPr>
        <w:t xml:space="preserve"> the upcoming cutover followed.</w:t>
      </w:r>
    </w:p>
    <w:p w14:paraId="6FEA5475" w14:textId="77777777" w:rsidR="00C139F0" w:rsidRPr="00450D24" w:rsidRDefault="00C139F0" w:rsidP="00063AEE">
      <w:pPr>
        <w:rPr>
          <w:bCs/>
          <w:highlight w:val="yellow"/>
        </w:rPr>
      </w:pPr>
    </w:p>
    <w:p w14:paraId="0BB7110E" w14:textId="77777777" w:rsidR="00130C08" w:rsidRDefault="00130C08" w:rsidP="00130C08">
      <w:pPr>
        <w:rPr>
          <w:rFonts w:cs="Arial"/>
          <w:bCs/>
        </w:rPr>
      </w:pPr>
      <w:r w:rsidRPr="00130C08">
        <w:rPr>
          <w:rFonts w:cs="Arial"/>
          <w:bCs/>
        </w:rPr>
        <w:t>Clarifying questions regarding the connectivity window were raised and discussed.</w:t>
      </w:r>
    </w:p>
    <w:p w14:paraId="09160601" w14:textId="77777777" w:rsidR="00C139F0" w:rsidRDefault="00C139F0" w:rsidP="00130C08">
      <w:pPr>
        <w:rPr>
          <w:rFonts w:cs="Arial"/>
          <w:bCs/>
        </w:rPr>
      </w:pPr>
    </w:p>
    <w:p w14:paraId="2CF10585" w14:textId="77777777" w:rsidR="00130C08" w:rsidRDefault="00130C08" w:rsidP="00130C08">
      <w:pPr>
        <w:rPr>
          <w:rFonts w:cs="Arial"/>
          <w:bCs/>
        </w:rPr>
      </w:pPr>
      <w:r>
        <w:rPr>
          <w:rFonts w:cs="Arial"/>
          <w:bCs/>
        </w:rPr>
        <w:lastRenderedPageBreak/>
        <w:t xml:space="preserve">Use </w:t>
      </w:r>
      <w:r w:rsidR="00C139F0">
        <w:rPr>
          <w:rFonts w:cs="Arial"/>
          <w:bCs/>
        </w:rPr>
        <w:t>of an</w:t>
      </w:r>
      <w:r>
        <w:rPr>
          <w:rFonts w:cs="Arial"/>
          <w:bCs/>
        </w:rPr>
        <w:t xml:space="preserve"> iconectiv tool </w:t>
      </w:r>
      <w:r w:rsidR="00C139F0">
        <w:rPr>
          <w:rFonts w:cs="Arial"/>
          <w:bCs/>
        </w:rPr>
        <w:t xml:space="preserve">to aid with connectivity </w:t>
      </w:r>
      <w:r>
        <w:rPr>
          <w:rFonts w:cs="Arial"/>
          <w:bCs/>
        </w:rPr>
        <w:t>created some issues for some providers on 4/8</w:t>
      </w:r>
      <w:r w:rsidR="00C139F0">
        <w:rPr>
          <w:rFonts w:cs="Arial"/>
          <w:bCs/>
        </w:rPr>
        <w:t xml:space="preserve"> and it did not work for Neustar</w:t>
      </w:r>
      <w:r>
        <w:rPr>
          <w:rFonts w:cs="Arial"/>
          <w:bCs/>
        </w:rPr>
        <w:t xml:space="preserve">. iconectiv explained that </w:t>
      </w:r>
      <w:r w:rsidR="00C139F0">
        <w:rPr>
          <w:rFonts w:cs="Arial"/>
          <w:bCs/>
        </w:rPr>
        <w:t xml:space="preserve">the tool will be enhanced so that it will work better for the next cutover. It is an optional tool and it will be used where possible. </w:t>
      </w:r>
    </w:p>
    <w:p w14:paraId="356D78CA" w14:textId="77777777" w:rsidR="00C139F0" w:rsidRPr="00130C08" w:rsidRDefault="00C139F0" w:rsidP="00130C08">
      <w:pPr>
        <w:rPr>
          <w:rFonts w:cs="Arial"/>
          <w:bCs/>
        </w:rPr>
      </w:pPr>
    </w:p>
    <w:p w14:paraId="43BF9D12" w14:textId="77777777" w:rsidR="00130C08" w:rsidRDefault="00C139F0" w:rsidP="00130C08">
      <w:pPr>
        <w:rPr>
          <w:rFonts w:cs="Arial"/>
          <w:bCs/>
        </w:rPr>
      </w:pPr>
      <w:r>
        <w:rPr>
          <w:rFonts w:cs="Arial"/>
          <w:bCs/>
        </w:rPr>
        <w:t>NPAC d</w:t>
      </w:r>
      <w:r w:rsidRPr="00C139F0">
        <w:rPr>
          <w:rFonts w:cs="Arial"/>
          <w:bCs/>
        </w:rPr>
        <w:t>eferred</w:t>
      </w:r>
      <w:r w:rsidR="00130C08" w:rsidRPr="00C139F0">
        <w:rPr>
          <w:rFonts w:cs="Arial"/>
          <w:bCs/>
        </w:rPr>
        <w:t xml:space="preserve"> disconnects </w:t>
      </w:r>
      <w:r w:rsidRPr="00C139F0">
        <w:rPr>
          <w:rFonts w:cs="Arial"/>
          <w:bCs/>
        </w:rPr>
        <w:t xml:space="preserve">were sent through to the LSMSs </w:t>
      </w:r>
      <w:r w:rsidR="00130C08" w:rsidRPr="00C139F0">
        <w:rPr>
          <w:rFonts w:cs="Arial"/>
          <w:bCs/>
        </w:rPr>
        <w:t xml:space="preserve">right away and </w:t>
      </w:r>
      <w:r w:rsidRPr="00C139F0">
        <w:rPr>
          <w:rFonts w:cs="Arial"/>
          <w:bCs/>
        </w:rPr>
        <w:t>participants asked i</w:t>
      </w:r>
      <w:r w:rsidR="00130C08" w:rsidRPr="00C139F0">
        <w:rPr>
          <w:rFonts w:cs="Arial"/>
          <w:bCs/>
        </w:rPr>
        <w:t>f those could be held off for some time</w:t>
      </w:r>
      <w:r>
        <w:rPr>
          <w:rFonts w:cs="Arial"/>
          <w:bCs/>
        </w:rPr>
        <w:t xml:space="preserve">. </w:t>
      </w:r>
      <w:r w:rsidRPr="00C139F0">
        <w:rPr>
          <w:rFonts w:cs="Arial"/>
          <w:bCs/>
        </w:rPr>
        <w:t>O</w:t>
      </w:r>
      <w:r w:rsidR="00130C08" w:rsidRPr="00C139F0">
        <w:rPr>
          <w:rFonts w:cs="Arial"/>
          <w:bCs/>
        </w:rPr>
        <w:t>nce the</w:t>
      </w:r>
      <w:r w:rsidRPr="00C139F0">
        <w:rPr>
          <w:rFonts w:cs="Arial"/>
          <w:bCs/>
        </w:rPr>
        <w:t xml:space="preserve"> LSMSs first come up, </w:t>
      </w:r>
      <w:r w:rsidR="00130C08" w:rsidRPr="00C139F0">
        <w:rPr>
          <w:rFonts w:cs="Arial"/>
          <w:bCs/>
        </w:rPr>
        <w:t>disconnect pendings for that day will be broadcast out to the LSMSs</w:t>
      </w:r>
      <w:r w:rsidRPr="00C139F0">
        <w:rPr>
          <w:rFonts w:cs="Arial"/>
          <w:bCs/>
        </w:rPr>
        <w:t xml:space="preserve"> and it will be helpful if providers can avoid </w:t>
      </w:r>
      <w:r w:rsidR="00815048">
        <w:rPr>
          <w:rFonts w:cs="Arial"/>
          <w:bCs/>
        </w:rPr>
        <w:t>sending</w:t>
      </w:r>
      <w:r w:rsidR="00815048" w:rsidRPr="00C139F0">
        <w:rPr>
          <w:rFonts w:cs="Arial"/>
          <w:bCs/>
        </w:rPr>
        <w:t xml:space="preserve"> </w:t>
      </w:r>
      <w:r w:rsidRPr="00C139F0">
        <w:rPr>
          <w:rFonts w:cs="Arial"/>
          <w:bCs/>
        </w:rPr>
        <w:t>pending disconnects to be effective the day of cutover</w:t>
      </w:r>
      <w:r w:rsidR="00130C08" w:rsidRPr="00C139F0">
        <w:rPr>
          <w:rFonts w:cs="Arial"/>
          <w:bCs/>
        </w:rPr>
        <w:t xml:space="preserve">. </w:t>
      </w:r>
    </w:p>
    <w:p w14:paraId="28F9A484" w14:textId="77777777" w:rsidR="00C139F0" w:rsidRPr="00130C08" w:rsidRDefault="00C139F0" w:rsidP="00130C08">
      <w:pPr>
        <w:rPr>
          <w:rFonts w:cs="Arial"/>
          <w:bCs/>
          <w:highlight w:val="yellow"/>
        </w:rPr>
      </w:pPr>
    </w:p>
    <w:p w14:paraId="0C2921CA" w14:textId="77777777" w:rsidR="00130C08" w:rsidRDefault="00C139F0" w:rsidP="00130C08">
      <w:pPr>
        <w:rPr>
          <w:rFonts w:cs="Arial"/>
          <w:bCs/>
        </w:rPr>
      </w:pPr>
      <w:r w:rsidRPr="00C139F0">
        <w:rPr>
          <w:rFonts w:cs="Arial"/>
          <w:bCs/>
        </w:rPr>
        <w:t xml:space="preserve">10X asked to have </w:t>
      </w:r>
      <w:r w:rsidR="00130C08" w:rsidRPr="00C139F0">
        <w:rPr>
          <w:rFonts w:cs="Arial"/>
          <w:bCs/>
        </w:rPr>
        <w:t xml:space="preserve">more expertise available and more communication </w:t>
      </w:r>
      <w:r w:rsidRPr="00C139F0">
        <w:rPr>
          <w:rFonts w:cs="Arial"/>
          <w:bCs/>
        </w:rPr>
        <w:t xml:space="preserve">from iconectiv throughout the cutover to keep providers informed of status throughout the cutover window. </w:t>
      </w:r>
    </w:p>
    <w:p w14:paraId="210200F3" w14:textId="77777777" w:rsidR="00C139F0" w:rsidRPr="00C139F0" w:rsidRDefault="00C139F0" w:rsidP="00130C08">
      <w:pPr>
        <w:rPr>
          <w:rFonts w:cs="Arial"/>
          <w:bCs/>
        </w:rPr>
      </w:pPr>
    </w:p>
    <w:p w14:paraId="64EB3774" w14:textId="77777777" w:rsidR="00130C08" w:rsidRPr="00AE189C" w:rsidRDefault="00C139F0" w:rsidP="00130C08">
      <w:pPr>
        <w:rPr>
          <w:rFonts w:cs="Arial"/>
          <w:bCs/>
        </w:rPr>
      </w:pPr>
      <w:r w:rsidRPr="00AE189C">
        <w:rPr>
          <w:rFonts w:cs="Arial"/>
          <w:bCs/>
        </w:rPr>
        <w:t>Neustar cautioned that it may take three times as long to get through everything if connections are done serially. iconectiv explained that the plan is to turn up all three</w:t>
      </w:r>
      <w:r w:rsidR="00130C08" w:rsidRPr="00AE189C">
        <w:rPr>
          <w:rFonts w:cs="Arial"/>
          <w:bCs/>
        </w:rPr>
        <w:t xml:space="preserve"> regions for a given SPID together. </w:t>
      </w:r>
    </w:p>
    <w:p w14:paraId="2EBB3A6D" w14:textId="77777777" w:rsidR="00C139F0" w:rsidRPr="00AE189C" w:rsidRDefault="00C139F0" w:rsidP="00130C08">
      <w:pPr>
        <w:rPr>
          <w:rFonts w:cs="Arial"/>
          <w:bCs/>
        </w:rPr>
      </w:pPr>
    </w:p>
    <w:p w14:paraId="5FBD46E8" w14:textId="77777777" w:rsidR="00130C08" w:rsidRDefault="00130C08" w:rsidP="00130C08">
      <w:pPr>
        <w:rPr>
          <w:rFonts w:cs="Arial"/>
          <w:bCs/>
        </w:rPr>
      </w:pPr>
      <w:r w:rsidRPr="00AE189C">
        <w:rPr>
          <w:rFonts w:cs="Arial"/>
          <w:bCs/>
        </w:rPr>
        <w:t>Dave urged providers to do what they can to clean up items as much as possible.</w:t>
      </w:r>
      <w:r>
        <w:rPr>
          <w:rFonts w:cs="Arial"/>
          <w:bCs/>
        </w:rPr>
        <w:t xml:space="preserve"> </w:t>
      </w:r>
    </w:p>
    <w:p w14:paraId="7B560DEA" w14:textId="77777777" w:rsidR="00AF2217" w:rsidRDefault="00AF2217" w:rsidP="00CE331D">
      <w:pPr>
        <w:rPr>
          <w:rFonts w:asciiTheme="minorHAnsi" w:hAnsiTheme="minorHAnsi" w:cs="Arial"/>
          <w:b/>
          <w:bCs/>
          <w:color w:val="FF0000"/>
          <w:sz w:val="28"/>
          <w:szCs w:val="28"/>
          <w:highlight w:val="yellow"/>
        </w:rPr>
      </w:pPr>
    </w:p>
    <w:p w14:paraId="2F60CFD5" w14:textId="77777777" w:rsidR="00254247" w:rsidRDefault="00254247" w:rsidP="00254247">
      <w:pPr>
        <w:rPr>
          <w:b/>
          <w:u w:val="single"/>
        </w:rPr>
      </w:pPr>
      <w:r w:rsidRPr="000D0E88">
        <w:rPr>
          <w:b/>
          <w:u w:val="single"/>
        </w:rPr>
        <w:t>Go-Live Release Notes and Service Restrictions</w:t>
      </w:r>
      <w:r w:rsidR="00130C08" w:rsidRPr="000D0E88">
        <w:rPr>
          <w:b/>
          <w:u w:val="single"/>
        </w:rPr>
        <w:t xml:space="preserve"> (updates)</w:t>
      </w:r>
    </w:p>
    <w:p w14:paraId="3011E1BE" w14:textId="77777777" w:rsidR="00C47E87" w:rsidRDefault="00C47E87" w:rsidP="00254247">
      <w:r>
        <w:t xml:space="preserve">John Malyar presented updates to the Service Restrictions. </w:t>
      </w:r>
    </w:p>
    <w:p w14:paraId="390DF4D0" w14:textId="77777777" w:rsidR="000D0E88" w:rsidRPr="000D0E88" w:rsidRDefault="000D0E88" w:rsidP="00254247">
      <w:r w:rsidRPr="000D0E88">
        <w:t>It was</w:t>
      </w:r>
      <w:r w:rsidR="00C47E87">
        <w:t xml:space="preserve"> noted that registered users might</w:t>
      </w:r>
      <w:r w:rsidRPr="000D0E88">
        <w:t xml:space="preserve"> obtain copies of the Service Restrictions documents on the </w:t>
      </w:r>
      <w:r>
        <w:t xml:space="preserve">numberportability.com </w:t>
      </w:r>
      <w:r w:rsidRPr="000D0E88">
        <w:t xml:space="preserve">portal. </w:t>
      </w:r>
    </w:p>
    <w:p w14:paraId="6775B1A4" w14:textId="77777777" w:rsidR="000D0E88" w:rsidRDefault="000D0E88" w:rsidP="000D0E88">
      <w:pPr>
        <w:rPr>
          <w:noProof/>
          <w:highlight w:val="yellow"/>
        </w:rPr>
      </w:pPr>
    </w:p>
    <w:p w14:paraId="292CD7DE" w14:textId="77777777" w:rsidR="000D0E88" w:rsidRPr="00C47E87" w:rsidRDefault="00C47E87" w:rsidP="000D0E88">
      <w:pPr>
        <w:rPr>
          <w:noProof/>
        </w:rPr>
      </w:pPr>
      <w:r w:rsidRPr="00C47E87">
        <w:rPr>
          <w:noProof/>
        </w:rPr>
        <w:t>Items included in the Service R</w:t>
      </w:r>
      <w:r w:rsidR="000D0E88" w:rsidRPr="00C47E87">
        <w:rPr>
          <w:noProof/>
        </w:rPr>
        <w:t xml:space="preserve">estrictions are classified into the following categories: </w:t>
      </w:r>
    </w:p>
    <w:p w14:paraId="386219B8" w14:textId="77777777"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Transition</w:t>
      </w:r>
    </w:p>
    <w:p w14:paraId="268178EB" w14:textId="77777777"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Functionality</w:t>
      </w:r>
    </w:p>
    <w:p w14:paraId="50089760" w14:textId="77777777"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CMIP Messaging</w:t>
      </w:r>
    </w:p>
    <w:p w14:paraId="74A42D11" w14:textId="77777777" w:rsidR="000D0E88" w:rsidRPr="00C47E87"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LTI Usability</w:t>
      </w:r>
    </w:p>
    <w:p w14:paraId="5961D44B" w14:textId="77777777" w:rsidR="000D0E88" w:rsidRDefault="000D0E88" w:rsidP="000D0E88">
      <w:pPr>
        <w:pStyle w:val="ListParagraph"/>
        <w:numPr>
          <w:ilvl w:val="0"/>
          <w:numId w:val="21"/>
        </w:numPr>
        <w:contextualSpacing/>
        <w:rPr>
          <w:rFonts w:ascii="Times New Roman" w:hAnsi="Times New Roman" w:cs="Times New Roman"/>
          <w:noProof/>
          <w:sz w:val="24"/>
          <w:szCs w:val="24"/>
        </w:rPr>
      </w:pPr>
      <w:r w:rsidRPr="00C47E87">
        <w:rPr>
          <w:rFonts w:ascii="Times New Roman" w:hAnsi="Times New Roman" w:cs="Times New Roman"/>
          <w:noProof/>
          <w:sz w:val="24"/>
          <w:szCs w:val="24"/>
        </w:rPr>
        <w:t>NANC/LNPA TOSC PIMs – Active PIMs</w:t>
      </w:r>
    </w:p>
    <w:p w14:paraId="191A2979" w14:textId="77777777" w:rsidR="00C47E87" w:rsidRPr="00C47E87" w:rsidRDefault="00C47E87" w:rsidP="00C47E87">
      <w:pPr>
        <w:ind w:left="360"/>
        <w:contextualSpacing/>
        <w:rPr>
          <w:noProof/>
        </w:rPr>
      </w:pPr>
    </w:p>
    <w:p w14:paraId="1BB5D3D6" w14:textId="77777777" w:rsidR="00C47E87" w:rsidRPr="00C47E87" w:rsidRDefault="00C47E87" w:rsidP="00C47E87">
      <w:pPr>
        <w:rPr>
          <w:noProof/>
        </w:rPr>
      </w:pPr>
      <w:r>
        <w:rPr>
          <w:noProof/>
        </w:rPr>
        <w:t>Information for each restriction includes:</w:t>
      </w:r>
      <w:r w:rsidRPr="00C47E87">
        <w:rPr>
          <w:noProof/>
        </w:rPr>
        <w:t xml:space="preserve"> </w:t>
      </w:r>
    </w:p>
    <w:p w14:paraId="298C7A28" w14:textId="77777777"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Identifier for tracking (PIM #, Incident #, Internal Tracking #)</w:t>
      </w:r>
    </w:p>
    <w:p w14:paraId="0D3719F7" w14:textId="77777777"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Item description</w:t>
      </w:r>
    </w:p>
    <w:p w14:paraId="15EBCC82" w14:textId="77777777"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Observation</w:t>
      </w:r>
    </w:p>
    <w:p w14:paraId="12115E69" w14:textId="77777777" w:rsidR="00C47E87" w:rsidRDefault="00C47E87" w:rsidP="000D0E88">
      <w:pPr>
        <w:pStyle w:val="ListParagraph"/>
        <w:numPr>
          <w:ilvl w:val="0"/>
          <w:numId w:val="21"/>
        </w:numPr>
        <w:contextualSpacing/>
        <w:rPr>
          <w:rFonts w:ascii="Times New Roman" w:hAnsi="Times New Roman" w:cs="Times New Roman"/>
          <w:noProof/>
          <w:sz w:val="24"/>
          <w:szCs w:val="24"/>
        </w:rPr>
      </w:pPr>
      <w:r>
        <w:rPr>
          <w:rFonts w:ascii="Times New Roman" w:hAnsi="Times New Roman" w:cs="Times New Roman"/>
          <w:noProof/>
          <w:sz w:val="24"/>
          <w:szCs w:val="24"/>
        </w:rPr>
        <w:t>Action/workaround</w:t>
      </w:r>
    </w:p>
    <w:p w14:paraId="3F5FAB0D" w14:textId="77777777" w:rsidR="00C47E87" w:rsidRDefault="00C47E87" w:rsidP="00C47E87">
      <w:pPr>
        <w:contextualSpacing/>
        <w:rPr>
          <w:noProof/>
        </w:rPr>
      </w:pPr>
    </w:p>
    <w:p w14:paraId="5431E172" w14:textId="77777777" w:rsidR="00C47E87" w:rsidRDefault="00C47E87" w:rsidP="00C47E87">
      <w:pPr>
        <w:contextualSpacing/>
        <w:rPr>
          <w:noProof/>
        </w:rPr>
      </w:pPr>
      <w:r>
        <w:rPr>
          <w:noProof/>
        </w:rPr>
        <w:t>None of the items referenced during the meeting were assigned a crtitical or high severity as defined in the Master Services Agreement nor will any items prevent the execution of porting use cases required by the industry.</w:t>
      </w:r>
    </w:p>
    <w:p w14:paraId="18A2B672" w14:textId="77777777" w:rsidR="00C47E87" w:rsidRDefault="00C47E87" w:rsidP="00C47E87">
      <w:pPr>
        <w:contextualSpacing/>
        <w:rPr>
          <w:noProof/>
        </w:rPr>
      </w:pPr>
    </w:p>
    <w:p w14:paraId="353DF9B3" w14:textId="77777777" w:rsidR="00C47E87" w:rsidRDefault="00C47E87" w:rsidP="00C47E87">
      <w:pPr>
        <w:contextualSpacing/>
        <w:rPr>
          <w:noProof/>
        </w:rPr>
      </w:pPr>
      <w:r>
        <w:rPr>
          <w:noProof/>
        </w:rPr>
        <w:t>The document is reissued every Wednesday with updates to the Knowledge Base/Transition area of the Customer Portal.</w:t>
      </w:r>
    </w:p>
    <w:p w14:paraId="25A10A0B" w14:textId="77777777" w:rsidR="00C47E87" w:rsidRDefault="00C47E87" w:rsidP="00C47E87">
      <w:pPr>
        <w:contextualSpacing/>
        <w:rPr>
          <w:noProof/>
        </w:rPr>
      </w:pPr>
    </w:p>
    <w:p w14:paraId="2E0AFC73" w14:textId="77777777" w:rsidR="00C47E87" w:rsidRPr="00C47E87" w:rsidRDefault="00C92308" w:rsidP="00C47E87">
      <w:pPr>
        <w:contextualSpacing/>
        <w:rPr>
          <w:noProof/>
        </w:rPr>
      </w:pPr>
      <w:r>
        <w:rPr>
          <w:noProof/>
        </w:rPr>
        <w:t>Updates</w:t>
      </w:r>
      <w:r w:rsidR="00C47E87">
        <w:rPr>
          <w:noProof/>
        </w:rPr>
        <w:t xml:space="preserve"> include additions of new Service Restrictions and removal of ex</w:t>
      </w:r>
      <w:r>
        <w:rPr>
          <w:noProof/>
        </w:rPr>
        <w:t>isting Service Restrictions</w:t>
      </w:r>
      <w:r w:rsidR="00C47E87">
        <w:rPr>
          <w:noProof/>
        </w:rPr>
        <w:t xml:space="preserve"> appear as strikethroughs. </w:t>
      </w:r>
    </w:p>
    <w:p w14:paraId="768380F2" w14:textId="77777777" w:rsidR="000D0E88" w:rsidRPr="000D0E88" w:rsidRDefault="000D0E88" w:rsidP="000D0E88">
      <w:pPr>
        <w:rPr>
          <w:noProof/>
          <w:highlight w:val="yellow"/>
        </w:rPr>
      </w:pPr>
    </w:p>
    <w:p w14:paraId="2DF6B475" w14:textId="77777777" w:rsidR="000D0E88" w:rsidRPr="00C92308" w:rsidRDefault="000D0E88" w:rsidP="000D0E88">
      <w:pPr>
        <w:rPr>
          <w:noProof/>
        </w:rPr>
      </w:pPr>
      <w:r w:rsidRPr="00C92308">
        <w:rPr>
          <w:b/>
          <w:noProof/>
        </w:rPr>
        <w:t>Functionality</w:t>
      </w:r>
      <w:r w:rsidRPr="00C92308">
        <w:rPr>
          <w:noProof/>
        </w:rPr>
        <w:t xml:space="preserve"> items reviewed included the following:</w:t>
      </w:r>
    </w:p>
    <w:p w14:paraId="6C75BFBF" w14:textId="77777777" w:rsidR="00C92308" w:rsidRPr="00D95019" w:rsidRDefault="00C92308" w:rsidP="000D0E88">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lastRenderedPageBreak/>
        <w:t xml:space="preserve">Removal of the constraint related to disabling MUMP submissions via the LTI Portal forcing LTI users to go through the Help Desk only </w:t>
      </w:r>
    </w:p>
    <w:p w14:paraId="7C49FB05" w14:textId="77777777" w:rsidR="00C92308" w:rsidRPr="00D95019" w:rsidRDefault="00C92308" w:rsidP="000D0E88">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Removal of the restriction </w:t>
      </w:r>
      <w:r w:rsidR="00D95019" w:rsidRPr="00D95019">
        <w:rPr>
          <w:rFonts w:ascii="Times New Roman" w:hAnsi="Times New Roman" w:cs="Times New Roman"/>
          <w:noProof/>
          <w:sz w:val="24"/>
          <w:szCs w:val="24"/>
        </w:rPr>
        <w:t>to limit NPAC audits during the first 24 – 48 hours after the transition</w:t>
      </w:r>
    </w:p>
    <w:p w14:paraId="3D2FD9BD"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Pseudo LRN SVs/Blocks in BDD files – files may contain additional unexpected pseudo LRN SVs or Blocks</w:t>
      </w:r>
    </w:p>
    <w:p w14:paraId="6FC1094A"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BDD files contain an extra line feed – Service Providers were encouraged to let iconectiv know if editing the BDD file to remove the extra line feed is problematic for them. iconectiv was asked if they could remove the extra line feed before the files are downloaded.</w:t>
      </w:r>
    </w:p>
    <w:p w14:paraId="5B8E4FB8"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Audit of PTO SVs that are in a partial failure status does not clear the failed SP list – LSMSs can recover and clear these and resyncs will clear them, too. </w:t>
      </w:r>
    </w:p>
    <w:p w14:paraId="7D953F26"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 xml:space="preserve">Removal of the restriction related to:  Immediate Disconnect MUMP Jobs do not send AVC notifications to an XML SOA – the iconectiv system will accept effective release dates in the past. For this item, the behavior is that the disconnect will be treated like a pending disconnect with an immediate disconnect. </w:t>
      </w:r>
    </w:p>
    <w:p w14:paraId="61A497ED"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Housekeeping resends of partially failed Number Pool Blocks that contain Pseudo LRNs are not being sent to the LSMSs so audits or manual resends are needed</w:t>
      </w:r>
    </w:p>
    <w:p w14:paraId="02655A82"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Unconstrained report generation could create performance impacts</w:t>
      </w:r>
    </w:p>
    <w:p w14:paraId="054DE6ED"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DPC/SSN validations are not working properly for mechanized users so users should ensure that DPCs and SSNs are properly populated</w:t>
      </w:r>
    </w:p>
    <w:p w14:paraId="18A0C055" w14:textId="77777777" w:rsidR="00D95019" w:rsidRP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Non-existent secondary SPIDs do not fail validation so users should ensure that valid data is used for secondary SPIDs</w:t>
      </w:r>
    </w:p>
    <w:p w14:paraId="69FF4A1E" w14:textId="77777777" w:rsidR="00D95019" w:rsidRDefault="00D95019" w:rsidP="00D95019">
      <w:pPr>
        <w:pStyle w:val="ListParagraph"/>
        <w:numPr>
          <w:ilvl w:val="0"/>
          <w:numId w:val="22"/>
        </w:numPr>
        <w:contextualSpacing/>
        <w:rPr>
          <w:rFonts w:ascii="Times New Roman" w:hAnsi="Times New Roman" w:cs="Times New Roman"/>
          <w:noProof/>
          <w:sz w:val="24"/>
          <w:szCs w:val="24"/>
        </w:rPr>
      </w:pPr>
      <w:r w:rsidRPr="00D95019">
        <w:rPr>
          <w:rFonts w:ascii="Times New Roman" w:hAnsi="Times New Roman" w:cs="Times New Roman"/>
          <w:noProof/>
          <w:sz w:val="24"/>
          <w:szCs w:val="24"/>
        </w:rPr>
        <w:t>NOT filters for TN attribute on SV queries over XML interface may generate large query results – users are requested to refrain from using the NOT filter on TN attribute in SV queries over the XML interface to avoid long lasting query processing</w:t>
      </w:r>
    </w:p>
    <w:p w14:paraId="01CB5C46" w14:textId="77777777" w:rsidR="00A45456" w:rsidRDefault="00D95019" w:rsidP="00A45456">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Final cancel acknowledgement timer expiration (new)</w:t>
      </w:r>
      <w:r w:rsidR="00A45456">
        <w:rPr>
          <w:rFonts w:ascii="Times New Roman" w:hAnsi="Times New Roman" w:cs="Times New Roman"/>
          <w:noProof/>
          <w:sz w:val="24"/>
          <w:szCs w:val="24"/>
        </w:rPr>
        <w:t xml:space="preserve"> status change at the NPAC, but the SV will stay in cancel-pending status longer than it should. </w:t>
      </w:r>
    </w:p>
    <w:p w14:paraId="719F8C7E" w14:textId="77777777" w:rsidR="00A45456" w:rsidRDefault="00A45456" w:rsidP="00A45456">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Duplicate SV create downloads in XML batch message to LSMSs as a result of duplicate SV activate requests received from the SOA</w:t>
      </w:r>
    </w:p>
    <w:p w14:paraId="10DDBE48" w14:textId="77777777" w:rsidR="00A45456" w:rsidRDefault="00A45456" w:rsidP="00A45456">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Issue in Status Attribute Value notification (SAVC)</w:t>
      </w:r>
    </w:p>
    <w:p w14:paraId="25D987FB" w14:textId="77777777" w:rsidR="00A45456" w:rsidRDefault="00A45456" w:rsidP="00A45456">
      <w:pPr>
        <w:contextualSpacing/>
        <w:rPr>
          <w:noProof/>
        </w:rPr>
      </w:pPr>
    </w:p>
    <w:p w14:paraId="25426806" w14:textId="77777777" w:rsidR="00A45456" w:rsidRDefault="00A45456" w:rsidP="00A45456">
      <w:pPr>
        <w:contextualSpacing/>
        <w:rPr>
          <w:noProof/>
        </w:rPr>
      </w:pPr>
      <w:r>
        <w:rPr>
          <w:noProof/>
        </w:rPr>
        <w:t xml:space="preserve">Neustar asked for clarification on the mechanism used to set priorities on the various outstanding items noting that some of the items have a higher impact than others. </w:t>
      </w:r>
    </w:p>
    <w:p w14:paraId="7F9D7EB9" w14:textId="77777777" w:rsidR="00A45456" w:rsidRPr="00A45456" w:rsidRDefault="00A45456" w:rsidP="00A45456">
      <w:pPr>
        <w:contextualSpacing/>
        <w:rPr>
          <w:noProof/>
        </w:rPr>
      </w:pPr>
      <w:r>
        <w:rPr>
          <w:noProof/>
        </w:rPr>
        <w:t>iconectiv explained that items with a good workaround have less of a prior</w:t>
      </w:r>
      <w:r w:rsidR="005D18C0">
        <w:rPr>
          <w:noProof/>
        </w:rPr>
        <w:t xml:space="preserve">ity. All are being reviewed from a breakage risk perspective. If items do not seem to be addressed as quickly as needed, iconectiv urged providers to contact their Help Desk. Neustar noted that the BDD issue is a problem for them and it does have a service impact. </w:t>
      </w:r>
    </w:p>
    <w:p w14:paraId="58138986" w14:textId="77777777" w:rsidR="000D0E88" w:rsidRPr="005D18C0" w:rsidRDefault="000D0E88" w:rsidP="000D0E88">
      <w:pPr>
        <w:rPr>
          <w:noProof/>
        </w:rPr>
      </w:pPr>
      <w:r w:rsidRPr="005D18C0">
        <w:rPr>
          <w:noProof/>
        </w:rPr>
        <w:tab/>
      </w:r>
    </w:p>
    <w:p w14:paraId="008FBF83" w14:textId="77777777" w:rsidR="000D0E88" w:rsidRPr="005D18C0" w:rsidRDefault="000D0E88" w:rsidP="000D0E88">
      <w:pPr>
        <w:rPr>
          <w:noProof/>
        </w:rPr>
      </w:pPr>
      <w:r w:rsidRPr="005D18C0">
        <w:rPr>
          <w:b/>
          <w:noProof/>
        </w:rPr>
        <w:t>CMIP Messaging</w:t>
      </w:r>
      <w:r w:rsidRPr="005D18C0">
        <w:rPr>
          <w:noProof/>
        </w:rPr>
        <w:t xml:space="preserve"> items reviewed included the following:</w:t>
      </w:r>
    </w:p>
    <w:p w14:paraId="25B2B24C"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CMIP Request Bind Failure if the Bind request uses an IP Port number between 1 and 10 (system will automatically retry)</w:t>
      </w:r>
    </w:p>
    <w:p w14:paraId="536EDFCE"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CMIP query of an Associated SPID fails – the Help Desk can provide this data if needed</w:t>
      </w:r>
    </w:p>
    <w:p w14:paraId="5F8CD124" w14:textId="77777777" w:rsidR="005D18C0" w:rsidRDefault="005D18C0" w:rsidP="005D18C0">
      <w:pPr>
        <w:contextualSpacing/>
        <w:rPr>
          <w:noProof/>
        </w:rPr>
      </w:pPr>
    </w:p>
    <w:p w14:paraId="3840386E" w14:textId="77777777" w:rsidR="005D18C0" w:rsidRPr="005D18C0" w:rsidRDefault="005D18C0" w:rsidP="005D18C0">
      <w:pPr>
        <w:contextualSpacing/>
        <w:rPr>
          <w:noProof/>
        </w:rPr>
      </w:pPr>
      <w:r w:rsidRPr="005D18C0">
        <w:rPr>
          <w:noProof/>
        </w:rPr>
        <w:t xml:space="preserve">These CMIP items </w:t>
      </w:r>
      <w:r>
        <w:rPr>
          <w:noProof/>
        </w:rPr>
        <w:t>are from the testing process. Neustar mentioned</w:t>
      </w:r>
      <w:r w:rsidRPr="005D18C0">
        <w:rPr>
          <w:noProof/>
        </w:rPr>
        <w:t xml:space="preserve"> that this could be a configuration issue that can be solved. iconectiv </w:t>
      </w:r>
      <w:r>
        <w:rPr>
          <w:noProof/>
        </w:rPr>
        <w:t xml:space="preserve">noted they </w:t>
      </w:r>
      <w:r w:rsidRPr="005D18C0">
        <w:rPr>
          <w:noProof/>
        </w:rPr>
        <w:t xml:space="preserve">will address this at some point, but it has a lower priority right now. </w:t>
      </w:r>
    </w:p>
    <w:p w14:paraId="12C1B273" w14:textId="77777777" w:rsidR="005D18C0" w:rsidRPr="005D18C0" w:rsidRDefault="005D18C0" w:rsidP="005D18C0">
      <w:pPr>
        <w:pStyle w:val="ListParagraph"/>
        <w:ind w:left="0"/>
        <w:contextualSpacing/>
        <w:rPr>
          <w:noProof/>
        </w:rPr>
      </w:pPr>
    </w:p>
    <w:p w14:paraId="2BE79B21" w14:textId="77777777" w:rsidR="000D0E88" w:rsidRPr="000D0E88" w:rsidRDefault="000D0E88" w:rsidP="000D0E88">
      <w:pPr>
        <w:rPr>
          <w:rFonts w:cs="Arial"/>
          <w:bCs/>
          <w:highlight w:val="yellow"/>
        </w:rPr>
      </w:pPr>
    </w:p>
    <w:p w14:paraId="6F37010D" w14:textId="77777777" w:rsidR="000D0E88" w:rsidRPr="005D18C0" w:rsidRDefault="000D0E88" w:rsidP="000D0E88">
      <w:pPr>
        <w:rPr>
          <w:noProof/>
        </w:rPr>
      </w:pPr>
      <w:r w:rsidRPr="005D18C0">
        <w:rPr>
          <w:b/>
          <w:noProof/>
        </w:rPr>
        <w:t>LTI Usability</w:t>
      </w:r>
      <w:r w:rsidRPr="005D18C0">
        <w:rPr>
          <w:noProof/>
        </w:rPr>
        <w:t xml:space="preserve"> items reviewed included the following:</w:t>
      </w:r>
    </w:p>
    <w:p w14:paraId="2C30352D"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lastRenderedPageBreak/>
        <w:t>LTI display of MUMP job details requires a double click</w:t>
      </w:r>
    </w:p>
    <w:p w14:paraId="5074D717"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Resetting data on Subscription Version Page isn’t reset when the button is clicked. Overtyping the values or closing and opening the portal will do the reset.</w:t>
      </w:r>
    </w:p>
    <w:p w14:paraId="2D6C5BBB"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Notification log query may time out based on the quantity of notifications in the default time frame (seven days). The default time range should be changed to less than 1 week and/or select a specific notification to query on this page.</w:t>
      </w:r>
    </w:p>
    <w:p w14:paraId="3107EEA0"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Subscription Version Page will show errors on Due Date/Time fields if the second provider to do an SV create doesn’t exactly match the first provider’s input</w:t>
      </w:r>
    </w:p>
    <w:p w14:paraId="185A33DD"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Dashboard may have long loading times – click the retry button to load the Dashboard</w:t>
      </w:r>
    </w:p>
    <w:p w14:paraId="5784608D"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Querying Audits with Audit Names that contain an underscore character – use different search criteria on the LTI Audit window to find the audit</w:t>
      </w:r>
    </w:p>
    <w:p w14:paraId="0C78F511" w14:textId="77777777" w:rsidR="000D0E88" w:rsidRPr="000D0E88" w:rsidRDefault="000D0E88" w:rsidP="000D0E88">
      <w:pPr>
        <w:rPr>
          <w:rFonts w:cs="Arial"/>
          <w:bCs/>
          <w:sz w:val="22"/>
          <w:szCs w:val="22"/>
          <w:highlight w:val="yellow"/>
        </w:rPr>
      </w:pPr>
    </w:p>
    <w:p w14:paraId="175E399C" w14:textId="77777777" w:rsidR="000D0E88" w:rsidRPr="005D18C0" w:rsidRDefault="000D0E88" w:rsidP="000D0E88">
      <w:pPr>
        <w:rPr>
          <w:noProof/>
        </w:rPr>
      </w:pPr>
      <w:r w:rsidRPr="005D18C0">
        <w:rPr>
          <w:b/>
          <w:noProof/>
        </w:rPr>
        <w:t>NANC/LNPA TOSC</w:t>
      </w:r>
      <w:r w:rsidRPr="005D18C0">
        <w:rPr>
          <w:noProof/>
        </w:rPr>
        <w:t xml:space="preserve"> items reviewed included the following:</w:t>
      </w:r>
    </w:p>
    <w:p w14:paraId="14D4E480" w14:textId="77777777" w:rsidR="000D0E88" w:rsidRPr="005D18C0"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PIM 109 – Hold/Replay situation for CMIP</w:t>
      </w:r>
    </w:p>
    <w:p w14:paraId="464EB946" w14:textId="77777777" w:rsidR="000D0E88" w:rsidRDefault="000D0E88" w:rsidP="005D18C0">
      <w:pPr>
        <w:pStyle w:val="ListParagraph"/>
        <w:numPr>
          <w:ilvl w:val="0"/>
          <w:numId w:val="22"/>
        </w:numPr>
        <w:contextualSpacing/>
        <w:rPr>
          <w:rFonts w:ascii="Times New Roman" w:hAnsi="Times New Roman" w:cs="Times New Roman"/>
          <w:noProof/>
          <w:sz w:val="24"/>
          <w:szCs w:val="24"/>
        </w:rPr>
      </w:pPr>
      <w:r w:rsidRPr="005D18C0">
        <w:rPr>
          <w:rFonts w:ascii="Times New Roman" w:hAnsi="Times New Roman" w:cs="Times New Roman"/>
          <w:noProof/>
          <w:sz w:val="24"/>
          <w:szCs w:val="24"/>
        </w:rPr>
        <w:t>PIM 108 – Long duration Hold/Replay capability for XML local systems</w:t>
      </w:r>
    </w:p>
    <w:p w14:paraId="552683CD" w14:textId="77777777" w:rsidR="00F00DCD" w:rsidRDefault="005D18C0" w:rsidP="005D18C0">
      <w:pPr>
        <w:pStyle w:val="ListParagraph"/>
        <w:numPr>
          <w:ilvl w:val="0"/>
          <w:numId w:val="22"/>
        </w:numPr>
        <w:contextualSpacing/>
        <w:rPr>
          <w:rFonts w:ascii="Times New Roman" w:hAnsi="Times New Roman" w:cs="Times New Roman"/>
          <w:noProof/>
          <w:sz w:val="24"/>
          <w:szCs w:val="24"/>
        </w:rPr>
      </w:pPr>
      <w:r>
        <w:rPr>
          <w:rFonts w:ascii="Times New Roman" w:hAnsi="Times New Roman" w:cs="Times New Roman"/>
          <w:noProof/>
          <w:sz w:val="24"/>
          <w:szCs w:val="24"/>
        </w:rPr>
        <w:t>PIM TBD</w:t>
      </w:r>
      <w:r w:rsidR="00F00DCD">
        <w:rPr>
          <w:rFonts w:ascii="Times New Roman" w:hAnsi="Times New Roman" w:cs="Times New Roman"/>
          <w:noProof/>
          <w:sz w:val="24"/>
          <w:szCs w:val="24"/>
        </w:rPr>
        <w:t xml:space="preserve"> (now PIM 110) – Implicit NPAC SMS Requirements</w:t>
      </w:r>
    </w:p>
    <w:p w14:paraId="419B335A" w14:textId="77777777" w:rsidR="00F00DCD" w:rsidRDefault="005D18C0" w:rsidP="00F00DCD">
      <w:pPr>
        <w:pStyle w:val="ListParagraph"/>
        <w:numPr>
          <w:ilvl w:val="1"/>
          <w:numId w:val="22"/>
        </w:numPr>
        <w:contextualSpacing/>
        <w:rPr>
          <w:rFonts w:ascii="Times New Roman" w:hAnsi="Times New Roman" w:cs="Times New Roman"/>
          <w:noProof/>
          <w:sz w:val="24"/>
          <w:szCs w:val="24"/>
        </w:rPr>
      </w:pPr>
      <w:r>
        <w:rPr>
          <w:rFonts w:ascii="Times New Roman" w:hAnsi="Times New Roman" w:cs="Times New Roman"/>
          <w:noProof/>
          <w:sz w:val="24"/>
          <w:szCs w:val="24"/>
        </w:rPr>
        <w:t>XML requests contain Origination Timestamp</w:t>
      </w:r>
      <w:r w:rsidR="00F00DCD">
        <w:rPr>
          <w:rFonts w:ascii="Times New Roman" w:hAnsi="Times New Roman" w:cs="Times New Roman"/>
          <w:noProof/>
          <w:sz w:val="24"/>
          <w:szCs w:val="24"/>
        </w:rPr>
        <w:t xml:space="preserve"> later than Departure Timestamp</w:t>
      </w:r>
    </w:p>
    <w:p w14:paraId="7A0DE267" w14:textId="77777777" w:rsidR="00F00DCD" w:rsidRDefault="00F00DCD" w:rsidP="00F00DCD">
      <w:pPr>
        <w:pStyle w:val="ListParagraph"/>
        <w:numPr>
          <w:ilvl w:val="1"/>
          <w:numId w:val="22"/>
        </w:numPr>
        <w:contextualSpacing/>
        <w:rPr>
          <w:rFonts w:ascii="Times New Roman" w:hAnsi="Times New Roman" w:cs="Times New Roman"/>
          <w:noProof/>
          <w:sz w:val="24"/>
          <w:szCs w:val="24"/>
        </w:rPr>
      </w:pPr>
      <w:r w:rsidRPr="00F00DCD">
        <w:rPr>
          <w:rFonts w:ascii="Times New Roman" w:hAnsi="Times New Roman" w:cs="Times New Roman"/>
          <w:noProof/>
          <w:sz w:val="24"/>
          <w:szCs w:val="24"/>
        </w:rPr>
        <w:t>SV Create Broadcasts resulting in Duplicate Managed Object replies from LSMS</w:t>
      </w:r>
    </w:p>
    <w:p w14:paraId="01B37A0A" w14:textId="77777777" w:rsidR="00F00DCD" w:rsidRDefault="00F00DCD" w:rsidP="00F00DCD">
      <w:pPr>
        <w:pStyle w:val="ListParagraph"/>
        <w:numPr>
          <w:ilvl w:val="1"/>
          <w:numId w:val="22"/>
        </w:numPr>
        <w:contextualSpacing/>
        <w:rPr>
          <w:rFonts w:ascii="Times New Roman" w:hAnsi="Times New Roman" w:cs="Times New Roman"/>
          <w:noProof/>
          <w:sz w:val="24"/>
          <w:szCs w:val="24"/>
        </w:rPr>
      </w:pPr>
      <w:r w:rsidRPr="00F00DCD">
        <w:rPr>
          <w:rFonts w:ascii="Times New Roman" w:hAnsi="Times New Roman" w:cs="Times New Roman"/>
          <w:noProof/>
          <w:sz w:val="24"/>
          <w:szCs w:val="24"/>
        </w:rPr>
        <w:t>SV Delete Broadcasts resulting in No Such Object replies from LSMS</w:t>
      </w:r>
    </w:p>
    <w:p w14:paraId="5D5D8568" w14:textId="77777777" w:rsidR="00F00DCD" w:rsidRDefault="00F00DCD" w:rsidP="00F00DCD">
      <w:pPr>
        <w:contextualSpacing/>
        <w:rPr>
          <w:noProof/>
        </w:rPr>
      </w:pPr>
      <w:r w:rsidRPr="00F00DCD">
        <w:rPr>
          <w:noProof/>
        </w:rPr>
        <w:t>A</w:t>
      </w:r>
      <w:r>
        <w:rPr>
          <w:noProof/>
        </w:rPr>
        <w:t xml:space="preserve"> new </w:t>
      </w:r>
      <w:r w:rsidR="008B58B9">
        <w:rPr>
          <w:noProof/>
        </w:rPr>
        <w:t xml:space="preserve">Service Restrictions </w:t>
      </w:r>
      <w:r>
        <w:rPr>
          <w:noProof/>
        </w:rPr>
        <w:t xml:space="preserve">document will come out every Wednesday evening/Thursday morning. </w:t>
      </w:r>
    </w:p>
    <w:p w14:paraId="67D3D454" w14:textId="77777777" w:rsidR="00F00DCD" w:rsidRPr="00F00DCD" w:rsidRDefault="00F00DCD" w:rsidP="00254247">
      <w:pPr>
        <w:contextualSpacing/>
        <w:rPr>
          <w:noProof/>
        </w:rPr>
      </w:pPr>
      <w:r>
        <w:rPr>
          <w:noProof/>
        </w:rPr>
        <w:t xml:space="preserve">Concerns were raised about the possibility of not finding out about an issue for up to a full week and requests were made for iconectiv to provide notice of issues as soon as possible. Neustar and iconectiv discussed situations that could arise and what might be the best way to communicate potential issues. iconectiv will see what they can do to get information out more quickly. Service impacting items will be those that could be shared sooner. </w:t>
      </w:r>
    </w:p>
    <w:p w14:paraId="44857A6D" w14:textId="77777777" w:rsidR="00254247" w:rsidRDefault="00254247" w:rsidP="00CE331D">
      <w:pPr>
        <w:rPr>
          <w:rFonts w:asciiTheme="minorHAnsi" w:hAnsiTheme="minorHAnsi" w:cs="Arial"/>
          <w:b/>
          <w:bCs/>
          <w:color w:val="FF0000"/>
          <w:sz w:val="28"/>
          <w:szCs w:val="28"/>
          <w:highlight w:val="yellow"/>
        </w:rPr>
      </w:pPr>
    </w:p>
    <w:p w14:paraId="4FB66E41" w14:textId="77777777" w:rsidR="00254247" w:rsidRDefault="00254247" w:rsidP="00254247">
      <w:pPr>
        <w:rPr>
          <w:b/>
          <w:u w:val="single"/>
        </w:rPr>
      </w:pPr>
      <w:r w:rsidRPr="008F719E">
        <w:rPr>
          <w:b/>
          <w:u w:val="single"/>
        </w:rPr>
        <w:t>Documents available on the iconectiv User Portal</w:t>
      </w:r>
    </w:p>
    <w:p w14:paraId="24B09878" w14:textId="77777777" w:rsidR="00135534" w:rsidRDefault="00135534" w:rsidP="00254247">
      <w:r w:rsidRPr="00135534">
        <w:t xml:space="preserve">iconectiv </w:t>
      </w:r>
      <w:r>
        <w:t xml:space="preserve">provided an explanation of documents that are now available on the iconectiv User Portal. </w:t>
      </w:r>
    </w:p>
    <w:p w14:paraId="25D5F9CE" w14:textId="77777777" w:rsidR="00135534" w:rsidRPr="00135534" w:rsidRDefault="00135534" w:rsidP="00254247">
      <w:r>
        <w:tab/>
      </w:r>
    </w:p>
    <w:p w14:paraId="1CDD0EE2" w14:textId="77777777" w:rsidR="008F719E" w:rsidRPr="00135534" w:rsidRDefault="008F719E" w:rsidP="00135534">
      <w:pPr>
        <w:pStyle w:val="ListParagraph"/>
        <w:numPr>
          <w:ilvl w:val="0"/>
          <w:numId w:val="27"/>
        </w:numPr>
        <w:rPr>
          <w:rFonts w:ascii="Times New Roman" w:hAnsi="Times New Roman" w:cs="Times New Roman"/>
          <w:sz w:val="24"/>
          <w:szCs w:val="24"/>
        </w:rPr>
      </w:pPr>
      <w:r w:rsidRPr="00135534">
        <w:rPr>
          <w:rFonts w:ascii="Times New Roman" w:hAnsi="Times New Roman" w:cs="Times New Roman"/>
          <w:sz w:val="24"/>
          <w:szCs w:val="24"/>
        </w:rPr>
        <w:t>A list of all the Service Provider IDs (SPIDs) defined in the Southeast Region that have not Onboarded to the iconectiv NPAC and have indicated specifically to iconectiv they do not plan to do so.</w:t>
      </w:r>
    </w:p>
    <w:p w14:paraId="6790ACAC" w14:textId="77777777" w:rsidR="008F719E" w:rsidRPr="00135534" w:rsidRDefault="008F719E" w:rsidP="00135534">
      <w:pPr>
        <w:pStyle w:val="ListParagraph"/>
        <w:numPr>
          <w:ilvl w:val="0"/>
          <w:numId w:val="27"/>
        </w:numPr>
        <w:rPr>
          <w:rFonts w:ascii="Times New Roman" w:hAnsi="Times New Roman" w:cs="Times New Roman"/>
          <w:sz w:val="24"/>
          <w:szCs w:val="24"/>
        </w:rPr>
      </w:pPr>
      <w:r w:rsidRPr="00135534">
        <w:rPr>
          <w:rFonts w:ascii="Times New Roman" w:hAnsi="Times New Roman" w:cs="Times New Roman"/>
          <w:sz w:val="24"/>
          <w:szCs w:val="24"/>
        </w:rPr>
        <w:t>A list of all the SPIDs that have started, but not completed, Onboarding to the iconectiv NPAC in the Southeast Region.</w:t>
      </w:r>
    </w:p>
    <w:p w14:paraId="343D21A5" w14:textId="77777777" w:rsidR="008F719E" w:rsidRPr="00135534" w:rsidRDefault="008F719E" w:rsidP="00135534">
      <w:pPr>
        <w:pStyle w:val="ListParagraph"/>
        <w:numPr>
          <w:ilvl w:val="0"/>
          <w:numId w:val="27"/>
        </w:numPr>
        <w:rPr>
          <w:rFonts w:ascii="Times New Roman" w:hAnsi="Times New Roman" w:cs="Times New Roman"/>
          <w:sz w:val="24"/>
          <w:szCs w:val="24"/>
        </w:rPr>
      </w:pPr>
      <w:r w:rsidRPr="00135534">
        <w:rPr>
          <w:rFonts w:ascii="Times New Roman" w:hAnsi="Times New Roman" w:cs="Times New Roman"/>
          <w:sz w:val="24"/>
          <w:szCs w:val="24"/>
        </w:rPr>
        <w:t>The Service Provider Timer Report</w:t>
      </w:r>
    </w:p>
    <w:p w14:paraId="284084A5" w14:textId="77777777" w:rsidR="008F719E" w:rsidRPr="00135534" w:rsidRDefault="008F719E" w:rsidP="008F719E">
      <w:pPr>
        <w:ind w:left="2160"/>
        <w:rPr>
          <w:rFonts w:cs="Arial"/>
        </w:rPr>
      </w:pPr>
    </w:p>
    <w:p w14:paraId="4E2D6F47" w14:textId="77777777" w:rsidR="008F719E" w:rsidRPr="00135534" w:rsidRDefault="00135534" w:rsidP="00254247">
      <w:pPr>
        <w:rPr>
          <w:b/>
        </w:rPr>
      </w:pPr>
      <w:r w:rsidRPr="00135534">
        <w:rPr>
          <w:b/>
        </w:rPr>
        <w:object w:dxaOrig="1503" w:dyaOrig="983" w14:anchorId="74639F84">
          <v:shape id="_x0000_i1026" type="#_x0000_t75" style="width:75pt;height:49.5pt" o:ole="">
            <v:imagedata r:id="rId10" o:title=""/>
          </v:shape>
          <o:OLEObject Type="Embed" ProgID="PowerPoint.Show.12" ShapeID="_x0000_i1026" DrawAspect="Icon" ObjectID="_1758348571" r:id="rId11"/>
        </w:object>
      </w:r>
    </w:p>
    <w:p w14:paraId="4012DF9E" w14:textId="77777777" w:rsidR="00254247" w:rsidRDefault="00254247" w:rsidP="00254247">
      <w:pPr>
        <w:rPr>
          <w:b/>
          <w:highlight w:val="yellow"/>
          <w:u w:val="single"/>
        </w:rPr>
      </w:pPr>
    </w:p>
    <w:p w14:paraId="2F198EA9" w14:textId="77777777" w:rsidR="00254247" w:rsidRDefault="00254247" w:rsidP="00254247">
      <w:pPr>
        <w:rPr>
          <w:b/>
          <w:u w:val="single"/>
        </w:rPr>
      </w:pPr>
      <w:r w:rsidRPr="00135534">
        <w:rPr>
          <w:b/>
          <w:u w:val="single"/>
        </w:rPr>
        <w:t>WDNC and treatment of VOIP Blocks</w:t>
      </w:r>
    </w:p>
    <w:p w14:paraId="0282B035" w14:textId="77777777" w:rsidR="008C3252" w:rsidRDefault="00135534" w:rsidP="00254247">
      <w:r>
        <w:t xml:space="preserve">The methodology used to generate WDNC files is different between the incumbent and new NPAC vendors because of the way VOIP blocks are treated at a block level.  </w:t>
      </w:r>
    </w:p>
    <w:p w14:paraId="6AAE8751" w14:textId="77777777" w:rsidR="008C3252" w:rsidRDefault="008C3252" w:rsidP="00254247"/>
    <w:p w14:paraId="448A12C2" w14:textId="77777777" w:rsidR="00135534" w:rsidRDefault="00135534" w:rsidP="00254247">
      <w:r>
        <w:t xml:space="preserve">A brief discussion took place to determine if anyone participating in the LNPA TOSC could provide input into the process. The participants could not provide any feedback on what the policy is from a TCPA perspective to drive the issue. </w:t>
      </w:r>
      <w:r w:rsidR="008C3252">
        <w:t xml:space="preserve">Neustar mentioned that a few years ago the group had discussed making the SV Type field in </w:t>
      </w:r>
      <w:r w:rsidR="008C3252">
        <w:lastRenderedPageBreak/>
        <w:t>the NPAC required for VOIP and we talked about creating a VOIP Intermodal Ported list for providers but there were a lot of “what ifs” in the discussion about how to get the field populated, creating lists, et cetera.</w:t>
      </w:r>
    </w:p>
    <w:p w14:paraId="7FFE6F45" w14:textId="77777777" w:rsidR="008C3252" w:rsidRDefault="008C3252" w:rsidP="00254247"/>
    <w:p w14:paraId="5EFF9F41" w14:textId="77777777" w:rsidR="00AF2217" w:rsidRPr="00450D24" w:rsidRDefault="008C3252" w:rsidP="00AF2217">
      <w:pPr>
        <w:rPr>
          <w:rFonts w:asciiTheme="minorHAnsi" w:hAnsiTheme="minorHAnsi" w:cs="Arial"/>
          <w:b/>
          <w:bCs/>
          <w:sz w:val="28"/>
          <w:szCs w:val="28"/>
          <w:highlight w:val="yellow"/>
        </w:rPr>
      </w:pPr>
      <w:r>
        <w:t>iconectiv has taken the position to leave things as they are right now as there didn’t seem to be interest in taking this further.</w:t>
      </w:r>
    </w:p>
    <w:p w14:paraId="0F8D5DC1" w14:textId="77777777" w:rsidR="0028590B" w:rsidRPr="00450D24" w:rsidRDefault="0028590B" w:rsidP="0028590B">
      <w:pPr>
        <w:pStyle w:val="Title"/>
        <w:jc w:val="left"/>
        <w:rPr>
          <w:rFonts w:asciiTheme="minorHAnsi" w:hAnsiTheme="minorHAnsi" w:cs="Arial"/>
          <w:sz w:val="28"/>
          <w:szCs w:val="28"/>
          <w:highlight w:val="yellow"/>
        </w:rPr>
      </w:pPr>
    </w:p>
    <w:p w14:paraId="3D52601F" w14:textId="77777777" w:rsidR="00A1786D" w:rsidRPr="00450D24" w:rsidRDefault="00A1786D" w:rsidP="00A1786D">
      <w:pPr>
        <w:rPr>
          <w:b/>
          <w:bCs/>
          <w:szCs w:val="28"/>
          <w:highlight w:val="yellow"/>
          <w:u w:val="single"/>
        </w:rPr>
      </w:pPr>
      <w:r w:rsidRPr="00450D24">
        <w:rPr>
          <w:b/>
          <w:bCs/>
          <w:szCs w:val="28"/>
          <w:highlight w:val="yellow"/>
          <w:u w:val="single"/>
        </w:rPr>
        <w:t>PIMs and Change Order Discussion and Approvals</w:t>
      </w:r>
    </w:p>
    <w:p w14:paraId="1C3E6925" w14:textId="77777777" w:rsidR="00CB309E" w:rsidRDefault="00CB309E" w:rsidP="00CB309E">
      <w:pPr>
        <w:rPr>
          <w:b/>
          <w:bCs/>
          <w:szCs w:val="28"/>
          <w:highlight w:val="yellow"/>
          <w:u w:val="single"/>
        </w:rPr>
      </w:pPr>
      <w:r w:rsidRPr="00450D24">
        <w:rPr>
          <w:b/>
          <w:bCs/>
          <w:szCs w:val="28"/>
          <w:highlight w:val="yellow"/>
          <w:u w:val="single"/>
        </w:rPr>
        <w:t>Change Orders</w:t>
      </w:r>
    </w:p>
    <w:p w14:paraId="215468CA" w14:textId="77777777" w:rsidR="004C77CF" w:rsidRDefault="004C77CF" w:rsidP="004C77CF">
      <w:pPr>
        <w:rPr>
          <w:rFonts w:cs="Arial"/>
          <w:bCs/>
        </w:rPr>
      </w:pPr>
      <w:r w:rsidRPr="00B1554C">
        <w:rPr>
          <w:rFonts w:cs="Arial"/>
          <w:bCs/>
        </w:rPr>
        <w:t xml:space="preserve">Michael </w:t>
      </w:r>
      <w:r>
        <w:rPr>
          <w:rFonts w:cs="Arial"/>
          <w:bCs/>
        </w:rPr>
        <w:t xml:space="preserve">Doherty </w:t>
      </w:r>
      <w:r w:rsidRPr="00B1554C">
        <w:rPr>
          <w:rFonts w:cs="Arial"/>
          <w:bCs/>
        </w:rPr>
        <w:t>went through the updates in the Change Order Summary document</w:t>
      </w:r>
      <w:r>
        <w:rPr>
          <w:rFonts w:cs="Arial"/>
          <w:bCs/>
        </w:rPr>
        <w:t xml:space="preserve"> that was distributed</w:t>
      </w:r>
      <w:r w:rsidRPr="00B1554C">
        <w:rPr>
          <w:rFonts w:cs="Arial"/>
          <w:bCs/>
        </w:rPr>
        <w:t>.</w:t>
      </w:r>
    </w:p>
    <w:p w14:paraId="3E44D7A3" w14:textId="77777777" w:rsidR="004C77CF" w:rsidRDefault="004C77CF" w:rsidP="004C77CF">
      <w:pPr>
        <w:rPr>
          <w:rFonts w:cs="Arial"/>
          <w:bCs/>
        </w:rPr>
      </w:pPr>
      <w:r>
        <w:rPr>
          <w:rFonts w:cs="Arial"/>
          <w:bCs/>
        </w:rPr>
        <w:t xml:space="preserve">The “Proposed Resolution” heading will be changed to “Notes”.  John Nakamura suggested adding somewhere in there a reference to the PIM number.  </w:t>
      </w:r>
    </w:p>
    <w:bookmarkStart w:id="1" w:name="_MON_1586953607"/>
    <w:bookmarkEnd w:id="1"/>
    <w:p w14:paraId="72116247" w14:textId="77777777" w:rsidR="004C77CF" w:rsidRPr="004C77CF" w:rsidRDefault="004C77CF" w:rsidP="00CB309E">
      <w:pPr>
        <w:rPr>
          <w:rFonts w:cs="Arial"/>
          <w:bCs/>
        </w:rPr>
      </w:pPr>
      <w:r>
        <w:rPr>
          <w:rFonts w:cs="Arial"/>
          <w:bCs/>
        </w:rPr>
        <w:object w:dxaOrig="1503" w:dyaOrig="983" w14:anchorId="2CEB8623">
          <v:shape id="_x0000_i1027" type="#_x0000_t75" style="width:75pt;height:49.5pt" o:ole="">
            <v:imagedata r:id="rId12" o:title=""/>
          </v:shape>
          <o:OLEObject Type="Embed" ProgID="Word.Document.12" ShapeID="_x0000_i1027" DrawAspect="Icon" ObjectID="_1758348572" r:id="rId13">
            <o:FieldCodes>\s</o:FieldCodes>
          </o:OLEObject>
        </w:object>
      </w:r>
    </w:p>
    <w:p w14:paraId="1FF4245F" w14:textId="77777777" w:rsidR="00AF2217" w:rsidRPr="00450D24" w:rsidRDefault="00AF2217" w:rsidP="00A1786D">
      <w:pPr>
        <w:rPr>
          <w:b/>
          <w:bCs/>
          <w:sz w:val="28"/>
          <w:szCs w:val="28"/>
          <w:highlight w:val="yellow"/>
          <w:u w:val="single"/>
        </w:rPr>
      </w:pPr>
    </w:p>
    <w:p w14:paraId="74241D9C" w14:textId="77777777" w:rsidR="00103314" w:rsidRDefault="009D6CF8" w:rsidP="00130C08">
      <w:pPr>
        <w:jc w:val="both"/>
        <w:rPr>
          <w:b/>
          <w:highlight w:val="yellow"/>
        </w:rPr>
      </w:pPr>
      <w:r w:rsidRPr="00450D24">
        <w:rPr>
          <w:b/>
          <w:bCs/>
          <w:szCs w:val="28"/>
          <w:highlight w:val="yellow"/>
          <w:u w:val="single"/>
        </w:rPr>
        <w:t xml:space="preserve">PIMs </w:t>
      </w:r>
      <w:r w:rsidRPr="00450D24">
        <w:rPr>
          <w:b/>
          <w:highlight w:val="yellow"/>
        </w:rPr>
        <w:t>–</w:t>
      </w:r>
    </w:p>
    <w:p w14:paraId="2890E65B" w14:textId="77777777" w:rsidR="004C77CF" w:rsidRDefault="004C77CF" w:rsidP="00130C08">
      <w:pPr>
        <w:jc w:val="both"/>
      </w:pPr>
      <w:r>
        <w:t xml:space="preserve">Having discussed PIMs and Change Orders during the APT portion of the meeting, no additional detailed discussion of prior PIMs and Change Orders was necessary. </w:t>
      </w:r>
    </w:p>
    <w:p w14:paraId="59E1EE20" w14:textId="77777777" w:rsidR="004C77CF" w:rsidRDefault="004C77CF" w:rsidP="00130C08">
      <w:pPr>
        <w:jc w:val="both"/>
      </w:pPr>
    </w:p>
    <w:p w14:paraId="4B791CE3" w14:textId="77777777" w:rsidR="004C77CF" w:rsidRDefault="004C77CF" w:rsidP="00130C08">
      <w:pPr>
        <w:jc w:val="both"/>
      </w:pPr>
      <w:r>
        <w:t xml:space="preserve">Regarding PIM 106 – BDD File SSN Field, iconectiv will develop a Change Order for the single zero in the BDD file. </w:t>
      </w:r>
    </w:p>
    <w:p w14:paraId="00561373" w14:textId="77777777" w:rsidR="004C77CF" w:rsidRPr="004C77CF" w:rsidRDefault="004C77CF" w:rsidP="00130C08">
      <w:pPr>
        <w:jc w:val="both"/>
      </w:pPr>
    </w:p>
    <w:p w14:paraId="0134D43C" w14:textId="77777777" w:rsidR="004C77CF" w:rsidRDefault="004C77CF" w:rsidP="004C77CF">
      <w:pPr>
        <w:rPr>
          <w:rFonts w:cs="Arial"/>
          <w:bCs/>
          <w:color w:val="FF0000"/>
        </w:rPr>
      </w:pPr>
      <w:r w:rsidRPr="004C77CF">
        <w:rPr>
          <w:rFonts w:cs="Arial"/>
          <w:b/>
          <w:bCs/>
          <w:color w:val="FF0000"/>
        </w:rPr>
        <w:t xml:space="preserve">Action Item 04242018-01: </w:t>
      </w:r>
      <w:r w:rsidRPr="009F1940">
        <w:rPr>
          <w:rFonts w:cs="Arial"/>
          <w:bCs/>
          <w:highlight w:val="yellow"/>
        </w:rPr>
        <w:t>iconectiv to develop Change Order 522 for the single zero in the BDD file.</w:t>
      </w:r>
      <w:r w:rsidRPr="009F1940">
        <w:rPr>
          <w:rFonts w:cs="Arial"/>
          <w:bCs/>
        </w:rPr>
        <w:t xml:space="preserve"> </w:t>
      </w:r>
    </w:p>
    <w:p w14:paraId="62BEB0C7" w14:textId="77777777" w:rsidR="004C77CF" w:rsidRPr="004C77CF" w:rsidRDefault="004C77CF" w:rsidP="004C77CF">
      <w:pPr>
        <w:rPr>
          <w:rFonts w:cs="Arial"/>
          <w:b/>
          <w:bCs/>
          <w:color w:val="FF0000"/>
        </w:rPr>
      </w:pPr>
    </w:p>
    <w:p w14:paraId="4890A63C" w14:textId="77777777" w:rsidR="004C77CF" w:rsidRDefault="004C77CF" w:rsidP="004C77CF">
      <w:r w:rsidRPr="004C77CF">
        <w:t xml:space="preserve">PIM 110 – </w:t>
      </w:r>
      <w:r>
        <w:t xml:space="preserve">Implicit NPAC SMS Requirements assigned Change Order number 523 (CO </w:t>
      </w:r>
      <w:r w:rsidRPr="004C77CF">
        <w:t>523</w:t>
      </w:r>
      <w:r>
        <w:t>).</w:t>
      </w:r>
    </w:p>
    <w:p w14:paraId="70462615" w14:textId="77777777" w:rsidR="004C77CF" w:rsidRDefault="004C77CF" w:rsidP="004C77CF"/>
    <w:p w14:paraId="4E2FEF1C" w14:textId="77777777" w:rsidR="007C60B6" w:rsidRDefault="007C60B6" w:rsidP="004C77CF">
      <w:r>
        <w:t xml:space="preserve">A new PIM was introduced to address the handling of zero byte SMURF files. The new PIM was accepted and assigned PIM 111. Neustar provides the files to everyone and iconectiv does not. </w:t>
      </w:r>
      <w:r w:rsidR="009F1940">
        <w:t xml:space="preserve">Further discussion will help </w:t>
      </w:r>
      <w:r>
        <w:t xml:space="preserve">determine the most appropriate way to address the issue. </w:t>
      </w:r>
    </w:p>
    <w:p w14:paraId="1FF4EC33" w14:textId="77777777" w:rsidR="007C60B6" w:rsidRDefault="007C60B6" w:rsidP="004C77CF"/>
    <w:p w14:paraId="12163101" w14:textId="77777777" w:rsidR="004C77CF" w:rsidRDefault="007C60B6" w:rsidP="004C77CF">
      <w:r>
        <w:t>Service Providers and Vendors were given the following Action Item:</w:t>
      </w:r>
    </w:p>
    <w:p w14:paraId="7862A9FC" w14:textId="77777777" w:rsidR="007C60B6" w:rsidRPr="007C60B6" w:rsidRDefault="007C60B6" w:rsidP="004C77CF"/>
    <w:p w14:paraId="7C201258" w14:textId="77777777" w:rsidR="004C77CF" w:rsidRPr="0005281E" w:rsidRDefault="004C77CF" w:rsidP="004C77CF">
      <w:pPr>
        <w:rPr>
          <w:rFonts w:cs="Arial"/>
        </w:rPr>
      </w:pPr>
      <w:r w:rsidRPr="0005281E">
        <w:rPr>
          <w:rFonts w:cs="Arial"/>
          <w:b/>
          <w:bCs/>
          <w:color w:val="FF0000"/>
        </w:rPr>
        <w:t xml:space="preserve">Action Item 04242018-02: </w:t>
      </w:r>
      <w:r w:rsidRPr="009F1940">
        <w:rPr>
          <w:rFonts w:cs="Arial"/>
          <w:bCs/>
          <w:highlight w:val="yellow"/>
        </w:rPr>
        <w:t>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756CA616" w14:textId="77777777" w:rsidR="004C77CF" w:rsidRDefault="004C77CF" w:rsidP="004C77CF">
      <w:pPr>
        <w:rPr>
          <w:rFonts w:cs="Arial"/>
          <w:highlight w:val="yellow"/>
        </w:rPr>
      </w:pPr>
    </w:p>
    <w:p w14:paraId="642C9E63" w14:textId="77777777" w:rsidR="004C77CF" w:rsidRDefault="009F1940" w:rsidP="004C77CF">
      <w:pPr>
        <w:rPr>
          <w:rFonts w:cs="Arial"/>
        </w:rPr>
      </w:pPr>
      <w:r>
        <w:rPr>
          <w:rFonts w:cs="Arial"/>
        </w:rPr>
        <w:t>A</w:t>
      </w:r>
      <w:r w:rsidR="004C77CF" w:rsidRPr="0005281E">
        <w:rPr>
          <w:rFonts w:cs="Arial"/>
        </w:rPr>
        <w:t xml:space="preserve"> new PIM TBD </w:t>
      </w:r>
      <w:r w:rsidR="004C77CF">
        <w:rPr>
          <w:rFonts w:cs="Arial"/>
        </w:rPr>
        <w:t xml:space="preserve">regarding </w:t>
      </w:r>
      <w:r w:rsidR="004C77CF" w:rsidRPr="0005281E">
        <w:rPr>
          <w:rFonts w:cs="Arial"/>
        </w:rPr>
        <w:t xml:space="preserve">recovery and rollup </w:t>
      </w:r>
      <w:r w:rsidR="004C77CF">
        <w:rPr>
          <w:rFonts w:cs="Arial"/>
        </w:rPr>
        <w:t xml:space="preserve">(and abort timer) </w:t>
      </w:r>
      <w:r>
        <w:rPr>
          <w:rFonts w:cs="Arial"/>
        </w:rPr>
        <w:t xml:space="preserve">was </w:t>
      </w:r>
      <w:r w:rsidR="004C77CF">
        <w:rPr>
          <w:rFonts w:cs="Arial"/>
        </w:rPr>
        <w:t>discussed t</w:t>
      </w:r>
      <w:r>
        <w:rPr>
          <w:rFonts w:cs="Arial"/>
        </w:rPr>
        <w:t xml:space="preserve">his morning at the APT session. </w:t>
      </w:r>
      <w:r w:rsidR="004C77CF">
        <w:rPr>
          <w:rFonts w:cs="Arial"/>
        </w:rPr>
        <w:t>iconectiv will add elements to the document based on feedback from</w:t>
      </w:r>
      <w:r>
        <w:rPr>
          <w:rFonts w:cs="Arial"/>
        </w:rPr>
        <w:t xml:space="preserve"> Neustar and 10X. Both </w:t>
      </w:r>
      <w:r w:rsidR="004C77CF">
        <w:rPr>
          <w:rFonts w:cs="Arial"/>
        </w:rPr>
        <w:t xml:space="preserve">portions will be placed into the document for this group to have a lengthy discussion about it. </w:t>
      </w:r>
      <w:r w:rsidR="00B204FE">
        <w:rPr>
          <w:rFonts w:cs="Arial"/>
        </w:rPr>
        <w:t>Assigned PIM  #112</w:t>
      </w:r>
    </w:p>
    <w:p w14:paraId="1EC53AAC" w14:textId="77777777" w:rsidR="004C77CF" w:rsidRDefault="004C77CF" w:rsidP="004C77CF">
      <w:pPr>
        <w:rPr>
          <w:rFonts w:cs="Arial"/>
        </w:rPr>
      </w:pPr>
    </w:p>
    <w:p w14:paraId="0F6891E2" w14:textId="77777777" w:rsidR="004C77CF" w:rsidRDefault="009F1940" w:rsidP="004C77CF">
      <w:pPr>
        <w:rPr>
          <w:rFonts w:cs="Arial"/>
        </w:rPr>
      </w:pPr>
      <w:r>
        <w:rPr>
          <w:rFonts w:cs="Arial"/>
        </w:rPr>
        <w:t>Jim Rooks, Neustar, mentioned that an SV in sending is</w:t>
      </w:r>
      <w:r w:rsidR="004C77CF">
        <w:rPr>
          <w:rFonts w:cs="Arial"/>
        </w:rPr>
        <w:t xml:space="preserve"> not impacted by recovery – it is waiting for recovery to be done. If an SV is in sending, it is not transmitted to the provider until they come out of recovery. The different parts of the requirements will be included in the document so we can discuss it and </w:t>
      </w:r>
      <w:r>
        <w:rPr>
          <w:rFonts w:cs="Arial"/>
        </w:rPr>
        <w:t>determine appropriate treatment</w:t>
      </w:r>
      <w:r w:rsidR="004C77CF">
        <w:rPr>
          <w:rFonts w:cs="Arial"/>
        </w:rPr>
        <w:t xml:space="preserve">. This new TBD PIM will come out soon. </w:t>
      </w:r>
      <w:r>
        <w:rPr>
          <w:rFonts w:cs="Arial"/>
        </w:rPr>
        <w:t>A</w:t>
      </w:r>
    </w:p>
    <w:p w14:paraId="39B143D3" w14:textId="77777777" w:rsidR="004C77CF" w:rsidRDefault="004C77CF" w:rsidP="004C77CF">
      <w:pPr>
        <w:rPr>
          <w:rFonts w:cs="Arial"/>
        </w:rPr>
      </w:pPr>
      <w:r>
        <w:rPr>
          <w:rFonts w:cs="Arial"/>
        </w:rPr>
        <w:t xml:space="preserve">Renee </w:t>
      </w:r>
      <w:r w:rsidR="009F1940">
        <w:rPr>
          <w:rFonts w:cs="Arial"/>
        </w:rPr>
        <w:t xml:space="preserve">Dillon, ATT, </w:t>
      </w:r>
      <w:r>
        <w:rPr>
          <w:rFonts w:cs="Arial"/>
        </w:rPr>
        <w:t>asked to have a sta</w:t>
      </w:r>
      <w:r w:rsidR="009F1940">
        <w:rPr>
          <w:rFonts w:cs="Arial"/>
        </w:rPr>
        <w:t>te diagram to go along with the documentation</w:t>
      </w:r>
      <w:r>
        <w:rPr>
          <w:rFonts w:cs="Arial"/>
        </w:rPr>
        <w:t xml:space="preserve"> for the PIM. </w:t>
      </w:r>
    </w:p>
    <w:p w14:paraId="6083BC62" w14:textId="77777777" w:rsidR="004C77CF" w:rsidRDefault="004C77CF" w:rsidP="004C77CF">
      <w:pPr>
        <w:rPr>
          <w:rFonts w:cs="Arial"/>
        </w:rPr>
      </w:pPr>
    </w:p>
    <w:p w14:paraId="38DEE76D" w14:textId="77777777" w:rsidR="004C77CF" w:rsidRDefault="004C77CF" w:rsidP="004C77CF">
      <w:pPr>
        <w:rPr>
          <w:rFonts w:cs="Arial"/>
        </w:rPr>
      </w:pPr>
    </w:p>
    <w:p w14:paraId="5A6102AF" w14:textId="77777777" w:rsidR="004C77CF" w:rsidRPr="00450D24" w:rsidRDefault="004C77CF" w:rsidP="00130C08">
      <w:pPr>
        <w:jc w:val="both"/>
        <w:rPr>
          <w:color w:val="FF0000"/>
          <w:highlight w:val="yellow"/>
        </w:rPr>
      </w:pPr>
    </w:p>
    <w:p w14:paraId="56B0D55B" w14:textId="77777777" w:rsidR="00CA7A63" w:rsidRPr="00450D24" w:rsidRDefault="00CA7A63" w:rsidP="001C29E4">
      <w:pPr>
        <w:spacing w:after="160" w:line="259" w:lineRule="auto"/>
        <w:contextualSpacing/>
        <w:jc w:val="both"/>
        <w:rPr>
          <w:highlight w:val="yellow"/>
        </w:rPr>
      </w:pPr>
    </w:p>
    <w:p w14:paraId="58F5DF78" w14:textId="77777777" w:rsidR="00544E56" w:rsidRPr="00544E56" w:rsidRDefault="008C3252" w:rsidP="00544E56">
      <w:pPr>
        <w:contextualSpacing/>
        <w:rPr>
          <w:b/>
          <w:u w:val="single"/>
        </w:rPr>
      </w:pPr>
      <w:r>
        <w:rPr>
          <w:b/>
          <w:u w:val="single"/>
        </w:rPr>
        <w:t>Inter-carrier S</w:t>
      </w:r>
      <w:r w:rsidR="00CA7A63" w:rsidRPr="00544E56">
        <w:rPr>
          <w:b/>
          <w:u w:val="single"/>
        </w:rPr>
        <w:t>ubcommittee status – R. Dillon</w:t>
      </w:r>
    </w:p>
    <w:p w14:paraId="6B8AEF82" w14:textId="77777777" w:rsidR="00544E56" w:rsidRPr="00377A10" w:rsidRDefault="00544E56" w:rsidP="00544E56">
      <w:pPr>
        <w:shd w:val="clear" w:color="auto" w:fill="FFFFFF"/>
        <w:rPr>
          <w:rFonts w:cs="Arial"/>
          <w:color w:val="222222"/>
          <w:sz w:val="19"/>
          <w:szCs w:val="19"/>
        </w:rPr>
      </w:pPr>
      <w:r w:rsidRPr="00377A10">
        <w:rPr>
          <w:rFonts w:cs="Arial"/>
          <w:color w:val="222222"/>
          <w:sz w:val="19"/>
          <w:szCs w:val="19"/>
        </w:rPr>
        <w:t> </w:t>
      </w:r>
    </w:p>
    <w:p w14:paraId="4C13442A" w14:textId="77777777" w:rsidR="00544E56" w:rsidRPr="004C77CF" w:rsidRDefault="00544E56" w:rsidP="00544E56">
      <w:pPr>
        <w:shd w:val="clear" w:color="auto" w:fill="FFFFFF"/>
        <w:rPr>
          <w:rFonts w:cs="Arial"/>
          <w:color w:val="222222"/>
        </w:rPr>
      </w:pPr>
      <w:r w:rsidRPr="004C77CF">
        <w:rPr>
          <w:rFonts w:cs="Arial"/>
          <w:color w:val="222222"/>
        </w:rPr>
        <w:t>The Intercarrier Testing Sub Committee (ITSC) held meetings every Friday through March 30th with an agenda that includes a status from iconectiv NPAC Test support, a TOM Summary of Group &amp; Round Robin Test Planning and Execution Summary, and open discussion from Service Providers, Service Bureaus, and Iconectiv NPAC Test support.</w:t>
      </w:r>
    </w:p>
    <w:p w14:paraId="1A2AD581" w14:textId="77777777" w:rsidR="00544E56" w:rsidRPr="004C77CF" w:rsidRDefault="00544E56" w:rsidP="00544E56">
      <w:pPr>
        <w:shd w:val="clear" w:color="auto" w:fill="FFFFFF"/>
        <w:rPr>
          <w:rFonts w:cs="Arial"/>
          <w:color w:val="222222"/>
        </w:rPr>
      </w:pPr>
      <w:r w:rsidRPr="004C77CF">
        <w:rPr>
          <w:rFonts w:cs="Arial"/>
          <w:color w:val="222222"/>
        </w:rPr>
        <w:t> </w:t>
      </w:r>
    </w:p>
    <w:p w14:paraId="784D6BF5" w14:textId="77777777" w:rsidR="00544E56" w:rsidRPr="004C77CF" w:rsidRDefault="00544E56" w:rsidP="00544E56">
      <w:pPr>
        <w:shd w:val="clear" w:color="auto" w:fill="FFFFFF"/>
        <w:rPr>
          <w:rFonts w:cs="Arial"/>
          <w:color w:val="222222"/>
        </w:rPr>
      </w:pPr>
      <w:r w:rsidRPr="004C77CF">
        <w:rPr>
          <w:rFonts w:cs="Arial"/>
          <w:color w:val="222222"/>
        </w:rPr>
        <w:t>The iconectiv Industry NPAC Test Environment currently has Release B and all remaining patches.  Iconectiv NPAC Test support completed several group test cases (e.g. Round Robin and SPID Migrations).</w:t>
      </w:r>
    </w:p>
    <w:p w14:paraId="4D339BC0" w14:textId="77777777" w:rsidR="00544E56" w:rsidRPr="004C77CF" w:rsidRDefault="00544E56" w:rsidP="00544E56">
      <w:pPr>
        <w:shd w:val="clear" w:color="auto" w:fill="FFFFFF"/>
        <w:rPr>
          <w:rFonts w:cs="Arial"/>
          <w:color w:val="222222"/>
        </w:rPr>
      </w:pPr>
      <w:r w:rsidRPr="004C77CF">
        <w:rPr>
          <w:rFonts w:cs="Arial"/>
          <w:color w:val="222222"/>
        </w:rPr>
        <w:t> </w:t>
      </w:r>
    </w:p>
    <w:p w14:paraId="4FEAF76E" w14:textId="77777777" w:rsidR="00544E56" w:rsidRPr="004C77CF" w:rsidRDefault="00544E56" w:rsidP="00544E56">
      <w:pPr>
        <w:shd w:val="clear" w:color="auto" w:fill="FFFFFF"/>
        <w:rPr>
          <w:rFonts w:cs="Arial"/>
          <w:color w:val="222222"/>
        </w:rPr>
      </w:pPr>
      <w:r w:rsidRPr="004C77CF">
        <w:rPr>
          <w:rFonts w:cs="Arial"/>
          <w:color w:val="222222"/>
        </w:rPr>
        <w:t>Michael Doherty from iconectiv discussed change management activities to incorporate the rework of the Partner, Group, and Round Robin Test Cases into the Industry documents during the March LNP TOSC</w:t>
      </w:r>
    </w:p>
    <w:p w14:paraId="04231945" w14:textId="77777777" w:rsidR="00544E56" w:rsidRPr="004C77CF" w:rsidRDefault="00544E56" w:rsidP="00544E56">
      <w:pPr>
        <w:shd w:val="clear" w:color="auto" w:fill="FFFFFF"/>
        <w:rPr>
          <w:rFonts w:cs="Arial"/>
          <w:color w:val="222222"/>
        </w:rPr>
      </w:pPr>
      <w:r w:rsidRPr="004C77CF">
        <w:rPr>
          <w:rFonts w:cs="Arial"/>
          <w:color w:val="222222"/>
        </w:rPr>
        <w:t> </w:t>
      </w:r>
    </w:p>
    <w:p w14:paraId="518D2B88" w14:textId="77777777" w:rsidR="00544E56" w:rsidRPr="004C77CF" w:rsidRDefault="00544E56" w:rsidP="00544E56">
      <w:pPr>
        <w:shd w:val="clear" w:color="auto" w:fill="FFFFFF"/>
        <w:rPr>
          <w:rFonts w:cs="Arial"/>
          <w:color w:val="222222"/>
        </w:rPr>
      </w:pPr>
      <w:r w:rsidRPr="004C77CF">
        <w:rPr>
          <w:rFonts w:cs="Arial"/>
          <w:color w:val="222222"/>
        </w:rPr>
        <w:t>The TOM has recorded the following via its survey;</w:t>
      </w:r>
    </w:p>
    <w:p w14:paraId="2FCBD47A" w14:textId="77777777" w:rsidR="00544E56" w:rsidRPr="004C77CF" w:rsidRDefault="00544E56" w:rsidP="00544E56">
      <w:pPr>
        <w:shd w:val="clear" w:color="auto" w:fill="FFFFFF"/>
        <w:rPr>
          <w:rFonts w:cs="Arial"/>
          <w:color w:val="222222"/>
        </w:rPr>
      </w:pPr>
      <w:r w:rsidRPr="004C77CF">
        <w:rPr>
          <w:rFonts w:cs="Arial"/>
          <w:color w:val="222222"/>
        </w:rPr>
        <w:t>123 Test SPIDs Logged</w:t>
      </w:r>
    </w:p>
    <w:p w14:paraId="39A31E84" w14:textId="77777777" w:rsidR="00544E56" w:rsidRPr="004C77CF" w:rsidRDefault="00544E56" w:rsidP="004C77CF">
      <w:pPr>
        <w:shd w:val="clear" w:color="auto" w:fill="FFFFFF"/>
        <w:ind w:left="720"/>
        <w:rPr>
          <w:rFonts w:cs="Arial"/>
          <w:color w:val="222222"/>
        </w:rPr>
      </w:pPr>
      <w:r w:rsidRPr="004C77CF">
        <w:rPr>
          <w:rFonts w:cs="Arial"/>
          <w:color w:val="222222"/>
        </w:rPr>
        <w:t>•118 connected to testbed one; 5 pending connection</w:t>
      </w:r>
    </w:p>
    <w:p w14:paraId="41D691C2" w14:textId="77777777" w:rsidR="00544E56" w:rsidRPr="004C77CF" w:rsidRDefault="00544E56" w:rsidP="004C77CF">
      <w:pPr>
        <w:shd w:val="clear" w:color="auto" w:fill="FFFFFF"/>
        <w:ind w:left="720"/>
        <w:rPr>
          <w:rFonts w:cs="Arial"/>
          <w:color w:val="222222"/>
        </w:rPr>
      </w:pPr>
      <w:r w:rsidRPr="004C77CF">
        <w:rPr>
          <w:rFonts w:cs="Arial"/>
          <w:color w:val="222222"/>
        </w:rPr>
        <w:t>•19 organizations</w:t>
      </w:r>
    </w:p>
    <w:p w14:paraId="5FA29737" w14:textId="77777777" w:rsidR="00544E56" w:rsidRPr="004C77CF" w:rsidRDefault="00544E56" w:rsidP="004C77CF">
      <w:pPr>
        <w:shd w:val="clear" w:color="auto" w:fill="FFFFFF"/>
        <w:ind w:left="720"/>
        <w:rPr>
          <w:rFonts w:cs="Arial"/>
          <w:color w:val="222222"/>
        </w:rPr>
      </w:pPr>
      <w:r w:rsidRPr="004C77CF">
        <w:rPr>
          <w:rFonts w:cs="Arial"/>
          <w:color w:val="222222"/>
        </w:rPr>
        <w:t>•54 CMIP, 69 XML</w:t>
      </w:r>
    </w:p>
    <w:p w14:paraId="7B900DB7" w14:textId="77777777" w:rsidR="00544E56" w:rsidRPr="004C77CF" w:rsidRDefault="00544E56" w:rsidP="004C77CF">
      <w:pPr>
        <w:shd w:val="clear" w:color="auto" w:fill="FFFFFF"/>
        <w:ind w:left="720"/>
        <w:rPr>
          <w:rFonts w:cs="Arial"/>
          <w:color w:val="222222"/>
        </w:rPr>
      </w:pPr>
      <w:r w:rsidRPr="004C77CF">
        <w:rPr>
          <w:rFonts w:cs="Arial"/>
          <w:color w:val="222222"/>
        </w:rPr>
        <w:t>•66 wireline, 38 non-carrier, 18 wireless, 1 TBD</w:t>
      </w:r>
    </w:p>
    <w:p w14:paraId="606B2588" w14:textId="77777777" w:rsidR="00544E56" w:rsidRPr="004C77CF" w:rsidRDefault="00544E56" w:rsidP="004C77CF">
      <w:pPr>
        <w:shd w:val="clear" w:color="auto" w:fill="FFFFFF"/>
        <w:ind w:left="720"/>
        <w:rPr>
          <w:rFonts w:cs="Arial"/>
          <w:color w:val="222222"/>
        </w:rPr>
      </w:pPr>
      <w:r w:rsidRPr="004C77CF">
        <w:rPr>
          <w:rFonts w:cs="Arial"/>
          <w:color w:val="222222"/>
        </w:rPr>
        <w:t>•All test cases have been executed at least </w:t>
      </w:r>
      <w:r w:rsidRPr="004C77CF">
        <w:rPr>
          <w:rFonts w:cs="Arial"/>
          <w:strike/>
          <w:color w:val="222222"/>
        </w:rPr>
        <w:t>once</w:t>
      </w:r>
      <w:r w:rsidRPr="004C77CF">
        <w:rPr>
          <w:rFonts w:cs="Arial"/>
          <w:color w:val="222222"/>
        </w:rPr>
        <w:t> twice and 30 test cases have been executed at least six times with P1A aka ‘Port TN’ performed 15 times (i.e. 15 different partners)</w:t>
      </w:r>
    </w:p>
    <w:p w14:paraId="098BBC95" w14:textId="77777777" w:rsidR="00544E56" w:rsidRPr="004C77CF" w:rsidRDefault="00544E56" w:rsidP="004C77CF">
      <w:pPr>
        <w:shd w:val="clear" w:color="auto" w:fill="FFFFFF"/>
        <w:ind w:left="720"/>
        <w:rPr>
          <w:rFonts w:cs="Arial"/>
          <w:color w:val="222222"/>
        </w:rPr>
      </w:pPr>
      <w:r w:rsidRPr="004C77CF">
        <w:rPr>
          <w:rFonts w:cs="Arial"/>
          <w:color w:val="222222"/>
        </w:rPr>
        <w:t>•16 SPID pairs have reported test results</w:t>
      </w:r>
    </w:p>
    <w:p w14:paraId="50CE625D" w14:textId="77777777" w:rsidR="00544E56" w:rsidRPr="004C77CF" w:rsidRDefault="00544E56" w:rsidP="00544E56">
      <w:pPr>
        <w:shd w:val="clear" w:color="auto" w:fill="FFFFFF"/>
        <w:rPr>
          <w:rFonts w:cs="Arial"/>
          <w:color w:val="222222"/>
        </w:rPr>
      </w:pPr>
      <w:r w:rsidRPr="004C77CF">
        <w:rPr>
          <w:rFonts w:cs="Arial"/>
          <w:color w:val="222222"/>
        </w:rPr>
        <w:t> </w:t>
      </w:r>
    </w:p>
    <w:p w14:paraId="18A07982" w14:textId="77777777" w:rsidR="00544E56" w:rsidRPr="004C77CF" w:rsidRDefault="00544E56" w:rsidP="00544E56">
      <w:pPr>
        <w:shd w:val="clear" w:color="auto" w:fill="FFFFFF"/>
        <w:rPr>
          <w:rFonts w:cs="Arial"/>
          <w:color w:val="222222"/>
        </w:rPr>
      </w:pPr>
      <w:r w:rsidRPr="004C77CF">
        <w:rPr>
          <w:rFonts w:cs="Arial"/>
          <w:color w:val="222222"/>
        </w:rPr>
        <w:t>Several topics of discussion over the month of March include;</w:t>
      </w:r>
    </w:p>
    <w:p w14:paraId="5F621D08" w14:textId="77777777" w:rsidR="00544E56" w:rsidRPr="004C77CF" w:rsidRDefault="00544E56" w:rsidP="004C77CF">
      <w:pPr>
        <w:shd w:val="clear" w:color="auto" w:fill="FFFFFF"/>
        <w:ind w:left="720"/>
        <w:rPr>
          <w:rFonts w:cs="Arial"/>
          <w:color w:val="222222"/>
        </w:rPr>
      </w:pPr>
      <w:r w:rsidRPr="004C77CF">
        <w:rPr>
          <w:rFonts w:cs="Arial"/>
          <w:color w:val="222222"/>
        </w:rPr>
        <w:t>•Automated and/or configured behavior by local systems has prevented/altered specific steps in some Test Cases to be executed as written, resulting in modified execution (Additional notes incorporated into Test Plan)</w:t>
      </w:r>
    </w:p>
    <w:p w14:paraId="5200AD92" w14:textId="77777777" w:rsidR="00544E56" w:rsidRPr="004C77CF" w:rsidRDefault="00544E56" w:rsidP="004C77CF">
      <w:pPr>
        <w:shd w:val="clear" w:color="auto" w:fill="FFFFFF"/>
        <w:ind w:left="720"/>
        <w:rPr>
          <w:rFonts w:cs="Arial"/>
          <w:color w:val="222222"/>
        </w:rPr>
      </w:pPr>
      <w:r w:rsidRPr="004C77CF">
        <w:rPr>
          <w:rFonts w:cs="Arial"/>
          <w:color w:val="222222"/>
        </w:rPr>
        <w:t>•Test environment and data setup prereqs have caused confusion, inaccurate test executions, and delay by some Service Providers. Service Providers that use Service Bureaus should work with both iconectiv NPAC and their supporting Service Bureau to confirm their environment and data are appropriately set up</w:t>
      </w:r>
    </w:p>
    <w:p w14:paraId="7F0FA8EE" w14:textId="77777777" w:rsidR="00544E56" w:rsidRPr="004C77CF" w:rsidRDefault="00544E56" w:rsidP="004C77CF">
      <w:pPr>
        <w:shd w:val="clear" w:color="auto" w:fill="FFFFFF"/>
        <w:ind w:left="720"/>
        <w:rPr>
          <w:rFonts w:cs="Arial"/>
          <w:color w:val="222222"/>
        </w:rPr>
      </w:pPr>
      <w:r w:rsidRPr="004C77CF">
        <w:rPr>
          <w:rFonts w:cs="Arial"/>
          <w:color w:val="222222"/>
        </w:rPr>
        <w:t>•Recommendations for changes to the Test cases have been included into the ITSC Test plan based on Service Provider Partner execution</w:t>
      </w:r>
    </w:p>
    <w:p w14:paraId="16D0AC13" w14:textId="77777777" w:rsidR="00544E56" w:rsidRPr="004C77CF" w:rsidRDefault="00544E56" w:rsidP="004C77CF">
      <w:pPr>
        <w:shd w:val="clear" w:color="auto" w:fill="FFFFFF"/>
        <w:ind w:left="720"/>
        <w:rPr>
          <w:rFonts w:cs="Arial"/>
          <w:color w:val="222222"/>
        </w:rPr>
      </w:pPr>
      <w:r w:rsidRPr="004C77CF">
        <w:rPr>
          <w:rFonts w:cs="Arial"/>
          <w:color w:val="222222"/>
        </w:rPr>
        <w:t>•Service Providers should feel free to continue to take advantage of the Industry NPAC Test Environment as needed</w:t>
      </w:r>
    </w:p>
    <w:p w14:paraId="5E6600E2" w14:textId="77777777" w:rsidR="00544E56" w:rsidRPr="004C77CF" w:rsidRDefault="00544E56" w:rsidP="004C77CF">
      <w:pPr>
        <w:shd w:val="clear" w:color="auto" w:fill="FFFFFF"/>
        <w:ind w:left="720"/>
        <w:rPr>
          <w:rFonts w:cs="Arial"/>
          <w:color w:val="222222"/>
        </w:rPr>
      </w:pPr>
      <w:r w:rsidRPr="004C77CF">
        <w:rPr>
          <w:rFonts w:cs="Arial"/>
          <w:color w:val="222222"/>
        </w:rPr>
        <w:t>•Last ITSC scheduled meeting was held on March 30 with recommendation to suspend further ITSC meetings and await request/direction from the TOC</w:t>
      </w:r>
    </w:p>
    <w:p w14:paraId="0A3CCFD9" w14:textId="77777777" w:rsidR="00544E56" w:rsidRPr="004C77CF" w:rsidRDefault="00544E56" w:rsidP="00544E56">
      <w:pPr>
        <w:shd w:val="clear" w:color="auto" w:fill="FFFFFF"/>
        <w:rPr>
          <w:rFonts w:cs="Arial"/>
          <w:color w:val="222222"/>
        </w:rPr>
      </w:pPr>
      <w:r w:rsidRPr="004C77CF">
        <w:rPr>
          <w:rFonts w:cs="Arial"/>
          <w:color w:val="222222"/>
        </w:rPr>
        <w:t> </w:t>
      </w:r>
    </w:p>
    <w:p w14:paraId="59FE60F7" w14:textId="77777777" w:rsidR="00544E56" w:rsidRPr="004C77CF" w:rsidRDefault="00544E56" w:rsidP="00544E56">
      <w:pPr>
        <w:shd w:val="clear" w:color="auto" w:fill="FFFFFF"/>
        <w:rPr>
          <w:rFonts w:cs="Arial"/>
          <w:color w:val="222222"/>
        </w:rPr>
      </w:pPr>
      <w:r w:rsidRPr="004C77CF">
        <w:rPr>
          <w:rFonts w:cs="Arial"/>
          <w:color w:val="222222"/>
        </w:rPr>
        <w:t>With the successful transition of the NPAC Southeast Region, the focus on Industry Service Provider Testing has lessened and the need for continued ITSC meetings has come to closure. Anna Kafka and I would like to give thanks for the very active support on the part of Service Providers in the execution of the Intercarrier Test Plan.</w:t>
      </w:r>
    </w:p>
    <w:p w14:paraId="0EDAD939" w14:textId="77777777" w:rsidR="00544E56" w:rsidRPr="004C77CF" w:rsidRDefault="00544E56" w:rsidP="00544E56">
      <w:pPr>
        <w:shd w:val="clear" w:color="auto" w:fill="FFFFFF"/>
        <w:rPr>
          <w:rFonts w:cs="Arial"/>
          <w:color w:val="222222"/>
        </w:rPr>
      </w:pPr>
      <w:r w:rsidRPr="004C77CF">
        <w:rPr>
          <w:rFonts w:cs="Arial"/>
          <w:color w:val="222222"/>
        </w:rPr>
        <w:t xml:space="preserve">No objections to the ITSC going dormant. </w:t>
      </w:r>
    </w:p>
    <w:p w14:paraId="7CCC0BFC" w14:textId="77777777" w:rsidR="00FE630D" w:rsidRPr="00450D24" w:rsidRDefault="00FE630D" w:rsidP="002A557F">
      <w:pPr>
        <w:spacing w:before="160" w:after="80"/>
        <w:contextualSpacing/>
        <w:rPr>
          <w:b/>
          <w:color w:val="000000"/>
          <w:highlight w:val="yellow"/>
        </w:rPr>
      </w:pPr>
    </w:p>
    <w:p w14:paraId="3AF4D029" w14:textId="77777777" w:rsidR="00C53ED3" w:rsidRPr="00450D24" w:rsidRDefault="00C53ED3" w:rsidP="00C53ED3">
      <w:pPr>
        <w:rPr>
          <w:rFonts w:cs="Arial"/>
          <w:sz w:val="28"/>
          <w:szCs w:val="28"/>
          <w:highlight w:val="yellow"/>
        </w:rPr>
      </w:pPr>
    </w:p>
    <w:p w14:paraId="5CE29A6C" w14:textId="77777777" w:rsidR="00D93268" w:rsidRPr="00544E56" w:rsidRDefault="00544E56" w:rsidP="00D93268">
      <w:pPr>
        <w:rPr>
          <w:b/>
          <w:sz w:val="28"/>
          <w:u w:val="single"/>
        </w:rPr>
      </w:pPr>
      <w:r w:rsidRPr="00544E56">
        <w:rPr>
          <w:b/>
          <w:sz w:val="28"/>
          <w:u w:val="single"/>
        </w:rPr>
        <w:t>March 6 - 7</w:t>
      </w:r>
      <w:r w:rsidR="0072416A" w:rsidRPr="00544E56">
        <w:rPr>
          <w:b/>
          <w:sz w:val="28"/>
          <w:u w:val="single"/>
        </w:rPr>
        <w:t>, 2018 Draft LNPA WG Meeting Notes</w:t>
      </w:r>
      <w:r w:rsidR="00D93268" w:rsidRPr="00544E56">
        <w:rPr>
          <w:b/>
          <w:sz w:val="28"/>
          <w:u w:val="single"/>
        </w:rPr>
        <w:t xml:space="preserve"> Review:</w:t>
      </w:r>
    </w:p>
    <w:p w14:paraId="7C4AFFCA" w14:textId="77777777" w:rsidR="00D93268" w:rsidRPr="00544E56" w:rsidRDefault="00D93268" w:rsidP="00D93268">
      <w:pPr>
        <w:contextualSpacing/>
      </w:pPr>
    </w:p>
    <w:p w14:paraId="6443F16D" w14:textId="77777777" w:rsidR="00D93268" w:rsidRPr="00544E56" w:rsidRDefault="00544E56" w:rsidP="00D93268">
      <w:pPr>
        <w:contextualSpacing/>
      </w:pPr>
      <w:r w:rsidRPr="00544E56">
        <w:t>The March 6 - 7, 2018</w:t>
      </w:r>
      <w:r w:rsidR="0072416A" w:rsidRPr="00544E56">
        <w:t>, LNPA TOSC DRAFT notes</w:t>
      </w:r>
      <w:r w:rsidR="00D93268" w:rsidRPr="00544E56">
        <w:t xml:space="preserve"> were rev</w:t>
      </w:r>
      <w:r w:rsidR="0072416A" w:rsidRPr="00544E56">
        <w:t>iewed and approved.  The notes</w:t>
      </w:r>
      <w:r w:rsidR="00D93268" w:rsidRPr="00544E56">
        <w:t xml:space="preserve"> were issued as FINAL.</w:t>
      </w:r>
    </w:p>
    <w:p w14:paraId="1D91C4FB" w14:textId="77777777" w:rsidR="00D93268" w:rsidRPr="00544E56" w:rsidRDefault="00D93268" w:rsidP="00D93268">
      <w:pPr>
        <w:contextualSpacing/>
      </w:pPr>
    </w:p>
    <w:p w14:paraId="7C3E979D" w14:textId="77777777" w:rsidR="00D93268" w:rsidRPr="00544E56" w:rsidRDefault="00544E56" w:rsidP="00D93268">
      <w:pPr>
        <w:contextualSpacing/>
        <w:rPr>
          <w:b/>
          <w:sz w:val="28"/>
          <w:u w:val="single"/>
        </w:rPr>
      </w:pPr>
      <w:r w:rsidRPr="00544E56">
        <w:rPr>
          <w:b/>
          <w:sz w:val="28"/>
          <w:u w:val="single"/>
        </w:rPr>
        <w:t>March 19</w:t>
      </w:r>
      <w:r w:rsidR="0072416A" w:rsidRPr="00544E56">
        <w:rPr>
          <w:b/>
          <w:sz w:val="28"/>
          <w:u w:val="single"/>
        </w:rPr>
        <w:t>, 2018</w:t>
      </w:r>
      <w:r w:rsidR="00D93268" w:rsidRPr="00544E56">
        <w:rPr>
          <w:b/>
          <w:sz w:val="28"/>
          <w:u w:val="single"/>
        </w:rPr>
        <w:t xml:space="preserve"> Draft</w:t>
      </w:r>
      <w:r w:rsidR="0072416A" w:rsidRPr="00544E56">
        <w:rPr>
          <w:b/>
          <w:sz w:val="28"/>
          <w:u w:val="single"/>
        </w:rPr>
        <w:t xml:space="preserve"> LNPA WG Conference Call Notes</w:t>
      </w:r>
      <w:r w:rsidR="00D93268" w:rsidRPr="00544E56">
        <w:rPr>
          <w:b/>
          <w:sz w:val="28"/>
          <w:u w:val="single"/>
        </w:rPr>
        <w:t xml:space="preserve"> Review:</w:t>
      </w:r>
    </w:p>
    <w:p w14:paraId="084B585A" w14:textId="77777777" w:rsidR="00D93268" w:rsidRPr="00544E56" w:rsidRDefault="00D93268" w:rsidP="00D93268">
      <w:pPr>
        <w:contextualSpacing/>
      </w:pPr>
    </w:p>
    <w:p w14:paraId="4D8920FA" w14:textId="77777777" w:rsidR="0072416A" w:rsidRPr="00544E56" w:rsidRDefault="00544E56" w:rsidP="0072416A">
      <w:pPr>
        <w:contextualSpacing/>
      </w:pPr>
      <w:r w:rsidRPr="00544E56">
        <w:t>The March 19</w:t>
      </w:r>
      <w:r w:rsidR="0072416A" w:rsidRPr="00544E56">
        <w:t>, 2018, LNPA TOSC DRAFT notes were reviewed and approved.  The notes were issued as FINAL.</w:t>
      </w:r>
    </w:p>
    <w:p w14:paraId="20C2FE13" w14:textId="77777777" w:rsidR="00544E56" w:rsidRPr="00544E56" w:rsidRDefault="00544E56" w:rsidP="0072416A">
      <w:pPr>
        <w:contextualSpacing/>
      </w:pPr>
    </w:p>
    <w:p w14:paraId="7399DDEA" w14:textId="77777777" w:rsidR="00544E56" w:rsidRPr="00544E56" w:rsidRDefault="00544E56" w:rsidP="00544E56">
      <w:pPr>
        <w:contextualSpacing/>
        <w:rPr>
          <w:b/>
          <w:sz w:val="28"/>
          <w:u w:val="single"/>
        </w:rPr>
      </w:pPr>
      <w:r w:rsidRPr="00544E56">
        <w:rPr>
          <w:b/>
          <w:sz w:val="28"/>
          <w:u w:val="single"/>
        </w:rPr>
        <w:t>April 4, 2018 Draft LNPA WG Conference Call Notes Review:</w:t>
      </w:r>
    </w:p>
    <w:p w14:paraId="70E350FE" w14:textId="77777777" w:rsidR="00544E56" w:rsidRPr="00544E56" w:rsidRDefault="00544E56" w:rsidP="00544E56">
      <w:pPr>
        <w:contextualSpacing/>
      </w:pPr>
    </w:p>
    <w:p w14:paraId="5BA70B32" w14:textId="77777777" w:rsidR="00544E56" w:rsidRPr="00544E56" w:rsidRDefault="00544E56" w:rsidP="00544E56">
      <w:pPr>
        <w:contextualSpacing/>
      </w:pPr>
      <w:r w:rsidRPr="00544E56">
        <w:t>The April 4, 2018, LNPA TOSC DRAFT notes were reviewed and approved.  The notes were issued as FINAL.</w:t>
      </w:r>
    </w:p>
    <w:p w14:paraId="32655ECC" w14:textId="77777777" w:rsidR="00D93268" w:rsidRPr="00544E56" w:rsidRDefault="00FB2AAA" w:rsidP="00D93268">
      <w:pPr>
        <w:contextualSpacing/>
      </w:pPr>
      <w:r w:rsidRPr="00544E56">
        <w:tab/>
      </w:r>
      <w:r w:rsidRPr="00544E56">
        <w:tab/>
        <w:t xml:space="preserve"> </w:t>
      </w:r>
    </w:p>
    <w:p w14:paraId="75F28595" w14:textId="77777777" w:rsidR="00D93268" w:rsidRPr="00544E56" w:rsidRDefault="00D93268" w:rsidP="00D93268">
      <w:pPr>
        <w:contextualSpacing/>
        <w:rPr>
          <w:b/>
          <w:sz w:val="28"/>
          <w:u w:val="single"/>
        </w:rPr>
      </w:pPr>
      <w:r w:rsidRPr="00544E56">
        <w:rPr>
          <w:b/>
          <w:sz w:val="28"/>
          <w:u w:val="single"/>
        </w:rPr>
        <w:t>Updates from Other Industry Groups:</w:t>
      </w:r>
    </w:p>
    <w:p w14:paraId="73FB9E49" w14:textId="77777777" w:rsidR="00D93268" w:rsidRDefault="00D93268" w:rsidP="00D93268">
      <w:pPr>
        <w:autoSpaceDE w:val="0"/>
        <w:autoSpaceDN w:val="0"/>
        <w:spacing w:before="100" w:after="100"/>
        <w:rPr>
          <w:b/>
          <w:u w:val="single"/>
        </w:rPr>
      </w:pPr>
      <w:r w:rsidRPr="00A51010">
        <w:rPr>
          <w:b/>
          <w:u w:val="single"/>
        </w:rPr>
        <w:t>OBF (ORDERING AND BILLING FORUM COMMITTEE) - Randee Ryan – Comcast</w:t>
      </w:r>
    </w:p>
    <w:p w14:paraId="16F44BC9" w14:textId="77777777" w:rsidR="00A51010" w:rsidRPr="00A51010" w:rsidRDefault="00A51010" w:rsidP="00D93268">
      <w:pPr>
        <w:autoSpaceDE w:val="0"/>
        <w:autoSpaceDN w:val="0"/>
        <w:spacing w:before="100" w:after="100"/>
        <w:rPr>
          <w:b/>
          <w:u w:val="single"/>
        </w:rPr>
      </w:pPr>
    </w:p>
    <w:p w14:paraId="350C1BD6" w14:textId="77777777" w:rsidR="00A51010" w:rsidRPr="00A51010" w:rsidRDefault="00A51010" w:rsidP="00A51010">
      <w:pPr>
        <w:autoSpaceDE w:val="0"/>
        <w:autoSpaceDN w:val="0"/>
        <w:spacing w:before="100" w:after="100"/>
        <w:rPr>
          <w:b/>
        </w:rPr>
      </w:pPr>
      <w:r w:rsidRPr="00A51010">
        <w:rPr>
          <w:b/>
        </w:rPr>
        <w:t>WIRELESS SERVICE ORDERING SUBCOMMITTEE</w:t>
      </w:r>
    </w:p>
    <w:p w14:paraId="2C94B4F7" w14:textId="77777777" w:rsidR="00A51010" w:rsidRPr="00A51010" w:rsidRDefault="00A51010" w:rsidP="00A51010">
      <w:pPr>
        <w:autoSpaceDE w:val="0"/>
        <w:autoSpaceDN w:val="0"/>
        <w:spacing w:before="100" w:after="100"/>
      </w:pPr>
      <w:r w:rsidRPr="00A51010">
        <w:t>The Wireless Service Ordering subcommittee was scheduled to meet March 9</w:t>
      </w:r>
      <w:r w:rsidRPr="00A51010">
        <w:rPr>
          <w:vertAlign w:val="superscript"/>
        </w:rPr>
        <w:t>th</w:t>
      </w:r>
      <w:r w:rsidRPr="00A51010">
        <w:t>, 2018 but rescheduled to April 13</w:t>
      </w:r>
      <w:r w:rsidRPr="00A51010">
        <w:rPr>
          <w:vertAlign w:val="superscript"/>
        </w:rPr>
        <w:t>th</w:t>
      </w:r>
      <w:r w:rsidRPr="00A51010">
        <w:t xml:space="preserve"> 2018. </w:t>
      </w:r>
    </w:p>
    <w:p w14:paraId="5FEF2180" w14:textId="77777777" w:rsidR="00A51010" w:rsidRPr="00A51010" w:rsidRDefault="00A51010" w:rsidP="00A51010">
      <w:pPr>
        <w:tabs>
          <w:tab w:val="left" w:pos="720"/>
        </w:tabs>
        <w:rPr>
          <w:bCs/>
        </w:rPr>
      </w:pPr>
      <w:r w:rsidRPr="00A51010">
        <w:rPr>
          <w:b/>
        </w:rPr>
        <w:t xml:space="preserve">Discussion - </w:t>
      </w:r>
      <w:r w:rsidRPr="00A51010">
        <w:rPr>
          <w:bCs/>
        </w:rPr>
        <w:t>It was noted that PTSC and the NANC NNP WG have been meeting on the topic of Nationwide Number Portability (NNP). There is no action for OBF WSO unless or until a recommendation is made.</w:t>
      </w:r>
    </w:p>
    <w:p w14:paraId="73E5070F" w14:textId="77777777" w:rsidR="00A51010" w:rsidRDefault="00A51010" w:rsidP="00A51010">
      <w:pPr>
        <w:tabs>
          <w:tab w:val="left" w:pos="720"/>
        </w:tabs>
        <w:rPr>
          <w:bCs/>
        </w:rPr>
      </w:pPr>
    </w:p>
    <w:p w14:paraId="344CC94E" w14:textId="77777777" w:rsidR="00A51010" w:rsidRPr="00A51010" w:rsidRDefault="00A51010" w:rsidP="00A51010">
      <w:pPr>
        <w:tabs>
          <w:tab w:val="left" w:pos="720"/>
        </w:tabs>
        <w:rPr>
          <w:b/>
        </w:rPr>
      </w:pPr>
      <w:r w:rsidRPr="00A51010">
        <w:rPr>
          <w:bCs/>
        </w:rPr>
        <w:t xml:space="preserve">New Co-Chairs were elected for two year terms beginning in February 2018. </w:t>
      </w:r>
    </w:p>
    <w:p w14:paraId="00D37CBF" w14:textId="77777777" w:rsidR="00A51010" w:rsidRPr="00A51010" w:rsidRDefault="00A51010" w:rsidP="00A51010">
      <w:pPr>
        <w:spacing w:line="360" w:lineRule="atLeast"/>
        <w:ind w:left="360"/>
        <w:rPr>
          <w:color w:val="000000"/>
        </w:rPr>
      </w:pPr>
      <w:r w:rsidRPr="00A51010">
        <w:rPr>
          <w:color w:val="000000"/>
        </w:rPr>
        <w:t>Andy Fitzsimmons (Ericsson) – OBF OS Co-Chair</w:t>
      </w:r>
    </w:p>
    <w:p w14:paraId="4C6562D5" w14:textId="77777777" w:rsidR="00A51010" w:rsidRPr="00A51010" w:rsidRDefault="00A51010" w:rsidP="00A51010">
      <w:pPr>
        <w:autoSpaceDE w:val="0"/>
        <w:autoSpaceDN w:val="0"/>
        <w:spacing w:before="100" w:after="100"/>
        <w:ind w:firstLine="360"/>
        <w:rPr>
          <w:color w:val="000000"/>
        </w:rPr>
      </w:pPr>
      <w:r w:rsidRPr="00A51010">
        <w:rPr>
          <w:color w:val="000000"/>
        </w:rPr>
        <w:t>Deb Tucker (Verizon Wireless) – OBF WSO Co-Chair</w:t>
      </w:r>
    </w:p>
    <w:p w14:paraId="688D6F1A" w14:textId="77777777" w:rsidR="00A51010" w:rsidRPr="00A51010" w:rsidRDefault="00A51010" w:rsidP="00A51010">
      <w:r w:rsidRPr="00A51010">
        <w:t>It was noted that there is no need for OBF WSO to meet during the AMOC 2018 meeting in Kansas City, MO.</w:t>
      </w:r>
    </w:p>
    <w:p w14:paraId="14EC2911" w14:textId="77777777" w:rsidR="00A51010" w:rsidRDefault="00A51010" w:rsidP="00A51010">
      <w:pPr>
        <w:autoSpaceDE w:val="0"/>
        <w:autoSpaceDN w:val="0"/>
        <w:spacing w:before="100" w:after="100"/>
        <w:rPr>
          <w:color w:val="000000"/>
        </w:rPr>
      </w:pPr>
      <w:r w:rsidRPr="00A51010">
        <w:rPr>
          <w:color w:val="000000"/>
        </w:rPr>
        <w:t>The next meeting is scheduled for August 15, 2018</w:t>
      </w:r>
    </w:p>
    <w:p w14:paraId="42F024E0" w14:textId="77777777" w:rsidR="00A51010" w:rsidRPr="00A51010" w:rsidRDefault="00A51010" w:rsidP="00A51010">
      <w:pPr>
        <w:autoSpaceDE w:val="0"/>
        <w:autoSpaceDN w:val="0"/>
        <w:spacing w:before="100" w:after="100"/>
      </w:pPr>
    </w:p>
    <w:p w14:paraId="11C38BF4" w14:textId="77777777" w:rsidR="00A51010" w:rsidRPr="00A51010" w:rsidRDefault="00A51010" w:rsidP="00A51010">
      <w:pPr>
        <w:rPr>
          <w:b/>
        </w:rPr>
      </w:pPr>
      <w:r w:rsidRPr="00A51010">
        <w:rPr>
          <w:b/>
        </w:rPr>
        <w:t>LOCAL SERVICE ORDERING SUBCOMMITTEE</w:t>
      </w:r>
    </w:p>
    <w:p w14:paraId="15DCDCAB" w14:textId="77777777" w:rsidR="00A51010" w:rsidRPr="00A51010" w:rsidRDefault="00A51010" w:rsidP="00A51010">
      <w:pPr>
        <w:tabs>
          <w:tab w:val="left" w:pos="720"/>
        </w:tabs>
        <w:jc w:val="both"/>
        <w:rPr>
          <w:bCs/>
        </w:rPr>
      </w:pPr>
      <w:r w:rsidRPr="00A51010">
        <w:t>The Local Service Order Subcommittee meeting on March15, 2018 was cancelled</w:t>
      </w:r>
      <w:r w:rsidRPr="00A51010">
        <w:rPr>
          <w:bCs/>
        </w:rPr>
        <w:t>. The committee met April 19</w:t>
      </w:r>
      <w:r w:rsidRPr="00A51010">
        <w:rPr>
          <w:bCs/>
          <w:vertAlign w:val="superscript"/>
        </w:rPr>
        <w:t>th</w:t>
      </w:r>
      <w:r w:rsidRPr="00A51010">
        <w:rPr>
          <w:bCs/>
        </w:rPr>
        <w:t>, 2018</w:t>
      </w:r>
    </w:p>
    <w:p w14:paraId="550A5B78" w14:textId="77777777" w:rsidR="00A51010" w:rsidRDefault="00A51010" w:rsidP="00A51010">
      <w:pPr>
        <w:tabs>
          <w:tab w:val="left" w:pos="810"/>
        </w:tabs>
        <w:rPr>
          <w:b/>
          <w:bCs/>
        </w:rPr>
      </w:pPr>
      <w:r w:rsidRPr="00A51010">
        <w:rPr>
          <w:b/>
          <w:bCs/>
        </w:rPr>
        <w:t xml:space="preserve">New Issues </w:t>
      </w:r>
    </w:p>
    <w:p w14:paraId="0963F226" w14:textId="77777777" w:rsidR="00A51010" w:rsidRPr="00A51010" w:rsidRDefault="00A51010" w:rsidP="00A51010">
      <w:pPr>
        <w:tabs>
          <w:tab w:val="left" w:pos="810"/>
        </w:tabs>
        <w:rPr>
          <w:b/>
          <w:bCs/>
        </w:rPr>
      </w:pPr>
      <w:r w:rsidRPr="00A51010">
        <w:rPr>
          <w:bCs/>
        </w:rPr>
        <w:t>No new Issues</w:t>
      </w:r>
    </w:p>
    <w:p w14:paraId="5A4D5054" w14:textId="77777777" w:rsidR="00A51010" w:rsidRPr="00A51010" w:rsidRDefault="00A51010" w:rsidP="00A51010">
      <w:pPr>
        <w:tabs>
          <w:tab w:val="left" w:pos="720"/>
        </w:tabs>
        <w:rPr>
          <w:bCs/>
        </w:rPr>
      </w:pPr>
    </w:p>
    <w:p w14:paraId="630F8D04" w14:textId="77777777" w:rsidR="00A51010" w:rsidRPr="00A51010" w:rsidRDefault="00A51010" w:rsidP="00A51010">
      <w:pPr>
        <w:rPr>
          <w:b/>
          <w:bCs/>
        </w:rPr>
      </w:pPr>
      <w:r w:rsidRPr="00A51010">
        <w:rPr>
          <w:b/>
          <w:bCs/>
        </w:rPr>
        <w:t>Current Issues</w:t>
      </w:r>
    </w:p>
    <w:p w14:paraId="66A1BEDF" w14:textId="77777777" w:rsidR="00A51010" w:rsidRDefault="00A51010" w:rsidP="00A51010">
      <w:pPr>
        <w:tabs>
          <w:tab w:val="left" w:pos="720"/>
        </w:tabs>
        <w:rPr>
          <w:bCs/>
        </w:rPr>
      </w:pPr>
      <w:r w:rsidRPr="00A51010">
        <w:rPr>
          <w:b/>
          <w:bCs/>
        </w:rPr>
        <w:t xml:space="preserve">Issue 3568, </w:t>
      </w:r>
      <w:r w:rsidRPr="00A51010">
        <w:rPr>
          <w:bCs/>
        </w:rPr>
        <w:t>LSOG: Modify Local Response to individual Notice by response type</w:t>
      </w:r>
      <w:r w:rsidRPr="00A51010">
        <w:rPr>
          <w:bCs/>
        </w:rPr>
        <w:br/>
        <w:t>Issue 3568 was originally tabled as a low priority Issue. The contributor will update status at the next OBF LSO meeting.</w:t>
      </w:r>
    </w:p>
    <w:p w14:paraId="66246AD8" w14:textId="77777777" w:rsidR="00A51010" w:rsidRPr="00A51010" w:rsidRDefault="00A51010" w:rsidP="00A51010">
      <w:pPr>
        <w:ind w:left="720"/>
        <w:rPr>
          <w:b/>
          <w:bCs/>
        </w:rPr>
      </w:pPr>
    </w:p>
    <w:p w14:paraId="1E23C7A6" w14:textId="77777777" w:rsidR="00A51010" w:rsidRPr="00A51010" w:rsidRDefault="00A51010" w:rsidP="00A51010">
      <w:pPr>
        <w:tabs>
          <w:tab w:val="left" w:pos="720"/>
        </w:tabs>
        <w:rPr>
          <w:bCs/>
        </w:rPr>
      </w:pPr>
      <w:r w:rsidRPr="00A51010">
        <w:rPr>
          <w:b/>
          <w:bCs/>
        </w:rPr>
        <w:t xml:space="preserve">Issue 3595 </w:t>
      </w:r>
      <w:r w:rsidRPr="00A51010">
        <w:rPr>
          <w:bCs/>
        </w:rPr>
        <w:t>LSOG:  Abbreviated High Speed Internet Form and Practice</w:t>
      </w:r>
    </w:p>
    <w:p w14:paraId="5DAEE359" w14:textId="77777777" w:rsidR="00A51010" w:rsidRDefault="00A51010" w:rsidP="00A51010">
      <w:pPr>
        <w:rPr>
          <w:bCs/>
        </w:rPr>
      </w:pPr>
      <w:r w:rsidRPr="00A51010">
        <w:rPr>
          <w:bCs/>
        </w:rPr>
        <w:tab/>
        <w:t xml:space="preserve">Issue 3595 work will continue with contributions submitted </w:t>
      </w:r>
      <w:r>
        <w:rPr>
          <w:bCs/>
        </w:rPr>
        <w:t>before the next OBF LSO meeting.</w:t>
      </w:r>
    </w:p>
    <w:p w14:paraId="1954C871" w14:textId="77777777" w:rsidR="00A51010" w:rsidRPr="00A51010" w:rsidRDefault="00A51010" w:rsidP="00A51010">
      <w:pPr>
        <w:rPr>
          <w:bCs/>
        </w:rPr>
      </w:pPr>
    </w:p>
    <w:p w14:paraId="649A5B3C" w14:textId="77777777" w:rsidR="00A51010" w:rsidRPr="00A51010" w:rsidRDefault="00A51010" w:rsidP="00A51010">
      <w:pPr>
        <w:tabs>
          <w:tab w:val="left" w:pos="720"/>
        </w:tabs>
        <w:rPr>
          <w:b/>
          <w:bCs/>
        </w:rPr>
      </w:pPr>
      <w:r w:rsidRPr="00A51010">
        <w:rPr>
          <w:b/>
          <w:bCs/>
        </w:rPr>
        <w:t xml:space="preserve">Issue 3597, </w:t>
      </w:r>
      <w:r w:rsidRPr="00A51010">
        <w:rPr>
          <w:bCs/>
        </w:rPr>
        <w:t>LSOG: Add two new values to the AC (Account Structure Field) on the LSR (071)</w:t>
      </w:r>
    </w:p>
    <w:p w14:paraId="10AAF1E1" w14:textId="77777777" w:rsidR="00A51010" w:rsidRDefault="00A51010" w:rsidP="00A51010">
      <w:pPr>
        <w:tabs>
          <w:tab w:val="left" w:pos="720"/>
        </w:tabs>
        <w:rPr>
          <w:bCs/>
        </w:rPr>
      </w:pPr>
      <w:r w:rsidRPr="00A51010">
        <w:rPr>
          <w:bCs/>
        </w:rPr>
        <w:lastRenderedPageBreak/>
        <w:tab/>
        <w:t>Issue 3597 will be withdrawn.  The issue can be resubmitted in the future if there is an interest.</w:t>
      </w:r>
    </w:p>
    <w:p w14:paraId="090DF97E" w14:textId="77777777" w:rsidR="00A51010" w:rsidRPr="00A51010" w:rsidRDefault="00A51010" w:rsidP="00A51010">
      <w:pPr>
        <w:tabs>
          <w:tab w:val="left" w:pos="720"/>
        </w:tabs>
        <w:rPr>
          <w:bCs/>
        </w:rPr>
      </w:pPr>
    </w:p>
    <w:p w14:paraId="78290573" w14:textId="77777777" w:rsidR="00A51010" w:rsidRPr="00A51010" w:rsidRDefault="00A51010" w:rsidP="00A51010">
      <w:pPr>
        <w:tabs>
          <w:tab w:val="left" w:pos="720"/>
        </w:tabs>
        <w:rPr>
          <w:b/>
          <w:bCs/>
        </w:rPr>
      </w:pPr>
      <w:r w:rsidRPr="00A51010">
        <w:rPr>
          <w:b/>
          <w:bCs/>
        </w:rPr>
        <w:t>Other Discussions</w:t>
      </w:r>
    </w:p>
    <w:p w14:paraId="58C31333" w14:textId="77777777" w:rsidR="00A51010" w:rsidRPr="00A51010" w:rsidRDefault="00A51010" w:rsidP="00A51010">
      <w:pPr>
        <w:tabs>
          <w:tab w:val="left" w:pos="720"/>
        </w:tabs>
        <w:rPr>
          <w:b/>
          <w:bCs/>
        </w:rPr>
      </w:pPr>
      <w:r w:rsidRPr="00A51010">
        <w:rPr>
          <w:bCs/>
        </w:rPr>
        <w:t>The target date for the next LSOG release was changed to August 1, 2018.  (3Q18 – previous 2Q14)</w:t>
      </w:r>
    </w:p>
    <w:p w14:paraId="4EC46045" w14:textId="77777777" w:rsidR="00A51010" w:rsidRPr="00A51010" w:rsidRDefault="00A51010" w:rsidP="00A51010">
      <w:pPr>
        <w:tabs>
          <w:tab w:val="left" w:pos="720"/>
        </w:tabs>
        <w:rPr>
          <w:b/>
          <w:bCs/>
        </w:rPr>
      </w:pPr>
    </w:p>
    <w:p w14:paraId="5EAE219D" w14:textId="77777777" w:rsidR="00A51010" w:rsidRPr="00A51010" w:rsidRDefault="00A51010" w:rsidP="00A51010">
      <w:pPr>
        <w:rPr>
          <w:b/>
        </w:rPr>
      </w:pPr>
      <w:r w:rsidRPr="00A51010">
        <w:rPr>
          <w:b/>
        </w:rPr>
        <w:t>Next Meetings:</w:t>
      </w:r>
    </w:p>
    <w:p w14:paraId="594C691D" w14:textId="77777777" w:rsidR="00A51010" w:rsidRPr="00A51010" w:rsidRDefault="00A51010" w:rsidP="00A51010">
      <w:pPr>
        <w:tabs>
          <w:tab w:val="left" w:pos="720"/>
        </w:tabs>
      </w:pPr>
      <w:r w:rsidRPr="00A51010">
        <w:t>LSO will meet</w:t>
      </w:r>
    </w:p>
    <w:p w14:paraId="636958A5" w14:textId="77777777" w:rsidR="00A51010" w:rsidRPr="00A51010" w:rsidRDefault="00A51010" w:rsidP="00A51010">
      <w:pPr>
        <w:numPr>
          <w:ilvl w:val="0"/>
          <w:numId w:val="9"/>
        </w:numPr>
        <w:tabs>
          <w:tab w:val="left" w:pos="720"/>
        </w:tabs>
        <w:rPr>
          <w:bCs/>
        </w:rPr>
      </w:pPr>
      <w:r w:rsidRPr="00A51010">
        <w:rPr>
          <w:bCs/>
        </w:rPr>
        <w:t>May 18 2018 11:00 am ET – 12:00 pm ET</w:t>
      </w:r>
    </w:p>
    <w:p w14:paraId="5B7AAD59" w14:textId="77777777" w:rsidR="00A51010" w:rsidRPr="00A51010" w:rsidRDefault="00A51010" w:rsidP="00A51010">
      <w:pPr>
        <w:numPr>
          <w:ilvl w:val="0"/>
          <w:numId w:val="9"/>
        </w:numPr>
        <w:tabs>
          <w:tab w:val="left" w:pos="720"/>
        </w:tabs>
        <w:rPr>
          <w:bCs/>
        </w:rPr>
      </w:pPr>
      <w:r w:rsidRPr="00A51010">
        <w:rPr>
          <w:bCs/>
        </w:rPr>
        <w:t>June 21, 2018 11:00 am ET – 3:00 pm ET</w:t>
      </w:r>
    </w:p>
    <w:p w14:paraId="0C590F65" w14:textId="77777777" w:rsidR="002C3B92" w:rsidRPr="00A51010" w:rsidRDefault="00A51010" w:rsidP="00A51010">
      <w:pPr>
        <w:numPr>
          <w:ilvl w:val="0"/>
          <w:numId w:val="9"/>
        </w:numPr>
        <w:tabs>
          <w:tab w:val="left" w:pos="720"/>
        </w:tabs>
        <w:rPr>
          <w:bCs/>
        </w:rPr>
      </w:pPr>
      <w:r w:rsidRPr="00A51010">
        <w:rPr>
          <w:bCs/>
        </w:rPr>
        <w:t>August 15, 2018 200 pm ET – 3:00 pm ET</w:t>
      </w:r>
    </w:p>
    <w:p w14:paraId="4FB043EC" w14:textId="77777777" w:rsidR="00B96F74" w:rsidRPr="00450D24" w:rsidRDefault="00B96F74" w:rsidP="00D93268">
      <w:pPr>
        <w:contextualSpacing/>
        <w:rPr>
          <w:highlight w:val="yellow"/>
        </w:rPr>
      </w:pPr>
    </w:p>
    <w:p w14:paraId="382A9159" w14:textId="77777777" w:rsidR="00A51010" w:rsidRPr="00254247" w:rsidRDefault="00D93268" w:rsidP="00A51010">
      <w:pPr>
        <w:autoSpaceDE w:val="0"/>
        <w:autoSpaceDN w:val="0"/>
        <w:spacing w:before="100" w:after="100"/>
        <w:rPr>
          <w:b/>
          <w:u w:val="single"/>
        </w:rPr>
      </w:pPr>
      <w:r w:rsidRPr="00254247">
        <w:rPr>
          <w:b/>
          <w:u w:val="single"/>
        </w:rPr>
        <w:t>INC (Industry Numbering Committee) - Dave Garner – Neustar:</w:t>
      </w:r>
    </w:p>
    <w:p w14:paraId="5416CA4A" w14:textId="77777777" w:rsidR="00A51010" w:rsidRPr="00A51010" w:rsidRDefault="00A51010" w:rsidP="00A51010">
      <w:pPr>
        <w:pStyle w:val="NoSpacing"/>
        <w:rPr>
          <w:rFonts w:ascii="Times New Roman" w:hAnsi="Times New Roman"/>
          <w:b/>
          <w:szCs w:val="24"/>
          <w:u w:val="single"/>
        </w:rPr>
      </w:pPr>
      <w:r w:rsidRPr="00A51010">
        <w:rPr>
          <w:rFonts w:ascii="Times New Roman" w:hAnsi="Times New Roman"/>
          <w:b/>
          <w:szCs w:val="24"/>
          <w:u w:val="single"/>
        </w:rPr>
        <w:t xml:space="preserve">INC Issue 850:  </w:t>
      </w:r>
      <w:r w:rsidRPr="00A51010">
        <w:rPr>
          <w:rFonts w:ascii="Times New Roman" w:hAnsi="Times New Roman"/>
          <w:b/>
          <w:bCs/>
          <w:szCs w:val="24"/>
          <w:u w:val="single"/>
        </w:rPr>
        <w:t>Documents Need to be Updated to Show Current NPAC Website</w:t>
      </w:r>
    </w:p>
    <w:p w14:paraId="095B5340" w14:textId="77777777" w:rsidR="00A51010" w:rsidRPr="00A51010" w:rsidRDefault="00A51010" w:rsidP="00A51010">
      <w:pPr>
        <w:pStyle w:val="NoSpacing"/>
        <w:rPr>
          <w:rFonts w:ascii="Times New Roman" w:hAnsi="Times New Roman"/>
          <w:szCs w:val="24"/>
        </w:rPr>
      </w:pPr>
      <w:r w:rsidRPr="00A51010">
        <w:rPr>
          <w:rFonts w:ascii="Times New Roman" w:hAnsi="Times New Roman"/>
          <w:szCs w:val="24"/>
        </w:rPr>
        <w:t>Issue Statement:  The NPAC website was officially transitioned to iconectiv on 9-29-17.  Current documentation and processes may have old URL for NPAC website.  Documents need to be updated to show current NPAC website.</w:t>
      </w:r>
    </w:p>
    <w:p w14:paraId="0F9573FA" w14:textId="77777777" w:rsidR="00A51010" w:rsidRPr="00A51010" w:rsidRDefault="00A51010" w:rsidP="00A51010">
      <w:pPr>
        <w:pStyle w:val="NoSpacing"/>
        <w:rPr>
          <w:rFonts w:ascii="Times New Roman" w:hAnsi="Times New Roman"/>
          <w:szCs w:val="24"/>
        </w:rPr>
      </w:pPr>
    </w:p>
    <w:p w14:paraId="738EFA5C" w14:textId="77777777" w:rsidR="00A51010" w:rsidRPr="00A51010" w:rsidRDefault="00A51010" w:rsidP="00A51010">
      <w:pPr>
        <w:pStyle w:val="NoSpacing"/>
        <w:rPr>
          <w:rFonts w:ascii="Times New Roman" w:hAnsi="Times New Roman"/>
          <w:szCs w:val="24"/>
        </w:rPr>
      </w:pPr>
      <w:r w:rsidRPr="00A51010">
        <w:rPr>
          <w:rFonts w:ascii="Times New Roman" w:hAnsi="Times New Roman"/>
          <w:szCs w:val="24"/>
        </w:rPr>
        <w:t>During the January INC meeting, the January 3, 2018 email received by Jackie Wohlgemuth, ATIS Manager, Global Standards Development, from the Change Management Administrator (CMA), requesting that a notification be sent to all ATIS Groups requesting that they review and update any documents, processes and websites that they maintain, with the link to the new NPAC, was reviewed and discussed. At that meeting it was agreed that changes to the INC documents are needed and an INC Issue needs to be submitted to address this request.</w:t>
      </w:r>
    </w:p>
    <w:p w14:paraId="4F2792A2" w14:textId="77777777" w:rsidR="00A51010" w:rsidRPr="00A51010" w:rsidRDefault="00A51010" w:rsidP="00A51010">
      <w:pPr>
        <w:pStyle w:val="NoSpacing"/>
        <w:rPr>
          <w:rFonts w:ascii="Times New Roman" w:hAnsi="Times New Roman"/>
          <w:szCs w:val="24"/>
        </w:rPr>
      </w:pPr>
    </w:p>
    <w:p w14:paraId="3C312A64" w14:textId="77777777" w:rsidR="00A51010" w:rsidRPr="00A51010" w:rsidRDefault="00A51010" w:rsidP="00A51010">
      <w:pPr>
        <w:pStyle w:val="NoSpacing"/>
        <w:rPr>
          <w:rFonts w:ascii="Times New Roman" w:hAnsi="Times New Roman"/>
          <w:szCs w:val="24"/>
        </w:rPr>
      </w:pPr>
      <w:r w:rsidRPr="00A51010">
        <w:rPr>
          <w:rFonts w:ascii="Times New Roman" w:hAnsi="Times New Roman"/>
          <w:szCs w:val="24"/>
        </w:rPr>
        <w:t>During the March INC meeting, the new Issue titled “Documents Need to be Updated to Show Current NPAC Website” was reviewed and accepted as INC Issue 850.  Various INC documents were reviewed and changes to reflect the new NPAC URL were made. It was noted that the NPAC.com/secure website was replaced by the new website login page (</w:t>
      </w:r>
      <w:hyperlink r:id="rId14" w:history="1">
        <w:r w:rsidRPr="00A51010">
          <w:rPr>
            <w:rStyle w:val="Hyperlink"/>
            <w:rFonts w:ascii="Times New Roman" w:hAnsi="Times New Roman"/>
            <w:szCs w:val="24"/>
          </w:rPr>
          <w:t>https://portal.numberportability.com/login</w:t>
        </w:r>
      </w:hyperlink>
      <w:r w:rsidRPr="00A51010">
        <w:rPr>
          <w:rFonts w:ascii="Times New Roman" w:hAnsi="Times New Roman"/>
          <w:szCs w:val="24"/>
        </w:rPr>
        <w:t xml:space="preserve">) and the regular NPAC.com URL was replaced with </w:t>
      </w:r>
      <w:hyperlink r:id="rId15" w:history="1">
        <w:r w:rsidRPr="00A51010">
          <w:rPr>
            <w:rStyle w:val="Hyperlink"/>
            <w:rFonts w:ascii="Times New Roman" w:hAnsi="Times New Roman"/>
            <w:szCs w:val="24"/>
          </w:rPr>
          <w:t>www.numberportability.com</w:t>
        </w:r>
      </w:hyperlink>
      <w:r w:rsidRPr="00A51010">
        <w:rPr>
          <w:rFonts w:ascii="Times New Roman" w:hAnsi="Times New Roman"/>
          <w:szCs w:val="24"/>
        </w:rPr>
        <w:t xml:space="preserve">. </w:t>
      </w:r>
    </w:p>
    <w:p w14:paraId="45341A7D" w14:textId="77777777" w:rsidR="00A51010" w:rsidRPr="00A51010" w:rsidRDefault="00A51010" w:rsidP="00A51010">
      <w:pPr>
        <w:pStyle w:val="NoSpacing"/>
        <w:rPr>
          <w:rFonts w:ascii="Times New Roman" w:hAnsi="Times New Roman"/>
          <w:szCs w:val="24"/>
        </w:rPr>
      </w:pPr>
    </w:p>
    <w:p w14:paraId="7AE91748" w14:textId="77777777" w:rsidR="00A51010" w:rsidRPr="00A51010" w:rsidRDefault="00A51010" w:rsidP="00A51010">
      <w:pPr>
        <w:pStyle w:val="NoSpacing"/>
        <w:rPr>
          <w:rFonts w:ascii="Times New Roman" w:hAnsi="Times New Roman"/>
          <w:szCs w:val="24"/>
        </w:rPr>
      </w:pPr>
      <w:r w:rsidRPr="00A51010">
        <w:rPr>
          <w:rFonts w:ascii="Times New Roman" w:hAnsi="Times New Roman"/>
          <w:szCs w:val="24"/>
        </w:rPr>
        <w:t>INC agreed to make updates in the following documents to reflect the updated URL for the NPAC website:</w:t>
      </w:r>
    </w:p>
    <w:p w14:paraId="5B2F183F" w14:textId="77777777"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 xml:space="preserve">Thousands-Block Number (NXX-X) Pooling Administration Guidelines (TBPAG), </w:t>
      </w:r>
    </w:p>
    <w:p w14:paraId="38C202BA" w14:textId="77777777"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 xml:space="preserve">Central Office Code (NXX) Assignment Guidelines (COCAG), </w:t>
      </w:r>
    </w:p>
    <w:p w14:paraId="05EF6B3F" w14:textId="77777777"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 xml:space="preserve">NPA Code Relief Planning and Notification Guidelines, </w:t>
      </w:r>
    </w:p>
    <w:p w14:paraId="4CF202EA" w14:textId="77777777" w:rsidR="00A51010" w:rsidRP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Guidelines For The Administration Of Telephone Numbers,</w:t>
      </w:r>
    </w:p>
    <w:p w14:paraId="7B66993B" w14:textId="77777777" w:rsidR="00A51010" w:rsidRDefault="00A51010" w:rsidP="00A51010">
      <w:pPr>
        <w:pStyle w:val="NoSpacing"/>
        <w:numPr>
          <w:ilvl w:val="0"/>
          <w:numId w:val="20"/>
        </w:numPr>
        <w:rPr>
          <w:rFonts w:ascii="Times New Roman" w:hAnsi="Times New Roman"/>
          <w:szCs w:val="24"/>
        </w:rPr>
      </w:pPr>
      <w:r w:rsidRPr="00A51010">
        <w:rPr>
          <w:rFonts w:ascii="Times New Roman" w:hAnsi="Times New Roman"/>
          <w:szCs w:val="24"/>
        </w:rPr>
        <w:t>Location Routing Number (LRN) Assignment Practices.</w:t>
      </w:r>
    </w:p>
    <w:p w14:paraId="2A115E8D" w14:textId="77777777" w:rsidR="00A51010" w:rsidRPr="00A51010" w:rsidRDefault="00A51010" w:rsidP="00A51010">
      <w:pPr>
        <w:pStyle w:val="NoSpacing"/>
        <w:ind w:left="360"/>
        <w:rPr>
          <w:rFonts w:ascii="Times New Roman" w:hAnsi="Times New Roman"/>
          <w:szCs w:val="24"/>
        </w:rPr>
      </w:pPr>
    </w:p>
    <w:p w14:paraId="77651346" w14:textId="77777777" w:rsidR="00A51010" w:rsidRPr="00A51010" w:rsidRDefault="00A51010" w:rsidP="00A51010">
      <w:pPr>
        <w:pStyle w:val="NoSpacing"/>
        <w:rPr>
          <w:rFonts w:ascii="Times New Roman" w:hAnsi="Times New Roman"/>
          <w:szCs w:val="24"/>
        </w:rPr>
      </w:pPr>
      <w:r w:rsidRPr="00A51010">
        <w:rPr>
          <w:rFonts w:ascii="Times New Roman" w:hAnsi="Times New Roman"/>
          <w:szCs w:val="24"/>
        </w:rPr>
        <w:t>These documents are currently scheduled to be updated with the agreed to changes and posted to the INC website on April 20, 2018.</w:t>
      </w:r>
    </w:p>
    <w:p w14:paraId="7BA14C47" w14:textId="77777777" w:rsidR="00A51010" w:rsidRDefault="00A51010" w:rsidP="00A51010">
      <w:pPr>
        <w:pStyle w:val="NoSpacing"/>
        <w:rPr>
          <w:rFonts w:ascii="Calibri" w:hAnsi="Calibri"/>
          <w:sz w:val="22"/>
          <w:szCs w:val="22"/>
        </w:rPr>
      </w:pPr>
    </w:p>
    <w:p w14:paraId="75F836B4" w14:textId="77777777" w:rsidR="00254247" w:rsidRDefault="00254247" w:rsidP="00254247">
      <w:pPr>
        <w:rPr>
          <w:b/>
          <w:sz w:val="28"/>
          <w:u w:val="single"/>
        </w:rPr>
      </w:pPr>
      <w:r w:rsidRPr="00254247">
        <w:rPr>
          <w:b/>
          <w:sz w:val="28"/>
          <w:u w:val="single"/>
        </w:rPr>
        <w:t>Action Item Review</w:t>
      </w:r>
    </w:p>
    <w:p w14:paraId="4E577B6B" w14:textId="77777777" w:rsidR="00870265" w:rsidRPr="00254247" w:rsidRDefault="00870265" w:rsidP="00870265">
      <w:pPr>
        <w:spacing w:after="160" w:line="259" w:lineRule="auto"/>
        <w:contextualSpacing/>
      </w:pPr>
      <w:r w:rsidRPr="00254247">
        <w:rPr>
          <w:rFonts w:cstheme="minorHAnsi"/>
          <w:b/>
        </w:rPr>
        <w:t xml:space="preserve">09122017-05: </w:t>
      </w:r>
      <w:r w:rsidRPr="00254247">
        <w:t xml:space="preserve">Change Order 504 modifications to address PIM 102 </w:t>
      </w:r>
    </w:p>
    <w:p w14:paraId="0D26A498" w14:textId="77777777" w:rsidR="00870265" w:rsidRPr="00254247" w:rsidRDefault="00870265" w:rsidP="00870265">
      <w:pPr>
        <w:spacing w:after="160" w:line="259" w:lineRule="auto"/>
        <w:contextualSpacing/>
      </w:pPr>
      <w:r w:rsidRPr="00254247">
        <w:t>This item will be kept</w:t>
      </w:r>
      <w:r w:rsidRPr="003047E2">
        <w:rPr>
          <w:b/>
        </w:rPr>
        <w:t xml:space="preserve"> open</w:t>
      </w:r>
      <w:r w:rsidRPr="00254247">
        <w:t xml:space="preserve"> to be addressed after testing completes. </w:t>
      </w:r>
    </w:p>
    <w:p w14:paraId="1E852434" w14:textId="77777777" w:rsidR="00870265" w:rsidRDefault="00870265" w:rsidP="00870265">
      <w:pPr>
        <w:rPr>
          <w:b/>
        </w:rPr>
      </w:pPr>
    </w:p>
    <w:p w14:paraId="74CA8F37" w14:textId="77777777" w:rsidR="00870265" w:rsidRDefault="00870265" w:rsidP="00870265">
      <w:r w:rsidRPr="00254247">
        <w:rPr>
          <w:b/>
        </w:rPr>
        <w:t xml:space="preserve">01092018-01:  </w:t>
      </w:r>
      <w:r w:rsidRPr="00254247">
        <w:t xml:space="preserve">Deb Tucker to discuss with the FCC DFO requirements regarding proper reference of this NANC Sub-Committee and to see if use of “LNPA WG” may continue. This remains </w:t>
      </w:r>
      <w:r w:rsidRPr="003047E2">
        <w:rPr>
          <w:b/>
        </w:rPr>
        <w:t>open</w:t>
      </w:r>
      <w:r w:rsidRPr="00254247">
        <w:t xml:space="preserve">. </w:t>
      </w:r>
    </w:p>
    <w:p w14:paraId="19E53741" w14:textId="77777777" w:rsidR="00870265" w:rsidRPr="00254247" w:rsidRDefault="00870265" w:rsidP="00870265"/>
    <w:p w14:paraId="09857F46" w14:textId="77777777" w:rsidR="00870265" w:rsidRDefault="00870265" w:rsidP="00870265">
      <w:r w:rsidRPr="00254247">
        <w:rPr>
          <w:b/>
        </w:rPr>
        <w:t xml:space="preserve">01092018-02:  </w:t>
      </w:r>
      <w:r w:rsidRPr="00254247">
        <w:t xml:space="preserve">Participants to consider potential updates or changes desired on the iconectiv NPAC website. This item was </w:t>
      </w:r>
      <w:r w:rsidRPr="003047E2">
        <w:rPr>
          <w:b/>
        </w:rPr>
        <w:t>closed</w:t>
      </w:r>
      <w:r w:rsidRPr="00254247">
        <w:t xml:space="preserve"> during the meeting.  </w:t>
      </w:r>
    </w:p>
    <w:p w14:paraId="61705EEB" w14:textId="77777777" w:rsidR="00870265" w:rsidRPr="00254247" w:rsidRDefault="00870265" w:rsidP="00870265"/>
    <w:p w14:paraId="2EF649F2" w14:textId="77777777" w:rsidR="00254247" w:rsidRPr="00254247" w:rsidRDefault="00254247" w:rsidP="00254247">
      <w:pPr>
        <w:rPr>
          <w:bCs/>
        </w:rPr>
      </w:pPr>
      <w:r w:rsidRPr="00254247">
        <w:rPr>
          <w:b/>
          <w:bCs/>
        </w:rPr>
        <w:t xml:space="preserve">03062018-01: </w:t>
      </w:r>
      <w:r w:rsidRPr="00254247">
        <w:rPr>
          <w:bCs/>
        </w:rPr>
        <w:t xml:space="preserve">iconectiv to develop a new PIM to address SPID assignment and naming within the FRS. </w:t>
      </w:r>
      <w:r w:rsidRPr="003047E2">
        <w:rPr>
          <w:b/>
          <w:bCs/>
        </w:rPr>
        <w:t xml:space="preserve">Leave open </w:t>
      </w:r>
      <w:r w:rsidRPr="00254247">
        <w:rPr>
          <w:bCs/>
        </w:rPr>
        <w:t>for post FAD work</w:t>
      </w:r>
    </w:p>
    <w:p w14:paraId="397F83F5" w14:textId="77777777" w:rsidR="00254247" w:rsidRPr="00254247" w:rsidRDefault="00254247" w:rsidP="00254247">
      <w:pPr>
        <w:rPr>
          <w:b/>
          <w:bCs/>
        </w:rPr>
      </w:pPr>
    </w:p>
    <w:p w14:paraId="6BF62CF0" w14:textId="77777777" w:rsidR="00254247" w:rsidRPr="00254247" w:rsidRDefault="00254247" w:rsidP="00254247">
      <w:pPr>
        <w:rPr>
          <w:b/>
          <w:bCs/>
        </w:rPr>
      </w:pPr>
      <w:r w:rsidRPr="00254247">
        <w:rPr>
          <w:b/>
          <w:bCs/>
        </w:rPr>
        <w:t xml:space="preserve">03062018-02:  </w:t>
      </w:r>
      <w:r w:rsidRPr="00254247">
        <w:rPr>
          <w:bCs/>
        </w:rPr>
        <w:t>PEs to determine if failover testing for DR should be a required certification test</w:t>
      </w:r>
      <w:r w:rsidRPr="00254247">
        <w:rPr>
          <w:b/>
          <w:bCs/>
        </w:rPr>
        <w:t>. Still open</w:t>
      </w:r>
      <w:r w:rsidR="00B204FE">
        <w:rPr>
          <w:b/>
          <w:bCs/>
        </w:rPr>
        <w:t xml:space="preserve"> for post FAD</w:t>
      </w:r>
    </w:p>
    <w:p w14:paraId="5E26D258" w14:textId="77777777" w:rsidR="00254247" w:rsidRPr="00254247" w:rsidRDefault="00254247" w:rsidP="00254247">
      <w:pPr>
        <w:rPr>
          <w:b/>
          <w:bCs/>
        </w:rPr>
      </w:pPr>
    </w:p>
    <w:p w14:paraId="12606E30" w14:textId="77777777" w:rsidR="00254247" w:rsidRPr="00254247" w:rsidRDefault="00254247" w:rsidP="00254247">
      <w:pPr>
        <w:rPr>
          <w:b/>
          <w:bCs/>
        </w:rPr>
      </w:pPr>
      <w:r w:rsidRPr="00254247">
        <w:rPr>
          <w:b/>
          <w:bCs/>
        </w:rPr>
        <w:t xml:space="preserve">03062018-03:  </w:t>
      </w:r>
      <w:r w:rsidRPr="00254247">
        <w:rPr>
          <w:bCs/>
        </w:rPr>
        <w:t>PEs to determine if timers should be a required Group/Round Robin test</w:t>
      </w:r>
      <w:r w:rsidRPr="00254247">
        <w:rPr>
          <w:b/>
          <w:bCs/>
        </w:rPr>
        <w:t xml:space="preserve">. Still open </w:t>
      </w:r>
      <w:r w:rsidR="00B204FE">
        <w:rPr>
          <w:b/>
          <w:bCs/>
        </w:rPr>
        <w:t>for post FAD</w:t>
      </w:r>
    </w:p>
    <w:p w14:paraId="186FD05A" w14:textId="77777777" w:rsidR="00254247" w:rsidRPr="00254247" w:rsidRDefault="00254247" w:rsidP="00254247">
      <w:pPr>
        <w:rPr>
          <w:b/>
          <w:bCs/>
        </w:rPr>
      </w:pPr>
    </w:p>
    <w:p w14:paraId="1498C6EB" w14:textId="77777777" w:rsidR="00254247" w:rsidRPr="00254247" w:rsidRDefault="00254247" w:rsidP="00254247">
      <w:pPr>
        <w:rPr>
          <w:b/>
          <w:bCs/>
          <w:highlight w:val="yellow"/>
        </w:rPr>
      </w:pPr>
      <w:r w:rsidRPr="00254247">
        <w:rPr>
          <w:b/>
          <w:bCs/>
        </w:rPr>
        <w:t xml:space="preserve">03062018-04:  </w:t>
      </w:r>
      <w:r w:rsidRPr="00254247">
        <w:rPr>
          <w:bCs/>
        </w:rPr>
        <w:t xml:space="preserve">iconectiv to determine if the GDMO updates require a re-compile. </w:t>
      </w:r>
      <w:r w:rsidRPr="003047E2">
        <w:rPr>
          <w:b/>
          <w:bCs/>
        </w:rPr>
        <w:t>Still open</w:t>
      </w:r>
      <w:r w:rsidRPr="00254247">
        <w:rPr>
          <w:bCs/>
        </w:rPr>
        <w:t xml:space="preserve"> – have by June meeting</w:t>
      </w:r>
    </w:p>
    <w:p w14:paraId="4413DE04" w14:textId="77777777" w:rsidR="00254247" w:rsidRPr="00254247" w:rsidRDefault="00254247" w:rsidP="00254247"/>
    <w:p w14:paraId="49392595" w14:textId="77777777" w:rsidR="00254247" w:rsidRPr="00254247" w:rsidRDefault="00254247" w:rsidP="00254247">
      <w:r w:rsidRPr="00254247">
        <w:rPr>
          <w:b/>
        </w:rPr>
        <w:t>03062018-05:</w:t>
      </w:r>
      <w:r w:rsidRPr="00254247">
        <w:t xml:space="preserve">  SPs and Vendors to look at the impact to their systems for having two different versions of the MUMP forms and the impact on local system or provider’s automated processes. D</w:t>
      </w:r>
      <w:r w:rsidR="007F1624">
        <w:t xml:space="preserve">etermine if processes have </w:t>
      </w:r>
      <w:r w:rsidRPr="00254247">
        <w:t xml:space="preserve">already changed and what additional impacts might there be to having a different form.  </w:t>
      </w:r>
      <w:r w:rsidRPr="003047E2">
        <w:rPr>
          <w:b/>
        </w:rPr>
        <w:t>Closed</w:t>
      </w:r>
      <w:r w:rsidRPr="00254247">
        <w:t xml:space="preserve"> during the 3/19/18 meeting.</w:t>
      </w:r>
    </w:p>
    <w:p w14:paraId="30638EB6" w14:textId="77777777" w:rsidR="00254247" w:rsidRPr="00254247" w:rsidRDefault="00254247" w:rsidP="00254247"/>
    <w:p w14:paraId="76669DD4" w14:textId="77777777" w:rsidR="00254247" w:rsidRPr="00254247" w:rsidRDefault="00254247" w:rsidP="00254247">
      <w:r w:rsidRPr="00254247">
        <w:rPr>
          <w:b/>
        </w:rPr>
        <w:t>03062018-06:</w:t>
      </w:r>
      <w:r w:rsidRPr="00254247">
        <w:t xml:space="preserve">  SPs and Vendors to determine impact assessment of this situation and the impact of not having Hold/Replay available for CMIP systems. </w:t>
      </w:r>
      <w:r w:rsidRPr="003047E2">
        <w:rPr>
          <w:b/>
        </w:rPr>
        <w:t xml:space="preserve">Closed </w:t>
      </w:r>
      <w:r w:rsidRPr="00254247">
        <w:t xml:space="preserve">during the 3/19/18 meeting. </w:t>
      </w:r>
    </w:p>
    <w:p w14:paraId="59C1B351" w14:textId="77777777" w:rsidR="00254247" w:rsidRPr="00254247" w:rsidRDefault="00254247" w:rsidP="00254247"/>
    <w:p w14:paraId="77091A71" w14:textId="77777777" w:rsidR="00254247" w:rsidRPr="00254247" w:rsidRDefault="00254247" w:rsidP="00254247">
      <w:r w:rsidRPr="00254247">
        <w:rPr>
          <w:b/>
        </w:rPr>
        <w:t>03062018-07:</w:t>
      </w:r>
      <w:r w:rsidRPr="00254247">
        <w:t xml:space="preserve">  iconectiv to explain how inbound processes are being handled while a system is on hold and to provide the behavior of inbound messages in general. </w:t>
      </w:r>
      <w:r w:rsidRPr="003047E2">
        <w:rPr>
          <w:b/>
        </w:rPr>
        <w:t>Closed</w:t>
      </w:r>
      <w:r w:rsidRPr="00254247">
        <w:t xml:space="preserve"> – explanation included in PIM 108.</w:t>
      </w:r>
    </w:p>
    <w:p w14:paraId="33485018" w14:textId="77777777" w:rsidR="00254247" w:rsidRPr="00254247" w:rsidRDefault="00254247" w:rsidP="00254247"/>
    <w:p w14:paraId="78358A0C" w14:textId="77777777" w:rsidR="00083171" w:rsidRPr="00254247" w:rsidRDefault="00254247" w:rsidP="00870265">
      <w:r w:rsidRPr="00254247">
        <w:rPr>
          <w:b/>
        </w:rPr>
        <w:t>04042018-01:</w:t>
      </w:r>
      <w:r w:rsidRPr="00254247">
        <w:t xml:space="preserve"> iconectiv to </w:t>
      </w:r>
      <w:r w:rsidRPr="00064A5B">
        <w:t xml:space="preserve">develop a Change Order to accompany PIM 110.  </w:t>
      </w:r>
      <w:r>
        <w:t xml:space="preserve"> </w:t>
      </w:r>
      <w:r w:rsidRPr="003047E2">
        <w:rPr>
          <w:b/>
        </w:rPr>
        <w:t>Closed</w:t>
      </w:r>
      <w:r>
        <w:t xml:space="preserve"> 4/24</w:t>
      </w:r>
      <w:r w:rsidR="00870265">
        <w:t>/18</w:t>
      </w:r>
    </w:p>
    <w:p w14:paraId="38FDECB0" w14:textId="77777777" w:rsidR="00354F17" w:rsidRPr="00450D24" w:rsidRDefault="00354F17" w:rsidP="00D93268">
      <w:pPr>
        <w:contextualSpacing/>
        <w:rPr>
          <w:b/>
          <w:sz w:val="28"/>
          <w:highlight w:val="yellow"/>
          <w:u w:val="single"/>
        </w:rPr>
      </w:pPr>
    </w:p>
    <w:p w14:paraId="006DFF5F" w14:textId="77777777" w:rsidR="00102EAD" w:rsidRPr="00450D24" w:rsidRDefault="00D93268" w:rsidP="00D93268">
      <w:pPr>
        <w:contextualSpacing/>
        <w:rPr>
          <w:b/>
          <w:sz w:val="28"/>
          <w:u w:val="single"/>
        </w:rPr>
      </w:pPr>
      <w:r w:rsidRPr="00450D24">
        <w:rPr>
          <w:b/>
          <w:sz w:val="28"/>
          <w:u w:val="single"/>
        </w:rPr>
        <w:t>Unfinished/New Business:</w:t>
      </w:r>
    </w:p>
    <w:p w14:paraId="16EA946A" w14:textId="77777777" w:rsidR="007C60B6" w:rsidRDefault="007C60B6" w:rsidP="007C60B6">
      <w:pPr>
        <w:rPr>
          <w:rFonts w:cs="Arial"/>
        </w:rPr>
      </w:pPr>
      <w:r>
        <w:rPr>
          <w:rFonts w:cs="Arial"/>
        </w:rPr>
        <w:t xml:space="preserve">New Business from Bandwidth – during submission of MUMP in the SE Region via the form, the Alt SPID field isn’t working for them. It is returning a format error with some coding correction in the background that needs to be adjusted. The GUI has a way to validate the information, but the form prevents it. </w:t>
      </w:r>
    </w:p>
    <w:p w14:paraId="404C6320" w14:textId="77777777" w:rsidR="007C60B6" w:rsidRDefault="007C60B6" w:rsidP="007C60B6">
      <w:pPr>
        <w:rPr>
          <w:rFonts w:cs="Arial"/>
        </w:rPr>
      </w:pPr>
      <w:r>
        <w:rPr>
          <w:rFonts w:cs="Arial"/>
        </w:rPr>
        <w:t>iconectiv does have a ticket opened for this and a service restriction should be added.</w:t>
      </w:r>
    </w:p>
    <w:p w14:paraId="4D83A5F1" w14:textId="77777777" w:rsidR="007C60B6" w:rsidRDefault="007C60B6" w:rsidP="007C60B6">
      <w:pPr>
        <w:rPr>
          <w:rFonts w:cs="Arial"/>
        </w:rPr>
      </w:pPr>
      <w:r>
        <w:rPr>
          <w:rFonts w:cs="Arial"/>
        </w:rPr>
        <w:t xml:space="preserve">Incident 32139 is listed as an LTI issue and this is related to it. </w:t>
      </w:r>
    </w:p>
    <w:p w14:paraId="4E81F281" w14:textId="77777777" w:rsidR="00450D24" w:rsidRPr="00450D24" w:rsidRDefault="00450D24" w:rsidP="009227C1">
      <w:pPr>
        <w:contextualSpacing/>
        <w:rPr>
          <w:highlight w:val="yellow"/>
        </w:rPr>
      </w:pPr>
    </w:p>
    <w:p w14:paraId="6A41248A" w14:textId="77777777" w:rsidR="000E1417" w:rsidRPr="00450D24" w:rsidRDefault="000E1417" w:rsidP="000E1417">
      <w:pPr>
        <w:contextualSpacing/>
        <w:rPr>
          <w:b/>
          <w:sz w:val="28"/>
          <w:u w:val="single"/>
        </w:rPr>
      </w:pPr>
      <w:r w:rsidRPr="00450D24">
        <w:rPr>
          <w:b/>
          <w:sz w:val="28"/>
          <w:u w:val="single"/>
        </w:rPr>
        <w:t>2018 Meeting Schedule:</w:t>
      </w:r>
    </w:p>
    <w:p w14:paraId="6023AEA1" w14:textId="77777777" w:rsidR="000E1417" w:rsidRPr="00450D24" w:rsidRDefault="000E1417" w:rsidP="000E1417">
      <w:pPr>
        <w:contextualSpacing/>
      </w:pPr>
      <w:r w:rsidRPr="00450D24">
        <w:t>January 9-10, 2018 - F2F</w:t>
      </w:r>
      <w:r w:rsidR="00096D21" w:rsidRPr="00450D24">
        <w:t xml:space="preserve"> – San Diego, CA hosted by iconectiv</w:t>
      </w:r>
    </w:p>
    <w:p w14:paraId="53EF30ED" w14:textId="77777777" w:rsidR="000E1417" w:rsidRPr="00450D24" w:rsidRDefault="00096D21" w:rsidP="000E1417">
      <w:pPr>
        <w:contextualSpacing/>
      </w:pPr>
      <w:r w:rsidRPr="00450D24">
        <w:t>February 14</w:t>
      </w:r>
      <w:r w:rsidR="000E1417" w:rsidRPr="00450D24">
        <w:t>, 2018 – call</w:t>
      </w:r>
      <w:r w:rsidR="00A77B38" w:rsidRPr="00450D24">
        <w:t xml:space="preserve"> 10 Eastern</w:t>
      </w:r>
    </w:p>
    <w:p w14:paraId="1A34D728" w14:textId="77777777" w:rsidR="000E1417" w:rsidRPr="00450D24" w:rsidRDefault="000E1417" w:rsidP="000E1417">
      <w:pPr>
        <w:contextualSpacing/>
      </w:pPr>
      <w:r w:rsidRPr="00450D24">
        <w:t>March 6-7, 2018 - F2F</w:t>
      </w:r>
      <w:r w:rsidR="00096D21" w:rsidRPr="00450D24">
        <w:t xml:space="preserve"> – Durham, NC hosted by Bandwidth</w:t>
      </w:r>
    </w:p>
    <w:p w14:paraId="782ED1F3" w14:textId="77777777" w:rsidR="000E1417" w:rsidRPr="00450D24" w:rsidRDefault="000E1417" w:rsidP="000E1417">
      <w:pPr>
        <w:contextualSpacing/>
      </w:pPr>
      <w:r w:rsidRPr="00450D24">
        <w:t>April 4, 2018 – call</w:t>
      </w:r>
      <w:r w:rsidR="00A77B38" w:rsidRPr="00450D24">
        <w:t xml:space="preserve"> 10 Eastern</w:t>
      </w:r>
    </w:p>
    <w:p w14:paraId="37394EDD" w14:textId="77777777" w:rsidR="000E1417" w:rsidRPr="00450D24" w:rsidRDefault="000E1417" w:rsidP="000E1417">
      <w:pPr>
        <w:contextualSpacing/>
      </w:pPr>
      <w:r w:rsidRPr="00450D24">
        <w:t>April 24-25, 2018 F2F</w:t>
      </w:r>
      <w:r w:rsidR="00096D21" w:rsidRPr="00450D24">
        <w:t xml:space="preserve"> – Overland Park, KS hosted by Sprint</w:t>
      </w:r>
    </w:p>
    <w:p w14:paraId="2C934A3B" w14:textId="77777777" w:rsidR="000E1417" w:rsidRPr="00450D24" w:rsidRDefault="00096D21" w:rsidP="000E1417">
      <w:pPr>
        <w:contextualSpacing/>
      </w:pPr>
      <w:r w:rsidRPr="00450D24">
        <w:t>May 9</w:t>
      </w:r>
      <w:r w:rsidR="000E1417" w:rsidRPr="00450D24">
        <w:t>, 2018 – call</w:t>
      </w:r>
    </w:p>
    <w:p w14:paraId="29937A06" w14:textId="77777777" w:rsidR="00096D21" w:rsidRPr="00450D24" w:rsidRDefault="000E1417" w:rsidP="000E1417">
      <w:pPr>
        <w:contextualSpacing/>
      </w:pPr>
      <w:r w:rsidRPr="00450D24">
        <w:t>June 5-6, 2018 – F2F</w:t>
      </w:r>
      <w:r w:rsidR="00450D24" w:rsidRPr="00450D24">
        <w:t xml:space="preserve"> – Jacksonville, FL hosted by Neustar</w:t>
      </w:r>
    </w:p>
    <w:p w14:paraId="19BD01B0" w14:textId="77777777" w:rsidR="00096D21" w:rsidRPr="00450D24" w:rsidRDefault="00096D21" w:rsidP="000E1417">
      <w:pPr>
        <w:contextualSpacing/>
        <w:rPr>
          <w:color w:val="FF0000"/>
        </w:rPr>
      </w:pPr>
      <w:r w:rsidRPr="00450D24">
        <w:rPr>
          <w:color w:val="FF0000"/>
        </w:rPr>
        <w:t>Additional dates are tentative and preliminary subject to Commission Staff guidance</w:t>
      </w:r>
      <w:r w:rsidR="00A77B38" w:rsidRPr="00450D24">
        <w:rPr>
          <w:color w:val="FF0000"/>
        </w:rPr>
        <w:t xml:space="preserve">. </w:t>
      </w:r>
    </w:p>
    <w:p w14:paraId="02F677AF" w14:textId="77777777" w:rsidR="00A77B38" w:rsidRPr="00450D24" w:rsidRDefault="00A77B38" w:rsidP="000E1417">
      <w:pPr>
        <w:contextualSpacing/>
        <w:rPr>
          <w:color w:val="FF0000"/>
        </w:rPr>
      </w:pPr>
      <w:r w:rsidRPr="00450D24">
        <w:rPr>
          <w:color w:val="FF0000"/>
        </w:rPr>
        <w:t>CenturyLink can host in July or September in Denver if needed.</w:t>
      </w:r>
    </w:p>
    <w:p w14:paraId="445A37A3" w14:textId="77777777" w:rsidR="000E1417" w:rsidRPr="00450D24" w:rsidRDefault="000E1417" w:rsidP="000E1417">
      <w:pPr>
        <w:contextualSpacing/>
      </w:pPr>
      <w:r w:rsidRPr="00450D24">
        <w:t>July 10-11, 2018 – F2F</w:t>
      </w:r>
    </w:p>
    <w:p w14:paraId="5415317F" w14:textId="77777777" w:rsidR="000E1417" w:rsidRPr="00450D24" w:rsidRDefault="000E1417" w:rsidP="000E1417">
      <w:pPr>
        <w:contextualSpacing/>
      </w:pPr>
      <w:r w:rsidRPr="00450D24">
        <w:lastRenderedPageBreak/>
        <w:t>August 8, 2018 – call (if needed)</w:t>
      </w:r>
    </w:p>
    <w:p w14:paraId="4C18B857" w14:textId="77777777" w:rsidR="000E1417" w:rsidRPr="00450D24" w:rsidRDefault="000E1417" w:rsidP="000E1417">
      <w:pPr>
        <w:contextualSpacing/>
      </w:pPr>
      <w:r w:rsidRPr="00450D24">
        <w:t>September 11-12, 2018 – F2F</w:t>
      </w:r>
    </w:p>
    <w:p w14:paraId="6B64CE53" w14:textId="77777777" w:rsidR="000E1417" w:rsidRPr="00450D24" w:rsidRDefault="000E1417" w:rsidP="000E1417">
      <w:pPr>
        <w:contextualSpacing/>
      </w:pPr>
      <w:r w:rsidRPr="00450D24">
        <w:t>October 10, 2018 – call (if needed)</w:t>
      </w:r>
    </w:p>
    <w:p w14:paraId="154C3580" w14:textId="77777777" w:rsidR="000E1417" w:rsidRPr="00450D24" w:rsidRDefault="000E1417" w:rsidP="000E1417">
      <w:pPr>
        <w:contextualSpacing/>
      </w:pPr>
      <w:r w:rsidRPr="00450D24">
        <w:t>November 6-7, 2018 – F2F</w:t>
      </w:r>
    </w:p>
    <w:p w14:paraId="27AD1FFB" w14:textId="77777777" w:rsidR="000E1417" w:rsidRPr="00450D24" w:rsidRDefault="000E1417" w:rsidP="000E1417">
      <w:pPr>
        <w:contextualSpacing/>
      </w:pPr>
      <w:r w:rsidRPr="00450D24">
        <w:t>December 5, 2018 – call (if needed)</w:t>
      </w:r>
    </w:p>
    <w:p w14:paraId="37B0A7AB" w14:textId="77777777" w:rsidR="00450D24" w:rsidRDefault="00450D24" w:rsidP="009227C1">
      <w:pPr>
        <w:contextualSpacing/>
        <w:rPr>
          <w:b/>
          <w:highlight w:val="yellow"/>
          <w:u w:val="single"/>
        </w:rPr>
      </w:pPr>
    </w:p>
    <w:p w14:paraId="0F1D098A" w14:textId="77777777" w:rsidR="00514621" w:rsidRPr="00450D24" w:rsidRDefault="00450D24" w:rsidP="009227C1">
      <w:pPr>
        <w:contextualSpacing/>
        <w:rPr>
          <w:b/>
          <w:sz w:val="28"/>
          <w:u w:val="single"/>
        </w:rPr>
      </w:pPr>
      <w:r w:rsidRPr="00450D24">
        <w:rPr>
          <w:b/>
          <w:sz w:val="28"/>
          <w:u w:val="single"/>
        </w:rPr>
        <w:t>April</w:t>
      </w:r>
      <w:r w:rsidR="00096D21" w:rsidRPr="00450D24">
        <w:rPr>
          <w:b/>
          <w:sz w:val="28"/>
          <w:u w:val="single"/>
        </w:rPr>
        <w:t xml:space="preserve"> 2018</w:t>
      </w:r>
      <w:r w:rsidR="000D7C91" w:rsidRPr="00450D24">
        <w:rPr>
          <w:b/>
          <w:sz w:val="28"/>
          <w:u w:val="single"/>
        </w:rPr>
        <w:t xml:space="preserve"> Meeting Adjourned</w:t>
      </w:r>
      <w:r w:rsidR="00D56AC3" w:rsidRPr="00450D24">
        <w:rPr>
          <w:b/>
          <w:sz w:val="28"/>
          <w:u w:val="single"/>
        </w:rPr>
        <w:t>:</w:t>
      </w:r>
    </w:p>
    <w:p w14:paraId="6803B25F" w14:textId="77777777" w:rsidR="0029277E" w:rsidRPr="00450D24" w:rsidRDefault="000D7C91" w:rsidP="00AF2217">
      <w:pPr>
        <w:contextualSpacing/>
      </w:pPr>
      <w:r w:rsidRPr="00450D24">
        <w:t>Having</w:t>
      </w:r>
      <w:r w:rsidR="001F6B67" w:rsidRPr="00450D24">
        <w:t xml:space="preserve"> c</w:t>
      </w:r>
      <w:r w:rsidR="001D494B" w:rsidRPr="00450D24">
        <w:t xml:space="preserve">ompleted the agenda for the </w:t>
      </w:r>
      <w:r w:rsidR="00450D24">
        <w:t>April 24</w:t>
      </w:r>
      <w:r w:rsidR="00096D21" w:rsidRPr="00450D24">
        <w:t>, 2018, LNPA Transition Oversight Sub-Committee</w:t>
      </w:r>
      <w:r w:rsidR="00A77B38" w:rsidRPr="00450D24">
        <w:t xml:space="preserve"> meeting the</w:t>
      </w:r>
      <w:r w:rsidRPr="00450D24">
        <w:t xml:space="preserve"> meeting was adjourned.  </w:t>
      </w:r>
    </w:p>
    <w:p w14:paraId="70DECC09" w14:textId="77777777" w:rsidR="00AF2217" w:rsidRPr="00450D24" w:rsidRDefault="00AF2217" w:rsidP="00AF2217">
      <w:pPr>
        <w:rPr>
          <w:rFonts w:asciiTheme="minorHAnsi" w:hAnsiTheme="minorHAnsi"/>
          <w:b/>
          <w:sz w:val="28"/>
          <w:u w:val="single"/>
        </w:rPr>
      </w:pPr>
    </w:p>
    <w:p w14:paraId="2E467A32" w14:textId="77777777" w:rsidR="00AF2217" w:rsidRPr="00450D24" w:rsidRDefault="00AF2217" w:rsidP="009227C1">
      <w:pPr>
        <w:contextualSpacing/>
        <w:rPr>
          <w:b/>
          <w:u w:val="single"/>
        </w:rPr>
      </w:pPr>
    </w:p>
    <w:p w14:paraId="60CA8CA1" w14:textId="77777777" w:rsidR="00766E6A" w:rsidRPr="001B7373" w:rsidRDefault="001516DA" w:rsidP="00766277">
      <w:pPr>
        <w:contextualSpacing/>
        <w:jc w:val="center"/>
        <w:rPr>
          <w:b/>
          <w:i/>
        </w:rPr>
      </w:pPr>
      <w:r w:rsidRPr="00450D24">
        <w:rPr>
          <w:b/>
          <w:i/>
        </w:rPr>
        <w:t xml:space="preserve">Next </w:t>
      </w:r>
      <w:r w:rsidR="003A4D4B" w:rsidRPr="00450D24">
        <w:rPr>
          <w:b/>
          <w:i/>
        </w:rPr>
        <w:t xml:space="preserve">Full </w:t>
      </w:r>
      <w:r w:rsidRPr="00450D24">
        <w:rPr>
          <w:b/>
          <w:i/>
        </w:rPr>
        <w:t xml:space="preserve">Meeting … </w:t>
      </w:r>
      <w:r w:rsidR="00450D24" w:rsidRPr="00450D24">
        <w:rPr>
          <w:b/>
          <w:i/>
        </w:rPr>
        <w:t>June 5-6</w:t>
      </w:r>
      <w:r w:rsidR="00096D21" w:rsidRPr="00450D24">
        <w:rPr>
          <w:b/>
          <w:i/>
        </w:rPr>
        <w:t>, 2018</w:t>
      </w:r>
      <w:r w:rsidRPr="00450D24">
        <w:rPr>
          <w:b/>
          <w:i/>
        </w:rPr>
        <w:t>:  Location</w:t>
      </w:r>
      <w:r w:rsidR="0072416A" w:rsidRPr="00450D24">
        <w:rPr>
          <w:b/>
          <w:i/>
        </w:rPr>
        <w:t xml:space="preserve"> </w:t>
      </w:r>
      <w:r w:rsidR="00450D24" w:rsidRPr="00450D24">
        <w:rPr>
          <w:b/>
          <w:i/>
        </w:rPr>
        <w:t>Jacksonville, FL</w:t>
      </w:r>
      <w:r w:rsidR="00C65AB1" w:rsidRPr="00450D24">
        <w:rPr>
          <w:b/>
          <w:i/>
        </w:rPr>
        <w:t xml:space="preserve">…Hosted by </w:t>
      </w:r>
      <w:r w:rsidR="00450D24" w:rsidRPr="00450D24">
        <w:rPr>
          <w:b/>
          <w:i/>
        </w:rPr>
        <w:t>Neustar</w:t>
      </w:r>
    </w:p>
    <w:sectPr w:rsidR="00766E6A" w:rsidRPr="001B7373" w:rsidSect="00996980">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DD4CD" w14:textId="77777777" w:rsidR="007D7D37" w:rsidRDefault="007D7D37">
      <w:r>
        <w:separator/>
      </w:r>
    </w:p>
  </w:endnote>
  <w:endnote w:type="continuationSeparator" w:id="0">
    <w:p w14:paraId="442EE420" w14:textId="77777777" w:rsidR="007D7D37" w:rsidRDefault="007D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4BD3" w14:textId="77777777" w:rsidR="007F00F7" w:rsidRDefault="007F00F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B7A940" w14:textId="77777777" w:rsidR="007F00F7" w:rsidRDefault="007F00F7"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54B0D94" w14:textId="77777777" w:rsidR="007F00F7" w:rsidRDefault="007F00F7">
        <w:pPr>
          <w:pStyle w:val="Footer"/>
          <w:jc w:val="center"/>
        </w:pPr>
        <w:r>
          <w:fldChar w:fldCharType="begin"/>
        </w:r>
        <w:r>
          <w:instrText xml:space="preserve"> PAGE   \* MERGEFORMAT </w:instrText>
        </w:r>
        <w:r>
          <w:fldChar w:fldCharType="separate"/>
        </w:r>
        <w:r w:rsidR="00C01AEC">
          <w:rPr>
            <w:noProof/>
          </w:rPr>
          <w:t>11</w:t>
        </w:r>
        <w:r>
          <w:rPr>
            <w:noProof/>
          </w:rPr>
          <w:fldChar w:fldCharType="end"/>
        </w:r>
      </w:p>
    </w:sdtContent>
  </w:sdt>
  <w:p w14:paraId="6B54BA88" w14:textId="77777777" w:rsidR="007F00F7" w:rsidRDefault="007F00F7"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2F3F" w14:textId="77777777" w:rsidR="007F00F7" w:rsidRDefault="007F0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BA09B" w14:textId="77777777" w:rsidR="007D7D37" w:rsidRDefault="007D7D37">
      <w:r>
        <w:separator/>
      </w:r>
    </w:p>
  </w:footnote>
  <w:footnote w:type="continuationSeparator" w:id="0">
    <w:p w14:paraId="0E85A4A2" w14:textId="77777777" w:rsidR="007D7D37" w:rsidRDefault="007D7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0AD5" w14:textId="77777777" w:rsidR="007F00F7" w:rsidRDefault="007F0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EDB0" w14:textId="77777777" w:rsidR="007F00F7" w:rsidRDefault="007F00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B482" w14:textId="77777777" w:rsidR="007F00F7" w:rsidRDefault="007F0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77B0617"/>
    <w:multiLevelType w:val="hybridMultilevel"/>
    <w:tmpl w:val="8BF23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794645">
    <w:abstractNumId w:val="13"/>
  </w:num>
  <w:num w:numId="2" w16cid:durableId="1418482766">
    <w:abstractNumId w:val="0"/>
  </w:num>
  <w:num w:numId="3" w16cid:durableId="1732844573">
    <w:abstractNumId w:val="22"/>
  </w:num>
  <w:num w:numId="4" w16cid:durableId="1025442932">
    <w:abstractNumId w:val="12"/>
  </w:num>
  <w:num w:numId="5" w16cid:durableId="692650462">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6098453">
    <w:abstractNumId w:val="7"/>
  </w:num>
  <w:num w:numId="7" w16cid:durableId="62144539">
    <w:abstractNumId w:val="11"/>
  </w:num>
  <w:num w:numId="8" w16cid:durableId="1483964414">
    <w:abstractNumId w:val="4"/>
  </w:num>
  <w:num w:numId="9" w16cid:durableId="1974868401">
    <w:abstractNumId w:val="2"/>
  </w:num>
  <w:num w:numId="10" w16cid:durableId="395252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3711840">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1032919">
    <w:abstractNumId w:val="17"/>
  </w:num>
  <w:num w:numId="13" w16cid:durableId="1390688577">
    <w:abstractNumId w:val="15"/>
  </w:num>
  <w:num w:numId="14" w16cid:durableId="1255627748">
    <w:abstractNumId w:val="23"/>
  </w:num>
  <w:num w:numId="15" w16cid:durableId="437331478">
    <w:abstractNumId w:val="5"/>
  </w:num>
  <w:num w:numId="16" w16cid:durableId="1329675268">
    <w:abstractNumId w:val="24"/>
  </w:num>
  <w:num w:numId="17" w16cid:durableId="1250116226">
    <w:abstractNumId w:val="16"/>
  </w:num>
  <w:num w:numId="18" w16cid:durableId="939682763">
    <w:abstractNumId w:val="19"/>
  </w:num>
  <w:num w:numId="19" w16cid:durableId="181017397">
    <w:abstractNumId w:val="14"/>
  </w:num>
  <w:num w:numId="20" w16cid:durableId="1659724468">
    <w:abstractNumId w:val="18"/>
  </w:num>
  <w:num w:numId="21" w16cid:durableId="77096626">
    <w:abstractNumId w:val="21"/>
  </w:num>
  <w:num w:numId="22" w16cid:durableId="1853186218">
    <w:abstractNumId w:val="20"/>
  </w:num>
  <w:num w:numId="23" w16cid:durableId="149291139">
    <w:abstractNumId w:val="10"/>
  </w:num>
  <w:num w:numId="24" w16cid:durableId="738868580">
    <w:abstractNumId w:val="6"/>
  </w:num>
  <w:num w:numId="25" w16cid:durableId="2067146336">
    <w:abstractNumId w:val="9"/>
  </w:num>
  <w:num w:numId="26" w16cid:durableId="2109496364">
    <w:abstractNumId w:val="1"/>
  </w:num>
  <w:num w:numId="27" w16cid:durableId="94951204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4F1A"/>
    <w:rsid w:val="000956E9"/>
    <w:rsid w:val="00095B03"/>
    <w:rsid w:val="00095B5F"/>
    <w:rsid w:val="000960DB"/>
    <w:rsid w:val="00096D21"/>
    <w:rsid w:val="0009731E"/>
    <w:rsid w:val="00097EFF"/>
    <w:rsid w:val="000A0342"/>
    <w:rsid w:val="000A1C9D"/>
    <w:rsid w:val="000A20DD"/>
    <w:rsid w:val="000A2346"/>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6A49"/>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DA1"/>
    <w:rsid w:val="0013100D"/>
    <w:rsid w:val="0013254D"/>
    <w:rsid w:val="00132A24"/>
    <w:rsid w:val="00133A53"/>
    <w:rsid w:val="00133DA6"/>
    <w:rsid w:val="001341C4"/>
    <w:rsid w:val="0013553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F32"/>
    <w:rsid w:val="002E6961"/>
    <w:rsid w:val="002E7184"/>
    <w:rsid w:val="002F07C9"/>
    <w:rsid w:val="002F0A7F"/>
    <w:rsid w:val="002F1768"/>
    <w:rsid w:val="002F4585"/>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0BB"/>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3FC"/>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7CF"/>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8D7"/>
    <w:rsid w:val="00693E2F"/>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9B"/>
    <w:rsid w:val="007D7D37"/>
    <w:rsid w:val="007E1081"/>
    <w:rsid w:val="007E18F7"/>
    <w:rsid w:val="007E1D29"/>
    <w:rsid w:val="007E20AC"/>
    <w:rsid w:val="007E271A"/>
    <w:rsid w:val="007E2B18"/>
    <w:rsid w:val="007E2C2F"/>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19E"/>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573"/>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00D"/>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AEC"/>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9F0"/>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152"/>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6218"/>
    <w:rsid w:val="00D97ECB"/>
    <w:rsid w:val="00DA0367"/>
    <w:rsid w:val="00DA04EA"/>
    <w:rsid w:val="00DA10F3"/>
    <w:rsid w:val="00DA19C3"/>
    <w:rsid w:val="00DA1A69"/>
    <w:rsid w:val="00DA2682"/>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0E57"/>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5CA"/>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6D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hyperlink" Target="http://www.numberportability.com"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s://portal.numberportability.com/log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D2743-7515-40D0-B810-18756CEA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3836</Words>
  <Characters>20623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24411</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2023-10-09T13:15:00Z</dcterms:created>
  <dcterms:modified xsi:type="dcterms:W3CDTF">2023-10-09T13:15:00Z</dcterms:modified>
</cp:coreProperties>
</file>