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7A952" w14:textId="77777777" w:rsidR="00426956" w:rsidRDefault="00426956">
      <w:pPr>
        <w:pStyle w:val="Heading1"/>
      </w:pPr>
    </w:p>
    <w:p w14:paraId="494755C0" w14:textId="77777777" w:rsidR="001635C0" w:rsidRDefault="001635C0">
      <w:pPr>
        <w:pStyle w:val="Title"/>
      </w:pPr>
    </w:p>
    <w:p w14:paraId="50B191F9" w14:textId="77777777" w:rsidR="000509A4" w:rsidRDefault="000509A4">
      <w:pPr>
        <w:pStyle w:val="Title"/>
      </w:pPr>
    </w:p>
    <w:p w14:paraId="4739D486" w14:textId="77777777" w:rsidR="001635C0" w:rsidRDefault="001635C0">
      <w:pPr>
        <w:pStyle w:val="Title"/>
      </w:pPr>
    </w:p>
    <w:p w14:paraId="109AF512" w14:textId="77777777" w:rsidR="001635C0" w:rsidRDefault="001635C0">
      <w:pPr>
        <w:pStyle w:val="Title"/>
      </w:pPr>
    </w:p>
    <w:p w14:paraId="23B86598" w14:textId="77777777" w:rsidR="004F7C82" w:rsidRDefault="004F7C82">
      <w:pPr>
        <w:pStyle w:val="Title"/>
        <w:rPr>
          <w:sz w:val="48"/>
          <w:szCs w:val="48"/>
        </w:rPr>
      </w:pPr>
      <w:r>
        <w:rPr>
          <w:sz w:val="48"/>
          <w:szCs w:val="48"/>
        </w:rPr>
        <w:t>Problem and Issues Management (PIM)</w:t>
      </w:r>
    </w:p>
    <w:p w14:paraId="741E3894" w14:textId="77777777" w:rsidR="001635C0" w:rsidRDefault="004F7C82" w:rsidP="004F7C82">
      <w:pPr>
        <w:pStyle w:val="Title"/>
        <w:rPr>
          <w:sz w:val="48"/>
          <w:szCs w:val="48"/>
        </w:rPr>
      </w:pPr>
      <w:r>
        <w:rPr>
          <w:sz w:val="48"/>
          <w:szCs w:val="48"/>
        </w:rPr>
        <w:t>Tracking Matrix</w:t>
      </w:r>
    </w:p>
    <w:p w14:paraId="466D8718" w14:textId="77777777" w:rsidR="001635C0" w:rsidRDefault="001635C0">
      <w:pPr>
        <w:pStyle w:val="Title"/>
      </w:pPr>
    </w:p>
    <w:p w14:paraId="72E46AF9" w14:textId="77777777" w:rsidR="001635C0" w:rsidRDefault="001635C0">
      <w:pPr>
        <w:pStyle w:val="Title"/>
      </w:pPr>
    </w:p>
    <w:p w14:paraId="0EE899DD" w14:textId="42592A29" w:rsidR="00FC4AFE" w:rsidRDefault="001635C0" w:rsidP="00627FE6">
      <w:pPr>
        <w:jc w:val="center"/>
        <w:rPr>
          <w:b/>
          <w:bCs/>
          <w:sz w:val="48"/>
          <w:szCs w:val="48"/>
        </w:rPr>
      </w:pPr>
      <w:r>
        <w:rPr>
          <w:b/>
          <w:bCs/>
          <w:sz w:val="48"/>
          <w:szCs w:val="48"/>
        </w:rPr>
        <w:t xml:space="preserve">Rev: </w:t>
      </w:r>
      <w:r w:rsidR="00155DBE">
        <w:rPr>
          <w:b/>
          <w:bCs/>
          <w:sz w:val="48"/>
          <w:szCs w:val="48"/>
        </w:rPr>
        <w:t>2</w:t>
      </w:r>
      <w:r w:rsidR="00641279">
        <w:rPr>
          <w:b/>
          <w:bCs/>
          <w:sz w:val="48"/>
          <w:szCs w:val="48"/>
        </w:rPr>
        <w:t>9</w:t>
      </w:r>
      <w:r w:rsidR="00627034">
        <w:rPr>
          <w:b/>
          <w:bCs/>
          <w:sz w:val="48"/>
          <w:szCs w:val="48"/>
        </w:rPr>
        <w:br/>
      </w:r>
      <w:r w:rsidR="00641279">
        <w:rPr>
          <w:b/>
          <w:bCs/>
          <w:sz w:val="48"/>
          <w:szCs w:val="48"/>
        </w:rPr>
        <w:t>November</w:t>
      </w:r>
      <w:r w:rsidR="00B55723">
        <w:rPr>
          <w:b/>
          <w:bCs/>
          <w:sz w:val="48"/>
          <w:szCs w:val="48"/>
        </w:rPr>
        <w:t xml:space="preserve"> </w:t>
      </w:r>
      <w:r w:rsidR="00155DBE">
        <w:rPr>
          <w:b/>
          <w:bCs/>
          <w:sz w:val="48"/>
          <w:szCs w:val="48"/>
        </w:rPr>
        <w:t>1</w:t>
      </w:r>
      <w:r w:rsidR="00E56307">
        <w:rPr>
          <w:b/>
          <w:bCs/>
          <w:sz w:val="48"/>
          <w:szCs w:val="48"/>
        </w:rPr>
        <w:t>, 202</w:t>
      </w:r>
      <w:r w:rsidR="00803ED6">
        <w:rPr>
          <w:b/>
          <w:bCs/>
          <w:sz w:val="48"/>
          <w:szCs w:val="48"/>
        </w:rPr>
        <w:t>3</w:t>
      </w:r>
    </w:p>
    <w:p w14:paraId="0C63680A" w14:textId="6F94A6CA" w:rsidR="00FC4AFE" w:rsidRDefault="00FC4AFE" w:rsidP="00FC4AFE">
      <w:pPr>
        <w:jc w:val="center"/>
        <w:rPr>
          <w:b/>
          <w:bCs/>
          <w:sz w:val="48"/>
          <w:szCs w:val="48"/>
        </w:rPr>
      </w:pPr>
    </w:p>
    <w:p w14:paraId="3FE8C8B2" w14:textId="481CAB68" w:rsidR="001635C0" w:rsidRDefault="00F41C70" w:rsidP="00627FE6">
      <w:pPr>
        <w:jc w:val="center"/>
      </w:pPr>
      <w:r>
        <w:rPr>
          <w:b/>
          <w:bCs/>
          <w:sz w:val="48"/>
          <w:szCs w:val="48"/>
        </w:rPr>
        <w:t xml:space="preserve"> </w:t>
      </w:r>
      <w:r>
        <w:rPr>
          <w:b/>
          <w:bCs/>
          <w:sz w:val="48"/>
          <w:szCs w:val="48"/>
        </w:rPr>
        <w:br/>
      </w:r>
    </w:p>
    <w:p w14:paraId="6068206A" w14:textId="77777777" w:rsidR="001635C0" w:rsidRDefault="001635C0" w:rsidP="00627034">
      <w:pPr>
        <w:pStyle w:val="Title"/>
        <w:jc w:val="left"/>
      </w:pPr>
    </w:p>
    <w:p w14:paraId="15B074DA" w14:textId="77777777" w:rsidR="001635C0" w:rsidRDefault="001635C0">
      <w:pPr>
        <w:pStyle w:val="Title"/>
      </w:pPr>
    </w:p>
    <w:p w14:paraId="2D7F89B7" w14:textId="77777777" w:rsidR="009D6B20" w:rsidRDefault="009D6B20">
      <w:pPr>
        <w:pStyle w:val="Title"/>
      </w:pPr>
    </w:p>
    <w:p w14:paraId="10D30601" w14:textId="77777777" w:rsidR="001635C0" w:rsidRDefault="001635C0">
      <w:pPr>
        <w:pStyle w:val="Title"/>
      </w:pPr>
    </w:p>
    <w:p w14:paraId="0A9A03A6" w14:textId="77777777" w:rsidR="001635C0" w:rsidRDefault="001635C0">
      <w:pPr>
        <w:jc w:val="center"/>
        <w:rPr>
          <w:b/>
          <w:bCs/>
        </w:rPr>
      </w:pPr>
    </w:p>
    <w:p w14:paraId="518A9C05" w14:textId="77777777" w:rsidR="001635C0" w:rsidRDefault="001635C0">
      <w:pPr>
        <w:jc w:val="center"/>
        <w:rPr>
          <w:b/>
          <w:bCs/>
        </w:rPr>
      </w:pPr>
    </w:p>
    <w:p w14:paraId="4D9045CE" w14:textId="77777777" w:rsidR="009E1E97" w:rsidRDefault="009E1E97" w:rsidP="003757F5">
      <w:pPr>
        <w:pStyle w:val="TOC2"/>
        <w:jc w:val="right"/>
      </w:pPr>
    </w:p>
    <w:p w14:paraId="32D2CF72" w14:textId="77777777" w:rsidR="009E1E97" w:rsidRDefault="009E1E97" w:rsidP="009E1E97">
      <w:pPr>
        <w:rPr>
          <w:sz w:val="20"/>
          <w:szCs w:val="20"/>
        </w:rPr>
      </w:pPr>
      <w:r>
        <w:br w:type="page"/>
      </w:r>
    </w:p>
    <w:p w14:paraId="36E911E3" w14:textId="5555EB82" w:rsidR="005F5648" w:rsidRPr="00F4003B" w:rsidRDefault="005F5648" w:rsidP="005F5648">
      <w:pPr>
        <w:pStyle w:val="Heading1"/>
        <w:rPr>
          <w:rFonts w:ascii="Arial" w:hAnsi="Arial" w:cs="Arial"/>
          <w:bCs w:val="0"/>
          <w:color w:val="242424"/>
          <w:u w:val="single"/>
        </w:rPr>
      </w:pPr>
      <w:r>
        <w:rPr>
          <w:rFonts w:ascii="Arial" w:hAnsi="Arial" w:cs="Arial"/>
          <w:bCs w:val="0"/>
          <w:color w:val="242424"/>
          <w:u w:val="single"/>
        </w:rPr>
        <w:lastRenderedPageBreak/>
        <w:t>Preface</w:t>
      </w:r>
    </w:p>
    <w:p w14:paraId="266014AC" w14:textId="77777777" w:rsidR="005F5648" w:rsidRPr="00F4003B" w:rsidRDefault="005F5648" w:rsidP="005F5648"/>
    <w:p w14:paraId="6AC14AF9" w14:textId="010A01AC" w:rsidR="00E13BFD" w:rsidRDefault="002A7F31" w:rsidP="005F5648">
      <w:pPr>
        <w:rPr>
          <w:i/>
        </w:rPr>
      </w:pPr>
      <w:r>
        <w:rPr>
          <w:i/>
        </w:rPr>
        <w:t>O</w:t>
      </w:r>
      <w:r w:rsidR="000831E9">
        <w:rPr>
          <w:i/>
        </w:rPr>
        <w:t>riginally commissioned as a</w:t>
      </w:r>
      <w:r>
        <w:rPr>
          <w:i/>
        </w:rPr>
        <w:t xml:space="preserve"> working group under the NANC (North American Numbering Council)</w:t>
      </w:r>
      <w:r w:rsidR="000831E9">
        <w:rPr>
          <w:i/>
        </w:rPr>
        <w:t xml:space="preserve"> </w:t>
      </w:r>
      <w:r>
        <w:rPr>
          <w:i/>
        </w:rPr>
        <w:t>t</w:t>
      </w:r>
      <w:r w:rsidRPr="000831E9">
        <w:rPr>
          <w:i/>
        </w:rPr>
        <w:t>he LNPA WG (Local Number Portability Administration Working Group)</w:t>
      </w:r>
      <w:r>
        <w:rPr>
          <w:i/>
        </w:rPr>
        <w:t xml:space="preserve"> dealt with Number Portability issues and processes/procedures</w:t>
      </w:r>
      <w:r w:rsidR="00E13BFD">
        <w:rPr>
          <w:i/>
        </w:rPr>
        <w:t>. In</w:t>
      </w:r>
      <w:r>
        <w:rPr>
          <w:i/>
        </w:rPr>
        <w:t xml:space="preserve"> </w:t>
      </w:r>
      <w:r w:rsidR="008C4DE4">
        <w:rPr>
          <w:i/>
        </w:rPr>
        <w:t>December</w:t>
      </w:r>
      <w:r>
        <w:rPr>
          <w:i/>
        </w:rPr>
        <w:t xml:space="preserve"> 2018</w:t>
      </w:r>
      <w:r w:rsidR="00E13BFD">
        <w:rPr>
          <w:i/>
        </w:rPr>
        <w:t xml:space="preserve"> i</w:t>
      </w:r>
      <w:r>
        <w:rPr>
          <w:i/>
        </w:rPr>
        <w:t xml:space="preserve">t </w:t>
      </w:r>
      <w:r w:rsidR="00E13BFD">
        <w:rPr>
          <w:i/>
        </w:rPr>
        <w:t>was renamed</w:t>
      </w:r>
      <w:r>
        <w:rPr>
          <w:i/>
        </w:rPr>
        <w:t xml:space="preserve"> the TOSC (Transition Oversight Sub Committee</w:t>
      </w:r>
      <w:proofErr w:type="gramStart"/>
      <w:r>
        <w:rPr>
          <w:i/>
        </w:rPr>
        <w:t>)</w:t>
      </w:r>
      <w:proofErr w:type="gramEnd"/>
      <w:r>
        <w:rPr>
          <w:i/>
        </w:rPr>
        <w:t xml:space="preserve"> </w:t>
      </w:r>
      <w:r w:rsidR="008C4DE4">
        <w:rPr>
          <w:i/>
        </w:rPr>
        <w:t xml:space="preserve">and </w:t>
      </w:r>
      <w:r w:rsidR="007E623D">
        <w:rPr>
          <w:i/>
        </w:rPr>
        <w:t>managed</w:t>
      </w:r>
      <w:r w:rsidR="008C4DE4">
        <w:rPr>
          <w:i/>
        </w:rPr>
        <w:t xml:space="preserve"> issues related to the transition of</w:t>
      </w:r>
      <w:r>
        <w:rPr>
          <w:i/>
        </w:rPr>
        <w:t xml:space="preserve"> NPAC from the previous vendor to iconectiv. </w:t>
      </w:r>
    </w:p>
    <w:p w14:paraId="4F05D0D7" w14:textId="6450B5FC" w:rsidR="005F5648" w:rsidRDefault="00120833" w:rsidP="005F5648">
      <w:pPr>
        <w:rPr>
          <w:i/>
        </w:rPr>
      </w:pPr>
      <w:r>
        <w:rPr>
          <w:i/>
        </w:rPr>
        <w:t xml:space="preserve">After the re-chartering of the NANC, the group became The Informal LNP Team until </w:t>
      </w:r>
      <w:r w:rsidR="002A7F31">
        <w:rPr>
          <w:i/>
        </w:rPr>
        <w:t xml:space="preserve">November of 2020 </w:t>
      </w:r>
      <w:r>
        <w:rPr>
          <w:i/>
        </w:rPr>
        <w:t xml:space="preserve">when </w:t>
      </w:r>
      <w:r w:rsidR="007E43F5">
        <w:rPr>
          <w:i/>
        </w:rPr>
        <w:t>the group</w:t>
      </w:r>
      <w:r w:rsidR="002A7F31">
        <w:rPr>
          <w:i/>
        </w:rPr>
        <w:t xml:space="preserve"> restructured into the NPIF (Number Portability Industry Forum)</w:t>
      </w:r>
      <w:r>
        <w:rPr>
          <w:i/>
        </w:rPr>
        <w:t xml:space="preserve">.  </w:t>
      </w:r>
      <w:r w:rsidR="00C21022">
        <w:rPr>
          <w:i/>
        </w:rPr>
        <w:t>The NPIF works with</w:t>
      </w:r>
      <w:r w:rsidR="00DC72AA">
        <w:rPr>
          <w:i/>
        </w:rPr>
        <w:t xml:space="preserve"> the NAOWG (</w:t>
      </w:r>
      <w:r>
        <w:rPr>
          <w:i/>
        </w:rPr>
        <w:t>Number Administration Oversight Working Group)</w:t>
      </w:r>
      <w:r w:rsidR="00C21022">
        <w:rPr>
          <w:i/>
        </w:rPr>
        <w:t xml:space="preserve"> on any issues that require </w:t>
      </w:r>
      <w:r w:rsidR="008B098F">
        <w:rPr>
          <w:i/>
        </w:rPr>
        <w:t>the involvement of</w:t>
      </w:r>
      <w:r w:rsidR="00C21022">
        <w:rPr>
          <w:i/>
        </w:rPr>
        <w:t xml:space="preserve"> NANC and</w:t>
      </w:r>
      <w:r>
        <w:rPr>
          <w:i/>
        </w:rPr>
        <w:t xml:space="preserve"> </w:t>
      </w:r>
      <w:r w:rsidR="002A7F31">
        <w:rPr>
          <w:i/>
        </w:rPr>
        <w:t>continues its mission to manage processes/procedures and issues related to Number Portability.</w:t>
      </w:r>
      <w:r w:rsidR="008C4DE4">
        <w:rPr>
          <w:i/>
        </w:rPr>
        <w:t xml:space="preserve">  </w:t>
      </w:r>
    </w:p>
    <w:p w14:paraId="54120FC1" w14:textId="77777777" w:rsidR="002A7F31" w:rsidRPr="000831E9" w:rsidRDefault="002A7F31" w:rsidP="005F5648">
      <w:pPr>
        <w:rPr>
          <w:i/>
        </w:rPr>
      </w:pPr>
    </w:p>
    <w:p w14:paraId="579D80D3" w14:textId="4CBE9613" w:rsidR="002A7F31" w:rsidRDefault="002A7F31" w:rsidP="002A7F31">
      <w:pPr>
        <w:rPr>
          <w:i/>
        </w:rPr>
      </w:pPr>
      <w:r w:rsidRPr="000831E9">
        <w:rPr>
          <w:i/>
        </w:rPr>
        <w:t xml:space="preserve">This </w:t>
      </w:r>
      <w:r w:rsidR="008C4DE4">
        <w:rPr>
          <w:i/>
        </w:rPr>
        <w:t xml:space="preserve">PIM Tracking Matrix </w:t>
      </w:r>
      <w:r w:rsidRPr="000831E9">
        <w:rPr>
          <w:i/>
        </w:rPr>
        <w:t xml:space="preserve">document tracks the status of Number Portability related issues raised by the </w:t>
      </w:r>
      <w:proofErr w:type="gramStart"/>
      <w:r w:rsidRPr="000831E9">
        <w:rPr>
          <w:i/>
        </w:rPr>
        <w:t>Industry</w:t>
      </w:r>
      <w:proofErr w:type="gramEnd"/>
      <w:r w:rsidR="008C4DE4">
        <w:rPr>
          <w:i/>
        </w:rPr>
        <w:t xml:space="preserve">.  It includes all PIMs (Problem and Issues Management) from the original LNPA WG </w:t>
      </w:r>
      <w:r w:rsidRPr="000831E9">
        <w:rPr>
          <w:i/>
        </w:rPr>
        <w:t>t</w:t>
      </w:r>
      <w:r w:rsidR="00E13BFD">
        <w:rPr>
          <w:i/>
        </w:rPr>
        <w:t>hrough</w:t>
      </w:r>
      <w:r w:rsidRPr="000831E9">
        <w:rPr>
          <w:i/>
        </w:rPr>
        <w:t xml:space="preserve"> the </w:t>
      </w:r>
      <w:r w:rsidR="008C4DE4">
        <w:rPr>
          <w:i/>
        </w:rPr>
        <w:t xml:space="preserve">current </w:t>
      </w:r>
      <w:r w:rsidRPr="000831E9">
        <w:rPr>
          <w:i/>
        </w:rPr>
        <w:t xml:space="preserve">NPIF (Number Portability Industry Forum). </w:t>
      </w:r>
    </w:p>
    <w:p w14:paraId="56824818" w14:textId="77777777" w:rsidR="005F5648" w:rsidRPr="000831E9" w:rsidRDefault="005F5648" w:rsidP="00BF6A14">
      <w:pPr>
        <w:pStyle w:val="Heading1"/>
        <w:rPr>
          <w:rFonts w:ascii="Arial" w:hAnsi="Arial" w:cs="Arial"/>
          <w:b w:val="0"/>
          <w:bCs w:val="0"/>
          <w:i/>
          <w:color w:val="242424"/>
        </w:rPr>
      </w:pPr>
    </w:p>
    <w:p w14:paraId="4CEB5CFB" w14:textId="77777777" w:rsidR="005F5648" w:rsidRDefault="005F5648" w:rsidP="00BF6A14">
      <w:pPr>
        <w:pStyle w:val="Heading1"/>
        <w:rPr>
          <w:rFonts w:ascii="Arial" w:hAnsi="Arial" w:cs="Arial"/>
          <w:b w:val="0"/>
          <w:bCs w:val="0"/>
          <w:i/>
          <w:color w:val="242424"/>
        </w:rPr>
      </w:pPr>
    </w:p>
    <w:p w14:paraId="5C6D198F" w14:textId="34982C61" w:rsidR="00BF6A14" w:rsidRPr="00F4003B" w:rsidRDefault="00BF6A14" w:rsidP="00BF6A14">
      <w:pPr>
        <w:pStyle w:val="Heading1"/>
        <w:rPr>
          <w:rFonts w:ascii="Arial" w:hAnsi="Arial" w:cs="Arial"/>
          <w:bCs w:val="0"/>
          <w:color w:val="242424"/>
          <w:u w:val="single"/>
        </w:rPr>
      </w:pPr>
      <w:r w:rsidRPr="00F4003B">
        <w:rPr>
          <w:rFonts w:ascii="Arial" w:hAnsi="Arial" w:cs="Arial"/>
          <w:bCs w:val="0"/>
          <w:color w:val="242424"/>
          <w:u w:val="single"/>
        </w:rPr>
        <w:t>Legend</w:t>
      </w:r>
    </w:p>
    <w:p w14:paraId="607A7849" w14:textId="77777777" w:rsidR="00BF6A14" w:rsidRPr="00F4003B" w:rsidRDefault="00BF6A14" w:rsidP="00BF6A14"/>
    <w:p w14:paraId="55657397" w14:textId="77777777" w:rsidR="00BF6A14" w:rsidRPr="00F4003B" w:rsidRDefault="00BF6A14" w:rsidP="00BF6A14"/>
    <w:p w14:paraId="3010575A" w14:textId="15BB0E2F"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Item #</w:t>
      </w:r>
      <w:r w:rsidRPr="00F4003B">
        <w:rPr>
          <w:rFonts w:ascii="Arial" w:hAnsi="Arial" w:cs="Arial"/>
          <w:b/>
          <w:bCs/>
          <w:i/>
          <w:color w:val="242424"/>
          <w:sz w:val="20"/>
          <w:szCs w:val="20"/>
        </w:rPr>
        <w:t xml:space="preserve"> </w:t>
      </w:r>
      <w:r w:rsidR="00B23C08">
        <w:rPr>
          <w:rFonts w:ascii="Arial" w:hAnsi="Arial" w:cs="Arial"/>
          <w:bCs/>
          <w:i/>
          <w:color w:val="242424"/>
          <w:sz w:val="20"/>
          <w:szCs w:val="20"/>
        </w:rPr>
        <w:t xml:space="preserve">- </w:t>
      </w:r>
      <w:proofErr w:type="gramStart"/>
      <w:r>
        <w:rPr>
          <w:rFonts w:ascii="Arial" w:hAnsi="Arial" w:cs="Arial"/>
          <w:bCs/>
          <w:i/>
          <w:color w:val="242424"/>
          <w:sz w:val="20"/>
          <w:szCs w:val="20"/>
        </w:rPr>
        <w:t>4 digit</w:t>
      </w:r>
      <w:proofErr w:type="gramEnd"/>
      <w:r w:rsidR="00C63DDD">
        <w:rPr>
          <w:rFonts w:ascii="Arial" w:hAnsi="Arial" w:cs="Arial"/>
          <w:bCs/>
          <w:i/>
          <w:color w:val="242424"/>
          <w:sz w:val="20"/>
          <w:szCs w:val="20"/>
        </w:rPr>
        <w:t xml:space="preserve"> Problem Identification Management</w:t>
      </w:r>
      <w:r>
        <w:rPr>
          <w:rFonts w:ascii="Arial" w:hAnsi="Arial" w:cs="Arial"/>
          <w:bCs/>
          <w:i/>
          <w:color w:val="242424"/>
          <w:sz w:val="20"/>
          <w:szCs w:val="20"/>
        </w:rPr>
        <w:t xml:space="preserve"> </w:t>
      </w:r>
      <w:r w:rsidR="00C63DDD">
        <w:rPr>
          <w:rFonts w:ascii="Arial" w:hAnsi="Arial" w:cs="Arial"/>
          <w:bCs/>
          <w:i/>
          <w:color w:val="242424"/>
          <w:sz w:val="20"/>
          <w:szCs w:val="20"/>
        </w:rPr>
        <w:t>t</w:t>
      </w:r>
      <w:r>
        <w:rPr>
          <w:rFonts w:ascii="Arial" w:hAnsi="Arial" w:cs="Arial"/>
          <w:bCs/>
          <w:i/>
          <w:color w:val="242424"/>
          <w:sz w:val="20"/>
          <w:szCs w:val="20"/>
        </w:rPr>
        <w:t xml:space="preserve">racking </w:t>
      </w:r>
      <w:r w:rsidR="00C63DDD">
        <w:rPr>
          <w:rFonts w:ascii="Arial" w:hAnsi="Arial" w:cs="Arial"/>
          <w:bCs/>
          <w:i/>
          <w:color w:val="242424"/>
          <w:sz w:val="20"/>
          <w:szCs w:val="20"/>
        </w:rPr>
        <w:t>n</w:t>
      </w:r>
      <w:r>
        <w:rPr>
          <w:rFonts w:ascii="Arial" w:hAnsi="Arial" w:cs="Arial"/>
          <w:bCs/>
          <w:i/>
          <w:color w:val="242424"/>
          <w:sz w:val="20"/>
          <w:szCs w:val="20"/>
        </w:rPr>
        <w:t>umber</w:t>
      </w:r>
      <w:r w:rsidR="00CC551E">
        <w:rPr>
          <w:rFonts w:ascii="Arial" w:hAnsi="Arial" w:cs="Arial"/>
          <w:bCs/>
          <w:i/>
          <w:color w:val="242424"/>
          <w:sz w:val="20"/>
          <w:szCs w:val="20"/>
        </w:rPr>
        <w:t xml:space="preserve">.  The Item # contains a hyperlink to the PIM </w:t>
      </w:r>
      <w:r w:rsidR="00E3373C">
        <w:rPr>
          <w:rFonts w:ascii="Arial" w:hAnsi="Arial" w:cs="Arial"/>
          <w:bCs/>
          <w:i/>
          <w:color w:val="242424"/>
          <w:sz w:val="20"/>
          <w:szCs w:val="20"/>
        </w:rPr>
        <w:t xml:space="preserve">document </w:t>
      </w:r>
      <w:r w:rsidR="00CC551E">
        <w:rPr>
          <w:rFonts w:ascii="Arial" w:hAnsi="Arial" w:cs="Arial"/>
          <w:bCs/>
          <w:i/>
          <w:color w:val="242424"/>
          <w:sz w:val="20"/>
          <w:szCs w:val="20"/>
        </w:rPr>
        <w:t xml:space="preserve">located on the PIM landing page of the </w:t>
      </w:r>
      <w:r w:rsidR="005774EA">
        <w:rPr>
          <w:rFonts w:ascii="Arial" w:hAnsi="Arial" w:cs="Arial"/>
          <w:bCs/>
          <w:i/>
          <w:color w:val="242424"/>
          <w:sz w:val="20"/>
          <w:szCs w:val="20"/>
        </w:rPr>
        <w:t xml:space="preserve">numberportability.com </w:t>
      </w:r>
      <w:r w:rsidR="00CC551E">
        <w:rPr>
          <w:rFonts w:ascii="Arial" w:hAnsi="Arial" w:cs="Arial"/>
          <w:bCs/>
          <w:i/>
          <w:color w:val="242424"/>
          <w:sz w:val="20"/>
          <w:szCs w:val="20"/>
        </w:rPr>
        <w:t>website.</w:t>
      </w:r>
    </w:p>
    <w:p w14:paraId="7DF3D5F5" w14:textId="12AC21B6"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proofErr w:type="spellStart"/>
      <w:r>
        <w:rPr>
          <w:rFonts w:ascii="Arial" w:hAnsi="Arial" w:cs="Arial"/>
          <w:b/>
          <w:bCs/>
          <w:i/>
          <w:color w:val="242424"/>
          <w:sz w:val="20"/>
          <w:szCs w:val="20"/>
        </w:rPr>
        <w:t>Orig</w:t>
      </w:r>
      <w:proofErr w:type="spellEnd"/>
      <w:r>
        <w:rPr>
          <w:rFonts w:ascii="Arial" w:hAnsi="Arial" w:cs="Arial"/>
          <w:b/>
          <w:bCs/>
          <w:i/>
          <w:color w:val="242424"/>
          <w:sz w:val="20"/>
          <w:szCs w:val="20"/>
        </w:rPr>
        <w:t xml:space="preserve"> Date </w:t>
      </w:r>
      <w:r w:rsidRPr="00BF6A14">
        <w:rPr>
          <w:rFonts w:ascii="Arial" w:hAnsi="Arial" w:cs="Arial"/>
          <w:bCs/>
          <w:i/>
          <w:color w:val="242424"/>
          <w:sz w:val="20"/>
          <w:szCs w:val="20"/>
        </w:rPr>
        <w:t xml:space="preserve">- Date the Problem/Issue is submitted to </w:t>
      </w:r>
      <w:r w:rsidR="00CD4A32">
        <w:rPr>
          <w:rFonts w:ascii="Arial" w:hAnsi="Arial" w:cs="Arial"/>
          <w:bCs/>
          <w:i/>
          <w:color w:val="242424"/>
          <w:sz w:val="20"/>
          <w:szCs w:val="20"/>
        </w:rPr>
        <w:t>NPIF (Number Portability Industry Forum)</w:t>
      </w:r>
    </w:p>
    <w:p w14:paraId="0E641609" w14:textId="5CDB3D34" w:rsidR="00BF6A14" w:rsidRPr="00F4003B" w:rsidRDefault="00B23C08"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 xml:space="preserve">Originator - </w:t>
      </w:r>
      <w:r w:rsidR="00BF6A14" w:rsidRPr="00F4003B">
        <w:rPr>
          <w:rFonts w:ascii="Arial" w:hAnsi="Arial" w:cs="Arial"/>
          <w:bCs/>
          <w:i/>
          <w:color w:val="242424"/>
          <w:sz w:val="20"/>
        </w:rPr>
        <w:t xml:space="preserve">Company that </w:t>
      </w:r>
      <w:r w:rsidR="00BF6A14">
        <w:rPr>
          <w:rFonts w:ascii="Arial" w:hAnsi="Arial" w:cs="Arial"/>
          <w:bCs/>
          <w:i/>
          <w:color w:val="242424"/>
          <w:sz w:val="20"/>
        </w:rPr>
        <w:t>submitted the problem/issue.</w:t>
      </w:r>
    </w:p>
    <w:p w14:paraId="30AE1ED4" w14:textId="38F6E04A" w:rsidR="00BF6A14" w:rsidRPr="00F4003B" w:rsidRDefault="00C63DDD"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Name/</w:t>
      </w:r>
      <w:r w:rsidR="00BF6A14" w:rsidRPr="00F4003B">
        <w:rPr>
          <w:rFonts w:ascii="Arial" w:hAnsi="Arial" w:cs="Arial"/>
          <w:b/>
          <w:bCs/>
          <w:i/>
          <w:color w:val="242424"/>
          <w:sz w:val="20"/>
        </w:rPr>
        <w:t>Description</w:t>
      </w:r>
      <w:r w:rsidR="00BF6A14" w:rsidRPr="00F4003B">
        <w:rPr>
          <w:rFonts w:ascii="Arial" w:hAnsi="Arial" w:cs="Arial"/>
          <w:bCs/>
          <w:i/>
          <w:color w:val="242424"/>
          <w:sz w:val="20"/>
        </w:rPr>
        <w:t xml:space="preserve"> – </w:t>
      </w:r>
      <w:r w:rsidR="008C4DE4">
        <w:rPr>
          <w:rFonts w:ascii="Arial" w:hAnsi="Arial" w:cs="Arial"/>
          <w:bCs/>
          <w:i/>
          <w:color w:val="242424"/>
          <w:sz w:val="20"/>
        </w:rPr>
        <w:t xml:space="preserve">Problem/Issue statement, </w:t>
      </w:r>
      <w:proofErr w:type="gramStart"/>
      <w:r w:rsidR="008C4DE4">
        <w:rPr>
          <w:rFonts w:ascii="Arial" w:hAnsi="Arial" w:cs="Arial"/>
          <w:bCs/>
          <w:i/>
          <w:color w:val="242424"/>
          <w:sz w:val="20"/>
        </w:rPr>
        <w:t>d</w:t>
      </w:r>
      <w:r w:rsidR="00BF6A14" w:rsidRPr="00BF6A14">
        <w:rPr>
          <w:rFonts w:ascii="Arial" w:hAnsi="Arial" w:cs="Arial"/>
          <w:bCs/>
          <w:i/>
          <w:color w:val="242424"/>
          <w:sz w:val="20"/>
        </w:rPr>
        <w:t>escription</w:t>
      </w:r>
      <w:proofErr w:type="gramEnd"/>
      <w:r w:rsidR="008C4DE4">
        <w:rPr>
          <w:rFonts w:ascii="Arial" w:hAnsi="Arial" w:cs="Arial"/>
          <w:bCs/>
          <w:i/>
          <w:color w:val="242424"/>
          <w:sz w:val="20"/>
        </w:rPr>
        <w:t xml:space="preserve"> and notes</w:t>
      </w:r>
    </w:p>
    <w:p w14:paraId="22E17067" w14:textId="32BE3147" w:rsidR="00BF6A14" w:rsidRPr="00343F69"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Resolution</w:t>
      </w:r>
      <w:r w:rsidRPr="00343F69">
        <w:rPr>
          <w:rFonts w:ascii="Arial" w:hAnsi="Arial" w:cs="Arial"/>
          <w:b/>
          <w:bCs/>
          <w:i/>
          <w:color w:val="242424"/>
          <w:sz w:val="20"/>
          <w:szCs w:val="20"/>
        </w:rPr>
        <w:t xml:space="preserve"> </w:t>
      </w:r>
      <w:r w:rsidR="00B23C08">
        <w:rPr>
          <w:rFonts w:ascii="Arial" w:hAnsi="Arial" w:cs="Arial"/>
          <w:b/>
          <w:bCs/>
          <w:i/>
          <w:color w:val="242424"/>
          <w:sz w:val="20"/>
          <w:szCs w:val="20"/>
        </w:rPr>
        <w:t xml:space="preserve">- </w:t>
      </w:r>
      <w:r w:rsidRPr="00BF6A14">
        <w:rPr>
          <w:rFonts w:ascii="Arial" w:hAnsi="Arial" w:cs="Arial"/>
          <w:bCs/>
          <w:i/>
          <w:color w:val="242424"/>
          <w:sz w:val="20"/>
          <w:szCs w:val="20"/>
        </w:rPr>
        <w:t>Identify / track the action items leading to resolution and provide a final resolution statement.</w:t>
      </w:r>
    </w:p>
    <w:p w14:paraId="3DA1DA89" w14:textId="02C4AA6D" w:rsidR="001C1F6F" w:rsidRPr="001C1F6F" w:rsidRDefault="001C1F6F" w:rsidP="001C1F6F">
      <w:pPr>
        <w:pStyle w:val="ListParagraph"/>
        <w:numPr>
          <w:ilvl w:val="0"/>
          <w:numId w:val="2"/>
        </w:numPr>
        <w:shd w:val="clear" w:color="auto" w:fill="FFFFFF"/>
        <w:spacing w:after="60" w:line="270" w:lineRule="atLeast"/>
        <w:rPr>
          <w:rFonts w:ascii="Arial" w:hAnsi="Arial" w:cs="Arial"/>
          <w:i/>
          <w:color w:val="242424"/>
          <w:sz w:val="20"/>
          <w:szCs w:val="20"/>
        </w:rPr>
      </w:pPr>
      <w:r>
        <w:rPr>
          <w:rFonts w:ascii="Arial" w:hAnsi="Arial" w:cs="Arial"/>
          <w:b/>
          <w:i/>
          <w:color w:val="242424"/>
          <w:sz w:val="20"/>
          <w:szCs w:val="20"/>
        </w:rPr>
        <w:t>Referred To</w:t>
      </w:r>
      <w:r w:rsidR="00B23C08">
        <w:rPr>
          <w:rFonts w:ascii="Arial" w:hAnsi="Arial" w:cs="Arial"/>
          <w:b/>
          <w:i/>
          <w:color w:val="242424"/>
          <w:sz w:val="20"/>
          <w:szCs w:val="20"/>
        </w:rPr>
        <w:t xml:space="preserve"> - </w:t>
      </w:r>
      <w:r w:rsidR="00812C80">
        <w:rPr>
          <w:rFonts w:ascii="Arial" w:hAnsi="Arial" w:cs="Arial"/>
          <w:i/>
          <w:color w:val="242424"/>
          <w:sz w:val="20"/>
          <w:szCs w:val="20"/>
        </w:rPr>
        <w:t>C</w:t>
      </w:r>
      <w:r w:rsidRPr="001C1F6F">
        <w:rPr>
          <w:rFonts w:ascii="Arial" w:hAnsi="Arial" w:cs="Arial"/>
          <w:i/>
          <w:color w:val="242424"/>
          <w:sz w:val="20"/>
          <w:szCs w:val="20"/>
        </w:rPr>
        <w:t>ommittee/</w:t>
      </w:r>
      <w:r w:rsidR="00B23C08">
        <w:rPr>
          <w:rFonts w:ascii="Arial" w:hAnsi="Arial" w:cs="Arial"/>
          <w:i/>
          <w:color w:val="242424"/>
          <w:sz w:val="20"/>
          <w:szCs w:val="20"/>
        </w:rPr>
        <w:t>O</w:t>
      </w:r>
      <w:r w:rsidRPr="001C1F6F">
        <w:rPr>
          <w:rFonts w:ascii="Arial" w:hAnsi="Arial" w:cs="Arial"/>
          <w:i/>
          <w:color w:val="242424"/>
          <w:sz w:val="20"/>
          <w:szCs w:val="20"/>
        </w:rPr>
        <w:t xml:space="preserve">rganization </w:t>
      </w:r>
      <w:r w:rsidR="00812C80">
        <w:rPr>
          <w:rFonts w:ascii="Arial" w:hAnsi="Arial" w:cs="Arial"/>
          <w:i/>
          <w:color w:val="242424"/>
          <w:sz w:val="20"/>
          <w:szCs w:val="20"/>
        </w:rPr>
        <w:t xml:space="preserve">that was tasked with </w:t>
      </w:r>
      <w:r w:rsidRPr="001C1F6F">
        <w:rPr>
          <w:rFonts w:ascii="Arial" w:hAnsi="Arial" w:cs="Arial"/>
          <w:i/>
          <w:color w:val="242424"/>
          <w:sz w:val="20"/>
          <w:szCs w:val="20"/>
        </w:rPr>
        <w:t>resolv</w:t>
      </w:r>
      <w:r w:rsidR="00812C80">
        <w:rPr>
          <w:rFonts w:ascii="Arial" w:hAnsi="Arial" w:cs="Arial"/>
          <w:i/>
          <w:color w:val="242424"/>
          <w:sz w:val="20"/>
          <w:szCs w:val="20"/>
        </w:rPr>
        <w:t>ing</w:t>
      </w:r>
      <w:r w:rsidRPr="001C1F6F">
        <w:rPr>
          <w:rFonts w:ascii="Arial" w:hAnsi="Arial" w:cs="Arial"/>
          <w:i/>
          <w:color w:val="242424"/>
          <w:sz w:val="20"/>
          <w:szCs w:val="20"/>
        </w:rPr>
        <w:t xml:space="preserve"> the problem/issue.</w:t>
      </w:r>
    </w:p>
    <w:p w14:paraId="05499FAD" w14:textId="03573295" w:rsidR="00C63DDD" w:rsidRPr="00C63DDD" w:rsidRDefault="00B23C08" w:rsidP="00560C13">
      <w:pPr>
        <w:pStyle w:val="ListParagraph"/>
        <w:numPr>
          <w:ilvl w:val="0"/>
          <w:numId w:val="2"/>
        </w:numPr>
        <w:shd w:val="clear" w:color="auto" w:fill="FFFFFF"/>
        <w:spacing w:after="60" w:line="270" w:lineRule="atLeast"/>
        <w:rPr>
          <w:rFonts w:ascii="Arial" w:hAnsi="Arial" w:cs="Arial"/>
          <w:b/>
          <w:i/>
          <w:color w:val="242424"/>
          <w:sz w:val="20"/>
          <w:szCs w:val="20"/>
        </w:rPr>
      </w:pPr>
      <w:r>
        <w:rPr>
          <w:rFonts w:ascii="Arial" w:hAnsi="Arial" w:cs="Arial"/>
          <w:b/>
          <w:bCs/>
          <w:i/>
          <w:color w:val="242424"/>
          <w:sz w:val="20"/>
          <w:szCs w:val="20"/>
        </w:rPr>
        <w:t>Resolution Date -</w:t>
      </w:r>
      <w:r w:rsidR="00C63DDD">
        <w:rPr>
          <w:rFonts w:ascii="Arial" w:hAnsi="Arial" w:cs="Arial"/>
          <w:b/>
          <w:bCs/>
          <w:i/>
          <w:color w:val="242424"/>
          <w:sz w:val="20"/>
          <w:szCs w:val="20"/>
        </w:rPr>
        <w:t xml:space="preserve"> </w:t>
      </w:r>
      <w:r w:rsidR="009B2F31">
        <w:rPr>
          <w:rFonts w:ascii="Arial" w:hAnsi="Arial" w:cs="Arial"/>
          <w:bCs/>
          <w:i/>
          <w:color w:val="242424"/>
          <w:sz w:val="20"/>
          <w:szCs w:val="20"/>
        </w:rPr>
        <w:t>Date the Problem/Issue was resolved/</w:t>
      </w:r>
      <w:proofErr w:type="gramStart"/>
      <w:r w:rsidR="009B2F31">
        <w:rPr>
          <w:rFonts w:ascii="Arial" w:hAnsi="Arial" w:cs="Arial"/>
          <w:bCs/>
          <w:i/>
          <w:color w:val="242424"/>
          <w:sz w:val="20"/>
          <w:szCs w:val="20"/>
        </w:rPr>
        <w:t>closed</w:t>
      </w:r>
      <w:proofErr w:type="gramEnd"/>
    </w:p>
    <w:p w14:paraId="747F6485" w14:textId="491DE4C0" w:rsidR="00BF6A14" w:rsidRPr="00343F69" w:rsidRDefault="00BF6A14" w:rsidP="00560C13">
      <w:pPr>
        <w:pStyle w:val="ListParagraph"/>
        <w:numPr>
          <w:ilvl w:val="0"/>
          <w:numId w:val="2"/>
        </w:numPr>
        <w:shd w:val="clear" w:color="auto" w:fill="FFFFFF"/>
        <w:spacing w:after="60" w:line="270" w:lineRule="atLeast"/>
        <w:rPr>
          <w:rFonts w:ascii="Arial" w:hAnsi="Arial" w:cs="Arial"/>
          <w:b/>
          <w:i/>
          <w:color w:val="242424"/>
          <w:sz w:val="20"/>
          <w:szCs w:val="20"/>
        </w:rPr>
      </w:pPr>
      <w:r w:rsidRPr="00343F69">
        <w:rPr>
          <w:rFonts w:ascii="Arial" w:hAnsi="Arial" w:cs="Arial"/>
          <w:b/>
          <w:bCs/>
          <w:i/>
          <w:color w:val="242424"/>
          <w:sz w:val="20"/>
          <w:szCs w:val="20"/>
        </w:rPr>
        <w:t xml:space="preserve">Status </w:t>
      </w:r>
      <w:r w:rsidR="00B23C08">
        <w:rPr>
          <w:rFonts w:ascii="Arial" w:hAnsi="Arial" w:cs="Arial"/>
          <w:b/>
          <w:bCs/>
          <w:i/>
          <w:color w:val="242424"/>
          <w:sz w:val="20"/>
          <w:szCs w:val="20"/>
        </w:rPr>
        <w:t>-</w:t>
      </w:r>
      <w:r w:rsidRPr="00343F69">
        <w:rPr>
          <w:rFonts w:ascii="Arial" w:hAnsi="Arial" w:cs="Arial"/>
          <w:bCs/>
          <w:i/>
          <w:color w:val="242424"/>
          <w:sz w:val="20"/>
          <w:szCs w:val="20"/>
        </w:rPr>
        <w:t xml:space="preserve"> Status of Change Order shown on NPAC </w:t>
      </w:r>
      <w:proofErr w:type="gramStart"/>
      <w:r w:rsidRPr="00343F69">
        <w:rPr>
          <w:rFonts w:ascii="Arial" w:hAnsi="Arial" w:cs="Arial"/>
          <w:bCs/>
          <w:i/>
          <w:color w:val="242424"/>
          <w:sz w:val="20"/>
          <w:szCs w:val="20"/>
        </w:rPr>
        <w:t>website</w:t>
      </w:r>
      <w:proofErr w:type="gramEnd"/>
    </w:p>
    <w:p w14:paraId="564036C1" w14:textId="6033167B" w:rsidR="00C63DDD" w:rsidRDefault="00BF6A14"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343F69">
        <w:rPr>
          <w:rFonts w:ascii="Arial" w:hAnsi="Arial" w:cs="Arial"/>
          <w:bCs/>
          <w:i/>
          <w:color w:val="242424"/>
          <w:sz w:val="20"/>
          <w:szCs w:val="20"/>
        </w:rPr>
        <w:t>Open</w:t>
      </w:r>
      <w:r w:rsidR="00B23C08">
        <w:rPr>
          <w:rFonts w:ascii="Arial" w:hAnsi="Arial" w:cs="Arial"/>
          <w:i/>
          <w:color w:val="242424"/>
          <w:sz w:val="20"/>
          <w:szCs w:val="20"/>
        </w:rPr>
        <w:t> -</w:t>
      </w:r>
      <w:r>
        <w:rPr>
          <w:rFonts w:ascii="Arial" w:hAnsi="Arial" w:cs="Arial"/>
          <w:i/>
          <w:color w:val="242424"/>
          <w:sz w:val="20"/>
          <w:szCs w:val="20"/>
        </w:rPr>
        <w:t xml:space="preserve"> </w:t>
      </w:r>
      <w:r w:rsidR="00C63DDD" w:rsidRPr="00C63DDD">
        <w:rPr>
          <w:rFonts w:ascii="Arial" w:hAnsi="Arial" w:cs="Arial"/>
          <w:i/>
          <w:color w:val="242424"/>
          <w:sz w:val="20"/>
          <w:szCs w:val="20"/>
        </w:rPr>
        <w:t xml:space="preserve">ID and Description Form submitted and pending assessment by </w:t>
      </w:r>
      <w:r w:rsidR="006C32D8">
        <w:rPr>
          <w:rFonts w:ascii="Arial" w:hAnsi="Arial" w:cs="Arial"/>
          <w:i/>
          <w:color w:val="242424"/>
          <w:sz w:val="20"/>
          <w:szCs w:val="20"/>
        </w:rPr>
        <w:t>NPIF</w:t>
      </w:r>
      <w:r w:rsidR="00C63DDD" w:rsidRPr="00C63DDD">
        <w:rPr>
          <w:rFonts w:ascii="Arial" w:hAnsi="Arial" w:cs="Arial"/>
          <w:i/>
          <w:color w:val="242424"/>
          <w:sz w:val="20"/>
          <w:szCs w:val="20"/>
        </w:rPr>
        <w:t>.</w:t>
      </w:r>
    </w:p>
    <w:p w14:paraId="78816E70" w14:textId="77777777"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Withdrawn -</w:t>
      </w:r>
      <w:r w:rsidRPr="00C63DDD">
        <w:rPr>
          <w:rFonts w:ascii="Arial" w:hAnsi="Arial" w:cs="Arial"/>
          <w:i/>
          <w:color w:val="242424"/>
          <w:sz w:val="20"/>
          <w:szCs w:val="20"/>
        </w:rPr>
        <w:t xml:space="preserve"> The submitter of the Problem/Issue has agreed to withdraw the Problem/Issue from further consideration.</w:t>
      </w:r>
    </w:p>
    <w:p w14:paraId="1876C736" w14:textId="633E446E" w:rsidR="00C63DDD" w:rsidRP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bCs/>
          <w:i/>
          <w:color w:val="242424"/>
          <w:sz w:val="20"/>
          <w:szCs w:val="20"/>
        </w:rPr>
        <w:t xml:space="preserve">Not Accepted - </w:t>
      </w:r>
      <w:r w:rsidR="00C63DDD" w:rsidRPr="00C63DDD">
        <w:rPr>
          <w:rFonts w:ascii="Arial" w:hAnsi="Arial" w:cs="Arial"/>
          <w:bCs/>
          <w:i/>
          <w:color w:val="242424"/>
          <w:sz w:val="20"/>
          <w:szCs w:val="20"/>
        </w:rPr>
        <w:t>Problem/Issue was not accepted by the</w:t>
      </w:r>
      <w:r w:rsidR="006C32D8">
        <w:rPr>
          <w:rFonts w:ascii="Arial" w:hAnsi="Arial" w:cs="Arial"/>
          <w:bCs/>
          <w:i/>
          <w:color w:val="242424"/>
          <w:sz w:val="20"/>
          <w:szCs w:val="20"/>
        </w:rPr>
        <w:t xml:space="preserve"> NPIF</w:t>
      </w:r>
      <w:r w:rsidR="00C63DDD" w:rsidRPr="00C63DDD">
        <w:rPr>
          <w:rFonts w:ascii="Arial" w:hAnsi="Arial" w:cs="Arial"/>
          <w:bCs/>
          <w:i/>
          <w:color w:val="242424"/>
          <w:sz w:val="20"/>
          <w:szCs w:val="20"/>
        </w:rPr>
        <w:t xml:space="preserve"> to be worked or referred to another group.</w:t>
      </w:r>
    </w:p>
    <w:p w14:paraId="1FC5144C" w14:textId="5773CA58"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 xml:space="preserve">Accepted </w:t>
      </w:r>
      <w:r w:rsidR="00FC37EF">
        <w:rPr>
          <w:rFonts w:ascii="Arial" w:hAnsi="Arial" w:cs="Arial"/>
          <w:i/>
          <w:color w:val="242424"/>
          <w:sz w:val="20"/>
          <w:szCs w:val="20"/>
        </w:rPr>
        <w:t xml:space="preserve">- </w:t>
      </w:r>
      <w:r w:rsidRPr="00C63DDD">
        <w:rPr>
          <w:rFonts w:ascii="Arial" w:hAnsi="Arial" w:cs="Arial"/>
          <w:i/>
          <w:color w:val="242424"/>
          <w:sz w:val="20"/>
          <w:szCs w:val="20"/>
        </w:rPr>
        <w:t xml:space="preserve">Problem/Issue has been assessed by the </w:t>
      </w:r>
      <w:r w:rsidR="006C32D8">
        <w:rPr>
          <w:rFonts w:ascii="Arial" w:hAnsi="Arial" w:cs="Arial"/>
          <w:i/>
          <w:color w:val="242424"/>
          <w:sz w:val="20"/>
          <w:szCs w:val="20"/>
        </w:rPr>
        <w:t>NPIF</w:t>
      </w:r>
      <w:r w:rsidR="00D019BB">
        <w:rPr>
          <w:rFonts w:ascii="Arial" w:hAnsi="Arial" w:cs="Arial"/>
          <w:i/>
          <w:color w:val="242424"/>
          <w:sz w:val="20"/>
          <w:szCs w:val="20"/>
        </w:rPr>
        <w:t xml:space="preserve"> </w:t>
      </w:r>
      <w:r w:rsidRPr="00C63DDD">
        <w:rPr>
          <w:rFonts w:ascii="Arial" w:hAnsi="Arial" w:cs="Arial"/>
          <w:i/>
          <w:color w:val="242424"/>
          <w:sz w:val="20"/>
          <w:szCs w:val="20"/>
        </w:rPr>
        <w:t>and has been accepted to be addressed.</w:t>
      </w:r>
    </w:p>
    <w:p w14:paraId="66A86B7E" w14:textId="1B31AACB" w:rsid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Referred -</w:t>
      </w:r>
      <w:r w:rsidR="00E24641">
        <w:rPr>
          <w:rFonts w:ascii="Arial" w:hAnsi="Arial" w:cs="Arial"/>
          <w:i/>
          <w:color w:val="242424"/>
          <w:sz w:val="20"/>
          <w:szCs w:val="20"/>
        </w:rPr>
        <w:t xml:space="preserve"> Problem/Issue referred to I</w:t>
      </w:r>
      <w:r w:rsidR="00C63DDD" w:rsidRPr="00C63DDD">
        <w:rPr>
          <w:rFonts w:ascii="Arial" w:hAnsi="Arial" w:cs="Arial"/>
          <w:i/>
          <w:color w:val="242424"/>
          <w:sz w:val="20"/>
          <w:szCs w:val="20"/>
        </w:rPr>
        <w:t>ndustry Committee</w:t>
      </w:r>
      <w:r w:rsidR="00E24641">
        <w:rPr>
          <w:rFonts w:ascii="Arial" w:hAnsi="Arial" w:cs="Arial"/>
          <w:i/>
          <w:color w:val="242424"/>
          <w:sz w:val="20"/>
          <w:szCs w:val="20"/>
        </w:rPr>
        <w:t>/</w:t>
      </w:r>
      <w:r w:rsidR="00C63DDD" w:rsidRPr="00C63DDD">
        <w:rPr>
          <w:rFonts w:ascii="Arial" w:hAnsi="Arial" w:cs="Arial"/>
          <w:i/>
          <w:color w:val="242424"/>
          <w:sz w:val="20"/>
          <w:szCs w:val="20"/>
        </w:rPr>
        <w:t>Organization for consideration (list referred-to Committee/Organization).</w:t>
      </w:r>
    </w:p>
    <w:p w14:paraId="6630B057" w14:textId="7F1E4FD0"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C63DDD">
        <w:rPr>
          <w:rFonts w:ascii="Arial" w:hAnsi="Arial" w:cs="Arial"/>
          <w:i/>
          <w:color w:val="242424"/>
          <w:sz w:val="20"/>
          <w:szCs w:val="20"/>
        </w:rPr>
        <w:t xml:space="preserve">Tracking </w:t>
      </w:r>
      <w:r w:rsidR="00B23C08">
        <w:rPr>
          <w:rFonts w:ascii="Arial" w:hAnsi="Arial" w:cs="Arial"/>
          <w:i/>
          <w:color w:val="242424"/>
          <w:sz w:val="20"/>
          <w:szCs w:val="20"/>
        </w:rPr>
        <w:t>-</w:t>
      </w:r>
      <w:r w:rsidRPr="00C63DDD">
        <w:rPr>
          <w:rFonts w:ascii="Arial" w:hAnsi="Arial" w:cs="Arial"/>
          <w:i/>
          <w:color w:val="242424"/>
          <w:sz w:val="20"/>
          <w:szCs w:val="20"/>
        </w:rPr>
        <w:t xml:space="preserve"> A resolution has been identified and is awaiting implementation, or the Problem/Issue has been referred </w:t>
      </w:r>
      <w:r w:rsidR="00E24641">
        <w:rPr>
          <w:rFonts w:ascii="Arial" w:hAnsi="Arial" w:cs="Arial"/>
          <w:i/>
          <w:color w:val="242424"/>
          <w:sz w:val="20"/>
          <w:szCs w:val="20"/>
        </w:rPr>
        <w:t>to I</w:t>
      </w:r>
      <w:r w:rsidR="00E24641" w:rsidRPr="00C63DDD">
        <w:rPr>
          <w:rFonts w:ascii="Arial" w:hAnsi="Arial" w:cs="Arial"/>
          <w:i/>
          <w:color w:val="242424"/>
          <w:sz w:val="20"/>
          <w:szCs w:val="20"/>
        </w:rPr>
        <w:t>ndustry Committee</w:t>
      </w:r>
      <w:r w:rsidR="00E24641">
        <w:rPr>
          <w:rFonts w:ascii="Arial" w:hAnsi="Arial" w:cs="Arial"/>
          <w:i/>
          <w:color w:val="242424"/>
          <w:sz w:val="20"/>
          <w:szCs w:val="20"/>
        </w:rPr>
        <w:t>/</w:t>
      </w:r>
      <w:r w:rsidR="00E24641" w:rsidRPr="00C63DDD">
        <w:rPr>
          <w:rFonts w:ascii="Arial" w:hAnsi="Arial" w:cs="Arial"/>
          <w:i/>
          <w:color w:val="242424"/>
          <w:sz w:val="20"/>
          <w:szCs w:val="20"/>
        </w:rPr>
        <w:t xml:space="preserve">Organization </w:t>
      </w:r>
      <w:r w:rsidRPr="00C63DDD">
        <w:rPr>
          <w:rFonts w:ascii="Arial" w:hAnsi="Arial" w:cs="Arial"/>
          <w:i/>
          <w:color w:val="242424"/>
          <w:sz w:val="20"/>
          <w:szCs w:val="20"/>
        </w:rPr>
        <w:t>and has been accepted to be addressed.</w:t>
      </w:r>
    </w:p>
    <w:p w14:paraId="74E9E533" w14:textId="4DDA7831" w:rsidR="00BF6A14" w:rsidRPr="00C63DDD" w:rsidRDefault="00B23C08" w:rsidP="00560C13">
      <w:pPr>
        <w:pStyle w:val="ListParagraph"/>
        <w:numPr>
          <w:ilvl w:val="1"/>
          <w:numId w:val="1"/>
        </w:numPr>
        <w:shd w:val="clear" w:color="auto" w:fill="FFFFFF"/>
        <w:spacing w:after="60" w:line="270" w:lineRule="atLeast"/>
        <w:rPr>
          <w:rFonts w:ascii="Arial" w:hAnsi="Arial" w:cs="Arial"/>
          <w:bCs/>
          <w:i/>
          <w:color w:val="242424"/>
          <w:sz w:val="20"/>
        </w:rPr>
      </w:pPr>
      <w:r>
        <w:rPr>
          <w:rFonts w:ascii="Arial" w:hAnsi="Arial" w:cs="Arial"/>
          <w:i/>
          <w:color w:val="242424"/>
          <w:sz w:val="20"/>
          <w:szCs w:val="20"/>
        </w:rPr>
        <w:t xml:space="preserve">Closed - </w:t>
      </w:r>
      <w:r w:rsidR="00C63DDD" w:rsidRPr="00C63DDD">
        <w:rPr>
          <w:rFonts w:ascii="Arial" w:hAnsi="Arial" w:cs="Arial"/>
          <w:i/>
          <w:color w:val="242424"/>
          <w:sz w:val="20"/>
          <w:szCs w:val="20"/>
        </w:rPr>
        <w:t>Problem/Issue has been resolved.</w:t>
      </w:r>
    </w:p>
    <w:p w14:paraId="4C0ACF6F" w14:textId="77777777" w:rsidR="00BF6A14" w:rsidRDefault="00BF6A14">
      <w:pPr>
        <w:rPr>
          <w:b/>
          <w:bCs/>
          <w:sz w:val="20"/>
          <w:szCs w:val="20"/>
        </w:rPr>
      </w:pPr>
    </w:p>
    <w:p w14:paraId="55C4C38B" w14:textId="77777777" w:rsidR="001C15D7" w:rsidRDefault="001C15D7">
      <w:pPr>
        <w:rPr>
          <w:b/>
          <w:bCs/>
          <w:sz w:val="20"/>
          <w:szCs w:val="20"/>
        </w:rPr>
      </w:pPr>
      <w:r>
        <w:br w:type="page"/>
      </w:r>
    </w:p>
    <w:p w14:paraId="788E8CC0" w14:textId="3A328F82" w:rsidR="001635C0" w:rsidRDefault="00AE3145" w:rsidP="00AE3145">
      <w:pPr>
        <w:pStyle w:val="TOC2"/>
        <w:tabs>
          <w:tab w:val="left" w:pos="875"/>
        </w:tabs>
        <w:jc w:val="left"/>
      </w:pPr>
      <w:r>
        <w:lastRenderedPageBreak/>
        <w:tab/>
      </w:r>
    </w:p>
    <w:tbl>
      <w:tblPr>
        <w:tblW w:w="14762" w:type="dxa"/>
        <w:tblInd w:w="-278"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Look w:val="0000" w:firstRow="0" w:lastRow="0" w:firstColumn="0" w:lastColumn="0" w:noHBand="0" w:noVBand="0"/>
      </w:tblPr>
      <w:tblGrid>
        <w:gridCol w:w="713"/>
        <w:gridCol w:w="882"/>
        <w:gridCol w:w="1145"/>
        <w:gridCol w:w="3940"/>
        <w:gridCol w:w="4569"/>
        <w:gridCol w:w="1048"/>
        <w:gridCol w:w="1145"/>
        <w:gridCol w:w="1320"/>
      </w:tblGrid>
      <w:tr w:rsidR="00996AD8" w14:paraId="0C8428C5" w14:textId="77777777" w:rsidTr="001B2CC6">
        <w:trPr>
          <w:tblHeader/>
        </w:trPr>
        <w:tc>
          <w:tcPr>
            <w:tcW w:w="713" w:type="dxa"/>
            <w:tcBorders>
              <w:top w:val="single" w:sz="6" w:space="0" w:color="000000"/>
              <w:bottom w:val="double" w:sz="4" w:space="0" w:color="auto"/>
            </w:tcBorders>
            <w:shd w:val="clear" w:color="auto" w:fill="DBE5F1" w:themeFill="accent1" w:themeFillTint="33"/>
          </w:tcPr>
          <w:p w14:paraId="488E7754" w14:textId="77777777" w:rsidR="00996AD8" w:rsidRDefault="00996AD8" w:rsidP="002B5252">
            <w:pPr>
              <w:tabs>
                <w:tab w:val="left" w:pos="5400"/>
              </w:tabs>
              <w:jc w:val="center"/>
              <w:rPr>
                <w:b/>
                <w:bCs/>
                <w:sz w:val="20"/>
                <w:szCs w:val="20"/>
              </w:rPr>
            </w:pPr>
            <w:bookmarkStart w:id="0" w:name="SUMMARY"/>
            <w:bookmarkEnd w:id="0"/>
            <w:r w:rsidRPr="00BF6A14">
              <w:rPr>
                <w:b/>
                <w:bCs/>
                <w:sz w:val="20"/>
                <w:szCs w:val="20"/>
              </w:rPr>
              <w:t>Item #</w:t>
            </w:r>
          </w:p>
          <w:p w14:paraId="1C84BD91" w14:textId="77777777" w:rsidR="00996AD8" w:rsidRPr="00BF6A14" w:rsidRDefault="00996AD8" w:rsidP="002B5252">
            <w:pPr>
              <w:tabs>
                <w:tab w:val="left" w:pos="5400"/>
              </w:tabs>
              <w:jc w:val="center"/>
              <w:rPr>
                <w:b/>
                <w:bCs/>
                <w:sz w:val="20"/>
                <w:szCs w:val="20"/>
              </w:rPr>
            </w:pPr>
            <w:r>
              <w:rPr>
                <w:b/>
                <w:bCs/>
                <w:sz w:val="20"/>
                <w:szCs w:val="20"/>
              </w:rPr>
              <w:t>Link</w:t>
            </w:r>
          </w:p>
        </w:tc>
        <w:tc>
          <w:tcPr>
            <w:tcW w:w="882" w:type="dxa"/>
            <w:tcBorders>
              <w:top w:val="single" w:sz="6" w:space="0" w:color="000000"/>
              <w:bottom w:val="double" w:sz="4" w:space="0" w:color="auto"/>
            </w:tcBorders>
            <w:shd w:val="clear" w:color="auto" w:fill="DBE5F1" w:themeFill="accent1" w:themeFillTint="33"/>
          </w:tcPr>
          <w:p w14:paraId="2B69144E" w14:textId="77777777" w:rsidR="00996AD8" w:rsidRPr="00BF6A14" w:rsidRDefault="00996AD8" w:rsidP="004F7C82">
            <w:pPr>
              <w:tabs>
                <w:tab w:val="left" w:pos="5400"/>
              </w:tabs>
              <w:jc w:val="center"/>
              <w:rPr>
                <w:b/>
                <w:bCs/>
                <w:sz w:val="20"/>
                <w:szCs w:val="20"/>
              </w:rPr>
            </w:pPr>
            <w:r>
              <w:rPr>
                <w:b/>
                <w:bCs/>
                <w:sz w:val="20"/>
                <w:szCs w:val="20"/>
              </w:rPr>
              <w:t>Orig. Date</w:t>
            </w:r>
          </w:p>
        </w:tc>
        <w:tc>
          <w:tcPr>
            <w:tcW w:w="1145" w:type="dxa"/>
            <w:tcBorders>
              <w:top w:val="single" w:sz="6" w:space="0" w:color="000000"/>
              <w:bottom w:val="double" w:sz="4" w:space="0" w:color="auto"/>
            </w:tcBorders>
            <w:shd w:val="clear" w:color="auto" w:fill="DBE5F1" w:themeFill="accent1" w:themeFillTint="33"/>
          </w:tcPr>
          <w:p w14:paraId="793CC9C0" w14:textId="77777777" w:rsidR="00996AD8" w:rsidRPr="00BF6A14" w:rsidRDefault="00996AD8" w:rsidP="004F7C82">
            <w:pPr>
              <w:tabs>
                <w:tab w:val="left" w:pos="5400"/>
              </w:tabs>
              <w:jc w:val="center"/>
              <w:rPr>
                <w:b/>
                <w:bCs/>
                <w:sz w:val="20"/>
                <w:szCs w:val="20"/>
              </w:rPr>
            </w:pPr>
            <w:r w:rsidRPr="00BF6A14">
              <w:rPr>
                <w:b/>
                <w:bCs/>
                <w:sz w:val="20"/>
                <w:szCs w:val="20"/>
              </w:rPr>
              <w:t>Originator</w:t>
            </w:r>
          </w:p>
        </w:tc>
        <w:tc>
          <w:tcPr>
            <w:tcW w:w="3940" w:type="dxa"/>
            <w:tcBorders>
              <w:top w:val="single" w:sz="6" w:space="0" w:color="000000"/>
              <w:bottom w:val="double" w:sz="4" w:space="0" w:color="auto"/>
            </w:tcBorders>
            <w:shd w:val="clear" w:color="auto" w:fill="DBE5F1" w:themeFill="accent1" w:themeFillTint="33"/>
          </w:tcPr>
          <w:p w14:paraId="2C14CDA7" w14:textId="552374D5" w:rsidR="00996AD8" w:rsidRPr="00BF6A14" w:rsidRDefault="00996AD8" w:rsidP="00BF6A14">
            <w:pPr>
              <w:tabs>
                <w:tab w:val="left" w:pos="5400"/>
              </w:tabs>
              <w:rPr>
                <w:b/>
                <w:bCs/>
                <w:sz w:val="20"/>
                <w:szCs w:val="20"/>
              </w:rPr>
            </w:pPr>
            <w:r>
              <w:rPr>
                <w:b/>
                <w:bCs/>
                <w:sz w:val="20"/>
                <w:szCs w:val="20"/>
              </w:rPr>
              <w:t>Name/Description/Notes</w:t>
            </w:r>
          </w:p>
        </w:tc>
        <w:tc>
          <w:tcPr>
            <w:tcW w:w="4569" w:type="dxa"/>
            <w:tcBorders>
              <w:top w:val="single" w:sz="6" w:space="0" w:color="000000"/>
              <w:bottom w:val="double" w:sz="4" w:space="0" w:color="auto"/>
            </w:tcBorders>
            <w:shd w:val="clear" w:color="auto" w:fill="DBE5F1" w:themeFill="accent1" w:themeFillTint="33"/>
          </w:tcPr>
          <w:p w14:paraId="35223FBC" w14:textId="77777777" w:rsidR="00996AD8" w:rsidRPr="00BF6A14" w:rsidRDefault="00996AD8" w:rsidP="00DE795C">
            <w:pPr>
              <w:tabs>
                <w:tab w:val="left" w:pos="5400"/>
              </w:tabs>
              <w:jc w:val="both"/>
              <w:rPr>
                <w:b/>
                <w:bCs/>
                <w:sz w:val="20"/>
                <w:szCs w:val="20"/>
              </w:rPr>
            </w:pPr>
            <w:r>
              <w:rPr>
                <w:b/>
                <w:bCs/>
                <w:sz w:val="20"/>
                <w:szCs w:val="20"/>
              </w:rPr>
              <w:t>Resolution</w:t>
            </w:r>
          </w:p>
        </w:tc>
        <w:tc>
          <w:tcPr>
            <w:tcW w:w="1048" w:type="dxa"/>
            <w:tcBorders>
              <w:top w:val="single" w:sz="6" w:space="0" w:color="000000"/>
              <w:bottom w:val="double" w:sz="4" w:space="0" w:color="auto"/>
            </w:tcBorders>
            <w:shd w:val="clear" w:color="auto" w:fill="DBE5F1" w:themeFill="accent1" w:themeFillTint="33"/>
          </w:tcPr>
          <w:p w14:paraId="7DF3CE62" w14:textId="77777777" w:rsidR="00996AD8" w:rsidRPr="00BF6A14" w:rsidRDefault="00996AD8" w:rsidP="00BF6A14">
            <w:pPr>
              <w:tabs>
                <w:tab w:val="left" w:pos="5400"/>
              </w:tabs>
              <w:jc w:val="center"/>
              <w:rPr>
                <w:b/>
                <w:bCs/>
                <w:sz w:val="20"/>
                <w:szCs w:val="20"/>
              </w:rPr>
            </w:pPr>
            <w:r>
              <w:rPr>
                <w:b/>
                <w:bCs/>
                <w:sz w:val="20"/>
                <w:szCs w:val="20"/>
              </w:rPr>
              <w:t>Referred To:</w:t>
            </w:r>
          </w:p>
        </w:tc>
        <w:tc>
          <w:tcPr>
            <w:tcW w:w="1145" w:type="dxa"/>
            <w:tcBorders>
              <w:top w:val="single" w:sz="6" w:space="0" w:color="000000"/>
              <w:bottom w:val="double" w:sz="4" w:space="0" w:color="auto"/>
            </w:tcBorders>
            <w:shd w:val="clear" w:color="auto" w:fill="DBE5F1" w:themeFill="accent1" w:themeFillTint="33"/>
          </w:tcPr>
          <w:p w14:paraId="0D41838F" w14:textId="77777777" w:rsidR="00996AD8" w:rsidRPr="00BF6A14" w:rsidRDefault="00996AD8" w:rsidP="00BF6A14">
            <w:pPr>
              <w:tabs>
                <w:tab w:val="left" w:pos="5400"/>
              </w:tabs>
              <w:jc w:val="center"/>
              <w:rPr>
                <w:b/>
                <w:bCs/>
                <w:sz w:val="20"/>
                <w:szCs w:val="20"/>
              </w:rPr>
            </w:pPr>
            <w:r w:rsidRPr="00BF6A14">
              <w:rPr>
                <w:b/>
                <w:bCs/>
                <w:sz w:val="20"/>
                <w:szCs w:val="20"/>
              </w:rPr>
              <w:t>Resolution Date</w:t>
            </w:r>
          </w:p>
        </w:tc>
        <w:tc>
          <w:tcPr>
            <w:tcW w:w="1320" w:type="dxa"/>
            <w:tcBorders>
              <w:top w:val="single" w:sz="6" w:space="0" w:color="000000"/>
              <w:bottom w:val="double" w:sz="4" w:space="0" w:color="auto"/>
            </w:tcBorders>
            <w:shd w:val="clear" w:color="auto" w:fill="DBE5F1" w:themeFill="accent1" w:themeFillTint="33"/>
          </w:tcPr>
          <w:p w14:paraId="2560C577" w14:textId="77777777" w:rsidR="00996AD8" w:rsidRPr="00BF6A14" w:rsidRDefault="00996AD8" w:rsidP="00A33F5C">
            <w:pPr>
              <w:tabs>
                <w:tab w:val="left" w:pos="5400"/>
              </w:tabs>
              <w:jc w:val="center"/>
              <w:rPr>
                <w:b/>
                <w:bCs/>
                <w:sz w:val="20"/>
                <w:szCs w:val="20"/>
              </w:rPr>
            </w:pPr>
            <w:r w:rsidRPr="00BF6A14">
              <w:rPr>
                <w:b/>
                <w:bCs/>
                <w:sz w:val="20"/>
                <w:szCs w:val="20"/>
              </w:rPr>
              <w:t>Status</w:t>
            </w:r>
          </w:p>
        </w:tc>
      </w:tr>
      <w:bookmarkStart w:id="1" w:name="_Hlk108690259"/>
      <w:tr w:rsidR="006F7A2E" w14:paraId="7DEB80F5" w14:textId="77777777" w:rsidTr="00330123">
        <w:tc>
          <w:tcPr>
            <w:tcW w:w="713" w:type="dxa"/>
            <w:tcBorders>
              <w:top w:val="double" w:sz="4" w:space="0" w:color="auto"/>
              <w:bottom w:val="single" w:sz="4" w:space="0" w:color="auto"/>
            </w:tcBorders>
            <w:shd w:val="clear" w:color="auto" w:fill="auto"/>
          </w:tcPr>
          <w:p w14:paraId="3A450763" w14:textId="6158C115" w:rsidR="006F7A2E" w:rsidRPr="0000090B" w:rsidRDefault="0063585A" w:rsidP="00330123">
            <w:pPr>
              <w:jc w:val="center"/>
              <w:rPr>
                <w:sz w:val="18"/>
                <w:szCs w:val="18"/>
              </w:rPr>
            </w:pPr>
            <w:r>
              <w:rPr>
                <w:sz w:val="18"/>
                <w:szCs w:val="18"/>
              </w:rPr>
              <w:fldChar w:fldCharType="begin"/>
            </w:r>
            <w:r>
              <w:rPr>
                <w:sz w:val="18"/>
                <w:szCs w:val="18"/>
              </w:rPr>
              <w:instrText>HYPERLINK "https://workinggroup.numberportability.com/documents/pim-152"</w:instrText>
            </w:r>
            <w:r>
              <w:rPr>
                <w:sz w:val="18"/>
                <w:szCs w:val="18"/>
              </w:rPr>
            </w:r>
            <w:r>
              <w:rPr>
                <w:sz w:val="18"/>
                <w:szCs w:val="18"/>
              </w:rPr>
              <w:fldChar w:fldCharType="separate"/>
            </w:r>
            <w:r w:rsidR="00114D31" w:rsidRPr="0000090B">
              <w:rPr>
                <w:rStyle w:val="Hyperlink"/>
                <w:sz w:val="18"/>
                <w:szCs w:val="18"/>
              </w:rPr>
              <w:t>PIM 152</w:t>
            </w:r>
            <w:r>
              <w:rPr>
                <w:sz w:val="18"/>
                <w:szCs w:val="18"/>
              </w:rPr>
              <w:fldChar w:fldCharType="end"/>
            </w:r>
          </w:p>
        </w:tc>
        <w:tc>
          <w:tcPr>
            <w:tcW w:w="882" w:type="dxa"/>
            <w:tcBorders>
              <w:top w:val="double" w:sz="4" w:space="0" w:color="auto"/>
              <w:bottom w:val="single" w:sz="4" w:space="0" w:color="auto"/>
            </w:tcBorders>
            <w:shd w:val="clear" w:color="auto" w:fill="auto"/>
          </w:tcPr>
          <w:p w14:paraId="05393783" w14:textId="3EC3413C" w:rsidR="006F7A2E" w:rsidRDefault="00114D31" w:rsidP="00330123">
            <w:pPr>
              <w:rPr>
                <w:sz w:val="18"/>
                <w:szCs w:val="18"/>
              </w:rPr>
            </w:pPr>
            <w:r>
              <w:rPr>
                <w:sz w:val="18"/>
                <w:szCs w:val="18"/>
              </w:rPr>
              <w:t>09/13/23</w:t>
            </w:r>
          </w:p>
        </w:tc>
        <w:tc>
          <w:tcPr>
            <w:tcW w:w="1145" w:type="dxa"/>
            <w:tcBorders>
              <w:top w:val="double" w:sz="4" w:space="0" w:color="auto"/>
              <w:bottom w:val="single" w:sz="4" w:space="0" w:color="auto"/>
            </w:tcBorders>
            <w:shd w:val="clear" w:color="auto" w:fill="auto"/>
          </w:tcPr>
          <w:p w14:paraId="7F134832" w14:textId="2601AE33" w:rsidR="006F7A2E" w:rsidRDefault="00114D31" w:rsidP="00330123">
            <w:pPr>
              <w:autoSpaceDE w:val="0"/>
              <w:autoSpaceDN w:val="0"/>
              <w:adjustRightInd w:val="0"/>
              <w:jc w:val="center"/>
              <w:rPr>
                <w:sz w:val="18"/>
                <w:szCs w:val="18"/>
              </w:rPr>
            </w:pPr>
            <w:r>
              <w:rPr>
                <w:sz w:val="18"/>
                <w:szCs w:val="18"/>
              </w:rPr>
              <w:t>Verizon</w:t>
            </w:r>
          </w:p>
        </w:tc>
        <w:tc>
          <w:tcPr>
            <w:tcW w:w="3940" w:type="dxa"/>
            <w:tcBorders>
              <w:top w:val="double" w:sz="4" w:space="0" w:color="auto"/>
              <w:bottom w:val="single" w:sz="4" w:space="0" w:color="auto"/>
            </w:tcBorders>
            <w:shd w:val="clear" w:color="auto" w:fill="auto"/>
          </w:tcPr>
          <w:p w14:paraId="2CBC84F3" w14:textId="77777777" w:rsidR="00FB158E" w:rsidRPr="00C00CBE" w:rsidRDefault="00114D31" w:rsidP="00114D31">
            <w:pPr>
              <w:pStyle w:val="Title"/>
              <w:jc w:val="left"/>
              <w:rPr>
                <w:b w:val="0"/>
                <w:bCs w:val="0"/>
                <w:sz w:val="18"/>
                <w:szCs w:val="18"/>
              </w:rPr>
            </w:pPr>
            <w:r w:rsidRPr="00C00CBE">
              <w:rPr>
                <w:b w:val="0"/>
                <w:bCs w:val="0"/>
                <w:sz w:val="18"/>
                <w:szCs w:val="18"/>
              </w:rPr>
              <w:t xml:space="preserve">NANPA to request NPAC data each business day as needed - NANPA obtains certain ad hoc NPAC data once a week. Obtaining such data each business day (as needed) instead would be beneficial to both NANPA and service providers by allowing NANPA to process returned/donated or abandoned thousands-blocks and NXX codes more quickly. The NPAC Help Desk process to produce these reports is a manual </w:t>
            </w:r>
            <w:proofErr w:type="gramStart"/>
            <w:r w:rsidRPr="00C00CBE">
              <w:rPr>
                <w:b w:val="0"/>
                <w:bCs w:val="0"/>
                <w:sz w:val="18"/>
                <w:szCs w:val="18"/>
              </w:rPr>
              <w:t>one</w:t>
            </w:r>
            <w:proofErr w:type="gramEnd"/>
          </w:p>
          <w:p w14:paraId="314C810F" w14:textId="77777777" w:rsidR="00114D31" w:rsidRPr="00C00CBE" w:rsidRDefault="00114D31" w:rsidP="00114D31">
            <w:pPr>
              <w:pStyle w:val="Title"/>
              <w:jc w:val="left"/>
              <w:rPr>
                <w:b w:val="0"/>
                <w:bCs w:val="0"/>
                <w:sz w:val="18"/>
                <w:szCs w:val="18"/>
              </w:rPr>
            </w:pPr>
          </w:p>
          <w:p w14:paraId="24C9F10E" w14:textId="77777777" w:rsidR="00114D31" w:rsidRPr="00C00CBE" w:rsidRDefault="00114D31" w:rsidP="00114D31">
            <w:pPr>
              <w:pStyle w:val="Title"/>
              <w:jc w:val="left"/>
              <w:rPr>
                <w:b w:val="0"/>
                <w:bCs w:val="0"/>
                <w:sz w:val="18"/>
                <w:szCs w:val="18"/>
              </w:rPr>
            </w:pPr>
            <w:r w:rsidRPr="00C00CBE">
              <w:rPr>
                <w:b w:val="0"/>
                <w:bCs w:val="0"/>
                <w:sz w:val="18"/>
                <w:szCs w:val="18"/>
              </w:rPr>
              <w:t>09/13/2023 NPIF</w:t>
            </w:r>
          </w:p>
          <w:p w14:paraId="4DE09295" w14:textId="77777777" w:rsidR="00C00CBE" w:rsidRPr="00C00CBE" w:rsidRDefault="00C00CBE" w:rsidP="00641279">
            <w:pPr>
              <w:pStyle w:val="Title"/>
              <w:numPr>
                <w:ilvl w:val="0"/>
                <w:numId w:val="130"/>
              </w:numPr>
              <w:jc w:val="left"/>
              <w:rPr>
                <w:b w:val="0"/>
                <w:sz w:val="18"/>
                <w:szCs w:val="18"/>
              </w:rPr>
            </w:pPr>
            <w:r w:rsidRPr="00C00CBE">
              <w:rPr>
                <w:b w:val="0"/>
                <w:sz w:val="18"/>
                <w:szCs w:val="18"/>
              </w:rPr>
              <w:t xml:space="preserve">Verizon (Dana C.) reviewed this draft </w:t>
            </w:r>
            <w:proofErr w:type="gramStart"/>
            <w:r w:rsidRPr="00C00CBE">
              <w:rPr>
                <w:b w:val="0"/>
                <w:sz w:val="18"/>
                <w:szCs w:val="18"/>
              </w:rPr>
              <w:t>PIM</w:t>
            </w:r>
            <w:proofErr w:type="gramEnd"/>
          </w:p>
          <w:p w14:paraId="3B642E4E" w14:textId="77777777" w:rsidR="00C00CBE" w:rsidRPr="00C00CBE" w:rsidRDefault="00C00CBE" w:rsidP="00641279">
            <w:pPr>
              <w:pStyle w:val="Title"/>
              <w:numPr>
                <w:ilvl w:val="0"/>
                <w:numId w:val="130"/>
              </w:numPr>
              <w:jc w:val="left"/>
              <w:rPr>
                <w:b w:val="0"/>
                <w:sz w:val="18"/>
                <w:szCs w:val="18"/>
              </w:rPr>
            </w:pPr>
            <w:r w:rsidRPr="00C00CBE">
              <w:rPr>
                <w:b w:val="0"/>
                <w:sz w:val="18"/>
                <w:szCs w:val="18"/>
              </w:rPr>
              <w:t>If this change was implemented, it would save a maximum of 5 business days in the overall processing of returned/reclaimed codes/</w:t>
            </w:r>
            <w:proofErr w:type="gramStart"/>
            <w:r w:rsidRPr="00C00CBE">
              <w:rPr>
                <w:b w:val="0"/>
                <w:sz w:val="18"/>
                <w:szCs w:val="18"/>
              </w:rPr>
              <w:t>blocks</w:t>
            </w:r>
            <w:proofErr w:type="gramEnd"/>
          </w:p>
          <w:p w14:paraId="0D512774" w14:textId="77777777" w:rsidR="00C00CBE" w:rsidRPr="00C00CBE" w:rsidRDefault="00C00CBE" w:rsidP="00641279">
            <w:pPr>
              <w:pStyle w:val="Title"/>
              <w:numPr>
                <w:ilvl w:val="0"/>
                <w:numId w:val="130"/>
              </w:numPr>
              <w:jc w:val="left"/>
              <w:rPr>
                <w:b w:val="0"/>
                <w:sz w:val="18"/>
                <w:szCs w:val="18"/>
              </w:rPr>
            </w:pPr>
            <w:r w:rsidRPr="00C00CBE">
              <w:rPr>
                <w:b w:val="0"/>
                <w:sz w:val="18"/>
                <w:szCs w:val="18"/>
              </w:rPr>
              <w:t xml:space="preserve">This request is for NANPA to request NPAC data reports each business day rather than just </w:t>
            </w:r>
            <w:proofErr w:type="gramStart"/>
            <w:r w:rsidRPr="00C00CBE">
              <w:rPr>
                <w:b w:val="0"/>
                <w:sz w:val="18"/>
                <w:szCs w:val="18"/>
              </w:rPr>
              <w:t>weekly</w:t>
            </w:r>
            <w:proofErr w:type="gramEnd"/>
            <w:r w:rsidRPr="00C00CBE">
              <w:rPr>
                <w:b w:val="0"/>
                <w:sz w:val="18"/>
                <w:szCs w:val="18"/>
              </w:rPr>
              <w:t xml:space="preserve"> </w:t>
            </w:r>
          </w:p>
          <w:p w14:paraId="7D633AB2" w14:textId="5C66D477" w:rsidR="00C00CBE" w:rsidRPr="00C00CBE" w:rsidRDefault="00C00CBE" w:rsidP="00641279">
            <w:pPr>
              <w:pStyle w:val="Title"/>
              <w:numPr>
                <w:ilvl w:val="0"/>
                <w:numId w:val="130"/>
              </w:numPr>
              <w:jc w:val="left"/>
              <w:rPr>
                <w:b w:val="0"/>
                <w:sz w:val="18"/>
                <w:szCs w:val="18"/>
              </w:rPr>
            </w:pPr>
            <w:r w:rsidRPr="00C00CBE">
              <w:rPr>
                <w:b w:val="0"/>
                <w:sz w:val="18"/>
                <w:szCs w:val="18"/>
              </w:rPr>
              <w:t>One driver of this request was when the Regulatory body asks the SP requesting to open a new code to replenish the pool to withdraw the request and wait for the Regulatory body to solicit a block donation from another SP, then it can take longer to get and use a recently donated block than to use a block from a new code. Reducing the processing time for returned/reclaimed blocks may make waiting for those donations more palatable.</w:t>
            </w:r>
          </w:p>
          <w:p w14:paraId="62CFA949" w14:textId="77777777" w:rsidR="00C00CBE" w:rsidRPr="00C00CBE" w:rsidRDefault="00C00CBE" w:rsidP="00641279">
            <w:pPr>
              <w:pStyle w:val="Title"/>
              <w:numPr>
                <w:ilvl w:val="0"/>
                <w:numId w:val="130"/>
              </w:numPr>
              <w:jc w:val="left"/>
              <w:rPr>
                <w:b w:val="0"/>
                <w:sz w:val="18"/>
                <w:szCs w:val="18"/>
              </w:rPr>
            </w:pPr>
            <w:r w:rsidRPr="00C00CBE">
              <w:rPr>
                <w:b w:val="0"/>
                <w:sz w:val="18"/>
                <w:szCs w:val="18"/>
              </w:rPr>
              <w:t>Consensus reached to accept this draft PIM and it was assigned #152</w:t>
            </w:r>
          </w:p>
          <w:p w14:paraId="539E41A4" w14:textId="77777777" w:rsidR="00C00CBE" w:rsidRPr="00C00CBE" w:rsidRDefault="00C00CBE" w:rsidP="00641279">
            <w:pPr>
              <w:pStyle w:val="Title"/>
              <w:numPr>
                <w:ilvl w:val="0"/>
                <w:numId w:val="130"/>
              </w:numPr>
              <w:jc w:val="left"/>
              <w:rPr>
                <w:b w:val="0"/>
                <w:sz w:val="18"/>
                <w:szCs w:val="18"/>
              </w:rPr>
            </w:pPr>
            <w:r w:rsidRPr="00C00CBE">
              <w:rPr>
                <w:b w:val="0"/>
                <w:sz w:val="18"/>
                <w:szCs w:val="18"/>
              </w:rPr>
              <w:t xml:space="preserve">New AI - LNPA to provide additional information on the report process in support of new PIM 152 - NANPA to request NPAC data each business day as </w:t>
            </w:r>
            <w:proofErr w:type="gramStart"/>
            <w:r w:rsidRPr="00C00CBE">
              <w:rPr>
                <w:b w:val="0"/>
                <w:sz w:val="18"/>
                <w:szCs w:val="18"/>
              </w:rPr>
              <w:t>needed</w:t>
            </w:r>
            <w:proofErr w:type="gramEnd"/>
            <w:r w:rsidRPr="00C00CBE">
              <w:rPr>
                <w:b w:val="0"/>
                <w:sz w:val="18"/>
                <w:szCs w:val="18"/>
              </w:rPr>
              <w:t xml:space="preserve"> </w:t>
            </w:r>
          </w:p>
          <w:p w14:paraId="79490E89" w14:textId="77777777" w:rsidR="00C00CBE" w:rsidRPr="00C00CBE" w:rsidRDefault="00C00CBE" w:rsidP="00641279">
            <w:pPr>
              <w:pStyle w:val="Title"/>
              <w:numPr>
                <w:ilvl w:val="0"/>
                <w:numId w:val="130"/>
              </w:numPr>
              <w:jc w:val="left"/>
              <w:rPr>
                <w:b w:val="0"/>
                <w:sz w:val="18"/>
                <w:szCs w:val="18"/>
              </w:rPr>
            </w:pPr>
            <w:r w:rsidRPr="00C00CBE">
              <w:rPr>
                <w:b w:val="0"/>
                <w:sz w:val="18"/>
                <w:szCs w:val="18"/>
              </w:rPr>
              <w:t xml:space="preserve">New AI – SPs/Pooling Admin/ATIS INC/LNPA to determine if there are other steps within the code/block reclamation process that can be streamlined to improve the overall process </w:t>
            </w:r>
            <w:proofErr w:type="gramStart"/>
            <w:r w:rsidRPr="00C00CBE">
              <w:rPr>
                <w:b w:val="0"/>
                <w:sz w:val="18"/>
                <w:szCs w:val="18"/>
              </w:rPr>
              <w:t>interval</w:t>
            </w:r>
            <w:proofErr w:type="gramEnd"/>
          </w:p>
          <w:p w14:paraId="02BF956F" w14:textId="77777777" w:rsidR="00C00CBE" w:rsidRPr="00C00CBE" w:rsidRDefault="00C00CBE" w:rsidP="00641279">
            <w:pPr>
              <w:pStyle w:val="Title"/>
              <w:numPr>
                <w:ilvl w:val="0"/>
                <w:numId w:val="130"/>
              </w:numPr>
              <w:jc w:val="left"/>
              <w:rPr>
                <w:b w:val="0"/>
                <w:sz w:val="18"/>
                <w:szCs w:val="18"/>
              </w:rPr>
            </w:pPr>
            <w:r w:rsidRPr="00C00CBE">
              <w:rPr>
                <w:b w:val="0"/>
                <w:sz w:val="18"/>
                <w:szCs w:val="18"/>
              </w:rPr>
              <w:t xml:space="preserve">CMA to add ATIS INC issue number to NPIF info section of </w:t>
            </w:r>
            <w:proofErr w:type="gramStart"/>
            <w:r w:rsidRPr="00C00CBE">
              <w:rPr>
                <w:b w:val="0"/>
                <w:sz w:val="18"/>
                <w:szCs w:val="18"/>
              </w:rPr>
              <w:t>PIM</w:t>
            </w:r>
            <w:proofErr w:type="gramEnd"/>
          </w:p>
          <w:p w14:paraId="143E3160" w14:textId="77777777" w:rsidR="00114D31" w:rsidRPr="00641279" w:rsidRDefault="00C00CBE" w:rsidP="00641279">
            <w:pPr>
              <w:pStyle w:val="Title"/>
              <w:numPr>
                <w:ilvl w:val="0"/>
                <w:numId w:val="130"/>
              </w:numPr>
              <w:jc w:val="left"/>
              <w:rPr>
                <w:b w:val="0"/>
                <w:bCs w:val="0"/>
                <w:sz w:val="18"/>
                <w:szCs w:val="18"/>
              </w:rPr>
            </w:pPr>
            <w:r w:rsidRPr="00C00CBE">
              <w:rPr>
                <w:b w:val="0"/>
                <w:sz w:val="18"/>
                <w:szCs w:val="18"/>
              </w:rPr>
              <w:t xml:space="preserve">CMA to post this new PIM to the </w:t>
            </w:r>
            <w:proofErr w:type="gramStart"/>
            <w:r w:rsidRPr="00C00CBE">
              <w:rPr>
                <w:b w:val="0"/>
                <w:sz w:val="18"/>
                <w:szCs w:val="18"/>
              </w:rPr>
              <w:t>website</w:t>
            </w:r>
            <w:proofErr w:type="gramEnd"/>
          </w:p>
          <w:p w14:paraId="5C75E766" w14:textId="77777777" w:rsidR="00641279" w:rsidRDefault="00641279" w:rsidP="00641279">
            <w:pPr>
              <w:pStyle w:val="Title"/>
              <w:jc w:val="left"/>
              <w:rPr>
                <w:b w:val="0"/>
                <w:bCs w:val="0"/>
                <w:sz w:val="18"/>
                <w:szCs w:val="18"/>
              </w:rPr>
            </w:pPr>
          </w:p>
          <w:p w14:paraId="1D6CF0B9" w14:textId="341CA46A" w:rsidR="00641279" w:rsidRDefault="00641279" w:rsidP="00641279">
            <w:pPr>
              <w:pStyle w:val="Title"/>
              <w:jc w:val="left"/>
              <w:rPr>
                <w:b w:val="0"/>
                <w:bCs w:val="0"/>
                <w:sz w:val="18"/>
                <w:szCs w:val="18"/>
              </w:rPr>
            </w:pPr>
            <w:r>
              <w:rPr>
                <w:b w:val="0"/>
                <w:bCs w:val="0"/>
                <w:sz w:val="18"/>
                <w:szCs w:val="18"/>
              </w:rPr>
              <w:lastRenderedPageBreak/>
              <w:t>1</w:t>
            </w:r>
            <w:r w:rsidR="000900C8">
              <w:rPr>
                <w:b w:val="0"/>
                <w:bCs w:val="0"/>
                <w:sz w:val="18"/>
                <w:szCs w:val="18"/>
              </w:rPr>
              <w:t>0</w:t>
            </w:r>
            <w:r>
              <w:rPr>
                <w:b w:val="0"/>
                <w:bCs w:val="0"/>
                <w:sz w:val="18"/>
                <w:szCs w:val="18"/>
              </w:rPr>
              <w:t>/</w:t>
            </w:r>
            <w:r w:rsidR="000900C8">
              <w:rPr>
                <w:b w:val="0"/>
                <w:bCs w:val="0"/>
                <w:sz w:val="18"/>
                <w:szCs w:val="18"/>
              </w:rPr>
              <w:t>1</w:t>
            </w:r>
            <w:r>
              <w:rPr>
                <w:b w:val="0"/>
                <w:bCs w:val="0"/>
                <w:sz w:val="18"/>
                <w:szCs w:val="18"/>
              </w:rPr>
              <w:t>1/</w:t>
            </w:r>
            <w:proofErr w:type="gramStart"/>
            <w:r>
              <w:rPr>
                <w:b w:val="0"/>
                <w:bCs w:val="0"/>
                <w:sz w:val="18"/>
                <w:szCs w:val="18"/>
              </w:rPr>
              <w:t>23  NPIF</w:t>
            </w:r>
            <w:proofErr w:type="gramEnd"/>
          </w:p>
          <w:p w14:paraId="392A8F7C" w14:textId="490A3270" w:rsidR="00641279" w:rsidRDefault="00641279" w:rsidP="00641279">
            <w:pPr>
              <w:pStyle w:val="Title"/>
              <w:numPr>
                <w:ilvl w:val="0"/>
                <w:numId w:val="130"/>
              </w:numPr>
              <w:jc w:val="left"/>
              <w:rPr>
                <w:rFonts w:asciiTheme="minorHAnsi" w:hAnsiTheme="minorHAnsi" w:cstheme="minorHAnsi"/>
                <w:b w:val="0"/>
                <w:sz w:val="20"/>
              </w:rPr>
            </w:pPr>
            <w:r>
              <w:rPr>
                <w:rFonts w:asciiTheme="minorHAnsi" w:hAnsiTheme="minorHAnsi" w:cstheme="minorHAnsi"/>
                <w:b w:val="0"/>
                <w:sz w:val="20"/>
              </w:rPr>
              <w:t>LNPA presented a PowerPoint outlining the Report Creation Process (09132023-01)</w:t>
            </w:r>
          </w:p>
          <w:p w14:paraId="30CF68B5" w14:textId="77777777" w:rsidR="00641279" w:rsidRDefault="00641279" w:rsidP="00641279">
            <w:pPr>
              <w:pStyle w:val="Title"/>
              <w:jc w:val="left"/>
              <w:rPr>
                <w:rFonts w:asciiTheme="minorHAnsi" w:hAnsiTheme="minorHAnsi" w:cstheme="minorHAnsi"/>
                <w:b w:val="0"/>
                <w:sz w:val="20"/>
              </w:rPr>
            </w:pPr>
            <w:r>
              <w:rPr>
                <w:rFonts w:asciiTheme="minorHAnsi" w:hAnsiTheme="minorHAnsi" w:cstheme="minorHAnsi"/>
                <w:b w:val="0"/>
                <w:sz w:val="20"/>
              </w:rPr>
              <w:object w:dxaOrig="1508" w:dyaOrig="984" w14:anchorId="160782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8" o:title=""/>
                </v:shape>
                <o:OLEObject Type="Embed" ProgID="PowerPoint.Show.12" ShapeID="_x0000_i1025" DrawAspect="Icon" ObjectID="_1760349345" r:id="rId9"/>
              </w:object>
            </w:r>
          </w:p>
          <w:p w14:paraId="1518B435" w14:textId="1FF0A75F" w:rsidR="00641279" w:rsidRPr="00C00CBE" w:rsidRDefault="00641279" w:rsidP="00B201AA">
            <w:pPr>
              <w:pStyle w:val="Title"/>
              <w:numPr>
                <w:ilvl w:val="0"/>
                <w:numId w:val="130"/>
              </w:numPr>
              <w:jc w:val="left"/>
              <w:rPr>
                <w:b w:val="0"/>
                <w:bCs w:val="0"/>
                <w:sz w:val="18"/>
                <w:szCs w:val="18"/>
              </w:rPr>
            </w:pPr>
            <w:r>
              <w:rPr>
                <w:rFonts w:asciiTheme="minorHAnsi" w:hAnsiTheme="minorHAnsi" w:cstheme="minorHAnsi"/>
                <w:b w:val="0"/>
                <w:sz w:val="20"/>
              </w:rPr>
              <w:t>This AI is now closed</w:t>
            </w:r>
          </w:p>
        </w:tc>
        <w:tc>
          <w:tcPr>
            <w:tcW w:w="4569" w:type="dxa"/>
            <w:tcBorders>
              <w:top w:val="double" w:sz="4" w:space="0" w:color="auto"/>
              <w:bottom w:val="single" w:sz="4" w:space="0" w:color="auto"/>
            </w:tcBorders>
            <w:shd w:val="clear" w:color="auto" w:fill="auto"/>
          </w:tcPr>
          <w:p w14:paraId="79BB3789" w14:textId="77777777" w:rsidR="00114D31" w:rsidRDefault="00114D31" w:rsidP="00114D31">
            <w:pPr>
              <w:jc w:val="both"/>
              <w:rPr>
                <w:sz w:val="18"/>
                <w:szCs w:val="18"/>
              </w:rPr>
            </w:pPr>
            <w:r w:rsidRPr="00850978">
              <w:rPr>
                <w:b/>
                <w:sz w:val="18"/>
                <w:szCs w:val="18"/>
              </w:rPr>
              <w:lastRenderedPageBreak/>
              <w:t>Suggested Resolution</w:t>
            </w:r>
            <w:r>
              <w:rPr>
                <w:sz w:val="18"/>
                <w:szCs w:val="18"/>
              </w:rPr>
              <w:t>:</w:t>
            </w:r>
          </w:p>
          <w:p w14:paraId="11AF4A55" w14:textId="2BD1093F" w:rsidR="006F7A2E" w:rsidRPr="0000090B" w:rsidRDefault="00114D31" w:rsidP="00114D31">
            <w:pPr>
              <w:jc w:val="both"/>
              <w:rPr>
                <w:bCs/>
                <w:sz w:val="18"/>
                <w:szCs w:val="18"/>
              </w:rPr>
            </w:pPr>
            <w:r w:rsidRPr="0000090B">
              <w:rPr>
                <w:bCs/>
                <w:sz w:val="18"/>
                <w:szCs w:val="18"/>
              </w:rPr>
              <w:t>Determine and implement the best way for NANPA to obtain authorized NPAC ad hoc report data each business day instead of only once a week.</w:t>
            </w:r>
          </w:p>
          <w:p w14:paraId="6A7FB189" w14:textId="77777777" w:rsidR="00114D31" w:rsidRDefault="00114D31" w:rsidP="00114D31">
            <w:pPr>
              <w:jc w:val="both"/>
              <w:rPr>
                <w:b/>
                <w:sz w:val="18"/>
                <w:szCs w:val="18"/>
              </w:rPr>
            </w:pPr>
          </w:p>
          <w:p w14:paraId="25705639" w14:textId="61CD4768" w:rsidR="00114D31" w:rsidRPr="00850978" w:rsidRDefault="00114D31" w:rsidP="00114D31">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61A8882B" w14:textId="25A8D585" w:rsidR="006F7A2E" w:rsidRDefault="00114D31"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197CD40E" w14:textId="77777777" w:rsidR="006F7A2E" w:rsidRDefault="006F7A2E" w:rsidP="00330123">
            <w:pPr>
              <w:jc w:val="center"/>
              <w:rPr>
                <w:sz w:val="18"/>
                <w:szCs w:val="18"/>
              </w:rPr>
            </w:pPr>
          </w:p>
        </w:tc>
        <w:tc>
          <w:tcPr>
            <w:tcW w:w="1320" w:type="dxa"/>
            <w:tcBorders>
              <w:top w:val="double" w:sz="4" w:space="0" w:color="auto"/>
              <w:bottom w:val="single" w:sz="4" w:space="0" w:color="auto"/>
            </w:tcBorders>
            <w:shd w:val="clear" w:color="auto" w:fill="auto"/>
          </w:tcPr>
          <w:p w14:paraId="64DFEF48" w14:textId="5001169E" w:rsidR="006F7A2E" w:rsidRDefault="00114D31" w:rsidP="00330123">
            <w:pPr>
              <w:jc w:val="center"/>
              <w:rPr>
                <w:sz w:val="18"/>
                <w:szCs w:val="18"/>
              </w:rPr>
            </w:pPr>
            <w:r>
              <w:rPr>
                <w:sz w:val="18"/>
                <w:szCs w:val="18"/>
              </w:rPr>
              <w:t>Accepted</w:t>
            </w:r>
          </w:p>
        </w:tc>
      </w:tr>
      <w:bookmarkEnd w:id="1"/>
      <w:tr w:rsidR="005C3BF0" w14:paraId="20E17D93" w14:textId="77777777" w:rsidTr="00330123">
        <w:tc>
          <w:tcPr>
            <w:tcW w:w="713" w:type="dxa"/>
            <w:tcBorders>
              <w:top w:val="double" w:sz="4" w:space="0" w:color="auto"/>
              <w:bottom w:val="single" w:sz="4" w:space="0" w:color="auto"/>
            </w:tcBorders>
            <w:shd w:val="clear" w:color="auto" w:fill="auto"/>
          </w:tcPr>
          <w:p w14:paraId="1D2CDB27" w14:textId="17BA5488" w:rsidR="005C3BF0" w:rsidRDefault="005C3BF0" w:rsidP="005C3BF0">
            <w:pPr>
              <w:jc w:val="center"/>
            </w:pPr>
            <w:r>
              <w:fldChar w:fldCharType="begin"/>
            </w:r>
            <w:r>
              <w:instrText>HYPERLINK "https://workinggroup.numberportability.com/documents/pim-151"</w:instrText>
            </w:r>
            <w:r>
              <w:fldChar w:fldCharType="separate"/>
            </w:r>
            <w:r w:rsidRPr="002065C9">
              <w:rPr>
                <w:rStyle w:val="Hyperlink"/>
                <w:sz w:val="18"/>
                <w:szCs w:val="18"/>
              </w:rPr>
              <w:t>PIM</w:t>
            </w:r>
            <w:r>
              <w:rPr>
                <w:rStyle w:val="Hyperlink"/>
                <w:sz w:val="18"/>
                <w:szCs w:val="18"/>
              </w:rPr>
              <w:t xml:space="preserve"> 151</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5CE0238F" w14:textId="62499AC1" w:rsidR="005C3BF0" w:rsidRDefault="005C3BF0" w:rsidP="005C3BF0">
            <w:pPr>
              <w:rPr>
                <w:sz w:val="18"/>
                <w:szCs w:val="18"/>
              </w:rPr>
            </w:pPr>
            <w:r>
              <w:rPr>
                <w:sz w:val="18"/>
                <w:szCs w:val="18"/>
              </w:rPr>
              <w:t>4/12/23</w:t>
            </w:r>
          </w:p>
        </w:tc>
        <w:tc>
          <w:tcPr>
            <w:tcW w:w="1145" w:type="dxa"/>
            <w:tcBorders>
              <w:top w:val="double" w:sz="4" w:space="0" w:color="auto"/>
              <w:bottom w:val="single" w:sz="4" w:space="0" w:color="auto"/>
            </w:tcBorders>
            <w:shd w:val="clear" w:color="auto" w:fill="auto"/>
          </w:tcPr>
          <w:p w14:paraId="1DC10E3A" w14:textId="3CC2C48A"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16FAC797" w14:textId="77777777" w:rsidR="005C3BF0" w:rsidRPr="00CA0BC3" w:rsidRDefault="005C3BF0" w:rsidP="005C3BF0">
            <w:pPr>
              <w:rPr>
                <w:sz w:val="18"/>
                <w:szCs w:val="18"/>
              </w:rPr>
            </w:pPr>
            <w:r w:rsidRPr="00CA0BC3">
              <w:rPr>
                <w:sz w:val="18"/>
                <w:szCs w:val="18"/>
              </w:rPr>
              <w:t>SV Query Results T2 - If a SOA notification is missed, there is no way to tell if T2 has expired.</w:t>
            </w:r>
          </w:p>
          <w:p w14:paraId="2DC79D16" w14:textId="77777777" w:rsidR="005C3BF0" w:rsidRPr="00CA0BC3" w:rsidRDefault="005C3BF0" w:rsidP="005C3BF0">
            <w:pPr>
              <w:rPr>
                <w:sz w:val="18"/>
                <w:szCs w:val="18"/>
              </w:rPr>
            </w:pPr>
          </w:p>
          <w:p w14:paraId="5DE2156E" w14:textId="77777777" w:rsidR="005C3BF0" w:rsidRPr="00CA0BC3" w:rsidRDefault="005C3BF0" w:rsidP="005C3BF0">
            <w:pPr>
              <w:rPr>
                <w:sz w:val="18"/>
                <w:szCs w:val="18"/>
              </w:rPr>
            </w:pPr>
            <w:r w:rsidRPr="00CA0BC3">
              <w:rPr>
                <w:sz w:val="18"/>
                <w:szCs w:val="18"/>
              </w:rPr>
              <w:t>04/12/2023 NPIF</w:t>
            </w:r>
          </w:p>
          <w:p w14:paraId="455CFEE4" w14:textId="77777777" w:rsidR="005C3BF0" w:rsidRPr="00CA0BC3" w:rsidRDefault="005C3BF0" w:rsidP="005C3BF0">
            <w:pPr>
              <w:pStyle w:val="ListParagraph"/>
              <w:numPr>
                <w:ilvl w:val="0"/>
                <w:numId w:val="99"/>
              </w:numPr>
              <w:rPr>
                <w:sz w:val="18"/>
                <w:szCs w:val="18"/>
              </w:rPr>
            </w:pPr>
            <w:r w:rsidRPr="00CA0BC3">
              <w:rPr>
                <w:sz w:val="18"/>
                <w:szCs w:val="18"/>
              </w:rPr>
              <w:t xml:space="preserve">Lisa M. (10X People) reviewed this draft PIM. </w:t>
            </w:r>
          </w:p>
          <w:p w14:paraId="1BAB5A2E" w14:textId="77777777" w:rsidR="005C3BF0" w:rsidRPr="00CA0BC3" w:rsidRDefault="005C3BF0" w:rsidP="005C3BF0">
            <w:pPr>
              <w:pStyle w:val="ListParagraph"/>
              <w:numPr>
                <w:ilvl w:val="0"/>
                <w:numId w:val="99"/>
              </w:numPr>
              <w:rPr>
                <w:sz w:val="18"/>
                <w:szCs w:val="18"/>
              </w:rPr>
            </w:pPr>
            <w:r w:rsidRPr="00CA0BC3">
              <w:rPr>
                <w:sz w:val="18"/>
                <w:szCs w:val="18"/>
              </w:rPr>
              <w:t xml:space="preserve">Neustar has encountered this issue as well and would support this PIM.  </w:t>
            </w:r>
          </w:p>
          <w:p w14:paraId="17AF5906" w14:textId="77777777" w:rsidR="005C3BF0" w:rsidRPr="00CA0BC3" w:rsidRDefault="005C3BF0" w:rsidP="005C3BF0">
            <w:pPr>
              <w:pStyle w:val="ListParagraph"/>
              <w:numPr>
                <w:ilvl w:val="0"/>
                <w:numId w:val="99"/>
              </w:numPr>
              <w:rPr>
                <w:sz w:val="18"/>
                <w:szCs w:val="18"/>
              </w:rPr>
            </w:pPr>
            <w:r w:rsidRPr="00CA0BC3">
              <w:rPr>
                <w:sz w:val="18"/>
                <w:szCs w:val="18"/>
              </w:rPr>
              <w:t>This draft PIM was accepted and assigned #151</w:t>
            </w:r>
          </w:p>
          <w:p w14:paraId="3CF70B81" w14:textId="77777777" w:rsidR="005C3BF0" w:rsidRPr="00CA0BC3" w:rsidRDefault="005C3BF0" w:rsidP="005C3BF0">
            <w:pPr>
              <w:pStyle w:val="ListParagraph"/>
              <w:numPr>
                <w:ilvl w:val="0"/>
                <w:numId w:val="99"/>
              </w:numPr>
              <w:rPr>
                <w:sz w:val="18"/>
                <w:szCs w:val="18"/>
              </w:rPr>
            </w:pPr>
            <w:r w:rsidRPr="00CA0BC3">
              <w:rPr>
                <w:sz w:val="18"/>
                <w:szCs w:val="18"/>
              </w:rPr>
              <w:t>New AI - 10X People to gather information of how often the T2 notification query is needed.</w:t>
            </w:r>
          </w:p>
          <w:p w14:paraId="6C8122E9" w14:textId="77777777" w:rsidR="005C3BF0" w:rsidRDefault="005C3BF0" w:rsidP="005C3BF0">
            <w:pPr>
              <w:rPr>
                <w:sz w:val="18"/>
                <w:szCs w:val="18"/>
              </w:rPr>
            </w:pPr>
          </w:p>
          <w:p w14:paraId="312536B0" w14:textId="77777777" w:rsidR="005C3BF0" w:rsidRPr="00CA0BC3" w:rsidRDefault="005C3BF0" w:rsidP="005C3BF0">
            <w:pPr>
              <w:rPr>
                <w:sz w:val="18"/>
                <w:szCs w:val="18"/>
              </w:rPr>
            </w:pPr>
            <w:r w:rsidRPr="00CA0BC3">
              <w:rPr>
                <w:sz w:val="18"/>
                <w:szCs w:val="18"/>
              </w:rPr>
              <w:t>06/07/2023</w:t>
            </w:r>
            <w:r>
              <w:rPr>
                <w:sz w:val="18"/>
                <w:szCs w:val="18"/>
              </w:rPr>
              <w:t xml:space="preserve"> NPIF</w:t>
            </w:r>
          </w:p>
          <w:p w14:paraId="7BAFC318" w14:textId="77777777" w:rsidR="005C3BF0" w:rsidRPr="00017CCD" w:rsidRDefault="005C3BF0" w:rsidP="005C3BF0">
            <w:pPr>
              <w:pStyle w:val="Title"/>
              <w:numPr>
                <w:ilvl w:val="0"/>
                <w:numId w:val="118"/>
              </w:numPr>
              <w:ind w:left="360"/>
              <w:jc w:val="left"/>
              <w:rPr>
                <w:b w:val="0"/>
                <w:sz w:val="18"/>
                <w:szCs w:val="18"/>
              </w:rPr>
            </w:pPr>
            <w:r w:rsidRPr="00017CCD">
              <w:rPr>
                <w:b w:val="0"/>
                <w:sz w:val="18"/>
                <w:szCs w:val="18"/>
              </w:rPr>
              <w:t>John N (10X People) – This issue occurs half a dozen times per month and ranges from 10-100s/month</w:t>
            </w:r>
          </w:p>
          <w:p w14:paraId="20DC62A9" w14:textId="77777777" w:rsidR="005C3BF0" w:rsidRPr="00017CCD" w:rsidRDefault="005C3BF0" w:rsidP="005C3BF0">
            <w:pPr>
              <w:pStyle w:val="Title"/>
              <w:numPr>
                <w:ilvl w:val="0"/>
                <w:numId w:val="118"/>
              </w:numPr>
              <w:ind w:left="360"/>
              <w:jc w:val="left"/>
              <w:rPr>
                <w:b w:val="0"/>
                <w:sz w:val="18"/>
                <w:szCs w:val="18"/>
              </w:rPr>
            </w:pPr>
            <w:r w:rsidRPr="00017CCD">
              <w:rPr>
                <w:b w:val="0"/>
                <w:sz w:val="18"/>
                <w:szCs w:val="18"/>
              </w:rPr>
              <w:t xml:space="preserve">Matt T. (iconectiv) had several questions </w:t>
            </w:r>
          </w:p>
          <w:p w14:paraId="41C1B972" w14:textId="77777777" w:rsidR="005C3BF0" w:rsidRPr="00017CCD" w:rsidRDefault="005C3BF0" w:rsidP="005C3BF0">
            <w:pPr>
              <w:pStyle w:val="Title"/>
              <w:numPr>
                <w:ilvl w:val="1"/>
                <w:numId w:val="118"/>
              </w:numPr>
              <w:ind w:left="720"/>
              <w:jc w:val="left"/>
              <w:rPr>
                <w:b w:val="0"/>
                <w:sz w:val="18"/>
                <w:szCs w:val="18"/>
              </w:rPr>
            </w:pPr>
            <w:r w:rsidRPr="00017CCD">
              <w:rPr>
                <w:b w:val="0"/>
                <w:sz w:val="18"/>
                <w:szCs w:val="18"/>
              </w:rPr>
              <w:t xml:space="preserve">The Ancillary system doesn’t get the notification (T2 expiration info) - Would having an indicator be a simpler way to provide the info/status instead of providing a timer.  </w:t>
            </w:r>
          </w:p>
          <w:p w14:paraId="3FF43244" w14:textId="77777777" w:rsidR="005C3BF0" w:rsidRPr="00017CCD" w:rsidRDefault="005C3BF0" w:rsidP="005C3BF0">
            <w:pPr>
              <w:pStyle w:val="Title"/>
              <w:numPr>
                <w:ilvl w:val="1"/>
                <w:numId w:val="118"/>
              </w:numPr>
              <w:ind w:left="720"/>
              <w:jc w:val="left"/>
              <w:rPr>
                <w:b w:val="0"/>
                <w:sz w:val="18"/>
                <w:szCs w:val="18"/>
              </w:rPr>
            </w:pPr>
            <w:r w:rsidRPr="00017CCD">
              <w:rPr>
                <w:b w:val="0"/>
                <w:sz w:val="18"/>
                <w:szCs w:val="18"/>
              </w:rPr>
              <w:t xml:space="preserve">Rather than storing an entire timestamp with the SV object using an indictor might be an easier implementation.  Adding a number of characters to the SV would make it that much longer.  An indicator would not impact the length of the SV.  </w:t>
            </w:r>
          </w:p>
          <w:p w14:paraId="16392B1B" w14:textId="77777777" w:rsidR="005C3BF0" w:rsidRPr="00017CCD" w:rsidRDefault="005C3BF0" w:rsidP="005C3BF0">
            <w:pPr>
              <w:pStyle w:val="Title"/>
              <w:numPr>
                <w:ilvl w:val="1"/>
                <w:numId w:val="118"/>
              </w:numPr>
              <w:ind w:left="720"/>
              <w:jc w:val="left"/>
              <w:rPr>
                <w:b w:val="0"/>
                <w:sz w:val="18"/>
                <w:szCs w:val="18"/>
              </w:rPr>
            </w:pPr>
            <w:r w:rsidRPr="00017CCD">
              <w:rPr>
                <w:b w:val="0"/>
                <w:sz w:val="18"/>
                <w:szCs w:val="18"/>
              </w:rPr>
              <w:t xml:space="preserve">10X People indicated that an “indicator” showing the status of the Timer (T2 has expired or OSP has concurred) would work.  </w:t>
            </w:r>
          </w:p>
          <w:p w14:paraId="2A375A77" w14:textId="77777777" w:rsidR="005C3BF0" w:rsidRPr="00017CCD" w:rsidRDefault="005C3BF0" w:rsidP="005C3BF0">
            <w:pPr>
              <w:pStyle w:val="Title"/>
              <w:numPr>
                <w:ilvl w:val="1"/>
                <w:numId w:val="118"/>
              </w:numPr>
              <w:ind w:left="720"/>
              <w:jc w:val="left"/>
              <w:rPr>
                <w:b w:val="0"/>
                <w:sz w:val="18"/>
                <w:szCs w:val="18"/>
              </w:rPr>
            </w:pPr>
            <w:r w:rsidRPr="00017CCD">
              <w:rPr>
                <w:b w:val="0"/>
                <w:sz w:val="18"/>
                <w:szCs w:val="18"/>
              </w:rPr>
              <w:lastRenderedPageBreak/>
              <w:t>How often would queries be performed?  Response - Up to a half dozen times per month</w:t>
            </w:r>
          </w:p>
          <w:p w14:paraId="28964ECA" w14:textId="77777777" w:rsidR="005C3BF0" w:rsidRPr="00017CCD" w:rsidRDefault="005C3BF0" w:rsidP="005C3BF0">
            <w:pPr>
              <w:pStyle w:val="Title"/>
              <w:numPr>
                <w:ilvl w:val="1"/>
                <w:numId w:val="118"/>
              </w:numPr>
              <w:ind w:left="720"/>
              <w:jc w:val="left"/>
              <w:rPr>
                <w:b w:val="0"/>
                <w:sz w:val="18"/>
                <w:szCs w:val="18"/>
              </w:rPr>
            </w:pPr>
            <w:r w:rsidRPr="00017CCD">
              <w:rPr>
                <w:b w:val="0"/>
                <w:sz w:val="18"/>
                <w:szCs w:val="18"/>
              </w:rPr>
              <w:t>Indicator would be just for the SOA and only the XML interface</w:t>
            </w:r>
          </w:p>
          <w:p w14:paraId="295960C5" w14:textId="77777777" w:rsidR="005C3BF0" w:rsidRPr="00BF147D" w:rsidRDefault="005C3BF0" w:rsidP="005C3BF0">
            <w:pPr>
              <w:pStyle w:val="Title"/>
              <w:numPr>
                <w:ilvl w:val="1"/>
                <w:numId w:val="118"/>
              </w:numPr>
              <w:ind w:left="720"/>
              <w:jc w:val="left"/>
              <w:rPr>
                <w:sz w:val="18"/>
                <w:szCs w:val="18"/>
              </w:rPr>
            </w:pPr>
            <w:r w:rsidRPr="00017CCD">
              <w:rPr>
                <w:b w:val="0"/>
                <w:bCs w:val="0"/>
                <w:sz w:val="18"/>
                <w:szCs w:val="18"/>
              </w:rPr>
              <w:t>10X People to provide an updated version of the PIM for review at the August NPIF</w:t>
            </w:r>
          </w:p>
          <w:p w14:paraId="64E220AF" w14:textId="77777777" w:rsidR="005C3BF0" w:rsidRDefault="005C3BF0" w:rsidP="005C3BF0">
            <w:pPr>
              <w:pStyle w:val="Title"/>
              <w:jc w:val="left"/>
              <w:rPr>
                <w:sz w:val="18"/>
                <w:szCs w:val="18"/>
              </w:rPr>
            </w:pPr>
          </w:p>
          <w:p w14:paraId="520CBF7A" w14:textId="77777777" w:rsidR="005C3BF0" w:rsidRPr="00BF147D" w:rsidRDefault="005C3BF0" w:rsidP="005C3BF0">
            <w:pPr>
              <w:pStyle w:val="Title"/>
              <w:jc w:val="left"/>
              <w:rPr>
                <w:b w:val="0"/>
                <w:bCs w:val="0"/>
                <w:sz w:val="18"/>
                <w:szCs w:val="18"/>
              </w:rPr>
            </w:pPr>
            <w:r w:rsidRPr="00BF147D">
              <w:rPr>
                <w:b w:val="0"/>
                <w:bCs w:val="0"/>
                <w:sz w:val="18"/>
                <w:szCs w:val="18"/>
              </w:rPr>
              <w:t>08/02/2023 NPIF</w:t>
            </w:r>
          </w:p>
          <w:p w14:paraId="124B826B" w14:textId="4E1A865C" w:rsidR="005C3BF0" w:rsidRPr="00CA0BC3" w:rsidRDefault="005C3BF0" w:rsidP="005C3BF0">
            <w:pPr>
              <w:rPr>
                <w:sz w:val="18"/>
                <w:szCs w:val="18"/>
              </w:rPr>
            </w:pPr>
            <w:r w:rsidRPr="004A03B6">
              <w:rPr>
                <w:sz w:val="18"/>
                <w:szCs w:val="18"/>
              </w:rPr>
              <w:t>Consensus was reached on proposed modifications.  A change Order will be drafted for review at future NPIF meeting</w:t>
            </w:r>
          </w:p>
        </w:tc>
        <w:tc>
          <w:tcPr>
            <w:tcW w:w="4569" w:type="dxa"/>
            <w:tcBorders>
              <w:top w:val="double" w:sz="4" w:space="0" w:color="auto"/>
              <w:bottom w:val="single" w:sz="4" w:space="0" w:color="auto"/>
            </w:tcBorders>
            <w:shd w:val="clear" w:color="auto" w:fill="auto"/>
          </w:tcPr>
          <w:p w14:paraId="6AA1457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7F3FD51" w14:textId="77777777" w:rsidR="005C3BF0" w:rsidRPr="001E13DC" w:rsidRDefault="005C3BF0" w:rsidP="005C3BF0">
            <w:pPr>
              <w:jc w:val="both"/>
              <w:rPr>
                <w:sz w:val="18"/>
                <w:szCs w:val="18"/>
              </w:rPr>
            </w:pPr>
            <w:r w:rsidRPr="001E13DC">
              <w:rPr>
                <w:sz w:val="18"/>
                <w:szCs w:val="18"/>
              </w:rPr>
              <w:t>Add a Timestamp to the SV Query Reply indicating when either, T2 has expired, OR, the OSP has concurred a port request.</w:t>
            </w:r>
          </w:p>
          <w:p w14:paraId="7649E0A4" w14:textId="77777777" w:rsidR="005C3BF0" w:rsidRPr="001E13DC" w:rsidRDefault="005C3BF0" w:rsidP="005C3BF0">
            <w:pPr>
              <w:jc w:val="both"/>
              <w:rPr>
                <w:sz w:val="18"/>
                <w:szCs w:val="18"/>
              </w:rPr>
            </w:pPr>
          </w:p>
          <w:p w14:paraId="0B3BFA14" w14:textId="77777777" w:rsidR="005C3BF0" w:rsidRPr="001E13DC" w:rsidRDefault="005C3BF0" w:rsidP="005C3BF0">
            <w:pPr>
              <w:jc w:val="both"/>
              <w:rPr>
                <w:sz w:val="18"/>
                <w:szCs w:val="18"/>
              </w:rPr>
            </w:pPr>
            <w:r w:rsidRPr="001E13DC">
              <w:rPr>
                <w:sz w:val="18"/>
                <w:szCs w:val="18"/>
              </w:rPr>
              <w:t>If it has not yet expired or been concurred, the value will be blank.</w:t>
            </w:r>
          </w:p>
          <w:p w14:paraId="16F5868B" w14:textId="77777777" w:rsidR="005C3BF0" w:rsidRPr="001E13DC" w:rsidRDefault="005C3BF0" w:rsidP="005C3BF0">
            <w:pPr>
              <w:jc w:val="both"/>
              <w:rPr>
                <w:sz w:val="18"/>
                <w:szCs w:val="18"/>
              </w:rPr>
            </w:pPr>
          </w:p>
          <w:p w14:paraId="64373B97" w14:textId="77777777" w:rsidR="005C3BF0" w:rsidRPr="001E13DC" w:rsidRDefault="005C3BF0" w:rsidP="005C3BF0">
            <w:pPr>
              <w:jc w:val="both"/>
              <w:rPr>
                <w:sz w:val="18"/>
                <w:szCs w:val="18"/>
              </w:rPr>
            </w:pPr>
            <w:r w:rsidRPr="001E13DC">
              <w:rPr>
                <w:sz w:val="18"/>
                <w:szCs w:val="18"/>
              </w:rPr>
              <w:t>Add a new SPIDable, Service Provider LSMS SV Query T2 Indicator, Boolean, to indicate whether or not this Service Provider supports the T2-Expiration Timestamp.  This will allow all LSMSs to maintain backwards compatibility, and only LSMSs that choose to implement this new feature will be affected.</w:t>
            </w:r>
          </w:p>
          <w:p w14:paraId="35F5F96E" w14:textId="77777777" w:rsidR="005C3BF0" w:rsidRPr="001E13DC" w:rsidRDefault="005C3BF0" w:rsidP="005C3BF0">
            <w:pPr>
              <w:jc w:val="both"/>
              <w:rPr>
                <w:sz w:val="18"/>
                <w:szCs w:val="18"/>
              </w:rPr>
            </w:pPr>
          </w:p>
          <w:p w14:paraId="386EC82E" w14:textId="77777777" w:rsidR="005C3BF0" w:rsidRDefault="005C3BF0" w:rsidP="005C3BF0">
            <w:pPr>
              <w:jc w:val="both"/>
              <w:rPr>
                <w:sz w:val="18"/>
                <w:szCs w:val="18"/>
              </w:rPr>
            </w:pPr>
            <w:r w:rsidRPr="001E13DC">
              <w:rPr>
                <w:sz w:val="18"/>
                <w:szCs w:val="18"/>
              </w:rPr>
              <w:t>Add a new SPIDable, Service Provider SOA SV Query T2 Indicator, Boolean, to indicate whether or not this Service Provider supports the T2-Expiration Timestamp.  This will allow all SOAs to maintain backwards compatibility, and only SOAs that choose to implement this new feature will be affected.</w:t>
            </w:r>
          </w:p>
          <w:p w14:paraId="0D0250AD" w14:textId="77777777" w:rsidR="005C3BF0" w:rsidRDefault="005C3BF0" w:rsidP="005C3BF0">
            <w:pPr>
              <w:jc w:val="both"/>
              <w:rPr>
                <w:sz w:val="18"/>
                <w:szCs w:val="18"/>
              </w:rPr>
            </w:pPr>
          </w:p>
          <w:p w14:paraId="75D6F0F3" w14:textId="2CDDA6A9" w:rsidR="005C3BF0" w:rsidRPr="00850978" w:rsidRDefault="005C3BF0" w:rsidP="005C3BF0">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51E68F51" w14:textId="4E4F628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1514E5C7" w14:textId="77777777" w:rsidR="005C3BF0" w:rsidRDefault="005C3BF0" w:rsidP="005C3BF0">
            <w:pPr>
              <w:jc w:val="center"/>
              <w:rPr>
                <w:sz w:val="18"/>
                <w:szCs w:val="18"/>
              </w:rPr>
            </w:pPr>
          </w:p>
        </w:tc>
        <w:tc>
          <w:tcPr>
            <w:tcW w:w="1320" w:type="dxa"/>
            <w:tcBorders>
              <w:top w:val="double" w:sz="4" w:space="0" w:color="auto"/>
              <w:bottom w:val="single" w:sz="4" w:space="0" w:color="auto"/>
            </w:tcBorders>
            <w:shd w:val="clear" w:color="auto" w:fill="auto"/>
          </w:tcPr>
          <w:p w14:paraId="5DBFC47B" w14:textId="5682E925" w:rsidR="005C3BF0" w:rsidRDefault="005C3BF0" w:rsidP="005C3BF0">
            <w:pPr>
              <w:jc w:val="center"/>
              <w:rPr>
                <w:sz w:val="18"/>
                <w:szCs w:val="18"/>
              </w:rPr>
            </w:pPr>
            <w:r>
              <w:rPr>
                <w:sz w:val="18"/>
                <w:szCs w:val="18"/>
              </w:rPr>
              <w:t>Accepted</w:t>
            </w:r>
          </w:p>
        </w:tc>
      </w:tr>
      <w:tr w:rsidR="005C3BF0" w14:paraId="16937D67" w14:textId="77777777" w:rsidTr="001B2CC6">
        <w:tc>
          <w:tcPr>
            <w:tcW w:w="713" w:type="dxa"/>
            <w:tcBorders>
              <w:top w:val="double" w:sz="4" w:space="0" w:color="auto"/>
              <w:bottom w:val="single" w:sz="4" w:space="0" w:color="auto"/>
            </w:tcBorders>
            <w:shd w:val="clear" w:color="auto" w:fill="auto"/>
          </w:tcPr>
          <w:p w14:paraId="06D44EE0" w14:textId="6B0EC2F5" w:rsidR="005C3BF0" w:rsidRDefault="00B201AA" w:rsidP="005C3BF0">
            <w:pPr>
              <w:jc w:val="center"/>
            </w:pPr>
            <w:hyperlink r:id="rId10" w:history="1">
              <w:r w:rsidR="005C3BF0" w:rsidRPr="002065C9">
                <w:rPr>
                  <w:rStyle w:val="Hyperlink"/>
                  <w:sz w:val="18"/>
                  <w:szCs w:val="18"/>
                </w:rPr>
                <w:t>PIM</w:t>
              </w:r>
              <w:r w:rsidR="005C3BF0">
                <w:rPr>
                  <w:rStyle w:val="Hyperlink"/>
                  <w:sz w:val="18"/>
                  <w:szCs w:val="18"/>
                </w:rPr>
                <w:t xml:space="preserve"> 150</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19E29875" w14:textId="62129D6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24FF7302" w14:textId="0ED50FA5"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6EBD789" w14:textId="3037A63D" w:rsidR="005C3BF0" w:rsidRDefault="005C3BF0" w:rsidP="005C3BF0">
            <w:pPr>
              <w:rPr>
                <w:sz w:val="18"/>
                <w:szCs w:val="18"/>
              </w:rPr>
            </w:pPr>
            <w:r>
              <w:rPr>
                <w:sz w:val="18"/>
                <w:szCs w:val="18"/>
              </w:rPr>
              <w:t>End Support for fax</w:t>
            </w:r>
            <w:r w:rsidRPr="00046561">
              <w:rPr>
                <w:sz w:val="18"/>
                <w:szCs w:val="18"/>
              </w:rPr>
              <w:t xml:space="preserve"> –</w:t>
            </w:r>
            <w:r w:rsidRPr="008665C2">
              <w:rPr>
                <w:sz w:val="18"/>
                <w:szCs w:val="18"/>
              </w:rPr>
              <w:t xml:space="preserve"> </w:t>
            </w:r>
            <w:r w:rsidRPr="00AB0503">
              <w:rPr>
                <w:sz w:val="18"/>
                <w:szCs w:val="18"/>
              </w:rPr>
              <w:t>The FRS has requirements for the LNPA to support faxing reports.  Since taking over the LNPA service in 2018, iconectiv has not faxed a single report.  It appears that support for faxing of reports is no longer needed.</w:t>
            </w:r>
            <w:r w:rsidRPr="008665C2">
              <w:rPr>
                <w:sz w:val="18"/>
                <w:szCs w:val="18"/>
              </w:rPr>
              <w:t xml:space="preserve">   </w:t>
            </w:r>
          </w:p>
          <w:p w14:paraId="50B88B5E" w14:textId="77777777" w:rsidR="005C3BF0" w:rsidRDefault="005C3BF0" w:rsidP="005C3BF0">
            <w:pPr>
              <w:rPr>
                <w:sz w:val="18"/>
                <w:szCs w:val="18"/>
              </w:rPr>
            </w:pPr>
          </w:p>
          <w:p w14:paraId="52C784DE" w14:textId="09F7C5E1" w:rsidR="005C3BF0" w:rsidRDefault="005C3BF0" w:rsidP="005C3BF0">
            <w:pPr>
              <w:rPr>
                <w:sz w:val="18"/>
                <w:szCs w:val="18"/>
              </w:rPr>
            </w:pPr>
            <w:r>
              <w:rPr>
                <w:sz w:val="18"/>
                <w:szCs w:val="18"/>
              </w:rPr>
              <w:t>11/08/2022 NPIF</w:t>
            </w:r>
          </w:p>
          <w:p w14:paraId="3BBA27B9" w14:textId="77777777" w:rsidR="005C3BF0" w:rsidRDefault="005C3BF0" w:rsidP="005C3BF0">
            <w:pPr>
              <w:pStyle w:val="ListParagraph"/>
              <w:numPr>
                <w:ilvl w:val="0"/>
                <w:numId w:val="99"/>
              </w:numPr>
              <w:rPr>
                <w:sz w:val="18"/>
                <w:szCs w:val="18"/>
              </w:rPr>
            </w:pPr>
            <w:r w:rsidRPr="0085621F">
              <w:rPr>
                <w:sz w:val="18"/>
                <w:szCs w:val="18"/>
              </w:rPr>
              <w:t>Steve K. (iconectiv) reviewed this draft PIM</w:t>
            </w:r>
          </w:p>
          <w:p w14:paraId="77B7B161" w14:textId="77777777" w:rsidR="005C3BF0" w:rsidRDefault="005C3BF0" w:rsidP="005C3BF0">
            <w:pPr>
              <w:pStyle w:val="ListParagraph"/>
              <w:numPr>
                <w:ilvl w:val="0"/>
                <w:numId w:val="99"/>
              </w:numPr>
              <w:rPr>
                <w:sz w:val="18"/>
                <w:szCs w:val="18"/>
              </w:rPr>
            </w:pPr>
            <w:r w:rsidRPr="0085621F">
              <w:rPr>
                <w:sz w:val="18"/>
                <w:szCs w:val="18"/>
              </w:rPr>
              <w:t>Fax support has not been utilized in 4 ½ years This draft PIM was accepted and assigned #150</w:t>
            </w:r>
          </w:p>
          <w:p w14:paraId="07230544" w14:textId="77777777" w:rsidR="005C3BF0" w:rsidRDefault="005C3BF0" w:rsidP="005C3BF0">
            <w:pPr>
              <w:pStyle w:val="ListParagraph"/>
              <w:numPr>
                <w:ilvl w:val="0"/>
                <w:numId w:val="99"/>
              </w:numPr>
              <w:rPr>
                <w:sz w:val="18"/>
                <w:szCs w:val="18"/>
              </w:rPr>
            </w:pPr>
            <w:r w:rsidRPr="0085621F">
              <w:rPr>
                <w:sz w:val="18"/>
                <w:szCs w:val="18"/>
              </w:rPr>
              <w:t xml:space="preserve">iconectiv to draft a CO </w:t>
            </w:r>
          </w:p>
          <w:p w14:paraId="7E5D380C" w14:textId="77777777" w:rsidR="005C3BF0" w:rsidRDefault="005C3BF0" w:rsidP="005C3BF0">
            <w:pPr>
              <w:pStyle w:val="ListParagraph"/>
              <w:ind w:left="360"/>
              <w:rPr>
                <w:sz w:val="18"/>
                <w:szCs w:val="18"/>
              </w:rPr>
            </w:pPr>
          </w:p>
          <w:p w14:paraId="6E8E9316" w14:textId="77777777" w:rsidR="005C3BF0" w:rsidRDefault="005C3BF0" w:rsidP="005C3BF0">
            <w:pPr>
              <w:rPr>
                <w:sz w:val="18"/>
                <w:szCs w:val="18"/>
              </w:rPr>
            </w:pPr>
            <w:r>
              <w:rPr>
                <w:sz w:val="18"/>
                <w:szCs w:val="18"/>
              </w:rPr>
              <w:t>12/13/2022 NPIF</w:t>
            </w:r>
          </w:p>
          <w:p w14:paraId="7C8FEDD8" w14:textId="77777777" w:rsidR="005C3BF0" w:rsidRDefault="005C3BF0" w:rsidP="005C3BF0">
            <w:pPr>
              <w:pStyle w:val="ListParagraph"/>
              <w:numPr>
                <w:ilvl w:val="0"/>
                <w:numId w:val="107"/>
              </w:numPr>
              <w:ind w:left="380"/>
              <w:rPr>
                <w:sz w:val="18"/>
                <w:szCs w:val="18"/>
              </w:rPr>
            </w:pPr>
            <w:r>
              <w:rPr>
                <w:sz w:val="18"/>
                <w:szCs w:val="18"/>
              </w:rPr>
              <w:t>Draft CO will be reviewed later in the meeting</w:t>
            </w:r>
          </w:p>
          <w:p w14:paraId="58CD7CF9" w14:textId="77777777" w:rsidR="005C3BF0" w:rsidRDefault="005C3BF0" w:rsidP="005C3BF0">
            <w:pPr>
              <w:ind w:left="20"/>
              <w:rPr>
                <w:sz w:val="18"/>
                <w:szCs w:val="18"/>
              </w:rPr>
            </w:pPr>
          </w:p>
          <w:p w14:paraId="7DC60159" w14:textId="77777777" w:rsidR="005C3BF0" w:rsidRPr="00786AA8" w:rsidRDefault="005C3BF0" w:rsidP="005C3BF0">
            <w:pPr>
              <w:ind w:left="20"/>
              <w:rPr>
                <w:sz w:val="18"/>
                <w:szCs w:val="18"/>
              </w:rPr>
            </w:pPr>
            <w:r w:rsidRPr="00786AA8">
              <w:rPr>
                <w:sz w:val="18"/>
                <w:szCs w:val="18"/>
              </w:rPr>
              <w:t>06/07/2023 NPIF</w:t>
            </w:r>
          </w:p>
          <w:p w14:paraId="4E8B9928" w14:textId="77777777" w:rsidR="005C3BF0" w:rsidRPr="00017CCD" w:rsidRDefault="005C3BF0" w:rsidP="005C3BF0">
            <w:pPr>
              <w:pStyle w:val="Title"/>
              <w:numPr>
                <w:ilvl w:val="0"/>
                <w:numId w:val="119"/>
              </w:numPr>
              <w:ind w:left="360"/>
              <w:jc w:val="left"/>
              <w:rPr>
                <w:b w:val="0"/>
                <w:sz w:val="18"/>
                <w:szCs w:val="18"/>
              </w:rPr>
            </w:pPr>
            <w:r w:rsidRPr="00017CCD">
              <w:rPr>
                <w:b w:val="0"/>
                <w:sz w:val="18"/>
                <w:szCs w:val="18"/>
              </w:rPr>
              <w:t>Matt T. (iconectiv) reviewed proposed final resolution.</w:t>
            </w:r>
          </w:p>
          <w:p w14:paraId="5C7F6A72" w14:textId="77777777" w:rsidR="005C3BF0" w:rsidRPr="00017CCD" w:rsidRDefault="005C3BF0" w:rsidP="005C3BF0">
            <w:pPr>
              <w:pStyle w:val="Title"/>
              <w:numPr>
                <w:ilvl w:val="0"/>
                <w:numId w:val="119"/>
              </w:numPr>
              <w:ind w:left="360"/>
              <w:jc w:val="left"/>
              <w:rPr>
                <w:b w:val="0"/>
                <w:sz w:val="18"/>
                <w:szCs w:val="18"/>
              </w:rPr>
            </w:pPr>
            <w:r w:rsidRPr="00017CCD">
              <w:rPr>
                <w:b w:val="0"/>
                <w:sz w:val="18"/>
                <w:szCs w:val="18"/>
              </w:rPr>
              <w:t>There were no objections to the proposed Final Resolution</w:t>
            </w:r>
          </w:p>
          <w:p w14:paraId="1F238C3B" w14:textId="77777777" w:rsidR="005C3BF0" w:rsidRPr="00017CCD" w:rsidRDefault="005C3BF0" w:rsidP="005C3BF0">
            <w:pPr>
              <w:pStyle w:val="Title"/>
              <w:numPr>
                <w:ilvl w:val="0"/>
                <w:numId w:val="119"/>
              </w:numPr>
              <w:ind w:left="360"/>
              <w:jc w:val="left"/>
              <w:rPr>
                <w:b w:val="0"/>
                <w:sz w:val="18"/>
                <w:szCs w:val="18"/>
              </w:rPr>
            </w:pPr>
            <w:r w:rsidRPr="00017CCD">
              <w:rPr>
                <w:b w:val="0"/>
                <w:sz w:val="18"/>
                <w:szCs w:val="18"/>
              </w:rPr>
              <w:t>This PIM is now closed</w:t>
            </w:r>
          </w:p>
          <w:p w14:paraId="196F4298" w14:textId="31C76DBB" w:rsidR="005C3BF0" w:rsidRPr="00786AA8" w:rsidRDefault="005C3BF0" w:rsidP="005C3BF0">
            <w:pPr>
              <w:ind w:left="20"/>
              <w:rPr>
                <w:sz w:val="18"/>
                <w:szCs w:val="18"/>
              </w:rPr>
            </w:pPr>
            <w:r w:rsidRPr="00017CCD">
              <w:rPr>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5C5A89BF" w14:textId="77777777" w:rsidR="005C3BF0" w:rsidRDefault="005C3BF0" w:rsidP="005C3BF0">
            <w:pPr>
              <w:jc w:val="both"/>
              <w:rPr>
                <w:sz w:val="18"/>
                <w:szCs w:val="18"/>
              </w:rPr>
            </w:pPr>
            <w:r w:rsidRPr="00850978">
              <w:rPr>
                <w:b/>
                <w:sz w:val="18"/>
                <w:szCs w:val="18"/>
              </w:rPr>
              <w:t>Suggested Resolution</w:t>
            </w:r>
            <w:r>
              <w:rPr>
                <w:sz w:val="18"/>
                <w:szCs w:val="18"/>
              </w:rPr>
              <w:t>:</w:t>
            </w:r>
          </w:p>
          <w:p w14:paraId="18635E00" w14:textId="577CDB51" w:rsidR="005C3BF0" w:rsidRDefault="005C3BF0" w:rsidP="005C3BF0">
            <w:pPr>
              <w:jc w:val="both"/>
              <w:rPr>
                <w:sz w:val="18"/>
                <w:szCs w:val="18"/>
              </w:rPr>
            </w:pPr>
            <w:r w:rsidRPr="00AB0503">
              <w:rPr>
                <w:sz w:val="18"/>
                <w:szCs w:val="18"/>
              </w:rPr>
              <w:t>If there is no need for reports to be faxed, a change order should be created to update the FRS and remove the option to fax reports.</w:t>
            </w:r>
          </w:p>
          <w:p w14:paraId="3719D1E9" w14:textId="77777777" w:rsidR="005C3BF0" w:rsidRDefault="005C3BF0" w:rsidP="005C3BF0">
            <w:pPr>
              <w:jc w:val="both"/>
              <w:rPr>
                <w:sz w:val="18"/>
                <w:szCs w:val="18"/>
              </w:rPr>
            </w:pPr>
          </w:p>
          <w:p w14:paraId="07BE3507" w14:textId="77777777" w:rsidR="005C3BF0" w:rsidRDefault="005C3BF0" w:rsidP="005C3BF0">
            <w:pPr>
              <w:jc w:val="both"/>
              <w:rPr>
                <w:b/>
                <w:sz w:val="18"/>
                <w:szCs w:val="18"/>
              </w:rPr>
            </w:pPr>
            <w:r w:rsidRPr="00C20405">
              <w:rPr>
                <w:b/>
                <w:sz w:val="18"/>
                <w:szCs w:val="18"/>
              </w:rPr>
              <w:t>Final Reso</w:t>
            </w:r>
            <w:r>
              <w:rPr>
                <w:b/>
                <w:sz w:val="18"/>
                <w:szCs w:val="18"/>
              </w:rPr>
              <w:t>lution:</w:t>
            </w:r>
          </w:p>
          <w:p w14:paraId="74969C0D" w14:textId="744BE48B" w:rsidR="005C3BF0" w:rsidRPr="00017CCD" w:rsidRDefault="005C3BF0" w:rsidP="005C3BF0">
            <w:pPr>
              <w:jc w:val="both"/>
              <w:rPr>
                <w:bCs/>
                <w:sz w:val="18"/>
                <w:szCs w:val="18"/>
              </w:rPr>
            </w:pPr>
            <w:r w:rsidRPr="00017CCD">
              <w:rPr>
                <w:bCs/>
                <w:sz w:val="18"/>
                <w:szCs w:val="18"/>
              </w:rPr>
              <w:t>This PIM resulted in the creation of Doc-Only Change Order 563 which recommends modifying text and requirements to remove support for distributing reports by means of fax.  For further information refer to CO 563.</w:t>
            </w:r>
          </w:p>
        </w:tc>
        <w:tc>
          <w:tcPr>
            <w:tcW w:w="1048" w:type="dxa"/>
            <w:tcBorders>
              <w:top w:val="double" w:sz="4" w:space="0" w:color="auto"/>
              <w:bottom w:val="single" w:sz="4" w:space="0" w:color="auto"/>
            </w:tcBorders>
            <w:shd w:val="clear" w:color="auto" w:fill="auto"/>
          </w:tcPr>
          <w:p w14:paraId="50ED98B5"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6082681" w14:textId="5F4BE2D3"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41B9F908" w14:textId="305A114A" w:rsidR="005C3BF0" w:rsidRDefault="005C3BF0" w:rsidP="005C3BF0">
            <w:pPr>
              <w:jc w:val="center"/>
              <w:rPr>
                <w:sz w:val="18"/>
                <w:szCs w:val="18"/>
              </w:rPr>
            </w:pPr>
            <w:r>
              <w:rPr>
                <w:sz w:val="18"/>
                <w:szCs w:val="18"/>
              </w:rPr>
              <w:t>Closed</w:t>
            </w:r>
          </w:p>
        </w:tc>
      </w:tr>
      <w:tr w:rsidR="005C3BF0" w14:paraId="07405A50" w14:textId="77777777" w:rsidTr="001B2CC6">
        <w:tc>
          <w:tcPr>
            <w:tcW w:w="713" w:type="dxa"/>
            <w:tcBorders>
              <w:top w:val="double" w:sz="4" w:space="0" w:color="auto"/>
              <w:bottom w:val="single" w:sz="4" w:space="0" w:color="auto"/>
            </w:tcBorders>
            <w:shd w:val="clear" w:color="auto" w:fill="auto"/>
          </w:tcPr>
          <w:p w14:paraId="7BD2CCD5" w14:textId="0A560719" w:rsidR="005C3BF0" w:rsidRDefault="00B201AA" w:rsidP="005C3BF0">
            <w:pPr>
              <w:jc w:val="center"/>
            </w:pPr>
            <w:hyperlink r:id="rId11" w:history="1">
              <w:r w:rsidR="005C3BF0" w:rsidRPr="002065C9">
                <w:rPr>
                  <w:rStyle w:val="Hyperlink"/>
                  <w:sz w:val="18"/>
                  <w:szCs w:val="18"/>
                </w:rPr>
                <w:t>PIM</w:t>
              </w:r>
              <w:r w:rsidR="005C3BF0">
                <w:rPr>
                  <w:rStyle w:val="Hyperlink"/>
                  <w:sz w:val="18"/>
                  <w:szCs w:val="18"/>
                </w:rPr>
                <w:t xml:space="preserve"> 149</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61090C00" w14:textId="48A2C47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331E4952" w14:textId="5542BED9"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BEFA927" w14:textId="709493EB" w:rsidR="005C3BF0" w:rsidRDefault="005C3BF0" w:rsidP="005C3BF0">
            <w:pPr>
              <w:rPr>
                <w:sz w:val="18"/>
                <w:szCs w:val="18"/>
              </w:rPr>
            </w:pPr>
            <w:r w:rsidRPr="002E51EE">
              <w:rPr>
                <w:sz w:val="18"/>
                <w:szCs w:val="18"/>
              </w:rPr>
              <w:t>LSMS Internal Create Download Reason</w:t>
            </w:r>
            <w:r w:rsidRPr="008665C2">
              <w:rPr>
                <w:sz w:val="18"/>
                <w:szCs w:val="18"/>
              </w:rPr>
              <w:t xml:space="preserve"> </w:t>
            </w:r>
            <w:r>
              <w:rPr>
                <w:sz w:val="18"/>
                <w:szCs w:val="18"/>
              </w:rPr>
              <w:t xml:space="preserve">- </w:t>
            </w:r>
            <w:r w:rsidRPr="008665C2">
              <w:rPr>
                <w:sz w:val="18"/>
                <w:szCs w:val="18"/>
              </w:rPr>
              <w:t xml:space="preserve">  </w:t>
            </w:r>
            <w:r w:rsidRPr="002E51EE">
              <w:rPr>
                <w:sz w:val="18"/>
                <w:szCs w:val="18"/>
              </w:rPr>
              <w:t>There is no mechanism to identify an Inter-Service Provider Port as a port within the same Company that is using different SPID values.</w:t>
            </w:r>
            <w:r w:rsidRPr="008665C2">
              <w:rPr>
                <w:sz w:val="18"/>
                <w:szCs w:val="18"/>
              </w:rPr>
              <w:t xml:space="preserve"> </w:t>
            </w:r>
          </w:p>
          <w:p w14:paraId="24391942" w14:textId="77777777" w:rsidR="005C3BF0" w:rsidRDefault="005C3BF0" w:rsidP="005C3BF0">
            <w:pPr>
              <w:rPr>
                <w:sz w:val="18"/>
                <w:szCs w:val="18"/>
              </w:rPr>
            </w:pPr>
          </w:p>
          <w:p w14:paraId="3D8AB585" w14:textId="4C4994BB" w:rsidR="005C3BF0" w:rsidRDefault="005C3BF0" w:rsidP="005C3BF0">
            <w:pPr>
              <w:rPr>
                <w:sz w:val="18"/>
                <w:szCs w:val="18"/>
              </w:rPr>
            </w:pPr>
            <w:r>
              <w:rPr>
                <w:sz w:val="18"/>
                <w:szCs w:val="18"/>
              </w:rPr>
              <w:t>11/08/2022 NPIF</w:t>
            </w:r>
          </w:p>
          <w:p w14:paraId="2D81F761" w14:textId="77777777" w:rsidR="005C3BF0" w:rsidRPr="002E51EE" w:rsidRDefault="005C3BF0" w:rsidP="005C3BF0">
            <w:pPr>
              <w:pStyle w:val="ListParagraph"/>
              <w:numPr>
                <w:ilvl w:val="0"/>
                <w:numId w:val="98"/>
              </w:numPr>
              <w:rPr>
                <w:sz w:val="18"/>
                <w:szCs w:val="18"/>
              </w:rPr>
            </w:pPr>
            <w:r w:rsidRPr="002E51EE">
              <w:rPr>
                <w:sz w:val="18"/>
                <w:szCs w:val="18"/>
              </w:rPr>
              <w:t>John N. (10X People) reviewed the draft PIM</w:t>
            </w:r>
          </w:p>
          <w:p w14:paraId="6DFC1C47" w14:textId="77777777" w:rsidR="005C3BF0" w:rsidRPr="002E51EE" w:rsidRDefault="005C3BF0" w:rsidP="005C3BF0">
            <w:pPr>
              <w:pStyle w:val="ListParagraph"/>
              <w:numPr>
                <w:ilvl w:val="0"/>
                <w:numId w:val="98"/>
              </w:numPr>
              <w:rPr>
                <w:sz w:val="18"/>
                <w:szCs w:val="18"/>
              </w:rPr>
            </w:pPr>
            <w:r w:rsidRPr="002E51EE">
              <w:rPr>
                <w:sz w:val="18"/>
                <w:szCs w:val="18"/>
              </w:rPr>
              <w:lastRenderedPageBreak/>
              <w:t>Steve K. (iconectiv) – Would the SOA originate this request with new value?</w:t>
            </w:r>
          </w:p>
          <w:p w14:paraId="7BD5BA0A" w14:textId="77777777" w:rsidR="005C3BF0" w:rsidRPr="002E51EE" w:rsidRDefault="005C3BF0" w:rsidP="005C3BF0">
            <w:pPr>
              <w:pStyle w:val="ListParagraph"/>
              <w:numPr>
                <w:ilvl w:val="0"/>
                <w:numId w:val="98"/>
              </w:numPr>
              <w:rPr>
                <w:sz w:val="18"/>
                <w:szCs w:val="18"/>
              </w:rPr>
            </w:pPr>
            <w:r w:rsidRPr="002E51EE">
              <w:rPr>
                <w:sz w:val="18"/>
                <w:szCs w:val="18"/>
              </w:rPr>
              <w:t>John N. (10X People) – The SOA would initiate the request with the new value</w:t>
            </w:r>
          </w:p>
          <w:p w14:paraId="514F015A" w14:textId="77777777" w:rsidR="005C3BF0" w:rsidRPr="002E51EE" w:rsidRDefault="005C3BF0" w:rsidP="005C3BF0">
            <w:pPr>
              <w:pStyle w:val="ListParagraph"/>
              <w:numPr>
                <w:ilvl w:val="0"/>
                <w:numId w:val="98"/>
              </w:numPr>
              <w:rPr>
                <w:sz w:val="18"/>
                <w:szCs w:val="18"/>
              </w:rPr>
            </w:pPr>
            <w:r w:rsidRPr="002E51EE">
              <w:rPr>
                <w:sz w:val="18"/>
                <w:szCs w:val="18"/>
              </w:rPr>
              <w:t>Renee D. (AT&amp;T) – Don’t we have this functionality today?</w:t>
            </w:r>
          </w:p>
          <w:p w14:paraId="5EF3ACF0" w14:textId="77777777" w:rsidR="005C3BF0" w:rsidRPr="002E51EE" w:rsidRDefault="005C3BF0" w:rsidP="005C3BF0">
            <w:pPr>
              <w:pStyle w:val="ListParagraph"/>
              <w:numPr>
                <w:ilvl w:val="0"/>
                <w:numId w:val="98"/>
              </w:numPr>
              <w:rPr>
                <w:sz w:val="18"/>
                <w:szCs w:val="18"/>
              </w:rPr>
            </w:pPr>
            <w:r w:rsidRPr="002E51EE">
              <w:rPr>
                <w:sz w:val="18"/>
                <w:szCs w:val="18"/>
              </w:rPr>
              <w:t>John N. (10X People) – The current download on activates does not show both SPIDs</w:t>
            </w:r>
          </w:p>
          <w:p w14:paraId="453E6BD2" w14:textId="77777777" w:rsidR="005C3BF0" w:rsidRPr="002E51EE" w:rsidRDefault="005C3BF0" w:rsidP="005C3BF0">
            <w:pPr>
              <w:pStyle w:val="ListParagraph"/>
              <w:numPr>
                <w:ilvl w:val="0"/>
                <w:numId w:val="98"/>
              </w:numPr>
              <w:rPr>
                <w:sz w:val="18"/>
                <w:szCs w:val="18"/>
              </w:rPr>
            </w:pPr>
            <w:r w:rsidRPr="002E51EE">
              <w:rPr>
                <w:sz w:val="18"/>
                <w:szCs w:val="18"/>
              </w:rPr>
              <w:t>What are the benefits to porting?</w:t>
            </w:r>
          </w:p>
          <w:p w14:paraId="06BB4211" w14:textId="77777777" w:rsidR="005C3BF0" w:rsidRPr="002E51EE" w:rsidRDefault="005C3BF0" w:rsidP="005C3BF0">
            <w:pPr>
              <w:pStyle w:val="ListParagraph"/>
              <w:numPr>
                <w:ilvl w:val="0"/>
                <w:numId w:val="98"/>
              </w:numPr>
              <w:rPr>
                <w:sz w:val="18"/>
                <w:szCs w:val="18"/>
              </w:rPr>
            </w:pPr>
            <w:r w:rsidRPr="002E51EE">
              <w:rPr>
                <w:sz w:val="18"/>
                <w:szCs w:val="18"/>
              </w:rPr>
              <w:t>John N. (10X People) – The benefit is to the backend systems</w:t>
            </w:r>
          </w:p>
          <w:p w14:paraId="58E2336E" w14:textId="77777777" w:rsidR="005C3BF0" w:rsidRPr="002E51EE" w:rsidRDefault="005C3BF0" w:rsidP="005C3BF0">
            <w:pPr>
              <w:pStyle w:val="ListParagraph"/>
              <w:numPr>
                <w:ilvl w:val="0"/>
                <w:numId w:val="98"/>
              </w:numPr>
              <w:rPr>
                <w:sz w:val="18"/>
                <w:szCs w:val="18"/>
              </w:rPr>
            </w:pPr>
            <w:r w:rsidRPr="002E51EE">
              <w:rPr>
                <w:sz w:val="18"/>
                <w:szCs w:val="18"/>
              </w:rPr>
              <w:t xml:space="preserve">Matt T. (iconectiv) – Another option would be to add a new value to an optional feature. </w:t>
            </w:r>
          </w:p>
          <w:p w14:paraId="78DBF812" w14:textId="77777777" w:rsidR="005C3BF0" w:rsidRPr="002E51EE" w:rsidRDefault="005C3BF0" w:rsidP="005C3BF0">
            <w:pPr>
              <w:pStyle w:val="ListParagraph"/>
              <w:numPr>
                <w:ilvl w:val="0"/>
                <w:numId w:val="98"/>
              </w:numPr>
              <w:rPr>
                <w:sz w:val="18"/>
                <w:szCs w:val="18"/>
              </w:rPr>
            </w:pPr>
            <w:r w:rsidRPr="002E51EE">
              <w:rPr>
                <w:sz w:val="18"/>
                <w:szCs w:val="18"/>
              </w:rPr>
              <w:t>This draft PIM was accepted and assigned #149</w:t>
            </w:r>
          </w:p>
          <w:p w14:paraId="1099B680" w14:textId="29C8C712" w:rsidR="005C3BF0" w:rsidRPr="0085621F" w:rsidRDefault="005C3BF0" w:rsidP="005C3BF0">
            <w:pPr>
              <w:pStyle w:val="ListParagraph"/>
              <w:numPr>
                <w:ilvl w:val="0"/>
                <w:numId w:val="98"/>
              </w:numPr>
              <w:rPr>
                <w:sz w:val="18"/>
                <w:szCs w:val="18"/>
              </w:rPr>
            </w:pPr>
            <w:r w:rsidRPr="002E51EE">
              <w:rPr>
                <w:sz w:val="18"/>
                <w:szCs w:val="18"/>
              </w:rPr>
              <w:t>New AI – 10X People to add some additional info/use cases to the PIM</w:t>
            </w:r>
          </w:p>
          <w:p w14:paraId="528807CE" w14:textId="77777777" w:rsidR="005C3BF0" w:rsidRDefault="005C3BF0" w:rsidP="005C3BF0">
            <w:pPr>
              <w:rPr>
                <w:sz w:val="18"/>
                <w:szCs w:val="18"/>
              </w:rPr>
            </w:pPr>
          </w:p>
          <w:p w14:paraId="6A6DF09F" w14:textId="3C827E20" w:rsidR="005C3BF0" w:rsidRDefault="005C3BF0" w:rsidP="005C3BF0">
            <w:pPr>
              <w:rPr>
                <w:sz w:val="18"/>
                <w:szCs w:val="18"/>
              </w:rPr>
            </w:pPr>
            <w:r>
              <w:rPr>
                <w:sz w:val="18"/>
                <w:szCs w:val="18"/>
              </w:rPr>
              <w:t xml:space="preserve">12/13/2022 NPIF </w:t>
            </w:r>
          </w:p>
          <w:p w14:paraId="147633FB" w14:textId="77777777" w:rsidR="005C3BF0" w:rsidRPr="00643499" w:rsidRDefault="005C3BF0" w:rsidP="005C3BF0">
            <w:pPr>
              <w:pStyle w:val="ListParagraph"/>
              <w:numPr>
                <w:ilvl w:val="0"/>
                <w:numId w:val="108"/>
              </w:numPr>
              <w:ind w:left="380"/>
              <w:rPr>
                <w:sz w:val="18"/>
                <w:szCs w:val="18"/>
              </w:rPr>
            </w:pPr>
            <w:r w:rsidRPr="00643499">
              <w:rPr>
                <w:sz w:val="18"/>
                <w:szCs w:val="18"/>
              </w:rPr>
              <w:t>AI 11082022-01 – 10X People is still working with some SPs on the use cases</w:t>
            </w:r>
          </w:p>
          <w:p w14:paraId="196E3015" w14:textId="77777777" w:rsidR="005C3BF0" w:rsidRDefault="005C3BF0" w:rsidP="005C3BF0">
            <w:pPr>
              <w:pStyle w:val="ListParagraph"/>
              <w:numPr>
                <w:ilvl w:val="0"/>
                <w:numId w:val="108"/>
              </w:numPr>
              <w:ind w:left="380"/>
              <w:rPr>
                <w:sz w:val="18"/>
                <w:szCs w:val="18"/>
              </w:rPr>
            </w:pPr>
            <w:r w:rsidRPr="00643499">
              <w:rPr>
                <w:sz w:val="18"/>
                <w:szCs w:val="18"/>
              </w:rPr>
              <w:t>AI remains open</w:t>
            </w:r>
          </w:p>
          <w:p w14:paraId="690D308A" w14:textId="77777777" w:rsidR="005C3BF0" w:rsidRDefault="005C3BF0" w:rsidP="005C3BF0">
            <w:pPr>
              <w:rPr>
                <w:sz w:val="18"/>
                <w:szCs w:val="18"/>
              </w:rPr>
            </w:pPr>
          </w:p>
          <w:p w14:paraId="055FF817" w14:textId="1434B262" w:rsidR="005C3BF0" w:rsidRDefault="005C3BF0" w:rsidP="005C3BF0">
            <w:pPr>
              <w:rPr>
                <w:sz w:val="18"/>
                <w:szCs w:val="18"/>
              </w:rPr>
            </w:pPr>
            <w:r>
              <w:rPr>
                <w:sz w:val="18"/>
                <w:szCs w:val="18"/>
              </w:rPr>
              <w:t>1/10/2023 NPIF</w:t>
            </w:r>
          </w:p>
          <w:p w14:paraId="638E5B17" w14:textId="77777777" w:rsidR="005C3BF0" w:rsidRPr="00005691" w:rsidRDefault="005C3BF0" w:rsidP="005C3BF0">
            <w:pPr>
              <w:pStyle w:val="ListParagraph"/>
              <w:numPr>
                <w:ilvl w:val="0"/>
                <w:numId w:val="113"/>
              </w:numPr>
              <w:ind w:left="380"/>
              <w:rPr>
                <w:sz w:val="18"/>
                <w:szCs w:val="18"/>
              </w:rPr>
            </w:pPr>
            <w:r w:rsidRPr="00005691">
              <w:rPr>
                <w:sz w:val="18"/>
                <w:szCs w:val="18"/>
              </w:rPr>
              <w:t xml:space="preserve">AI 11082022-01 – 10X People is working with their users on use cases.  </w:t>
            </w:r>
          </w:p>
          <w:p w14:paraId="44AC0715" w14:textId="5AFF5E3B" w:rsidR="005C3BF0" w:rsidRDefault="005C3BF0" w:rsidP="005C3BF0">
            <w:pPr>
              <w:pStyle w:val="ListParagraph"/>
              <w:numPr>
                <w:ilvl w:val="0"/>
                <w:numId w:val="113"/>
              </w:numPr>
              <w:ind w:left="380"/>
              <w:rPr>
                <w:sz w:val="18"/>
                <w:szCs w:val="18"/>
              </w:rPr>
            </w:pPr>
            <w:r w:rsidRPr="00005691">
              <w:rPr>
                <w:sz w:val="18"/>
                <w:szCs w:val="18"/>
              </w:rPr>
              <w:t>One of 10X People’s customers has developed a work around and 10X People indicated they should have an update later this month</w:t>
            </w:r>
          </w:p>
          <w:p w14:paraId="3288EB43" w14:textId="77777777" w:rsidR="005C3BF0" w:rsidRPr="00826532" w:rsidRDefault="005C3BF0" w:rsidP="005C3BF0">
            <w:pPr>
              <w:ind w:left="20"/>
              <w:rPr>
                <w:sz w:val="18"/>
                <w:szCs w:val="18"/>
              </w:rPr>
            </w:pPr>
          </w:p>
          <w:p w14:paraId="621CEDDE" w14:textId="77777777" w:rsidR="005C3BF0" w:rsidRPr="00B631CB" w:rsidRDefault="005C3BF0" w:rsidP="005C3BF0">
            <w:pPr>
              <w:pStyle w:val="ListParagraph"/>
              <w:ind w:left="20"/>
              <w:rPr>
                <w:sz w:val="18"/>
                <w:szCs w:val="18"/>
              </w:rPr>
            </w:pPr>
            <w:r w:rsidRPr="00B631CB">
              <w:rPr>
                <w:sz w:val="18"/>
                <w:szCs w:val="18"/>
              </w:rPr>
              <w:t>06/07/2023 NPIF</w:t>
            </w:r>
          </w:p>
          <w:p w14:paraId="4BF0412F" w14:textId="2A22865D" w:rsidR="005C3BF0" w:rsidRPr="00017CCD" w:rsidRDefault="005C3BF0" w:rsidP="005C3BF0">
            <w:pPr>
              <w:pStyle w:val="Title"/>
              <w:numPr>
                <w:ilvl w:val="0"/>
                <w:numId w:val="120"/>
              </w:numPr>
              <w:ind w:left="360"/>
              <w:jc w:val="left"/>
              <w:rPr>
                <w:b w:val="0"/>
                <w:sz w:val="18"/>
                <w:szCs w:val="18"/>
              </w:rPr>
            </w:pPr>
            <w:r w:rsidRPr="00017CCD">
              <w:rPr>
                <w:b w:val="0"/>
                <w:sz w:val="18"/>
                <w:szCs w:val="18"/>
              </w:rPr>
              <w:t xml:space="preserve">John N. (10X People) – </w:t>
            </w:r>
            <w:r>
              <w:rPr>
                <w:b w:val="0"/>
                <w:sz w:val="18"/>
                <w:szCs w:val="18"/>
              </w:rPr>
              <w:t>1</w:t>
            </w:r>
            <w:r w:rsidRPr="00017CCD">
              <w:rPr>
                <w:b w:val="0"/>
                <w:sz w:val="18"/>
                <w:szCs w:val="18"/>
              </w:rPr>
              <w:t>0X People s/w their customers and they have workarounds in place so this feature is not needed and 10X People would like to withdraw it</w:t>
            </w:r>
          </w:p>
          <w:p w14:paraId="5B018AD4" w14:textId="77777777" w:rsidR="005C3BF0" w:rsidRPr="00017CCD" w:rsidRDefault="005C3BF0" w:rsidP="005C3BF0">
            <w:pPr>
              <w:pStyle w:val="Title"/>
              <w:numPr>
                <w:ilvl w:val="0"/>
                <w:numId w:val="120"/>
              </w:numPr>
              <w:ind w:left="360"/>
              <w:jc w:val="left"/>
              <w:rPr>
                <w:b w:val="0"/>
                <w:sz w:val="18"/>
                <w:szCs w:val="18"/>
              </w:rPr>
            </w:pPr>
            <w:r w:rsidRPr="00017CCD">
              <w:rPr>
                <w:b w:val="0"/>
                <w:sz w:val="18"/>
                <w:szCs w:val="18"/>
              </w:rPr>
              <w:t>This PIM is now Withdrawn</w:t>
            </w:r>
          </w:p>
          <w:p w14:paraId="1F7359C1" w14:textId="77777777" w:rsidR="005C3BF0" w:rsidRPr="00017CCD" w:rsidRDefault="005C3BF0" w:rsidP="005C3BF0">
            <w:pPr>
              <w:pStyle w:val="Title"/>
              <w:numPr>
                <w:ilvl w:val="0"/>
                <w:numId w:val="120"/>
              </w:numPr>
              <w:ind w:left="360"/>
              <w:jc w:val="left"/>
              <w:rPr>
                <w:b w:val="0"/>
                <w:sz w:val="18"/>
                <w:szCs w:val="18"/>
              </w:rPr>
            </w:pPr>
            <w:r w:rsidRPr="00017CCD">
              <w:rPr>
                <w:b w:val="0"/>
                <w:sz w:val="18"/>
                <w:szCs w:val="18"/>
              </w:rPr>
              <w:t>CMA to accept changes to this PIM update the PIMs Tracking Matrix and post update version to the website</w:t>
            </w:r>
          </w:p>
          <w:p w14:paraId="16DBA4BA" w14:textId="6E2F1631" w:rsidR="005C3BF0" w:rsidRPr="00017CCD" w:rsidRDefault="005C3BF0" w:rsidP="005C3BF0">
            <w:pPr>
              <w:pStyle w:val="Title"/>
              <w:numPr>
                <w:ilvl w:val="0"/>
                <w:numId w:val="120"/>
              </w:numPr>
              <w:ind w:left="360"/>
              <w:jc w:val="left"/>
              <w:rPr>
                <w:rFonts w:asciiTheme="minorHAnsi" w:hAnsiTheme="minorHAnsi" w:cstheme="minorHAnsi"/>
                <w:sz w:val="20"/>
              </w:rPr>
            </w:pPr>
            <w:r w:rsidRPr="00017CCD">
              <w:rPr>
                <w:b w:val="0"/>
                <w:bCs w:val="0"/>
                <w:sz w:val="18"/>
                <w:szCs w:val="18"/>
              </w:rPr>
              <w:t>The associated AI 11082022-01 is also now closed</w:t>
            </w:r>
          </w:p>
        </w:tc>
        <w:tc>
          <w:tcPr>
            <w:tcW w:w="4569" w:type="dxa"/>
            <w:tcBorders>
              <w:top w:val="double" w:sz="4" w:space="0" w:color="auto"/>
              <w:bottom w:val="single" w:sz="4" w:space="0" w:color="auto"/>
            </w:tcBorders>
            <w:shd w:val="clear" w:color="auto" w:fill="auto"/>
          </w:tcPr>
          <w:p w14:paraId="034B2268"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7D496D43" w14:textId="7BAD110C" w:rsidR="005C3BF0" w:rsidRPr="002E51EE" w:rsidRDefault="005C3BF0" w:rsidP="005C3BF0">
            <w:pPr>
              <w:jc w:val="both"/>
              <w:rPr>
                <w:sz w:val="18"/>
                <w:szCs w:val="18"/>
              </w:rPr>
            </w:pPr>
            <w:r w:rsidRPr="002E51EE">
              <w:rPr>
                <w:sz w:val="18"/>
                <w:szCs w:val="18"/>
              </w:rPr>
              <w:t>Add a new Download Reason, internal-create, which would indicate that the TN is being ported between two different SPID values but is within the same Company.</w:t>
            </w:r>
          </w:p>
          <w:p w14:paraId="04F19EFA" w14:textId="77777777" w:rsidR="005C3BF0" w:rsidRPr="002E51EE" w:rsidRDefault="005C3BF0" w:rsidP="005C3BF0">
            <w:pPr>
              <w:jc w:val="both"/>
              <w:rPr>
                <w:sz w:val="18"/>
                <w:szCs w:val="18"/>
              </w:rPr>
            </w:pPr>
          </w:p>
          <w:p w14:paraId="446C8535" w14:textId="1C0CC038" w:rsidR="005C3BF0" w:rsidRPr="002E51EE" w:rsidRDefault="005C3BF0" w:rsidP="005C3BF0">
            <w:pPr>
              <w:jc w:val="both"/>
              <w:rPr>
                <w:sz w:val="18"/>
                <w:szCs w:val="18"/>
              </w:rPr>
            </w:pPr>
            <w:r w:rsidRPr="002E51EE">
              <w:rPr>
                <w:sz w:val="18"/>
                <w:szCs w:val="18"/>
              </w:rPr>
              <w:t xml:space="preserve">Add a new attribute to the SV Create Request, internal-create-boolean, which would indicate that the TN is being </w:t>
            </w:r>
            <w:r w:rsidRPr="002E51EE">
              <w:rPr>
                <w:sz w:val="18"/>
                <w:szCs w:val="18"/>
              </w:rPr>
              <w:lastRenderedPageBreak/>
              <w:t>ported between two different SPID values but is within the same Company.  This applies to the XML interface.</w:t>
            </w:r>
          </w:p>
          <w:p w14:paraId="123F186D" w14:textId="77777777" w:rsidR="005C3BF0" w:rsidRPr="002E51EE" w:rsidRDefault="005C3BF0" w:rsidP="005C3BF0">
            <w:pPr>
              <w:jc w:val="both"/>
              <w:rPr>
                <w:sz w:val="18"/>
                <w:szCs w:val="18"/>
              </w:rPr>
            </w:pPr>
          </w:p>
          <w:p w14:paraId="1998BCBB" w14:textId="77777777" w:rsidR="005C3BF0" w:rsidRPr="002E51EE" w:rsidRDefault="005C3BF0" w:rsidP="005C3BF0">
            <w:pPr>
              <w:jc w:val="both"/>
              <w:rPr>
                <w:sz w:val="18"/>
                <w:szCs w:val="18"/>
              </w:rPr>
            </w:pPr>
            <w:r w:rsidRPr="002E51EE">
              <w:rPr>
                <w:sz w:val="18"/>
                <w:szCs w:val="18"/>
              </w:rPr>
              <w:t>Add a new SPIDable, Service Provider LSMS Internal Create Indicator, Boolean, to indicate whether or not this Service Provider supports the internal-create Download Reason.  This will allow all LSMSs to maintain backwards compatibility, and only LSMSs that choose to implement this new feature will be affected.  If an LSMS does NOT support this new feature, then the existing Download Reason of new1 will continue to be sent for all SV Create downloads to the LSMS.</w:t>
            </w:r>
          </w:p>
          <w:p w14:paraId="138D0F14" w14:textId="77777777" w:rsidR="005C3BF0" w:rsidRPr="002E51EE" w:rsidRDefault="005C3BF0" w:rsidP="005C3BF0">
            <w:pPr>
              <w:jc w:val="both"/>
              <w:rPr>
                <w:sz w:val="18"/>
                <w:szCs w:val="18"/>
              </w:rPr>
            </w:pPr>
          </w:p>
          <w:p w14:paraId="7473910C" w14:textId="25882E23" w:rsidR="005C3BF0" w:rsidRDefault="005C3BF0" w:rsidP="005C3BF0">
            <w:pPr>
              <w:jc w:val="both"/>
              <w:rPr>
                <w:sz w:val="18"/>
                <w:szCs w:val="18"/>
              </w:rPr>
            </w:pPr>
            <w:r w:rsidRPr="002E51EE">
              <w:rPr>
                <w:sz w:val="18"/>
                <w:szCs w:val="18"/>
              </w:rPr>
              <w:t>Add a new SPIDable, Service Provider SOA Internal Create Indicator, Boolean, to indicate whether or not this Service Provider supports the internal-create-boolean in an SV Create Request and the internal-create Download Reason in an SV Query Reply.  This will allow all SOAs to maintain backwards compatibility, and only SOAs that choose to implement this new feature will be affected.  If a SOA does NOT support this new feature, then the existing Download Reason of new1 will continue to be sent for all SV Query Replies to the SOA.  In an SV Create Request, this new feature would not be sent or would be ignored if sent.</w:t>
            </w:r>
          </w:p>
          <w:p w14:paraId="10906C15" w14:textId="77777777" w:rsidR="005C3BF0" w:rsidRDefault="005C3BF0" w:rsidP="005C3BF0">
            <w:pPr>
              <w:jc w:val="both"/>
              <w:rPr>
                <w:sz w:val="18"/>
                <w:szCs w:val="18"/>
              </w:rPr>
            </w:pPr>
          </w:p>
          <w:p w14:paraId="426B808C" w14:textId="77777777" w:rsidR="005C3BF0" w:rsidRDefault="005C3BF0" w:rsidP="005C3BF0">
            <w:pPr>
              <w:jc w:val="both"/>
              <w:rPr>
                <w:b/>
                <w:sz w:val="18"/>
                <w:szCs w:val="18"/>
              </w:rPr>
            </w:pPr>
            <w:r w:rsidRPr="00C20405">
              <w:rPr>
                <w:b/>
                <w:sz w:val="18"/>
                <w:szCs w:val="18"/>
              </w:rPr>
              <w:t>Final Reso</w:t>
            </w:r>
            <w:r>
              <w:rPr>
                <w:b/>
                <w:sz w:val="18"/>
                <w:szCs w:val="18"/>
              </w:rPr>
              <w:t>lution:</w:t>
            </w:r>
          </w:p>
          <w:p w14:paraId="0F8F0945" w14:textId="776D9F26" w:rsidR="005C3BF0" w:rsidRPr="00017CCD" w:rsidRDefault="005C3BF0" w:rsidP="005C3BF0">
            <w:pPr>
              <w:jc w:val="both"/>
              <w:rPr>
                <w:bCs/>
                <w:sz w:val="18"/>
                <w:szCs w:val="18"/>
              </w:rPr>
            </w:pPr>
            <w:r w:rsidRPr="00017CCD">
              <w:rPr>
                <w:bCs/>
                <w:sz w:val="18"/>
                <w:szCs w:val="18"/>
              </w:rPr>
              <w:t>The PIM originator, 10X People, indicated that their customers had developed workarounds and this feature is no longer required and has therefore requested that it be withdrawn.  Consensus was reached at the June 7th NPIF to change the status of this PIM to Withdrawn.</w:t>
            </w:r>
          </w:p>
        </w:tc>
        <w:tc>
          <w:tcPr>
            <w:tcW w:w="1048" w:type="dxa"/>
            <w:tcBorders>
              <w:top w:val="double" w:sz="4" w:space="0" w:color="auto"/>
              <w:bottom w:val="single" w:sz="4" w:space="0" w:color="auto"/>
            </w:tcBorders>
            <w:shd w:val="clear" w:color="auto" w:fill="auto"/>
          </w:tcPr>
          <w:p w14:paraId="7D6352E9"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6670B359" w14:textId="59FEA978"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0C9D3D2B" w14:textId="215AFAF0" w:rsidR="005C3BF0" w:rsidRDefault="005C3BF0" w:rsidP="005C3BF0">
            <w:pPr>
              <w:jc w:val="center"/>
              <w:rPr>
                <w:sz w:val="18"/>
                <w:szCs w:val="18"/>
              </w:rPr>
            </w:pPr>
            <w:r>
              <w:rPr>
                <w:sz w:val="18"/>
                <w:szCs w:val="18"/>
              </w:rPr>
              <w:t>Withdrawn</w:t>
            </w:r>
          </w:p>
        </w:tc>
      </w:tr>
      <w:tr w:rsidR="005C3BF0" w14:paraId="778CE445" w14:textId="77777777" w:rsidTr="001B2CC6">
        <w:tc>
          <w:tcPr>
            <w:tcW w:w="713" w:type="dxa"/>
            <w:tcBorders>
              <w:top w:val="double" w:sz="4" w:space="0" w:color="auto"/>
              <w:bottom w:val="single" w:sz="4" w:space="0" w:color="auto"/>
            </w:tcBorders>
            <w:shd w:val="clear" w:color="auto" w:fill="auto"/>
          </w:tcPr>
          <w:p w14:paraId="3C725F54" w14:textId="1888BAFB" w:rsidR="005C3BF0" w:rsidRDefault="00B201AA" w:rsidP="005C3BF0">
            <w:pPr>
              <w:jc w:val="center"/>
            </w:pPr>
            <w:hyperlink r:id="rId12" w:history="1">
              <w:r w:rsidR="005C3BF0" w:rsidRPr="002065C9">
                <w:rPr>
                  <w:rStyle w:val="Hyperlink"/>
                  <w:sz w:val="18"/>
                  <w:szCs w:val="18"/>
                </w:rPr>
                <w:t>PIM</w:t>
              </w:r>
              <w:r w:rsidR="005C3BF0">
                <w:rPr>
                  <w:rStyle w:val="Hyperlink"/>
                  <w:sz w:val="18"/>
                  <w:szCs w:val="18"/>
                </w:rPr>
                <w:t xml:space="preserve"> 148</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ABFF049" w14:textId="137F0B9B" w:rsidR="005C3BF0" w:rsidRDefault="005C3BF0" w:rsidP="005C3BF0">
            <w:pPr>
              <w:rPr>
                <w:sz w:val="18"/>
                <w:szCs w:val="18"/>
              </w:rPr>
            </w:pPr>
            <w:r>
              <w:rPr>
                <w:sz w:val="18"/>
                <w:szCs w:val="18"/>
              </w:rPr>
              <w:t>10/05/22</w:t>
            </w:r>
          </w:p>
        </w:tc>
        <w:tc>
          <w:tcPr>
            <w:tcW w:w="1145" w:type="dxa"/>
            <w:tcBorders>
              <w:top w:val="double" w:sz="4" w:space="0" w:color="auto"/>
              <w:bottom w:val="single" w:sz="4" w:space="0" w:color="auto"/>
            </w:tcBorders>
            <w:shd w:val="clear" w:color="auto" w:fill="auto"/>
          </w:tcPr>
          <w:p w14:paraId="0071E109" w14:textId="6FD5CC45" w:rsidR="005C3BF0" w:rsidRDefault="005C3BF0" w:rsidP="005C3BF0">
            <w:pPr>
              <w:autoSpaceDE w:val="0"/>
              <w:autoSpaceDN w:val="0"/>
              <w:adjustRightInd w:val="0"/>
              <w:jc w:val="center"/>
              <w:rPr>
                <w:sz w:val="18"/>
                <w:szCs w:val="18"/>
              </w:rPr>
            </w:pPr>
            <w:r>
              <w:rPr>
                <w:sz w:val="18"/>
                <w:szCs w:val="18"/>
              </w:rPr>
              <w:t>AT&amp;T</w:t>
            </w:r>
          </w:p>
        </w:tc>
        <w:tc>
          <w:tcPr>
            <w:tcW w:w="3940" w:type="dxa"/>
            <w:tcBorders>
              <w:top w:val="double" w:sz="4" w:space="0" w:color="auto"/>
              <w:bottom w:val="single" w:sz="4" w:space="0" w:color="auto"/>
            </w:tcBorders>
            <w:shd w:val="clear" w:color="auto" w:fill="auto"/>
          </w:tcPr>
          <w:p w14:paraId="09770416" w14:textId="3D360784" w:rsidR="005C3BF0" w:rsidRDefault="005C3BF0" w:rsidP="005C3BF0">
            <w:pPr>
              <w:rPr>
                <w:sz w:val="18"/>
                <w:szCs w:val="18"/>
              </w:rPr>
            </w:pPr>
            <w:r w:rsidRPr="00046561">
              <w:rPr>
                <w:sz w:val="18"/>
                <w:szCs w:val="18"/>
              </w:rPr>
              <w:t>LNP Admin Process for SPID Migrations –</w:t>
            </w:r>
            <w:r>
              <w:rPr>
                <w:sz w:val="18"/>
                <w:szCs w:val="18"/>
              </w:rPr>
              <w:t xml:space="preserve"> </w:t>
            </w:r>
            <w:r w:rsidRPr="00046561">
              <w:rPr>
                <w:sz w:val="18"/>
                <w:szCs w:val="18"/>
              </w:rPr>
              <w:t>LNPA Process for handling Pending ‘like’ Subscription Versions impacted by a SPID Migration</w:t>
            </w:r>
            <w:r w:rsidRPr="008665C2">
              <w:rPr>
                <w:sz w:val="18"/>
                <w:szCs w:val="18"/>
              </w:rPr>
              <w:t xml:space="preserve">     </w:t>
            </w:r>
          </w:p>
          <w:p w14:paraId="35E46934" w14:textId="77777777" w:rsidR="005C3BF0" w:rsidRDefault="005C3BF0" w:rsidP="005C3BF0">
            <w:pPr>
              <w:rPr>
                <w:sz w:val="18"/>
                <w:szCs w:val="18"/>
              </w:rPr>
            </w:pPr>
          </w:p>
          <w:p w14:paraId="16A4C5FC" w14:textId="20737765" w:rsidR="005C3BF0" w:rsidRDefault="005C3BF0" w:rsidP="005C3BF0">
            <w:pPr>
              <w:rPr>
                <w:sz w:val="18"/>
                <w:szCs w:val="18"/>
              </w:rPr>
            </w:pPr>
            <w:r>
              <w:rPr>
                <w:sz w:val="18"/>
                <w:szCs w:val="18"/>
              </w:rPr>
              <w:t>10/05/2022 NPIF</w:t>
            </w:r>
          </w:p>
          <w:p w14:paraId="5F229BAC" w14:textId="6428E43A" w:rsidR="005C3BF0" w:rsidRDefault="005C3BF0" w:rsidP="005C3BF0">
            <w:pPr>
              <w:rPr>
                <w:sz w:val="18"/>
                <w:szCs w:val="18"/>
              </w:rPr>
            </w:pPr>
            <w:r>
              <w:rPr>
                <w:sz w:val="18"/>
                <w:szCs w:val="18"/>
              </w:rPr>
              <w:t>Draft PIM was reviewed, accepted and assigned #148</w:t>
            </w:r>
          </w:p>
          <w:p w14:paraId="0FC871B8" w14:textId="2BE703C5" w:rsidR="005C3BF0" w:rsidRDefault="005C3BF0" w:rsidP="005C3BF0">
            <w:pPr>
              <w:rPr>
                <w:sz w:val="18"/>
                <w:szCs w:val="18"/>
              </w:rPr>
            </w:pPr>
          </w:p>
          <w:p w14:paraId="58886938" w14:textId="551574D0" w:rsidR="005C3BF0" w:rsidRDefault="005C3BF0" w:rsidP="005C3BF0">
            <w:pPr>
              <w:rPr>
                <w:sz w:val="18"/>
                <w:szCs w:val="18"/>
              </w:rPr>
            </w:pPr>
            <w:r>
              <w:rPr>
                <w:sz w:val="18"/>
                <w:szCs w:val="18"/>
              </w:rPr>
              <w:t>02/08/2023 NPIF</w:t>
            </w:r>
          </w:p>
          <w:p w14:paraId="332F45A7" w14:textId="14A346BB" w:rsidR="005C3BF0" w:rsidRPr="008B500B" w:rsidRDefault="005C3BF0" w:rsidP="005C3BF0">
            <w:pPr>
              <w:pStyle w:val="ListParagraph"/>
              <w:numPr>
                <w:ilvl w:val="0"/>
                <w:numId w:val="115"/>
              </w:numPr>
              <w:rPr>
                <w:sz w:val="18"/>
                <w:szCs w:val="18"/>
              </w:rPr>
            </w:pPr>
            <w:r w:rsidRPr="008B500B">
              <w:rPr>
                <w:sz w:val="18"/>
                <w:szCs w:val="18"/>
              </w:rPr>
              <w:t>At a future NPIF meeting iconectiv will present the current process for SPID Migrations</w:t>
            </w:r>
          </w:p>
          <w:p w14:paraId="52521A9F" w14:textId="77777777" w:rsidR="005C3BF0" w:rsidRDefault="005C3BF0" w:rsidP="005C3BF0">
            <w:pPr>
              <w:rPr>
                <w:sz w:val="18"/>
                <w:szCs w:val="18"/>
              </w:rPr>
            </w:pPr>
          </w:p>
          <w:p w14:paraId="32D4358E" w14:textId="77777777" w:rsidR="005C3BF0" w:rsidRDefault="005C3BF0" w:rsidP="005C3BF0">
            <w:pPr>
              <w:rPr>
                <w:sz w:val="18"/>
                <w:szCs w:val="18"/>
              </w:rPr>
            </w:pPr>
            <w:r>
              <w:rPr>
                <w:sz w:val="18"/>
                <w:szCs w:val="18"/>
              </w:rPr>
              <w:t>04/12/2023 NPIF</w:t>
            </w:r>
          </w:p>
          <w:p w14:paraId="121762BA"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Steve K. (iconectiv) - presented a PowerPoint of the current process for SPID Migrations </w:t>
            </w:r>
          </w:p>
          <w:p w14:paraId="263340C1" w14:textId="77777777" w:rsidR="005C3BF0" w:rsidRPr="00962000" w:rsidRDefault="005C3BF0" w:rsidP="005C3BF0">
            <w:pPr>
              <w:pStyle w:val="ListParagraph"/>
              <w:numPr>
                <w:ilvl w:val="0"/>
                <w:numId w:val="117"/>
              </w:numPr>
              <w:ind w:left="290"/>
              <w:rPr>
                <w:sz w:val="18"/>
                <w:szCs w:val="18"/>
              </w:rPr>
            </w:pPr>
            <w:r w:rsidRPr="00962000">
              <w:rPr>
                <w:sz w:val="18"/>
                <w:szCs w:val="18"/>
              </w:rPr>
              <w:t>Renee D. (AT&amp;T) – If there are a lot of Pending SVs and they are not originated by the providers involved (New &amp; Old) in the SPID migration, this causes a lot of manual cleanup and customers could lose call routing because the Pending SVs are deleted</w:t>
            </w:r>
          </w:p>
          <w:p w14:paraId="1747F505"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Was there a change where the appropriate people within AT&amp;T are no longer receiving the notification emails? </w:t>
            </w:r>
          </w:p>
          <w:p w14:paraId="3E8F908A" w14:textId="77777777" w:rsidR="005C3BF0" w:rsidRPr="00962000" w:rsidRDefault="005C3BF0" w:rsidP="005C3BF0">
            <w:pPr>
              <w:pStyle w:val="ListParagraph"/>
              <w:numPr>
                <w:ilvl w:val="0"/>
                <w:numId w:val="117"/>
              </w:numPr>
              <w:ind w:left="290"/>
              <w:rPr>
                <w:sz w:val="18"/>
                <w:szCs w:val="18"/>
              </w:rPr>
            </w:pPr>
            <w:r w:rsidRPr="00962000">
              <w:rPr>
                <w:sz w:val="18"/>
                <w:szCs w:val="18"/>
              </w:rPr>
              <w:t>Previously if there were a large number of Pending SVs related to the SPID Migration, the LNPA would contact the SP and in some cases postpone the SPID Migration</w:t>
            </w:r>
          </w:p>
          <w:p w14:paraId="24A8E22A" w14:textId="77777777" w:rsidR="005C3BF0" w:rsidRPr="00962000" w:rsidRDefault="005C3BF0" w:rsidP="005C3BF0">
            <w:pPr>
              <w:pStyle w:val="ListParagraph"/>
              <w:numPr>
                <w:ilvl w:val="0"/>
                <w:numId w:val="117"/>
              </w:numPr>
              <w:ind w:left="290"/>
              <w:rPr>
                <w:sz w:val="18"/>
                <w:szCs w:val="18"/>
              </w:rPr>
            </w:pPr>
            <w:r w:rsidRPr="00962000">
              <w:rPr>
                <w:sz w:val="18"/>
                <w:szCs w:val="18"/>
              </w:rPr>
              <w:t>AT&amp;T is asking for the LNPA to make the additional contact/outreach to the SPs with Pending SVs and the potential postponement of a SPID Migration</w:t>
            </w:r>
          </w:p>
          <w:p w14:paraId="7DF92B89" w14:textId="77777777" w:rsidR="005C3BF0" w:rsidRPr="00962000" w:rsidRDefault="005C3BF0" w:rsidP="005C3BF0">
            <w:pPr>
              <w:pStyle w:val="ListParagraph"/>
              <w:numPr>
                <w:ilvl w:val="0"/>
                <w:numId w:val="117"/>
              </w:numPr>
              <w:ind w:left="290"/>
              <w:rPr>
                <w:sz w:val="18"/>
                <w:szCs w:val="18"/>
              </w:rPr>
            </w:pPr>
            <w:r w:rsidRPr="00962000">
              <w:rPr>
                <w:sz w:val="18"/>
                <w:szCs w:val="18"/>
              </w:rPr>
              <w:t>Postponing a SPID Migration is not trivial and there could be LERG updates tied to the migration</w:t>
            </w:r>
          </w:p>
          <w:p w14:paraId="5B083582"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iconectiv can look to increase communications for SPID Migrations.  </w:t>
            </w:r>
          </w:p>
          <w:p w14:paraId="64F9971D" w14:textId="77777777" w:rsidR="005C3BF0" w:rsidRPr="00962000" w:rsidRDefault="005C3BF0" w:rsidP="005C3BF0">
            <w:pPr>
              <w:pStyle w:val="ListParagraph"/>
              <w:numPr>
                <w:ilvl w:val="0"/>
                <w:numId w:val="117"/>
              </w:numPr>
              <w:ind w:left="290"/>
              <w:rPr>
                <w:sz w:val="18"/>
                <w:szCs w:val="18"/>
              </w:rPr>
            </w:pPr>
            <w:r w:rsidRPr="00962000">
              <w:rPr>
                <w:sz w:val="18"/>
                <w:szCs w:val="18"/>
              </w:rPr>
              <w:t>iconectiv would look to the Industry to define the parameters/process of these addition communication</w:t>
            </w:r>
          </w:p>
          <w:p w14:paraId="56271A09" w14:textId="77777777" w:rsidR="005C3BF0" w:rsidRPr="00962000" w:rsidRDefault="005C3BF0" w:rsidP="005C3BF0">
            <w:pPr>
              <w:pStyle w:val="ListParagraph"/>
              <w:numPr>
                <w:ilvl w:val="0"/>
                <w:numId w:val="117"/>
              </w:numPr>
              <w:ind w:left="290"/>
              <w:rPr>
                <w:sz w:val="18"/>
                <w:szCs w:val="18"/>
              </w:rPr>
            </w:pPr>
            <w:r w:rsidRPr="00962000">
              <w:rPr>
                <w:sz w:val="18"/>
                <w:szCs w:val="18"/>
              </w:rPr>
              <w:t>Also maybe create guidelines (an M&amp;P or BP) to address this process</w:t>
            </w:r>
          </w:p>
          <w:p w14:paraId="351EB7B1"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New AI – AT&amp;T to draft a BP to address proposed additional communication </w:t>
            </w:r>
            <w:r w:rsidRPr="00962000">
              <w:rPr>
                <w:sz w:val="18"/>
                <w:szCs w:val="18"/>
              </w:rPr>
              <w:lastRenderedPageBreak/>
              <w:t>guidelines/process associated with SPID Migrations</w:t>
            </w:r>
          </w:p>
          <w:p w14:paraId="7679D4C5" w14:textId="77777777" w:rsidR="005C3BF0" w:rsidRPr="00962000" w:rsidRDefault="005C3BF0" w:rsidP="005C3BF0">
            <w:pPr>
              <w:pStyle w:val="ListParagraph"/>
              <w:numPr>
                <w:ilvl w:val="0"/>
                <w:numId w:val="117"/>
              </w:numPr>
              <w:ind w:left="290"/>
              <w:rPr>
                <w:sz w:val="18"/>
                <w:szCs w:val="18"/>
              </w:rPr>
            </w:pPr>
            <w:r w:rsidRPr="00962000">
              <w:rPr>
                <w:sz w:val="18"/>
                <w:szCs w:val="18"/>
              </w:rPr>
              <w:t>Can iconectiv add the files to the email notifications</w:t>
            </w:r>
          </w:p>
          <w:p w14:paraId="26299B5C" w14:textId="77777777" w:rsidR="005C3BF0" w:rsidRDefault="005C3BF0" w:rsidP="005C3BF0">
            <w:pPr>
              <w:pStyle w:val="ListParagraph"/>
              <w:numPr>
                <w:ilvl w:val="0"/>
                <w:numId w:val="117"/>
              </w:numPr>
              <w:ind w:left="290"/>
              <w:rPr>
                <w:sz w:val="18"/>
                <w:szCs w:val="18"/>
              </w:rPr>
            </w:pPr>
            <w:r w:rsidRPr="00962000">
              <w:rPr>
                <w:sz w:val="18"/>
                <w:szCs w:val="18"/>
              </w:rPr>
              <w:t>iconectiv would need to investigate this as files are not normally included in email notifications.  This would require a Change Order to implement these changes</w:t>
            </w:r>
          </w:p>
          <w:p w14:paraId="6CE6B67C" w14:textId="0A7ADAD4" w:rsidR="005C3BF0" w:rsidRPr="00B35B45" w:rsidRDefault="005C3BF0" w:rsidP="005C3BF0">
            <w:pPr>
              <w:pStyle w:val="ListParagraph"/>
              <w:numPr>
                <w:ilvl w:val="0"/>
                <w:numId w:val="117"/>
              </w:numPr>
              <w:ind w:left="290"/>
              <w:rPr>
                <w:sz w:val="18"/>
                <w:szCs w:val="18"/>
              </w:rPr>
            </w:pPr>
            <w:r w:rsidRPr="00B35B45">
              <w:rPr>
                <w:sz w:val="18"/>
                <w:szCs w:val="18"/>
              </w:rPr>
              <w:t>Is the detailed notification included in the FRS?</w:t>
            </w:r>
          </w:p>
        </w:tc>
        <w:tc>
          <w:tcPr>
            <w:tcW w:w="4569" w:type="dxa"/>
            <w:tcBorders>
              <w:top w:val="double" w:sz="4" w:space="0" w:color="auto"/>
              <w:bottom w:val="single" w:sz="4" w:space="0" w:color="auto"/>
            </w:tcBorders>
            <w:shd w:val="clear" w:color="auto" w:fill="auto"/>
          </w:tcPr>
          <w:p w14:paraId="69F3B4B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569ED69" w14:textId="7990D56B" w:rsidR="005C3BF0" w:rsidRDefault="005C3BF0" w:rsidP="005C3BF0">
            <w:pPr>
              <w:jc w:val="both"/>
              <w:rPr>
                <w:sz w:val="18"/>
                <w:szCs w:val="18"/>
              </w:rPr>
            </w:pPr>
            <w:r>
              <w:rPr>
                <w:sz w:val="18"/>
                <w:szCs w:val="18"/>
              </w:rPr>
              <w:t>TBD</w:t>
            </w:r>
          </w:p>
          <w:p w14:paraId="0BC5AFD0" w14:textId="77777777" w:rsidR="005C3BF0" w:rsidRDefault="005C3BF0" w:rsidP="005C3BF0">
            <w:pPr>
              <w:jc w:val="both"/>
              <w:rPr>
                <w:sz w:val="18"/>
                <w:szCs w:val="18"/>
              </w:rPr>
            </w:pPr>
          </w:p>
          <w:p w14:paraId="39F669CC" w14:textId="77777777" w:rsidR="005C3BF0" w:rsidRPr="00850978" w:rsidRDefault="005C3BF0" w:rsidP="005C3BF0">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3D458988"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FB9F8C1" w14:textId="77777777" w:rsidR="005C3BF0" w:rsidRDefault="005C3BF0" w:rsidP="005C3BF0">
            <w:pPr>
              <w:jc w:val="center"/>
              <w:rPr>
                <w:sz w:val="18"/>
                <w:szCs w:val="18"/>
              </w:rPr>
            </w:pPr>
          </w:p>
        </w:tc>
        <w:tc>
          <w:tcPr>
            <w:tcW w:w="1320" w:type="dxa"/>
            <w:tcBorders>
              <w:top w:val="double" w:sz="4" w:space="0" w:color="auto"/>
              <w:bottom w:val="single" w:sz="4" w:space="0" w:color="auto"/>
            </w:tcBorders>
            <w:shd w:val="clear" w:color="auto" w:fill="auto"/>
          </w:tcPr>
          <w:p w14:paraId="0C88CF7F" w14:textId="77777777" w:rsidR="005C3BF0" w:rsidRDefault="005C3BF0" w:rsidP="005C3BF0">
            <w:pPr>
              <w:jc w:val="center"/>
              <w:rPr>
                <w:sz w:val="18"/>
                <w:szCs w:val="18"/>
              </w:rPr>
            </w:pPr>
            <w:r>
              <w:rPr>
                <w:sz w:val="18"/>
                <w:szCs w:val="18"/>
              </w:rPr>
              <w:t>Accepted</w:t>
            </w:r>
          </w:p>
        </w:tc>
      </w:tr>
      <w:tr w:rsidR="005C3BF0" w14:paraId="7F239CB4" w14:textId="77777777" w:rsidTr="001B2CC6">
        <w:tc>
          <w:tcPr>
            <w:tcW w:w="713" w:type="dxa"/>
            <w:tcBorders>
              <w:top w:val="double" w:sz="4" w:space="0" w:color="auto"/>
              <w:bottom w:val="single" w:sz="4" w:space="0" w:color="auto"/>
            </w:tcBorders>
            <w:shd w:val="clear" w:color="auto" w:fill="auto"/>
          </w:tcPr>
          <w:p w14:paraId="2685E9BA" w14:textId="71046787" w:rsidR="005C3BF0" w:rsidRDefault="00B201AA" w:rsidP="005C3BF0">
            <w:pPr>
              <w:jc w:val="center"/>
            </w:pPr>
            <w:hyperlink r:id="rId13" w:history="1">
              <w:r w:rsidR="005C3BF0" w:rsidRPr="002065C9">
                <w:rPr>
                  <w:rStyle w:val="Hyperlink"/>
                  <w:sz w:val="18"/>
                  <w:szCs w:val="18"/>
                </w:rPr>
                <w:t>PIM</w:t>
              </w:r>
              <w:r w:rsidR="005C3BF0">
                <w:rPr>
                  <w:rStyle w:val="Hyperlink"/>
                  <w:sz w:val="18"/>
                  <w:szCs w:val="18"/>
                </w:rPr>
                <w:t xml:space="preserve"> 147</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A644AC6" w14:textId="0AFBC36D" w:rsidR="005C3BF0" w:rsidRDefault="005C3BF0" w:rsidP="005C3BF0">
            <w:pPr>
              <w:rPr>
                <w:sz w:val="18"/>
                <w:szCs w:val="18"/>
              </w:rPr>
            </w:pPr>
            <w:r>
              <w:rPr>
                <w:sz w:val="18"/>
                <w:szCs w:val="18"/>
              </w:rPr>
              <w:t>07/12/22</w:t>
            </w:r>
          </w:p>
        </w:tc>
        <w:tc>
          <w:tcPr>
            <w:tcW w:w="1145" w:type="dxa"/>
            <w:tcBorders>
              <w:top w:val="double" w:sz="4" w:space="0" w:color="auto"/>
              <w:bottom w:val="single" w:sz="4" w:space="0" w:color="auto"/>
            </w:tcBorders>
            <w:shd w:val="clear" w:color="auto" w:fill="auto"/>
          </w:tcPr>
          <w:p w14:paraId="749595B2" w14:textId="0CCFABB3" w:rsidR="005C3BF0" w:rsidRDefault="005C3BF0" w:rsidP="005C3BF0">
            <w:pPr>
              <w:autoSpaceDE w:val="0"/>
              <w:autoSpaceDN w:val="0"/>
              <w:adjustRightInd w:val="0"/>
              <w:jc w:val="center"/>
              <w:rPr>
                <w:sz w:val="18"/>
                <w:szCs w:val="18"/>
              </w:rPr>
            </w:pPr>
            <w:r>
              <w:rPr>
                <w:sz w:val="18"/>
                <w:szCs w:val="18"/>
              </w:rPr>
              <w:t>Somos</w:t>
            </w:r>
          </w:p>
        </w:tc>
        <w:tc>
          <w:tcPr>
            <w:tcW w:w="3940" w:type="dxa"/>
            <w:tcBorders>
              <w:top w:val="double" w:sz="4" w:space="0" w:color="auto"/>
              <w:bottom w:val="single" w:sz="4" w:space="0" w:color="auto"/>
            </w:tcBorders>
            <w:shd w:val="clear" w:color="auto" w:fill="auto"/>
          </w:tcPr>
          <w:p w14:paraId="0DE57208" w14:textId="77777777" w:rsidR="005C3BF0" w:rsidRPr="008665C2" w:rsidRDefault="005C3BF0" w:rsidP="005C3BF0">
            <w:pPr>
              <w:rPr>
                <w:sz w:val="18"/>
                <w:szCs w:val="18"/>
              </w:rPr>
            </w:pPr>
            <w:r>
              <w:rPr>
                <w:sz w:val="18"/>
                <w:szCs w:val="18"/>
              </w:rPr>
              <w:t xml:space="preserve">PAS API Interface Modifications - </w:t>
            </w:r>
            <w:r w:rsidRPr="008665C2">
              <w:rPr>
                <w:sz w:val="18"/>
                <w:szCs w:val="18"/>
              </w:rPr>
              <w:t xml:space="preserve">NANPA is in the process of developing a new system that will combine the functionality provided today in the existing NANP Administration System (NAS), Pooling Administration System (PAS) and Routing Number Administration System (RNAS) into a single system as required per Section 1.5 of the Combined NANPA/PA Technical Requirements Document (“TRD”) which states one of the main objectives of the NANPA is to “Develop and implement a single system to facilitate all activities of the NANPA/PA and the assignment, tracking, and data reporting requirements for all Numbering Resources”. </w:t>
            </w:r>
          </w:p>
          <w:p w14:paraId="36545D92" w14:textId="77777777" w:rsidR="005C3BF0" w:rsidRPr="008665C2" w:rsidRDefault="005C3BF0" w:rsidP="005C3BF0">
            <w:pPr>
              <w:rPr>
                <w:sz w:val="18"/>
                <w:szCs w:val="18"/>
              </w:rPr>
            </w:pPr>
          </w:p>
          <w:p w14:paraId="5D967A83" w14:textId="77777777" w:rsidR="005C3BF0" w:rsidRPr="008665C2" w:rsidRDefault="005C3BF0" w:rsidP="005C3BF0">
            <w:pPr>
              <w:rPr>
                <w:sz w:val="18"/>
                <w:szCs w:val="18"/>
              </w:rPr>
            </w:pPr>
            <w:r w:rsidRPr="008665C2">
              <w:rPr>
                <w:sz w:val="18"/>
                <w:szCs w:val="18"/>
              </w:rPr>
              <w:t xml:space="preserve">As required per Section 2.6. of the TRD “The NANPA/PA shall maintain a direct and mechanized interface to the Number Portability Administration Center (NPAC) to transmit and access data that the NANPA/PA needs to perform its responsibilities.  The data shall be obtained from the NPAC administrator per the details defined by the North American Portability Management, Limited Liability Corporation (NAPM LLC) that oversees the vendor of the local number portability systems and administration or as otherwise provided by FCC requirements.”. The existing mechanized interface that is used today between PAS and the NPAC is the SOAP API interface. The SOAP API interface enables the NPAC to automatically retrieve and update the Part 1B and Part 5 work items created for new thousands-blocks, modifications to existing thousands-blocks and thousands-block disconnects that are requested by the service providers. </w:t>
            </w:r>
          </w:p>
          <w:p w14:paraId="70E6D093" w14:textId="77777777" w:rsidR="005C3BF0" w:rsidRPr="008665C2" w:rsidRDefault="005C3BF0" w:rsidP="005C3BF0">
            <w:pPr>
              <w:rPr>
                <w:sz w:val="18"/>
                <w:szCs w:val="18"/>
              </w:rPr>
            </w:pPr>
          </w:p>
          <w:p w14:paraId="299CD2F7" w14:textId="61DC8133" w:rsidR="005C3BF0" w:rsidRDefault="005C3BF0" w:rsidP="005C3BF0">
            <w:pPr>
              <w:rPr>
                <w:sz w:val="18"/>
                <w:szCs w:val="18"/>
              </w:rPr>
            </w:pPr>
            <w:r w:rsidRPr="008665C2">
              <w:rPr>
                <w:sz w:val="18"/>
                <w:szCs w:val="18"/>
              </w:rPr>
              <w:t xml:space="preserve">The existing SOAP API interface will not be backwards compatible with the new system. For the NPAC to continue to use a SOAP API interface with the new system, changes are required by NPAC to align with the new system requirements.     </w:t>
            </w:r>
          </w:p>
          <w:p w14:paraId="0056069B" w14:textId="77777777" w:rsidR="005C3BF0" w:rsidRDefault="005C3BF0" w:rsidP="005C3BF0">
            <w:pPr>
              <w:rPr>
                <w:sz w:val="18"/>
                <w:szCs w:val="18"/>
              </w:rPr>
            </w:pPr>
          </w:p>
          <w:p w14:paraId="7F48169C" w14:textId="2EE9AE64" w:rsidR="005C3BF0" w:rsidRDefault="005C3BF0" w:rsidP="005C3BF0">
            <w:pPr>
              <w:rPr>
                <w:sz w:val="18"/>
                <w:szCs w:val="18"/>
              </w:rPr>
            </w:pPr>
            <w:r>
              <w:rPr>
                <w:sz w:val="18"/>
                <w:szCs w:val="18"/>
              </w:rPr>
              <w:t>07/12/2022 NPIF</w:t>
            </w:r>
          </w:p>
          <w:p w14:paraId="033E5DEA" w14:textId="77777777" w:rsidR="005C3BF0" w:rsidRPr="008665C2" w:rsidRDefault="005C3BF0" w:rsidP="005C3BF0">
            <w:pPr>
              <w:rPr>
                <w:sz w:val="18"/>
                <w:szCs w:val="18"/>
              </w:rPr>
            </w:pPr>
            <w:r w:rsidRPr="008665C2">
              <w:rPr>
                <w:sz w:val="18"/>
                <w:szCs w:val="18"/>
              </w:rPr>
              <w:t>Florence W. (Somos) reviewed this draft PIM which suggests changes to the PAS to NPAC API</w:t>
            </w:r>
          </w:p>
          <w:p w14:paraId="0AA57BE1" w14:textId="77777777" w:rsidR="005C3BF0" w:rsidRPr="008665C2" w:rsidRDefault="005C3BF0" w:rsidP="005C3BF0">
            <w:pPr>
              <w:rPr>
                <w:sz w:val="18"/>
                <w:szCs w:val="18"/>
              </w:rPr>
            </w:pPr>
            <w:r w:rsidRPr="008665C2">
              <w:rPr>
                <w:sz w:val="18"/>
                <w:szCs w:val="18"/>
              </w:rPr>
              <w:t>Suggestion was made to include the other relevant sections of the TRD (2.14.3)</w:t>
            </w:r>
          </w:p>
          <w:p w14:paraId="098E1E1E" w14:textId="77777777" w:rsidR="005C3BF0" w:rsidRPr="008665C2" w:rsidRDefault="005C3BF0" w:rsidP="005C3BF0">
            <w:pPr>
              <w:rPr>
                <w:sz w:val="18"/>
                <w:szCs w:val="18"/>
              </w:rPr>
            </w:pPr>
            <w:r w:rsidRPr="008665C2">
              <w:rPr>
                <w:sz w:val="18"/>
                <w:szCs w:val="18"/>
              </w:rPr>
              <w:t>Clarification – the NPAC agreed to utilize a SOAP interface technology</w:t>
            </w:r>
          </w:p>
          <w:p w14:paraId="2C2611EC" w14:textId="77777777" w:rsidR="005C3BF0" w:rsidRPr="008665C2" w:rsidRDefault="005C3BF0" w:rsidP="005C3BF0">
            <w:pPr>
              <w:rPr>
                <w:sz w:val="18"/>
                <w:szCs w:val="18"/>
              </w:rPr>
            </w:pPr>
            <w:r w:rsidRPr="008665C2">
              <w:rPr>
                <w:sz w:val="18"/>
                <w:szCs w:val="18"/>
              </w:rPr>
              <w:t>Statement was made that the type (SOAP) is not changing but the interface/messaging is changing</w:t>
            </w:r>
          </w:p>
          <w:p w14:paraId="4B8A5BAF" w14:textId="77777777" w:rsidR="005C3BF0" w:rsidRPr="008665C2" w:rsidRDefault="005C3BF0" w:rsidP="005C3BF0">
            <w:pPr>
              <w:rPr>
                <w:sz w:val="18"/>
                <w:szCs w:val="18"/>
              </w:rPr>
            </w:pPr>
            <w:r w:rsidRPr="008665C2">
              <w:rPr>
                <w:sz w:val="18"/>
                <w:szCs w:val="18"/>
              </w:rPr>
              <w:t>Statement was made that the NPAC already supports a SOAP interface</w:t>
            </w:r>
          </w:p>
          <w:p w14:paraId="15EC306D" w14:textId="77777777" w:rsidR="005C3BF0" w:rsidRPr="008665C2" w:rsidRDefault="005C3BF0" w:rsidP="005C3BF0">
            <w:pPr>
              <w:rPr>
                <w:sz w:val="18"/>
                <w:szCs w:val="18"/>
              </w:rPr>
            </w:pPr>
            <w:r w:rsidRPr="008665C2">
              <w:rPr>
                <w:sz w:val="18"/>
                <w:szCs w:val="18"/>
              </w:rPr>
              <w:t>Somos to update the language in this section of the PIM to capture these statements</w:t>
            </w:r>
          </w:p>
          <w:p w14:paraId="210A95FF" w14:textId="77777777" w:rsidR="005C3BF0" w:rsidRPr="008665C2" w:rsidRDefault="005C3BF0" w:rsidP="005C3BF0">
            <w:pPr>
              <w:rPr>
                <w:sz w:val="18"/>
                <w:szCs w:val="18"/>
              </w:rPr>
            </w:pPr>
            <w:r w:rsidRPr="008665C2">
              <w:rPr>
                <w:sz w:val="18"/>
                <w:szCs w:val="18"/>
              </w:rPr>
              <w:t>Statement was made that the SOAP API is being modified, not changing.  This was discussed at ATIS INC</w:t>
            </w:r>
          </w:p>
          <w:p w14:paraId="2E292DA8" w14:textId="77777777" w:rsidR="005C3BF0" w:rsidRPr="008665C2" w:rsidRDefault="005C3BF0" w:rsidP="005C3BF0">
            <w:pPr>
              <w:rPr>
                <w:sz w:val="18"/>
                <w:szCs w:val="18"/>
              </w:rPr>
            </w:pPr>
            <w:r w:rsidRPr="008665C2">
              <w:rPr>
                <w:sz w:val="18"/>
                <w:szCs w:val="18"/>
              </w:rPr>
              <w:t xml:space="preserve">Somos to clarify this wording </w:t>
            </w:r>
          </w:p>
          <w:p w14:paraId="7CC94D96" w14:textId="77777777" w:rsidR="005C3BF0" w:rsidRPr="008665C2" w:rsidRDefault="005C3BF0" w:rsidP="005C3BF0">
            <w:pPr>
              <w:rPr>
                <w:sz w:val="18"/>
                <w:szCs w:val="18"/>
              </w:rPr>
            </w:pPr>
            <w:r w:rsidRPr="008665C2">
              <w:rPr>
                <w:sz w:val="18"/>
                <w:szCs w:val="18"/>
              </w:rPr>
              <w:t>Somos indicated that the changes to the Forms does change the message format</w:t>
            </w:r>
          </w:p>
          <w:p w14:paraId="51B25F3D" w14:textId="77777777" w:rsidR="005C3BF0" w:rsidRPr="008665C2" w:rsidRDefault="005C3BF0" w:rsidP="005C3BF0">
            <w:pPr>
              <w:rPr>
                <w:sz w:val="18"/>
                <w:szCs w:val="18"/>
              </w:rPr>
            </w:pPr>
            <w:r w:rsidRPr="008665C2">
              <w:rPr>
                <w:sz w:val="18"/>
                <w:szCs w:val="18"/>
              </w:rPr>
              <w:t>Statement was made that the form changes would not impact the interface itself</w:t>
            </w:r>
          </w:p>
          <w:p w14:paraId="42FC88CB" w14:textId="77777777" w:rsidR="005C3BF0" w:rsidRPr="008665C2" w:rsidRDefault="005C3BF0" w:rsidP="005C3BF0">
            <w:pPr>
              <w:rPr>
                <w:sz w:val="18"/>
                <w:szCs w:val="18"/>
              </w:rPr>
            </w:pPr>
            <w:r w:rsidRPr="008665C2">
              <w:rPr>
                <w:sz w:val="18"/>
                <w:szCs w:val="18"/>
              </w:rPr>
              <w:t>Question was asked if the changes to the forms actually need to be made.  Since this will actually change the interface, should it go back to ATIS INC</w:t>
            </w:r>
          </w:p>
          <w:p w14:paraId="6D18A138" w14:textId="77777777" w:rsidR="005C3BF0" w:rsidRPr="008665C2" w:rsidRDefault="005C3BF0" w:rsidP="005C3BF0">
            <w:pPr>
              <w:rPr>
                <w:sz w:val="18"/>
                <w:szCs w:val="18"/>
              </w:rPr>
            </w:pPr>
            <w:r w:rsidRPr="008665C2">
              <w:rPr>
                <w:sz w:val="18"/>
                <w:szCs w:val="18"/>
              </w:rPr>
              <w:t>Somos indicated that they would notify ATIS INC that the form changes would have an impact on the interface</w:t>
            </w:r>
          </w:p>
          <w:p w14:paraId="64EDDA80" w14:textId="77777777" w:rsidR="005C3BF0" w:rsidRPr="008665C2" w:rsidRDefault="005C3BF0" w:rsidP="005C3BF0">
            <w:pPr>
              <w:rPr>
                <w:sz w:val="18"/>
                <w:szCs w:val="18"/>
              </w:rPr>
            </w:pPr>
            <w:r w:rsidRPr="008665C2">
              <w:rPr>
                <w:sz w:val="18"/>
                <w:szCs w:val="18"/>
              </w:rPr>
              <w:t>New combined system goes live 4Q 2024</w:t>
            </w:r>
          </w:p>
          <w:p w14:paraId="13E455C4" w14:textId="77777777" w:rsidR="005C3BF0" w:rsidRPr="008665C2" w:rsidRDefault="005C3BF0" w:rsidP="005C3BF0">
            <w:pPr>
              <w:rPr>
                <w:sz w:val="18"/>
                <w:szCs w:val="18"/>
              </w:rPr>
            </w:pPr>
            <w:r w:rsidRPr="008665C2">
              <w:rPr>
                <w:sz w:val="18"/>
                <w:szCs w:val="18"/>
              </w:rPr>
              <w:t>Would there be a long period of downtime when system cutover occurs?</w:t>
            </w:r>
          </w:p>
          <w:p w14:paraId="39BAFDF2" w14:textId="77777777" w:rsidR="005C3BF0" w:rsidRPr="008665C2" w:rsidRDefault="005C3BF0" w:rsidP="005C3BF0">
            <w:pPr>
              <w:rPr>
                <w:sz w:val="18"/>
                <w:szCs w:val="18"/>
              </w:rPr>
            </w:pPr>
            <w:r w:rsidRPr="008665C2">
              <w:rPr>
                <w:sz w:val="18"/>
                <w:szCs w:val="18"/>
              </w:rPr>
              <w:t>Somos does not anticipate a long downtime</w:t>
            </w:r>
          </w:p>
          <w:p w14:paraId="55ACFA2A" w14:textId="77777777" w:rsidR="005C3BF0" w:rsidRPr="008665C2" w:rsidRDefault="005C3BF0" w:rsidP="005C3BF0">
            <w:pPr>
              <w:rPr>
                <w:sz w:val="18"/>
                <w:szCs w:val="18"/>
              </w:rPr>
            </w:pPr>
            <w:r w:rsidRPr="008665C2">
              <w:rPr>
                <w:sz w:val="18"/>
                <w:szCs w:val="18"/>
              </w:rPr>
              <w:t>PIM was accepted and assigned #147</w:t>
            </w:r>
          </w:p>
          <w:p w14:paraId="68060182" w14:textId="77777777" w:rsidR="005C3BF0" w:rsidRPr="008665C2" w:rsidRDefault="005C3BF0" w:rsidP="005C3BF0">
            <w:pPr>
              <w:rPr>
                <w:sz w:val="18"/>
                <w:szCs w:val="18"/>
              </w:rPr>
            </w:pPr>
            <w:r w:rsidRPr="008665C2">
              <w:rPr>
                <w:sz w:val="18"/>
                <w:szCs w:val="18"/>
              </w:rPr>
              <w:t xml:space="preserve">Steve K. and Matt T. (iconectiv) reviewed the comparison iconectiv created on the API changes </w:t>
            </w:r>
          </w:p>
          <w:p w14:paraId="4974D9C7" w14:textId="77777777" w:rsidR="005C3BF0" w:rsidRPr="008665C2" w:rsidRDefault="005C3BF0" w:rsidP="005C3BF0">
            <w:pPr>
              <w:rPr>
                <w:sz w:val="18"/>
                <w:szCs w:val="18"/>
              </w:rPr>
            </w:pPr>
            <w:r w:rsidRPr="008665C2">
              <w:rPr>
                <w:sz w:val="18"/>
                <w:szCs w:val="18"/>
              </w:rPr>
              <w:t>iconectiv to send the presentation to the NPIF distribution</w:t>
            </w:r>
          </w:p>
          <w:p w14:paraId="1452C8CA" w14:textId="77777777" w:rsidR="005C3BF0" w:rsidRDefault="005C3BF0" w:rsidP="005C3BF0">
            <w:pPr>
              <w:rPr>
                <w:sz w:val="18"/>
                <w:szCs w:val="18"/>
              </w:rPr>
            </w:pPr>
          </w:p>
          <w:p w14:paraId="11690D17" w14:textId="06A21D82" w:rsidR="005C3BF0" w:rsidRDefault="005C3BF0" w:rsidP="005C3BF0">
            <w:pPr>
              <w:rPr>
                <w:sz w:val="18"/>
                <w:szCs w:val="18"/>
              </w:rPr>
            </w:pPr>
            <w:r>
              <w:rPr>
                <w:sz w:val="18"/>
                <w:szCs w:val="18"/>
              </w:rPr>
              <w:lastRenderedPageBreak/>
              <w:t>08/02/2022 NPIF</w:t>
            </w:r>
          </w:p>
          <w:p w14:paraId="5EA22625" w14:textId="77777777" w:rsidR="005C3BF0" w:rsidRPr="0004584F" w:rsidRDefault="005C3BF0" w:rsidP="005C3BF0">
            <w:pPr>
              <w:rPr>
                <w:sz w:val="18"/>
                <w:szCs w:val="18"/>
              </w:rPr>
            </w:pPr>
            <w:r w:rsidRPr="0004584F">
              <w:rPr>
                <w:sz w:val="18"/>
                <w:szCs w:val="18"/>
              </w:rPr>
              <w:t>Florence W. - Somos reviewed version 2 of this PIM.</w:t>
            </w:r>
          </w:p>
          <w:p w14:paraId="0D9E5274" w14:textId="77777777" w:rsidR="005C3BF0" w:rsidRPr="0004584F" w:rsidRDefault="005C3BF0" w:rsidP="005C3BF0">
            <w:pPr>
              <w:rPr>
                <w:sz w:val="18"/>
                <w:szCs w:val="18"/>
              </w:rPr>
            </w:pPr>
            <w:r w:rsidRPr="0004584F">
              <w:rPr>
                <w:sz w:val="18"/>
                <w:szCs w:val="18"/>
              </w:rPr>
              <w:t xml:space="preserve">Lisa Marie M. – 10X People asked if there were any changes from an NPAC perspective to the API.  </w:t>
            </w:r>
          </w:p>
          <w:p w14:paraId="0DCDED08" w14:textId="77777777" w:rsidR="005C3BF0" w:rsidRPr="0004584F" w:rsidRDefault="005C3BF0" w:rsidP="005C3BF0">
            <w:pPr>
              <w:rPr>
                <w:sz w:val="18"/>
                <w:szCs w:val="18"/>
              </w:rPr>
            </w:pPr>
            <w:r w:rsidRPr="0004584F">
              <w:rPr>
                <w:sz w:val="18"/>
                <w:szCs w:val="18"/>
              </w:rPr>
              <w:t>Statement was made that changes to the forms were required.</w:t>
            </w:r>
          </w:p>
          <w:p w14:paraId="300B0AEC" w14:textId="77777777" w:rsidR="005C3BF0" w:rsidRPr="0004584F" w:rsidRDefault="005C3BF0" w:rsidP="005C3BF0">
            <w:pPr>
              <w:rPr>
                <w:sz w:val="18"/>
                <w:szCs w:val="18"/>
              </w:rPr>
            </w:pPr>
            <w:r w:rsidRPr="0004584F">
              <w:rPr>
                <w:sz w:val="18"/>
                <w:szCs w:val="18"/>
              </w:rPr>
              <w:t xml:space="preserve">Statement was made that the changes to the Part 1B and Part 5 forms were accepted at ATIS INC with the understanding that there would be no changes to the API.  </w:t>
            </w:r>
          </w:p>
          <w:p w14:paraId="32AED05C" w14:textId="77777777" w:rsidR="005C3BF0" w:rsidRPr="0004584F" w:rsidRDefault="005C3BF0" w:rsidP="005C3BF0">
            <w:pPr>
              <w:rPr>
                <w:sz w:val="18"/>
                <w:szCs w:val="18"/>
              </w:rPr>
            </w:pPr>
            <w:r w:rsidRPr="0004584F">
              <w:rPr>
                <w:sz w:val="18"/>
                <w:szCs w:val="18"/>
              </w:rPr>
              <w:t>Statement was made that INC was notified after the Issue (913) was accepted at ATIS INC, that there would be changes to the API.</w:t>
            </w:r>
          </w:p>
          <w:p w14:paraId="777C1DFA" w14:textId="77777777" w:rsidR="005C3BF0" w:rsidRPr="0004584F" w:rsidRDefault="005C3BF0" w:rsidP="005C3BF0">
            <w:pPr>
              <w:rPr>
                <w:sz w:val="18"/>
                <w:szCs w:val="18"/>
              </w:rPr>
            </w:pPr>
            <w:r w:rsidRPr="0004584F">
              <w:rPr>
                <w:sz w:val="18"/>
                <w:szCs w:val="18"/>
              </w:rPr>
              <w:t>Statement was made that the NPAC is a vital Industry system and the NPIF as good stewards need to ensure that changes do not impact the NPAC SMS.  Implementing the changes themselves as well as the requirement of a flash cut has risks.</w:t>
            </w:r>
          </w:p>
          <w:p w14:paraId="6F9707BD" w14:textId="77777777" w:rsidR="005C3BF0" w:rsidRPr="0004584F" w:rsidRDefault="005C3BF0" w:rsidP="005C3BF0">
            <w:pPr>
              <w:rPr>
                <w:sz w:val="18"/>
                <w:szCs w:val="18"/>
              </w:rPr>
            </w:pPr>
            <w:r w:rsidRPr="0004584F">
              <w:rPr>
                <w:sz w:val="18"/>
                <w:szCs w:val="18"/>
              </w:rPr>
              <w:t>Statement was made that Somos is aware of the level of effort to make the changes to the NPAC SMS API.</w:t>
            </w:r>
          </w:p>
          <w:p w14:paraId="1010CAAF" w14:textId="77777777" w:rsidR="005C3BF0" w:rsidRPr="0004584F" w:rsidRDefault="005C3BF0" w:rsidP="005C3BF0">
            <w:pPr>
              <w:rPr>
                <w:sz w:val="18"/>
                <w:szCs w:val="18"/>
              </w:rPr>
            </w:pPr>
            <w:r w:rsidRPr="0004584F">
              <w:rPr>
                <w:sz w:val="18"/>
                <w:szCs w:val="18"/>
              </w:rPr>
              <w:t>Statement was made that the changes to the NPAC SMS would be substantial.</w:t>
            </w:r>
          </w:p>
          <w:p w14:paraId="6F3C5A23" w14:textId="77777777" w:rsidR="005C3BF0" w:rsidRPr="0004584F" w:rsidRDefault="005C3BF0" w:rsidP="005C3BF0">
            <w:pPr>
              <w:rPr>
                <w:sz w:val="18"/>
                <w:szCs w:val="18"/>
              </w:rPr>
            </w:pPr>
            <w:r w:rsidRPr="0004584F">
              <w:rPr>
                <w:sz w:val="18"/>
                <w:szCs w:val="18"/>
              </w:rPr>
              <w:t>Is there a business need for the Part 1B and Part 5 form changes?</w:t>
            </w:r>
          </w:p>
          <w:p w14:paraId="7E6B53E7" w14:textId="77777777" w:rsidR="005C3BF0" w:rsidRDefault="005C3BF0" w:rsidP="005C3BF0">
            <w:pPr>
              <w:rPr>
                <w:sz w:val="18"/>
                <w:szCs w:val="18"/>
              </w:rPr>
            </w:pPr>
            <w:r w:rsidRPr="0004584F">
              <w:rPr>
                <w:sz w:val="18"/>
                <w:szCs w:val="18"/>
              </w:rPr>
              <w:t>NPIF tri-chairs will refer this issue to ATIS INC</w:t>
            </w:r>
          </w:p>
          <w:p w14:paraId="4BB4C18D" w14:textId="77777777" w:rsidR="005C3BF0" w:rsidRDefault="005C3BF0" w:rsidP="005C3BF0">
            <w:pPr>
              <w:rPr>
                <w:sz w:val="18"/>
                <w:szCs w:val="18"/>
              </w:rPr>
            </w:pPr>
          </w:p>
          <w:p w14:paraId="06CD55DC" w14:textId="14BA5753" w:rsidR="005C3BF0" w:rsidRDefault="005C3BF0" w:rsidP="005C3BF0">
            <w:pPr>
              <w:rPr>
                <w:sz w:val="18"/>
                <w:szCs w:val="18"/>
              </w:rPr>
            </w:pPr>
            <w:r>
              <w:rPr>
                <w:sz w:val="18"/>
                <w:szCs w:val="18"/>
              </w:rPr>
              <w:t>09/13/2022 NPIF</w:t>
            </w:r>
          </w:p>
          <w:p w14:paraId="773F3D58" w14:textId="77777777" w:rsidR="005C3BF0" w:rsidRPr="00F338C0" w:rsidRDefault="005C3BF0" w:rsidP="005C3BF0">
            <w:pPr>
              <w:pStyle w:val="Title"/>
              <w:jc w:val="left"/>
              <w:rPr>
                <w:b w:val="0"/>
                <w:bCs w:val="0"/>
                <w:sz w:val="18"/>
                <w:szCs w:val="18"/>
              </w:rPr>
            </w:pPr>
            <w:r w:rsidRPr="00F338C0">
              <w:rPr>
                <w:b w:val="0"/>
                <w:bCs w:val="0"/>
                <w:sz w:val="18"/>
                <w:szCs w:val="18"/>
              </w:rPr>
              <w:t>ATIS INC provided a response to the NPIF referral</w:t>
            </w:r>
          </w:p>
          <w:p w14:paraId="50214D8E" w14:textId="77777777" w:rsidR="005C3BF0" w:rsidRPr="00F338C0" w:rsidRDefault="005C3BF0" w:rsidP="005C3BF0">
            <w:pPr>
              <w:pStyle w:val="Title"/>
              <w:jc w:val="left"/>
              <w:rPr>
                <w:b w:val="0"/>
                <w:bCs w:val="0"/>
                <w:sz w:val="18"/>
                <w:szCs w:val="18"/>
              </w:rPr>
            </w:pPr>
            <w:r w:rsidRPr="00F338C0">
              <w:rPr>
                <w:b w:val="0"/>
                <w:bCs w:val="0"/>
                <w:sz w:val="18"/>
                <w:szCs w:val="18"/>
              </w:rPr>
              <w:t>Will include in October NPIF agenda</w:t>
            </w:r>
          </w:p>
          <w:p w14:paraId="41AE32D9" w14:textId="77777777" w:rsidR="005C3BF0" w:rsidRDefault="005C3BF0" w:rsidP="005C3BF0">
            <w:pPr>
              <w:rPr>
                <w:sz w:val="18"/>
                <w:szCs w:val="18"/>
              </w:rPr>
            </w:pPr>
            <w:r w:rsidRPr="00F338C0">
              <w:rPr>
                <w:sz w:val="18"/>
                <w:szCs w:val="18"/>
              </w:rPr>
              <w:t>The actual response was included in the body of the email to the NPIF tri-chairs, so participants are urged to read the email as well as the attached document</w:t>
            </w:r>
          </w:p>
          <w:p w14:paraId="7404E8F1" w14:textId="77777777" w:rsidR="005C3BF0" w:rsidRDefault="005C3BF0" w:rsidP="005C3BF0">
            <w:pPr>
              <w:rPr>
                <w:sz w:val="18"/>
                <w:szCs w:val="18"/>
              </w:rPr>
            </w:pPr>
          </w:p>
          <w:p w14:paraId="597B59B0" w14:textId="77777777" w:rsidR="005C3BF0" w:rsidRDefault="005C3BF0" w:rsidP="005C3BF0">
            <w:pPr>
              <w:rPr>
                <w:sz w:val="18"/>
                <w:szCs w:val="18"/>
              </w:rPr>
            </w:pPr>
            <w:r>
              <w:rPr>
                <w:sz w:val="18"/>
                <w:szCs w:val="18"/>
              </w:rPr>
              <w:t>10/05/2022 NPIF</w:t>
            </w:r>
          </w:p>
          <w:p w14:paraId="708C65AB" w14:textId="6DC60FEB" w:rsidR="005C3BF0" w:rsidRPr="00536CBA" w:rsidRDefault="005C3BF0" w:rsidP="005C3BF0">
            <w:pPr>
              <w:rPr>
                <w:sz w:val="18"/>
                <w:szCs w:val="18"/>
              </w:rPr>
            </w:pPr>
            <w:r w:rsidRPr="00536CBA">
              <w:rPr>
                <w:sz w:val="18"/>
                <w:szCs w:val="18"/>
              </w:rPr>
              <w:t xml:space="preserve">Florence W. (Somos) - reviewed the analysis Somos performed on the proposed changes to the PAS-NPAC API. </w:t>
            </w:r>
          </w:p>
          <w:p w14:paraId="04F18BC8" w14:textId="77777777" w:rsidR="005C3BF0" w:rsidRDefault="005C3BF0" w:rsidP="005C3BF0">
            <w:pPr>
              <w:pStyle w:val="ListParagraph"/>
              <w:numPr>
                <w:ilvl w:val="0"/>
                <w:numId w:val="100"/>
              </w:numPr>
              <w:rPr>
                <w:sz w:val="18"/>
                <w:szCs w:val="18"/>
              </w:rPr>
            </w:pPr>
            <w:r w:rsidRPr="0085621F">
              <w:rPr>
                <w:sz w:val="18"/>
                <w:szCs w:val="18"/>
              </w:rPr>
              <w:t>Domain name change - Namespace URLs – This change will be implemented</w:t>
            </w:r>
          </w:p>
          <w:p w14:paraId="313A3BA0" w14:textId="77777777" w:rsidR="005C3BF0" w:rsidRDefault="005C3BF0" w:rsidP="005C3BF0">
            <w:pPr>
              <w:pStyle w:val="ListParagraph"/>
              <w:numPr>
                <w:ilvl w:val="0"/>
                <w:numId w:val="100"/>
              </w:numPr>
              <w:rPr>
                <w:sz w:val="18"/>
                <w:szCs w:val="18"/>
              </w:rPr>
            </w:pPr>
            <w:r w:rsidRPr="0085621F">
              <w:rPr>
                <w:sz w:val="18"/>
                <w:szCs w:val="18"/>
              </w:rPr>
              <w:t>Byte to Character – No issue.  This change will be implemented</w:t>
            </w:r>
          </w:p>
          <w:p w14:paraId="51CDA47B" w14:textId="77777777" w:rsidR="005C3BF0" w:rsidRDefault="005C3BF0" w:rsidP="005C3BF0">
            <w:pPr>
              <w:pStyle w:val="ListParagraph"/>
              <w:numPr>
                <w:ilvl w:val="0"/>
                <w:numId w:val="100"/>
              </w:numPr>
              <w:rPr>
                <w:sz w:val="18"/>
                <w:szCs w:val="18"/>
              </w:rPr>
            </w:pPr>
            <w:r w:rsidRPr="0085621F">
              <w:rPr>
                <w:sz w:val="18"/>
                <w:szCs w:val="18"/>
              </w:rPr>
              <w:lastRenderedPageBreak/>
              <w:t>Change PA to NA - Form will reflect the change from PA to NA but the interface will remain the same</w:t>
            </w:r>
          </w:p>
          <w:p w14:paraId="2823F9D7" w14:textId="549685E3" w:rsidR="005C3BF0" w:rsidRDefault="005C3BF0" w:rsidP="005C3BF0">
            <w:pPr>
              <w:pStyle w:val="ListParagraph"/>
              <w:numPr>
                <w:ilvl w:val="0"/>
                <w:numId w:val="100"/>
              </w:numPr>
              <w:rPr>
                <w:sz w:val="18"/>
                <w:szCs w:val="18"/>
              </w:rPr>
            </w:pPr>
            <w:r w:rsidRPr="0085621F">
              <w:rPr>
                <w:sz w:val="18"/>
                <w:szCs w:val="18"/>
              </w:rPr>
              <w:t>Field Lengths (Pwd &amp; UserID) – Pwd currently 8 (max of 60) increasing to 16 (max of 64).  UserID currently 1 (max of 200) changing to 6 (max of 25).  This change will be implemented and WSDL is changing but this should not be an issue for the NPAC because NPAC generates the Pwd &amp; UserID</w:t>
            </w:r>
          </w:p>
          <w:p w14:paraId="1CAF4FAB" w14:textId="77777777" w:rsidR="005C3BF0" w:rsidRDefault="005C3BF0" w:rsidP="005C3BF0">
            <w:pPr>
              <w:pStyle w:val="ListParagraph"/>
              <w:numPr>
                <w:ilvl w:val="0"/>
                <w:numId w:val="100"/>
              </w:numPr>
              <w:rPr>
                <w:sz w:val="18"/>
                <w:szCs w:val="18"/>
              </w:rPr>
            </w:pPr>
            <w:r w:rsidRPr="0085621F">
              <w:rPr>
                <w:sz w:val="18"/>
                <w:szCs w:val="18"/>
              </w:rPr>
              <w:t xml:space="preserve">ApplicantName – Reduced characters are not an issue for the NPAC.  </w:t>
            </w:r>
          </w:p>
          <w:p w14:paraId="3B61EA91" w14:textId="77777777" w:rsidR="005C3BF0" w:rsidRDefault="005C3BF0" w:rsidP="005C3BF0">
            <w:pPr>
              <w:pStyle w:val="ListParagraph"/>
              <w:numPr>
                <w:ilvl w:val="0"/>
                <w:numId w:val="100"/>
              </w:numPr>
              <w:rPr>
                <w:sz w:val="18"/>
                <w:szCs w:val="18"/>
              </w:rPr>
            </w:pPr>
            <w:r w:rsidRPr="0085621F">
              <w:rPr>
                <w:sz w:val="18"/>
                <w:szCs w:val="18"/>
              </w:rPr>
              <w:t>Field name changes - PAName – Not allowing special characters is a non-issue for the NPAC</w:t>
            </w:r>
          </w:p>
          <w:p w14:paraId="59778F42" w14:textId="77777777" w:rsidR="005C3BF0" w:rsidRDefault="005C3BF0" w:rsidP="005C3BF0">
            <w:pPr>
              <w:pStyle w:val="ListParagraph"/>
              <w:numPr>
                <w:ilvl w:val="0"/>
                <w:numId w:val="100"/>
              </w:numPr>
              <w:rPr>
                <w:sz w:val="18"/>
                <w:szCs w:val="18"/>
              </w:rPr>
            </w:pPr>
            <w:r w:rsidRPr="0085621F">
              <w:rPr>
                <w:sz w:val="18"/>
                <w:szCs w:val="18"/>
              </w:rPr>
              <w:t>Fields no longer exist – The fields that were removed (Override NPAC validation and For Info Only) can be added back in and the PA can send these fields (Override NPAC validation and For Info Only) with an entry of NO</w:t>
            </w:r>
          </w:p>
          <w:p w14:paraId="51C5F4FF" w14:textId="77777777" w:rsidR="005C3BF0" w:rsidRDefault="005C3BF0" w:rsidP="005C3BF0">
            <w:pPr>
              <w:pStyle w:val="ListParagraph"/>
              <w:numPr>
                <w:ilvl w:val="0"/>
                <w:numId w:val="100"/>
              </w:numPr>
              <w:rPr>
                <w:sz w:val="18"/>
                <w:szCs w:val="18"/>
              </w:rPr>
            </w:pPr>
            <w:r w:rsidRPr="0085621F">
              <w:rPr>
                <w:sz w:val="18"/>
                <w:szCs w:val="18"/>
              </w:rPr>
              <w:t>Fields changing from optional to required – The NPAC can accept these fields today, so this is a non- issue for the NPAC</w:t>
            </w:r>
          </w:p>
          <w:p w14:paraId="590CA897" w14:textId="77777777" w:rsidR="005C3BF0" w:rsidRDefault="005C3BF0" w:rsidP="005C3BF0">
            <w:pPr>
              <w:pStyle w:val="ListParagraph"/>
              <w:numPr>
                <w:ilvl w:val="0"/>
                <w:numId w:val="100"/>
              </w:numPr>
              <w:rPr>
                <w:sz w:val="18"/>
                <w:szCs w:val="18"/>
              </w:rPr>
            </w:pPr>
            <w:r w:rsidRPr="0085621F">
              <w:rPr>
                <w:sz w:val="18"/>
                <w:szCs w:val="18"/>
              </w:rPr>
              <w:t>Address fields (Part 1B &amp; 5 forms) being combined - The new combined fields would be mapped back to the original PAADDR1 field and PAADDR2 field would be blank</w:t>
            </w:r>
          </w:p>
          <w:p w14:paraId="5F5B8DE8" w14:textId="77777777" w:rsidR="005C3BF0" w:rsidRDefault="005C3BF0" w:rsidP="005C3BF0">
            <w:pPr>
              <w:pStyle w:val="ListParagraph"/>
              <w:numPr>
                <w:ilvl w:val="0"/>
                <w:numId w:val="100"/>
              </w:numPr>
              <w:rPr>
                <w:sz w:val="18"/>
                <w:szCs w:val="18"/>
              </w:rPr>
            </w:pPr>
            <w:r w:rsidRPr="0085621F">
              <w:rPr>
                <w:sz w:val="18"/>
                <w:szCs w:val="18"/>
              </w:rPr>
              <w:t>City/State/Zip fields will be kept but sent over blan</w:t>
            </w:r>
            <w:r>
              <w:rPr>
                <w:sz w:val="18"/>
                <w:szCs w:val="18"/>
              </w:rPr>
              <w:t>k</w:t>
            </w:r>
          </w:p>
          <w:p w14:paraId="04360D3A" w14:textId="77777777" w:rsidR="005C3BF0" w:rsidRDefault="005C3BF0" w:rsidP="005C3BF0">
            <w:pPr>
              <w:pStyle w:val="ListParagraph"/>
              <w:numPr>
                <w:ilvl w:val="0"/>
                <w:numId w:val="100"/>
              </w:numPr>
              <w:rPr>
                <w:sz w:val="18"/>
                <w:szCs w:val="18"/>
              </w:rPr>
            </w:pPr>
            <w:r w:rsidRPr="0085621F">
              <w:rPr>
                <w:sz w:val="18"/>
                <w:szCs w:val="18"/>
              </w:rPr>
              <w:t>Comments Field – Was renamed to Comments.  This field would be sent over as blank</w:t>
            </w:r>
          </w:p>
          <w:p w14:paraId="6088C1B2" w14:textId="77777777" w:rsidR="005C3BF0" w:rsidRDefault="005C3BF0" w:rsidP="005C3BF0">
            <w:pPr>
              <w:pStyle w:val="ListParagraph"/>
              <w:numPr>
                <w:ilvl w:val="0"/>
                <w:numId w:val="100"/>
              </w:numPr>
              <w:rPr>
                <w:sz w:val="18"/>
                <w:szCs w:val="18"/>
              </w:rPr>
            </w:pPr>
            <w:r w:rsidRPr="0085621F">
              <w:rPr>
                <w:sz w:val="18"/>
                <w:szCs w:val="18"/>
              </w:rPr>
              <w:t>New AI - Somos to put resolutions for PAS-NPAC API analysis (PIM 147) in the document so it can be reviewed at the November NPIF meeting</w:t>
            </w:r>
          </w:p>
          <w:p w14:paraId="0B336B94" w14:textId="77777777" w:rsidR="005C3BF0" w:rsidRDefault="005C3BF0" w:rsidP="005C3BF0">
            <w:pPr>
              <w:rPr>
                <w:sz w:val="18"/>
                <w:szCs w:val="18"/>
              </w:rPr>
            </w:pPr>
          </w:p>
          <w:p w14:paraId="7C9B3903" w14:textId="77777777" w:rsidR="005C3BF0" w:rsidRPr="00401FCE" w:rsidRDefault="005C3BF0" w:rsidP="005C3BF0">
            <w:pPr>
              <w:rPr>
                <w:sz w:val="18"/>
                <w:szCs w:val="18"/>
              </w:rPr>
            </w:pPr>
            <w:r w:rsidRPr="00401FCE">
              <w:rPr>
                <w:sz w:val="18"/>
                <w:szCs w:val="18"/>
              </w:rPr>
              <w:t>11/08/2022 NPIF</w:t>
            </w:r>
          </w:p>
          <w:p w14:paraId="66335767"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AI 10052022-03 –</w:t>
            </w:r>
            <w:r w:rsidRPr="00401FCE">
              <w:rPr>
                <w:sz w:val="18"/>
                <w:szCs w:val="18"/>
              </w:rPr>
              <w:t xml:space="preserve"> </w:t>
            </w:r>
            <w:r w:rsidRPr="00401FCE">
              <w:rPr>
                <w:b w:val="0"/>
                <w:sz w:val="18"/>
                <w:szCs w:val="18"/>
              </w:rPr>
              <w:t xml:space="preserve">Somos to put resolutions for PAS-NPAC API analysis (PIM 147) in the document so it can be reviewed at the November NPIF meeting </w:t>
            </w:r>
          </w:p>
          <w:p w14:paraId="5AAD04ED"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 xml:space="preserve">Florence W. (Somos) reviewed the update to PIM 147.  If agreement is reached on this </w:t>
            </w:r>
            <w:r w:rsidRPr="00401FCE">
              <w:rPr>
                <w:b w:val="0"/>
                <w:sz w:val="18"/>
                <w:szCs w:val="18"/>
              </w:rPr>
              <w:lastRenderedPageBreak/>
              <w:t>Suggested Resolution, Somos will work on an update to the WSDL for the NPAC.</w:t>
            </w:r>
          </w:p>
          <w:p w14:paraId="3AA2D143"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iconectiv would need to see the updated WSDL before the resolution to this PIM can be approved</w:t>
            </w:r>
          </w:p>
          <w:p w14:paraId="1342D707"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 xml:space="preserve">Updated WSDL target is end of January 2023.  </w:t>
            </w:r>
          </w:p>
          <w:p w14:paraId="063FD94D"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PIM will be kept open until WSDL has been reviewed</w:t>
            </w:r>
          </w:p>
          <w:p w14:paraId="5A800376"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Somos is changing the namespace and will not go back on that</w:t>
            </w:r>
          </w:p>
          <w:p w14:paraId="7C11B150" w14:textId="77777777" w:rsidR="005C3BF0" w:rsidRPr="00401FCE" w:rsidRDefault="005C3BF0" w:rsidP="005C3BF0">
            <w:pPr>
              <w:pStyle w:val="Title"/>
              <w:numPr>
                <w:ilvl w:val="0"/>
                <w:numId w:val="101"/>
              </w:numPr>
              <w:jc w:val="left"/>
              <w:rPr>
                <w:b w:val="0"/>
                <w:sz w:val="18"/>
                <w:szCs w:val="18"/>
              </w:rPr>
            </w:pPr>
            <w:r w:rsidRPr="00401FCE">
              <w:rPr>
                <w:b w:val="0"/>
                <w:sz w:val="18"/>
                <w:szCs w:val="18"/>
              </w:rPr>
              <w:t>iconectiv went on record that the updates to the namespace are not required.</w:t>
            </w:r>
          </w:p>
          <w:p w14:paraId="4DCC3609" w14:textId="77777777" w:rsidR="005C3BF0" w:rsidRPr="00401FCE" w:rsidRDefault="005C3BF0" w:rsidP="005C3BF0">
            <w:pPr>
              <w:pStyle w:val="Title"/>
              <w:numPr>
                <w:ilvl w:val="0"/>
                <w:numId w:val="101"/>
              </w:numPr>
              <w:jc w:val="left"/>
              <w:rPr>
                <w:b w:val="0"/>
                <w:sz w:val="18"/>
                <w:szCs w:val="18"/>
              </w:rPr>
            </w:pPr>
            <w:r w:rsidRPr="00401FCE">
              <w:rPr>
                <w:b w:val="0"/>
                <w:sz w:val="18"/>
                <w:szCs w:val="18"/>
              </w:rPr>
              <w:t>The namespace change will necessitate changes by the NPAC</w:t>
            </w:r>
          </w:p>
          <w:p w14:paraId="2E41C75F" w14:textId="77777777" w:rsidR="005C3BF0" w:rsidRPr="00401FCE" w:rsidRDefault="005C3BF0" w:rsidP="005C3BF0">
            <w:pPr>
              <w:pStyle w:val="Title"/>
              <w:numPr>
                <w:ilvl w:val="0"/>
                <w:numId w:val="101"/>
              </w:numPr>
              <w:jc w:val="left"/>
              <w:rPr>
                <w:b w:val="0"/>
                <w:sz w:val="18"/>
                <w:szCs w:val="18"/>
              </w:rPr>
            </w:pPr>
            <w:r w:rsidRPr="00401FCE">
              <w:rPr>
                <w:b w:val="0"/>
                <w:sz w:val="18"/>
                <w:szCs w:val="18"/>
              </w:rPr>
              <w:t>There is no benefit from a porting perspective to changing the namespace.  That flash cut presents a risk</w:t>
            </w:r>
          </w:p>
          <w:p w14:paraId="0620EE7B" w14:textId="77777777" w:rsidR="005C3BF0" w:rsidRDefault="005C3BF0" w:rsidP="005C3BF0">
            <w:pPr>
              <w:pStyle w:val="Title"/>
              <w:numPr>
                <w:ilvl w:val="0"/>
                <w:numId w:val="101"/>
              </w:numPr>
              <w:ind w:left="364"/>
              <w:jc w:val="left"/>
              <w:rPr>
                <w:b w:val="0"/>
                <w:sz w:val="18"/>
                <w:szCs w:val="18"/>
              </w:rPr>
            </w:pPr>
            <w:r w:rsidRPr="00401FCE">
              <w:rPr>
                <w:b w:val="0"/>
                <w:sz w:val="18"/>
                <w:szCs w:val="18"/>
              </w:rPr>
              <w:t>What is the development effort from an NPAC perspective to update the namespace?</w:t>
            </w:r>
          </w:p>
          <w:p w14:paraId="4F05A212" w14:textId="7C3486B6" w:rsidR="005C3BF0" w:rsidRPr="00D176A1" w:rsidRDefault="005C3BF0" w:rsidP="005C3BF0">
            <w:pPr>
              <w:pStyle w:val="Title"/>
              <w:numPr>
                <w:ilvl w:val="0"/>
                <w:numId w:val="101"/>
              </w:numPr>
              <w:ind w:left="364"/>
              <w:jc w:val="left"/>
              <w:rPr>
                <w:b w:val="0"/>
                <w:sz w:val="18"/>
                <w:szCs w:val="18"/>
              </w:rPr>
            </w:pPr>
            <w:r w:rsidRPr="00D176A1">
              <w:rPr>
                <w:b w:val="0"/>
                <w:sz w:val="18"/>
                <w:szCs w:val="18"/>
              </w:rPr>
              <w:t>New AI - iconectiv to determine the level of effort to make a change to the namespace or possibly support both namespaces after delivery and review of WSDL</w:t>
            </w:r>
          </w:p>
          <w:p w14:paraId="435A941A" w14:textId="77777777" w:rsidR="005C3BF0" w:rsidRDefault="005C3BF0" w:rsidP="005C3BF0">
            <w:pPr>
              <w:rPr>
                <w:sz w:val="18"/>
                <w:szCs w:val="18"/>
              </w:rPr>
            </w:pPr>
            <w:r w:rsidRPr="00401FCE">
              <w:rPr>
                <w:sz w:val="18"/>
                <w:szCs w:val="18"/>
              </w:rPr>
              <w:t>Somos is looking to release the new system in 4Q 2024.  A more definitive date should be available by the January NPIF meeting</w:t>
            </w:r>
          </w:p>
          <w:p w14:paraId="17558C7C" w14:textId="77777777" w:rsidR="005C3BF0" w:rsidRDefault="005C3BF0" w:rsidP="005C3BF0">
            <w:pPr>
              <w:rPr>
                <w:sz w:val="18"/>
                <w:szCs w:val="18"/>
              </w:rPr>
            </w:pPr>
          </w:p>
          <w:p w14:paraId="29731156" w14:textId="77777777" w:rsidR="005C3BF0" w:rsidRDefault="005C3BF0" w:rsidP="005C3BF0">
            <w:pPr>
              <w:rPr>
                <w:sz w:val="18"/>
                <w:szCs w:val="18"/>
              </w:rPr>
            </w:pPr>
            <w:r>
              <w:rPr>
                <w:sz w:val="18"/>
                <w:szCs w:val="18"/>
              </w:rPr>
              <w:t>12/13/202 NPIF</w:t>
            </w:r>
          </w:p>
          <w:p w14:paraId="42F5335A" w14:textId="77777777" w:rsidR="005C3BF0" w:rsidRPr="00942547" w:rsidRDefault="005C3BF0" w:rsidP="005C3BF0">
            <w:pPr>
              <w:pStyle w:val="ListParagraph"/>
              <w:numPr>
                <w:ilvl w:val="0"/>
                <w:numId w:val="109"/>
              </w:numPr>
              <w:ind w:left="380"/>
              <w:rPr>
                <w:sz w:val="18"/>
                <w:szCs w:val="18"/>
              </w:rPr>
            </w:pPr>
            <w:r w:rsidRPr="00942547">
              <w:rPr>
                <w:sz w:val="18"/>
                <w:szCs w:val="18"/>
              </w:rPr>
              <w:t>AI 11082022-03 – No update</w:t>
            </w:r>
          </w:p>
          <w:p w14:paraId="7593E094" w14:textId="77777777" w:rsidR="005C3BF0" w:rsidRDefault="005C3BF0" w:rsidP="005C3BF0">
            <w:pPr>
              <w:pStyle w:val="ListParagraph"/>
              <w:numPr>
                <w:ilvl w:val="0"/>
                <w:numId w:val="109"/>
              </w:numPr>
              <w:ind w:left="380"/>
              <w:rPr>
                <w:sz w:val="18"/>
                <w:szCs w:val="18"/>
              </w:rPr>
            </w:pPr>
            <w:r w:rsidRPr="00942547">
              <w:rPr>
                <w:sz w:val="18"/>
                <w:szCs w:val="18"/>
              </w:rPr>
              <w:t>AI remains open</w:t>
            </w:r>
          </w:p>
          <w:p w14:paraId="546DC897" w14:textId="78F84D92" w:rsidR="005C3BF0" w:rsidRDefault="005C3BF0" w:rsidP="005C3BF0">
            <w:pPr>
              <w:rPr>
                <w:sz w:val="18"/>
                <w:szCs w:val="18"/>
              </w:rPr>
            </w:pPr>
          </w:p>
          <w:p w14:paraId="68C4D286" w14:textId="5C74E82C" w:rsidR="005C3BF0" w:rsidRDefault="005C3BF0" w:rsidP="005C3BF0">
            <w:pPr>
              <w:rPr>
                <w:sz w:val="18"/>
                <w:szCs w:val="18"/>
              </w:rPr>
            </w:pPr>
            <w:r>
              <w:rPr>
                <w:sz w:val="18"/>
                <w:szCs w:val="18"/>
              </w:rPr>
              <w:t>1/10/2023 NPIF</w:t>
            </w:r>
          </w:p>
          <w:p w14:paraId="7E8991E9" w14:textId="77777777" w:rsidR="005C3BF0" w:rsidRPr="00005691" w:rsidRDefault="005C3BF0" w:rsidP="005C3BF0">
            <w:pPr>
              <w:pStyle w:val="ListParagraph"/>
              <w:numPr>
                <w:ilvl w:val="0"/>
                <w:numId w:val="109"/>
              </w:numPr>
              <w:ind w:left="380"/>
              <w:rPr>
                <w:sz w:val="18"/>
                <w:szCs w:val="18"/>
              </w:rPr>
            </w:pPr>
            <w:r w:rsidRPr="00005691">
              <w:rPr>
                <w:sz w:val="18"/>
                <w:szCs w:val="18"/>
              </w:rPr>
              <w:t>Tara F. (Somos) – Somos will have updated WSDL sent to iconectiv by end of January 2023</w:t>
            </w:r>
          </w:p>
          <w:p w14:paraId="7EAF838A" w14:textId="77777777" w:rsidR="005C3BF0" w:rsidRPr="00005691" w:rsidRDefault="005C3BF0" w:rsidP="005C3BF0">
            <w:pPr>
              <w:pStyle w:val="ListParagraph"/>
              <w:numPr>
                <w:ilvl w:val="0"/>
                <w:numId w:val="109"/>
              </w:numPr>
              <w:ind w:left="380"/>
              <w:rPr>
                <w:sz w:val="18"/>
                <w:szCs w:val="18"/>
              </w:rPr>
            </w:pPr>
            <w:r w:rsidRPr="00005691">
              <w:rPr>
                <w:sz w:val="18"/>
                <w:szCs w:val="18"/>
              </w:rPr>
              <w:t>AI 11082022-03 - iconectiv is investigating internally and plans to have the assessment for the January NPIF meeting.</w:t>
            </w:r>
          </w:p>
          <w:p w14:paraId="2E56348D" w14:textId="77777777" w:rsidR="005C3BF0" w:rsidRPr="00005691" w:rsidRDefault="005C3BF0" w:rsidP="005C3BF0">
            <w:pPr>
              <w:pStyle w:val="ListParagraph"/>
              <w:numPr>
                <w:ilvl w:val="0"/>
                <w:numId w:val="109"/>
              </w:numPr>
              <w:ind w:left="380"/>
              <w:rPr>
                <w:sz w:val="18"/>
                <w:szCs w:val="18"/>
              </w:rPr>
            </w:pPr>
            <w:r w:rsidRPr="00005691">
              <w:rPr>
                <w:sz w:val="18"/>
                <w:szCs w:val="18"/>
              </w:rPr>
              <w:t xml:space="preserve">LNPA reviewed a document with an update on the Level of Effort for modifying the namespace </w:t>
            </w:r>
          </w:p>
          <w:p w14:paraId="3C2AE2F5" w14:textId="77777777" w:rsidR="005C3BF0" w:rsidRPr="00005691" w:rsidRDefault="005C3BF0" w:rsidP="005C3BF0">
            <w:pPr>
              <w:pStyle w:val="ListParagraph"/>
              <w:numPr>
                <w:ilvl w:val="0"/>
                <w:numId w:val="109"/>
              </w:numPr>
              <w:ind w:left="380"/>
              <w:rPr>
                <w:sz w:val="18"/>
                <w:szCs w:val="18"/>
              </w:rPr>
            </w:pPr>
            <w:r w:rsidRPr="00005691">
              <w:rPr>
                <w:sz w:val="18"/>
                <w:szCs w:val="18"/>
              </w:rPr>
              <w:t>LNPA would create an updateable configuration setting</w:t>
            </w:r>
          </w:p>
          <w:p w14:paraId="5451B3C2" w14:textId="77777777" w:rsidR="005C3BF0" w:rsidRPr="00005691" w:rsidRDefault="005C3BF0" w:rsidP="005C3BF0">
            <w:pPr>
              <w:pStyle w:val="ListParagraph"/>
              <w:numPr>
                <w:ilvl w:val="0"/>
                <w:numId w:val="109"/>
              </w:numPr>
              <w:ind w:left="380"/>
              <w:rPr>
                <w:sz w:val="18"/>
                <w:szCs w:val="18"/>
              </w:rPr>
            </w:pPr>
            <w:r w:rsidRPr="00005691">
              <w:rPr>
                <w:sz w:val="18"/>
                <w:szCs w:val="18"/>
              </w:rPr>
              <w:lastRenderedPageBreak/>
              <w:t>Await updated WSDL for confirmation of the changes before determining next steps</w:t>
            </w:r>
          </w:p>
          <w:p w14:paraId="5D6A02C0" w14:textId="77777777" w:rsidR="005C3BF0" w:rsidRPr="00005691" w:rsidRDefault="005C3BF0" w:rsidP="005C3BF0">
            <w:pPr>
              <w:pStyle w:val="ListParagraph"/>
              <w:numPr>
                <w:ilvl w:val="0"/>
                <w:numId w:val="109"/>
              </w:numPr>
              <w:ind w:left="380"/>
              <w:rPr>
                <w:sz w:val="18"/>
                <w:szCs w:val="18"/>
              </w:rPr>
            </w:pPr>
            <w:r w:rsidRPr="00005691">
              <w:rPr>
                <w:sz w:val="18"/>
                <w:szCs w:val="18"/>
              </w:rPr>
              <w:t>Providers indicated that proposed solution is really good way to implement the change and for iconectiv being practical in their solution.</w:t>
            </w:r>
          </w:p>
          <w:p w14:paraId="112FC5D4" w14:textId="77777777" w:rsidR="005C3BF0" w:rsidRDefault="005C3BF0" w:rsidP="005C3BF0">
            <w:pPr>
              <w:pStyle w:val="ListParagraph"/>
              <w:numPr>
                <w:ilvl w:val="0"/>
                <w:numId w:val="109"/>
              </w:numPr>
              <w:ind w:left="380"/>
              <w:rPr>
                <w:sz w:val="18"/>
                <w:szCs w:val="18"/>
              </w:rPr>
            </w:pPr>
            <w:r w:rsidRPr="00005691">
              <w:rPr>
                <w:sz w:val="18"/>
                <w:szCs w:val="18"/>
              </w:rPr>
              <w:t>New AI – iconectiv to review the updated WSDL (once received) and provide feedback</w:t>
            </w:r>
          </w:p>
          <w:p w14:paraId="3B7D6758" w14:textId="77777777" w:rsidR="005C3BF0" w:rsidRDefault="005C3BF0" w:rsidP="005C3BF0">
            <w:pPr>
              <w:rPr>
                <w:sz w:val="18"/>
                <w:szCs w:val="18"/>
              </w:rPr>
            </w:pPr>
          </w:p>
          <w:p w14:paraId="570149C0" w14:textId="77777777" w:rsidR="005C3BF0" w:rsidRDefault="005C3BF0" w:rsidP="005C3BF0">
            <w:pPr>
              <w:rPr>
                <w:sz w:val="18"/>
                <w:szCs w:val="18"/>
              </w:rPr>
            </w:pPr>
            <w:r>
              <w:rPr>
                <w:sz w:val="18"/>
                <w:szCs w:val="18"/>
              </w:rPr>
              <w:t>02/08/2023 NPIF</w:t>
            </w:r>
          </w:p>
          <w:p w14:paraId="467B309C" w14:textId="77777777" w:rsidR="005C3BF0" w:rsidRDefault="005C3BF0" w:rsidP="005C3BF0">
            <w:pPr>
              <w:pStyle w:val="ListParagraph"/>
              <w:numPr>
                <w:ilvl w:val="0"/>
                <w:numId w:val="116"/>
              </w:numPr>
              <w:rPr>
                <w:sz w:val="18"/>
                <w:szCs w:val="18"/>
              </w:rPr>
            </w:pPr>
            <w:r w:rsidRPr="008B500B">
              <w:rPr>
                <w:sz w:val="18"/>
                <w:szCs w:val="18"/>
              </w:rPr>
              <w:t>AI 01102023-01 – Matt T. (iconectiv) reviewed a PowerPoint update on review of the revised WSDL</w:t>
            </w:r>
          </w:p>
          <w:p w14:paraId="41D3E0DA" w14:textId="77777777" w:rsidR="005C3BF0" w:rsidRDefault="005C3BF0" w:rsidP="005C3BF0">
            <w:pPr>
              <w:pStyle w:val="ListParagraph"/>
              <w:numPr>
                <w:ilvl w:val="0"/>
                <w:numId w:val="116"/>
              </w:numPr>
              <w:rPr>
                <w:sz w:val="18"/>
                <w:szCs w:val="18"/>
              </w:rPr>
            </w:pPr>
            <w:r w:rsidRPr="008B500B">
              <w:rPr>
                <w:sz w:val="18"/>
                <w:szCs w:val="18"/>
              </w:rPr>
              <w:t>AI is now closed</w:t>
            </w:r>
          </w:p>
          <w:p w14:paraId="5F5A28E8" w14:textId="77777777" w:rsidR="005C3BF0" w:rsidRDefault="005C3BF0" w:rsidP="005C3BF0">
            <w:pPr>
              <w:pStyle w:val="ListParagraph"/>
              <w:numPr>
                <w:ilvl w:val="0"/>
                <w:numId w:val="116"/>
              </w:numPr>
              <w:rPr>
                <w:sz w:val="18"/>
                <w:szCs w:val="18"/>
              </w:rPr>
            </w:pPr>
            <w:r w:rsidRPr="008B500B">
              <w:rPr>
                <w:sz w:val="18"/>
                <w:szCs w:val="18"/>
              </w:rPr>
              <w:t>New AI – Somos to review this PIM 147 and provide any proposed updates including a Suggested Resolution</w:t>
            </w:r>
          </w:p>
          <w:p w14:paraId="082C49D8" w14:textId="77777777" w:rsidR="005C3BF0" w:rsidRDefault="005C3BF0" w:rsidP="005C3BF0">
            <w:pPr>
              <w:rPr>
                <w:sz w:val="18"/>
                <w:szCs w:val="18"/>
              </w:rPr>
            </w:pPr>
          </w:p>
          <w:p w14:paraId="67FBD11D" w14:textId="44944BC9" w:rsidR="005C3BF0" w:rsidRPr="00B35B45" w:rsidRDefault="005C3BF0" w:rsidP="005C3BF0">
            <w:pPr>
              <w:rPr>
                <w:sz w:val="18"/>
                <w:szCs w:val="18"/>
              </w:rPr>
            </w:pPr>
            <w:r>
              <w:rPr>
                <w:sz w:val="18"/>
                <w:szCs w:val="18"/>
              </w:rPr>
              <w:t>04/12/2023 NPIF</w:t>
            </w:r>
          </w:p>
          <w:p w14:paraId="71568FD4" w14:textId="77777777" w:rsidR="005C3BF0" w:rsidRPr="00EA6CC6" w:rsidRDefault="005C3BF0" w:rsidP="005C3BF0">
            <w:pPr>
              <w:pStyle w:val="ListParagraph"/>
              <w:numPr>
                <w:ilvl w:val="0"/>
                <w:numId w:val="116"/>
              </w:numPr>
              <w:rPr>
                <w:sz w:val="18"/>
                <w:szCs w:val="18"/>
              </w:rPr>
            </w:pPr>
            <w:r w:rsidRPr="00EA6CC6">
              <w:rPr>
                <w:sz w:val="18"/>
                <w:szCs w:val="18"/>
              </w:rPr>
              <w:t>Florence W. (Somos) – reviewed the draft Final Resolution for PIM 147</w:t>
            </w:r>
          </w:p>
          <w:p w14:paraId="20D8B67F" w14:textId="77777777" w:rsidR="005C3BF0" w:rsidRPr="00EA6CC6" w:rsidRDefault="005C3BF0" w:rsidP="005C3BF0">
            <w:pPr>
              <w:pStyle w:val="ListParagraph"/>
              <w:numPr>
                <w:ilvl w:val="0"/>
                <w:numId w:val="116"/>
              </w:numPr>
              <w:rPr>
                <w:sz w:val="18"/>
                <w:szCs w:val="18"/>
              </w:rPr>
            </w:pPr>
            <w:r w:rsidRPr="00EA6CC6">
              <w:rPr>
                <w:sz w:val="18"/>
                <w:szCs w:val="18"/>
              </w:rPr>
              <w:t xml:space="preserve">This PIM is now closed </w:t>
            </w:r>
          </w:p>
          <w:p w14:paraId="5D21A91D" w14:textId="77777777" w:rsidR="005C3BF0" w:rsidRDefault="005C3BF0" w:rsidP="005C3BF0">
            <w:pPr>
              <w:pStyle w:val="ListParagraph"/>
              <w:numPr>
                <w:ilvl w:val="0"/>
                <w:numId w:val="116"/>
              </w:numPr>
              <w:rPr>
                <w:sz w:val="18"/>
                <w:szCs w:val="18"/>
              </w:rPr>
            </w:pPr>
            <w:r w:rsidRPr="00EA6CC6">
              <w:rPr>
                <w:sz w:val="18"/>
                <w:szCs w:val="18"/>
              </w:rPr>
              <w:t>CMA to accept changes to this PIM and post updated version to the website</w:t>
            </w:r>
          </w:p>
          <w:p w14:paraId="70F246B1" w14:textId="368A9C4D" w:rsidR="005C3BF0" w:rsidRPr="00017CCD" w:rsidRDefault="005C3BF0" w:rsidP="005C3BF0">
            <w:pPr>
              <w:pStyle w:val="Title"/>
              <w:ind w:left="270"/>
              <w:jc w:val="left"/>
              <w:rPr>
                <w:sz w:val="18"/>
                <w:szCs w:val="18"/>
              </w:rPr>
            </w:pPr>
          </w:p>
        </w:tc>
        <w:tc>
          <w:tcPr>
            <w:tcW w:w="4569" w:type="dxa"/>
            <w:tcBorders>
              <w:top w:val="double" w:sz="4" w:space="0" w:color="auto"/>
              <w:bottom w:val="single" w:sz="4" w:space="0" w:color="auto"/>
            </w:tcBorders>
            <w:shd w:val="clear" w:color="auto" w:fill="auto"/>
          </w:tcPr>
          <w:p w14:paraId="340E1C53"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D6D1D9C" w14:textId="0385B14A" w:rsidR="005C3BF0" w:rsidRPr="00217AB4" w:rsidRDefault="005C3BF0" w:rsidP="005C3BF0">
            <w:pPr>
              <w:jc w:val="both"/>
              <w:rPr>
                <w:sz w:val="18"/>
                <w:szCs w:val="18"/>
              </w:rPr>
            </w:pPr>
            <w:r w:rsidRPr="00217AB4">
              <w:rPr>
                <w:sz w:val="18"/>
                <w:szCs w:val="18"/>
              </w:rPr>
              <w:t>NANPA has agreed to maintain the existing naming convention used today in PAS and in the event a field exceeds the current PAS maximum characters, the new system will truncate the data to fit the new system character maximum. NANPA has also agreed to add the fields that were removed by INC as it relates to INC Issues 913 and 927, these fields will be made optional, and no data will be sent. NANPA has agreed to retain the existing statuses of Optional or Required, where Required, NANPA will send the data. However, the domain name in the Namespace URL will be updated to npac-api.nanpa.com, the references from BYTE to character will remain as is, and the NPAC users will conform to the new system username and password requirements.</w:t>
            </w:r>
          </w:p>
          <w:p w14:paraId="6E15CC6D" w14:textId="77777777" w:rsidR="005C3BF0" w:rsidRPr="00217AB4" w:rsidRDefault="005C3BF0" w:rsidP="005C3BF0">
            <w:pPr>
              <w:jc w:val="both"/>
              <w:rPr>
                <w:sz w:val="18"/>
                <w:szCs w:val="18"/>
              </w:rPr>
            </w:pPr>
            <w:r w:rsidRPr="00217AB4">
              <w:rPr>
                <w:sz w:val="18"/>
                <w:szCs w:val="18"/>
              </w:rPr>
              <w:t xml:space="preserve"> </w:t>
            </w:r>
          </w:p>
          <w:p w14:paraId="198EF794" w14:textId="55505ADF" w:rsidR="005C3BF0" w:rsidRDefault="005C3BF0" w:rsidP="005C3BF0">
            <w:pPr>
              <w:jc w:val="both"/>
              <w:rPr>
                <w:sz w:val="18"/>
                <w:szCs w:val="18"/>
              </w:rPr>
            </w:pPr>
            <w:r w:rsidRPr="00217AB4">
              <w:rPr>
                <w:sz w:val="18"/>
                <w:szCs w:val="18"/>
              </w:rPr>
              <w:t>NPAC stated that they can accept special characters if sent, so NANPA will send special characters when applicable.</w:t>
            </w:r>
          </w:p>
          <w:p w14:paraId="1CBCA53C" w14:textId="64BA9930" w:rsidR="005C3BF0" w:rsidRDefault="005C3BF0" w:rsidP="005C3BF0">
            <w:pPr>
              <w:jc w:val="both"/>
              <w:rPr>
                <w:sz w:val="18"/>
                <w:szCs w:val="18"/>
              </w:rPr>
            </w:pPr>
          </w:p>
          <w:p w14:paraId="0C1BB8AE" w14:textId="77777777" w:rsidR="005C3BF0" w:rsidRDefault="005C3BF0" w:rsidP="005C3BF0">
            <w:pPr>
              <w:jc w:val="both"/>
              <w:rPr>
                <w:sz w:val="18"/>
                <w:szCs w:val="18"/>
              </w:rPr>
            </w:pPr>
          </w:p>
          <w:p w14:paraId="4CB73184" w14:textId="77777777" w:rsidR="005C3BF0" w:rsidRDefault="005C3BF0" w:rsidP="005C3BF0">
            <w:pPr>
              <w:jc w:val="both"/>
              <w:rPr>
                <w:b/>
                <w:sz w:val="18"/>
                <w:szCs w:val="18"/>
              </w:rPr>
            </w:pPr>
            <w:r w:rsidRPr="00C20405">
              <w:rPr>
                <w:b/>
                <w:sz w:val="18"/>
                <w:szCs w:val="18"/>
              </w:rPr>
              <w:t>Final Reso</w:t>
            </w:r>
            <w:r>
              <w:rPr>
                <w:b/>
                <w:sz w:val="18"/>
                <w:szCs w:val="18"/>
              </w:rPr>
              <w:t xml:space="preserve">lution: </w:t>
            </w:r>
          </w:p>
          <w:p w14:paraId="11A284F7" w14:textId="5D34C6B0" w:rsidR="005C3BF0" w:rsidRPr="00B35B45" w:rsidRDefault="005C3BF0" w:rsidP="005C3BF0">
            <w:pPr>
              <w:jc w:val="both"/>
              <w:rPr>
                <w:bCs/>
                <w:sz w:val="18"/>
                <w:szCs w:val="18"/>
              </w:rPr>
            </w:pPr>
            <w:r w:rsidRPr="00B35B45">
              <w:rPr>
                <w:bCs/>
                <w:sz w:val="18"/>
                <w:szCs w:val="18"/>
              </w:rPr>
              <w:t xml:space="preserve">NANPA shall maintain the existing naming convention used today in PAS and in the event a field exceeds the current PAS maximum characters, the new system will truncate the data to fit the new system character maximum. NANPA shall add the fields that were removed by INC as it relates to INC Issues 897 and 940, these fields will be made optional, and no data will be sent. Per INC Issues 913 and 927, NANPA will only send the Part 1B when the “Override SPID and LRN Validations” is set to “N” value, “For Information Only” is set to “N” value, and “Is Thousands-Block being allocated back to the Code Holder on the switch where the CO Code resides?” field is set to an “N” value. NANPA shall retain the existing statuses of Optional or Required, where Required, NANPA will send the data. NANPA shall update </w:t>
            </w:r>
            <w:r w:rsidRPr="00B35B45">
              <w:rPr>
                <w:bCs/>
                <w:sz w:val="18"/>
                <w:szCs w:val="18"/>
              </w:rPr>
              <w:lastRenderedPageBreak/>
              <w:t>the domain name in the Namespace URL to npac-api.nanpa.com, update the references from BYTE to character and the NPAC users will conform to the new system username and password requirements.</w:t>
            </w:r>
          </w:p>
          <w:p w14:paraId="22D3C402" w14:textId="77777777" w:rsidR="005C3BF0" w:rsidRPr="00B35B45" w:rsidRDefault="005C3BF0" w:rsidP="005C3BF0">
            <w:pPr>
              <w:jc w:val="both"/>
              <w:rPr>
                <w:bCs/>
                <w:sz w:val="18"/>
                <w:szCs w:val="18"/>
              </w:rPr>
            </w:pPr>
            <w:r w:rsidRPr="00B35B45">
              <w:rPr>
                <w:bCs/>
                <w:sz w:val="18"/>
                <w:szCs w:val="18"/>
              </w:rPr>
              <w:t xml:space="preserve"> </w:t>
            </w:r>
          </w:p>
          <w:p w14:paraId="1E88A26F" w14:textId="3113571F" w:rsidR="005C3BF0" w:rsidRPr="00850978" w:rsidRDefault="005C3BF0" w:rsidP="005C3BF0">
            <w:pPr>
              <w:jc w:val="both"/>
              <w:rPr>
                <w:b/>
                <w:sz w:val="18"/>
                <w:szCs w:val="18"/>
              </w:rPr>
            </w:pPr>
            <w:r w:rsidRPr="00B35B45">
              <w:rPr>
                <w:bCs/>
                <w:sz w:val="18"/>
                <w:szCs w:val="18"/>
              </w:rPr>
              <w:t>NANPA shall send special characters when applicable understanding that the NPAC can accept special characters.</w:t>
            </w:r>
          </w:p>
        </w:tc>
        <w:tc>
          <w:tcPr>
            <w:tcW w:w="1048" w:type="dxa"/>
            <w:tcBorders>
              <w:top w:val="double" w:sz="4" w:space="0" w:color="auto"/>
              <w:bottom w:val="single" w:sz="4" w:space="0" w:color="auto"/>
            </w:tcBorders>
            <w:shd w:val="clear" w:color="auto" w:fill="auto"/>
          </w:tcPr>
          <w:p w14:paraId="7ACC5124"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0B51C399" w14:textId="6AA4F1CA"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5AC97F40" w14:textId="70B19513" w:rsidR="005C3BF0" w:rsidRDefault="005C3BF0" w:rsidP="005C3BF0">
            <w:pPr>
              <w:jc w:val="center"/>
              <w:rPr>
                <w:sz w:val="18"/>
                <w:szCs w:val="18"/>
              </w:rPr>
            </w:pPr>
            <w:r>
              <w:rPr>
                <w:sz w:val="18"/>
                <w:szCs w:val="18"/>
              </w:rPr>
              <w:t>Closed</w:t>
            </w:r>
          </w:p>
        </w:tc>
      </w:tr>
      <w:tr w:rsidR="005C3BF0" w14:paraId="49B13D5B" w14:textId="77777777" w:rsidTr="001B2CC6">
        <w:tc>
          <w:tcPr>
            <w:tcW w:w="713" w:type="dxa"/>
            <w:tcBorders>
              <w:top w:val="double" w:sz="4" w:space="0" w:color="auto"/>
              <w:bottom w:val="single" w:sz="4" w:space="0" w:color="auto"/>
            </w:tcBorders>
            <w:shd w:val="clear" w:color="auto" w:fill="auto"/>
          </w:tcPr>
          <w:p w14:paraId="1191DF27" w14:textId="372EB5E1" w:rsidR="005C3BF0" w:rsidRDefault="00B201AA" w:rsidP="005C3BF0">
            <w:pPr>
              <w:jc w:val="center"/>
            </w:pPr>
            <w:hyperlink r:id="rId14" w:history="1">
              <w:r w:rsidR="005C3BF0" w:rsidRPr="002065C9">
                <w:rPr>
                  <w:rStyle w:val="Hyperlink"/>
                  <w:sz w:val="18"/>
                  <w:szCs w:val="18"/>
                </w:rPr>
                <w:t>PIM</w:t>
              </w:r>
              <w:r w:rsidR="005C3BF0">
                <w:rPr>
                  <w:rStyle w:val="Hyperlink"/>
                  <w:sz w:val="18"/>
                  <w:szCs w:val="18"/>
                </w:rPr>
                <w:t xml:space="preserve"> 146</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A88A7" w14:textId="60B9718E" w:rsidR="005C3BF0" w:rsidRDefault="005C3BF0" w:rsidP="005C3BF0">
            <w:pPr>
              <w:rPr>
                <w:sz w:val="18"/>
                <w:szCs w:val="18"/>
              </w:rPr>
            </w:pPr>
            <w:r>
              <w:rPr>
                <w:sz w:val="18"/>
                <w:szCs w:val="18"/>
              </w:rPr>
              <w:t>06/07/22</w:t>
            </w:r>
          </w:p>
        </w:tc>
        <w:tc>
          <w:tcPr>
            <w:tcW w:w="1145" w:type="dxa"/>
            <w:tcBorders>
              <w:top w:val="double" w:sz="4" w:space="0" w:color="auto"/>
              <w:bottom w:val="single" w:sz="4" w:space="0" w:color="auto"/>
            </w:tcBorders>
            <w:shd w:val="clear" w:color="auto" w:fill="auto"/>
          </w:tcPr>
          <w:p w14:paraId="0EC92BF6" w14:textId="0EC8BBB4" w:rsidR="005C3BF0" w:rsidRDefault="005C3BF0" w:rsidP="005C3BF0">
            <w:pPr>
              <w:autoSpaceDE w:val="0"/>
              <w:autoSpaceDN w:val="0"/>
              <w:adjustRightInd w:val="0"/>
              <w:jc w:val="center"/>
              <w:rPr>
                <w:sz w:val="18"/>
                <w:szCs w:val="18"/>
              </w:rPr>
            </w:pPr>
            <w:r>
              <w:rPr>
                <w:sz w:val="18"/>
                <w:szCs w:val="18"/>
              </w:rPr>
              <w:t>SOS Sub team</w:t>
            </w:r>
          </w:p>
        </w:tc>
        <w:tc>
          <w:tcPr>
            <w:tcW w:w="3940" w:type="dxa"/>
            <w:tcBorders>
              <w:top w:val="double" w:sz="4" w:space="0" w:color="auto"/>
              <w:bottom w:val="single" w:sz="4" w:space="0" w:color="auto"/>
            </w:tcBorders>
            <w:shd w:val="clear" w:color="auto" w:fill="auto"/>
          </w:tcPr>
          <w:p w14:paraId="584F7A31" w14:textId="77777777" w:rsidR="005C3BF0" w:rsidRPr="00B947E2" w:rsidRDefault="005C3BF0" w:rsidP="005C3BF0">
            <w:pPr>
              <w:rPr>
                <w:sz w:val="18"/>
                <w:szCs w:val="18"/>
              </w:rPr>
            </w:pPr>
            <w:r w:rsidRPr="00314C97">
              <w:rPr>
                <w:sz w:val="18"/>
                <w:szCs w:val="18"/>
              </w:rPr>
              <w:t xml:space="preserve">Load Testing for TPS increase - </w:t>
            </w:r>
            <w:r w:rsidRPr="00B947E2">
              <w:rPr>
                <w:sz w:val="18"/>
                <w:szCs w:val="18"/>
              </w:rPr>
              <w:t>Prior to a decision to increase the transaction per second (TPS) rate, industry production load testing is recommended to ensure any increase will not adversely impact industry service provider system and network element performance.</w:t>
            </w:r>
          </w:p>
          <w:p w14:paraId="56A8462C" w14:textId="7C0F959F" w:rsidR="005C3BF0" w:rsidRDefault="005C3BF0" w:rsidP="005C3BF0">
            <w:pPr>
              <w:rPr>
                <w:sz w:val="18"/>
                <w:szCs w:val="18"/>
              </w:rPr>
            </w:pPr>
          </w:p>
          <w:p w14:paraId="1098DC9B" w14:textId="77777777" w:rsidR="005C3BF0" w:rsidRDefault="005C3BF0" w:rsidP="005C3BF0">
            <w:pPr>
              <w:rPr>
                <w:sz w:val="18"/>
                <w:szCs w:val="18"/>
              </w:rPr>
            </w:pPr>
          </w:p>
          <w:p w14:paraId="5353D8E2" w14:textId="6AEAD53D" w:rsidR="005C3BF0" w:rsidRDefault="005C3BF0" w:rsidP="005C3BF0">
            <w:pPr>
              <w:rPr>
                <w:sz w:val="18"/>
                <w:szCs w:val="18"/>
              </w:rPr>
            </w:pPr>
            <w:r>
              <w:rPr>
                <w:sz w:val="18"/>
                <w:szCs w:val="18"/>
              </w:rPr>
              <w:t>06/07/2022 NPIF</w:t>
            </w:r>
          </w:p>
          <w:p w14:paraId="52B4473E" w14:textId="33802895" w:rsidR="005C3BF0" w:rsidRPr="009D3D27" w:rsidRDefault="005C3BF0" w:rsidP="005C3BF0">
            <w:pPr>
              <w:rPr>
                <w:sz w:val="18"/>
                <w:szCs w:val="18"/>
              </w:rPr>
            </w:pPr>
            <w:r w:rsidRPr="009D3D27">
              <w:rPr>
                <w:sz w:val="18"/>
                <w:szCs w:val="18"/>
              </w:rPr>
              <w:t>This PIM was reviewed, accepted, and assigned #146</w:t>
            </w:r>
          </w:p>
          <w:p w14:paraId="3484BCAD" w14:textId="0950499D" w:rsidR="005C3BF0" w:rsidRPr="007867CE" w:rsidRDefault="005C3BF0" w:rsidP="005C3BF0">
            <w:pPr>
              <w:pStyle w:val="ListParagraph"/>
              <w:numPr>
                <w:ilvl w:val="0"/>
                <w:numId w:val="124"/>
              </w:numPr>
              <w:rPr>
                <w:b/>
                <w:sz w:val="18"/>
                <w:szCs w:val="18"/>
              </w:rPr>
            </w:pPr>
            <w:r w:rsidRPr="007867CE">
              <w:rPr>
                <w:sz w:val="18"/>
                <w:szCs w:val="18"/>
              </w:rPr>
              <w:t>Joy M. (Lumen) – reviewed this draft PIM which suggests performing Industry testing of transaction rates</w:t>
            </w:r>
          </w:p>
          <w:p w14:paraId="6346F9BC" w14:textId="77777777" w:rsidR="005C3BF0" w:rsidRPr="007867CE" w:rsidRDefault="005C3BF0" w:rsidP="005C3BF0">
            <w:pPr>
              <w:pStyle w:val="ListParagraph"/>
              <w:numPr>
                <w:ilvl w:val="0"/>
                <w:numId w:val="124"/>
              </w:numPr>
              <w:rPr>
                <w:b/>
                <w:sz w:val="18"/>
                <w:szCs w:val="18"/>
              </w:rPr>
            </w:pPr>
            <w:r w:rsidRPr="007867CE">
              <w:rPr>
                <w:sz w:val="18"/>
                <w:szCs w:val="18"/>
              </w:rPr>
              <w:t>PIM was accepted and assigned #146</w:t>
            </w:r>
          </w:p>
          <w:p w14:paraId="34E786AD" w14:textId="77777777" w:rsidR="005C3BF0" w:rsidRPr="007867CE" w:rsidRDefault="005C3BF0" w:rsidP="005C3BF0">
            <w:pPr>
              <w:pStyle w:val="ListParagraph"/>
              <w:numPr>
                <w:ilvl w:val="0"/>
                <w:numId w:val="124"/>
              </w:numPr>
              <w:rPr>
                <w:b/>
                <w:sz w:val="18"/>
                <w:szCs w:val="18"/>
              </w:rPr>
            </w:pPr>
            <w:r w:rsidRPr="007867CE">
              <w:rPr>
                <w:sz w:val="18"/>
                <w:szCs w:val="18"/>
              </w:rPr>
              <w:t>CMA to post new PIM to the website</w:t>
            </w:r>
          </w:p>
          <w:p w14:paraId="31266B79" w14:textId="77777777" w:rsidR="005C3BF0" w:rsidRPr="007867CE" w:rsidRDefault="005C3BF0" w:rsidP="005C3BF0">
            <w:pPr>
              <w:pStyle w:val="ListParagraph"/>
              <w:numPr>
                <w:ilvl w:val="0"/>
                <w:numId w:val="124"/>
              </w:numPr>
              <w:rPr>
                <w:b/>
                <w:sz w:val="18"/>
                <w:szCs w:val="18"/>
              </w:rPr>
            </w:pPr>
            <w:r w:rsidRPr="007867CE">
              <w:rPr>
                <w:sz w:val="18"/>
                <w:szCs w:val="18"/>
              </w:rPr>
              <w:t>Teresa P. (AT&amp;T) – How was the 11 TPS number arrived at?</w:t>
            </w:r>
          </w:p>
          <w:p w14:paraId="29F5C585" w14:textId="77777777" w:rsidR="005C3BF0" w:rsidRPr="007867CE" w:rsidRDefault="005C3BF0" w:rsidP="005C3BF0">
            <w:pPr>
              <w:pStyle w:val="ListParagraph"/>
              <w:numPr>
                <w:ilvl w:val="0"/>
                <w:numId w:val="124"/>
              </w:numPr>
              <w:rPr>
                <w:b/>
                <w:sz w:val="18"/>
                <w:szCs w:val="18"/>
              </w:rPr>
            </w:pPr>
            <w:r w:rsidRPr="007867CE">
              <w:rPr>
                <w:sz w:val="18"/>
                <w:szCs w:val="18"/>
              </w:rPr>
              <w:t>It was based on suggestions by SPs at the GUST</w:t>
            </w:r>
          </w:p>
          <w:p w14:paraId="54A73A82" w14:textId="77777777" w:rsidR="005C3BF0" w:rsidRPr="007867CE" w:rsidRDefault="005C3BF0" w:rsidP="005C3BF0">
            <w:pPr>
              <w:pStyle w:val="ListParagraph"/>
              <w:numPr>
                <w:ilvl w:val="0"/>
                <w:numId w:val="124"/>
              </w:numPr>
              <w:rPr>
                <w:b/>
                <w:sz w:val="18"/>
                <w:szCs w:val="18"/>
              </w:rPr>
            </w:pPr>
            <w:r w:rsidRPr="007867CE">
              <w:rPr>
                <w:sz w:val="18"/>
                <w:szCs w:val="18"/>
              </w:rPr>
              <w:lastRenderedPageBreak/>
              <w:t>Testing needs to be per region (250K TNs across all 7 regions)</w:t>
            </w:r>
          </w:p>
          <w:p w14:paraId="2E7C7A19" w14:textId="73387738" w:rsidR="005C3BF0" w:rsidRPr="007867CE" w:rsidRDefault="005C3BF0" w:rsidP="005C3BF0">
            <w:pPr>
              <w:pStyle w:val="ListParagraph"/>
              <w:numPr>
                <w:ilvl w:val="0"/>
                <w:numId w:val="124"/>
              </w:numPr>
              <w:rPr>
                <w:b/>
                <w:sz w:val="18"/>
                <w:szCs w:val="18"/>
              </w:rPr>
            </w:pPr>
            <w:r w:rsidRPr="007867CE">
              <w:rPr>
                <w:sz w:val="18"/>
                <w:szCs w:val="18"/>
              </w:rPr>
              <w:t xml:space="preserve">Steve K. (iconectiv) reviewed the PowerPoint presentation originally presented at the GUST.  It framed how testing could be performed.  </w:t>
            </w:r>
          </w:p>
          <w:p w14:paraId="7864E7FF" w14:textId="77777777" w:rsidR="005C3BF0" w:rsidRPr="007867CE" w:rsidRDefault="005C3BF0" w:rsidP="005C3BF0">
            <w:pPr>
              <w:pStyle w:val="ListParagraph"/>
              <w:numPr>
                <w:ilvl w:val="0"/>
                <w:numId w:val="124"/>
              </w:numPr>
              <w:rPr>
                <w:b/>
                <w:sz w:val="18"/>
                <w:szCs w:val="18"/>
              </w:rPr>
            </w:pPr>
            <w:r w:rsidRPr="00B947E2">
              <w:object w:dxaOrig="1520" w:dyaOrig="988" w14:anchorId="59F203B2">
                <v:shape id="_x0000_i1026" type="#_x0000_t75" style="width:76pt;height:50pt" o:ole="">
                  <v:imagedata r:id="rId15" o:title=""/>
                </v:shape>
                <o:OLEObject Type="Embed" ProgID="PowerPoint.Show.12" ShapeID="_x0000_i1026" DrawAspect="Icon" ObjectID="_1760349346" r:id="rId16"/>
              </w:object>
            </w:r>
          </w:p>
          <w:p w14:paraId="52251673" w14:textId="77777777" w:rsidR="005C3BF0" w:rsidRPr="007867CE" w:rsidRDefault="005C3BF0" w:rsidP="005C3BF0">
            <w:pPr>
              <w:pStyle w:val="ListParagraph"/>
              <w:numPr>
                <w:ilvl w:val="0"/>
                <w:numId w:val="124"/>
              </w:numPr>
              <w:rPr>
                <w:b/>
                <w:sz w:val="18"/>
                <w:szCs w:val="18"/>
              </w:rPr>
            </w:pPr>
            <w:r w:rsidRPr="007867CE">
              <w:rPr>
                <w:sz w:val="18"/>
                <w:szCs w:val="18"/>
              </w:rPr>
              <w:t xml:space="preserve">Cheryl F. (Intelliquent) may be able to offer TNs (Project work) for this testing </w:t>
            </w:r>
          </w:p>
          <w:p w14:paraId="73DB1A82" w14:textId="77777777" w:rsidR="005C3BF0" w:rsidRPr="007867CE" w:rsidRDefault="005C3BF0" w:rsidP="005C3BF0">
            <w:pPr>
              <w:pStyle w:val="ListParagraph"/>
              <w:numPr>
                <w:ilvl w:val="0"/>
                <w:numId w:val="124"/>
              </w:numPr>
              <w:rPr>
                <w:b/>
                <w:sz w:val="18"/>
                <w:szCs w:val="18"/>
              </w:rPr>
            </w:pPr>
            <w:r w:rsidRPr="007867CE">
              <w:rPr>
                <w:sz w:val="18"/>
                <w:szCs w:val="18"/>
              </w:rPr>
              <w:t>New Action Item for SPs to reach out to iconectiv if they have TN resources to support this testing</w:t>
            </w:r>
          </w:p>
          <w:p w14:paraId="3794DA2C" w14:textId="77777777" w:rsidR="005C3BF0" w:rsidRPr="007867CE" w:rsidRDefault="005C3BF0" w:rsidP="005C3BF0">
            <w:pPr>
              <w:pStyle w:val="ListParagraph"/>
              <w:numPr>
                <w:ilvl w:val="0"/>
                <w:numId w:val="124"/>
              </w:numPr>
              <w:rPr>
                <w:b/>
                <w:sz w:val="18"/>
                <w:szCs w:val="18"/>
              </w:rPr>
            </w:pPr>
            <w:r w:rsidRPr="007867CE">
              <w:rPr>
                <w:sz w:val="18"/>
                <w:szCs w:val="18"/>
              </w:rPr>
              <w:t>There are several moratoriums in September/October and November/December</w:t>
            </w:r>
          </w:p>
          <w:p w14:paraId="6482A804" w14:textId="77777777" w:rsidR="005C3BF0" w:rsidRPr="007867CE" w:rsidRDefault="005C3BF0" w:rsidP="005C3BF0">
            <w:pPr>
              <w:pStyle w:val="ListParagraph"/>
              <w:numPr>
                <w:ilvl w:val="0"/>
                <w:numId w:val="124"/>
              </w:numPr>
              <w:rPr>
                <w:b/>
                <w:sz w:val="18"/>
                <w:szCs w:val="18"/>
              </w:rPr>
            </w:pPr>
            <w:r w:rsidRPr="007867CE">
              <w:rPr>
                <w:sz w:val="18"/>
                <w:szCs w:val="18"/>
              </w:rPr>
              <w:t>Bob B. (Syniverse) – What is the urgency for this testing?</w:t>
            </w:r>
          </w:p>
          <w:p w14:paraId="0374A016" w14:textId="77777777" w:rsidR="005C3BF0" w:rsidRPr="007867CE" w:rsidRDefault="005C3BF0" w:rsidP="005C3BF0">
            <w:pPr>
              <w:pStyle w:val="ListParagraph"/>
              <w:numPr>
                <w:ilvl w:val="0"/>
                <w:numId w:val="124"/>
              </w:numPr>
              <w:rPr>
                <w:b/>
                <w:sz w:val="18"/>
                <w:szCs w:val="18"/>
              </w:rPr>
            </w:pPr>
            <w:r w:rsidRPr="007867CE">
              <w:rPr>
                <w:sz w:val="18"/>
                <w:szCs w:val="18"/>
              </w:rPr>
              <w:t>Cheryl F (Inteliquent) – it’s not necessarily a sense of urgency but it is something we’ve been working on for over a year and we need to get to a point where we can make some decisions regarding a potential TPS increase.</w:t>
            </w:r>
          </w:p>
          <w:p w14:paraId="2C2E1E6C" w14:textId="77777777" w:rsidR="005C3BF0" w:rsidRPr="007867CE" w:rsidRDefault="005C3BF0" w:rsidP="005C3BF0">
            <w:pPr>
              <w:pStyle w:val="ListParagraph"/>
              <w:numPr>
                <w:ilvl w:val="0"/>
                <w:numId w:val="124"/>
              </w:numPr>
              <w:rPr>
                <w:b/>
                <w:sz w:val="18"/>
                <w:szCs w:val="18"/>
              </w:rPr>
            </w:pPr>
            <w:r w:rsidRPr="007867CE">
              <w:rPr>
                <w:sz w:val="18"/>
                <w:szCs w:val="18"/>
              </w:rPr>
              <w:t>Consensus was reached on utilizing the MUMPs process for this testing.</w:t>
            </w:r>
          </w:p>
          <w:p w14:paraId="0051D215" w14:textId="77777777" w:rsidR="005C3BF0" w:rsidRPr="007867CE" w:rsidRDefault="005C3BF0" w:rsidP="005C3BF0">
            <w:pPr>
              <w:pStyle w:val="ListParagraph"/>
              <w:numPr>
                <w:ilvl w:val="1"/>
                <w:numId w:val="124"/>
              </w:numPr>
              <w:rPr>
                <w:b/>
                <w:sz w:val="18"/>
                <w:szCs w:val="18"/>
              </w:rPr>
            </w:pPr>
            <w:r w:rsidRPr="007867CE">
              <w:rPr>
                <w:sz w:val="18"/>
                <w:szCs w:val="18"/>
              </w:rPr>
              <w:t>Tentative Test Dates:</w:t>
            </w:r>
          </w:p>
          <w:p w14:paraId="5DF50F9F" w14:textId="77777777" w:rsidR="005C3BF0" w:rsidRPr="007867CE" w:rsidRDefault="005C3BF0" w:rsidP="005C3BF0">
            <w:pPr>
              <w:pStyle w:val="ListParagraph"/>
              <w:numPr>
                <w:ilvl w:val="1"/>
                <w:numId w:val="124"/>
              </w:numPr>
              <w:rPr>
                <w:b/>
                <w:sz w:val="18"/>
                <w:szCs w:val="18"/>
              </w:rPr>
            </w:pPr>
            <w:r w:rsidRPr="007867CE">
              <w:rPr>
                <w:sz w:val="18"/>
                <w:szCs w:val="18"/>
              </w:rPr>
              <w:t xml:space="preserve">Tuesday October 25th </w:t>
            </w:r>
          </w:p>
          <w:p w14:paraId="1D65361C" w14:textId="77777777" w:rsidR="005C3BF0" w:rsidRPr="007867CE" w:rsidRDefault="005C3BF0" w:rsidP="005C3BF0">
            <w:pPr>
              <w:pStyle w:val="ListParagraph"/>
              <w:numPr>
                <w:ilvl w:val="1"/>
                <w:numId w:val="124"/>
              </w:numPr>
              <w:rPr>
                <w:b/>
                <w:sz w:val="18"/>
                <w:szCs w:val="18"/>
              </w:rPr>
            </w:pPr>
            <w:r w:rsidRPr="007867CE">
              <w:rPr>
                <w:sz w:val="18"/>
                <w:szCs w:val="18"/>
              </w:rPr>
              <w:t>Tuesday November 1st</w:t>
            </w:r>
          </w:p>
          <w:p w14:paraId="4ED98EE3" w14:textId="77777777" w:rsidR="005C3BF0" w:rsidRPr="007867CE" w:rsidRDefault="005C3BF0" w:rsidP="005C3BF0">
            <w:pPr>
              <w:pStyle w:val="ListParagraph"/>
              <w:numPr>
                <w:ilvl w:val="0"/>
                <w:numId w:val="124"/>
              </w:numPr>
              <w:rPr>
                <w:b/>
                <w:sz w:val="18"/>
                <w:szCs w:val="18"/>
              </w:rPr>
            </w:pPr>
            <w:r w:rsidRPr="007867CE">
              <w:rPr>
                <w:sz w:val="18"/>
                <w:szCs w:val="18"/>
              </w:rPr>
              <w:t>New Action Item for LNPA to determine if they can support suggested timeframes for proposed transaction rate testing</w:t>
            </w:r>
          </w:p>
          <w:p w14:paraId="0B4B7595" w14:textId="77777777" w:rsidR="005C3BF0" w:rsidRPr="007867CE" w:rsidRDefault="005C3BF0" w:rsidP="005C3BF0">
            <w:pPr>
              <w:pStyle w:val="ListParagraph"/>
              <w:numPr>
                <w:ilvl w:val="0"/>
                <w:numId w:val="124"/>
              </w:numPr>
              <w:rPr>
                <w:b/>
                <w:sz w:val="18"/>
                <w:szCs w:val="18"/>
              </w:rPr>
            </w:pPr>
            <w:r w:rsidRPr="007867CE">
              <w:rPr>
                <w:sz w:val="18"/>
                <w:szCs w:val="18"/>
              </w:rPr>
              <w:t>New AI for vendors to review by LSMS transaction types if there would be different performance characteristics based on the receipt of the NPAC Broadcast events - Renee D. (ATT) to provide detail for this AI</w:t>
            </w:r>
          </w:p>
          <w:p w14:paraId="68EA83CF" w14:textId="77777777" w:rsidR="005C3BF0" w:rsidRPr="007867CE" w:rsidRDefault="005C3BF0" w:rsidP="005C3BF0">
            <w:pPr>
              <w:pStyle w:val="ListParagraph"/>
              <w:numPr>
                <w:ilvl w:val="0"/>
                <w:numId w:val="124"/>
              </w:numPr>
              <w:rPr>
                <w:b/>
                <w:sz w:val="18"/>
                <w:szCs w:val="18"/>
              </w:rPr>
            </w:pPr>
            <w:r w:rsidRPr="007867CE">
              <w:rPr>
                <w:sz w:val="18"/>
                <w:szCs w:val="18"/>
              </w:rPr>
              <w:t>Need preliminary answers to these questions by July NPIF meeting</w:t>
            </w:r>
          </w:p>
          <w:p w14:paraId="07CF7C43" w14:textId="77777777" w:rsidR="005C3BF0" w:rsidRPr="007867CE" w:rsidRDefault="005C3BF0" w:rsidP="005C3BF0">
            <w:pPr>
              <w:pStyle w:val="ListParagraph"/>
              <w:numPr>
                <w:ilvl w:val="0"/>
                <w:numId w:val="124"/>
              </w:numPr>
              <w:rPr>
                <w:b/>
                <w:sz w:val="18"/>
                <w:szCs w:val="18"/>
              </w:rPr>
            </w:pPr>
            <w:r w:rsidRPr="007867CE">
              <w:rPr>
                <w:sz w:val="18"/>
                <w:szCs w:val="18"/>
              </w:rPr>
              <w:t>Testing procedural notes/questions to be answered:</w:t>
            </w:r>
          </w:p>
          <w:p w14:paraId="3DDEC492" w14:textId="77777777" w:rsidR="005C3BF0" w:rsidRPr="007867CE" w:rsidRDefault="005C3BF0" w:rsidP="005C3BF0">
            <w:pPr>
              <w:pStyle w:val="ListParagraph"/>
              <w:numPr>
                <w:ilvl w:val="0"/>
                <w:numId w:val="124"/>
              </w:numPr>
              <w:rPr>
                <w:b/>
                <w:sz w:val="18"/>
                <w:szCs w:val="18"/>
              </w:rPr>
            </w:pPr>
            <w:r w:rsidRPr="007867CE">
              <w:rPr>
                <w:sz w:val="18"/>
                <w:szCs w:val="18"/>
              </w:rPr>
              <w:t>What happens if LSMS’ go down during testing?</w:t>
            </w:r>
          </w:p>
          <w:p w14:paraId="2627F1A7" w14:textId="77777777" w:rsidR="005C3BF0" w:rsidRPr="007867CE" w:rsidRDefault="005C3BF0" w:rsidP="005C3BF0">
            <w:pPr>
              <w:pStyle w:val="ListParagraph"/>
              <w:numPr>
                <w:ilvl w:val="0"/>
                <w:numId w:val="124"/>
              </w:numPr>
              <w:rPr>
                <w:b/>
                <w:sz w:val="18"/>
                <w:szCs w:val="18"/>
              </w:rPr>
            </w:pPr>
            <w:r w:rsidRPr="007867CE">
              <w:rPr>
                <w:sz w:val="18"/>
                <w:szCs w:val="18"/>
              </w:rPr>
              <w:t>Should there be an Industry bridge during testing?</w:t>
            </w:r>
          </w:p>
          <w:p w14:paraId="656E5AA0" w14:textId="77777777" w:rsidR="005C3BF0" w:rsidRPr="007867CE" w:rsidRDefault="005C3BF0" w:rsidP="005C3BF0">
            <w:pPr>
              <w:pStyle w:val="ListParagraph"/>
              <w:numPr>
                <w:ilvl w:val="0"/>
                <w:numId w:val="124"/>
              </w:numPr>
              <w:rPr>
                <w:b/>
                <w:sz w:val="18"/>
                <w:szCs w:val="18"/>
              </w:rPr>
            </w:pPr>
            <w:r w:rsidRPr="007867CE">
              <w:rPr>
                <w:sz w:val="18"/>
                <w:szCs w:val="18"/>
              </w:rPr>
              <w:lastRenderedPageBreak/>
              <w:t>What do we do if other porting transactions (larger numbers/volume) are sent during the testing</w:t>
            </w:r>
          </w:p>
          <w:p w14:paraId="7AE1E40C" w14:textId="77777777" w:rsidR="005C3BF0" w:rsidRPr="007867CE" w:rsidRDefault="005C3BF0" w:rsidP="005C3BF0">
            <w:pPr>
              <w:pStyle w:val="ListParagraph"/>
              <w:numPr>
                <w:ilvl w:val="0"/>
                <w:numId w:val="125"/>
              </w:numPr>
              <w:rPr>
                <w:sz w:val="18"/>
                <w:szCs w:val="18"/>
              </w:rPr>
            </w:pPr>
            <w:r w:rsidRPr="007867CE">
              <w:rPr>
                <w:sz w:val="18"/>
                <w:szCs w:val="18"/>
              </w:rPr>
              <w:t>To allow more time for discussion on this topic, the July NPIF is being extended to 2:00 (11-2 PM ET)</w:t>
            </w:r>
          </w:p>
          <w:p w14:paraId="7FBEA49A" w14:textId="77777777" w:rsidR="005C3BF0" w:rsidRDefault="005C3BF0" w:rsidP="005C3BF0">
            <w:pPr>
              <w:rPr>
                <w:sz w:val="18"/>
                <w:szCs w:val="18"/>
              </w:rPr>
            </w:pPr>
          </w:p>
          <w:p w14:paraId="512FC825" w14:textId="43DFE771" w:rsidR="005C3BF0" w:rsidRDefault="005C3BF0" w:rsidP="005C3BF0">
            <w:pPr>
              <w:rPr>
                <w:sz w:val="18"/>
                <w:szCs w:val="18"/>
              </w:rPr>
            </w:pPr>
            <w:r>
              <w:rPr>
                <w:sz w:val="18"/>
                <w:szCs w:val="18"/>
              </w:rPr>
              <w:t>07/12/2022 NPIF</w:t>
            </w:r>
          </w:p>
          <w:p w14:paraId="591B81A0" w14:textId="11A68ABC" w:rsidR="005C3BF0" w:rsidRPr="00EE037E" w:rsidRDefault="005C3BF0" w:rsidP="005C3BF0">
            <w:pPr>
              <w:pStyle w:val="ListParagraph"/>
              <w:numPr>
                <w:ilvl w:val="0"/>
                <w:numId w:val="125"/>
              </w:numPr>
              <w:rPr>
                <w:b/>
                <w:sz w:val="18"/>
                <w:szCs w:val="18"/>
              </w:rPr>
            </w:pPr>
            <w:r w:rsidRPr="00EE037E">
              <w:rPr>
                <w:sz w:val="18"/>
                <w:szCs w:val="18"/>
              </w:rPr>
              <w:t xml:space="preserve">Steve K. and Michael D. (iconectiv) reviewed a presentation addressing a high-level schedule and additional topics related to testing </w:t>
            </w:r>
          </w:p>
          <w:p w14:paraId="0F48C798" w14:textId="77777777" w:rsidR="005C3BF0" w:rsidRPr="00EE037E" w:rsidRDefault="005C3BF0" w:rsidP="005C3BF0">
            <w:pPr>
              <w:pStyle w:val="ListParagraph"/>
              <w:numPr>
                <w:ilvl w:val="0"/>
                <w:numId w:val="125"/>
              </w:numPr>
              <w:rPr>
                <w:b/>
                <w:sz w:val="18"/>
                <w:szCs w:val="18"/>
              </w:rPr>
            </w:pPr>
            <w:r w:rsidRPr="00EE037E">
              <w:rPr>
                <w:sz w:val="18"/>
                <w:szCs w:val="18"/>
              </w:rPr>
              <w:t>06070222-03 – Vendors to validate if modifying a value to a same value (LRN) with the same information would actually result in a transaction</w:t>
            </w:r>
          </w:p>
          <w:p w14:paraId="3A1A9550" w14:textId="77777777" w:rsidR="005C3BF0" w:rsidRPr="00EE037E" w:rsidRDefault="005C3BF0" w:rsidP="005C3BF0">
            <w:pPr>
              <w:pStyle w:val="ListParagraph"/>
              <w:numPr>
                <w:ilvl w:val="0"/>
                <w:numId w:val="125"/>
              </w:numPr>
              <w:rPr>
                <w:sz w:val="18"/>
                <w:szCs w:val="18"/>
              </w:rPr>
            </w:pPr>
            <w:r w:rsidRPr="00EE037E">
              <w:rPr>
                <w:sz w:val="18"/>
                <w:szCs w:val="18"/>
              </w:rPr>
              <w:t>Answers to the AIs and the impact of certain porting transactions are critical to creation of test plan.</w:t>
            </w:r>
          </w:p>
          <w:p w14:paraId="2C408DE8" w14:textId="77777777" w:rsidR="005C3BF0" w:rsidRDefault="005C3BF0" w:rsidP="005C3BF0">
            <w:pPr>
              <w:rPr>
                <w:sz w:val="18"/>
                <w:szCs w:val="18"/>
              </w:rPr>
            </w:pPr>
          </w:p>
          <w:p w14:paraId="64B00125" w14:textId="77777777" w:rsidR="005C3BF0" w:rsidRDefault="005C3BF0" w:rsidP="005C3BF0">
            <w:pPr>
              <w:rPr>
                <w:sz w:val="18"/>
                <w:szCs w:val="18"/>
              </w:rPr>
            </w:pPr>
            <w:r>
              <w:rPr>
                <w:sz w:val="18"/>
                <w:szCs w:val="18"/>
              </w:rPr>
              <w:t>08/02/2022 NPIF</w:t>
            </w:r>
          </w:p>
          <w:p w14:paraId="74D64B39" w14:textId="77777777" w:rsidR="005C3BF0" w:rsidRPr="00EE037E" w:rsidRDefault="005C3BF0" w:rsidP="005C3BF0">
            <w:pPr>
              <w:pStyle w:val="ListParagraph"/>
              <w:numPr>
                <w:ilvl w:val="0"/>
                <w:numId w:val="126"/>
              </w:numPr>
              <w:rPr>
                <w:sz w:val="18"/>
                <w:szCs w:val="18"/>
              </w:rPr>
            </w:pPr>
            <w:r w:rsidRPr="00EE037E">
              <w:rPr>
                <w:sz w:val="18"/>
                <w:szCs w:val="18"/>
              </w:rPr>
              <w:t>The LNPA reviewed their recommendations for when load testing should be a GO and when/IF it should be suspended</w:t>
            </w:r>
          </w:p>
          <w:p w14:paraId="75C42799" w14:textId="77777777" w:rsidR="005C3BF0" w:rsidRDefault="005C3BF0" w:rsidP="005C3BF0">
            <w:pPr>
              <w:rPr>
                <w:sz w:val="18"/>
                <w:szCs w:val="18"/>
              </w:rPr>
            </w:pPr>
          </w:p>
          <w:p w14:paraId="7A3D3A42" w14:textId="77777777" w:rsidR="005C3BF0" w:rsidRDefault="005C3BF0" w:rsidP="005C3BF0">
            <w:pPr>
              <w:rPr>
                <w:sz w:val="18"/>
                <w:szCs w:val="18"/>
              </w:rPr>
            </w:pPr>
            <w:r>
              <w:rPr>
                <w:sz w:val="18"/>
                <w:szCs w:val="18"/>
              </w:rPr>
              <w:t>12/13/2022 NPIF</w:t>
            </w:r>
          </w:p>
          <w:p w14:paraId="2413A3E5" w14:textId="77777777" w:rsidR="005C3BF0" w:rsidRDefault="005C3BF0" w:rsidP="005C3BF0">
            <w:pPr>
              <w:pStyle w:val="ListParagraph"/>
              <w:numPr>
                <w:ilvl w:val="0"/>
                <w:numId w:val="110"/>
              </w:numPr>
              <w:ind w:left="290"/>
              <w:rPr>
                <w:sz w:val="18"/>
                <w:szCs w:val="18"/>
              </w:rPr>
            </w:pPr>
            <w:r w:rsidRPr="00B21ED1">
              <w:rPr>
                <w:sz w:val="18"/>
                <w:szCs w:val="18"/>
              </w:rPr>
              <w:t>Additional GUST meetings will be scheduled after Load testing results data are reviewed at NPIF</w:t>
            </w:r>
          </w:p>
          <w:p w14:paraId="142BF064" w14:textId="77777777" w:rsidR="005C3BF0" w:rsidRDefault="005C3BF0" w:rsidP="005C3BF0">
            <w:pPr>
              <w:rPr>
                <w:sz w:val="18"/>
                <w:szCs w:val="18"/>
              </w:rPr>
            </w:pPr>
          </w:p>
          <w:p w14:paraId="5625BEA5" w14:textId="77777777" w:rsidR="005C3BF0" w:rsidRDefault="005C3BF0" w:rsidP="005C3BF0">
            <w:pPr>
              <w:rPr>
                <w:sz w:val="18"/>
                <w:szCs w:val="18"/>
              </w:rPr>
            </w:pPr>
            <w:r>
              <w:rPr>
                <w:sz w:val="18"/>
                <w:szCs w:val="18"/>
              </w:rPr>
              <w:t>02/08/2023 NPIF</w:t>
            </w:r>
          </w:p>
          <w:p w14:paraId="63D8EDE1" w14:textId="77777777" w:rsidR="005C3BF0" w:rsidRDefault="005C3BF0" w:rsidP="005C3BF0">
            <w:pPr>
              <w:pStyle w:val="ListParagraph"/>
              <w:numPr>
                <w:ilvl w:val="0"/>
                <w:numId w:val="110"/>
              </w:numPr>
              <w:ind w:left="315"/>
              <w:rPr>
                <w:sz w:val="18"/>
                <w:szCs w:val="18"/>
              </w:rPr>
            </w:pPr>
            <w:r w:rsidRPr="008B500B">
              <w:rPr>
                <w:sz w:val="18"/>
                <w:szCs w:val="18"/>
              </w:rPr>
              <w:t>GUST will reconvene to discuss the results of the Production Load Testing and come to the full NPIF with recommendations and potentially a Final Resolution will be drafted for PIM 146</w:t>
            </w:r>
          </w:p>
          <w:p w14:paraId="43C871F2" w14:textId="77777777" w:rsidR="005C3BF0" w:rsidRPr="00B35B45" w:rsidRDefault="005C3BF0" w:rsidP="005C3BF0">
            <w:pPr>
              <w:ind w:left="-45"/>
              <w:rPr>
                <w:sz w:val="18"/>
                <w:szCs w:val="18"/>
              </w:rPr>
            </w:pPr>
          </w:p>
          <w:p w14:paraId="16A4A2B9" w14:textId="4242945B" w:rsidR="005C3BF0" w:rsidRPr="00B35B45" w:rsidRDefault="005C3BF0" w:rsidP="005C3BF0">
            <w:pPr>
              <w:ind w:left="-45"/>
              <w:rPr>
                <w:sz w:val="18"/>
                <w:szCs w:val="18"/>
              </w:rPr>
            </w:pPr>
            <w:r w:rsidRPr="00B35B45">
              <w:rPr>
                <w:sz w:val="18"/>
                <w:szCs w:val="18"/>
              </w:rPr>
              <w:t>04/12/2023</w:t>
            </w:r>
          </w:p>
          <w:p w14:paraId="65276CD3" w14:textId="77777777" w:rsidR="005C3BF0" w:rsidRPr="00EA6CC6" w:rsidRDefault="005C3BF0" w:rsidP="005C3BF0">
            <w:pPr>
              <w:pStyle w:val="ListParagraph"/>
              <w:numPr>
                <w:ilvl w:val="0"/>
                <w:numId w:val="110"/>
              </w:numPr>
              <w:ind w:left="290"/>
              <w:rPr>
                <w:sz w:val="18"/>
                <w:szCs w:val="18"/>
              </w:rPr>
            </w:pPr>
            <w:r w:rsidRPr="00EA6CC6">
              <w:rPr>
                <w:sz w:val="18"/>
                <w:szCs w:val="18"/>
              </w:rPr>
              <w:t>Joy M-C (Lumen) – reviewed the draft Final Resolution for PIM 146</w:t>
            </w:r>
          </w:p>
          <w:p w14:paraId="3486C92C" w14:textId="77777777" w:rsidR="005C3BF0" w:rsidRPr="00EA6CC6" w:rsidRDefault="005C3BF0" w:rsidP="005C3BF0">
            <w:pPr>
              <w:pStyle w:val="ListParagraph"/>
              <w:numPr>
                <w:ilvl w:val="0"/>
                <w:numId w:val="110"/>
              </w:numPr>
              <w:ind w:left="290"/>
              <w:rPr>
                <w:sz w:val="18"/>
                <w:szCs w:val="18"/>
              </w:rPr>
            </w:pPr>
            <w:r w:rsidRPr="00EA6CC6">
              <w:rPr>
                <w:sz w:val="18"/>
                <w:szCs w:val="18"/>
              </w:rPr>
              <w:t>This PIM is now closed</w:t>
            </w:r>
          </w:p>
          <w:p w14:paraId="691DFA00" w14:textId="3D78A8AE" w:rsidR="005C3BF0" w:rsidRPr="00B35B45" w:rsidRDefault="005C3BF0" w:rsidP="005C3BF0">
            <w:pPr>
              <w:pStyle w:val="ListParagraph"/>
              <w:numPr>
                <w:ilvl w:val="0"/>
                <w:numId w:val="110"/>
              </w:numPr>
              <w:ind w:left="290"/>
              <w:rPr>
                <w:sz w:val="18"/>
                <w:szCs w:val="18"/>
              </w:rPr>
            </w:pPr>
            <w:r w:rsidRPr="00EA6CC6">
              <w:rPr>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3E0CC218"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6593FE00" w14:textId="77777777" w:rsidR="005C3BF0" w:rsidRPr="00AA54C9" w:rsidRDefault="005C3BF0" w:rsidP="005C3BF0">
            <w:pPr>
              <w:jc w:val="both"/>
              <w:rPr>
                <w:sz w:val="18"/>
                <w:szCs w:val="18"/>
              </w:rPr>
            </w:pPr>
            <w:r w:rsidRPr="00AA54C9">
              <w:rPr>
                <w:sz w:val="18"/>
                <w:szCs w:val="18"/>
              </w:rPr>
              <w:t>NPIF should determine if there is a desire to proceed with production load testing, per the recommendation from the GUST.  If there is a desire to proceed, the following should be discussed and agreed to:</w:t>
            </w:r>
          </w:p>
          <w:p w14:paraId="265DBD45" w14:textId="77777777" w:rsidR="005C3BF0" w:rsidRDefault="005C3BF0" w:rsidP="005C3BF0">
            <w:pPr>
              <w:pStyle w:val="ListParagraph"/>
              <w:numPr>
                <w:ilvl w:val="0"/>
                <w:numId w:val="89"/>
              </w:numPr>
              <w:jc w:val="both"/>
              <w:rPr>
                <w:sz w:val="18"/>
                <w:szCs w:val="18"/>
              </w:rPr>
            </w:pPr>
            <w:r w:rsidRPr="00B947E2">
              <w:rPr>
                <w:sz w:val="18"/>
                <w:szCs w:val="18"/>
              </w:rPr>
              <w:t>A timeframe for load testing</w:t>
            </w:r>
          </w:p>
          <w:p w14:paraId="13C41061" w14:textId="77777777" w:rsidR="005C3BF0" w:rsidRDefault="005C3BF0" w:rsidP="005C3BF0">
            <w:pPr>
              <w:pStyle w:val="ListParagraph"/>
              <w:numPr>
                <w:ilvl w:val="0"/>
                <w:numId w:val="89"/>
              </w:numPr>
              <w:jc w:val="both"/>
              <w:rPr>
                <w:sz w:val="18"/>
                <w:szCs w:val="18"/>
              </w:rPr>
            </w:pPr>
            <w:r w:rsidRPr="00B947E2">
              <w:rPr>
                <w:sz w:val="18"/>
                <w:szCs w:val="18"/>
              </w:rPr>
              <w:t>A method for performing coordinated industry load testing at a rate of 11 TPS for 60 minutes per LSMS</w:t>
            </w:r>
          </w:p>
          <w:p w14:paraId="14398DA7" w14:textId="77777777" w:rsidR="005C3BF0" w:rsidRDefault="005C3BF0" w:rsidP="005C3BF0">
            <w:pPr>
              <w:pStyle w:val="ListParagraph"/>
              <w:numPr>
                <w:ilvl w:val="0"/>
                <w:numId w:val="89"/>
              </w:numPr>
              <w:jc w:val="both"/>
              <w:rPr>
                <w:sz w:val="18"/>
                <w:szCs w:val="18"/>
              </w:rPr>
            </w:pPr>
            <w:r w:rsidRPr="00B947E2">
              <w:rPr>
                <w:sz w:val="18"/>
                <w:szCs w:val="18"/>
              </w:rPr>
              <w:t>Which data will be collected during the test in order to monitor carrier systems, including any network related impacts.</w:t>
            </w:r>
          </w:p>
          <w:p w14:paraId="5A640B66" w14:textId="77777777" w:rsidR="005C3BF0" w:rsidRDefault="005C3BF0" w:rsidP="005C3BF0">
            <w:pPr>
              <w:pStyle w:val="ListParagraph"/>
              <w:numPr>
                <w:ilvl w:val="0"/>
                <w:numId w:val="89"/>
              </w:numPr>
              <w:jc w:val="both"/>
              <w:rPr>
                <w:sz w:val="18"/>
                <w:szCs w:val="18"/>
              </w:rPr>
            </w:pPr>
            <w:r w:rsidRPr="00B947E2">
              <w:rPr>
                <w:sz w:val="18"/>
                <w:szCs w:val="18"/>
              </w:rPr>
              <w:t>Criteria for determining adverse impacts to local systems and associated network components (e.g. STP, SCP) for any network related impacts.</w:t>
            </w:r>
          </w:p>
          <w:p w14:paraId="0A7EE25F" w14:textId="7CBF8526" w:rsidR="005C3BF0" w:rsidRPr="00B947E2" w:rsidRDefault="005C3BF0" w:rsidP="005C3BF0">
            <w:pPr>
              <w:pStyle w:val="ListParagraph"/>
              <w:numPr>
                <w:ilvl w:val="0"/>
                <w:numId w:val="89"/>
              </w:numPr>
              <w:jc w:val="both"/>
              <w:rPr>
                <w:sz w:val="18"/>
                <w:szCs w:val="18"/>
              </w:rPr>
            </w:pPr>
            <w:r w:rsidRPr="00B947E2">
              <w:rPr>
                <w:sz w:val="18"/>
                <w:szCs w:val="18"/>
              </w:rPr>
              <w:t>A referral to the NAPM LLC to request the LNPA vendor coordinate and perform production load testing once the above items are agreed to.</w:t>
            </w:r>
          </w:p>
          <w:p w14:paraId="23562FD7" w14:textId="77777777" w:rsidR="005C3BF0" w:rsidRDefault="005C3BF0" w:rsidP="005C3BF0">
            <w:pPr>
              <w:jc w:val="both"/>
              <w:rPr>
                <w:sz w:val="18"/>
                <w:szCs w:val="18"/>
              </w:rPr>
            </w:pPr>
          </w:p>
          <w:p w14:paraId="72E5ABA8" w14:textId="77777777" w:rsidR="005C3BF0" w:rsidRDefault="005C3BF0" w:rsidP="005C3BF0">
            <w:pPr>
              <w:jc w:val="both"/>
              <w:rPr>
                <w:b/>
                <w:sz w:val="18"/>
                <w:szCs w:val="18"/>
              </w:rPr>
            </w:pPr>
            <w:r w:rsidRPr="00C20405">
              <w:rPr>
                <w:b/>
                <w:sz w:val="18"/>
                <w:szCs w:val="18"/>
              </w:rPr>
              <w:t>Final Reso</w:t>
            </w:r>
            <w:r>
              <w:rPr>
                <w:b/>
                <w:sz w:val="18"/>
                <w:szCs w:val="18"/>
              </w:rPr>
              <w:t xml:space="preserve">lution: </w:t>
            </w:r>
          </w:p>
          <w:p w14:paraId="148211D6" w14:textId="33E853DA" w:rsidR="005C3BF0" w:rsidRPr="00B35B45" w:rsidRDefault="005C3BF0" w:rsidP="005C3BF0">
            <w:pPr>
              <w:jc w:val="both"/>
              <w:rPr>
                <w:bCs/>
                <w:sz w:val="18"/>
                <w:szCs w:val="18"/>
              </w:rPr>
            </w:pPr>
            <w:r w:rsidRPr="00B35B45">
              <w:rPr>
                <w:bCs/>
                <w:sz w:val="18"/>
                <w:szCs w:val="18"/>
              </w:rPr>
              <w:lastRenderedPageBreak/>
              <w:t xml:space="preserve">The NPIF agreed to the production load test criteria recommended by the APT during the September 13, 2022, NPIF meeting and the load test was conducted on October 25, 2022. </w:t>
            </w:r>
          </w:p>
          <w:p w14:paraId="5CF302A0" w14:textId="77777777" w:rsidR="005C3BF0" w:rsidRPr="00B35B45" w:rsidRDefault="005C3BF0" w:rsidP="005C3BF0">
            <w:pPr>
              <w:jc w:val="both"/>
              <w:rPr>
                <w:bCs/>
                <w:sz w:val="18"/>
                <w:szCs w:val="18"/>
              </w:rPr>
            </w:pPr>
            <w:r w:rsidRPr="00B35B45">
              <w:rPr>
                <w:bCs/>
                <w:sz w:val="18"/>
                <w:szCs w:val="18"/>
              </w:rPr>
              <w:t>Results of the load test are included in the attached ‘2022 Load Test Results Summary’ report.</w:t>
            </w:r>
          </w:p>
          <w:p w14:paraId="71B8A3B1" w14:textId="77777777" w:rsidR="005C3BF0" w:rsidRPr="00B35B45" w:rsidRDefault="005C3BF0" w:rsidP="005C3BF0">
            <w:pPr>
              <w:jc w:val="both"/>
              <w:rPr>
                <w:bCs/>
                <w:sz w:val="18"/>
                <w:szCs w:val="18"/>
              </w:rPr>
            </w:pPr>
          </w:p>
          <w:p w14:paraId="7C6A9B05" w14:textId="510FAA69" w:rsidR="005C3BF0" w:rsidRPr="00850978" w:rsidRDefault="005C3BF0" w:rsidP="005C3BF0">
            <w:pPr>
              <w:jc w:val="both"/>
              <w:rPr>
                <w:b/>
                <w:sz w:val="18"/>
                <w:szCs w:val="18"/>
              </w:rPr>
            </w:pPr>
            <w:r>
              <w:object w:dxaOrig="1520" w:dyaOrig="988" w14:anchorId="25B2A278">
                <v:shape id="_x0000_i1027" type="#_x0000_t75" style="width:76pt;height:49pt" o:ole="">
                  <v:imagedata r:id="rId17" o:title=""/>
                </v:shape>
                <o:OLEObject Type="Embed" ProgID="PowerPoint.Show.12" ShapeID="_x0000_i1027" DrawAspect="Icon" ObjectID="_1760349347" r:id="rId18"/>
              </w:object>
            </w:r>
          </w:p>
        </w:tc>
        <w:tc>
          <w:tcPr>
            <w:tcW w:w="1048" w:type="dxa"/>
            <w:tcBorders>
              <w:top w:val="double" w:sz="4" w:space="0" w:color="auto"/>
              <w:bottom w:val="single" w:sz="4" w:space="0" w:color="auto"/>
            </w:tcBorders>
            <w:shd w:val="clear" w:color="auto" w:fill="auto"/>
          </w:tcPr>
          <w:p w14:paraId="20C9F6D2"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7F0E8E42" w14:textId="6392A552"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6C746E1D" w14:textId="71FACE37" w:rsidR="005C3BF0" w:rsidRDefault="005C3BF0" w:rsidP="005C3BF0">
            <w:pPr>
              <w:jc w:val="center"/>
              <w:rPr>
                <w:sz w:val="18"/>
                <w:szCs w:val="18"/>
              </w:rPr>
            </w:pPr>
            <w:r>
              <w:rPr>
                <w:sz w:val="18"/>
                <w:szCs w:val="18"/>
              </w:rPr>
              <w:t>Closed</w:t>
            </w:r>
          </w:p>
        </w:tc>
      </w:tr>
      <w:tr w:rsidR="005C3BF0" w:rsidRPr="00F37CC9" w14:paraId="764FE18E" w14:textId="77777777" w:rsidTr="001B2CC6">
        <w:tc>
          <w:tcPr>
            <w:tcW w:w="713" w:type="dxa"/>
            <w:tcBorders>
              <w:top w:val="double" w:sz="4" w:space="0" w:color="auto"/>
              <w:bottom w:val="single" w:sz="4" w:space="0" w:color="auto"/>
            </w:tcBorders>
            <w:shd w:val="clear" w:color="auto" w:fill="auto"/>
          </w:tcPr>
          <w:p w14:paraId="17143561" w14:textId="3F7EE253" w:rsidR="005C3BF0" w:rsidRDefault="00B201AA" w:rsidP="005C3BF0">
            <w:pPr>
              <w:jc w:val="center"/>
            </w:pPr>
            <w:hyperlink r:id="rId19" w:history="1">
              <w:r w:rsidR="005C3BF0" w:rsidRPr="002065C9">
                <w:rPr>
                  <w:rStyle w:val="Hyperlink"/>
                  <w:sz w:val="18"/>
                  <w:szCs w:val="18"/>
                </w:rPr>
                <w:t>PIM</w:t>
              </w:r>
              <w:r w:rsidR="005C3BF0">
                <w:rPr>
                  <w:rStyle w:val="Hyperlink"/>
                  <w:sz w:val="18"/>
                  <w:szCs w:val="18"/>
                </w:rPr>
                <w:t xml:space="preserve"> 145</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D5078EA" w14:textId="02E1ACE2"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133BAF6F" w14:textId="26B21C9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19FE9E94" w14:textId="60E130A8" w:rsidR="005C3BF0" w:rsidRDefault="005C3BF0" w:rsidP="005C3BF0">
            <w:pPr>
              <w:rPr>
                <w:sz w:val="18"/>
                <w:szCs w:val="18"/>
              </w:rPr>
            </w:pPr>
            <w:r>
              <w:rPr>
                <w:sz w:val="18"/>
                <w:szCs w:val="18"/>
              </w:rPr>
              <w:t xml:space="preserve">Check for Associated -Xs when Deleting a Service Provider - </w:t>
            </w:r>
            <w:r w:rsidRPr="00E60B84">
              <w:rPr>
                <w:sz w:val="18"/>
                <w:szCs w:val="18"/>
              </w:rPr>
              <w:t xml:space="preserve">Currently the FRS has requirements to </w:t>
            </w:r>
            <w:r w:rsidRPr="00E60B84">
              <w:rPr>
                <w:sz w:val="18"/>
                <w:szCs w:val="18"/>
              </w:rPr>
              <w:lastRenderedPageBreak/>
              <w:t>validate that a Service Provider can be removed only if all associated Portable NPA-NXXs and LRNs have been removed. The FRS also has requirements to validate no Number Pool Blocks associated with the Service Provider exist with a status other than old with an empty failed SP list. There is no requirement to validate that all the NPA-NXX-Xs associated with the Service Provider have been removed.</w:t>
            </w:r>
          </w:p>
          <w:p w14:paraId="58164B36" w14:textId="77777777" w:rsidR="005C3BF0" w:rsidRDefault="005C3BF0" w:rsidP="005C3BF0">
            <w:pPr>
              <w:rPr>
                <w:sz w:val="18"/>
                <w:szCs w:val="18"/>
              </w:rPr>
            </w:pPr>
          </w:p>
          <w:p w14:paraId="6A504057" w14:textId="77777777" w:rsidR="005C3BF0" w:rsidRDefault="005C3BF0" w:rsidP="005C3BF0">
            <w:pPr>
              <w:rPr>
                <w:sz w:val="18"/>
                <w:szCs w:val="18"/>
              </w:rPr>
            </w:pPr>
            <w:r>
              <w:rPr>
                <w:sz w:val="18"/>
                <w:szCs w:val="18"/>
              </w:rPr>
              <w:t>05/03/2022 NPIF</w:t>
            </w:r>
          </w:p>
          <w:p w14:paraId="23C12EC3" w14:textId="03E85977"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w:t>
            </w:r>
            <w:r>
              <w:rPr>
                <w:sz w:val="18"/>
                <w:szCs w:val="18"/>
              </w:rPr>
              <w:t>5</w:t>
            </w:r>
          </w:p>
          <w:p w14:paraId="2D240D6E" w14:textId="77777777" w:rsidR="005C3BF0" w:rsidRDefault="005C3BF0" w:rsidP="005C3BF0">
            <w:pPr>
              <w:pStyle w:val="ListParagraph"/>
              <w:numPr>
                <w:ilvl w:val="0"/>
                <w:numId w:val="89"/>
              </w:numPr>
              <w:ind w:left="380"/>
              <w:rPr>
                <w:sz w:val="18"/>
                <w:szCs w:val="18"/>
              </w:rPr>
            </w:pPr>
            <w:r w:rsidRPr="00E60B84">
              <w:rPr>
                <w:sz w:val="18"/>
                <w:szCs w:val="18"/>
              </w:rPr>
              <w:t>PIM proposes to introduce a new requirement to validate that a Service Provider cannot be removed unless all of the NPA-NXX-Xs associated with the Service Provider ID have been removed.</w:t>
            </w:r>
          </w:p>
          <w:p w14:paraId="768E4D8D" w14:textId="77777777" w:rsidR="005C3BF0" w:rsidRDefault="005C3BF0" w:rsidP="005C3BF0">
            <w:pPr>
              <w:rPr>
                <w:sz w:val="18"/>
                <w:szCs w:val="18"/>
              </w:rPr>
            </w:pPr>
          </w:p>
          <w:p w14:paraId="64B61CE0" w14:textId="77777777" w:rsidR="005C3BF0" w:rsidRDefault="005C3BF0" w:rsidP="005C3BF0">
            <w:pPr>
              <w:rPr>
                <w:sz w:val="18"/>
                <w:szCs w:val="18"/>
              </w:rPr>
            </w:pPr>
            <w:r>
              <w:rPr>
                <w:sz w:val="18"/>
                <w:szCs w:val="18"/>
              </w:rPr>
              <w:t>06/07/2022 NPIF</w:t>
            </w:r>
          </w:p>
          <w:p w14:paraId="7CB6F6FB" w14:textId="77777777" w:rsidR="005C3BF0" w:rsidRDefault="005C3BF0" w:rsidP="005C3BF0">
            <w:pPr>
              <w:pStyle w:val="ListParagraph"/>
              <w:numPr>
                <w:ilvl w:val="0"/>
                <w:numId w:val="97"/>
              </w:numPr>
              <w:ind w:left="380"/>
              <w:rPr>
                <w:sz w:val="18"/>
                <w:szCs w:val="18"/>
              </w:rPr>
            </w:pPr>
            <w:r>
              <w:rPr>
                <w:sz w:val="18"/>
                <w:szCs w:val="18"/>
              </w:rPr>
              <w:t xml:space="preserve">iconectiv reviewed a draft Change Order related to this PIM which was accepted and assigned #562 </w:t>
            </w:r>
          </w:p>
          <w:p w14:paraId="73C49207" w14:textId="77777777" w:rsidR="005C3BF0" w:rsidRDefault="005C3BF0" w:rsidP="005C3BF0">
            <w:pPr>
              <w:rPr>
                <w:sz w:val="18"/>
                <w:szCs w:val="18"/>
              </w:rPr>
            </w:pPr>
          </w:p>
          <w:p w14:paraId="4B4027EA" w14:textId="77777777" w:rsidR="005C3BF0" w:rsidRDefault="005C3BF0" w:rsidP="005C3BF0">
            <w:pPr>
              <w:rPr>
                <w:sz w:val="18"/>
                <w:szCs w:val="18"/>
              </w:rPr>
            </w:pPr>
            <w:r>
              <w:rPr>
                <w:sz w:val="18"/>
                <w:szCs w:val="18"/>
              </w:rPr>
              <w:t>08/02/2022 NPIF</w:t>
            </w:r>
          </w:p>
          <w:p w14:paraId="0A4CFCDC" w14:textId="77777777" w:rsidR="005C3BF0" w:rsidRDefault="005C3BF0" w:rsidP="005C3BF0">
            <w:pPr>
              <w:pStyle w:val="Title"/>
              <w:numPr>
                <w:ilvl w:val="0"/>
                <w:numId w:val="97"/>
              </w:numPr>
              <w:ind w:left="290"/>
              <w:jc w:val="left"/>
              <w:rPr>
                <w:b w:val="0"/>
                <w:bCs w:val="0"/>
                <w:sz w:val="18"/>
                <w:szCs w:val="18"/>
              </w:rPr>
            </w:pPr>
            <w:r w:rsidRPr="00CE5B58">
              <w:rPr>
                <w:b w:val="0"/>
                <w:bCs w:val="0"/>
                <w:sz w:val="18"/>
                <w:szCs w:val="18"/>
              </w:rPr>
              <w:t>Consensus was reached on Final Resolution</w:t>
            </w:r>
          </w:p>
          <w:p w14:paraId="73C5E3B4" w14:textId="5AA86C3B" w:rsidR="005C3BF0" w:rsidRPr="008051D4" w:rsidRDefault="005C3BF0" w:rsidP="005C3BF0">
            <w:pPr>
              <w:pStyle w:val="Title"/>
              <w:numPr>
                <w:ilvl w:val="0"/>
                <w:numId w:val="97"/>
              </w:numPr>
              <w:ind w:left="290"/>
              <w:jc w:val="left"/>
              <w:rPr>
                <w:b w:val="0"/>
                <w:bCs w:val="0"/>
                <w:sz w:val="18"/>
                <w:szCs w:val="18"/>
              </w:rPr>
            </w:pPr>
            <w:r w:rsidRPr="008051D4">
              <w:rPr>
                <w:b w:val="0"/>
                <w:bCs w:val="0"/>
                <w:sz w:val="18"/>
                <w:szCs w:val="18"/>
              </w:rPr>
              <w:t>This PIM is now resolved</w:t>
            </w:r>
          </w:p>
        </w:tc>
        <w:tc>
          <w:tcPr>
            <w:tcW w:w="4569" w:type="dxa"/>
            <w:tcBorders>
              <w:top w:val="double" w:sz="4" w:space="0" w:color="auto"/>
              <w:bottom w:val="single" w:sz="4" w:space="0" w:color="auto"/>
            </w:tcBorders>
            <w:shd w:val="clear" w:color="auto" w:fill="auto"/>
          </w:tcPr>
          <w:p w14:paraId="008416EE"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66706B12" w14:textId="67943C7F" w:rsidR="005C3BF0" w:rsidRDefault="005C3BF0" w:rsidP="005C3BF0">
            <w:pPr>
              <w:jc w:val="both"/>
              <w:rPr>
                <w:sz w:val="18"/>
                <w:szCs w:val="18"/>
              </w:rPr>
            </w:pPr>
            <w:r w:rsidRPr="0041269C">
              <w:rPr>
                <w:sz w:val="18"/>
                <w:szCs w:val="18"/>
              </w:rPr>
              <w:lastRenderedPageBreak/>
              <w:t>Introduce a new requirement to validate that a Service Provider cannot be removed unless all of the NPA-NXX-Xs associated with the Service Provider ID have been removed.</w:t>
            </w:r>
          </w:p>
          <w:p w14:paraId="01C87DBE" w14:textId="77777777" w:rsidR="005C3BF0" w:rsidRDefault="005C3BF0" w:rsidP="005C3BF0">
            <w:pPr>
              <w:jc w:val="both"/>
              <w:rPr>
                <w:sz w:val="18"/>
                <w:szCs w:val="18"/>
              </w:rPr>
            </w:pPr>
          </w:p>
          <w:p w14:paraId="4B7E99A7" w14:textId="77777777" w:rsidR="005C3BF0" w:rsidRDefault="005C3BF0" w:rsidP="005C3BF0">
            <w:pPr>
              <w:jc w:val="both"/>
              <w:rPr>
                <w:b/>
                <w:sz w:val="18"/>
                <w:szCs w:val="18"/>
              </w:rPr>
            </w:pPr>
            <w:r w:rsidRPr="00C20405">
              <w:rPr>
                <w:b/>
                <w:sz w:val="18"/>
                <w:szCs w:val="18"/>
              </w:rPr>
              <w:t>Final Reso</w:t>
            </w:r>
            <w:r>
              <w:rPr>
                <w:b/>
                <w:sz w:val="18"/>
                <w:szCs w:val="18"/>
              </w:rPr>
              <w:t>lution:</w:t>
            </w:r>
          </w:p>
          <w:p w14:paraId="09BD5AF1" w14:textId="4D4BC202" w:rsidR="005C3BF0" w:rsidRPr="00D1102F" w:rsidRDefault="005C3BF0" w:rsidP="005C3BF0">
            <w:pPr>
              <w:jc w:val="both"/>
              <w:rPr>
                <w:bCs/>
                <w:sz w:val="18"/>
                <w:szCs w:val="18"/>
              </w:rPr>
            </w:pPr>
            <w:r w:rsidRPr="00D1102F">
              <w:rPr>
                <w:bCs/>
                <w:sz w:val="18"/>
                <w:szCs w:val="18"/>
              </w:rPr>
              <w:t>This PIM resulted in the creation of Change Order 562 which recommends adding a requirement to the FRS for NPAC SMS to validate that there are no NPA-NXX-Xs associated with the Service Provider.  For further information refer to CO 562.</w:t>
            </w:r>
          </w:p>
        </w:tc>
        <w:tc>
          <w:tcPr>
            <w:tcW w:w="1048" w:type="dxa"/>
            <w:tcBorders>
              <w:top w:val="double" w:sz="4" w:space="0" w:color="auto"/>
              <w:bottom w:val="single" w:sz="4" w:space="0" w:color="auto"/>
            </w:tcBorders>
            <w:shd w:val="clear" w:color="auto" w:fill="auto"/>
          </w:tcPr>
          <w:p w14:paraId="40568E6A" w14:textId="40F19C76"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53A2618E" w14:textId="2F668029"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78577C1" w14:textId="5F4C4914" w:rsidR="005C3BF0" w:rsidRDefault="005C3BF0" w:rsidP="005C3BF0">
            <w:pPr>
              <w:jc w:val="center"/>
              <w:rPr>
                <w:sz w:val="18"/>
                <w:szCs w:val="18"/>
              </w:rPr>
            </w:pPr>
            <w:r>
              <w:rPr>
                <w:sz w:val="18"/>
                <w:szCs w:val="18"/>
              </w:rPr>
              <w:t>Closed</w:t>
            </w:r>
          </w:p>
        </w:tc>
      </w:tr>
      <w:tr w:rsidR="005C3BF0" w:rsidRPr="00F37CC9" w14:paraId="29262B63" w14:textId="77777777" w:rsidTr="001B2CC6">
        <w:tc>
          <w:tcPr>
            <w:tcW w:w="713" w:type="dxa"/>
            <w:tcBorders>
              <w:top w:val="double" w:sz="4" w:space="0" w:color="auto"/>
              <w:bottom w:val="single" w:sz="4" w:space="0" w:color="auto"/>
            </w:tcBorders>
            <w:shd w:val="clear" w:color="auto" w:fill="auto"/>
          </w:tcPr>
          <w:p w14:paraId="7156ED4C" w14:textId="40238AD3" w:rsidR="005C3BF0" w:rsidRDefault="00B201AA" w:rsidP="005C3BF0">
            <w:pPr>
              <w:jc w:val="center"/>
            </w:pPr>
            <w:hyperlink r:id="rId20" w:history="1">
              <w:r w:rsidR="005C3BF0" w:rsidRPr="002065C9">
                <w:rPr>
                  <w:rStyle w:val="Hyperlink"/>
                  <w:sz w:val="18"/>
                  <w:szCs w:val="18"/>
                </w:rPr>
                <w:t>PIM</w:t>
              </w:r>
              <w:r w:rsidR="005C3BF0">
                <w:rPr>
                  <w:rStyle w:val="Hyperlink"/>
                  <w:sz w:val="18"/>
                  <w:szCs w:val="18"/>
                </w:rPr>
                <w:t xml:space="preserve"> 144</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EDA63DD" w14:textId="3F631C2A"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0B35D474" w14:textId="2D0A9768"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A5F46BA" w14:textId="1670DEF4" w:rsidR="005C3BF0" w:rsidRDefault="005C3BF0" w:rsidP="005C3BF0">
            <w:pPr>
              <w:rPr>
                <w:sz w:val="18"/>
                <w:szCs w:val="18"/>
              </w:rPr>
            </w:pPr>
            <w:r>
              <w:rPr>
                <w:sz w:val="18"/>
                <w:szCs w:val="18"/>
              </w:rPr>
              <w:t xml:space="preserve">976 Data in NPAC - </w:t>
            </w:r>
            <w:r w:rsidRPr="008F3760">
              <w:rPr>
                <w:sz w:val="18"/>
                <w:szCs w:val="18"/>
              </w:rPr>
              <w:t>Portable NPA-NXXs, Number Pool Blocks, and SVs for 976 NXXs (i.e., codes of the form NPA-976) exist within three NPAC regions.  According to the TBCOCAG Section 7.3.8, the “976 CO Code shall only be used for Information Delivery Services” and “shall not be marked as portable and shall not be pooled as the CO Codes’ numbers are not Assigned to end-user customers.”  Existence of 976 NXX data in the NPAC appears to contradict the TBCOCAG guidelines</w:t>
            </w:r>
            <w:r>
              <w:rPr>
                <w:sz w:val="18"/>
                <w:szCs w:val="18"/>
              </w:rPr>
              <w:t xml:space="preserve"> </w:t>
            </w:r>
            <w:r w:rsidRPr="008F3760">
              <w:rPr>
                <w:sz w:val="18"/>
                <w:szCs w:val="18"/>
              </w:rPr>
              <w:t>and is not aligned with existing assignment information available from NANPA/PA in many cases.</w:t>
            </w:r>
          </w:p>
          <w:p w14:paraId="04290E2A" w14:textId="77777777" w:rsidR="005C3BF0" w:rsidRDefault="005C3BF0" w:rsidP="005C3BF0">
            <w:pPr>
              <w:rPr>
                <w:sz w:val="18"/>
                <w:szCs w:val="18"/>
              </w:rPr>
            </w:pPr>
          </w:p>
          <w:p w14:paraId="36110466" w14:textId="6A606B15" w:rsidR="005C3BF0" w:rsidRDefault="005C3BF0" w:rsidP="005C3BF0">
            <w:pPr>
              <w:rPr>
                <w:sz w:val="18"/>
                <w:szCs w:val="18"/>
              </w:rPr>
            </w:pPr>
            <w:r>
              <w:rPr>
                <w:sz w:val="18"/>
                <w:szCs w:val="18"/>
              </w:rPr>
              <w:t>05/03/2022 NPIF</w:t>
            </w:r>
          </w:p>
          <w:p w14:paraId="45E29E29" w14:textId="5D949DC3"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w:t>
            </w:r>
            <w:r>
              <w:rPr>
                <w:sz w:val="18"/>
                <w:szCs w:val="18"/>
              </w:rPr>
              <w:t>4</w:t>
            </w:r>
          </w:p>
          <w:p w14:paraId="58479BA9" w14:textId="77777777" w:rsidR="005C3BF0" w:rsidRPr="008F3760" w:rsidRDefault="005C3BF0" w:rsidP="005C3BF0">
            <w:pPr>
              <w:pStyle w:val="ListParagraph"/>
              <w:numPr>
                <w:ilvl w:val="0"/>
                <w:numId w:val="89"/>
              </w:numPr>
              <w:ind w:left="380"/>
              <w:rPr>
                <w:sz w:val="18"/>
                <w:szCs w:val="18"/>
              </w:rPr>
            </w:pPr>
            <w:r w:rsidRPr="008F3760">
              <w:rPr>
                <w:sz w:val="18"/>
                <w:szCs w:val="18"/>
              </w:rPr>
              <w:lastRenderedPageBreak/>
              <w:t>The 976 numbers can be assigned to SPs.  There are some 976 numbers assigned to an OCN.  These would pass NPAC validation.</w:t>
            </w:r>
          </w:p>
          <w:p w14:paraId="4E2B7710" w14:textId="2975347B" w:rsidR="005C3BF0" w:rsidRPr="008F3760" w:rsidRDefault="005C3BF0" w:rsidP="005C3BF0">
            <w:pPr>
              <w:pStyle w:val="ListParagraph"/>
              <w:numPr>
                <w:ilvl w:val="0"/>
                <w:numId w:val="89"/>
              </w:numPr>
              <w:ind w:left="380"/>
              <w:rPr>
                <w:sz w:val="18"/>
                <w:szCs w:val="18"/>
              </w:rPr>
            </w:pPr>
            <w:r w:rsidRPr="008F3760">
              <w:rPr>
                <w:sz w:val="18"/>
                <w:szCs w:val="18"/>
              </w:rPr>
              <w:t>The 976 code effective dates – some are 10-15 years old.  There are some more recent assignments in 2013.</w:t>
            </w:r>
          </w:p>
          <w:p w14:paraId="74838464" w14:textId="77777777" w:rsidR="005C3BF0" w:rsidRPr="008F3760" w:rsidRDefault="005C3BF0" w:rsidP="005C3BF0">
            <w:pPr>
              <w:pStyle w:val="ListParagraph"/>
              <w:numPr>
                <w:ilvl w:val="0"/>
                <w:numId w:val="89"/>
              </w:numPr>
              <w:ind w:left="380"/>
              <w:rPr>
                <w:sz w:val="18"/>
                <w:szCs w:val="18"/>
              </w:rPr>
            </w:pPr>
            <w:r w:rsidRPr="008F3760">
              <w:rPr>
                <w:sz w:val="18"/>
                <w:szCs w:val="18"/>
              </w:rPr>
              <w:t xml:space="preserve">Suggestion was made to open an issue &amp; contribution with ATIS INC. </w:t>
            </w:r>
          </w:p>
          <w:p w14:paraId="747AD986" w14:textId="77777777" w:rsidR="005C3BF0" w:rsidRPr="008F3760" w:rsidRDefault="005C3BF0" w:rsidP="005C3BF0">
            <w:pPr>
              <w:pStyle w:val="ListParagraph"/>
              <w:numPr>
                <w:ilvl w:val="0"/>
                <w:numId w:val="89"/>
              </w:numPr>
              <w:ind w:left="380"/>
              <w:rPr>
                <w:sz w:val="18"/>
                <w:szCs w:val="18"/>
              </w:rPr>
            </w:pPr>
            <w:r w:rsidRPr="008F3760">
              <w:rPr>
                <w:sz w:val="18"/>
                <w:szCs w:val="18"/>
              </w:rPr>
              <w:t>Consensus reached to investigate the codes and language prior to opening an issue with ATIS INC</w:t>
            </w:r>
          </w:p>
          <w:p w14:paraId="27F7EAC8" w14:textId="77777777" w:rsidR="005C3BF0" w:rsidRPr="008F3760" w:rsidRDefault="005C3BF0" w:rsidP="005C3BF0">
            <w:pPr>
              <w:pStyle w:val="ListParagraph"/>
              <w:numPr>
                <w:ilvl w:val="0"/>
                <w:numId w:val="89"/>
              </w:numPr>
              <w:ind w:left="380"/>
              <w:rPr>
                <w:sz w:val="18"/>
                <w:szCs w:val="18"/>
              </w:rPr>
            </w:pPr>
            <w:r w:rsidRPr="008F3760">
              <w:rPr>
                <w:sz w:val="18"/>
                <w:szCs w:val="18"/>
              </w:rPr>
              <w:t>New AI - iconectiv to send a list of codes that are in NPAC to the NANPA including the dates of recent activity on those codes</w:t>
            </w:r>
          </w:p>
          <w:p w14:paraId="7273870A" w14:textId="77777777" w:rsidR="005C3BF0" w:rsidRDefault="005C3BF0" w:rsidP="005C3BF0">
            <w:pPr>
              <w:pStyle w:val="ListParagraph"/>
              <w:numPr>
                <w:ilvl w:val="0"/>
                <w:numId w:val="89"/>
              </w:numPr>
              <w:ind w:left="380"/>
              <w:rPr>
                <w:sz w:val="18"/>
                <w:szCs w:val="18"/>
              </w:rPr>
            </w:pPr>
            <w:r w:rsidRPr="008F3760">
              <w:rPr>
                <w:sz w:val="18"/>
                <w:szCs w:val="18"/>
              </w:rPr>
              <w:t xml:space="preserve">New AI - NANPA will look into the 976 language </w:t>
            </w:r>
            <w:r>
              <w:rPr>
                <w:sz w:val="18"/>
                <w:szCs w:val="18"/>
              </w:rPr>
              <w:t xml:space="preserve">located </w:t>
            </w:r>
            <w:r w:rsidRPr="008F3760">
              <w:rPr>
                <w:sz w:val="18"/>
                <w:szCs w:val="18"/>
              </w:rPr>
              <w:t>in the TBCOCAG</w:t>
            </w:r>
          </w:p>
          <w:p w14:paraId="25EE52C9" w14:textId="77777777" w:rsidR="005C3BF0" w:rsidRDefault="005C3BF0" w:rsidP="005C3BF0">
            <w:pPr>
              <w:ind w:left="360"/>
              <w:rPr>
                <w:sz w:val="18"/>
                <w:szCs w:val="18"/>
              </w:rPr>
            </w:pPr>
          </w:p>
          <w:p w14:paraId="1CC7EF76" w14:textId="77777777" w:rsidR="005C3BF0" w:rsidRDefault="005C3BF0" w:rsidP="005C3BF0">
            <w:pPr>
              <w:rPr>
                <w:sz w:val="18"/>
                <w:szCs w:val="18"/>
              </w:rPr>
            </w:pPr>
            <w:r>
              <w:rPr>
                <w:sz w:val="18"/>
                <w:szCs w:val="18"/>
              </w:rPr>
              <w:t>10/05/2022 NPIF</w:t>
            </w:r>
          </w:p>
          <w:p w14:paraId="35B02B2C" w14:textId="77777777" w:rsidR="005C3BF0" w:rsidRDefault="005C3BF0" w:rsidP="005C3BF0">
            <w:pPr>
              <w:pStyle w:val="ListParagraph"/>
              <w:numPr>
                <w:ilvl w:val="0"/>
                <w:numId w:val="102"/>
              </w:numPr>
              <w:ind w:left="380"/>
              <w:rPr>
                <w:sz w:val="18"/>
                <w:szCs w:val="18"/>
              </w:rPr>
            </w:pPr>
            <w:r w:rsidRPr="001B1D6B">
              <w:rPr>
                <w:sz w:val="18"/>
                <w:szCs w:val="18"/>
              </w:rPr>
              <w:t>New AI - iconectiv to determine if there are any 976 NPA-NXXs still in the NPAC</w:t>
            </w:r>
          </w:p>
          <w:p w14:paraId="4EB8AF4C" w14:textId="77777777" w:rsidR="005C3BF0" w:rsidRDefault="005C3BF0" w:rsidP="005C3BF0">
            <w:pPr>
              <w:rPr>
                <w:sz w:val="18"/>
                <w:szCs w:val="18"/>
              </w:rPr>
            </w:pPr>
          </w:p>
          <w:p w14:paraId="0B1E848B" w14:textId="244A3AA6" w:rsidR="005C3BF0" w:rsidRDefault="005C3BF0" w:rsidP="005C3BF0">
            <w:pPr>
              <w:rPr>
                <w:sz w:val="18"/>
                <w:szCs w:val="18"/>
              </w:rPr>
            </w:pPr>
            <w:r>
              <w:rPr>
                <w:sz w:val="18"/>
                <w:szCs w:val="18"/>
              </w:rPr>
              <w:t>11/08/2022 NPIF</w:t>
            </w:r>
          </w:p>
          <w:p w14:paraId="7883109A" w14:textId="77777777" w:rsidR="005C3BF0" w:rsidRPr="001B1D6B" w:rsidRDefault="005C3BF0" w:rsidP="005C3BF0">
            <w:pPr>
              <w:pStyle w:val="ListParagraph"/>
              <w:numPr>
                <w:ilvl w:val="0"/>
                <w:numId w:val="102"/>
              </w:numPr>
              <w:ind w:left="380"/>
              <w:rPr>
                <w:sz w:val="18"/>
                <w:szCs w:val="18"/>
              </w:rPr>
            </w:pPr>
            <w:r w:rsidRPr="001B1D6B">
              <w:rPr>
                <w:sz w:val="18"/>
                <w:szCs w:val="18"/>
              </w:rPr>
              <w:t xml:space="preserve">AI – 10052022-02 -iconectiv to determine if there are any pooled 976 NPA-NXXs still in the NPAC </w:t>
            </w:r>
          </w:p>
          <w:p w14:paraId="5720EDAA" w14:textId="77777777" w:rsidR="005C3BF0" w:rsidRPr="001B1D6B" w:rsidRDefault="005C3BF0" w:rsidP="005C3BF0">
            <w:pPr>
              <w:pStyle w:val="ListParagraph"/>
              <w:numPr>
                <w:ilvl w:val="0"/>
                <w:numId w:val="102"/>
              </w:numPr>
              <w:rPr>
                <w:sz w:val="18"/>
                <w:szCs w:val="18"/>
              </w:rPr>
            </w:pPr>
            <w:r w:rsidRPr="001B1D6B">
              <w:rPr>
                <w:sz w:val="18"/>
                <w:szCs w:val="18"/>
              </w:rPr>
              <w:t>There has been no change in amount of pooled 976 NPA-NXXs in the NPAC.  As the LNPA we will not remove these numbers without any guidance from the SPs or the Numbering Administrator</w:t>
            </w:r>
          </w:p>
          <w:p w14:paraId="09C64A46" w14:textId="77777777" w:rsidR="005C3BF0" w:rsidRDefault="005C3BF0" w:rsidP="005C3BF0">
            <w:pPr>
              <w:pStyle w:val="ListParagraph"/>
              <w:numPr>
                <w:ilvl w:val="0"/>
                <w:numId w:val="102"/>
              </w:numPr>
              <w:ind w:left="380"/>
              <w:rPr>
                <w:sz w:val="18"/>
                <w:szCs w:val="18"/>
              </w:rPr>
            </w:pPr>
            <w:r w:rsidRPr="001B1D6B">
              <w:rPr>
                <w:sz w:val="18"/>
                <w:szCs w:val="18"/>
              </w:rPr>
              <w:t>New AI – LNPA reach out to the SPs and work with Pooling Administrator to determine if these Pooled 976 NPA-NXXs can be removed from the NPAC</w:t>
            </w:r>
          </w:p>
          <w:p w14:paraId="6963A700" w14:textId="77777777" w:rsidR="005C3BF0" w:rsidRDefault="005C3BF0" w:rsidP="005C3BF0">
            <w:pPr>
              <w:rPr>
                <w:sz w:val="18"/>
                <w:szCs w:val="18"/>
              </w:rPr>
            </w:pPr>
          </w:p>
          <w:p w14:paraId="2EDB2A6A" w14:textId="77777777" w:rsidR="005C3BF0" w:rsidRDefault="005C3BF0" w:rsidP="005C3BF0">
            <w:pPr>
              <w:rPr>
                <w:sz w:val="18"/>
                <w:szCs w:val="18"/>
              </w:rPr>
            </w:pPr>
            <w:r>
              <w:rPr>
                <w:sz w:val="18"/>
                <w:szCs w:val="18"/>
              </w:rPr>
              <w:t xml:space="preserve">12/13/2022 NPIF </w:t>
            </w:r>
          </w:p>
          <w:p w14:paraId="37EB31D3" w14:textId="77777777" w:rsidR="005C3BF0" w:rsidRPr="004E787F" w:rsidRDefault="005C3BF0" w:rsidP="005C3BF0">
            <w:pPr>
              <w:pStyle w:val="ListParagraph"/>
              <w:numPr>
                <w:ilvl w:val="0"/>
                <w:numId w:val="111"/>
              </w:numPr>
              <w:ind w:left="380"/>
              <w:rPr>
                <w:sz w:val="18"/>
                <w:szCs w:val="18"/>
              </w:rPr>
            </w:pPr>
            <w:r w:rsidRPr="004E787F">
              <w:rPr>
                <w:sz w:val="18"/>
                <w:szCs w:val="18"/>
              </w:rPr>
              <w:t>AI 11082022-02 – iconectiv is investigating</w:t>
            </w:r>
          </w:p>
          <w:p w14:paraId="3E29FCC6" w14:textId="77777777" w:rsidR="005C3BF0" w:rsidRDefault="005C3BF0" w:rsidP="005C3BF0">
            <w:pPr>
              <w:pStyle w:val="ListParagraph"/>
              <w:numPr>
                <w:ilvl w:val="0"/>
                <w:numId w:val="111"/>
              </w:numPr>
              <w:ind w:left="380"/>
              <w:rPr>
                <w:sz w:val="18"/>
                <w:szCs w:val="18"/>
              </w:rPr>
            </w:pPr>
            <w:r w:rsidRPr="004E787F">
              <w:rPr>
                <w:sz w:val="18"/>
                <w:szCs w:val="18"/>
              </w:rPr>
              <w:t>AI remains open</w:t>
            </w:r>
          </w:p>
          <w:p w14:paraId="175A87A1" w14:textId="380F15BA" w:rsidR="005C3BF0" w:rsidRDefault="005C3BF0" w:rsidP="005C3BF0">
            <w:pPr>
              <w:rPr>
                <w:sz w:val="18"/>
                <w:szCs w:val="18"/>
              </w:rPr>
            </w:pPr>
          </w:p>
          <w:p w14:paraId="35C162CD" w14:textId="49294520" w:rsidR="005C3BF0" w:rsidRDefault="005C3BF0" w:rsidP="005C3BF0">
            <w:pPr>
              <w:rPr>
                <w:sz w:val="18"/>
                <w:szCs w:val="18"/>
              </w:rPr>
            </w:pPr>
            <w:r>
              <w:rPr>
                <w:sz w:val="18"/>
                <w:szCs w:val="18"/>
              </w:rPr>
              <w:t>1/10/2023 NPIF</w:t>
            </w:r>
          </w:p>
          <w:p w14:paraId="424A751A" w14:textId="77777777" w:rsidR="005C3BF0" w:rsidRDefault="005C3BF0" w:rsidP="005C3BF0">
            <w:pPr>
              <w:pStyle w:val="ListParagraph"/>
              <w:numPr>
                <w:ilvl w:val="0"/>
                <w:numId w:val="114"/>
              </w:numPr>
              <w:ind w:left="380"/>
              <w:rPr>
                <w:sz w:val="18"/>
                <w:szCs w:val="18"/>
              </w:rPr>
            </w:pPr>
            <w:r w:rsidRPr="00005691">
              <w:rPr>
                <w:sz w:val="18"/>
                <w:szCs w:val="18"/>
              </w:rPr>
              <w:t>AI 11082022-02 – iconectiv is working with providers and NANPA on these numbers.  iconectiv continues to work with providers and will have an update for the February NPIF meeting</w:t>
            </w:r>
          </w:p>
          <w:p w14:paraId="4A90DA7E" w14:textId="77777777" w:rsidR="005C3BF0" w:rsidRPr="008B500B" w:rsidRDefault="005C3BF0" w:rsidP="005C3BF0">
            <w:pPr>
              <w:ind w:left="20"/>
              <w:rPr>
                <w:sz w:val="18"/>
                <w:szCs w:val="18"/>
              </w:rPr>
            </w:pPr>
          </w:p>
          <w:p w14:paraId="40907916" w14:textId="28908025" w:rsidR="005C3BF0" w:rsidRPr="008B500B" w:rsidRDefault="005C3BF0" w:rsidP="005C3BF0">
            <w:pPr>
              <w:ind w:left="20"/>
              <w:rPr>
                <w:sz w:val="18"/>
                <w:szCs w:val="18"/>
              </w:rPr>
            </w:pPr>
            <w:r w:rsidRPr="008B500B">
              <w:rPr>
                <w:sz w:val="18"/>
                <w:szCs w:val="18"/>
              </w:rPr>
              <w:t>02/08/2023 NPIF</w:t>
            </w:r>
          </w:p>
          <w:p w14:paraId="7B878DDF" w14:textId="77777777" w:rsidR="005C3BF0" w:rsidRPr="001B2CC6" w:rsidRDefault="005C3BF0" w:rsidP="005C3BF0">
            <w:pPr>
              <w:pStyle w:val="ListParagraph"/>
              <w:numPr>
                <w:ilvl w:val="0"/>
                <w:numId w:val="114"/>
              </w:numPr>
              <w:ind w:left="315"/>
              <w:rPr>
                <w:sz w:val="18"/>
                <w:szCs w:val="18"/>
              </w:rPr>
            </w:pPr>
            <w:r w:rsidRPr="001B2CC6">
              <w:rPr>
                <w:sz w:val="18"/>
                <w:szCs w:val="18"/>
              </w:rPr>
              <w:t>AI 11082022-02 – Steve K. – The LNPA continues to work with SPs on pooled 976 NXXs in the NPAC.  20 NXXs were identified of which 18 have been removed.  90 thousands blocks have been removed with the concurrence of the providers that have those codes</w:t>
            </w:r>
          </w:p>
          <w:p w14:paraId="1A5A98D4" w14:textId="77777777" w:rsidR="005C3BF0" w:rsidRPr="001B2CC6" w:rsidRDefault="005C3BF0" w:rsidP="005C3BF0">
            <w:pPr>
              <w:pStyle w:val="ListParagraph"/>
              <w:numPr>
                <w:ilvl w:val="0"/>
                <w:numId w:val="114"/>
              </w:numPr>
              <w:ind w:left="315"/>
              <w:rPr>
                <w:sz w:val="18"/>
                <w:szCs w:val="18"/>
              </w:rPr>
            </w:pPr>
            <w:r w:rsidRPr="001B2CC6">
              <w:rPr>
                <w:sz w:val="18"/>
                <w:szCs w:val="18"/>
              </w:rPr>
              <w:t xml:space="preserve">Teresa P. (AT&amp;T) – AT&amp;T was contacted by a provider that had assigned 976 numbers to one of its customers.  They have been experiencing routing issues to these numbers.  </w:t>
            </w:r>
          </w:p>
          <w:p w14:paraId="20A5CE51" w14:textId="77777777" w:rsidR="005C3BF0" w:rsidRPr="001B2CC6" w:rsidRDefault="005C3BF0" w:rsidP="005C3BF0">
            <w:pPr>
              <w:pStyle w:val="ListParagraph"/>
              <w:numPr>
                <w:ilvl w:val="0"/>
                <w:numId w:val="114"/>
              </w:numPr>
              <w:ind w:left="315"/>
              <w:rPr>
                <w:sz w:val="18"/>
                <w:szCs w:val="18"/>
              </w:rPr>
            </w:pPr>
            <w:r w:rsidRPr="001B2CC6">
              <w:rPr>
                <w:sz w:val="18"/>
                <w:szCs w:val="18"/>
              </w:rPr>
              <w:t>AT&amp;T recommends to all providers that if they have 976 numbers that they do not assign them to actual customers.</w:t>
            </w:r>
          </w:p>
          <w:p w14:paraId="1A5CDFD2" w14:textId="77777777" w:rsidR="005C3BF0" w:rsidRDefault="005C3BF0" w:rsidP="005C3BF0">
            <w:pPr>
              <w:pStyle w:val="ListParagraph"/>
              <w:numPr>
                <w:ilvl w:val="0"/>
                <w:numId w:val="114"/>
              </w:numPr>
              <w:ind w:left="315"/>
              <w:rPr>
                <w:sz w:val="18"/>
                <w:szCs w:val="18"/>
              </w:rPr>
            </w:pPr>
            <w:r w:rsidRPr="001B2CC6">
              <w:rPr>
                <w:sz w:val="18"/>
                <w:szCs w:val="18"/>
              </w:rPr>
              <w:t>PA/NANPA (Somos) – all 976 codes are now marked as unassignable</w:t>
            </w:r>
          </w:p>
          <w:p w14:paraId="73A32800" w14:textId="77777777" w:rsidR="005C3BF0" w:rsidRPr="00B35B45" w:rsidRDefault="005C3BF0" w:rsidP="005C3BF0">
            <w:pPr>
              <w:ind w:left="-45"/>
              <w:rPr>
                <w:sz w:val="18"/>
                <w:szCs w:val="18"/>
              </w:rPr>
            </w:pPr>
          </w:p>
          <w:p w14:paraId="5363FDA7" w14:textId="77777777" w:rsidR="005C3BF0" w:rsidRPr="00B35B45" w:rsidRDefault="005C3BF0" w:rsidP="005C3BF0">
            <w:pPr>
              <w:ind w:left="-45"/>
              <w:rPr>
                <w:sz w:val="18"/>
                <w:szCs w:val="18"/>
              </w:rPr>
            </w:pPr>
            <w:r w:rsidRPr="00B35B45">
              <w:rPr>
                <w:sz w:val="18"/>
                <w:szCs w:val="18"/>
              </w:rPr>
              <w:t>04/12/2023 NPIF</w:t>
            </w:r>
          </w:p>
          <w:p w14:paraId="4F5EC4BF" w14:textId="77777777" w:rsidR="005C3BF0" w:rsidRPr="003056F7" w:rsidRDefault="005C3BF0" w:rsidP="005C3BF0">
            <w:pPr>
              <w:pStyle w:val="ListParagraph"/>
              <w:numPr>
                <w:ilvl w:val="0"/>
                <w:numId w:val="114"/>
              </w:numPr>
              <w:ind w:left="290"/>
              <w:rPr>
                <w:sz w:val="18"/>
                <w:szCs w:val="18"/>
              </w:rPr>
            </w:pPr>
            <w:r w:rsidRPr="003056F7">
              <w:rPr>
                <w:sz w:val="18"/>
                <w:szCs w:val="18"/>
              </w:rPr>
              <w:t>AI 11082022-02 – Steve K. (iconectiv) provided an update</w:t>
            </w:r>
          </w:p>
          <w:p w14:paraId="01AEC4C2" w14:textId="77777777" w:rsidR="005C3BF0" w:rsidRPr="003056F7" w:rsidRDefault="005C3BF0" w:rsidP="005C3BF0">
            <w:pPr>
              <w:pStyle w:val="ListParagraph"/>
              <w:numPr>
                <w:ilvl w:val="0"/>
                <w:numId w:val="114"/>
              </w:numPr>
              <w:ind w:left="290"/>
              <w:rPr>
                <w:sz w:val="18"/>
                <w:szCs w:val="18"/>
              </w:rPr>
            </w:pPr>
            <w:r w:rsidRPr="003056F7">
              <w:rPr>
                <w:sz w:val="18"/>
                <w:szCs w:val="18"/>
              </w:rPr>
              <w:t xml:space="preserve">Of the 21 NPA-NXXs referenced in the PIM, 20 have been removed from the NPAC as portable NPA-NXXs.  </w:t>
            </w:r>
          </w:p>
          <w:p w14:paraId="28BEF323" w14:textId="77777777" w:rsidR="005C3BF0" w:rsidRPr="003056F7" w:rsidRDefault="005C3BF0" w:rsidP="005C3BF0">
            <w:pPr>
              <w:pStyle w:val="ListParagraph"/>
              <w:numPr>
                <w:ilvl w:val="0"/>
                <w:numId w:val="114"/>
              </w:numPr>
              <w:ind w:left="290"/>
              <w:rPr>
                <w:sz w:val="18"/>
                <w:szCs w:val="18"/>
              </w:rPr>
            </w:pPr>
            <w:r w:rsidRPr="003056F7">
              <w:rPr>
                <w:sz w:val="18"/>
                <w:szCs w:val="18"/>
              </w:rPr>
              <w:t>The 21st could not be removed as it is assigned and has numbers in service.</w:t>
            </w:r>
          </w:p>
          <w:p w14:paraId="40824315" w14:textId="77777777" w:rsidR="005C3BF0" w:rsidRPr="003056F7" w:rsidRDefault="005C3BF0" w:rsidP="005C3BF0">
            <w:pPr>
              <w:pStyle w:val="ListParagraph"/>
              <w:numPr>
                <w:ilvl w:val="0"/>
                <w:numId w:val="114"/>
              </w:numPr>
              <w:ind w:left="290"/>
              <w:rPr>
                <w:sz w:val="18"/>
                <w:szCs w:val="18"/>
              </w:rPr>
            </w:pPr>
            <w:r w:rsidRPr="003056F7">
              <w:rPr>
                <w:sz w:val="18"/>
                <w:szCs w:val="18"/>
              </w:rPr>
              <w:t>Of the 90 -Xs and blocks referenced in the PIM, 90 have been removed (de-pooled) from the NPAC.</w:t>
            </w:r>
          </w:p>
          <w:p w14:paraId="60546467" w14:textId="77777777" w:rsidR="005C3BF0" w:rsidRPr="003056F7" w:rsidRDefault="005C3BF0" w:rsidP="005C3BF0">
            <w:pPr>
              <w:pStyle w:val="ListParagraph"/>
              <w:numPr>
                <w:ilvl w:val="0"/>
                <w:numId w:val="114"/>
              </w:numPr>
              <w:ind w:left="290"/>
              <w:rPr>
                <w:sz w:val="18"/>
                <w:szCs w:val="18"/>
              </w:rPr>
            </w:pPr>
            <w:r w:rsidRPr="003056F7">
              <w:rPr>
                <w:sz w:val="18"/>
                <w:szCs w:val="18"/>
              </w:rPr>
              <w:t xml:space="preserve">Of the 2,723 active, non-pool SVs, 522 were disconnected.  The remaining 2,201 are associated with the remaining NPA-NXX that could not be deleted. </w:t>
            </w:r>
          </w:p>
          <w:p w14:paraId="209CB337" w14:textId="77777777" w:rsidR="005C3BF0" w:rsidRPr="003056F7" w:rsidRDefault="005C3BF0" w:rsidP="005C3BF0">
            <w:pPr>
              <w:pStyle w:val="ListParagraph"/>
              <w:numPr>
                <w:ilvl w:val="0"/>
                <w:numId w:val="114"/>
              </w:numPr>
              <w:ind w:left="290"/>
              <w:rPr>
                <w:sz w:val="18"/>
                <w:szCs w:val="18"/>
              </w:rPr>
            </w:pPr>
            <w:r w:rsidRPr="003056F7">
              <w:rPr>
                <w:sz w:val="18"/>
                <w:szCs w:val="18"/>
              </w:rPr>
              <w:t>iconectiv will provide a draft Final Resolution for this PIM and ensure that is covers/discusses any potential routing issues associated with assigning these numbers</w:t>
            </w:r>
          </w:p>
          <w:p w14:paraId="3693F8C2" w14:textId="77777777" w:rsidR="005C3BF0" w:rsidRPr="003056F7" w:rsidRDefault="005C3BF0" w:rsidP="005C3BF0">
            <w:pPr>
              <w:pStyle w:val="ListParagraph"/>
              <w:numPr>
                <w:ilvl w:val="0"/>
                <w:numId w:val="114"/>
              </w:numPr>
              <w:ind w:left="290"/>
              <w:rPr>
                <w:sz w:val="18"/>
                <w:szCs w:val="18"/>
              </w:rPr>
            </w:pPr>
            <w:r w:rsidRPr="003056F7">
              <w:rPr>
                <w:sz w:val="18"/>
                <w:szCs w:val="18"/>
              </w:rPr>
              <w:t>Renee D. (AT&amp;T) – raised an issue that the SP that has the working line range should be notified that 976 routing is not officially supported</w:t>
            </w:r>
          </w:p>
          <w:p w14:paraId="65BAF1A8" w14:textId="77777777" w:rsidR="005C3BF0" w:rsidRPr="003056F7" w:rsidRDefault="005C3BF0" w:rsidP="005C3BF0">
            <w:pPr>
              <w:pStyle w:val="ListParagraph"/>
              <w:numPr>
                <w:ilvl w:val="0"/>
                <w:numId w:val="114"/>
              </w:numPr>
              <w:ind w:left="290"/>
              <w:rPr>
                <w:sz w:val="18"/>
                <w:szCs w:val="18"/>
              </w:rPr>
            </w:pPr>
            <w:r w:rsidRPr="003056F7">
              <w:rPr>
                <w:sz w:val="18"/>
                <w:szCs w:val="18"/>
              </w:rPr>
              <w:t>Sheri P. (Frontier) – Their customer has been notified and they have returned the associated 976 numbers.  This update is from last week</w:t>
            </w:r>
          </w:p>
          <w:p w14:paraId="17F1D64D" w14:textId="77777777" w:rsidR="005C3BF0" w:rsidRDefault="005C3BF0" w:rsidP="005C3BF0">
            <w:pPr>
              <w:pStyle w:val="ListParagraph"/>
              <w:numPr>
                <w:ilvl w:val="0"/>
                <w:numId w:val="114"/>
              </w:numPr>
              <w:ind w:left="290"/>
              <w:rPr>
                <w:sz w:val="18"/>
                <w:szCs w:val="18"/>
              </w:rPr>
            </w:pPr>
            <w:r w:rsidRPr="003056F7">
              <w:rPr>
                <w:sz w:val="18"/>
                <w:szCs w:val="18"/>
              </w:rPr>
              <w:lastRenderedPageBreak/>
              <w:t>iconectiv will follow up to determine if the code can be removed</w:t>
            </w:r>
          </w:p>
          <w:p w14:paraId="4999CE2F" w14:textId="77777777" w:rsidR="005C3BF0" w:rsidRDefault="005C3BF0" w:rsidP="005C3BF0">
            <w:pPr>
              <w:rPr>
                <w:sz w:val="18"/>
                <w:szCs w:val="18"/>
              </w:rPr>
            </w:pPr>
          </w:p>
          <w:p w14:paraId="5AF00DA0" w14:textId="77777777" w:rsidR="005C3BF0" w:rsidRPr="00D91DE4" w:rsidRDefault="005C3BF0" w:rsidP="005C3BF0">
            <w:pPr>
              <w:rPr>
                <w:sz w:val="18"/>
                <w:szCs w:val="18"/>
              </w:rPr>
            </w:pPr>
            <w:r>
              <w:rPr>
                <w:sz w:val="18"/>
                <w:szCs w:val="18"/>
              </w:rPr>
              <w:t>06</w:t>
            </w:r>
            <w:r w:rsidRPr="00D91DE4">
              <w:rPr>
                <w:sz w:val="18"/>
                <w:szCs w:val="18"/>
              </w:rPr>
              <w:t>/07/2023 NPIF</w:t>
            </w:r>
          </w:p>
          <w:p w14:paraId="4D5D017E" w14:textId="77777777" w:rsidR="005C3BF0" w:rsidRPr="00017CCD" w:rsidRDefault="005C3BF0" w:rsidP="005C3BF0">
            <w:pPr>
              <w:pStyle w:val="Title"/>
              <w:numPr>
                <w:ilvl w:val="0"/>
                <w:numId w:val="121"/>
              </w:numPr>
              <w:ind w:left="270"/>
              <w:jc w:val="left"/>
              <w:rPr>
                <w:b w:val="0"/>
                <w:sz w:val="18"/>
                <w:szCs w:val="18"/>
              </w:rPr>
            </w:pPr>
            <w:r w:rsidRPr="00017CCD">
              <w:rPr>
                <w:b w:val="0"/>
                <w:sz w:val="18"/>
                <w:szCs w:val="18"/>
              </w:rPr>
              <w:t>Steve K (iconectiv) reviewed proposed final resolution.</w:t>
            </w:r>
          </w:p>
          <w:p w14:paraId="3803E02B" w14:textId="77777777" w:rsidR="005C3BF0" w:rsidRPr="00017CCD" w:rsidRDefault="005C3BF0" w:rsidP="005C3BF0">
            <w:pPr>
              <w:pStyle w:val="Title"/>
              <w:numPr>
                <w:ilvl w:val="0"/>
                <w:numId w:val="121"/>
              </w:numPr>
              <w:ind w:left="270"/>
              <w:jc w:val="left"/>
              <w:rPr>
                <w:b w:val="0"/>
                <w:sz w:val="18"/>
                <w:szCs w:val="18"/>
              </w:rPr>
            </w:pPr>
            <w:r w:rsidRPr="00017CCD">
              <w:rPr>
                <w:b w:val="0"/>
                <w:sz w:val="18"/>
                <w:szCs w:val="18"/>
              </w:rPr>
              <w:t>There were no objections to the proposed Final Resolution</w:t>
            </w:r>
          </w:p>
          <w:p w14:paraId="2CBB6908" w14:textId="77777777" w:rsidR="005C3BF0" w:rsidRDefault="005C3BF0" w:rsidP="005C3BF0">
            <w:pPr>
              <w:pStyle w:val="Title"/>
              <w:numPr>
                <w:ilvl w:val="0"/>
                <w:numId w:val="121"/>
              </w:numPr>
              <w:ind w:left="270"/>
              <w:jc w:val="left"/>
              <w:rPr>
                <w:b w:val="0"/>
                <w:sz w:val="18"/>
                <w:szCs w:val="18"/>
              </w:rPr>
            </w:pPr>
            <w:r w:rsidRPr="00017CCD">
              <w:rPr>
                <w:b w:val="0"/>
                <w:sz w:val="18"/>
                <w:szCs w:val="18"/>
              </w:rPr>
              <w:t>This PIM is now closed</w:t>
            </w:r>
          </w:p>
          <w:p w14:paraId="2B241E57" w14:textId="171F7440" w:rsidR="005C3BF0" w:rsidRPr="00017CCD" w:rsidRDefault="005C3BF0" w:rsidP="005C3BF0">
            <w:pPr>
              <w:pStyle w:val="Title"/>
              <w:numPr>
                <w:ilvl w:val="0"/>
                <w:numId w:val="121"/>
              </w:numPr>
              <w:ind w:left="270"/>
              <w:jc w:val="left"/>
              <w:rPr>
                <w:sz w:val="18"/>
                <w:szCs w:val="18"/>
              </w:rPr>
            </w:pPr>
            <w:r w:rsidRPr="00017CCD">
              <w:rPr>
                <w:b w:val="0"/>
                <w:bCs w:val="0"/>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1A572CF0"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1D63A398" w14:textId="56F353EB" w:rsidR="005C3BF0" w:rsidRDefault="005C3BF0" w:rsidP="005C3BF0">
            <w:pPr>
              <w:jc w:val="both"/>
              <w:rPr>
                <w:sz w:val="18"/>
                <w:szCs w:val="18"/>
              </w:rPr>
            </w:pPr>
            <w:r w:rsidRPr="008F3760">
              <w:rPr>
                <w:sz w:val="18"/>
                <w:szCs w:val="18"/>
              </w:rPr>
              <w:t>NPIF should discuss and determine whether there is a valid reason for 976 NXX codes, blocks, and SVs to be in the NPAC, including the case where they are assigned by the NANPA.  If there is not a valid reason in some or all scenarios, the LNPA will engage the assigned SPIDs to request 976 NXX data be deleted.</w:t>
            </w:r>
          </w:p>
          <w:p w14:paraId="1287BEBC" w14:textId="77777777" w:rsidR="005C3BF0" w:rsidRDefault="005C3BF0" w:rsidP="005C3BF0">
            <w:pPr>
              <w:jc w:val="both"/>
              <w:rPr>
                <w:sz w:val="18"/>
                <w:szCs w:val="18"/>
              </w:rPr>
            </w:pPr>
          </w:p>
          <w:p w14:paraId="0FCB1AC1" w14:textId="77777777" w:rsidR="005C3BF0" w:rsidRDefault="005C3BF0" w:rsidP="005C3BF0">
            <w:pPr>
              <w:jc w:val="both"/>
              <w:rPr>
                <w:b/>
                <w:sz w:val="18"/>
                <w:szCs w:val="18"/>
              </w:rPr>
            </w:pPr>
            <w:r w:rsidRPr="00C20405">
              <w:rPr>
                <w:b/>
                <w:sz w:val="18"/>
                <w:szCs w:val="18"/>
              </w:rPr>
              <w:t>Final Reso</w:t>
            </w:r>
            <w:r>
              <w:rPr>
                <w:b/>
                <w:sz w:val="18"/>
                <w:szCs w:val="18"/>
              </w:rPr>
              <w:t>lution:</w:t>
            </w:r>
          </w:p>
          <w:p w14:paraId="3BD04EFF"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t>After consultation with and input from NANPA, the NPIF agreed that 976 NXX codes, blocks, and SVs should not be created in the NPAC.  Service providers noted that there could be routing issues for 976 NXX numbers that are assigned to subscribers.</w:t>
            </w:r>
          </w:p>
          <w:p w14:paraId="4173711E"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p>
          <w:p w14:paraId="04C76119"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t xml:space="preserve">The LNPA worked with the NANPA and service providers that had 976 NXX objects in the MA, NE, and SE NPAC regions to remove the codes, blocks, and SV records.  The </w:t>
            </w:r>
            <w:r w:rsidRPr="00017CCD">
              <w:rPr>
                <w:sz w:val="18"/>
                <w:szCs w:val="18"/>
              </w:rPr>
              <w:lastRenderedPageBreak/>
              <w:t>LNPA or service providers were able to remove all 976 NXX objects from the MA and NE regions.  The LNPA was able to remove all 976 NXX SVs from the SE region with one exception, as there is one 976 NXX TN that was ported to a service provider that is not the code holder and is still in service.  As there is still an assigned 976 NXX TN/SV in the SE region, the corresponding code cannot be removed from the NPAC region.</w:t>
            </w:r>
          </w:p>
          <w:p w14:paraId="23ACABED" w14:textId="7CACF4D4" w:rsidR="005C3BF0" w:rsidRPr="00850978" w:rsidRDefault="005C3BF0" w:rsidP="005C3BF0">
            <w:pPr>
              <w:jc w:val="both"/>
              <w:rPr>
                <w:b/>
                <w:sz w:val="18"/>
                <w:szCs w:val="18"/>
              </w:rPr>
            </w:pPr>
          </w:p>
        </w:tc>
        <w:tc>
          <w:tcPr>
            <w:tcW w:w="1048" w:type="dxa"/>
            <w:tcBorders>
              <w:top w:val="double" w:sz="4" w:space="0" w:color="auto"/>
              <w:bottom w:val="single" w:sz="4" w:space="0" w:color="auto"/>
            </w:tcBorders>
            <w:shd w:val="clear" w:color="auto" w:fill="auto"/>
          </w:tcPr>
          <w:p w14:paraId="324C5F0B" w14:textId="1239749C"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36E6E876" w14:textId="1204ABC1"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5370CAF0" w14:textId="2E918EE1" w:rsidR="005C3BF0" w:rsidRDefault="005C3BF0" w:rsidP="005C3BF0">
            <w:pPr>
              <w:jc w:val="center"/>
              <w:rPr>
                <w:sz w:val="18"/>
                <w:szCs w:val="18"/>
              </w:rPr>
            </w:pPr>
            <w:r>
              <w:rPr>
                <w:sz w:val="18"/>
                <w:szCs w:val="18"/>
              </w:rPr>
              <w:t>Closed</w:t>
            </w:r>
          </w:p>
        </w:tc>
      </w:tr>
      <w:tr w:rsidR="005C3BF0" w:rsidRPr="00F37CC9" w14:paraId="0B4B1C58" w14:textId="77777777" w:rsidTr="001B2CC6">
        <w:tc>
          <w:tcPr>
            <w:tcW w:w="713" w:type="dxa"/>
            <w:tcBorders>
              <w:top w:val="double" w:sz="4" w:space="0" w:color="auto"/>
              <w:bottom w:val="single" w:sz="4" w:space="0" w:color="auto"/>
            </w:tcBorders>
            <w:shd w:val="clear" w:color="auto" w:fill="auto"/>
          </w:tcPr>
          <w:p w14:paraId="47B13D4A" w14:textId="5A95C2C0" w:rsidR="005C3BF0" w:rsidRDefault="00B201AA" w:rsidP="005C3BF0">
            <w:pPr>
              <w:jc w:val="center"/>
            </w:pPr>
            <w:hyperlink r:id="rId21" w:history="1">
              <w:r w:rsidR="005C3BF0" w:rsidRPr="002065C9">
                <w:rPr>
                  <w:rStyle w:val="Hyperlink"/>
                  <w:sz w:val="18"/>
                  <w:szCs w:val="18"/>
                </w:rPr>
                <w:t>PIM</w:t>
              </w:r>
              <w:r w:rsidR="005C3BF0">
                <w:rPr>
                  <w:rStyle w:val="Hyperlink"/>
                  <w:sz w:val="18"/>
                  <w:szCs w:val="18"/>
                </w:rPr>
                <w:t xml:space="preserve"> 143</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5892A81" w14:textId="1D10C633" w:rsidR="005C3BF0" w:rsidRDefault="005C3BF0" w:rsidP="005C3BF0">
            <w:pPr>
              <w:rPr>
                <w:sz w:val="18"/>
                <w:szCs w:val="18"/>
              </w:rPr>
            </w:pPr>
            <w:r>
              <w:rPr>
                <w:sz w:val="18"/>
                <w:szCs w:val="18"/>
              </w:rPr>
              <w:t>03/08/22</w:t>
            </w:r>
          </w:p>
        </w:tc>
        <w:tc>
          <w:tcPr>
            <w:tcW w:w="1145" w:type="dxa"/>
            <w:tcBorders>
              <w:top w:val="double" w:sz="4" w:space="0" w:color="auto"/>
              <w:bottom w:val="single" w:sz="4" w:space="0" w:color="auto"/>
            </w:tcBorders>
            <w:shd w:val="clear" w:color="auto" w:fill="auto"/>
          </w:tcPr>
          <w:p w14:paraId="2A3082E9" w14:textId="2930090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679F1E2" w14:textId="77777777" w:rsidR="005C3BF0" w:rsidRDefault="005C3BF0" w:rsidP="005C3BF0">
            <w:pPr>
              <w:rPr>
                <w:sz w:val="18"/>
                <w:szCs w:val="18"/>
              </w:rPr>
            </w:pPr>
            <w:r>
              <w:rPr>
                <w:sz w:val="18"/>
                <w:szCs w:val="18"/>
              </w:rPr>
              <w:t xml:space="preserve">Valid Portable NPA-NXX Effective Date Values - </w:t>
            </w:r>
            <w:r w:rsidRPr="00095B14">
              <w:rPr>
                <w:sz w:val="18"/>
                <w:szCs w:val="18"/>
              </w:rPr>
              <w:t>The FRS allows for a Portable NPA-NXX to be created with an Effective Date in the past but does not specify a reasonable limit for the past date allowed.</w:t>
            </w:r>
          </w:p>
          <w:p w14:paraId="031BE477" w14:textId="77777777" w:rsidR="005C3BF0" w:rsidRDefault="005C3BF0" w:rsidP="005C3BF0">
            <w:pPr>
              <w:rPr>
                <w:sz w:val="18"/>
                <w:szCs w:val="18"/>
              </w:rPr>
            </w:pPr>
          </w:p>
          <w:p w14:paraId="159B43DD" w14:textId="77777777" w:rsidR="005C3BF0" w:rsidRDefault="005C3BF0" w:rsidP="005C3BF0">
            <w:pPr>
              <w:rPr>
                <w:sz w:val="18"/>
                <w:szCs w:val="18"/>
              </w:rPr>
            </w:pPr>
            <w:r>
              <w:rPr>
                <w:sz w:val="18"/>
                <w:szCs w:val="18"/>
              </w:rPr>
              <w:t>03/08/2022 NPIF</w:t>
            </w:r>
          </w:p>
          <w:p w14:paraId="43DFECE8" w14:textId="60923D7C"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#143</w:t>
            </w:r>
          </w:p>
          <w:p w14:paraId="0090570D" w14:textId="77777777" w:rsidR="005C3BF0" w:rsidRPr="00CB154F" w:rsidRDefault="005C3BF0" w:rsidP="005C3BF0">
            <w:pPr>
              <w:pStyle w:val="ListParagraph"/>
              <w:numPr>
                <w:ilvl w:val="0"/>
                <w:numId w:val="89"/>
              </w:numPr>
              <w:ind w:left="380"/>
              <w:rPr>
                <w:sz w:val="18"/>
                <w:szCs w:val="18"/>
              </w:rPr>
            </w:pPr>
            <w:r w:rsidRPr="00CB154F">
              <w:rPr>
                <w:sz w:val="18"/>
                <w:szCs w:val="18"/>
              </w:rPr>
              <w:t>New AI - CMA to post new PIM 143 to the website</w:t>
            </w:r>
          </w:p>
          <w:p w14:paraId="3C684E3D" w14:textId="77777777" w:rsidR="005C3BF0" w:rsidRPr="00CB154F" w:rsidRDefault="005C3BF0" w:rsidP="005C3BF0">
            <w:pPr>
              <w:pStyle w:val="ListParagraph"/>
              <w:numPr>
                <w:ilvl w:val="0"/>
                <w:numId w:val="89"/>
              </w:numPr>
              <w:ind w:left="380"/>
              <w:rPr>
                <w:sz w:val="18"/>
                <w:szCs w:val="18"/>
              </w:rPr>
            </w:pPr>
            <w:r w:rsidRPr="00CB154F">
              <w:rPr>
                <w:sz w:val="18"/>
                <w:szCs w:val="18"/>
              </w:rPr>
              <w:t xml:space="preserve">Suggestion was made to make the date validation be later than July 1, 1996 </w:t>
            </w:r>
          </w:p>
          <w:p w14:paraId="088E3CB4" w14:textId="77777777" w:rsidR="005C3BF0" w:rsidRPr="00CB154F" w:rsidRDefault="005C3BF0" w:rsidP="005C3BF0">
            <w:pPr>
              <w:pStyle w:val="ListParagraph"/>
              <w:numPr>
                <w:ilvl w:val="0"/>
                <w:numId w:val="89"/>
              </w:numPr>
              <w:ind w:left="380"/>
              <w:rPr>
                <w:sz w:val="18"/>
                <w:szCs w:val="18"/>
              </w:rPr>
            </w:pPr>
            <w:r w:rsidRPr="00CB154F">
              <w:rPr>
                <w:sz w:val="18"/>
                <w:szCs w:val="18"/>
              </w:rPr>
              <w:t>This change would require updates to the FRS</w:t>
            </w:r>
          </w:p>
          <w:p w14:paraId="53BB695B" w14:textId="70F1645C" w:rsidR="005C3BF0" w:rsidRDefault="005C3BF0" w:rsidP="005C3BF0">
            <w:pPr>
              <w:pStyle w:val="ListParagraph"/>
              <w:numPr>
                <w:ilvl w:val="0"/>
                <w:numId w:val="89"/>
              </w:numPr>
              <w:ind w:left="380"/>
              <w:rPr>
                <w:sz w:val="18"/>
                <w:szCs w:val="18"/>
              </w:rPr>
            </w:pPr>
            <w:r w:rsidRPr="00CB154F">
              <w:rPr>
                <w:sz w:val="18"/>
                <w:szCs w:val="18"/>
              </w:rPr>
              <w:t>New AI - iconectiv to propose a Change Order for PIM 143</w:t>
            </w:r>
          </w:p>
          <w:p w14:paraId="10DCF8CF" w14:textId="77777777" w:rsidR="005C3BF0" w:rsidRDefault="005C3BF0" w:rsidP="005C3BF0">
            <w:pPr>
              <w:rPr>
                <w:sz w:val="18"/>
                <w:szCs w:val="18"/>
              </w:rPr>
            </w:pPr>
          </w:p>
          <w:p w14:paraId="77A40126" w14:textId="41EF354F" w:rsidR="005C3BF0" w:rsidRDefault="005C3BF0" w:rsidP="005C3BF0">
            <w:pPr>
              <w:rPr>
                <w:sz w:val="18"/>
                <w:szCs w:val="18"/>
              </w:rPr>
            </w:pPr>
            <w:r>
              <w:rPr>
                <w:sz w:val="18"/>
                <w:szCs w:val="18"/>
              </w:rPr>
              <w:t>04/05/2022 NPIF</w:t>
            </w:r>
          </w:p>
          <w:p w14:paraId="1EEBB9CF" w14:textId="0DA9FDF7" w:rsidR="005C3BF0" w:rsidRDefault="005C3BF0" w:rsidP="005C3BF0">
            <w:pPr>
              <w:pStyle w:val="ListParagraph"/>
              <w:numPr>
                <w:ilvl w:val="0"/>
                <w:numId w:val="90"/>
              </w:numPr>
              <w:ind w:left="380"/>
              <w:rPr>
                <w:sz w:val="18"/>
                <w:szCs w:val="18"/>
              </w:rPr>
            </w:pPr>
            <w:r w:rsidRPr="00111B24">
              <w:rPr>
                <w:sz w:val="18"/>
                <w:szCs w:val="18"/>
              </w:rPr>
              <w:t>iconectiv has drafted a Change Order which will be discussed later in the meeting</w:t>
            </w:r>
          </w:p>
          <w:p w14:paraId="4D80A9B9" w14:textId="1FB50E04" w:rsidR="005C3BF0" w:rsidRPr="00111B24" w:rsidRDefault="005C3BF0" w:rsidP="005C3BF0">
            <w:pPr>
              <w:pStyle w:val="ListParagraph"/>
              <w:numPr>
                <w:ilvl w:val="0"/>
                <w:numId w:val="90"/>
              </w:numPr>
              <w:ind w:left="380"/>
              <w:rPr>
                <w:sz w:val="18"/>
                <w:szCs w:val="18"/>
              </w:rPr>
            </w:pPr>
            <w:r>
              <w:rPr>
                <w:sz w:val="18"/>
                <w:szCs w:val="18"/>
              </w:rPr>
              <w:t>CO 561 was discussed and accepted</w:t>
            </w:r>
          </w:p>
          <w:p w14:paraId="0ABF1DB8" w14:textId="77777777" w:rsidR="005C3BF0" w:rsidRDefault="005C3BF0" w:rsidP="005C3BF0">
            <w:pPr>
              <w:ind w:left="360"/>
              <w:rPr>
                <w:sz w:val="18"/>
                <w:szCs w:val="18"/>
              </w:rPr>
            </w:pPr>
          </w:p>
          <w:p w14:paraId="7D50DAEE" w14:textId="77777777" w:rsidR="005C3BF0" w:rsidRDefault="005C3BF0" w:rsidP="005C3BF0">
            <w:pPr>
              <w:rPr>
                <w:sz w:val="18"/>
                <w:szCs w:val="18"/>
              </w:rPr>
            </w:pPr>
            <w:r>
              <w:rPr>
                <w:sz w:val="18"/>
                <w:szCs w:val="18"/>
              </w:rPr>
              <w:t>08/02/2022 NPIF</w:t>
            </w:r>
          </w:p>
          <w:p w14:paraId="2379C631" w14:textId="77777777" w:rsidR="005C3BF0" w:rsidRPr="004C4BCA" w:rsidRDefault="005C3BF0" w:rsidP="005C3BF0">
            <w:pPr>
              <w:pStyle w:val="Title"/>
              <w:numPr>
                <w:ilvl w:val="0"/>
                <w:numId w:val="127"/>
              </w:numPr>
              <w:jc w:val="left"/>
              <w:rPr>
                <w:sz w:val="18"/>
                <w:szCs w:val="18"/>
              </w:rPr>
            </w:pPr>
            <w:r w:rsidRPr="006A2141">
              <w:rPr>
                <w:b w:val="0"/>
                <w:bCs w:val="0"/>
                <w:sz w:val="18"/>
                <w:szCs w:val="18"/>
              </w:rPr>
              <w:t>Consensus was reached on Final Resolution</w:t>
            </w:r>
          </w:p>
          <w:p w14:paraId="221AFBCA" w14:textId="238E41A9" w:rsidR="005C3BF0" w:rsidRPr="004C4BCA" w:rsidRDefault="005C3BF0" w:rsidP="005C3BF0">
            <w:pPr>
              <w:pStyle w:val="Title"/>
              <w:numPr>
                <w:ilvl w:val="0"/>
                <w:numId w:val="127"/>
              </w:numPr>
              <w:jc w:val="left"/>
              <w:rPr>
                <w:b w:val="0"/>
                <w:bCs w:val="0"/>
                <w:sz w:val="18"/>
                <w:szCs w:val="18"/>
              </w:rPr>
            </w:pPr>
            <w:r w:rsidRPr="004C4BCA">
              <w:rPr>
                <w:b w:val="0"/>
                <w:bCs w:val="0"/>
                <w:sz w:val="18"/>
                <w:szCs w:val="18"/>
              </w:rPr>
              <w:t>This PIM is now resolved</w:t>
            </w:r>
          </w:p>
        </w:tc>
        <w:tc>
          <w:tcPr>
            <w:tcW w:w="4569" w:type="dxa"/>
            <w:tcBorders>
              <w:top w:val="double" w:sz="4" w:space="0" w:color="auto"/>
              <w:bottom w:val="single" w:sz="4" w:space="0" w:color="auto"/>
            </w:tcBorders>
            <w:shd w:val="clear" w:color="auto" w:fill="auto"/>
          </w:tcPr>
          <w:p w14:paraId="39300C45" w14:textId="4292A461" w:rsidR="005C3BF0" w:rsidRDefault="005C3BF0" w:rsidP="005C3BF0">
            <w:pPr>
              <w:jc w:val="both"/>
              <w:rPr>
                <w:sz w:val="18"/>
                <w:szCs w:val="18"/>
              </w:rPr>
            </w:pPr>
            <w:r w:rsidRPr="00850978">
              <w:rPr>
                <w:b/>
                <w:sz w:val="18"/>
                <w:szCs w:val="18"/>
              </w:rPr>
              <w:t>Suggested Resolution</w:t>
            </w:r>
            <w:r>
              <w:rPr>
                <w:sz w:val="18"/>
                <w:szCs w:val="18"/>
              </w:rPr>
              <w:t>:</w:t>
            </w:r>
          </w:p>
          <w:p w14:paraId="0EB8E82B" w14:textId="1F84F893" w:rsidR="005C3BF0" w:rsidRDefault="005C3BF0" w:rsidP="005C3BF0">
            <w:pPr>
              <w:jc w:val="both"/>
              <w:rPr>
                <w:sz w:val="18"/>
                <w:szCs w:val="18"/>
              </w:rPr>
            </w:pPr>
            <w:r w:rsidRPr="00CB154F">
              <w:rPr>
                <w:sz w:val="18"/>
                <w:szCs w:val="18"/>
              </w:rPr>
              <w:t>The NPIF could establish a reasonable validation on how far in the past the Portable NPA-NXX Effective Date can be.</w:t>
            </w:r>
          </w:p>
          <w:p w14:paraId="7D3EBE0E" w14:textId="77777777" w:rsidR="005C3BF0" w:rsidRDefault="005C3BF0" w:rsidP="005C3BF0">
            <w:pPr>
              <w:jc w:val="both"/>
              <w:rPr>
                <w:sz w:val="18"/>
                <w:szCs w:val="18"/>
              </w:rPr>
            </w:pPr>
          </w:p>
          <w:p w14:paraId="16D28FAF" w14:textId="59B0DA02" w:rsidR="005C3BF0" w:rsidRDefault="005C3BF0" w:rsidP="005C3BF0">
            <w:pPr>
              <w:jc w:val="both"/>
              <w:rPr>
                <w:b/>
                <w:sz w:val="18"/>
                <w:szCs w:val="18"/>
              </w:rPr>
            </w:pPr>
            <w:r w:rsidRPr="00C20405">
              <w:rPr>
                <w:b/>
                <w:sz w:val="18"/>
                <w:szCs w:val="18"/>
              </w:rPr>
              <w:t>Final Reso</w:t>
            </w:r>
            <w:r>
              <w:rPr>
                <w:b/>
                <w:sz w:val="18"/>
                <w:szCs w:val="18"/>
              </w:rPr>
              <w:t>lution:</w:t>
            </w:r>
          </w:p>
          <w:p w14:paraId="003A3161" w14:textId="626AC874" w:rsidR="005C3BF0" w:rsidRPr="00F51FB1" w:rsidRDefault="005C3BF0" w:rsidP="005C3BF0">
            <w:pPr>
              <w:jc w:val="both"/>
              <w:rPr>
                <w:bCs/>
                <w:sz w:val="18"/>
                <w:szCs w:val="18"/>
              </w:rPr>
            </w:pPr>
            <w:r w:rsidRPr="00F51FB1">
              <w:rPr>
                <w:bCs/>
                <w:sz w:val="18"/>
                <w:szCs w:val="18"/>
              </w:rPr>
              <w:t>This PIM resulted in the creation of Change Order 561 which recommends adding a requirement to the FRS for NPAC SMS to validate the Portable NPA-NXX Effective Date.  For further information refer to CO 561.</w:t>
            </w:r>
          </w:p>
        </w:tc>
        <w:tc>
          <w:tcPr>
            <w:tcW w:w="1048" w:type="dxa"/>
            <w:tcBorders>
              <w:top w:val="double" w:sz="4" w:space="0" w:color="auto"/>
              <w:bottom w:val="single" w:sz="4" w:space="0" w:color="auto"/>
            </w:tcBorders>
            <w:shd w:val="clear" w:color="auto" w:fill="auto"/>
          </w:tcPr>
          <w:p w14:paraId="5385042B" w14:textId="0BF98E61"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0FDCCBA" w14:textId="4372EB5D"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3A3BB0A" w14:textId="7D4E648E" w:rsidR="005C3BF0" w:rsidRDefault="005C3BF0" w:rsidP="005C3BF0">
            <w:pPr>
              <w:jc w:val="center"/>
              <w:rPr>
                <w:sz w:val="18"/>
                <w:szCs w:val="18"/>
              </w:rPr>
            </w:pPr>
            <w:r>
              <w:rPr>
                <w:sz w:val="18"/>
                <w:szCs w:val="18"/>
              </w:rPr>
              <w:t>Closed</w:t>
            </w:r>
          </w:p>
        </w:tc>
      </w:tr>
      <w:tr w:rsidR="005C3BF0" w:rsidRPr="00F37CC9" w14:paraId="6693BFFE" w14:textId="77777777" w:rsidTr="001B2CC6">
        <w:tc>
          <w:tcPr>
            <w:tcW w:w="713" w:type="dxa"/>
            <w:tcBorders>
              <w:top w:val="double" w:sz="4" w:space="0" w:color="auto"/>
              <w:bottom w:val="single" w:sz="4" w:space="0" w:color="auto"/>
            </w:tcBorders>
            <w:shd w:val="clear" w:color="auto" w:fill="auto"/>
          </w:tcPr>
          <w:p w14:paraId="21931F41" w14:textId="15B9BB60" w:rsidR="005C3BF0" w:rsidRDefault="00B201AA" w:rsidP="005C3BF0">
            <w:pPr>
              <w:jc w:val="center"/>
            </w:pPr>
            <w:hyperlink r:id="rId22" w:history="1">
              <w:r w:rsidR="005C3BF0" w:rsidRPr="002065C9">
                <w:rPr>
                  <w:rStyle w:val="Hyperlink"/>
                  <w:sz w:val="18"/>
                  <w:szCs w:val="18"/>
                </w:rPr>
                <w:t>PIM</w:t>
              </w:r>
              <w:r w:rsidR="005C3BF0">
                <w:rPr>
                  <w:rStyle w:val="Hyperlink"/>
                  <w:sz w:val="18"/>
                  <w:szCs w:val="18"/>
                </w:rPr>
                <w:t xml:space="preserve"> 142</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2D390" w14:textId="20B36193" w:rsidR="005C3BF0" w:rsidRDefault="005C3BF0" w:rsidP="005C3BF0">
            <w:pPr>
              <w:rPr>
                <w:sz w:val="18"/>
                <w:szCs w:val="18"/>
              </w:rPr>
            </w:pPr>
            <w:r>
              <w:rPr>
                <w:sz w:val="18"/>
                <w:szCs w:val="18"/>
              </w:rPr>
              <w:t>02/08/22</w:t>
            </w:r>
          </w:p>
        </w:tc>
        <w:tc>
          <w:tcPr>
            <w:tcW w:w="1145" w:type="dxa"/>
            <w:tcBorders>
              <w:top w:val="double" w:sz="4" w:space="0" w:color="auto"/>
              <w:bottom w:val="single" w:sz="4" w:space="0" w:color="auto"/>
            </w:tcBorders>
            <w:shd w:val="clear" w:color="auto" w:fill="auto"/>
          </w:tcPr>
          <w:p w14:paraId="671AF1B5" w14:textId="662EE266"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A4605FA" w14:textId="624C5088" w:rsidR="005C3BF0" w:rsidRDefault="005C3BF0" w:rsidP="005C3BF0">
            <w:pPr>
              <w:rPr>
                <w:sz w:val="18"/>
                <w:szCs w:val="18"/>
              </w:rPr>
            </w:pPr>
            <w:r>
              <w:rPr>
                <w:sz w:val="18"/>
                <w:szCs w:val="18"/>
              </w:rPr>
              <w:t xml:space="preserve">DDoS Attack – </w:t>
            </w:r>
            <w:r w:rsidRPr="000B2BC3">
              <w:rPr>
                <w:sz w:val="18"/>
                <w:szCs w:val="18"/>
              </w:rPr>
              <w:t xml:space="preserve">VoIP service providers are susceptible to IP network attacks, as evident by recent DDoS attacks (see definition in section F below), both domestically and abroad in the last several months.  In order to restore service to end-customers, porting was required to move customers to unimpacted networks, to resolve these customer outages.   The current NPAC transaction rates </w:t>
            </w:r>
            <w:r w:rsidRPr="000B2BC3">
              <w:rPr>
                <w:sz w:val="18"/>
                <w:szCs w:val="18"/>
              </w:rPr>
              <w:lastRenderedPageBreak/>
              <w:t>defined in the FRS specification are insufficient to support the porting volumes required.  There were no provisions for exceeding the documented transaction rates.</w:t>
            </w:r>
          </w:p>
          <w:p w14:paraId="27FD81AC" w14:textId="77777777" w:rsidR="005C3BF0" w:rsidRDefault="005C3BF0" w:rsidP="005C3BF0">
            <w:pPr>
              <w:rPr>
                <w:sz w:val="18"/>
                <w:szCs w:val="18"/>
              </w:rPr>
            </w:pPr>
          </w:p>
          <w:p w14:paraId="1ED38073" w14:textId="77777777" w:rsidR="005C3BF0" w:rsidRDefault="005C3BF0" w:rsidP="005C3BF0">
            <w:pPr>
              <w:rPr>
                <w:sz w:val="18"/>
                <w:szCs w:val="18"/>
              </w:rPr>
            </w:pPr>
            <w:r>
              <w:rPr>
                <w:sz w:val="18"/>
                <w:szCs w:val="18"/>
              </w:rPr>
              <w:t>02/08/2022 NPIF</w:t>
            </w:r>
          </w:p>
          <w:p w14:paraId="759C5B42" w14:textId="709D7F7F" w:rsidR="005C3BF0" w:rsidRDefault="005C3BF0" w:rsidP="005C3BF0">
            <w:pPr>
              <w:pStyle w:val="ListParagraph"/>
              <w:numPr>
                <w:ilvl w:val="0"/>
                <w:numId w:val="87"/>
              </w:numPr>
              <w:ind w:left="380"/>
              <w:rPr>
                <w:sz w:val="18"/>
                <w:szCs w:val="18"/>
              </w:rPr>
            </w:pPr>
            <w:r w:rsidRPr="00824257">
              <w:rPr>
                <w:sz w:val="18"/>
                <w:szCs w:val="18"/>
              </w:rPr>
              <w:t>PIM TBD – DDo</w:t>
            </w:r>
            <w:r>
              <w:rPr>
                <w:sz w:val="18"/>
                <w:szCs w:val="18"/>
              </w:rPr>
              <w:t>S</w:t>
            </w:r>
            <w:r w:rsidRPr="00824257">
              <w:rPr>
                <w:sz w:val="18"/>
                <w:szCs w:val="18"/>
              </w:rPr>
              <w:t xml:space="preserve"> Attack</w:t>
            </w:r>
          </w:p>
          <w:p w14:paraId="1694C201" w14:textId="77777777" w:rsidR="005C3BF0" w:rsidRDefault="005C3BF0" w:rsidP="005C3BF0">
            <w:pPr>
              <w:pStyle w:val="ListParagraph"/>
              <w:numPr>
                <w:ilvl w:val="0"/>
                <w:numId w:val="87"/>
              </w:numPr>
              <w:ind w:left="380"/>
              <w:rPr>
                <w:sz w:val="18"/>
                <w:szCs w:val="18"/>
              </w:rPr>
            </w:pPr>
            <w:r w:rsidRPr="000B2BC3">
              <w:rPr>
                <w:sz w:val="18"/>
                <w:szCs w:val="18"/>
              </w:rPr>
              <w:t xml:space="preserve">10X People (Lisa-Marie Maxson) - Reviewed the draft PIM </w:t>
            </w:r>
          </w:p>
          <w:p w14:paraId="40D9363F" w14:textId="77777777" w:rsidR="005C3BF0" w:rsidRDefault="005C3BF0" w:rsidP="005C3BF0">
            <w:pPr>
              <w:pStyle w:val="ListParagraph"/>
              <w:numPr>
                <w:ilvl w:val="0"/>
                <w:numId w:val="87"/>
              </w:numPr>
              <w:ind w:left="380"/>
              <w:rPr>
                <w:sz w:val="18"/>
                <w:szCs w:val="18"/>
              </w:rPr>
            </w:pPr>
            <w:r w:rsidRPr="00824257">
              <w:rPr>
                <w:sz w:val="18"/>
                <w:szCs w:val="18"/>
              </w:rPr>
              <w:t>Comcast (Randee Ryan) asked - Will the porting from one network to another network be voluntary?</w:t>
            </w:r>
          </w:p>
          <w:p w14:paraId="67460687" w14:textId="77777777" w:rsidR="005C3BF0" w:rsidRDefault="005C3BF0" w:rsidP="005C3BF0">
            <w:pPr>
              <w:pStyle w:val="ListParagraph"/>
              <w:numPr>
                <w:ilvl w:val="0"/>
                <w:numId w:val="87"/>
              </w:numPr>
              <w:ind w:left="380"/>
              <w:rPr>
                <w:sz w:val="18"/>
                <w:szCs w:val="18"/>
              </w:rPr>
            </w:pPr>
            <w:r w:rsidRPr="000B2BC3">
              <w:rPr>
                <w:sz w:val="18"/>
                <w:szCs w:val="18"/>
              </w:rPr>
              <w:t>Consensus was that this porting would be voluntary</w:t>
            </w:r>
          </w:p>
          <w:p w14:paraId="28B45240" w14:textId="77777777" w:rsidR="005C3BF0" w:rsidRDefault="005C3BF0" w:rsidP="005C3BF0">
            <w:pPr>
              <w:pStyle w:val="ListParagraph"/>
              <w:numPr>
                <w:ilvl w:val="0"/>
                <w:numId w:val="87"/>
              </w:numPr>
              <w:ind w:left="380"/>
              <w:rPr>
                <w:sz w:val="18"/>
                <w:szCs w:val="18"/>
              </w:rPr>
            </w:pPr>
            <w:r w:rsidRPr="00824257">
              <w:rPr>
                <w:sz w:val="18"/>
                <w:szCs w:val="18"/>
              </w:rPr>
              <w:t>AT&amp;T (Renee Dillon) – Some states have transaction throughput requirements (from their state PUC).  Increasing the throughput could impact those providers since there are penalties if those requirements are not met.</w:t>
            </w:r>
          </w:p>
          <w:p w14:paraId="20E0B246" w14:textId="77777777" w:rsidR="005C3BF0" w:rsidRDefault="005C3BF0" w:rsidP="005C3BF0">
            <w:pPr>
              <w:pStyle w:val="ListParagraph"/>
              <w:numPr>
                <w:ilvl w:val="0"/>
                <w:numId w:val="87"/>
              </w:numPr>
              <w:ind w:left="380"/>
              <w:rPr>
                <w:sz w:val="18"/>
                <w:szCs w:val="18"/>
              </w:rPr>
            </w:pPr>
            <w:r w:rsidRPr="00824257">
              <w:rPr>
                <w:sz w:val="18"/>
                <w:szCs w:val="18"/>
              </w:rPr>
              <w:t>The NAOWG should be made aware of this.  Lisa-Marie will follow up with the NAOWG</w:t>
            </w:r>
          </w:p>
          <w:p w14:paraId="78EE19B6" w14:textId="77777777" w:rsidR="005C3BF0" w:rsidRDefault="005C3BF0" w:rsidP="005C3BF0">
            <w:pPr>
              <w:pStyle w:val="ListParagraph"/>
              <w:numPr>
                <w:ilvl w:val="0"/>
                <w:numId w:val="87"/>
              </w:numPr>
              <w:ind w:left="380"/>
              <w:rPr>
                <w:sz w:val="18"/>
                <w:szCs w:val="18"/>
              </w:rPr>
            </w:pPr>
            <w:r w:rsidRPr="00824257">
              <w:rPr>
                <w:sz w:val="18"/>
                <w:szCs w:val="18"/>
              </w:rPr>
              <w:t>Do any of those PUCs have waivers for those requirements for emergencies</w:t>
            </w:r>
          </w:p>
          <w:p w14:paraId="1DD6986B" w14:textId="77777777" w:rsidR="005C3BF0" w:rsidRDefault="005C3BF0" w:rsidP="005C3BF0">
            <w:pPr>
              <w:pStyle w:val="ListParagraph"/>
              <w:numPr>
                <w:ilvl w:val="0"/>
                <w:numId w:val="87"/>
              </w:numPr>
              <w:ind w:left="380"/>
              <w:rPr>
                <w:sz w:val="18"/>
                <w:szCs w:val="18"/>
              </w:rPr>
            </w:pPr>
            <w:r w:rsidRPr="00824257">
              <w:rPr>
                <w:sz w:val="18"/>
                <w:szCs w:val="18"/>
              </w:rPr>
              <w:t>AT&amp;T (Renee Dillon) – Has not seen any waivers</w:t>
            </w:r>
          </w:p>
          <w:p w14:paraId="5C95855E" w14:textId="77777777" w:rsidR="005C3BF0" w:rsidRDefault="005C3BF0" w:rsidP="005C3BF0">
            <w:pPr>
              <w:pStyle w:val="ListParagraph"/>
              <w:numPr>
                <w:ilvl w:val="0"/>
                <w:numId w:val="87"/>
              </w:numPr>
              <w:ind w:left="380"/>
              <w:rPr>
                <w:sz w:val="18"/>
                <w:szCs w:val="18"/>
              </w:rPr>
            </w:pPr>
            <w:r w:rsidRPr="00824257">
              <w:rPr>
                <w:sz w:val="18"/>
                <w:szCs w:val="18"/>
              </w:rPr>
              <w:t>10X People is going to update the PIM with this information</w:t>
            </w:r>
          </w:p>
          <w:p w14:paraId="2C8E4983" w14:textId="77777777" w:rsidR="005C3BF0" w:rsidRDefault="005C3BF0" w:rsidP="005C3BF0">
            <w:pPr>
              <w:pStyle w:val="ListParagraph"/>
              <w:numPr>
                <w:ilvl w:val="0"/>
                <w:numId w:val="87"/>
              </w:numPr>
              <w:ind w:left="380"/>
              <w:rPr>
                <w:sz w:val="18"/>
                <w:szCs w:val="18"/>
              </w:rPr>
            </w:pPr>
            <w:r w:rsidRPr="00824257">
              <w:rPr>
                <w:sz w:val="18"/>
                <w:szCs w:val="18"/>
              </w:rPr>
              <w:t>PIM was accepted and assigned #142</w:t>
            </w:r>
          </w:p>
          <w:p w14:paraId="789E7E8C" w14:textId="77777777" w:rsidR="005C3BF0" w:rsidRDefault="005C3BF0" w:rsidP="005C3BF0">
            <w:pPr>
              <w:pStyle w:val="ListParagraph"/>
              <w:numPr>
                <w:ilvl w:val="0"/>
                <w:numId w:val="87"/>
              </w:numPr>
              <w:ind w:left="380"/>
              <w:rPr>
                <w:sz w:val="18"/>
                <w:szCs w:val="18"/>
              </w:rPr>
            </w:pPr>
            <w:r w:rsidRPr="00824257">
              <w:rPr>
                <w:sz w:val="18"/>
                <w:szCs w:val="18"/>
              </w:rPr>
              <w:t>CMA to post to website</w:t>
            </w:r>
          </w:p>
          <w:p w14:paraId="5C597669" w14:textId="77777777" w:rsidR="005C3BF0" w:rsidRDefault="005C3BF0" w:rsidP="005C3BF0">
            <w:pPr>
              <w:pStyle w:val="ListParagraph"/>
              <w:numPr>
                <w:ilvl w:val="0"/>
                <w:numId w:val="87"/>
              </w:numPr>
              <w:ind w:left="380"/>
              <w:rPr>
                <w:sz w:val="18"/>
                <w:szCs w:val="18"/>
              </w:rPr>
            </w:pPr>
            <w:r w:rsidRPr="00824257">
              <w:rPr>
                <w:sz w:val="18"/>
                <w:szCs w:val="18"/>
              </w:rPr>
              <w:t>This PIM will be worked at a new sub-team of the NPIF</w:t>
            </w:r>
          </w:p>
          <w:p w14:paraId="6BE5250A" w14:textId="77777777" w:rsidR="005C3BF0" w:rsidRDefault="005C3BF0" w:rsidP="005C3BF0">
            <w:pPr>
              <w:pStyle w:val="ListParagraph"/>
              <w:numPr>
                <w:ilvl w:val="0"/>
                <w:numId w:val="87"/>
              </w:numPr>
              <w:ind w:left="380"/>
              <w:rPr>
                <w:sz w:val="18"/>
                <w:szCs w:val="18"/>
              </w:rPr>
            </w:pPr>
            <w:r w:rsidRPr="00824257">
              <w:rPr>
                <w:sz w:val="18"/>
                <w:szCs w:val="18"/>
              </w:rPr>
              <w:t>Should also ensure we include M&amp;P/notification processes in discussion</w:t>
            </w:r>
          </w:p>
          <w:p w14:paraId="124BCB5D" w14:textId="77777777" w:rsidR="005C3BF0" w:rsidRDefault="005C3BF0" w:rsidP="005C3BF0">
            <w:pPr>
              <w:pStyle w:val="ListParagraph"/>
              <w:numPr>
                <w:ilvl w:val="0"/>
                <w:numId w:val="87"/>
              </w:numPr>
              <w:ind w:left="380"/>
              <w:rPr>
                <w:sz w:val="18"/>
                <w:szCs w:val="18"/>
              </w:rPr>
            </w:pPr>
            <w:r w:rsidRPr="00824257">
              <w:rPr>
                <w:sz w:val="18"/>
                <w:szCs w:val="18"/>
              </w:rPr>
              <w:t>Lisa-Marie will coordinate this new sub-team</w:t>
            </w:r>
          </w:p>
          <w:p w14:paraId="3745BA40" w14:textId="3CDD0861" w:rsidR="005C3BF0" w:rsidRDefault="005C3BF0" w:rsidP="005C3BF0">
            <w:pPr>
              <w:pStyle w:val="ListParagraph"/>
              <w:numPr>
                <w:ilvl w:val="0"/>
                <w:numId w:val="87"/>
              </w:numPr>
              <w:ind w:left="380"/>
              <w:rPr>
                <w:sz w:val="18"/>
                <w:szCs w:val="18"/>
              </w:rPr>
            </w:pPr>
            <w:r w:rsidRPr="00824257">
              <w:rPr>
                <w:sz w:val="18"/>
                <w:szCs w:val="18"/>
              </w:rPr>
              <w:t>New AI - CMA to send e-mail to distribution list letting everyone know to contact Lisa Marie a</w:t>
            </w:r>
            <w:r>
              <w:rPr>
                <w:sz w:val="18"/>
                <w:szCs w:val="18"/>
              </w:rPr>
              <w:t>t</w:t>
            </w:r>
            <w:r w:rsidRPr="00824257">
              <w:rPr>
                <w:sz w:val="18"/>
                <w:szCs w:val="18"/>
              </w:rPr>
              <w:t xml:space="preserve"> lisamarie@10xpeople.com if interested in participating on the DDOS sub-team</w:t>
            </w:r>
          </w:p>
          <w:p w14:paraId="37D00226" w14:textId="77777777" w:rsidR="005C3BF0" w:rsidRDefault="005C3BF0" w:rsidP="005C3BF0">
            <w:pPr>
              <w:rPr>
                <w:sz w:val="18"/>
                <w:szCs w:val="18"/>
              </w:rPr>
            </w:pPr>
          </w:p>
          <w:p w14:paraId="30177336" w14:textId="6EFB3FEB" w:rsidR="005C3BF0" w:rsidRDefault="005C3BF0" w:rsidP="005C3BF0">
            <w:pPr>
              <w:rPr>
                <w:sz w:val="18"/>
                <w:szCs w:val="18"/>
              </w:rPr>
            </w:pPr>
            <w:r>
              <w:rPr>
                <w:sz w:val="18"/>
                <w:szCs w:val="18"/>
              </w:rPr>
              <w:t>03/08/2022 NPIF</w:t>
            </w:r>
          </w:p>
          <w:p w14:paraId="03126D0C" w14:textId="77777777" w:rsidR="005C3BF0" w:rsidRPr="00BD5738" w:rsidRDefault="005C3BF0" w:rsidP="005C3BF0">
            <w:pPr>
              <w:pStyle w:val="ListParagraph"/>
              <w:numPr>
                <w:ilvl w:val="0"/>
                <w:numId w:val="88"/>
              </w:numPr>
              <w:rPr>
                <w:sz w:val="18"/>
                <w:szCs w:val="18"/>
              </w:rPr>
            </w:pPr>
            <w:r w:rsidRPr="00BD5738">
              <w:rPr>
                <w:sz w:val="18"/>
                <w:szCs w:val="18"/>
              </w:rPr>
              <w:t>Being worked by SOS Sub Team</w:t>
            </w:r>
          </w:p>
          <w:p w14:paraId="74EE18AF" w14:textId="77777777" w:rsidR="005C3BF0" w:rsidRPr="00BD5738" w:rsidRDefault="005C3BF0" w:rsidP="005C3BF0">
            <w:pPr>
              <w:pStyle w:val="ListParagraph"/>
              <w:numPr>
                <w:ilvl w:val="0"/>
                <w:numId w:val="88"/>
              </w:numPr>
              <w:ind w:left="380"/>
              <w:rPr>
                <w:sz w:val="18"/>
                <w:szCs w:val="18"/>
              </w:rPr>
            </w:pPr>
            <w:r w:rsidRPr="00BD5738">
              <w:rPr>
                <w:sz w:val="18"/>
                <w:szCs w:val="18"/>
              </w:rPr>
              <w:t>Consensus was reached on the proposed language in this PIM</w:t>
            </w:r>
          </w:p>
          <w:p w14:paraId="6D35DBAC" w14:textId="77777777" w:rsidR="005C3BF0" w:rsidRPr="00BD5738" w:rsidRDefault="005C3BF0" w:rsidP="005C3BF0">
            <w:pPr>
              <w:pStyle w:val="ListParagraph"/>
              <w:numPr>
                <w:ilvl w:val="0"/>
                <w:numId w:val="88"/>
              </w:numPr>
              <w:ind w:left="380"/>
              <w:rPr>
                <w:sz w:val="18"/>
                <w:szCs w:val="18"/>
              </w:rPr>
            </w:pPr>
            <w:r w:rsidRPr="00BD5738">
              <w:rPr>
                <w:sz w:val="18"/>
                <w:szCs w:val="18"/>
              </w:rPr>
              <w:lastRenderedPageBreak/>
              <w:t>CMA to post PIM to website</w:t>
            </w:r>
          </w:p>
          <w:p w14:paraId="5A2F9886" w14:textId="77777777" w:rsidR="005C3BF0" w:rsidRDefault="005C3BF0" w:rsidP="005C3BF0">
            <w:pPr>
              <w:rPr>
                <w:sz w:val="18"/>
                <w:szCs w:val="18"/>
              </w:rPr>
            </w:pPr>
          </w:p>
          <w:p w14:paraId="7FC3FD37" w14:textId="491232B1" w:rsidR="005C3BF0" w:rsidRDefault="005C3BF0" w:rsidP="005C3BF0">
            <w:pPr>
              <w:rPr>
                <w:sz w:val="18"/>
                <w:szCs w:val="18"/>
              </w:rPr>
            </w:pPr>
            <w:r>
              <w:rPr>
                <w:sz w:val="18"/>
                <w:szCs w:val="18"/>
              </w:rPr>
              <w:t>04/05/2022 NPIF</w:t>
            </w:r>
          </w:p>
          <w:p w14:paraId="61D33245" w14:textId="4BF7F1CD" w:rsidR="005C3BF0" w:rsidRPr="003A4050" w:rsidRDefault="005C3BF0" w:rsidP="005C3BF0">
            <w:pPr>
              <w:pStyle w:val="ListParagraph"/>
              <w:numPr>
                <w:ilvl w:val="0"/>
                <w:numId w:val="91"/>
              </w:numPr>
              <w:ind w:left="380"/>
              <w:rPr>
                <w:sz w:val="18"/>
                <w:szCs w:val="18"/>
              </w:rPr>
            </w:pPr>
            <w:r w:rsidRPr="003A4050">
              <w:rPr>
                <w:sz w:val="18"/>
                <w:szCs w:val="18"/>
              </w:rPr>
              <w:t>Being worked at the SOS Sub Team</w:t>
            </w:r>
          </w:p>
          <w:p w14:paraId="7E3C6C96" w14:textId="55545119" w:rsidR="005C3BF0" w:rsidRPr="003A4050" w:rsidRDefault="005C3BF0" w:rsidP="005C3BF0">
            <w:pPr>
              <w:pStyle w:val="ListParagraph"/>
              <w:numPr>
                <w:ilvl w:val="0"/>
                <w:numId w:val="91"/>
              </w:numPr>
              <w:ind w:left="380"/>
              <w:rPr>
                <w:sz w:val="18"/>
                <w:szCs w:val="18"/>
              </w:rPr>
            </w:pPr>
            <w:r w:rsidRPr="003A4050">
              <w:rPr>
                <w:sz w:val="18"/>
                <w:szCs w:val="18"/>
              </w:rPr>
              <w:t xml:space="preserve">Team reviewed a draft </w:t>
            </w:r>
            <w:r>
              <w:rPr>
                <w:sz w:val="18"/>
                <w:szCs w:val="18"/>
              </w:rPr>
              <w:t xml:space="preserve">issue </w:t>
            </w:r>
            <w:r w:rsidRPr="003A4050">
              <w:rPr>
                <w:sz w:val="18"/>
                <w:szCs w:val="18"/>
              </w:rPr>
              <w:t>referral letter to refer this issue to the NGIIF</w:t>
            </w:r>
          </w:p>
          <w:p w14:paraId="4ECD972E" w14:textId="77777777" w:rsidR="005C3BF0" w:rsidRDefault="005C3BF0" w:rsidP="005C3BF0">
            <w:pPr>
              <w:pStyle w:val="ListParagraph"/>
              <w:numPr>
                <w:ilvl w:val="0"/>
                <w:numId w:val="91"/>
              </w:numPr>
              <w:ind w:left="380"/>
              <w:rPr>
                <w:sz w:val="18"/>
                <w:szCs w:val="18"/>
              </w:rPr>
            </w:pPr>
            <w:r w:rsidRPr="003A4050">
              <w:rPr>
                <w:sz w:val="18"/>
                <w:szCs w:val="18"/>
              </w:rPr>
              <w:t>This referral letter will be sent from the NPIF tri-chairs to the NGIIF</w:t>
            </w:r>
          </w:p>
          <w:p w14:paraId="46BC839F" w14:textId="77777777" w:rsidR="005C3BF0" w:rsidRDefault="005C3BF0" w:rsidP="005C3BF0">
            <w:pPr>
              <w:rPr>
                <w:sz w:val="18"/>
                <w:szCs w:val="18"/>
              </w:rPr>
            </w:pPr>
          </w:p>
          <w:p w14:paraId="28EE57EE" w14:textId="2A2ACB0D" w:rsidR="005C3BF0" w:rsidRDefault="005C3BF0" w:rsidP="005C3BF0">
            <w:pPr>
              <w:rPr>
                <w:sz w:val="18"/>
                <w:szCs w:val="18"/>
              </w:rPr>
            </w:pPr>
            <w:r>
              <w:rPr>
                <w:sz w:val="18"/>
                <w:szCs w:val="18"/>
              </w:rPr>
              <w:t>07/12/2022 NPIF</w:t>
            </w:r>
          </w:p>
          <w:p w14:paraId="741DAAC0" w14:textId="77777777" w:rsidR="005C3BF0" w:rsidRPr="00094205" w:rsidRDefault="005C3BF0" w:rsidP="005C3BF0">
            <w:pPr>
              <w:pStyle w:val="Title"/>
              <w:numPr>
                <w:ilvl w:val="0"/>
                <w:numId w:val="103"/>
              </w:numPr>
              <w:ind w:left="380"/>
              <w:jc w:val="left"/>
              <w:rPr>
                <w:b w:val="0"/>
                <w:bCs w:val="0"/>
                <w:sz w:val="18"/>
                <w:szCs w:val="18"/>
              </w:rPr>
            </w:pPr>
            <w:r w:rsidRPr="00094205">
              <w:rPr>
                <w:b w:val="0"/>
                <w:bCs w:val="0"/>
                <w:sz w:val="18"/>
                <w:szCs w:val="18"/>
              </w:rPr>
              <w:t xml:space="preserve">A BP is being drafted by the SOS sub team. </w:t>
            </w:r>
          </w:p>
          <w:p w14:paraId="595F57BF" w14:textId="77777777" w:rsidR="005C3BF0" w:rsidRPr="00C94993" w:rsidRDefault="005C3BF0" w:rsidP="005C3BF0">
            <w:pPr>
              <w:pStyle w:val="ListParagraph"/>
              <w:numPr>
                <w:ilvl w:val="0"/>
                <w:numId w:val="103"/>
              </w:numPr>
              <w:ind w:left="380"/>
              <w:rPr>
                <w:sz w:val="18"/>
                <w:szCs w:val="18"/>
              </w:rPr>
            </w:pPr>
            <w:r w:rsidRPr="00C94993">
              <w:rPr>
                <w:sz w:val="18"/>
                <w:szCs w:val="18"/>
              </w:rPr>
              <w:t>In addition, the team is working with the NGIIF and NRSC on BPs and Industry procedures that may be relevant</w:t>
            </w:r>
          </w:p>
          <w:p w14:paraId="5C3236EA" w14:textId="77777777" w:rsidR="005C3BF0" w:rsidRDefault="005C3BF0" w:rsidP="005C3BF0">
            <w:pPr>
              <w:rPr>
                <w:sz w:val="18"/>
                <w:szCs w:val="18"/>
              </w:rPr>
            </w:pPr>
          </w:p>
          <w:p w14:paraId="4905813E" w14:textId="77777777" w:rsidR="005C3BF0" w:rsidRDefault="005C3BF0" w:rsidP="005C3BF0">
            <w:pPr>
              <w:rPr>
                <w:sz w:val="18"/>
                <w:szCs w:val="18"/>
              </w:rPr>
            </w:pPr>
            <w:r>
              <w:rPr>
                <w:sz w:val="18"/>
                <w:szCs w:val="18"/>
              </w:rPr>
              <w:t>08/02/2022 NPIF</w:t>
            </w:r>
          </w:p>
          <w:p w14:paraId="05A6A249" w14:textId="77777777" w:rsidR="005C3BF0" w:rsidRPr="00C94993" w:rsidRDefault="005C3BF0" w:rsidP="005C3BF0">
            <w:pPr>
              <w:pStyle w:val="ListParagraph"/>
              <w:numPr>
                <w:ilvl w:val="0"/>
                <w:numId w:val="104"/>
              </w:numPr>
              <w:ind w:left="380"/>
              <w:rPr>
                <w:sz w:val="18"/>
                <w:szCs w:val="18"/>
              </w:rPr>
            </w:pPr>
            <w:r w:rsidRPr="00C94993">
              <w:rPr>
                <w:sz w:val="18"/>
                <w:szCs w:val="18"/>
              </w:rPr>
              <w:t>SOS Sub-team is working on a draft BP that should be available for review at the September NPIF</w:t>
            </w:r>
          </w:p>
          <w:p w14:paraId="54900E01" w14:textId="77777777" w:rsidR="005C3BF0" w:rsidRDefault="005C3BF0" w:rsidP="005C3BF0">
            <w:pPr>
              <w:rPr>
                <w:sz w:val="18"/>
                <w:szCs w:val="18"/>
              </w:rPr>
            </w:pPr>
          </w:p>
          <w:p w14:paraId="4613F063" w14:textId="3925AB0E" w:rsidR="005C3BF0" w:rsidRDefault="005C3BF0" w:rsidP="005C3BF0">
            <w:pPr>
              <w:rPr>
                <w:sz w:val="18"/>
                <w:szCs w:val="18"/>
              </w:rPr>
            </w:pPr>
            <w:r>
              <w:rPr>
                <w:sz w:val="18"/>
                <w:szCs w:val="18"/>
              </w:rPr>
              <w:t>09/13/2022 NPIF</w:t>
            </w:r>
          </w:p>
          <w:p w14:paraId="3F635CFB" w14:textId="77777777" w:rsidR="005C3BF0" w:rsidRPr="00C94993" w:rsidRDefault="005C3BF0" w:rsidP="005C3BF0">
            <w:pPr>
              <w:pStyle w:val="ListParagraph"/>
              <w:numPr>
                <w:ilvl w:val="0"/>
                <w:numId w:val="104"/>
              </w:numPr>
              <w:ind w:left="380"/>
              <w:rPr>
                <w:sz w:val="18"/>
                <w:szCs w:val="18"/>
              </w:rPr>
            </w:pPr>
            <w:r w:rsidRPr="00C94993">
              <w:rPr>
                <w:sz w:val="18"/>
                <w:szCs w:val="18"/>
              </w:rPr>
              <w:t>Michael D. (iconectiv) reviewed the BP drafted by SOS</w:t>
            </w:r>
          </w:p>
          <w:p w14:paraId="61F2E485" w14:textId="77777777" w:rsidR="005C3BF0" w:rsidRPr="00C94993" w:rsidRDefault="005C3BF0" w:rsidP="005C3BF0">
            <w:pPr>
              <w:pStyle w:val="ListParagraph"/>
              <w:numPr>
                <w:ilvl w:val="0"/>
                <w:numId w:val="104"/>
              </w:numPr>
              <w:ind w:left="380"/>
              <w:rPr>
                <w:sz w:val="18"/>
                <w:szCs w:val="18"/>
              </w:rPr>
            </w:pPr>
            <w:r w:rsidRPr="00C94993">
              <w:rPr>
                <w:sz w:val="18"/>
                <w:szCs w:val="18"/>
              </w:rPr>
              <w:t>Consensus was reached to accept the BP</w:t>
            </w:r>
          </w:p>
          <w:p w14:paraId="4F389D70" w14:textId="77777777" w:rsidR="005C3BF0" w:rsidRDefault="005C3BF0" w:rsidP="005C3BF0">
            <w:pPr>
              <w:pStyle w:val="ListParagraph"/>
              <w:numPr>
                <w:ilvl w:val="0"/>
                <w:numId w:val="104"/>
              </w:numPr>
              <w:ind w:left="380"/>
              <w:rPr>
                <w:sz w:val="18"/>
                <w:szCs w:val="18"/>
              </w:rPr>
            </w:pPr>
            <w:r w:rsidRPr="00C94993">
              <w:rPr>
                <w:sz w:val="18"/>
                <w:szCs w:val="18"/>
              </w:rPr>
              <w:t>It was assigned #78 and will be worked at future NPIF meetings</w:t>
            </w:r>
          </w:p>
          <w:p w14:paraId="77C8E86F" w14:textId="77777777" w:rsidR="005C3BF0" w:rsidRDefault="005C3BF0" w:rsidP="005C3BF0">
            <w:pPr>
              <w:ind w:left="20"/>
              <w:rPr>
                <w:sz w:val="18"/>
                <w:szCs w:val="18"/>
              </w:rPr>
            </w:pPr>
          </w:p>
          <w:p w14:paraId="707F1681" w14:textId="77777777" w:rsidR="005C3BF0" w:rsidRDefault="005C3BF0" w:rsidP="005C3BF0">
            <w:pPr>
              <w:ind w:left="20"/>
              <w:rPr>
                <w:sz w:val="18"/>
                <w:szCs w:val="18"/>
              </w:rPr>
            </w:pPr>
            <w:r>
              <w:rPr>
                <w:sz w:val="18"/>
                <w:szCs w:val="18"/>
              </w:rPr>
              <w:t>10/05/2022 NPIF</w:t>
            </w:r>
          </w:p>
          <w:p w14:paraId="32BBAB74" w14:textId="77777777" w:rsidR="005C3BF0" w:rsidRDefault="005C3BF0" w:rsidP="005C3BF0">
            <w:pPr>
              <w:pStyle w:val="ListParagraph"/>
              <w:numPr>
                <w:ilvl w:val="0"/>
                <w:numId w:val="105"/>
              </w:numPr>
              <w:ind w:left="380"/>
              <w:rPr>
                <w:sz w:val="18"/>
                <w:szCs w:val="18"/>
              </w:rPr>
            </w:pPr>
            <w:r w:rsidRPr="00C94993">
              <w:rPr>
                <w:sz w:val="18"/>
                <w:szCs w:val="18"/>
              </w:rPr>
              <w:t>New AI – SOS to propose a Final Resolution for PIM 142</w:t>
            </w:r>
          </w:p>
          <w:p w14:paraId="7A544511" w14:textId="77777777" w:rsidR="005C3BF0" w:rsidRDefault="005C3BF0" w:rsidP="005C3BF0">
            <w:pPr>
              <w:rPr>
                <w:sz w:val="18"/>
                <w:szCs w:val="18"/>
              </w:rPr>
            </w:pPr>
          </w:p>
          <w:p w14:paraId="7374904A" w14:textId="77777777" w:rsidR="005C3BF0" w:rsidRDefault="005C3BF0" w:rsidP="005C3BF0">
            <w:pPr>
              <w:rPr>
                <w:sz w:val="18"/>
                <w:szCs w:val="18"/>
              </w:rPr>
            </w:pPr>
            <w:r>
              <w:rPr>
                <w:sz w:val="18"/>
                <w:szCs w:val="18"/>
              </w:rPr>
              <w:t>11/08/2022 NPIF</w:t>
            </w:r>
          </w:p>
          <w:p w14:paraId="10457599" w14:textId="77777777" w:rsidR="005C3BF0" w:rsidRDefault="005C3BF0" w:rsidP="005C3BF0">
            <w:pPr>
              <w:pStyle w:val="ListParagraph"/>
              <w:numPr>
                <w:ilvl w:val="0"/>
                <w:numId w:val="105"/>
              </w:numPr>
              <w:ind w:left="380"/>
              <w:rPr>
                <w:sz w:val="18"/>
                <w:szCs w:val="18"/>
              </w:rPr>
            </w:pPr>
            <w:r w:rsidRPr="00C94993">
              <w:rPr>
                <w:sz w:val="18"/>
                <w:szCs w:val="18"/>
              </w:rPr>
              <w:t>Michael D. (iconectiv) reviewed the proposed Final Resolution for this PIM.  Consensus was reached on this Final Resolution</w:t>
            </w:r>
          </w:p>
          <w:p w14:paraId="0FB7A804" w14:textId="72D27E55" w:rsidR="005C3BF0" w:rsidRPr="00C94993" w:rsidRDefault="005C3BF0" w:rsidP="005C3BF0">
            <w:pPr>
              <w:pStyle w:val="ListParagraph"/>
              <w:numPr>
                <w:ilvl w:val="0"/>
                <w:numId w:val="105"/>
              </w:numPr>
              <w:ind w:left="380"/>
              <w:rPr>
                <w:sz w:val="18"/>
                <w:szCs w:val="18"/>
              </w:rPr>
            </w:pPr>
            <w:r w:rsidRPr="00C94993">
              <w:rPr>
                <w:sz w:val="18"/>
                <w:szCs w:val="18"/>
              </w:rPr>
              <w:t>This PIM is now closed</w:t>
            </w:r>
          </w:p>
        </w:tc>
        <w:tc>
          <w:tcPr>
            <w:tcW w:w="4569" w:type="dxa"/>
            <w:tcBorders>
              <w:top w:val="double" w:sz="4" w:space="0" w:color="auto"/>
              <w:bottom w:val="single" w:sz="4" w:space="0" w:color="auto"/>
            </w:tcBorders>
            <w:shd w:val="clear" w:color="auto" w:fill="auto"/>
          </w:tcPr>
          <w:p w14:paraId="5FB12EDD"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569E35D4" w14:textId="1D475B6C" w:rsidR="005C3BF0" w:rsidRPr="00824257" w:rsidRDefault="005C3BF0" w:rsidP="005C3BF0">
            <w:pPr>
              <w:jc w:val="both"/>
              <w:rPr>
                <w:sz w:val="18"/>
                <w:szCs w:val="18"/>
              </w:rPr>
            </w:pPr>
            <w:r w:rsidRPr="00824257">
              <w:rPr>
                <w:sz w:val="18"/>
                <w:szCs w:val="18"/>
              </w:rPr>
              <w:t>Raise existing throughput requirements to allow for increased porting volumes.</w:t>
            </w:r>
          </w:p>
          <w:p w14:paraId="0E83F5F6" w14:textId="77777777" w:rsidR="005C3BF0" w:rsidRPr="00824257" w:rsidRDefault="005C3BF0" w:rsidP="005C3BF0">
            <w:pPr>
              <w:jc w:val="both"/>
              <w:rPr>
                <w:sz w:val="18"/>
                <w:szCs w:val="18"/>
              </w:rPr>
            </w:pPr>
          </w:p>
          <w:p w14:paraId="777FA014" w14:textId="77777777" w:rsidR="005C3BF0" w:rsidRPr="00824257" w:rsidRDefault="005C3BF0" w:rsidP="005C3BF0">
            <w:pPr>
              <w:jc w:val="both"/>
              <w:rPr>
                <w:sz w:val="18"/>
                <w:szCs w:val="18"/>
              </w:rPr>
            </w:pPr>
            <w:r w:rsidRPr="00824257">
              <w:rPr>
                <w:sz w:val="18"/>
                <w:szCs w:val="18"/>
              </w:rPr>
              <w:t>Consider exceptions to transaction volume limitations in these situations to allow higher porting volumes.</w:t>
            </w:r>
          </w:p>
          <w:p w14:paraId="762D0491" w14:textId="77777777" w:rsidR="005C3BF0" w:rsidRPr="00824257" w:rsidRDefault="005C3BF0" w:rsidP="005C3BF0">
            <w:pPr>
              <w:jc w:val="both"/>
              <w:rPr>
                <w:sz w:val="18"/>
                <w:szCs w:val="18"/>
              </w:rPr>
            </w:pPr>
          </w:p>
          <w:p w14:paraId="2B5FCC79" w14:textId="38151EB2" w:rsidR="005C3BF0" w:rsidRPr="00190070" w:rsidRDefault="005C3BF0" w:rsidP="005C3BF0">
            <w:pPr>
              <w:jc w:val="both"/>
              <w:rPr>
                <w:sz w:val="18"/>
                <w:szCs w:val="18"/>
              </w:rPr>
            </w:pPr>
            <w:r w:rsidRPr="00824257">
              <w:rPr>
                <w:sz w:val="18"/>
                <w:szCs w:val="18"/>
              </w:rPr>
              <w:lastRenderedPageBreak/>
              <w:t>Put M&amp;P in place for the NPAC and the industry for when these situations arise.</w:t>
            </w:r>
          </w:p>
          <w:p w14:paraId="1533FEEC" w14:textId="77777777" w:rsidR="005C3BF0" w:rsidRDefault="005C3BF0" w:rsidP="005C3BF0">
            <w:pPr>
              <w:jc w:val="both"/>
              <w:rPr>
                <w:sz w:val="18"/>
                <w:szCs w:val="18"/>
              </w:rPr>
            </w:pPr>
          </w:p>
          <w:p w14:paraId="380033C8" w14:textId="77777777" w:rsidR="005C3BF0" w:rsidRDefault="005C3BF0" w:rsidP="005C3BF0">
            <w:pPr>
              <w:jc w:val="both"/>
              <w:rPr>
                <w:b/>
                <w:sz w:val="18"/>
                <w:szCs w:val="18"/>
              </w:rPr>
            </w:pPr>
            <w:r w:rsidRPr="00C20405">
              <w:rPr>
                <w:b/>
                <w:sz w:val="18"/>
                <w:szCs w:val="18"/>
              </w:rPr>
              <w:t xml:space="preserve">Final Resolution:  </w:t>
            </w:r>
          </w:p>
          <w:p w14:paraId="13B54D37" w14:textId="4653170F" w:rsidR="005C3BF0" w:rsidRPr="00C94993" w:rsidRDefault="005C3BF0" w:rsidP="005C3BF0">
            <w:pPr>
              <w:jc w:val="both"/>
              <w:rPr>
                <w:bCs/>
                <w:sz w:val="18"/>
                <w:szCs w:val="18"/>
              </w:rPr>
            </w:pPr>
            <w:r w:rsidRPr="00C94993">
              <w:rPr>
                <w:bCs/>
                <w:sz w:val="18"/>
                <w:szCs w:val="18"/>
              </w:rPr>
              <w:t>This PIM resulted in the creation of a Best Practice (#78 – Service Outage Prevention and Mitigation).</w:t>
            </w:r>
          </w:p>
        </w:tc>
        <w:tc>
          <w:tcPr>
            <w:tcW w:w="1048" w:type="dxa"/>
            <w:tcBorders>
              <w:top w:val="double" w:sz="4" w:space="0" w:color="auto"/>
              <w:bottom w:val="single" w:sz="4" w:space="0" w:color="auto"/>
            </w:tcBorders>
            <w:shd w:val="clear" w:color="auto" w:fill="auto"/>
          </w:tcPr>
          <w:p w14:paraId="2D5FED74" w14:textId="45ABFAE2"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54255700" w14:textId="4A99C415" w:rsidR="005C3BF0"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shd w:val="clear" w:color="auto" w:fill="auto"/>
          </w:tcPr>
          <w:p w14:paraId="37878F5D" w14:textId="7A29B680" w:rsidR="005C3BF0" w:rsidRDefault="005C3BF0" w:rsidP="005C3BF0">
            <w:pPr>
              <w:jc w:val="center"/>
              <w:rPr>
                <w:sz w:val="18"/>
                <w:szCs w:val="18"/>
              </w:rPr>
            </w:pPr>
            <w:r>
              <w:rPr>
                <w:sz w:val="18"/>
                <w:szCs w:val="18"/>
              </w:rPr>
              <w:t>Closed</w:t>
            </w:r>
          </w:p>
        </w:tc>
      </w:tr>
      <w:tr w:rsidR="005C3BF0" w:rsidRPr="00F37CC9" w14:paraId="543DE0D5" w14:textId="77777777" w:rsidTr="001B2CC6">
        <w:tc>
          <w:tcPr>
            <w:tcW w:w="713" w:type="dxa"/>
            <w:tcBorders>
              <w:top w:val="double" w:sz="4" w:space="0" w:color="auto"/>
              <w:bottom w:val="single" w:sz="4" w:space="0" w:color="auto"/>
            </w:tcBorders>
            <w:shd w:val="clear" w:color="auto" w:fill="auto"/>
          </w:tcPr>
          <w:p w14:paraId="214C12D4" w14:textId="11560128" w:rsidR="005C3BF0" w:rsidRDefault="00B201AA" w:rsidP="005C3BF0">
            <w:pPr>
              <w:jc w:val="center"/>
            </w:pPr>
            <w:hyperlink r:id="rId23" w:history="1">
              <w:r w:rsidR="005C3BF0" w:rsidRPr="002065C9">
                <w:rPr>
                  <w:rStyle w:val="Hyperlink"/>
                  <w:sz w:val="18"/>
                  <w:szCs w:val="18"/>
                </w:rPr>
                <w:t>PIM</w:t>
              </w:r>
              <w:r w:rsidR="005C3BF0">
                <w:rPr>
                  <w:rStyle w:val="Hyperlink"/>
                  <w:sz w:val="18"/>
                  <w:szCs w:val="18"/>
                </w:rPr>
                <w:t xml:space="preserve"> 141</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E7B02DD" w14:textId="3B22867C" w:rsidR="005C3BF0" w:rsidRDefault="005C3BF0" w:rsidP="005C3BF0">
            <w:pPr>
              <w:rPr>
                <w:sz w:val="18"/>
                <w:szCs w:val="18"/>
              </w:rPr>
            </w:pPr>
            <w:r>
              <w:rPr>
                <w:sz w:val="18"/>
                <w:szCs w:val="18"/>
              </w:rPr>
              <w:t>11/02/21</w:t>
            </w:r>
          </w:p>
        </w:tc>
        <w:tc>
          <w:tcPr>
            <w:tcW w:w="1145" w:type="dxa"/>
            <w:tcBorders>
              <w:top w:val="double" w:sz="4" w:space="0" w:color="auto"/>
              <w:bottom w:val="single" w:sz="4" w:space="0" w:color="auto"/>
            </w:tcBorders>
            <w:shd w:val="clear" w:color="auto" w:fill="auto"/>
          </w:tcPr>
          <w:p w14:paraId="5029D84D" w14:textId="1C9206A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2914FD05" w14:textId="27C2187A" w:rsidR="005C3BF0" w:rsidRDefault="005C3BF0" w:rsidP="005C3BF0">
            <w:pPr>
              <w:rPr>
                <w:sz w:val="18"/>
                <w:szCs w:val="18"/>
              </w:rPr>
            </w:pPr>
            <w:r w:rsidRPr="00BF2F32">
              <w:rPr>
                <w:sz w:val="18"/>
                <w:szCs w:val="18"/>
              </w:rPr>
              <w:t xml:space="preserve">Limit Quantity of Delegate SPIDs </w:t>
            </w:r>
            <w:r>
              <w:rPr>
                <w:sz w:val="18"/>
                <w:szCs w:val="18"/>
              </w:rPr>
              <w:t xml:space="preserve">- </w:t>
            </w:r>
            <w:r w:rsidRPr="00A33B79">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p>
          <w:p w14:paraId="253B7AF1" w14:textId="77777777" w:rsidR="005C3BF0" w:rsidRDefault="005C3BF0" w:rsidP="005C3BF0">
            <w:pPr>
              <w:rPr>
                <w:sz w:val="18"/>
                <w:szCs w:val="18"/>
              </w:rPr>
            </w:pPr>
          </w:p>
          <w:p w14:paraId="1689C0CB" w14:textId="77777777" w:rsidR="005C3BF0" w:rsidRDefault="005C3BF0" w:rsidP="005C3BF0">
            <w:pPr>
              <w:rPr>
                <w:sz w:val="18"/>
                <w:szCs w:val="18"/>
              </w:rPr>
            </w:pPr>
            <w:r>
              <w:rPr>
                <w:sz w:val="18"/>
                <w:szCs w:val="18"/>
              </w:rPr>
              <w:t>11/02/2021 NPIF</w:t>
            </w:r>
          </w:p>
          <w:p w14:paraId="0EECA7BB" w14:textId="77777777"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7EB6B61" w14:textId="61FC9CF3" w:rsidR="005C3BF0" w:rsidRDefault="005C3BF0" w:rsidP="005C3BF0">
            <w:pPr>
              <w:pStyle w:val="ListParagraph"/>
              <w:numPr>
                <w:ilvl w:val="0"/>
                <w:numId w:val="64"/>
              </w:numPr>
              <w:ind w:left="380"/>
              <w:rPr>
                <w:sz w:val="18"/>
                <w:szCs w:val="18"/>
              </w:rPr>
            </w:pPr>
            <w:r w:rsidRPr="00342E46">
              <w:rPr>
                <w:sz w:val="18"/>
                <w:szCs w:val="18"/>
              </w:rPr>
              <w:t>PIM was reviewed, accepted and assigned #1</w:t>
            </w:r>
            <w:r>
              <w:rPr>
                <w:sz w:val="18"/>
                <w:szCs w:val="18"/>
              </w:rPr>
              <w:t>41</w:t>
            </w:r>
          </w:p>
          <w:p w14:paraId="704A707E" w14:textId="682FF0FE" w:rsidR="005C3BF0" w:rsidRPr="00A44166" w:rsidRDefault="005C3BF0" w:rsidP="005C3BF0">
            <w:pPr>
              <w:pStyle w:val="ListParagraph"/>
              <w:numPr>
                <w:ilvl w:val="0"/>
                <w:numId w:val="64"/>
              </w:numPr>
              <w:ind w:left="380"/>
              <w:rPr>
                <w:sz w:val="18"/>
                <w:szCs w:val="18"/>
              </w:rPr>
            </w:pPr>
            <w:r>
              <w:rPr>
                <w:sz w:val="18"/>
                <w:szCs w:val="18"/>
              </w:rPr>
              <w:t>PIM suggests that o</w:t>
            </w:r>
            <w:r w:rsidRPr="00A44166">
              <w:rPr>
                <w:sz w:val="18"/>
                <w:szCs w:val="18"/>
              </w:rPr>
              <w:t>ne Grantor SPID can have up to 5 Delegate SPIDs per region</w:t>
            </w:r>
          </w:p>
          <w:p w14:paraId="678D6990" w14:textId="77777777" w:rsidR="005C3BF0" w:rsidRDefault="005C3BF0" w:rsidP="005C3BF0">
            <w:pPr>
              <w:pStyle w:val="ListParagraph"/>
              <w:numPr>
                <w:ilvl w:val="0"/>
                <w:numId w:val="64"/>
              </w:numPr>
              <w:ind w:left="380"/>
              <w:rPr>
                <w:sz w:val="18"/>
                <w:szCs w:val="18"/>
              </w:rPr>
            </w:pPr>
            <w:r w:rsidRPr="00876268">
              <w:rPr>
                <w:sz w:val="18"/>
                <w:szCs w:val="18"/>
              </w:rPr>
              <w:t xml:space="preserve">CMA to post </w:t>
            </w:r>
            <w:r>
              <w:rPr>
                <w:sz w:val="18"/>
                <w:szCs w:val="18"/>
              </w:rPr>
              <w:t>PIM</w:t>
            </w:r>
            <w:r w:rsidRPr="00876268">
              <w:rPr>
                <w:sz w:val="18"/>
                <w:szCs w:val="18"/>
              </w:rPr>
              <w:t xml:space="preserve"> to website</w:t>
            </w:r>
          </w:p>
          <w:p w14:paraId="765FB902" w14:textId="77777777" w:rsidR="005C3BF0" w:rsidRDefault="005C3BF0" w:rsidP="005C3BF0">
            <w:pPr>
              <w:rPr>
                <w:sz w:val="18"/>
                <w:szCs w:val="18"/>
              </w:rPr>
            </w:pPr>
          </w:p>
          <w:p w14:paraId="295B59DC" w14:textId="603F45A5" w:rsidR="005C3BF0" w:rsidRDefault="005C3BF0" w:rsidP="005C3BF0">
            <w:pPr>
              <w:rPr>
                <w:sz w:val="18"/>
                <w:szCs w:val="18"/>
              </w:rPr>
            </w:pPr>
            <w:r>
              <w:rPr>
                <w:sz w:val="18"/>
                <w:szCs w:val="18"/>
              </w:rPr>
              <w:t>01/11/2022 NPIF</w:t>
            </w:r>
          </w:p>
          <w:p w14:paraId="73B4C551" w14:textId="77777777" w:rsidR="005C3BF0" w:rsidRPr="00B23210" w:rsidRDefault="005C3BF0" w:rsidP="005C3BF0">
            <w:pPr>
              <w:pStyle w:val="ListParagraph"/>
              <w:numPr>
                <w:ilvl w:val="0"/>
                <w:numId w:val="79"/>
              </w:numPr>
              <w:ind w:left="380"/>
              <w:rPr>
                <w:sz w:val="18"/>
                <w:szCs w:val="18"/>
              </w:rPr>
            </w:pPr>
            <w:r w:rsidRPr="00B23210">
              <w:rPr>
                <w:sz w:val="18"/>
                <w:szCs w:val="18"/>
              </w:rPr>
              <w:t>Consensus reached on proposed Final Resolution for this PIM.</w:t>
            </w:r>
          </w:p>
          <w:p w14:paraId="7902B23A" w14:textId="77777777" w:rsidR="005C3BF0" w:rsidRPr="00B23210" w:rsidRDefault="005C3BF0" w:rsidP="005C3BF0">
            <w:pPr>
              <w:pStyle w:val="ListParagraph"/>
              <w:numPr>
                <w:ilvl w:val="0"/>
                <w:numId w:val="79"/>
              </w:numPr>
              <w:ind w:left="380"/>
              <w:rPr>
                <w:sz w:val="18"/>
                <w:szCs w:val="18"/>
              </w:rPr>
            </w:pPr>
            <w:r w:rsidRPr="00B23210">
              <w:rPr>
                <w:sz w:val="18"/>
                <w:szCs w:val="18"/>
              </w:rPr>
              <w:t>This PIM is now closed</w:t>
            </w:r>
          </w:p>
          <w:p w14:paraId="705BD584" w14:textId="3CD7497B" w:rsidR="005C3BF0" w:rsidRPr="000E5977" w:rsidRDefault="005C3BF0" w:rsidP="005C3BF0">
            <w:pPr>
              <w:pStyle w:val="ListParagraph"/>
              <w:numPr>
                <w:ilvl w:val="0"/>
                <w:numId w:val="79"/>
              </w:numPr>
              <w:ind w:left="380"/>
              <w:rPr>
                <w:sz w:val="18"/>
                <w:szCs w:val="18"/>
              </w:rPr>
            </w:pPr>
            <w:r w:rsidRPr="00B23210">
              <w:rPr>
                <w:sz w:val="18"/>
                <w:szCs w:val="18"/>
              </w:rPr>
              <w:t>CMA to accept changes to the PIM and post updated version to the website</w:t>
            </w:r>
          </w:p>
        </w:tc>
        <w:tc>
          <w:tcPr>
            <w:tcW w:w="4569" w:type="dxa"/>
            <w:tcBorders>
              <w:top w:val="double" w:sz="4" w:space="0" w:color="auto"/>
              <w:bottom w:val="single" w:sz="4" w:space="0" w:color="auto"/>
            </w:tcBorders>
            <w:shd w:val="clear" w:color="auto" w:fill="auto"/>
          </w:tcPr>
          <w:p w14:paraId="74E1B18E"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116591F2" w14:textId="7E9E550A" w:rsidR="005C3BF0" w:rsidRPr="00190070" w:rsidRDefault="005C3BF0" w:rsidP="005C3BF0">
            <w:pPr>
              <w:jc w:val="both"/>
              <w:rPr>
                <w:sz w:val="18"/>
                <w:szCs w:val="18"/>
              </w:rPr>
            </w:pPr>
            <w:r w:rsidRPr="00033540">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r w:rsidRPr="00190070">
              <w:rPr>
                <w:sz w:val="18"/>
                <w:szCs w:val="18"/>
              </w:rPr>
              <w:t xml:space="preserve">  </w:t>
            </w:r>
          </w:p>
          <w:p w14:paraId="14D775BC" w14:textId="77777777" w:rsidR="005C3BF0" w:rsidRDefault="005C3BF0" w:rsidP="005C3BF0">
            <w:pPr>
              <w:jc w:val="both"/>
              <w:rPr>
                <w:sz w:val="18"/>
                <w:szCs w:val="18"/>
              </w:rPr>
            </w:pPr>
          </w:p>
          <w:p w14:paraId="1A290104" w14:textId="77777777" w:rsidR="005C3BF0" w:rsidRDefault="005C3BF0" w:rsidP="005C3BF0">
            <w:pPr>
              <w:jc w:val="both"/>
              <w:rPr>
                <w:b/>
                <w:sz w:val="18"/>
                <w:szCs w:val="18"/>
              </w:rPr>
            </w:pPr>
            <w:r w:rsidRPr="00C20405">
              <w:rPr>
                <w:b/>
                <w:sz w:val="18"/>
                <w:szCs w:val="18"/>
              </w:rPr>
              <w:lastRenderedPageBreak/>
              <w:t xml:space="preserve">Final Resolution:  </w:t>
            </w:r>
          </w:p>
          <w:p w14:paraId="0E1B171A" w14:textId="5B4BABE0" w:rsidR="005C3BF0" w:rsidRPr="00B23210" w:rsidRDefault="005C3BF0" w:rsidP="005C3BF0">
            <w:pPr>
              <w:jc w:val="both"/>
              <w:rPr>
                <w:bCs/>
                <w:sz w:val="18"/>
                <w:szCs w:val="18"/>
              </w:rPr>
            </w:pPr>
            <w:r w:rsidRPr="00B23210">
              <w:rPr>
                <w:bCs/>
                <w:sz w:val="18"/>
                <w:szCs w:val="18"/>
              </w:rPr>
              <w:t>This PIM resulted in the creation of Change Order 559 which recommends updates to the Industry Specifications.  For further information refer to CO 559.</w:t>
            </w:r>
          </w:p>
        </w:tc>
        <w:tc>
          <w:tcPr>
            <w:tcW w:w="1048" w:type="dxa"/>
            <w:tcBorders>
              <w:top w:val="double" w:sz="4" w:space="0" w:color="auto"/>
              <w:bottom w:val="single" w:sz="4" w:space="0" w:color="auto"/>
            </w:tcBorders>
            <w:shd w:val="clear" w:color="auto" w:fill="auto"/>
          </w:tcPr>
          <w:p w14:paraId="4051F485" w14:textId="46233116"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231E7560" w14:textId="13803585"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62899C4B" w14:textId="522986CF" w:rsidR="005C3BF0" w:rsidRDefault="005C3BF0" w:rsidP="005C3BF0">
            <w:pPr>
              <w:jc w:val="center"/>
              <w:rPr>
                <w:sz w:val="18"/>
                <w:szCs w:val="18"/>
              </w:rPr>
            </w:pPr>
            <w:r>
              <w:rPr>
                <w:sz w:val="18"/>
                <w:szCs w:val="18"/>
              </w:rPr>
              <w:t>Closed</w:t>
            </w:r>
          </w:p>
        </w:tc>
      </w:tr>
      <w:bookmarkStart w:id="2" w:name="_Hlk88482526"/>
      <w:tr w:rsidR="005C3BF0" w14:paraId="19F3AB3C" w14:textId="77777777" w:rsidTr="001B2CC6">
        <w:tc>
          <w:tcPr>
            <w:tcW w:w="713" w:type="dxa"/>
            <w:tcBorders>
              <w:top w:val="double" w:sz="4" w:space="0" w:color="auto"/>
              <w:bottom w:val="single" w:sz="4" w:space="0" w:color="auto"/>
            </w:tcBorders>
            <w:shd w:val="clear" w:color="auto" w:fill="auto"/>
          </w:tcPr>
          <w:p w14:paraId="5307CF05" w14:textId="151108AA" w:rsidR="005C3BF0" w:rsidRDefault="005C3BF0" w:rsidP="005C3BF0">
            <w:pPr>
              <w:jc w:val="center"/>
            </w:pPr>
            <w:r>
              <w:fldChar w:fldCharType="begin"/>
            </w:r>
            <w:r>
              <w:instrText>HYPERLINK "https://workinggroup.numberportability.com/documents/pim-140"</w:instrText>
            </w:r>
            <w:r>
              <w:fldChar w:fldCharType="separate"/>
            </w:r>
            <w:r w:rsidRPr="002065C9">
              <w:rPr>
                <w:rStyle w:val="Hyperlink"/>
                <w:sz w:val="18"/>
                <w:szCs w:val="18"/>
              </w:rPr>
              <w:t>PIM</w:t>
            </w:r>
            <w:r>
              <w:rPr>
                <w:rStyle w:val="Hyperlink"/>
                <w:sz w:val="18"/>
                <w:szCs w:val="18"/>
              </w:rPr>
              <w:t xml:space="preserve"> 140</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D9DC8CB" w14:textId="61D26F3A" w:rsidR="005C3BF0" w:rsidRDefault="005C3BF0" w:rsidP="005C3BF0">
            <w:pPr>
              <w:rPr>
                <w:sz w:val="18"/>
                <w:szCs w:val="18"/>
              </w:rPr>
            </w:pPr>
            <w:r>
              <w:rPr>
                <w:sz w:val="18"/>
                <w:szCs w:val="18"/>
              </w:rPr>
              <w:t>10/04/21</w:t>
            </w:r>
          </w:p>
        </w:tc>
        <w:tc>
          <w:tcPr>
            <w:tcW w:w="1145" w:type="dxa"/>
            <w:tcBorders>
              <w:top w:val="double" w:sz="4" w:space="0" w:color="auto"/>
              <w:bottom w:val="single" w:sz="4" w:space="0" w:color="auto"/>
            </w:tcBorders>
            <w:shd w:val="clear" w:color="auto" w:fill="auto"/>
          </w:tcPr>
          <w:p w14:paraId="592D1153" w14:textId="71CFF81B"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0FE877A" w14:textId="2BD7212F" w:rsidR="005C3BF0" w:rsidRDefault="005C3BF0" w:rsidP="005C3BF0">
            <w:pPr>
              <w:rPr>
                <w:sz w:val="18"/>
                <w:szCs w:val="18"/>
              </w:rPr>
            </w:pPr>
            <w:r>
              <w:rPr>
                <w:sz w:val="18"/>
                <w:szCs w:val="18"/>
              </w:rPr>
              <w:t xml:space="preserve">Sunset SP to SP Delegation v2 - </w:t>
            </w:r>
            <w:r w:rsidRPr="00190070">
              <w:rPr>
                <w:sz w:val="18"/>
                <w:szCs w:val="18"/>
              </w:rPr>
              <w:t xml:space="preserve">Currently, service provider SPIDs are allowed to be delegates of other service provider SPIDs.  However, no two service provider SPIDs have entered into a delegation arrangement since the delegation functionality was introduced in late 2013.  Supporting the ability of a service provider SPID to be a delegate of another service provider SPID requires relatively complex processing logic for notifications in the NPAC. </w:t>
            </w:r>
            <w:r>
              <w:rPr>
                <w:sz w:val="18"/>
                <w:szCs w:val="18"/>
              </w:rPr>
              <w:t xml:space="preserve"> </w:t>
            </w:r>
          </w:p>
          <w:p w14:paraId="2FA0237F" w14:textId="77777777" w:rsidR="005C3BF0" w:rsidRDefault="005C3BF0" w:rsidP="005C3BF0">
            <w:pPr>
              <w:rPr>
                <w:sz w:val="18"/>
                <w:szCs w:val="18"/>
              </w:rPr>
            </w:pPr>
          </w:p>
          <w:p w14:paraId="2D7E8040" w14:textId="77617068" w:rsidR="005C3BF0" w:rsidRDefault="005C3BF0" w:rsidP="005C3BF0">
            <w:pPr>
              <w:rPr>
                <w:sz w:val="18"/>
                <w:szCs w:val="18"/>
              </w:rPr>
            </w:pPr>
            <w:r>
              <w:rPr>
                <w:sz w:val="18"/>
                <w:szCs w:val="18"/>
              </w:rPr>
              <w:t>10/04/2021 NPIF</w:t>
            </w:r>
          </w:p>
          <w:p w14:paraId="62ECBB3E" w14:textId="024C53C3"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ED82592" w14:textId="39AD26EB" w:rsidR="005C3BF0" w:rsidRDefault="005C3BF0" w:rsidP="005C3BF0">
            <w:pPr>
              <w:pStyle w:val="ListParagraph"/>
              <w:numPr>
                <w:ilvl w:val="0"/>
                <w:numId w:val="64"/>
              </w:numPr>
              <w:ind w:left="380"/>
              <w:rPr>
                <w:sz w:val="18"/>
                <w:szCs w:val="18"/>
              </w:rPr>
            </w:pPr>
            <w:r w:rsidRPr="00342E46">
              <w:rPr>
                <w:sz w:val="18"/>
                <w:szCs w:val="18"/>
              </w:rPr>
              <w:t>PIM was reviewed, accepted and assigned #1</w:t>
            </w:r>
            <w:r>
              <w:rPr>
                <w:sz w:val="18"/>
                <w:szCs w:val="18"/>
              </w:rPr>
              <w:t>40</w:t>
            </w:r>
          </w:p>
          <w:p w14:paraId="07756FB8" w14:textId="77777777" w:rsidR="005C3BF0" w:rsidRPr="00CC6C20" w:rsidRDefault="005C3BF0" w:rsidP="005C3BF0">
            <w:pPr>
              <w:pStyle w:val="ListParagraph"/>
              <w:numPr>
                <w:ilvl w:val="0"/>
                <w:numId w:val="64"/>
              </w:numPr>
              <w:ind w:left="380"/>
              <w:rPr>
                <w:sz w:val="18"/>
                <w:szCs w:val="18"/>
              </w:rPr>
            </w:pPr>
            <w:r w:rsidRPr="00CC6C20">
              <w:rPr>
                <w:sz w:val="18"/>
                <w:szCs w:val="18"/>
              </w:rPr>
              <w:t>Steve K. (iconectiv) reviewed the PowerPoint presentation discussed at the GUST.</w:t>
            </w:r>
          </w:p>
          <w:p w14:paraId="54BE1402" w14:textId="79402F8E" w:rsidR="005C3BF0" w:rsidRPr="00CC6C20" w:rsidRDefault="005C3BF0" w:rsidP="005C3BF0">
            <w:pPr>
              <w:pStyle w:val="ListParagraph"/>
              <w:numPr>
                <w:ilvl w:val="0"/>
                <w:numId w:val="64"/>
              </w:numPr>
              <w:ind w:left="380"/>
              <w:rPr>
                <w:sz w:val="18"/>
                <w:szCs w:val="18"/>
              </w:rPr>
            </w:pPr>
            <w:r w:rsidRPr="00CC6C20">
              <w:rPr>
                <w:sz w:val="18"/>
                <w:szCs w:val="18"/>
              </w:rPr>
              <w:t xml:space="preserve"> Suggestion was made to clarify language that this is only for delegation between 2 SP SPIDs</w:t>
            </w:r>
          </w:p>
          <w:p w14:paraId="46E235E8" w14:textId="77777777" w:rsidR="005C3BF0" w:rsidRPr="00CC6C20" w:rsidRDefault="005C3BF0" w:rsidP="005C3BF0">
            <w:pPr>
              <w:pStyle w:val="ListParagraph"/>
              <w:numPr>
                <w:ilvl w:val="0"/>
                <w:numId w:val="64"/>
              </w:numPr>
              <w:ind w:left="380"/>
              <w:rPr>
                <w:sz w:val="18"/>
                <w:szCs w:val="18"/>
              </w:rPr>
            </w:pPr>
            <w:r w:rsidRPr="00CC6C20">
              <w:rPr>
                <w:sz w:val="18"/>
                <w:szCs w:val="18"/>
              </w:rPr>
              <w:t>10042021-03 - iconectiv to make updates to PIM 140 to clarify language that this is only for delegation between 2 SPIDs</w:t>
            </w:r>
          </w:p>
          <w:p w14:paraId="35262908" w14:textId="77777777" w:rsidR="005C3BF0" w:rsidRPr="00342E46" w:rsidRDefault="005C3BF0" w:rsidP="005C3BF0">
            <w:pPr>
              <w:pStyle w:val="ListParagraph"/>
              <w:numPr>
                <w:ilvl w:val="0"/>
                <w:numId w:val="64"/>
              </w:numPr>
              <w:ind w:left="380"/>
              <w:rPr>
                <w:sz w:val="18"/>
                <w:szCs w:val="18"/>
              </w:rPr>
            </w:pPr>
            <w:r w:rsidRPr="00342E46">
              <w:rPr>
                <w:sz w:val="18"/>
                <w:szCs w:val="18"/>
              </w:rPr>
              <w:t>CMA to post to website</w:t>
            </w:r>
          </w:p>
          <w:p w14:paraId="0AC85B03" w14:textId="77777777" w:rsidR="005C3BF0" w:rsidRDefault="005C3BF0" w:rsidP="005C3BF0">
            <w:pPr>
              <w:rPr>
                <w:sz w:val="18"/>
                <w:szCs w:val="18"/>
              </w:rPr>
            </w:pPr>
          </w:p>
          <w:p w14:paraId="2DB19778" w14:textId="510A14AF" w:rsidR="005C3BF0" w:rsidRDefault="005C3BF0" w:rsidP="005C3BF0">
            <w:pPr>
              <w:rPr>
                <w:sz w:val="18"/>
                <w:szCs w:val="18"/>
              </w:rPr>
            </w:pPr>
            <w:r>
              <w:rPr>
                <w:sz w:val="18"/>
                <w:szCs w:val="18"/>
              </w:rPr>
              <w:t>11/02/2021 NPIF</w:t>
            </w:r>
          </w:p>
          <w:p w14:paraId="50AB8DE5" w14:textId="2C5D5894" w:rsidR="005C3BF0" w:rsidRDefault="005C3BF0" w:rsidP="005C3BF0">
            <w:pPr>
              <w:pStyle w:val="ListParagraph"/>
              <w:numPr>
                <w:ilvl w:val="0"/>
                <w:numId w:val="64"/>
              </w:numPr>
              <w:ind w:left="380"/>
              <w:rPr>
                <w:sz w:val="18"/>
                <w:szCs w:val="18"/>
              </w:rPr>
            </w:pPr>
            <w:r>
              <w:rPr>
                <w:sz w:val="18"/>
                <w:szCs w:val="18"/>
              </w:rPr>
              <w:t>iconectiv reviewed version 2 of this PIM</w:t>
            </w:r>
          </w:p>
          <w:p w14:paraId="0BB7DF8F" w14:textId="3357B59C" w:rsidR="005C3BF0" w:rsidRPr="00CC6C20" w:rsidRDefault="005C3BF0" w:rsidP="005C3BF0">
            <w:pPr>
              <w:pStyle w:val="ListParagraph"/>
              <w:numPr>
                <w:ilvl w:val="0"/>
                <w:numId w:val="64"/>
              </w:numPr>
              <w:ind w:left="380"/>
              <w:rPr>
                <w:sz w:val="18"/>
                <w:szCs w:val="18"/>
              </w:rPr>
            </w:pPr>
            <w:r w:rsidRPr="00CC6C20">
              <w:rPr>
                <w:sz w:val="18"/>
                <w:szCs w:val="18"/>
              </w:rPr>
              <w:t xml:space="preserve">AI </w:t>
            </w:r>
            <w:r>
              <w:rPr>
                <w:sz w:val="18"/>
                <w:szCs w:val="18"/>
              </w:rPr>
              <w:t xml:space="preserve">10042021-03 </w:t>
            </w:r>
            <w:r w:rsidRPr="00CC6C20">
              <w:rPr>
                <w:sz w:val="18"/>
                <w:szCs w:val="18"/>
              </w:rPr>
              <w:t>is now closed</w:t>
            </w:r>
          </w:p>
          <w:p w14:paraId="28082B52" w14:textId="4E791292" w:rsidR="005C3BF0" w:rsidRPr="00CC6C20" w:rsidRDefault="005C3BF0" w:rsidP="005C3BF0">
            <w:pPr>
              <w:pStyle w:val="ListParagraph"/>
              <w:numPr>
                <w:ilvl w:val="0"/>
                <w:numId w:val="64"/>
              </w:numPr>
              <w:ind w:left="380"/>
              <w:rPr>
                <w:sz w:val="18"/>
                <w:szCs w:val="18"/>
              </w:rPr>
            </w:pPr>
            <w:r w:rsidRPr="00CC6C20">
              <w:rPr>
                <w:sz w:val="18"/>
                <w:szCs w:val="18"/>
              </w:rPr>
              <w:lastRenderedPageBreak/>
              <w:t>New AI</w:t>
            </w:r>
            <w:r>
              <w:rPr>
                <w:sz w:val="18"/>
                <w:szCs w:val="18"/>
              </w:rPr>
              <w:t xml:space="preserve"> – 11022021-02</w:t>
            </w:r>
            <w:r w:rsidRPr="00CC6C20">
              <w:rPr>
                <w:sz w:val="18"/>
                <w:szCs w:val="18"/>
              </w:rPr>
              <w:t xml:space="preserve"> – iconectiv to draft a Doc Only CO to update M&amp;Ps and wording in FRS as outlined in PIM 140</w:t>
            </w:r>
          </w:p>
          <w:p w14:paraId="134BB8F9" w14:textId="77777777" w:rsidR="005C3BF0" w:rsidRDefault="005C3BF0" w:rsidP="005C3BF0">
            <w:pPr>
              <w:pStyle w:val="ListParagraph"/>
              <w:numPr>
                <w:ilvl w:val="0"/>
                <w:numId w:val="64"/>
              </w:numPr>
              <w:ind w:left="380"/>
              <w:rPr>
                <w:sz w:val="18"/>
                <w:szCs w:val="18"/>
              </w:rPr>
            </w:pPr>
            <w:r w:rsidRPr="00CC6C20">
              <w:rPr>
                <w:sz w:val="18"/>
                <w:szCs w:val="18"/>
              </w:rPr>
              <w:t>CMA to post updated version to website</w:t>
            </w:r>
          </w:p>
          <w:p w14:paraId="17B68B48" w14:textId="77777777" w:rsidR="005C3BF0" w:rsidRDefault="005C3BF0" w:rsidP="005C3BF0">
            <w:pPr>
              <w:rPr>
                <w:sz w:val="18"/>
                <w:szCs w:val="18"/>
              </w:rPr>
            </w:pPr>
          </w:p>
          <w:p w14:paraId="419234B3" w14:textId="20773199" w:rsidR="005C3BF0" w:rsidRDefault="005C3BF0" w:rsidP="005C3BF0">
            <w:pPr>
              <w:rPr>
                <w:sz w:val="18"/>
                <w:szCs w:val="18"/>
              </w:rPr>
            </w:pPr>
            <w:r>
              <w:rPr>
                <w:sz w:val="18"/>
                <w:szCs w:val="18"/>
              </w:rPr>
              <w:t>01/11/2022 NPIF</w:t>
            </w:r>
          </w:p>
          <w:p w14:paraId="20FC9B82" w14:textId="77777777" w:rsidR="005C3BF0" w:rsidRPr="00B23210" w:rsidRDefault="005C3BF0" w:rsidP="005C3BF0">
            <w:pPr>
              <w:pStyle w:val="ListParagraph"/>
              <w:numPr>
                <w:ilvl w:val="0"/>
                <w:numId w:val="64"/>
              </w:numPr>
              <w:ind w:left="380"/>
              <w:rPr>
                <w:sz w:val="18"/>
                <w:szCs w:val="18"/>
              </w:rPr>
            </w:pPr>
            <w:r w:rsidRPr="00B23210">
              <w:rPr>
                <w:sz w:val="18"/>
                <w:szCs w:val="18"/>
              </w:rPr>
              <w:t>Consensus reached on proposed Final Resolution for this PIM.</w:t>
            </w:r>
          </w:p>
          <w:p w14:paraId="15E693F5" w14:textId="77777777" w:rsidR="005C3BF0" w:rsidRPr="00B23210" w:rsidRDefault="005C3BF0" w:rsidP="005C3BF0">
            <w:pPr>
              <w:pStyle w:val="ListParagraph"/>
              <w:numPr>
                <w:ilvl w:val="0"/>
                <w:numId w:val="64"/>
              </w:numPr>
              <w:ind w:left="380"/>
              <w:rPr>
                <w:sz w:val="18"/>
                <w:szCs w:val="18"/>
              </w:rPr>
            </w:pPr>
            <w:r w:rsidRPr="00B23210">
              <w:rPr>
                <w:sz w:val="18"/>
                <w:szCs w:val="18"/>
              </w:rPr>
              <w:t>This PIM is now closed</w:t>
            </w:r>
          </w:p>
          <w:p w14:paraId="49C6EDA7" w14:textId="77777777" w:rsidR="005C3BF0" w:rsidRPr="00B23210" w:rsidRDefault="005C3BF0" w:rsidP="005C3BF0">
            <w:pPr>
              <w:pStyle w:val="ListParagraph"/>
              <w:numPr>
                <w:ilvl w:val="0"/>
                <w:numId w:val="64"/>
              </w:numPr>
              <w:ind w:left="380"/>
              <w:rPr>
                <w:sz w:val="18"/>
                <w:szCs w:val="18"/>
              </w:rPr>
            </w:pPr>
            <w:r w:rsidRPr="00B23210">
              <w:rPr>
                <w:sz w:val="18"/>
                <w:szCs w:val="18"/>
              </w:rPr>
              <w:t>CMA to accept changes to the PIM and post updated version to the website</w:t>
            </w:r>
          </w:p>
          <w:p w14:paraId="1400ED54" w14:textId="321CBB57" w:rsidR="005C3BF0" w:rsidRPr="00CD5B11" w:rsidRDefault="005C3BF0" w:rsidP="005C3BF0">
            <w:pPr>
              <w:ind w:left="360"/>
              <w:rPr>
                <w:sz w:val="18"/>
                <w:szCs w:val="18"/>
              </w:rPr>
            </w:pPr>
          </w:p>
        </w:tc>
        <w:tc>
          <w:tcPr>
            <w:tcW w:w="4569" w:type="dxa"/>
            <w:tcBorders>
              <w:top w:val="double" w:sz="4" w:space="0" w:color="auto"/>
              <w:bottom w:val="single" w:sz="4" w:space="0" w:color="auto"/>
            </w:tcBorders>
            <w:shd w:val="clear" w:color="auto" w:fill="auto"/>
          </w:tcPr>
          <w:p w14:paraId="029D65B1"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F8313E2" w14:textId="36A1EB11" w:rsidR="005C3BF0" w:rsidRPr="00190070" w:rsidRDefault="005C3BF0" w:rsidP="005C3BF0">
            <w:pPr>
              <w:jc w:val="both"/>
              <w:rPr>
                <w:sz w:val="18"/>
                <w:szCs w:val="18"/>
              </w:rPr>
            </w:pPr>
            <w:r w:rsidRPr="00190070">
              <w:rPr>
                <w:sz w:val="18"/>
                <w:szCs w:val="18"/>
              </w:rPr>
              <w:t xml:space="preserve">Sunsetting the ability of two service provider SPIDs to enter into a delegation configuration would reduce system and vendor certification complexity.  Through M&amp;Ps, introduce procedures to prohibit a service provider SPID, based on Service Provider Type, from being a delegate of another service provider SPID.  </w:t>
            </w:r>
          </w:p>
          <w:p w14:paraId="729EA562" w14:textId="77777777" w:rsidR="005C3BF0" w:rsidRPr="00190070" w:rsidRDefault="005C3BF0" w:rsidP="005C3BF0">
            <w:pPr>
              <w:jc w:val="both"/>
              <w:rPr>
                <w:sz w:val="18"/>
                <w:szCs w:val="18"/>
              </w:rPr>
            </w:pPr>
          </w:p>
          <w:p w14:paraId="6B52F74A" w14:textId="7720D6D2" w:rsidR="005C3BF0" w:rsidRPr="00342E46" w:rsidRDefault="005C3BF0" w:rsidP="005C3BF0">
            <w:pPr>
              <w:jc w:val="both"/>
              <w:rPr>
                <w:sz w:val="18"/>
                <w:szCs w:val="18"/>
              </w:rPr>
            </w:pPr>
            <w:r w:rsidRPr="00190070">
              <w:rPr>
                <w:sz w:val="18"/>
                <w:szCs w:val="18"/>
              </w:rPr>
              <w:t>In the long term, the group may want to consider a change order to prohibit such a configuration via software.</w:t>
            </w:r>
          </w:p>
          <w:p w14:paraId="367713A6" w14:textId="77777777" w:rsidR="005C3BF0" w:rsidRDefault="005C3BF0" w:rsidP="005C3BF0">
            <w:pPr>
              <w:jc w:val="both"/>
              <w:rPr>
                <w:sz w:val="18"/>
                <w:szCs w:val="18"/>
              </w:rPr>
            </w:pPr>
          </w:p>
          <w:p w14:paraId="3C23F3CD" w14:textId="77777777" w:rsidR="005C3BF0" w:rsidRDefault="005C3BF0" w:rsidP="005C3BF0">
            <w:pPr>
              <w:jc w:val="both"/>
              <w:rPr>
                <w:b/>
                <w:sz w:val="18"/>
                <w:szCs w:val="18"/>
              </w:rPr>
            </w:pPr>
            <w:r w:rsidRPr="00C20405">
              <w:rPr>
                <w:b/>
                <w:sz w:val="18"/>
                <w:szCs w:val="18"/>
              </w:rPr>
              <w:t>Final Resolution:</w:t>
            </w:r>
          </w:p>
          <w:p w14:paraId="11398739" w14:textId="3C6AB0B4" w:rsidR="005C3BF0" w:rsidRPr="00850978" w:rsidRDefault="005C3BF0" w:rsidP="005C3BF0">
            <w:pPr>
              <w:jc w:val="both"/>
              <w:rPr>
                <w:b/>
                <w:sz w:val="18"/>
                <w:szCs w:val="18"/>
              </w:rPr>
            </w:pPr>
            <w:r w:rsidRPr="00CD5B11">
              <w:rPr>
                <w:bCs/>
                <w:sz w:val="18"/>
                <w:szCs w:val="18"/>
              </w:rPr>
              <w:t>This PIM resulted in the creation of Change Order 559 which recommends updates to the Industry Specifications.  For further information refer to CO 559</w:t>
            </w:r>
            <w:r w:rsidRPr="00CD5B11">
              <w:rPr>
                <w:b/>
                <w:sz w:val="18"/>
                <w:szCs w:val="18"/>
              </w:rPr>
              <w:t>.</w:t>
            </w:r>
          </w:p>
        </w:tc>
        <w:tc>
          <w:tcPr>
            <w:tcW w:w="1048" w:type="dxa"/>
            <w:tcBorders>
              <w:top w:val="double" w:sz="4" w:space="0" w:color="auto"/>
              <w:bottom w:val="single" w:sz="4" w:space="0" w:color="auto"/>
            </w:tcBorders>
            <w:shd w:val="clear" w:color="auto" w:fill="auto"/>
          </w:tcPr>
          <w:p w14:paraId="670546DC"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07C45C1" w14:textId="53F66D3A"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1A69902B" w14:textId="1E258BEB" w:rsidR="005C3BF0" w:rsidRDefault="005C3BF0" w:rsidP="005C3BF0">
            <w:pPr>
              <w:jc w:val="center"/>
              <w:rPr>
                <w:sz w:val="18"/>
                <w:szCs w:val="18"/>
              </w:rPr>
            </w:pPr>
            <w:r>
              <w:rPr>
                <w:sz w:val="18"/>
                <w:szCs w:val="18"/>
              </w:rPr>
              <w:t>Closed</w:t>
            </w:r>
          </w:p>
          <w:p w14:paraId="68BD0353" w14:textId="77777777" w:rsidR="005C3BF0" w:rsidRPr="008375D8" w:rsidRDefault="005C3BF0" w:rsidP="005C3BF0">
            <w:pPr>
              <w:rPr>
                <w:sz w:val="18"/>
                <w:szCs w:val="18"/>
              </w:rPr>
            </w:pPr>
          </w:p>
          <w:p w14:paraId="3B4685E2" w14:textId="77777777" w:rsidR="005C3BF0" w:rsidRPr="008375D8" w:rsidRDefault="005C3BF0" w:rsidP="005C3BF0">
            <w:pPr>
              <w:rPr>
                <w:sz w:val="18"/>
                <w:szCs w:val="18"/>
              </w:rPr>
            </w:pPr>
          </w:p>
          <w:p w14:paraId="3E088C90" w14:textId="77777777" w:rsidR="005C3BF0" w:rsidRPr="008375D8" w:rsidRDefault="005C3BF0" w:rsidP="005C3BF0">
            <w:pPr>
              <w:rPr>
                <w:sz w:val="18"/>
                <w:szCs w:val="18"/>
              </w:rPr>
            </w:pPr>
          </w:p>
          <w:p w14:paraId="0953FEDB" w14:textId="77777777" w:rsidR="005C3BF0" w:rsidRPr="008375D8" w:rsidRDefault="005C3BF0" w:rsidP="005C3BF0">
            <w:pPr>
              <w:rPr>
                <w:sz w:val="18"/>
                <w:szCs w:val="18"/>
              </w:rPr>
            </w:pPr>
          </w:p>
          <w:p w14:paraId="1289188F" w14:textId="77777777" w:rsidR="005C3BF0" w:rsidRPr="008375D8" w:rsidRDefault="005C3BF0" w:rsidP="005C3BF0">
            <w:pPr>
              <w:rPr>
                <w:sz w:val="18"/>
                <w:szCs w:val="18"/>
              </w:rPr>
            </w:pPr>
          </w:p>
          <w:p w14:paraId="3482B3BC" w14:textId="77777777" w:rsidR="005C3BF0" w:rsidRPr="008375D8" w:rsidRDefault="005C3BF0" w:rsidP="005C3BF0">
            <w:pPr>
              <w:rPr>
                <w:sz w:val="18"/>
                <w:szCs w:val="18"/>
              </w:rPr>
            </w:pPr>
          </w:p>
          <w:p w14:paraId="550D501C" w14:textId="77777777" w:rsidR="005C3BF0" w:rsidRPr="008375D8" w:rsidRDefault="005C3BF0" w:rsidP="005C3BF0">
            <w:pPr>
              <w:rPr>
                <w:sz w:val="18"/>
                <w:szCs w:val="18"/>
              </w:rPr>
            </w:pPr>
          </w:p>
          <w:p w14:paraId="46D78ABD" w14:textId="77777777" w:rsidR="005C3BF0" w:rsidRPr="008375D8" w:rsidRDefault="005C3BF0" w:rsidP="005C3BF0">
            <w:pPr>
              <w:rPr>
                <w:sz w:val="18"/>
                <w:szCs w:val="18"/>
              </w:rPr>
            </w:pPr>
          </w:p>
          <w:p w14:paraId="4E103B46" w14:textId="77777777" w:rsidR="005C3BF0" w:rsidRPr="008375D8" w:rsidRDefault="005C3BF0" w:rsidP="005C3BF0">
            <w:pPr>
              <w:rPr>
                <w:sz w:val="18"/>
                <w:szCs w:val="18"/>
              </w:rPr>
            </w:pPr>
          </w:p>
          <w:p w14:paraId="32BDEE47" w14:textId="77777777" w:rsidR="005C3BF0" w:rsidRPr="008375D8" w:rsidRDefault="005C3BF0" w:rsidP="005C3BF0">
            <w:pPr>
              <w:rPr>
                <w:sz w:val="18"/>
                <w:szCs w:val="18"/>
              </w:rPr>
            </w:pPr>
          </w:p>
          <w:p w14:paraId="0E6AFE0C" w14:textId="77777777" w:rsidR="005C3BF0" w:rsidRPr="008375D8" w:rsidRDefault="005C3BF0" w:rsidP="005C3BF0">
            <w:pPr>
              <w:rPr>
                <w:sz w:val="18"/>
                <w:szCs w:val="18"/>
              </w:rPr>
            </w:pPr>
          </w:p>
          <w:p w14:paraId="69C69DE9" w14:textId="77777777" w:rsidR="005C3BF0" w:rsidRPr="008375D8" w:rsidRDefault="005C3BF0" w:rsidP="005C3BF0">
            <w:pPr>
              <w:rPr>
                <w:sz w:val="18"/>
                <w:szCs w:val="18"/>
              </w:rPr>
            </w:pPr>
          </w:p>
          <w:p w14:paraId="6620CC0F" w14:textId="77777777" w:rsidR="005C3BF0" w:rsidRPr="008375D8" w:rsidRDefault="005C3BF0" w:rsidP="005C3BF0">
            <w:pPr>
              <w:rPr>
                <w:sz w:val="18"/>
                <w:szCs w:val="18"/>
              </w:rPr>
            </w:pPr>
          </w:p>
          <w:p w14:paraId="4B71BDD8" w14:textId="77777777" w:rsidR="005C3BF0" w:rsidRPr="008375D8" w:rsidRDefault="005C3BF0" w:rsidP="005C3BF0">
            <w:pPr>
              <w:rPr>
                <w:sz w:val="18"/>
                <w:szCs w:val="18"/>
              </w:rPr>
            </w:pPr>
          </w:p>
          <w:p w14:paraId="66D4FA94" w14:textId="77777777" w:rsidR="005C3BF0" w:rsidRPr="008375D8" w:rsidRDefault="005C3BF0" w:rsidP="005C3BF0">
            <w:pPr>
              <w:rPr>
                <w:sz w:val="18"/>
                <w:szCs w:val="18"/>
              </w:rPr>
            </w:pPr>
          </w:p>
          <w:p w14:paraId="2D2CF8E4" w14:textId="77777777" w:rsidR="005C3BF0" w:rsidRPr="008375D8" w:rsidRDefault="005C3BF0" w:rsidP="005C3BF0">
            <w:pPr>
              <w:rPr>
                <w:sz w:val="18"/>
                <w:szCs w:val="18"/>
              </w:rPr>
            </w:pPr>
          </w:p>
          <w:p w14:paraId="276DB27D" w14:textId="77777777" w:rsidR="005C3BF0" w:rsidRPr="008375D8" w:rsidRDefault="005C3BF0" w:rsidP="005C3BF0">
            <w:pPr>
              <w:rPr>
                <w:sz w:val="18"/>
                <w:szCs w:val="18"/>
              </w:rPr>
            </w:pPr>
          </w:p>
          <w:p w14:paraId="607B427F" w14:textId="77777777" w:rsidR="005C3BF0" w:rsidRPr="008375D8" w:rsidRDefault="005C3BF0" w:rsidP="005C3BF0">
            <w:pPr>
              <w:rPr>
                <w:sz w:val="18"/>
                <w:szCs w:val="18"/>
              </w:rPr>
            </w:pPr>
          </w:p>
          <w:p w14:paraId="4A8CE32A" w14:textId="36651FA1" w:rsidR="005C3BF0" w:rsidRPr="008375D8" w:rsidRDefault="005C3BF0" w:rsidP="005C3BF0">
            <w:pPr>
              <w:jc w:val="center"/>
              <w:rPr>
                <w:sz w:val="18"/>
                <w:szCs w:val="18"/>
              </w:rPr>
            </w:pPr>
          </w:p>
        </w:tc>
      </w:tr>
      <w:tr w:rsidR="005C3BF0" w:rsidRPr="00F37CC9" w14:paraId="063A476F" w14:textId="77777777" w:rsidTr="001B2CC6">
        <w:tc>
          <w:tcPr>
            <w:tcW w:w="713" w:type="dxa"/>
            <w:tcBorders>
              <w:top w:val="double" w:sz="4" w:space="0" w:color="auto"/>
              <w:bottom w:val="single" w:sz="4" w:space="0" w:color="auto"/>
            </w:tcBorders>
            <w:shd w:val="clear" w:color="auto" w:fill="auto"/>
          </w:tcPr>
          <w:p w14:paraId="60D7A029" w14:textId="49861B01" w:rsidR="005C3BF0" w:rsidRDefault="00B201AA" w:rsidP="005C3BF0">
            <w:pPr>
              <w:jc w:val="center"/>
            </w:pPr>
            <w:hyperlink r:id="rId24" w:history="1">
              <w:r w:rsidR="005C3BF0" w:rsidRPr="002065C9">
                <w:rPr>
                  <w:rStyle w:val="Hyperlink"/>
                  <w:sz w:val="18"/>
                  <w:szCs w:val="18"/>
                </w:rPr>
                <w:t>PIM</w:t>
              </w:r>
              <w:r w:rsidR="005C3BF0">
                <w:rPr>
                  <w:rStyle w:val="Hyperlink"/>
                  <w:sz w:val="18"/>
                  <w:szCs w:val="18"/>
                </w:rPr>
                <w:t xml:space="preserve"> 139</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4B2838D0" w14:textId="50985EE2"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61184DF7" w14:textId="1FCBC2F8" w:rsidR="005C3BF0" w:rsidRPr="006E2773"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526C4BF0" w14:textId="03AA68CD" w:rsidR="005C3BF0" w:rsidRDefault="005C3BF0" w:rsidP="005C3BF0">
            <w:pPr>
              <w:rPr>
                <w:sz w:val="18"/>
                <w:szCs w:val="18"/>
              </w:rPr>
            </w:pPr>
            <w:r>
              <w:rPr>
                <w:sz w:val="18"/>
                <w:szCs w:val="18"/>
              </w:rPr>
              <w:t xml:space="preserve">LSMS Disconnect Download Reasons - </w:t>
            </w:r>
            <w:r w:rsidRPr="000B2BC3">
              <w:rPr>
                <w:sz w:val="18"/>
                <w:szCs w:val="18"/>
              </w:rPr>
              <w:t>When a Delete SV message is sent from the NPAC to the LSMS, it is not clear as to why the number is being removed.  The two options are 1.) because the number has been disconnected and is no longer in service, or 2.) it is a Port-to-Original of a still-working TN and is reinstating default routing.</w:t>
            </w:r>
          </w:p>
          <w:p w14:paraId="1FAA07B7" w14:textId="77777777" w:rsidR="005C3BF0" w:rsidRDefault="005C3BF0" w:rsidP="005C3BF0">
            <w:pPr>
              <w:rPr>
                <w:sz w:val="18"/>
                <w:szCs w:val="18"/>
              </w:rPr>
            </w:pPr>
          </w:p>
          <w:p w14:paraId="58F6A808" w14:textId="77777777" w:rsidR="005C3BF0" w:rsidRDefault="005C3BF0" w:rsidP="005C3BF0">
            <w:pPr>
              <w:rPr>
                <w:sz w:val="18"/>
                <w:szCs w:val="18"/>
              </w:rPr>
            </w:pPr>
            <w:r>
              <w:rPr>
                <w:sz w:val="18"/>
                <w:szCs w:val="18"/>
              </w:rPr>
              <w:t>08/03/2021 NPIF</w:t>
            </w:r>
          </w:p>
          <w:p w14:paraId="4F1DA453" w14:textId="4F7DF9AC" w:rsidR="005C3BF0" w:rsidRPr="00006A0F" w:rsidRDefault="005C3BF0" w:rsidP="005C3BF0">
            <w:pPr>
              <w:pStyle w:val="ListParagraph"/>
              <w:numPr>
                <w:ilvl w:val="0"/>
                <w:numId w:val="64"/>
              </w:numPr>
              <w:ind w:left="380"/>
              <w:rPr>
                <w:sz w:val="18"/>
                <w:szCs w:val="18"/>
              </w:rPr>
            </w:pPr>
            <w:r w:rsidRPr="00006A0F">
              <w:rPr>
                <w:sz w:val="18"/>
                <w:szCs w:val="18"/>
              </w:rPr>
              <w:t xml:space="preserve">PIM TBD – </w:t>
            </w:r>
            <w:r>
              <w:rPr>
                <w:sz w:val="18"/>
                <w:szCs w:val="18"/>
              </w:rPr>
              <w:t xml:space="preserve">LSMS Disconnect Download Reasons </w:t>
            </w:r>
          </w:p>
          <w:p w14:paraId="2494EFFB" w14:textId="77777777" w:rsidR="005C3BF0" w:rsidRPr="005571A7" w:rsidRDefault="005C3BF0" w:rsidP="005C3BF0">
            <w:pPr>
              <w:pStyle w:val="ListParagraph"/>
              <w:numPr>
                <w:ilvl w:val="0"/>
                <w:numId w:val="64"/>
              </w:numPr>
              <w:ind w:left="380"/>
              <w:rPr>
                <w:sz w:val="18"/>
                <w:szCs w:val="18"/>
              </w:rPr>
            </w:pPr>
            <w:r w:rsidRPr="005571A7">
              <w:rPr>
                <w:sz w:val="18"/>
                <w:szCs w:val="18"/>
              </w:rPr>
              <w:t>Lisa Marie M. (10X People) - Reviewed this draft PIM</w:t>
            </w:r>
          </w:p>
          <w:p w14:paraId="00C7332C" w14:textId="77777777" w:rsidR="005C3BF0" w:rsidRPr="005571A7" w:rsidRDefault="005C3BF0" w:rsidP="005C3BF0">
            <w:pPr>
              <w:pStyle w:val="ListParagraph"/>
              <w:numPr>
                <w:ilvl w:val="0"/>
                <w:numId w:val="64"/>
              </w:numPr>
              <w:ind w:left="380"/>
              <w:rPr>
                <w:sz w:val="18"/>
                <w:szCs w:val="18"/>
              </w:rPr>
            </w:pPr>
            <w:r w:rsidRPr="005571A7">
              <w:rPr>
                <w:sz w:val="18"/>
                <w:szCs w:val="18"/>
              </w:rPr>
              <w:t>PIM was reviewed, accepted and assigned #139</w:t>
            </w:r>
          </w:p>
          <w:p w14:paraId="7502E14B" w14:textId="77777777" w:rsidR="005C3BF0" w:rsidRPr="005571A7" w:rsidRDefault="005C3BF0" w:rsidP="005C3BF0">
            <w:pPr>
              <w:pStyle w:val="ListParagraph"/>
              <w:numPr>
                <w:ilvl w:val="0"/>
                <w:numId w:val="64"/>
              </w:numPr>
              <w:ind w:left="380"/>
              <w:rPr>
                <w:sz w:val="18"/>
                <w:szCs w:val="18"/>
              </w:rPr>
            </w:pPr>
            <w:r w:rsidRPr="005571A7">
              <w:rPr>
                <w:sz w:val="18"/>
                <w:szCs w:val="18"/>
              </w:rPr>
              <w:t>CMA to post to website</w:t>
            </w:r>
          </w:p>
          <w:p w14:paraId="0A89F0F0" w14:textId="77777777" w:rsidR="005C3BF0" w:rsidRPr="005571A7" w:rsidRDefault="005C3BF0" w:rsidP="005C3BF0">
            <w:pPr>
              <w:pStyle w:val="ListParagraph"/>
              <w:numPr>
                <w:ilvl w:val="0"/>
                <w:numId w:val="64"/>
              </w:numPr>
              <w:ind w:left="380"/>
              <w:rPr>
                <w:sz w:val="18"/>
                <w:szCs w:val="18"/>
              </w:rPr>
            </w:pPr>
            <w:r w:rsidRPr="005571A7">
              <w:rPr>
                <w:sz w:val="18"/>
                <w:szCs w:val="18"/>
              </w:rPr>
              <w:t xml:space="preserve">New AI - 10X People to draft a CO to address the issue raised in this PIM </w:t>
            </w:r>
          </w:p>
          <w:p w14:paraId="3AE93A87" w14:textId="77777777" w:rsidR="005C3BF0" w:rsidRDefault="005C3BF0" w:rsidP="005C3BF0">
            <w:pPr>
              <w:rPr>
                <w:sz w:val="18"/>
                <w:szCs w:val="18"/>
              </w:rPr>
            </w:pPr>
          </w:p>
          <w:p w14:paraId="06893D30" w14:textId="6559A3AE" w:rsidR="005C3BF0" w:rsidRDefault="005C3BF0" w:rsidP="005C3BF0">
            <w:pPr>
              <w:rPr>
                <w:sz w:val="18"/>
                <w:szCs w:val="18"/>
              </w:rPr>
            </w:pPr>
            <w:r>
              <w:rPr>
                <w:sz w:val="18"/>
                <w:szCs w:val="18"/>
              </w:rPr>
              <w:t>09/07/2021 NPIF</w:t>
            </w:r>
          </w:p>
          <w:p w14:paraId="56E56A1E" w14:textId="77777777" w:rsidR="005C3BF0" w:rsidRDefault="005C3BF0" w:rsidP="005C3BF0">
            <w:pPr>
              <w:pStyle w:val="ListParagraph"/>
              <w:numPr>
                <w:ilvl w:val="0"/>
                <w:numId w:val="73"/>
              </w:numPr>
              <w:ind w:left="380"/>
              <w:rPr>
                <w:sz w:val="18"/>
                <w:szCs w:val="18"/>
              </w:rPr>
            </w:pPr>
            <w:r w:rsidRPr="009336B2">
              <w:rPr>
                <w:sz w:val="18"/>
                <w:szCs w:val="18"/>
              </w:rPr>
              <w:t>CO TBD – LSMS Disconnect Download Reasons – 10X People</w:t>
            </w:r>
          </w:p>
          <w:p w14:paraId="74530BA7" w14:textId="77777777" w:rsidR="005C3BF0" w:rsidRPr="009336B2" w:rsidRDefault="005C3BF0" w:rsidP="005C3BF0">
            <w:pPr>
              <w:pStyle w:val="ListParagraph"/>
              <w:numPr>
                <w:ilvl w:val="0"/>
                <w:numId w:val="73"/>
              </w:numPr>
              <w:ind w:left="380"/>
              <w:rPr>
                <w:sz w:val="18"/>
                <w:szCs w:val="18"/>
              </w:rPr>
            </w:pPr>
            <w:r w:rsidRPr="009336B2">
              <w:rPr>
                <w:sz w:val="18"/>
                <w:szCs w:val="18"/>
              </w:rPr>
              <w:t>This CO was reviewed, accepted and assigned #556</w:t>
            </w:r>
          </w:p>
          <w:p w14:paraId="4DD5D28D" w14:textId="77777777" w:rsidR="005C3BF0" w:rsidRDefault="005C3BF0" w:rsidP="005C3BF0">
            <w:pPr>
              <w:pStyle w:val="ListParagraph"/>
              <w:numPr>
                <w:ilvl w:val="0"/>
                <w:numId w:val="73"/>
              </w:numPr>
              <w:ind w:left="380"/>
              <w:rPr>
                <w:sz w:val="18"/>
                <w:szCs w:val="18"/>
              </w:rPr>
            </w:pPr>
            <w:r>
              <w:rPr>
                <w:sz w:val="18"/>
                <w:szCs w:val="18"/>
              </w:rPr>
              <w:t>Refer to CO Summary – Open COs or the Change Order itself for additional details</w:t>
            </w:r>
          </w:p>
          <w:p w14:paraId="2EB4B392" w14:textId="77777777" w:rsidR="005C3BF0" w:rsidRDefault="005C3BF0" w:rsidP="005C3BF0">
            <w:pPr>
              <w:rPr>
                <w:sz w:val="18"/>
                <w:szCs w:val="18"/>
              </w:rPr>
            </w:pPr>
          </w:p>
          <w:p w14:paraId="2323C5B9" w14:textId="52CA1C83" w:rsidR="005C3BF0" w:rsidRDefault="005C3BF0" w:rsidP="005C3BF0">
            <w:pPr>
              <w:rPr>
                <w:sz w:val="18"/>
                <w:szCs w:val="18"/>
              </w:rPr>
            </w:pPr>
            <w:r>
              <w:rPr>
                <w:sz w:val="18"/>
                <w:szCs w:val="18"/>
              </w:rPr>
              <w:t>02/08/2022 NPIF</w:t>
            </w:r>
          </w:p>
          <w:p w14:paraId="5BA961D4" w14:textId="77777777" w:rsidR="005C3BF0" w:rsidRDefault="005C3BF0" w:rsidP="005C3BF0">
            <w:pPr>
              <w:pStyle w:val="ListParagraph"/>
              <w:numPr>
                <w:ilvl w:val="0"/>
                <w:numId w:val="84"/>
              </w:numPr>
              <w:ind w:left="380"/>
              <w:rPr>
                <w:sz w:val="18"/>
                <w:szCs w:val="18"/>
              </w:rPr>
            </w:pPr>
            <w:r>
              <w:rPr>
                <w:sz w:val="18"/>
                <w:szCs w:val="18"/>
              </w:rPr>
              <w:t xml:space="preserve">02082022-02 - </w:t>
            </w:r>
            <w:r w:rsidRPr="00ED3D3C">
              <w:rPr>
                <w:sz w:val="18"/>
                <w:szCs w:val="18"/>
              </w:rPr>
              <w:t>10X People will draft a Final Resolution for PIM 139 based on CO 556 being changed back to Requested status</w:t>
            </w:r>
          </w:p>
          <w:p w14:paraId="51415797" w14:textId="77777777" w:rsidR="005C3BF0" w:rsidRDefault="005C3BF0" w:rsidP="005C3BF0">
            <w:pPr>
              <w:rPr>
                <w:sz w:val="18"/>
                <w:szCs w:val="18"/>
              </w:rPr>
            </w:pPr>
          </w:p>
          <w:p w14:paraId="0C5B89F9" w14:textId="5DBA5AFC" w:rsidR="005C3BF0" w:rsidRDefault="005C3BF0" w:rsidP="005C3BF0">
            <w:pPr>
              <w:rPr>
                <w:sz w:val="18"/>
                <w:szCs w:val="18"/>
              </w:rPr>
            </w:pPr>
            <w:r>
              <w:rPr>
                <w:sz w:val="18"/>
                <w:szCs w:val="18"/>
              </w:rPr>
              <w:lastRenderedPageBreak/>
              <w:t>03/08/2022 NPIF</w:t>
            </w:r>
          </w:p>
          <w:p w14:paraId="0C16961A" w14:textId="77777777" w:rsidR="005C3BF0" w:rsidRPr="00ED3D3C" w:rsidRDefault="005C3BF0" w:rsidP="005C3BF0">
            <w:pPr>
              <w:pStyle w:val="ListParagraph"/>
              <w:numPr>
                <w:ilvl w:val="0"/>
                <w:numId w:val="84"/>
              </w:numPr>
              <w:rPr>
                <w:sz w:val="18"/>
                <w:szCs w:val="18"/>
              </w:rPr>
            </w:pPr>
            <w:r w:rsidRPr="00ED3D3C">
              <w:rPr>
                <w:sz w:val="18"/>
                <w:szCs w:val="18"/>
              </w:rPr>
              <w:t>Consensus was reached on Final Resolution</w:t>
            </w:r>
          </w:p>
          <w:p w14:paraId="7C73E4BA" w14:textId="2215140B" w:rsidR="005C3BF0" w:rsidRPr="00ED3D3C" w:rsidRDefault="005C3BF0" w:rsidP="005C3BF0">
            <w:pPr>
              <w:pStyle w:val="ListParagraph"/>
              <w:numPr>
                <w:ilvl w:val="0"/>
                <w:numId w:val="84"/>
              </w:numPr>
              <w:rPr>
                <w:sz w:val="18"/>
                <w:szCs w:val="18"/>
              </w:rPr>
            </w:pPr>
            <w:r w:rsidRPr="00ED3D3C">
              <w:rPr>
                <w:sz w:val="18"/>
                <w:szCs w:val="18"/>
              </w:rPr>
              <w:t>This PIM is now closed</w:t>
            </w:r>
          </w:p>
        </w:tc>
        <w:tc>
          <w:tcPr>
            <w:tcW w:w="4569" w:type="dxa"/>
            <w:tcBorders>
              <w:top w:val="double" w:sz="4" w:space="0" w:color="auto"/>
              <w:bottom w:val="single" w:sz="4" w:space="0" w:color="auto"/>
            </w:tcBorders>
            <w:shd w:val="clear" w:color="auto" w:fill="auto"/>
          </w:tcPr>
          <w:p w14:paraId="13F08427"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5309745C" w14:textId="77777777" w:rsidR="005C3BF0" w:rsidRPr="00342E46" w:rsidRDefault="005C3BF0" w:rsidP="005C3BF0">
            <w:pPr>
              <w:jc w:val="both"/>
              <w:rPr>
                <w:sz w:val="18"/>
                <w:szCs w:val="18"/>
              </w:rPr>
            </w:pPr>
            <w:r w:rsidRPr="00342E46">
              <w:rPr>
                <w:sz w:val="18"/>
                <w:szCs w:val="18"/>
              </w:rPr>
              <w:t>Add a new Download Reason, delete-pto, which would indicate that the TN is still working, but is returning to the owner, and would revert to default routing.</w:t>
            </w:r>
          </w:p>
          <w:p w14:paraId="2CC1CC6F" w14:textId="77777777" w:rsidR="005C3BF0" w:rsidRPr="00342E46" w:rsidRDefault="005C3BF0" w:rsidP="005C3BF0">
            <w:pPr>
              <w:jc w:val="both"/>
              <w:rPr>
                <w:sz w:val="18"/>
                <w:szCs w:val="18"/>
              </w:rPr>
            </w:pPr>
          </w:p>
          <w:p w14:paraId="23382853" w14:textId="21CC7E17" w:rsidR="005C3BF0" w:rsidRDefault="005C3BF0" w:rsidP="005C3BF0">
            <w:pPr>
              <w:jc w:val="both"/>
              <w:rPr>
                <w:sz w:val="18"/>
                <w:szCs w:val="18"/>
              </w:rPr>
            </w:pPr>
            <w:r w:rsidRPr="00342E46">
              <w:rPr>
                <w:sz w:val="18"/>
                <w:szCs w:val="18"/>
              </w:rPr>
              <w:t>Add a new SPIDable, Service Provider LSMS Delete PTO Indicator, Boolean, to indicate whether or not this Service Provider supports the delete-pto Download Reason.  This will allow all LSMSs to maintain backwards compatibility, and only LSMSs that choose to implement this new feature will be affected.  If an LSMS does NOT support this new feature, then the existing Download Reason of delete will continue to be sent for both still-working TNs (PTO) and disconnected-service TNs.</w:t>
            </w:r>
          </w:p>
          <w:p w14:paraId="70196017" w14:textId="77777777" w:rsidR="005C3BF0" w:rsidRDefault="005C3BF0" w:rsidP="005C3BF0">
            <w:pPr>
              <w:jc w:val="both"/>
              <w:rPr>
                <w:sz w:val="18"/>
                <w:szCs w:val="18"/>
              </w:rPr>
            </w:pPr>
          </w:p>
          <w:p w14:paraId="3E4E019F" w14:textId="77777777" w:rsidR="005C3BF0" w:rsidRDefault="005C3BF0" w:rsidP="005C3BF0">
            <w:pPr>
              <w:jc w:val="both"/>
              <w:rPr>
                <w:b/>
                <w:sz w:val="18"/>
                <w:szCs w:val="18"/>
              </w:rPr>
            </w:pPr>
            <w:r w:rsidRPr="00C20405">
              <w:rPr>
                <w:b/>
                <w:sz w:val="18"/>
                <w:szCs w:val="18"/>
              </w:rPr>
              <w:t xml:space="preserve">Final Resolution:  </w:t>
            </w:r>
          </w:p>
          <w:p w14:paraId="051AB846" w14:textId="09FF4EE1" w:rsidR="005C3BF0" w:rsidRPr="00850978" w:rsidRDefault="005C3BF0" w:rsidP="005C3BF0">
            <w:pPr>
              <w:jc w:val="both"/>
              <w:rPr>
                <w:b/>
                <w:sz w:val="18"/>
                <w:szCs w:val="18"/>
              </w:rPr>
            </w:pPr>
            <w:r w:rsidRPr="00E52A43">
              <w:rPr>
                <w:bCs/>
                <w:sz w:val="18"/>
                <w:szCs w:val="18"/>
              </w:rPr>
              <w:t>This issue resulted in the creation and acceptance of a Change Order.  For further detail, refer to the Change Order 556 identified in the Related Documents field of the PIM</w:t>
            </w:r>
            <w:r w:rsidRPr="00E52A43">
              <w:rPr>
                <w:b/>
                <w:sz w:val="18"/>
                <w:szCs w:val="18"/>
              </w:rPr>
              <w:t>.</w:t>
            </w:r>
          </w:p>
        </w:tc>
        <w:tc>
          <w:tcPr>
            <w:tcW w:w="1048" w:type="dxa"/>
            <w:tcBorders>
              <w:top w:val="double" w:sz="4" w:space="0" w:color="auto"/>
              <w:bottom w:val="single" w:sz="4" w:space="0" w:color="auto"/>
            </w:tcBorders>
            <w:shd w:val="clear" w:color="auto" w:fill="auto"/>
          </w:tcPr>
          <w:p w14:paraId="6D1BFCEA" w14:textId="26202E3E"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5C292A5" w14:textId="15DE6E26" w:rsidR="005C3BF0" w:rsidRDefault="005C3BF0" w:rsidP="005C3BF0">
            <w:pPr>
              <w:jc w:val="center"/>
              <w:rPr>
                <w:sz w:val="18"/>
                <w:szCs w:val="18"/>
              </w:rPr>
            </w:pPr>
            <w:r>
              <w:rPr>
                <w:sz w:val="18"/>
                <w:szCs w:val="18"/>
              </w:rPr>
              <w:t>03/08/2022</w:t>
            </w:r>
          </w:p>
        </w:tc>
        <w:tc>
          <w:tcPr>
            <w:tcW w:w="1320" w:type="dxa"/>
            <w:tcBorders>
              <w:top w:val="double" w:sz="4" w:space="0" w:color="auto"/>
              <w:bottom w:val="single" w:sz="4" w:space="0" w:color="auto"/>
            </w:tcBorders>
            <w:shd w:val="clear" w:color="auto" w:fill="auto"/>
          </w:tcPr>
          <w:p w14:paraId="7480A4AC" w14:textId="6F6D06F0" w:rsidR="005C3BF0" w:rsidRDefault="005C3BF0" w:rsidP="005C3BF0">
            <w:pPr>
              <w:jc w:val="center"/>
              <w:rPr>
                <w:sz w:val="18"/>
                <w:szCs w:val="18"/>
              </w:rPr>
            </w:pPr>
            <w:r>
              <w:rPr>
                <w:sz w:val="18"/>
                <w:szCs w:val="18"/>
              </w:rPr>
              <w:t>Closed</w:t>
            </w:r>
          </w:p>
        </w:tc>
      </w:tr>
      <w:bookmarkEnd w:id="2"/>
      <w:tr w:rsidR="005C3BF0" w:rsidRPr="00F37CC9" w14:paraId="182F46DC" w14:textId="77777777" w:rsidTr="001B2CC6">
        <w:tc>
          <w:tcPr>
            <w:tcW w:w="713" w:type="dxa"/>
            <w:tcBorders>
              <w:top w:val="double" w:sz="4" w:space="0" w:color="auto"/>
              <w:bottom w:val="single" w:sz="4" w:space="0" w:color="auto"/>
            </w:tcBorders>
            <w:shd w:val="clear" w:color="auto" w:fill="auto"/>
          </w:tcPr>
          <w:p w14:paraId="4742C32A" w14:textId="086FED75" w:rsidR="005C3BF0" w:rsidRDefault="005C3BF0" w:rsidP="005C3BF0">
            <w:pPr>
              <w:jc w:val="center"/>
            </w:pPr>
            <w:r>
              <w:fldChar w:fldCharType="begin"/>
            </w:r>
            <w:r>
              <w:instrText>HYPERLINK "https://workinggroup.numberportability.com/documents/pim-138"</w:instrText>
            </w:r>
            <w:r>
              <w:fldChar w:fldCharType="separate"/>
            </w:r>
            <w:r w:rsidRPr="002065C9">
              <w:rPr>
                <w:rStyle w:val="Hyperlink"/>
                <w:sz w:val="18"/>
                <w:szCs w:val="18"/>
              </w:rPr>
              <w:t>PIM</w:t>
            </w:r>
            <w:r>
              <w:rPr>
                <w:rStyle w:val="Hyperlink"/>
                <w:sz w:val="18"/>
                <w:szCs w:val="18"/>
              </w:rPr>
              <w:t xml:space="preserve"> 138</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745F80C" w14:textId="5333A883"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0249E3BE" w14:textId="22C670FD"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8288D12" w14:textId="08DB7323" w:rsidR="005C3BF0" w:rsidRDefault="005C3BF0" w:rsidP="005C3BF0">
            <w:pPr>
              <w:rPr>
                <w:sz w:val="18"/>
                <w:szCs w:val="18"/>
              </w:rPr>
            </w:pPr>
            <w:r>
              <w:rPr>
                <w:sz w:val="18"/>
                <w:szCs w:val="18"/>
              </w:rPr>
              <w:t xml:space="preserve">AltSPID Population -  </w:t>
            </w:r>
            <w:r w:rsidRPr="002314C7">
              <w:rPr>
                <w:sz w:val="18"/>
                <w:szCs w:val="18"/>
              </w:rPr>
              <w:t>Population of the AltSPID and Last Alt SPID fields for internal use is a common occurrence and could result in misinterpretation of the entries by other Service Providers that receive this data.  Creating guidelines in the form of a Best Practice for population and subsequent use of these fields would help avoid confusion that may occur when the fields are populated for different purposes.</w:t>
            </w:r>
          </w:p>
          <w:p w14:paraId="6FB50183" w14:textId="04309C15" w:rsidR="005C3BF0" w:rsidRDefault="005C3BF0" w:rsidP="005C3BF0">
            <w:pPr>
              <w:rPr>
                <w:sz w:val="18"/>
                <w:szCs w:val="18"/>
              </w:rPr>
            </w:pPr>
          </w:p>
          <w:p w14:paraId="429E135B" w14:textId="77777777" w:rsidR="005C3BF0" w:rsidRDefault="005C3BF0" w:rsidP="005C3BF0">
            <w:pPr>
              <w:rPr>
                <w:sz w:val="18"/>
                <w:szCs w:val="18"/>
              </w:rPr>
            </w:pPr>
            <w:r>
              <w:rPr>
                <w:sz w:val="18"/>
                <w:szCs w:val="18"/>
              </w:rPr>
              <w:t>08/03/2021 NPIF</w:t>
            </w:r>
          </w:p>
          <w:p w14:paraId="45595C08" w14:textId="77777777" w:rsidR="005C3BF0" w:rsidRPr="00006A0F" w:rsidRDefault="005C3BF0" w:rsidP="005C3BF0">
            <w:pPr>
              <w:pStyle w:val="ListParagraph"/>
              <w:numPr>
                <w:ilvl w:val="0"/>
                <w:numId w:val="78"/>
              </w:numPr>
              <w:ind w:left="380"/>
              <w:rPr>
                <w:sz w:val="18"/>
                <w:szCs w:val="18"/>
              </w:rPr>
            </w:pPr>
            <w:r w:rsidRPr="00006A0F">
              <w:rPr>
                <w:sz w:val="18"/>
                <w:szCs w:val="18"/>
              </w:rPr>
              <w:t>PIM TBD – AltSPID population</w:t>
            </w:r>
          </w:p>
          <w:p w14:paraId="102C6DCF" w14:textId="77777777" w:rsidR="005C3BF0" w:rsidRPr="00006A0F" w:rsidRDefault="005C3BF0" w:rsidP="005C3BF0">
            <w:pPr>
              <w:pStyle w:val="ListParagraph"/>
              <w:numPr>
                <w:ilvl w:val="0"/>
                <w:numId w:val="78"/>
              </w:numPr>
              <w:ind w:left="380"/>
              <w:rPr>
                <w:sz w:val="18"/>
                <w:szCs w:val="18"/>
              </w:rPr>
            </w:pPr>
            <w:r w:rsidRPr="00006A0F">
              <w:rPr>
                <w:sz w:val="18"/>
                <w:szCs w:val="18"/>
              </w:rPr>
              <w:t>Michael D. (iconectiv) - PIM was reviewed, accepted and assigned #138</w:t>
            </w:r>
          </w:p>
          <w:p w14:paraId="137D5BF1" w14:textId="77777777" w:rsidR="005C3BF0" w:rsidRPr="00006A0F" w:rsidRDefault="005C3BF0" w:rsidP="005C3BF0">
            <w:pPr>
              <w:pStyle w:val="ListParagraph"/>
              <w:numPr>
                <w:ilvl w:val="0"/>
                <w:numId w:val="78"/>
              </w:numPr>
              <w:ind w:left="380"/>
              <w:rPr>
                <w:sz w:val="18"/>
                <w:szCs w:val="18"/>
              </w:rPr>
            </w:pPr>
            <w:r w:rsidRPr="00006A0F">
              <w:rPr>
                <w:sz w:val="18"/>
                <w:szCs w:val="18"/>
              </w:rPr>
              <w:t>CMA to post to website</w:t>
            </w:r>
          </w:p>
          <w:p w14:paraId="4B3CF9CD" w14:textId="7F8B8A05" w:rsidR="005C3BF0" w:rsidRPr="00006A0F" w:rsidRDefault="005C3BF0" w:rsidP="005C3BF0">
            <w:pPr>
              <w:pStyle w:val="ListParagraph"/>
              <w:numPr>
                <w:ilvl w:val="0"/>
                <w:numId w:val="78"/>
              </w:numPr>
              <w:ind w:left="380"/>
              <w:rPr>
                <w:sz w:val="18"/>
                <w:szCs w:val="18"/>
              </w:rPr>
            </w:pPr>
            <w:r w:rsidRPr="00006A0F">
              <w:rPr>
                <w:sz w:val="18"/>
                <w:szCs w:val="18"/>
              </w:rPr>
              <w:t xml:space="preserve">New AI – </w:t>
            </w:r>
            <w:r>
              <w:rPr>
                <w:sz w:val="18"/>
                <w:szCs w:val="18"/>
              </w:rPr>
              <w:t xml:space="preserve">08032021-02 - </w:t>
            </w:r>
            <w:r w:rsidRPr="00006A0F">
              <w:rPr>
                <w:sz w:val="18"/>
                <w:szCs w:val="18"/>
              </w:rPr>
              <w:t>iconectiv to draft a BP to address the population/uses for the AltSPID fields</w:t>
            </w:r>
          </w:p>
          <w:p w14:paraId="7D4811B9" w14:textId="77777777" w:rsidR="005C3BF0" w:rsidRPr="002314C7" w:rsidRDefault="005C3BF0" w:rsidP="005C3BF0">
            <w:pPr>
              <w:pStyle w:val="ListParagraph"/>
              <w:numPr>
                <w:ilvl w:val="0"/>
                <w:numId w:val="78"/>
              </w:numPr>
              <w:ind w:left="380"/>
              <w:rPr>
                <w:sz w:val="18"/>
                <w:szCs w:val="18"/>
              </w:rPr>
            </w:pPr>
            <w:r w:rsidRPr="00006A0F">
              <w:rPr>
                <w:sz w:val="18"/>
                <w:szCs w:val="18"/>
              </w:rPr>
              <w:t xml:space="preserve">If any providers are interested in working with Michael on the draft BP, they should contact him @ </w:t>
            </w:r>
            <w:hyperlink r:id="rId25" w:history="1">
              <w:r w:rsidRPr="0024033E">
                <w:rPr>
                  <w:rStyle w:val="Hyperlink"/>
                  <w:sz w:val="18"/>
                  <w:szCs w:val="18"/>
                </w:rPr>
                <w:t>mdoherty@iconectiv.com</w:t>
              </w:r>
            </w:hyperlink>
          </w:p>
          <w:p w14:paraId="2A4A6723" w14:textId="77777777" w:rsidR="005C3BF0" w:rsidRDefault="005C3BF0" w:rsidP="005C3BF0">
            <w:pPr>
              <w:pStyle w:val="ListParagraph"/>
              <w:ind w:left="0"/>
              <w:rPr>
                <w:sz w:val="18"/>
                <w:szCs w:val="18"/>
              </w:rPr>
            </w:pPr>
            <w:r>
              <w:rPr>
                <w:sz w:val="18"/>
                <w:szCs w:val="18"/>
              </w:rPr>
              <w:t>10/04/2021 NPIF</w:t>
            </w:r>
          </w:p>
          <w:p w14:paraId="7543F8D8" w14:textId="225949A5" w:rsidR="005C3BF0" w:rsidRPr="0098778B" w:rsidRDefault="005C3BF0" w:rsidP="005C3BF0">
            <w:pPr>
              <w:pStyle w:val="ListParagraph"/>
              <w:numPr>
                <w:ilvl w:val="0"/>
                <w:numId w:val="78"/>
              </w:numPr>
              <w:ind w:left="380"/>
              <w:rPr>
                <w:sz w:val="18"/>
                <w:szCs w:val="18"/>
              </w:rPr>
            </w:pPr>
            <w:r w:rsidRPr="0098778B">
              <w:rPr>
                <w:sz w:val="18"/>
                <w:szCs w:val="18"/>
              </w:rPr>
              <w:t>Draft Best Practice -</w:t>
            </w:r>
            <w:r>
              <w:t xml:space="preserve"> </w:t>
            </w:r>
            <w:r w:rsidRPr="0098778B">
              <w:rPr>
                <w:sz w:val="18"/>
                <w:szCs w:val="18"/>
              </w:rPr>
              <w:t>AltSPID-LastAltSPID field population was reviewed by iconectiv accepted and assigned #76</w:t>
            </w:r>
          </w:p>
          <w:p w14:paraId="5C1CD1DB" w14:textId="77777777" w:rsidR="005C3BF0" w:rsidRDefault="005C3BF0" w:rsidP="005C3BF0">
            <w:pPr>
              <w:pStyle w:val="ListParagraph"/>
              <w:numPr>
                <w:ilvl w:val="0"/>
                <w:numId w:val="78"/>
              </w:numPr>
              <w:ind w:left="380"/>
              <w:rPr>
                <w:sz w:val="18"/>
                <w:szCs w:val="18"/>
              </w:rPr>
            </w:pPr>
            <w:r>
              <w:rPr>
                <w:sz w:val="18"/>
                <w:szCs w:val="18"/>
              </w:rPr>
              <w:t xml:space="preserve"> For additional details on this Best Practice refer to BP 076 located on the NPIF website</w:t>
            </w:r>
          </w:p>
          <w:p w14:paraId="44935A19" w14:textId="77777777" w:rsidR="005C3BF0" w:rsidRDefault="005C3BF0" w:rsidP="005C3BF0">
            <w:pPr>
              <w:rPr>
                <w:sz w:val="18"/>
                <w:szCs w:val="18"/>
              </w:rPr>
            </w:pPr>
            <w:r>
              <w:rPr>
                <w:sz w:val="18"/>
                <w:szCs w:val="18"/>
              </w:rPr>
              <w:t>11/02/2021 NPIF</w:t>
            </w:r>
          </w:p>
          <w:p w14:paraId="54F37210" w14:textId="683448FB" w:rsidR="005C3BF0" w:rsidRDefault="005C3BF0" w:rsidP="005C3BF0">
            <w:pPr>
              <w:pStyle w:val="ListParagraph"/>
              <w:numPr>
                <w:ilvl w:val="0"/>
                <w:numId w:val="78"/>
              </w:numPr>
              <w:ind w:left="380"/>
              <w:rPr>
                <w:sz w:val="18"/>
                <w:szCs w:val="18"/>
              </w:rPr>
            </w:pPr>
            <w:r w:rsidRPr="00446AD3">
              <w:rPr>
                <w:sz w:val="18"/>
                <w:szCs w:val="18"/>
              </w:rPr>
              <w:t>New AI – 11022021-01 - iconectiv to draft Final Resolution language for PIM 138</w:t>
            </w:r>
            <w:r>
              <w:rPr>
                <w:sz w:val="18"/>
                <w:szCs w:val="18"/>
              </w:rPr>
              <w:t xml:space="preserve"> to be </w:t>
            </w:r>
            <w:r w:rsidRPr="00446AD3">
              <w:rPr>
                <w:sz w:val="18"/>
                <w:szCs w:val="18"/>
              </w:rPr>
              <w:t>review</w:t>
            </w:r>
            <w:r>
              <w:rPr>
                <w:sz w:val="18"/>
                <w:szCs w:val="18"/>
              </w:rPr>
              <w:t>ed</w:t>
            </w:r>
            <w:r w:rsidRPr="00446AD3">
              <w:rPr>
                <w:sz w:val="18"/>
                <w:szCs w:val="18"/>
              </w:rPr>
              <w:t xml:space="preserve"> at the December NPIF</w:t>
            </w:r>
          </w:p>
          <w:p w14:paraId="367AAF78" w14:textId="77777777" w:rsidR="005C3BF0" w:rsidRDefault="005C3BF0" w:rsidP="005C3BF0">
            <w:pPr>
              <w:rPr>
                <w:sz w:val="18"/>
                <w:szCs w:val="18"/>
              </w:rPr>
            </w:pPr>
            <w:r>
              <w:rPr>
                <w:sz w:val="18"/>
                <w:szCs w:val="18"/>
              </w:rPr>
              <w:t>01/11/2022 NPIF</w:t>
            </w:r>
          </w:p>
          <w:p w14:paraId="1BAA5F38" w14:textId="7E0B4282" w:rsidR="005C3BF0" w:rsidRPr="00B23210" w:rsidRDefault="005C3BF0" w:rsidP="005C3BF0">
            <w:pPr>
              <w:pStyle w:val="ListParagraph"/>
              <w:numPr>
                <w:ilvl w:val="0"/>
                <w:numId w:val="78"/>
              </w:numPr>
              <w:ind w:left="380"/>
              <w:rPr>
                <w:sz w:val="18"/>
                <w:szCs w:val="18"/>
              </w:rPr>
            </w:pPr>
            <w:r w:rsidRPr="00B23210">
              <w:rPr>
                <w:sz w:val="18"/>
                <w:szCs w:val="18"/>
              </w:rPr>
              <w:t xml:space="preserve">Consensus reached </w:t>
            </w:r>
            <w:r>
              <w:rPr>
                <w:sz w:val="18"/>
                <w:szCs w:val="18"/>
              </w:rPr>
              <w:t>F</w:t>
            </w:r>
            <w:r w:rsidRPr="00B23210">
              <w:rPr>
                <w:sz w:val="18"/>
                <w:szCs w:val="18"/>
              </w:rPr>
              <w:t xml:space="preserve">inal Resolution </w:t>
            </w:r>
            <w:r>
              <w:rPr>
                <w:sz w:val="18"/>
                <w:szCs w:val="18"/>
              </w:rPr>
              <w:t xml:space="preserve">proposed by Michael Doherty (iconectiv) </w:t>
            </w:r>
            <w:r w:rsidRPr="00B23210">
              <w:rPr>
                <w:sz w:val="18"/>
                <w:szCs w:val="18"/>
              </w:rPr>
              <w:t>for this PIM.</w:t>
            </w:r>
          </w:p>
          <w:p w14:paraId="7213ABE7" w14:textId="77777777" w:rsidR="005C3BF0" w:rsidRPr="00B23210" w:rsidRDefault="005C3BF0" w:rsidP="005C3BF0">
            <w:pPr>
              <w:pStyle w:val="ListParagraph"/>
              <w:numPr>
                <w:ilvl w:val="0"/>
                <w:numId w:val="78"/>
              </w:numPr>
              <w:ind w:left="380"/>
              <w:rPr>
                <w:sz w:val="18"/>
                <w:szCs w:val="18"/>
              </w:rPr>
            </w:pPr>
            <w:r w:rsidRPr="00B23210">
              <w:rPr>
                <w:sz w:val="18"/>
                <w:szCs w:val="18"/>
              </w:rPr>
              <w:t>This PIM is now closed</w:t>
            </w:r>
          </w:p>
          <w:p w14:paraId="77B69E79" w14:textId="0833586B" w:rsidR="005C3BF0" w:rsidRPr="00B23210" w:rsidRDefault="005C3BF0" w:rsidP="005C3BF0">
            <w:pPr>
              <w:pStyle w:val="ListParagraph"/>
              <w:numPr>
                <w:ilvl w:val="0"/>
                <w:numId w:val="78"/>
              </w:numPr>
              <w:ind w:left="380"/>
              <w:rPr>
                <w:sz w:val="18"/>
                <w:szCs w:val="18"/>
              </w:rPr>
            </w:pPr>
            <w:r>
              <w:rPr>
                <w:sz w:val="18"/>
                <w:szCs w:val="18"/>
              </w:rPr>
              <w:t>Michael Doherty</w:t>
            </w:r>
            <w:r w:rsidRPr="00B23210">
              <w:rPr>
                <w:sz w:val="18"/>
                <w:szCs w:val="18"/>
              </w:rPr>
              <w:t xml:space="preserve"> to accept changes to the PIM and post updated version to the website</w:t>
            </w:r>
          </w:p>
          <w:p w14:paraId="67B29B68" w14:textId="1A6BAD8D" w:rsidR="005C3BF0" w:rsidRPr="00446AD3" w:rsidRDefault="005C3BF0" w:rsidP="005C3BF0">
            <w:pPr>
              <w:rPr>
                <w:sz w:val="18"/>
                <w:szCs w:val="18"/>
              </w:rPr>
            </w:pPr>
          </w:p>
        </w:tc>
        <w:tc>
          <w:tcPr>
            <w:tcW w:w="4569" w:type="dxa"/>
            <w:tcBorders>
              <w:top w:val="double" w:sz="4" w:space="0" w:color="auto"/>
              <w:bottom w:val="single" w:sz="4" w:space="0" w:color="auto"/>
            </w:tcBorders>
            <w:shd w:val="clear" w:color="auto" w:fill="auto"/>
          </w:tcPr>
          <w:p w14:paraId="0E07E53F" w14:textId="77777777" w:rsidR="005C3BF0" w:rsidRDefault="005C3BF0" w:rsidP="005C3BF0">
            <w:pPr>
              <w:jc w:val="both"/>
              <w:rPr>
                <w:sz w:val="18"/>
                <w:szCs w:val="18"/>
              </w:rPr>
            </w:pPr>
            <w:r w:rsidRPr="00850978">
              <w:rPr>
                <w:b/>
                <w:sz w:val="18"/>
                <w:szCs w:val="18"/>
              </w:rPr>
              <w:t>Suggested Resolution</w:t>
            </w:r>
            <w:r>
              <w:rPr>
                <w:sz w:val="18"/>
                <w:szCs w:val="18"/>
              </w:rPr>
              <w:t>:</w:t>
            </w:r>
          </w:p>
          <w:p w14:paraId="3D69E961" w14:textId="77777777" w:rsidR="005C3BF0" w:rsidRPr="002314C7" w:rsidRDefault="005C3BF0" w:rsidP="005C3BF0">
            <w:pPr>
              <w:jc w:val="both"/>
              <w:rPr>
                <w:sz w:val="18"/>
                <w:szCs w:val="18"/>
              </w:rPr>
            </w:pPr>
            <w:r w:rsidRPr="002314C7">
              <w:rPr>
                <w:sz w:val="18"/>
                <w:szCs w:val="18"/>
              </w:rPr>
              <w:t>Create a Best Practice that addresses the uses of the AltSPID and LastAltSPID fields.</w:t>
            </w:r>
          </w:p>
          <w:p w14:paraId="232B036F" w14:textId="77777777" w:rsidR="005C3BF0" w:rsidRPr="002314C7" w:rsidRDefault="005C3BF0" w:rsidP="005C3BF0">
            <w:pPr>
              <w:jc w:val="both"/>
              <w:rPr>
                <w:sz w:val="18"/>
                <w:szCs w:val="18"/>
              </w:rPr>
            </w:pPr>
          </w:p>
          <w:p w14:paraId="442F80F5" w14:textId="77777777" w:rsidR="005C3BF0" w:rsidRPr="002314C7" w:rsidRDefault="005C3BF0" w:rsidP="005C3BF0">
            <w:pPr>
              <w:jc w:val="both"/>
              <w:rPr>
                <w:sz w:val="18"/>
                <w:szCs w:val="18"/>
              </w:rPr>
            </w:pPr>
            <w:r w:rsidRPr="002314C7">
              <w:rPr>
                <w:sz w:val="18"/>
                <w:szCs w:val="18"/>
              </w:rPr>
              <w:t>The Best Practice should address situations where the first subtending Service Provider is the same as the last subtending Service Provider, as well as when they are different.</w:t>
            </w:r>
          </w:p>
          <w:p w14:paraId="6D73035A" w14:textId="77777777" w:rsidR="005C3BF0" w:rsidRPr="002314C7" w:rsidRDefault="005C3BF0" w:rsidP="005C3BF0">
            <w:pPr>
              <w:jc w:val="both"/>
              <w:rPr>
                <w:sz w:val="18"/>
                <w:szCs w:val="18"/>
              </w:rPr>
            </w:pPr>
            <w:r w:rsidRPr="002314C7">
              <w:rPr>
                <w:sz w:val="18"/>
                <w:szCs w:val="18"/>
              </w:rPr>
              <w:t>•</w:t>
            </w:r>
            <w:r w:rsidRPr="002314C7">
              <w:rPr>
                <w:sz w:val="18"/>
                <w:szCs w:val="18"/>
              </w:rPr>
              <w:tab/>
              <w:t>The (existing) Alternative SPID is populated when there is a subtending Service Provider serving the telephone number.</w:t>
            </w:r>
          </w:p>
          <w:p w14:paraId="7054976B" w14:textId="77777777" w:rsidR="005C3BF0" w:rsidRPr="002314C7" w:rsidRDefault="005C3BF0" w:rsidP="005C3BF0">
            <w:pPr>
              <w:jc w:val="both"/>
              <w:rPr>
                <w:sz w:val="18"/>
                <w:szCs w:val="18"/>
              </w:rPr>
            </w:pPr>
            <w:r w:rsidRPr="002314C7">
              <w:rPr>
                <w:sz w:val="18"/>
                <w:szCs w:val="18"/>
              </w:rPr>
              <w:t>•</w:t>
            </w:r>
            <w:r w:rsidRPr="002314C7">
              <w:rPr>
                <w:sz w:val="18"/>
                <w:szCs w:val="18"/>
              </w:rPr>
              <w:tab/>
              <w:t>The Last Alternative SPID is populated whenever the identity of the Service Provider with the retail relationship with the end-user is known.</w:t>
            </w:r>
          </w:p>
          <w:p w14:paraId="7841CA4C" w14:textId="77777777" w:rsidR="005C3BF0" w:rsidRPr="002314C7" w:rsidRDefault="005C3BF0" w:rsidP="005C3BF0">
            <w:pPr>
              <w:jc w:val="both"/>
              <w:rPr>
                <w:sz w:val="18"/>
                <w:szCs w:val="18"/>
              </w:rPr>
            </w:pPr>
            <w:r w:rsidRPr="002314C7">
              <w:rPr>
                <w:sz w:val="18"/>
                <w:szCs w:val="18"/>
              </w:rPr>
              <w:t>•</w:t>
            </w:r>
            <w:r w:rsidRPr="002314C7">
              <w:rPr>
                <w:sz w:val="18"/>
                <w:szCs w:val="18"/>
              </w:rPr>
              <w:tab/>
              <w:t>In the case where there is only one subtending Service Provider and that fact is known, then both Alternative SPID values are populated, with the same SPID value.</w:t>
            </w:r>
          </w:p>
          <w:p w14:paraId="6DE72C49" w14:textId="0EFAAB24" w:rsidR="005C3BF0" w:rsidRDefault="005C3BF0" w:rsidP="005C3BF0">
            <w:pPr>
              <w:jc w:val="both"/>
              <w:rPr>
                <w:sz w:val="18"/>
                <w:szCs w:val="18"/>
              </w:rPr>
            </w:pPr>
            <w:r w:rsidRPr="002314C7">
              <w:rPr>
                <w:sz w:val="18"/>
                <w:szCs w:val="18"/>
              </w:rPr>
              <w:t>•</w:t>
            </w:r>
            <w:r w:rsidRPr="002314C7">
              <w:rPr>
                <w:sz w:val="18"/>
                <w:szCs w:val="18"/>
              </w:rPr>
              <w:tab/>
              <w:t>When the fields are utilized for iTRS service to move an end user from one TRS provider to another by populating the new TRS provider's SPID in the Alternative SPID parameter.</w:t>
            </w:r>
          </w:p>
          <w:p w14:paraId="4043E2BE" w14:textId="77777777" w:rsidR="005C3BF0" w:rsidRDefault="005C3BF0" w:rsidP="005C3BF0">
            <w:pPr>
              <w:jc w:val="both"/>
              <w:rPr>
                <w:sz w:val="18"/>
                <w:szCs w:val="18"/>
              </w:rPr>
            </w:pPr>
          </w:p>
          <w:p w14:paraId="05A57A7A" w14:textId="77777777" w:rsidR="005C3BF0" w:rsidRDefault="005C3BF0" w:rsidP="005C3BF0">
            <w:pPr>
              <w:jc w:val="both"/>
              <w:rPr>
                <w:b/>
                <w:sz w:val="18"/>
                <w:szCs w:val="18"/>
              </w:rPr>
            </w:pPr>
            <w:r w:rsidRPr="00C20405">
              <w:rPr>
                <w:b/>
                <w:sz w:val="18"/>
                <w:szCs w:val="18"/>
              </w:rPr>
              <w:t xml:space="preserve">Final Resolution:  </w:t>
            </w:r>
          </w:p>
          <w:p w14:paraId="4A00C524" w14:textId="2F1A5218" w:rsidR="005C3BF0" w:rsidRPr="00850978" w:rsidRDefault="005C3BF0" w:rsidP="005C3BF0">
            <w:pPr>
              <w:jc w:val="both"/>
              <w:rPr>
                <w:b/>
                <w:sz w:val="18"/>
                <w:szCs w:val="18"/>
              </w:rPr>
            </w:pPr>
            <w:r w:rsidRPr="009921E1">
              <w:rPr>
                <w:bCs/>
                <w:sz w:val="18"/>
                <w:szCs w:val="18"/>
              </w:rPr>
              <w:t>This PIM resulted in the creation of Best Practice 076 - AltSPID – LastAltSPID field population which provides recommendations for the population of these optional fields. Refer to BP 076 for additional details</w:t>
            </w:r>
            <w:r w:rsidRPr="009921E1">
              <w:rPr>
                <w:b/>
                <w:sz w:val="18"/>
                <w:szCs w:val="18"/>
              </w:rPr>
              <w:t>.</w:t>
            </w:r>
          </w:p>
        </w:tc>
        <w:tc>
          <w:tcPr>
            <w:tcW w:w="1048" w:type="dxa"/>
            <w:tcBorders>
              <w:top w:val="double" w:sz="4" w:space="0" w:color="auto"/>
              <w:bottom w:val="single" w:sz="4" w:space="0" w:color="auto"/>
            </w:tcBorders>
            <w:shd w:val="clear" w:color="auto" w:fill="auto"/>
          </w:tcPr>
          <w:p w14:paraId="1A97D730" w14:textId="4598BF15"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E270F7F" w14:textId="7BC4A2D9" w:rsidR="005C3BF0" w:rsidRDefault="005C3BF0" w:rsidP="005C3BF0">
            <w:pPr>
              <w:jc w:val="center"/>
              <w:rPr>
                <w:sz w:val="18"/>
                <w:szCs w:val="18"/>
              </w:rPr>
            </w:pPr>
            <w:r>
              <w:rPr>
                <w:sz w:val="18"/>
                <w:szCs w:val="18"/>
              </w:rPr>
              <w:t>12/07/2021</w:t>
            </w:r>
          </w:p>
        </w:tc>
        <w:tc>
          <w:tcPr>
            <w:tcW w:w="1320" w:type="dxa"/>
            <w:tcBorders>
              <w:top w:val="double" w:sz="4" w:space="0" w:color="auto"/>
              <w:bottom w:val="single" w:sz="4" w:space="0" w:color="auto"/>
            </w:tcBorders>
            <w:shd w:val="clear" w:color="auto" w:fill="auto"/>
          </w:tcPr>
          <w:p w14:paraId="4B8A6AC8" w14:textId="0B8EDB55" w:rsidR="005C3BF0" w:rsidRDefault="005C3BF0" w:rsidP="005C3BF0">
            <w:pPr>
              <w:jc w:val="center"/>
              <w:rPr>
                <w:sz w:val="18"/>
                <w:szCs w:val="18"/>
              </w:rPr>
            </w:pPr>
            <w:r>
              <w:rPr>
                <w:sz w:val="18"/>
                <w:szCs w:val="18"/>
              </w:rPr>
              <w:t>Closed</w:t>
            </w:r>
          </w:p>
        </w:tc>
      </w:tr>
      <w:bookmarkStart w:id="3" w:name="_Hlk73003476"/>
      <w:tr w:rsidR="005C3BF0" w:rsidRPr="00F37CC9" w14:paraId="4DB079E9" w14:textId="77777777" w:rsidTr="001B2CC6">
        <w:tc>
          <w:tcPr>
            <w:tcW w:w="713" w:type="dxa"/>
            <w:tcBorders>
              <w:top w:val="double" w:sz="4" w:space="0" w:color="auto"/>
              <w:bottom w:val="single" w:sz="4" w:space="0" w:color="auto"/>
            </w:tcBorders>
            <w:shd w:val="clear" w:color="auto" w:fill="auto"/>
          </w:tcPr>
          <w:p w14:paraId="105049FE" w14:textId="7D379017" w:rsidR="005C3BF0" w:rsidRDefault="005C3BF0" w:rsidP="005C3BF0">
            <w:pPr>
              <w:jc w:val="center"/>
            </w:pPr>
            <w:r>
              <w:fldChar w:fldCharType="begin"/>
            </w:r>
            <w:r>
              <w:instrText>HYPERLINK "https://workinggroup.numberportability.com/documents/pim-137"</w:instrText>
            </w:r>
            <w:r>
              <w:fldChar w:fldCharType="separate"/>
            </w:r>
            <w:r w:rsidRPr="002065C9">
              <w:rPr>
                <w:rStyle w:val="Hyperlink"/>
                <w:sz w:val="18"/>
                <w:szCs w:val="18"/>
              </w:rPr>
              <w:t>PIM</w:t>
            </w:r>
            <w:r>
              <w:rPr>
                <w:rStyle w:val="Hyperlink"/>
                <w:sz w:val="18"/>
                <w:szCs w:val="18"/>
              </w:rPr>
              <w:t xml:space="preserve"> 137</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73334FB7" w14:textId="2A9F40E6" w:rsidR="005C3BF0" w:rsidRDefault="005C3BF0" w:rsidP="005C3BF0">
            <w:pPr>
              <w:rPr>
                <w:sz w:val="18"/>
                <w:szCs w:val="18"/>
              </w:rPr>
            </w:pPr>
            <w:r>
              <w:rPr>
                <w:sz w:val="18"/>
                <w:szCs w:val="18"/>
              </w:rPr>
              <w:t>05/04/21</w:t>
            </w:r>
          </w:p>
        </w:tc>
        <w:tc>
          <w:tcPr>
            <w:tcW w:w="1145" w:type="dxa"/>
            <w:tcBorders>
              <w:top w:val="double" w:sz="4" w:space="0" w:color="auto"/>
              <w:bottom w:val="single" w:sz="4" w:space="0" w:color="auto"/>
            </w:tcBorders>
            <w:shd w:val="clear" w:color="auto" w:fill="auto"/>
          </w:tcPr>
          <w:p w14:paraId="12861366" w14:textId="172FD827" w:rsidR="005C3BF0" w:rsidRDefault="005C3BF0" w:rsidP="005C3BF0">
            <w:pPr>
              <w:autoSpaceDE w:val="0"/>
              <w:autoSpaceDN w:val="0"/>
              <w:adjustRightInd w:val="0"/>
              <w:jc w:val="center"/>
              <w:rPr>
                <w:sz w:val="18"/>
                <w:szCs w:val="18"/>
              </w:rPr>
            </w:pPr>
            <w:r w:rsidRPr="006E2773">
              <w:rPr>
                <w:sz w:val="18"/>
                <w:szCs w:val="18"/>
              </w:rPr>
              <w:t xml:space="preserve">Electric Lightwave </w:t>
            </w:r>
            <w:r w:rsidRPr="006E2773">
              <w:rPr>
                <w:sz w:val="18"/>
                <w:szCs w:val="18"/>
              </w:rPr>
              <w:lastRenderedPageBreak/>
              <w:t>dba Allstream</w:t>
            </w:r>
          </w:p>
        </w:tc>
        <w:tc>
          <w:tcPr>
            <w:tcW w:w="3940" w:type="dxa"/>
            <w:tcBorders>
              <w:top w:val="double" w:sz="4" w:space="0" w:color="auto"/>
              <w:bottom w:val="single" w:sz="4" w:space="0" w:color="auto"/>
            </w:tcBorders>
            <w:shd w:val="clear" w:color="auto" w:fill="auto"/>
          </w:tcPr>
          <w:p w14:paraId="2BFA82AB" w14:textId="052577B9" w:rsidR="005C3BF0" w:rsidRDefault="005C3BF0" w:rsidP="005C3BF0">
            <w:pPr>
              <w:rPr>
                <w:sz w:val="18"/>
                <w:szCs w:val="18"/>
              </w:rPr>
            </w:pPr>
            <w:r>
              <w:rPr>
                <w:sz w:val="18"/>
                <w:szCs w:val="18"/>
              </w:rPr>
              <w:lastRenderedPageBreak/>
              <w:t xml:space="preserve">Clarification on OLSP removing translations when 10-digit triggers - </w:t>
            </w:r>
            <w:r w:rsidRPr="006E2773">
              <w:rPr>
                <w:sz w:val="18"/>
                <w:szCs w:val="18"/>
              </w:rPr>
              <w:t xml:space="preserve">Clarification on ONSP </w:t>
            </w:r>
            <w:r w:rsidRPr="006E2773">
              <w:rPr>
                <w:sz w:val="18"/>
                <w:szCs w:val="18"/>
              </w:rPr>
              <w:lastRenderedPageBreak/>
              <w:t>Obligations to Remove Translations When 10-Digit Triggers Cannot Be Set</w:t>
            </w:r>
          </w:p>
          <w:p w14:paraId="4473A5A6" w14:textId="77777777" w:rsidR="005C3BF0" w:rsidRDefault="005C3BF0" w:rsidP="005C3BF0">
            <w:pPr>
              <w:rPr>
                <w:sz w:val="18"/>
                <w:szCs w:val="18"/>
              </w:rPr>
            </w:pPr>
          </w:p>
          <w:p w14:paraId="23A6AEBE" w14:textId="290E0B7D" w:rsidR="005C3BF0" w:rsidRDefault="005C3BF0" w:rsidP="005C3BF0">
            <w:pPr>
              <w:rPr>
                <w:sz w:val="18"/>
                <w:szCs w:val="18"/>
              </w:rPr>
            </w:pPr>
            <w:r>
              <w:rPr>
                <w:sz w:val="18"/>
                <w:szCs w:val="18"/>
              </w:rPr>
              <w:t>05/04/2021 NPIF</w:t>
            </w:r>
          </w:p>
          <w:p w14:paraId="73BC9C80" w14:textId="29A18A7A" w:rsidR="005C3BF0" w:rsidRPr="0075369C" w:rsidRDefault="005C3BF0" w:rsidP="005C3BF0">
            <w:pPr>
              <w:pStyle w:val="ListParagraph"/>
              <w:numPr>
                <w:ilvl w:val="0"/>
                <w:numId w:val="50"/>
              </w:numPr>
              <w:ind w:left="380"/>
              <w:rPr>
                <w:sz w:val="18"/>
                <w:szCs w:val="18"/>
              </w:rPr>
            </w:pPr>
            <w:r w:rsidRPr="0075369C">
              <w:rPr>
                <w:sz w:val="18"/>
                <w:szCs w:val="18"/>
              </w:rPr>
              <w:t>Kim Isaacs (Allstream) – introduced this PIM</w:t>
            </w:r>
          </w:p>
          <w:p w14:paraId="5F914085" w14:textId="77777777" w:rsidR="005C3BF0" w:rsidRDefault="005C3BF0" w:rsidP="005C3BF0">
            <w:pPr>
              <w:pStyle w:val="ListParagraph"/>
              <w:numPr>
                <w:ilvl w:val="0"/>
                <w:numId w:val="50"/>
              </w:numPr>
              <w:ind w:left="380"/>
              <w:rPr>
                <w:sz w:val="18"/>
                <w:szCs w:val="18"/>
              </w:rPr>
            </w:pPr>
            <w:r w:rsidRPr="0075369C">
              <w:rPr>
                <w:sz w:val="18"/>
                <w:szCs w:val="18"/>
              </w:rPr>
              <w:t>PIM was accepted and assigned #137</w:t>
            </w:r>
          </w:p>
          <w:p w14:paraId="25CCC5F3" w14:textId="28A1BB0A" w:rsidR="005C3BF0" w:rsidRPr="0075369C" w:rsidRDefault="005C3BF0" w:rsidP="005C3BF0">
            <w:pPr>
              <w:pStyle w:val="ListParagraph"/>
              <w:numPr>
                <w:ilvl w:val="0"/>
                <w:numId w:val="50"/>
              </w:numPr>
              <w:ind w:left="380"/>
              <w:rPr>
                <w:sz w:val="18"/>
                <w:szCs w:val="18"/>
              </w:rPr>
            </w:pPr>
            <w:r w:rsidRPr="0075369C">
              <w:rPr>
                <w:sz w:val="18"/>
                <w:szCs w:val="18"/>
              </w:rPr>
              <w:t>What is the process/requirement to remove the translations after port has occurred?</w:t>
            </w:r>
          </w:p>
          <w:p w14:paraId="3BD2C109" w14:textId="77777777" w:rsidR="005C3BF0" w:rsidRPr="0075369C" w:rsidRDefault="005C3BF0" w:rsidP="005C3BF0">
            <w:pPr>
              <w:pStyle w:val="ListParagraph"/>
              <w:numPr>
                <w:ilvl w:val="0"/>
                <w:numId w:val="50"/>
              </w:numPr>
              <w:ind w:left="380"/>
              <w:rPr>
                <w:sz w:val="18"/>
                <w:szCs w:val="18"/>
              </w:rPr>
            </w:pPr>
            <w:r w:rsidRPr="0075369C">
              <w:rPr>
                <w:sz w:val="18"/>
                <w:szCs w:val="18"/>
              </w:rPr>
              <w:t>Since this was a coordinated order the call to the OLSP should trigger the removal of the translations</w:t>
            </w:r>
          </w:p>
          <w:p w14:paraId="1F44543B" w14:textId="77777777" w:rsidR="005C3BF0" w:rsidRPr="0075369C" w:rsidRDefault="005C3BF0" w:rsidP="005C3BF0">
            <w:pPr>
              <w:pStyle w:val="ListParagraph"/>
              <w:numPr>
                <w:ilvl w:val="0"/>
                <w:numId w:val="50"/>
              </w:numPr>
              <w:ind w:left="380"/>
              <w:rPr>
                <w:sz w:val="18"/>
                <w:szCs w:val="18"/>
              </w:rPr>
            </w:pPr>
            <w:r w:rsidRPr="0075369C">
              <w:rPr>
                <w:sz w:val="18"/>
                <w:szCs w:val="18"/>
              </w:rPr>
              <w:t>What is the expectation for SPs to participate in the NPIF to address these type issues?</w:t>
            </w:r>
          </w:p>
          <w:p w14:paraId="1B602CBC" w14:textId="77777777" w:rsidR="005C3BF0" w:rsidRPr="0075369C" w:rsidRDefault="005C3BF0" w:rsidP="005C3BF0">
            <w:pPr>
              <w:pStyle w:val="ListParagraph"/>
              <w:numPr>
                <w:ilvl w:val="0"/>
                <w:numId w:val="50"/>
              </w:numPr>
              <w:ind w:left="380"/>
              <w:rPr>
                <w:sz w:val="18"/>
                <w:szCs w:val="18"/>
              </w:rPr>
            </w:pPr>
            <w:r w:rsidRPr="0075369C">
              <w:rPr>
                <w:sz w:val="18"/>
                <w:szCs w:val="18"/>
              </w:rPr>
              <w:t>What is the expectation when the process isn’t followed?</w:t>
            </w:r>
          </w:p>
          <w:p w14:paraId="53A0DED8" w14:textId="77777777" w:rsidR="005C3BF0" w:rsidRPr="0075369C" w:rsidRDefault="005C3BF0" w:rsidP="005C3BF0">
            <w:pPr>
              <w:pStyle w:val="ListParagraph"/>
              <w:numPr>
                <w:ilvl w:val="0"/>
                <w:numId w:val="50"/>
              </w:numPr>
              <w:ind w:left="380"/>
              <w:rPr>
                <w:sz w:val="18"/>
                <w:szCs w:val="18"/>
              </w:rPr>
            </w:pPr>
            <w:r w:rsidRPr="0075369C">
              <w:rPr>
                <w:sz w:val="18"/>
                <w:szCs w:val="18"/>
              </w:rPr>
              <w:t>Deb T. (Verizon) – NANC flows need to be followed</w:t>
            </w:r>
          </w:p>
          <w:p w14:paraId="41633EDA" w14:textId="77777777" w:rsidR="005C3BF0" w:rsidRPr="0075369C" w:rsidRDefault="005C3BF0" w:rsidP="005C3BF0">
            <w:pPr>
              <w:pStyle w:val="ListParagraph"/>
              <w:numPr>
                <w:ilvl w:val="0"/>
                <w:numId w:val="50"/>
              </w:numPr>
              <w:ind w:left="380"/>
              <w:rPr>
                <w:sz w:val="18"/>
                <w:szCs w:val="18"/>
              </w:rPr>
            </w:pPr>
            <w:r w:rsidRPr="0075369C">
              <w:rPr>
                <w:sz w:val="18"/>
                <w:szCs w:val="18"/>
              </w:rPr>
              <w:t>BP 026 addressed 10 digit triggers but was deleted March 2011 and the information incorporated into the NANC flows</w:t>
            </w:r>
          </w:p>
          <w:p w14:paraId="176F0EC9" w14:textId="5630A8B1" w:rsidR="005C3BF0" w:rsidRDefault="005C3BF0" w:rsidP="005C3BF0">
            <w:pPr>
              <w:pStyle w:val="ListParagraph"/>
              <w:numPr>
                <w:ilvl w:val="0"/>
                <w:numId w:val="50"/>
              </w:numPr>
              <w:ind w:left="380"/>
              <w:rPr>
                <w:sz w:val="18"/>
                <w:szCs w:val="18"/>
              </w:rPr>
            </w:pPr>
            <w:r w:rsidRPr="0075369C">
              <w:rPr>
                <w:sz w:val="18"/>
                <w:szCs w:val="18"/>
              </w:rPr>
              <w:t>New AI – Allstream to draft a new BP (related to PIM 136) to address this issue</w:t>
            </w:r>
          </w:p>
          <w:p w14:paraId="01BFEC4A" w14:textId="77777777" w:rsidR="005C3BF0" w:rsidRDefault="005C3BF0" w:rsidP="005C3BF0">
            <w:pPr>
              <w:rPr>
                <w:sz w:val="18"/>
                <w:szCs w:val="18"/>
              </w:rPr>
            </w:pPr>
          </w:p>
          <w:p w14:paraId="0164D16C" w14:textId="1613696B" w:rsidR="005C3BF0" w:rsidRDefault="005C3BF0" w:rsidP="005C3BF0">
            <w:pPr>
              <w:rPr>
                <w:sz w:val="18"/>
                <w:szCs w:val="18"/>
              </w:rPr>
            </w:pPr>
            <w:r>
              <w:rPr>
                <w:sz w:val="18"/>
                <w:szCs w:val="18"/>
              </w:rPr>
              <w:t>06/08/2021 NPIF</w:t>
            </w:r>
          </w:p>
          <w:p w14:paraId="6A9A1BA7" w14:textId="28608A3F" w:rsidR="005C3BF0" w:rsidRPr="00AB606F" w:rsidRDefault="005C3BF0" w:rsidP="005C3BF0">
            <w:pPr>
              <w:pStyle w:val="ListParagraph"/>
              <w:numPr>
                <w:ilvl w:val="0"/>
                <w:numId w:val="66"/>
              </w:numPr>
              <w:ind w:left="380"/>
              <w:rPr>
                <w:sz w:val="18"/>
                <w:szCs w:val="18"/>
              </w:rPr>
            </w:pPr>
            <w:r w:rsidRPr="00AB606F">
              <w:rPr>
                <w:sz w:val="18"/>
                <w:szCs w:val="18"/>
              </w:rPr>
              <w:t>Kim Isaacs (Allstream) - reviewed the draft of a new BP – Incomplete ONSP LNP Provisioning</w:t>
            </w:r>
          </w:p>
          <w:p w14:paraId="3523CD7B" w14:textId="1677DEF4" w:rsidR="005C3BF0" w:rsidRPr="00AB606F" w:rsidRDefault="005C3BF0" w:rsidP="005C3BF0">
            <w:pPr>
              <w:pStyle w:val="ListParagraph"/>
              <w:numPr>
                <w:ilvl w:val="0"/>
                <w:numId w:val="66"/>
              </w:numPr>
              <w:ind w:left="380"/>
              <w:rPr>
                <w:sz w:val="18"/>
                <w:szCs w:val="18"/>
              </w:rPr>
            </w:pPr>
            <w:r w:rsidRPr="00AB606F">
              <w:rPr>
                <w:sz w:val="18"/>
                <w:szCs w:val="18"/>
              </w:rPr>
              <w:t>Consensus was reached to accept this BP and it was assigned #75</w:t>
            </w:r>
          </w:p>
          <w:p w14:paraId="40CF3D5F" w14:textId="106E79F2" w:rsidR="005C3BF0" w:rsidRPr="00AB606F" w:rsidRDefault="005C3BF0" w:rsidP="005C3BF0">
            <w:pPr>
              <w:pStyle w:val="ListParagraph"/>
              <w:numPr>
                <w:ilvl w:val="0"/>
                <w:numId w:val="66"/>
              </w:numPr>
              <w:ind w:left="380"/>
              <w:rPr>
                <w:sz w:val="18"/>
                <w:szCs w:val="18"/>
              </w:rPr>
            </w:pPr>
            <w:r w:rsidRPr="00AB606F">
              <w:rPr>
                <w:sz w:val="18"/>
                <w:szCs w:val="18"/>
              </w:rPr>
              <w:t>New Action Item - Allstream to update the draft BP based on feedback from today’s discussions</w:t>
            </w:r>
          </w:p>
          <w:p w14:paraId="333CEF94" w14:textId="77777777" w:rsidR="005C3BF0" w:rsidRDefault="005C3BF0" w:rsidP="005C3BF0">
            <w:pPr>
              <w:rPr>
                <w:sz w:val="18"/>
                <w:szCs w:val="18"/>
              </w:rPr>
            </w:pPr>
          </w:p>
          <w:p w14:paraId="23C47D59" w14:textId="13C2CCF1" w:rsidR="005C3BF0" w:rsidRDefault="005C3BF0" w:rsidP="005C3BF0">
            <w:pPr>
              <w:rPr>
                <w:sz w:val="18"/>
                <w:szCs w:val="18"/>
              </w:rPr>
            </w:pPr>
            <w:r>
              <w:rPr>
                <w:sz w:val="18"/>
                <w:szCs w:val="18"/>
              </w:rPr>
              <w:t>08/03/2021 NPIF</w:t>
            </w:r>
          </w:p>
          <w:p w14:paraId="72283AC5" w14:textId="04A74560" w:rsidR="005C3BF0" w:rsidRPr="008F760D" w:rsidRDefault="005C3BF0" w:rsidP="005C3BF0">
            <w:pPr>
              <w:pStyle w:val="ListParagraph"/>
              <w:numPr>
                <w:ilvl w:val="0"/>
                <w:numId w:val="65"/>
              </w:numPr>
              <w:ind w:left="380"/>
              <w:rPr>
                <w:sz w:val="18"/>
                <w:szCs w:val="18"/>
              </w:rPr>
            </w:pPr>
            <w:r w:rsidRPr="008F760D">
              <w:rPr>
                <w:sz w:val="18"/>
                <w:szCs w:val="18"/>
              </w:rPr>
              <w:t>06082021-03 - Allstream to update the draft BP based on feedback from June NPIF discussions</w:t>
            </w:r>
          </w:p>
          <w:p w14:paraId="0C6390FE" w14:textId="172E33E2" w:rsidR="005C3BF0" w:rsidRPr="008F760D" w:rsidRDefault="005C3BF0" w:rsidP="005C3BF0">
            <w:pPr>
              <w:pStyle w:val="ListParagraph"/>
              <w:numPr>
                <w:ilvl w:val="0"/>
                <w:numId w:val="65"/>
              </w:numPr>
              <w:ind w:left="380"/>
              <w:rPr>
                <w:sz w:val="18"/>
                <w:szCs w:val="18"/>
              </w:rPr>
            </w:pPr>
            <w:r w:rsidRPr="008F760D">
              <w:rPr>
                <w:sz w:val="18"/>
                <w:szCs w:val="18"/>
              </w:rPr>
              <w:t>Kim Isaacs (Allstream) – reviewed draft BP</w:t>
            </w:r>
          </w:p>
          <w:p w14:paraId="62BE0E0E" w14:textId="4FA76E2D" w:rsidR="005C3BF0" w:rsidRDefault="005C3BF0" w:rsidP="005C3BF0">
            <w:pPr>
              <w:pStyle w:val="ListParagraph"/>
              <w:numPr>
                <w:ilvl w:val="0"/>
                <w:numId w:val="65"/>
              </w:numPr>
              <w:ind w:left="380"/>
              <w:rPr>
                <w:sz w:val="18"/>
                <w:szCs w:val="18"/>
              </w:rPr>
            </w:pPr>
            <w:r w:rsidRPr="008F760D">
              <w:rPr>
                <w:sz w:val="18"/>
                <w:szCs w:val="18"/>
              </w:rPr>
              <w:t>Title was changed to better capture reason for BP</w:t>
            </w:r>
          </w:p>
          <w:p w14:paraId="302E0840" w14:textId="2087E782" w:rsidR="005C3BF0" w:rsidRPr="008F760D" w:rsidRDefault="005C3BF0" w:rsidP="005C3BF0">
            <w:pPr>
              <w:pStyle w:val="ListParagraph"/>
              <w:numPr>
                <w:ilvl w:val="0"/>
                <w:numId w:val="65"/>
              </w:numPr>
              <w:ind w:left="380"/>
              <w:rPr>
                <w:sz w:val="18"/>
                <w:szCs w:val="18"/>
              </w:rPr>
            </w:pPr>
            <w:r w:rsidRPr="008F760D">
              <w:rPr>
                <w:sz w:val="18"/>
                <w:szCs w:val="18"/>
              </w:rPr>
              <w:t xml:space="preserve">If provisioning tasks are incomplete, both parties will, in an expedited manner, use best effort to complete those activities in 4 </w:t>
            </w:r>
            <w:r w:rsidRPr="008F760D">
              <w:rPr>
                <w:sz w:val="18"/>
                <w:szCs w:val="18"/>
              </w:rPr>
              <w:lastRenderedPageBreak/>
              <w:t>business hours after notification of user experiencing an issue</w:t>
            </w:r>
          </w:p>
          <w:p w14:paraId="70FF5EEE" w14:textId="76EBB48D" w:rsidR="005C3BF0" w:rsidRPr="008F760D" w:rsidRDefault="005C3BF0" w:rsidP="005C3BF0">
            <w:pPr>
              <w:pStyle w:val="ListParagraph"/>
              <w:numPr>
                <w:ilvl w:val="0"/>
                <w:numId w:val="65"/>
              </w:numPr>
              <w:ind w:left="380"/>
              <w:rPr>
                <w:sz w:val="18"/>
                <w:szCs w:val="18"/>
              </w:rPr>
            </w:pPr>
            <w:r w:rsidRPr="008F760D">
              <w:rPr>
                <w:sz w:val="18"/>
                <w:szCs w:val="18"/>
              </w:rPr>
              <w:t>There was discussion about carrier’s ability to complete the tasks within the 4 hour window.</w:t>
            </w:r>
          </w:p>
          <w:p w14:paraId="4F15EDBD" w14:textId="1C1501B3" w:rsidR="005C3BF0" w:rsidRDefault="005C3BF0" w:rsidP="005C3BF0">
            <w:pPr>
              <w:pStyle w:val="ListParagraph"/>
              <w:numPr>
                <w:ilvl w:val="0"/>
                <w:numId w:val="65"/>
              </w:numPr>
              <w:ind w:left="380"/>
              <w:rPr>
                <w:sz w:val="18"/>
                <w:szCs w:val="18"/>
              </w:rPr>
            </w:pPr>
            <w:r w:rsidRPr="008F760D">
              <w:rPr>
                <w:sz w:val="18"/>
                <w:szCs w:val="18"/>
              </w:rPr>
              <w:t>New AI – SPs take this draft BP back internally, review this wording and provide feedback at the September NPIF meeting</w:t>
            </w:r>
          </w:p>
          <w:p w14:paraId="6CEEE872" w14:textId="77777777" w:rsidR="005C3BF0" w:rsidRPr="00AB606F" w:rsidRDefault="005C3BF0" w:rsidP="005C3BF0">
            <w:pPr>
              <w:rPr>
                <w:sz w:val="18"/>
                <w:szCs w:val="18"/>
              </w:rPr>
            </w:pPr>
          </w:p>
          <w:p w14:paraId="4D9A1777" w14:textId="4B53F9EF" w:rsidR="005C3BF0" w:rsidRDefault="005C3BF0" w:rsidP="005C3BF0">
            <w:pPr>
              <w:rPr>
                <w:sz w:val="18"/>
                <w:szCs w:val="18"/>
              </w:rPr>
            </w:pPr>
            <w:r>
              <w:rPr>
                <w:sz w:val="18"/>
                <w:szCs w:val="18"/>
              </w:rPr>
              <w:t>09/07/2021 NPIF</w:t>
            </w:r>
          </w:p>
          <w:p w14:paraId="6FDDB678" w14:textId="2D102508" w:rsidR="005C3BF0" w:rsidRPr="00AB606F" w:rsidRDefault="005C3BF0" w:rsidP="005C3BF0">
            <w:pPr>
              <w:pStyle w:val="ListParagraph"/>
              <w:numPr>
                <w:ilvl w:val="0"/>
                <w:numId w:val="67"/>
              </w:numPr>
              <w:ind w:left="380"/>
              <w:rPr>
                <w:sz w:val="18"/>
                <w:szCs w:val="18"/>
              </w:rPr>
            </w:pPr>
            <w:r w:rsidRPr="00AB606F">
              <w:rPr>
                <w:sz w:val="18"/>
                <w:szCs w:val="18"/>
              </w:rPr>
              <w:t>SPs expressed concerns about the 4 hour turnaround suggested in the BP</w:t>
            </w:r>
          </w:p>
          <w:p w14:paraId="27AE0D19" w14:textId="7DFA4915" w:rsidR="005C3BF0" w:rsidRPr="00AB606F" w:rsidRDefault="005C3BF0" w:rsidP="005C3BF0">
            <w:pPr>
              <w:pStyle w:val="ListParagraph"/>
              <w:numPr>
                <w:ilvl w:val="0"/>
                <w:numId w:val="67"/>
              </w:numPr>
              <w:ind w:left="380"/>
              <w:rPr>
                <w:sz w:val="18"/>
                <w:szCs w:val="18"/>
              </w:rPr>
            </w:pPr>
            <w:r w:rsidRPr="00AB606F">
              <w:rPr>
                <w:sz w:val="18"/>
                <w:szCs w:val="18"/>
              </w:rPr>
              <w:t>New AI – Verizon to draft language for this BP</w:t>
            </w:r>
          </w:p>
          <w:p w14:paraId="5B393EBD" w14:textId="7C3E7293" w:rsidR="005C3BF0" w:rsidRPr="00AB606F" w:rsidRDefault="005C3BF0" w:rsidP="005C3BF0">
            <w:pPr>
              <w:pStyle w:val="ListParagraph"/>
              <w:numPr>
                <w:ilvl w:val="0"/>
                <w:numId w:val="67"/>
              </w:numPr>
              <w:ind w:left="380"/>
              <w:rPr>
                <w:sz w:val="18"/>
                <w:szCs w:val="18"/>
              </w:rPr>
            </w:pPr>
            <w:r w:rsidRPr="00AB606F">
              <w:rPr>
                <w:sz w:val="18"/>
                <w:szCs w:val="18"/>
              </w:rPr>
              <w:t>There was discussion on creating or updating a contact list so SPs know who to contact for assistance should an issue occur.</w:t>
            </w:r>
          </w:p>
          <w:p w14:paraId="3E28BD84" w14:textId="604CAB4A" w:rsidR="005C3BF0" w:rsidRPr="00AB606F" w:rsidRDefault="005C3BF0" w:rsidP="005C3BF0">
            <w:pPr>
              <w:pStyle w:val="ListParagraph"/>
              <w:numPr>
                <w:ilvl w:val="0"/>
                <w:numId w:val="67"/>
              </w:numPr>
              <w:ind w:left="380"/>
              <w:rPr>
                <w:sz w:val="18"/>
                <w:szCs w:val="18"/>
              </w:rPr>
            </w:pPr>
            <w:r w:rsidRPr="00AB606F">
              <w:rPr>
                <w:sz w:val="18"/>
                <w:szCs w:val="18"/>
              </w:rPr>
              <w:t xml:space="preserve">iconectiv shared that there is contact information available on the Customer Portal </w:t>
            </w:r>
          </w:p>
          <w:p w14:paraId="3BFB3729" w14:textId="50D9FC1B" w:rsidR="005C3BF0" w:rsidRPr="00AB606F" w:rsidRDefault="005C3BF0" w:rsidP="005C3BF0">
            <w:pPr>
              <w:pStyle w:val="ListParagraph"/>
              <w:numPr>
                <w:ilvl w:val="0"/>
                <w:numId w:val="67"/>
              </w:numPr>
              <w:ind w:left="380"/>
              <w:rPr>
                <w:sz w:val="18"/>
                <w:szCs w:val="18"/>
              </w:rPr>
            </w:pPr>
            <w:r w:rsidRPr="00AB606F">
              <w:rPr>
                <w:sz w:val="18"/>
                <w:szCs w:val="18"/>
              </w:rPr>
              <w:t>New AI - SPs to review their contact information on the Customer Portal and make any updates required</w:t>
            </w:r>
          </w:p>
          <w:p w14:paraId="6FA818C4" w14:textId="34914E08" w:rsidR="005C3BF0" w:rsidRDefault="005C3BF0" w:rsidP="005C3BF0">
            <w:pPr>
              <w:pStyle w:val="ListParagraph"/>
              <w:numPr>
                <w:ilvl w:val="0"/>
                <w:numId w:val="67"/>
              </w:numPr>
              <w:ind w:left="380"/>
              <w:rPr>
                <w:sz w:val="18"/>
                <w:szCs w:val="18"/>
              </w:rPr>
            </w:pPr>
            <w:r w:rsidRPr="00AB606F">
              <w:rPr>
                <w:sz w:val="18"/>
                <w:szCs w:val="18"/>
              </w:rPr>
              <w:t>New AI - Michael Doherty (iconectiv) to send out instructions on how to update the contact information on the Customer Portal</w:t>
            </w:r>
          </w:p>
          <w:p w14:paraId="44A6A053" w14:textId="77777777" w:rsidR="005C3BF0" w:rsidRDefault="005C3BF0" w:rsidP="005C3BF0">
            <w:pPr>
              <w:pStyle w:val="ListParagraph"/>
              <w:numPr>
                <w:ilvl w:val="0"/>
                <w:numId w:val="67"/>
              </w:numPr>
              <w:ind w:left="380"/>
              <w:rPr>
                <w:sz w:val="18"/>
                <w:szCs w:val="18"/>
              </w:rPr>
            </w:pPr>
            <w:r w:rsidRPr="00AB606F">
              <w:rPr>
                <w:sz w:val="18"/>
                <w:szCs w:val="18"/>
              </w:rPr>
              <w:t>08032021-01 - SPs to review BP 75 internally and provide feedback at the September NPIF meeting</w:t>
            </w:r>
          </w:p>
          <w:p w14:paraId="47616CC3" w14:textId="707B4333" w:rsidR="005C3BF0" w:rsidRDefault="005C3BF0" w:rsidP="005C3BF0">
            <w:pPr>
              <w:pStyle w:val="ListParagraph"/>
              <w:numPr>
                <w:ilvl w:val="0"/>
                <w:numId w:val="67"/>
              </w:numPr>
              <w:rPr>
                <w:sz w:val="18"/>
                <w:szCs w:val="18"/>
              </w:rPr>
            </w:pPr>
            <w:r>
              <w:rPr>
                <w:sz w:val="18"/>
                <w:szCs w:val="18"/>
              </w:rPr>
              <w:t>After discussion this AI is now closed</w:t>
            </w:r>
          </w:p>
          <w:p w14:paraId="754E6999" w14:textId="1A145D00" w:rsidR="005C3BF0" w:rsidRDefault="005C3BF0" w:rsidP="005C3BF0">
            <w:pPr>
              <w:pStyle w:val="ListParagraph"/>
              <w:numPr>
                <w:ilvl w:val="0"/>
                <w:numId w:val="74"/>
              </w:numPr>
              <w:ind w:left="380"/>
              <w:rPr>
                <w:sz w:val="18"/>
                <w:szCs w:val="18"/>
              </w:rPr>
            </w:pPr>
            <w:r>
              <w:rPr>
                <w:sz w:val="18"/>
                <w:szCs w:val="18"/>
              </w:rPr>
              <w:t>Three new action items associated with BP 075 related to this PIM were opened:</w:t>
            </w:r>
          </w:p>
          <w:p w14:paraId="309E7594" w14:textId="77777777" w:rsidR="005C3BF0" w:rsidRPr="00093986" w:rsidRDefault="005C3BF0" w:rsidP="005C3BF0">
            <w:pPr>
              <w:pStyle w:val="ListParagraph"/>
              <w:numPr>
                <w:ilvl w:val="0"/>
                <w:numId w:val="74"/>
              </w:numPr>
              <w:ind w:left="380"/>
              <w:rPr>
                <w:sz w:val="18"/>
                <w:szCs w:val="18"/>
              </w:rPr>
            </w:pPr>
            <w:r w:rsidRPr="00093986">
              <w:rPr>
                <w:sz w:val="18"/>
                <w:szCs w:val="18"/>
              </w:rPr>
              <w:t>09072021-01 - Verizon to draft language for BP 075</w:t>
            </w:r>
          </w:p>
          <w:p w14:paraId="4A117A98" w14:textId="77777777" w:rsidR="005C3BF0" w:rsidRPr="00093986" w:rsidRDefault="005C3BF0" w:rsidP="005C3BF0">
            <w:pPr>
              <w:pStyle w:val="ListParagraph"/>
              <w:numPr>
                <w:ilvl w:val="0"/>
                <w:numId w:val="74"/>
              </w:numPr>
              <w:rPr>
                <w:sz w:val="18"/>
                <w:szCs w:val="18"/>
              </w:rPr>
            </w:pPr>
            <w:r w:rsidRPr="00093986">
              <w:rPr>
                <w:sz w:val="18"/>
                <w:szCs w:val="18"/>
              </w:rPr>
              <w:t>Verizon targeting review of draft language at November NPIF</w:t>
            </w:r>
          </w:p>
          <w:p w14:paraId="1B98EC2B" w14:textId="77777777" w:rsidR="005C3BF0" w:rsidRPr="00093986" w:rsidRDefault="005C3BF0" w:rsidP="005C3BF0">
            <w:pPr>
              <w:pStyle w:val="ListParagraph"/>
              <w:numPr>
                <w:ilvl w:val="0"/>
                <w:numId w:val="74"/>
              </w:numPr>
              <w:rPr>
                <w:sz w:val="18"/>
                <w:szCs w:val="18"/>
              </w:rPr>
            </w:pPr>
            <w:r w:rsidRPr="00093986">
              <w:rPr>
                <w:sz w:val="18"/>
                <w:szCs w:val="18"/>
              </w:rPr>
              <w:t>This AI remains open</w:t>
            </w:r>
          </w:p>
          <w:p w14:paraId="54A8E405" w14:textId="77777777" w:rsidR="005C3BF0" w:rsidRPr="00093986" w:rsidRDefault="005C3BF0" w:rsidP="005C3BF0">
            <w:pPr>
              <w:pStyle w:val="ListParagraph"/>
              <w:numPr>
                <w:ilvl w:val="0"/>
                <w:numId w:val="74"/>
              </w:numPr>
              <w:ind w:left="380"/>
              <w:rPr>
                <w:sz w:val="18"/>
                <w:szCs w:val="18"/>
              </w:rPr>
            </w:pPr>
            <w:r w:rsidRPr="00093986">
              <w:rPr>
                <w:sz w:val="18"/>
                <w:szCs w:val="18"/>
              </w:rPr>
              <w:t xml:space="preserve">09072021-02 - Michael Doherty (iconectiv) to send out instructions on how to update the contact information on the Customer Portal </w:t>
            </w:r>
          </w:p>
          <w:p w14:paraId="6E4068B5" w14:textId="77777777" w:rsidR="005C3BF0" w:rsidRPr="00093986" w:rsidRDefault="005C3BF0" w:rsidP="005C3BF0">
            <w:pPr>
              <w:pStyle w:val="ListParagraph"/>
              <w:numPr>
                <w:ilvl w:val="0"/>
                <w:numId w:val="74"/>
              </w:numPr>
              <w:rPr>
                <w:sz w:val="18"/>
                <w:szCs w:val="18"/>
              </w:rPr>
            </w:pPr>
            <w:r w:rsidRPr="00093986">
              <w:rPr>
                <w:sz w:val="18"/>
                <w:szCs w:val="18"/>
              </w:rPr>
              <w:t>Michael Doherty (iconectiv) reviewed the process that was sent out</w:t>
            </w:r>
          </w:p>
          <w:p w14:paraId="37FDE03D" w14:textId="77777777" w:rsidR="005C3BF0" w:rsidRPr="00093986" w:rsidRDefault="005C3BF0" w:rsidP="005C3BF0">
            <w:pPr>
              <w:pStyle w:val="ListParagraph"/>
              <w:numPr>
                <w:ilvl w:val="0"/>
                <w:numId w:val="74"/>
              </w:numPr>
              <w:rPr>
                <w:sz w:val="18"/>
                <w:szCs w:val="18"/>
              </w:rPr>
            </w:pPr>
            <w:r w:rsidRPr="00093986">
              <w:rPr>
                <w:sz w:val="18"/>
                <w:szCs w:val="18"/>
              </w:rPr>
              <w:t>This AI is now closed</w:t>
            </w:r>
          </w:p>
          <w:p w14:paraId="21906100" w14:textId="77777777" w:rsidR="005C3BF0" w:rsidRPr="00093986" w:rsidRDefault="005C3BF0" w:rsidP="005C3BF0">
            <w:pPr>
              <w:pStyle w:val="ListParagraph"/>
              <w:numPr>
                <w:ilvl w:val="0"/>
                <w:numId w:val="74"/>
              </w:numPr>
              <w:ind w:left="380"/>
              <w:rPr>
                <w:sz w:val="18"/>
                <w:szCs w:val="18"/>
              </w:rPr>
            </w:pPr>
            <w:r w:rsidRPr="00093986">
              <w:rPr>
                <w:sz w:val="18"/>
                <w:szCs w:val="18"/>
              </w:rPr>
              <w:t>09072021-03 - SPs to review their contact information on the Customer Portal and make any updates required</w:t>
            </w:r>
          </w:p>
          <w:p w14:paraId="3AE5F280" w14:textId="77777777" w:rsidR="005C3BF0" w:rsidRPr="00093986" w:rsidRDefault="005C3BF0" w:rsidP="005C3BF0">
            <w:pPr>
              <w:pStyle w:val="ListParagraph"/>
              <w:numPr>
                <w:ilvl w:val="0"/>
                <w:numId w:val="74"/>
              </w:numPr>
              <w:rPr>
                <w:sz w:val="18"/>
                <w:szCs w:val="18"/>
              </w:rPr>
            </w:pPr>
            <w:r w:rsidRPr="00093986">
              <w:rPr>
                <w:sz w:val="18"/>
                <w:szCs w:val="18"/>
              </w:rPr>
              <w:lastRenderedPageBreak/>
              <w:t>This AI remains open to provide SPs time to make the updates</w:t>
            </w:r>
          </w:p>
          <w:p w14:paraId="57527FB2" w14:textId="77777777" w:rsidR="005C3BF0" w:rsidRDefault="005C3BF0" w:rsidP="005C3BF0">
            <w:pPr>
              <w:rPr>
                <w:sz w:val="18"/>
                <w:szCs w:val="18"/>
              </w:rPr>
            </w:pPr>
            <w:r>
              <w:rPr>
                <w:sz w:val="18"/>
                <w:szCs w:val="18"/>
              </w:rPr>
              <w:t>11/02/2021 NPIF</w:t>
            </w:r>
          </w:p>
          <w:p w14:paraId="10F8B8DD" w14:textId="281824F5" w:rsidR="005C3BF0" w:rsidRPr="00316EFE" w:rsidRDefault="005C3BF0" w:rsidP="005C3BF0">
            <w:pPr>
              <w:pStyle w:val="ListParagraph"/>
              <w:numPr>
                <w:ilvl w:val="0"/>
                <w:numId w:val="81"/>
              </w:numPr>
              <w:ind w:left="380"/>
              <w:rPr>
                <w:sz w:val="18"/>
                <w:szCs w:val="18"/>
              </w:rPr>
            </w:pPr>
            <w:r w:rsidRPr="00316EFE">
              <w:rPr>
                <w:sz w:val="18"/>
                <w:szCs w:val="18"/>
              </w:rPr>
              <w:t>09072021-01 - Verizon to draft language for BP 075</w:t>
            </w:r>
          </w:p>
          <w:p w14:paraId="30D8AFD5" w14:textId="015D2D57" w:rsidR="005C3BF0" w:rsidRPr="00316EFE" w:rsidRDefault="005C3BF0" w:rsidP="005C3BF0">
            <w:pPr>
              <w:pStyle w:val="ListParagraph"/>
              <w:numPr>
                <w:ilvl w:val="0"/>
                <w:numId w:val="81"/>
              </w:numPr>
              <w:rPr>
                <w:sz w:val="18"/>
                <w:szCs w:val="18"/>
              </w:rPr>
            </w:pPr>
            <w:r w:rsidRPr="00316EFE">
              <w:rPr>
                <w:sz w:val="18"/>
                <w:szCs w:val="18"/>
              </w:rPr>
              <w:t>Verizon reviewed draft language</w:t>
            </w:r>
          </w:p>
          <w:p w14:paraId="26676F37" w14:textId="20E9A30D" w:rsidR="005C3BF0" w:rsidRPr="00316EFE" w:rsidRDefault="005C3BF0" w:rsidP="005C3BF0">
            <w:pPr>
              <w:pStyle w:val="ListParagraph"/>
              <w:numPr>
                <w:ilvl w:val="0"/>
                <w:numId w:val="81"/>
              </w:numPr>
              <w:rPr>
                <w:sz w:val="18"/>
                <w:szCs w:val="18"/>
              </w:rPr>
            </w:pPr>
            <w:r w:rsidRPr="00316EFE">
              <w:rPr>
                <w:sz w:val="18"/>
                <w:szCs w:val="18"/>
              </w:rPr>
              <w:t>This AI remains open to allow SPs to provide additional comments to the proposed language</w:t>
            </w:r>
          </w:p>
          <w:p w14:paraId="056B5B23" w14:textId="2E163E79" w:rsidR="005C3BF0" w:rsidRDefault="005C3BF0" w:rsidP="005C3BF0">
            <w:pPr>
              <w:rPr>
                <w:sz w:val="18"/>
                <w:szCs w:val="18"/>
              </w:rPr>
            </w:pPr>
            <w:r>
              <w:rPr>
                <w:sz w:val="18"/>
                <w:szCs w:val="18"/>
              </w:rPr>
              <w:t>12/07/2021 NPIF</w:t>
            </w:r>
          </w:p>
          <w:p w14:paraId="291A4E1F" w14:textId="34EB05BD" w:rsidR="005C3BF0" w:rsidRPr="009A1F36" w:rsidRDefault="005C3BF0" w:rsidP="005C3BF0">
            <w:pPr>
              <w:pStyle w:val="ListParagraph"/>
              <w:numPr>
                <w:ilvl w:val="0"/>
                <w:numId w:val="80"/>
              </w:numPr>
              <w:ind w:left="380"/>
              <w:rPr>
                <w:sz w:val="18"/>
                <w:szCs w:val="18"/>
              </w:rPr>
            </w:pPr>
            <w:r w:rsidRPr="009A1F36">
              <w:rPr>
                <w:sz w:val="18"/>
                <w:szCs w:val="18"/>
              </w:rPr>
              <w:t>09072021-01 - Verizon to draft language for BP 075</w:t>
            </w:r>
          </w:p>
          <w:p w14:paraId="7133C0B8" w14:textId="7AE5FD2C" w:rsidR="005C3BF0" w:rsidRPr="009A1F36" w:rsidRDefault="005C3BF0" w:rsidP="005C3BF0">
            <w:pPr>
              <w:pStyle w:val="ListParagraph"/>
              <w:numPr>
                <w:ilvl w:val="0"/>
                <w:numId w:val="80"/>
              </w:numPr>
              <w:rPr>
                <w:sz w:val="18"/>
                <w:szCs w:val="18"/>
              </w:rPr>
            </w:pPr>
            <w:r w:rsidRPr="009A1F36">
              <w:rPr>
                <w:sz w:val="18"/>
                <w:szCs w:val="18"/>
              </w:rPr>
              <w:t>This AI remains open to allow SPs to provide additional comments to the proposed language</w:t>
            </w:r>
          </w:p>
          <w:p w14:paraId="69753B4B" w14:textId="0CA4C0B3" w:rsidR="005C3BF0" w:rsidRPr="009A1F36" w:rsidRDefault="005C3BF0" w:rsidP="005C3BF0">
            <w:pPr>
              <w:pStyle w:val="ListParagraph"/>
              <w:numPr>
                <w:ilvl w:val="0"/>
                <w:numId w:val="80"/>
              </w:numPr>
              <w:ind w:left="380"/>
              <w:rPr>
                <w:sz w:val="18"/>
                <w:szCs w:val="18"/>
              </w:rPr>
            </w:pPr>
            <w:r w:rsidRPr="009A1F36">
              <w:rPr>
                <w:sz w:val="18"/>
                <w:szCs w:val="18"/>
              </w:rPr>
              <w:t>09072021-03 - SPs to review their contact information on the Customer Portal and make any updates required</w:t>
            </w:r>
          </w:p>
          <w:p w14:paraId="2906AE60" w14:textId="09EF6773" w:rsidR="005C3BF0" w:rsidRDefault="005C3BF0" w:rsidP="005C3BF0">
            <w:pPr>
              <w:pStyle w:val="ListParagraph"/>
              <w:numPr>
                <w:ilvl w:val="0"/>
                <w:numId w:val="80"/>
              </w:numPr>
              <w:rPr>
                <w:sz w:val="18"/>
                <w:szCs w:val="18"/>
              </w:rPr>
            </w:pPr>
            <w:r w:rsidRPr="009A1F36">
              <w:rPr>
                <w:sz w:val="18"/>
                <w:szCs w:val="18"/>
              </w:rPr>
              <w:t>Michael Doherty presented results of updates to Contact information on the Customer Portal</w:t>
            </w:r>
          </w:p>
          <w:p w14:paraId="40606AF6" w14:textId="5210D651" w:rsidR="005C3BF0" w:rsidRPr="009A1F36" w:rsidRDefault="005C3BF0" w:rsidP="005C3BF0">
            <w:pPr>
              <w:ind w:left="360"/>
              <w:rPr>
                <w:sz w:val="18"/>
                <w:szCs w:val="18"/>
              </w:rPr>
            </w:pPr>
            <w:r>
              <w:object w:dxaOrig="1508" w:dyaOrig="984" w14:anchorId="38633C66">
                <v:shape id="_x0000_i1028" type="#_x0000_t75" style="width:76pt;height:49pt" o:ole="">
                  <v:imagedata r:id="rId26" o:title=""/>
                </v:shape>
                <o:OLEObject Type="Embed" ProgID="PowerPoint.Show.12" ShapeID="_x0000_i1028" DrawAspect="Icon" ObjectID="_1760349348" r:id="rId27"/>
              </w:object>
            </w:r>
          </w:p>
          <w:p w14:paraId="02E46091" w14:textId="77777777" w:rsidR="005C3BF0" w:rsidRDefault="005C3BF0" w:rsidP="005C3BF0">
            <w:pPr>
              <w:pStyle w:val="ListParagraph"/>
              <w:numPr>
                <w:ilvl w:val="0"/>
                <w:numId w:val="80"/>
              </w:numPr>
              <w:rPr>
                <w:sz w:val="18"/>
                <w:szCs w:val="18"/>
              </w:rPr>
            </w:pPr>
            <w:r w:rsidRPr="009A1F36">
              <w:rPr>
                <w:sz w:val="18"/>
                <w:szCs w:val="18"/>
              </w:rPr>
              <w:t>This AI remains open to allow SPs more time to make updates</w:t>
            </w:r>
          </w:p>
          <w:p w14:paraId="79A0E6F6" w14:textId="77777777" w:rsidR="005C3BF0" w:rsidRDefault="005C3BF0" w:rsidP="005C3BF0">
            <w:pPr>
              <w:rPr>
                <w:sz w:val="18"/>
                <w:szCs w:val="18"/>
              </w:rPr>
            </w:pPr>
            <w:r>
              <w:rPr>
                <w:sz w:val="18"/>
                <w:szCs w:val="18"/>
              </w:rPr>
              <w:t>01/11/2022 NPIF</w:t>
            </w:r>
          </w:p>
          <w:p w14:paraId="2F8F32F9" w14:textId="2A573873" w:rsidR="005C3BF0" w:rsidRPr="00316EFE" w:rsidRDefault="005C3BF0" w:rsidP="005C3BF0">
            <w:pPr>
              <w:pStyle w:val="ListParagraph"/>
              <w:numPr>
                <w:ilvl w:val="0"/>
                <w:numId w:val="80"/>
              </w:numPr>
              <w:ind w:left="380"/>
              <w:rPr>
                <w:sz w:val="18"/>
                <w:szCs w:val="18"/>
              </w:rPr>
            </w:pPr>
            <w:r w:rsidRPr="00316EFE">
              <w:rPr>
                <w:sz w:val="18"/>
                <w:szCs w:val="18"/>
              </w:rPr>
              <w:t>09072021-01 - Verizon to draft language for BP 075</w:t>
            </w:r>
          </w:p>
          <w:p w14:paraId="23A34C95" w14:textId="5FA51724" w:rsidR="005C3BF0" w:rsidRPr="00316EFE" w:rsidRDefault="005C3BF0" w:rsidP="005C3BF0">
            <w:pPr>
              <w:pStyle w:val="ListParagraph"/>
              <w:numPr>
                <w:ilvl w:val="0"/>
                <w:numId w:val="80"/>
              </w:numPr>
              <w:rPr>
                <w:sz w:val="18"/>
                <w:szCs w:val="18"/>
              </w:rPr>
            </w:pPr>
            <w:r w:rsidRPr="00316EFE">
              <w:rPr>
                <w:sz w:val="18"/>
                <w:szCs w:val="18"/>
              </w:rPr>
              <w:t>No edits to Verizon’s proposed language were received</w:t>
            </w:r>
          </w:p>
          <w:p w14:paraId="1DEC9F91" w14:textId="77777777" w:rsidR="005C3BF0" w:rsidRDefault="005C3BF0" w:rsidP="005C3BF0">
            <w:pPr>
              <w:pStyle w:val="ListParagraph"/>
              <w:numPr>
                <w:ilvl w:val="0"/>
                <w:numId w:val="80"/>
              </w:numPr>
              <w:rPr>
                <w:sz w:val="18"/>
                <w:szCs w:val="18"/>
              </w:rPr>
            </w:pPr>
            <w:r w:rsidRPr="00316EFE">
              <w:rPr>
                <w:sz w:val="18"/>
                <w:szCs w:val="18"/>
              </w:rPr>
              <w:t>Cheryl F. (Intelliquent) - has some proposed language.  Recommendation was to send them to CMA in track changes mode so that they can be distributed to the NPIF for discussion at the next meeting</w:t>
            </w:r>
          </w:p>
          <w:p w14:paraId="689410A6" w14:textId="77777777" w:rsidR="005C3BF0" w:rsidRDefault="005C3BF0" w:rsidP="005C3BF0">
            <w:pPr>
              <w:rPr>
                <w:sz w:val="18"/>
                <w:szCs w:val="18"/>
              </w:rPr>
            </w:pPr>
            <w:r>
              <w:rPr>
                <w:sz w:val="18"/>
                <w:szCs w:val="18"/>
              </w:rPr>
              <w:t>02/08/2022 NPIF</w:t>
            </w:r>
          </w:p>
          <w:p w14:paraId="408BB967" w14:textId="77777777" w:rsidR="005C3BF0" w:rsidRPr="00557764" w:rsidRDefault="005C3BF0" w:rsidP="005C3BF0">
            <w:pPr>
              <w:pStyle w:val="ListParagraph"/>
              <w:numPr>
                <w:ilvl w:val="0"/>
                <w:numId w:val="80"/>
              </w:numPr>
              <w:ind w:left="380"/>
              <w:rPr>
                <w:sz w:val="18"/>
                <w:szCs w:val="18"/>
              </w:rPr>
            </w:pPr>
            <w:r w:rsidRPr="00557764">
              <w:rPr>
                <w:sz w:val="18"/>
                <w:szCs w:val="18"/>
              </w:rPr>
              <w:t>Inteliquent is targeting the March NPIF meeting to propose some language for this PIM</w:t>
            </w:r>
          </w:p>
          <w:p w14:paraId="022569C0" w14:textId="77777777" w:rsidR="005C3BF0" w:rsidRDefault="005C3BF0" w:rsidP="005C3BF0">
            <w:pPr>
              <w:rPr>
                <w:sz w:val="18"/>
                <w:szCs w:val="18"/>
              </w:rPr>
            </w:pPr>
            <w:r>
              <w:rPr>
                <w:sz w:val="18"/>
                <w:szCs w:val="18"/>
              </w:rPr>
              <w:t>03/08/2021 NPIF</w:t>
            </w:r>
          </w:p>
          <w:p w14:paraId="22D59D29" w14:textId="77777777" w:rsidR="005C3BF0" w:rsidRPr="00557764" w:rsidRDefault="005C3BF0" w:rsidP="005C3BF0">
            <w:pPr>
              <w:pStyle w:val="ListParagraph"/>
              <w:numPr>
                <w:ilvl w:val="0"/>
                <w:numId w:val="80"/>
              </w:numPr>
              <w:ind w:left="380"/>
              <w:rPr>
                <w:sz w:val="18"/>
                <w:szCs w:val="18"/>
              </w:rPr>
            </w:pPr>
            <w:r w:rsidRPr="00557764">
              <w:rPr>
                <w:sz w:val="18"/>
                <w:szCs w:val="18"/>
              </w:rPr>
              <w:t>No further updates/changes at this time.</w:t>
            </w:r>
          </w:p>
          <w:p w14:paraId="77FAF17A" w14:textId="77777777" w:rsidR="005C3BF0" w:rsidRPr="00557764" w:rsidRDefault="005C3BF0" w:rsidP="005C3BF0">
            <w:pPr>
              <w:pStyle w:val="ListParagraph"/>
              <w:numPr>
                <w:ilvl w:val="0"/>
                <w:numId w:val="80"/>
              </w:numPr>
              <w:ind w:left="380"/>
              <w:rPr>
                <w:sz w:val="18"/>
                <w:szCs w:val="18"/>
              </w:rPr>
            </w:pPr>
            <w:r w:rsidRPr="00557764">
              <w:rPr>
                <w:sz w:val="18"/>
                <w:szCs w:val="18"/>
              </w:rPr>
              <w:lastRenderedPageBreak/>
              <w:t>Inteliquent is still working on some proposed language</w:t>
            </w:r>
          </w:p>
          <w:p w14:paraId="710ECF60" w14:textId="277C23B9" w:rsidR="005C3BF0" w:rsidRPr="00557764" w:rsidRDefault="005C3BF0" w:rsidP="005C3BF0">
            <w:pPr>
              <w:pStyle w:val="ListParagraph"/>
              <w:numPr>
                <w:ilvl w:val="0"/>
                <w:numId w:val="80"/>
              </w:numPr>
              <w:ind w:left="380"/>
              <w:rPr>
                <w:sz w:val="18"/>
                <w:szCs w:val="18"/>
              </w:rPr>
            </w:pPr>
            <w:r w:rsidRPr="00557764">
              <w:rPr>
                <w:sz w:val="18"/>
                <w:szCs w:val="18"/>
              </w:rPr>
              <w:t xml:space="preserve">AI </w:t>
            </w:r>
            <w:r>
              <w:rPr>
                <w:sz w:val="18"/>
                <w:szCs w:val="18"/>
              </w:rPr>
              <w:t xml:space="preserve">09072021-01 - </w:t>
            </w:r>
            <w:r w:rsidRPr="00557764">
              <w:rPr>
                <w:sz w:val="18"/>
                <w:szCs w:val="18"/>
              </w:rPr>
              <w:t>will remain open</w:t>
            </w:r>
          </w:p>
          <w:p w14:paraId="562E0C79" w14:textId="77777777" w:rsidR="005C3BF0" w:rsidRDefault="005C3BF0" w:rsidP="005C3BF0">
            <w:pPr>
              <w:rPr>
                <w:sz w:val="18"/>
                <w:szCs w:val="18"/>
              </w:rPr>
            </w:pPr>
            <w:r>
              <w:rPr>
                <w:sz w:val="18"/>
                <w:szCs w:val="18"/>
              </w:rPr>
              <w:t>04/05/2022 NPIF</w:t>
            </w:r>
          </w:p>
          <w:p w14:paraId="2F8C3AFC" w14:textId="77777777" w:rsidR="005C3BF0" w:rsidRPr="005E0E6E" w:rsidRDefault="005C3BF0" w:rsidP="005C3BF0">
            <w:pPr>
              <w:pStyle w:val="ListParagraph"/>
              <w:numPr>
                <w:ilvl w:val="0"/>
                <w:numId w:val="92"/>
              </w:numPr>
              <w:ind w:left="380"/>
              <w:rPr>
                <w:sz w:val="18"/>
                <w:szCs w:val="18"/>
              </w:rPr>
            </w:pPr>
            <w:r w:rsidRPr="005E0E6E">
              <w:rPr>
                <w:sz w:val="18"/>
                <w:szCs w:val="18"/>
              </w:rPr>
              <w:t>AI – 09072021-01 - Verizon to draft language for BP 075</w:t>
            </w:r>
          </w:p>
          <w:p w14:paraId="31BFADAA" w14:textId="77777777" w:rsidR="005C3BF0" w:rsidRPr="005E0E6E" w:rsidRDefault="005C3BF0" w:rsidP="005C3BF0">
            <w:pPr>
              <w:pStyle w:val="ListParagraph"/>
              <w:numPr>
                <w:ilvl w:val="0"/>
                <w:numId w:val="92"/>
              </w:numPr>
              <w:ind w:left="380"/>
              <w:rPr>
                <w:sz w:val="18"/>
                <w:szCs w:val="18"/>
              </w:rPr>
            </w:pPr>
            <w:r w:rsidRPr="005E0E6E">
              <w:rPr>
                <w:sz w:val="18"/>
                <w:szCs w:val="18"/>
              </w:rPr>
              <w:t>Cheryl F. (Inteliquent) – has draft wording and should have available for distribution tomorrow (April 6th)</w:t>
            </w:r>
          </w:p>
          <w:p w14:paraId="1139031F" w14:textId="77777777" w:rsidR="005C3BF0" w:rsidRDefault="005C3BF0" w:rsidP="005C3BF0">
            <w:pPr>
              <w:rPr>
                <w:sz w:val="18"/>
                <w:szCs w:val="18"/>
              </w:rPr>
            </w:pPr>
            <w:r>
              <w:rPr>
                <w:sz w:val="18"/>
                <w:szCs w:val="18"/>
              </w:rPr>
              <w:t>05/03/2022 NPIF</w:t>
            </w:r>
          </w:p>
          <w:p w14:paraId="34A4F298" w14:textId="77777777" w:rsidR="005C3BF0" w:rsidRPr="005E0E6E" w:rsidRDefault="005C3BF0" w:rsidP="005C3BF0">
            <w:pPr>
              <w:pStyle w:val="ListParagraph"/>
              <w:numPr>
                <w:ilvl w:val="0"/>
                <w:numId w:val="93"/>
              </w:numPr>
              <w:ind w:left="380"/>
              <w:rPr>
                <w:sz w:val="18"/>
                <w:szCs w:val="18"/>
              </w:rPr>
            </w:pPr>
            <w:r w:rsidRPr="005E0E6E">
              <w:rPr>
                <w:sz w:val="18"/>
                <w:szCs w:val="18"/>
              </w:rPr>
              <w:t>09072021-01 - Verizon to draft language for BP 075</w:t>
            </w:r>
          </w:p>
          <w:p w14:paraId="36FB6DFD" w14:textId="77777777" w:rsidR="005C3BF0" w:rsidRPr="005E0E6E" w:rsidRDefault="005C3BF0" w:rsidP="005C3BF0">
            <w:pPr>
              <w:pStyle w:val="ListParagraph"/>
              <w:numPr>
                <w:ilvl w:val="0"/>
                <w:numId w:val="93"/>
              </w:numPr>
              <w:rPr>
                <w:sz w:val="18"/>
                <w:szCs w:val="18"/>
              </w:rPr>
            </w:pPr>
            <w:r w:rsidRPr="005E0E6E">
              <w:rPr>
                <w:sz w:val="18"/>
                <w:szCs w:val="18"/>
              </w:rPr>
              <w:t xml:space="preserve">This AI is now closed since Verizon did provide the draft language. </w:t>
            </w:r>
          </w:p>
          <w:p w14:paraId="66B7424C" w14:textId="77777777" w:rsidR="005C3BF0" w:rsidRPr="005E0E6E" w:rsidRDefault="005C3BF0" w:rsidP="005C3BF0">
            <w:pPr>
              <w:pStyle w:val="ListParagraph"/>
              <w:numPr>
                <w:ilvl w:val="0"/>
                <w:numId w:val="93"/>
              </w:numPr>
              <w:ind w:left="380"/>
              <w:rPr>
                <w:sz w:val="18"/>
                <w:szCs w:val="18"/>
              </w:rPr>
            </w:pPr>
            <w:r w:rsidRPr="005E0E6E">
              <w:rPr>
                <w:sz w:val="18"/>
                <w:szCs w:val="18"/>
              </w:rPr>
              <w:t xml:space="preserve"> A New AI was opened for Inteliquent to provide proposed language</w:t>
            </w:r>
          </w:p>
          <w:p w14:paraId="71052D02" w14:textId="77777777" w:rsidR="005C3BF0" w:rsidRDefault="005C3BF0" w:rsidP="005C3BF0">
            <w:pPr>
              <w:rPr>
                <w:sz w:val="18"/>
                <w:szCs w:val="18"/>
              </w:rPr>
            </w:pPr>
          </w:p>
          <w:p w14:paraId="346B1608" w14:textId="77777777" w:rsidR="005C3BF0" w:rsidRDefault="005C3BF0" w:rsidP="005C3BF0">
            <w:pPr>
              <w:rPr>
                <w:sz w:val="18"/>
                <w:szCs w:val="18"/>
              </w:rPr>
            </w:pPr>
            <w:r>
              <w:rPr>
                <w:sz w:val="18"/>
                <w:szCs w:val="18"/>
              </w:rPr>
              <w:t>09/13/2022 NPIF</w:t>
            </w:r>
          </w:p>
          <w:p w14:paraId="3E4751AF" w14:textId="77777777" w:rsidR="005C3BF0" w:rsidRDefault="005C3BF0" w:rsidP="005C3BF0">
            <w:pPr>
              <w:rPr>
                <w:sz w:val="18"/>
                <w:szCs w:val="18"/>
              </w:rPr>
            </w:pPr>
            <w:r w:rsidRPr="009359B9">
              <w:rPr>
                <w:sz w:val="18"/>
                <w:szCs w:val="18"/>
              </w:rPr>
              <w:t>New AI – NPIF tri-chairs to reach out to Allstream to draft a Final Resolution for PIM 137</w:t>
            </w:r>
          </w:p>
          <w:p w14:paraId="3E06958C" w14:textId="77777777" w:rsidR="005C3BF0" w:rsidRDefault="005C3BF0" w:rsidP="005C3BF0">
            <w:pPr>
              <w:rPr>
                <w:sz w:val="18"/>
                <w:szCs w:val="18"/>
              </w:rPr>
            </w:pPr>
          </w:p>
          <w:p w14:paraId="18BEFCC9" w14:textId="77777777" w:rsidR="005C3BF0" w:rsidRDefault="005C3BF0" w:rsidP="005C3BF0">
            <w:pPr>
              <w:rPr>
                <w:sz w:val="18"/>
                <w:szCs w:val="18"/>
              </w:rPr>
            </w:pPr>
            <w:r>
              <w:rPr>
                <w:sz w:val="18"/>
                <w:szCs w:val="18"/>
              </w:rPr>
              <w:t>10/05/2022 NPIF</w:t>
            </w:r>
          </w:p>
          <w:p w14:paraId="43D79AC4" w14:textId="77777777" w:rsidR="005C3BF0" w:rsidRDefault="005C3BF0" w:rsidP="005C3BF0">
            <w:pPr>
              <w:pStyle w:val="ListParagraph"/>
              <w:numPr>
                <w:ilvl w:val="0"/>
                <w:numId w:val="106"/>
              </w:numPr>
              <w:ind w:left="380"/>
              <w:rPr>
                <w:sz w:val="18"/>
                <w:szCs w:val="18"/>
              </w:rPr>
            </w:pPr>
            <w:r w:rsidRPr="00720243">
              <w:rPr>
                <w:sz w:val="18"/>
                <w:szCs w:val="18"/>
              </w:rPr>
              <w:t>Kim I. (AllStream) reviewed the proposed Final Resolution.</w:t>
            </w:r>
          </w:p>
          <w:p w14:paraId="3BE27106" w14:textId="77777777" w:rsidR="005C3BF0" w:rsidRDefault="005C3BF0" w:rsidP="005C3BF0">
            <w:pPr>
              <w:pStyle w:val="ListParagraph"/>
              <w:numPr>
                <w:ilvl w:val="0"/>
                <w:numId w:val="106"/>
              </w:numPr>
              <w:rPr>
                <w:sz w:val="18"/>
                <w:szCs w:val="18"/>
              </w:rPr>
            </w:pPr>
            <w:r w:rsidRPr="00720243">
              <w:rPr>
                <w:sz w:val="18"/>
                <w:szCs w:val="18"/>
              </w:rPr>
              <w:t xml:space="preserve">Consensus was reached on proposed Final Resolution.  </w:t>
            </w:r>
          </w:p>
          <w:p w14:paraId="3CA2E388" w14:textId="475C52D4" w:rsidR="005C3BF0" w:rsidRPr="00720243" w:rsidRDefault="005C3BF0" w:rsidP="005C3BF0">
            <w:pPr>
              <w:pStyle w:val="ListParagraph"/>
              <w:numPr>
                <w:ilvl w:val="0"/>
                <w:numId w:val="106"/>
              </w:numPr>
              <w:rPr>
                <w:sz w:val="18"/>
                <w:szCs w:val="18"/>
              </w:rPr>
            </w:pPr>
            <w:r w:rsidRPr="00720243">
              <w:rPr>
                <w:sz w:val="18"/>
                <w:szCs w:val="18"/>
              </w:rPr>
              <w:t>This PIM is now Resolved</w:t>
            </w:r>
          </w:p>
        </w:tc>
        <w:tc>
          <w:tcPr>
            <w:tcW w:w="4569" w:type="dxa"/>
            <w:tcBorders>
              <w:top w:val="double" w:sz="4" w:space="0" w:color="auto"/>
              <w:bottom w:val="single" w:sz="4" w:space="0" w:color="auto"/>
            </w:tcBorders>
            <w:shd w:val="clear" w:color="auto" w:fill="auto"/>
          </w:tcPr>
          <w:p w14:paraId="1AC5BA9B" w14:textId="7EA98DF7" w:rsidR="005C3BF0" w:rsidRDefault="005C3BF0" w:rsidP="005C3BF0">
            <w:pPr>
              <w:jc w:val="both"/>
              <w:rPr>
                <w:sz w:val="18"/>
                <w:szCs w:val="18"/>
              </w:rPr>
            </w:pPr>
            <w:r w:rsidRPr="00850978">
              <w:rPr>
                <w:b/>
                <w:sz w:val="18"/>
                <w:szCs w:val="18"/>
              </w:rPr>
              <w:lastRenderedPageBreak/>
              <w:t>Suggested Resolution</w:t>
            </w:r>
            <w:r>
              <w:rPr>
                <w:sz w:val="18"/>
                <w:szCs w:val="18"/>
              </w:rPr>
              <w:t>:</w:t>
            </w:r>
          </w:p>
          <w:p w14:paraId="792E07AD" w14:textId="6C346708" w:rsidR="005C3BF0" w:rsidRDefault="005C3BF0" w:rsidP="005C3BF0">
            <w:pPr>
              <w:jc w:val="both"/>
              <w:rPr>
                <w:sz w:val="18"/>
                <w:szCs w:val="18"/>
              </w:rPr>
            </w:pPr>
            <w:r w:rsidRPr="006E2773">
              <w:rPr>
                <w:sz w:val="18"/>
                <w:szCs w:val="18"/>
              </w:rPr>
              <w:t>A NPIF consensus clarification on the timing of removing translations.</w:t>
            </w:r>
          </w:p>
          <w:p w14:paraId="316197E4" w14:textId="77777777" w:rsidR="005C3BF0" w:rsidRDefault="005C3BF0" w:rsidP="005C3BF0">
            <w:pPr>
              <w:jc w:val="both"/>
              <w:rPr>
                <w:sz w:val="18"/>
                <w:szCs w:val="18"/>
              </w:rPr>
            </w:pPr>
          </w:p>
          <w:p w14:paraId="5A198074" w14:textId="77777777" w:rsidR="005C3BF0" w:rsidRDefault="005C3BF0" w:rsidP="005C3BF0">
            <w:pPr>
              <w:jc w:val="both"/>
              <w:rPr>
                <w:b/>
                <w:sz w:val="18"/>
                <w:szCs w:val="18"/>
              </w:rPr>
            </w:pPr>
            <w:r w:rsidRPr="00C20405">
              <w:rPr>
                <w:b/>
                <w:sz w:val="18"/>
                <w:szCs w:val="18"/>
              </w:rPr>
              <w:t xml:space="preserve">Final Resolution:  </w:t>
            </w:r>
          </w:p>
          <w:p w14:paraId="4FFFAA14" w14:textId="74FD5AAC" w:rsidR="005C3BF0" w:rsidRPr="007017B0" w:rsidRDefault="005C3BF0" w:rsidP="005C3BF0">
            <w:pPr>
              <w:jc w:val="both"/>
              <w:rPr>
                <w:bCs/>
                <w:sz w:val="18"/>
                <w:szCs w:val="18"/>
              </w:rPr>
            </w:pPr>
            <w:r w:rsidRPr="007017B0">
              <w:rPr>
                <w:bCs/>
                <w:sz w:val="18"/>
                <w:szCs w:val="18"/>
              </w:rPr>
              <w:t>NPIF discussions resulted in BP 075 - Best Practice Response Interval Guidelines for End User Issues after Port Activation</w:t>
            </w:r>
          </w:p>
        </w:tc>
        <w:tc>
          <w:tcPr>
            <w:tcW w:w="1048" w:type="dxa"/>
            <w:tcBorders>
              <w:top w:val="double" w:sz="4" w:space="0" w:color="auto"/>
              <w:bottom w:val="single" w:sz="4" w:space="0" w:color="auto"/>
            </w:tcBorders>
            <w:shd w:val="clear" w:color="auto" w:fill="auto"/>
          </w:tcPr>
          <w:p w14:paraId="1E2C9AA8" w14:textId="02FDD402"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3035ED42" w14:textId="4AA53D61" w:rsidR="005C3BF0" w:rsidRDefault="005C3BF0" w:rsidP="005C3BF0">
            <w:pPr>
              <w:jc w:val="center"/>
              <w:rPr>
                <w:sz w:val="18"/>
                <w:szCs w:val="18"/>
              </w:rPr>
            </w:pPr>
            <w:r>
              <w:rPr>
                <w:sz w:val="18"/>
                <w:szCs w:val="18"/>
              </w:rPr>
              <w:t>10/05/2022</w:t>
            </w:r>
          </w:p>
        </w:tc>
        <w:tc>
          <w:tcPr>
            <w:tcW w:w="1320" w:type="dxa"/>
            <w:tcBorders>
              <w:top w:val="double" w:sz="4" w:space="0" w:color="auto"/>
              <w:bottom w:val="single" w:sz="4" w:space="0" w:color="auto"/>
            </w:tcBorders>
            <w:shd w:val="clear" w:color="auto" w:fill="auto"/>
          </w:tcPr>
          <w:p w14:paraId="1FDBC8BB" w14:textId="71DE6C71" w:rsidR="005C3BF0" w:rsidRDefault="005C3BF0" w:rsidP="005C3BF0">
            <w:pPr>
              <w:jc w:val="center"/>
              <w:rPr>
                <w:sz w:val="18"/>
                <w:szCs w:val="18"/>
              </w:rPr>
            </w:pPr>
            <w:r>
              <w:rPr>
                <w:sz w:val="18"/>
                <w:szCs w:val="18"/>
              </w:rPr>
              <w:t>Closed</w:t>
            </w:r>
          </w:p>
        </w:tc>
      </w:tr>
      <w:bookmarkEnd w:id="3"/>
      <w:tr w:rsidR="005C3BF0" w14:paraId="14464443" w14:textId="77777777" w:rsidTr="001B2CC6">
        <w:tc>
          <w:tcPr>
            <w:tcW w:w="713" w:type="dxa"/>
            <w:tcBorders>
              <w:top w:val="double" w:sz="4" w:space="0" w:color="auto"/>
              <w:bottom w:val="single" w:sz="4" w:space="0" w:color="auto"/>
            </w:tcBorders>
            <w:shd w:val="clear" w:color="auto" w:fill="auto"/>
          </w:tcPr>
          <w:p w14:paraId="7B30F59B" w14:textId="7F134994" w:rsidR="005C3BF0" w:rsidRDefault="005C3BF0" w:rsidP="005C3BF0">
            <w:pPr>
              <w:jc w:val="center"/>
            </w:pPr>
            <w:r>
              <w:lastRenderedPageBreak/>
              <w:fldChar w:fldCharType="begin"/>
            </w:r>
            <w:r>
              <w:instrText>HYPERLINK "https://workinggroup.numberportability.com/documents/pim-136"</w:instrText>
            </w:r>
            <w:r>
              <w:fldChar w:fldCharType="separate"/>
            </w:r>
            <w:r w:rsidRPr="002065C9">
              <w:rPr>
                <w:rStyle w:val="Hyperlink"/>
                <w:sz w:val="18"/>
                <w:szCs w:val="18"/>
              </w:rPr>
              <w:t>PIM</w:t>
            </w:r>
            <w:r>
              <w:rPr>
                <w:rStyle w:val="Hyperlink"/>
                <w:sz w:val="18"/>
                <w:szCs w:val="18"/>
              </w:rPr>
              <w:t xml:space="preserve"> 136</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204B28C8" w14:textId="47A8A925"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2B65A6EE" w14:textId="77777777" w:rsidR="005C3BF0" w:rsidRDefault="005C3BF0" w:rsidP="005C3BF0">
            <w:pPr>
              <w:autoSpaceDE w:val="0"/>
              <w:autoSpaceDN w:val="0"/>
              <w:adjustRightInd w:val="0"/>
              <w:jc w:val="center"/>
              <w:rPr>
                <w:sz w:val="18"/>
                <w:szCs w:val="18"/>
              </w:rPr>
            </w:pPr>
            <w:r>
              <w:rPr>
                <w:sz w:val="18"/>
                <w:szCs w:val="18"/>
              </w:rPr>
              <w:t>10X People/</w:t>
            </w:r>
          </w:p>
          <w:p w14:paraId="7E6842AA" w14:textId="0B7BE750"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0D274F0" w14:textId="7E55E0CD" w:rsidR="005C3BF0" w:rsidRDefault="005C3BF0" w:rsidP="005C3BF0">
            <w:pPr>
              <w:rPr>
                <w:sz w:val="18"/>
                <w:szCs w:val="18"/>
              </w:rPr>
            </w:pPr>
            <w:r>
              <w:rPr>
                <w:sz w:val="18"/>
                <w:szCs w:val="18"/>
              </w:rPr>
              <w:t xml:space="preserve"> LSMS Performance - </w:t>
            </w:r>
            <w:r w:rsidRPr="00A92CD1">
              <w:rPr>
                <w:sz w:val="18"/>
                <w:szCs w:val="18"/>
              </w:rPr>
              <w:t>LSMS Systems are not meeting industry throughput requirements</w:t>
            </w:r>
          </w:p>
          <w:p w14:paraId="455A5D12" w14:textId="77777777" w:rsidR="005C3BF0" w:rsidRPr="00E75659" w:rsidRDefault="005C3BF0" w:rsidP="005C3BF0">
            <w:pPr>
              <w:rPr>
                <w:sz w:val="18"/>
                <w:szCs w:val="18"/>
              </w:rPr>
            </w:pPr>
          </w:p>
          <w:p w14:paraId="0B83CD8C" w14:textId="1E23FE5D" w:rsidR="005C3BF0" w:rsidRDefault="005C3BF0" w:rsidP="005C3BF0">
            <w:pPr>
              <w:rPr>
                <w:sz w:val="18"/>
                <w:szCs w:val="18"/>
              </w:rPr>
            </w:pPr>
            <w:r w:rsidRPr="00E75659">
              <w:rPr>
                <w:sz w:val="18"/>
                <w:szCs w:val="18"/>
              </w:rPr>
              <w:t>04/06/2021 NPIF</w:t>
            </w:r>
          </w:p>
          <w:p w14:paraId="100DE5EB" w14:textId="41B0C135" w:rsidR="005C3BF0" w:rsidRDefault="005C3BF0" w:rsidP="005C3BF0">
            <w:pPr>
              <w:pStyle w:val="ListParagraph"/>
              <w:numPr>
                <w:ilvl w:val="0"/>
                <w:numId w:val="50"/>
              </w:numPr>
              <w:ind w:left="380"/>
              <w:rPr>
                <w:sz w:val="18"/>
                <w:szCs w:val="18"/>
              </w:rPr>
            </w:pPr>
            <w:r>
              <w:rPr>
                <w:sz w:val="18"/>
                <w:szCs w:val="18"/>
              </w:rPr>
              <w:t>10X People presented a draft PIM created in conjunction with iconectiv</w:t>
            </w:r>
          </w:p>
          <w:p w14:paraId="7D82534B" w14:textId="77777777" w:rsidR="005C3BF0" w:rsidRDefault="005C3BF0" w:rsidP="005C3BF0">
            <w:pPr>
              <w:pStyle w:val="ListParagraph"/>
              <w:numPr>
                <w:ilvl w:val="0"/>
                <w:numId w:val="50"/>
              </w:numPr>
              <w:ind w:left="380"/>
              <w:rPr>
                <w:sz w:val="18"/>
                <w:szCs w:val="18"/>
              </w:rPr>
            </w:pPr>
            <w:r>
              <w:rPr>
                <w:sz w:val="18"/>
                <w:szCs w:val="18"/>
              </w:rPr>
              <w:t>PIM was accepted and assigned #136</w:t>
            </w:r>
          </w:p>
          <w:p w14:paraId="75713D47" w14:textId="77777777" w:rsidR="005C3BF0" w:rsidRPr="002270BE" w:rsidRDefault="005C3BF0" w:rsidP="005C3BF0">
            <w:pPr>
              <w:pStyle w:val="ListParagraph"/>
              <w:numPr>
                <w:ilvl w:val="0"/>
                <w:numId w:val="50"/>
              </w:numPr>
              <w:ind w:left="380"/>
              <w:rPr>
                <w:sz w:val="18"/>
                <w:szCs w:val="18"/>
              </w:rPr>
            </w:pPr>
            <w:r w:rsidRPr="002270BE">
              <w:rPr>
                <w:sz w:val="18"/>
                <w:szCs w:val="18"/>
              </w:rPr>
              <w:t>Suggested Resolution was to create a new sub-group to work the issue (Giddy Up Group)</w:t>
            </w:r>
          </w:p>
          <w:p w14:paraId="1448D684" w14:textId="77777777" w:rsidR="005C3BF0" w:rsidRPr="002270BE" w:rsidRDefault="005C3BF0" w:rsidP="005C3BF0">
            <w:pPr>
              <w:pStyle w:val="ListParagraph"/>
              <w:numPr>
                <w:ilvl w:val="0"/>
                <w:numId w:val="50"/>
              </w:numPr>
              <w:ind w:left="380"/>
              <w:rPr>
                <w:sz w:val="18"/>
                <w:szCs w:val="18"/>
              </w:rPr>
            </w:pPr>
            <w:r w:rsidRPr="002270BE">
              <w:rPr>
                <w:sz w:val="18"/>
                <w:szCs w:val="18"/>
              </w:rPr>
              <w:t>Cheryl Fullerton (Inteliquent) – This definitely needs to be looked at deeper</w:t>
            </w:r>
          </w:p>
          <w:p w14:paraId="495A3409"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Bob Bruce (Syniverse) – also supports the review of these limits  </w:t>
            </w:r>
          </w:p>
          <w:p w14:paraId="248B0BF2" w14:textId="77777777" w:rsidR="005C3BF0" w:rsidRPr="002270BE" w:rsidRDefault="005C3BF0" w:rsidP="005C3BF0">
            <w:pPr>
              <w:pStyle w:val="ListParagraph"/>
              <w:numPr>
                <w:ilvl w:val="0"/>
                <w:numId w:val="50"/>
              </w:numPr>
              <w:ind w:left="380"/>
              <w:rPr>
                <w:sz w:val="18"/>
                <w:szCs w:val="18"/>
              </w:rPr>
            </w:pPr>
            <w:r w:rsidRPr="002270BE">
              <w:rPr>
                <w:sz w:val="18"/>
                <w:szCs w:val="18"/>
              </w:rPr>
              <w:t>Bandwidth also supports the review of these limits</w:t>
            </w:r>
          </w:p>
          <w:p w14:paraId="0556121E" w14:textId="77777777" w:rsidR="005C3BF0" w:rsidRPr="002270BE" w:rsidRDefault="005C3BF0" w:rsidP="005C3BF0">
            <w:pPr>
              <w:pStyle w:val="ListParagraph"/>
              <w:numPr>
                <w:ilvl w:val="0"/>
                <w:numId w:val="50"/>
              </w:numPr>
              <w:ind w:left="380"/>
              <w:rPr>
                <w:sz w:val="18"/>
                <w:szCs w:val="18"/>
              </w:rPr>
            </w:pPr>
            <w:r w:rsidRPr="002270BE">
              <w:rPr>
                <w:sz w:val="18"/>
                <w:szCs w:val="18"/>
              </w:rPr>
              <w:lastRenderedPageBreak/>
              <w:t>CenturyLink/Lumen – also supports the review of these limits</w:t>
            </w:r>
          </w:p>
          <w:p w14:paraId="279BE0F0" w14:textId="77777777" w:rsidR="005C3BF0" w:rsidRPr="002270BE" w:rsidRDefault="005C3BF0" w:rsidP="005C3BF0">
            <w:pPr>
              <w:pStyle w:val="ListParagraph"/>
              <w:numPr>
                <w:ilvl w:val="0"/>
                <w:numId w:val="50"/>
              </w:numPr>
              <w:ind w:left="380"/>
              <w:rPr>
                <w:sz w:val="18"/>
                <w:szCs w:val="18"/>
              </w:rPr>
            </w:pPr>
            <w:r w:rsidRPr="002270BE">
              <w:rPr>
                <w:sz w:val="18"/>
                <w:szCs w:val="18"/>
              </w:rPr>
              <w:t>For SPs that want to become a part of the new subgroup please send an email to the CMA</w:t>
            </w:r>
          </w:p>
          <w:p w14:paraId="22111694" w14:textId="77777777" w:rsidR="005C3BF0" w:rsidRPr="002270BE" w:rsidRDefault="005C3BF0" w:rsidP="005C3BF0">
            <w:pPr>
              <w:pStyle w:val="ListParagraph"/>
              <w:numPr>
                <w:ilvl w:val="0"/>
                <w:numId w:val="50"/>
              </w:numPr>
              <w:ind w:left="380"/>
              <w:rPr>
                <w:sz w:val="18"/>
                <w:szCs w:val="18"/>
              </w:rPr>
            </w:pPr>
            <w:r w:rsidRPr="002270BE">
              <w:rPr>
                <w:sz w:val="18"/>
                <w:szCs w:val="18"/>
              </w:rPr>
              <w:t>The following people volunteered to lead the new sub group:</w:t>
            </w:r>
          </w:p>
          <w:p w14:paraId="049BF8DF" w14:textId="77777777" w:rsidR="005C3BF0" w:rsidRPr="002270BE" w:rsidRDefault="005C3BF0" w:rsidP="005C3BF0">
            <w:pPr>
              <w:pStyle w:val="ListParagraph"/>
              <w:numPr>
                <w:ilvl w:val="0"/>
                <w:numId w:val="50"/>
              </w:numPr>
              <w:rPr>
                <w:sz w:val="18"/>
                <w:szCs w:val="18"/>
              </w:rPr>
            </w:pPr>
            <w:r w:rsidRPr="002270BE">
              <w:rPr>
                <w:sz w:val="18"/>
                <w:szCs w:val="18"/>
              </w:rPr>
              <w:t>Cheryl Fullerton (Inteliquent) volunteered to chair</w:t>
            </w:r>
          </w:p>
          <w:p w14:paraId="6EA732F7" w14:textId="77777777" w:rsidR="005C3BF0" w:rsidRPr="002270BE" w:rsidRDefault="005C3BF0" w:rsidP="005C3BF0">
            <w:pPr>
              <w:pStyle w:val="ListParagraph"/>
              <w:numPr>
                <w:ilvl w:val="0"/>
                <w:numId w:val="50"/>
              </w:numPr>
              <w:rPr>
                <w:sz w:val="18"/>
                <w:szCs w:val="18"/>
              </w:rPr>
            </w:pPr>
            <w:r w:rsidRPr="002270BE">
              <w:rPr>
                <w:sz w:val="18"/>
                <w:szCs w:val="18"/>
              </w:rPr>
              <w:t>Joy McConnell Couch (Lumen) – volunteered to chair</w:t>
            </w:r>
          </w:p>
          <w:p w14:paraId="27925913" w14:textId="5B20E786" w:rsidR="005C3BF0" w:rsidRDefault="005C3BF0" w:rsidP="005C3BF0">
            <w:pPr>
              <w:pStyle w:val="ListParagraph"/>
              <w:numPr>
                <w:ilvl w:val="0"/>
                <w:numId w:val="50"/>
              </w:numPr>
              <w:rPr>
                <w:sz w:val="18"/>
                <w:szCs w:val="18"/>
              </w:rPr>
            </w:pPr>
            <w:r w:rsidRPr="002270BE">
              <w:rPr>
                <w:sz w:val="18"/>
                <w:szCs w:val="18"/>
              </w:rPr>
              <w:t>Annalyce Grogan (Bandwidth) – volunteered to chair</w:t>
            </w:r>
          </w:p>
          <w:p w14:paraId="185EF89E" w14:textId="0DA2EACA" w:rsidR="005C3BF0" w:rsidRPr="00DF3033" w:rsidRDefault="005C3BF0" w:rsidP="005C3BF0">
            <w:pPr>
              <w:rPr>
                <w:sz w:val="18"/>
                <w:szCs w:val="18"/>
              </w:rPr>
            </w:pPr>
            <w:r>
              <w:rPr>
                <w:sz w:val="18"/>
                <w:szCs w:val="18"/>
              </w:rPr>
              <w:t>05/04/2021 NPIF</w:t>
            </w:r>
          </w:p>
          <w:p w14:paraId="16BDC346" w14:textId="77777777" w:rsidR="005C3BF0" w:rsidRPr="00DF3033" w:rsidRDefault="005C3BF0" w:rsidP="005C3BF0">
            <w:pPr>
              <w:pStyle w:val="ListParagraph"/>
              <w:numPr>
                <w:ilvl w:val="0"/>
                <w:numId w:val="50"/>
              </w:numPr>
              <w:ind w:left="380"/>
              <w:rPr>
                <w:sz w:val="18"/>
                <w:szCs w:val="18"/>
              </w:rPr>
            </w:pPr>
            <w:r w:rsidRPr="00DF3033">
              <w:rPr>
                <w:sz w:val="18"/>
                <w:szCs w:val="18"/>
              </w:rPr>
              <w:t>Joy McConnell-Couch (Lumen) – There was a meeting of the new sub team (Giddy Up) on April 30, 2021</w:t>
            </w:r>
          </w:p>
          <w:p w14:paraId="08F91BC4" w14:textId="77777777" w:rsidR="005C3BF0" w:rsidRPr="00DF3033" w:rsidRDefault="005C3BF0" w:rsidP="005C3BF0">
            <w:pPr>
              <w:pStyle w:val="ListParagraph"/>
              <w:numPr>
                <w:ilvl w:val="0"/>
                <w:numId w:val="50"/>
              </w:numPr>
              <w:ind w:left="380"/>
              <w:rPr>
                <w:sz w:val="18"/>
                <w:szCs w:val="18"/>
              </w:rPr>
            </w:pPr>
            <w:r w:rsidRPr="00DF3033">
              <w:rPr>
                <w:sz w:val="18"/>
                <w:szCs w:val="18"/>
              </w:rPr>
              <w:t>Ongoing meetings are scheduled weekly on Fridays.  If you are interested in joining send an email to Joy McConnell Couch</w:t>
            </w:r>
          </w:p>
          <w:p w14:paraId="57AADEAE" w14:textId="77777777" w:rsidR="005C3BF0" w:rsidRPr="00DF3033" w:rsidRDefault="005C3BF0" w:rsidP="005C3BF0">
            <w:pPr>
              <w:pStyle w:val="ListParagraph"/>
              <w:numPr>
                <w:ilvl w:val="0"/>
                <w:numId w:val="50"/>
              </w:numPr>
              <w:ind w:left="380"/>
              <w:rPr>
                <w:sz w:val="18"/>
                <w:szCs w:val="18"/>
              </w:rPr>
            </w:pPr>
            <w:r w:rsidRPr="00DF3033">
              <w:rPr>
                <w:sz w:val="18"/>
                <w:szCs w:val="18"/>
              </w:rPr>
              <w:t>There were 2 Action Items</w:t>
            </w:r>
          </w:p>
          <w:p w14:paraId="512DA70E" w14:textId="77777777" w:rsidR="005C3BF0" w:rsidRPr="00DF3033" w:rsidRDefault="005C3BF0" w:rsidP="005C3BF0">
            <w:pPr>
              <w:pStyle w:val="ListParagraph"/>
              <w:numPr>
                <w:ilvl w:val="0"/>
                <w:numId w:val="50"/>
              </w:numPr>
              <w:rPr>
                <w:sz w:val="18"/>
                <w:szCs w:val="18"/>
              </w:rPr>
            </w:pPr>
            <w:r w:rsidRPr="00DF3033">
              <w:rPr>
                <w:sz w:val="18"/>
                <w:szCs w:val="18"/>
              </w:rPr>
              <w:t>#1 – iconectiv as LNPA to take an Action Item to provide more info on requirements related to TPS</w:t>
            </w:r>
          </w:p>
          <w:p w14:paraId="5F6EA8DD" w14:textId="77777777" w:rsidR="005C3BF0" w:rsidRPr="00DF3033" w:rsidRDefault="005C3BF0" w:rsidP="005C3BF0">
            <w:pPr>
              <w:pStyle w:val="ListParagraph"/>
              <w:numPr>
                <w:ilvl w:val="0"/>
                <w:numId w:val="50"/>
              </w:numPr>
              <w:rPr>
                <w:sz w:val="18"/>
                <w:szCs w:val="18"/>
              </w:rPr>
            </w:pPr>
            <w:r w:rsidRPr="00DF3033">
              <w:rPr>
                <w:sz w:val="18"/>
                <w:szCs w:val="18"/>
              </w:rPr>
              <w:t>#2 - Industry participants to come to next meeting prepared to discuss their needs</w:t>
            </w:r>
          </w:p>
          <w:p w14:paraId="33510BE4" w14:textId="7828EB65" w:rsidR="005C3BF0" w:rsidRDefault="005C3BF0" w:rsidP="005C3BF0">
            <w:pPr>
              <w:pStyle w:val="ListParagraph"/>
              <w:numPr>
                <w:ilvl w:val="0"/>
                <w:numId w:val="50"/>
              </w:numPr>
              <w:ind w:left="380"/>
              <w:rPr>
                <w:sz w:val="18"/>
                <w:szCs w:val="18"/>
              </w:rPr>
            </w:pPr>
            <w:r w:rsidRPr="00DF3033">
              <w:rPr>
                <w:sz w:val="18"/>
                <w:szCs w:val="18"/>
              </w:rPr>
              <w:t>Steve K. (iconectiv) – the FRS states 7.0 TPS “per association” not “per SPID”.   Proposed that the wording of this PIM be changed to accurately reflect the FRS.</w:t>
            </w:r>
          </w:p>
          <w:p w14:paraId="54DB6BF0" w14:textId="65DB3142" w:rsidR="005C3BF0" w:rsidRDefault="005C3BF0" w:rsidP="005C3BF0">
            <w:pPr>
              <w:rPr>
                <w:sz w:val="18"/>
                <w:szCs w:val="18"/>
              </w:rPr>
            </w:pPr>
            <w:r>
              <w:rPr>
                <w:sz w:val="18"/>
                <w:szCs w:val="18"/>
              </w:rPr>
              <w:t>06/08/2021 NPIF</w:t>
            </w:r>
          </w:p>
          <w:p w14:paraId="60238A73" w14:textId="26C41DEA" w:rsidR="005C3BF0" w:rsidRPr="00103A7C" w:rsidRDefault="005C3BF0" w:rsidP="005C3BF0">
            <w:pPr>
              <w:pStyle w:val="ListParagraph"/>
              <w:numPr>
                <w:ilvl w:val="0"/>
                <w:numId w:val="68"/>
              </w:numPr>
              <w:ind w:left="380"/>
              <w:rPr>
                <w:sz w:val="18"/>
                <w:szCs w:val="18"/>
              </w:rPr>
            </w:pPr>
            <w:r w:rsidRPr="00103A7C">
              <w:rPr>
                <w:sz w:val="18"/>
                <w:szCs w:val="18"/>
              </w:rPr>
              <w:t>Being worked in Giddy Up</w:t>
            </w:r>
            <w:r>
              <w:rPr>
                <w:sz w:val="18"/>
                <w:szCs w:val="18"/>
              </w:rPr>
              <w:t xml:space="preserve"> Sub Team (GUST)</w:t>
            </w:r>
          </w:p>
          <w:p w14:paraId="24FD948F" w14:textId="4CBC4FE1" w:rsidR="005C3BF0" w:rsidRDefault="005C3BF0" w:rsidP="005C3BF0">
            <w:pPr>
              <w:pStyle w:val="ListParagraph"/>
              <w:numPr>
                <w:ilvl w:val="0"/>
                <w:numId w:val="68"/>
              </w:numPr>
              <w:ind w:left="380"/>
              <w:rPr>
                <w:sz w:val="18"/>
                <w:szCs w:val="18"/>
              </w:rPr>
            </w:pPr>
            <w:r w:rsidRPr="00103A7C">
              <w:rPr>
                <w:sz w:val="18"/>
                <w:szCs w:val="18"/>
              </w:rPr>
              <w:t>Action Item 04022021-02 The PIM was updated to reflect the per region aspect of this PIM.  But the further review of this wording was never completed.  Therefore, this Action remains open for further discussion at the GUST</w:t>
            </w:r>
          </w:p>
          <w:p w14:paraId="6F515B94" w14:textId="77777777" w:rsidR="005C3BF0" w:rsidRPr="00103A7C" w:rsidRDefault="005C3BF0" w:rsidP="005C3BF0">
            <w:pPr>
              <w:rPr>
                <w:sz w:val="18"/>
                <w:szCs w:val="18"/>
              </w:rPr>
            </w:pPr>
          </w:p>
          <w:p w14:paraId="17512325" w14:textId="77777777" w:rsidR="005C3BF0" w:rsidRDefault="005C3BF0" w:rsidP="005C3BF0">
            <w:pPr>
              <w:rPr>
                <w:sz w:val="18"/>
                <w:szCs w:val="18"/>
              </w:rPr>
            </w:pPr>
            <w:r>
              <w:rPr>
                <w:sz w:val="18"/>
                <w:szCs w:val="18"/>
              </w:rPr>
              <w:t>08/03/2021 NPIF</w:t>
            </w:r>
          </w:p>
          <w:p w14:paraId="4DCA005A" w14:textId="0667DBB4" w:rsidR="005C3BF0" w:rsidRPr="00103A7C" w:rsidRDefault="005C3BF0" w:rsidP="005C3BF0">
            <w:pPr>
              <w:pStyle w:val="ListParagraph"/>
              <w:numPr>
                <w:ilvl w:val="0"/>
                <w:numId w:val="69"/>
              </w:numPr>
              <w:ind w:left="380"/>
              <w:rPr>
                <w:sz w:val="18"/>
                <w:szCs w:val="18"/>
              </w:rPr>
            </w:pPr>
            <w:r w:rsidRPr="00103A7C">
              <w:rPr>
                <w:sz w:val="18"/>
                <w:szCs w:val="18"/>
              </w:rPr>
              <w:t>John N. (10X People) – reviewed proposed wording changes</w:t>
            </w:r>
          </w:p>
          <w:p w14:paraId="597C6A77" w14:textId="740374B5" w:rsidR="005C3BF0" w:rsidRPr="00103A7C" w:rsidRDefault="005C3BF0" w:rsidP="005C3BF0">
            <w:pPr>
              <w:pStyle w:val="ListParagraph"/>
              <w:numPr>
                <w:ilvl w:val="0"/>
                <w:numId w:val="69"/>
              </w:numPr>
              <w:ind w:left="380"/>
              <w:rPr>
                <w:sz w:val="18"/>
                <w:szCs w:val="18"/>
              </w:rPr>
            </w:pPr>
            <w:r w:rsidRPr="00103A7C">
              <w:rPr>
                <w:sz w:val="18"/>
                <w:szCs w:val="18"/>
              </w:rPr>
              <w:t>Consensus was reached on wording changes</w:t>
            </w:r>
          </w:p>
          <w:p w14:paraId="150D350B" w14:textId="1B688EF6" w:rsidR="005C3BF0" w:rsidRPr="00103A7C" w:rsidRDefault="005C3BF0" w:rsidP="005C3BF0">
            <w:pPr>
              <w:pStyle w:val="ListParagraph"/>
              <w:numPr>
                <w:ilvl w:val="0"/>
                <w:numId w:val="69"/>
              </w:numPr>
              <w:ind w:left="380"/>
              <w:rPr>
                <w:sz w:val="18"/>
                <w:szCs w:val="18"/>
              </w:rPr>
            </w:pPr>
            <w:r w:rsidRPr="00103A7C">
              <w:rPr>
                <w:sz w:val="18"/>
                <w:szCs w:val="18"/>
              </w:rPr>
              <w:t xml:space="preserve">AI 05042021-02 is now closed </w:t>
            </w:r>
          </w:p>
          <w:p w14:paraId="11DB23BB" w14:textId="13468DFF" w:rsidR="005C3BF0" w:rsidRDefault="005C3BF0" w:rsidP="005C3BF0">
            <w:pPr>
              <w:pStyle w:val="ListParagraph"/>
              <w:numPr>
                <w:ilvl w:val="0"/>
                <w:numId w:val="69"/>
              </w:numPr>
              <w:ind w:left="380"/>
              <w:rPr>
                <w:sz w:val="18"/>
                <w:szCs w:val="18"/>
              </w:rPr>
            </w:pPr>
            <w:r w:rsidRPr="00103A7C">
              <w:rPr>
                <w:sz w:val="18"/>
                <w:szCs w:val="18"/>
              </w:rPr>
              <w:lastRenderedPageBreak/>
              <w:t>Continues to be worked in GUST</w:t>
            </w:r>
          </w:p>
          <w:p w14:paraId="09A0298E" w14:textId="77777777" w:rsidR="005C3BF0" w:rsidRDefault="005C3BF0" w:rsidP="005C3BF0">
            <w:pPr>
              <w:rPr>
                <w:sz w:val="18"/>
                <w:szCs w:val="18"/>
              </w:rPr>
            </w:pPr>
          </w:p>
          <w:p w14:paraId="14C2279C" w14:textId="2BF5A3F8" w:rsidR="005C3BF0" w:rsidRDefault="005C3BF0" w:rsidP="005C3BF0">
            <w:pPr>
              <w:rPr>
                <w:sz w:val="18"/>
                <w:szCs w:val="18"/>
              </w:rPr>
            </w:pPr>
            <w:r>
              <w:rPr>
                <w:sz w:val="18"/>
                <w:szCs w:val="18"/>
              </w:rPr>
              <w:t xml:space="preserve">09/07/2021 NPIF </w:t>
            </w:r>
          </w:p>
          <w:p w14:paraId="596090A3" w14:textId="3420DC1E" w:rsidR="005C3BF0" w:rsidRDefault="005C3BF0" w:rsidP="005C3BF0">
            <w:pPr>
              <w:pStyle w:val="ListParagraph"/>
              <w:numPr>
                <w:ilvl w:val="0"/>
                <w:numId w:val="75"/>
              </w:numPr>
              <w:ind w:left="380"/>
              <w:rPr>
                <w:sz w:val="18"/>
                <w:szCs w:val="18"/>
              </w:rPr>
            </w:pPr>
            <w:r>
              <w:rPr>
                <w:sz w:val="18"/>
                <w:szCs w:val="18"/>
              </w:rPr>
              <w:t>This PIM continues to be worked at the GUST</w:t>
            </w:r>
          </w:p>
          <w:p w14:paraId="76F83AD3" w14:textId="77777777" w:rsidR="005C3BF0" w:rsidRDefault="005C3BF0" w:rsidP="005C3BF0">
            <w:pPr>
              <w:rPr>
                <w:sz w:val="18"/>
                <w:szCs w:val="18"/>
              </w:rPr>
            </w:pPr>
          </w:p>
          <w:p w14:paraId="6BA92A49" w14:textId="4908F051" w:rsidR="005C3BF0" w:rsidRDefault="005C3BF0" w:rsidP="005C3BF0">
            <w:pPr>
              <w:rPr>
                <w:sz w:val="18"/>
                <w:szCs w:val="18"/>
              </w:rPr>
            </w:pPr>
            <w:r>
              <w:rPr>
                <w:sz w:val="18"/>
                <w:szCs w:val="18"/>
              </w:rPr>
              <w:t>10/04/2021 NPIF</w:t>
            </w:r>
          </w:p>
          <w:p w14:paraId="0C736AC8" w14:textId="77777777" w:rsidR="005C3BF0" w:rsidRPr="009111B5" w:rsidRDefault="005C3BF0" w:rsidP="005C3BF0">
            <w:pPr>
              <w:pStyle w:val="ListParagraph"/>
              <w:numPr>
                <w:ilvl w:val="0"/>
                <w:numId w:val="75"/>
              </w:numPr>
              <w:ind w:left="380"/>
              <w:rPr>
                <w:sz w:val="18"/>
                <w:szCs w:val="18"/>
              </w:rPr>
            </w:pPr>
            <w:r w:rsidRPr="009111B5">
              <w:rPr>
                <w:sz w:val="18"/>
                <w:szCs w:val="18"/>
              </w:rPr>
              <w:t>SPs are encouraged to come to the next GUST with business needs regarding proposed changes to the transaction per second rates</w:t>
            </w:r>
          </w:p>
          <w:p w14:paraId="4665C37A" w14:textId="77777777" w:rsidR="005C3BF0" w:rsidRDefault="005C3BF0" w:rsidP="005C3BF0">
            <w:pPr>
              <w:rPr>
                <w:sz w:val="18"/>
                <w:szCs w:val="18"/>
              </w:rPr>
            </w:pPr>
          </w:p>
          <w:p w14:paraId="23A4B3C3" w14:textId="3292D798" w:rsidR="005C3BF0" w:rsidRDefault="005C3BF0" w:rsidP="005C3BF0">
            <w:pPr>
              <w:rPr>
                <w:sz w:val="18"/>
                <w:szCs w:val="18"/>
              </w:rPr>
            </w:pPr>
            <w:r>
              <w:rPr>
                <w:sz w:val="18"/>
                <w:szCs w:val="18"/>
              </w:rPr>
              <w:t>11/02/2021 NPIF</w:t>
            </w:r>
          </w:p>
          <w:p w14:paraId="7856EFEF" w14:textId="26E4DC5E" w:rsidR="005C3BF0" w:rsidRPr="009111B5" w:rsidRDefault="005C3BF0" w:rsidP="005C3BF0">
            <w:pPr>
              <w:pStyle w:val="ListParagraph"/>
              <w:numPr>
                <w:ilvl w:val="0"/>
                <w:numId w:val="75"/>
              </w:numPr>
              <w:ind w:left="380"/>
              <w:rPr>
                <w:sz w:val="18"/>
                <w:szCs w:val="18"/>
              </w:rPr>
            </w:pPr>
            <w:r>
              <w:rPr>
                <w:sz w:val="18"/>
                <w:szCs w:val="18"/>
              </w:rPr>
              <w:t>Continues to be wo</w:t>
            </w:r>
            <w:r w:rsidRPr="009111B5">
              <w:rPr>
                <w:sz w:val="18"/>
                <w:szCs w:val="18"/>
              </w:rPr>
              <w:t>rked at the GUST</w:t>
            </w:r>
          </w:p>
          <w:p w14:paraId="3A3FA9F2" w14:textId="77777777" w:rsidR="005C3BF0" w:rsidRPr="009111B5" w:rsidRDefault="005C3BF0" w:rsidP="005C3BF0">
            <w:pPr>
              <w:pStyle w:val="ListParagraph"/>
              <w:numPr>
                <w:ilvl w:val="0"/>
                <w:numId w:val="75"/>
              </w:numPr>
              <w:ind w:left="380"/>
              <w:rPr>
                <w:sz w:val="18"/>
                <w:szCs w:val="18"/>
              </w:rPr>
            </w:pPr>
            <w:r w:rsidRPr="009111B5">
              <w:rPr>
                <w:sz w:val="18"/>
                <w:szCs w:val="18"/>
              </w:rPr>
              <w:t>A form to gather tps information was sent to the NPIF distribution on Friday October 29th</w:t>
            </w:r>
          </w:p>
          <w:p w14:paraId="37678826" w14:textId="77777777" w:rsidR="005C3BF0" w:rsidRPr="009111B5" w:rsidRDefault="005C3BF0" w:rsidP="005C3BF0">
            <w:pPr>
              <w:pStyle w:val="ListParagraph"/>
              <w:numPr>
                <w:ilvl w:val="0"/>
                <w:numId w:val="75"/>
              </w:numPr>
              <w:ind w:left="380"/>
              <w:rPr>
                <w:sz w:val="18"/>
                <w:szCs w:val="18"/>
              </w:rPr>
            </w:pPr>
            <w:r w:rsidRPr="009111B5">
              <w:rPr>
                <w:sz w:val="18"/>
                <w:szCs w:val="18"/>
              </w:rPr>
              <w:t>Responses are requested by November 22nd.  CMA to send reminder to NPIF distribution 1 week prior to Nov 22nd deadline</w:t>
            </w:r>
          </w:p>
          <w:p w14:paraId="56EF3A0D" w14:textId="77777777" w:rsidR="005C3BF0" w:rsidRDefault="005C3BF0" w:rsidP="005C3BF0">
            <w:pPr>
              <w:rPr>
                <w:sz w:val="18"/>
                <w:szCs w:val="18"/>
              </w:rPr>
            </w:pPr>
          </w:p>
          <w:p w14:paraId="0C39D209" w14:textId="00C9C09F" w:rsidR="005C3BF0" w:rsidRDefault="005C3BF0" w:rsidP="005C3BF0">
            <w:pPr>
              <w:rPr>
                <w:sz w:val="18"/>
                <w:szCs w:val="18"/>
              </w:rPr>
            </w:pPr>
            <w:r>
              <w:rPr>
                <w:sz w:val="18"/>
                <w:szCs w:val="18"/>
              </w:rPr>
              <w:t>12/07/2021 NPIF</w:t>
            </w:r>
          </w:p>
          <w:p w14:paraId="199D3C37" w14:textId="77777777" w:rsidR="005C3BF0" w:rsidRDefault="005C3BF0" w:rsidP="005C3BF0">
            <w:pPr>
              <w:pStyle w:val="ListParagraph"/>
              <w:numPr>
                <w:ilvl w:val="0"/>
                <w:numId w:val="82"/>
              </w:numPr>
              <w:ind w:left="380"/>
              <w:rPr>
                <w:sz w:val="18"/>
                <w:szCs w:val="18"/>
              </w:rPr>
            </w:pPr>
            <w:r>
              <w:rPr>
                <w:sz w:val="18"/>
                <w:szCs w:val="18"/>
              </w:rPr>
              <w:t>Continues to be worked at GUST</w:t>
            </w:r>
          </w:p>
          <w:p w14:paraId="22C72988" w14:textId="77777777" w:rsidR="005C3BF0" w:rsidRDefault="005C3BF0" w:rsidP="005C3BF0">
            <w:pPr>
              <w:pStyle w:val="ListParagraph"/>
              <w:numPr>
                <w:ilvl w:val="0"/>
                <w:numId w:val="82"/>
              </w:numPr>
              <w:ind w:left="380"/>
              <w:rPr>
                <w:sz w:val="18"/>
                <w:szCs w:val="18"/>
              </w:rPr>
            </w:pPr>
            <w:r>
              <w:rPr>
                <w:sz w:val="18"/>
                <w:szCs w:val="18"/>
              </w:rPr>
              <w:t>SPs are encouraged to fill out and submit TPS data to CMA by December 15</w:t>
            </w:r>
            <w:r w:rsidRPr="000D6E67">
              <w:rPr>
                <w:sz w:val="18"/>
                <w:szCs w:val="18"/>
                <w:vertAlign w:val="superscript"/>
              </w:rPr>
              <w:t>th</w:t>
            </w:r>
            <w:r>
              <w:rPr>
                <w:sz w:val="18"/>
                <w:szCs w:val="18"/>
              </w:rPr>
              <w:t xml:space="preserve"> </w:t>
            </w:r>
          </w:p>
          <w:p w14:paraId="73C5A7F8" w14:textId="77777777" w:rsidR="005C3BF0" w:rsidRDefault="005C3BF0" w:rsidP="005C3BF0">
            <w:pPr>
              <w:rPr>
                <w:sz w:val="18"/>
                <w:szCs w:val="18"/>
              </w:rPr>
            </w:pPr>
          </w:p>
          <w:p w14:paraId="5457B763" w14:textId="345674A5" w:rsidR="005C3BF0" w:rsidRDefault="005C3BF0" w:rsidP="005C3BF0">
            <w:pPr>
              <w:rPr>
                <w:sz w:val="18"/>
                <w:szCs w:val="18"/>
              </w:rPr>
            </w:pPr>
            <w:r>
              <w:rPr>
                <w:sz w:val="18"/>
                <w:szCs w:val="18"/>
              </w:rPr>
              <w:t>02/08/2022 NPIF</w:t>
            </w:r>
          </w:p>
          <w:p w14:paraId="4A50AAA0" w14:textId="77777777" w:rsidR="005C3BF0" w:rsidRPr="00337106" w:rsidRDefault="005C3BF0" w:rsidP="005C3BF0">
            <w:pPr>
              <w:pStyle w:val="ListParagraph"/>
              <w:numPr>
                <w:ilvl w:val="0"/>
                <w:numId w:val="85"/>
              </w:numPr>
              <w:ind w:left="380"/>
              <w:rPr>
                <w:sz w:val="18"/>
                <w:szCs w:val="18"/>
              </w:rPr>
            </w:pPr>
            <w:r w:rsidRPr="00337106">
              <w:rPr>
                <w:sz w:val="18"/>
                <w:szCs w:val="18"/>
              </w:rPr>
              <w:t>Continues to be worked at the GUST</w:t>
            </w:r>
          </w:p>
          <w:p w14:paraId="13AE907F" w14:textId="77777777" w:rsidR="005C3BF0" w:rsidRPr="00337106" w:rsidRDefault="005C3BF0" w:rsidP="005C3BF0">
            <w:pPr>
              <w:pStyle w:val="ListParagraph"/>
              <w:numPr>
                <w:ilvl w:val="0"/>
                <w:numId w:val="85"/>
              </w:numPr>
              <w:ind w:left="380"/>
              <w:rPr>
                <w:sz w:val="18"/>
                <w:szCs w:val="18"/>
              </w:rPr>
            </w:pPr>
            <w:r w:rsidRPr="00337106">
              <w:rPr>
                <w:sz w:val="18"/>
                <w:szCs w:val="18"/>
              </w:rPr>
              <w:t>TPS form was simplified and sent to the NPIF distribution on February 2nd requesting that the form be filled out and returned to the CMA via email</w:t>
            </w:r>
          </w:p>
          <w:p w14:paraId="2AEA1FD8" w14:textId="77777777" w:rsidR="005C3BF0" w:rsidRPr="00337106" w:rsidRDefault="005C3BF0" w:rsidP="005C3BF0">
            <w:pPr>
              <w:pStyle w:val="ListParagraph"/>
              <w:numPr>
                <w:ilvl w:val="0"/>
                <w:numId w:val="85"/>
              </w:numPr>
              <w:ind w:left="380"/>
              <w:rPr>
                <w:sz w:val="18"/>
                <w:szCs w:val="18"/>
              </w:rPr>
            </w:pPr>
            <w:r w:rsidRPr="00337106">
              <w:rPr>
                <w:sz w:val="18"/>
                <w:szCs w:val="18"/>
              </w:rPr>
              <w:t xml:space="preserve">In addition, a PowerPoint slide providing summary data on TPS requirements was included </w:t>
            </w:r>
          </w:p>
          <w:p w14:paraId="146CFDEF" w14:textId="77777777" w:rsidR="005C3BF0" w:rsidRDefault="005C3BF0" w:rsidP="005C3BF0">
            <w:pPr>
              <w:pStyle w:val="ListParagraph"/>
              <w:ind w:left="0"/>
              <w:rPr>
                <w:sz w:val="18"/>
                <w:szCs w:val="18"/>
              </w:rPr>
            </w:pPr>
          </w:p>
          <w:p w14:paraId="01A09296" w14:textId="444B3640" w:rsidR="005C3BF0" w:rsidRDefault="005C3BF0" w:rsidP="005C3BF0">
            <w:pPr>
              <w:pStyle w:val="ListParagraph"/>
              <w:ind w:left="0"/>
              <w:rPr>
                <w:sz w:val="18"/>
                <w:szCs w:val="18"/>
              </w:rPr>
            </w:pPr>
            <w:r>
              <w:rPr>
                <w:sz w:val="18"/>
                <w:szCs w:val="18"/>
              </w:rPr>
              <w:t>03/08/2022 NPIF</w:t>
            </w:r>
          </w:p>
          <w:p w14:paraId="51475F92" w14:textId="77777777" w:rsidR="005C3BF0" w:rsidRPr="00337106" w:rsidRDefault="005C3BF0" w:rsidP="005C3BF0">
            <w:pPr>
              <w:pStyle w:val="ListParagraph"/>
              <w:numPr>
                <w:ilvl w:val="0"/>
                <w:numId w:val="86"/>
              </w:numPr>
              <w:ind w:left="380"/>
              <w:rPr>
                <w:sz w:val="18"/>
                <w:szCs w:val="18"/>
              </w:rPr>
            </w:pPr>
            <w:r w:rsidRPr="00337106">
              <w:rPr>
                <w:sz w:val="18"/>
                <w:szCs w:val="18"/>
              </w:rPr>
              <w:t xml:space="preserve">GUST continues to work this PIM.  </w:t>
            </w:r>
          </w:p>
          <w:p w14:paraId="3A2A3BC8" w14:textId="77777777" w:rsidR="005C3BF0" w:rsidRPr="00337106" w:rsidRDefault="005C3BF0" w:rsidP="005C3BF0">
            <w:pPr>
              <w:pStyle w:val="ListParagraph"/>
              <w:numPr>
                <w:ilvl w:val="0"/>
                <w:numId w:val="86"/>
              </w:numPr>
              <w:ind w:left="380"/>
              <w:rPr>
                <w:sz w:val="18"/>
                <w:szCs w:val="18"/>
              </w:rPr>
            </w:pPr>
            <w:r w:rsidRPr="00337106">
              <w:rPr>
                <w:sz w:val="18"/>
                <w:szCs w:val="18"/>
              </w:rPr>
              <w:t>No further update for this PIM</w:t>
            </w:r>
          </w:p>
          <w:p w14:paraId="16152578" w14:textId="77777777" w:rsidR="005C3BF0" w:rsidRDefault="005C3BF0" w:rsidP="005C3BF0">
            <w:pPr>
              <w:rPr>
                <w:sz w:val="18"/>
                <w:szCs w:val="18"/>
              </w:rPr>
            </w:pPr>
          </w:p>
          <w:p w14:paraId="72AE8CE7" w14:textId="6133AA32" w:rsidR="005C3BF0" w:rsidRDefault="005C3BF0" w:rsidP="005C3BF0">
            <w:pPr>
              <w:rPr>
                <w:sz w:val="18"/>
                <w:szCs w:val="18"/>
              </w:rPr>
            </w:pPr>
            <w:r>
              <w:rPr>
                <w:sz w:val="18"/>
                <w:szCs w:val="18"/>
              </w:rPr>
              <w:t>05/03/2022 NPIF</w:t>
            </w:r>
          </w:p>
          <w:p w14:paraId="0257C20D" w14:textId="77777777" w:rsidR="005C3BF0" w:rsidRPr="00E06434" w:rsidRDefault="005C3BF0" w:rsidP="005C3BF0">
            <w:pPr>
              <w:pStyle w:val="ListParagraph"/>
              <w:numPr>
                <w:ilvl w:val="0"/>
                <w:numId w:val="94"/>
              </w:numPr>
              <w:ind w:left="380"/>
              <w:rPr>
                <w:sz w:val="18"/>
                <w:szCs w:val="18"/>
              </w:rPr>
            </w:pPr>
            <w:r w:rsidRPr="00E06434">
              <w:rPr>
                <w:sz w:val="18"/>
                <w:szCs w:val="18"/>
              </w:rPr>
              <w:t>At the GUST meeting the group discussed production load testing</w:t>
            </w:r>
          </w:p>
          <w:p w14:paraId="7CB6CD0A" w14:textId="77777777" w:rsidR="005C3BF0" w:rsidRDefault="005C3BF0" w:rsidP="005C3BF0">
            <w:pPr>
              <w:rPr>
                <w:sz w:val="18"/>
                <w:szCs w:val="18"/>
              </w:rPr>
            </w:pPr>
          </w:p>
          <w:p w14:paraId="06735919" w14:textId="77777777" w:rsidR="005C3BF0" w:rsidRDefault="005C3BF0" w:rsidP="005C3BF0">
            <w:pPr>
              <w:rPr>
                <w:sz w:val="18"/>
                <w:szCs w:val="18"/>
              </w:rPr>
            </w:pPr>
            <w:r>
              <w:rPr>
                <w:sz w:val="18"/>
                <w:szCs w:val="18"/>
              </w:rPr>
              <w:t>10/05/2022 NPIF</w:t>
            </w:r>
          </w:p>
          <w:p w14:paraId="790431E2" w14:textId="470BE981" w:rsidR="005C3BF0" w:rsidRPr="002C38CA" w:rsidRDefault="005C3BF0" w:rsidP="005C3BF0">
            <w:pPr>
              <w:pStyle w:val="ListParagraph"/>
              <w:numPr>
                <w:ilvl w:val="0"/>
                <w:numId w:val="94"/>
              </w:numPr>
              <w:ind w:left="380"/>
              <w:rPr>
                <w:sz w:val="18"/>
                <w:szCs w:val="18"/>
              </w:rPr>
            </w:pPr>
            <w:r w:rsidRPr="002C38CA">
              <w:rPr>
                <w:sz w:val="18"/>
                <w:szCs w:val="18"/>
              </w:rPr>
              <w:lastRenderedPageBreak/>
              <w:t>Joy M-C - GUST may meet after Production Load Test to discuss the testing and possibly propose a Final Resolution</w:t>
            </w:r>
          </w:p>
        </w:tc>
        <w:tc>
          <w:tcPr>
            <w:tcW w:w="4569" w:type="dxa"/>
            <w:tcBorders>
              <w:top w:val="double" w:sz="4" w:space="0" w:color="auto"/>
              <w:bottom w:val="single" w:sz="4" w:space="0" w:color="auto"/>
            </w:tcBorders>
            <w:shd w:val="clear" w:color="auto" w:fill="auto"/>
          </w:tcPr>
          <w:p w14:paraId="30FA9C52" w14:textId="669F0C59" w:rsidR="005C3BF0" w:rsidRDefault="005C3BF0" w:rsidP="005C3BF0">
            <w:pPr>
              <w:jc w:val="both"/>
              <w:rPr>
                <w:sz w:val="18"/>
                <w:szCs w:val="18"/>
              </w:rPr>
            </w:pPr>
            <w:r w:rsidRPr="00850978">
              <w:rPr>
                <w:b/>
                <w:sz w:val="18"/>
                <w:szCs w:val="18"/>
              </w:rPr>
              <w:lastRenderedPageBreak/>
              <w:t>Suggested Resolution</w:t>
            </w:r>
            <w:r>
              <w:rPr>
                <w:sz w:val="18"/>
                <w:szCs w:val="18"/>
              </w:rPr>
              <w:t>:</w:t>
            </w:r>
          </w:p>
          <w:p w14:paraId="0B8380C9" w14:textId="6D8084DF" w:rsidR="005C3BF0" w:rsidRPr="00E75659" w:rsidRDefault="005C3BF0" w:rsidP="005C3BF0">
            <w:pPr>
              <w:jc w:val="both"/>
              <w:rPr>
                <w:sz w:val="18"/>
                <w:szCs w:val="18"/>
              </w:rPr>
            </w:pPr>
            <w:r w:rsidRPr="00401C73">
              <w:rPr>
                <w:sz w:val="18"/>
                <w:szCs w:val="18"/>
              </w:rPr>
              <w:t xml:space="preserve"> </w:t>
            </w:r>
            <w:r w:rsidRPr="00E75659">
              <w:rPr>
                <w:sz w:val="18"/>
                <w:szCs w:val="18"/>
              </w:rPr>
              <w:t xml:space="preserve">Creation of a new “Giddy-up” sub-group to focus on understanding the business requirements and the LSMS throughput and capacity required to meet today’s needs. </w:t>
            </w:r>
          </w:p>
          <w:p w14:paraId="1A7D828C" w14:textId="5C05E8DC" w:rsidR="005C3BF0" w:rsidRDefault="005C3BF0" w:rsidP="005C3BF0">
            <w:pPr>
              <w:jc w:val="both"/>
              <w:rPr>
                <w:sz w:val="18"/>
                <w:szCs w:val="18"/>
              </w:rPr>
            </w:pPr>
          </w:p>
          <w:p w14:paraId="4EF065FA" w14:textId="49AA048D" w:rsidR="005C3BF0" w:rsidRPr="00E75659" w:rsidRDefault="005C3BF0" w:rsidP="005C3BF0">
            <w:pPr>
              <w:jc w:val="both"/>
              <w:rPr>
                <w:sz w:val="18"/>
                <w:szCs w:val="18"/>
              </w:rPr>
            </w:pPr>
            <w:r w:rsidRPr="00E75659">
              <w:rPr>
                <w:sz w:val="18"/>
                <w:szCs w:val="18"/>
              </w:rPr>
              <w:t>The sub-group should review existing industry requirements to ensure common understanding and to determine if any clarifications to the industry specifications are needed.</w:t>
            </w:r>
          </w:p>
          <w:p w14:paraId="7D165BA1" w14:textId="77777777" w:rsidR="005C3BF0" w:rsidRDefault="005C3BF0" w:rsidP="005C3BF0">
            <w:pPr>
              <w:jc w:val="both"/>
              <w:rPr>
                <w:sz w:val="18"/>
                <w:szCs w:val="18"/>
              </w:rPr>
            </w:pPr>
          </w:p>
          <w:p w14:paraId="2E4A99C8" w14:textId="69C31C02" w:rsidR="005C3BF0" w:rsidRDefault="005C3BF0" w:rsidP="005C3BF0">
            <w:pPr>
              <w:jc w:val="both"/>
              <w:rPr>
                <w:sz w:val="18"/>
                <w:szCs w:val="18"/>
              </w:rPr>
            </w:pPr>
            <w:r w:rsidRPr="00E75659">
              <w:rPr>
                <w:sz w:val="18"/>
                <w:szCs w:val="18"/>
              </w:rPr>
              <w:t>The Giddy-up group can leverage past methods of calculating throughput needs used to determine increased performance requirements in the NPAC 3.3 and 3.4 releases.</w:t>
            </w:r>
          </w:p>
          <w:p w14:paraId="7EFA664B" w14:textId="77777777" w:rsidR="005C3BF0" w:rsidRPr="00850978" w:rsidRDefault="005C3BF0" w:rsidP="005C3BF0">
            <w:pPr>
              <w:jc w:val="both"/>
              <w:rPr>
                <w:b/>
                <w:sz w:val="18"/>
                <w:szCs w:val="18"/>
              </w:rPr>
            </w:pPr>
            <w:r w:rsidRPr="00C20405">
              <w:rPr>
                <w:b/>
                <w:sz w:val="18"/>
                <w:szCs w:val="18"/>
              </w:rPr>
              <w:t xml:space="preserve">Final Resolution:  </w:t>
            </w:r>
          </w:p>
        </w:tc>
        <w:tc>
          <w:tcPr>
            <w:tcW w:w="1048" w:type="dxa"/>
            <w:tcBorders>
              <w:top w:val="double" w:sz="4" w:space="0" w:color="auto"/>
              <w:bottom w:val="single" w:sz="4" w:space="0" w:color="auto"/>
            </w:tcBorders>
            <w:shd w:val="clear" w:color="auto" w:fill="auto"/>
          </w:tcPr>
          <w:p w14:paraId="673346E0" w14:textId="2E181CDF"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532F47D" w14:textId="77777777" w:rsidR="005C3BF0" w:rsidRDefault="005C3BF0" w:rsidP="005C3BF0">
            <w:pPr>
              <w:jc w:val="center"/>
              <w:rPr>
                <w:sz w:val="18"/>
                <w:szCs w:val="18"/>
              </w:rPr>
            </w:pPr>
          </w:p>
        </w:tc>
        <w:tc>
          <w:tcPr>
            <w:tcW w:w="1320" w:type="dxa"/>
            <w:tcBorders>
              <w:top w:val="double" w:sz="4" w:space="0" w:color="auto"/>
              <w:bottom w:val="single" w:sz="4" w:space="0" w:color="auto"/>
            </w:tcBorders>
            <w:shd w:val="clear" w:color="auto" w:fill="auto"/>
          </w:tcPr>
          <w:p w14:paraId="7EDA3593" w14:textId="08CF89DF" w:rsidR="005C3BF0" w:rsidRDefault="005C3BF0" w:rsidP="005C3BF0">
            <w:pPr>
              <w:jc w:val="center"/>
              <w:rPr>
                <w:sz w:val="18"/>
                <w:szCs w:val="18"/>
              </w:rPr>
            </w:pPr>
            <w:r>
              <w:rPr>
                <w:sz w:val="18"/>
                <w:szCs w:val="18"/>
              </w:rPr>
              <w:t>Accepted</w:t>
            </w:r>
          </w:p>
        </w:tc>
      </w:tr>
      <w:tr w:rsidR="005C3BF0" w14:paraId="5205E863" w14:textId="77777777" w:rsidTr="001B2CC6">
        <w:tc>
          <w:tcPr>
            <w:tcW w:w="713" w:type="dxa"/>
            <w:tcBorders>
              <w:top w:val="double" w:sz="4" w:space="0" w:color="auto"/>
              <w:bottom w:val="single" w:sz="4" w:space="0" w:color="auto"/>
            </w:tcBorders>
            <w:shd w:val="clear" w:color="auto" w:fill="auto"/>
          </w:tcPr>
          <w:p w14:paraId="710C7810" w14:textId="7B609071" w:rsidR="005C3BF0" w:rsidRDefault="00B201AA" w:rsidP="005C3BF0">
            <w:pPr>
              <w:jc w:val="center"/>
            </w:pPr>
            <w:hyperlink r:id="rId28" w:history="1">
              <w:r w:rsidR="005C3BF0" w:rsidRPr="002065C9">
                <w:rPr>
                  <w:rStyle w:val="Hyperlink"/>
                  <w:sz w:val="18"/>
                  <w:szCs w:val="18"/>
                </w:rPr>
                <w:t>PIM</w:t>
              </w:r>
              <w:r w:rsidR="005C3BF0">
                <w:rPr>
                  <w:rStyle w:val="Hyperlink"/>
                  <w:sz w:val="18"/>
                  <w:szCs w:val="18"/>
                </w:rPr>
                <w:t xml:space="preserve"> 135</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666E930" w14:textId="0B8B19D0"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350C9527" w14:textId="370EAC02"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EC2D448" w14:textId="13B04408" w:rsidR="005C3BF0" w:rsidRDefault="005C3BF0" w:rsidP="005C3BF0">
            <w:pPr>
              <w:rPr>
                <w:sz w:val="18"/>
                <w:szCs w:val="18"/>
              </w:rPr>
            </w:pPr>
            <w:r>
              <w:rPr>
                <w:sz w:val="18"/>
                <w:szCs w:val="18"/>
              </w:rPr>
              <w:t xml:space="preserve"> XML Testing Backward Compatibility - </w:t>
            </w:r>
            <w:r w:rsidRPr="008B1157">
              <w:rPr>
                <w:sz w:val="18"/>
                <w:szCs w:val="18"/>
              </w:rPr>
              <w:t>The XIS indicates that systems should accept a schema_version value with a different minor version than the XSD schema version used by the system.  However, there are no vendor test cases that verify this functionality.</w:t>
            </w:r>
          </w:p>
          <w:p w14:paraId="5356A333" w14:textId="77777777" w:rsidR="005C3BF0" w:rsidRDefault="005C3BF0" w:rsidP="005C3BF0">
            <w:pPr>
              <w:rPr>
                <w:sz w:val="18"/>
                <w:szCs w:val="18"/>
              </w:rPr>
            </w:pPr>
          </w:p>
          <w:p w14:paraId="2651CF72" w14:textId="77777777" w:rsidR="005C3BF0" w:rsidRDefault="005C3BF0" w:rsidP="005C3BF0">
            <w:pPr>
              <w:rPr>
                <w:sz w:val="18"/>
                <w:szCs w:val="18"/>
              </w:rPr>
            </w:pPr>
            <w:r>
              <w:rPr>
                <w:sz w:val="18"/>
                <w:szCs w:val="18"/>
              </w:rPr>
              <w:t>04/06/2021 NPIF</w:t>
            </w:r>
          </w:p>
          <w:p w14:paraId="6451BE62" w14:textId="067B92CC" w:rsidR="005C3BF0" w:rsidRDefault="005C3BF0" w:rsidP="005C3BF0">
            <w:pPr>
              <w:pStyle w:val="ListParagraph"/>
              <w:numPr>
                <w:ilvl w:val="0"/>
                <w:numId w:val="50"/>
              </w:numPr>
              <w:rPr>
                <w:sz w:val="18"/>
                <w:szCs w:val="18"/>
              </w:rPr>
            </w:pPr>
            <w:r>
              <w:rPr>
                <w:sz w:val="18"/>
                <w:szCs w:val="18"/>
              </w:rPr>
              <w:t>iconectiv presented a draft PIM</w:t>
            </w:r>
          </w:p>
          <w:p w14:paraId="51EEF63E" w14:textId="77777777" w:rsidR="005C3BF0" w:rsidRDefault="005C3BF0" w:rsidP="005C3BF0">
            <w:pPr>
              <w:pStyle w:val="ListParagraph"/>
              <w:numPr>
                <w:ilvl w:val="0"/>
                <w:numId w:val="50"/>
              </w:numPr>
              <w:ind w:left="380"/>
              <w:rPr>
                <w:sz w:val="18"/>
                <w:szCs w:val="18"/>
              </w:rPr>
            </w:pPr>
            <w:r>
              <w:rPr>
                <w:sz w:val="18"/>
                <w:szCs w:val="18"/>
              </w:rPr>
              <w:t>PIM was accepted and assigned #135</w:t>
            </w:r>
          </w:p>
          <w:p w14:paraId="593C1976" w14:textId="4146BDDF" w:rsidR="005C3BF0" w:rsidRPr="00F56960" w:rsidRDefault="005C3BF0" w:rsidP="005C3BF0">
            <w:pPr>
              <w:pStyle w:val="ListParagraph"/>
              <w:numPr>
                <w:ilvl w:val="0"/>
                <w:numId w:val="50"/>
              </w:numPr>
              <w:ind w:left="380"/>
              <w:rPr>
                <w:sz w:val="18"/>
                <w:szCs w:val="18"/>
              </w:rPr>
            </w:pPr>
            <w:r w:rsidRPr="00F56960">
              <w:rPr>
                <w:sz w:val="18"/>
                <w:szCs w:val="18"/>
              </w:rPr>
              <w:t>Steve Koch (iconectiv) reviewed the draft PIM and a PowerPoint outlining details of the Schema Version Element and existing Test Cases</w:t>
            </w:r>
          </w:p>
          <w:p w14:paraId="71A99769" w14:textId="77777777" w:rsidR="005C3BF0" w:rsidRPr="00F56960" w:rsidRDefault="005C3BF0" w:rsidP="005C3BF0">
            <w:pPr>
              <w:pStyle w:val="ListParagraph"/>
              <w:numPr>
                <w:ilvl w:val="0"/>
                <w:numId w:val="50"/>
              </w:numPr>
              <w:ind w:left="380"/>
              <w:rPr>
                <w:sz w:val="18"/>
                <w:szCs w:val="18"/>
              </w:rPr>
            </w:pPr>
            <w:r w:rsidRPr="00F56960">
              <w:rPr>
                <w:sz w:val="18"/>
                <w:szCs w:val="18"/>
              </w:rPr>
              <w:t>All local system vendors should complete this new testing</w:t>
            </w:r>
          </w:p>
          <w:p w14:paraId="1222854B" w14:textId="77777777" w:rsidR="005C3BF0" w:rsidRPr="00F56960" w:rsidRDefault="005C3BF0" w:rsidP="005C3BF0">
            <w:pPr>
              <w:pStyle w:val="ListParagraph"/>
              <w:numPr>
                <w:ilvl w:val="0"/>
                <w:numId w:val="50"/>
              </w:numPr>
              <w:ind w:left="380"/>
              <w:rPr>
                <w:sz w:val="18"/>
                <w:szCs w:val="18"/>
              </w:rPr>
            </w:pPr>
            <w:r w:rsidRPr="00F56960">
              <w:rPr>
                <w:sz w:val="18"/>
                <w:szCs w:val="18"/>
              </w:rPr>
              <w:t>Vendors should consider working with their providers if changes are required to the local systems to support this new schema</w:t>
            </w:r>
          </w:p>
          <w:p w14:paraId="51604252" w14:textId="77777777" w:rsidR="005C3BF0" w:rsidRPr="00F56960" w:rsidRDefault="005C3BF0" w:rsidP="005C3BF0">
            <w:pPr>
              <w:pStyle w:val="ListParagraph"/>
              <w:numPr>
                <w:ilvl w:val="0"/>
                <w:numId w:val="50"/>
              </w:numPr>
              <w:ind w:left="380"/>
              <w:rPr>
                <w:sz w:val="18"/>
                <w:szCs w:val="18"/>
              </w:rPr>
            </w:pPr>
            <w:r w:rsidRPr="00F56960">
              <w:rPr>
                <w:sz w:val="18"/>
                <w:szCs w:val="18"/>
              </w:rPr>
              <w:t>No draft Test Case(s) has been created yet, but the Suggested Resolution would be to create one</w:t>
            </w:r>
          </w:p>
          <w:p w14:paraId="74DD26D7" w14:textId="77777777" w:rsidR="005C3BF0" w:rsidRPr="00F56960" w:rsidRDefault="005C3BF0" w:rsidP="005C3BF0">
            <w:pPr>
              <w:pStyle w:val="ListParagraph"/>
              <w:numPr>
                <w:ilvl w:val="0"/>
                <w:numId w:val="50"/>
              </w:numPr>
              <w:ind w:left="380"/>
              <w:rPr>
                <w:sz w:val="18"/>
                <w:szCs w:val="18"/>
              </w:rPr>
            </w:pPr>
            <w:r w:rsidRPr="00F56960">
              <w:rPr>
                <w:sz w:val="18"/>
                <w:szCs w:val="18"/>
              </w:rPr>
              <w:t>Suggestion was to refer this to the APT for creation of the Test Case(s)</w:t>
            </w:r>
          </w:p>
          <w:p w14:paraId="63280B40" w14:textId="77777777" w:rsidR="005C3BF0" w:rsidRPr="00F56960" w:rsidRDefault="005C3BF0" w:rsidP="005C3BF0">
            <w:pPr>
              <w:pStyle w:val="ListParagraph"/>
              <w:numPr>
                <w:ilvl w:val="0"/>
                <w:numId w:val="50"/>
              </w:numPr>
              <w:ind w:left="380"/>
              <w:rPr>
                <w:sz w:val="18"/>
                <w:szCs w:val="18"/>
              </w:rPr>
            </w:pPr>
            <w:r w:rsidRPr="00F56960">
              <w:rPr>
                <w:sz w:val="18"/>
                <w:szCs w:val="18"/>
              </w:rPr>
              <w:t>Renee Dillon (AT&amp;T) – Have we seen any indication that local system vendors have an issue?</w:t>
            </w:r>
          </w:p>
          <w:p w14:paraId="12448DEA" w14:textId="77777777" w:rsidR="005C3BF0" w:rsidRPr="00F56960" w:rsidRDefault="005C3BF0" w:rsidP="005C3BF0">
            <w:pPr>
              <w:pStyle w:val="ListParagraph"/>
              <w:numPr>
                <w:ilvl w:val="0"/>
                <w:numId w:val="50"/>
              </w:numPr>
              <w:ind w:left="380"/>
              <w:rPr>
                <w:sz w:val="18"/>
                <w:szCs w:val="18"/>
              </w:rPr>
            </w:pPr>
            <w:r w:rsidRPr="00F56960">
              <w:rPr>
                <w:sz w:val="18"/>
                <w:szCs w:val="18"/>
              </w:rPr>
              <w:t>NPAC cannot speak for Local system vendors, but not aware of any issues</w:t>
            </w:r>
          </w:p>
          <w:p w14:paraId="6B05008E" w14:textId="77777777" w:rsidR="005C3BF0" w:rsidRPr="00F56960" w:rsidRDefault="005C3BF0" w:rsidP="005C3BF0">
            <w:pPr>
              <w:pStyle w:val="ListParagraph"/>
              <w:numPr>
                <w:ilvl w:val="0"/>
                <w:numId w:val="50"/>
              </w:numPr>
              <w:ind w:left="380"/>
              <w:rPr>
                <w:sz w:val="18"/>
                <w:szCs w:val="18"/>
              </w:rPr>
            </w:pPr>
            <w:r w:rsidRPr="00F56960">
              <w:rPr>
                <w:sz w:val="18"/>
                <w:szCs w:val="18"/>
              </w:rPr>
              <w:t>Renee Dillon (AT&amp;T) - Will CO 554 require local systems to recertify?</w:t>
            </w:r>
          </w:p>
          <w:p w14:paraId="39F32A6B" w14:textId="77777777" w:rsidR="005C3BF0" w:rsidRPr="00F56960" w:rsidRDefault="005C3BF0" w:rsidP="005C3BF0">
            <w:pPr>
              <w:pStyle w:val="ListParagraph"/>
              <w:numPr>
                <w:ilvl w:val="0"/>
                <w:numId w:val="50"/>
              </w:numPr>
              <w:ind w:left="380"/>
              <w:rPr>
                <w:sz w:val="18"/>
                <w:szCs w:val="18"/>
              </w:rPr>
            </w:pPr>
            <w:r w:rsidRPr="00F56960">
              <w:rPr>
                <w:sz w:val="18"/>
                <w:szCs w:val="18"/>
              </w:rPr>
              <w:t>Current thinking is that utilizing the CO 554 functionality would be optional.  All vendors would need to complete this test prior to implementation of this CO 554 functionality.</w:t>
            </w:r>
          </w:p>
          <w:p w14:paraId="40AF14D3" w14:textId="77777777" w:rsidR="005C3BF0" w:rsidRPr="00F56960" w:rsidRDefault="005C3BF0" w:rsidP="005C3BF0">
            <w:pPr>
              <w:pStyle w:val="ListParagraph"/>
              <w:numPr>
                <w:ilvl w:val="0"/>
                <w:numId w:val="50"/>
              </w:numPr>
              <w:ind w:left="380"/>
              <w:rPr>
                <w:sz w:val="18"/>
                <w:szCs w:val="18"/>
              </w:rPr>
            </w:pPr>
            <w:r w:rsidRPr="00F56960">
              <w:rPr>
                <w:sz w:val="18"/>
                <w:szCs w:val="18"/>
              </w:rPr>
              <w:t>COs currently in R 5.1 do not require this regression testing</w:t>
            </w:r>
          </w:p>
          <w:p w14:paraId="17BEC735" w14:textId="77777777" w:rsidR="005C3BF0" w:rsidRPr="00F56960" w:rsidRDefault="005C3BF0" w:rsidP="005C3BF0">
            <w:pPr>
              <w:pStyle w:val="ListParagraph"/>
              <w:numPr>
                <w:ilvl w:val="0"/>
                <w:numId w:val="50"/>
              </w:numPr>
              <w:ind w:left="380"/>
              <w:rPr>
                <w:sz w:val="18"/>
                <w:szCs w:val="18"/>
              </w:rPr>
            </w:pPr>
            <w:r w:rsidRPr="00F56960">
              <w:rPr>
                <w:sz w:val="18"/>
                <w:szCs w:val="18"/>
              </w:rPr>
              <w:t>LNPA will follow up with local system vendors regarding this feature and testing</w:t>
            </w:r>
          </w:p>
          <w:p w14:paraId="58366622" w14:textId="77777777" w:rsidR="005C3BF0" w:rsidRDefault="005C3BF0" w:rsidP="005C3BF0">
            <w:pPr>
              <w:pStyle w:val="ListParagraph"/>
              <w:ind w:left="0"/>
              <w:rPr>
                <w:sz w:val="18"/>
                <w:szCs w:val="18"/>
              </w:rPr>
            </w:pPr>
          </w:p>
          <w:p w14:paraId="5C7AC061" w14:textId="39ADB646" w:rsidR="005C3BF0" w:rsidRDefault="005C3BF0" w:rsidP="005C3BF0">
            <w:pPr>
              <w:pStyle w:val="ListParagraph"/>
              <w:ind w:left="0"/>
              <w:rPr>
                <w:sz w:val="18"/>
                <w:szCs w:val="18"/>
              </w:rPr>
            </w:pPr>
            <w:r>
              <w:rPr>
                <w:sz w:val="18"/>
                <w:szCs w:val="18"/>
              </w:rPr>
              <w:t>05/04/2021 NPIF</w:t>
            </w:r>
          </w:p>
          <w:p w14:paraId="04E325C1" w14:textId="77777777" w:rsidR="005C3BF0" w:rsidRPr="0075369C" w:rsidRDefault="005C3BF0" w:rsidP="005C3BF0">
            <w:pPr>
              <w:pStyle w:val="ListParagraph"/>
              <w:numPr>
                <w:ilvl w:val="0"/>
                <w:numId w:val="58"/>
              </w:numPr>
              <w:ind w:left="380"/>
              <w:rPr>
                <w:sz w:val="18"/>
                <w:szCs w:val="18"/>
              </w:rPr>
            </w:pPr>
            <w:r w:rsidRPr="0075369C">
              <w:rPr>
                <w:sz w:val="18"/>
                <w:szCs w:val="18"/>
              </w:rPr>
              <w:lastRenderedPageBreak/>
              <w:t>Steve K. (iconectiv) – We will have draft Test Cases for APT meeting as well as for CO 554.  iconectiv is also reaching out to all vendors regarding the need for testing</w:t>
            </w:r>
          </w:p>
          <w:p w14:paraId="192C0008" w14:textId="77777777" w:rsidR="005C3BF0" w:rsidRPr="0075369C" w:rsidRDefault="005C3BF0" w:rsidP="005C3BF0">
            <w:pPr>
              <w:pStyle w:val="ListParagraph"/>
              <w:numPr>
                <w:ilvl w:val="0"/>
                <w:numId w:val="58"/>
              </w:numPr>
              <w:ind w:left="380"/>
              <w:rPr>
                <w:sz w:val="18"/>
                <w:szCs w:val="18"/>
              </w:rPr>
            </w:pPr>
            <w:r w:rsidRPr="0075369C">
              <w:rPr>
                <w:sz w:val="18"/>
                <w:szCs w:val="18"/>
              </w:rPr>
              <w:t>John M. (iconectiv) – Would one test case (CO 554 or PIM 135) take precedence over the other or would they both be handled together?</w:t>
            </w:r>
          </w:p>
          <w:p w14:paraId="78DA5A06" w14:textId="77777777" w:rsidR="005C3BF0" w:rsidRDefault="005C3BF0" w:rsidP="005C3BF0">
            <w:pPr>
              <w:pStyle w:val="ListParagraph"/>
              <w:numPr>
                <w:ilvl w:val="0"/>
                <w:numId w:val="58"/>
              </w:numPr>
              <w:ind w:left="380"/>
              <w:rPr>
                <w:sz w:val="18"/>
                <w:szCs w:val="18"/>
              </w:rPr>
            </w:pPr>
            <w:r w:rsidRPr="0075369C">
              <w:rPr>
                <w:sz w:val="18"/>
                <w:szCs w:val="18"/>
              </w:rPr>
              <w:t xml:space="preserve">Steve. K. (iconectiv) </w:t>
            </w:r>
            <w:r>
              <w:rPr>
                <w:sz w:val="18"/>
                <w:szCs w:val="18"/>
              </w:rPr>
              <w:t>–</w:t>
            </w:r>
            <w:r w:rsidRPr="0075369C">
              <w:rPr>
                <w:sz w:val="18"/>
                <w:szCs w:val="18"/>
              </w:rPr>
              <w:t xml:space="preserve"> Together</w:t>
            </w:r>
          </w:p>
          <w:p w14:paraId="3E79FE06" w14:textId="0DE6331B" w:rsidR="005C3BF0" w:rsidRDefault="005C3BF0" w:rsidP="005C3BF0">
            <w:pPr>
              <w:rPr>
                <w:sz w:val="18"/>
                <w:szCs w:val="18"/>
              </w:rPr>
            </w:pPr>
            <w:r>
              <w:rPr>
                <w:sz w:val="18"/>
                <w:szCs w:val="18"/>
              </w:rPr>
              <w:t>07/06/2021 NPIF</w:t>
            </w:r>
          </w:p>
          <w:p w14:paraId="60A2669F" w14:textId="77777777" w:rsidR="005C3BF0" w:rsidRDefault="005C3BF0" w:rsidP="005C3BF0">
            <w:pPr>
              <w:pStyle w:val="ListParagraph"/>
              <w:numPr>
                <w:ilvl w:val="0"/>
                <w:numId w:val="63"/>
              </w:numPr>
              <w:ind w:left="380"/>
              <w:rPr>
                <w:sz w:val="18"/>
                <w:szCs w:val="18"/>
              </w:rPr>
            </w:pPr>
            <w:r w:rsidRPr="00456CA1">
              <w:rPr>
                <w:sz w:val="18"/>
                <w:szCs w:val="18"/>
              </w:rPr>
              <w:t xml:space="preserve">Testing schedule was discussed.  Testing for R 5.1 will be January 2022. </w:t>
            </w:r>
          </w:p>
          <w:p w14:paraId="1B011816" w14:textId="77777777" w:rsidR="005C3BF0" w:rsidRDefault="005C3BF0" w:rsidP="005C3BF0">
            <w:pPr>
              <w:pStyle w:val="ListParagraph"/>
              <w:numPr>
                <w:ilvl w:val="0"/>
                <w:numId w:val="63"/>
              </w:numPr>
              <w:ind w:left="380"/>
              <w:rPr>
                <w:sz w:val="18"/>
                <w:szCs w:val="18"/>
              </w:rPr>
            </w:pPr>
            <w:r>
              <w:rPr>
                <w:sz w:val="18"/>
                <w:szCs w:val="18"/>
              </w:rPr>
              <w:t>CO TBD – Turn-Up Test Cases – Doc Only was reviewed, accepted and assigned #555.</w:t>
            </w:r>
          </w:p>
          <w:p w14:paraId="0FEE84B1" w14:textId="77777777" w:rsidR="005C3BF0" w:rsidRDefault="005C3BF0" w:rsidP="005C3BF0">
            <w:pPr>
              <w:pStyle w:val="ListParagraph"/>
              <w:numPr>
                <w:ilvl w:val="0"/>
                <w:numId w:val="63"/>
              </w:numPr>
              <w:ind w:left="380"/>
              <w:rPr>
                <w:sz w:val="18"/>
                <w:szCs w:val="18"/>
              </w:rPr>
            </w:pPr>
            <w:r>
              <w:rPr>
                <w:sz w:val="18"/>
                <w:szCs w:val="18"/>
              </w:rPr>
              <w:t>This CO adds two new test cases to Chapter 17 of the Vendor Certification and Regression Test Plans</w:t>
            </w:r>
          </w:p>
          <w:p w14:paraId="5EC7BD8B" w14:textId="77777777" w:rsidR="005C3BF0" w:rsidRDefault="005C3BF0" w:rsidP="005C3BF0">
            <w:pPr>
              <w:ind w:left="360"/>
              <w:rPr>
                <w:sz w:val="18"/>
                <w:szCs w:val="18"/>
              </w:rPr>
            </w:pPr>
          </w:p>
          <w:p w14:paraId="13854B7D" w14:textId="77777777" w:rsidR="005C3BF0" w:rsidRDefault="005C3BF0" w:rsidP="005C3BF0">
            <w:pPr>
              <w:rPr>
                <w:sz w:val="18"/>
                <w:szCs w:val="18"/>
              </w:rPr>
            </w:pPr>
            <w:r>
              <w:rPr>
                <w:sz w:val="18"/>
                <w:szCs w:val="18"/>
              </w:rPr>
              <w:t>08/03/2021 NPIF</w:t>
            </w:r>
          </w:p>
          <w:p w14:paraId="4DB8D6AB" w14:textId="37DD17EE" w:rsidR="005C3BF0" w:rsidRPr="004758A7" w:rsidRDefault="005C3BF0" w:rsidP="005C3BF0">
            <w:pPr>
              <w:pStyle w:val="ListParagraph"/>
              <w:numPr>
                <w:ilvl w:val="0"/>
                <w:numId w:val="70"/>
              </w:numPr>
              <w:ind w:left="380"/>
              <w:rPr>
                <w:sz w:val="18"/>
                <w:szCs w:val="18"/>
              </w:rPr>
            </w:pPr>
            <w:r w:rsidRPr="004758A7">
              <w:rPr>
                <w:sz w:val="18"/>
                <w:szCs w:val="18"/>
              </w:rPr>
              <w:t>Being worked in APT</w:t>
            </w:r>
          </w:p>
          <w:p w14:paraId="471045D2" w14:textId="456176C7" w:rsidR="005C3BF0" w:rsidRPr="004758A7" w:rsidRDefault="005C3BF0" w:rsidP="005C3BF0">
            <w:pPr>
              <w:pStyle w:val="ListParagraph"/>
              <w:numPr>
                <w:ilvl w:val="0"/>
                <w:numId w:val="70"/>
              </w:numPr>
              <w:ind w:left="380"/>
              <w:rPr>
                <w:sz w:val="18"/>
                <w:szCs w:val="18"/>
              </w:rPr>
            </w:pPr>
            <w:r w:rsidRPr="004758A7">
              <w:rPr>
                <w:sz w:val="18"/>
                <w:szCs w:val="18"/>
              </w:rPr>
              <w:t>Steve K. (iconectiv) – reviewed the proposed Final Resolution.</w:t>
            </w:r>
          </w:p>
          <w:p w14:paraId="5653721D" w14:textId="474805D1" w:rsidR="005C3BF0" w:rsidRPr="004758A7" w:rsidRDefault="005C3BF0" w:rsidP="005C3BF0">
            <w:pPr>
              <w:pStyle w:val="ListParagraph"/>
              <w:numPr>
                <w:ilvl w:val="0"/>
                <w:numId w:val="70"/>
              </w:numPr>
              <w:ind w:left="380"/>
              <w:rPr>
                <w:sz w:val="18"/>
                <w:szCs w:val="18"/>
              </w:rPr>
            </w:pPr>
            <w:r w:rsidRPr="004758A7">
              <w:rPr>
                <w:sz w:val="18"/>
                <w:szCs w:val="18"/>
              </w:rPr>
              <w:t>Consensus reached on Final Resolution</w:t>
            </w:r>
          </w:p>
          <w:p w14:paraId="6B291B99" w14:textId="65DD87FF" w:rsidR="005C3BF0" w:rsidRPr="004758A7" w:rsidRDefault="005C3BF0" w:rsidP="005C3BF0">
            <w:pPr>
              <w:pStyle w:val="ListParagraph"/>
              <w:numPr>
                <w:ilvl w:val="0"/>
                <w:numId w:val="70"/>
              </w:numPr>
              <w:ind w:left="380"/>
              <w:rPr>
                <w:sz w:val="18"/>
                <w:szCs w:val="18"/>
              </w:rPr>
            </w:pPr>
            <w:r w:rsidRPr="004758A7">
              <w:rPr>
                <w:sz w:val="18"/>
                <w:szCs w:val="18"/>
              </w:rPr>
              <w:t>PIM is now closed</w:t>
            </w:r>
          </w:p>
        </w:tc>
        <w:tc>
          <w:tcPr>
            <w:tcW w:w="4569" w:type="dxa"/>
            <w:tcBorders>
              <w:top w:val="double" w:sz="4" w:space="0" w:color="auto"/>
              <w:bottom w:val="single" w:sz="4" w:space="0" w:color="auto"/>
            </w:tcBorders>
            <w:shd w:val="clear" w:color="auto" w:fill="auto"/>
          </w:tcPr>
          <w:p w14:paraId="23149BF8" w14:textId="5790BC92" w:rsidR="005C3BF0" w:rsidRDefault="005C3BF0" w:rsidP="005C3BF0">
            <w:pPr>
              <w:jc w:val="both"/>
              <w:rPr>
                <w:sz w:val="18"/>
                <w:szCs w:val="18"/>
              </w:rPr>
            </w:pPr>
            <w:r w:rsidRPr="00850978">
              <w:rPr>
                <w:b/>
                <w:sz w:val="18"/>
                <w:szCs w:val="18"/>
              </w:rPr>
              <w:lastRenderedPageBreak/>
              <w:t>Suggested Resolution</w:t>
            </w:r>
            <w:r>
              <w:rPr>
                <w:sz w:val="18"/>
                <w:szCs w:val="18"/>
              </w:rPr>
              <w:t>:</w:t>
            </w:r>
          </w:p>
          <w:p w14:paraId="6819F4CF" w14:textId="77777777" w:rsidR="005C3BF0" w:rsidRPr="008B1157" w:rsidRDefault="005C3BF0" w:rsidP="005C3BF0">
            <w:pPr>
              <w:jc w:val="both"/>
              <w:rPr>
                <w:sz w:val="18"/>
                <w:szCs w:val="18"/>
              </w:rPr>
            </w:pPr>
            <w:r w:rsidRPr="00401C73">
              <w:rPr>
                <w:sz w:val="18"/>
                <w:szCs w:val="18"/>
              </w:rPr>
              <w:t xml:space="preserve"> </w:t>
            </w:r>
            <w:r w:rsidRPr="008B1157">
              <w:rPr>
                <w:sz w:val="18"/>
                <w:szCs w:val="18"/>
              </w:rPr>
              <w:t xml:space="preserve">Develop a new, required test case for XML SOA and XML LSMS vendors to ensure ability to process messages with different minor version values in the schema_version element.  Vendors would need to demonstrate their ability to pass this new test case prior to the next NPAC release that introduces a new schema_version value.  </w:t>
            </w:r>
          </w:p>
          <w:p w14:paraId="46D19565" w14:textId="77777777" w:rsidR="005C3BF0" w:rsidRPr="008B1157" w:rsidRDefault="005C3BF0" w:rsidP="005C3BF0">
            <w:pPr>
              <w:jc w:val="both"/>
              <w:rPr>
                <w:sz w:val="18"/>
                <w:szCs w:val="18"/>
              </w:rPr>
            </w:pPr>
          </w:p>
          <w:p w14:paraId="0C195A47" w14:textId="715D289E" w:rsidR="005C3BF0" w:rsidRDefault="005C3BF0" w:rsidP="005C3BF0">
            <w:pPr>
              <w:jc w:val="both"/>
              <w:rPr>
                <w:sz w:val="18"/>
                <w:szCs w:val="18"/>
              </w:rPr>
            </w:pPr>
            <w:r w:rsidRPr="008B1157">
              <w:rPr>
                <w:sz w:val="18"/>
                <w:szCs w:val="18"/>
              </w:rPr>
              <w:t>The APT could be engaged to work details of this new test case.</w:t>
            </w:r>
          </w:p>
          <w:p w14:paraId="4E730529" w14:textId="77777777" w:rsidR="005C3BF0" w:rsidRDefault="005C3BF0" w:rsidP="005C3BF0">
            <w:pPr>
              <w:jc w:val="both"/>
              <w:rPr>
                <w:b/>
                <w:sz w:val="18"/>
                <w:szCs w:val="18"/>
              </w:rPr>
            </w:pPr>
            <w:r w:rsidRPr="00C20405">
              <w:rPr>
                <w:b/>
                <w:sz w:val="18"/>
                <w:szCs w:val="18"/>
              </w:rPr>
              <w:t>Final Resolution:</w:t>
            </w:r>
          </w:p>
          <w:p w14:paraId="137AB570" w14:textId="70E2670F" w:rsidR="005C3BF0" w:rsidRPr="002C419D" w:rsidRDefault="005C3BF0" w:rsidP="005C3BF0">
            <w:pPr>
              <w:jc w:val="both"/>
              <w:rPr>
                <w:bCs/>
                <w:sz w:val="18"/>
                <w:szCs w:val="18"/>
              </w:rPr>
            </w:pPr>
            <w:r w:rsidRPr="002C419D">
              <w:rPr>
                <w:bCs/>
                <w:sz w:val="18"/>
                <w:szCs w:val="18"/>
              </w:rPr>
              <w:t>This issue resulted in the creation and acceptance of a Doc-only Change Order. The NPIF accepted this Change Order (CO 555) to add two new mandatory test cases to Chapter 17 of the Vendor Certification and Regression Test Plan. The APT reviewed the new test cases.  For additional information refer to CO 555.</w:t>
            </w:r>
          </w:p>
        </w:tc>
        <w:tc>
          <w:tcPr>
            <w:tcW w:w="1048" w:type="dxa"/>
            <w:tcBorders>
              <w:top w:val="double" w:sz="4" w:space="0" w:color="auto"/>
              <w:bottom w:val="single" w:sz="4" w:space="0" w:color="auto"/>
            </w:tcBorders>
            <w:shd w:val="clear" w:color="auto" w:fill="auto"/>
          </w:tcPr>
          <w:p w14:paraId="658F4720" w14:textId="2A06264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4A894BB" w14:textId="73B7B357" w:rsidR="005C3BF0" w:rsidRDefault="005C3BF0" w:rsidP="005C3BF0">
            <w:pPr>
              <w:jc w:val="center"/>
              <w:rPr>
                <w:sz w:val="18"/>
                <w:szCs w:val="18"/>
              </w:rPr>
            </w:pPr>
            <w:r>
              <w:rPr>
                <w:sz w:val="18"/>
                <w:szCs w:val="18"/>
              </w:rPr>
              <w:t>08/03/2021</w:t>
            </w:r>
          </w:p>
        </w:tc>
        <w:tc>
          <w:tcPr>
            <w:tcW w:w="1320" w:type="dxa"/>
            <w:tcBorders>
              <w:top w:val="double" w:sz="4" w:space="0" w:color="auto"/>
              <w:bottom w:val="single" w:sz="4" w:space="0" w:color="auto"/>
            </w:tcBorders>
            <w:shd w:val="clear" w:color="auto" w:fill="auto"/>
          </w:tcPr>
          <w:p w14:paraId="125E9850" w14:textId="745BB677" w:rsidR="005C3BF0" w:rsidRDefault="005C3BF0" w:rsidP="005C3BF0">
            <w:pPr>
              <w:jc w:val="center"/>
              <w:rPr>
                <w:sz w:val="18"/>
                <w:szCs w:val="18"/>
              </w:rPr>
            </w:pPr>
            <w:r>
              <w:rPr>
                <w:sz w:val="18"/>
                <w:szCs w:val="18"/>
              </w:rPr>
              <w:t>Closed</w:t>
            </w:r>
          </w:p>
        </w:tc>
      </w:tr>
      <w:tr w:rsidR="005C3BF0" w14:paraId="29ABA77B" w14:textId="77777777" w:rsidTr="001B2CC6">
        <w:tc>
          <w:tcPr>
            <w:tcW w:w="713" w:type="dxa"/>
            <w:tcBorders>
              <w:top w:val="double" w:sz="4" w:space="0" w:color="auto"/>
              <w:bottom w:val="single" w:sz="4" w:space="0" w:color="auto"/>
            </w:tcBorders>
            <w:shd w:val="clear" w:color="auto" w:fill="auto"/>
          </w:tcPr>
          <w:p w14:paraId="289C7705" w14:textId="4EE352E5" w:rsidR="005C3BF0" w:rsidRDefault="00B201AA" w:rsidP="005C3BF0">
            <w:pPr>
              <w:jc w:val="center"/>
            </w:pPr>
            <w:hyperlink r:id="rId29" w:history="1">
              <w:r w:rsidR="005C3BF0" w:rsidRPr="002065C9">
                <w:rPr>
                  <w:rStyle w:val="Hyperlink"/>
                  <w:sz w:val="18"/>
                  <w:szCs w:val="18"/>
                </w:rPr>
                <w:t>PIM 134</w:t>
              </w:r>
            </w:hyperlink>
          </w:p>
        </w:tc>
        <w:tc>
          <w:tcPr>
            <w:tcW w:w="882" w:type="dxa"/>
            <w:tcBorders>
              <w:top w:val="double" w:sz="4" w:space="0" w:color="auto"/>
              <w:bottom w:val="single" w:sz="4" w:space="0" w:color="auto"/>
            </w:tcBorders>
            <w:shd w:val="clear" w:color="auto" w:fill="auto"/>
          </w:tcPr>
          <w:p w14:paraId="158EB2F1" w14:textId="77777777" w:rsidR="005C3BF0" w:rsidRDefault="005C3BF0" w:rsidP="005C3BF0">
            <w:pPr>
              <w:rPr>
                <w:sz w:val="18"/>
                <w:szCs w:val="18"/>
              </w:rPr>
            </w:pPr>
            <w:r>
              <w:rPr>
                <w:sz w:val="18"/>
                <w:szCs w:val="18"/>
              </w:rPr>
              <w:t>2/09/21</w:t>
            </w:r>
          </w:p>
        </w:tc>
        <w:tc>
          <w:tcPr>
            <w:tcW w:w="1145" w:type="dxa"/>
            <w:tcBorders>
              <w:top w:val="double" w:sz="4" w:space="0" w:color="auto"/>
              <w:bottom w:val="single" w:sz="4" w:space="0" w:color="auto"/>
            </w:tcBorders>
            <w:shd w:val="clear" w:color="auto" w:fill="auto"/>
          </w:tcPr>
          <w:p w14:paraId="1E737CE7" w14:textId="77777777" w:rsidR="005C3BF0" w:rsidRDefault="005C3BF0" w:rsidP="005C3BF0">
            <w:pPr>
              <w:autoSpaceDE w:val="0"/>
              <w:autoSpaceDN w:val="0"/>
              <w:adjustRightInd w:val="0"/>
              <w:jc w:val="center"/>
              <w:rPr>
                <w:sz w:val="18"/>
                <w:szCs w:val="18"/>
              </w:rPr>
            </w:pPr>
            <w:r>
              <w:rPr>
                <w:sz w:val="18"/>
                <w:szCs w:val="18"/>
              </w:rPr>
              <w:t>Lumen</w:t>
            </w:r>
          </w:p>
        </w:tc>
        <w:tc>
          <w:tcPr>
            <w:tcW w:w="3940" w:type="dxa"/>
            <w:tcBorders>
              <w:top w:val="double" w:sz="4" w:space="0" w:color="auto"/>
              <w:bottom w:val="single" w:sz="4" w:space="0" w:color="auto"/>
            </w:tcBorders>
            <w:shd w:val="clear" w:color="auto" w:fill="auto"/>
          </w:tcPr>
          <w:p w14:paraId="4F8B69FB" w14:textId="77777777" w:rsidR="005C3BF0" w:rsidRDefault="005C3BF0" w:rsidP="005C3BF0">
            <w:pPr>
              <w:rPr>
                <w:sz w:val="18"/>
                <w:szCs w:val="18"/>
              </w:rPr>
            </w:pPr>
            <w:r>
              <w:rPr>
                <w:sz w:val="18"/>
                <w:szCs w:val="18"/>
              </w:rPr>
              <w:t xml:space="preserve">LNP Record Management - </w:t>
            </w:r>
            <w:r w:rsidRPr="00401C73">
              <w:rPr>
                <w:sz w:val="18"/>
                <w:szCs w:val="18"/>
              </w:rPr>
              <w:t>Given the high-volume porting activity occurring across the industry, there has been an increase in LSMS LNP record growth rate for providers resulting in record capacity issues and concerns.</w:t>
            </w:r>
          </w:p>
          <w:p w14:paraId="33C4EFCF" w14:textId="77777777" w:rsidR="005C3BF0" w:rsidRDefault="005C3BF0" w:rsidP="005C3BF0">
            <w:pPr>
              <w:rPr>
                <w:sz w:val="18"/>
                <w:szCs w:val="18"/>
              </w:rPr>
            </w:pPr>
          </w:p>
          <w:p w14:paraId="253098A4" w14:textId="77777777" w:rsidR="005C3BF0" w:rsidRDefault="005C3BF0" w:rsidP="005C3BF0">
            <w:pPr>
              <w:rPr>
                <w:sz w:val="18"/>
                <w:szCs w:val="18"/>
              </w:rPr>
            </w:pPr>
            <w:r>
              <w:rPr>
                <w:sz w:val="18"/>
                <w:szCs w:val="18"/>
              </w:rPr>
              <w:t>2/9/2021 NPIF</w:t>
            </w:r>
          </w:p>
          <w:p w14:paraId="545C8725" w14:textId="77777777" w:rsidR="005C3BF0" w:rsidRDefault="005C3BF0" w:rsidP="005C3BF0">
            <w:pPr>
              <w:pStyle w:val="ListParagraph"/>
              <w:numPr>
                <w:ilvl w:val="0"/>
                <w:numId w:val="50"/>
              </w:numPr>
              <w:ind w:left="380"/>
              <w:rPr>
                <w:sz w:val="18"/>
                <w:szCs w:val="18"/>
              </w:rPr>
            </w:pPr>
            <w:r>
              <w:rPr>
                <w:sz w:val="18"/>
                <w:szCs w:val="18"/>
              </w:rPr>
              <w:t>Lumen presented a draft PIM</w:t>
            </w:r>
          </w:p>
          <w:p w14:paraId="7CB97FCA"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4</w:t>
            </w:r>
          </w:p>
          <w:p w14:paraId="7368510E" w14:textId="77777777" w:rsidR="005C3BF0" w:rsidRPr="00401C73" w:rsidRDefault="005C3BF0" w:rsidP="005C3BF0">
            <w:pPr>
              <w:pStyle w:val="ListParagraph"/>
              <w:numPr>
                <w:ilvl w:val="0"/>
                <w:numId w:val="50"/>
              </w:numPr>
              <w:ind w:left="380"/>
              <w:rPr>
                <w:sz w:val="18"/>
                <w:szCs w:val="18"/>
              </w:rPr>
            </w:pPr>
            <w:r w:rsidRPr="00401C73">
              <w:rPr>
                <w:sz w:val="18"/>
                <w:szCs w:val="18"/>
              </w:rPr>
              <w:t>The CMA will post the PIM to the website</w:t>
            </w:r>
          </w:p>
          <w:p w14:paraId="03FA7CDA" w14:textId="77777777" w:rsidR="005C3BF0" w:rsidRPr="00401C73" w:rsidRDefault="005C3BF0" w:rsidP="005C3BF0">
            <w:pPr>
              <w:pStyle w:val="ListParagraph"/>
              <w:numPr>
                <w:ilvl w:val="0"/>
                <w:numId w:val="50"/>
              </w:numPr>
              <w:ind w:left="380"/>
              <w:rPr>
                <w:sz w:val="18"/>
                <w:szCs w:val="18"/>
              </w:rPr>
            </w:pPr>
            <w:r w:rsidRPr="00401C73">
              <w:rPr>
                <w:sz w:val="18"/>
                <w:szCs w:val="18"/>
              </w:rPr>
              <w:t>Lumen is seeing increased activity</w:t>
            </w:r>
          </w:p>
          <w:p w14:paraId="3B9466ED"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2 activities are suggested in the Draft PIM: </w:t>
            </w:r>
          </w:p>
          <w:p w14:paraId="473D609F" w14:textId="77777777" w:rsidR="005C3BF0" w:rsidRPr="00401C73" w:rsidRDefault="005C3BF0" w:rsidP="005C3BF0">
            <w:pPr>
              <w:pStyle w:val="ListParagraph"/>
              <w:numPr>
                <w:ilvl w:val="0"/>
                <w:numId w:val="50"/>
              </w:numPr>
              <w:rPr>
                <w:sz w:val="18"/>
                <w:szCs w:val="18"/>
              </w:rPr>
            </w:pPr>
            <w:r w:rsidRPr="00401C73">
              <w:rPr>
                <w:sz w:val="18"/>
                <w:szCs w:val="18"/>
              </w:rPr>
              <w:t>Cleanup of existing records</w:t>
            </w:r>
          </w:p>
          <w:p w14:paraId="18B09B64" w14:textId="390BC819" w:rsidR="005C3BF0" w:rsidRPr="00401C73" w:rsidRDefault="005C3BF0" w:rsidP="005C3BF0">
            <w:pPr>
              <w:pStyle w:val="ListParagraph"/>
              <w:numPr>
                <w:ilvl w:val="0"/>
                <w:numId w:val="50"/>
              </w:numPr>
              <w:rPr>
                <w:sz w:val="18"/>
                <w:szCs w:val="18"/>
              </w:rPr>
            </w:pPr>
            <w:r w:rsidRPr="00401C73">
              <w:rPr>
                <w:sz w:val="18"/>
                <w:szCs w:val="18"/>
              </w:rPr>
              <w:t>Perform an audit of</w:t>
            </w:r>
            <w:r>
              <w:rPr>
                <w:sz w:val="18"/>
                <w:szCs w:val="18"/>
              </w:rPr>
              <w:t xml:space="preserve"> duplicate/redundant records</w:t>
            </w:r>
          </w:p>
          <w:p w14:paraId="4A4606D2" w14:textId="77777777" w:rsidR="005C3BF0" w:rsidRPr="00401C73" w:rsidRDefault="005C3BF0" w:rsidP="005C3BF0">
            <w:pPr>
              <w:pStyle w:val="ListParagraph"/>
              <w:numPr>
                <w:ilvl w:val="0"/>
                <w:numId w:val="50"/>
              </w:numPr>
              <w:ind w:left="380"/>
              <w:rPr>
                <w:sz w:val="18"/>
                <w:szCs w:val="18"/>
              </w:rPr>
            </w:pPr>
            <w:r w:rsidRPr="00401C73">
              <w:rPr>
                <w:sz w:val="18"/>
                <w:szCs w:val="18"/>
              </w:rPr>
              <w:t>Suggestion was made to review the INC guidelines on returning TNs to the block owner when they are disconnected</w:t>
            </w:r>
          </w:p>
          <w:p w14:paraId="7B8088AB"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The LNPA will perform an audit to gather info when Pooled Block data is </w:t>
            </w:r>
            <w:r w:rsidRPr="00401C73">
              <w:rPr>
                <w:sz w:val="18"/>
                <w:szCs w:val="18"/>
              </w:rPr>
              <w:lastRenderedPageBreak/>
              <w:t xml:space="preserve">duplicated on the SV (i.e. LRN) and propose any other analysis for reduction in records.  </w:t>
            </w:r>
          </w:p>
          <w:p w14:paraId="0D07F4EC" w14:textId="77777777" w:rsidR="005C3BF0" w:rsidRPr="00401C73" w:rsidRDefault="005C3BF0" w:rsidP="005C3BF0">
            <w:pPr>
              <w:pStyle w:val="ListParagraph"/>
              <w:numPr>
                <w:ilvl w:val="0"/>
                <w:numId w:val="50"/>
              </w:numPr>
              <w:ind w:left="380"/>
              <w:rPr>
                <w:sz w:val="18"/>
                <w:szCs w:val="18"/>
              </w:rPr>
            </w:pPr>
            <w:r w:rsidRPr="00401C73">
              <w:rPr>
                <w:sz w:val="18"/>
                <w:szCs w:val="18"/>
              </w:rPr>
              <w:t>New AI – iconectiv to determine what data can be shared with Users in a graphical representation over time</w:t>
            </w:r>
          </w:p>
          <w:p w14:paraId="054BAB53" w14:textId="77777777" w:rsidR="005C3BF0" w:rsidRPr="00401C73" w:rsidRDefault="005C3BF0" w:rsidP="005C3BF0">
            <w:pPr>
              <w:pStyle w:val="ListParagraph"/>
              <w:numPr>
                <w:ilvl w:val="0"/>
                <w:numId w:val="50"/>
              </w:numPr>
              <w:ind w:left="380"/>
              <w:rPr>
                <w:sz w:val="18"/>
                <w:szCs w:val="18"/>
              </w:rPr>
            </w:pPr>
            <w:r w:rsidRPr="00401C73">
              <w:rPr>
                <w:sz w:val="18"/>
                <w:szCs w:val="18"/>
              </w:rPr>
              <w:t>New AI -Tri-Chairs to determine if its acceptable for iconectiv to share with NAPM LLC individual SP behaviors that may be contributing to the increase in size of records in LSMS (PIM 134)</w:t>
            </w:r>
          </w:p>
          <w:p w14:paraId="42F83B5C"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Suggestion was made to ensure that we have a broad representation at the NPIF meetings </w:t>
            </w:r>
          </w:p>
          <w:p w14:paraId="480A18B4"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Sarah Halko (Telnyx) – Increased volume could be related to need for attestation (STIR/SHAKEN mandate) </w:t>
            </w:r>
          </w:p>
          <w:p w14:paraId="46629AE4"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iconectiv to identify service providers that have had large increases of porting activity and reach-out to them to get their participation the NPIF meetings </w:t>
            </w:r>
          </w:p>
          <w:p w14:paraId="4FDCED13" w14:textId="77777777" w:rsidR="005C3BF0" w:rsidRDefault="005C3BF0" w:rsidP="005C3BF0">
            <w:pPr>
              <w:pStyle w:val="ListParagraph"/>
              <w:numPr>
                <w:ilvl w:val="0"/>
                <w:numId w:val="50"/>
              </w:numPr>
              <w:ind w:left="380"/>
              <w:rPr>
                <w:sz w:val="18"/>
                <w:szCs w:val="18"/>
              </w:rPr>
            </w:pPr>
            <w:r w:rsidRPr="00401C73">
              <w:rPr>
                <w:sz w:val="18"/>
                <w:szCs w:val="18"/>
              </w:rPr>
              <w:t>Add an agenda item to discuss the possibility for SPs to provide forecast data to the LNPA</w:t>
            </w:r>
          </w:p>
          <w:p w14:paraId="179ED810" w14:textId="77777777" w:rsidR="005C3BF0" w:rsidRDefault="005C3BF0" w:rsidP="005C3BF0">
            <w:pPr>
              <w:rPr>
                <w:sz w:val="18"/>
                <w:szCs w:val="18"/>
              </w:rPr>
            </w:pPr>
          </w:p>
          <w:p w14:paraId="697FE058" w14:textId="68080B1A" w:rsidR="005C3BF0" w:rsidRDefault="005C3BF0" w:rsidP="005C3BF0">
            <w:pPr>
              <w:rPr>
                <w:sz w:val="18"/>
                <w:szCs w:val="18"/>
              </w:rPr>
            </w:pPr>
            <w:r>
              <w:rPr>
                <w:sz w:val="18"/>
                <w:szCs w:val="18"/>
              </w:rPr>
              <w:t>03/02/2021 NPIF Meeting</w:t>
            </w:r>
          </w:p>
          <w:p w14:paraId="69CE8621" w14:textId="77777777" w:rsidR="005C3BF0" w:rsidRPr="00401C73" w:rsidRDefault="005C3BF0" w:rsidP="005C3BF0">
            <w:pPr>
              <w:pStyle w:val="ListParagraph"/>
              <w:numPr>
                <w:ilvl w:val="0"/>
                <w:numId w:val="54"/>
              </w:numPr>
              <w:ind w:left="380"/>
              <w:rPr>
                <w:sz w:val="18"/>
                <w:szCs w:val="18"/>
              </w:rPr>
            </w:pPr>
            <w:r w:rsidRPr="00401C73">
              <w:rPr>
                <w:sz w:val="18"/>
                <w:szCs w:val="18"/>
              </w:rPr>
              <w:t xml:space="preserve">There were no updates to the PIM </w:t>
            </w:r>
          </w:p>
          <w:p w14:paraId="32FC8AFD" w14:textId="77777777" w:rsidR="005C3BF0" w:rsidRPr="00401C73" w:rsidRDefault="005C3BF0" w:rsidP="005C3BF0">
            <w:pPr>
              <w:pStyle w:val="ListParagraph"/>
              <w:numPr>
                <w:ilvl w:val="0"/>
                <w:numId w:val="54"/>
              </w:numPr>
              <w:ind w:left="380"/>
              <w:rPr>
                <w:sz w:val="18"/>
                <w:szCs w:val="18"/>
              </w:rPr>
            </w:pPr>
            <w:r w:rsidRPr="00401C73">
              <w:rPr>
                <w:sz w:val="18"/>
                <w:szCs w:val="18"/>
              </w:rPr>
              <w:t>Steve K. (iconectiv) reviewed the audit data in response to AI 02092021-05 which was related to this PIM</w:t>
            </w:r>
          </w:p>
          <w:p w14:paraId="1D6CCE13" w14:textId="77777777" w:rsidR="005C3BF0" w:rsidRPr="00401C73" w:rsidRDefault="005C3BF0" w:rsidP="005C3BF0">
            <w:pPr>
              <w:pStyle w:val="ListParagraph"/>
              <w:numPr>
                <w:ilvl w:val="0"/>
                <w:numId w:val="54"/>
              </w:numPr>
              <w:rPr>
                <w:sz w:val="18"/>
                <w:szCs w:val="18"/>
              </w:rPr>
            </w:pPr>
            <w:r w:rsidRPr="00401C73">
              <w:rPr>
                <w:sz w:val="18"/>
                <w:szCs w:val="18"/>
              </w:rPr>
              <w:t>17.4M duplicate records across all 7 regions representing 4% of all SVs</w:t>
            </w:r>
          </w:p>
          <w:p w14:paraId="722A7149" w14:textId="77777777" w:rsidR="005C3BF0" w:rsidRDefault="005C3BF0" w:rsidP="005C3BF0">
            <w:pPr>
              <w:pStyle w:val="ListParagraph"/>
              <w:numPr>
                <w:ilvl w:val="0"/>
                <w:numId w:val="54"/>
              </w:numPr>
              <w:rPr>
                <w:sz w:val="18"/>
                <w:szCs w:val="18"/>
              </w:rPr>
            </w:pPr>
            <w:r w:rsidRPr="00401C73">
              <w:rPr>
                <w:sz w:val="18"/>
                <w:szCs w:val="18"/>
              </w:rPr>
              <w:t>370 distinct SPIDS across all 7 regions</w:t>
            </w:r>
          </w:p>
          <w:p w14:paraId="6148FB2C" w14:textId="77777777" w:rsidR="005C3BF0" w:rsidRDefault="005C3BF0" w:rsidP="005C3BF0">
            <w:pPr>
              <w:pStyle w:val="ListParagraph"/>
              <w:numPr>
                <w:ilvl w:val="0"/>
                <w:numId w:val="54"/>
              </w:numPr>
              <w:rPr>
                <w:sz w:val="18"/>
                <w:szCs w:val="18"/>
              </w:rPr>
            </w:pPr>
            <w:r>
              <w:rPr>
                <w:sz w:val="18"/>
                <w:szCs w:val="18"/>
              </w:rPr>
              <w:t>Below is the audit results document presented at the March 2, 2021 meeting</w:t>
            </w:r>
          </w:p>
          <w:p w14:paraId="47D8B85A" w14:textId="77777777" w:rsidR="005C3BF0" w:rsidRPr="00401C73" w:rsidRDefault="005C3BF0" w:rsidP="005C3BF0">
            <w:pPr>
              <w:pStyle w:val="ListParagraph"/>
              <w:ind w:left="1440"/>
              <w:rPr>
                <w:sz w:val="18"/>
                <w:szCs w:val="18"/>
              </w:rPr>
            </w:pPr>
            <w:r>
              <w:object w:dxaOrig="1508" w:dyaOrig="983" w14:anchorId="2DB234B3">
                <v:shape id="_x0000_i1029" type="#_x0000_t75" style="width:77pt;height:51.5pt" o:ole="">
                  <v:imagedata r:id="rId30" o:title=""/>
                </v:shape>
                <o:OLEObject Type="Embed" ProgID="Word.Document.12" ShapeID="_x0000_i1029" DrawAspect="Icon" ObjectID="_1760349349" r:id="rId31">
                  <o:FieldCodes>\s</o:FieldCodes>
                </o:OLEObject>
              </w:object>
            </w:r>
          </w:p>
          <w:p w14:paraId="602527B7" w14:textId="77777777" w:rsidR="005C3BF0" w:rsidRPr="00401C73" w:rsidRDefault="005C3BF0" w:rsidP="005C3BF0">
            <w:pPr>
              <w:pStyle w:val="ListParagraph"/>
              <w:numPr>
                <w:ilvl w:val="0"/>
                <w:numId w:val="54"/>
              </w:numPr>
              <w:ind w:left="380"/>
              <w:rPr>
                <w:sz w:val="18"/>
                <w:szCs w:val="18"/>
              </w:rPr>
            </w:pPr>
            <w:r w:rsidRPr="00401C73">
              <w:rPr>
                <w:sz w:val="18"/>
                <w:szCs w:val="18"/>
              </w:rPr>
              <w:t>Deb T. (VZ) – How recently were these duplicate records created?</w:t>
            </w:r>
          </w:p>
          <w:p w14:paraId="0C717B37" w14:textId="77777777" w:rsidR="005C3BF0" w:rsidRPr="00401C73" w:rsidRDefault="005C3BF0" w:rsidP="005C3BF0">
            <w:pPr>
              <w:pStyle w:val="ListParagraph"/>
              <w:numPr>
                <w:ilvl w:val="0"/>
                <w:numId w:val="54"/>
              </w:numPr>
              <w:ind w:left="380"/>
              <w:rPr>
                <w:sz w:val="18"/>
                <w:szCs w:val="18"/>
              </w:rPr>
            </w:pPr>
            <w:r w:rsidRPr="00401C73">
              <w:rPr>
                <w:sz w:val="18"/>
                <w:szCs w:val="18"/>
              </w:rPr>
              <w:t>Steve K. (iconectiv) – Don’t have exact details but in general there is a non-trivial amount that has been in the system for many years.  The majority are from the last several years</w:t>
            </w:r>
          </w:p>
          <w:p w14:paraId="78909763" w14:textId="77777777" w:rsidR="005C3BF0" w:rsidRPr="00401C73" w:rsidRDefault="005C3BF0" w:rsidP="005C3BF0">
            <w:pPr>
              <w:pStyle w:val="ListParagraph"/>
              <w:numPr>
                <w:ilvl w:val="0"/>
                <w:numId w:val="54"/>
              </w:numPr>
              <w:ind w:left="380"/>
              <w:rPr>
                <w:sz w:val="18"/>
                <w:szCs w:val="18"/>
              </w:rPr>
            </w:pPr>
            <w:r w:rsidRPr="00401C73">
              <w:rPr>
                <w:sz w:val="18"/>
                <w:szCs w:val="18"/>
              </w:rPr>
              <w:lastRenderedPageBreak/>
              <w:t>Doug B. (iconectiv) – Are there next steps related to this data.</w:t>
            </w:r>
          </w:p>
          <w:p w14:paraId="5E0CA9D3" w14:textId="77777777" w:rsidR="005C3BF0" w:rsidRPr="00401C73" w:rsidRDefault="005C3BF0" w:rsidP="005C3BF0">
            <w:pPr>
              <w:pStyle w:val="ListParagraph"/>
              <w:numPr>
                <w:ilvl w:val="0"/>
                <w:numId w:val="54"/>
              </w:numPr>
              <w:ind w:left="380"/>
              <w:rPr>
                <w:sz w:val="18"/>
                <w:szCs w:val="18"/>
              </w:rPr>
            </w:pPr>
            <w:r w:rsidRPr="00401C73">
              <w:rPr>
                <w:sz w:val="18"/>
                <w:szCs w:val="18"/>
              </w:rPr>
              <w:t>Michael D. (iconectiv) - Outreach efforts with SPs will include discussion on the duplicate records</w:t>
            </w:r>
          </w:p>
          <w:p w14:paraId="307700EE" w14:textId="77777777" w:rsidR="005C3BF0" w:rsidRDefault="005C3BF0" w:rsidP="005C3BF0">
            <w:pPr>
              <w:pStyle w:val="ListParagraph"/>
              <w:ind w:left="0"/>
              <w:rPr>
                <w:sz w:val="18"/>
                <w:szCs w:val="18"/>
              </w:rPr>
            </w:pPr>
          </w:p>
          <w:p w14:paraId="224DA9CB" w14:textId="211B5420" w:rsidR="005C3BF0" w:rsidRDefault="005C3BF0" w:rsidP="005C3BF0">
            <w:pPr>
              <w:pStyle w:val="ListParagraph"/>
              <w:ind w:left="0"/>
              <w:rPr>
                <w:sz w:val="18"/>
                <w:szCs w:val="18"/>
              </w:rPr>
            </w:pPr>
            <w:r>
              <w:rPr>
                <w:sz w:val="18"/>
                <w:szCs w:val="18"/>
              </w:rPr>
              <w:t>04/06/2021 NPIF</w:t>
            </w:r>
          </w:p>
          <w:p w14:paraId="64919443" w14:textId="77777777" w:rsidR="005C3BF0" w:rsidRPr="0071777E" w:rsidRDefault="005C3BF0" w:rsidP="005C3BF0">
            <w:pPr>
              <w:pStyle w:val="ListParagraph"/>
              <w:numPr>
                <w:ilvl w:val="0"/>
                <w:numId w:val="57"/>
              </w:numPr>
              <w:rPr>
                <w:sz w:val="18"/>
                <w:szCs w:val="18"/>
              </w:rPr>
            </w:pPr>
            <w:r w:rsidRPr="0071777E">
              <w:rPr>
                <w:sz w:val="18"/>
                <w:szCs w:val="18"/>
              </w:rPr>
              <w:t>AI - 02092021-06 – iconectiv in discussion w the NAPM looked at the existing reports.  There is an existing capacity report located on the portal in the Knowledge Base – Search Capacity Report.  Excel file that covers 24 months historical based on averages broken out by LRN.</w:t>
            </w:r>
          </w:p>
          <w:p w14:paraId="3FF1B97D" w14:textId="77777777" w:rsidR="005C3BF0" w:rsidRPr="0071777E" w:rsidRDefault="005C3BF0" w:rsidP="005C3BF0">
            <w:pPr>
              <w:pStyle w:val="ListParagraph"/>
              <w:numPr>
                <w:ilvl w:val="1"/>
                <w:numId w:val="57"/>
              </w:numPr>
              <w:rPr>
                <w:sz w:val="18"/>
                <w:szCs w:val="18"/>
              </w:rPr>
            </w:pPr>
            <w:r w:rsidRPr="0071777E">
              <w:rPr>
                <w:sz w:val="18"/>
                <w:szCs w:val="18"/>
              </w:rPr>
              <w:t>This AI is now Closed</w:t>
            </w:r>
          </w:p>
          <w:p w14:paraId="3765CBF9" w14:textId="77777777" w:rsidR="005C3BF0" w:rsidRPr="0071777E" w:rsidRDefault="005C3BF0" w:rsidP="005C3BF0">
            <w:pPr>
              <w:pStyle w:val="ListParagraph"/>
              <w:numPr>
                <w:ilvl w:val="0"/>
                <w:numId w:val="57"/>
              </w:numPr>
              <w:rPr>
                <w:sz w:val="18"/>
                <w:szCs w:val="18"/>
              </w:rPr>
            </w:pPr>
            <w:r w:rsidRPr="0071777E">
              <w:rPr>
                <w:sz w:val="18"/>
                <w:szCs w:val="18"/>
              </w:rPr>
              <w:t>03022021-01 - SPs to come prepared to discuss forecasting at the next meeting</w:t>
            </w:r>
          </w:p>
          <w:p w14:paraId="574EE7F2" w14:textId="77777777" w:rsidR="005C3BF0" w:rsidRPr="0071777E" w:rsidRDefault="005C3BF0" w:rsidP="005C3BF0">
            <w:pPr>
              <w:pStyle w:val="ListParagraph"/>
              <w:numPr>
                <w:ilvl w:val="0"/>
                <w:numId w:val="57"/>
              </w:numPr>
              <w:rPr>
                <w:sz w:val="18"/>
                <w:szCs w:val="18"/>
              </w:rPr>
            </w:pPr>
            <w:r w:rsidRPr="0071777E">
              <w:rPr>
                <w:sz w:val="18"/>
                <w:szCs w:val="18"/>
              </w:rPr>
              <w:t xml:space="preserve">Frank Schmidt (iconectiv) – reviewed a PowerPoint on Forecasting  </w:t>
            </w:r>
          </w:p>
          <w:p w14:paraId="09251C9D" w14:textId="77777777" w:rsidR="005C3BF0" w:rsidRPr="0071777E" w:rsidRDefault="005C3BF0" w:rsidP="005C3BF0">
            <w:pPr>
              <w:pStyle w:val="ListParagraph"/>
              <w:numPr>
                <w:ilvl w:val="1"/>
                <w:numId w:val="57"/>
              </w:numPr>
              <w:rPr>
                <w:sz w:val="18"/>
                <w:szCs w:val="18"/>
              </w:rPr>
            </w:pPr>
            <w:r w:rsidRPr="0071777E">
              <w:rPr>
                <w:sz w:val="18"/>
                <w:szCs w:val="18"/>
              </w:rPr>
              <w:t>This AI is now closed</w:t>
            </w:r>
          </w:p>
          <w:p w14:paraId="6FC76383" w14:textId="77777777" w:rsidR="005C3BF0" w:rsidRPr="0071777E" w:rsidRDefault="005C3BF0" w:rsidP="005C3BF0">
            <w:pPr>
              <w:pStyle w:val="ListParagraph"/>
              <w:numPr>
                <w:ilvl w:val="0"/>
                <w:numId w:val="57"/>
              </w:numPr>
              <w:rPr>
                <w:sz w:val="18"/>
                <w:szCs w:val="18"/>
              </w:rPr>
            </w:pPr>
            <w:r w:rsidRPr="0071777E">
              <w:rPr>
                <w:sz w:val="18"/>
                <w:szCs w:val="18"/>
              </w:rPr>
              <w:t>02092021-08– iconectiv to identify service providers that have had large increases of porting activity and reach-out to them to get their participation the NPIF meetings</w:t>
            </w:r>
          </w:p>
          <w:p w14:paraId="4F41866F" w14:textId="77777777" w:rsidR="005C3BF0" w:rsidRPr="0071777E" w:rsidRDefault="005C3BF0" w:rsidP="005C3BF0">
            <w:pPr>
              <w:pStyle w:val="ListParagraph"/>
              <w:numPr>
                <w:ilvl w:val="0"/>
                <w:numId w:val="57"/>
              </w:numPr>
              <w:rPr>
                <w:sz w:val="18"/>
                <w:szCs w:val="18"/>
              </w:rPr>
            </w:pPr>
            <w:r w:rsidRPr="0071777E">
              <w:rPr>
                <w:sz w:val="18"/>
                <w:szCs w:val="18"/>
              </w:rPr>
              <w:t>iconectiv completed the Outreach effort by contacting and discussing porting increases, duplicate records and NPIF participation</w:t>
            </w:r>
          </w:p>
          <w:p w14:paraId="1FCF3541" w14:textId="77777777" w:rsidR="005C3BF0" w:rsidRPr="0071777E" w:rsidRDefault="005C3BF0" w:rsidP="005C3BF0">
            <w:pPr>
              <w:pStyle w:val="ListParagraph"/>
              <w:numPr>
                <w:ilvl w:val="1"/>
                <w:numId w:val="57"/>
              </w:numPr>
              <w:rPr>
                <w:sz w:val="18"/>
                <w:szCs w:val="18"/>
              </w:rPr>
            </w:pPr>
            <w:r w:rsidRPr="0071777E">
              <w:rPr>
                <w:sz w:val="18"/>
                <w:szCs w:val="18"/>
              </w:rPr>
              <w:t>This AI is now Closed</w:t>
            </w:r>
          </w:p>
          <w:p w14:paraId="112D71DE" w14:textId="77777777" w:rsidR="005C3BF0" w:rsidRDefault="005C3BF0" w:rsidP="005C3BF0">
            <w:pPr>
              <w:rPr>
                <w:sz w:val="18"/>
                <w:szCs w:val="18"/>
              </w:rPr>
            </w:pPr>
          </w:p>
          <w:p w14:paraId="55BF70C9" w14:textId="6F866068" w:rsidR="005C3BF0" w:rsidRDefault="005C3BF0" w:rsidP="005C3BF0">
            <w:pPr>
              <w:rPr>
                <w:sz w:val="18"/>
                <w:szCs w:val="18"/>
              </w:rPr>
            </w:pPr>
            <w:r>
              <w:rPr>
                <w:sz w:val="18"/>
                <w:szCs w:val="18"/>
              </w:rPr>
              <w:t>05/04/2021 NPIF</w:t>
            </w:r>
          </w:p>
          <w:p w14:paraId="3B0339E5" w14:textId="77777777" w:rsidR="005C3BF0" w:rsidRPr="0075369C" w:rsidRDefault="005C3BF0" w:rsidP="005C3BF0">
            <w:pPr>
              <w:pStyle w:val="ListParagraph"/>
              <w:numPr>
                <w:ilvl w:val="0"/>
                <w:numId w:val="59"/>
              </w:numPr>
              <w:ind w:left="380"/>
              <w:rPr>
                <w:sz w:val="18"/>
                <w:szCs w:val="18"/>
              </w:rPr>
            </w:pPr>
            <w:r w:rsidRPr="0075369C">
              <w:rPr>
                <w:sz w:val="18"/>
                <w:szCs w:val="18"/>
              </w:rPr>
              <w:t>Duplicate record cleanup – Next steps</w:t>
            </w:r>
          </w:p>
          <w:p w14:paraId="05D0D9AA" w14:textId="7B7E1000" w:rsidR="005C3BF0" w:rsidRDefault="005C3BF0" w:rsidP="005C3BF0">
            <w:pPr>
              <w:pStyle w:val="ListParagraph"/>
              <w:numPr>
                <w:ilvl w:val="0"/>
                <w:numId w:val="59"/>
              </w:numPr>
              <w:ind w:left="380"/>
              <w:rPr>
                <w:sz w:val="18"/>
                <w:szCs w:val="18"/>
              </w:rPr>
            </w:pPr>
            <w:r w:rsidRPr="0075369C">
              <w:rPr>
                <w:sz w:val="18"/>
                <w:szCs w:val="18"/>
              </w:rPr>
              <w:t>Joy McConnell Couch (Lumen) - Lumen is looking at BP 057 and potential updates to the document.  Should have some proposed updates for the June NPIF meeting</w:t>
            </w:r>
          </w:p>
          <w:p w14:paraId="77333FFE" w14:textId="77777777" w:rsidR="005C3BF0" w:rsidRDefault="005C3BF0" w:rsidP="005C3BF0">
            <w:pPr>
              <w:rPr>
                <w:sz w:val="18"/>
                <w:szCs w:val="18"/>
              </w:rPr>
            </w:pPr>
          </w:p>
          <w:p w14:paraId="2E38D347" w14:textId="61683E84" w:rsidR="005C3BF0" w:rsidRDefault="005C3BF0" w:rsidP="005C3BF0">
            <w:pPr>
              <w:rPr>
                <w:sz w:val="18"/>
                <w:szCs w:val="18"/>
              </w:rPr>
            </w:pPr>
            <w:r>
              <w:rPr>
                <w:sz w:val="18"/>
                <w:szCs w:val="18"/>
              </w:rPr>
              <w:t>07/06/2021 NPIF</w:t>
            </w:r>
          </w:p>
          <w:p w14:paraId="5338BF9E" w14:textId="77777777" w:rsidR="005C3BF0" w:rsidRPr="008B2A68" w:rsidRDefault="005C3BF0" w:rsidP="005C3BF0">
            <w:pPr>
              <w:pStyle w:val="ListParagraph"/>
              <w:numPr>
                <w:ilvl w:val="0"/>
                <w:numId w:val="61"/>
              </w:numPr>
              <w:ind w:left="380"/>
              <w:rPr>
                <w:sz w:val="18"/>
                <w:szCs w:val="18"/>
              </w:rPr>
            </w:pPr>
            <w:r w:rsidRPr="008B2A68">
              <w:rPr>
                <w:sz w:val="18"/>
                <w:szCs w:val="18"/>
              </w:rPr>
              <w:t>Joy McConnell-Couch – GUST continues to discuss forecasting and cleanup of duplicate records</w:t>
            </w:r>
          </w:p>
          <w:p w14:paraId="431BEE49" w14:textId="77777777" w:rsidR="005C3BF0" w:rsidRPr="008B2A68" w:rsidRDefault="005C3BF0" w:rsidP="005C3BF0">
            <w:pPr>
              <w:pStyle w:val="ListParagraph"/>
              <w:numPr>
                <w:ilvl w:val="0"/>
                <w:numId w:val="61"/>
              </w:numPr>
              <w:ind w:left="380"/>
              <w:rPr>
                <w:sz w:val="18"/>
                <w:szCs w:val="18"/>
              </w:rPr>
            </w:pPr>
            <w:r w:rsidRPr="008B2A68">
              <w:rPr>
                <w:sz w:val="18"/>
                <w:szCs w:val="18"/>
              </w:rPr>
              <w:t>Will we need to look at this differently for the long term</w:t>
            </w:r>
          </w:p>
          <w:p w14:paraId="219130DA" w14:textId="77777777" w:rsidR="005C3BF0" w:rsidRPr="008B2A68" w:rsidRDefault="005C3BF0" w:rsidP="005C3BF0">
            <w:pPr>
              <w:pStyle w:val="ListParagraph"/>
              <w:numPr>
                <w:ilvl w:val="0"/>
                <w:numId w:val="61"/>
              </w:numPr>
              <w:ind w:left="380"/>
              <w:rPr>
                <w:sz w:val="18"/>
                <w:szCs w:val="18"/>
              </w:rPr>
            </w:pPr>
            <w:r w:rsidRPr="008B2A68">
              <w:rPr>
                <w:sz w:val="18"/>
                <w:szCs w:val="18"/>
              </w:rPr>
              <w:t>New Action Item - iconectiv to review large port projects and provide feedback on reasons and duration</w:t>
            </w:r>
          </w:p>
          <w:p w14:paraId="5A0BD5DD" w14:textId="77777777" w:rsidR="005C3BF0" w:rsidRPr="008B2A68" w:rsidRDefault="005C3BF0" w:rsidP="005C3BF0">
            <w:pPr>
              <w:pStyle w:val="ListParagraph"/>
              <w:numPr>
                <w:ilvl w:val="0"/>
                <w:numId w:val="61"/>
              </w:numPr>
              <w:ind w:left="380"/>
              <w:rPr>
                <w:sz w:val="18"/>
                <w:szCs w:val="18"/>
              </w:rPr>
            </w:pPr>
            <w:r w:rsidRPr="008B2A68">
              <w:rPr>
                <w:sz w:val="18"/>
                <w:szCs w:val="18"/>
              </w:rPr>
              <w:lastRenderedPageBreak/>
              <w:t>Renee D. (ATT) – Given designs for network routing there are secondary reasons why SPs use the NPAC (Network Routing/Planning, etc.) porting</w:t>
            </w:r>
          </w:p>
          <w:p w14:paraId="131861BE" w14:textId="77777777" w:rsidR="005C3BF0" w:rsidRPr="008B2A68" w:rsidRDefault="005C3BF0" w:rsidP="005C3BF0">
            <w:pPr>
              <w:pStyle w:val="ListParagraph"/>
              <w:numPr>
                <w:ilvl w:val="0"/>
                <w:numId w:val="61"/>
              </w:numPr>
              <w:ind w:left="380"/>
              <w:rPr>
                <w:sz w:val="18"/>
                <w:szCs w:val="18"/>
              </w:rPr>
            </w:pPr>
            <w:r w:rsidRPr="008B2A68">
              <w:rPr>
                <w:sz w:val="18"/>
                <w:szCs w:val="18"/>
              </w:rPr>
              <w:t>Steve K. (iconectiv) – It would be helpful if the SPs would share additional information that the LNPA</w:t>
            </w:r>
          </w:p>
          <w:p w14:paraId="296A836D" w14:textId="77777777" w:rsidR="005C3BF0" w:rsidRPr="008B2A68" w:rsidRDefault="005C3BF0" w:rsidP="005C3BF0">
            <w:pPr>
              <w:pStyle w:val="ListParagraph"/>
              <w:numPr>
                <w:ilvl w:val="0"/>
                <w:numId w:val="61"/>
              </w:numPr>
              <w:ind w:left="380"/>
              <w:rPr>
                <w:sz w:val="18"/>
                <w:szCs w:val="18"/>
              </w:rPr>
            </w:pPr>
            <w:r w:rsidRPr="008B2A68">
              <w:rPr>
                <w:sz w:val="18"/>
                <w:szCs w:val="18"/>
              </w:rPr>
              <w:t>Steve B. (Oracle) – The key is how long will this increase last?</w:t>
            </w:r>
          </w:p>
          <w:p w14:paraId="7640B86C" w14:textId="77777777" w:rsidR="005C3BF0" w:rsidRPr="008B2A68" w:rsidRDefault="005C3BF0" w:rsidP="005C3BF0">
            <w:pPr>
              <w:pStyle w:val="ListParagraph"/>
              <w:numPr>
                <w:ilvl w:val="0"/>
                <w:numId w:val="61"/>
              </w:numPr>
              <w:ind w:left="380"/>
              <w:rPr>
                <w:sz w:val="18"/>
                <w:szCs w:val="18"/>
              </w:rPr>
            </w:pPr>
            <w:r w:rsidRPr="008B2A68">
              <w:rPr>
                <w:sz w:val="18"/>
                <w:szCs w:val="18"/>
              </w:rPr>
              <w:t xml:space="preserve">Steve K. (iconectiv) – iconectiv would need to obtain that information from the SPs to make any short term forecast worthwhile. </w:t>
            </w:r>
          </w:p>
          <w:p w14:paraId="1E8D6A08" w14:textId="77777777" w:rsidR="005C3BF0" w:rsidRPr="006F26E7" w:rsidRDefault="005C3BF0" w:rsidP="005C3BF0">
            <w:pPr>
              <w:pStyle w:val="ListParagraph"/>
              <w:numPr>
                <w:ilvl w:val="0"/>
                <w:numId w:val="61"/>
              </w:numPr>
              <w:ind w:left="380"/>
              <w:rPr>
                <w:sz w:val="18"/>
                <w:szCs w:val="18"/>
              </w:rPr>
            </w:pPr>
            <w:r w:rsidRPr="006F26E7">
              <w:rPr>
                <w:sz w:val="18"/>
                <w:szCs w:val="18"/>
              </w:rPr>
              <w:t>Randee R. (Comcast) - Can the tool/portal be updated to show if large port activity is part of a large project?</w:t>
            </w:r>
          </w:p>
          <w:p w14:paraId="2EEAF5C8" w14:textId="77777777" w:rsidR="005C3BF0" w:rsidRDefault="005C3BF0" w:rsidP="005C3BF0">
            <w:pPr>
              <w:pStyle w:val="ListParagraph"/>
              <w:numPr>
                <w:ilvl w:val="0"/>
                <w:numId w:val="61"/>
              </w:numPr>
              <w:ind w:left="380"/>
              <w:rPr>
                <w:sz w:val="18"/>
                <w:szCs w:val="18"/>
              </w:rPr>
            </w:pPr>
            <w:r w:rsidRPr="008B2A68">
              <w:rPr>
                <w:sz w:val="18"/>
                <w:szCs w:val="18"/>
              </w:rPr>
              <w:t>Cheryl F. (Inteliquent) – Modifying the portal would make it easier for providers</w:t>
            </w:r>
            <w:r>
              <w:rPr>
                <w:sz w:val="18"/>
                <w:szCs w:val="18"/>
              </w:rPr>
              <w:t xml:space="preserve"> to notify the LNPA of large projects</w:t>
            </w:r>
          </w:p>
          <w:p w14:paraId="7BAC4504" w14:textId="77777777" w:rsidR="005C3BF0" w:rsidRDefault="005C3BF0" w:rsidP="005C3BF0">
            <w:pPr>
              <w:rPr>
                <w:sz w:val="18"/>
                <w:szCs w:val="18"/>
              </w:rPr>
            </w:pPr>
          </w:p>
          <w:p w14:paraId="01E496E2" w14:textId="042ADEA6" w:rsidR="005C3BF0" w:rsidRDefault="005C3BF0" w:rsidP="005C3BF0">
            <w:pPr>
              <w:rPr>
                <w:sz w:val="18"/>
                <w:szCs w:val="18"/>
              </w:rPr>
            </w:pPr>
            <w:r>
              <w:rPr>
                <w:sz w:val="18"/>
                <w:szCs w:val="18"/>
              </w:rPr>
              <w:t>08/03/2021 NPIF</w:t>
            </w:r>
          </w:p>
          <w:p w14:paraId="794EDB59" w14:textId="0099AC17" w:rsidR="005C3BF0" w:rsidRPr="00E96CA2" w:rsidRDefault="005C3BF0" w:rsidP="005C3BF0">
            <w:pPr>
              <w:pStyle w:val="ListParagraph"/>
              <w:numPr>
                <w:ilvl w:val="0"/>
                <w:numId w:val="71"/>
              </w:numPr>
              <w:ind w:left="380"/>
              <w:rPr>
                <w:sz w:val="18"/>
                <w:szCs w:val="18"/>
              </w:rPr>
            </w:pPr>
            <w:r w:rsidRPr="00E96CA2">
              <w:rPr>
                <w:sz w:val="18"/>
                <w:szCs w:val="18"/>
              </w:rPr>
              <w:t>Steve K. – Duplicate/Redundant records were reduced by ~700K due to a cleanup effort by an SP</w:t>
            </w:r>
          </w:p>
          <w:p w14:paraId="09FDE9E4" w14:textId="77777777" w:rsidR="005C3BF0" w:rsidRDefault="005C3BF0" w:rsidP="005C3BF0">
            <w:pPr>
              <w:pStyle w:val="ListParagraph"/>
              <w:numPr>
                <w:ilvl w:val="0"/>
                <w:numId w:val="71"/>
              </w:numPr>
              <w:ind w:left="380"/>
              <w:rPr>
                <w:sz w:val="18"/>
                <w:szCs w:val="18"/>
              </w:rPr>
            </w:pPr>
            <w:r w:rsidRPr="00E96CA2">
              <w:rPr>
                <w:sz w:val="18"/>
                <w:szCs w:val="18"/>
              </w:rPr>
              <w:t>This is still being worked at the GUST</w:t>
            </w:r>
          </w:p>
          <w:p w14:paraId="38309E81" w14:textId="77777777" w:rsidR="005C3BF0" w:rsidRDefault="005C3BF0" w:rsidP="005C3BF0">
            <w:pPr>
              <w:rPr>
                <w:sz w:val="18"/>
                <w:szCs w:val="18"/>
              </w:rPr>
            </w:pPr>
          </w:p>
          <w:p w14:paraId="4B4C9916" w14:textId="1AE0ABEF" w:rsidR="005C3BF0" w:rsidRDefault="005C3BF0" w:rsidP="005C3BF0">
            <w:pPr>
              <w:rPr>
                <w:sz w:val="18"/>
                <w:szCs w:val="18"/>
              </w:rPr>
            </w:pPr>
            <w:r>
              <w:rPr>
                <w:sz w:val="18"/>
                <w:szCs w:val="18"/>
              </w:rPr>
              <w:t>10/04/2021 NPIF</w:t>
            </w:r>
          </w:p>
          <w:p w14:paraId="0B67D934" w14:textId="77777777" w:rsidR="005C3BF0" w:rsidRPr="008D4CAA" w:rsidRDefault="005C3BF0" w:rsidP="005C3BF0">
            <w:pPr>
              <w:pStyle w:val="ListParagraph"/>
              <w:numPr>
                <w:ilvl w:val="0"/>
                <w:numId w:val="76"/>
              </w:numPr>
              <w:ind w:left="380"/>
              <w:rPr>
                <w:sz w:val="18"/>
                <w:szCs w:val="18"/>
              </w:rPr>
            </w:pPr>
            <w:r w:rsidRPr="008D4CAA">
              <w:rPr>
                <w:sz w:val="18"/>
                <w:szCs w:val="18"/>
              </w:rPr>
              <w:t>Lumen reviewed updates to the PIM</w:t>
            </w:r>
          </w:p>
          <w:p w14:paraId="2A0454DE" w14:textId="77777777" w:rsidR="005C3BF0" w:rsidRPr="008D4CAA" w:rsidRDefault="005C3BF0" w:rsidP="005C3BF0">
            <w:pPr>
              <w:pStyle w:val="ListParagraph"/>
              <w:numPr>
                <w:ilvl w:val="0"/>
                <w:numId w:val="76"/>
              </w:numPr>
              <w:ind w:left="380"/>
              <w:rPr>
                <w:sz w:val="18"/>
                <w:szCs w:val="18"/>
              </w:rPr>
            </w:pPr>
            <w:r w:rsidRPr="008D4CAA">
              <w:rPr>
                <w:sz w:val="18"/>
                <w:szCs w:val="18"/>
              </w:rPr>
              <w:t>No objections to the Suggested Resolution</w:t>
            </w:r>
          </w:p>
          <w:p w14:paraId="03388C3D" w14:textId="77777777" w:rsidR="005C3BF0" w:rsidRPr="008D4CAA" w:rsidRDefault="005C3BF0" w:rsidP="005C3BF0">
            <w:pPr>
              <w:pStyle w:val="ListParagraph"/>
              <w:numPr>
                <w:ilvl w:val="0"/>
                <w:numId w:val="76"/>
              </w:numPr>
              <w:ind w:left="380"/>
              <w:rPr>
                <w:sz w:val="18"/>
                <w:szCs w:val="18"/>
              </w:rPr>
            </w:pPr>
            <w:r w:rsidRPr="008D4CAA">
              <w:rPr>
                <w:sz w:val="18"/>
                <w:szCs w:val="18"/>
              </w:rPr>
              <w:t>CMA to post updated PIM to website</w:t>
            </w:r>
          </w:p>
          <w:p w14:paraId="2B68AD7E" w14:textId="77777777" w:rsidR="005C3BF0" w:rsidRPr="008D4CAA" w:rsidRDefault="005C3BF0" w:rsidP="005C3BF0">
            <w:pPr>
              <w:pStyle w:val="ListParagraph"/>
              <w:numPr>
                <w:ilvl w:val="0"/>
                <w:numId w:val="76"/>
              </w:numPr>
              <w:ind w:left="380"/>
              <w:rPr>
                <w:sz w:val="18"/>
                <w:szCs w:val="18"/>
              </w:rPr>
            </w:pPr>
            <w:r w:rsidRPr="008D4CAA">
              <w:rPr>
                <w:sz w:val="18"/>
                <w:szCs w:val="18"/>
              </w:rPr>
              <w:t>Draft BP – LSMS Record Management was reviewed</w:t>
            </w:r>
          </w:p>
          <w:p w14:paraId="69D4907E" w14:textId="77777777" w:rsidR="005C3BF0" w:rsidRPr="008D4CAA" w:rsidRDefault="005C3BF0" w:rsidP="005C3BF0">
            <w:pPr>
              <w:pStyle w:val="ListParagraph"/>
              <w:numPr>
                <w:ilvl w:val="0"/>
                <w:numId w:val="76"/>
              </w:numPr>
              <w:ind w:left="380"/>
              <w:rPr>
                <w:sz w:val="18"/>
                <w:szCs w:val="18"/>
              </w:rPr>
            </w:pPr>
            <w:r w:rsidRPr="008D4CAA">
              <w:rPr>
                <w:sz w:val="18"/>
                <w:szCs w:val="18"/>
              </w:rPr>
              <w:t>Acceptance discussion of draft BP will wait until the November NPIF meeting to give SPs more time to review</w:t>
            </w:r>
          </w:p>
          <w:p w14:paraId="4C68DAFC" w14:textId="77777777" w:rsidR="005C3BF0" w:rsidRDefault="005C3BF0" w:rsidP="005C3BF0">
            <w:pPr>
              <w:rPr>
                <w:sz w:val="18"/>
                <w:szCs w:val="18"/>
              </w:rPr>
            </w:pPr>
          </w:p>
          <w:p w14:paraId="1EFEBBD2" w14:textId="4DD05565" w:rsidR="005C3BF0" w:rsidRDefault="005C3BF0" w:rsidP="005C3BF0">
            <w:pPr>
              <w:rPr>
                <w:sz w:val="18"/>
                <w:szCs w:val="18"/>
              </w:rPr>
            </w:pPr>
            <w:r>
              <w:rPr>
                <w:sz w:val="18"/>
                <w:szCs w:val="18"/>
              </w:rPr>
              <w:t>11/02/2021 NPIF</w:t>
            </w:r>
          </w:p>
          <w:p w14:paraId="1C1833CE" w14:textId="0264B3F7" w:rsidR="005C3BF0" w:rsidRPr="00C76DE7" w:rsidRDefault="005C3BF0" w:rsidP="005C3BF0">
            <w:pPr>
              <w:pStyle w:val="ListParagraph"/>
              <w:numPr>
                <w:ilvl w:val="0"/>
                <w:numId w:val="77"/>
              </w:numPr>
              <w:ind w:left="380"/>
              <w:rPr>
                <w:sz w:val="18"/>
                <w:szCs w:val="18"/>
              </w:rPr>
            </w:pPr>
            <w:r w:rsidRPr="00C76DE7">
              <w:rPr>
                <w:sz w:val="18"/>
                <w:szCs w:val="18"/>
              </w:rPr>
              <w:t>Lumen reviewed the draft BP</w:t>
            </w:r>
            <w:r>
              <w:rPr>
                <w:sz w:val="18"/>
                <w:szCs w:val="18"/>
              </w:rPr>
              <w:t xml:space="preserve"> - </w:t>
            </w:r>
            <w:r w:rsidRPr="00C76DE7">
              <w:rPr>
                <w:sz w:val="18"/>
                <w:szCs w:val="18"/>
              </w:rPr>
              <w:t>LSMS Record Management.  It was accepted and assigned #077</w:t>
            </w:r>
          </w:p>
          <w:p w14:paraId="7DB20918" w14:textId="77777777" w:rsidR="005C3BF0" w:rsidRDefault="005C3BF0" w:rsidP="005C3BF0">
            <w:pPr>
              <w:pStyle w:val="ListParagraph"/>
              <w:numPr>
                <w:ilvl w:val="0"/>
                <w:numId w:val="77"/>
              </w:numPr>
              <w:ind w:left="380"/>
              <w:rPr>
                <w:sz w:val="18"/>
                <w:szCs w:val="18"/>
              </w:rPr>
            </w:pPr>
            <w:r>
              <w:rPr>
                <w:sz w:val="18"/>
                <w:szCs w:val="18"/>
              </w:rPr>
              <w:t>For additional information about BP 077 refer to the Best Practice itself located on the NPIF website</w:t>
            </w:r>
          </w:p>
          <w:p w14:paraId="0AD5D460" w14:textId="77777777" w:rsidR="005C3BF0" w:rsidRDefault="005C3BF0" w:rsidP="005C3BF0">
            <w:pPr>
              <w:rPr>
                <w:sz w:val="18"/>
                <w:szCs w:val="18"/>
              </w:rPr>
            </w:pPr>
          </w:p>
          <w:p w14:paraId="7213E3A9" w14:textId="6DA5C079" w:rsidR="005C3BF0" w:rsidRDefault="005C3BF0" w:rsidP="005C3BF0">
            <w:pPr>
              <w:rPr>
                <w:sz w:val="18"/>
                <w:szCs w:val="18"/>
              </w:rPr>
            </w:pPr>
            <w:r>
              <w:rPr>
                <w:sz w:val="18"/>
                <w:szCs w:val="18"/>
              </w:rPr>
              <w:t>12/07/2021 NPIF</w:t>
            </w:r>
          </w:p>
          <w:p w14:paraId="7BE95F7F" w14:textId="77777777" w:rsidR="005C3BF0" w:rsidRDefault="005C3BF0" w:rsidP="005C3BF0">
            <w:pPr>
              <w:pStyle w:val="ListParagraph"/>
              <w:numPr>
                <w:ilvl w:val="0"/>
                <w:numId w:val="83"/>
              </w:numPr>
              <w:ind w:left="380"/>
              <w:rPr>
                <w:sz w:val="18"/>
                <w:szCs w:val="18"/>
              </w:rPr>
            </w:pPr>
            <w:r w:rsidRPr="00BF6EEC">
              <w:rPr>
                <w:sz w:val="18"/>
                <w:szCs w:val="18"/>
              </w:rPr>
              <w:lastRenderedPageBreak/>
              <w:t>Joy McConnell-Couch (Lumen) presented the proposed Final Resolution for this PIM.</w:t>
            </w:r>
          </w:p>
          <w:p w14:paraId="5887BD15" w14:textId="77777777" w:rsidR="005C3BF0" w:rsidRDefault="005C3BF0" w:rsidP="005C3BF0">
            <w:pPr>
              <w:pStyle w:val="ListParagraph"/>
              <w:numPr>
                <w:ilvl w:val="0"/>
                <w:numId w:val="83"/>
              </w:numPr>
              <w:rPr>
                <w:sz w:val="18"/>
                <w:szCs w:val="18"/>
              </w:rPr>
            </w:pPr>
            <w:r w:rsidRPr="00BF6EEC">
              <w:rPr>
                <w:sz w:val="18"/>
                <w:szCs w:val="18"/>
              </w:rPr>
              <w:t>Resolution was accepted and this PIM is now closed</w:t>
            </w:r>
          </w:p>
          <w:p w14:paraId="1B3F92AB" w14:textId="58693E4C" w:rsidR="005C3BF0" w:rsidRPr="00BF6EEC" w:rsidRDefault="005C3BF0" w:rsidP="005C3BF0">
            <w:pPr>
              <w:pStyle w:val="ListParagraph"/>
              <w:numPr>
                <w:ilvl w:val="0"/>
                <w:numId w:val="83"/>
              </w:numPr>
              <w:ind w:left="380"/>
              <w:rPr>
                <w:sz w:val="18"/>
                <w:szCs w:val="18"/>
              </w:rPr>
            </w:pPr>
            <w:r w:rsidRPr="00BF6EEC">
              <w:rPr>
                <w:sz w:val="18"/>
                <w:szCs w:val="18"/>
              </w:rPr>
              <w:t>BP 057 updates were reviewed and accepted</w:t>
            </w:r>
          </w:p>
          <w:p w14:paraId="70EA7D10" w14:textId="28461C28" w:rsidR="005C3BF0" w:rsidRPr="00BF6EEC" w:rsidRDefault="005C3BF0" w:rsidP="005C3BF0">
            <w:pPr>
              <w:pStyle w:val="ListParagraph"/>
              <w:numPr>
                <w:ilvl w:val="0"/>
                <w:numId w:val="83"/>
              </w:numPr>
              <w:ind w:left="380"/>
              <w:rPr>
                <w:sz w:val="18"/>
                <w:szCs w:val="18"/>
              </w:rPr>
            </w:pPr>
            <w:r w:rsidRPr="00BF6EEC">
              <w:rPr>
                <w:sz w:val="18"/>
                <w:szCs w:val="18"/>
              </w:rPr>
              <w:t xml:space="preserve">BP 077 was reviewed, accepted at the November NPIF meeting and posted to the website </w:t>
            </w:r>
          </w:p>
          <w:p w14:paraId="26DBDD0B" w14:textId="12316F5B" w:rsidR="005C3BF0" w:rsidRPr="00BF6EEC" w:rsidRDefault="005C3BF0" w:rsidP="005C3BF0">
            <w:pPr>
              <w:pStyle w:val="ListParagraph"/>
              <w:numPr>
                <w:ilvl w:val="0"/>
                <w:numId w:val="83"/>
              </w:numPr>
              <w:ind w:left="380"/>
              <w:rPr>
                <w:sz w:val="18"/>
                <w:szCs w:val="18"/>
              </w:rPr>
            </w:pPr>
            <w:r w:rsidRPr="00BF6EEC">
              <w:rPr>
                <w:sz w:val="18"/>
                <w:szCs w:val="18"/>
              </w:rPr>
              <w:t>CMA to post the updated PIM and BPs to website</w:t>
            </w:r>
          </w:p>
        </w:tc>
        <w:tc>
          <w:tcPr>
            <w:tcW w:w="4569" w:type="dxa"/>
            <w:tcBorders>
              <w:top w:val="double" w:sz="4" w:space="0" w:color="auto"/>
              <w:bottom w:val="single" w:sz="4" w:space="0" w:color="auto"/>
            </w:tcBorders>
            <w:shd w:val="clear" w:color="auto" w:fill="auto"/>
          </w:tcPr>
          <w:p w14:paraId="5BBBBD38" w14:textId="77777777" w:rsidR="005C3BF0" w:rsidRDefault="005C3BF0" w:rsidP="005C3BF0">
            <w:pPr>
              <w:jc w:val="both"/>
              <w:rPr>
                <w:sz w:val="18"/>
                <w:szCs w:val="18"/>
              </w:rPr>
            </w:pPr>
            <w:r w:rsidRPr="00850978">
              <w:rPr>
                <w:b/>
                <w:sz w:val="18"/>
                <w:szCs w:val="18"/>
              </w:rPr>
              <w:lastRenderedPageBreak/>
              <w:t>Suggested Resolution</w:t>
            </w:r>
            <w:r w:rsidRPr="004C7B11">
              <w:rPr>
                <w:sz w:val="18"/>
                <w:szCs w:val="18"/>
              </w:rPr>
              <w:t xml:space="preserve"> </w:t>
            </w:r>
            <w:r>
              <w:rPr>
                <w:sz w:val="18"/>
                <w:szCs w:val="18"/>
              </w:rPr>
              <w:t>:</w:t>
            </w:r>
          </w:p>
          <w:p w14:paraId="4C56FF76" w14:textId="77777777" w:rsidR="005C3BF0" w:rsidRPr="00401C73" w:rsidRDefault="005C3BF0" w:rsidP="005C3BF0">
            <w:pPr>
              <w:jc w:val="both"/>
              <w:rPr>
                <w:sz w:val="18"/>
                <w:szCs w:val="18"/>
              </w:rPr>
            </w:pPr>
            <w:r w:rsidRPr="00401C73">
              <w:rPr>
                <w:sz w:val="18"/>
                <w:szCs w:val="18"/>
              </w:rPr>
              <w:t>iconectiv should publish a monthly long-term forecast of at least 12 months of LNP ported record growth by region based on both historical trends as well as known carrier driven porting projects.</w:t>
            </w:r>
          </w:p>
          <w:p w14:paraId="40931DD8" w14:textId="77777777" w:rsidR="005C3BF0" w:rsidRPr="00401C73" w:rsidRDefault="005C3BF0" w:rsidP="005C3BF0">
            <w:pPr>
              <w:jc w:val="both"/>
              <w:rPr>
                <w:sz w:val="18"/>
                <w:szCs w:val="18"/>
              </w:rPr>
            </w:pPr>
          </w:p>
          <w:p w14:paraId="66ECC859" w14:textId="77777777" w:rsidR="005C3BF0" w:rsidRPr="00401C73" w:rsidRDefault="005C3BF0" w:rsidP="005C3BF0">
            <w:pPr>
              <w:jc w:val="both"/>
              <w:rPr>
                <w:sz w:val="18"/>
                <w:szCs w:val="18"/>
              </w:rPr>
            </w:pPr>
            <w:r w:rsidRPr="00401C73">
              <w:rPr>
                <w:sz w:val="18"/>
                <w:szCs w:val="18"/>
              </w:rPr>
              <w:t>In addition, regular audits should be performed by iconectiv to identify possible unnecessary records to be removed such that unnecessary capacity is not being consumed across all of industry’s LNP platforms.</w:t>
            </w:r>
          </w:p>
          <w:p w14:paraId="24CEF937" w14:textId="1408469E" w:rsidR="005C3BF0" w:rsidRDefault="005C3BF0" w:rsidP="005C3BF0">
            <w:pPr>
              <w:jc w:val="both"/>
              <w:rPr>
                <w:sz w:val="18"/>
                <w:szCs w:val="18"/>
              </w:rPr>
            </w:pPr>
            <w:r w:rsidRPr="00401C73">
              <w:rPr>
                <w:sz w:val="18"/>
                <w:szCs w:val="18"/>
              </w:rPr>
              <w:t>The audit by iconectiv of carrier porting records would identify by SPID records that may be unnecessary and subject to deletion, which would free up record space on each industry LSMS. Specifically, ported TNs within an NPA-NXX-X where the valid LRN of the NPA-NXX-X is the same as the valid LRN for the ported TN should be identified in the audit as redundant records and sent as a report to each carrier encouraging them to initiate a cleanup effort.  An overall report should also be made available to all of industry</w:t>
            </w:r>
          </w:p>
          <w:p w14:paraId="7D2AF898" w14:textId="77777777" w:rsidR="005C3BF0" w:rsidRDefault="005C3BF0" w:rsidP="005C3BF0">
            <w:pPr>
              <w:jc w:val="both"/>
              <w:rPr>
                <w:b/>
                <w:sz w:val="18"/>
                <w:szCs w:val="18"/>
              </w:rPr>
            </w:pPr>
          </w:p>
          <w:p w14:paraId="6A9533B8" w14:textId="2047CA5C" w:rsidR="005C3BF0" w:rsidRDefault="005C3BF0" w:rsidP="005C3BF0">
            <w:pPr>
              <w:jc w:val="both"/>
              <w:rPr>
                <w:b/>
                <w:sz w:val="18"/>
                <w:szCs w:val="18"/>
              </w:rPr>
            </w:pPr>
            <w:r w:rsidRPr="00C20405">
              <w:rPr>
                <w:b/>
                <w:sz w:val="18"/>
                <w:szCs w:val="18"/>
              </w:rPr>
              <w:t xml:space="preserve">Final Resolution: </w:t>
            </w:r>
          </w:p>
          <w:p w14:paraId="333B88A0" w14:textId="48E5BEBE" w:rsidR="005C3BF0" w:rsidRPr="00BF6EEC" w:rsidRDefault="005C3BF0" w:rsidP="005C3BF0">
            <w:pPr>
              <w:jc w:val="both"/>
              <w:rPr>
                <w:bCs/>
                <w:sz w:val="18"/>
                <w:szCs w:val="18"/>
              </w:rPr>
            </w:pPr>
            <w:r w:rsidRPr="00BF6EEC">
              <w:rPr>
                <w:bCs/>
                <w:sz w:val="18"/>
                <w:szCs w:val="18"/>
              </w:rPr>
              <w:lastRenderedPageBreak/>
              <w:t>This PIM resulted in the creation of a new Best Practice (BP 077) which provides recommendations for LSMS Record Management. In addition, changes to existing BP 057 – Impact of breaking pooled blocks into individual SVs, were made. Refer to these Best Practices for additional detail.</w:t>
            </w:r>
          </w:p>
        </w:tc>
        <w:tc>
          <w:tcPr>
            <w:tcW w:w="1048" w:type="dxa"/>
            <w:tcBorders>
              <w:top w:val="double" w:sz="4" w:space="0" w:color="auto"/>
              <w:bottom w:val="single" w:sz="4" w:space="0" w:color="auto"/>
            </w:tcBorders>
            <w:shd w:val="clear" w:color="auto" w:fill="auto"/>
          </w:tcPr>
          <w:p w14:paraId="0DF52D35"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11D3FDE2" w14:textId="6D3DC463" w:rsidR="005C3BF0" w:rsidRDefault="005C3BF0" w:rsidP="005C3BF0">
            <w:pPr>
              <w:jc w:val="center"/>
              <w:rPr>
                <w:sz w:val="18"/>
                <w:szCs w:val="18"/>
              </w:rPr>
            </w:pPr>
            <w:r>
              <w:rPr>
                <w:sz w:val="18"/>
                <w:szCs w:val="18"/>
              </w:rPr>
              <w:t>12/07/21</w:t>
            </w:r>
          </w:p>
        </w:tc>
        <w:tc>
          <w:tcPr>
            <w:tcW w:w="1320" w:type="dxa"/>
            <w:tcBorders>
              <w:top w:val="double" w:sz="4" w:space="0" w:color="auto"/>
              <w:bottom w:val="single" w:sz="4" w:space="0" w:color="auto"/>
            </w:tcBorders>
            <w:shd w:val="clear" w:color="auto" w:fill="auto"/>
          </w:tcPr>
          <w:p w14:paraId="0CBF805A" w14:textId="63B187BF" w:rsidR="005C3BF0" w:rsidRDefault="005C3BF0" w:rsidP="005C3BF0">
            <w:pPr>
              <w:jc w:val="center"/>
              <w:rPr>
                <w:sz w:val="18"/>
                <w:szCs w:val="18"/>
              </w:rPr>
            </w:pPr>
            <w:r>
              <w:rPr>
                <w:sz w:val="18"/>
                <w:szCs w:val="18"/>
              </w:rPr>
              <w:t>Closed</w:t>
            </w:r>
          </w:p>
        </w:tc>
      </w:tr>
      <w:tr w:rsidR="005C3BF0" w:rsidRPr="00F37CC9" w14:paraId="34A890E6" w14:textId="77777777" w:rsidTr="001B2CC6">
        <w:tc>
          <w:tcPr>
            <w:tcW w:w="713" w:type="dxa"/>
            <w:tcBorders>
              <w:top w:val="double" w:sz="4" w:space="0" w:color="auto"/>
              <w:bottom w:val="single" w:sz="4" w:space="0" w:color="auto"/>
            </w:tcBorders>
            <w:shd w:val="clear" w:color="auto" w:fill="auto"/>
          </w:tcPr>
          <w:p w14:paraId="4730A308" w14:textId="79DB992C" w:rsidR="005C3BF0" w:rsidRDefault="00B201AA" w:rsidP="005C3BF0">
            <w:pPr>
              <w:jc w:val="center"/>
              <w:rPr>
                <w:sz w:val="18"/>
                <w:szCs w:val="18"/>
              </w:rPr>
            </w:pPr>
            <w:hyperlink r:id="rId32" w:history="1">
              <w:r w:rsidR="005C3BF0" w:rsidRPr="00FC7294">
                <w:rPr>
                  <w:rStyle w:val="Hyperlink"/>
                  <w:sz w:val="18"/>
                  <w:szCs w:val="18"/>
                </w:rPr>
                <w:t>PIM 133</w:t>
              </w:r>
            </w:hyperlink>
          </w:p>
        </w:tc>
        <w:tc>
          <w:tcPr>
            <w:tcW w:w="882" w:type="dxa"/>
            <w:tcBorders>
              <w:top w:val="double" w:sz="4" w:space="0" w:color="auto"/>
              <w:bottom w:val="single" w:sz="4" w:space="0" w:color="auto"/>
            </w:tcBorders>
            <w:shd w:val="clear" w:color="auto" w:fill="auto"/>
          </w:tcPr>
          <w:p w14:paraId="2FEB3BA8" w14:textId="271D0B27"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6E5C5606" w14:textId="3E352C82"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0FED5FA2" w14:textId="77777777" w:rsidR="005C3BF0" w:rsidRDefault="005C3BF0" w:rsidP="005C3BF0">
            <w:pPr>
              <w:rPr>
                <w:sz w:val="18"/>
                <w:szCs w:val="18"/>
              </w:rPr>
            </w:pPr>
            <w:r>
              <w:rPr>
                <w:sz w:val="18"/>
                <w:szCs w:val="18"/>
              </w:rPr>
              <w:t xml:space="preserve">NPAC Data Population for Fraud Identification - </w:t>
            </w:r>
            <w:r w:rsidRPr="00E113D7">
              <w:rPr>
                <w:sz w:val="18"/>
                <w:szCs w:val="18"/>
              </w:rPr>
              <w:t>Use of NPAC Data for preventing financial fraud is difficult due to missing or potentially inaccurate data.  When numbers are given to Virtual Network Operators, it is difficult to find the service provider who is contracted with the customer and the length of that relationship. Similarly, SV Type may not accurately reflect the Line Type.</w:t>
            </w:r>
          </w:p>
          <w:p w14:paraId="0AD94E10" w14:textId="77777777" w:rsidR="005C3BF0" w:rsidRDefault="005C3BF0" w:rsidP="005C3BF0">
            <w:pPr>
              <w:rPr>
                <w:sz w:val="18"/>
                <w:szCs w:val="18"/>
              </w:rPr>
            </w:pPr>
          </w:p>
          <w:p w14:paraId="1019F98B" w14:textId="77777777" w:rsidR="005C3BF0" w:rsidRDefault="005C3BF0" w:rsidP="005C3BF0">
            <w:pPr>
              <w:rPr>
                <w:sz w:val="18"/>
                <w:szCs w:val="18"/>
              </w:rPr>
            </w:pPr>
          </w:p>
          <w:p w14:paraId="4F86FD0C" w14:textId="77777777" w:rsidR="005C3BF0" w:rsidRDefault="005C3BF0" w:rsidP="005C3BF0">
            <w:pPr>
              <w:rPr>
                <w:sz w:val="18"/>
                <w:szCs w:val="18"/>
              </w:rPr>
            </w:pPr>
            <w:r>
              <w:rPr>
                <w:sz w:val="18"/>
                <w:szCs w:val="18"/>
              </w:rPr>
              <w:t>8/11/2020 LNP Informal Meeting</w:t>
            </w:r>
          </w:p>
          <w:p w14:paraId="313BD737" w14:textId="77777777" w:rsidR="005C3BF0" w:rsidRDefault="005C3BF0" w:rsidP="005C3BF0">
            <w:pPr>
              <w:pStyle w:val="ListParagraph"/>
              <w:numPr>
                <w:ilvl w:val="0"/>
                <w:numId w:val="50"/>
              </w:numPr>
              <w:ind w:left="380"/>
              <w:rPr>
                <w:sz w:val="18"/>
                <w:szCs w:val="18"/>
              </w:rPr>
            </w:pPr>
            <w:r>
              <w:rPr>
                <w:sz w:val="18"/>
                <w:szCs w:val="18"/>
              </w:rPr>
              <w:t>Reviewed draft PIM</w:t>
            </w:r>
          </w:p>
          <w:p w14:paraId="32E0DE8B"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3</w:t>
            </w:r>
          </w:p>
          <w:p w14:paraId="023EA63B" w14:textId="77777777" w:rsidR="005C3BF0" w:rsidRDefault="005C3BF0" w:rsidP="005C3BF0">
            <w:pPr>
              <w:rPr>
                <w:sz w:val="18"/>
                <w:szCs w:val="18"/>
              </w:rPr>
            </w:pPr>
          </w:p>
          <w:p w14:paraId="7BAEF38F" w14:textId="66DE891A" w:rsidR="005C3BF0" w:rsidRDefault="005C3BF0" w:rsidP="005C3BF0">
            <w:pPr>
              <w:rPr>
                <w:sz w:val="18"/>
                <w:szCs w:val="18"/>
              </w:rPr>
            </w:pPr>
            <w:r>
              <w:rPr>
                <w:sz w:val="18"/>
                <w:szCs w:val="18"/>
              </w:rPr>
              <w:t>12/8/2020 NPIF Meeting</w:t>
            </w:r>
          </w:p>
          <w:p w14:paraId="5712B118" w14:textId="77777777" w:rsidR="005C3BF0" w:rsidRPr="00960168" w:rsidRDefault="005C3BF0" w:rsidP="005C3BF0">
            <w:pPr>
              <w:pStyle w:val="ListParagraph"/>
              <w:numPr>
                <w:ilvl w:val="0"/>
                <w:numId w:val="52"/>
              </w:numPr>
              <w:ind w:left="380"/>
              <w:rPr>
                <w:sz w:val="18"/>
                <w:szCs w:val="18"/>
              </w:rPr>
            </w:pPr>
            <w:r w:rsidRPr="00960168">
              <w:rPr>
                <w:sz w:val="18"/>
                <w:szCs w:val="18"/>
              </w:rPr>
              <w:t>PIM 133 – NPAC Data Population for Fraud Identification v2</w:t>
            </w:r>
          </w:p>
          <w:p w14:paraId="0320DA16" w14:textId="77777777" w:rsidR="005C3BF0" w:rsidRPr="00960168" w:rsidRDefault="005C3BF0" w:rsidP="005C3BF0">
            <w:pPr>
              <w:pStyle w:val="ListParagraph"/>
              <w:numPr>
                <w:ilvl w:val="0"/>
                <w:numId w:val="52"/>
              </w:numPr>
              <w:ind w:left="380"/>
              <w:rPr>
                <w:sz w:val="18"/>
                <w:szCs w:val="18"/>
              </w:rPr>
            </w:pPr>
            <w:r w:rsidRPr="00960168">
              <w:rPr>
                <w:sz w:val="18"/>
                <w:szCs w:val="18"/>
              </w:rPr>
              <w:t>Lisa Marie Maxson reviewed this PIM</w:t>
            </w:r>
          </w:p>
          <w:p w14:paraId="1E5B34D8" w14:textId="77777777" w:rsidR="005C3BF0" w:rsidRPr="00960168" w:rsidRDefault="005C3BF0" w:rsidP="005C3BF0">
            <w:pPr>
              <w:pStyle w:val="ListParagraph"/>
              <w:numPr>
                <w:ilvl w:val="0"/>
                <w:numId w:val="52"/>
              </w:numPr>
              <w:ind w:left="380"/>
              <w:rPr>
                <w:sz w:val="18"/>
                <w:szCs w:val="18"/>
              </w:rPr>
            </w:pPr>
            <w:r w:rsidRPr="00960168">
              <w:rPr>
                <w:sz w:val="18"/>
                <w:szCs w:val="18"/>
              </w:rPr>
              <w:t>Suggestion was made to update or create a new Best Practice to populate the SV Type field in the NPAC</w:t>
            </w:r>
          </w:p>
          <w:p w14:paraId="2C06F473" w14:textId="77777777" w:rsidR="005C3BF0" w:rsidRPr="00960168" w:rsidRDefault="005C3BF0" w:rsidP="005C3BF0">
            <w:pPr>
              <w:pStyle w:val="ListParagraph"/>
              <w:numPr>
                <w:ilvl w:val="0"/>
                <w:numId w:val="52"/>
              </w:numPr>
              <w:ind w:left="380"/>
              <w:rPr>
                <w:sz w:val="18"/>
                <w:szCs w:val="18"/>
              </w:rPr>
            </w:pPr>
            <w:r w:rsidRPr="00960168">
              <w:rPr>
                <w:sz w:val="18"/>
                <w:szCs w:val="18"/>
              </w:rPr>
              <w:t xml:space="preserve">ATT and Verizon would not be supportive of going back and manually updating this data in for their lines in the NPAC. </w:t>
            </w:r>
          </w:p>
          <w:p w14:paraId="21DCB02D" w14:textId="77777777" w:rsidR="005C3BF0" w:rsidRPr="00960168" w:rsidRDefault="005C3BF0" w:rsidP="005C3BF0">
            <w:pPr>
              <w:pStyle w:val="ListParagraph"/>
              <w:numPr>
                <w:ilvl w:val="0"/>
                <w:numId w:val="52"/>
              </w:numPr>
              <w:ind w:left="380"/>
              <w:rPr>
                <w:sz w:val="18"/>
                <w:szCs w:val="18"/>
              </w:rPr>
            </w:pPr>
            <w:r w:rsidRPr="00960168">
              <w:rPr>
                <w:sz w:val="18"/>
                <w:szCs w:val="18"/>
              </w:rPr>
              <w:t>ATT stated that the level of accuracy would be low because there are so many ported numbers in the NPAC that do not have this field populated.</w:t>
            </w:r>
          </w:p>
          <w:p w14:paraId="2A5F845E" w14:textId="77777777" w:rsidR="005C3BF0" w:rsidRPr="00960168" w:rsidRDefault="005C3BF0" w:rsidP="005C3BF0">
            <w:pPr>
              <w:pStyle w:val="ListParagraph"/>
              <w:numPr>
                <w:ilvl w:val="0"/>
                <w:numId w:val="52"/>
              </w:numPr>
              <w:ind w:left="380"/>
              <w:rPr>
                <w:sz w:val="18"/>
                <w:szCs w:val="18"/>
              </w:rPr>
            </w:pPr>
            <w:r w:rsidRPr="00960168">
              <w:rPr>
                <w:sz w:val="18"/>
                <w:szCs w:val="18"/>
              </w:rPr>
              <w:t>Leave this PIM open with possibility of drafting a BP for population of this data.</w:t>
            </w:r>
          </w:p>
          <w:p w14:paraId="46D3D42E" w14:textId="77777777" w:rsidR="005C3BF0" w:rsidRDefault="005C3BF0" w:rsidP="005C3BF0">
            <w:pPr>
              <w:rPr>
                <w:sz w:val="18"/>
                <w:szCs w:val="18"/>
              </w:rPr>
            </w:pPr>
          </w:p>
          <w:p w14:paraId="4DBF7EE6" w14:textId="2A8837DD" w:rsidR="005C3BF0" w:rsidRDefault="005C3BF0" w:rsidP="005C3BF0">
            <w:pPr>
              <w:rPr>
                <w:sz w:val="18"/>
                <w:szCs w:val="18"/>
              </w:rPr>
            </w:pPr>
            <w:r>
              <w:rPr>
                <w:sz w:val="18"/>
                <w:szCs w:val="18"/>
              </w:rPr>
              <w:t>1/5/2021 NPIF Meeting</w:t>
            </w:r>
          </w:p>
          <w:p w14:paraId="3AEAE32C" w14:textId="77777777" w:rsidR="005C3BF0" w:rsidRPr="00960168" w:rsidRDefault="005C3BF0" w:rsidP="005C3BF0">
            <w:pPr>
              <w:pStyle w:val="ListParagraph"/>
              <w:numPr>
                <w:ilvl w:val="0"/>
                <w:numId w:val="53"/>
              </w:numPr>
              <w:ind w:left="380"/>
              <w:rPr>
                <w:sz w:val="18"/>
                <w:szCs w:val="18"/>
              </w:rPr>
            </w:pPr>
            <w:r w:rsidRPr="00960168">
              <w:rPr>
                <w:sz w:val="18"/>
                <w:szCs w:val="18"/>
              </w:rPr>
              <w:t>PIM 133 BP proposal</w:t>
            </w:r>
          </w:p>
          <w:p w14:paraId="6019EBE5" w14:textId="77777777" w:rsidR="005C3BF0" w:rsidRPr="00960168" w:rsidRDefault="005C3BF0" w:rsidP="005C3BF0">
            <w:pPr>
              <w:pStyle w:val="ListParagraph"/>
              <w:numPr>
                <w:ilvl w:val="0"/>
                <w:numId w:val="53"/>
              </w:numPr>
              <w:ind w:left="380"/>
              <w:rPr>
                <w:sz w:val="18"/>
                <w:szCs w:val="18"/>
              </w:rPr>
            </w:pPr>
            <w:r w:rsidRPr="00960168">
              <w:rPr>
                <w:sz w:val="18"/>
                <w:szCs w:val="18"/>
              </w:rPr>
              <w:lastRenderedPageBreak/>
              <w:t>10x People reviewed the draft of a new Best Practice to populate the SV Alt SPID and Line Type fields in the NPAC</w:t>
            </w:r>
          </w:p>
          <w:p w14:paraId="5D7B9305" w14:textId="77777777" w:rsidR="005C3BF0" w:rsidRPr="00960168" w:rsidRDefault="005C3BF0" w:rsidP="005C3BF0">
            <w:pPr>
              <w:pStyle w:val="ListParagraph"/>
              <w:numPr>
                <w:ilvl w:val="0"/>
                <w:numId w:val="53"/>
              </w:numPr>
              <w:ind w:left="380"/>
              <w:rPr>
                <w:sz w:val="18"/>
                <w:szCs w:val="18"/>
              </w:rPr>
            </w:pPr>
            <w:r w:rsidRPr="00960168">
              <w:rPr>
                <w:sz w:val="18"/>
                <w:szCs w:val="18"/>
              </w:rPr>
              <w:t>Should add LastAltSPID to the BP</w:t>
            </w:r>
          </w:p>
          <w:p w14:paraId="68C4170F" w14:textId="77777777" w:rsidR="005C3BF0" w:rsidRPr="00960168" w:rsidRDefault="005C3BF0" w:rsidP="005C3BF0">
            <w:pPr>
              <w:pStyle w:val="ListParagraph"/>
              <w:numPr>
                <w:ilvl w:val="0"/>
                <w:numId w:val="53"/>
              </w:numPr>
              <w:ind w:left="380"/>
              <w:rPr>
                <w:sz w:val="18"/>
                <w:szCs w:val="18"/>
              </w:rPr>
            </w:pPr>
            <w:r w:rsidRPr="00960168">
              <w:rPr>
                <w:sz w:val="18"/>
                <w:szCs w:val="18"/>
              </w:rPr>
              <w:t>New AI – 10x People to update the proposed BP with references to BP 043 and NANC 438</w:t>
            </w:r>
          </w:p>
          <w:p w14:paraId="45B57809" w14:textId="77777777" w:rsidR="005C3BF0" w:rsidRPr="00960168" w:rsidRDefault="005C3BF0" w:rsidP="005C3BF0">
            <w:pPr>
              <w:pStyle w:val="ListParagraph"/>
              <w:numPr>
                <w:ilvl w:val="0"/>
                <w:numId w:val="53"/>
              </w:numPr>
              <w:ind w:left="380"/>
              <w:rPr>
                <w:sz w:val="18"/>
                <w:szCs w:val="18"/>
              </w:rPr>
            </w:pPr>
            <w:r w:rsidRPr="00960168">
              <w:rPr>
                <w:sz w:val="18"/>
                <w:szCs w:val="18"/>
              </w:rPr>
              <w:t>New AI – Industry participants to review NANC 438 and BP 43 to familiarize themselves with the use of AltSPID and LastAlt SPID</w:t>
            </w:r>
          </w:p>
          <w:p w14:paraId="5DCAC616" w14:textId="77777777" w:rsidR="005C3BF0" w:rsidRPr="00960168" w:rsidRDefault="005C3BF0" w:rsidP="005C3BF0">
            <w:pPr>
              <w:pStyle w:val="ListParagraph"/>
              <w:numPr>
                <w:ilvl w:val="0"/>
                <w:numId w:val="53"/>
              </w:numPr>
              <w:ind w:left="380"/>
              <w:rPr>
                <w:sz w:val="18"/>
                <w:szCs w:val="18"/>
              </w:rPr>
            </w:pPr>
            <w:r w:rsidRPr="00960168">
              <w:rPr>
                <w:sz w:val="18"/>
                <w:szCs w:val="18"/>
              </w:rPr>
              <w:t>AT&amp;T wanted to clarify that this was a recommendation to populate this data and not a mandate to go back and populate those fields for all SVs</w:t>
            </w:r>
          </w:p>
          <w:p w14:paraId="471E2B82" w14:textId="77777777" w:rsidR="005C3BF0" w:rsidRPr="00960168" w:rsidRDefault="005C3BF0" w:rsidP="005C3BF0">
            <w:pPr>
              <w:pStyle w:val="ListParagraph"/>
              <w:numPr>
                <w:ilvl w:val="0"/>
                <w:numId w:val="53"/>
              </w:numPr>
              <w:ind w:left="380"/>
              <w:rPr>
                <w:sz w:val="18"/>
                <w:szCs w:val="18"/>
              </w:rPr>
            </w:pPr>
            <w:r w:rsidRPr="00960168">
              <w:rPr>
                <w:sz w:val="18"/>
                <w:szCs w:val="18"/>
              </w:rPr>
              <w:t>The BP was not officially accepted yet but will remain on the agenda for future meeting discussions</w:t>
            </w:r>
          </w:p>
          <w:p w14:paraId="6B77FB2E" w14:textId="77777777" w:rsidR="005C3BF0" w:rsidRPr="00960168" w:rsidRDefault="005C3BF0" w:rsidP="005C3BF0">
            <w:pPr>
              <w:pStyle w:val="ListParagraph"/>
              <w:numPr>
                <w:ilvl w:val="0"/>
                <w:numId w:val="53"/>
              </w:numPr>
              <w:ind w:left="380"/>
              <w:rPr>
                <w:sz w:val="18"/>
                <w:szCs w:val="18"/>
              </w:rPr>
            </w:pPr>
            <w:r w:rsidRPr="00960168">
              <w:rPr>
                <w:sz w:val="18"/>
                <w:szCs w:val="18"/>
              </w:rPr>
              <w:t>PIM 133 will also remain open for further discussion</w:t>
            </w:r>
          </w:p>
          <w:p w14:paraId="7576FAA0" w14:textId="77777777" w:rsidR="005C3BF0" w:rsidRDefault="005C3BF0" w:rsidP="005C3BF0">
            <w:pPr>
              <w:rPr>
                <w:sz w:val="18"/>
                <w:szCs w:val="18"/>
              </w:rPr>
            </w:pPr>
          </w:p>
          <w:p w14:paraId="1D481D49" w14:textId="53E0E326" w:rsidR="005C3BF0" w:rsidRDefault="005C3BF0" w:rsidP="005C3BF0">
            <w:pPr>
              <w:rPr>
                <w:sz w:val="18"/>
                <w:szCs w:val="18"/>
              </w:rPr>
            </w:pPr>
            <w:r>
              <w:rPr>
                <w:sz w:val="18"/>
                <w:szCs w:val="18"/>
              </w:rPr>
              <w:t>2/09/2021 NPIF Meeting</w:t>
            </w:r>
          </w:p>
          <w:p w14:paraId="0E31F9BF" w14:textId="77777777" w:rsidR="005C3BF0" w:rsidRPr="007B780C" w:rsidRDefault="005C3BF0" w:rsidP="005C3BF0">
            <w:pPr>
              <w:pStyle w:val="ListParagraph"/>
              <w:numPr>
                <w:ilvl w:val="0"/>
                <w:numId w:val="55"/>
              </w:numPr>
              <w:ind w:left="380"/>
              <w:rPr>
                <w:sz w:val="18"/>
                <w:szCs w:val="18"/>
              </w:rPr>
            </w:pPr>
            <w:r w:rsidRPr="007B780C">
              <w:rPr>
                <w:sz w:val="18"/>
                <w:szCs w:val="18"/>
              </w:rPr>
              <w:t>AT&amp;T and VZ have some concerns about supporting the BP in its current version</w:t>
            </w:r>
          </w:p>
          <w:p w14:paraId="2E46D101" w14:textId="77777777" w:rsidR="005C3BF0" w:rsidRPr="007B780C" w:rsidRDefault="005C3BF0" w:rsidP="005C3BF0">
            <w:pPr>
              <w:pStyle w:val="ListParagraph"/>
              <w:numPr>
                <w:ilvl w:val="0"/>
                <w:numId w:val="55"/>
              </w:numPr>
              <w:ind w:left="380"/>
              <w:rPr>
                <w:sz w:val="18"/>
                <w:szCs w:val="18"/>
              </w:rPr>
            </w:pPr>
            <w:r w:rsidRPr="007B780C">
              <w:rPr>
                <w:sz w:val="18"/>
                <w:szCs w:val="18"/>
              </w:rPr>
              <w:t>Sara Cleland (ATL) – had a question about the use of Alt SPID.  Any Alt SPID information would be provided by the New SP ID (Network Provider)</w:t>
            </w:r>
          </w:p>
          <w:p w14:paraId="6DCCEB2D" w14:textId="77777777" w:rsidR="005C3BF0" w:rsidRPr="007B780C" w:rsidRDefault="005C3BF0" w:rsidP="005C3BF0">
            <w:pPr>
              <w:pStyle w:val="ListParagraph"/>
              <w:numPr>
                <w:ilvl w:val="0"/>
                <w:numId w:val="55"/>
              </w:numPr>
              <w:ind w:left="380"/>
              <w:rPr>
                <w:sz w:val="18"/>
                <w:szCs w:val="18"/>
              </w:rPr>
            </w:pPr>
            <w:r w:rsidRPr="007B780C">
              <w:rPr>
                <w:sz w:val="18"/>
                <w:szCs w:val="18"/>
              </w:rPr>
              <w:t>Kim Isaacs (Allstream) – How will this help prevent fraud?</w:t>
            </w:r>
          </w:p>
          <w:p w14:paraId="6967190D" w14:textId="77777777" w:rsidR="005C3BF0" w:rsidRPr="007B780C" w:rsidRDefault="005C3BF0" w:rsidP="005C3BF0">
            <w:pPr>
              <w:pStyle w:val="ListParagraph"/>
              <w:numPr>
                <w:ilvl w:val="0"/>
                <w:numId w:val="55"/>
              </w:numPr>
              <w:ind w:left="380"/>
              <w:rPr>
                <w:sz w:val="18"/>
                <w:szCs w:val="18"/>
              </w:rPr>
            </w:pPr>
            <w:r w:rsidRPr="007B780C">
              <w:rPr>
                <w:sz w:val="18"/>
                <w:szCs w:val="18"/>
              </w:rPr>
              <w:t>Lisa Marie Maxson (10x People) – If it’s not utilized by the Industry at large, then the value is less.</w:t>
            </w:r>
          </w:p>
          <w:p w14:paraId="333903BB" w14:textId="77777777" w:rsidR="005C3BF0" w:rsidRPr="007B780C" w:rsidRDefault="005C3BF0" w:rsidP="005C3BF0">
            <w:pPr>
              <w:pStyle w:val="ListParagraph"/>
              <w:numPr>
                <w:ilvl w:val="0"/>
                <w:numId w:val="55"/>
              </w:numPr>
              <w:ind w:left="380"/>
              <w:rPr>
                <w:sz w:val="18"/>
                <w:szCs w:val="18"/>
              </w:rPr>
            </w:pPr>
            <w:r w:rsidRPr="007B780C">
              <w:rPr>
                <w:sz w:val="18"/>
                <w:szCs w:val="18"/>
              </w:rPr>
              <w:t>Cathy McMahon (iconectiv) shared some details about PortData Validate.   The intention of PortData Validate is an ancillary service to support Industries (like financial) that utilize the TN as an ID.  Where there is recent porting activity, it could indicate there is potential fraud.  These fields provide additional detail about the account and could identify a higher risk for fraud.</w:t>
            </w:r>
          </w:p>
          <w:p w14:paraId="2D50E803"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Renee Dillon (AT&amp;T) – since the fields are optional, the data is not consistent.  </w:t>
            </w:r>
          </w:p>
          <w:p w14:paraId="13E19515" w14:textId="77777777" w:rsidR="005C3BF0" w:rsidRPr="007B780C" w:rsidRDefault="005C3BF0" w:rsidP="005C3BF0">
            <w:pPr>
              <w:pStyle w:val="ListParagraph"/>
              <w:numPr>
                <w:ilvl w:val="0"/>
                <w:numId w:val="55"/>
              </w:numPr>
              <w:ind w:left="380"/>
              <w:rPr>
                <w:sz w:val="18"/>
                <w:szCs w:val="18"/>
              </w:rPr>
            </w:pPr>
            <w:r w:rsidRPr="007B780C">
              <w:rPr>
                <w:sz w:val="18"/>
                <w:szCs w:val="18"/>
              </w:rPr>
              <w:t>Vince Hamrick (Oracle) – If this data was accurate, it could benefit providers.</w:t>
            </w:r>
          </w:p>
          <w:p w14:paraId="5020FFE0" w14:textId="77777777" w:rsidR="005C3BF0" w:rsidRPr="007B780C" w:rsidRDefault="005C3BF0" w:rsidP="005C3BF0">
            <w:pPr>
              <w:pStyle w:val="ListParagraph"/>
              <w:numPr>
                <w:ilvl w:val="0"/>
                <w:numId w:val="55"/>
              </w:numPr>
              <w:ind w:left="380"/>
              <w:rPr>
                <w:sz w:val="18"/>
                <w:szCs w:val="18"/>
              </w:rPr>
            </w:pPr>
            <w:r w:rsidRPr="007B780C">
              <w:rPr>
                <w:sz w:val="18"/>
                <w:szCs w:val="18"/>
              </w:rPr>
              <w:lastRenderedPageBreak/>
              <w:t>iconectiv – Even some data is useful.  It doesn’t have to be “all in” to be useful</w:t>
            </w:r>
          </w:p>
          <w:p w14:paraId="1D050586"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ATT – Many resellers don’t have SPIDs. Suggested to add information to BP 043 regarding the SV Type to urge companies to populate the information properly. </w:t>
            </w:r>
          </w:p>
          <w:p w14:paraId="64B1B4A7" w14:textId="77777777" w:rsidR="005C3BF0" w:rsidRPr="007B780C" w:rsidRDefault="005C3BF0" w:rsidP="005C3BF0">
            <w:pPr>
              <w:pStyle w:val="ListParagraph"/>
              <w:numPr>
                <w:ilvl w:val="0"/>
                <w:numId w:val="55"/>
              </w:numPr>
              <w:ind w:left="380"/>
              <w:rPr>
                <w:sz w:val="18"/>
                <w:szCs w:val="18"/>
              </w:rPr>
            </w:pPr>
            <w:r w:rsidRPr="007B780C">
              <w:rPr>
                <w:sz w:val="18"/>
                <w:szCs w:val="18"/>
              </w:rPr>
              <w:t>New AI – 10x to draft wording updates to the existing BP (043) to address the use of these fields</w:t>
            </w:r>
          </w:p>
          <w:p w14:paraId="106C55BE" w14:textId="77777777" w:rsidR="005C3BF0" w:rsidRPr="007B780C" w:rsidRDefault="005C3BF0" w:rsidP="005C3BF0">
            <w:pPr>
              <w:pStyle w:val="ListParagraph"/>
              <w:numPr>
                <w:ilvl w:val="0"/>
                <w:numId w:val="55"/>
              </w:numPr>
              <w:ind w:left="380"/>
              <w:rPr>
                <w:sz w:val="18"/>
                <w:szCs w:val="18"/>
              </w:rPr>
            </w:pPr>
            <w:r w:rsidRPr="007B780C">
              <w:rPr>
                <w:sz w:val="18"/>
                <w:szCs w:val="18"/>
              </w:rPr>
              <w:t>New AI – investigate if there are any existing BPs related to SV Type</w:t>
            </w:r>
          </w:p>
          <w:p w14:paraId="2D80A714" w14:textId="77777777" w:rsidR="005C3BF0" w:rsidRDefault="005C3BF0" w:rsidP="005C3BF0">
            <w:pPr>
              <w:pStyle w:val="ListParagraph"/>
              <w:numPr>
                <w:ilvl w:val="0"/>
                <w:numId w:val="55"/>
              </w:numPr>
              <w:ind w:left="380"/>
              <w:rPr>
                <w:sz w:val="18"/>
                <w:szCs w:val="18"/>
              </w:rPr>
            </w:pPr>
            <w:r w:rsidRPr="007B780C">
              <w:rPr>
                <w:sz w:val="18"/>
                <w:szCs w:val="18"/>
              </w:rPr>
              <w:t xml:space="preserve">iconectiv – It might be beneficial to clarify in a BP the proper use of these fields </w:t>
            </w:r>
          </w:p>
          <w:p w14:paraId="3C85C4FF" w14:textId="77777777" w:rsidR="005C3BF0" w:rsidRDefault="005C3BF0" w:rsidP="005C3BF0">
            <w:pPr>
              <w:rPr>
                <w:sz w:val="18"/>
                <w:szCs w:val="18"/>
              </w:rPr>
            </w:pPr>
            <w:r w:rsidRPr="00194DB1">
              <w:rPr>
                <w:sz w:val="18"/>
                <w:szCs w:val="18"/>
              </w:rPr>
              <w:t xml:space="preserve"> </w:t>
            </w:r>
          </w:p>
          <w:p w14:paraId="170450C6" w14:textId="1A61FF24" w:rsidR="005C3BF0" w:rsidRPr="00194DB1" w:rsidRDefault="005C3BF0" w:rsidP="005C3BF0">
            <w:pPr>
              <w:rPr>
                <w:sz w:val="18"/>
                <w:szCs w:val="18"/>
              </w:rPr>
            </w:pPr>
            <w:r w:rsidRPr="00194DB1">
              <w:rPr>
                <w:sz w:val="18"/>
                <w:szCs w:val="18"/>
              </w:rPr>
              <w:t>04/06/2021</w:t>
            </w:r>
          </w:p>
          <w:p w14:paraId="1B9B7999" w14:textId="77777777" w:rsidR="005C3BF0" w:rsidRPr="00194DB1" w:rsidRDefault="005C3BF0" w:rsidP="005C3BF0">
            <w:pPr>
              <w:pStyle w:val="ListParagraph"/>
              <w:numPr>
                <w:ilvl w:val="0"/>
                <w:numId w:val="55"/>
              </w:numPr>
              <w:ind w:left="380"/>
              <w:rPr>
                <w:sz w:val="18"/>
                <w:szCs w:val="18"/>
              </w:rPr>
            </w:pPr>
            <w:r w:rsidRPr="00194DB1">
              <w:rPr>
                <w:sz w:val="18"/>
                <w:szCs w:val="18"/>
              </w:rPr>
              <w:t>10X People reviewed the updates to this PIM</w:t>
            </w:r>
          </w:p>
          <w:p w14:paraId="3694A8DE" w14:textId="77777777" w:rsidR="005C3BF0" w:rsidRPr="00194DB1" w:rsidRDefault="005C3BF0" w:rsidP="005C3BF0">
            <w:pPr>
              <w:pStyle w:val="ListParagraph"/>
              <w:numPr>
                <w:ilvl w:val="0"/>
                <w:numId w:val="55"/>
              </w:numPr>
              <w:ind w:left="380"/>
              <w:rPr>
                <w:sz w:val="18"/>
                <w:szCs w:val="18"/>
              </w:rPr>
            </w:pPr>
            <w:r w:rsidRPr="00194DB1">
              <w:rPr>
                <w:sz w:val="18"/>
                <w:szCs w:val="18"/>
              </w:rPr>
              <w:t>02092021-01 – 10X People to update BP 043</w:t>
            </w:r>
          </w:p>
          <w:p w14:paraId="001F0EAA" w14:textId="77777777" w:rsidR="005C3BF0" w:rsidRPr="00194DB1" w:rsidRDefault="005C3BF0" w:rsidP="005C3BF0">
            <w:pPr>
              <w:pStyle w:val="ListParagraph"/>
              <w:numPr>
                <w:ilvl w:val="0"/>
                <w:numId w:val="55"/>
              </w:numPr>
              <w:ind w:left="380"/>
              <w:rPr>
                <w:sz w:val="18"/>
                <w:szCs w:val="18"/>
              </w:rPr>
            </w:pPr>
            <w:r w:rsidRPr="00194DB1">
              <w:rPr>
                <w:sz w:val="18"/>
                <w:szCs w:val="18"/>
              </w:rPr>
              <w:t>No additional updates except to add the LastAltSPID</w:t>
            </w:r>
          </w:p>
          <w:p w14:paraId="42824435" w14:textId="77777777" w:rsidR="005C3BF0" w:rsidRPr="00194DB1" w:rsidRDefault="005C3BF0" w:rsidP="005C3BF0">
            <w:pPr>
              <w:pStyle w:val="ListParagraph"/>
              <w:numPr>
                <w:ilvl w:val="0"/>
                <w:numId w:val="55"/>
              </w:numPr>
              <w:ind w:left="380"/>
              <w:rPr>
                <w:sz w:val="18"/>
                <w:szCs w:val="18"/>
              </w:rPr>
            </w:pPr>
            <w:r w:rsidRPr="00194DB1">
              <w:rPr>
                <w:sz w:val="18"/>
                <w:szCs w:val="18"/>
              </w:rPr>
              <w:t>Deb Tucker (Verizon) – Not sure how SV Type can be determined for wireline and enterprise wireline port ins.  Not sure how feasible this would be.</w:t>
            </w:r>
          </w:p>
          <w:p w14:paraId="1A7F84CB" w14:textId="77777777" w:rsidR="005C3BF0" w:rsidRPr="00194DB1" w:rsidRDefault="005C3BF0" w:rsidP="005C3BF0">
            <w:pPr>
              <w:pStyle w:val="ListParagraph"/>
              <w:numPr>
                <w:ilvl w:val="0"/>
                <w:numId w:val="55"/>
              </w:numPr>
              <w:ind w:left="380"/>
              <w:rPr>
                <w:sz w:val="18"/>
                <w:szCs w:val="18"/>
              </w:rPr>
            </w:pPr>
            <w:r w:rsidRPr="00194DB1">
              <w:rPr>
                <w:sz w:val="18"/>
                <w:szCs w:val="18"/>
              </w:rPr>
              <w:t>New AI – SPs to take back and review updated BP 043 for discussion at next NPIF meeting</w:t>
            </w:r>
          </w:p>
          <w:p w14:paraId="291611F3" w14:textId="77777777" w:rsidR="005C3BF0" w:rsidRPr="00194DB1" w:rsidRDefault="005C3BF0" w:rsidP="005C3BF0">
            <w:pPr>
              <w:pStyle w:val="ListParagraph"/>
              <w:numPr>
                <w:ilvl w:val="0"/>
                <w:numId w:val="55"/>
              </w:numPr>
              <w:ind w:left="380"/>
              <w:rPr>
                <w:sz w:val="18"/>
                <w:szCs w:val="18"/>
              </w:rPr>
            </w:pPr>
            <w:r w:rsidRPr="00194DB1">
              <w:rPr>
                <w:sz w:val="18"/>
                <w:szCs w:val="18"/>
              </w:rPr>
              <w:t xml:space="preserve">New AI – 10X People to update PIM 133 to reflect today’s discussion </w:t>
            </w:r>
          </w:p>
          <w:p w14:paraId="4EBB6594" w14:textId="764E7281" w:rsidR="005C3BF0" w:rsidRDefault="005C3BF0" w:rsidP="005C3BF0">
            <w:pPr>
              <w:pStyle w:val="ListParagraph"/>
              <w:numPr>
                <w:ilvl w:val="0"/>
                <w:numId w:val="55"/>
              </w:numPr>
              <w:ind w:left="380"/>
              <w:rPr>
                <w:sz w:val="18"/>
                <w:szCs w:val="18"/>
              </w:rPr>
            </w:pPr>
            <w:r w:rsidRPr="00194DB1">
              <w:rPr>
                <w:sz w:val="18"/>
                <w:szCs w:val="18"/>
              </w:rPr>
              <w:t>CMA to post updated version to website</w:t>
            </w:r>
          </w:p>
          <w:p w14:paraId="0C401FF0" w14:textId="77777777" w:rsidR="005C3BF0" w:rsidRDefault="005C3BF0" w:rsidP="005C3BF0">
            <w:pPr>
              <w:rPr>
                <w:sz w:val="18"/>
                <w:szCs w:val="18"/>
              </w:rPr>
            </w:pPr>
          </w:p>
          <w:p w14:paraId="3A8BADFC" w14:textId="0860FFC0" w:rsidR="005C3BF0" w:rsidRDefault="005C3BF0" w:rsidP="005C3BF0">
            <w:pPr>
              <w:rPr>
                <w:sz w:val="18"/>
                <w:szCs w:val="18"/>
              </w:rPr>
            </w:pPr>
            <w:r>
              <w:rPr>
                <w:sz w:val="18"/>
                <w:szCs w:val="18"/>
              </w:rPr>
              <w:t>07/06/2021 NPIF</w:t>
            </w:r>
          </w:p>
          <w:p w14:paraId="2F5582BE" w14:textId="77777777" w:rsidR="005C3BF0" w:rsidRPr="00456CA1" w:rsidRDefault="005C3BF0" w:rsidP="005C3BF0">
            <w:pPr>
              <w:pStyle w:val="ListParagraph"/>
              <w:numPr>
                <w:ilvl w:val="0"/>
                <w:numId w:val="62"/>
              </w:numPr>
              <w:ind w:left="380"/>
              <w:rPr>
                <w:sz w:val="18"/>
                <w:szCs w:val="18"/>
              </w:rPr>
            </w:pPr>
            <w:r w:rsidRPr="00456CA1">
              <w:rPr>
                <w:sz w:val="18"/>
                <w:szCs w:val="18"/>
              </w:rPr>
              <w:t>Lisa Marie Maxson (10X People) – Updated PIM with draft Final Resolution</w:t>
            </w:r>
          </w:p>
          <w:p w14:paraId="7E8591A8" w14:textId="77777777" w:rsidR="005C3BF0" w:rsidRPr="00456CA1" w:rsidRDefault="005C3BF0" w:rsidP="005C3BF0">
            <w:pPr>
              <w:pStyle w:val="ListParagraph"/>
              <w:numPr>
                <w:ilvl w:val="0"/>
                <w:numId w:val="62"/>
              </w:numPr>
              <w:ind w:left="380"/>
              <w:rPr>
                <w:sz w:val="18"/>
                <w:szCs w:val="18"/>
              </w:rPr>
            </w:pPr>
            <w:r w:rsidRPr="00456CA1">
              <w:rPr>
                <w:sz w:val="18"/>
                <w:szCs w:val="18"/>
              </w:rPr>
              <w:t>There was no objection to the Final Resolution</w:t>
            </w:r>
          </w:p>
          <w:p w14:paraId="6531C3AE" w14:textId="77777777" w:rsidR="005C3BF0" w:rsidRPr="00456CA1" w:rsidRDefault="005C3BF0" w:rsidP="005C3BF0">
            <w:pPr>
              <w:pStyle w:val="ListParagraph"/>
              <w:numPr>
                <w:ilvl w:val="0"/>
                <w:numId w:val="62"/>
              </w:numPr>
              <w:ind w:left="380"/>
              <w:rPr>
                <w:sz w:val="18"/>
                <w:szCs w:val="18"/>
              </w:rPr>
            </w:pPr>
            <w:r w:rsidRPr="00456CA1">
              <w:rPr>
                <w:sz w:val="18"/>
                <w:szCs w:val="18"/>
              </w:rPr>
              <w:t>This PIM is now closed</w:t>
            </w:r>
          </w:p>
          <w:p w14:paraId="412CC88C" w14:textId="77777777" w:rsidR="005C3BF0" w:rsidRPr="00456CA1" w:rsidRDefault="005C3BF0" w:rsidP="005C3BF0">
            <w:pPr>
              <w:pStyle w:val="ListParagraph"/>
              <w:numPr>
                <w:ilvl w:val="0"/>
                <w:numId w:val="62"/>
              </w:numPr>
              <w:ind w:left="380"/>
              <w:rPr>
                <w:sz w:val="18"/>
                <w:szCs w:val="18"/>
              </w:rPr>
            </w:pPr>
            <w:r w:rsidRPr="00456CA1">
              <w:rPr>
                <w:sz w:val="18"/>
                <w:szCs w:val="18"/>
              </w:rPr>
              <w:t>New PIM was not created because 10X felt the current PIM addressed the issue</w:t>
            </w:r>
          </w:p>
          <w:p w14:paraId="6E1670A2" w14:textId="77777777" w:rsidR="005C3BF0" w:rsidRPr="00456CA1" w:rsidRDefault="005C3BF0" w:rsidP="005C3BF0">
            <w:pPr>
              <w:pStyle w:val="ListParagraph"/>
              <w:numPr>
                <w:ilvl w:val="0"/>
                <w:numId w:val="62"/>
              </w:numPr>
              <w:ind w:left="380"/>
              <w:rPr>
                <w:sz w:val="18"/>
                <w:szCs w:val="18"/>
              </w:rPr>
            </w:pPr>
            <w:r w:rsidRPr="00456CA1">
              <w:rPr>
                <w:sz w:val="18"/>
                <w:szCs w:val="18"/>
              </w:rPr>
              <w:t>Cathy M. (iconectiv) – Thought it would be helpful to create a new PIM to identify how it is currently being utilized</w:t>
            </w:r>
          </w:p>
          <w:p w14:paraId="675D14A5" w14:textId="7DBD2931" w:rsidR="005C3BF0" w:rsidRPr="00456CA1" w:rsidRDefault="005C3BF0" w:rsidP="005C3BF0">
            <w:pPr>
              <w:pStyle w:val="ListParagraph"/>
              <w:numPr>
                <w:ilvl w:val="0"/>
                <w:numId w:val="62"/>
              </w:numPr>
              <w:ind w:left="380"/>
              <w:rPr>
                <w:sz w:val="18"/>
                <w:szCs w:val="18"/>
              </w:rPr>
            </w:pPr>
            <w:r w:rsidRPr="00456CA1">
              <w:rPr>
                <w:sz w:val="18"/>
                <w:szCs w:val="18"/>
              </w:rPr>
              <w:t>10X People will open a new PIM to clarify how the fields are being utilized (internal use by SPs) today</w:t>
            </w:r>
          </w:p>
        </w:tc>
        <w:tc>
          <w:tcPr>
            <w:tcW w:w="4569" w:type="dxa"/>
            <w:tcBorders>
              <w:top w:val="double" w:sz="4" w:space="0" w:color="auto"/>
              <w:bottom w:val="single" w:sz="4" w:space="0" w:color="auto"/>
            </w:tcBorders>
            <w:shd w:val="clear" w:color="auto" w:fill="auto"/>
          </w:tcPr>
          <w:p w14:paraId="51BE8109" w14:textId="68806D0B" w:rsidR="005C3BF0" w:rsidRDefault="005C3BF0" w:rsidP="005C3BF0">
            <w:pPr>
              <w:jc w:val="both"/>
              <w:rPr>
                <w:sz w:val="18"/>
                <w:szCs w:val="18"/>
              </w:rPr>
            </w:pPr>
            <w:r w:rsidRPr="00850978">
              <w:rPr>
                <w:b/>
                <w:sz w:val="18"/>
                <w:szCs w:val="18"/>
              </w:rPr>
              <w:lastRenderedPageBreak/>
              <w:t>Suggested Resolution</w:t>
            </w:r>
            <w:r>
              <w:rPr>
                <w:sz w:val="18"/>
                <w:szCs w:val="18"/>
              </w:rPr>
              <w:t>:</w:t>
            </w:r>
          </w:p>
          <w:p w14:paraId="7FE63958" w14:textId="3861A1EE" w:rsidR="005C3BF0" w:rsidRDefault="005C3BF0" w:rsidP="005C3BF0">
            <w:pPr>
              <w:jc w:val="both"/>
              <w:rPr>
                <w:sz w:val="18"/>
                <w:szCs w:val="18"/>
              </w:rPr>
            </w:pPr>
            <w:r w:rsidRPr="00B72D0B">
              <w:rPr>
                <w:sz w:val="18"/>
                <w:szCs w:val="18"/>
              </w:rPr>
              <w:t>Create a new best practice for population of NPAC data for Fraud Prevention that includes:</w:t>
            </w:r>
          </w:p>
          <w:p w14:paraId="66CBD3C7" w14:textId="77777777" w:rsidR="005C3BF0" w:rsidRPr="00E113D7" w:rsidRDefault="005C3BF0" w:rsidP="005C3BF0">
            <w:pPr>
              <w:jc w:val="both"/>
              <w:rPr>
                <w:sz w:val="18"/>
                <w:szCs w:val="18"/>
              </w:rPr>
            </w:pPr>
            <w:r w:rsidRPr="00E113D7">
              <w:rPr>
                <w:b/>
                <w:sz w:val="18"/>
                <w:szCs w:val="18"/>
              </w:rPr>
              <w:t>•</w:t>
            </w:r>
            <w:r w:rsidRPr="00E113D7">
              <w:rPr>
                <w:b/>
                <w:sz w:val="18"/>
                <w:szCs w:val="18"/>
              </w:rPr>
              <w:tab/>
            </w:r>
            <w:r w:rsidRPr="00E113D7">
              <w:rPr>
                <w:sz w:val="18"/>
                <w:szCs w:val="18"/>
              </w:rPr>
              <w:t>Populate Alt-SPID with reseller SPID values.</w:t>
            </w:r>
          </w:p>
          <w:p w14:paraId="651F309F" w14:textId="11A2A26D" w:rsidR="005C3BF0" w:rsidRDefault="005C3BF0" w:rsidP="005C3BF0">
            <w:pPr>
              <w:jc w:val="both"/>
              <w:rPr>
                <w:sz w:val="18"/>
                <w:szCs w:val="18"/>
              </w:rPr>
            </w:pPr>
            <w:r w:rsidRPr="00E113D7">
              <w:rPr>
                <w:sz w:val="18"/>
                <w:szCs w:val="18"/>
              </w:rPr>
              <w:t>•</w:t>
            </w:r>
            <w:r w:rsidRPr="00E113D7">
              <w:rPr>
                <w:sz w:val="18"/>
                <w:szCs w:val="18"/>
              </w:rPr>
              <w:tab/>
              <w:t>Population of SV Type when the SV Type is not the same as the Service Provider Type</w:t>
            </w:r>
          </w:p>
          <w:p w14:paraId="46C6D4B1" w14:textId="77777777" w:rsidR="005C3BF0" w:rsidRDefault="005C3BF0" w:rsidP="005C3BF0">
            <w:pPr>
              <w:jc w:val="both"/>
              <w:rPr>
                <w:b/>
                <w:sz w:val="18"/>
                <w:szCs w:val="18"/>
              </w:rPr>
            </w:pPr>
          </w:p>
          <w:p w14:paraId="2B1ADDE2" w14:textId="121EE86A" w:rsidR="005C3BF0" w:rsidRDefault="005C3BF0" w:rsidP="005C3BF0">
            <w:pPr>
              <w:jc w:val="both"/>
              <w:rPr>
                <w:b/>
                <w:sz w:val="18"/>
                <w:szCs w:val="18"/>
              </w:rPr>
            </w:pPr>
            <w:r w:rsidRPr="00C20405">
              <w:rPr>
                <w:b/>
                <w:sz w:val="18"/>
                <w:szCs w:val="18"/>
              </w:rPr>
              <w:t xml:space="preserve">Final Resolution:  </w:t>
            </w:r>
          </w:p>
          <w:p w14:paraId="6111BB8C" w14:textId="77777777" w:rsidR="005C3BF0" w:rsidRPr="00814B59" w:rsidRDefault="005C3BF0" w:rsidP="005C3BF0">
            <w:pPr>
              <w:jc w:val="both"/>
              <w:rPr>
                <w:bCs/>
                <w:sz w:val="18"/>
                <w:szCs w:val="18"/>
              </w:rPr>
            </w:pPr>
            <w:r w:rsidRPr="00814B59">
              <w:rPr>
                <w:bCs/>
                <w:sz w:val="18"/>
                <w:szCs w:val="18"/>
              </w:rPr>
              <w:t>Use of alt-SPID, last-alt-SPID fields vary from Service Provider to Service Provider.  Some Service Providers do not support or utilize these optional fields.  Service Providers that choose to populate the optional fields do so, as needed, to support their own company’s business needs.  The business needs or reasons for populating any of these optional fields may vary or be unique to that Service Provider.  Due to the different use of the fields, it was determined that no action should be taken.</w:t>
            </w:r>
          </w:p>
          <w:p w14:paraId="0054DCCE" w14:textId="77777777" w:rsidR="005C3BF0" w:rsidRPr="00814B59" w:rsidRDefault="005C3BF0" w:rsidP="005C3BF0">
            <w:pPr>
              <w:jc w:val="both"/>
              <w:rPr>
                <w:bCs/>
                <w:sz w:val="18"/>
                <w:szCs w:val="18"/>
              </w:rPr>
            </w:pPr>
          </w:p>
          <w:p w14:paraId="52A77060" w14:textId="77777777" w:rsidR="005C3BF0" w:rsidRPr="00814B59" w:rsidRDefault="005C3BF0" w:rsidP="005C3BF0">
            <w:pPr>
              <w:jc w:val="both"/>
              <w:rPr>
                <w:bCs/>
                <w:sz w:val="18"/>
                <w:szCs w:val="18"/>
              </w:rPr>
            </w:pPr>
            <w:r w:rsidRPr="00814B59">
              <w:rPr>
                <w:bCs/>
                <w:sz w:val="18"/>
                <w:szCs w:val="18"/>
              </w:rPr>
              <w:t xml:space="preserve">Service Providers that support SV Type can choose to provide a value to support their own business needs. </w:t>
            </w:r>
          </w:p>
          <w:p w14:paraId="78EDF081" w14:textId="7C8EECC9" w:rsidR="005C3BF0" w:rsidRPr="00850978" w:rsidRDefault="005C3BF0" w:rsidP="005C3BF0">
            <w:pPr>
              <w:jc w:val="both"/>
              <w:rPr>
                <w:b/>
                <w:sz w:val="18"/>
                <w:szCs w:val="18"/>
              </w:rPr>
            </w:pPr>
            <w:r w:rsidRPr="00814B59">
              <w:rPr>
                <w:bCs/>
                <w:sz w:val="18"/>
                <w:szCs w:val="18"/>
              </w:rPr>
              <w:t>SV Type is defaulted to the Service Provider type if a Service Provider does not support use of this field. This behavior is well documented in the FRS.</w:t>
            </w:r>
          </w:p>
        </w:tc>
        <w:tc>
          <w:tcPr>
            <w:tcW w:w="1048" w:type="dxa"/>
            <w:tcBorders>
              <w:top w:val="double" w:sz="4" w:space="0" w:color="auto"/>
              <w:bottom w:val="single" w:sz="4" w:space="0" w:color="auto"/>
            </w:tcBorders>
            <w:shd w:val="clear" w:color="auto" w:fill="auto"/>
          </w:tcPr>
          <w:p w14:paraId="5B307AA6" w14:textId="3BA6CEA8"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DDE20D2" w14:textId="73077A29" w:rsidR="005C3BF0" w:rsidRDefault="005C3BF0" w:rsidP="005C3BF0">
            <w:pPr>
              <w:jc w:val="center"/>
              <w:rPr>
                <w:sz w:val="18"/>
                <w:szCs w:val="18"/>
              </w:rPr>
            </w:pPr>
            <w:r>
              <w:rPr>
                <w:sz w:val="18"/>
                <w:szCs w:val="18"/>
              </w:rPr>
              <w:t>07/06/2021</w:t>
            </w:r>
          </w:p>
        </w:tc>
        <w:tc>
          <w:tcPr>
            <w:tcW w:w="1320" w:type="dxa"/>
            <w:tcBorders>
              <w:top w:val="double" w:sz="4" w:space="0" w:color="auto"/>
              <w:bottom w:val="single" w:sz="4" w:space="0" w:color="auto"/>
            </w:tcBorders>
            <w:shd w:val="clear" w:color="auto" w:fill="auto"/>
          </w:tcPr>
          <w:p w14:paraId="7D9E156A" w14:textId="342F9F9D" w:rsidR="005C3BF0" w:rsidRDefault="005C3BF0" w:rsidP="005C3BF0">
            <w:pPr>
              <w:jc w:val="center"/>
              <w:rPr>
                <w:sz w:val="18"/>
                <w:szCs w:val="18"/>
              </w:rPr>
            </w:pPr>
            <w:r>
              <w:rPr>
                <w:sz w:val="18"/>
                <w:szCs w:val="18"/>
              </w:rPr>
              <w:t>Closed</w:t>
            </w:r>
          </w:p>
        </w:tc>
      </w:tr>
      <w:tr w:rsidR="005C3BF0" w:rsidRPr="00F37CC9" w14:paraId="5856FC91" w14:textId="77777777" w:rsidTr="001B2CC6">
        <w:tc>
          <w:tcPr>
            <w:tcW w:w="713" w:type="dxa"/>
            <w:tcBorders>
              <w:top w:val="double" w:sz="4" w:space="0" w:color="auto"/>
              <w:bottom w:val="single" w:sz="4" w:space="0" w:color="auto"/>
            </w:tcBorders>
            <w:shd w:val="clear" w:color="auto" w:fill="auto"/>
          </w:tcPr>
          <w:p w14:paraId="2FF07288" w14:textId="77320A8E" w:rsidR="005C3BF0" w:rsidRDefault="00B201AA" w:rsidP="005C3BF0">
            <w:pPr>
              <w:jc w:val="center"/>
              <w:rPr>
                <w:sz w:val="18"/>
                <w:szCs w:val="18"/>
              </w:rPr>
            </w:pPr>
            <w:hyperlink r:id="rId33" w:history="1">
              <w:r w:rsidR="005C3BF0" w:rsidRPr="00FC7294">
                <w:rPr>
                  <w:rStyle w:val="Hyperlink"/>
                  <w:sz w:val="18"/>
                  <w:szCs w:val="18"/>
                </w:rPr>
                <w:t>PIM 132</w:t>
              </w:r>
            </w:hyperlink>
          </w:p>
        </w:tc>
        <w:tc>
          <w:tcPr>
            <w:tcW w:w="882" w:type="dxa"/>
            <w:tcBorders>
              <w:top w:val="double" w:sz="4" w:space="0" w:color="auto"/>
              <w:bottom w:val="single" w:sz="4" w:space="0" w:color="auto"/>
            </w:tcBorders>
            <w:shd w:val="clear" w:color="auto" w:fill="auto"/>
          </w:tcPr>
          <w:p w14:paraId="36668FD1" w14:textId="24409940"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17A8188C" w14:textId="0DBC7A7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B448071" w14:textId="77777777" w:rsidR="005C3BF0" w:rsidRDefault="005C3BF0" w:rsidP="005C3BF0">
            <w:pPr>
              <w:rPr>
                <w:sz w:val="18"/>
                <w:szCs w:val="18"/>
              </w:rPr>
            </w:pPr>
            <w:r>
              <w:rPr>
                <w:sz w:val="18"/>
                <w:szCs w:val="18"/>
              </w:rPr>
              <w:t xml:space="preserve">Use of SP Name for Identification - </w:t>
            </w:r>
            <w:r w:rsidRPr="00E56D79">
              <w:rPr>
                <w:sz w:val="18"/>
                <w:szCs w:val="18"/>
              </w:rPr>
              <w:t>SPID Naming Standards adopted in PIM 117 need further updating to reflect another scenario</w:t>
            </w:r>
          </w:p>
          <w:p w14:paraId="57C122F9" w14:textId="77777777" w:rsidR="005C3BF0" w:rsidRDefault="005C3BF0" w:rsidP="005C3BF0">
            <w:pPr>
              <w:rPr>
                <w:sz w:val="18"/>
                <w:szCs w:val="18"/>
              </w:rPr>
            </w:pPr>
          </w:p>
          <w:p w14:paraId="453F3FCC" w14:textId="77777777" w:rsidR="005C3BF0" w:rsidRDefault="005C3BF0" w:rsidP="005C3BF0">
            <w:pPr>
              <w:rPr>
                <w:sz w:val="18"/>
                <w:szCs w:val="18"/>
              </w:rPr>
            </w:pPr>
            <w:r>
              <w:rPr>
                <w:sz w:val="18"/>
                <w:szCs w:val="18"/>
              </w:rPr>
              <w:t>8/11/2020 LNP Informal Meeting</w:t>
            </w:r>
          </w:p>
          <w:p w14:paraId="188CAA88" w14:textId="77777777" w:rsidR="005C3BF0" w:rsidRDefault="005C3BF0" w:rsidP="005C3BF0">
            <w:pPr>
              <w:pStyle w:val="ListParagraph"/>
              <w:numPr>
                <w:ilvl w:val="0"/>
                <w:numId w:val="50"/>
              </w:numPr>
              <w:ind w:left="380"/>
              <w:rPr>
                <w:sz w:val="18"/>
                <w:szCs w:val="18"/>
              </w:rPr>
            </w:pPr>
            <w:r>
              <w:rPr>
                <w:sz w:val="18"/>
                <w:szCs w:val="18"/>
              </w:rPr>
              <w:t>Reviewed draft PIM</w:t>
            </w:r>
          </w:p>
          <w:p w14:paraId="133ED515" w14:textId="77777777" w:rsidR="005C3BF0" w:rsidRDefault="005C3BF0" w:rsidP="005C3BF0">
            <w:pPr>
              <w:pStyle w:val="ListParagraph"/>
              <w:numPr>
                <w:ilvl w:val="0"/>
                <w:numId w:val="50"/>
              </w:numPr>
              <w:ind w:left="380"/>
              <w:rPr>
                <w:sz w:val="18"/>
                <w:szCs w:val="18"/>
              </w:rPr>
            </w:pPr>
            <w:r>
              <w:rPr>
                <w:sz w:val="18"/>
                <w:szCs w:val="18"/>
              </w:rPr>
              <w:t>PIM was accepted and assigned #132</w:t>
            </w:r>
          </w:p>
          <w:p w14:paraId="525E97D6" w14:textId="77777777" w:rsidR="005C3BF0" w:rsidRDefault="005C3BF0" w:rsidP="005C3BF0">
            <w:pPr>
              <w:rPr>
                <w:sz w:val="18"/>
                <w:szCs w:val="18"/>
              </w:rPr>
            </w:pPr>
          </w:p>
          <w:p w14:paraId="599B428F" w14:textId="7522C7F9" w:rsidR="005C3BF0" w:rsidRDefault="005C3BF0" w:rsidP="005C3BF0">
            <w:pPr>
              <w:rPr>
                <w:sz w:val="18"/>
                <w:szCs w:val="18"/>
              </w:rPr>
            </w:pPr>
            <w:r>
              <w:rPr>
                <w:sz w:val="18"/>
                <w:szCs w:val="18"/>
              </w:rPr>
              <w:t>12/8/2020 NPIF Meeting</w:t>
            </w:r>
          </w:p>
          <w:p w14:paraId="03858032" w14:textId="77777777" w:rsidR="005C3BF0" w:rsidRDefault="005C3BF0" w:rsidP="005C3BF0">
            <w:pPr>
              <w:rPr>
                <w:sz w:val="18"/>
                <w:szCs w:val="18"/>
              </w:rPr>
            </w:pPr>
            <w:r w:rsidRPr="000831E9">
              <w:rPr>
                <w:sz w:val="18"/>
                <w:szCs w:val="18"/>
              </w:rPr>
              <w:t>iconectiv gave an update on the status of this PIM</w:t>
            </w:r>
          </w:p>
          <w:p w14:paraId="4389AB38" w14:textId="77777777" w:rsidR="005C3BF0" w:rsidRDefault="005C3BF0" w:rsidP="005C3BF0">
            <w:pPr>
              <w:pStyle w:val="ListParagraph"/>
              <w:numPr>
                <w:ilvl w:val="0"/>
                <w:numId w:val="51"/>
              </w:numPr>
              <w:ind w:left="380"/>
              <w:rPr>
                <w:sz w:val="18"/>
                <w:szCs w:val="18"/>
              </w:rPr>
            </w:pPr>
            <w:r w:rsidRPr="000831E9">
              <w:rPr>
                <w:sz w:val="18"/>
                <w:szCs w:val="18"/>
              </w:rPr>
              <w:t>Notification was sent out and SPIDS were updated to follow the standard</w:t>
            </w:r>
          </w:p>
          <w:p w14:paraId="7E76C1D0" w14:textId="77777777" w:rsidR="005C3BF0" w:rsidRDefault="005C3BF0" w:rsidP="005C3BF0">
            <w:pPr>
              <w:pStyle w:val="ListParagraph"/>
              <w:numPr>
                <w:ilvl w:val="0"/>
                <w:numId w:val="51"/>
              </w:numPr>
              <w:ind w:left="380"/>
              <w:rPr>
                <w:sz w:val="18"/>
                <w:szCs w:val="18"/>
              </w:rPr>
            </w:pPr>
            <w:r w:rsidRPr="000831E9">
              <w:rPr>
                <w:sz w:val="18"/>
                <w:szCs w:val="18"/>
              </w:rPr>
              <w:t>There were no issues associated with these updates</w:t>
            </w:r>
          </w:p>
          <w:p w14:paraId="28DE1E14" w14:textId="77777777" w:rsidR="005C3BF0" w:rsidRDefault="005C3BF0" w:rsidP="005C3BF0">
            <w:pPr>
              <w:pStyle w:val="ListParagraph"/>
              <w:numPr>
                <w:ilvl w:val="0"/>
                <w:numId w:val="51"/>
              </w:numPr>
              <w:ind w:left="380"/>
              <w:rPr>
                <w:sz w:val="18"/>
                <w:szCs w:val="18"/>
              </w:rPr>
            </w:pPr>
            <w:r w:rsidRPr="000831E9">
              <w:rPr>
                <w:sz w:val="18"/>
                <w:szCs w:val="18"/>
              </w:rPr>
              <w:t>Consensus was reached on Final Resolution</w:t>
            </w:r>
          </w:p>
          <w:p w14:paraId="37C95A00" w14:textId="77777777" w:rsidR="005C3BF0" w:rsidRDefault="005C3BF0" w:rsidP="005C3BF0">
            <w:pPr>
              <w:pStyle w:val="ListParagraph"/>
              <w:numPr>
                <w:ilvl w:val="0"/>
                <w:numId w:val="51"/>
              </w:numPr>
              <w:ind w:left="380"/>
              <w:rPr>
                <w:sz w:val="18"/>
                <w:szCs w:val="18"/>
              </w:rPr>
            </w:pPr>
            <w:r w:rsidRPr="000831E9">
              <w:rPr>
                <w:sz w:val="18"/>
                <w:szCs w:val="18"/>
              </w:rPr>
              <w:t>CMA to add Final Resolution to PIM Tracking Matrix and post updated PIM to website</w:t>
            </w:r>
          </w:p>
          <w:p w14:paraId="26C2819C" w14:textId="651D7A49" w:rsidR="005C3BF0" w:rsidRPr="00194DB1" w:rsidRDefault="005C3BF0" w:rsidP="005C3BF0">
            <w:pPr>
              <w:pStyle w:val="ListParagraph"/>
              <w:rPr>
                <w:sz w:val="18"/>
                <w:szCs w:val="18"/>
              </w:rPr>
            </w:pPr>
          </w:p>
        </w:tc>
        <w:tc>
          <w:tcPr>
            <w:tcW w:w="4569" w:type="dxa"/>
            <w:tcBorders>
              <w:top w:val="double" w:sz="4" w:space="0" w:color="auto"/>
              <w:bottom w:val="single" w:sz="4" w:space="0" w:color="auto"/>
            </w:tcBorders>
            <w:shd w:val="clear" w:color="auto" w:fill="auto"/>
          </w:tcPr>
          <w:p w14:paraId="56F487EC" w14:textId="77777777" w:rsidR="005C3BF0" w:rsidRDefault="005C3BF0" w:rsidP="005C3BF0">
            <w:pPr>
              <w:jc w:val="both"/>
              <w:rPr>
                <w:b/>
                <w:sz w:val="18"/>
                <w:szCs w:val="18"/>
              </w:rPr>
            </w:pPr>
            <w:r w:rsidRPr="00850978">
              <w:rPr>
                <w:b/>
                <w:sz w:val="18"/>
                <w:szCs w:val="18"/>
              </w:rPr>
              <w:t>Suggested Resolution</w:t>
            </w:r>
            <w:r>
              <w:rPr>
                <w:b/>
                <w:sz w:val="18"/>
                <w:szCs w:val="18"/>
              </w:rPr>
              <w:t>:</w:t>
            </w:r>
          </w:p>
          <w:p w14:paraId="7F9B9169" w14:textId="77777777" w:rsidR="005C3BF0" w:rsidRPr="00761F24" w:rsidRDefault="005C3BF0" w:rsidP="005C3BF0">
            <w:pPr>
              <w:jc w:val="both"/>
              <w:rPr>
                <w:sz w:val="18"/>
                <w:szCs w:val="18"/>
              </w:rPr>
            </w:pPr>
            <w:r w:rsidRPr="004C7B11">
              <w:rPr>
                <w:sz w:val="18"/>
                <w:szCs w:val="18"/>
              </w:rPr>
              <w:t xml:space="preserve"> </w:t>
            </w:r>
            <w:r w:rsidRPr="00761F24">
              <w:rPr>
                <w:sz w:val="18"/>
                <w:szCs w:val="18"/>
              </w:rPr>
              <w:t>Industry should select from the following 2 options:</w:t>
            </w:r>
          </w:p>
          <w:p w14:paraId="0E267830" w14:textId="77777777" w:rsidR="005C3BF0" w:rsidRPr="00761F24" w:rsidRDefault="005C3BF0" w:rsidP="005C3BF0">
            <w:pPr>
              <w:jc w:val="both"/>
              <w:rPr>
                <w:sz w:val="18"/>
                <w:szCs w:val="18"/>
              </w:rPr>
            </w:pPr>
          </w:p>
          <w:p w14:paraId="74DD7378" w14:textId="77777777" w:rsidR="005C3BF0" w:rsidRPr="00761F24" w:rsidRDefault="005C3BF0" w:rsidP="005C3BF0">
            <w:pPr>
              <w:jc w:val="both"/>
              <w:rPr>
                <w:sz w:val="18"/>
                <w:szCs w:val="18"/>
              </w:rPr>
            </w:pPr>
            <w:r w:rsidRPr="00761F24">
              <w:rPr>
                <w:sz w:val="18"/>
                <w:szCs w:val="18"/>
              </w:rPr>
              <w:t>1) Remove all identification of porting agents for Service Providers in the SPID Name data attribute</w:t>
            </w:r>
          </w:p>
          <w:p w14:paraId="6EA3BEF9" w14:textId="77777777" w:rsidR="005C3BF0" w:rsidRPr="00761F24" w:rsidRDefault="005C3BF0" w:rsidP="005C3BF0">
            <w:pPr>
              <w:jc w:val="both"/>
              <w:rPr>
                <w:sz w:val="18"/>
                <w:szCs w:val="18"/>
              </w:rPr>
            </w:pPr>
            <w:r w:rsidRPr="00761F24">
              <w:rPr>
                <w:sz w:val="18"/>
                <w:szCs w:val="18"/>
              </w:rPr>
              <w:t>2) Identify the porting agent for all Service Providers in the SPID Name data attribute</w:t>
            </w:r>
          </w:p>
          <w:p w14:paraId="1AE24461" w14:textId="77777777" w:rsidR="005C3BF0" w:rsidRPr="00761F24" w:rsidRDefault="005C3BF0" w:rsidP="005C3BF0">
            <w:pPr>
              <w:jc w:val="both"/>
              <w:rPr>
                <w:sz w:val="18"/>
                <w:szCs w:val="18"/>
              </w:rPr>
            </w:pPr>
          </w:p>
          <w:p w14:paraId="756602B2" w14:textId="77777777" w:rsidR="005C3BF0" w:rsidRPr="00761F24" w:rsidRDefault="005C3BF0" w:rsidP="005C3BF0">
            <w:pPr>
              <w:jc w:val="both"/>
              <w:rPr>
                <w:sz w:val="18"/>
                <w:szCs w:val="18"/>
              </w:rPr>
            </w:pPr>
            <w:r w:rsidRPr="00761F24">
              <w:rPr>
                <w:sz w:val="18"/>
                <w:szCs w:val="18"/>
              </w:rPr>
              <w:t>Both these options ensure standard and consistent level of information is provided on behalf of service providers and administration of such is straightforward by the LNPA.</w:t>
            </w:r>
          </w:p>
          <w:p w14:paraId="65824F1D" w14:textId="77777777" w:rsidR="005C3BF0" w:rsidRPr="00761F24" w:rsidRDefault="005C3BF0" w:rsidP="005C3BF0">
            <w:pPr>
              <w:jc w:val="both"/>
              <w:rPr>
                <w:sz w:val="18"/>
                <w:szCs w:val="18"/>
              </w:rPr>
            </w:pPr>
          </w:p>
          <w:p w14:paraId="5321ED77" w14:textId="77777777" w:rsidR="005C3BF0" w:rsidRPr="00761F24" w:rsidRDefault="005C3BF0" w:rsidP="005C3BF0">
            <w:pPr>
              <w:jc w:val="both"/>
              <w:rPr>
                <w:sz w:val="18"/>
                <w:szCs w:val="18"/>
              </w:rPr>
            </w:pPr>
            <w:r w:rsidRPr="00761F24">
              <w:rPr>
                <w:sz w:val="18"/>
                <w:szCs w:val="18"/>
              </w:rPr>
              <w:t>In either option the “SPID Naming Reference” created as per PIM 117 should be updated accordingly.</w:t>
            </w:r>
          </w:p>
          <w:p w14:paraId="6CFDA73E" w14:textId="579FD794" w:rsidR="005C3BF0" w:rsidRDefault="005C3BF0" w:rsidP="005C3BF0">
            <w:pPr>
              <w:jc w:val="both"/>
              <w:rPr>
                <w:b/>
                <w:sz w:val="18"/>
                <w:szCs w:val="18"/>
              </w:rPr>
            </w:pPr>
            <w:r w:rsidRPr="00761F24">
              <w:rPr>
                <w:sz w:val="18"/>
                <w:szCs w:val="18"/>
              </w:rPr>
              <w:t>Noting that in some cases a SPID may have multiple porting agents.</w:t>
            </w:r>
          </w:p>
          <w:p w14:paraId="5A05F619" w14:textId="77777777" w:rsidR="005C3BF0" w:rsidRDefault="005C3BF0" w:rsidP="005C3BF0">
            <w:pPr>
              <w:jc w:val="both"/>
              <w:rPr>
                <w:b/>
                <w:sz w:val="18"/>
                <w:szCs w:val="18"/>
              </w:rPr>
            </w:pPr>
          </w:p>
          <w:p w14:paraId="7FD05777" w14:textId="77777777" w:rsidR="005C3BF0" w:rsidRDefault="005C3BF0" w:rsidP="005C3BF0">
            <w:pPr>
              <w:jc w:val="both"/>
              <w:rPr>
                <w:b/>
                <w:sz w:val="18"/>
                <w:szCs w:val="18"/>
              </w:rPr>
            </w:pPr>
            <w:r w:rsidRPr="00C20405">
              <w:rPr>
                <w:b/>
                <w:sz w:val="18"/>
                <w:szCs w:val="18"/>
              </w:rPr>
              <w:t xml:space="preserve">Final Resolution:  </w:t>
            </w:r>
          </w:p>
          <w:p w14:paraId="2ABD3DBD" w14:textId="77777777" w:rsidR="005C3BF0" w:rsidRPr="00960168" w:rsidRDefault="005C3BF0" w:rsidP="005C3BF0">
            <w:pPr>
              <w:jc w:val="both"/>
              <w:rPr>
                <w:sz w:val="18"/>
                <w:szCs w:val="18"/>
              </w:rPr>
            </w:pPr>
            <w:r w:rsidRPr="00960168">
              <w:rPr>
                <w:sz w:val="18"/>
                <w:szCs w:val="18"/>
              </w:rPr>
              <w:t>The “SPID Naming Reference” created as per PIM 117 is updated and posted in the Knowledge Base area of the secure Customer Portal.</w:t>
            </w:r>
          </w:p>
          <w:p w14:paraId="38F64E3B" w14:textId="77777777" w:rsidR="005C3BF0" w:rsidRPr="00960168" w:rsidRDefault="005C3BF0" w:rsidP="005C3BF0">
            <w:pPr>
              <w:jc w:val="both"/>
              <w:rPr>
                <w:sz w:val="18"/>
                <w:szCs w:val="18"/>
              </w:rPr>
            </w:pPr>
            <w:r w:rsidRPr="00960168">
              <w:rPr>
                <w:sz w:val="18"/>
                <w:szCs w:val="18"/>
              </w:rPr>
              <w:t xml:space="preserve">Industry Participants were given 30 days after notification (sent 10/8/20) of the forthcoming change to make any necessary internal preparations.  </w:t>
            </w:r>
          </w:p>
          <w:p w14:paraId="0EF313D8" w14:textId="5C240DB7" w:rsidR="005C3BF0" w:rsidRPr="00850978" w:rsidRDefault="005C3BF0" w:rsidP="005C3BF0">
            <w:pPr>
              <w:jc w:val="both"/>
              <w:rPr>
                <w:b/>
                <w:sz w:val="18"/>
                <w:szCs w:val="18"/>
              </w:rPr>
            </w:pPr>
            <w:r w:rsidRPr="00960168">
              <w:rPr>
                <w:sz w:val="18"/>
                <w:szCs w:val="18"/>
              </w:rPr>
              <w:t>Updates to existing SPID Names in support of the new standard have been implemented in each NPAC region.</w:t>
            </w:r>
          </w:p>
        </w:tc>
        <w:tc>
          <w:tcPr>
            <w:tcW w:w="1048" w:type="dxa"/>
            <w:tcBorders>
              <w:top w:val="double" w:sz="4" w:space="0" w:color="auto"/>
              <w:bottom w:val="single" w:sz="4" w:space="0" w:color="auto"/>
            </w:tcBorders>
            <w:shd w:val="clear" w:color="auto" w:fill="auto"/>
          </w:tcPr>
          <w:p w14:paraId="1E4CF49A" w14:textId="4485377C"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09507517" w14:textId="24D1BEE1" w:rsidR="005C3BF0" w:rsidRDefault="005C3BF0" w:rsidP="005C3BF0">
            <w:pPr>
              <w:jc w:val="center"/>
              <w:rPr>
                <w:sz w:val="18"/>
                <w:szCs w:val="18"/>
              </w:rPr>
            </w:pPr>
            <w:r>
              <w:rPr>
                <w:sz w:val="18"/>
                <w:szCs w:val="18"/>
              </w:rPr>
              <w:t>12/8/2020</w:t>
            </w:r>
          </w:p>
        </w:tc>
        <w:tc>
          <w:tcPr>
            <w:tcW w:w="1320" w:type="dxa"/>
            <w:tcBorders>
              <w:top w:val="double" w:sz="4" w:space="0" w:color="auto"/>
              <w:bottom w:val="single" w:sz="4" w:space="0" w:color="auto"/>
            </w:tcBorders>
            <w:shd w:val="clear" w:color="auto" w:fill="auto"/>
          </w:tcPr>
          <w:p w14:paraId="6EA8AF38" w14:textId="0952DAC7" w:rsidR="005C3BF0" w:rsidRDefault="005C3BF0" w:rsidP="005C3BF0">
            <w:pPr>
              <w:jc w:val="center"/>
              <w:rPr>
                <w:sz w:val="18"/>
                <w:szCs w:val="18"/>
              </w:rPr>
            </w:pPr>
            <w:r>
              <w:rPr>
                <w:sz w:val="18"/>
                <w:szCs w:val="18"/>
              </w:rPr>
              <w:t>Closed</w:t>
            </w:r>
          </w:p>
        </w:tc>
      </w:tr>
      <w:tr w:rsidR="005C3BF0" w:rsidRPr="00F37CC9" w14:paraId="2DC3592B" w14:textId="77777777" w:rsidTr="001B2CC6">
        <w:tc>
          <w:tcPr>
            <w:tcW w:w="713" w:type="dxa"/>
            <w:tcBorders>
              <w:top w:val="double" w:sz="4" w:space="0" w:color="auto"/>
              <w:bottom w:val="single" w:sz="4" w:space="0" w:color="auto"/>
            </w:tcBorders>
            <w:shd w:val="clear" w:color="auto" w:fill="auto"/>
          </w:tcPr>
          <w:p w14:paraId="451CCC6E" w14:textId="6C91B2A2" w:rsidR="005C3BF0" w:rsidRDefault="00B201AA" w:rsidP="005C3BF0">
            <w:pPr>
              <w:jc w:val="center"/>
              <w:rPr>
                <w:sz w:val="18"/>
                <w:szCs w:val="18"/>
              </w:rPr>
            </w:pPr>
            <w:hyperlink r:id="rId34" w:history="1">
              <w:r w:rsidR="005C3BF0" w:rsidRPr="00A62D3F">
                <w:rPr>
                  <w:rStyle w:val="Hyperlink"/>
                  <w:sz w:val="18"/>
                  <w:szCs w:val="18"/>
                </w:rPr>
                <w:t>PIM 131</w:t>
              </w:r>
            </w:hyperlink>
          </w:p>
        </w:tc>
        <w:tc>
          <w:tcPr>
            <w:tcW w:w="882" w:type="dxa"/>
            <w:tcBorders>
              <w:top w:val="double" w:sz="4" w:space="0" w:color="auto"/>
              <w:bottom w:val="single" w:sz="4" w:space="0" w:color="auto"/>
            </w:tcBorders>
            <w:shd w:val="clear" w:color="auto" w:fill="auto"/>
          </w:tcPr>
          <w:p w14:paraId="7CDB8102" w14:textId="5252839F" w:rsidR="005C3BF0" w:rsidRDefault="005C3BF0" w:rsidP="005C3BF0">
            <w:pPr>
              <w:rPr>
                <w:sz w:val="18"/>
                <w:szCs w:val="18"/>
              </w:rPr>
            </w:pPr>
            <w:r>
              <w:rPr>
                <w:sz w:val="18"/>
                <w:szCs w:val="18"/>
              </w:rPr>
              <w:t>05/13/20</w:t>
            </w:r>
          </w:p>
        </w:tc>
        <w:tc>
          <w:tcPr>
            <w:tcW w:w="1145" w:type="dxa"/>
            <w:tcBorders>
              <w:top w:val="double" w:sz="4" w:space="0" w:color="auto"/>
              <w:bottom w:val="single" w:sz="4" w:space="0" w:color="auto"/>
            </w:tcBorders>
            <w:shd w:val="clear" w:color="auto" w:fill="auto"/>
          </w:tcPr>
          <w:p w14:paraId="0BF11CE5" w14:textId="7DF6560B"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43917024" w14:textId="640D49B2" w:rsidR="005C3BF0" w:rsidRDefault="005C3BF0" w:rsidP="005C3BF0">
            <w:pPr>
              <w:rPr>
                <w:sz w:val="18"/>
                <w:szCs w:val="18"/>
              </w:rPr>
            </w:pPr>
            <w:r>
              <w:rPr>
                <w:sz w:val="18"/>
                <w:szCs w:val="18"/>
              </w:rPr>
              <w:t xml:space="preserve">N-1 Carrier Methodology Clarification v2 - </w:t>
            </w:r>
            <w:r w:rsidRPr="004C7B11">
              <w:rPr>
                <w:sz w:val="18"/>
                <w:szCs w:val="18"/>
              </w:rPr>
              <w:t>LNP Best Practice 0004 – N-1 Carrier Methodology addresses the FCC requirement that the “N-1” carrier (2nd to last carrier) should perform the number portability database query. FCC 18-95 eased the Commission’s “N-1” requirement to allow carriers flexibility in conducting number portability database queries to promote NNP (Nationwide Number Portability)  and efficient network routing thus changing the process and thereby necessitating an update to Best Practice 0004</w:t>
            </w:r>
          </w:p>
          <w:p w14:paraId="5940C920" w14:textId="77777777" w:rsidR="005C3BF0" w:rsidRDefault="005C3BF0" w:rsidP="005C3BF0">
            <w:pPr>
              <w:rPr>
                <w:sz w:val="18"/>
                <w:szCs w:val="18"/>
              </w:rPr>
            </w:pPr>
          </w:p>
          <w:p w14:paraId="25892C92" w14:textId="06CCEEB1" w:rsidR="005C3BF0" w:rsidRDefault="005C3BF0" w:rsidP="005C3BF0">
            <w:pPr>
              <w:rPr>
                <w:sz w:val="18"/>
                <w:szCs w:val="18"/>
              </w:rPr>
            </w:pPr>
            <w:r>
              <w:rPr>
                <w:sz w:val="18"/>
                <w:szCs w:val="18"/>
              </w:rPr>
              <w:t>05/13/20 LNP Informal Meeting</w:t>
            </w:r>
          </w:p>
          <w:p w14:paraId="6BB74D41" w14:textId="77777777" w:rsidR="005C3BF0" w:rsidRDefault="005C3BF0" w:rsidP="005C3BF0">
            <w:pPr>
              <w:pStyle w:val="ListParagraph"/>
              <w:numPr>
                <w:ilvl w:val="0"/>
                <w:numId w:val="18"/>
              </w:numPr>
              <w:rPr>
                <w:sz w:val="18"/>
                <w:szCs w:val="18"/>
              </w:rPr>
            </w:pPr>
            <w:r w:rsidRPr="00C20405">
              <w:rPr>
                <w:sz w:val="18"/>
                <w:szCs w:val="18"/>
              </w:rPr>
              <w:t>Reviewed draft PIM</w:t>
            </w:r>
          </w:p>
          <w:p w14:paraId="32800A56" w14:textId="77777777" w:rsidR="005C3BF0" w:rsidRDefault="005C3BF0" w:rsidP="005C3BF0">
            <w:pPr>
              <w:pStyle w:val="ListParagraph"/>
              <w:numPr>
                <w:ilvl w:val="0"/>
                <w:numId w:val="18"/>
              </w:numPr>
              <w:rPr>
                <w:sz w:val="18"/>
                <w:szCs w:val="18"/>
              </w:rPr>
            </w:pPr>
            <w:r w:rsidRPr="00C20405">
              <w:rPr>
                <w:sz w:val="18"/>
                <w:szCs w:val="18"/>
              </w:rPr>
              <w:t>Agreement reached to work this issue at the APT</w:t>
            </w:r>
          </w:p>
          <w:p w14:paraId="17724B54" w14:textId="77777777" w:rsidR="005C3BF0" w:rsidRDefault="005C3BF0" w:rsidP="005C3BF0">
            <w:pPr>
              <w:pStyle w:val="ListParagraph"/>
              <w:numPr>
                <w:ilvl w:val="0"/>
                <w:numId w:val="18"/>
              </w:numPr>
              <w:rPr>
                <w:sz w:val="18"/>
                <w:szCs w:val="18"/>
              </w:rPr>
            </w:pPr>
            <w:r w:rsidRPr="00C20405">
              <w:rPr>
                <w:sz w:val="18"/>
                <w:szCs w:val="18"/>
              </w:rPr>
              <w:t>PIM was accepted and assigned #13</w:t>
            </w:r>
            <w:r>
              <w:rPr>
                <w:sz w:val="18"/>
                <w:szCs w:val="18"/>
              </w:rPr>
              <w:t>1</w:t>
            </w:r>
          </w:p>
          <w:p w14:paraId="3B3A96AE" w14:textId="77777777" w:rsidR="005C3BF0" w:rsidRDefault="005C3BF0" w:rsidP="005C3BF0">
            <w:pPr>
              <w:rPr>
                <w:sz w:val="18"/>
                <w:szCs w:val="18"/>
              </w:rPr>
            </w:pPr>
          </w:p>
          <w:p w14:paraId="0221E9AD" w14:textId="77777777" w:rsidR="005C3BF0" w:rsidRDefault="005C3BF0" w:rsidP="005C3BF0">
            <w:pPr>
              <w:rPr>
                <w:sz w:val="18"/>
                <w:szCs w:val="18"/>
              </w:rPr>
            </w:pPr>
            <w:r>
              <w:rPr>
                <w:sz w:val="18"/>
                <w:szCs w:val="18"/>
              </w:rPr>
              <w:lastRenderedPageBreak/>
              <w:t>6/2/20 LNP Informal Meeting</w:t>
            </w:r>
          </w:p>
          <w:p w14:paraId="33D8D34D" w14:textId="77777777" w:rsidR="005C3BF0" w:rsidRDefault="005C3BF0" w:rsidP="005C3BF0">
            <w:pPr>
              <w:pStyle w:val="ListParagraph"/>
              <w:numPr>
                <w:ilvl w:val="0"/>
                <w:numId w:val="46"/>
              </w:numPr>
              <w:ind w:left="380"/>
              <w:rPr>
                <w:sz w:val="18"/>
                <w:szCs w:val="18"/>
              </w:rPr>
            </w:pPr>
            <w:r>
              <w:rPr>
                <w:sz w:val="18"/>
                <w:szCs w:val="18"/>
              </w:rPr>
              <w:t xml:space="preserve">Draft of proposed changes to BP 0004 – N-1 Carrier Methodology Clarification was reviewed. </w:t>
            </w:r>
          </w:p>
          <w:p w14:paraId="73F13664" w14:textId="77777777" w:rsidR="005C3BF0" w:rsidRDefault="005C3BF0" w:rsidP="005C3BF0">
            <w:pPr>
              <w:pStyle w:val="ListParagraph"/>
              <w:numPr>
                <w:ilvl w:val="0"/>
                <w:numId w:val="46"/>
              </w:numPr>
              <w:ind w:left="380"/>
              <w:rPr>
                <w:sz w:val="18"/>
                <w:szCs w:val="18"/>
              </w:rPr>
            </w:pPr>
            <w:r>
              <w:rPr>
                <w:sz w:val="18"/>
                <w:szCs w:val="18"/>
              </w:rPr>
              <w:t>Consensus was to resend draft BP to Industry distribution for further consideration.  Will be reviewed at next LNP Informal meeting</w:t>
            </w:r>
          </w:p>
          <w:p w14:paraId="13A70296" w14:textId="77777777" w:rsidR="005C3BF0" w:rsidRDefault="005C3BF0" w:rsidP="005C3BF0">
            <w:pPr>
              <w:rPr>
                <w:sz w:val="18"/>
                <w:szCs w:val="18"/>
              </w:rPr>
            </w:pPr>
          </w:p>
          <w:p w14:paraId="523ECBC1" w14:textId="77DA29F0" w:rsidR="005C3BF0" w:rsidRDefault="005C3BF0" w:rsidP="005C3BF0">
            <w:pPr>
              <w:rPr>
                <w:sz w:val="18"/>
                <w:szCs w:val="18"/>
              </w:rPr>
            </w:pPr>
            <w:r>
              <w:rPr>
                <w:sz w:val="18"/>
                <w:szCs w:val="18"/>
              </w:rPr>
              <w:t>7/7/2020 APT Meeting</w:t>
            </w:r>
          </w:p>
          <w:p w14:paraId="2D4F18D3" w14:textId="300CBDE8" w:rsidR="005C3BF0" w:rsidRPr="00DF5E5A" w:rsidRDefault="005C3BF0" w:rsidP="005C3BF0">
            <w:pPr>
              <w:pStyle w:val="ListParagraph"/>
              <w:numPr>
                <w:ilvl w:val="0"/>
                <w:numId w:val="48"/>
              </w:numPr>
              <w:ind w:left="380"/>
              <w:rPr>
                <w:sz w:val="18"/>
                <w:szCs w:val="18"/>
              </w:rPr>
            </w:pPr>
            <w:r w:rsidRPr="00DF5E5A">
              <w:rPr>
                <w:sz w:val="18"/>
                <w:szCs w:val="18"/>
              </w:rPr>
              <w:t>Michael Doherty walked the group through the updates made to version 3 of the N-1 Best Practice (BP #4)</w:t>
            </w:r>
          </w:p>
          <w:p w14:paraId="0787C29E" w14:textId="18D393F8" w:rsidR="005C3BF0" w:rsidRPr="00DF5E5A" w:rsidRDefault="005C3BF0" w:rsidP="005C3BF0">
            <w:pPr>
              <w:pStyle w:val="ListParagraph"/>
              <w:numPr>
                <w:ilvl w:val="0"/>
                <w:numId w:val="48"/>
              </w:numPr>
              <w:ind w:left="380"/>
              <w:rPr>
                <w:sz w:val="18"/>
                <w:szCs w:val="18"/>
              </w:rPr>
            </w:pPr>
            <w:r w:rsidRPr="00DF5E5A">
              <w:rPr>
                <w:sz w:val="18"/>
                <w:szCs w:val="18"/>
              </w:rPr>
              <w:t>Deb Tucker requested iconectiv to send out a notification via Cross-Regional distribution informing the industry of the updated best practice. iconectiv agreed to take this back and determine if this notification is appropriate.</w:t>
            </w:r>
          </w:p>
          <w:p w14:paraId="3DD32FA1" w14:textId="77777777" w:rsidR="005C3BF0" w:rsidRDefault="005C3BF0" w:rsidP="005C3BF0">
            <w:pPr>
              <w:rPr>
                <w:sz w:val="18"/>
                <w:szCs w:val="18"/>
              </w:rPr>
            </w:pPr>
          </w:p>
          <w:p w14:paraId="16B40BEF" w14:textId="00BC48BB" w:rsidR="005C3BF0" w:rsidRDefault="005C3BF0" w:rsidP="005C3BF0">
            <w:pPr>
              <w:rPr>
                <w:sz w:val="18"/>
                <w:szCs w:val="18"/>
              </w:rPr>
            </w:pPr>
            <w:r>
              <w:rPr>
                <w:sz w:val="18"/>
                <w:szCs w:val="18"/>
              </w:rPr>
              <w:t>7/7/2020 LNP Informal Meeting</w:t>
            </w:r>
          </w:p>
          <w:p w14:paraId="4CCD1EDD" w14:textId="4E83A584" w:rsidR="005C3BF0" w:rsidRDefault="005C3BF0" w:rsidP="005C3BF0">
            <w:pPr>
              <w:pStyle w:val="ListParagraph"/>
              <w:numPr>
                <w:ilvl w:val="0"/>
                <w:numId w:val="47"/>
              </w:numPr>
              <w:ind w:left="380"/>
              <w:rPr>
                <w:sz w:val="18"/>
                <w:szCs w:val="18"/>
              </w:rPr>
            </w:pPr>
            <w:r>
              <w:rPr>
                <w:sz w:val="18"/>
                <w:szCs w:val="18"/>
              </w:rPr>
              <w:t>Reviewed and accepted proposed modifications to BP 0004 – N-1 Carrier Methodology Clarification.</w:t>
            </w:r>
          </w:p>
          <w:p w14:paraId="2B719916" w14:textId="5C853195" w:rsidR="005C3BF0" w:rsidRDefault="005C3BF0" w:rsidP="005C3BF0">
            <w:pPr>
              <w:pStyle w:val="ListParagraph"/>
              <w:numPr>
                <w:ilvl w:val="0"/>
                <w:numId w:val="47"/>
              </w:numPr>
              <w:ind w:left="380"/>
              <w:rPr>
                <w:sz w:val="18"/>
                <w:szCs w:val="18"/>
              </w:rPr>
            </w:pPr>
            <w:r>
              <w:rPr>
                <w:sz w:val="18"/>
                <w:szCs w:val="18"/>
              </w:rPr>
              <w:t xml:space="preserve">Action Item created for iconectiv to send updated BP  notification to Industry. </w:t>
            </w:r>
          </w:p>
          <w:p w14:paraId="696297A4" w14:textId="77777777" w:rsidR="005C3BF0" w:rsidRDefault="005C3BF0" w:rsidP="005C3BF0">
            <w:pPr>
              <w:pStyle w:val="ListParagraph"/>
              <w:numPr>
                <w:ilvl w:val="0"/>
                <w:numId w:val="47"/>
              </w:numPr>
              <w:ind w:left="380"/>
              <w:rPr>
                <w:sz w:val="18"/>
                <w:szCs w:val="18"/>
              </w:rPr>
            </w:pPr>
            <w:r>
              <w:rPr>
                <w:sz w:val="18"/>
                <w:szCs w:val="18"/>
              </w:rPr>
              <w:t>BP was posted to website and Industry Notification sent out 7/22/2020</w:t>
            </w:r>
          </w:p>
          <w:p w14:paraId="2648A744" w14:textId="77777777" w:rsidR="005C3BF0" w:rsidRDefault="005C3BF0" w:rsidP="005C3BF0">
            <w:pPr>
              <w:rPr>
                <w:sz w:val="18"/>
                <w:szCs w:val="18"/>
              </w:rPr>
            </w:pPr>
          </w:p>
          <w:p w14:paraId="24A09DB8" w14:textId="77777777" w:rsidR="005C3BF0" w:rsidRDefault="005C3BF0" w:rsidP="005C3BF0">
            <w:pPr>
              <w:rPr>
                <w:sz w:val="18"/>
                <w:szCs w:val="18"/>
              </w:rPr>
            </w:pPr>
            <w:r>
              <w:rPr>
                <w:sz w:val="18"/>
                <w:szCs w:val="18"/>
              </w:rPr>
              <w:t>8/11/2020 LNP Informal Meeting</w:t>
            </w:r>
          </w:p>
          <w:p w14:paraId="3F04A3CE" w14:textId="5CB23156" w:rsidR="005C3BF0" w:rsidRDefault="005C3BF0" w:rsidP="005C3BF0">
            <w:pPr>
              <w:pStyle w:val="ListParagraph"/>
              <w:numPr>
                <w:ilvl w:val="0"/>
                <w:numId w:val="49"/>
              </w:numPr>
              <w:ind w:left="380"/>
              <w:rPr>
                <w:sz w:val="18"/>
                <w:szCs w:val="18"/>
              </w:rPr>
            </w:pPr>
            <w:r>
              <w:rPr>
                <w:sz w:val="18"/>
                <w:szCs w:val="18"/>
              </w:rPr>
              <w:t>Reviewed and accepted proposed Final Resolution.</w:t>
            </w:r>
          </w:p>
          <w:p w14:paraId="6236E3DB" w14:textId="11C79693" w:rsidR="005C3BF0" w:rsidRPr="001043F5" w:rsidRDefault="005C3BF0" w:rsidP="005C3BF0">
            <w:pPr>
              <w:pStyle w:val="ListParagraph"/>
              <w:numPr>
                <w:ilvl w:val="0"/>
                <w:numId w:val="49"/>
              </w:numPr>
              <w:ind w:left="380"/>
              <w:rPr>
                <w:sz w:val="18"/>
                <w:szCs w:val="18"/>
              </w:rPr>
            </w:pPr>
            <w:r>
              <w:rPr>
                <w:sz w:val="18"/>
                <w:szCs w:val="18"/>
              </w:rPr>
              <w:t>PIM was closed</w:t>
            </w:r>
          </w:p>
        </w:tc>
        <w:tc>
          <w:tcPr>
            <w:tcW w:w="4569" w:type="dxa"/>
            <w:tcBorders>
              <w:top w:val="double" w:sz="4" w:space="0" w:color="auto"/>
              <w:bottom w:val="single" w:sz="4" w:space="0" w:color="auto"/>
            </w:tcBorders>
            <w:shd w:val="clear" w:color="auto" w:fill="auto"/>
          </w:tcPr>
          <w:p w14:paraId="0BC8409A" w14:textId="490B3F9B" w:rsidR="005C3BF0" w:rsidRDefault="005C3BF0" w:rsidP="005C3BF0">
            <w:pPr>
              <w:jc w:val="both"/>
              <w:rPr>
                <w:b/>
                <w:sz w:val="18"/>
                <w:szCs w:val="18"/>
              </w:rPr>
            </w:pPr>
            <w:r w:rsidRPr="00850978">
              <w:rPr>
                <w:b/>
                <w:sz w:val="18"/>
                <w:szCs w:val="18"/>
              </w:rPr>
              <w:lastRenderedPageBreak/>
              <w:t>Suggested Resolution:</w:t>
            </w:r>
            <w:r>
              <w:rPr>
                <w:b/>
                <w:sz w:val="18"/>
                <w:szCs w:val="18"/>
              </w:rPr>
              <w:t xml:space="preserve"> </w:t>
            </w:r>
            <w:r w:rsidRPr="004C7B11">
              <w:rPr>
                <w:sz w:val="18"/>
                <w:szCs w:val="18"/>
              </w:rPr>
              <w:t xml:space="preserve"> LNP Best Practice 0004 – N-1 Carrier Methodology should be updated to match current FCC requirements for number portability database queries. </w:t>
            </w:r>
          </w:p>
          <w:p w14:paraId="2CB5F3F9" w14:textId="77777777" w:rsidR="005C3BF0" w:rsidRDefault="005C3BF0" w:rsidP="005C3BF0">
            <w:pPr>
              <w:jc w:val="both"/>
              <w:rPr>
                <w:b/>
                <w:sz w:val="18"/>
                <w:szCs w:val="18"/>
              </w:rPr>
            </w:pPr>
          </w:p>
          <w:p w14:paraId="791A9856" w14:textId="542590B3" w:rsidR="005C3BF0" w:rsidRPr="004C7B11" w:rsidRDefault="005C3BF0" w:rsidP="005C3BF0">
            <w:pPr>
              <w:rPr>
                <w:sz w:val="18"/>
                <w:szCs w:val="18"/>
              </w:rPr>
            </w:pPr>
            <w:r w:rsidRPr="00C20405">
              <w:rPr>
                <w:b/>
                <w:sz w:val="18"/>
                <w:szCs w:val="18"/>
              </w:rPr>
              <w:t xml:space="preserve">Final Resolution:  </w:t>
            </w:r>
            <w:r w:rsidRPr="00C938A9">
              <w:rPr>
                <w:sz w:val="18"/>
                <w:szCs w:val="18"/>
              </w:rPr>
              <w:t>This PIM resulted in updates, based on FCC 18-95, to BP 004 – N-1 Carrier Methodology Clarification</w:t>
            </w:r>
            <w:r w:rsidRPr="00C938A9" w:rsidDel="00C938A9">
              <w:rPr>
                <w:sz w:val="18"/>
                <w:szCs w:val="18"/>
              </w:rPr>
              <w:t xml:space="preserve"> </w:t>
            </w:r>
          </w:p>
          <w:p w14:paraId="6A7EDFAD" w14:textId="77777777" w:rsidR="005C3BF0" w:rsidRPr="004C7B11" w:rsidRDefault="005C3BF0" w:rsidP="005C3BF0">
            <w:pPr>
              <w:rPr>
                <w:sz w:val="18"/>
                <w:szCs w:val="18"/>
              </w:rPr>
            </w:pPr>
          </w:p>
          <w:p w14:paraId="73528D3F" w14:textId="785910EA" w:rsidR="005C3BF0" w:rsidRDefault="005C3BF0" w:rsidP="005C3BF0">
            <w:pPr>
              <w:rPr>
                <w:sz w:val="18"/>
                <w:szCs w:val="18"/>
              </w:rPr>
            </w:pPr>
          </w:p>
          <w:p w14:paraId="0BEACCAF" w14:textId="35135701" w:rsidR="005C3BF0" w:rsidRPr="004C7B11" w:rsidRDefault="005C3BF0" w:rsidP="005C3BF0">
            <w:pPr>
              <w:tabs>
                <w:tab w:val="left" w:pos="3084"/>
              </w:tabs>
              <w:rPr>
                <w:sz w:val="18"/>
                <w:szCs w:val="18"/>
              </w:rPr>
            </w:pPr>
            <w:r>
              <w:rPr>
                <w:sz w:val="18"/>
                <w:szCs w:val="18"/>
              </w:rPr>
              <w:tab/>
            </w:r>
          </w:p>
        </w:tc>
        <w:tc>
          <w:tcPr>
            <w:tcW w:w="1048" w:type="dxa"/>
            <w:tcBorders>
              <w:top w:val="double" w:sz="4" w:space="0" w:color="auto"/>
              <w:bottom w:val="single" w:sz="4" w:space="0" w:color="auto"/>
            </w:tcBorders>
            <w:shd w:val="clear" w:color="auto" w:fill="auto"/>
          </w:tcPr>
          <w:p w14:paraId="59632898" w14:textId="0906D93B" w:rsidR="005C3BF0" w:rsidRDefault="005C3BF0" w:rsidP="005C3BF0">
            <w:pPr>
              <w:jc w:val="center"/>
              <w:rPr>
                <w:sz w:val="18"/>
                <w:szCs w:val="18"/>
              </w:rPr>
            </w:pPr>
            <w:r>
              <w:rPr>
                <w:sz w:val="18"/>
                <w:szCs w:val="18"/>
              </w:rPr>
              <w:t>LNP</w:t>
            </w:r>
          </w:p>
        </w:tc>
        <w:tc>
          <w:tcPr>
            <w:tcW w:w="1145" w:type="dxa"/>
            <w:tcBorders>
              <w:top w:val="double" w:sz="4" w:space="0" w:color="auto"/>
              <w:bottom w:val="single" w:sz="4" w:space="0" w:color="auto"/>
            </w:tcBorders>
            <w:shd w:val="clear" w:color="auto" w:fill="auto"/>
          </w:tcPr>
          <w:p w14:paraId="4C192756" w14:textId="13F67AAE" w:rsidR="005C3BF0" w:rsidRPr="002B5252" w:rsidRDefault="005C3BF0" w:rsidP="005C3BF0">
            <w:pPr>
              <w:jc w:val="center"/>
              <w:rPr>
                <w:sz w:val="18"/>
                <w:szCs w:val="18"/>
              </w:rPr>
            </w:pPr>
            <w:r>
              <w:rPr>
                <w:sz w:val="18"/>
                <w:szCs w:val="18"/>
              </w:rPr>
              <w:t>8/11/2020</w:t>
            </w:r>
          </w:p>
        </w:tc>
        <w:tc>
          <w:tcPr>
            <w:tcW w:w="1320" w:type="dxa"/>
            <w:tcBorders>
              <w:top w:val="double" w:sz="4" w:space="0" w:color="auto"/>
              <w:bottom w:val="single" w:sz="4" w:space="0" w:color="auto"/>
            </w:tcBorders>
            <w:shd w:val="clear" w:color="auto" w:fill="auto"/>
          </w:tcPr>
          <w:p w14:paraId="7C06D918" w14:textId="37F7CA36" w:rsidR="005C3BF0" w:rsidRDefault="005C3BF0" w:rsidP="005C3BF0">
            <w:pPr>
              <w:jc w:val="center"/>
              <w:rPr>
                <w:sz w:val="18"/>
                <w:szCs w:val="18"/>
              </w:rPr>
            </w:pPr>
            <w:r>
              <w:rPr>
                <w:sz w:val="18"/>
                <w:szCs w:val="18"/>
              </w:rPr>
              <w:t>Closed</w:t>
            </w:r>
          </w:p>
        </w:tc>
      </w:tr>
      <w:tr w:rsidR="005C3BF0" w:rsidRPr="00F37CC9" w14:paraId="13E794BB" w14:textId="77777777" w:rsidTr="001B2CC6">
        <w:tc>
          <w:tcPr>
            <w:tcW w:w="713" w:type="dxa"/>
            <w:tcBorders>
              <w:top w:val="double" w:sz="4" w:space="0" w:color="auto"/>
              <w:bottom w:val="single" w:sz="4" w:space="0" w:color="auto"/>
            </w:tcBorders>
          </w:tcPr>
          <w:p w14:paraId="29EDDD99" w14:textId="2B216FCB" w:rsidR="005C3BF0" w:rsidRDefault="00B201AA" w:rsidP="005C3BF0">
            <w:pPr>
              <w:jc w:val="center"/>
            </w:pPr>
            <w:hyperlink r:id="rId35" w:history="1">
              <w:r w:rsidR="005C3BF0" w:rsidRPr="00C20405">
                <w:rPr>
                  <w:rStyle w:val="Hyperlink"/>
                  <w:sz w:val="18"/>
                  <w:szCs w:val="18"/>
                </w:rPr>
                <w:t>PIM 130</w:t>
              </w:r>
            </w:hyperlink>
          </w:p>
        </w:tc>
        <w:tc>
          <w:tcPr>
            <w:tcW w:w="882" w:type="dxa"/>
            <w:tcBorders>
              <w:top w:val="double" w:sz="4" w:space="0" w:color="auto"/>
              <w:bottom w:val="single" w:sz="4" w:space="0" w:color="auto"/>
            </w:tcBorders>
          </w:tcPr>
          <w:p w14:paraId="255B10F3" w14:textId="56FF8986" w:rsidR="005C3BF0" w:rsidRDefault="005C3BF0" w:rsidP="005C3BF0">
            <w:pPr>
              <w:rPr>
                <w:sz w:val="18"/>
                <w:szCs w:val="18"/>
              </w:rPr>
            </w:pPr>
            <w:r>
              <w:rPr>
                <w:sz w:val="18"/>
                <w:szCs w:val="18"/>
              </w:rPr>
              <w:t>04/07/20</w:t>
            </w:r>
          </w:p>
        </w:tc>
        <w:tc>
          <w:tcPr>
            <w:tcW w:w="1145" w:type="dxa"/>
            <w:tcBorders>
              <w:top w:val="double" w:sz="4" w:space="0" w:color="auto"/>
              <w:bottom w:val="single" w:sz="4" w:space="0" w:color="auto"/>
            </w:tcBorders>
          </w:tcPr>
          <w:p w14:paraId="31A5F001" w14:textId="094F2EAE" w:rsidR="005C3BF0" w:rsidRPr="002D526C" w:rsidRDefault="005C3BF0" w:rsidP="005C3BF0">
            <w:pPr>
              <w:autoSpaceDE w:val="0"/>
              <w:autoSpaceDN w:val="0"/>
              <w:adjustRightInd w:val="0"/>
              <w:jc w:val="center"/>
              <w:rPr>
                <w:sz w:val="18"/>
                <w:szCs w:val="18"/>
              </w:rPr>
            </w:pPr>
            <w:r>
              <w:rPr>
                <w:sz w:val="18"/>
                <w:szCs w:val="18"/>
              </w:rPr>
              <w:t>iconectiv/10x People</w:t>
            </w:r>
          </w:p>
        </w:tc>
        <w:tc>
          <w:tcPr>
            <w:tcW w:w="3940" w:type="dxa"/>
            <w:tcBorders>
              <w:top w:val="double" w:sz="4" w:space="0" w:color="auto"/>
              <w:bottom w:val="single" w:sz="4" w:space="0" w:color="auto"/>
            </w:tcBorders>
          </w:tcPr>
          <w:p w14:paraId="4E918B51" w14:textId="77777777" w:rsidR="005C3BF0" w:rsidRDefault="005C3BF0" w:rsidP="005C3BF0">
            <w:pPr>
              <w:rPr>
                <w:sz w:val="18"/>
                <w:szCs w:val="18"/>
              </w:rPr>
            </w:pPr>
            <w:r>
              <w:rPr>
                <w:sz w:val="18"/>
                <w:szCs w:val="18"/>
              </w:rPr>
              <w:t xml:space="preserve">XML Interface Enhancement - </w:t>
            </w:r>
            <w:r w:rsidRPr="00850978">
              <w:rPr>
                <w:sz w:val="18"/>
                <w:szCs w:val="18"/>
              </w:rPr>
              <w:t xml:space="preserve">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  </w:t>
            </w:r>
          </w:p>
          <w:p w14:paraId="409A8AA7" w14:textId="77777777" w:rsidR="005C3BF0" w:rsidRDefault="005C3BF0" w:rsidP="005C3BF0">
            <w:pPr>
              <w:rPr>
                <w:sz w:val="18"/>
                <w:szCs w:val="18"/>
              </w:rPr>
            </w:pPr>
          </w:p>
          <w:p w14:paraId="03C5F58C" w14:textId="77777777" w:rsidR="005C3BF0" w:rsidRDefault="005C3BF0" w:rsidP="005C3BF0">
            <w:pPr>
              <w:rPr>
                <w:sz w:val="18"/>
                <w:szCs w:val="18"/>
              </w:rPr>
            </w:pPr>
            <w:r>
              <w:rPr>
                <w:sz w:val="18"/>
                <w:szCs w:val="18"/>
              </w:rPr>
              <w:t>04/07/20 LNP Informal Meeting</w:t>
            </w:r>
          </w:p>
          <w:p w14:paraId="5C69BD45" w14:textId="77777777" w:rsidR="005C3BF0" w:rsidRDefault="005C3BF0" w:rsidP="005C3BF0">
            <w:pPr>
              <w:pStyle w:val="ListParagraph"/>
              <w:numPr>
                <w:ilvl w:val="0"/>
                <w:numId w:val="18"/>
              </w:numPr>
              <w:rPr>
                <w:sz w:val="18"/>
                <w:szCs w:val="18"/>
              </w:rPr>
            </w:pPr>
            <w:r w:rsidRPr="00C20405">
              <w:rPr>
                <w:sz w:val="18"/>
                <w:szCs w:val="18"/>
              </w:rPr>
              <w:t>Reviewed draft PIM</w:t>
            </w:r>
          </w:p>
          <w:p w14:paraId="5F8EEFDC" w14:textId="77777777" w:rsidR="005C3BF0" w:rsidRDefault="005C3BF0" w:rsidP="005C3BF0">
            <w:pPr>
              <w:pStyle w:val="ListParagraph"/>
              <w:numPr>
                <w:ilvl w:val="0"/>
                <w:numId w:val="18"/>
              </w:numPr>
              <w:rPr>
                <w:sz w:val="18"/>
                <w:szCs w:val="18"/>
              </w:rPr>
            </w:pPr>
            <w:r w:rsidRPr="00C20405">
              <w:rPr>
                <w:sz w:val="18"/>
                <w:szCs w:val="18"/>
              </w:rPr>
              <w:t>Agreement reached to work this issue at the APT</w:t>
            </w:r>
          </w:p>
          <w:p w14:paraId="0994A510" w14:textId="77777777" w:rsidR="005C3BF0" w:rsidRDefault="005C3BF0" w:rsidP="005C3BF0">
            <w:pPr>
              <w:pStyle w:val="ListParagraph"/>
              <w:numPr>
                <w:ilvl w:val="0"/>
                <w:numId w:val="18"/>
              </w:numPr>
              <w:rPr>
                <w:sz w:val="18"/>
                <w:szCs w:val="18"/>
              </w:rPr>
            </w:pPr>
            <w:r w:rsidRPr="00C20405">
              <w:rPr>
                <w:sz w:val="18"/>
                <w:szCs w:val="18"/>
              </w:rPr>
              <w:lastRenderedPageBreak/>
              <w:t xml:space="preserve">iconectiv and 10x People to work on details to facilitate future APT discussions  </w:t>
            </w:r>
          </w:p>
          <w:p w14:paraId="268D1DFF" w14:textId="77777777" w:rsidR="005C3BF0" w:rsidRDefault="005C3BF0" w:rsidP="005C3BF0">
            <w:pPr>
              <w:pStyle w:val="ListParagraph"/>
              <w:numPr>
                <w:ilvl w:val="0"/>
                <w:numId w:val="18"/>
              </w:numPr>
              <w:rPr>
                <w:sz w:val="18"/>
                <w:szCs w:val="18"/>
              </w:rPr>
            </w:pPr>
            <w:r w:rsidRPr="00C20405">
              <w:rPr>
                <w:sz w:val="18"/>
                <w:szCs w:val="18"/>
              </w:rPr>
              <w:t>APT discussions will be scheduled once the iconectiv/10X details are available</w:t>
            </w:r>
          </w:p>
          <w:p w14:paraId="1DD32BD1" w14:textId="77777777" w:rsidR="005C3BF0" w:rsidRDefault="005C3BF0" w:rsidP="005C3BF0">
            <w:pPr>
              <w:pStyle w:val="ListParagraph"/>
              <w:numPr>
                <w:ilvl w:val="0"/>
                <w:numId w:val="21"/>
              </w:numPr>
              <w:rPr>
                <w:sz w:val="18"/>
                <w:szCs w:val="18"/>
              </w:rPr>
            </w:pPr>
            <w:r w:rsidRPr="00C20405">
              <w:rPr>
                <w:sz w:val="18"/>
                <w:szCs w:val="18"/>
              </w:rPr>
              <w:t>PIM was accepted and assigned #130</w:t>
            </w:r>
          </w:p>
          <w:p w14:paraId="25B8D86A" w14:textId="77777777" w:rsidR="005C3BF0" w:rsidRDefault="005C3BF0" w:rsidP="005C3BF0">
            <w:pPr>
              <w:rPr>
                <w:sz w:val="18"/>
                <w:szCs w:val="18"/>
              </w:rPr>
            </w:pPr>
          </w:p>
          <w:p w14:paraId="672BE956" w14:textId="5E8D741C" w:rsidR="005C3BF0" w:rsidRDefault="005C3BF0" w:rsidP="005C3BF0">
            <w:pPr>
              <w:rPr>
                <w:sz w:val="18"/>
                <w:szCs w:val="18"/>
              </w:rPr>
            </w:pPr>
            <w:r>
              <w:rPr>
                <w:sz w:val="18"/>
                <w:szCs w:val="18"/>
              </w:rPr>
              <w:t>7/7/2020 APT</w:t>
            </w:r>
          </w:p>
          <w:p w14:paraId="2E2217A4" w14:textId="77777777" w:rsidR="005C3BF0" w:rsidRPr="00DF5E5A" w:rsidRDefault="005C3BF0" w:rsidP="005C3BF0">
            <w:pPr>
              <w:pStyle w:val="ListParagraph"/>
              <w:numPr>
                <w:ilvl w:val="0"/>
                <w:numId w:val="21"/>
              </w:numPr>
              <w:rPr>
                <w:sz w:val="18"/>
                <w:szCs w:val="18"/>
              </w:rPr>
            </w:pPr>
            <w:r w:rsidRPr="00DF5E5A">
              <w:rPr>
                <w:sz w:val="18"/>
                <w:szCs w:val="18"/>
              </w:rPr>
              <w:t>Steve Koch walked the group through the updated proposal</w:t>
            </w:r>
          </w:p>
          <w:p w14:paraId="6CF1BD40" w14:textId="77777777" w:rsidR="005C3BF0" w:rsidRPr="00DF5E5A" w:rsidRDefault="005C3BF0" w:rsidP="005C3BF0">
            <w:pPr>
              <w:pStyle w:val="ListParagraph"/>
              <w:numPr>
                <w:ilvl w:val="0"/>
                <w:numId w:val="21"/>
              </w:numPr>
              <w:rPr>
                <w:sz w:val="18"/>
                <w:szCs w:val="18"/>
              </w:rPr>
            </w:pPr>
            <w:r w:rsidRPr="00DF5E5A">
              <w:rPr>
                <w:sz w:val="18"/>
                <w:szCs w:val="18"/>
              </w:rPr>
              <w:t xml:space="preserve">There is a need for the vendor community to provide feedback to the proposal. </w:t>
            </w:r>
          </w:p>
          <w:p w14:paraId="10F635D1" w14:textId="77777777" w:rsidR="005C3BF0" w:rsidRPr="00DF5E5A" w:rsidRDefault="005C3BF0" w:rsidP="005C3BF0">
            <w:pPr>
              <w:pStyle w:val="ListParagraph"/>
              <w:numPr>
                <w:ilvl w:val="0"/>
                <w:numId w:val="21"/>
              </w:numPr>
              <w:rPr>
                <w:sz w:val="18"/>
                <w:szCs w:val="18"/>
              </w:rPr>
            </w:pPr>
            <w:r w:rsidRPr="00DF5E5A">
              <w:rPr>
                <w:sz w:val="18"/>
                <w:szCs w:val="18"/>
              </w:rPr>
              <w:t xml:space="preserve">The APT group requests an action item be opened up to the full LNP Forum: Vendors to review the recovery/suspend functionality for local system proposal and provide feedback at the next APT meeting. </w:t>
            </w:r>
          </w:p>
          <w:p w14:paraId="2C91B857" w14:textId="77777777" w:rsidR="005C3BF0" w:rsidRDefault="005C3BF0" w:rsidP="005C3BF0">
            <w:pPr>
              <w:rPr>
                <w:sz w:val="18"/>
                <w:szCs w:val="18"/>
              </w:rPr>
            </w:pPr>
          </w:p>
          <w:p w14:paraId="578AB446" w14:textId="6D9C9F21" w:rsidR="005C3BF0" w:rsidRDefault="005C3BF0" w:rsidP="005C3BF0">
            <w:pPr>
              <w:rPr>
                <w:sz w:val="18"/>
                <w:szCs w:val="18"/>
              </w:rPr>
            </w:pPr>
            <w:r>
              <w:rPr>
                <w:sz w:val="18"/>
                <w:szCs w:val="18"/>
              </w:rPr>
              <w:t>2/09/2021 NPIF Meeting</w:t>
            </w:r>
          </w:p>
          <w:p w14:paraId="585947D7" w14:textId="77777777" w:rsidR="005C3BF0" w:rsidRPr="007B780C" w:rsidRDefault="005C3BF0" w:rsidP="005C3BF0">
            <w:pPr>
              <w:pStyle w:val="ListParagraph"/>
              <w:numPr>
                <w:ilvl w:val="0"/>
                <w:numId w:val="56"/>
              </w:numPr>
              <w:ind w:left="380"/>
              <w:rPr>
                <w:sz w:val="18"/>
                <w:szCs w:val="18"/>
              </w:rPr>
            </w:pPr>
            <w:r w:rsidRPr="007B780C">
              <w:rPr>
                <w:sz w:val="18"/>
                <w:szCs w:val="18"/>
              </w:rPr>
              <w:t>iconectiv reviewed this PIM since it is still open</w:t>
            </w:r>
          </w:p>
          <w:p w14:paraId="7425E1E3" w14:textId="77777777" w:rsidR="005C3BF0" w:rsidRPr="007B780C" w:rsidRDefault="005C3BF0" w:rsidP="005C3BF0">
            <w:pPr>
              <w:pStyle w:val="ListParagraph"/>
              <w:numPr>
                <w:ilvl w:val="0"/>
                <w:numId w:val="56"/>
              </w:numPr>
              <w:ind w:left="380"/>
              <w:rPr>
                <w:sz w:val="18"/>
                <w:szCs w:val="18"/>
              </w:rPr>
            </w:pPr>
            <w:r w:rsidRPr="007B780C">
              <w:rPr>
                <w:sz w:val="18"/>
                <w:szCs w:val="18"/>
              </w:rPr>
              <w:t>LNPA noted that the XML interface has the ability to inject a higher volume than the CMIP interface</w:t>
            </w:r>
          </w:p>
          <w:p w14:paraId="6C57B90C"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This is more of a rate issue than a capacity issue and may provide an opportunity to take a deeper look at the XML interface. </w:t>
            </w:r>
          </w:p>
          <w:p w14:paraId="7C62FDA9"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10X People suggested bringing back the Slow Horse sub- committee.  The use of the NPAC is different than it was 20 years ago and there is a need to revisit the Transaction Per Second limits for LSMS’ </w:t>
            </w:r>
          </w:p>
          <w:p w14:paraId="7CAA49C8" w14:textId="77777777" w:rsidR="005C3BF0" w:rsidRPr="007B780C" w:rsidRDefault="005C3BF0" w:rsidP="005C3BF0">
            <w:pPr>
              <w:pStyle w:val="ListParagraph"/>
              <w:numPr>
                <w:ilvl w:val="0"/>
                <w:numId w:val="56"/>
              </w:numPr>
              <w:ind w:left="380"/>
              <w:rPr>
                <w:sz w:val="18"/>
                <w:szCs w:val="18"/>
              </w:rPr>
            </w:pPr>
            <w:r w:rsidRPr="007B780C">
              <w:rPr>
                <w:sz w:val="18"/>
                <w:szCs w:val="18"/>
              </w:rPr>
              <w:t>This is somewhat related to the issue being brought by Lumen in the draft PIM</w:t>
            </w:r>
          </w:p>
          <w:p w14:paraId="2BDD7492" w14:textId="77777777" w:rsidR="005C3BF0" w:rsidRPr="007B780C" w:rsidRDefault="005C3BF0" w:rsidP="005C3BF0">
            <w:pPr>
              <w:pStyle w:val="ListParagraph"/>
              <w:numPr>
                <w:ilvl w:val="0"/>
                <w:numId w:val="56"/>
              </w:numPr>
              <w:ind w:left="380"/>
              <w:rPr>
                <w:sz w:val="18"/>
                <w:szCs w:val="18"/>
              </w:rPr>
            </w:pPr>
            <w:r w:rsidRPr="007B780C">
              <w:rPr>
                <w:sz w:val="18"/>
                <w:szCs w:val="18"/>
              </w:rPr>
              <w:t>New AI - 10X will work with iconectiv to expand the details in PIM 130 to handle these new issues as it relates to XML interface volumes</w:t>
            </w:r>
          </w:p>
          <w:p w14:paraId="15ECA803" w14:textId="77777777" w:rsidR="005C3BF0" w:rsidRDefault="005C3BF0" w:rsidP="005C3BF0">
            <w:pPr>
              <w:pStyle w:val="ListParagraph"/>
              <w:numPr>
                <w:ilvl w:val="0"/>
                <w:numId w:val="56"/>
              </w:numPr>
              <w:ind w:left="380"/>
              <w:rPr>
                <w:sz w:val="18"/>
                <w:szCs w:val="18"/>
              </w:rPr>
            </w:pPr>
            <w:r w:rsidRPr="007B780C">
              <w:rPr>
                <w:sz w:val="18"/>
                <w:szCs w:val="18"/>
              </w:rPr>
              <w:t>New AI - 10X People to work with iconectiv on a new PIM to address the LSMS performance (volume handling)</w:t>
            </w:r>
          </w:p>
          <w:p w14:paraId="0539D70E" w14:textId="77777777" w:rsidR="005C3BF0" w:rsidRDefault="005C3BF0" w:rsidP="005C3BF0">
            <w:pPr>
              <w:rPr>
                <w:sz w:val="18"/>
                <w:szCs w:val="18"/>
              </w:rPr>
            </w:pPr>
          </w:p>
          <w:p w14:paraId="1992E076" w14:textId="0BF65C26" w:rsidR="005C3BF0" w:rsidRDefault="005C3BF0" w:rsidP="005C3BF0">
            <w:pPr>
              <w:rPr>
                <w:sz w:val="18"/>
                <w:szCs w:val="18"/>
              </w:rPr>
            </w:pPr>
            <w:r>
              <w:rPr>
                <w:sz w:val="18"/>
                <w:szCs w:val="18"/>
              </w:rPr>
              <w:t>04/06/2021 NPIF</w:t>
            </w:r>
          </w:p>
          <w:p w14:paraId="332A6DF6" w14:textId="631E84A0" w:rsidR="005C3BF0" w:rsidRPr="00A413C9" w:rsidRDefault="005C3BF0" w:rsidP="005C3BF0">
            <w:pPr>
              <w:pStyle w:val="ListParagraph"/>
              <w:numPr>
                <w:ilvl w:val="0"/>
                <w:numId w:val="60"/>
              </w:numPr>
              <w:ind w:left="380"/>
              <w:rPr>
                <w:sz w:val="18"/>
                <w:szCs w:val="18"/>
              </w:rPr>
            </w:pPr>
            <w:r w:rsidRPr="00A413C9">
              <w:rPr>
                <w:sz w:val="18"/>
                <w:szCs w:val="18"/>
              </w:rPr>
              <w:t>Steve Koch (iconectiv) reviewed version 2 of this PIM</w:t>
            </w:r>
          </w:p>
          <w:p w14:paraId="7DC93EBF" w14:textId="044B8413" w:rsidR="005C3BF0" w:rsidRPr="00A413C9" w:rsidRDefault="005C3BF0" w:rsidP="005C3BF0">
            <w:pPr>
              <w:pStyle w:val="ListParagraph"/>
              <w:numPr>
                <w:ilvl w:val="0"/>
                <w:numId w:val="60"/>
              </w:numPr>
              <w:ind w:left="380"/>
              <w:rPr>
                <w:sz w:val="18"/>
                <w:szCs w:val="18"/>
              </w:rPr>
            </w:pPr>
            <w:r w:rsidRPr="00A413C9">
              <w:rPr>
                <w:sz w:val="18"/>
                <w:szCs w:val="18"/>
              </w:rPr>
              <w:lastRenderedPageBreak/>
              <w:t>Suggested Resolution will be updated to state that these issues will be worked at the APT</w:t>
            </w:r>
          </w:p>
          <w:p w14:paraId="2C79110F" w14:textId="6FB781AD" w:rsidR="005C3BF0" w:rsidRPr="00A413C9" w:rsidRDefault="005C3BF0" w:rsidP="005C3BF0">
            <w:pPr>
              <w:pStyle w:val="ListParagraph"/>
              <w:numPr>
                <w:ilvl w:val="0"/>
                <w:numId w:val="60"/>
              </w:numPr>
              <w:ind w:left="380"/>
              <w:rPr>
                <w:sz w:val="18"/>
                <w:szCs w:val="18"/>
              </w:rPr>
            </w:pPr>
            <w:r w:rsidRPr="00A413C9">
              <w:rPr>
                <w:sz w:val="18"/>
                <w:szCs w:val="18"/>
              </w:rPr>
              <w:t>4 suggested resolutions were included in the draft PIM</w:t>
            </w:r>
          </w:p>
          <w:p w14:paraId="324FC2DE" w14:textId="77777777" w:rsidR="005C3BF0" w:rsidRDefault="005C3BF0" w:rsidP="005C3BF0">
            <w:pPr>
              <w:pStyle w:val="ListParagraph"/>
              <w:numPr>
                <w:ilvl w:val="0"/>
                <w:numId w:val="60"/>
              </w:numPr>
              <w:ind w:left="380"/>
              <w:rPr>
                <w:sz w:val="18"/>
                <w:szCs w:val="18"/>
              </w:rPr>
            </w:pPr>
            <w:r w:rsidRPr="00A413C9">
              <w:rPr>
                <w:sz w:val="18"/>
                <w:szCs w:val="18"/>
              </w:rPr>
              <w:t>The APT will start back up</w:t>
            </w:r>
          </w:p>
          <w:p w14:paraId="48BE5385" w14:textId="77777777" w:rsidR="005C3BF0" w:rsidRDefault="005C3BF0" w:rsidP="005C3BF0">
            <w:pPr>
              <w:rPr>
                <w:sz w:val="18"/>
                <w:szCs w:val="18"/>
              </w:rPr>
            </w:pPr>
          </w:p>
          <w:p w14:paraId="4D0A1474" w14:textId="4DFEF308" w:rsidR="005C3BF0" w:rsidRDefault="005C3BF0" w:rsidP="005C3BF0">
            <w:pPr>
              <w:rPr>
                <w:sz w:val="18"/>
                <w:szCs w:val="18"/>
              </w:rPr>
            </w:pPr>
            <w:r>
              <w:rPr>
                <w:sz w:val="18"/>
                <w:szCs w:val="18"/>
              </w:rPr>
              <w:t>06/08/2021 – 01/11/2022 NPIF</w:t>
            </w:r>
          </w:p>
          <w:p w14:paraId="1EF94362" w14:textId="250E7F30" w:rsidR="005C3BF0" w:rsidRDefault="005C3BF0" w:rsidP="005C3BF0">
            <w:pPr>
              <w:pStyle w:val="ListParagraph"/>
              <w:numPr>
                <w:ilvl w:val="0"/>
                <w:numId w:val="72"/>
              </w:numPr>
              <w:ind w:left="380"/>
              <w:rPr>
                <w:sz w:val="18"/>
                <w:szCs w:val="18"/>
              </w:rPr>
            </w:pPr>
            <w:r>
              <w:rPr>
                <w:sz w:val="18"/>
                <w:szCs w:val="18"/>
              </w:rPr>
              <w:t xml:space="preserve">This PIM continues to be worked at the APT.  </w:t>
            </w:r>
          </w:p>
          <w:p w14:paraId="6B85008B" w14:textId="77777777" w:rsidR="005C3BF0" w:rsidRDefault="005C3BF0" w:rsidP="005C3BF0">
            <w:pPr>
              <w:rPr>
                <w:sz w:val="18"/>
                <w:szCs w:val="18"/>
              </w:rPr>
            </w:pPr>
          </w:p>
          <w:p w14:paraId="4B3A2313" w14:textId="77777777" w:rsidR="005C3BF0" w:rsidRDefault="005C3BF0" w:rsidP="005C3BF0">
            <w:pPr>
              <w:rPr>
                <w:sz w:val="18"/>
                <w:szCs w:val="18"/>
              </w:rPr>
            </w:pPr>
            <w:r>
              <w:rPr>
                <w:sz w:val="18"/>
                <w:szCs w:val="18"/>
              </w:rPr>
              <w:t>10/05/2022 NPIF</w:t>
            </w:r>
          </w:p>
          <w:p w14:paraId="2D2F6BE9" w14:textId="77777777" w:rsidR="005C3BF0" w:rsidRDefault="005C3BF0" w:rsidP="005C3BF0">
            <w:pPr>
              <w:pStyle w:val="ListParagraph"/>
              <w:numPr>
                <w:ilvl w:val="0"/>
                <w:numId w:val="72"/>
              </w:numPr>
              <w:ind w:left="380"/>
              <w:rPr>
                <w:sz w:val="18"/>
                <w:szCs w:val="18"/>
              </w:rPr>
            </w:pPr>
            <w:r w:rsidRPr="00B51691">
              <w:rPr>
                <w:sz w:val="18"/>
                <w:szCs w:val="18"/>
              </w:rPr>
              <w:t>iconectiv will propose language for the remaining item from the APT</w:t>
            </w:r>
          </w:p>
          <w:p w14:paraId="66B94F3C" w14:textId="77777777" w:rsidR="005C3BF0" w:rsidRDefault="005C3BF0" w:rsidP="005C3BF0">
            <w:pPr>
              <w:rPr>
                <w:sz w:val="18"/>
                <w:szCs w:val="18"/>
              </w:rPr>
            </w:pPr>
          </w:p>
          <w:p w14:paraId="4FA2A54A" w14:textId="77777777" w:rsidR="005C3BF0" w:rsidRDefault="005C3BF0" w:rsidP="005C3BF0">
            <w:pPr>
              <w:rPr>
                <w:sz w:val="18"/>
                <w:szCs w:val="18"/>
              </w:rPr>
            </w:pPr>
            <w:r>
              <w:rPr>
                <w:sz w:val="18"/>
                <w:szCs w:val="18"/>
              </w:rPr>
              <w:t>11/08/2022 NPIF</w:t>
            </w:r>
          </w:p>
          <w:p w14:paraId="743C709B" w14:textId="77777777" w:rsidR="005C3BF0" w:rsidRDefault="005C3BF0" w:rsidP="005C3BF0">
            <w:pPr>
              <w:pStyle w:val="ListParagraph"/>
              <w:numPr>
                <w:ilvl w:val="0"/>
                <w:numId w:val="72"/>
              </w:numPr>
              <w:ind w:left="380"/>
              <w:rPr>
                <w:sz w:val="18"/>
                <w:szCs w:val="18"/>
              </w:rPr>
            </w:pPr>
            <w:r w:rsidRPr="00B51691">
              <w:rPr>
                <w:sz w:val="18"/>
                <w:szCs w:val="18"/>
              </w:rPr>
              <w:t>Steve K. (iconectiv) reviewed the proposed Final Resolution for this PIM.  Consensus was reached on this Final Resolution</w:t>
            </w:r>
          </w:p>
          <w:p w14:paraId="45F512E8" w14:textId="55E95A5C" w:rsidR="005C3BF0" w:rsidRPr="00B51691" w:rsidRDefault="005C3BF0" w:rsidP="005C3BF0">
            <w:pPr>
              <w:pStyle w:val="ListParagraph"/>
              <w:numPr>
                <w:ilvl w:val="0"/>
                <w:numId w:val="72"/>
              </w:numPr>
              <w:ind w:left="380"/>
              <w:rPr>
                <w:sz w:val="18"/>
                <w:szCs w:val="18"/>
              </w:rPr>
            </w:pPr>
            <w:r w:rsidRPr="00B51691">
              <w:rPr>
                <w:sz w:val="18"/>
                <w:szCs w:val="18"/>
              </w:rPr>
              <w:t>This PIM is now closed</w:t>
            </w:r>
          </w:p>
        </w:tc>
        <w:tc>
          <w:tcPr>
            <w:tcW w:w="4569" w:type="dxa"/>
            <w:tcBorders>
              <w:top w:val="double" w:sz="4" w:space="0" w:color="auto"/>
              <w:bottom w:val="single" w:sz="4" w:space="0" w:color="auto"/>
            </w:tcBorders>
          </w:tcPr>
          <w:p w14:paraId="1D5CA460" w14:textId="77777777" w:rsidR="005C3BF0" w:rsidRDefault="005C3BF0" w:rsidP="005C3BF0">
            <w:pPr>
              <w:jc w:val="both"/>
              <w:rPr>
                <w:b/>
                <w:sz w:val="18"/>
                <w:szCs w:val="18"/>
              </w:rPr>
            </w:pPr>
            <w:r w:rsidRPr="00850978">
              <w:rPr>
                <w:b/>
                <w:sz w:val="18"/>
                <w:szCs w:val="18"/>
              </w:rPr>
              <w:lastRenderedPageBreak/>
              <w:t>Suggested Resolution:</w:t>
            </w:r>
            <w:r>
              <w:rPr>
                <w:b/>
                <w:sz w:val="18"/>
                <w:szCs w:val="18"/>
              </w:rPr>
              <w:t xml:space="preserve">  </w:t>
            </w:r>
            <w:r w:rsidRPr="0038433A">
              <w:rPr>
                <w:sz w:val="18"/>
                <w:szCs w:val="18"/>
              </w:rPr>
              <w:t>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w:t>
            </w:r>
            <w:r w:rsidRPr="00850978">
              <w:rPr>
                <w:b/>
                <w:sz w:val="18"/>
                <w:szCs w:val="18"/>
              </w:rPr>
              <w:t xml:space="preserve">.  </w:t>
            </w:r>
          </w:p>
          <w:p w14:paraId="061ABD29" w14:textId="77777777" w:rsidR="005C3BF0" w:rsidRDefault="005C3BF0" w:rsidP="005C3BF0">
            <w:pPr>
              <w:jc w:val="both"/>
              <w:rPr>
                <w:b/>
                <w:sz w:val="18"/>
                <w:szCs w:val="18"/>
              </w:rPr>
            </w:pPr>
          </w:p>
          <w:p w14:paraId="4FDD49C9" w14:textId="77777777" w:rsidR="005C3BF0" w:rsidRDefault="005C3BF0" w:rsidP="005C3BF0">
            <w:pPr>
              <w:jc w:val="both"/>
              <w:rPr>
                <w:b/>
                <w:sz w:val="18"/>
                <w:szCs w:val="18"/>
              </w:rPr>
            </w:pPr>
            <w:r w:rsidRPr="00C20405">
              <w:rPr>
                <w:b/>
                <w:sz w:val="18"/>
                <w:szCs w:val="18"/>
              </w:rPr>
              <w:t xml:space="preserve">Final Resolution:  </w:t>
            </w:r>
          </w:p>
          <w:p w14:paraId="65E31F20" w14:textId="42078176" w:rsidR="005C3BF0" w:rsidRPr="00B51691" w:rsidRDefault="005C3BF0" w:rsidP="005C3BF0">
            <w:pPr>
              <w:jc w:val="both"/>
              <w:rPr>
                <w:bCs/>
                <w:sz w:val="18"/>
                <w:szCs w:val="18"/>
              </w:rPr>
            </w:pPr>
            <w:r w:rsidRPr="00B51691">
              <w:rPr>
                <w:bCs/>
                <w:sz w:val="18"/>
                <w:szCs w:val="18"/>
              </w:rPr>
              <w:t>After discussions at the APT, several topics were advanced to the NPIF.  These resulted in the separate PIMs and Change Orders listed in the “Related Documents” at the end of this PIM.</w:t>
            </w:r>
          </w:p>
        </w:tc>
        <w:tc>
          <w:tcPr>
            <w:tcW w:w="1048" w:type="dxa"/>
            <w:tcBorders>
              <w:top w:val="double" w:sz="4" w:space="0" w:color="auto"/>
              <w:bottom w:val="single" w:sz="4" w:space="0" w:color="auto"/>
            </w:tcBorders>
          </w:tcPr>
          <w:p w14:paraId="552E0E74" w14:textId="3D86F835" w:rsidR="005C3BF0" w:rsidRPr="002D526C"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62ED4D55" w14:textId="66ACE88E" w:rsidR="005C3BF0" w:rsidRPr="002D526C"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tcPr>
          <w:p w14:paraId="44BCA3E0" w14:textId="6A87E4AA" w:rsidR="005C3BF0" w:rsidRPr="002D526C" w:rsidRDefault="005C3BF0" w:rsidP="005C3BF0">
            <w:pPr>
              <w:jc w:val="center"/>
              <w:rPr>
                <w:sz w:val="18"/>
                <w:szCs w:val="18"/>
              </w:rPr>
            </w:pPr>
            <w:r>
              <w:rPr>
                <w:sz w:val="18"/>
                <w:szCs w:val="18"/>
              </w:rPr>
              <w:t>Closed</w:t>
            </w:r>
          </w:p>
        </w:tc>
      </w:tr>
      <w:tr w:rsidR="005C3BF0" w:rsidRPr="00F37CC9" w14:paraId="3BBF337F" w14:textId="77777777" w:rsidTr="001B2CC6">
        <w:tc>
          <w:tcPr>
            <w:tcW w:w="713" w:type="dxa"/>
            <w:tcBorders>
              <w:top w:val="double" w:sz="4" w:space="0" w:color="auto"/>
              <w:bottom w:val="single" w:sz="4" w:space="0" w:color="auto"/>
            </w:tcBorders>
          </w:tcPr>
          <w:p w14:paraId="5F15A7E8" w14:textId="701B23B7" w:rsidR="005C3BF0" w:rsidRDefault="00B201AA" w:rsidP="005C3BF0">
            <w:pPr>
              <w:jc w:val="center"/>
            </w:pPr>
            <w:hyperlink r:id="rId36" w:history="1">
              <w:r w:rsidR="005C3BF0" w:rsidRPr="00C20405">
                <w:rPr>
                  <w:rStyle w:val="Hyperlink"/>
                  <w:sz w:val="18"/>
                  <w:szCs w:val="18"/>
                </w:rPr>
                <w:t>PIM 129</w:t>
              </w:r>
            </w:hyperlink>
          </w:p>
        </w:tc>
        <w:tc>
          <w:tcPr>
            <w:tcW w:w="882" w:type="dxa"/>
            <w:tcBorders>
              <w:top w:val="double" w:sz="4" w:space="0" w:color="auto"/>
              <w:bottom w:val="single" w:sz="4" w:space="0" w:color="auto"/>
            </w:tcBorders>
          </w:tcPr>
          <w:p w14:paraId="5CD75E06" w14:textId="5E92F86C"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4D3EF7DA" w14:textId="47512D36" w:rsidR="005C3BF0" w:rsidRPr="002D526C"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104052A0" w14:textId="6D372676" w:rsidR="005C3BF0" w:rsidRPr="00E120BE" w:rsidRDefault="005C3BF0" w:rsidP="005C3BF0">
            <w:pPr>
              <w:rPr>
                <w:sz w:val="18"/>
                <w:szCs w:val="18"/>
              </w:rPr>
            </w:pPr>
            <w:r>
              <w:rPr>
                <w:sz w:val="18"/>
                <w:szCs w:val="18"/>
              </w:rPr>
              <w:t xml:space="preserve">Large Port Notification v2 - </w:t>
            </w:r>
            <w:r w:rsidRPr="003F46FB">
              <w:rPr>
                <w:sz w:val="18"/>
                <w:szCs w:val="18"/>
              </w:rPr>
              <w:t xml:space="preserve">Existing Best Practice 0069 indicates that users should inform the LNPA of large ports – defined as 25,000 or more TNs affected per hour – in advance of such porting activity, so that all service providers can be informed of the activity.  The 25,000 TN threshold would result in 7 TN downloads per second to each LSMS, which is equivalent to the entire required throughput </w:t>
            </w:r>
            <w:r w:rsidRPr="00E120BE">
              <w:rPr>
                <w:sz w:val="18"/>
                <w:szCs w:val="18"/>
              </w:rPr>
              <w:t>rate of the LSMS interfaces.  iconectiv suggests that the 25,000 threshold be revisited.</w:t>
            </w:r>
          </w:p>
          <w:p w14:paraId="0EAE8E15" w14:textId="77777777" w:rsidR="005C3BF0" w:rsidRPr="00E120BE" w:rsidRDefault="005C3BF0" w:rsidP="005C3BF0">
            <w:pPr>
              <w:rPr>
                <w:sz w:val="18"/>
                <w:szCs w:val="18"/>
              </w:rPr>
            </w:pPr>
          </w:p>
          <w:p w14:paraId="598D79D1" w14:textId="77777777" w:rsidR="005C3BF0" w:rsidRPr="00E120BE" w:rsidRDefault="005C3BF0" w:rsidP="005C3BF0">
            <w:pPr>
              <w:rPr>
                <w:sz w:val="18"/>
                <w:szCs w:val="18"/>
              </w:rPr>
            </w:pPr>
            <w:r w:rsidRPr="00E120BE">
              <w:rPr>
                <w:sz w:val="18"/>
                <w:szCs w:val="18"/>
              </w:rPr>
              <w:t xml:space="preserve">2/25/20 LNP Informal meeting </w:t>
            </w:r>
          </w:p>
          <w:p w14:paraId="23873DFD" w14:textId="77777777" w:rsidR="005C3BF0" w:rsidRPr="00E120BE" w:rsidRDefault="005C3BF0" w:rsidP="005C3BF0">
            <w:pPr>
              <w:pStyle w:val="ListParagraph"/>
              <w:numPr>
                <w:ilvl w:val="0"/>
                <w:numId w:val="19"/>
              </w:numPr>
              <w:rPr>
                <w:sz w:val="18"/>
                <w:szCs w:val="18"/>
              </w:rPr>
            </w:pPr>
            <w:r w:rsidRPr="00E120BE">
              <w:rPr>
                <w:sz w:val="18"/>
                <w:szCs w:val="18"/>
              </w:rPr>
              <w:t>Reviewed draft PIM</w:t>
            </w:r>
          </w:p>
          <w:p w14:paraId="1661DE71" w14:textId="0924F413" w:rsidR="005C3BF0" w:rsidRPr="00E120BE" w:rsidRDefault="005C3BF0" w:rsidP="005C3BF0">
            <w:pPr>
              <w:pStyle w:val="ListParagraph"/>
              <w:numPr>
                <w:ilvl w:val="0"/>
                <w:numId w:val="19"/>
              </w:numPr>
              <w:rPr>
                <w:sz w:val="18"/>
                <w:szCs w:val="18"/>
              </w:rPr>
            </w:pPr>
            <w:r>
              <w:rPr>
                <w:sz w:val="18"/>
                <w:szCs w:val="18"/>
              </w:rPr>
              <w:t xml:space="preserve"> </w:t>
            </w:r>
            <w:r w:rsidRPr="00E120BE">
              <w:rPr>
                <w:sz w:val="18"/>
                <w:szCs w:val="18"/>
              </w:rPr>
              <w:t>PIM as accepted and assigned #129.</w:t>
            </w:r>
          </w:p>
          <w:p w14:paraId="439F4C20" w14:textId="77777777" w:rsidR="005C3BF0" w:rsidRDefault="005C3BF0" w:rsidP="005C3BF0">
            <w:pPr>
              <w:rPr>
                <w:sz w:val="18"/>
                <w:szCs w:val="18"/>
              </w:rPr>
            </w:pPr>
          </w:p>
          <w:p w14:paraId="51382E82" w14:textId="77777777" w:rsidR="005C3BF0" w:rsidRDefault="005C3BF0" w:rsidP="005C3BF0">
            <w:pPr>
              <w:rPr>
                <w:sz w:val="18"/>
                <w:szCs w:val="18"/>
              </w:rPr>
            </w:pPr>
            <w:r>
              <w:rPr>
                <w:sz w:val="18"/>
                <w:szCs w:val="18"/>
              </w:rPr>
              <w:t>4/07/20 LNP Informal Meeting  -</w:t>
            </w:r>
          </w:p>
          <w:p w14:paraId="76B2D042" w14:textId="77777777" w:rsidR="005C3BF0" w:rsidRDefault="005C3BF0" w:rsidP="005C3BF0">
            <w:pPr>
              <w:pStyle w:val="ListParagraph"/>
              <w:numPr>
                <w:ilvl w:val="0"/>
                <w:numId w:val="21"/>
              </w:numPr>
              <w:rPr>
                <w:sz w:val="18"/>
                <w:szCs w:val="18"/>
              </w:rPr>
            </w:pPr>
            <w:r w:rsidRPr="005169AB">
              <w:rPr>
                <w:sz w:val="18"/>
                <w:szCs w:val="18"/>
              </w:rPr>
              <w:t>Reviewed Final Resolution.  No objections to accepting this resolution</w:t>
            </w:r>
          </w:p>
          <w:p w14:paraId="03B740B6" w14:textId="132111C1" w:rsidR="005C3BF0" w:rsidRPr="002D526C" w:rsidRDefault="005C3BF0" w:rsidP="005C3BF0">
            <w:pPr>
              <w:pStyle w:val="ListParagraph"/>
              <w:numPr>
                <w:ilvl w:val="0"/>
                <w:numId w:val="21"/>
              </w:numPr>
              <w:rPr>
                <w:sz w:val="18"/>
                <w:szCs w:val="18"/>
              </w:rPr>
            </w:pPr>
            <w:r w:rsidRPr="005169AB">
              <w:rPr>
                <w:sz w:val="18"/>
                <w:szCs w:val="18"/>
              </w:rPr>
              <w:t>PIM was Closed</w:t>
            </w:r>
          </w:p>
        </w:tc>
        <w:tc>
          <w:tcPr>
            <w:tcW w:w="4569" w:type="dxa"/>
            <w:tcBorders>
              <w:top w:val="double" w:sz="4" w:space="0" w:color="auto"/>
              <w:bottom w:val="single" w:sz="4" w:space="0" w:color="auto"/>
            </w:tcBorders>
          </w:tcPr>
          <w:p w14:paraId="261537A0" w14:textId="77777777" w:rsidR="005C3BF0" w:rsidRDefault="005C3BF0" w:rsidP="005C3BF0">
            <w:pPr>
              <w:tabs>
                <w:tab w:val="left" w:pos="3480"/>
              </w:tabs>
              <w:jc w:val="both"/>
              <w:rPr>
                <w:b/>
                <w:sz w:val="18"/>
                <w:szCs w:val="18"/>
              </w:rPr>
            </w:pPr>
            <w:r w:rsidRPr="003F46FB">
              <w:rPr>
                <w:b/>
                <w:sz w:val="18"/>
                <w:szCs w:val="18"/>
              </w:rPr>
              <w:t>Suggested Resolution:</w:t>
            </w:r>
            <w:r>
              <w:t xml:space="preserve"> </w:t>
            </w:r>
            <w:r w:rsidRPr="001F7E58">
              <w:rPr>
                <w:sz w:val="18"/>
                <w:szCs w:val="18"/>
              </w:rPr>
              <w:t>iconectiv suggests that Best Practice 0069 be revised to lower the existing 25,000 TN/hour threshold for notification.</w:t>
            </w:r>
          </w:p>
          <w:p w14:paraId="1703C97F" w14:textId="77777777" w:rsidR="005C3BF0" w:rsidRDefault="005C3BF0" w:rsidP="005C3BF0">
            <w:pPr>
              <w:jc w:val="both"/>
              <w:rPr>
                <w:b/>
                <w:sz w:val="18"/>
                <w:szCs w:val="18"/>
              </w:rPr>
            </w:pPr>
          </w:p>
          <w:p w14:paraId="0755D4D9" w14:textId="77777777" w:rsidR="005C3BF0" w:rsidRDefault="005C3BF0" w:rsidP="005C3BF0">
            <w:pPr>
              <w:jc w:val="both"/>
              <w:rPr>
                <w:sz w:val="18"/>
                <w:szCs w:val="18"/>
              </w:rPr>
            </w:pPr>
            <w:r w:rsidRPr="001F7E58">
              <w:rPr>
                <w:b/>
                <w:sz w:val="18"/>
                <w:szCs w:val="18"/>
              </w:rPr>
              <w:t>Final Resolution</w:t>
            </w:r>
            <w:r w:rsidRPr="003F46FB">
              <w:rPr>
                <w:sz w:val="18"/>
                <w:szCs w:val="18"/>
              </w:rPr>
              <w:t>:</w:t>
            </w:r>
            <w:r>
              <w:rPr>
                <w:b/>
                <w:sz w:val="18"/>
                <w:szCs w:val="18"/>
              </w:rPr>
              <w:t xml:space="preserve">  </w:t>
            </w:r>
            <w:r w:rsidRPr="001F7E58">
              <w:rPr>
                <w:sz w:val="18"/>
                <w:szCs w:val="18"/>
              </w:rPr>
              <w:t>Best Practice 0069 was revised to indicate a new threshold of 12,500 TN/hour.  The revised best practice was posted to numberportability.com, and related user M&amp;Ps were updated to reflect the new threshold.  An email notice was sent to the cross-regional distribution list in March 2020 to inform users of the updates.</w:t>
            </w:r>
          </w:p>
          <w:p w14:paraId="283A49C7" w14:textId="02D335CB" w:rsidR="005C3BF0" w:rsidRPr="002D526C" w:rsidRDefault="005C3BF0" w:rsidP="005C3BF0">
            <w:pPr>
              <w:jc w:val="both"/>
              <w:rPr>
                <w:b/>
                <w:sz w:val="18"/>
                <w:szCs w:val="18"/>
              </w:rPr>
            </w:pPr>
            <w:r>
              <w:rPr>
                <w:sz w:val="18"/>
                <w:szCs w:val="18"/>
              </w:rPr>
              <w:t>PIM was Closed</w:t>
            </w:r>
          </w:p>
        </w:tc>
        <w:tc>
          <w:tcPr>
            <w:tcW w:w="1048" w:type="dxa"/>
            <w:tcBorders>
              <w:top w:val="double" w:sz="4" w:space="0" w:color="auto"/>
              <w:bottom w:val="single" w:sz="4" w:space="0" w:color="auto"/>
            </w:tcBorders>
          </w:tcPr>
          <w:p w14:paraId="5F2D31F4" w14:textId="7BC35F9E" w:rsidR="005C3BF0"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63E25599" w14:textId="11383D6B" w:rsidR="005C3BF0" w:rsidRPr="002D526C" w:rsidRDefault="005C3BF0" w:rsidP="005C3BF0">
            <w:pPr>
              <w:jc w:val="center"/>
              <w:rPr>
                <w:sz w:val="18"/>
                <w:szCs w:val="18"/>
              </w:rPr>
            </w:pPr>
            <w:r>
              <w:rPr>
                <w:sz w:val="18"/>
                <w:szCs w:val="18"/>
              </w:rPr>
              <w:t>04/07/20</w:t>
            </w:r>
          </w:p>
        </w:tc>
        <w:tc>
          <w:tcPr>
            <w:tcW w:w="1320" w:type="dxa"/>
            <w:tcBorders>
              <w:top w:val="double" w:sz="4" w:space="0" w:color="auto"/>
              <w:bottom w:val="single" w:sz="4" w:space="0" w:color="auto"/>
            </w:tcBorders>
          </w:tcPr>
          <w:p w14:paraId="7CFAC75D" w14:textId="3598F695" w:rsidR="005C3BF0" w:rsidRPr="002D526C" w:rsidRDefault="005C3BF0" w:rsidP="005C3BF0">
            <w:pPr>
              <w:jc w:val="center"/>
              <w:rPr>
                <w:sz w:val="18"/>
                <w:szCs w:val="18"/>
              </w:rPr>
            </w:pPr>
            <w:r>
              <w:rPr>
                <w:sz w:val="18"/>
                <w:szCs w:val="18"/>
              </w:rPr>
              <w:t>Closed</w:t>
            </w:r>
          </w:p>
        </w:tc>
      </w:tr>
      <w:tr w:rsidR="005C3BF0" w:rsidRPr="00F37CC9" w14:paraId="36BD05D3" w14:textId="77777777" w:rsidTr="001B2CC6">
        <w:tc>
          <w:tcPr>
            <w:tcW w:w="713" w:type="dxa"/>
            <w:tcBorders>
              <w:top w:val="double" w:sz="4" w:space="0" w:color="auto"/>
              <w:bottom w:val="single" w:sz="4" w:space="0" w:color="auto"/>
            </w:tcBorders>
          </w:tcPr>
          <w:p w14:paraId="2B3FCC6C" w14:textId="4583AF2F" w:rsidR="005C3BF0" w:rsidRPr="009B574B" w:rsidRDefault="00B201AA" w:rsidP="005C3BF0">
            <w:pPr>
              <w:jc w:val="center"/>
              <w:rPr>
                <w:rStyle w:val="Hyperlink"/>
                <w:sz w:val="18"/>
                <w:szCs w:val="18"/>
              </w:rPr>
            </w:pPr>
            <w:hyperlink r:id="rId37" w:history="1">
              <w:r w:rsidR="005C3BF0" w:rsidRPr="00C20405">
                <w:rPr>
                  <w:rStyle w:val="Hyperlink"/>
                  <w:sz w:val="18"/>
                  <w:szCs w:val="18"/>
                </w:rPr>
                <w:t>PIM 128</w:t>
              </w:r>
            </w:hyperlink>
          </w:p>
        </w:tc>
        <w:tc>
          <w:tcPr>
            <w:tcW w:w="882" w:type="dxa"/>
            <w:tcBorders>
              <w:top w:val="double" w:sz="4" w:space="0" w:color="auto"/>
              <w:bottom w:val="single" w:sz="4" w:space="0" w:color="auto"/>
            </w:tcBorders>
          </w:tcPr>
          <w:p w14:paraId="49920321" w14:textId="7C69D328"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018EF62A" w14:textId="38EBC830"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7CFA4562" w14:textId="77777777" w:rsidR="005C3BF0" w:rsidRPr="002D526C" w:rsidRDefault="005C3BF0" w:rsidP="005C3BF0">
            <w:pPr>
              <w:rPr>
                <w:sz w:val="18"/>
                <w:szCs w:val="18"/>
              </w:rPr>
            </w:pPr>
            <w:r w:rsidRPr="002D526C">
              <w:rPr>
                <w:sz w:val="18"/>
                <w:szCs w:val="18"/>
              </w:rPr>
              <w:t>LSMS Availability v2 - The LNPA observes that LSMS operators are performing maintenance tasks outside of the scheduled maintenance windows on Sundays.  When LSMS systems are unavailable, it has a detrimental effect on porting activities.</w:t>
            </w:r>
          </w:p>
          <w:p w14:paraId="5BE9C5C1" w14:textId="77777777" w:rsidR="005C3BF0" w:rsidRPr="002D526C" w:rsidRDefault="005C3BF0" w:rsidP="005C3BF0">
            <w:pPr>
              <w:rPr>
                <w:sz w:val="18"/>
                <w:szCs w:val="18"/>
              </w:rPr>
            </w:pPr>
          </w:p>
          <w:p w14:paraId="37ED8E06" w14:textId="313DE7B1" w:rsidR="005C3BF0" w:rsidRPr="002D526C" w:rsidRDefault="005C3BF0" w:rsidP="005C3BF0">
            <w:pPr>
              <w:rPr>
                <w:sz w:val="18"/>
                <w:szCs w:val="18"/>
              </w:rPr>
            </w:pPr>
            <w:r w:rsidRPr="002D526C">
              <w:rPr>
                <w:sz w:val="18"/>
                <w:szCs w:val="18"/>
              </w:rPr>
              <w:t>2/25/20 LNP Informal Meeting</w:t>
            </w:r>
          </w:p>
          <w:p w14:paraId="2EEE3F3A" w14:textId="77777777" w:rsidR="005C3BF0" w:rsidRPr="002D526C" w:rsidRDefault="005C3BF0" w:rsidP="005C3BF0">
            <w:pPr>
              <w:rPr>
                <w:sz w:val="18"/>
                <w:szCs w:val="18"/>
              </w:rPr>
            </w:pPr>
          </w:p>
          <w:p w14:paraId="2F6E5F3C" w14:textId="77777777" w:rsidR="005C3BF0" w:rsidRPr="002D526C" w:rsidRDefault="005C3BF0" w:rsidP="005C3BF0">
            <w:pPr>
              <w:pStyle w:val="ListParagraph"/>
              <w:numPr>
                <w:ilvl w:val="0"/>
                <w:numId w:val="20"/>
              </w:numPr>
              <w:rPr>
                <w:sz w:val="18"/>
                <w:szCs w:val="18"/>
              </w:rPr>
            </w:pPr>
            <w:r w:rsidRPr="002D526C">
              <w:rPr>
                <w:sz w:val="18"/>
                <w:szCs w:val="18"/>
              </w:rPr>
              <w:t>Reviewed draft PIM</w:t>
            </w:r>
          </w:p>
          <w:p w14:paraId="38485F95" w14:textId="77777777" w:rsidR="005C3BF0" w:rsidRPr="002D526C" w:rsidRDefault="005C3BF0" w:rsidP="005C3BF0">
            <w:pPr>
              <w:pStyle w:val="ListParagraph"/>
              <w:numPr>
                <w:ilvl w:val="0"/>
                <w:numId w:val="20"/>
              </w:numPr>
              <w:rPr>
                <w:sz w:val="18"/>
                <w:szCs w:val="18"/>
              </w:rPr>
            </w:pPr>
            <w:r w:rsidRPr="002D526C">
              <w:rPr>
                <w:sz w:val="18"/>
                <w:szCs w:val="18"/>
              </w:rPr>
              <w:t>Service Providers commented that maintenance should be done during the maintenance window</w:t>
            </w:r>
          </w:p>
          <w:p w14:paraId="4B87A85A" w14:textId="77777777" w:rsidR="005C3BF0" w:rsidRPr="002D526C" w:rsidRDefault="005C3BF0" w:rsidP="005C3BF0">
            <w:pPr>
              <w:pStyle w:val="ListParagraph"/>
              <w:numPr>
                <w:ilvl w:val="0"/>
                <w:numId w:val="20"/>
              </w:numPr>
              <w:rPr>
                <w:sz w:val="18"/>
                <w:szCs w:val="18"/>
              </w:rPr>
            </w:pPr>
            <w:r w:rsidRPr="002D526C">
              <w:rPr>
                <w:sz w:val="18"/>
                <w:szCs w:val="18"/>
              </w:rPr>
              <w:t>Consensus reached that the Sunday maintenance window does not need to be revisited.</w:t>
            </w:r>
          </w:p>
          <w:p w14:paraId="2E525AA4" w14:textId="77777777" w:rsidR="005C3BF0" w:rsidRPr="002D526C" w:rsidRDefault="005C3BF0" w:rsidP="005C3BF0">
            <w:pPr>
              <w:pStyle w:val="ListParagraph"/>
              <w:numPr>
                <w:ilvl w:val="0"/>
                <w:numId w:val="20"/>
              </w:numPr>
              <w:rPr>
                <w:sz w:val="18"/>
                <w:szCs w:val="18"/>
              </w:rPr>
            </w:pPr>
            <w:r w:rsidRPr="002D526C">
              <w:rPr>
                <w:sz w:val="18"/>
                <w:szCs w:val="18"/>
              </w:rPr>
              <w:t>PIM was accepted and assigned #128</w:t>
            </w:r>
          </w:p>
          <w:p w14:paraId="286C062B" w14:textId="77777777" w:rsidR="005C3BF0" w:rsidRPr="002D526C" w:rsidRDefault="005C3BF0" w:rsidP="005C3BF0">
            <w:pPr>
              <w:rPr>
                <w:sz w:val="18"/>
                <w:szCs w:val="18"/>
              </w:rPr>
            </w:pPr>
          </w:p>
          <w:p w14:paraId="250ACEB9" w14:textId="77777777" w:rsidR="005C3BF0" w:rsidRPr="002D526C" w:rsidRDefault="005C3BF0" w:rsidP="005C3BF0">
            <w:pPr>
              <w:rPr>
                <w:sz w:val="18"/>
                <w:szCs w:val="18"/>
              </w:rPr>
            </w:pPr>
            <w:r w:rsidRPr="002D526C">
              <w:rPr>
                <w:sz w:val="18"/>
                <w:szCs w:val="18"/>
              </w:rPr>
              <w:t>4/07/20 LNP Informal Meeting</w:t>
            </w:r>
          </w:p>
          <w:p w14:paraId="53356920" w14:textId="0450A65C" w:rsidR="005C3BF0" w:rsidRPr="002D526C" w:rsidRDefault="005C3BF0" w:rsidP="005C3BF0">
            <w:pPr>
              <w:rPr>
                <w:sz w:val="18"/>
                <w:szCs w:val="18"/>
              </w:rPr>
            </w:pPr>
            <w:r w:rsidRPr="002D526C">
              <w:rPr>
                <w:sz w:val="18"/>
                <w:szCs w:val="18"/>
              </w:rPr>
              <w:tab/>
            </w:r>
          </w:p>
          <w:p w14:paraId="430ED1BB" w14:textId="77777777" w:rsidR="005C3BF0" w:rsidRPr="002D526C" w:rsidRDefault="005C3BF0" w:rsidP="005C3BF0">
            <w:pPr>
              <w:rPr>
                <w:sz w:val="18"/>
                <w:szCs w:val="18"/>
              </w:rPr>
            </w:pPr>
            <w:r w:rsidRPr="002D526C">
              <w:rPr>
                <w:sz w:val="18"/>
                <w:szCs w:val="18"/>
              </w:rPr>
              <w:t>Reviewed version 2</w:t>
            </w:r>
          </w:p>
          <w:p w14:paraId="2A90DC5C" w14:textId="77777777" w:rsidR="005C3BF0" w:rsidRPr="002D526C" w:rsidRDefault="005C3BF0" w:rsidP="005C3BF0">
            <w:pPr>
              <w:pStyle w:val="ListParagraph"/>
              <w:numPr>
                <w:ilvl w:val="0"/>
                <w:numId w:val="22"/>
              </w:numPr>
              <w:rPr>
                <w:sz w:val="18"/>
                <w:szCs w:val="18"/>
              </w:rPr>
            </w:pPr>
            <w:r w:rsidRPr="002D526C">
              <w:rPr>
                <w:sz w:val="18"/>
                <w:szCs w:val="18"/>
              </w:rPr>
              <w:t xml:space="preserve">We continue to see the same behavior even after the notification was distributed. </w:t>
            </w:r>
          </w:p>
          <w:p w14:paraId="12627EB4" w14:textId="77777777" w:rsidR="005C3BF0" w:rsidRPr="002D526C" w:rsidRDefault="005C3BF0" w:rsidP="005C3BF0">
            <w:pPr>
              <w:pStyle w:val="ListParagraph"/>
              <w:numPr>
                <w:ilvl w:val="0"/>
                <w:numId w:val="22"/>
              </w:numPr>
              <w:rPr>
                <w:sz w:val="18"/>
                <w:szCs w:val="18"/>
              </w:rPr>
            </w:pPr>
            <w:r w:rsidRPr="002D526C">
              <w:rPr>
                <w:sz w:val="18"/>
                <w:szCs w:val="18"/>
              </w:rPr>
              <w:t xml:space="preserve">Final Resolution - The LNPA will follow up with users when systems are repeatedly unavailable due to maintenance outside the normal Sunday maintenance window.  </w:t>
            </w:r>
          </w:p>
          <w:p w14:paraId="67A38B97" w14:textId="77777777" w:rsidR="005C3BF0" w:rsidRPr="002D526C" w:rsidRDefault="005C3BF0" w:rsidP="005C3BF0">
            <w:pPr>
              <w:pStyle w:val="ListParagraph"/>
              <w:numPr>
                <w:ilvl w:val="0"/>
                <w:numId w:val="22"/>
              </w:numPr>
              <w:rPr>
                <w:sz w:val="18"/>
                <w:szCs w:val="18"/>
              </w:rPr>
            </w:pPr>
            <w:r w:rsidRPr="002D526C">
              <w:rPr>
                <w:sz w:val="18"/>
                <w:szCs w:val="18"/>
              </w:rPr>
              <w:t>The LNPA will remind them of the Best Practice when this occurs</w:t>
            </w:r>
          </w:p>
          <w:p w14:paraId="082F15A5" w14:textId="77777777" w:rsidR="005C3BF0" w:rsidRPr="002D526C" w:rsidRDefault="005C3BF0" w:rsidP="005C3BF0">
            <w:pPr>
              <w:pStyle w:val="ListParagraph"/>
              <w:numPr>
                <w:ilvl w:val="0"/>
                <w:numId w:val="22"/>
              </w:numPr>
              <w:rPr>
                <w:sz w:val="18"/>
                <w:szCs w:val="18"/>
              </w:rPr>
            </w:pPr>
            <w:r w:rsidRPr="002D526C">
              <w:rPr>
                <w:sz w:val="18"/>
                <w:szCs w:val="18"/>
              </w:rPr>
              <w:t>iconectiv will update the PIM with the Final Resolution for review at the next LNP meeting</w:t>
            </w:r>
          </w:p>
          <w:p w14:paraId="115E231A" w14:textId="77777777" w:rsidR="005C3BF0" w:rsidRPr="002D526C" w:rsidRDefault="005C3BF0" w:rsidP="005C3BF0">
            <w:pPr>
              <w:rPr>
                <w:sz w:val="18"/>
                <w:szCs w:val="18"/>
              </w:rPr>
            </w:pPr>
          </w:p>
          <w:p w14:paraId="63754CD9" w14:textId="76A2B45D" w:rsidR="005C3BF0" w:rsidRPr="002D526C" w:rsidRDefault="005C3BF0" w:rsidP="005C3BF0">
            <w:pPr>
              <w:rPr>
                <w:sz w:val="18"/>
                <w:szCs w:val="18"/>
              </w:rPr>
            </w:pPr>
            <w:r w:rsidRPr="002D526C">
              <w:rPr>
                <w:sz w:val="18"/>
                <w:szCs w:val="18"/>
              </w:rPr>
              <w:t>5/13/20 LNP Informal Meeting</w:t>
            </w:r>
          </w:p>
          <w:p w14:paraId="5AEE50D7" w14:textId="77777777" w:rsidR="005C3BF0" w:rsidRPr="002D526C" w:rsidRDefault="005C3BF0" w:rsidP="005C3BF0">
            <w:pPr>
              <w:rPr>
                <w:sz w:val="18"/>
                <w:szCs w:val="18"/>
              </w:rPr>
            </w:pPr>
          </w:p>
          <w:p w14:paraId="261207B6" w14:textId="77777777" w:rsidR="005C3BF0" w:rsidRPr="002D526C" w:rsidRDefault="005C3BF0" w:rsidP="005C3BF0">
            <w:pPr>
              <w:rPr>
                <w:sz w:val="18"/>
                <w:szCs w:val="18"/>
              </w:rPr>
            </w:pPr>
            <w:r w:rsidRPr="002D526C">
              <w:rPr>
                <w:sz w:val="18"/>
                <w:szCs w:val="18"/>
              </w:rPr>
              <w:t>Reviewed version 3 with Final Resolution</w:t>
            </w:r>
          </w:p>
          <w:p w14:paraId="1CBE93A8" w14:textId="77777777" w:rsidR="005C3BF0" w:rsidRPr="002D526C" w:rsidRDefault="005C3BF0" w:rsidP="005C3BF0">
            <w:pPr>
              <w:pStyle w:val="ListParagraph"/>
              <w:numPr>
                <w:ilvl w:val="0"/>
                <w:numId w:val="43"/>
              </w:numPr>
              <w:ind w:left="380"/>
              <w:rPr>
                <w:sz w:val="18"/>
                <w:szCs w:val="18"/>
              </w:rPr>
            </w:pPr>
            <w:r w:rsidRPr="002D526C">
              <w:rPr>
                <w:sz w:val="18"/>
                <w:szCs w:val="18"/>
              </w:rPr>
              <w:t>Final Resolution was reviewed and accepted</w:t>
            </w:r>
          </w:p>
          <w:p w14:paraId="563352E5" w14:textId="77777777" w:rsidR="005C3BF0" w:rsidRPr="002D526C" w:rsidRDefault="005C3BF0" w:rsidP="005C3BF0">
            <w:pPr>
              <w:pStyle w:val="ListParagraph"/>
              <w:numPr>
                <w:ilvl w:val="0"/>
                <w:numId w:val="43"/>
              </w:numPr>
              <w:ind w:left="380"/>
              <w:rPr>
                <w:sz w:val="18"/>
                <w:szCs w:val="18"/>
              </w:rPr>
            </w:pPr>
            <w:r w:rsidRPr="002D526C">
              <w:rPr>
                <w:sz w:val="18"/>
                <w:szCs w:val="18"/>
              </w:rPr>
              <w:t>PIM was Closed</w:t>
            </w:r>
          </w:p>
          <w:p w14:paraId="64864F52" w14:textId="0A00043F" w:rsidR="005C3BF0" w:rsidRPr="002D526C" w:rsidRDefault="005C3BF0" w:rsidP="005C3BF0">
            <w:pPr>
              <w:pStyle w:val="ListParagraph"/>
              <w:numPr>
                <w:ilvl w:val="0"/>
                <w:numId w:val="43"/>
              </w:numPr>
              <w:ind w:left="380"/>
              <w:rPr>
                <w:sz w:val="18"/>
                <w:szCs w:val="18"/>
              </w:rPr>
            </w:pPr>
            <w:r w:rsidRPr="002D526C">
              <w:rPr>
                <w:sz w:val="18"/>
                <w:szCs w:val="18"/>
              </w:rPr>
              <w:t>Document will be posted to website</w:t>
            </w:r>
          </w:p>
        </w:tc>
        <w:tc>
          <w:tcPr>
            <w:tcW w:w="4569" w:type="dxa"/>
            <w:tcBorders>
              <w:top w:val="double" w:sz="4" w:space="0" w:color="auto"/>
              <w:bottom w:val="single" w:sz="4" w:space="0" w:color="auto"/>
            </w:tcBorders>
          </w:tcPr>
          <w:p w14:paraId="6E75F9F3" w14:textId="77777777" w:rsidR="005C3BF0" w:rsidRPr="002D526C" w:rsidRDefault="005C3BF0" w:rsidP="005C3BF0">
            <w:pPr>
              <w:jc w:val="both"/>
              <w:rPr>
                <w:sz w:val="18"/>
                <w:szCs w:val="18"/>
              </w:rPr>
            </w:pPr>
            <w:r w:rsidRPr="002D526C">
              <w:rPr>
                <w:b/>
                <w:sz w:val="18"/>
                <w:szCs w:val="18"/>
              </w:rPr>
              <w:lastRenderedPageBreak/>
              <w:t xml:space="preserve">Suggested Resolution:  </w:t>
            </w:r>
            <w:r w:rsidRPr="002D526C">
              <w:rPr>
                <w:sz w:val="18"/>
                <w:szCs w:val="18"/>
              </w:rPr>
              <w:t xml:space="preserve">Users should review the related best practices and, where possible, adhere to the guidelines they provide. </w:t>
            </w:r>
          </w:p>
          <w:p w14:paraId="3F02C2EF" w14:textId="77777777" w:rsidR="005C3BF0" w:rsidRPr="002D526C" w:rsidRDefault="005C3BF0" w:rsidP="005C3BF0">
            <w:pPr>
              <w:jc w:val="both"/>
              <w:rPr>
                <w:sz w:val="18"/>
                <w:szCs w:val="18"/>
              </w:rPr>
            </w:pPr>
            <w:r w:rsidRPr="002D526C">
              <w:rPr>
                <w:sz w:val="18"/>
                <w:szCs w:val="18"/>
              </w:rPr>
              <w:t xml:space="preserve">Discuss if any further clarification should be made to best practices. </w:t>
            </w:r>
          </w:p>
          <w:p w14:paraId="7312FAD8" w14:textId="77777777" w:rsidR="005C3BF0" w:rsidRPr="002D526C" w:rsidRDefault="005C3BF0" w:rsidP="005C3BF0">
            <w:pPr>
              <w:jc w:val="both"/>
              <w:rPr>
                <w:sz w:val="18"/>
                <w:szCs w:val="18"/>
              </w:rPr>
            </w:pPr>
            <w:r w:rsidRPr="002D526C">
              <w:rPr>
                <w:sz w:val="18"/>
                <w:szCs w:val="18"/>
              </w:rPr>
              <w:lastRenderedPageBreak/>
              <w:t>The LNPA send a notification to Users reminding them of existing best practices related to the issues described in this PIM.</w:t>
            </w:r>
          </w:p>
          <w:p w14:paraId="49EA2583" w14:textId="77777777" w:rsidR="005C3BF0" w:rsidRPr="002D526C" w:rsidRDefault="005C3BF0" w:rsidP="005C3BF0">
            <w:pPr>
              <w:jc w:val="both"/>
              <w:rPr>
                <w:sz w:val="18"/>
                <w:szCs w:val="18"/>
              </w:rPr>
            </w:pPr>
            <w:r w:rsidRPr="002D526C">
              <w:rPr>
                <w:sz w:val="18"/>
                <w:szCs w:val="18"/>
              </w:rPr>
              <w:t>The LNPA follow up directly with users whose systems are repeatedly unavailable due to maintenance outside of the Sunday maintenance window.</w:t>
            </w:r>
          </w:p>
          <w:p w14:paraId="189C8E11" w14:textId="77777777" w:rsidR="005C3BF0" w:rsidRPr="002D526C" w:rsidRDefault="005C3BF0" w:rsidP="005C3BF0">
            <w:pPr>
              <w:jc w:val="both"/>
              <w:rPr>
                <w:sz w:val="18"/>
                <w:szCs w:val="18"/>
              </w:rPr>
            </w:pPr>
          </w:p>
          <w:p w14:paraId="4F07591A" w14:textId="77777777" w:rsidR="005C3BF0" w:rsidRDefault="005C3BF0" w:rsidP="005C3BF0">
            <w:pPr>
              <w:jc w:val="both"/>
              <w:rPr>
                <w:sz w:val="18"/>
              </w:rPr>
            </w:pPr>
            <w:r w:rsidRPr="002D526C">
              <w:rPr>
                <w:b/>
                <w:sz w:val="18"/>
                <w:szCs w:val="18"/>
              </w:rPr>
              <w:t xml:space="preserve">Final Resolution:  </w:t>
            </w:r>
            <w:r w:rsidRPr="002D526C">
              <w:rPr>
                <w:sz w:val="18"/>
              </w:rPr>
              <w:t>Consensus reached at the February 25-26, 2020, LNP Informal meeting that local systems should adhere, when possible, to the regularly scheduled maintenance window</w:t>
            </w:r>
            <w:r>
              <w:rPr>
                <w:sz w:val="18"/>
              </w:rPr>
              <w:t>.</w:t>
            </w:r>
          </w:p>
          <w:p w14:paraId="15D8045B" w14:textId="77777777" w:rsidR="005C3BF0" w:rsidRDefault="005C3BF0" w:rsidP="005C3BF0">
            <w:pPr>
              <w:jc w:val="both"/>
              <w:rPr>
                <w:sz w:val="18"/>
              </w:rPr>
            </w:pPr>
          </w:p>
          <w:p w14:paraId="5AEEAF36" w14:textId="77777777" w:rsidR="005C3BF0" w:rsidRDefault="005C3BF0" w:rsidP="005C3BF0">
            <w:pPr>
              <w:jc w:val="both"/>
              <w:rPr>
                <w:sz w:val="18"/>
              </w:rPr>
            </w:pPr>
            <w:r w:rsidRPr="002D526C">
              <w:rPr>
                <w:sz w:val="18"/>
              </w:rPr>
              <w:t>LNPA sent notifications to mechanized users in March 2020, reminding them of existing best practices related to availability and scheduled maintenance.</w:t>
            </w:r>
          </w:p>
          <w:p w14:paraId="5176BECA" w14:textId="77777777" w:rsidR="005C3BF0" w:rsidRDefault="005C3BF0" w:rsidP="005C3BF0">
            <w:pPr>
              <w:jc w:val="both"/>
              <w:rPr>
                <w:sz w:val="18"/>
              </w:rPr>
            </w:pPr>
          </w:p>
          <w:p w14:paraId="0F9DE11F" w14:textId="15895B0D" w:rsidR="005C3BF0" w:rsidRPr="002D526C" w:rsidRDefault="005C3BF0" w:rsidP="005C3BF0">
            <w:pPr>
              <w:jc w:val="both"/>
              <w:rPr>
                <w:sz w:val="18"/>
              </w:rPr>
            </w:pPr>
            <w:r w:rsidRPr="002D526C">
              <w:rPr>
                <w:sz w:val="18"/>
              </w:rPr>
              <w:t xml:space="preserve">The LNPA has a process in place to send mail to user contacts whenever a local system is taken offline for scheduled maintenance outside of the Sunday maintenance window. </w:t>
            </w:r>
          </w:p>
        </w:tc>
        <w:tc>
          <w:tcPr>
            <w:tcW w:w="1048" w:type="dxa"/>
            <w:tcBorders>
              <w:top w:val="double" w:sz="4" w:space="0" w:color="auto"/>
              <w:bottom w:val="single" w:sz="4" w:space="0" w:color="auto"/>
            </w:tcBorders>
          </w:tcPr>
          <w:p w14:paraId="36D22985" w14:textId="43A48D68" w:rsidR="005C3BF0" w:rsidRPr="002D526C" w:rsidRDefault="005C3BF0" w:rsidP="005C3BF0">
            <w:pPr>
              <w:jc w:val="center"/>
              <w:rPr>
                <w:sz w:val="18"/>
                <w:szCs w:val="18"/>
              </w:rPr>
            </w:pPr>
            <w:r>
              <w:rPr>
                <w:sz w:val="18"/>
                <w:szCs w:val="18"/>
              </w:rPr>
              <w:lastRenderedPageBreak/>
              <w:t>LNP</w:t>
            </w:r>
          </w:p>
        </w:tc>
        <w:tc>
          <w:tcPr>
            <w:tcW w:w="1145" w:type="dxa"/>
            <w:tcBorders>
              <w:top w:val="double" w:sz="4" w:space="0" w:color="auto"/>
              <w:bottom w:val="single" w:sz="4" w:space="0" w:color="auto"/>
            </w:tcBorders>
          </w:tcPr>
          <w:p w14:paraId="378FA331" w14:textId="2C66620F" w:rsidR="005C3BF0" w:rsidRPr="002D526C" w:rsidRDefault="005C3BF0" w:rsidP="005C3BF0">
            <w:pPr>
              <w:jc w:val="center"/>
              <w:rPr>
                <w:sz w:val="18"/>
                <w:szCs w:val="18"/>
              </w:rPr>
            </w:pPr>
            <w:r w:rsidRPr="002D526C">
              <w:rPr>
                <w:sz w:val="18"/>
                <w:szCs w:val="18"/>
              </w:rPr>
              <w:t>5/13/20</w:t>
            </w:r>
          </w:p>
        </w:tc>
        <w:tc>
          <w:tcPr>
            <w:tcW w:w="1320" w:type="dxa"/>
            <w:tcBorders>
              <w:top w:val="double" w:sz="4" w:space="0" w:color="auto"/>
              <w:bottom w:val="single" w:sz="4" w:space="0" w:color="auto"/>
            </w:tcBorders>
          </w:tcPr>
          <w:p w14:paraId="1C745A68" w14:textId="46038AC0" w:rsidR="005C3BF0" w:rsidRPr="002D526C" w:rsidRDefault="005C3BF0" w:rsidP="005C3BF0">
            <w:pPr>
              <w:jc w:val="center"/>
              <w:rPr>
                <w:sz w:val="18"/>
                <w:szCs w:val="18"/>
              </w:rPr>
            </w:pPr>
            <w:r w:rsidRPr="002D526C">
              <w:rPr>
                <w:sz w:val="18"/>
                <w:szCs w:val="18"/>
              </w:rPr>
              <w:t>Closed</w:t>
            </w:r>
          </w:p>
        </w:tc>
      </w:tr>
      <w:tr w:rsidR="005C3BF0" w:rsidRPr="00F37CC9" w14:paraId="6F08BF24" w14:textId="77777777" w:rsidTr="001B2CC6">
        <w:tc>
          <w:tcPr>
            <w:tcW w:w="713" w:type="dxa"/>
            <w:tcBorders>
              <w:top w:val="double" w:sz="4" w:space="0" w:color="auto"/>
              <w:bottom w:val="single" w:sz="4" w:space="0" w:color="auto"/>
            </w:tcBorders>
          </w:tcPr>
          <w:p w14:paraId="683C7130" w14:textId="08A93ABE" w:rsidR="005C3BF0" w:rsidRDefault="00B201AA" w:rsidP="005C3BF0">
            <w:pPr>
              <w:jc w:val="center"/>
              <w:rPr>
                <w:sz w:val="18"/>
                <w:szCs w:val="18"/>
              </w:rPr>
            </w:pPr>
            <w:hyperlink r:id="rId38" w:history="1">
              <w:r w:rsidR="005C3BF0" w:rsidRPr="000D25C1">
                <w:rPr>
                  <w:rStyle w:val="Hyperlink"/>
                  <w:sz w:val="18"/>
                  <w:szCs w:val="18"/>
                </w:rPr>
                <w:t>PIM 127</w:t>
              </w:r>
            </w:hyperlink>
          </w:p>
        </w:tc>
        <w:tc>
          <w:tcPr>
            <w:tcW w:w="882" w:type="dxa"/>
            <w:tcBorders>
              <w:top w:val="double" w:sz="4" w:space="0" w:color="auto"/>
              <w:bottom w:val="single" w:sz="4" w:space="0" w:color="auto"/>
            </w:tcBorders>
          </w:tcPr>
          <w:p w14:paraId="71CF2CBB" w14:textId="4FC1E6B0" w:rsidR="005C3BF0" w:rsidRDefault="005C3BF0" w:rsidP="005C3BF0">
            <w:pPr>
              <w:rPr>
                <w:sz w:val="18"/>
                <w:szCs w:val="18"/>
              </w:rPr>
            </w:pPr>
            <w:r>
              <w:rPr>
                <w:sz w:val="18"/>
                <w:szCs w:val="18"/>
              </w:rPr>
              <w:t>09/10/19</w:t>
            </w:r>
          </w:p>
        </w:tc>
        <w:tc>
          <w:tcPr>
            <w:tcW w:w="1145" w:type="dxa"/>
            <w:tcBorders>
              <w:top w:val="double" w:sz="4" w:space="0" w:color="auto"/>
              <w:bottom w:val="single" w:sz="4" w:space="0" w:color="auto"/>
            </w:tcBorders>
          </w:tcPr>
          <w:p w14:paraId="33F3EA29" w14:textId="5CBBD4AA"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2CDA58B9" w14:textId="189B5171" w:rsidR="005C3BF0" w:rsidRPr="002D526C" w:rsidRDefault="005C3BF0" w:rsidP="005C3BF0">
            <w:pPr>
              <w:rPr>
                <w:sz w:val="18"/>
                <w:szCs w:val="18"/>
              </w:rPr>
            </w:pPr>
            <w:r w:rsidRPr="002D526C">
              <w:rPr>
                <w:sz w:val="18"/>
                <w:szCs w:val="18"/>
              </w:rPr>
              <w:t>Billing ID and Alt-Billing ID Consistency v2 - The Billing ID field for SVs is defined in the FRS as: “For future use.  Can be variable 1-4 alphanumeric characters.”  The Alt-Billing ID field is defined as a variable 1-4 character string (no limitation on the characters being alphanumeric).  It is not clear why these two similar fields have different data definitions.</w:t>
            </w:r>
          </w:p>
          <w:p w14:paraId="4F8A7850" w14:textId="77777777" w:rsidR="005C3BF0" w:rsidRPr="002D526C" w:rsidRDefault="005C3BF0" w:rsidP="005C3BF0">
            <w:pPr>
              <w:rPr>
                <w:sz w:val="18"/>
                <w:szCs w:val="18"/>
              </w:rPr>
            </w:pPr>
          </w:p>
          <w:p w14:paraId="1CFA0732" w14:textId="77777777" w:rsidR="005C3BF0" w:rsidRPr="002D526C" w:rsidRDefault="005C3BF0" w:rsidP="005C3BF0">
            <w:pPr>
              <w:rPr>
                <w:sz w:val="18"/>
                <w:szCs w:val="18"/>
              </w:rPr>
            </w:pPr>
            <w:r w:rsidRPr="002D526C">
              <w:rPr>
                <w:sz w:val="18"/>
                <w:szCs w:val="18"/>
              </w:rPr>
              <w:t>2/25/2020 LNP Informal Meeting</w:t>
            </w:r>
          </w:p>
          <w:p w14:paraId="76908480" w14:textId="0C8302DF" w:rsidR="005C3BF0" w:rsidRPr="002D526C" w:rsidRDefault="005C3BF0" w:rsidP="005C3BF0">
            <w:pPr>
              <w:pStyle w:val="ListParagraph"/>
              <w:numPr>
                <w:ilvl w:val="0"/>
                <w:numId w:val="23"/>
              </w:numPr>
              <w:rPr>
                <w:sz w:val="18"/>
                <w:szCs w:val="18"/>
              </w:rPr>
            </w:pPr>
            <w:r w:rsidRPr="002D526C">
              <w:rPr>
                <w:sz w:val="18"/>
                <w:szCs w:val="18"/>
              </w:rPr>
              <w:t>The proposed Final Resolution for this PIM was reviewed and accepted</w:t>
            </w:r>
          </w:p>
          <w:p w14:paraId="2F6AF3D9" w14:textId="1C07E95E" w:rsidR="005C3BF0" w:rsidRPr="002D526C" w:rsidRDefault="005C3BF0" w:rsidP="005C3BF0">
            <w:pPr>
              <w:pStyle w:val="ListParagraph"/>
              <w:numPr>
                <w:ilvl w:val="0"/>
                <w:numId w:val="23"/>
              </w:numPr>
              <w:rPr>
                <w:sz w:val="18"/>
                <w:szCs w:val="18"/>
              </w:rPr>
            </w:pPr>
            <w:r w:rsidRPr="002D526C">
              <w:rPr>
                <w:sz w:val="18"/>
                <w:szCs w:val="18"/>
              </w:rPr>
              <w:t>PIM was Closed</w:t>
            </w:r>
          </w:p>
        </w:tc>
        <w:tc>
          <w:tcPr>
            <w:tcW w:w="4569" w:type="dxa"/>
            <w:tcBorders>
              <w:top w:val="double" w:sz="4" w:space="0" w:color="auto"/>
              <w:bottom w:val="single" w:sz="4" w:space="0" w:color="auto"/>
            </w:tcBorders>
          </w:tcPr>
          <w:p w14:paraId="5B742CA1" w14:textId="77777777" w:rsidR="005C3BF0" w:rsidRPr="002D526C" w:rsidRDefault="005C3BF0" w:rsidP="005C3BF0">
            <w:pPr>
              <w:jc w:val="both"/>
              <w:rPr>
                <w:sz w:val="18"/>
                <w:szCs w:val="18"/>
              </w:rPr>
            </w:pPr>
            <w:r w:rsidRPr="002D526C">
              <w:rPr>
                <w:b/>
                <w:sz w:val="18"/>
                <w:szCs w:val="18"/>
              </w:rPr>
              <w:t xml:space="preserve">Suggested Resolution:  </w:t>
            </w:r>
            <w:r w:rsidRPr="002D526C">
              <w:rPr>
                <w:sz w:val="18"/>
                <w:szCs w:val="18"/>
              </w:rPr>
              <w:t>From a standardization point of view, iconectiv recommends that the Billing ID and Alt-Billing ID fields have a similar data definition.   Update the FRS definition of the Alt-Billing ID field definition on SVs and Blocks to identify that it should be limited to alphanumeric characters similar to the definition of the Billing ID field.</w:t>
            </w:r>
          </w:p>
          <w:p w14:paraId="2161C86F" w14:textId="77777777" w:rsidR="005C3BF0" w:rsidRPr="002D526C" w:rsidRDefault="005C3BF0" w:rsidP="005C3BF0">
            <w:pPr>
              <w:jc w:val="both"/>
              <w:rPr>
                <w:b/>
                <w:sz w:val="18"/>
                <w:szCs w:val="18"/>
              </w:rPr>
            </w:pPr>
          </w:p>
          <w:p w14:paraId="35199437" w14:textId="3B39543F" w:rsidR="005C3BF0" w:rsidRPr="002D526C" w:rsidRDefault="005C3BF0" w:rsidP="005C3BF0">
            <w:pPr>
              <w:jc w:val="both"/>
              <w:rPr>
                <w:b/>
                <w:sz w:val="18"/>
                <w:szCs w:val="18"/>
              </w:rPr>
            </w:pPr>
            <w:r w:rsidRPr="002D526C">
              <w:rPr>
                <w:b/>
                <w:sz w:val="18"/>
                <w:szCs w:val="18"/>
              </w:rPr>
              <w:t xml:space="preserve">Final Resolution:  </w:t>
            </w:r>
            <w:r w:rsidRPr="002D526C">
              <w:rPr>
                <w:sz w:val="18"/>
                <w:szCs w:val="18"/>
              </w:rPr>
              <w:t>This issue resulted in the creation and acceptance of a NANC Change Order.  For further detail refer to the NANC Change Order(s) identified in the Related Documents field below.</w:t>
            </w:r>
          </w:p>
        </w:tc>
        <w:tc>
          <w:tcPr>
            <w:tcW w:w="1048" w:type="dxa"/>
            <w:tcBorders>
              <w:top w:val="double" w:sz="4" w:space="0" w:color="auto"/>
              <w:bottom w:val="single" w:sz="4" w:space="0" w:color="auto"/>
            </w:tcBorders>
          </w:tcPr>
          <w:p w14:paraId="3157C74A" w14:textId="770BB556" w:rsidR="005C3BF0" w:rsidRPr="002D526C"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0F853C66" w14:textId="19062882" w:rsidR="005C3BF0" w:rsidRPr="002D526C" w:rsidRDefault="005C3BF0" w:rsidP="005C3BF0">
            <w:pPr>
              <w:jc w:val="center"/>
              <w:rPr>
                <w:sz w:val="18"/>
                <w:szCs w:val="18"/>
              </w:rPr>
            </w:pPr>
            <w:r w:rsidRPr="002D526C">
              <w:rPr>
                <w:sz w:val="18"/>
                <w:szCs w:val="18"/>
              </w:rPr>
              <w:t>2/25/2020</w:t>
            </w:r>
          </w:p>
        </w:tc>
        <w:tc>
          <w:tcPr>
            <w:tcW w:w="1320" w:type="dxa"/>
            <w:tcBorders>
              <w:top w:val="double" w:sz="4" w:space="0" w:color="auto"/>
              <w:bottom w:val="single" w:sz="4" w:space="0" w:color="auto"/>
            </w:tcBorders>
          </w:tcPr>
          <w:p w14:paraId="056AD8B8" w14:textId="1C4CB5CE" w:rsidR="005C3BF0" w:rsidRPr="002D526C" w:rsidRDefault="005C3BF0" w:rsidP="005C3BF0">
            <w:pPr>
              <w:jc w:val="center"/>
              <w:rPr>
                <w:sz w:val="18"/>
                <w:szCs w:val="18"/>
              </w:rPr>
            </w:pPr>
            <w:r w:rsidRPr="002D526C">
              <w:rPr>
                <w:sz w:val="18"/>
                <w:szCs w:val="18"/>
              </w:rPr>
              <w:t>Closed</w:t>
            </w:r>
          </w:p>
        </w:tc>
      </w:tr>
      <w:bookmarkStart w:id="4" w:name="OLE_LINK3"/>
      <w:bookmarkStart w:id="5" w:name="OLE_LINK4"/>
      <w:bookmarkStart w:id="6" w:name="OLE_LINK5"/>
      <w:bookmarkStart w:id="7" w:name="OLE_LINK6"/>
      <w:bookmarkStart w:id="8" w:name="OLE_LINK7"/>
      <w:tr w:rsidR="005C3BF0" w:rsidRPr="00F37CC9" w14:paraId="116C1CC0" w14:textId="77777777" w:rsidTr="001B2CC6">
        <w:tc>
          <w:tcPr>
            <w:tcW w:w="713" w:type="dxa"/>
            <w:tcBorders>
              <w:top w:val="double" w:sz="4" w:space="0" w:color="auto"/>
              <w:bottom w:val="single" w:sz="4" w:space="0" w:color="auto"/>
            </w:tcBorders>
          </w:tcPr>
          <w:p w14:paraId="3A408C61" w14:textId="16999692" w:rsidR="005C3BF0" w:rsidRPr="002B5252" w:rsidRDefault="005C3BF0" w:rsidP="005C3BF0">
            <w:pPr>
              <w:jc w:val="center"/>
              <w:rPr>
                <w:sz w:val="18"/>
                <w:szCs w:val="18"/>
              </w:rPr>
            </w:pPr>
            <w:r>
              <w:rPr>
                <w:sz w:val="18"/>
                <w:szCs w:val="18"/>
              </w:rPr>
              <w:lastRenderedPageBreak/>
              <w:fldChar w:fldCharType="begin"/>
            </w:r>
            <w:r>
              <w:rPr>
                <w:sz w:val="18"/>
                <w:szCs w:val="18"/>
              </w:rPr>
              <w:instrText>HYPERLINK "https://workinggroup.numberportability.com/documents/pim-126"</w:instrText>
            </w:r>
            <w:r>
              <w:rPr>
                <w:sz w:val="18"/>
                <w:szCs w:val="18"/>
              </w:rPr>
            </w:r>
            <w:r>
              <w:rPr>
                <w:sz w:val="18"/>
                <w:szCs w:val="18"/>
              </w:rPr>
              <w:fldChar w:fldCharType="separate"/>
            </w:r>
            <w:r w:rsidRPr="00BF6311">
              <w:rPr>
                <w:rStyle w:val="Hyperlink"/>
                <w:sz w:val="18"/>
                <w:szCs w:val="18"/>
              </w:rPr>
              <w:t>PIM 126</w:t>
            </w:r>
            <w:r>
              <w:rPr>
                <w:sz w:val="18"/>
                <w:szCs w:val="18"/>
              </w:rPr>
              <w:fldChar w:fldCharType="end"/>
            </w:r>
          </w:p>
        </w:tc>
        <w:tc>
          <w:tcPr>
            <w:tcW w:w="882" w:type="dxa"/>
            <w:tcBorders>
              <w:top w:val="double" w:sz="4" w:space="0" w:color="auto"/>
              <w:bottom w:val="single" w:sz="4" w:space="0" w:color="auto"/>
            </w:tcBorders>
          </w:tcPr>
          <w:p w14:paraId="59564332" w14:textId="77777777" w:rsidR="005C3BF0" w:rsidRPr="002B5252" w:rsidRDefault="005C3BF0" w:rsidP="005C3BF0">
            <w:pPr>
              <w:rPr>
                <w:sz w:val="18"/>
                <w:szCs w:val="18"/>
              </w:rPr>
            </w:pPr>
            <w:r>
              <w:rPr>
                <w:sz w:val="18"/>
                <w:szCs w:val="18"/>
              </w:rPr>
              <w:t>07/09/19</w:t>
            </w:r>
          </w:p>
        </w:tc>
        <w:tc>
          <w:tcPr>
            <w:tcW w:w="1145" w:type="dxa"/>
            <w:tcBorders>
              <w:top w:val="double" w:sz="4" w:space="0" w:color="auto"/>
              <w:bottom w:val="single" w:sz="4" w:space="0" w:color="auto"/>
            </w:tcBorders>
          </w:tcPr>
          <w:p w14:paraId="5D5CCCD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4C2A9790" w14:textId="5C00B229" w:rsidR="005C3BF0" w:rsidRPr="002D526C" w:rsidRDefault="005C3BF0" w:rsidP="005C3BF0">
            <w:pPr>
              <w:rPr>
                <w:sz w:val="18"/>
                <w:szCs w:val="18"/>
              </w:rPr>
            </w:pPr>
            <w:r w:rsidRPr="002D526C">
              <w:rPr>
                <w:sz w:val="18"/>
                <w:szCs w:val="18"/>
              </w:rPr>
              <w:t>XML Content Type v2 - The XML Interface Specification (XIS), currently does not specify the Content Type to be used in interface messages except in the message examples. Since multiple Content Types can be used and have been implemented, the XIS should be updated to identify the supported Content Type(s) other than in example messages. This will make the implementation clear to any vendor that wants to build the XML interface in the future.</w:t>
            </w:r>
          </w:p>
          <w:p w14:paraId="19055225" w14:textId="77777777" w:rsidR="005C3BF0" w:rsidRPr="002D526C" w:rsidRDefault="005C3BF0" w:rsidP="005C3BF0">
            <w:pPr>
              <w:rPr>
                <w:sz w:val="18"/>
                <w:szCs w:val="18"/>
              </w:rPr>
            </w:pPr>
          </w:p>
          <w:p w14:paraId="1558D835" w14:textId="77777777" w:rsidR="005C3BF0" w:rsidRPr="00D331A1" w:rsidRDefault="005C3BF0" w:rsidP="005C3BF0">
            <w:pPr>
              <w:rPr>
                <w:sz w:val="18"/>
                <w:szCs w:val="18"/>
              </w:rPr>
            </w:pPr>
            <w:r w:rsidRPr="00D331A1">
              <w:rPr>
                <w:sz w:val="18"/>
                <w:szCs w:val="18"/>
              </w:rPr>
              <w:t>2/25/2020 LNP Informal Meeting</w:t>
            </w:r>
          </w:p>
          <w:p w14:paraId="06D2898C" w14:textId="747E6BBD"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7C2D1F51" w14:textId="64CF7BF0"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double" w:sz="4" w:space="0" w:color="auto"/>
              <w:bottom w:val="single" w:sz="4" w:space="0" w:color="auto"/>
            </w:tcBorders>
          </w:tcPr>
          <w:p w14:paraId="6A176A5F"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Update the XIS document to identify the applicable Content Types supported by the current NPAC SMS.  Update all message examples for messages sent from the NPAC SMS to local systems using a Content Type of application/xml.</w:t>
            </w:r>
          </w:p>
          <w:p w14:paraId="35BD1FBB" w14:textId="77777777" w:rsidR="005C3BF0" w:rsidRPr="00D331A1" w:rsidRDefault="005C3BF0" w:rsidP="005C3BF0">
            <w:pPr>
              <w:jc w:val="both"/>
              <w:rPr>
                <w:b/>
                <w:sz w:val="18"/>
                <w:szCs w:val="18"/>
              </w:rPr>
            </w:pPr>
          </w:p>
          <w:p w14:paraId="194365E7" w14:textId="66B0D1C6"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p w14:paraId="1F58B9C5" w14:textId="3257C0BD" w:rsidR="005C3BF0" w:rsidRPr="00D331A1" w:rsidRDefault="005C3BF0" w:rsidP="005C3BF0">
            <w:pPr>
              <w:jc w:val="both"/>
              <w:rPr>
                <w:b/>
                <w:sz w:val="18"/>
                <w:szCs w:val="18"/>
              </w:rPr>
            </w:pPr>
            <w:r w:rsidRPr="00D331A1">
              <w:rPr>
                <w:sz w:val="18"/>
                <w:szCs w:val="18"/>
              </w:rPr>
              <w:t>PIM was Closed</w:t>
            </w:r>
          </w:p>
        </w:tc>
        <w:tc>
          <w:tcPr>
            <w:tcW w:w="1048" w:type="dxa"/>
            <w:tcBorders>
              <w:top w:val="double" w:sz="4" w:space="0" w:color="auto"/>
              <w:bottom w:val="single" w:sz="4" w:space="0" w:color="auto"/>
            </w:tcBorders>
          </w:tcPr>
          <w:p w14:paraId="29DB8CB1" w14:textId="76C965C0" w:rsidR="005C3BF0" w:rsidRPr="00D331A1"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66B118C6" w14:textId="4588286F" w:rsidR="005C3BF0" w:rsidRPr="00D331A1" w:rsidRDefault="005C3BF0" w:rsidP="005C3BF0">
            <w:pPr>
              <w:jc w:val="center"/>
              <w:rPr>
                <w:sz w:val="18"/>
                <w:szCs w:val="18"/>
              </w:rPr>
            </w:pPr>
            <w:r w:rsidRPr="00D331A1">
              <w:rPr>
                <w:sz w:val="18"/>
                <w:szCs w:val="18"/>
              </w:rPr>
              <w:t>2/25/2020</w:t>
            </w:r>
          </w:p>
        </w:tc>
        <w:tc>
          <w:tcPr>
            <w:tcW w:w="1320" w:type="dxa"/>
            <w:tcBorders>
              <w:top w:val="double" w:sz="4" w:space="0" w:color="auto"/>
              <w:bottom w:val="single" w:sz="4" w:space="0" w:color="auto"/>
            </w:tcBorders>
          </w:tcPr>
          <w:p w14:paraId="33103FCB" w14:textId="236E06AD" w:rsidR="005C3BF0" w:rsidRPr="00D331A1" w:rsidRDefault="005C3BF0" w:rsidP="005C3BF0">
            <w:pPr>
              <w:jc w:val="center"/>
              <w:rPr>
                <w:sz w:val="18"/>
                <w:szCs w:val="18"/>
              </w:rPr>
            </w:pPr>
            <w:r w:rsidRPr="00D331A1">
              <w:rPr>
                <w:sz w:val="18"/>
                <w:szCs w:val="18"/>
              </w:rPr>
              <w:t>Closed</w:t>
            </w:r>
          </w:p>
        </w:tc>
      </w:tr>
      <w:tr w:rsidR="005C3BF0" w:rsidRPr="00F37CC9" w14:paraId="1F1891DB" w14:textId="77777777" w:rsidTr="001B2CC6">
        <w:tc>
          <w:tcPr>
            <w:tcW w:w="713" w:type="dxa"/>
            <w:tcBorders>
              <w:top w:val="single" w:sz="4" w:space="0" w:color="auto"/>
              <w:bottom w:val="single" w:sz="4" w:space="0" w:color="auto"/>
            </w:tcBorders>
          </w:tcPr>
          <w:p w14:paraId="7B97A898" w14:textId="062F4AE2" w:rsidR="005C3BF0" w:rsidRPr="002B5252" w:rsidRDefault="00B201AA" w:rsidP="005C3BF0">
            <w:pPr>
              <w:jc w:val="center"/>
              <w:rPr>
                <w:sz w:val="18"/>
                <w:szCs w:val="18"/>
              </w:rPr>
            </w:pPr>
            <w:hyperlink r:id="rId39" w:history="1">
              <w:r w:rsidR="005C3BF0" w:rsidRPr="00BF6311">
                <w:rPr>
                  <w:rStyle w:val="Hyperlink"/>
                  <w:sz w:val="18"/>
                  <w:szCs w:val="18"/>
                </w:rPr>
                <w:t>PIM 125</w:t>
              </w:r>
            </w:hyperlink>
          </w:p>
        </w:tc>
        <w:tc>
          <w:tcPr>
            <w:tcW w:w="882" w:type="dxa"/>
            <w:tcBorders>
              <w:top w:val="single" w:sz="4" w:space="0" w:color="auto"/>
              <w:bottom w:val="single" w:sz="4" w:space="0" w:color="auto"/>
            </w:tcBorders>
          </w:tcPr>
          <w:p w14:paraId="042BCDED" w14:textId="77777777" w:rsidR="005C3BF0" w:rsidRPr="002B5252" w:rsidRDefault="005C3BF0" w:rsidP="005C3BF0">
            <w:pPr>
              <w:rPr>
                <w:sz w:val="18"/>
                <w:szCs w:val="18"/>
              </w:rPr>
            </w:pPr>
            <w:r>
              <w:rPr>
                <w:sz w:val="18"/>
                <w:szCs w:val="18"/>
              </w:rPr>
              <w:t>07/09/19</w:t>
            </w:r>
          </w:p>
        </w:tc>
        <w:tc>
          <w:tcPr>
            <w:tcW w:w="1145" w:type="dxa"/>
            <w:tcBorders>
              <w:top w:val="single" w:sz="4" w:space="0" w:color="auto"/>
              <w:bottom w:val="single" w:sz="4" w:space="0" w:color="auto"/>
            </w:tcBorders>
          </w:tcPr>
          <w:p w14:paraId="1F87B69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bottom w:val="single" w:sz="4" w:space="0" w:color="auto"/>
            </w:tcBorders>
          </w:tcPr>
          <w:p w14:paraId="3473BEBB" w14:textId="286222D1" w:rsidR="005C3BF0" w:rsidRPr="00D331A1" w:rsidRDefault="005C3BF0" w:rsidP="005C3BF0">
            <w:pPr>
              <w:rPr>
                <w:sz w:val="18"/>
                <w:szCs w:val="18"/>
              </w:rPr>
            </w:pPr>
            <w:r w:rsidRPr="00D331A1">
              <w:rPr>
                <w:sz w:val="18"/>
                <w:szCs w:val="18"/>
              </w:rPr>
              <w:t>Notification Suppression Test Plan Integration v2 - Prior to the NPAC Transition, a separate test plan document outside of the Certification and Regression Testing Plan was developed to test Notification Suppression (for XML) in NANC Release 3.4.8, published on August 31, 2015. This test plan should be integrated into the existing Vendor Certification and Regression Test Plan in order to provide a single consolidated Test Plan for NPAC functionality.</w:t>
            </w:r>
          </w:p>
          <w:p w14:paraId="5768CE8B" w14:textId="77777777" w:rsidR="005C3BF0" w:rsidRPr="00D331A1" w:rsidRDefault="005C3BF0" w:rsidP="005C3BF0">
            <w:pPr>
              <w:rPr>
                <w:sz w:val="18"/>
                <w:szCs w:val="18"/>
              </w:rPr>
            </w:pPr>
          </w:p>
          <w:p w14:paraId="08BF1321" w14:textId="77777777" w:rsidR="005C3BF0" w:rsidRPr="00D331A1" w:rsidRDefault="005C3BF0" w:rsidP="005C3BF0">
            <w:pPr>
              <w:rPr>
                <w:sz w:val="18"/>
                <w:szCs w:val="18"/>
              </w:rPr>
            </w:pPr>
            <w:r w:rsidRPr="00D331A1">
              <w:rPr>
                <w:sz w:val="18"/>
                <w:szCs w:val="18"/>
              </w:rPr>
              <w:t>2/25/2020 LNP Informal Meeting</w:t>
            </w:r>
          </w:p>
          <w:p w14:paraId="6C4C1356" w14:textId="78F30EF7"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6AC896B1" w14:textId="27A2AD89"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bottom w:val="single" w:sz="4" w:space="0" w:color="auto"/>
            </w:tcBorders>
          </w:tcPr>
          <w:p w14:paraId="2C49E93B" w14:textId="77777777" w:rsidR="005C3BF0" w:rsidRPr="00D331A1" w:rsidRDefault="005C3BF0" w:rsidP="005C3BF0">
            <w:pPr>
              <w:jc w:val="both"/>
              <w:rPr>
                <w:b/>
                <w:sz w:val="18"/>
                <w:szCs w:val="18"/>
              </w:rPr>
            </w:pPr>
            <w:r w:rsidRPr="00D331A1">
              <w:rPr>
                <w:b/>
                <w:sz w:val="18"/>
                <w:szCs w:val="18"/>
              </w:rPr>
              <w:t xml:space="preserve">Suggested Resolution: </w:t>
            </w:r>
            <w:r w:rsidRPr="00D331A1">
              <w:rPr>
                <w:sz w:val="18"/>
                <w:szCs w:val="18"/>
              </w:rPr>
              <w:t>Fold the separate Notification Suppression Test Plan into the Vendor Certification and Regression Test Plan.  The Notification Suppression Test Plan does not introduce any new Test Cases, rather it identifies a strategy of re-executing around 15 existing Test Cases multiple times using different notification suppression parameters (suppress to self, suppress to delegates and/or grantor, suppress to Other SPID (involved in port), suppress to Other SPID’s delegates) as well as different roles on who submits a request (delegate, grantor, business as usual SPID).  Suggestion is to not make this its own chapter in the Vendor Certification and Regression Test Plan (since it is more a strategy for testing and not any new test cases).  Suggestion is to make this a new sub-section of Chapter 15, and a note can be added to each identified existing test case that explains it may need to be executed multiple times and points to the new Chapter 15 sub-section</w:t>
            </w:r>
            <w:r w:rsidRPr="00D331A1">
              <w:rPr>
                <w:b/>
                <w:sz w:val="18"/>
                <w:szCs w:val="18"/>
              </w:rPr>
              <w:t>.</w:t>
            </w:r>
          </w:p>
          <w:p w14:paraId="59FD9197" w14:textId="77777777" w:rsidR="005C3BF0" w:rsidRPr="00D331A1" w:rsidRDefault="005C3BF0" w:rsidP="005C3BF0">
            <w:pPr>
              <w:jc w:val="both"/>
              <w:rPr>
                <w:b/>
                <w:sz w:val="18"/>
                <w:szCs w:val="18"/>
              </w:rPr>
            </w:pPr>
          </w:p>
          <w:p w14:paraId="2A8549B0" w14:textId="4C1B9A5C" w:rsidR="005C3BF0" w:rsidRPr="00D331A1" w:rsidRDefault="005C3BF0" w:rsidP="005C3BF0">
            <w:pPr>
              <w:jc w:val="both"/>
              <w:rPr>
                <w:b/>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  PIM was Closed</w:t>
            </w:r>
          </w:p>
        </w:tc>
        <w:tc>
          <w:tcPr>
            <w:tcW w:w="1048" w:type="dxa"/>
            <w:tcBorders>
              <w:top w:val="single" w:sz="4" w:space="0" w:color="auto"/>
              <w:bottom w:val="single" w:sz="4" w:space="0" w:color="auto"/>
            </w:tcBorders>
          </w:tcPr>
          <w:p w14:paraId="5668A2D4" w14:textId="30740AEF" w:rsidR="005C3BF0" w:rsidRPr="00D331A1" w:rsidRDefault="005C3BF0" w:rsidP="005C3BF0">
            <w:pPr>
              <w:jc w:val="center"/>
              <w:rPr>
                <w:sz w:val="18"/>
                <w:szCs w:val="18"/>
              </w:rPr>
            </w:pPr>
            <w:r>
              <w:rPr>
                <w:sz w:val="18"/>
                <w:szCs w:val="18"/>
              </w:rPr>
              <w:t>LNPA TOSC</w:t>
            </w:r>
          </w:p>
        </w:tc>
        <w:tc>
          <w:tcPr>
            <w:tcW w:w="1145" w:type="dxa"/>
            <w:tcBorders>
              <w:top w:val="single" w:sz="4" w:space="0" w:color="auto"/>
              <w:bottom w:val="single" w:sz="4" w:space="0" w:color="auto"/>
            </w:tcBorders>
          </w:tcPr>
          <w:p w14:paraId="073B7A35"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bottom w:val="single" w:sz="4" w:space="0" w:color="auto"/>
            </w:tcBorders>
          </w:tcPr>
          <w:p w14:paraId="0FCBF8E8" w14:textId="4F02E793" w:rsidR="005C3BF0" w:rsidRPr="00D331A1" w:rsidRDefault="005C3BF0" w:rsidP="005C3BF0">
            <w:pPr>
              <w:jc w:val="center"/>
              <w:rPr>
                <w:sz w:val="18"/>
                <w:szCs w:val="18"/>
              </w:rPr>
            </w:pPr>
            <w:r w:rsidRPr="00D331A1">
              <w:rPr>
                <w:sz w:val="18"/>
                <w:szCs w:val="18"/>
              </w:rPr>
              <w:t>Closed</w:t>
            </w:r>
          </w:p>
        </w:tc>
      </w:tr>
      <w:tr w:rsidR="005C3BF0" w:rsidRPr="00F37CC9" w14:paraId="30D6C546" w14:textId="77777777" w:rsidTr="001B2CC6">
        <w:tc>
          <w:tcPr>
            <w:tcW w:w="713" w:type="dxa"/>
            <w:tcBorders>
              <w:top w:val="single" w:sz="4" w:space="0" w:color="auto"/>
            </w:tcBorders>
          </w:tcPr>
          <w:p w14:paraId="0CA05388" w14:textId="71106D55" w:rsidR="005C3BF0" w:rsidRPr="002B5252" w:rsidRDefault="00B201AA" w:rsidP="005C3BF0">
            <w:pPr>
              <w:jc w:val="center"/>
              <w:rPr>
                <w:sz w:val="18"/>
                <w:szCs w:val="18"/>
              </w:rPr>
            </w:pPr>
            <w:hyperlink r:id="rId40" w:history="1">
              <w:r w:rsidR="005C3BF0" w:rsidRPr="00CC551E">
                <w:rPr>
                  <w:rStyle w:val="Hyperlink"/>
                  <w:sz w:val="18"/>
                  <w:szCs w:val="18"/>
                </w:rPr>
                <w:t>PIM 124</w:t>
              </w:r>
            </w:hyperlink>
          </w:p>
        </w:tc>
        <w:tc>
          <w:tcPr>
            <w:tcW w:w="882" w:type="dxa"/>
            <w:tcBorders>
              <w:top w:val="single" w:sz="4" w:space="0" w:color="auto"/>
            </w:tcBorders>
          </w:tcPr>
          <w:p w14:paraId="7DB13B21" w14:textId="77777777" w:rsidR="005C3BF0" w:rsidRPr="002B5252" w:rsidRDefault="005C3BF0" w:rsidP="005C3BF0">
            <w:pPr>
              <w:rPr>
                <w:sz w:val="18"/>
                <w:szCs w:val="18"/>
              </w:rPr>
            </w:pPr>
            <w:r w:rsidRPr="002B5252">
              <w:rPr>
                <w:sz w:val="18"/>
                <w:szCs w:val="18"/>
              </w:rPr>
              <w:t>03/05/19</w:t>
            </w:r>
          </w:p>
        </w:tc>
        <w:tc>
          <w:tcPr>
            <w:tcW w:w="1145" w:type="dxa"/>
            <w:tcBorders>
              <w:top w:val="single" w:sz="4" w:space="0" w:color="auto"/>
            </w:tcBorders>
          </w:tcPr>
          <w:p w14:paraId="1336601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tcBorders>
          </w:tcPr>
          <w:p w14:paraId="2810486A" w14:textId="18DFE222" w:rsidR="005C3BF0" w:rsidRPr="00D331A1" w:rsidRDefault="005C3BF0" w:rsidP="005C3BF0">
            <w:pPr>
              <w:rPr>
                <w:sz w:val="18"/>
                <w:szCs w:val="18"/>
              </w:rPr>
            </w:pPr>
            <w:r w:rsidRPr="00D331A1">
              <w:rPr>
                <w:sz w:val="18"/>
                <w:szCs w:val="18"/>
              </w:rPr>
              <w:t>Multiple Simultaneous Requests v2 - The LNPA has observed that on several occasions that the current service provider has attempted to modify an active subscription version (SV) by simultaneously submitting both a modify active request and a new LISP activation request. This may result in a rare occurrence of two active SVs for the same telephone number.</w:t>
            </w:r>
          </w:p>
          <w:p w14:paraId="5FF2EBF8" w14:textId="362C00D2" w:rsidR="005C3BF0" w:rsidRPr="00D331A1" w:rsidRDefault="005C3BF0" w:rsidP="005C3BF0">
            <w:pPr>
              <w:rPr>
                <w:sz w:val="18"/>
                <w:szCs w:val="18"/>
              </w:rPr>
            </w:pPr>
            <w:r w:rsidRPr="00D331A1">
              <w:rPr>
                <w:sz w:val="18"/>
                <w:szCs w:val="18"/>
              </w:rPr>
              <w:lastRenderedPageBreak/>
              <w:t>5/8/19 LNP TOSC Meeting</w:t>
            </w:r>
          </w:p>
          <w:p w14:paraId="5128575F" w14:textId="0B5EAE4F" w:rsidR="005C3BF0" w:rsidRPr="00D331A1" w:rsidRDefault="005C3BF0" w:rsidP="005C3BF0">
            <w:pPr>
              <w:pStyle w:val="ListParagraph"/>
              <w:numPr>
                <w:ilvl w:val="0"/>
                <w:numId w:val="24"/>
              </w:numPr>
              <w:ind w:left="380"/>
              <w:rPr>
                <w:sz w:val="18"/>
                <w:szCs w:val="18"/>
              </w:rPr>
            </w:pPr>
            <w:r w:rsidRPr="00D331A1">
              <w:rPr>
                <w:sz w:val="18"/>
                <w:szCs w:val="18"/>
              </w:rPr>
              <w:t>Draft PIM was reviewed, accepted and assigned #124</w:t>
            </w:r>
          </w:p>
          <w:p w14:paraId="4739088C" w14:textId="77777777" w:rsidR="005C3BF0" w:rsidRPr="00D331A1" w:rsidRDefault="005C3BF0" w:rsidP="005C3BF0">
            <w:pPr>
              <w:pStyle w:val="ListParagraph"/>
              <w:rPr>
                <w:sz w:val="18"/>
                <w:szCs w:val="18"/>
              </w:rPr>
            </w:pPr>
          </w:p>
          <w:p w14:paraId="31D2FFA0" w14:textId="77777777" w:rsidR="005C3BF0" w:rsidRPr="00D331A1" w:rsidRDefault="005C3BF0" w:rsidP="005C3BF0">
            <w:pPr>
              <w:rPr>
                <w:sz w:val="18"/>
                <w:szCs w:val="18"/>
              </w:rPr>
            </w:pPr>
            <w:r w:rsidRPr="00D331A1">
              <w:rPr>
                <w:sz w:val="18"/>
                <w:szCs w:val="18"/>
              </w:rPr>
              <w:t>2/25/2020 LNP Informal Meeting</w:t>
            </w:r>
          </w:p>
          <w:p w14:paraId="7E51B632" w14:textId="32D0E5BF"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13B6D4FD" w14:textId="159E8B46"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tcBorders>
          </w:tcPr>
          <w:p w14:paraId="6815B683"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Inform the Service Providers that the two simultaneous requests are unnecessary and not only increase the workload but could result in an error condition due to the concurrent processing. A best practice could provide the enforcement regarding what is expected for modifying an active subscription version. Also reviewing the current FRS to ensure this situation has the appropriate </w:t>
            </w:r>
            <w:r w:rsidRPr="00D331A1">
              <w:rPr>
                <w:sz w:val="18"/>
                <w:szCs w:val="18"/>
              </w:rPr>
              <w:lastRenderedPageBreak/>
              <w:t xml:space="preserve">requirements to take action to prevent the duplicate active SV situation. </w:t>
            </w:r>
          </w:p>
          <w:p w14:paraId="79FBC4A1" w14:textId="77777777" w:rsidR="005C3BF0" w:rsidRPr="00D331A1" w:rsidRDefault="005C3BF0" w:rsidP="005C3BF0">
            <w:pPr>
              <w:jc w:val="both"/>
              <w:rPr>
                <w:sz w:val="18"/>
                <w:szCs w:val="18"/>
              </w:rPr>
            </w:pPr>
          </w:p>
          <w:p w14:paraId="2407C02B" w14:textId="58381147" w:rsidR="005C3BF0" w:rsidRPr="00D331A1" w:rsidRDefault="005C3BF0" w:rsidP="005C3BF0">
            <w:pPr>
              <w:jc w:val="both"/>
              <w:rPr>
                <w:b/>
                <w:sz w:val="18"/>
                <w:szCs w:val="18"/>
              </w:rPr>
            </w:pPr>
            <w:r w:rsidRPr="00D331A1">
              <w:rPr>
                <w:b/>
                <w:sz w:val="18"/>
                <w:szCs w:val="18"/>
              </w:rPr>
              <w:t xml:space="preserve">Final Resolution:  </w:t>
            </w:r>
            <w:r w:rsidRPr="00D331A1">
              <w:rPr>
                <w:sz w:val="18"/>
                <w:szCs w:val="18"/>
              </w:rPr>
              <w:t>After review of the data collected, consensus from the Industry was that a new Best Practice is not warranted. Given the infrequent nature of the race condition and the elapsed time from the last identified case, the recommendation was to close this PIM with no action taken. PIM was Closed</w:t>
            </w:r>
          </w:p>
        </w:tc>
        <w:tc>
          <w:tcPr>
            <w:tcW w:w="1048" w:type="dxa"/>
            <w:tcBorders>
              <w:top w:val="single" w:sz="4" w:space="0" w:color="auto"/>
            </w:tcBorders>
          </w:tcPr>
          <w:p w14:paraId="5863FFC5" w14:textId="15838941" w:rsidR="005C3BF0" w:rsidRPr="00D331A1" w:rsidRDefault="005C3BF0" w:rsidP="005C3BF0">
            <w:pPr>
              <w:jc w:val="center"/>
              <w:rPr>
                <w:sz w:val="18"/>
                <w:szCs w:val="18"/>
              </w:rPr>
            </w:pPr>
            <w:r>
              <w:rPr>
                <w:sz w:val="18"/>
                <w:szCs w:val="18"/>
              </w:rPr>
              <w:lastRenderedPageBreak/>
              <w:t>LNPA TOSC</w:t>
            </w:r>
          </w:p>
        </w:tc>
        <w:tc>
          <w:tcPr>
            <w:tcW w:w="1145" w:type="dxa"/>
            <w:tcBorders>
              <w:top w:val="single" w:sz="4" w:space="0" w:color="auto"/>
            </w:tcBorders>
          </w:tcPr>
          <w:p w14:paraId="0F5813B8"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tcBorders>
          </w:tcPr>
          <w:p w14:paraId="40F92394" w14:textId="3D7ACC3E" w:rsidR="005C3BF0" w:rsidRPr="00D331A1" w:rsidRDefault="005C3BF0" w:rsidP="005C3BF0">
            <w:pPr>
              <w:jc w:val="center"/>
              <w:rPr>
                <w:sz w:val="18"/>
                <w:szCs w:val="18"/>
              </w:rPr>
            </w:pPr>
            <w:r w:rsidRPr="00D331A1">
              <w:rPr>
                <w:sz w:val="18"/>
                <w:szCs w:val="18"/>
              </w:rPr>
              <w:t>Closed</w:t>
            </w:r>
          </w:p>
        </w:tc>
      </w:tr>
      <w:tr w:rsidR="005C3BF0" w:rsidRPr="00F37CC9" w14:paraId="277884AC" w14:textId="77777777" w:rsidTr="001B2CC6">
        <w:tc>
          <w:tcPr>
            <w:tcW w:w="713" w:type="dxa"/>
          </w:tcPr>
          <w:p w14:paraId="3A5AE679" w14:textId="5005B958" w:rsidR="005C3BF0" w:rsidRPr="002B5252" w:rsidRDefault="00B201AA" w:rsidP="005C3BF0">
            <w:pPr>
              <w:jc w:val="center"/>
              <w:rPr>
                <w:sz w:val="18"/>
                <w:szCs w:val="18"/>
              </w:rPr>
            </w:pPr>
            <w:hyperlink r:id="rId41" w:history="1">
              <w:r w:rsidR="005C3BF0" w:rsidRPr="00CC551E">
                <w:rPr>
                  <w:rStyle w:val="Hyperlink"/>
                  <w:sz w:val="18"/>
                  <w:szCs w:val="18"/>
                </w:rPr>
                <w:t>PIM 123</w:t>
              </w:r>
            </w:hyperlink>
          </w:p>
        </w:tc>
        <w:tc>
          <w:tcPr>
            <w:tcW w:w="882" w:type="dxa"/>
          </w:tcPr>
          <w:p w14:paraId="4C4873D7" w14:textId="77777777" w:rsidR="005C3BF0" w:rsidRPr="002B5252" w:rsidRDefault="005C3BF0" w:rsidP="005C3BF0">
            <w:pPr>
              <w:rPr>
                <w:sz w:val="18"/>
                <w:szCs w:val="18"/>
              </w:rPr>
            </w:pPr>
            <w:r w:rsidRPr="002B5252">
              <w:rPr>
                <w:sz w:val="18"/>
                <w:szCs w:val="18"/>
              </w:rPr>
              <w:t>03/03/19</w:t>
            </w:r>
          </w:p>
        </w:tc>
        <w:tc>
          <w:tcPr>
            <w:tcW w:w="1145" w:type="dxa"/>
          </w:tcPr>
          <w:p w14:paraId="1290EEAD" w14:textId="77777777" w:rsidR="005C3BF0" w:rsidRPr="002D526C" w:rsidRDefault="005C3BF0" w:rsidP="005C3BF0">
            <w:pPr>
              <w:autoSpaceDE w:val="0"/>
              <w:autoSpaceDN w:val="0"/>
              <w:adjustRightInd w:val="0"/>
              <w:jc w:val="center"/>
              <w:rPr>
                <w:sz w:val="18"/>
                <w:szCs w:val="18"/>
                <w:u w:val="single"/>
              </w:rPr>
            </w:pPr>
            <w:r w:rsidRPr="002D526C">
              <w:rPr>
                <w:sz w:val="18"/>
                <w:szCs w:val="18"/>
              </w:rPr>
              <w:t>iconectiv</w:t>
            </w:r>
          </w:p>
        </w:tc>
        <w:tc>
          <w:tcPr>
            <w:tcW w:w="3940" w:type="dxa"/>
          </w:tcPr>
          <w:p w14:paraId="43E48639" w14:textId="55B0249E" w:rsidR="005C3BF0" w:rsidRPr="00D331A1" w:rsidRDefault="005C3BF0" w:rsidP="005C3BF0">
            <w:pPr>
              <w:rPr>
                <w:sz w:val="18"/>
                <w:szCs w:val="18"/>
              </w:rPr>
            </w:pPr>
            <w:r w:rsidRPr="00D331A1">
              <w:rPr>
                <w:sz w:val="18"/>
                <w:szCs w:val="18"/>
              </w:rPr>
              <w:t>Time Based Recovery Limit v2 - iconectiv developed recovery capabilities based on NPAC SMS FRS requirements to allow CMIP-based local systems to recover Subscription Version and Network data elements.  During industry discussions, some industry participants expressed a need for additional recovery support beyond the assumed 24 hour period.</w:t>
            </w:r>
          </w:p>
          <w:p w14:paraId="01B09525" w14:textId="77777777" w:rsidR="005C3BF0" w:rsidRPr="00D331A1" w:rsidRDefault="005C3BF0" w:rsidP="005C3BF0">
            <w:pPr>
              <w:rPr>
                <w:sz w:val="18"/>
                <w:szCs w:val="18"/>
              </w:rPr>
            </w:pPr>
          </w:p>
          <w:p w14:paraId="4CFBE03D" w14:textId="77777777" w:rsidR="005C3BF0" w:rsidRPr="00D331A1" w:rsidRDefault="005C3BF0" w:rsidP="005C3BF0">
            <w:pPr>
              <w:rPr>
                <w:sz w:val="18"/>
                <w:szCs w:val="18"/>
              </w:rPr>
            </w:pPr>
            <w:r w:rsidRPr="00D331A1">
              <w:rPr>
                <w:sz w:val="18"/>
                <w:szCs w:val="18"/>
              </w:rPr>
              <w:t>3/5/19 – LNPA TOSC Meeting</w:t>
            </w:r>
          </w:p>
          <w:p w14:paraId="75D659CD" w14:textId="77777777" w:rsidR="005C3BF0" w:rsidRPr="00D331A1" w:rsidRDefault="005C3BF0" w:rsidP="005C3BF0">
            <w:pPr>
              <w:pStyle w:val="ListParagraph"/>
              <w:numPr>
                <w:ilvl w:val="0"/>
                <w:numId w:val="28"/>
              </w:numPr>
              <w:rPr>
                <w:sz w:val="18"/>
                <w:szCs w:val="18"/>
              </w:rPr>
            </w:pPr>
            <w:r w:rsidRPr="00D331A1">
              <w:rPr>
                <w:sz w:val="18"/>
                <w:szCs w:val="18"/>
              </w:rPr>
              <w:t>Reviewed draft of PIM</w:t>
            </w:r>
          </w:p>
          <w:p w14:paraId="3B3FFEEA"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#123</w:t>
            </w:r>
          </w:p>
          <w:p w14:paraId="21233126" w14:textId="77777777" w:rsidR="005C3BF0" w:rsidRPr="00D331A1" w:rsidRDefault="005C3BF0" w:rsidP="005C3BF0">
            <w:pPr>
              <w:pStyle w:val="ListParagraph"/>
              <w:numPr>
                <w:ilvl w:val="0"/>
                <w:numId w:val="28"/>
              </w:numPr>
              <w:rPr>
                <w:sz w:val="18"/>
                <w:szCs w:val="18"/>
              </w:rPr>
            </w:pPr>
            <w:r w:rsidRPr="00D331A1">
              <w:rPr>
                <w:sz w:val="18"/>
                <w:szCs w:val="18"/>
              </w:rPr>
              <w:t>Next steps to create NANC TBD with recommended resolution to update the FRS</w:t>
            </w:r>
          </w:p>
          <w:p w14:paraId="5E2145FC" w14:textId="77777777" w:rsidR="005C3BF0" w:rsidRPr="00D331A1" w:rsidRDefault="005C3BF0" w:rsidP="005C3BF0">
            <w:pPr>
              <w:rPr>
                <w:sz w:val="18"/>
                <w:szCs w:val="18"/>
              </w:rPr>
            </w:pPr>
          </w:p>
          <w:p w14:paraId="3D86C3D1" w14:textId="77777777" w:rsidR="005C3BF0" w:rsidRPr="00D331A1" w:rsidRDefault="005C3BF0" w:rsidP="005C3BF0">
            <w:pPr>
              <w:rPr>
                <w:sz w:val="18"/>
                <w:szCs w:val="18"/>
              </w:rPr>
            </w:pPr>
            <w:r w:rsidRPr="00D331A1">
              <w:rPr>
                <w:sz w:val="18"/>
                <w:szCs w:val="18"/>
              </w:rPr>
              <w:t>5/7/19 – LNPA TOSC Meeting</w:t>
            </w:r>
          </w:p>
          <w:p w14:paraId="7612F8A6" w14:textId="04033CC8" w:rsidR="005C3BF0" w:rsidRDefault="005C3BF0" w:rsidP="005C3BF0">
            <w:pPr>
              <w:pStyle w:val="ListParagraph"/>
              <w:numPr>
                <w:ilvl w:val="0"/>
                <w:numId w:val="28"/>
              </w:numPr>
              <w:rPr>
                <w:sz w:val="18"/>
                <w:szCs w:val="18"/>
              </w:rPr>
            </w:pPr>
            <w:r w:rsidRPr="00D331A1">
              <w:rPr>
                <w:sz w:val="18"/>
                <w:szCs w:val="18"/>
              </w:rPr>
              <w:t>Draft Change Order – Time Based Recovery Limit was reviewed, accepted and assigned #541</w:t>
            </w:r>
          </w:p>
          <w:p w14:paraId="0B3F7789" w14:textId="77777777" w:rsidR="005C3BF0" w:rsidRPr="00D331A1" w:rsidRDefault="005C3BF0" w:rsidP="005C3BF0">
            <w:pPr>
              <w:pStyle w:val="ListParagraph"/>
              <w:ind w:left="360"/>
              <w:rPr>
                <w:sz w:val="18"/>
                <w:szCs w:val="18"/>
              </w:rPr>
            </w:pPr>
          </w:p>
          <w:p w14:paraId="3E298E55" w14:textId="77777777" w:rsidR="005C3BF0" w:rsidRDefault="005C3BF0" w:rsidP="005C3BF0">
            <w:pPr>
              <w:rPr>
                <w:sz w:val="18"/>
                <w:szCs w:val="18"/>
              </w:rPr>
            </w:pPr>
            <w:r>
              <w:rPr>
                <w:sz w:val="18"/>
                <w:szCs w:val="18"/>
              </w:rPr>
              <w:t>6/2/20 LNP Informal Meeting</w:t>
            </w:r>
          </w:p>
          <w:p w14:paraId="5B4619D6"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5D212814" w14:textId="2B5A011B" w:rsidR="005C3BF0" w:rsidRPr="00D01BF7" w:rsidRDefault="005C3BF0" w:rsidP="005C3BF0">
            <w:pPr>
              <w:rPr>
                <w:sz w:val="18"/>
                <w:szCs w:val="18"/>
              </w:rPr>
            </w:pPr>
            <w:r>
              <w:rPr>
                <w:sz w:val="18"/>
                <w:szCs w:val="18"/>
              </w:rPr>
              <w:t>PIM wa</w:t>
            </w:r>
            <w:r w:rsidRPr="00D01BF7">
              <w:rPr>
                <w:sz w:val="18"/>
                <w:szCs w:val="18"/>
              </w:rPr>
              <w:t>s closed</w:t>
            </w:r>
          </w:p>
        </w:tc>
        <w:tc>
          <w:tcPr>
            <w:tcW w:w="4569" w:type="dxa"/>
          </w:tcPr>
          <w:p w14:paraId="44352BCB"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Define the Time Based Recovery process and support timeframes in more detail to remove the ambiguity surrounding the current Time Based Recovery process.</w:t>
            </w:r>
          </w:p>
          <w:p w14:paraId="306A07AD" w14:textId="77777777" w:rsidR="005C3BF0" w:rsidRPr="00D331A1" w:rsidRDefault="005C3BF0" w:rsidP="005C3BF0">
            <w:pPr>
              <w:jc w:val="both"/>
              <w:rPr>
                <w:sz w:val="18"/>
                <w:szCs w:val="18"/>
              </w:rPr>
            </w:pPr>
          </w:p>
          <w:p w14:paraId="7B1CF511" w14:textId="77777777" w:rsidR="005C3BF0" w:rsidRPr="00D331A1" w:rsidRDefault="005C3BF0" w:rsidP="005C3BF0">
            <w:pPr>
              <w:jc w:val="both"/>
              <w:rPr>
                <w:b/>
                <w:sz w:val="18"/>
                <w:szCs w:val="18"/>
              </w:rPr>
            </w:pPr>
            <w:r w:rsidRPr="00D331A1">
              <w:rPr>
                <w:b/>
                <w:sz w:val="18"/>
                <w:szCs w:val="18"/>
              </w:rPr>
              <w:t xml:space="preserve">Final Resolution: </w:t>
            </w:r>
          </w:p>
          <w:p w14:paraId="5C0B812C" w14:textId="0188292A" w:rsidR="005C3BF0" w:rsidRPr="00D331A1" w:rsidRDefault="005C3BF0" w:rsidP="005C3BF0">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40676321" w14:textId="33C74689" w:rsidR="005C3BF0" w:rsidRPr="00D331A1" w:rsidRDefault="005C3BF0" w:rsidP="005C3BF0">
            <w:pPr>
              <w:jc w:val="center"/>
              <w:rPr>
                <w:sz w:val="18"/>
                <w:szCs w:val="18"/>
              </w:rPr>
            </w:pPr>
            <w:r w:rsidRPr="00D331A1">
              <w:rPr>
                <w:sz w:val="18"/>
                <w:szCs w:val="18"/>
              </w:rPr>
              <w:t>LNPA TOSC</w:t>
            </w:r>
          </w:p>
        </w:tc>
        <w:tc>
          <w:tcPr>
            <w:tcW w:w="1145" w:type="dxa"/>
          </w:tcPr>
          <w:p w14:paraId="5952C347" w14:textId="7EE9B980" w:rsidR="005C3BF0" w:rsidRPr="00D331A1" w:rsidRDefault="005C3BF0" w:rsidP="005C3BF0">
            <w:pPr>
              <w:jc w:val="center"/>
              <w:rPr>
                <w:sz w:val="18"/>
                <w:szCs w:val="18"/>
              </w:rPr>
            </w:pPr>
            <w:r w:rsidRPr="00D331A1">
              <w:rPr>
                <w:sz w:val="18"/>
                <w:szCs w:val="18"/>
              </w:rPr>
              <w:t>6/2/2020</w:t>
            </w:r>
          </w:p>
        </w:tc>
        <w:tc>
          <w:tcPr>
            <w:tcW w:w="1320" w:type="dxa"/>
          </w:tcPr>
          <w:p w14:paraId="571A4FE9" w14:textId="36154BEF" w:rsidR="005C3BF0" w:rsidRPr="00D331A1" w:rsidRDefault="005C3BF0" w:rsidP="005C3BF0">
            <w:pPr>
              <w:jc w:val="center"/>
              <w:rPr>
                <w:sz w:val="18"/>
                <w:szCs w:val="18"/>
              </w:rPr>
            </w:pPr>
            <w:r w:rsidRPr="00D331A1">
              <w:rPr>
                <w:sz w:val="18"/>
                <w:szCs w:val="18"/>
              </w:rPr>
              <w:t>Closed</w:t>
            </w:r>
          </w:p>
        </w:tc>
      </w:tr>
      <w:tr w:rsidR="005C3BF0" w:rsidRPr="00F37CC9" w14:paraId="6F6711A5" w14:textId="77777777" w:rsidTr="001B2CC6">
        <w:tc>
          <w:tcPr>
            <w:tcW w:w="713" w:type="dxa"/>
          </w:tcPr>
          <w:p w14:paraId="55868AF5" w14:textId="2BD2E408" w:rsidR="005C3BF0" w:rsidRPr="002B5252" w:rsidRDefault="00B201AA" w:rsidP="005C3BF0">
            <w:pPr>
              <w:jc w:val="center"/>
              <w:rPr>
                <w:sz w:val="18"/>
                <w:szCs w:val="18"/>
              </w:rPr>
            </w:pPr>
            <w:hyperlink r:id="rId42" w:history="1">
              <w:r w:rsidR="005C3BF0" w:rsidRPr="00CC551E">
                <w:rPr>
                  <w:rStyle w:val="Hyperlink"/>
                  <w:sz w:val="18"/>
                  <w:szCs w:val="18"/>
                </w:rPr>
                <w:t>PIM 122</w:t>
              </w:r>
            </w:hyperlink>
          </w:p>
        </w:tc>
        <w:tc>
          <w:tcPr>
            <w:tcW w:w="882" w:type="dxa"/>
          </w:tcPr>
          <w:p w14:paraId="258DB5FE" w14:textId="77777777" w:rsidR="005C3BF0" w:rsidRPr="002B5252" w:rsidRDefault="005C3BF0" w:rsidP="005C3BF0">
            <w:pPr>
              <w:rPr>
                <w:sz w:val="18"/>
                <w:szCs w:val="18"/>
              </w:rPr>
            </w:pPr>
            <w:r w:rsidRPr="002B5252">
              <w:rPr>
                <w:sz w:val="18"/>
                <w:szCs w:val="18"/>
              </w:rPr>
              <w:t>03/05/19</w:t>
            </w:r>
          </w:p>
        </w:tc>
        <w:tc>
          <w:tcPr>
            <w:tcW w:w="1145" w:type="dxa"/>
          </w:tcPr>
          <w:p w14:paraId="488B94B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02F7D0F" w14:textId="057018F7" w:rsidR="005C3BF0" w:rsidRPr="00D331A1" w:rsidRDefault="005C3BF0" w:rsidP="005C3BF0">
            <w:pPr>
              <w:rPr>
                <w:sz w:val="18"/>
                <w:szCs w:val="18"/>
              </w:rPr>
            </w:pPr>
            <w:r w:rsidRPr="00D331A1">
              <w:rPr>
                <w:sz w:val="18"/>
                <w:szCs w:val="18"/>
              </w:rPr>
              <w:t>Retry Timer Intervals v2- The Industry, through a series of discussions (dating back approximately 20+ years), concluded that the appropriate retry and time interval would be 1x15 due to messages not lost on interface so retries are not necessitated.  This has been the adopted methodology prior to Transition.  Post Transition it was observed that at least one local system is not replicating the NPAC behavior and has chosen to continue to implement the original retry interval of 3x5.  This does not take advantage of the reduced messaging.</w:t>
            </w:r>
          </w:p>
          <w:p w14:paraId="4F4A4673" w14:textId="77777777" w:rsidR="005C3BF0" w:rsidRPr="00D331A1" w:rsidRDefault="005C3BF0" w:rsidP="005C3BF0">
            <w:pPr>
              <w:rPr>
                <w:sz w:val="18"/>
                <w:szCs w:val="18"/>
              </w:rPr>
            </w:pPr>
          </w:p>
          <w:p w14:paraId="51F1FC57" w14:textId="77777777" w:rsidR="005C3BF0" w:rsidRPr="00D331A1" w:rsidRDefault="005C3BF0" w:rsidP="005C3BF0">
            <w:pPr>
              <w:rPr>
                <w:sz w:val="18"/>
                <w:szCs w:val="18"/>
              </w:rPr>
            </w:pPr>
            <w:r w:rsidRPr="00D331A1">
              <w:rPr>
                <w:sz w:val="18"/>
                <w:szCs w:val="18"/>
              </w:rPr>
              <w:t>3/5/19 LNPA TOSC Meeting</w:t>
            </w:r>
          </w:p>
          <w:p w14:paraId="4B6A63FB" w14:textId="77777777" w:rsidR="005C3BF0" w:rsidRPr="00D331A1" w:rsidRDefault="005C3BF0" w:rsidP="005C3BF0">
            <w:pPr>
              <w:pStyle w:val="ListParagraph"/>
              <w:numPr>
                <w:ilvl w:val="0"/>
                <w:numId w:val="28"/>
              </w:numPr>
              <w:rPr>
                <w:sz w:val="18"/>
                <w:szCs w:val="18"/>
              </w:rPr>
            </w:pPr>
            <w:r w:rsidRPr="00D331A1">
              <w:rPr>
                <w:sz w:val="18"/>
                <w:szCs w:val="18"/>
              </w:rPr>
              <w:lastRenderedPageBreak/>
              <w:t>Reviewed Draft PIM</w:t>
            </w:r>
          </w:p>
          <w:p w14:paraId="4B8A6DDF"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#122</w:t>
            </w:r>
          </w:p>
          <w:p w14:paraId="18A5EE1D" w14:textId="77777777" w:rsidR="005C3BF0" w:rsidRPr="00D331A1" w:rsidRDefault="005C3BF0" w:rsidP="005C3BF0">
            <w:pPr>
              <w:pStyle w:val="ListParagraph"/>
              <w:numPr>
                <w:ilvl w:val="0"/>
                <w:numId w:val="28"/>
              </w:numPr>
              <w:rPr>
                <w:sz w:val="18"/>
                <w:szCs w:val="18"/>
              </w:rPr>
            </w:pPr>
            <w:r w:rsidRPr="00D331A1">
              <w:rPr>
                <w:sz w:val="18"/>
                <w:szCs w:val="18"/>
              </w:rPr>
              <w:t>Create a BP for Industry to utilize 1x15 retry timers</w:t>
            </w:r>
          </w:p>
          <w:p w14:paraId="30AC89CE" w14:textId="77777777" w:rsidR="005C3BF0" w:rsidRPr="00D331A1" w:rsidRDefault="005C3BF0" w:rsidP="005C3BF0">
            <w:pPr>
              <w:rPr>
                <w:sz w:val="18"/>
                <w:szCs w:val="18"/>
              </w:rPr>
            </w:pPr>
            <w:r w:rsidRPr="00D331A1">
              <w:rPr>
                <w:sz w:val="18"/>
                <w:szCs w:val="18"/>
              </w:rPr>
              <w:t>5/7/19 – LNPA TOSC Meeting</w:t>
            </w:r>
          </w:p>
          <w:p w14:paraId="662F714F" w14:textId="77777777" w:rsidR="005C3BF0" w:rsidRPr="00D331A1" w:rsidRDefault="005C3BF0" w:rsidP="005C3BF0">
            <w:pPr>
              <w:pStyle w:val="ListParagraph"/>
              <w:numPr>
                <w:ilvl w:val="0"/>
                <w:numId w:val="28"/>
              </w:numPr>
              <w:rPr>
                <w:sz w:val="18"/>
                <w:szCs w:val="18"/>
              </w:rPr>
            </w:pPr>
            <w:r w:rsidRPr="00D331A1">
              <w:rPr>
                <w:sz w:val="18"/>
                <w:szCs w:val="18"/>
              </w:rPr>
              <w:t>Draft Change Order – Retry Time Intervals was reviewed, accepted and assigned #542</w:t>
            </w:r>
          </w:p>
          <w:p w14:paraId="451ADCDC" w14:textId="77777777" w:rsidR="005C3BF0" w:rsidRPr="00D331A1" w:rsidRDefault="005C3BF0" w:rsidP="005C3BF0">
            <w:pPr>
              <w:pStyle w:val="ListParagraph"/>
              <w:numPr>
                <w:ilvl w:val="0"/>
                <w:numId w:val="28"/>
              </w:numPr>
              <w:rPr>
                <w:sz w:val="18"/>
                <w:szCs w:val="18"/>
              </w:rPr>
            </w:pPr>
            <w:r w:rsidRPr="00D331A1">
              <w:rPr>
                <w:sz w:val="18"/>
                <w:szCs w:val="18"/>
              </w:rPr>
              <w:t>Draft of new Best Practice – Retry Timers Intervals was reviewed</w:t>
            </w:r>
          </w:p>
          <w:p w14:paraId="3297B2BF" w14:textId="77777777" w:rsidR="005C3BF0" w:rsidRPr="00D331A1" w:rsidRDefault="005C3BF0" w:rsidP="005C3BF0">
            <w:pPr>
              <w:pStyle w:val="ListParagraph"/>
              <w:numPr>
                <w:ilvl w:val="0"/>
                <w:numId w:val="28"/>
              </w:numPr>
              <w:rPr>
                <w:sz w:val="18"/>
                <w:szCs w:val="18"/>
              </w:rPr>
            </w:pPr>
            <w:r w:rsidRPr="00D331A1">
              <w:rPr>
                <w:sz w:val="18"/>
                <w:szCs w:val="18"/>
              </w:rPr>
              <w:t>There were no objections to accepting and posting this new BP.  It was assigned #074</w:t>
            </w:r>
          </w:p>
          <w:p w14:paraId="050B3102" w14:textId="77777777" w:rsidR="005C3BF0" w:rsidRDefault="005C3BF0" w:rsidP="005C3BF0">
            <w:pPr>
              <w:pStyle w:val="ListParagraph"/>
              <w:ind w:left="360"/>
              <w:rPr>
                <w:sz w:val="18"/>
                <w:szCs w:val="18"/>
              </w:rPr>
            </w:pPr>
          </w:p>
          <w:p w14:paraId="5FD55179" w14:textId="77777777" w:rsidR="005C3BF0" w:rsidRDefault="005C3BF0" w:rsidP="005C3BF0">
            <w:pPr>
              <w:rPr>
                <w:sz w:val="18"/>
                <w:szCs w:val="18"/>
              </w:rPr>
            </w:pPr>
            <w:r>
              <w:rPr>
                <w:sz w:val="18"/>
                <w:szCs w:val="18"/>
              </w:rPr>
              <w:t>6/2/20 LNP Informal Meeting</w:t>
            </w:r>
          </w:p>
          <w:p w14:paraId="15A36667"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2DD4CFE0" w14:textId="389C2FEC" w:rsidR="005C3BF0" w:rsidRPr="00D331A1" w:rsidRDefault="005C3BF0" w:rsidP="005C3BF0">
            <w:pPr>
              <w:pStyle w:val="ListParagraph"/>
              <w:ind w:left="360"/>
              <w:rPr>
                <w:sz w:val="18"/>
                <w:szCs w:val="18"/>
              </w:rPr>
            </w:pPr>
            <w:r>
              <w:rPr>
                <w:sz w:val="18"/>
                <w:szCs w:val="18"/>
              </w:rPr>
              <w:t>PIM wa</w:t>
            </w:r>
            <w:r w:rsidRPr="00D01BF7">
              <w:rPr>
                <w:sz w:val="18"/>
                <w:szCs w:val="18"/>
              </w:rPr>
              <w:t>s closed</w:t>
            </w:r>
          </w:p>
        </w:tc>
        <w:tc>
          <w:tcPr>
            <w:tcW w:w="4569" w:type="dxa"/>
          </w:tcPr>
          <w:p w14:paraId="5837A255"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Align the expected behavior of local systems with regard to retrying requests with the production NPAC SMS. </w:t>
            </w:r>
          </w:p>
          <w:p w14:paraId="41B454D8" w14:textId="77777777" w:rsidR="005C3BF0" w:rsidRPr="00D331A1" w:rsidRDefault="005C3BF0" w:rsidP="005C3BF0">
            <w:pPr>
              <w:jc w:val="both"/>
              <w:rPr>
                <w:sz w:val="18"/>
                <w:szCs w:val="18"/>
              </w:rPr>
            </w:pPr>
            <w:r w:rsidRPr="00D331A1">
              <w:rPr>
                <w:sz w:val="18"/>
                <w:szCs w:val="18"/>
              </w:rPr>
              <w:t>Two possible approaches include: firstly, draft Best Practice to reinforce the Industry recommended approach; secondly, identify required Test Cases to certify local system behavior.</w:t>
            </w:r>
          </w:p>
          <w:p w14:paraId="7D6553D9" w14:textId="77777777" w:rsidR="005C3BF0" w:rsidRPr="00D331A1" w:rsidRDefault="005C3BF0" w:rsidP="005C3BF0">
            <w:pPr>
              <w:jc w:val="both"/>
              <w:rPr>
                <w:sz w:val="18"/>
                <w:szCs w:val="18"/>
              </w:rPr>
            </w:pPr>
          </w:p>
          <w:p w14:paraId="6F76C416" w14:textId="77777777" w:rsidR="005C3BF0" w:rsidRPr="00D331A1" w:rsidRDefault="005C3BF0" w:rsidP="005C3BF0">
            <w:pPr>
              <w:jc w:val="both"/>
              <w:rPr>
                <w:b/>
                <w:sz w:val="18"/>
                <w:szCs w:val="18"/>
              </w:rPr>
            </w:pPr>
            <w:r w:rsidRPr="00D331A1">
              <w:rPr>
                <w:b/>
                <w:sz w:val="18"/>
                <w:szCs w:val="18"/>
              </w:rPr>
              <w:t xml:space="preserve">Final Resolution:  </w:t>
            </w:r>
          </w:p>
          <w:p w14:paraId="695B8E8A" w14:textId="2267B135"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878210A" w14:textId="2031A0B1" w:rsidR="005C3BF0" w:rsidRPr="00D331A1" w:rsidRDefault="005C3BF0" w:rsidP="005C3BF0">
            <w:pPr>
              <w:jc w:val="center"/>
              <w:rPr>
                <w:sz w:val="18"/>
                <w:szCs w:val="18"/>
              </w:rPr>
            </w:pPr>
            <w:r w:rsidRPr="00D331A1">
              <w:rPr>
                <w:sz w:val="18"/>
                <w:szCs w:val="18"/>
              </w:rPr>
              <w:t>LNPA TOSC</w:t>
            </w:r>
          </w:p>
        </w:tc>
        <w:tc>
          <w:tcPr>
            <w:tcW w:w="1145" w:type="dxa"/>
          </w:tcPr>
          <w:p w14:paraId="339885D4" w14:textId="2AEE6CBC" w:rsidR="005C3BF0" w:rsidRPr="00D331A1" w:rsidRDefault="005C3BF0" w:rsidP="005C3BF0">
            <w:pPr>
              <w:jc w:val="center"/>
              <w:rPr>
                <w:sz w:val="18"/>
                <w:szCs w:val="18"/>
              </w:rPr>
            </w:pPr>
            <w:r w:rsidRPr="00D331A1">
              <w:rPr>
                <w:sz w:val="18"/>
                <w:szCs w:val="18"/>
              </w:rPr>
              <w:t>6/2/2020</w:t>
            </w:r>
          </w:p>
        </w:tc>
        <w:tc>
          <w:tcPr>
            <w:tcW w:w="1320" w:type="dxa"/>
          </w:tcPr>
          <w:p w14:paraId="7D52DFF7" w14:textId="6A0EDC53" w:rsidR="005C3BF0" w:rsidRPr="00D331A1" w:rsidRDefault="005C3BF0" w:rsidP="005C3BF0">
            <w:pPr>
              <w:jc w:val="center"/>
              <w:rPr>
                <w:sz w:val="18"/>
                <w:szCs w:val="18"/>
              </w:rPr>
            </w:pPr>
            <w:r w:rsidRPr="00D331A1">
              <w:rPr>
                <w:sz w:val="18"/>
                <w:szCs w:val="18"/>
              </w:rPr>
              <w:t>Closed</w:t>
            </w:r>
          </w:p>
        </w:tc>
      </w:tr>
      <w:tr w:rsidR="005C3BF0" w:rsidRPr="00F37CC9" w14:paraId="2CA84BD4" w14:textId="77777777" w:rsidTr="001B2CC6">
        <w:tc>
          <w:tcPr>
            <w:tcW w:w="713" w:type="dxa"/>
          </w:tcPr>
          <w:p w14:paraId="601CDE27" w14:textId="5762E032" w:rsidR="005C3BF0" w:rsidRPr="002B5252" w:rsidRDefault="00B201AA" w:rsidP="005C3BF0">
            <w:pPr>
              <w:jc w:val="center"/>
              <w:rPr>
                <w:sz w:val="18"/>
                <w:szCs w:val="18"/>
              </w:rPr>
            </w:pPr>
            <w:hyperlink r:id="rId43" w:history="1">
              <w:r w:rsidR="005C3BF0" w:rsidRPr="00CC551E">
                <w:rPr>
                  <w:rStyle w:val="Hyperlink"/>
                  <w:sz w:val="18"/>
                  <w:szCs w:val="18"/>
                </w:rPr>
                <w:t>PIM 121</w:t>
              </w:r>
            </w:hyperlink>
          </w:p>
        </w:tc>
        <w:tc>
          <w:tcPr>
            <w:tcW w:w="882" w:type="dxa"/>
          </w:tcPr>
          <w:p w14:paraId="4E8357B5" w14:textId="21EC08FC" w:rsidR="005C3BF0" w:rsidRPr="002B5252" w:rsidRDefault="005C3BF0" w:rsidP="005C3BF0">
            <w:pPr>
              <w:rPr>
                <w:sz w:val="18"/>
                <w:szCs w:val="18"/>
              </w:rPr>
            </w:pPr>
            <w:r>
              <w:rPr>
                <w:sz w:val="18"/>
                <w:szCs w:val="18"/>
              </w:rPr>
              <w:t>09/11/18</w:t>
            </w:r>
          </w:p>
        </w:tc>
        <w:tc>
          <w:tcPr>
            <w:tcW w:w="1145" w:type="dxa"/>
          </w:tcPr>
          <w:p w14:paraId="1FC896E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31BF906" w14:textId="44FFB41F" w:rsidR="005C3BF0" w:rsidRPr="00D331A1" w:rsidRDefault="005C3BF0" w:rsidP="005C3BF0">
            <w:pPr>
              <w:rPr>
                <w:sz w:val="18"/>
                <w:szCs w:val="18"/>
              </w:rPr>
            </w:pPr>
            <w:r w:rsidRPr="00D331A1">
              <w:rPr>
                <w:sz w:val="18"/>
                <w:szCs w:val="18"/>
              </w:rPr>
              <w:t>SP Deletion and Alt SPID and Last Alt SPID validations v</w:t>
            </w:r>
            <w:r>
              <w:rPr>
                <w:sz w:val="18"/>
                <w:szCs w:val="18"/>
              </w:rPr>
              <w:t>3</w:t>
            </w:r>
            <w:r w:rsidRPr="00D331A1">
              <w:rPr>
                <w:sz w:val="18"/>
                <w:szCs w:val="18"/>
              </w:rPr>
              <w:t>- During transition, it became apparent to iconectiv that there were a number of SPIDs in the NPAC database that were no longer in use.  iconectiv has carefully planned a clean-up process for obsolete SPIDs.  One way that a SPID is designated as obsolete is that the owner of that SPID definitively indicated to iconectiv that it should not be Onboarded to the iconectiv NPAC.  The clean-up process has now begun.  A user noticed that two of the deleted SPIDs were still indicated in the Last Alt SPID field.   One SPID was in 14 records; one SPID was in 1 record.</w:t>
            </w:r>
          </w:p>
          <w:p w14:paraId="2BB59080" w14:textId="77777777" w:rsidR="005C3BF0" w:rsidRPr="00D331A1" w:rsidRDefault="005C3BF0" w:rsidP="005C3BF0">
            <w:pPr>
              <w:rPr>
                <w:sz w:val="18"/>
                <w:szCs w:val="18"/>
              </w:rPr>
            </w:pPr>
          </w:p>
          <w:p w14:paraId="20E2810A" w14:textId="77777777" w:rsidR="005C3BF0" w:rsidRPr="00D331A1" w:rsidRDefault="005C3BF0" w:rsidP="005C3BF0">
            <w:pPr>
              <w:rPr>
                <w:sz w:val="18"/>
                <w:szCs w:val="18"/>
              </w:rPr>
            </w:pPr>
            <w:r w:rsidRPr="00D331A1">
              <w:rPr>
                <w:sz w:val="18"/>
                <w:szCs w:val="18"/>
              </w:rPr>
              <w:t>9/11/18 – LNPA TOSC Meeting</w:t>
            </w:r>
          </w:p>
          <w:p w14:paraId="2C7D179A" w14:textId="77777777" w:rsidR="005C3BF0" w:rsidRPr="00D331A1" w:rsidRDefault="005C3BF0" w:rsidP="005C3BF0">
            <w:pPr>
              <w:pStyle w:val="ListParagraph"/>
              <w:numPr>
                <w:ilvl w:val="0"/>
                <w:numId w:val="29"/>
              </w:numPr>
              <w:rPr>
                <w:sz w:val="18"/>
                <w:szCs w:val="18"/>
              </w:rPr>
            </w:pPr>
            <w:r w:rsidRPr="00D331A1">
              <w:rPr>
                <w:sz w:val="18"/>
                <w:szCs w:val="18"/>
              </w:rPr>
              <w:t>Draft PIM was reviewed, accepted and assigned #121</w:t>
            </w:r>
          </w:p>
          <w:p w14:paraId="55FF46E9" w14:textId="77777777" w:rsidR="005C3BF0" w:rsidRPr="00D331A1" w:rsidRDefault="005C3BF0" w:rsidP="005C3BF0">
            <w:pPr>
              <w:pStyle w:val="ListParagraph"/>
              <w:numPr>
                <w:ilvl w:val="0"/>
                <w:numId w:val="29"/>
              </w:numPr>
              <w:rPr>
                <w:sz w:val="18"/>
                <w:szCs w:val="18"/>
              </w:rPr>
            </w:pPr>
            <w:r w:rsidRPr="00D331A1">
              <w:rPr>
                <w:sz w:val="18"/>
                <w:szCs w:val="18"/>
              </w:rPr>
              <w:t>New Action Item - iconectiv to draft a NANC CO to address this PIM</w:t>
            </w:r>
          </w:p>
          <w:p w14:paraId="3D503BED" w14:textId="77777777" w:rsidR="005C3BF0" w:rsidRPr="00D331A1" w:rsidRDefault="005C3BF0" w:rsidP="005C3BF0">
            <w:pPr>
              <w:pStyle w:val="ListParagraph"/>
              <w:ind w:left="360"/>
              <w:rPr>
                <w:sz w:val="18"/>
                <w:szCs w:val="18"/>
              </w:rPr>
            </w:pPr>
          </w:p>
          <w:p w14:paraId="4A17C06C" w14:textId="77777777" w:rsidR="005C3BF0" w:rsidRPr="00D331A1" w:rsidRDefault="005C3BF0" w:rsidP="005C3BF0">
            <w:pPr>
              <w:rPr>
                <w:sz w:val="18"/>
                <w:szCs w:val="18"/>
              </w:rPr>
            </w:pPr>
            <w:r w:rsidRPr="00D331A1">
              <w:rPr>
                <w:sz w:val="18"/>
                <w:szCs w:val="18"/>
              </w:rPr>
              <w:t>11/6/18 – LNPA TOSC Meeting</w:t>
            </w:r>
          </w:p>
          <w:p w14:paraId="0C3DDA76"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t>Draft Change Order – SP Deletion Validations for Alt SPID and Last Alt SPID was reviewed, accepted and assigned NANC 535</w:t>
            </w:r>
          </w:p>
          <w:p w14:paraId="3BF29192"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t>Action Item 09072018-02 was Closed</w:t>
            </w:r>
          </w:p>
          <w:p w14:paraId="0BF4C676" w14:textId="77777777" w:rsidR="005C3BF0" w:rsidRDefault="005C3BF0" w:rsidP="005C3BF0">
            <w:pPr>
              <w:rPr>
                <w:sz w:val="18"/>
                <w:szCs w:val="18"/>
              </w:rPr>
            </w:pPr>
            <w:r>
              <w:rPr>
                <w:sz w:val="18"/>
                <w:szCs w:val="18"/>
              </w:rPr>
              <w:t>6/2/20 LNP Informal Meeting</w:t>
            </w:r>
          </w:p>
          <w:p w14:paraId="486E622D"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6D5278E1" w14:textId="4DB932DC" w:rsidR="005C3BF0" w:rsidRPr="00D331A1" w:rsidRDefault="005C3BF0" w:rsidP="005C3BF0">
            <w:pPr>
              <w:pStyle w:val="ListParagraph"/>
              <w:spacing w:after="160" w:line="259" w:lineRule="auto"/>
              <w:ind w:left="360"/>
              <w:jc w:val="both"/>
              <w:rPr>
                <w:sz w:val="18"/>
                <w:szCs w:val="18"/>
              </w:rPr>
            </w:pPr>
            <w:r>
              <w:rPr>
                <w:sz w:val="18"/>
                <w:szCs w:val="18"/>
              </w:rPr>
              <w:t>PIM wa</w:t>
            </w:r>
            <w:r w:rsidRPr="00D01BF7">
              <w:rPr>
                <w:sz w:val="18"/>
                <w:szCs w:val="18"/>
              </w:rPr>
              <w:t>s closed</w:t>
            </w:r>
          </w:p>
        </w:tc>
        <w:tc>
          <w:tcPr>
            <w:tcW w:w="4569" w:type="dxa"/>
          </w:tcPr>
          <w:p w14:paraId="0FF442D5"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current definition of requirements for the Alt SPID and Last Alt SPID fields as well as SPID deletion validations are deemed to be “not clear”, then the TOSC should identify/clarify requirements in a NANC Change Order and schedule the Change Order in a future Industry release.</w:t>
            </w:r>
          </w:p>
          <w:p w14:paraId="28B498DB" w14:textId="77777777" w:rsidR="005C3BF0" w:rsidRPr="00D331A1" w:rsidRDefault="005C3BF0" w:rsidP="005C3BF0">
            <w:pPr>
              <w:jc w:val="both"/>
              <w:rPr>
                <w:sz w:val="18"/>
                <w:szCs w:val="18"/>
              </w:rPr>
            </w:pPr>
          </w:p>
          <w:p w14:paraId="52FAEF6E" w14:textId="77777777" w:rsidR="005C3BF0" w:rsidRPr="00D331A1" w:rsidRDefault="005C3BF0" w:rsidP="005C3BF0">
            <w:pPr>
              <w:jc w:val="both"/>
              <w:rPr>
                <w:b/>
                <w:sz w:val="18"/>
                <w:szCs w:val="18"/>
              </w:rPr>
            </w:pPr>
            <w:r w:rsidRPr="00D331A1">
              <w:rPr>
                <w:b/>
                <w:sz w:val="18"/>
                <w:szCs w:val="18"/>
              </w:rPr>
              <w:t>Final Resolution:</w:t>
            </w:r>
          </w:p>
          <w:p w14:paraId="3358DB3B" w14:textId="544E6A1F"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2DF3FD2" w14:textId="50015ACB" w:rsidR="005C3BF0" w:rsidRPr="00D331A1" w:rsidRDefault="005C3BF0" w:rsidP="005C3BF0">
            <w:pPr>
              <w:jc w:val="center"/>
              <w:rPr>
                <w:sz w:val="18"/>
                <w:szCs w:val="18"/>
              </w:rPr>
            </w:pPr>
            <w:r w:rsidRPr="00D331A1">
              <w:rPr>
                <w:sz w:val="18"/>
                <w:szCs w:val="18"/>
              </w:rPr>
              <w:t>LNPA TOSC</w:t>
            </w:r>
          </w:p>
        </w:tc>
        <w:tc>
          <w:tcPr>
            <w:tcW w:w="1145" w:type="dxa"/>
          </w:tcPr>
          <w:p w14:paraId="79A04FE0" w14:textId="5F04F470" w:rsidR="005C3BF0" w:rsidRPr="00D331A1" w:rsidRDefault="005C3BF0" w:rsidP="005C3BF0">
            <w:pPr>
              <w:jc w:val="center"/>
              <w:rPr>
                <w:sz w:val="18"/>
                <w:szCs w:val="18"/>
              </w:rPr>
            </w:pPr>
            <w:r w:rsidRPr="00D331A1">
              <w:rPr>
                <w:sz w:val="18"/>
                <w:szCs w:val="18"/>
              </w:rPr>
              <w:t>6/2/2020</w:t>
            </w:r>
          </w:p>
        </w:tc>
        <w:tc>
          <w:tcPr>
            <w:tcW w:w="1320" w:type="dxa"/>
          </w:tcPr>
          <w:p w14:paraId="1625367E" w14:textId="57274773" w:rsidR="005C3BF0" w:rsidRPr="00D331A1" w:rsidRDefault="005C3BF0" w:rsidP="005C3BF0">
            <w:pPr>
              <w:jc w:val="center"/>
              <w:rPr>
                <w:sz w:val="18"/>
                <w:szCs w:val="18"/>
              </w:rPr>
            </w:pPr>
            <w:r w:rsidRPr="00D331A1">
              <w:rPr>
                <w:sz w:val="18"/>
                <w:szCs w:val="18"/>
              </w:rPr>
              <w:t>Closed</w:t>
            </w:r>
          </w:p>
        </w:tc>
      </w:tr>
      <w:tr w:rsidR="005C3BF0" w:rsidRPr="00F37CC9" w14:paraId="4A223F22" w14:textId="77777777" w:rsidTr="001B2CC6">
        <w:tc>
          <w:tcPr>
            <w:tcW w:w="713" w:type="dxa"/>
          </w:tcPr>
          <w:p w14:paraId="4F71C581" w14:textId="7DA31DEA" w:rsidR="005C3BF0" w:rsidRPr="002B5252" w:rsidRDefault="00B201AA" w:rsidP="005C3BF0">
            <w:pPr>
              <w:jc w:val="center"/>
              <w:rPr>
                <w:sz w:val="18"/>
                <w:szCs w:val="18"/>
              </w:rPr>
            </w:pPr>
            <w:hyperlink r:id="rId44" w:history="1">
              <w:r w:rsidR="005C3BF0" w:rsidRPr="00CC551E">
                <w:rPr>
                  <w:rStyle w:val="Hyperlink"/>
                  <w:sz w:val="18"/>
                  <w:szCs w:val="18"/>
                </w:rPr>
                <w:t>PIM 120</w:t>
              </w:r>
            </w:hyperlink>
          </w:p>
        </w:tc>
        <w:tc>
          <w:tcPr>
            <w:tcW w:w="882" w:type="dxa"/>
          </w:tcPr>
          <w:p w14:paraId="5AB2B643" w14:textId="77777777" w:rsidR="005C3BF0" w:rsidRPr="002B5252" w:rsidRDefault="005C3BF0" w:rsidP="005C3BF0">
            <w:pPr>
              <w:rPr>
                <w:sz w:val="18"/>
                <w:szCs w:val="18"/>
              </w:rPr>
            </w:pPr>
            <w:r w:rsidRPr="002B5252">
              <w:rPr>
                <w:sz w:val="18"/>
                <w:szCs w:val="18"/>
              </w:rPr>
              <w:t>09/11/19</w:t>
            </w:r>
          </w:p>
        </w:tc>
        <w:tc>
          <w:tcPr>
            <w:tcW w:w="1145" w:type="dxa"/>
          </w:tcPr>
          <w:p w14:paraId="1506FE5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858D6FA" w14:textId="77777777" w:rsidR="005C3BF0" w:rsidRPr="00D331A1" w:rsidRDefault="005C3BF0" w:rsidP="005C3BF0">
            <w:pPr>
              <w:rPr>
                <w:sz w:val="18"/>
                <w:szCs w:val="18"/>
              </w:rPr>
            </w:pPr>
            <w:r w:rsidRPr="00D331A1">
              <w:rPr>
                <w:sz w:val="18"/>
                <w:szCs w:val="18"/>
              </w:rPr>
              <w:t xml:space="preserve">altSPIDs v2 - The Alternate SPID attribute was introduced in NANC 399 in Release 3.3. </w:t>
            </w:r>
          </w:p>
          <w:p w14:paraId="133C2092" w14:textId="77777777" w:rsidR="005C3BF0" w:rsidRPr="00D331A1" w:rsidRDefault="005C3BF0" w:rsidP="005C3BF0">
            <w:pPr>
              <w:rPr>
                <w:sz w:val="18"/>
                <w:szCs w:val="18"/>
              </w:rPr>
            </w:pPr>
            <w:r w:rsidRPr="00D331A1">
              <w:rPr>
                <w:sz w:val="18"/>
                <w:szCs w:val="18"/>
              </w:rPr>
              <w:t>The Last Alternate SPID attribute was then added in NANC 438 in Release 3.3.4.</w:t>
            </w:r>
          </w:p>
          <w:p w14:paraId="04BA3C29" w14:textId="77777777" w:rsidR="005C3BF0" w:rsidRPr="00D331A1" w:rsidRDefault="005C3BF0" w:rsidP="005C3BF0">
            <w:pPr>
              <w:rPr>
                <w:sz w:val="18"/>
                <w:szCs w:val="18"/>
              </w:rPr>
            </w:pPr>
            <w:r w:rsidRPr="00D331A1">
              <w:rPr>
                <w:sz w:val="18"/>
                <w:szCs w:val="18"/>
              </w:rPr>
              <w:t xml:space="preserve">During transition, iconectiv noticed that a number of altSPIDs were not or never used in the NPAC database, not in the altSPID or last altSPID fields on Subscription Versions or NPBs. </w:t>
            </w:r>
          </w:p>
          <w:p w14:paraId="2B31D44E" w14:textId="77777777" w:rsidR="005C3BF0" w:rsidRPr="00D331A1" w:rsidRDefault="005C3BF0" w:rsidP="005C3BF0">
            <w:pPr>
              <w:rPr>
                <w:sz w:val="18"/>
                <w:szCs w:val="18"/>
              </w:rPr>
            </w:pPr>
            <w:r w:rsidRPr="00D331A1">
              <w:rPr>
                <w:sz w:val="18"/>
                <w:szCs w:val="18"/>
              </w:rPr>
              <w:t>iconectiv had solicited Users for their altSPIDs during onboarding. This was done via a separate form to be filled out with their Transition User Agreement (TUA). Because the incumbent did not provide copies of registration forms when service providers requested altSPIDs, iconectiv relied on Users providing feedback. The result was very little feedback from service providers on what altSPIDs they use or requested to be created in the past. After further research, iconectiv noticed that a significant portion of altSPIDs in the regional database are not used/were never used and therefore are candidates to be removed.</w:t>
            </w:r>
          </w:p>
          <w:p w14:paraId="6F557595" w14:textId="77777777" w:rsidR="005C3BF0" w:rsidRPr="00D331A1" w:rsidRDefault="005C3BF0" w:rsidP="005C3BF0">
            <w:pPr>
              <w:rPr>
                <w:sz w:val="18"/>
                <w:szCs w:val="18"/>
              </w:rPr>
            </w:pPr>
          </w:p>
          <w:p w14:paraId="44607201" w14:textId="77777777" w:rsidR="005C3BF0" w:rsidRPr="00D331A1" w:rsidRDefault="005C3BF0" w:rsidP="005C3BF0">
            <w:pPr>
              <w:rPr>
                <w:sz w:val="18"/>
                <w:szCs w:val="18"/>
              </w:rPr>
            </w:pPr>
            <w:r w:rsidRPr="00D331A1">
              <w:rPr>
                <w:sz w:val="18"/>
                <w:szCs w:val="18"/>
              </w:rPr>
              <w:t>9/11/18 LNPA TOSC Meeting</w:t>
            </w:r>
          </w:p>
          <w:p w14:paraId="5A30F380" w14:textId="5FC0AE3B" w:rsidR="005C3BF0" w:rsidRPr="00D331A1" w:rsidRDefault="005C3BF0" w:rsidP="005C3BF0">
            <w:pPr>
              <w:pStyle w:val="ListParagraph"/>
              <w:numPr>
                <w:ilvl w:val="0"/>
                <w:numId w:val="29"/>
              </w:numPr>
              <w:rPr>
                <w:sz w:val="18"/>
                <w:szCs w:val="18"/>
              </w:rPr>
            </w:pPr>
            <w:r w:rsidRPr="00D331A1">
              <w:rPr>
                <w:sz w:val="18"/>
                <w:szCs w:val="18"/>
              </w:rPr>
              <w:t>Draft PIM was reviewed, accepted and assigned #101</w:t>
            </w:r>
          </w:p>
          <w:p w14:paraId="6BA4ADC8" w14:textId="77777777" w:rsidR="005C3BF0" w:rsidRPr="00D331A1" w:rsidRDefault="005C3BF0" w:rsidP="005C3BF0">
            <w:pPr>
              <w:rPr>
                <w:sz w:val="18"/>
                <w:szCs w:val="18"/>
              </w:rPr>
            </w:pPr>
            <w:r w:rsidRPr="00D331A1">
              <w:rPr>
                <w:sz w:val="18"/>
                <w:szCs w:val="18"/>
              </w:rPr>
              <w:t>10/10/18 – LNPA TOSC Meeting</w:t>
            </w:r>
          </w:p>
          <w:p w14:paraId="1323EA14" w14:textId="45440F1B" w:rsidR="005C3BF0" w:rsidRPr="00D331A1" w:rsidRDefault="005C3BF0" w:rsidP="005C3BF0">
            <w:pPr>
              <w:pStyle w:val="ListParagraph"/>
              <w:numPr>
                <w:ilvl w:val="0"/>
                <w:numId w:val="29"/>
              </w:numPr>
              <w:rPr>
                <w:sz w:val="18"/>
                <w:szCs w:val="18"/>
              </w:rPr>
            </w:pPr>
            <w:r w:rsidRPr="00D331A1">
              <w:rPr>
                <w:sz w:val="18"/>
                <w:szCs w:val="18"/>
              </w:rPr>
              <w:t>Update on cleanup efforts was provided by PE</w:t>
            </w:r>
          </w:p>
          <w:p w14:paraId="5F044996" w14:textId="77777777" w:rsidR="005C3BF0" w:rsidRPr="00D331A1" w:rsidRDefault="005C3BF0" w:rsidP="005C3BF0">
            <w:pPr>
              <w:rPr>
                <w:sz w:val="18"/>
                <w:szCs w:val="18"/>
              </w:rPr>
            </w:pPr>
          </w:p>
          <w:p w14:paraId="77A2B06E" w14:textId="058324B5" w:rsidR="005C3BF0" w:rsidRPr="002D526C" w:rsidRDefault="005C3BF0" w:rsidP="005C3BF0">
            <w:pPr>
              <w:rPr>
                <w:sz w:val="18"/>
                <w:szCs w:val="18"/>
              </w:rPr>
            </w:pPr>
            <w:r w:rsidRPr="002D526C">
              <w:rPr>
                <w:sz w:val="18"/>
                <w:szCs w:val="18"/>
              </w:rPr>
              <w:t xml:space="preserve"> </w:t>
            </w:r>
          </w:p>
        </w:tc>
        <w:tc>
          <w:tcPr>
            <w:tcW w:w="4569" w:type="dxa"/>
          </w:tcPr>
          <w:p w14:paraId="37576D5D"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iconectiv will first send a notification to the Cross Regional mailing list. The notification will inform the Service Providers that iconectiv posted a list of unused altSPIDs to the iconectiv Customer Portal. </w:t>
            </w:r>
          </w:p>
          <w:p w14:paraId="300B56F0" w14:textId="77777777" w:rsidR="005C3BF0" w:rsidRPr="00D331A1" w:rsidRDefault="005C3BF0" w:rsidP="005C3BF0">
            <w:pPr>
              <w:jc w:val="both"/>
              <w:rPr>
                <w:sz w:val="18"/>
                <w:szCs w:val="18"/>
              </w:rPr>
            </w:pPr>
          </w:p>
          <w:p w14:paraId="3E12F9F9" w14:textId="77777777" w:rsidR="005C3BF0" w:rsidRPr="00D331A1" w:rsidRDefault="005C3BF0" w:rsidP="005C3BF0">
            <w:pPr>
              <w:jc w:val="both"/>
              <w:rPr>
                <w:sz w:val="18"/>
                <w:szCs w:val="18"/>
              </w:rPr>
            </w:pPr>
            <w:r w:rsidRPr="00D331A1">
              <w:rPr>
                <w:sz w:val="18"/>
                <w:szCs w:val="18"/>
              </w:rPr>
              <w:t xml:space="preserve">Service Providers will then have an opportunity to review the listing and, if necessary, provide any feedback within three weeks. </w:t>
            </w:r>
          </w:p>
          <w:p w14:paraId="790C958D" w14:textId="77777777" w:rsidR="005C3BF0" w:rsidRPr="00D331A1" w:rsidRDefault="005C3BF0" w:rsidP="005C3BF0">
            <w:pPr>
              <w:jc w:val="both"/>
              <w:rPr>
                <w:sz w:val="18"/>
                <w:szCs w:val="18"/>
              </w:rPr>
            </w:pPr>
            <w:r w:rsidRPr="00D331A1">
              <w:rPr>
                <w:sz w:val="18"/>
                <w:szCs w:val="18"/>
              </w:rPr>
              <w:t xml:space="preserve">If a Service Provider observes an altSPID that their company previously requested to be created and intended to use, but did not denote this on their Onboarding Form and have not used it in the past (not on any existing NPAC records), the Service Provider should inform iconectiv. </w:t>
            </w:r>
          </w:p>
          <w:p w14:paraId="72D24917" w14:textId="77777777" w:rsidR="005C3BF0" w:rsidRPr="00D331A1" w:rsidRDefault="005C3BF0" w:rsidP="005C3BF0">
            <w:pPr>
              <w:jc w:val="both"/>
              <w:rPr>
                <w:sz w:val="18"/>
                <w:szCs w:val="18"/>
              </w:rPr>
            </w:pPr>
          </w:p>
          <w:p w14:paraId="084AF5C3" w14:textId="77777777" w:rsidR="005C3BF0" w:rsidRPr="00D331A1" w:rsidRDefault="005C3BF0" w:rsidP="005C3BF0">
            <w:pPr>
              <w:jc w:val="both"/>
              <w:rPr>
                <w:sz w:val="18"/>
                <w:szCs w:val="18"/>
              </w:rPr>
            </w:pPr>
            <w:r w:rsidRPr="00D331A1">
              <w:rPr>
                <w:sz w:val="18"/>
                <w:szCs w:val="18"/>
              </w:rPr>
              <w:t xml:space="preserve">If no feedback is given during those three weeks, the unused altSPIDs will be removed from the NPAC database. </w:t>
            </w:r>
          </w:p>
          <w:p w14:paraId="3EC2FDCD" w14:textId="77777777" w:rsidR="005C3BF0" w:rsidRPr="00D331A1" w:rsidRDefault="005C3BF0" w:rsidP="005C3BF0">
            <w:pPr>
              <w:jc w:val="both"/>
              <w:rPr>
                <w:sz w:val="18"/>
                <w:szCs w:val="18"/>
              </w:rPr>
            </w:pPr>
          </w:p>
          <w:p w14:paraId="598F71A5" w14:textId="77777777" w:rsidR="005C3BF0" w:rsidRPr="00D331A1" w:rsidRDefault="005C3BF0" w:rsidP="005C3BF0">
            <w:pPr>
              <w:jc w:val="both"/>
              <w:rPr>
                <w:sz w:val="18"/>
                <w:szCs w:val="18"/>
              </w:rPr>
            </w:pPr>
            <w:r w:rsidRPr="00D331A1">
              <w:rPr>
                <w:sz w:val="18"/>
                <w:szCs w:val="18"/>
              </w:rPr>
              <w:t xml:space="preserve">The exact deadline dates will be specified in the notification.  </w:t>
            </w:r>
          </w:p>
          <w:p w14:paraId="6F07AE6A" w14:textId="77777777" w:rsidR="005C3BF0" w:rsidRPr="00D331A1" w:rsidRDefault="005C3BF0" w:rsidP="005C3BF0">
            <w:pPr>
              <w:jc w:val="both"/>
              <w:rPr>
                <w:sz w:val="18"/>
                <w:szCs w:val="18"/>
              </w:rPr>
            </w:pPr>
          </w:p>
          <w:p w14:paraId="14BB12CB"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Unused altSPIDs, not present on any Subscription Versions or NPBs, were removed from the NPAC regional databases</w:t>
            </w:r>
          </w:p>
        </w:tc>
        <w:tc>
          <w:tcPr>
            <w:tcW w:w="1048" w:type="dxa"/>
          </w:tcPr>
          <w:p w14:paraId="67CCBA01" w14:textId="77777777" w:rsidR="005C3BF0" w:rsidRPr="00D331A1" w:rsidRDefault="005C3BF0" w:rsidP="005C3BF0">
            <w:pPr>
              <w:jc w:val="center"/>
              <w:rPr>
                <w:sz w:val="18"/>
                <w:szCs w:val="18"/>
              </w:rPr>
            </w:pPr>
            <w:r w:rsidRPr="00D331A1">
              <w:rPr>
                <w:sz w:val="18"/>
                <w:szCs w:val="18"/>
              </w:rPr>
              <w:t>LNPA TOSC</w:t>
            </w:r>
          </w:p>
        </w:tc>
        <w:tc>
          <w:tcPr>
            <w:tcW w:w="1145" w:type="dxa"/>
          </w:tcPr>
          <w:p w14:paraId="3408A469" w14:textId="77777777" w:rsidR="005C3BF0" w:rsidRPr="00D331A1" w:rsidRDefault="005C3BF0" w:rsidP="005C3BF0">
            <w:pPr>
              <w:jc w:val="center"/>
              <w:rPr>
                <w:sz w:val="18"/>
                <w:szCs w:val="18"/>
              </w:rPr>
            </w:pPr>
            <w:r w:rsidRPr="00D331A1">
              <w:rPr>
                <w:sz w:val="18"/>
                <w:szCs w:val="18"/>
              </w:rPr>
              <w:t>12/31/18</w:t>
            </w:r>
          </w:p>
        </w:tc>
        <w:tc>
          <w:tcPr>
            <w:tcW w:w="1320" w:type="dxa"/>
          </w:tcPr>
          <w:p w14:paraId="4A982723" w14:textId="77777777" w:rsidR="005C3BF0" w:rsidRPr="00D331A1" w:rsidRDefault="005C3BF0" w:rsidP="005C3BF0">
            <w:pPr>
              <w:jc w:val="center"/>
              <w:rPr>
                <w:sz w:val="18"/>
                <w:szCs w:val="18"/>
              </w:rPr>
            </w:pPr>
            <w:r w:rsidRPr="00D331A1">
              <w:rPr>
                <w:sz w:val="18"/>
                <w:szCs w:val="18"/>
              </w:rPr>
              <w:t>Closed</w:t>
            </w:r>
          </w:p>
        </w:tc>
      </w:tr>
      <w:tr w:rsidR="005C3BF0" w:rsidRPr="00F37CC9" w14:paraId="167A3B0F" w14:textId="77777777" w:rsidTr="001B2CC6">
        <w:tc>
          <w:tcPr>
            <w:tcW w:w="713" w:type="dxa"/>
          </w:tcPr>
          <w:p w14:paraId="1EDCD7E4" w14:textId="5EF6F0F8" w:rsidR="005C3BF0" w:rsidRPr="002B5252" w:rsidRDefault="00B201AA" w:rsidP="005C3BF0">
            <w:pPr>
              <w:jc w:val="center"/>
              <w:rPr>
                <w:sz w:val="18"/>
                <w:szCs w:val="18"/>
              </w:rPr>
            </w:pPr>
            <w:hyperlink r:id="rId45" w:history="1">
              <w:r w:rsidR="005C3BF0" w:rsidRPr="00CC551E">
                <w:rPr>
                  <w:rStyle w:val="Hyperlink"/>
                  <w:sz w:val="18"/>
                  <w:szCs w:val="18"/>
                </w:rPr>
                <w:t>PIM 119</w:t>
              </w:r>
            </w:hyperlink>
          </w:p>
        </w:tc>
        <w:tc>
          <w:tcPr>
            <w:tcW w:w="882" w:type="dxa"/>
          </w:tcPr>
          <w:p w14:paraId="195305D2" w14:textId="77777777" w:rsidR="005C3BF0" w:rsidRPr="002B5252" w:rsidRDefault="005C3BF0" w:rsidP="005C3BF0">
            <w:pPr>
              <w:rPr>
                <w:sz w:val="18"/>
                <w:szCs w:val="18"/>
              </w:rPr>
            </w:pPr>
            <w:r w:rsidRPr="002B5252">
              <w:rPr>
                <w:sz w:val="18"/>
                <w:szCs w:val="18"/>
              </w:rPr>
              <w:t>09/11/19</w:t>
            </w:r>
          </w:p>
        </w:tc>
        <w:tc>
          <w:tcPr>
            <w:tcW w:w="1145" w:type="dxa"/>
          </w:tcPr>
          <w:p w14:paraId="2113016A"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6772CB" w14:textId="5C266792" w:rsidR="005C3BF0" w:rsidRPr="00D331A1" w:rsidRDefault="005C3BF0" w:rsidP="005C3BF0">
            <w:pPr>
              <w:rPr>
                <w:sz w:val="18"/>
                <w:szCs w:val="18"/>
              </w:rPr>
            </w:pPr>
            <w:r w:rsidRPr="00D331A1">
              <w:rPr>
                <w:sz w:val="18"/>
                <w:szCs w:val="18"/>
              </w:rPr>
              <w:t>Reference Data Updates for New NPA-NXXs v3 - The NPA-NXX Create will be rejected if the ownership information is not present in the NPAC SMS industry reference data.   Service Providers sometimes experience NPA-NXX Create rejections when they attempt to open up the NPA-NXX for portability in the NPAC within industry defined guidelines, but ownership information is not present in the NPAC SMS industry reference data.  This causes calls to the help desk and workarounds to get the proper NPA-NXX ownership reference data loaded so the NPA-NXX Create (opens an NPA-NXX for portability) will not fail.</w:t>
            </w:r>
          </w:p>
          <w:p w14:paraId="06B90F2C" w14:textId="3F7D36CC" w:rsidR="005C3BF0" w:rsidRPr="00D331A1" w:rsidRDefault="005C3BF0" w:rsidP="005C3BF0">
            <w:pPr>
              <w:rPr>
                <w:sz w:val="18"/>
                <w:szCs w:val="18"/>
              </w:rPr>
            </w:pPr>
          </w:p>
          <w:p w14:paraId="3E8DC173" w14:textId="5F746C1F" w:rsidR="005C3BF0" w:rsidRPr="00D331A1" w:rsidRDefault="005C3BF0" w:rsidP="005C3BF0">
            <w:pPr>
              <w:rPr>
                <w:sz w:val="18"/>
                <w:szCs w:val="18"/>
              </w:rPr>
            </w:pPr>
            <w:r w:rsidRPr="00D331A1">
              <w:rPr>
                <w:sz w:val="18"/>
                <w:szCs w:val="18"/>
              </w:rPr>
              <w:t>9/11/18 LNPA TOSC Meeting</w:t>
            </w:r>
          </w:p>
          <w:p w14:paraId="5F433E85" w14:textId="77777777" w:rsidR="005C3BF0" w:rsidRPr="00D331A1" w:rsidRDefault="005C3BF0" w:rsidP="005C3BF0">
            <w:pPr>
              <w:pStyle w:val="ListParagraph"/>
              <w:numPr>
                <w:ilvl w:val="0"/>
                <w:numId w:val="25"/>
              </w:numPr>
              <w:rPr>
                <w:sz w:val="18"/>
                <w:szCs w:val="18"/>
              </w:rPr>
            </w:pPr>
            <w:r w:rsidRPr="00D331A1">
              <w:rPr>
                <w:sz w:val="18"/>
                <w:szCs w:val="18"/>
              </w:rPr>
              <w:lastRenderedPageBreak/>
              <w:t>Action Item 07102018-02:  iconectiv CMA will open a PIM to reconcile the COCAG and FRS requirements regarding adding new codes in the NPAC.</w:t>
            </w:r>
          </w:p>
          <w:p w14:paraId="31C2587F" w14:textId="77777777" w:rsidR="005C3BF0" w:rsidRPr="00D331A1" w:rsidRDefault="005C3BF0" w:rsidP="005C3BF0">
            <w:pPr>
              <w:pStyle w:val="ListParagraph"/>
              <w:numPr>
                <w:ilvl w:val="0"/>
                <w:numId w:val="25"/>
              </w:numPr>
              <w:rPr>
                <w:sz w:val="18"/>
                <w:szCs w:val="18"/>
              </w:rPr>
            </w:pPr>
            <w:r w:rsidRPr="00D331A1">
              <w:rPr>
                <w:sz w:val="18"/>
                <w:szCs w:val="18"/>
              </w:rPr>
              <w:t>Reviewed draft PIM</w:t>
            </w:r>
          </w:p>
          <w:p w14:paraId="07C9D45C" w14:textId="77777777" w:rsidR="005C3BF0" w:rsidRPr="00D331A1" w:rsidRDefault="005C3BF0" w:rsidP="005C3BF0">
            <w:pPr>
              <w:pStyle w:val="ListParagraph"/>
              <w:numPr>
                <w:ilvl w:val="0"/>
                <w:numId w:val="25"/>
              </w:numPr>
              <w:rPr>
                <w:sz w:val="18"/>
                <w:szCs w:val="18"/>
              </w:rPr>
            </w:pPr>
            <w:r w:rsidRPr="00D331A1">
              <w:rPr>
                <w:sz w:val="18"/>
                <w:szCs w:val="18"/>
              </w:rPr>
              <w:t>PIM was accepted and assigned PIM #119</w:t>
            </w:r>
          </w:p>
          <w:p w14:paraId="64E48731" w14:textId="77777777" w:rsidR="005C3BF0" w:rsidRPr="00D331A1" w:rsidRDefault="005C3BF0" w:rsidP="005C3BF0">
            <w:pPr>
              <w:pStyle w:val="ListParagraph"/>
              <w:numPr>
                <w:ilvl w:val="0"/>
                <w:numId w:val="25"/>
              </w:numPr>
              <w:rPr>
                <w:sz w:val="18"/>
                <w:szCs w:val="18"/>
              </w:rPr>
            </w:pPr>
            <w:r w:rsidRPr="00D331A1">
              <w:rPr>
                <w:sz w:val="18"/>
                <w:szCs w:val="18"/>
              </w:rPr>
              <w:t>New Action Item – iconectiv to create a new NANC CO for this PIM</w:t>
            </w:r>
          </w:p>
          <w:p w14:paraId="2E233E5D" w14:textId="77777777" w:rsidR="005C3BF0" w:rsidRPr="00D331A1" w:rsidRDefault="005C3BF0" w:rsidP="005C3BF0">
            <w:pPr>
              <w:rPr>
                <w:sz w:val="18"/>
                <w:szCs w:val="18"/>
              </w:rPr>
            </w:pPr>
            <w:r w:rsidRPr="00D331A1">
              <w:rPr>
                <w:sz w:val="18"/>
                <w:szCs w:val="18"/>
              </w:rPr>
              <w:t>11/6/19 LNPA TOSC Meeting</w:t>
            </w:r>
          </w:p>
          <w:p w14:paraId="77F77380" w14:textId="13B70E14" w:rsidR="005C3BF0" w:rsidRDefault="005C3BF0" w:rsidP="005C3BF0">
            <w:pPr>
              <w:rPr>
                <w:sz w:val="18"/>
                <w:szCs w:val="18"/>
              </w:rPr>
            </w:pPr>
            <w:r w:rsidRPr="00D331A1">
              <w:rPr>
                <w:sz w:val="18"/>
                <w:szCs w:val="18"/>
              </w:rPr>
              <w:t>Draft Change Order Reference Data Updates for new NPA-NXXs was reviewed accepted and assigned #534.</w:t>
            </w:r>
          </w:p>
          <w:p w14:paraId="70A3C6DE" w14:textId="19239129" w:rsidR="005C3BF0" w:rsidRDefault="005C3BF0" w:rsidP="005C3BF0">
            <w:pPr>
              <w:rPr>
                <w:sz w:val="18"/>
                <w:szCs w:val="18"/>
              </w:rPr>
            </w:pPr>
          </w:p>
          <w:p w14:paraId="3490831F" w14:textId="77777777" w:rsidR="005C3BF0" w:rsidRDefault="005C3BF0" w:rsidP="005C3BF0">
            <w:pPr>
              <w:rPr>
                <w:sz w:val="18"/>
                <w:szCs w:val="18"/>
              </w:rPr>
            </w:pPr>
            <w:r>
              <w:rPr>
                <w:sz w:val="18"/>
                <w:szCs w:val="18"/>
              </w:rPr>
              <w:t>6/2/20 LNP Informal Meeting</w:t>
            </w:r>
          </w:p>
          <w:p w14:paraId="1DF43A8C"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484903D" w14:textId="124937F4" w:rsidR="005C3BF0" w:rsidRPr="00D01BF7" w:rsidRDefault="005C3BF0" w:rsidP="005C3BF0">
            <w:pPr>
              <w:pStyle w:val="ListParagraph"/>
              <w:numPr>
                <w:ilvl w:val="0"/>
                <w:numId w:val="37"/>
              </w:numPr>
              <w:rPr>
                <w:sz w:val="18"/>
                <w:szCs w:val="18"/>
              </w:rPr>
            </w:pPr>
            <w:r w:rsidRPr="00D01BF7">
              <w:rPr>
                <w:sz w:val="18"/>
                <w:szCs w:val="18"/>
              </w:rPr>
              <w:t>PIM was closed</w:t>
            </w:r>
          </w:p>
          <w:p w14:paraId="7129F4DB" w14:textId="31616BBE" w:rsidR="005C3BF0" w:rsidRPr="00D331A1" w:rsidRDefault="005C3BF0" w:rsidP="005C3BF0">
            <w:pPr>
              <w:rPr>
                <w:sz w:val="18"/>
                <w:szCs w:val="18"/>
              </w:rPr>
            </w:pPr>
          </w:p>
        </w:tc>
        <w:tc>
          <w:tcPr>
            <w:tcW w:w="4569" w:type="dxa"/>
          </w:tcPr>
          <w:p w14:paraId="2D56BCC9"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Align appropriate processes or guidelines so users following such processes/guidelines do not experience issues.</w:t>
            </w:r>
          </w:p>
          <w:p w14:paraId="67DFD891" w14:textId="77777777" w:rsidR="005C3BF0" w:rsidRPr="00D331A1" w:rsidRDefault="005C3BF0" w:rsidP="005C3BF0">
            <w:pPr>
              <w:jc w:val="both"/>
              <w:rPr>
                <w:sz w:val="18"/>
                <w:szCs w:val="18"/>
              </w:rPr>
            </w:pPr>
          </w:p>
          <w:p w14:paraId="2DD68201" w14:textId="77777777" w:rsidR="005C3BF0" w:rsidRPr="00D331A1" w:rsidRDefault="005C3BF0" w:rsidP="005C3BF0">
            <w:pPr>
              <w:jc w:val="both"/>
              <w:rPr>
                <w:b/>
                <w:sz w:val="18"/>
                <w:szCs w:val="18"/>
              </w:rPr>
            </w:pPr>
            <w:r w:rsidRPr="00D331A1">
              <w:rPr>
                <w:b/>
                <w:sz w:val="18"/>
                <w:szCs w:val="18"/>
              </w:rPr>
              <w:t>Final Resolution:</w:t>
            </w:r>
          </w:p>
          <w:p w14:paraId="2F86EE3C" w14:textId="77777777" w:rsidR="005C3BF0" w:rsidRPr="00D331A1" w:rsidRDefault="005C3BF0" w:rsidP="005C3BF0">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p w14:paraId="71A35BFC" w14:textId="1568BA36" w:rsidR="005C3BF0" w:rsidRPr="00D331A1" w:rsidRDefault="005C3BF0" w:rsidP="005C3BF0">
            <w:pPr>
              <w:jc w:val="both"/>
              <w:rPr>
                <w:sz w:val="18"/>
                <w:szCs w:val="18"/>
              </w:rPr>
            </w:pPr>
          </w:p>
        </w:tc>
        <w:tc>
          <w:tcPr>
            <w:tcW w:w="1048" w:type="dxa"/>
          </w:tcPr>
          <w:p w14:paraId="230CB814" w14:textId="16FAE8C2" w:rsidR="005C3BF0" w:rsidRPr="00D331A1" w:rsidRDefault="005C3BF0" w:rsidP="005C3BF0">
            <w:pPr>
              <w:jc w:val="center"/>
              <w:rPr>
                <w:sz w:val="18"/>
                <w:szCs w:val="18"/>
              </w:rPr>
            </w:pPr>
            <w:r w:rsidRPr="00D331A1">
              <w:rPr>
                <w:sz w:val="18"/>
                <w:szCs w:val="18"/>
              </w:rPr>
              <w:t>LNPA TOSC</w:t>
            </w:r>
          </w:p>
        </w:tc>
        <w:tc>
          <w:tcPr>
            <w:tcW w:w="1145" w:type="dxa"/>
          </w:tcPr>
          <w:p w14:paraId="39FE8F8A" w14:textId="32C016F2" w:rsidR="005C3BF0" w:rsidRPr="00D331A1" w:rsidRDefault="005C3BF0" w:rsidP="005C3BF0">
            <w:pPr>
              <w:jc w:val="center"/>
              <w:rPr>
                <w:sz w:val="18"/>
                <w:szCs w:val="18"/>
              </w:rPr>
            </w:pPr>
            <w:r w:rsidRPr="00D331A1">
              <w:rPr>
                <w:sz w:val="18"/>
                <w:szCs w:val="18"/>
              </w:rPr>
              <w:t>6/2/2020</w:t>
            </w:r>
          </w:p>
        </w:tc>
        <w:tc>
          <w:tcPr>
            <w:tcW w:w="1320" w:type="dxa"/>
          </w:tcPr>
          <w:p w14:paraId="75D5646A" w14:textId="18ECE4D1" w:rsidR="005C3BF0" w:rsidRPr="00D331A1" w:rsidRDefault="005C3BF0" w:rsidP="005C3BF0">
            <w:pPr>
              <w:jc w:val="center"/>
              <w:rPr>
                <w:sz w:val="18"/>
                <w:szCs w:val="18"/>
              </w:rPr>
            </w:pPr>
            <w:r w:rsidRPr="00D331A1">
              <w:rPr>
                <w:sz w:val="18"/>
                <w:szCs w:val="18"/>
              </w:rPr>
              <w:t>Closed</w:t>
            </w:r>
          </w:p>
        </w:tc>
      </w:tr>
      <w:tr w:rsidR="005C3BF0" w:rsidRPr="00F37CC9" w14:paraId="79497AE7" w14:textId="77777777" w:rsidTr="001B2CC6">
        <w:tc>
          <w:tcPr>
            <w:tcW w:w="713" w:type="dxa"/>
          </w:tcPr>
          <w:p w14:paraId="6A386E5C" w14:textId="785C1DF7" w:rsidR="005C3BF0" w:rsidRPr="002B5252" w:rsidRDefault="00B201AA" w:rsidP="005C3BF0">
            <w:pPr>
              <w:jc w:val="center"/>
              <w:rPr>
                <w:sz w:val="18"/>
                <w:szCs w:val="18"/>
              </w:rPr>
            </w:pPr>
            <w:hyperlink r:id="rId46" w:history="1">
              <w:r w:rsidR="005C3BF0" w:rsidRPr="00BC2174">
                <w:rPr>
                  <w:rStyle w:val="Hyperlink"/>
                  <w:sz w:val="18"/>
                  <w:szCs w:val="18"/>
                </w:rPr>
                <w:t>PIM 118</w:t>
              </w:r>
            </w:hyperlink>
          </w:p>
        </w:tc>
        <w:tc>
          <w:tcPr>
            <w:tcW w:w="882" w:type="dxa"/>
          </w:tcPr>
          <w:p w14:paraId="11EEBD4E" w14:textId="77777777" w:rsidR="005C3BF0" w:rsidRPr="002B5252" w:rsidRDefault="005C3BF0" w:rsidP="005C3BF0">
            <w:pPr>
              <w:rPr>
                <w:sz w:val="18"/>
                <w:szCs w:val="18"/>
              </w:rPr>
            </w:pPr>
            <w:r w:rsidRPr="002B5252">
              <w:rPr>
                <w:sz w:val="18"/>
                <w:szCs w:val="18"/>
              </w:rPr>
              <w:t>07/05/18</w:t>
            </w:r>
          </w:p>
        </w:tc>
        <w:tc>
          <w:tcPr>
            <w:tcW w:w="1145" w:type="dxa"/>
          </w:tcPr>
          <w:p w14:paraId="0EE112CF"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9B4EE3" w14:textId="77777777" w:rsidR="005C3BF0" w:rsidRPr="00D331A1" w:rsidRDefault="005C3BF0" w:rsidP="005C3BF0">
            <w:pPr>
              <w:rPr>
                <w:sz w:val="18"/>
                <w:szCs w:val="18"/>
              </w:rPr>
            </w:pPr>
            <w:r w:rsidRPr="00D331A1">
              <w:rPr>
                <w:sz w:val="18"/>
                <w:szCs w:val="18"/>
              </w:rPr>
              <w:t xml:space="preserve">Not Onboarding SPIDs with Active SV Data v2 - During transition, iconectiv was required to outreach to every SPID defined in the NPAC database or assigned to an NPAC user. One discovery was that some SPIDs were either choosing to not onboard or Out of Business. In most cases this was benign with no impact. </w:t>
            </w:r>
          </w:p>
          <w:p w14:paraId="709E918A" w14:textId="77777777" w:rsidR="005C3BF0" w:rsidRPr="00D331A1" w:rsidRDefault="005C3BF0" w:rsidP="005C3BF0">
            <w:pPr>
              <w:rPr>
                <w:sz w:val="18"/>
                <w:szCs w:val="18"/>
              </w:rPr>
            </w:pPr>
            <w:r w:rsidRPr="00D331A1">
              <w:rPr>
                <w:sz w:val="18"/>
                <w:szCs w:val="18"/>
              </w:rPr>
              <w:t>However, further investigation led iconectiv to see that some of these SPIDs had Active or Pending SVs, LRNS, NPA-NXXs, or NPA-NXX-Xs in the NPAC regional database.</w:t>
            </w:r>
          </w:p>
          <w:p w14:paraId="0F10E166" w14:textId="77777777" w:rsidR="005C3BF0" w:rsidRPr="00D331A1" w:rsidRDefault="005C3BF0" w:rsidP="005C3BF0">
            <w:pPr>
              <w:rPr>
                <w:sz w:val="18"/>
                <w:szCs w:val="18"/>
              </w:rPr>
            </w:pPr>
          </w:p>
          <w:p w14:paraId="7481B8F4" w14:textId="77C63B3B" w:rsidR="005C3BF0" w:rsidRPr="00D331A1" w:rsidRDefault="005C3BF0" w:rsidP="005C3BF0">
            <w:pPr>
              <w:rPr>
                <w:sz w:val="18"/>
                <w:szCs w:val="18"/>
              </w:rPr>
            </w:pPr>
            <w:r w:rsidRPr="00D331A1">
              <w:rPr>
                <w:sz w:val="18"/>
                <w:szCs w:val="18"/>
              </w:rPr>
              <w:t>7/10/19 LNPA TOSC Meting</w:t>
            </w:r>
          </w:p>
          <w:p w14:paraId="4E67303C" w14:textId="77777777" w:rsidR="005C3BF0" w:rsidRPr="00D331A1" w:rsidRDefault="005C3BF0" w:rsidP="005C3BF0">
            <w:pPr>
              <w:pStyle w:val="ListParagraph"/>
              <w:numPr>
                <w:ilvl w:val="0"/>
                <w:numId w:val="26"/>
              </w:numPr>
              <w:rPr>
                <w:sz w:val="18"/>
                <w:szCs w:val="18"/>
              </w:rPr>
            </w:pPr>
            <w:r w:rsidRPr="00D331A1">
              <w:rPr>
                <w:sz w:val="18"/>
                <w:szCs w:val="18"/>
              </w:rPr>
              <w:t>Draft PIM was reviewed, accepted and assigned #118</w:t>
            </w:r>
          </w:p>
          <w:p w14:paraId="12F4FE8E" w14:textId="1BE1E2D1" w:rsidR="005C3BF0" w:rsidRPr="00D331A1" w:rsidRDefault="005C3BF0" w:rsidP="005C3BF0">
            <w:pPr>
              <w:pStyle w:val="ListParagraph"/>
              <w:numPr>
                <w:ilvl w:val="0"/>
                <w:numId w:val="26"/>
              </w:numPr>
              <w:rPr>
                <w:sz w:val="18"/>
                <w:szCs w:val="18"/>
              </w:rPr>
            </w:pPr>
            <w:r w:rsidRPr="00D331A1">
              <w:rPr>
                <w:sz w:val="18"/>
                <w:szCs w:val="18"/>
              </w:rPr>
              <w:t>Create a sub-team to gather more detail on this issue and process from INC. – T. Patton to lead sub-Team.  M. Doherty as liaison to INC will be a member of that team.  All others interested in being on the sub-team should send an email to T. Patton</w:t>
            </w:r>
          </w:p>
          <w:p w14:paraId="1E99F7E9" w14:textId="77777777" w:rsidR="005C3BF0" w:rsidRPr="00D331A1" w:rsidRDefault="005C3BF0" w:rsidP="005C3BF0">
            <w:pPr>
              <w:rPr>
                <w:sz w:val="18"/>
                <w:szCs w:val="18"/>
              </w:rPr>
            </w:pPr>
          </w:p>
          <w:p w14:paraId="38A14D2B" w14:textId="77777777" w:rsidR="005C3BF0" w:rsidRPr="00D331A1" w:rsidRDefault="005C3BF0" w:rsidP="005C3BF0">
            <w:pPr>
              <w:rPr>
                <w:sz w:val="18"/>
                <w:szCs w:val="18"/>
              </w:rPr>
            </w:pPr>
            <w:r w:rsidRPr="00D331A1">
              <w:rPr>
                <w:sz w:val="18"/>
                <w:szCs w:val="18"/>
              </w:rPr>
              <w:t xml:space="preserve">NPAC Clean-up Sub-team Update </w:t>
            </w:r>
          </w:p>
          <w:p w14:paraId="1F1A2DE9" w14:textId="20D176B9" w:rsidR="005C3BF0" w:rsidRPr="00D331A1" w:rsidRDefault="005C3BF0" w:rsidP="005C3BF0">
            <w:pPr>
              <w:pStyle w:val="ListParagraph"/>
              <w:numPr>
                <w:ilvl w:val="0"/>
                <w:numId w:val="26"/>
              </w:numPr>
              <w:rPr>
                <w:sz w:val="18"/>
                <w:szCs w:val="18"/>
              </w:rPr>
            </w:pPr>
            <w:r w:rsidRPr="00D331A1">
              <w:rPr>
                <w:sz w:val="18"/>
                <w:szCs w:val="18"/>
              </w:rPr>
              <w:t>The Sub-team (PIM 118) is proposing the following and would like approval from the TOSC during the November meeting.</w:t>
            </w:r>
          </w:p>
          <w:p w14:paraId="00670F21" w14:textId="77777777" w:rsidR="005C3BF0" w:rsidRPr="00D331A1" w:rsidRDefault="005C3BF0" w:rsidP="005C3BF0">
            <w:pPr>
              <w:rPr>
                <w:sz w:val="18"/>
                <w:szCs w:val="18"/>
              </w:rPr>
            </w:pPr>
          </w:p>
          <w:p w14:paraId="4A5FFB77" w14:textId="4E7F3026" w:rsidR="005C3BF0" w:rsidRPr="00D331A1" w:rsidRDefault="005C3BF0" w:rsidP="005C3BF0">
            <w:pPr>
              <w:rPr>
                <w:sz w:val="18"/>
                <w:szCs w:val="18"/>
              </w:rPr>
            </w:pPr>
            <w:r w:rsidRPr="00D331A1">
              <w:rPr>
                <w:sz w:val="18"/>
                <w:szCs w:val="18"/>
              </w:rPr>
              <w:lastRenderedPageBreak/>
              <w:t>NOTE: These are all focused on the 202 SPIDs remaining unresolved with some Active Data in NPAC, yet the SPID is either associated with a company that is now Out of Business or has informed the LNPA during transition onboarding they no longer want/use the SPID.</w:t>
            </w:r>
          </w:p>
          <w:p w14:paraId="47D9A343" w14:textId="77777777" w:rsidR="005C3BF0" w:rsidRPr="00D331A1" w:rsidRDefault="005C3BF0" w:rsidP="005C3BF0">
            <w:pPr>
              <w:pStyle w:val="ListParagraph"/>
              <w:ind w:left="360"/>
              <w:rPr>
                <w:sz w:val="18"/>
                <w:szCs w:val="18"/>
              </w:rPr>
            </w:pPr>
          </w:p>
          <w:p w14:paraId="32F2838A" w14:textId="7BD8D112" w:rsidR="005C3BF0" w:rsidRPr="00D331A1" w:rsidRDefault="005C3BF0" w:rsidP="005C3BF0">
            <w:pPr>
              <w:pStyle w:val="ListParagraph"/>
              <w:numPr>
                <w:ilvl w:val="0"/>
                <w:numId w:val="26"/>
              </w:numPr>
              <w:rPr>
                <w:sz w:val="18"/>
                <w:szCs w:val="18"/>
              </w:rPr>
            </w:pPr>
            <w:r w:rsidRPr="00D331A1">
              <w:rPr>
                <w:sz w:val="18"/>
                <w:szCs w:val="18"/>
              </w:rPr>
              <w:t>Allow the LNPA to submit SPID Migrations via an expedited process to re-assign code ownership in the NPAC to match what the NANPA reflects on their Utilized Code Reports (www.nationalnanpa.com/reports/reports_cocodes.html). Engagement of the impacted companies to follow the normal process is a challenge.</w:t>
            </w:r>
          </w:p>
          <w:p w14:paraId="6E3310E8" w14:textId="77777777" w:rsidR="005C3BF0" w:rsidRPr="00D331A1" w:rsidRDefault="005C3BF0" w:rsidP="005C3BF0">
            <w:pPr>
              <w:pStyle w:val="ListParagraph"/>
              <w:numPr>
                <w:ilvl w:val="0"/>
                <w:numId w:val="26"/>
              </w:numPr>
              <w:rPr>
                <w:sz w:val="18"/>
                <w:szCs w:val="18"/>
              </w:rPr>
            </w:pPr>
            <w:r w:rsidRPr="00D331A1">
              <w:rPr>
                <w:sz w:val="18"/>
                <w:szCs w:val="18"/>
              </w:rPr>
              <w:t>There are around 65 SPIDs covering about 700 NPA-NXX codes for which this step can be taken. The number of actual SPID Migrations would be much less than 700 as some of the correct assignments are for the same Previous Owner-New Owner pair in the same region.</w:t>
            </w:r>
          </w:p>
          <w:p w14:paraId="58EF94F5" w14:textId="77777777" w:rsidR="005C3BF0" w:rsidRPr="00D331A1" w:rsidRDefault="005C3BF0" w:rsidP="005C3BF0">
            <w:pPr>
              <w:pStyle w:val="ListParagraph"/>
              <w:numPr>
                <w:ilvl w:val="0"/>
                <w:numId w:val="26"/>
              </w:numPr>
              <w:rPr>
                <w:sz w:val="18"/>
                <w:szCs w:val="18"/>
              </w:rPr>
            </w:pPr>
            <w:r w:rsidRPr="00D331A1">
              <w:rPr>
                <w:sz w:val="18"/>
                <w:szCs w:val="18"/>
              </w:rPr>
              <w:t>It would still take a multi-month period to fit these Migrations into the weekly rotation. Service Provider requested Migrations would take priority over the cleanup Migrations should regional threshold be reached.</w:t>
            </w:r>
          </w:p>
          <w:p w14:paraId="3762299D" w14:textId="77777777" w:rsidR="005C3BF0" w:rsidRPr="00D331A1" w:rsidRDefault="005C3BF0" w:rsidP="005C3BF0">
            <w:pPr>
              <w:pStyle w:val="ListParagraph"/>
              <w:numPr>
                <w:ilvl w:val="0"/>
                <w:numId w:val="26"/>
              </w:numPr>
              <w:rPr>
                <w:sz w:val="18"/>
                <w:szCs w:val="18"/>
              </w:rPr>
            </w:pPr>
            <w:r w:rsidRPr="00D331A1">
              <w:rPr>
                <w:sz w:val="18"/>
                <w:szCs w:val="18"/>
              </w:rPr>
              <w:t>Allow the LNPA to remove LRNs for these SPIDs when no other data exists for that SPID. For some SPIDs this would be the first and only step. For other SPIDs it would be a secondary step conducted after other updates have been made.</w:t>
            </w:r>
          </w:p>
          <w:p w14:paraId="51B8B8EA" w14:textId="77777777" w:rsidR="005C3BF0" w:rsidRPr="00D331A1" w:rsidRDefault="005C3BF0" w:rsidP="005C3BF0">
            <w:pPr>
              <w:pStyle w:val="ListParagraph"/>
              <w:numPr>
                <w:ilvl w:val="0"/>
                <w:numId w:val="26"/>
              </w:numPr>
              <w:rPr>
                <w:sz w:val="18"/>
                <w:szCs w:val="18"/>
              </w:rPr>
            </w:pPr>
            <w:r w:rsidRPr="00D331A1">
              <w:rPr>
                <w:sz w:val="18"/>
                <w:szCs w:val="18"/>
              </w:rPr>
              <w:t>Allow the LNPA to submit disconnect requests for the Active SVs which are not in service and have been individually dialed.</w:t>
            </w:r>
          </w:p>
          <w:p w14:paraId="0D25DAE4" w14:textId="77777777" w:rsidR="005C3BF0" w:rsidRPr="00D331A1" w:rsidRDefault="005C3BF0" w:rsidP="005C3BF0">
            <w:pPr>
              <w:pStyle w:val="ListParagraph"/>
              <w:numPr>
                <w:ilvl w:val="0"/>
                <w:numId w:val="26"/>
              </w:numPr>
              <w:rPr>
                <w:sz w:val="18"/>
                <w:szCs w:val="18"/>
              </w:rPr>
            </w:pPr>
            <w:r w:rsidRPr="00D331A1">
              <w:rPr>
                <w:sz w:val="18"/>
                <w:szCs w:val="18"/>
              </w:rPr>
              <w:t>Allow the LNPA to submit cancel request for Pending SVs. This is a small set and the SVs have Future Dates.</w:t>
            </w:r>
          </w:p>
          <w:p w14:paraId="563545CB" w14:textId="77777777" w:rsidR="005C3BF0" w:rsidRPr="00D331A1" w:rsidRDefault="005C3BF0" w:rsidP="005C3BF0">
            <w:pPr>
              <w:pStyle w:val="ListParagraph"/>
              <w:numPr>
                <w:ilvl w:val="0"/>
                <w:numId w:val="26"/>
              </w:numPr>
              <w:rPr>
                <w:sz w:val="18"/>
                <w:szCs w:val="18"/>
              </w:rPr>
            </w:pPr>
            <w:r w:rsidRPr="00D331A1">
              <w:rPr>
                <w:sz w:val="18"/>
                <w:szCs w:val="18"/>
              </w:rPr>
              <w:t>Allow the LNPA to remove NPA-NXX codes which appear to have been created in NPAC by mistake in the past. These codes are not in the NANPA records. This is a very small set – less than 5.</w:t>
            </w:r>
          </w:p>
          <w:p w14:paraId="220B9CB9" w14:textId="77777777" w:rsidR="005C3BF0" w:rsidRPr="00D331A1" w:rsidRDefault="005C3BF0" w:rsidP="005C3BF0">
            <w:pPr>
              <w:pStyle w:val="ListParagraph"/>
              <w:numPr>
                <w:ilvl w:val="0"/>
                <w:numId w:val="26"/>
              </w:numPr>
              <w:rPr>
                <w:sz w:val="18"/>
                <w:szCs w:val="18"/>
              </w:rPr>
            </w:pPr>
            <w:r w:rsidRPr="00D331A1">
              <w:rPr>
                <w:sz w:val="18"/>
                <w:szCs w:val="18"/>
              </w:rPr>
              <w:lastRenderedPageBreak/>
              <w:t>New Action Item 10102018-02:  Service Providers to review the NPAC Cleanup Sub-team proposal from the October 10, 2018 meeting related to out of business entities that no longer want/use SPIDs that have active NPAC data and provide feedback during the November meeting.</w:t>
            </w:r>
          </w:p>
          <w:p w14:paraId="6AA6793C" w14:textId="77777777" w:rsidR="005C3BF0" w:rsidRPr="00D331A1" w:rsidRDefault="005C3BF0" w:rsidP="005C3BF0">
            <w:pPr>
              <w:rPr>
                <w:sz w:val="18"/>
                <w:szCs w:val="18"/>
              </w:rPr>
            </w:pPr>
          </w:p>
          <w:p w14:paraId="21E809B0" w14:textId="551298FC" w:rsidR="005C3BF0" w:rsidRPr="00D331A1" w:rsidRDefault="005C3BF0" w:rsidP="005C3BF0">
            <w:pPr>
              <w:rPr>
                <w:sz w:val="18"/>
                <w:szCs w:val="18"/>
              </w:rPr>
            </w:pPr>
            <w:r w:rsidRPr="00D331A1">
              <w:rPr>
                <w:sz w:val="18"/>
                <w:szCs w:val="18"/>
              </w:rPr>
              <w:t>7/10/19 LNPA TOSC Meeting</w:t>
            </w:r>
          </w:p>
          <w:p w14:paraId="639639D2" w14:textId="5E8F7A7B" w:rsidR="005C3BF0" w:rsidRPr="00D331A1" w:rsidRDefault="005C3BF0" w:rsidP="005C3BF0">
            <w:pPr>
              <w:pStyle w:val="ListParagraph"/>
              <w:numPr>
                <w:ilvl w:val="0"/>
                <w:numId w:val="26"/>
              </w:numPr>
              <w:rPr>
                <w:sz w:val="18"/>
                <w:szCs w:val="18"/>
              </w:rPr>
            </w:pPr>
            <w:r w:rsidRPr="00D331A1">
              <w:rPr>
                <w:sz w:val="18"/>
                <w:szCs w:val="18"/>
              </w:rPr>
              <w:t>No objections to completing PIM 118.  Final Resolution to be reviewed at next meeting before PIM will be officially closed</w:t>
            </w:r>
          </w:p>
          <w:p w14:paraId="1A501F6F" w14:textId="77777777" w:rsidR="005C3BF0" w:rsidRPr="00D331A1" w:rsidRDefault="005C3BF0" w:rsidP="005C3BF0">
            <w:pPr>
              <w:rPr>
                <w:sz w:val="18"/>
                <w:szCs w:val="18"/>
              </w:rPr>
            </w:pPr>
            <w:r w:rsidRPr="00D331A1">
              <w:rPr>
                <w:sz w:val="18"/>
                <w:szCs w:val="18"/>
              </w:rPr>
              <w:t>9/10/19 LNPA TOSC Meeting</w:t>
            </w:r>
          </w:p>
          <w:p w14:paraId="29BDA9DA" w14:textId="574F3CD7" w:rsidR="005C3BF0" w:rsidRPr="00D331A1" w:rsidRDefault="005C3BF0" w:rsidP="005C3BF0">
            <w:pPr>
              <w:pStyle w:val="ListParagraph"/>
              <w:numPr>
                <w:ilvl w:val="0"/>
                <w:numId w:val="26"/>
              </w:numPr>
              <w:rPr>
                <w:sz w:val="18"/>
                <w:szCs w:val="18"/>
              </w:rPr>
            </w:pPr>
            <w:r w:rsidRPr="00D331A1">
              <w:rPr>
                <w:sz w:val="18"/>
                <w:szCs w:val="18"/>
              </w:rPr>
              <w:t xml:space="preserve">Final Resoluition for this PIM was reviewed and accepted.  </w:t>
            </w:r>
          </w:p>
          <w:p w14:paraId="15DDD88D" w14:textId="1C774C84" w:rsidR="005C3BF0" w:rsidRPr="00D331A1" w:rsidRDefault="005C3BF0" w:rsidP="005C3BF0">
            <w:pPr>
              <w:pStyle w:val="ListParagraph"/>
              <w:numPr>
                <w:ilvl w:val="0"/>
                <w:numId w:val="26"/>
              </w:numPr>
              <w:rPr>
                <w:sz w:val="18"/>
                <w:szCs w:val="18"/>
              </w:rPr>
            </w:pPr>
            <w:r w:rsidRPr="00D331A1">
              <w:rPr>
                <w:sz w:val="18"/>
                <w:szCs w:val="18"/>
              </w:rPr>
              <w:t>Acion Item 07092019 -05 – Final Resolution on PIM 118 – was closed</w:t>
            </w:r>
          </w:p>
          <w:p w14:paraId="402E4371" w14:textId="04E5A318" w:rsidR="005C3BF0" w:rsidRPr="002D526C" w:rsidRDefault="005C3BF0" w:rsidP="005C3BF0">
            <w:pPr>
              <w:pStyle w:val="ListParagraph"/>
              <w:numPr>
                <w:ilvl w:val="0"/>
                <w:numId w:val="26"/>
              </w:numPr>
              <w:rPr>
                <w:sz w:val="18"/>
                <w:szCs w:val="18"/>
              </w:rPr>
            </w:pPr>
            <w:r w:rsidRPr="00D331A1">
              <w:rPr>
                <w:sz w:val="18"/>
                <w:szCs w:val="18"/>
              </w:rPr>
              <w:t>PIM was Closed</w:t>
            </w:r>
            <w:r w:rsidRPr="002D526C">
              <w:rPr>
                <w:sz w:val="18"/>
                <w:szCs w:val="18"/>
              </w:rPr>
              <w:t xml:space="preserve"> </w:t>
            </w:r>
          </w:p>
        </w:tc>
        <w:tc>
          <w:tcPr>
            <w:tcW w:w="4569" w:type="dxa"/>
          </w:tcPr>
          <w:p w14:paraId="49DE0BF5"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There should be a procedure in place for SPIDs (Not Onboarding or out of business) with Active or Pending SVs, or LRNs, NPA-NXXs, and NPA-NXX-Xs, that includes:</w:t>
            </w:r>
          </w:p>
          <w:p w14:paraId="667DA1E6" w14:textId="77777777" w:rsidR="005C3BF0" w:rsidRPr="00D331A1" w:rsidRDefault="005C3BF0" w:rsidP="005C3BF0">
            <w:pPr>
              <w:jc w:val="both"/>
              <w:rPr>
                <w:sz w:val="18"/>
                <w:szCs w:val="18"/>
              </w:rPr>
            </w:pPr>
            <w:r w:rsidRPr="00D331A1">
              <w:rPr>
                <w:sz w:val="18"/>
                <w:szCs w:val="18"/>
              </w:rPr>
              <w:t>-Releasing TNs that have been held can be snapped back to the Code Holder or Block Holder</w:t>
            </w:r>
          </w:p>
          <w:p w14:paraId="7CB8E3F8" w14:textId="77777777" w:rsidR="005C3BF0" w:rsidRPr="00D331A1" w:rsidRDefault="005C3BF0" w:rsidP="005C3BF0">
            <w:pPr>
              <w:jc w:val="both"/>
              <w:rPr>
                <w:sz w:val="18"/>
                <w:szCs w:val="18"/>
              </w:rPr>
            </w:pPr>
            <w:r w:rsidRPr="00D331A1">
              <w:rPr>
                <w:sz w:val="18"/>
                <w:szCs w:val="18"/>
              </w:rPr>
              <w:t>-Reassigning numbering resources</w:t>
            </w:r>
          </w:p>
          <w:p w14:paraId="5C0EA51E" w14:textId="77777777" w:rsidR="005C3BF0" w:rsidRPr="00D331A1" w:rsidRDefault="005C3BF0" w:rsidP="005C3BF0">
            <w:pPr>
              <w:jc w:val="both"/>
              <w:rPr>
                <w:sz w:val="18"/>
                <w:szCs w:val="18"/>
              </w:rPr>
            </w:pPr>
            <w:r w:rsidRPr="00D331A1">
              <w:rPr>
                <w:sz w:val="18"/>
                <w:szCs w:val="18"/>
              </w:rPr>
              <w:t>to allow the (obsolete) SPID to be properly handled within the NPAC.</w:t>
            </w:r>
          </w:p>
          <w:p w14:paraId="38E14BD6" w14:textId="77777777" w:rsidR="005C3BF0" w:rsidRPr="00D331A1" w:rsidRDefault="005C3BF0" w:rsidP="005C3BF0">
            <w:pPr>
              <w:jc w:val="both"/>
              <w:rPr>
                <w:sz w:val="18"/>
                <w:szCs w:val="18"/>
              </w:rPr>
            </w:pPr>
          </w:p>
          <w:p w14:paraId="362725B6" w14:textId="77777777" w:rsidR="005C3BF0" w:rsidRPr="00D331A1" w:rsidRDefault="005C3BF0" w:rsidP="005C3BF0">
            <w:pPr>
              <w:jc w:val="both"/>
              <w:rPr>
                <w:sz w:val="18"/>
                <w:szCs w:val="18"/>
              </w:rPr>
            </w:pPr>
            <w:r w:rsidRPr="00D331A1">
              <w:rPr>
                <w:sz w:val="18"/>
                <w:szCs w:val="18"/>
              </w:rPr>
              <w:t>The LNPA would like to do an additional outreach via email to the in-business/ reachable SPIDs that choose not to Onboard stating that some action will need to be taken within 30 days. These companies have previously been notified of this situation. This will give these companies another chance to proactively take action. iconectiv suggests these service providers use the available channels (PA, NANPA) to address the NPA-NXX and NPA-NXX-X codes.</w:t>
            </w:r>
          </w:p>
          <w:p w14:paraId="16DE9036" w14:textId="77777777" w:rsidR="005C3BF0" w:rsidRPr="00D331A1" w:rsidRDefault="005C3BF0" w:rsidP="005C3BF0">
            <w:pPr>
              <w:jc w:val="both"/>
              <w:rPr>
                <w:sz w:val="18"/>
                <w:szCs w:val="18"/>
              </w:rPr>
            </w:pPr>
            <w:r w:rsidRPr="00D331A1">
              <w:rPr>
                <w:sz w:val="18"/>
                <w:szCs w:val="18"/>
              </w:rPr>
              <w:t xml:space="preserve"> </w:t>
            </w:r>
          </w:p>
          <w:p w14:paraId="734F19F7" w14:textId="77777777" w:rsidR="005C3BF0" w:rsidRPr="00D331A1" w:rsidRDefault="005C3BF0" w:rsidP="005C3BF0">
            <w:pPr>
              <w:jc w:val="both"/>
              <w:rPr>
                <w:sz w:val="18"/>
                <w:szCs w:val="18"/>
              </w:rPr>
            </w:pPr>
            <w:r w:rsidRPr="00D331A1">
              <w:rPr>
                <w:sz w:val="18"/>
                <w:szCs w:val="18"/>
              </w:rPr>
              <w:t>The LNPA will work with any company thru the Account Management team to implement changes, such as Disconnects, Cancels, or SPID Migrations, since the company does not have access to the NPAC themselves.</w:t>
            </w:r>
          </w:p>
          <w:p w14:paraId="3CA41B55" w14:textId="77777777" w:rsidR="005C3BF0" w:rsidRPr="00D331A1" w:rsidRDefault="005C3BF0" w:rsidP="005C3BF0">
            <w:pPr>
              <w:jc w:val="both"/>
              <w:rPr>
                <w:sz w:val="18"/>
                <w:szCs w:val="18"/>
              </w:rPr>
            </w:pPr>
          </w:p>
          <w:p w14:paraId="7EB9566E" w14:textId="77777777" w:rsidR="005C3BF0" w:rsidRPr="00D331A1" w:rsidRDefault="005C3BF0" w:rsidP="005C3BF0">
            <w:pPr>
              <w:jc w:val="both"/>
              <w:rPr>
                <w:sz w:val="18"/>
                <w:szCs w:val="18"/>
              </w:rPr>
            </w:pPr>
            <w:r w:rsidRPr="00D331A1">
              <w:rPr>
                <w:sz w:val="18"/>
                <w:szCs w:val="18"/>
              </w:rPr>
              <w:t>iconectiv will provide a list of impacted obsolete SPIDs (Out of Business and not reachable SPIDs and Not Onboarding) to the NANPA and PA for those groups to complete their defined due diligence.</w:t>
            </w:r>
          </w:p>
          <w:p w14:paraId="2735AFE6" w14:textId="77777777" w:rsidR="005C3BF0" w:rsidRPr="00D331A1" w:rsidRDefault="005C3BF0" w:rsidP="005C3BF0">
            <w:pPr>
              <w:jc w:val="both"/>
              <w:rPr>
                <w:sz w:val="18"/>
                <w:szCs w:val="18"/>
              </w:rPr>
            </w:pPr>
          </w:p>
          <w:p w14:paraId="51A9E0CC" w14:textId="77777777" w:rsidR="005C3BF0" w:rsidRPr="00D331A1" w:rsidRDefault="005C3BF0" w:rsidP="005C3BF0">
            <w:pPr>
              <w:jc w:val="both"/>
              <w:rPr>
                <w:sz w:val="18"/>
                <w:szCs w:val="18"/>
              </w:rPr>
            </w:pPr>
            <w:r w:rsidRPr="00D331A1">
              <w:rPr>
                <w:sz w:val="18"/>
                <w:szCs w:val="18"/>
              </w:rPr>
              <w:t xml:space="preserve">In separate efforts, both the NANPA and PA do contact iconectiv on an as needed basis to verify NPAC records, which at times result in the removal of NPAC records. This includes using established industry processes, which involve both the NANPA and PA recovering relinquished and/or abandoned number resources. </w:t>
            </w:r>
          </w:p>
          <w:p w14:paraId="7D21CE91" w14:textId="77777777" w:rsidR="005C3BF0" w:rsidRPr="00D331A1" w:rsidRDefault="005C3BF0" w:rsidP="005C3BF0">
            <w:pPr>
              <w:jc w:val="both"/>
              <w:rPr>
                <w:sz w:val="18"/>
                <w:szCs w:val="18"/>
              </w:rPr>
            </w:pPr>
          </w:p>
          <w:p w14:paraId="14FE966D" w14:textId="77777777" w:rsidR="005C3BF0" w:rsidRPr="00D331A1" w:rsidRDefault="005C3BF0" w:rsidP="005C3BF0">
            <w:pPr>
              <w:jc w:val="both"/>
              <w:rPr>
                <w:sz w:val="18"/>
                <w:szCs w:val="18"/>
              </w:rPr>
            </w:pPr>
            <w:r w:rsidRPr="00D331A1">
              <w:rPr>
                <w:sz w:val="18"/>
                <w:szCs w:val="18"/>
              </w:rPr>
              <w:t>Although such processes exist it appears there are many resources assigned to Company/SPIDs that iconectiv has determined are currently out of business and have not been determined otherwise by the other Administrators or the previous LNPA.</w:t>
            </w:r>
          </w:p>
          <w:p w14:paraId="05DD8FEB" w14:textId="77777777" w:rsidR="005C3BF0" w:rsidRPr="00D331A1" w:rsidRDefault="005C3BF0" w:rsidP="005C3BF0">
            <w:pPr>
              <w:jc w:val="both"/>
              <w:rPr>
                <w:sz w:val="18"/>
                <w:szCs w:val="18"/>
              </w:rPr>
            </w:pPr>
            <w:r w:rsidRPr="00D331A1">
              <w:rPr>
                <w:sz w:val="18"/>
                <w:szCs w:val="18"/>
              </w:rPr>
              <w:t>Going forward the LNPA will attempt to be proactive in identifying companies/SPIDs that have gone out of business to engage in more timely data resolution.</w:t>
            </w:r>
          </w:p>
          <w:p w14:paraId="1FE6E651" w14:textId="77777777" w:rsidR="005C3BF0" w:rsidRPr="00D331A1" w:rsidRDefault="005C3BF0" w:rsidP="005C3BF0">
            <w:pPr>
              <w:jc w:val="both"/>
              <w:rPr>
                <w:sz w:val="18"/>
                <w:szCs w:val="18"/>
              </w:rPr>
            </w:pPr>
          </w:p>
          <w:p w14:paraId="781E70E3" w14:textId="77777777" w:rsidR="005C3BF0" w:rsidRPr="00D331A1" w:rsidRDefault="005C3BF0" w:rsidP="005C3BF0">
            <w:pPr>
              <w:jc w:val="both"/>
              <w:rPr>
                <w:sz w:val="18"/>
                <w:szCs w:val="18"/>
              </w:rPr>
            </w:pPr>
            <w:r w:rsidRPr="00D331A1">
              <w:rPr>
                <w:sz w:val="18"/>
                <w:szCs w:val="18"/>
              </w:rPr>
              <w:t>The LNPA would like the LNPA TOSC to provide direction for the LNPA to take actions on the data for the SPIDs that are Out of Business and are not reachable and SPIDs that were  reached, but did not onboard (by choice), and have not cooperated in the data cleanup efforts. This cleanup will be done once for the particular group of Not Onboarding or no longer in business SPIDs with Active or Pending SVs.</w:t>
            </w:r>
          </w:p>
          <w:p w14:paraId="42DDAEE6" w14:textId="77777777" w:rsidR="005C3BF0" w:rsidRPr="00D331A1" w:rsidRDefault="005C3BF0" w:rsidP="005C3BF0">
            <w:pPr>
              <w:jc w:val="both"/>
              <w:rPr>
                <w:sz w:val="18"/>
                <w:szCs w:val="18"/>
              </w:rPr>
            </w:pPr>
          </w:p>
          <w:p w14:paraId="4D8B7FE6" w14:textId="77777777" w:rsidR="005C3BF0" w:rsidRPr="00D331A1" w:rsidRDefault="005C3BF0" w:rsidP="005C3BF0">
            <w:pPr>
              <w:jc w:val="both"/>
              <w:rPr>
                <w:sz w:val="18"/>
                <w:szCs w:val="18"/>
              </w:rPr>
            </w:pPr>
            <w:r w:rsidRPr="00D331A1">
              <w:rPr>
                <w:sz w:val="18"/>
                <w:szCs w:val="18"/>
              </w:rPr>
              <w:t>To support this activity the LNPA TOSC will form a sub-team to focus on this subject to be chaired by Teresa Patton AT&amp;T. That team will be open to participants from the NANPA and PA.</w:t>
            </w:r>
          </w:p>
          <w:p w14:paraId="7BB68C4B" w14:textId="77777777" w:rsidR="005C3BF0" w:rsidRPr="00D331A1" w:rsidRDefault="005C3BF0" w:rsidP="005C3BF0">
            <w:pPr>
              <w:jc w:val="both"/>
              <w:rPr>
                <w:sz w:val="18"/>
                <w:szCs w:val="18"/>
              </w:rPr>
            </w:pPr>
          </w:p>
          <w:p w14:paraId="25310F1C"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LNPA Account Management team collected and analyzed the scope of this Active Data: NPA-NXX codes, LRNs, NPA-NXX-X codes, SVs, NPBs.</w:t>
            </w:r>
          </w:p>
          <w:p w14:paraId="661D745E" w14:textId="77777777" w:rsidR="005C3BF0" w:rsidRPr="00D331A1" w:rsidRDefault="005C3BF0" w:rsidP="005C3BF0">
            <w:pPr>
              <w:jc w:val="both"/>
              <w:rPr>
                <w:sz w:val="18"/>
                <w:szCs w:val="18"/>
              </w:rPr>
            </w:pPr>
          </w:p>
          <w:p w14:paraId="13063A21" w14:textId="77777777" w:rsidR="005C3BF0" w:rsidRPr="00D331A1" w:rsidRDefault="005C3BF0" w:rsidP="005C3BF0">
            <w:pPr>
              <w:jc w:val="both"/>
              <w:rPr>
                <w:sz w:val="18"/>
                <w:szCs w:val="18"/>
              </w:rPr>
            </w:pPr>
            <w:r w:rsidRPr="00D331A1">
              <w:rPr>
                <w:sz w:val="18"/>
                <w:szCs w:val="18"/>
              </w:rPr>
              <w:t>The TOSC formed a sub-team which has reviewed the original analysis and provided a set of proposals (now closed Action Item 10102018-02) as to how further progress in data cleanup can be achieved. Other numbering administrators (NANPA, PA) have supported the sub-team.</w:t>
            </w:r>
          </w:p>
          <w:p w14:paraId="70F0C0C1" w14:textId="77777777" w:rsidR="005C3BF0" w:rsidRPr="00D331A1" w:rsidRDefault="005C3BF0" w:rsidP="005C3BF0">
            <w:pPr>
              <w:jc w:val="both"/>
              <w:rPr>
                <w:sz w:val="18"/>
                <w:szCs w:val="18"/>
              </w:rPr>
            </w:pPr>
          </w:p>
          <w:p w14:paraId="5F1F91DD" w14:textId="77777777" w:rsidR="005C3BF0" w:rsidRPr="00D331A1" w:rsidRDefault="005C3BF0" w:rsidP="005C3BF0">
            <w:pPr>
              <w:jc w:val="both"/>
              <w:rPr>
                <w:sz w:val="18"/>
                <w:szCs w:val="18"/>
              </w:rPr>
            </w:pPr>
            <w:r w:rsidRPr="00D331A1">
              <w:rPr>
                <w:sz w:val="18"/>
                <w:szCs w:val="18"/>
              </w:rPr>
              <w:t xml:space="preserve">The 150,000 Active or Pending SVs for the SPIDs that did not Onboard to iconectiv or were no longer in business has been reduced, by disconnects causing snapbacks to the correct Code or Block Holder, to 25.5K LSPP/LISP and 60K POOL SVs amounting to a 43% resolution . In addition, 72% </w:t>
            </w:r>
            <w:r w:rsidRPr="00D331A1">
              <w:rPr>
                <w:sz w:val="18"/>
                <w:szCs w:val="18"/>
              </w:rPr>
              <w:lastRenderedPageBreak/>
              <w:t>of the 220 SPIDs that were OOB/Did Not Onboard that had Active Data have been fully resolved. Additional metrics include a 74% resolution on NPA-NXX codes, decreasing from 876 to 227, a 95% resolution on LRNs, decreasing from 687 to 34, and a 50% resolution on NPA-NXX-Xs, decreasing from 124 to 62.</w:t>
            </w:r>
          </w:p>
          <w:p w14:paraId="592BBEE6" w14:textId="77777777" w:rsidR="005C3BF0" w:rsidRPr="00D331A1" w:rsidRDefault="005C3BF0" w:rsidP="005C3BF0">
            <w:pPr>
              <w:jc w:val="both"/>
              <w:rPr>
                <w:sz w:val="18"/>
                <w:szCs w:val="18"/>
              </w:rPr>
            </w:pPr>
          </w:p>
          <w:p w14:paraId="7E4761CE" w14:textId="77777777" w:rsidR="005C3BF0" w:rsidRPr="00D331A1" w:rsidRDefault="005C3BF0" w:rsidP="005C3BF0">
            <w:pPr>
              <w:jc w:val="both"/>
              <w:rPr>
                <w:sz w:val="18"/>
                <w:szCs w:val="18"/>
              </w:rPr>
            </w:pPr>
            <w:r w:rsidRPr="00D331A1">
              <w:rPr>
                <w:sz w:val="18"/>
                <w:szCs w:val="18"/>
              </w:rPr>
              <w:t>NANPA and PA will continue their processes and gradual updates are expected to reflect in the NPAC. Once those updates occur action to remove the obsolete SPID will be implemented. The LNPA Account Management team will continue to monitor the Disconnect Pending SVs and once any reach a state where they are cleared up – the Obsolete SPID (Old SPID on the SV) will be removed.</w:t>
            </w:r>
          </w:p>
          <w:p w14:paraId="13801D64" w14:textId="77777777" w:rsidR="005C3BF0" w:rsidRPr="00D331A1" w:rsidRDefault="005C3BF0" w:rsidP="005C3BF0">
            <w:pPr>
              <w:jc w:val="both"/>
              <w:rPr>
                <w:sz w:val="18"/>
                <w:szCs w:val="18"/>
              </w:rPr>
            </w:pPr>
            <w:r w:rsidRPr="00D331A1">
              <w:rPr>
                <w:sz w:val="18"/>
                <w:szCs w:val="18"/>
              </w:rPr>
              <w:t xml:space="preserve">The LNPA Account Management team will also try again with the 1 company that has an Obsolete SPID populated in altSPID fields on many SVs. </w:t>
            </w:r>
          </w:p>
          <w:p w14:paraId="34F43B0D" w14:textId="77777777" w:rsidR="005C3BF0" w:rsidRPr="00D331A1" w:rsidRDefault="005C3BF0" w:rsidP="005C3BF0">
            <w:pPr>
              <w:jc w:val="both"/>
              <w:rPr>
                <w:sz w:val="18"/>
                <w:szCs w:val="18"/>
              </w:rPr>
            </w:pPr>
          </w:p>
          <w:p w14:paraId="188A44A1" w14:textId="77777777" w:rsidR="005C3BF0" w:rsidRPr="00D331A1" w:rsidRDefault="005C3BF0" w:rsidP="005C3BF0">
            <w:pPr>
              <w:jc w:val="both"/>
              <w:rPr>
                <w:sz w:val="18"/>
                <w:szCs w:val="18"/>
              </w:rPr>
            </w:pPr>
            <w:r w:rsidRPr="00D331A1">
              <w:rPr>
                <w:sz w:val="18"/>
                <w:szCs w:val="18"/>
              </w:rPr>
              <w:t>The LNPA Account Management team has already put in place a new Form that all NPAC Users can submit to document a change in their situation – such as service shutting down, merger, acquisition, etc. The form can be found on the Customer Portal in the Knowledge Base.</w:t>
            </w:r>
          </w:p>
          <w:p w14:paraId="0B77A557" w14:textId="77777777" w:rsidR="005C3BF0" w:rsidRPr="00D331A1" w:rsidRDefault="005C3BF0" w:rsidP="005C3BF0">
            <w:pPr>
              <w:jc w:val="both"/>
              <w:rPr>
                <w:sz w:val="18"/>
                <w:szCs w:val="18"/>
              </w:rPr>
            </w:pPr>
          </w:p>
          <w:p w14:paraId="080EADB6" w14:textId="77777777" w:rsidR="005C3BF0" w:rsidRPr="00D331A1" w:rsidRDefault="005C3BF0" w:rsidP="005C3BF0">
            <w:pPr>
              <w:jc w:val="both"/>
              <w:rPr>
                <w:sz w:val="18"/>
                <w:szCs w:val="18"/>
              </w:rPr>
            </w:pPr>
            <w:r w:rsidRPr="00D331A1">
              <w:rPr>
                <w:sz w:val="18"/>
                <w:szCs w:val="18"/>
              </w:rPr>
              <w:t>The LNPA will also put in place a regular review of available material to determine/deduce if a User may have gone out of business.</w:t>
            </w:r>
          </w:p>
          <w:p w14:paraId="0A64E75A" w14:textId="1A861F18" w:rsidR="005C3BF0" w:rsidRPr="00D331A1" w:rsidRDefault="005C3BF0" w:rsidP="005C3BF0">
            <w:pPr>
              <w:jc w:val="both"/>
              <w:rPr>
                <w:sz w:val="18"/>
                <w:szCs w:val="18"/>
              </w:rPr>
            </w:pPr>
            <w:r w:rsidRPr="00D331A1">
              <w:rPr>
                <w:sz w:val="18"/>
                <w:szCs w:val="18"/>
              </w:rPr>
              <w:t>Primary resources are: 499-A Filing, Invoice Status, Porting Status, Rejected Emails, Press Releases.</w:t>
            </w:r>
          </w:p>
        </w:tc>
        <w:tc>
          <w:tcPr>
            <w:tcW w:w="1048" w:type="dxa"/>
          </w:tcPr>
          <w:p w14:paraId="5C0C0C2F"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553C5285" w14:textId="77777777" w:rsidR="005C3BF0" w:rsidRPr="00D331A1" w:rsidRDefault="005C3BF0" w:rsidP="005C3BF0">
            <w:pPr>
              <w:jc w:val="center"/>
              <w:rPr>
                <w:sz w:val="18"/>
                <w:szCs w:val="18"/>
              </w:rPr>
            </w:pPr>
            <w:r w:rsidRPr="00D331A1">
              <w:rPr>
                <w:sz w:val="18"/>
                <w:szCs w:val="18"/>
              </w:rPr>
              <w:t>9/10/19</w:t>
            </w:r>
          </w:p>
        </w:tc>
        <w:tc>
          <w:tcPr>
            <w:tcW w:w="1320" w:type="dxa"/>
          </w:tcPr>
          <w:p w14:paraId="0636A44B" w14:textId="77777777" w:rsidR="005C3BF0" w:rsidRPr="00D331A1" w:rsidRDefault="005C3BF0" w:rsidP="005C3BF0">
            <w:pPr>
              <w:jc w:val="center"/>
              <w:rPr>
                <w:sz w:val="18"/>
                <w:szCs w:val="18"/>
              </w:rPr>
            </w:pPr>
            <w:r w:rsidRPr="00D331A1">
              <w:rPr>
                <w:sz w:val="18"/>
                <w:szCs w:val="18"/>
              </w:rPr>
              <w:t>Closed</w:t>
            </w:r>
          </w:p>
        </w:tc>
      </w:tr>
      <w:tr w:rsidR="005C3BF0" w:rsidRPr="00F37CC9" w14:paraId="03C9ACA2" w14:textId="77777777" w:rsidTr="001B2CC6">
        <w:trPr>
          <w:trHeight w:val="840"/>
        </w:trPr>
        <w:tc>
          <w:tcPr>
            <w:tcW w:w="713" w:type="dxa"/>
          </w:tcPr>
          <w:p w14:paraId="12FCEFD3" w14:textId="5F0EBCC1" w:rsidR="005C3BF0" w:rsidRPr="002B5252" w:rsidRDefault="00B201AA" w:rsidP="005C3BF0">
            <w:pPr>
              <w:jc w:val="center"/>
              <w:rPr>
                <w:sz w:val="18"/>
                <w:szCs w:val="18"/>
              </w:rPr>
            </w:pPr>
            <w:hyperlink r:id="rId47" w:history="1">
              <w:r w:rsidR="005C3BF0" w:rsidRPr="00BC2174">
                <w:rPr>
                  <w:rStyle w:val="Hyperlink"/>
                  <w:sz w:val="18"/>
                  <w:szCs w:val="18"/>
                </w:rPr>
                <w:t>PIM 117</w:t>
              </w:r>
            </w:hyperlink>
          </w:p>
        </w:tc>
        <w:tc>
          <w:tcPr>
            <w:tcW w:w="882" w:type="dxa"/>
          </w:tcPr>
          <w:p w14:paraId="0C892787" w14:textId="77777777" w:rsidR="005C3BF0" w:rsidRPr="002B5252" w:rsidRDefault="005C3BF0" w:rsidP="005C3BF0">
            <w:pPr>
              <w:rPr>
                <w:sz w:val="18"/>
                <w:szCs w:val="18"/>
              </w:rPr>
            </w:pPr>
            <w:r w:rsidRPr="002B5252">
              <w:rPr>
                <w:sz w:val="18"/>
                <w:szCs w:val="18"/>
              </w:rPr>
              <w:t>07/05/18</w:t>
            </w:r>
          </w:p>
        </w:tc>
        <w:tc>
          <w:tcPr>
            <w:tcW w:w="1145" w:type="dxa"/>
          </w:tcPr>
          <w:p w14:paraId="04BE3087"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F584D4A" w14:textId="77777777" w:rsidR="005C3BF0" w:rsidRPr="00D331A1" w:rsidRDefault="005C3BF0" w:rsidP="005C3BF0">
            <w:pPr>
              <w:rPr>
                <w:sz w:val="18"/>
                <w:szCs w:val="18"/>
              </w:rPr>
            </w:pPr>
            <w:r w:rsidRPr="00D331A1">
              <w:rPr>
                <w:sz w:val="18"/>
                <w:szCs w:val="18"/>
              </w:rPr>
              <w:t xml:space="preserve">SPID Naming v3 - One function of the LNPA is to assign SPIDs (NPAC Customer ID) and Names for approved applicants to NPAC. During the transition, iconectiv presented its SPID Naming methodology. No such defined methodology has existed in the past. For future clarification, LNPA TOSC members suggested to have certain specifications regarding the assignment of Names put in place. </w:t>
            </w:r>
          </w:p>
          <w:p w14:paraId="4999C3BC" w14:textId="77777777" w:rsidR="005C3BF0" w:rsidRPr="00D331A1" w:rsidRDefault="005C3BF0" w:rsidP="005C3BF0">
            <w:pPr>
              <w:rPr>
                <w:sz w:val="18"/>
                <w:szCs w:val="18"/>
              </w:rPr>
            </w:pPr>
          </w:p>
          <w:p w14:paraId="2AF6D173" w14:textId="77777777" w:rsidR="005C3BF0" w:rsidRPr="00D331A1" w:rsidRDefault="005C3BF0" w:rsidP="005C3BF0">
            <w:pPr>
              <w:rPr>
                <w:sz w:val="18"/>
                <w:szCs w:val="18"/>
              </w:rPr>
            </w:pPr>
            <w:r w:rsidRPr="00D331A1">
              <w:rPr>
                <w:sz w:val="18"/>
                <w:szCs w:val="18"/>
              </w:rPr>
              <w:t>The FRS Data Model states that a User must have two things:</w:t>
            </w:r>
          </w:p>
          <w:p w14:paraId="59CDED8F" w14:textId="77777777" w:rsidR="005C3BF0" w:rsidRPr="00D331A1" w:rsidRDefault="005C3BF0" w:rsidP="005C3BF0">
            <w:pPr>
              <w:rPr>
                <w:sz w:val="18"/>
                <w:szCs w:val="18"/>
              </w:rPr>
            </w:pPr>
            <w:r w:rsidRPr="00D331A1">
              <w:rPr>
                <w:sz w:val="18"/>
                <w:szCs w:val="18"/>
              </w:rPr>
              <w:t>1. R4-6 An NPAC Customer ID (4 characters): An alphanumeric code which uniquely identifies an NPAC Customer.</w:t>
            </w:r>
          </w:p>
          <w:p w14:paraId="4DB879AB" w14:textId="77777777" w:rsidR="005C3BF0" w:rsidRPr="00D331A1" w:rsidRDefault="005C3BF0" w:rsidP="005C3BF0">
            <w:pPr>
              <w:rPr>
                <w:sz w:val="18"/>
                <w:szCs w:val="18"/>
              </w:rPr>
            </w:pPr>
            <w:r w:rsidRPr="00D331A1">
              <w:rPr>
                <w:sz w:val="18"/>
                <w:szCs w:val="18"/>
              </w:rPr>
              <w:lastRenderedPageBreak/>
              <w:t>2. R4-8 A NPAC Customer Name (40 characters): A unique NPAC Customer Name (including slash indicator, 38 +2)</w:t>
            </w:r>
          </w:p>
          <w:p w14:paraId="4D9554E8" w14:textId="77777777" w:rsidR="005C3BF0" w:rsidRPr="00D331A1" w:rsidRDefault="005C3BF0" w:rsidP="005C3BF0">
            <w:pPr>
              <w:rPr>
                <w:sz w:val="18"/>
                <w:szCs w:val="18"/>
              </w:rPr>
            </w:pPr>
          </w:p>
          <w:p w14:paraId="50D5E3E0" w14:textId="77777777" w:rsidR="005C3BF0" w:rsidRPr="00D331A1" w:rsidRDefault="005C3BF0" w:rsidP="005C3BF0">
            <w:pPr>
              <w:rPr>
                <w:sz w:val="18"/>
                <w:szCs w:val="18"/>
              </w:rPr>
            </w:pPr>
            <w:r w:rsidRPr="00D331A1">
              <w:rPr>
                <w:sz w:val="18"/>
                <w:szCs w:val="18"/>
              </w:rPr>
              <w:t>7/10/18 LNPA TOSC Meeting</w:t>
            </w:r>
          </w:p>
          <w:p w14:paraId="39274366" w14:textId="77777777" w:rsidR="005C3BF0" w:rsidRPr="00D331A1" w:rsidRDefault="005C3BF0" w:rsidP="005C3BF0">
            <w:pPr>
              <w:pStyle w:val="ListParagraph"/>
              <w:numPr>
                <w:ilvl w:val="0"/>
                <w:numId w:val="30"/>
              </w:numPr>
              <w:rPr>
                <w:sz w:val="18"/>
                <w:szCs w:val="18"/>
              </w:rPr>
            </w:pPr>
            <w:r w:rsidRPr="00D331A1">
              <w:rPr>
                <w:sz w:val="18"/>
                <w:szCs w:val="18"/>
              </w:rPr>
              <w:t>Draft of PIM – SPID Naming Convention was reviewed, accepted and assigned #117</w:t>
            </w:r>
          </w:p>
          <w:p w14:paraId="4E551887" w14:textId="77529A6E" w:rsidR="005C3BF0" w:rsidRPr="00D331A1" w:rsidRDefault="005C3BF0" w:rsidP="005C3BF0">
            <w:pPr>
              <w:pStyle w:val="ListParagraph"/>
              <w:numPr>
                <w:ilvl w:val="0"/>
                <w:numId w:val="30"/>
              </w:numPr>
              <w:rPr>
                <w:sz w:val="18"/>
                <w:szCs w:val="18"/>
              </w:rPr>
            </w:pPr>
            <w:r w:rsidRPr="00D331A1">
              <w:rPr>
                <w:sz w:val="18"/>
                <w:szCs w:val="18"/>
              </w:rPr>
              <w:t>New Action Item for iconectiv to develop a naming convention/M&amp;P document that can be posted on the Knowledge Base</w:t>
            </w:r>
          </w:p>
          <w:p w14:paraId="5BE38DFB" w14:textId="77777777" w:rsidR="005C3BF0" w:rsidRPr="00D331A1" w:rsidRDefault="005C3BF0" w:rsidP="005C3BF0">
            <w:pPr>
              <w:rPr>
                <w:sz w:val="18"/>
                <w:szCs w:val="18"/>
              </w:rPr>
            </w:pPr>
          </w:p>
          <w:p w14:paraId="36FB6B51" w14:textId="002AF519" w:rsidR="005C3BF0" w:rsidRPr="00D331A1" w:rsidRDefault="005C3BF0" w:rsidP="005C3BF0">
            <w:pPr>
              <w:rPr>
                <w:sz w:val="18"/>
                <w:szCs w:val="18"/>
              </w:rPr>
            </w:pPr>
            <w:r w:rsidRPr="00D331A1">
              <w:rPr>
                <w:sz w:val="18"/>
                <w:szCs w:val="18"/>
              </w:rPr>
              <w:t>8/8/18 LNPA TOSC Meeting</w:t>
            </w:r>
          </w:p>
          <w:p w14:paraId="7323A0CA" w14:textId="77777777" w:rsidR="005C3BF0" w:rsidRPr="00D331A1" w:rsidRDefault="005C3BF0" w:rsidP="005C3BF0">
            <w:pPr>
              <w:pStyle w:val="ListParagraph"/>
              <w:numPr>
                <w:ilvl w:val="0"/>
                <w:numId w:val="31"/>
              </w:numPr>
              <w:rPr>
                <w:sz w:val="18"/>
                <w:szCs w:val="18"/>
              </w:rPr>
            </w:pPr>
            <w:r w:rsidRPr="00D331A1">
              <w:rPr>
                <w:sz w:val="18"/>
                <w:szCs w:val="18"/>
              </w:rPr>
              <w:t xml:space="preserve">SPID Naming – a reference aid was posted on the Customer Portal and iconectiv has completed that work. </w:t>
            </w:r>
          </w:p>
          <w:p w14:paraId="1075AFA4" w14:textId="77777777" w:rsidR="005C3BF0" w:rsidRPr="00D331A1" w:rsidRDefault="005C3BF0" w:rsidP="005C3BF0">
            <w:pPr>
              <w:pStyle w:val="ListParagraph"/>
              <w:numPr>
                <w:ilvl w:val="0"/>
                <w:numId w:val="31"/>
              </w:numPr>
              <w:rPr>
                <w:sz w:val="18"/>
                <w:szCs w:val="18"/>
              </w:rPr>
            </w:pPr>
            <w:r w:rsidRPr="00D331A1">
              <w:rPr>
                <w:sz w:val="18"/>
                <w:szCs w:val="18"/>
              </w:rPr>
              <w:t xml:space="preserve">The Resolution Statement for PIM 117 will be updated. </w:t>
            </w:r>
          </w:p>
          <w:p w14:paraId="59F2C30D" w14:textId="77777777" w:rsidR="005C3BF0" w:rsidRPr="00D331A1" w:rsidRDefault="005C3BF0" w:rsidP="005C3BF0">
            <w:pPr>
              <w:pStyle w:val="ListParagraph"/>
              <w:numPr>
                <w:ilvl w:val="0"/>
                <w:numId w:val="31"/>
              </w:numPr>
              <w:rPr>
                <w:sz w:val="18"/>
                <w:szCs w:val="18"/>
              </w:rPr>
            </w:pPr>
            <w:r w:rsidRPr="00D331A1">
              <w:rPr>
                <w:sz w:val="18"/>
                <w:szCs w:val="18"/>
              </w:rPr>
              <w:t xml:space="preserve">Best Practices are not necessary. </w:t>
            </w:r>
          </w:p>
          <w:p w14:paraId="2A01132E" w14:textId="6F959E9C" w:rsidR="005C3BF0" w:rsidRPr="00D331A1" w:rsidRDefault="005C3BF0" w:rsidP="005C3BF0">
            <w:pPr>
              <w:pStyle w:val="ListParagraph"/>
              <w:numPr>
                <w:ilvl w:val="0"/>
                <w:numId w:val="31"/>
              </w:numPr>
              <w:rPr>
                <w:sz w:val="18"/>
                <w:szCs w:val="18"/>
              </w:rPr>
            </w:pPr>
            <w:r w:rsidRPr="00D331A1">
              <w:rPr>
                <w:sz w:val="18"/>
                <w:szCs w:val="18"/>
              </w:rPr>
              <w:t xml:space="preserve">Final versions of the documents will be available for review at the September meeting. </w:t>
            </w:r>
          </w:p>
          <w:p w14:paraId="3071257D" w14:textId="77777777" w:rsidR="005C3BF0" w:rsidRPr="00D331A1" w:rsidRDefault="005C3BF0" w:rsidP="005C3BF0">
            <w:pPr>
              <w:rPr>
                <w:sz w:val="18"/>
                <w:szCs w:val="18"/>
              </w:rPr>
            </w:pPr>
          </w:p>
          <w:p w14:paraId="16F6419C" w14:textId="27ACEF9D" w:rsidR="005C3BF0" w:rsidRPr="00D331A1" w:rsidRDefault="005C3BF0" w:rsidP="005C3BF0">
            <w:pPr>
              <w:rPr>
                <w:sz w:val="18"/>
                <w:szCs w:val="18"/>
              </w:rPr>
            </w:pPr>
            <w:r w:rsidRPr="00D331A1">
              <w:rPr>
                <w:sz w:val="18"/>
                <w:szCs w:val="18"/>
              </w:rPr>
              <w:t>9/11/18 LNPA TOSC Meeting</w:t>
            </w:r>
          </w:p>
          <w:p w14:paraId="6DCAC83A" w14:textId="28320244" w:rsidR="005C3BF0" w:rsidRPr="00D331A1" w:rsidRDefault="005C3BF0" w:rsidP="005C3BF0">
            <w:pPr>
              <w:pStyle w:val="ListParagraph"/>
              <w:numPr>
                <w:ilvl w:val="0"/>
                <w:numId w:val="30"/>
              </w:numPr>
              <w:rPr>
                <w:sz w:val="18"/>
                <w:szCs w:val="18"/>
              </w:rPr>
            </w:pPr>
            <w:r w:rsidRPr="00D331A1">
              <w:rPr>
                <w:sz w:val="18"/>
                <w:szCs w:val="18"/>
              </w:rPr>
              <w:t>Final Resolution for this PIM was reviewed and accepted.</w:t>
            </w:r>
          </w:p>
          <w:p w14:paraId="4C1F7D69" w14:textId="1902C936" w:rsidR="005C3BF0" w:rsidRPr="002D526C" w:rsidRDefault="005C3BF0" w:rsidP="005C3BF0">
            <w:pPr>
              <w:pStyle w:val="ListParagraph"/>
              <w:numPr>
                <w:ilvl w:val="0"/>
                <w:numId w:val="30"/>
              </w:numPr>
              <w:rPr>
                <w:sz w:val="18"/>
                <w:szCs w:val="18"/>
              </w:rPr>
            </w:pPr>
            <w:r w:rsidRPr="00D331A1">
              <w:rPr>
                <w:sz w:val="18"/>
                <w:szCs w:val="18"/>
              </w:rPr>
              <w:t>PIM was Closed</w:t>
            </w:r>
          </w:p>
        </w:tc>
        <w:tc>
          <w:tcPr>
            <w:tcW w:w="4569" w:type="dxa"/>
          </w:tcPr>
          <w:p w14:paraId="6F1B05A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 more standard SPID assignment and naming process can be put in place as follows:</w:t>
            </w:r>
          </w:p>
          <w:p w14:paraId="7AB4AFB5" w14:textId="77777777" w:rsidR="005C3BF0" w:rsidRPr="00D331A1" w:rsidRDefault="005C3BF0" w:rsidP="005C3BF0">
            <w:pPr>
              <w:jc w:val="both"/>
              <w:rPr>
                <w:sz w:val="18"/>
                <w:szCs w:val="18"/>
              </w:rPr>
            </w:pPr>
          </w:p>
          <w:p w14:paraId="00C59D15" w14:textId="77777777" w:rsidR="005C3BF0" w:rsidRPr="00D331A1" w:rsidRDefault="005C3BF0" w:rsidP="005C3BF0">
            <w:pPr>
              <w:jc w:val="both"/>
              <w:rPr>
                <w:sz w:val="18"/>
                <w:szCs w:val="18"/>
              </w:rPr>
            </w:pPr>
            <w:r w:rsidRPr="00D331A1">
              <w:rPr>
                <w:sz w:val="18"/>
                <w:szCs w:val="18"/>
              </w:rPr>
              <w:t>- The core portion of any SPID name will be based upon the name of the company that is applying to become an NPAC User or PTRS User. The core portion of the name assigned to an altSPID is based upon the requested name coming from an existing NPAC User.</w:t>
            </w:r>
          </w:p>
          <w:p w14:paraId="3827D884" w14:textId="77777777" w:rsidR="005C3BF0" w:rsidRPr="00D331A1" w:rsidRDefault="005C3BF0" w:rsidP="005C3BF0">
            <w:pPr>
              <w:jc w:val="both"/>
              <w:rPr>
                <w:sz w:val="18"/>
                <w:szCs w:val="18"/>
              </w:rPr>
            </w:pPr>
            <w:r w:rsidRPr="00D331A1">
              <w:rPr>
                <w:sz w:val="18"/>
                <w:szCs w:val="18"/>
              </w:rPr>
              <w:t>- Service Provider SPIDs used for porting will be assigned based on the company’s OCN.</w:t>
            </w:r>
          </w:p>
          <w:p w14:paraId="6BAA0808" w14:textId="77777777" w:rsidR="005C3BF0" w:rsidRPr="00D331A1" w:rsidRDefault="005C3BF0" w:rsidP="005C3BF0">
            <w:pPr>
              <w:jc w:val="both"/>
              <w:rPr>
                <w:sz w:val="18"/>
                <w:szCs w:val="18"/>
              </w:rPr>
            </w:pPr>
            <w:r w:rsidRPr="00D331A1">
              <w:rPr>
                <w:sz w:val="18"/>
                <w:szCs w:val="18"/>
              </w:rPr>
              <w:t>- Assignment of the SPID value for PTRS/Non-Carriers and altSPIDs will start with an ‘X’. This includes SPIDs used by Service Providers for non-porting purposes.</w:t>
            </w:r>
          </w:p>
          <w:p w14:paraId="75031C87" w14:textId="77777777" w:rsidR="005C3BF0" w:rsidRPr="00D331A1" w:rsidRDefault="005C3BF0" w:rsidP="005C3BF0">
            <w:pPr>
              <w:jc w:val="both"/>
              <w:rPr>
                <w:sz w:val="18"/>
                <w:szCs w:val="18"/>
              </w:rPr>
            </w:pPr>
            <w:r w:rsidRPr="00D331A1">
              <w:rPr>
                <w:sz w:val="18"/>
                <w:szCs w:val="18"/>
              </w:rPr>
              <w:t>- The name for SPIDs requested by Service Providers to use in the altSPID or lastaltSPID attribute on porting requests will be prefixed by “alt_” for identification purposes.</w:t>
            </w:r>
          </w:p>
          <w:p w14:paraId="136A708A" w14:textId="77777777" w:rsidR="005C3BF0" w:rsidRPr="00D331A1" w:rsidRDefault="005C3BF0" w:rsidP="005C3BF0">
            <w:pPr>
              <w:jc w:val="both"/>
              <w:rPr>
                <w:sz w:val="18"/>
                <w:szCs w:val="18"/>
              </w:rPr>
            </w:pPr>
            <w:r w:rsidRPr="00D331A1">
              <w:rPr>
                <w:sz w:val="18"/>
                <w:szCs w:val="18"/>
              </w:rPr>
              <w:lastRenderedPageBreak/>
              <w:t xml:space="preserve">- VoIP Providers that are categorized in NPAC as PTRS, because they do not obtain number resourcing from NANPA and do not have an OCN, will be assigned a SPID starting with an ‘X’. </w:t>
            </w:r>
          </w:p>
          <w:p w14:paraId="756C1D98" w14:textId="77777777" w:rsidR="005C3BF0" w:rsidRPr="00D331A1" w:rsidRDefault="005C3BF0" w:rsidP="005C3BF0">
            <w:pPr>
              <w:jc w:val="both"/>
              <w:rPr>
                <w:sz w:val="18"/>
                <w:szCs w:val="18"/>
              </w:rPr>
            </w:pPr>
            <w:r w:rsidRPr="00D331A1">
              <w:rPr>
                <w:sz w:val="18"/>
                <w:szCs w:val="18"/>
              </w:rPr>
              <w:t>- Indication of the Service Bureau providing SOA porting support for a SPID will be included in the name as an abbreviation preceded by a ‘-‘. (See the list below).</w:t>
            </w:r>
          </w:p>
          <w:p w14:paraId="4FB84AA7" w14:textId="77777777" w:rsidR="005C3BF0" w:rsidRPr="00D331A1" w:rsidRDefault="005C3BF0" w:rsidP="005C3BF0">
            <w:pPr>
              <w:jc w:val="both"/>
              <w:rPr>
                <w:sz w:val="18"/>
                <w:szCs w:val="18"/>
              </w:rPr>
            </w:pPr>
            <w:r w:rsidRPr="00D331A1">
              <w:rPr>
                <w:sz w:val="18"/>
                <w:szCs w:val="18"/>
              </w:rPr>
              <w:t>- Abbreviations will be used in SP names in order to keep within the 38 available character limit.</w:t>
            </w:r>
          </w:p>
          <w:p w14:paraId="6C14BB03" w14:textId="77777777" w:rsidR="005C3BF0" w:rsidRPr="00D331A1" w:rsidRDefault="005C3BF0" w:rsidP="005C3BF0">
            <w:pPr>
              <w:jc w:val="both"/>
              <w:rPr>
                <w:sz w:val="18"/>
                <w:szCs w:val="18"/>
              </w:rPr>
            </w:pPr>
            <w:r w:rsidRPr="00D331A1">
              <w:rPr>
                <w:sz w:val="18"/>
                <w:szCs w:val="18"/>
              </w:rPr>
              <w:t xml:space="preserve">- The SP Name is suffixed with the SP Type (/1, /2, /3, /4). </w:t>
            </w:r>
          </w:p>
          <w:p w14:paraId="725753D4" w14:textId="77777777" w:rsidR="005C3BF0" w:rsidRPr="00D331A1" w:rsidRDefault="005C3BF0" w:rsidP="005C3BF0">
            <w:pPr>
              <w:jc w:val="both"/>
              <w:rPr>
                <w:sz w:val="18"/>
                <w:szCs w:val="18"/>
              </w:rPr>
            </w:pPr>
          </w:p>
          <w:p w14:paraId="1B37E208" w14:textId="77777777" w:rsidR="005C3BF0" w:rsidRPr="00D331A1" w:rsidRDefault="005C3BF0" w:rsidP="005C3BF0">
            <w:pPr>
              <w:jc w:val="both"/>
              <w:rPr>
                <w:sz w:val="18"/>
                <w:szCs w:val="18"/>
              </w:rPr>
            </w:pPr>
            <w:r w:rsidRPr="00D331A1">
              <w:rPr>
                <w:sz w:val="18"/>
                <w:szCs w:val="18"/>
              </w:rPr>
              <w:t>Informational points – these would not become requirements:</w:t>
            </w:r>
          </w:p>
          <w:p w14:paraId="49E703AE" w14:textId="77777777" w:rsidR="005C3BF0" w:rsidRPr="00D331A1" w:rsidRDefault="005C3BF0" w:rsidP="005C3BF0">
            <w:pPr>
              <w:jc w:val="both"/>
              <w:rPr>
                <w:sz w:val="18"/>
                <w:szCs w:val="18"/>
              </w:rPr>
            </w:pPr>
            <w:r w:rsidRPr="00D331A1">
              <w:rPr>
                <w:sz w:val="18"/>
                <w:szCs w:val="18"/>
              </w:rPr>
              <w:t xml:space="preserve">- No changes to existing names made (no mass cleanup) unless a future event occurs, such as changes with their Service Bureau. </w:t>
            </w:r>
          </w:p>
          <w:p w14:paraId="3E84FB95" w14:textId="77777777" w:rsidR="005C3BF0" w:rsidRPr="00D331A1" w:rsidRDefault="005C3BF0" w:rsidP="005C3BF0">
            <w:pPr>
              <w:jc w:val="both"/>
              <w:rPr>
                <w:sz w:val="18"/>
                <w:szCs w:val="18"/>
              </w:rPr>
            </w:pPr>
            <w:r w:rsidRPr="00D331A1">
              <w:rPr>
                <w:sz w:val="18"/>
                <w:szCs w:val="18"/>
              </w:rPr>
              <w:t xml:space="preserve">- The SPID is not embedded in the SP name unless needed for regional uniqueness. </w:t>
            </w:r>
          </w:p>
          <w:p w14:paraId="0EB46703" w14:textId="77777777" w:rsidR="005C3BF0" w:rsidRPr="00D331A1" w:rsidRDefault="005C3BF0" w:rsidP="005C3BF0">
            <w:pPr>
              <w:jc w:val="both"/>
              <w:rPr>
                <w:sz w:val="18"/>
                <w:szCs w:val="18"/>
              </w:rPr>
            </w:pPr>
          </w:p>
          <w:p w14:paraId="39E09670" w14:textId="77777777" w:rsidR="005C3BF0" w:rsidRPr="00D331A1" w:rsidRDefault="005C3BF0" w:rsidP="005C3BF0">
            <w:pPr>
              <w:jc w:val="both"/>
              <w:rPr>
                <w:sz w:val="18"/>
                <w:szCs w:val="18"/>
              </w:rPr>
            </w:pPr>
            <w:r w:rsidRPr="00D331A1">
              <w:rPr>
                <w:sz w:val="18"/>
                <w:szCs w:val="18"/>
              </w:rPr>
              <w:t xml:space="preserve">Service Bureau abbreviations – these will change over time: </w:t>
            </w:r>
          </w:p>
          <w:p w14:paraId="77F810F0" w14:textId="77777777" w:rsidR="005C3BF0" w:rsidRPr="00D331A1" w:rsidRDefault="005C3BF0" w:rsidP="005C3BF0">
            <w:pPr>
              <w:jc w:val="both"/>
              <w:rPr>
                <w:sz w:val="18"/>
                <w:szCs w:val="18"/>
              </w:rPr>
            </w:pPr>
            <w:r w:rsidRPr="00D331A1">
              <w:rPr>
                <w:sz w:val="18"/>
                <w:szCs w:val="18"/>
              </w:rPr>
              <w:t xml:space="preserve">ATLC – ATL Communications </w:t>
            </w:r>
          </w:p>
          <w:p w14:paraId="02AEC79E" w14:textId="77777777" w:rsidR="005C3BF0" w:rsidRPr="00D331A1" w:rsidRDefault="005C3BF0" w:rsidP="005C3BF0">
            <w:pPr>
              <w:jc w:val="both"/>
              <w:rPr>
                <w:sz w:val="18"/>
                <w:szCs w:val="18"/>
              </w:rPr>
            </w:pPr>
            <w:r w:rsidRPr="00D331A1">
              <w:rPr>
                <w:sz w:val="18"/>
                <w:szCs w:val="18"/>
              </w:rPr>
              <w:t>Bright – Bright</w:t>
            </w:r>
          </w:p>
          <w:p w14:paraId="062CB8C4" w14:textId="77777777" w:rsidR="005C3BF0" w:rsidRPr="00D331A1" w:rsidRDefault="005C3BF0" w:rsidP="005C3BF0">
            <w:pPr>
              <w:jc w:val="both"/>
              <w:rPr>
                <w:sz w:val="18"/>
                <w:szCs w:val="18"/>
              </w:rPr>
            </w:pPr>
            <w:r w:rsidRPr="00D331A1">
              <w:rPr>
                <w:sz w:val="18"/>
                <w:szCs w:val="18"/>
              </w:rPr>
              <w:t>EESP – EESPRO INC</w:t>
            </w:r>
          </w:p>
          <w:p w14:paraId="7CB8EBCD" w14:textId="77777777" w:rsidR="005C3BF0" w:rsidRPr="00D331A1" w:rsidRDefault="005C3BF0" w:rsidP="005C3BF0">
            <w:pPr>
              <w:jc w:val="both"/>
              <w:rPr>
                <w:sz w:val="18"/>
                <w:szCs w:val="18"/>
              </w:rPr>
            </w:pPr>
            <w:r w:rsidRPr="00D331A1">
              <w:rPr>
                <w:sz w:val="18"/>
                <w:szCs w:val="18"/>
              </w:rPr>
              <w:t xml:space="preserve">FPC – Fairpoint Communications (Grandfathered) </w:t>
            </w:r>
          </w:p>
          <w:p w14:paraId="5D3B1BEF" w14:textId="77777777" w:rsidR="005C3BF0" w:rsidRPr="00D331A1" w:rsidRDefault="005C3BF0" w:rsidP="005C3BF0">
            <w:pPr>
              <w:jc w:val="both"/>
              <w:rPr>
                <w:sz w:val="18"/>
                <w:szCs w:val="18"/>
              </w:rPr>
            </w:pPr>
            <w:r w:rsidRPr="00D331A1">
              <w:rPr>
                <w:sz w:val="18"/>
                <w:szCs w:val="18"/>
              </w:rPr>
              <w:t>GVNW – GVNW CONSULTING, INC.</w:t>
            </w:r>
          </w:p>
          <w:p w14:paraId="3FAB9649" w14:textId="77777777" w:rsidR="005C3BF0" w:rsidRPr="00D331A1" w:rsidRDefault="005C3BF0" w:rsidP="005C3BF0">
            <w:pPr>
              <w:jc w:val="both"/>
              <w:rPr>
                <w:sz w:val="18"/>
                <w:szCs w:val="18"/>
              </w:rPr>
            </w:pPr>
            <w:r w:rsidRPr="00D331A1">
              <w:rPr>
                <w:sz w:val="18"/>
                <w:szCs w:val="18"/>
              </w:rPr>
              <w:t>ICORE – ICORE CONSULTING, LLC</w:t>
            </w:r>
          </w:p>
          <w:p w14:paraId="34B14F07" w14:textId="77777777" w:rsidR="005C3BF0" w:rsidRPr="00D331A1" w:rsidRDefault="005C3BF0" w:rsidP="005C3BF0">
            <w:pPr>
              <w:jc w:val="both"/>
              <w:rPr>
                <w:sz w:val="18"/>
                <w:szCs w:val="18"/>
              </w:rPr>
            </w:pPr>
            <w:r w:rsidRPr="00D331A1">
              <w:rPr>
                <w:sz w:val="18"/>
                <w:szCs w:val="18"/>
              </w:rPr>
              <w:t>IST – Interstate Telecom</w:t>
            </w:r>
          </w:p>
          <w:p w14:paraId="11319796" w14:textId="77777777" w:rsidR="005C3BF0" w:rsidRPr="00D331A1" w:rsidRDefault="005C3BF0" w:rsidP="005C3BF0">
            <w:pPr>
              <w:jc w:val="both"/>
              <w:rPr>
                <w:sz w:val="18"/>
                <w:szCs w:val="18"/>
              </w:rPr>
            </w:pPr>
            <w:r w:rsidRPr="00D331A1">
              <w:rPr>
                <w:sz w:val="18"/>
                <w:szCs w:val="18"/>
              </w:rPr>
              <w:t xml:space="preserve">NSR – Neustar </w:t>
            </w:r>
          </w:p>
          <w:p w14:paraId="36911961" w14:textId="77777777" w:rsidR="005C3BF0" w:rsidRPr="00D331A1" w:rsidRDefault="005C3BF0" w:rsidP="005C3BF0">
            <w:pPr>
              <w:jc w:val="both"/>
              <w:rPr>
                <w:sz w:val="18"/>
                <w:szCs w:val="18"/>
              </w:rPr>
            </w:pPr>
            <w:r w:rsidRPr="00D331A1">
              <w:rPr>
                <w:sz w:val="18"/>
                <w:szCs w:val="18"/>
              </w:rPr>
              <w:t xml:space="preserve">NYAB – New York Access Billing </w:t>
            </w:r>
          </w:p>
          <w:p w14:paraId="77876771" w14:textId="77777777" w:rsidR="005C3BF0" w:rsidRPr="00D331A1" w:rsidRDefault="005C3BF0" w:rsidP="005C3BF0">
            <w:pPr>
              <w:jc w:val="both"/>
              <w:rPr>
                <w:sz w:val="18"/>
                <w:szCs w:val="18"/>
              </w:rPr>
            </w:pPr>
            <w:r w:rsidRPr="00D331A1">
              <w:rPr>
                <w:sz w:val="18"/>
                <w:szCs w:val="18"/>
              </w:rPr>
              <w:t xml:space="preserve">S&amp;A – Strachan and Associates </w:t>
            </w:r>
          </w:p>
          <w:p w14:paraId="209845A6" w14:textId="77777777" w:rsidR="005C3BF0" w:rsidRPr="00D331A1" w:rsidRDefault="005C3BF0" w:rsidP="005C3BF0">
            <w:pPr>
              <w:jc w:val="both"/>
              <w:rPr>
                <w:sz w:val="18"/>
                <w:szCs w:val="18"/>
              </w:rPr>
            </w:pPr>
            <w:r w:rsidRPr="00D331A1">
              <w:rPr>
                <w:sz w:val="18"/>
                <w:szCs w:val="18"/>
              </w:rPr>
              <w:t xml:space="preserve">SVR – Syniverse </w:t>
            </w:r>
          </w:p>
          <w:p w14:paraId="0CB4C4DA" w14:textId="77777777" w:rsidR="005C3BF0" w:rsidRPr="00D331A1" w:rsidRDefault="005C3BF0" w:rsidP="005C3BF0">
            <w:pPr>
              <w:jc w:val="both"/>
              <w:rPr>
                <w:sz w:val="18"/>
                <w:szCs w:val="18"/>
              </w:rPr>
            </w:pPr>
            <w:r w:rsidRPr="00D331A1">
              <w:rPr>
                <w:sz w:val="18"/>
                <w:szCs w:val="18"/>
              </w:rPr>
              <w:t>TCA – TCA</w:t>
            </w:r>
          </w:p>
          <w:p w14:paraId="0DF0A6FB" w14:textId="77777777" w:rsidR="005C3BF0" w:rsidRPr="00D331A1" w:rsidRDefault="005C3BF0" w:rsidP="005C3BF0">
            <w:pPr>
              <w:jc w:val="both"/>
              <w:rPr>
                <w:sz w:val="18"/>
                <w:szCs w:val="18"/>
              </w:rPr>
            </w:pPr>
          </w:p>
          <w:p w14:paraId="64429F1B" w14:textId="77777777" w:rsidR="005C3BF0" w:rsidRPr="00D331A1" w:rsidRDefault="005C3BF0" w:rsidP="005C3BF0">
            <w:pPr>
              <w:jc w:val="both"/>
              <w:rPr>
                <w:sz w:val="18"/>
                <w:szCs w:val="18"/>
              </w:rPr>
            </w:pPr>
            <w:r w:rsidRPr="00D331A1">
              <w:rPr>
                <w:sz w:val="18"/>
                <w:szCs w:val="18"/>
              </w:rPr>
              <w:t>New Service Bureau abbreviations should be 4 characters or less unless a constraint exists. This allows up to 33 characters for the Service Provider’s actual Name (33 plus a dash plus 4 character SB abbreviation plus 2 character Type suffix, such as /1)</w:t>
            </w:r>
          </w:p>
          <w:p w14:paraId="6ADECA4A" w14:textId="77777777" w:rsidR="005C3BF0" w:rsidRPr="00D331A1" w:rsidRDefault="005C3BF0" w:rsidP="005C3BF0">
            <w:pPr>
              <w:jc w:val="both"/>
              <w:rPr>
                <w:sz w:val="18"/>
                <w:szCs w:val="18"/>
              </w:rPr>
            </w:pPr>
          </w:p>
          <w:p w14:paraId="00035FEA" w14:textId="77777777" w:rsidR="005C3BF0" w:rsidRPr="00D331A1" w:rsidRDefault="005C3BF0" w:rsidP="005C3BF0">
            <w:pPr>
              <w:jc w:val="both"/>
              <w:rPr>
                <w:sz w:val="18"/>
                <w:szCs w:val="18"/>
              </w:rPr>
            </w:pPr>
            <w:r w:rsidRPr="00D331A1">
              <w:rPr>
                <w:sz w:val="18"/>
                <w:szCs w:val="18"/>
              </w:rPr>
              <w:t>The above information is filed as a reference on the NPAC customer portal Knowledge Base.</w:t>
            </w:r>
          </w:p>
          <w:p w14:paraId="1C833E32" w14:textId="77777777" w:rsidR="005C3BF0" w:rsidRPr="00D331A1" w:rsidRDefault="005C3BF0" w:rsidP="005C3BF0">
            <w:pPr>
              <w:jc w:val="both"/>
              <w:rPr>
                <w:sz w:val="18"/>
                <w:szCs w:val="18"/>
              </w:rPr>
            </w:pPr>
          </w:p>
          <w:p w14:paraId="71F5C1C1"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new SPID Naming file has been posted to the iconectiv NPAC Customer Portal under the </w:t>
            </w:r>
            <w:r w:rsidRPr="00D331A1">
              <w:rPr>
                <w:sz w:val="18"/>
                <w:szCs w:val="18"/>
              </w:rPr>
              <w:lastRenderedPageBreak/>
              <w:t>Knowledge Base. It includes the elements in the Suggested Solution section of this PIM.</w:t>
            </w:r>
          </w:p>
        </w:tc>
        <w:tc>
          <w:tcPr>
            <w:tcW w:w="1048" w:type="dxa"/>
          </w:tcPr>
          <w:p w14:paraId="7C16FC9D"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18E6000F" w14:textId="77777777" w:rsidR="005C3BF0" w:rsidRPr="00D331A1" w:rsidRDefault="005C3BF0" w:rsidP="005C3BF0">
            <w:pPr>
              <w:jc w:val="center"/>
              <w:rPr>
                <w:sz w:val="18"/>
                <w:szCs w:val="18"/>
              </w:rPr>
            </w:pPr>
            <w:r w:rsidRPr="00D331A1">
              <w:rPr>
                <w:sz w:val="18"/>
                <w:szCs w:val="18"/>
              </w:rPr>
              <w:t>9/11/18</w:t>
            </w:r>
          </w:p>
        </w:tc>
        <w:tc>
          <w:tcPr>
            <w:tcW w:w="1320" w:type="dxa"/>
          </w:tcPr>
          <w:p w14:paraId="4A9CFE04" w14:textId="77777777" w:rsidR="005C3BF0" w:rsidRPr="00D331A1" w:rsidRDefault="005C3BF0" w:rsidP="005C3BF0">
            <w:pPr>
              <w:jc w:val="center"/>
              <w:rPr>
                <w:sz w:val="18"/>
                <w:szCs w:val="18"/>
              </w:rPr>
            </w:pPr>
            <w:r w:rsidRPr="00D331A1">
              <w:rPr>
                <w:sz w:val="18"/>
                <w:szCs w:val="18"/>
              </w:rPr>
              <w:t>Closed</w:t>
            </w:r>
          </w:p>
        </w:tc>
      </w:tr>
      <w:tr w:rsidR="005C3BF0" w:rsidRPr="00F37CC9" w14:paraId="4D118EA7" w14:textId="77777777" w:rsidTr="001B2CC6">
        <w:tc>
          <w:tcPr>
            <w:tcW w:w="713" w:type="dxa"/>
          </w:tcPr>
          <w:p w14:paraId="6AF079C6" w14:textId="13F0555C" w:rsidR="005C3BF0" w:rsidRPr="002B5252" w:rsidRDefault="00B201AA" w:rsidP="005C3BF0">
            <w:pPr>
              <w:jc w:val="center"/>
              <w:rPr>
                <w:sz w:val="18"/>
                <w:szCs w:val="18"/>
              </w:rPr>
            </w:pPr>
            <w:hyperlink r:id="rId48" w:history="1">
              <w:r w:rsidR="005C3BF0" w:rsidRPr="00BC2174">
                <w:rPr>
                  <w:rStyle w:val="Hyperlink"/>
                  <w:sz w:val="18"/>
                  <w:szCs w:val="18"/>
                </w:rPr>
                <w:t>PIM 116</w:t>
              </w:r>
            </w:hyperlink>
          </w:p>
        </w:tc>
        <w:tc>
          <w:tcPr>
            <w:tcW w:w="882" w:type="dxa"/>
          </w:tcPr>
          <w:p w14:paraId="267C803E" w14:textId="77777777" w:rsidR="005C3BF0" w:rsidRPr="002B5252" w:rsidRDefault="005C3BF0" w:rsidP="005C3BF0">
            <w:pPr>
              <w:rPr>
                <w:sz w:val="18"/>
                <w:szCs w:val="18"/>
              </w:rPr>
            </w:pPr>
            <w:r w:rsidRPr="002B5252">
              <w:rPr>
                <w:sz w:val="18"/>
                <w:szCs w:val="18"/>
              </w:rPr>
              <w:t>07/05/18</w:t>
            </w:r>
          </w:p>
        </w:tc>
        <w:tc>
          <w:tcPr>
            <w:tcW w:w="1145" w:type="dxa"/>
          </w:tcPr>
          <w:p w14:paraId="11507F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8439491" w14:textId="77777777" w:rsidR="005C3BF0" w:rsidRPr="00D331A1" w:rsidRDefault="005C3BF0" w:rsidP="005C3BF0">
            <w:pPr>
              <w:rPr>
                <w:sz w:val="18"/>
                <w:szCs w:val="18"/>
              </w:rPr>
            </w:pPr>
            <w:r w:rsidRPr="00D331A1">
              <w:rPr>
                <w:sz w:val="18"/>
                <w:szCs w:val="18"/>
              </w:rPr>
              <w:t xml:space="preserve">Customer Types v3 - Over time the Typing of SPIDs was inconsistent manifesting in X SPIDs that were created for use for Associations to receive LSMS downloads. </w:t>
            </w:r>
          </w:p>
          <w:p w14:paraId="33A76840" w14:textId="77777777" w:rsidR="005C3BF0" w:rsidRPr="00D331A1" w:rsidRDefault="005C3BF0" w:rsidP="005C3BF0">
            <w:pPr>
              <w:rPr>
                <w:sz w:val="18"/>
                <w:szCs w:val="18"/>
              </w:rPr>
            </w:pPr>
            <w:r w:rsidRPr="00D331A1">
              <w:rPr>
                <w:sz w:val="18"/>
                <w:szCs w:val="18"/>
              </w:rPr>
              <w:t xml:space="preserve">Previously some of these SPIDs were typed as Wireless or Wireline because the Service Provider requesting the SPID was Wireless and Wireline. As time went on, newer SPIDs were Typed correctly utilizing the Non-Carrier Type with a /3 suffix in their Name. </w:t>
            </w:r>
          </w:p>
          <w:p w14:paraId="4464476E" w14:textId="77777777" w:rsidR="005C3BF0" w:rsidRPr="00D331A1" w:rsidRDefault="005C3BF0" w:rsidP="005C3BF0">
            <w:pPr>
              <w:rPr>
                <w:sz w:val="18"/>
                <w:szCs w:val="18"/>
              </w:rPr>
            </w:pPr>
            <w:r w:rsidRPr="00D331A1">
              <w:rPr>
                <w:sz w:val="18"/>
                <w:szCs w:val="18"/>
              </w:rPr>
              <w:t xml:space="preserve">It would be beneficial to reset the type on Non-Carrier SPIDs to match the other SPIDs that exist with a /3 suffix (type) to allow for proper alignment and consistency going forward.     </w:t>
            </w:r>
          </w:p>
          <w:p w14:paraId="4A3F3357" w14:textId="77777777" w:rsidR="005C3BF0" w:rsidRPr="00D331A1" w:rsidRDefault="005C3BF0" w:rsidP="005C3BF0">
            <w:pPr>
              <w:rPr>
                <w:sz w:val="18"/>
                <w:szCs w:val="18"/>
              </w:rPr>
            </w:pPr>
          </w:p>
          <w:p w14:paraId="17A1373F" w14:textId="77777777" w:rsidR="005C3BF0" w:rsidRPr="00D331A1" w:rsidRDefault="005C3BF0" w:rsidP="005C3BF0">
            <w:pPr>
              <w:rPr>
                <w:sz w:val="18"/>
                <w:szCs w:val="18"/>
              </w:rPr>
            </w:pPr>
            <w:r w:rsidRPr="00D331A1">
              <w:rPr>
                <w:sz w:val="18"/>
                <w:szCs w:val="18"/>
              </w:rPr>
              <w:t>7/10/18 LNPA TOCS Meeting</w:t>
            </w:r>
          </w:p>
          <w:p w14:paraId="3620F2B3" w14:textId="67822773" w:rsidR="005C3BF0" w:rsidRPr="00D331A1" w:rsidRDefault="005C3BF0" w:rsidP="005C3BF0">
            <w:pPr>
              <w:pStyle w:val="ListParagraph"/>
              <w:numPr>
                <w:ilvl w:val="0"/>
                <w:numId w:val="32"/>
              </w:numPr>
              <w:rPr>
                <w:sz w:val="18"/>
                <w:szCs w:val="18"/>
              </w:rPr>
            </w:pPr>
            <w:r w:rsidRPr="00D331A1">
              <w:rPr>
                <w:sz w:val="18"/>
                <w:szCs w:val="18"/>
              </w:rPr>
              <w:t>Draft PIM was reviewed</w:t>
            </w:r>
          </w:p>
          <w:p w14:paraId="0FD511CE" w14:textId="77777777" w:rsidR="005C3BF0" w:rsidRPr="00D331A1" w:rsidRDefault="005C3BF0" w:rsidP="005C3BF0">
            <w:pPr>
              <w:pStyle w:val="ListParagraph"/>
              <w:numPr>
                <w:ilvl w:val="0"/>
                <w:numId w:val="32"/>
              </w:numPr>
              <w:rPr>
                <w:sz w:val="18"/>
                <w:szCs w:val="18"/>
              </w:rPr>
            </w:pPr>
            <w:r w:rsidRPr="00D331A1">
              <w:rPr>
                <w:sz w:val="18"/>
                <w:szCs w:val="18"/>
              </w:rPr>
              <w:t>There were no objections to performing this cleanup and the PIM was accepted and assigned PIM #116.</w:t>
            </w:r>
          </w:p>
          <w:p w14:paraId="7C0E1890" w14:textId="77777777" w:rsidR="005C3BF0" w:rsidRPr="00D331A1" w:rsidRDefault="005C3BF0" w:rsidP="005C3BF0">
            <w:pPr>
              <w:pStyle w:val="ListParagraph"/>
              <w:numPr>
                <w:ilvl w:val="0"/>
                <w:numId w:val="32"/>
              </w:numPr>
              <w:rPr>
                <w:sz w:val="18"/>
                <w:szCs w:val="18"/>
              </w:rPr>
            </w:pPr>
            <w:r w:rsidRPr="00D331A1">
              <w:rPr>
                <w:sz w:val="18"/>
                <w:szCs w:val="18"/>
              </w:rPr>
              <w:t xml:space="preserve"> iconectiv will work with carriers on the specific changes</w:t>
            </w:r>
          </w:p>
          <w:p w14:paraId="6090FA13" w14:textId="77777777" w:rsidR="005C3BF0" w:rsidRPr="00D331A1" w:rsidRDefault="005C3BF0" w:rsidP="005C3BF0">
            <w:pPr>
              <w:rPr>
                <w:sz w:val="18"/>
                <w:szCs w:val="18"/>
              </w:rPr>
            </w:pPr>
            <w:r w:rsidRPr="00D331A1">
              <w:rPr>
                <w:sz w:val="18"/>
                <w:szCs w:val="18"/>
              </w:rPr>
              <w:t>8/8/18 – LNPA TOSC Meeting</w:t>
            </w:r>
          </w:p>
          <w:p w14:paraId="6E14F9C2" w14:textId="77777777" w:rsidR="005C3BF0" w:rsidRPr="00D331A1" w:rsidRDefault="005C3BF0" w:rsidP="005C3BF0">
            <w:pPr>
              <w:pStyle w:val="ListParagraph"/>
              <w:numPr>
                <w:ilvl w:val="0"/>
                <w:numId w:val="33"/>
              </w:numPr>
              <w:rPr>
                <w:sz w:val="18"/>
                <w:szCs w:val="18"/>
              </w:rPr>
            </w:pPr>
            <w:r w:rsidRPr="00D331A1">
              <w:rPr>
                <w:sz w:val="18"/>
                <w:szCs w:val="18"/>
              </w:rPr>
              <w:t xml:space="preserve">iconectiv followed up with a small group of impacted companies (10 – 12 entities) who had no concerns with the updates for the incorrect customer types. </w:t>
            </w:r>
          </w:p>
          <w:p w14:paraId="418C2082" w14:textId="77777777" w:rsidR="005C3BF0" w:rsidRPr="00D331A1" w:rsidRDefault="005C3BF0" w:rsidP="005C3BF0">
            <w:pPr>
              <w:pStyle w:val="ListParagraph"/>
              <w:numPr>
                <w:ilvl w:val="0"/>
                <w:numId w:val="33"/>
              </w:numPr>
              <w:rPr>
                <w:sz w:val="18"/>
                <w:szCs w:val="18"/>
              </w:rPr>
            </w:pPr>
            <w:r w:rsidRPr="00D331A1">
              <w:rPr>
                <w:sz w:val="18"/>
                <w:szCs w:val="18"/>
              </w:rPr>
              <w:t>iconectiv made the changes at the end of July in the NPAC</w:t>
            </w:r>
          </w:p>
          <w:p w14:paraId="7658E9EE" w14:textId="77777777" w:rsidR="005C3BF0" w:rsidRPr="00D331A1" w:rsidRDefault="005C3BF0" w:rsidP="005C3BF0">
            <w:pPr>
              <w:rPr>
                <w:sz w:val="18"/>
                <w:szCs w:val="18"/>
              </w:rPr>
            </w:pPr>
            <w:r w:rsidRPr="00D331A1">
              <w:rPr>
                <w:sz w:val="18"/>
                <w:szCs w:val="18"/>
              </w:rPr>
              <w:t>9/11/18 LNPA TOSC Meeting</w:t>
            </w:r>
          </w:p>
          <w:p w14:paraId="38573678" w14:textId="49B739BF" w:rsidR="005C3BF0" w:rsidRPr="002D526C" w:rsidRDefault="005C3BF0" w:rsidP="005C3BF0">
            <w:pPr>
              <w:pStyle w:val="ListParagraph"/>
              <w:numPr>
                <w:ilvl w:val="0"/>
                <w:numId w:val="34"/>
              </w:numPr>
              <w:rPr>
                <w:sz w:val="18"/>
                <w:szCs w:val="18"/>
              </w:rPr>
            </w:pPr>
            <w:r w:rsidRPr="00D331A1">
              <w:rPr>
                <w:sz w:val="18"/>
                <w:szCs w:val="18"/>
              </w:rPr>
              <w:t>PIM is closed – iconectiv LNPA made changes at the end of July in the NPAC</w:t>
            </w:r>
          </w:p>
        </w:tc>
        <w:tc>
          <w:tcPr>
            <w:tcW w:w="4569" w:type="dxa"/>
          </w:tcPr>
          <w:p w14:paraId="04D15D8F"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iconectiv to inform the Service Providers that are assigned the SPIDs in question of the upcoming corrections.</w:t>
            </w:r>
          </w:p>
          <w:p w14:paraId="6EFEE0C2" w14:textId="77777777" w:rsidR="005C3BF0" w:rsidRPr="00D331A1" w:rsidRDefault="005C3BF0" w:rsidP="005C3BF0">
            <w:pPr>
              <w:jc w:val="both"/>
              <w:rPr>
                <w:sz w:val="18"/>
                <w:szCs w:val="18"/>
              </w:rPr>
            </w:pPr>
          </w:p>
          <w:p w14:paraId="430159F4" w14:textId="77777777" w:rsidR="005C3BF0" w:rsidRPr="00D331A1" w:rsidRDefault="005C3BF0" w:rsidP="005C3BF0">
            <w:pPr>
              <w:jc w:val="both"/>
              <w:rPr>
                <w:sz w:val="18"/>
                <w:szCs w:val="18"/>
              </w:rPr>
            </w:pPr>
            <w:r w:rsidRPr="00D331A1">
              <w:rPr>
                <w:sz w:val="18"/>
                <w:szCs w:val="18"/>
              </w:rPr>
              <w:t xml:space="preserve">Update the impacted SPIDs to be Non-Carrier, which will result in the /3 suffix (type) on their name. </w:t>
            </w:r>
          </w:p>
          <w:p w14:paraId="25E4B9A3" w14:textId="77777777" w:rsidR="005C3BF0" w:rsidRPr="00D331A1" w:rsidRDefault="005C3BF0" w:rsidP="005C3BF0">
            <w:pPr>
              <w:jc w:val="both"/>
              <w:rPr>
                <w:sz w:val="18"/>
                <w:szCs w:val="18"/>
              </w:rPr>
            </w:pPr>
            <w:r w:rsidRPr="00D331A1">
              <w:rPr>
                <w:sz w:val="18"/>
                <w:szCs w:val="18"/>
              </w:rPr>
              <w:t>It will allow proper alignment of all Customer Types for SPIDs and will also allow consistency going forward.</w:t>
            </w:r>
          </w:p>
          <w:p w14:paraId="52B26D71" w14:textId="77777777" w:rsidR="005C3BF0" w:rsidRPr="00D331A1" w:rsidRDefault="005C3BF0" w:rsidP="005C3BF0">
            <w:pPr>
              <w:jc w:val="both"/>
              <w:rPr>
                <w:sz w:val="18"/>
                <w:szCs w:val="18"/>
              </w:rPr>
            </w:pPr>
          </w:p>
          <w:p w14:paraId="221D6FF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LNPA informed the Service Providers that were assigned the SPIDs in question of the upcoming corrections.</w:t>
            </w:r>
          </w:p>
          <w:p w14:paraId="5E5DA12F" w14:textId="77777777" w:rsidR="005C3BF0" w:rsidRPr="00D331A1" w:rsidRDefault="005C3BF0" w:rsidP="005C3BF0">
            <w:pPr>
              <w:jc w:val="both"/>
              <w:rPr>
                <w:sz w:val="18"/>
                <w:szCs w:val="18"/>
              </w:rPr>
            </w:pPr>
          </w:p>
          <w:p w14:paraId="48FD8055" w14:textId="77777777" w:rsidR="005C3BF0" w:rsidRPr="00D331A1" w:rsidRDefault="005C3BF0" w:rsidP="005C3BF0">
            <w:pPr>
              <w:jc w:val="both"/>
              <w:rPr>
                <w:sz w:val="18"/>
                <w:szCs w:val="18"/>
              </w:rPr>
            </w:pPr>
            <w:r w:rsidRPr="00D331A1">
              <w:rPr>
                <w:sz w:val="18"/>
                <w:szCs w:val="18"/>
              </w:rPr>
              <w:t xml:space="preserve">The LNPA updated the impacted SPIDs (described in the problem/issue description above) to be Non-Carrier, which resulted in the change to /3 suffix (type) on their name. </w:t>
            </w:r>
          </w:p>
          <w:p w14:paraId="40312B2C" w14:textId="77777777" w:rsidR="005C3BF0" w:rsidRPr="00D331A1" w:rsidRDefault="005C3BF0" w:rsidP="005C3BF0">
            <w:pPr>
              <w:jc w:val="both"/>
              <w:rPr>
                <w:sz w:val="18"/>
                <w:szCs w:val="18"/>
              </w:rPr>
            </w:pPr>
            <w:r w:rsidRPr="00D331A1">
              <w:rPr>
                <w:sz w:val="18"/>
                <w:szCs w:val="18"/>
              </w:rPr>
              <w:t>It allowed proper alignment of all Customer Types for SPIDs and will provide consistency going forward</w:t>
            </w:r>
          </w:p>
        </w:tc>
        <w:tc>
          <w:tcPr>
            <w:tcW w:w="1048" w:type="dxa"/>
          </w:tcPr>
          <w:p w14:paraId="39521F36" w14:textId="77777777" w:rsidR="005C3BF0" w:rsidRPr="00D331A1" w:rsidRDefault="005C3BF0" w:rsidP="005C3BF0">
            <w:pPr>
              <w:jc w:val="center"/>
              <w:rPr>
                <w:sz w:val="18"/>
                <w:szCs w:val="18"/>
              </w:rPr>
            </w:pPr>
            <w:r w:rsidRPr="00D331A1">
              <w:rPr>
                <w:sz w:val="18"/>
                <w:szCs w:val="18"/>
              </w:rPr>
              <w:t>LNPA TOSC</w:t>
            </w:r>
          </w:p>
        </w:tc>
        <w:tc>
          <w:tcPr>
            <w:tcW w:w="1145" w:type="dxa"/>
          </w:tcPr>
          <w:p w14:paraId="1E84277F" w14:textId="77777777" w:rsidR="005C3BF0" w:rsidRPr="00D331A1" w:rsidRDefault="005C3BF0" w:rsidP="005C3BF0">
            <w:pPr>
              <w:jc w:val="center"/>
              <w:rPr>
                <w:sz w:val="18"/>
                <w:szCs w:val="18"/>
              </w:rPr>
            </w:pPr>
            <w:r w:rsidRPr="00D331A1">
              <w:rPr>
                <w:sz w:val="18"/>
                <w:szCs w:val="18"/>
              </w:rPr>
              <w:t>9/11/18</w:t>
            </w:r>
          </w:p>
        </w:tc>
        <w:tc>
          <w:tcPr>
            <w:tcW w:w="1320" w:type="dxa"/>
          </w:tcPr>
          <w:p w14:paraId="4EEBF48C" w14:textId="77777777" w:rsidR="005C3BF0" w:rsidRPr="00D331A1" w:rsidRDefault="005C3BF0" w:rsidP="005C3BF0">
            <w:pPr>
              <w:jc w:val="center"/>
              <w:rPr>
                <w:sz w:val="18"/>
                <w:szCs w:val="18"/>
              </w:rPr>
            </w:pPr>
            <w:r w:rsidRPr="00D331A1">
              <w:rPr>
                <w:sz w:val="18"/>
                <w:szCs w:val="18"/>
              </w:rPr>
              <w:t>Closed</w:t>
            </w:r>
          </w:p>
        </w:tc>
      </w:tr>
      <w:tr w:rsidR="005C3BF0" w:rsidRPr="00F37CC9" w14:paraId="3DB4D9A8" w14:textId="77777777" w:rsidTr="001B2CC6">
        <w:tc>
          <w:tcPr>
            <w:tcW w:w="713" w:type="dxa"/>
          </w:tcPr>
          <w:p w14:paraId="359A76CF" w14:textId="32016CD3" w:rsidR="005C3BF0" w:rsidRPr="002B5252" w:rsidRDefault="00B201AA" w:rsidP="005C3BF0">
            <w:pPr>
              <w:jc w:val="center"/>
              <w:rPr>
                <w:sz w:val="18"/>
                <w:szCs w:val="18"/>
              </w:rPr>
            </w:pPr>
            <w:hyperlink r:id="rId49" w:history="1">
              <w:r w:rsidR="005C3BF0" w:rsidRPr="00BC2174">
                <w:rPr>
                  <w:rStyle w:val="Hyperlink"/>
                  <w:sz w:val="18"/>
                  <w:szCs w:val="18"/>
                </w:rPr>
                <w:t>PIM 115</w:t>
              </w:r>
            </w:hyperlink>
          </w:p>
        </w:tc>
        <w:tc>
          <w:tcPr>
            <w:tcW w:w="882" w:type="dxa"/>
          </w:tcPr>
          <w:p w14:paraId="01CCAA63" w14:textId="77777777" w:rsidR="005C3BF0" w:rsidRPr="002B5252" w:rsidRDefault="005C3BF0" w:rsidP="005C3BF0">
            <w:pPr>
              <w:rPr>
                <w:sz w:val="18"/>
                <w:szCs w:val="18"/>
              </w:rPr>
            </w:pPr>
            <w:r w:rsidRPr="002B5252">
              <w:rPr>
                <w:sz w:val="18"/>
                <w:szCs w:val="18"/>
              </w:rPr>
              <w:t>05/09/18</w:t>
            </w:r>
          </w:p>
        </w:tc>
        <w:tc>
          <w:tcPr>
            <w:tcW w:w="1145" w:type="dxa"/>
          </w:tcPr>
          <w:p w14:paraId="23B13A8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9DA33E9" w14:textId="11495542" w:rsidR="005C3BF0" w:rsidRPr="00D331A1" w:rsidRDefault="005C3BF0" w:rsidP="005C3BF0">
            <w:pPr>
              <w:rPr>
                <w:sz w:val="18"/>
                <w:szCs w:val="18"/>
              </w:rPr>
            </w:pPr>
            <w:r w:rsidRPr="00D331A1">
              <w:rPr>
                <w:sz w:val="18"/>
                <w:szCs w:val="18"/>
              </w:rPr>
              <w:t>Audits with Activation Time Range v</w:t>
            </w:r>
            <w:r>
              <w:rPr>
                <w:sz w:val="18"/>
                <w:szCs w:val="18"/>
              </w:rPr>
              <w:t>3</w:t>
            </w:r>
            <w:r w:rsidRPr="00D331A1">
              <w:rPr>
                <w:sz w:val="18"/>
                <w:szCs w:val="18"/>
              </w:rPr>
              <w:t xml:space="preserve"> - iconectiv has observed that Audits created with an Activation Time Range are not executing as expected. </w:t>
            </w:r>
          </w:p>
          <w:p w14:paraId="56BC65BB" w14:textId="77777777" w:rsidR="005C3BF0" w:rsidRPr="00D331A1" w:rsidRDefault="005C3BF0" w:rsidP="005C3BF0">
            <w:pPr>
              <w:rPr>
                <w:sz w:val="18"/>
                <w:szCs w:val="18"/>
              </w:rPr>
            </w:pPr>
          </w:p>
          <w:p w14:paraId="5CDAC728" w14:textId="77777777" w:rsidR="005C3BF0" w:rsidRPr="00D331A1" w:rsidRDefault="005C3BF0" w:rsidP="005C3BF0">
            <w:pPr>
              <w:rPr>
                <w:sz w:val="18"/>
                <w:szCs w:val="18"/>
              </w:rPr>
            </w:pPr>
            <w:r w:rsidRPr="00D331A1">
              <w:rPr>
                <w:sz w:val="18"/>
                <w:szCs w:val="18"/>
              </w:rPr>
              <w:t>5/9/18 LNPA TOSC Meeting</w:t>
            </w:r>
          </w:p>
          <w:p w14:paraId="501730DB" w14:textId="77777777" w:rsidR="005C3BF0" w:rsidRPr="00D331A1" w:rsidRDefault="005C3BF0" w:rsidP="005C3BF0">
            <w:pPr>
              <w:pStyle w:val="ListParagraph"/>
              <w:numPr>
                <w:ilvl w:val="0"/>
                <w:numId w:val="40"/>
              </w:numPr>
              <w:rPr>
                <w:sz w:val="18"/>
                <w:szCs w:val="18"/>
              </w:rPr>
            </w:pPr>
            <w:r w:rsidRPr="00D331A1">
              <w:rPr>
                <w:sz w:val="18"/>
                <w:szCs w:val="18"/>
              </w:rPr>
              <w:t>PIM draft was reviewed accepted and assigned #115</w:t>
            </w:r>
          </w:p>
          <w:p w14:paraId="24BA2DE8" w14:textId="77777777" w:rsidR="005C3BF0" w:rsidRPr="00D331A1" w:rsidRDefault="005C3BF0" w:rsidP="005C3BF0">
            <w:pPr>
              <w:rPr>
                <w:sz w:val="18"/>
                <w:szCs w:val="18"/>
              </w:rPr>
            </w:pPr>
            <w:r w:rsidRPr="00D331A1">
              <w:rPr>
                <w:sz w:val="18"/>
                <w:szCs w:val="18"/>
              </w:rPr>
              <w:t>9/11/18 LNPA TOSC Meeting</w:t>
            </w:r>
          </w:p>
          <w:p w14:paraId="157FE9C9" w14:textId="77777777" w:rsidR="005C3BF0" w:rsidRPr="00D331A1" w:rsidRDefault="005C3BF0" w:rsidP="005C3BF0">
            <w:pPr>
              <w:pStyle w:val="ListParagraph"/>
              <w:numPr>
                <w:ilvl w:val="0"/>
                <w:numId w:val="40"/>
              </w:numPr>
              <w:rPr>
                <w:sz w:val="18"/>
                <w:szCs w:val="18"/>
              </w:rPr>
            </w:pPr>
            <w:r w:rsidRPr="00D331A1">
              <w:rPr>
                <w:sz w:val="18"/>
                <w:szCs w:val="18"/>
              </w:rPr>
              <w:lastRenderedPageBreak/>
              <w:t>iconectiv to draft a NANC CO to update documentation.  Even though the capability isn’t supported.</w:t>
            </w:r>
          </w:p>
          <w:p w14:paraId="673888F4" w14:textId="77777777" w:rsidR="005C3BF0" w:rsidRPr="00D331A1" w:rsidRDefault="005C3BF0" w:rsidP="005C3BF0">
            <w:pPr>
              <w:pStyle w:val="ListParagraph"/>
              <w:numPr>
                <w:ilvl w:val="0"/>
                <w:numId w:val="40"/>
              </w:numPr>
              <w:rPr>
                <w:sz w:val="18"/>
                <w:szCs w:val="18"/>
              </w:rPr>
            </w:pPr>
            <w:r w:rsidRPr="00D331A1">
              <w:rPr>
                <w:sz w:val="18"/>
                <w:szCs w:val="18"/>
              </w:rPr>
              <w:t>Action Item - 06052018-10 was closed</w:t>
            </w:r>
          </w:p>
          <w:p w14:paraId="7EEAD6AC" w14:textId="77777777" w:rsidR="005C3BF0" w:rsidRPr="00D331A1" w:rsidRDefault="005C3BF0" w:rsidP="005C3BF0">
            <w:pPr>
              <w:rPr>
                <w:sz w:val="18"/>
                <w:szCs w:val="18"/>
              </w:rPr>
            </w:pPr>
          </w:p>
          <w:p w14:paraId="123A831E" w14:textId="77777777" w:rsidR="005C3BF0" w:rsidRPr="00D331A1" w:rsidRDefault="005C3BF0" w:rsidP="005C3BF0">
            <w:pPr>
              <w:rPr>
                <w:sz w:val="18"/>
                <w:szCs w:val="18"/>
              </w:rPr>
            </w:pPr>
            <w:r w:rsidRPr="00D331A1">
              <w:rPr>
                <w:sz w:val="18"/>
                <w:szCs w:val="18"/>
              </w:rPr>
              <w:t>11/6/18 – LNPA TOSC Meeting</w:t>
            </w:r>
          </w:p>
          <w:p w14:paraId="73A625AD" w14:textId="73EA69F9" w:rsidR="005C3BF0" w:rsidRDefault="005C3BF0" w:rsidP="005C3BF0">
            <w:pPr>
              <w:pStyle w:val="ListParagraph"/>
              <w:numPr>
                <w:ilvl w:val="0"/>
                <w:numId w:val="40"/>
              </w:numPr>
              <w:rPr>
                <w:sz w:val="18"/>
                <w:szCs w:val="18"/>
              </w:rPr>
            </w:pPr>
            <w:r w:rsidRPr="00D331A1">
              <w:rPr>
                <w:sz w:val="18"/>
                <w:szCs w:val="18"/>
              </w:rPr>
              <w:t xml:space="preserve">Draft NANC CO Audits with Activation Time Range was reviewed, accepted and assigned #533   </w:t>
            </w:r>
          </w:p>
          <w:p w14:paraId="02F07C68" w14:textId="77777777" w:rsidR="005C3BF0" w:rsidRDefault="005C3BF0" w:rsidP="005C3BF0">
            <w:pPr>
              <w:pStyle w:val="ListParagraph"/>
              <w:ind w:left="360"/>
              <w:rPr>
                <w:sz w:val="18"/>
                <w:szCs w:val="18"/>
              </w:rPr>
            </w:pPr>
          </w:p>
          <w:p w14:paraId="2EC2C133" w14:textId="77777777" w:rsidR="005C3BF0" w:rsidRDefault="005C3BF0" w:rsidP="005C3BF0">
            <w:pPr>
              <w:rPr>
                <w:sz w:val="18"/>
                <w:szCs w:val="18"/>
              </w:rPr>
            </w:pPr>
            <w:r>
              <w:rPr>
                <w:sz w:val="18"/>
                <w:szCs w:val="18"/>
              </w:rPr>
              <w:t>6/2/20 LNP Informal Meeting</w:t>
            </w:r>
          </w:p>
          <w:p w14:paraId="007A8EEF" w14:textId="77777777" w:rsidR="005C3BF0" w:rsidRDefault="005C3BF0" w:rsidP="005C3BF0">
            <w:pPr>
              <w:pStyle w:val="ListParagraph"/>
              <w:numPr>
                <w:ilvl w:val="0"/>
                <w:numId w:val="40"/>
              </w:numPr>
              <w:rPr>
                <w:sz w:val="18"/>
                <w:szCs w:val="18"/>
              </w:rPr>
            </w:pPr>
            <w:r>
              <w:rPr>
                <w:sz w:val="18"/>
                <w:szCs w:val="18"/>
              </w:rPr>
              <w:t xml:space="preserve">Consensus reached on Final Resolution. </w:t>
            </w:r>
          </w:p>
          <w:p w14:paraId="611E5CF3" w14:textId="7F4052C8" w:rsidR="005C3BF0" w:rsidRPr="00D331A1" w:rsidRDefault="005C3BF0" w:rsidP="005C3BF0">
            <w:pPr>
              <w:pStyle w:val="ListParagraph"/>
              <w:numPr>
                <w:ilvl w:val="0"/>
                <w:numId w:val="40"/>
              </w:numPr>
              <w:rPr>
                <w:sz w:val="18"/>
                <w:szCs w:val="18"/>
              </w:rPr>
            </w:pPr>
            <w:r>
              <w:rPr>
                <w:sz w:val="18"/>
                <w:szCs w:val="18"/>
              </w:rPr>
              <w:t>PIM was closed</w:t>
            </w:r>
          </w:p>
        </w:tc>
        <w:tc>
          <w:tcPr>
            <w:tcW w:w="4569" w:type="dxa"/>
          </w:tcPr>
          <w:p w14:paraId="0EF37CAB"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industry requires audits with activation time range, Industry Test Cases for audits using activation time range should be defined and LSMS vendors should be re-certified for this capability.  If different behavior for audits with activation time range is needed, then the TOSC should identify/clarify requirements in a NANC Change Order and schedule the Change Order in a future Industry release</w:t>
            </w:r>
          </w:p>
          <w:p w14:paraId="649A1BFD" w14:textId="77777777" w:rsidR="005C3BF0" w:rsidRPr="00D331A1" w:rsidRDefault="005C3BF0" w:rsidP="005C3BF0">
            <w:pPr>
              <w:jc w:val="both"/>
              <w:rPr>
                <w:sz w:val="18"/>
                <w:szCs w:val="18"/>
              </w:rPr>
            </w:pPr>
          </w:p>
          <w:p w14:paraId="64E0D14F" w14:textId="1495525F" w:rsidR="005C3BF0" w:rsidRPr="00D331A1" w:rsidRDefault="005C3BF0" w:rsidP="005C3BF0">
            <w:pPr>
              <w:jc w:val="both"/>
              <w:rPr>
                <w:sz w:val="18"/>
                <w:szCs w:val="18"/>
              </w:rPr>
            </w:pPr>
            <w:r w:rsidRPr="00D331A1">
              <w:rPr>
                <w:b/>
                <w:sz w:val="18"/>
                <w:szCs w:val="18"/>
              </w:rPr>
              <w:lastRenderedPageBreak/>
              <w:t xml:space="preserve">Final Resolution: </w:t>
            </w: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tc>
        <w:tc>
          <w:tcPr>
            <w:tcW w:w="1048" w:type="dxa"/>
          </w:tcPr>
          <w:p w14:paraId="1FCAA748" w14:textId="00728AD3" w:rsidR="005C3BF0" w:rsidRPr="00D331A1" w:rsidRDefault="005C3BF0" w:rsidP="005C3BF0">
            <w:pPr>
              <w:jc w:val="center"/>
              <w:rPr>
                <w:sz w:val="18"/>
                <w:szCs w:val="18"/>
              </w:rPr>
            </w:pPr>
            <w:r w:rsidRPr="00D331A1">
              <w:rPr>
                <w:sz w:val="18"/>
                <w:szCs w:val="18"/>
              </w:rPr>
              <w:lastRenderedPageBreak/>
              <w:t>LNPA TOSC</w:t>
            </w:r>
          </w:p>
        </w:tc>
        <w:tc>
          <w:tcPr>
            <w:tcW w:w="1145" w:type="dxa"/>
          </w:tcPr>
          <w:p w14:paraId="3C8037FE" w14:textId="4544740E" w:rsidR="005C3BF0" w:rsidRPr="00D331A1" w:rsidRDefault="005C3BF0" w:rsidP="005C3BF0">
            <w:pPr>
              <w:jc w:val="center"/>
              <w:rPr>
                <w:sz w:val="18"/>
                <w:szCs w:val="18"/>
              </w:rPr>
            </w:pPr>
            <w:r w:rsidRPr="00D331A1">
              <w:rPr>
                <w:sz w:val="18"/>
                <w:szCs w:val="18"/>
              </w:rPr>
              <w:t>6/2/2020</w:t>
            </w:r>
          </w:p>
        </w:tc>
        <w:tc>
          <w:tcPr>
            <w:tcW w:w="1320" w:type="dxa"/>
          </w:tcPr>
          <w:p w14:paraId="1DF0E604" w14:textId="5312D7D4" w:rsidR="005C3BF0" w:rsidRPr="00D331A1" w:rsidRDefault="005C3BF0" w:rsidP="005C3BF0">
            <w:pPr>
              <w:jc w:val="center"/>
              <w:rPr>
                <w:sz w:val="18"/>
                <w:szCs w:val="18"/>
              </w:rPr>
            </w:pPr>
            <w:r w:rsidRPr="00D331A1">
              <w:rPr>
                <w:sz w:val="18"/>
                <w:szCs w:val="18"/>
              </w:rPr>
              <w:t>Closed</w:t>
            </w:r>
          </w:p>
        </w:tc>
      </w:tr>
      <w:tr w:rsidR="005C3BF0" w:rsidRPr="00F37CC9" w14:paraId="47D0CE17" w14:textId="77777777" w:rsidTr="001B2CC6">
        <w:tc>
          <w:tcPr>
            <w:tcW w:w="713" w:type="dxa"/>
          </w:tcPr>
          <w:p w14:paraId="5E0ED054" w14:textId="60D81AC9" w:rsidR="005C3BF0" w:rsidRPr="002B5252" w:rsidRDefault="00B201AA" w:rsidP="005C3BF0">
            <w:pPr>
              <w:jc w:val="center"/>
              <w:rPr>
                <w:sz w:val="18"/>
                <w:szCs w:val="18"/>
              </w:rPr>
            </w:pPr>
            <w:hyperlink r:id="rId50" w:history="1">
              <w:r w:rsidR="005C3BF0" w:rsidRPr="00BC2174">
                <w:rPr>
                  <w:rStyle w:val="Hyperlink"/>
                  <w:sz w:val="18"/>
                  <w:szCs w:val="18"/>
                </w:rPr>
                <w:t>PIM 114</w:t>
              </w:r>
            </w:hyperlink>
          </w:p>
        </w:tc>
        <w:tc>
          <w:tcPr>
            <w:tcW w:w="882" w:type="dxa"/>
          </w:tcPr>
          <w:p w14:paraId="795B1F99" w14:textId="77777777" w:rsidR="005C3BF0" w:rsidRPr="002B5252" w:rsidRDefault="005C3BF0" w:rsidP="005C3BF0">
            <w:pPr>
              <w:rPr>
                <w:sz w:val="18"/>
                <w:szCs w:val="18"/>
              </w:rPr>
            </w:pPr>
            <w:r w:rsidRPr="002B5252">
              <w:rPr>
                <w:sz w:val="18"/>
                <w:szCs w:val="18"/>
              </w:rPr>
              <w:t>05/09/18</w:t>
            </w:r>
          </w:p>
        </w:tc>
        <w:tc>
          <w:tcPr>
            <w:tcW w:w="1145" w:type="dxa"/>
          </w:tcPr>
          <w:p w14:paraId="37D81E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06F7AD6" w14:textId="1B89BDDE" w:rsidR="005C3BF0" w:rsidRPr="00D331A1" w:rsidRDefault="005C3BF0" w:rsidP="005C3BF0">
            <w:pPr>
              <w:rPr>
                <w:sz w:val="18"/>
                <w:szCs w:val="18"/>
              </w:rPr>
            </w:pPr>
            <w:r w:rsidRPr="00D331A1">
              <w:rPr>
                <w:sz w:val="18"/>
                <w:szCs w:val="18"/>
              </w:rPr>
              <w:t xml:space="preserve">Multiple SVs for same TN in SV BDD v2 - Based on feedback from SV BDD users in regions where the LNPA has transitioned, there appears to be implementation differences between the Neustar and iconectiv NPAC’s implementation of full SV BDD files.  </w:t>
            </w:r>
          </w:p>
          <w:p w14:paraId="0E45B73B" w14:textId="77777777" w:rsidR="005C3BF0" w:rsidRPr="00D331A1" w:rsidRDefault="005C3BF0" w:rsidP="005C3BF0">
            <w:pPr>
              <w:rPr>
                <w:sz w:val="18"/>
                <w:szCs w:val="18"/>
              </w:rPr>
            </w:pPr>
          </w:p>
          <w:p w14:paraId="3D067C8E" w14:textId="77777777" w:rsidR="005C3BF0" w:rsidRPr="00D331A1" w:rsidRDefault="005C3BF0" w:rsidP="005C3BF0">
            <w:pPr>
              <w:rPr>
                <w:sz w:val="18"/>
                <w:szCs w:val="18"/>
              </w:rPr>
            </w:pPr>
            <w:r w:rsidRPr="00D331A1">
              <w:rPr>
                <w:sz w:val="18"/>
                <w:szCs w:val="18"/>
              </w:rPr>
              <w:t>5/9/18 – LNPA TOSC Meeting</w:t>
            </w:r>
          </w:p>
          <w:p w14:paraId="046D043F" w14:textId="77777777" w:rsidR="005C3BF0" w:rsidRPr="00D331A1" w:rsidRDefault="005C3BF0" w:rsidP="005C3BF0">
            <w:pPr>
              <w:pStyle w:val="ListParagraph"/>
              <w:numPr>
                <w:ilvl w:val="0"/>
                <w:numId w:val="27"/>
              </w:numPr>
              <w:rPr>
                <w:sz w:val="18"/>
                <w:szCs w:val="18"/>
              </w:rPr>
            </w:pPr>
            <w:r w:rsidRPr="00D331A1">
              <w:rPr>
                <w:sz w:val="18"/>
                <w:szCs w:val="18"/>
              </w:rPr>
              <w:t>Draft PIM was reviewed, accepted and assigned #114</w:t>
            </w:r>
          </w:p>
          <w:p w14:paraId="0477DB40" w14:textId="77777777" w:rsidR="005C3BF0" w:rsidRPr="00D331A1" w:rsidRDefault="005C3BF0" w:rsidP="005C3BF0">
            <w:pPr>
              <w:rPr>
                <w:sz w:val="18"/>
                <w:szCs w:val="18"/>
              </w:rPr>
            </w:pPr>
            <w:r w:rsidRPr="00D331A1">
              <w:rPr>
                <w:sz w:val="18"/>
                <w:szCs w:val="18"/>
              </w:rPr>
              <w:t>6/5/18 – LNPA TOSC Meeting</w:t>
            </w:r>
          </w:p>
          <w:p w14:paraId="7C15C254" w14:textId="0E8C2536" w:rsidR="005C3BF0" w:rsidRPr="00D331A1" w:rsidRDefault="005C3BF0" w:rsidP="005C3BF0">
            <w:pPr>
              <w:pStyle w:val="ListParagraph"/>
              <w:numPr>
                <w:ilvl w:val="0"/>
                <w:numId w:val="27"/>
              </w:numPr>
              <w:rPr>
                <w:sz w:val="18"/>
                <w:szCs w:val="18"/>
              </w:rPr>
            </w:pPr>
            <w:r w:rsidRPr="00D331A1">
              <w:rPr>
                <w:sz w:val="18"/>
                <w:szCs w:val="18"/>
              </w:rPr>
              <w:t xml:space="preserve">This would cause a problem for Synchronoss. </w:t>
            </w:r>
          </w:p>
          <w:p w14:paraId="69CD09D3" w14:textId="64ACD65F" w:rsidR="005C3BF0" w:rsidRPr="00D331A1" w:rsidRDefault="005C3BF0" w:rsidP="005C3BF0">
            <w:pPr>
              <w:pStyle w:val="ListParagraph"/>
              <w:numPr>
                <w:ilvl w:val="0"/>
                <w:numId w:val="27"/>
              </w:numPr>
              <w:rPr>
                <w:sz w:val="18"/>
                <w:szCs w:val="18"/>
              </w:rPr>
            </w:pPr>
            <w:r w:rsidRPr="00D331A1">
              <w:rPr>
                <w:sz w:val="18"/>
                <w:szCs w:val="18"/>
              </w:rPr>
              <w:t>iconectiv agreed to monitor volume of how often this happens and provide a readout at July LNPA mtg.</w:t>
            </w:r>
          </w:p>
          <w:p w14:paraId="0219554F" w14:textId="77777777" w:rsidR="005C3BF0" w:rsidRPr="00D331A1" w:rsidRDefault="005C3BF0" w:rsidP="005C3BF0">
            <w:pPr>
              <w:pStyle w:val="ListParagraph"/>
              <w:numPr>
                <w:ilvl w:val="0"/>
                <w:numId w:val="27"/>
              </w:numPr>
              <w:rPr>
                <w:sz w:val="18"/>
                <w:szCs w:val="18"/>
              </w:rPr>
            </w:pPr>
            <w:r w:rsidRPr="00D331A1">
              <w:rPr>
                <w:sz w:val="18"/>
                <w:szCs w:val="18"/>
              </w:rPr>
              <w:t>New Action Item 06052018-09:  iconectiv to determine the frequency of multiple SVs appearing for a given TN in the full SV BDD file that are generated on a daily basis by monitoring for a week long period and to provide a readout at the July LNPA TOSC meeting.</w:t>
            </w:r>
          </w:p>
          <w:p w14:paraId="14C2ACA9" w14:textId="77777777" w:rsidR="005C3BF0" w:rsidRPr="00D331A1" w:rsidRDefault="005C3BF0" w:rsidP="005C3BF0">
            <w:pPr>
              <w:rPr>
                <w:sz w:val="18"/>
                <w:szCs w:val="18"/>
              </w:rPr>
            </w:pPr>
          </w:p>
          <w:p w14:paraId="3E11BBB3" w14:textId="747A5959" w:rsidR="005C3BF0" w:rsidRPr="00D331A1" w:rsidRDefault="005C3BF0" w:rsidP="005C3BF0">
            <w:pPr>
              <w:rPr>
                <w:sz w:val="18"/>
                <w:szCs w:val="18"/>
              </w:rPr>
            </w:pPr>
            <w:r w:rsidRPr="00D331A1">
              <w:rPr>
                <w:sz w:val="18"/>
                <w:szCs w:val="18"/>
              </w:rPr>
              <w:t>7/10/18 LNPA TOSC Meeting</w:t>
            </w:r>
          </w:p>
          <w:p w14:paraId="68820F91" w14:textId="3B22B8A1" w:rsidR="005C3BF0" w:rsidRPr="00D331A1" w:rsidRDefault="005C3BF0" w:rsidP="005C3BF0">
            <w:pPr>
              <w:rPr>
                <w:sz w:val="18"/>
                <w:szCs w:val="18"/>
              </w:rPr>
            </w:pPr>
            <w:r w:rsidRPr="00D331A1">
              <w:rPr>
                <w:sz w:val="18"/>
                <w:szCs w:val="18"/>
              </w:rPr>
              <w:t>Subsequent to the meeting the following volume was provided by S. Koch:</w:t>
            </w:r>
          </w:p>
          <w:p w14:paraId="54826FB2" w14:textId="77777777" w:rsidR="005C3BF0" w:rsidRPr="00D331A1" w:rsidRDefault="005C3BF0" w:rsidP="005C3BF0">
            <w:pPr>
              <w:pStyle w:val="ListParagraph"/>
              <w:numPr>
                <w:ilvl w:val="0"/>
                <w:numId w:val="27"/>
              </w:numPr>
              <w:rPr>
                <w:sz w:val="18"/>
                <w:szCs w:val="18"/>
              </w:rPr>
            </w:pPr>
            <w:r w:rsidRPr="00D331A1">
              <w:rPr>
                <w:sz w:val="18"/>
                <w:szCs w:val="18"/>
              </w:rPr>
              <w:t>Below are the results of the analysis, based on examining the content of the files for 7 days.</w:t>
            </w:r>
          </w:p>
          <w:p w14:paraId="58DAB9F5" w14:textId="77777777" w:rsidR="005C3BF0" w:rsidRPr="00D331A1" w:rsidRDefault="005C3BF0" w:rsidP="005C3BF0">
            <w:pPr>
              <w:pStyle w:val="ListParagraph"/>
              <w:numPr>
                <w:ilvl w:val="0"/>
                <w:numId w:val="27"/>
              </w:numPr>
              <w:rPr>
                <w:sz w:val="18"/>
                <w:szCs w:val="18"/>
              </w:rPr>
            </w:pPr>
            <w:r w:rsidRPr="00D331A1">
              <w:rPr>
                <w:sz w:val="18"/>
                <w:szCs w:val="18"/>
              </w:rPr>
              <w:t>Average (mean) number of TNs that have more than one record in a single full SV BDD file:  9</w:t>
            </w:r>
          </w:p>
          <w:p w14:paraId="1BF701F1" w14:textId="304134C9" w:rsidR="005C3BF0" w:rsidRPr="00D331A1" w:rsidRDefault="005C3BF0" w:rsidP="005C3BF0">
            <w:pPr>
              <w:pStyle w:val="ListParagraph"/>
              <w:numPr>
                <w:ilvl w:val="0"/>
                <w:numId w:val="27"/>
              </w:numPr>
              <w:rPr>
                <w:sz w:val="18"/>
                <w:szCs w:val="18"/>
              </w:rPr>
            </w:pPr>
            <w:r w:rsidRPr="00D331A1">
              <w:rPr>
                <w:sz w:val="18"/>
                <w:szCs w:val="18"/>
              </w:rPr>
              <w:lastRenderedPageBreak/>
              <w:t>Range of number of TNs that have more than one record in a single full SV BDD file: 0 to 49</w:t>
            </w:r>
          </w:p>
          <w:p w14:paraId="5A2DC102" w14:textId="77777777" w:rsidR="005C3BF0" w:rsidRPr="00D331A1" w:rsidRDefault="005C3BF0" w:rsidP="005C3BF0">
            <w:pPr>
              <w:pStyle w:val="ListParagraph"/>
              <w:numPr>
                <w:ilvl w:val="0"/>
                <w:numId w:val="27"/>
              </w:numPr>
              <w:rPr>
                <w:sz w:val="18"/>
                <w:szCs w:val="18"/>
              </w:rPr>
            </w:pPr>
            <w:r w:rsidRPr="00D331A1">
              <w:rPr>
                <w:sz w:val="18"/>
                <w:szCs w:val="18"/>
              </w:rPr>
              <w:t>Median number of TNs that have more than one record in a single full SV BDD file:  7</w:t>
            </w:r>
          </w:p>
          <w:p w14:paraId="21511A37" w14:textId="638A0EBF" w:rsidR="005C3BF0" w:rsidRPr="00D331A1" w:rsidRDefault="005C3BF0" w:rsidP="005C3BF0">
            <w:pPr>
              <w:pStyle w:val="ListParagraph"/>
              <w:numPr>
                <w:ilvl w:val="0"/>
                <w:numId w:val="27"/>
              </w:numPr>
              <w:rPr>
                <w:sz w:val="18"/>
                <w:szCs w:val="18"/>
              </w:rPr>
            </w:pPr>
            <w:r w:rsidRPr="00D331A1">
              <w:rPr>
                <w:sz w:val="18"/>
                <w:szCs w:val="18"/>
              </w:rPr>
              <w:t>In terms of total quantity of SV records in the full SV BDD files, the files range from about 43.7 million to 69.8 million records, depending on region and SPID settings.</w:t>
            </w:r>
          </w:p>
          <w:p w14:paraId="1E337F11" w14:textId="77777777" w:rsidR="005C3BF0" w:rsidRPr="00D331A1" w:rsidRDefault="005C3BF0" w:rsidP="005C3BF0">
            <w:pPr>
              <w:pStyle w:val="ListParagraph"/>
              <w:numPr>
                <w:ilvl w:val="0"/>
                <w:numId w:val="27"/>
              </w:numPr>
              <w:rPr>
                <w:sz w:val="18"/>
                <w:szCs w:val="18"/>
              </w:rPr>
            </w:pPr>
            <w:r w:rsidRPr="00D331A1">
              <w:rPr>
                <w:sz w:val="18"/>
                <w:szCs w:val="18"/>
              </w:rPr>
              <w:t>New Action Item 07102018-11:  iconectiv to investigate if there is a secondary sort that will help providers understand which of the multiple TN records should be used and what would be needed to report this information.</w:t>
            </w:r>
          </w:p>
          <w:p w14:paraId="4264AFAB" w14:textId="47604E3B" w:rsidR="005C3BF0" w:rsidRPr="00D331A1" w:rsidRDefault="005C3BF0" w:rsidP="005C3BF0">
            <w:pPr>
              <w:rPr>
                <w:sz w:val="18"/>
                <w:szCs w:val="18"/>
              </w:rPr>
            </w:pPr>
          </w:p>
          <w:p w14:paraId="54A5F716" w14:textId="57B2B9C2" w:rsidR="005C3BF0" w:rsidRPr="00D331A1" w:rsidRDefault="005C3BF0" w:rsidP="005C3BF0">
            <w:pPr>
              <w:rPr>
                <w:sz w:val="18"/>
                <w:szCs w:val="18"/>
              </w:rPr>
            </w:pPr>
            <w:r w:rsidRPr="00D331A1">
              <w:rPr>
                <w:sz w:val="18"/>
                <w:szCs w:val="18"/>
              </w:rPr>
              <w:t>9/11/18 LNPA TOSC Meeting</w:t>
            </w:r>
          </w:p>
          <w:p w14:paraId="42918ECE" w14:textId="77777777" w:rsidR="005C3BF0" w:rsidRPr="00D331A1" w:rsidRDefault="005C3BF0" w:rsidP="005C3BF0">
            <w:pPr>
              <w:pStyle w:val="ListParagraph"/>
              <w:numPr>
                <w:ilvl w:val="0"/>
                <w:numId w:val="35"/>
              </w:numPr>
              <w:rPr>
                <w:sz w:val="18"/>
                <w:szCs w:val="18"/>
              </w:rPr>
            </w:pPr>
            <w:r w:rsidRPr="00D331A1">
              <w:rPr>
                <w:sz w:val="18"/>
                <w:szCs w:val="18"/>
              </w:rPr>
              <w:t>Action Item 05092018-01:  Service Providers to provide feedback on expectations related to</w:t>
            </w:r>
            <w:r w:rsidRPr="002D526C">
              <w:rPr>
                <w:sz w:val="18"/>
                <w:szCs w:val="18"/>
              </w:rPr>
              <w:t xml:space="preserve"> </w:t>
            </w:r>
            <w:r w:rsidRPr="00D331A1">
              <w:rPr>
                <w:sz w:val="18"/>
                <w:szCs w:val="18"/>
              </w:rPr>
              <w:t xml:space="preserve">multiple SVs for the same TN appearing in the SV BDD file.  Change Order 529 was created and this action item was closed. Deb Tucker sent Change Order 529 to the NAPM LLC so that an SOW could be generated for it. </w:t>
            </w:r>
          </w:p>
          <w:p w14:paraId="65204AB4" w14:textId="77777777" w:rsidR="005C3BF0" w:rsidRPr="00D331A1" w:rsidRDefault="005C3BF0" w:rsidP="005C3BF0">
            <w:pPr>
              <w:pStyle w:val="ListParagraph"/>
              <w:numPr>
                <w:ilvl w:val="0"/>
                <w:numId w:val="35"/>
              </w:numPr>
              <w:rPr>
                <w:sz w:val="18"/>
                <w:szCs w:val="18"/>
              </w:rPr>
            </w:pPr>
            <w:r w:rsidRPr="00D331A1">
              <w:rPr>
                <w:sz w:val="18"/>
                <w:szCs w:val="18"/>
              </w:rPr>
              <w:t>Action Item 07102018-11:  iconectiv LNPA to investigate if there is a secondary sort that will help providers understand which of the multiple TN records should be used and what would be needed to report this information.</w:t>
            </w:r>
          </w:p>
          <w:p w14:paraId="22DEBB60" w14:textId="77777777" w:rsidR="005C3BF0" w:rsidRPr="00D331A1" w:rsidRDefault="005C3BF0" w:rsidP="005C3BF0">
            <w:pPr>
              <w:pStyle w:val="ListParagraph"/>
              <w:numPr>
                <w:ilvl w:val="1"/>
                <w:numId w:val="35"/>
              </w:numPr>
              <w:rPr>
                <w:sz w:val="18"/>
                <w:szCs w:val="18"/>
              </w:rPr>
            </w:pPr>
            <w:r w:rsidRPr="00D331A1">
              <w:rPr>
                <w:sz w:val="18"/>
                <w:szCs w:val="18"/>
              </w:rPr>
              <w:t>The Sending record occurs first in the file and the active record occurs second.</w:t>
            </w:r>
          </w:p>
          <w:p w14:paraId="79227FCD" w14:textId="4C4702F1" w:rsidR="005C3BF0" w:rsidRPr="002D526C" w:rsidRDefault="005C3BF0" w:rsidP="005C3BF0">
            <w:pPr>
              <w:pStyle w:val="ListParagraph"/>
              <w:numPr>
                <w:ilvl w:val="1"/>
                <w:numId w:val="35"/>
              </w:numPr>
              <w:rPr>
                <w:sz w:val="18"/>
                <w:szCs w:val="18"/>
              </w:rPr>
            </w:pPr>
            <w:r w:rsidRPr="00D331A1">
              <w:rPr>
                <w:sz w:val="18"/>
                <w:szCs w:val="18"/>
              </w:rPr>
              <w:t>Action Item Closed.</w:t>
            </w:r>
          </w:p>
        </w:tc>
        <w:tc>
          <w:tcPr>
            <w:tcW w:w="4569" w:type="dxa"/>
          </w:tcPr>
          <w:p w14:paraId="3B8DD9CD" w14:textId="77777777" w:rsidR="005C3BF0" w:rsidRPr="00D331A1" w:rsidRDefault="005C3BF0" w:rsidP="005C3BF0">
            <w:pPr>
              <w:jc w:val="both"/>
              <w:rPr>
                <w:b/>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4BE970E7" w14:textId="77777777" w:rsidR="005C3BF0" w:rsidRPr="00D331A1" w:rsidRDefault="005C3BF0" w:rsidP="005C3BF0">
            <w:pPr>
              <w:jc w:val="both"/>
              <w:rPr>
                <w:b/>
                <w:sz w:val="18"/>
                <w:szCs w:val="18"/>
              </w:rPr>
            </w:pPr>
          </w:p>
          <w:p w14:paraId="559D292E" w14:textId="77777777"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941ACB2" w14:textId="77777777" w:rsidR="005C3BF0" w:rsidRPr="00D331A1" w:rsidRDefault="005C3BF0" w:rsidP="005C3BF0">
            <w:pPr>
              <w:jc w:val="center"/>
              <w:rPr>
                <w:sz w:val="18"/>
                <w:szCs w:val="18"/>
              </w:rPr>
            </w:pPr>
            <w:r w:rsidRPr="00D331A1">
              <w:rPr>
                <w:sz w:val="18"/>
                <w:szCs w:val="18"/>
              </w:rPr>
              <w:t>LNPA TOSC</w:t>
            </w:r>
          </w:p>
        </w:tc>
        <w:tc>
          <w:tcPr>
            <w:tcW w:w="1145" w:type="dxa"/>
          </w:tcPr>
          <w:p w14:paraId="378ADA1E" w14:textId="77777777" w:rsidR="005C3BF0" w:rsidRPr="00D331A1" w:rsidRDefault="005C3BF0" w:rsidP="005C3BF0">
            <w:pPr>
              <w:jc w:val="center"/>
              <w:rPr>
                <w:sz w:val="18"/>
                <w:szCs w:val="18"/>
              </w:rPr>
            </w:pPr>
            <w:r w:rsidRPr="00D331A1">
              <w:rPr>
                <w:sz w:val="18"/>
                <w:szCs w:val="18"/>
              </w:rPr>
              <w:t>10/28/18</w:t>
            </w:r>
          </w:p>
        </w:tc>
        <w:tc>
          <w:tcPr>
            <w:tcW w:w="1320" w:type="dxa"/>
          </w:tcPr>
          <w:p w14:paraId="64DE863D" w14:textId="77777777" w:rsidR="005C3BF0" w:rsidRPr="00D331A1" w:rsidRDefault="005C3BF0" w:rsidP="005C3BF0">
            <w:pPr>
              <w:jc w:val="center"/>
              <w:rPr>
                <w:sz w:val="18"/>
                <w:szCs w:val="18"/>
              </w:rPr>
            </w:pPr>
            <w:r w:rsidRPr="00D331A1">
              <w:rPr>
                <w:sz w:val="18"/>
                <w:szCs w:val="18"/>
              </w:rPr>
              <w:t>Closed</w:t>
            </w:r>
          </w:p>
        </w:tc>
      </w:tr>
      <w:tr w:rsidR="005C3BF0" w:rsidRPr="00F37CC9" w14:paraId="40DB399D" w14:textId="77777777" w:rsidTr="001B2CC6">
        <w:tc>
          <w:tcPr>
            <w:tcW w:w="713" w:type="dxa"/>
          </w:tcPr>
          <w:p w14:paraId="307F32D4" w14:textId="01451AC0" w:rsidR="005C3BF0" w:rsidRPr="002B5252" w:rsidRDefault="00B201AA" w:rsidP="005C3BF0">
            <w:pPr>
              <w:jc w:val="center"/>
              <w:rPr>
                <w:sz w:val="18"/>
                <w:szCs w:val="18"/>
              </w:rPr>
            </w:pPr>
            <w:hyperlink r:id="rId51" w:history="1">
              <w:r w:rsidR="005C3BF0" w:rsidRPr="00BC2174">
                <w:rPr>
                  <w:rStyle w:val="Hyperlink"/>
                  <w:sz w:val="18"/>
                  <w:szCs w:val="18"/>
                </w:rPr>
                <w:t>PIM 113</w:t>
              </w:r>
            </w:hyperlink>
          </w:p>
        </w:tc>
        <w:tc>
          <w:tcPr>
            <w:tcW w:w="882" w:type="dxa"/>
          </w:tcPr>
          <w:p w14:paraId="1ACDCD21" w14:textId="77777777" w:rsidR="005C3BF0" w:rsidRPr="002B5252" w:rsidRDefault="005C3BF0" w:rsidP="005C3BF0">
            <w:pPr>
              <w:rPr>
                <w:sz w:val="18"/>
                <w:szCs w:val="18"/>
              </w:rPr>
            </w:pPr>
            <w:r w:rsidRPr="002B5252">
              <w:rPr>
                <w:sz w:val="18"/>
                <w:szCs w:val="18"/>
              </w:rPr>
              <w:t>05/09/18</w:t>
            </w:r>
          </w:p>
        </w:tc>
        <w:tc>
          <w:tcPr>
            <w:tcW w:w="1145" w:type="dxa"/>
          </w:tcPr>
          <w:p w14:paraId="644323D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5CA00A1" w14:textId="77777777" w:rsidR="005C3BF0" w:rsidRPr="00D331A1" w:rsidRDefault="005C3BF0" w:rsidP="005C3BF0">
            <w:pPr>
              <w:rPr>
                <w:sz w:val="18"/>
                <w:szCs w:val="18"/>
              </w:rPr>
            </w:pPr>
            <w:r w:rsidRPr="00D331A1">
              <w:rPr>
                <w:sz w:val="18"/>
                <w:szCs w:val="18"/>
              </w:rPr>
              <w:t>Modify SV no AVC v2 - SV modify requests on pending SVs that contain a due date that is identical to and does not modify the due date on the SV in the NPAC DB does not send Attribute Value Change (AVC) notifications to the submitting SP SOA.  A Service Provider indicated that the Neustar NPAC does generate AVC notifications in these situations.</w:t>
            </w:r>
          </w:p>
          <w:p w14:paraId="6B0FDABC" w14:textId="77777777" w:rsidR="005C3BF0" w:rsidRPr="00D331A1" w:rsidRDefault="005C3BF0" w:rsidP="005C3BF0">
            <w:pPr>
              <w:rPr>
                <w:sz w:val="18"/>
                <w:szCs w:val="18"/>
              </w:rPr>
            </w:pPr>
          </w:p>
          <w:p w14:paraId="38A0D098" w14:textId="77777777" w:rsidR="005C3BF0" w:rsidRPr="00D331A1" w:rsidRDefault="005C3BF0" w:rsidP="005C3BF0">
            <w:pPr>
              <w:rPr>
                <w:sz w:val="18"/>
                <w:szCs w:val="18"/>
              </w:rPr>
            </w:pPr>
            <w:r w:rsidRPr="00D331A1">
              <w:rPr>
                <w:sz w:val="18"/>
                <w:szCs w:val="18"/>
              </w:rPr>
              <w:t>5/9/18 – LNPA TOSC Meeting</w:t>
            </w:r>
          </w:p>
          <w:p w14:paraId="0C6F2CA4" w14:textId="5456BAD8" w:rsidR="005C3BF0" w:rsidRPr="00D331A1" w:rsidRDefault="005C3BF0" w:rsidP="005C3BF0">
            <w:pPr>
              <w:pStyle w:val="ListParagraph"/>
              <w:numPr>
                <w:ilvl w:val="0"/>
                <w:numId w:val="27"/>
              </w:numPr>
              <w:rPr>
                <w:sz w:val="18"/>
                <w:szCs w:val="18"/>
              </w:rPr>
            </w:pPr>
            <w:r w:rsidRPr="00D331A1">
              <w:rPr>
                <w:sz w:val="18"/>
                <w:szCs w:val="18"/>
              </w:rPr>
              <w:t>Draft PIM was reviewed, accepted and assigned #113</w:t>
            </w:r>
          </w:p>
          <w:p w14:paraId="1E4AE3A3" w14:textId="77777777" w:rsidR="005C3BF0" w:rsidRPr="00D331A1" w:rsidRDefault="005C3BF0" w:rsidP="005C3BF0">
            <w:pPr>
              <w:pStyle w:val="ListParagraph"/>
              <w:ind w:left="360"/>
              <w:rPr>
                <w:sz w:val="18"/>
                <w:szCs w:val="18"/>
              </w:rPr>
            </w:pPr>
          </w:p>
          <w:p w14:paraId="7E505BC6" w14:textId="77777777" w:rsidR="005C3BF0" w:rsidRPr="00D331A1" w:rsidRDefault="005C3BF0" w:rsidP="005C3BF0">
            <w:pPr>
              <w:rPr>
                <w:sz w:val="18"/>
                <w:szCs w:val="18"/>
              </w:rPr>
            </w:pPr>
            <w:r w:rsidRPr="00D331A1">
              <w:rPr>
                <w:sz w:val="18"/>
                <w:szCs w:val="18"/>
              </w:rPr>
              <w:t>6/5/18 LNPA TOSC Meeting</w:t>
            </w:r>
          </w:p>
          <w:p w14:paraId="70EF7DE3" w14:textId="77777777" w:rsidR="005C3BF0" w:rsidRPr="00D331A1" w:rsidRDefault="005C3BF0" w:rsidP="005C3BF0">
            <w:pPr>
              <w:pStyle w:val="ListParagraph"/>
              <w:numPr>
                <w:ilvl w:val="0"/>
                <w:numId w:val="27"/>
              </w:numPr>
              <w:rPr>
                <w:sz w:val="18"/>
                <w:szCs w:val="18"/>
              </w:rPr>
            </w:pPr>
            <w:r w:rsidRPr="00D331A1">
              <w:rPr>
                <w:sz w:val="18"/>
                <w:szCs w:val="18"/>
              </w:rPr>
              <w:t xml:space="preserve">Draft Change Order (Modify SV no AVC) was reviewed, accepted and assigned #527 </w:t>
            </w:r>
          </w:p>
          <w:p w14:paraId="7EC38396" w14:textId="207A2661" w:rsidR="005C3BF0" w:rsidRPr="002D526C" w:rsidDel="008044EA" w:rsidRDefault="005C3BF0" w:rsidP="005C3BF0">
            <w:pPr>
              <w:pStyle w:val="ListParagraph"/>
              <w:numPr>
                <w:ilvl w:val="0"/>
                <w:numId w:val="27"/>
              </w:numPr>
              <w:rPr>
                <w:sz w:val="18"/>
                <w:szCs w:val="18"/>
              </w:rPr>
            </w:pPr>
            <w:r w:rsidRPr="00D331A1">
              <w:rPr>
                <w:sz w:val="18"/>
                <w:szCs w:val="18"/>
              </w:rPr>
              <w:t>New Action Item 06052018-08:  Service Providers and Local Vendors impacted by the Modify SV No AVC Notification issue are to review the changes in the Change Order requirements and verify that the requirements are correct</w:t>
            </w:r>
          </w:p>
        </w:tc>
        <w:tc>
          <w:tcPr>
            <w:tcW w:w="4569" w:type="dxa"/>
          </w:tcPr>
          <w:p w14:paraId="2D9C1B70"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8D55A99" w14:textId="77777777" w:rsidR="005C3BF0" w:rsidRPr="00D331A1" w:rsidRDefault="005C3BF0" w:rsidP="005C3BF0">
            <w:pPr>
              <w:jc w:val="both"/>
              <w:rPr>
                <w:sz w:val="18"/>
                <w:szCs w:val="18"/>
              </w:rPr>
            </w:pPr>
          </w:p>
          <w:p w14:paraId="0C01814B" w14:textId="1D874B4C"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30C9C854" w14:textId="77777777" w:rsidR="005C3BF0" w:rsidRPr="00D331A1" w:rsidRDefault="005C3BF0" w:rsidP="005C3BF0">
            <w:pPr>
              <w:jc w:val="center"/>
              <w:rPr>
                <w:sz w:val="18"/>
                <w:szCs w:val="18"/>
              </w:rPr>
            </w:pPr>
            <w:r w:rsidRPr="00D331A1">
              <w:rPr>
                <w:sz w:val="18"/>
                <w:szCs w:val="18"/>
              </w:rPr>
              <w:t>LNPA TOSC</w:t>
            </w:r>
          </w:p>
        </w:tc>
        <w:tc>
          <w:tcPr>
            <w:tcW w:w="1145" w:type="dxa"/>
          </w:tcPr>
          <w:p w14:paraId="48170D31" w14:textId="77777777" w:rsidR="005C3BF0" w:rsidRPr="00D331A1" w:rsidRDefault="005C3BF0" w:rsidP="005C3BF0">
            <w:pPr>
              <w:jc w:val="center"/>
              <w:rPr>
                <w:sz w:val="18"/>
                <w:szCs w:val="18"/>
              </w:rPr>
            </w:pPr>
            <w:r w:rsidRPr="00D331A1">
              <w:rPr>
                <w:sz w:val="18"/>
                <w:szCs w:val="18"/>
              </w:rPr>
              <w:t>10/28/18</w:t>
            </w:r>
          </w:p>
        </w:tc>
        <w:tc>
          <w:tcPr>
            <w:tcW w:w="1320" w:type="dxa"/>
          </w:tcPr>
          <w:p w14:paraId="3761E000" w14:textId="77777777" w:rsidR="005C3BF0" w:rsidRPr="00D331A1" w:rsidRDefault="005C3BF0" w:rsidP="005C3BF0">
            <w:pPr>
              <w:jc w:val="center"/>
              <w:rPr>
                <w:rStyle w:val="Hyperlink"/>
                <w:sz w:val="18"/>
                <w:szCs w:val="18"/>
              </w:rPr>
            </w:pPr>
            <w:r w:rsidRPr="00D331A1">
              <w:rPr>
                <w:sz w:val="18"/>
                <w:szCs w:val="18"/>
              </w:rPr>
              <w:t>Closed</w:t>
            </w:r>
          </w:p>
        </w:tc>
      </w:tr>
      <w:tr w:rsidR="005C3BF0" w:rsidRPr="00F4003B" w14:paraId="01223B8F" w14:textId="77777777" w:rsidTr="001B2CC6">
        <w:tc>
          <w:tcPr>
            <w:tcW w:w="713" w:type="dxa"/>
          </w:tcPr>
          <w:p w14:paraId="353E1F2B" w14:textId="557F062D" w:rsidR="005C3BF0" w:rsidRPr="002B5252" w:rsidRDefault="00B201AA" w:rsidP="005C3BF0">
            <w:pPr>
              <w:jc w:val="center"/>
              <w:rPr>
                <w:sz w:val="18"/>
                <w:szCs w:val="18"/>
              </w:rPr>
            </w:pPr>
            <w:hyperlink r:id="rId52" w:history="1">
              <w:r w:rsidR="005C3BF0" w:rsidRPr="00B5785C">
                <w:rPr>
                  <w:rStyle w:val="Hyperlink"/>
                  <w:sz w:val="18"/>
                  <w:szCs w:val="18"/>
                </w:rPr>
                <w:t>PIM 112</w:t>
              </w:r>
            </w:hyperlink>
          </w:p>
        </w:tc>
        <w:tc>
          <w:tcPr>
            <w:tcW w:w="882" w:type="dxa"/>
          </w:tcPr>
          <w:p w14:paraId="2B3E7403" w14:textId="77777777" w:rsidR="005C3BF0" w:rsidRPr="002B5252" w:rsidRDefault="005C3BF0" w:rsidP="005C3BF0">
            <w:pPr>
              <w:rPr>
                <w:sz w:val="18"/>
                <w:szCs w:val="18"/>
              </w:rPr>
            </w:pPr>
            <w:r w:rsidRPr="002B5252">
              <w:rPr>
                <w:sz w:val="18"/>
                <w:szCs w:val="18"/>
              </w:rPr>
              <w:t>04/24/18</w:t>
            </w:r>
          </w:p>
        </w:tc>
        <w:tc>
          <w:tcPr>
            <w:tcW w:w="1145" w:type="dxa"/>
          </w:tcPr>
          <w:p w14:paraId="15F5643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90BA5A0" w14:textId="04927183" w:rsidR="005C3BF0" w:rsidRPr="00D331A1" w:rsidRDefault="005C3BF0" w:rsidP="005C3BF0">
            <w:pPr>
              <w:rPr>
                <w:sz w:val="18"/>
                <w:szCs w:val="18"/>
              </w:rPr>
            </w:pPr>
            <w:r w:rsidRPr="00D331A1">
              <w:rPr>
                <w:sz w:val="18"/>
                <w:szCs w:val="18"/>
              </w:rPr>
              <w:t>Recovery and Roll-up v</w:t>
            </w:r>
            <w:r>
              <w:rPr>
                <w:sz w:val="18"/>
                <w:szCs w:val="18"/>
              </w:rPr>
              <w:t>3</w:t>
            </w:r>
            <w:r w:rsidRPr="00D331A1">
              <w:rPr>
                <w:sz w:val="18"/>
                <w:szCs w:val="18"/>
              </w:rPr>
              <w:t xml:space="preserve"> - Based on discussions at the April 4, 2018 NANC (LNPA) Transition Oversite Sub-Committee (TOSC) conference call, there is differences in implementation between the Nuestar and iconeciv NPAC concerning rolling-up SV/Block Broadcasts while LSMSs are in recovery.</w:t>
            </w:r>
          </w:p>
          <w:p w14:paraId="1E697DC9" w14:textId="77777777" w:rsidR="005C3BF0" w:rsidRPr="00D331A1" w:rsidRDefault="005C3BF0" w:rsidP="005C3BF0">
            <w:pPr>
              <w:rPr>
                <w:sz w:val="18"/>
                <w:szCs w:val="18"/>
              </w:rPr>
            </w:pPr>
          </w:p>
          <w:p w14:paraId="08F9C101" w14:textId="77777777" w:rsidR="005C3BF0" w:rsidRPr="00D331A1" w:rsidRDefault="005C3BF0" w:rsidP="005C3BF0">
            <w:pPr>
              <w:rPr>
                <w:sz w:val="18"/>
                <w:szCs w:val="18"/>
              </w:rPr>
            </w:pPr>
            <w:r w:rsidRPr="00D331A1">
              <w:rPr>
                <w:sz w:val="18"/>
                <w:szCs w:val="18"/>
              </w:rPr>
              <w:t>4/24/18 LNPA TOSC Meeting</w:t>
            </w:r>
          </w:p>
          <w:p w14:paraId="706E01C7" w14:textId="77777777" w:rsidR="005C3BF0" w:rsidRPr="00D331A1" w:rsidRDefault="005C3BF0" w:rsidP="005C3BF0">
            <w:pPr>
              <w:pStyle w:val="ListParagraph"/>
              <w:numPr>
                <w:ilvl w:val="0"/>
                <w:numId w:val="37"/>
              </w:numPr>
              <w:rPr>
                <w:sz w:val="18"/>
                <w:szCs w:val="18"/>
              </w:rPr>
            </w:pPr>
            <w:r w:rsidRPr="00D331A1">
              <w:rPr>
                <w:sz w:val="18"/>
                <w:szCs w:val="18"/>
              </w:rPr>
              <w:t>Draft PIM Recovery and Roll up was reviewed, accepted and assigned #112</w:t>
            </w:r>
          </w:p>
          <w:p w14:paraId="474714E5" w14:textId="77777777" w:rsidR="005C3BF0" w:rsidRPr="00D331A1" w:rsidRDefault="005C3BF0" w:rsidP="005C3BF0">
            <w:pPr>
              <w:rPr>
                <w:sz w:val="18"/>
                <w:szCs w:val="18"/>
              </w:rPr>
            </w:pPr>
          </w:p>
          <w:p w14:paraId="0CF97AB9" w14:textId="77777777" w:rsidR="005C3BF0" w:rsidRPr="00D331A1" w:rsidRDefault="005C3BF0" w:rsidP="005C3BF0">
            <w:pPr>
              <w:rPr>
                <w:sz w:val="18"/>
                <w:szCs w:val="18"/>
              </w:rPr>
            </w:pPr>
            <w:r w:rsidRPr="00D331A1">
              <w:rPr>
                <w:sz w:val="18"/>
                <w:szCs w:val="18"/>
              </w:rPr>
              <w:t>9/11/18 LNPA TOSC Meeting</w:t>
            </w:r>
          </w:p>
          <w:p w14:paraId="59E5C367" w14:textId="77777777" w:rsidR="005C3BF0" w:rsidRPr="00D331A1" w:rsidRDefault="005C3BF0" w:rsidP="005C3BF0">
            <w:pPr>
              <w:pStyle w:val="ListParagraph"/>
              <w:numPr>
                <w:ilvl w:val="0"/>
                <w:numId w:val="37"/>
              </w:numPr>
              <w:rPr>
                <w:sz w:val="18"/>
                <w:szCs w:val="18"/>
              </w:rPr>
            </w:pPr>
            <w:r w:rsidRPr="00D331A1">
              <w:rPr>
                <w:sz w:val="18"/>
                <w:szCs w:val="18"/>
              </w:rPr>
              <w:t>Draft Change Order (Recovery/Roll Up) was reviewed accepted and assigned #531</w:t>
            </w:r>
          </w:p>
          <w:p w14:paraId="6D5DA426" w14:textId="77777777" w:rsidR="005C3BF0" w:rsidRDefault="005C3BF0" w:rsidP="005C3BF0">
            <w:pPr>
              <w:rPr>
                <w:sz w:val="18"/>
                <w:szCs w:val="18"/>
              </w:rPr>
            </w:pPr>
          </w:p>
          <w:p w14:paraId="39FDF806" w14:textId="77777777" w:rsidR="005C3BF0" w:rsidRDefault="005C3BF0" w:rsidP="005C3BF0">
            <w:pPr>
              <w:rPr>
                <w:sz w:val="18"/>
                <w:szCs w:val="18"/>
              </w:rPr>
            </w:pPr>
            <w:r>
              <w:rPr>
                <w:sz w:val="18"/>
                <w:szCs w:val="18"/>
              </w:rPr>
              <w:t>6/2/20 LNP Informal Meeting</w:t>
            </w:r>
          </w:p>
          <w:p w14:paraId="57E0E7D0"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211821F" w14:textId="3469DCA6" w:rsidR="005C3BF0" w:rsidRPr="00D01BF7" w:rsidRDefault="005C3BF0" w:rsidP="005C3BF0">
            <w:pPr>
              <w:pStyle w:val="ListParagraph"/>
              <w:numPr>
                <w:ilvl w:val="0"/>
                <w:numId w:val="37"/>
              </w:numPr>
              <w:rPr>
                <w:sz w:val="18"/>
                <w:szCs w:val="18"/>
              </w:rPr>
            </w:pPr>
            <w:r>
              <w:rPr>
                <w:sz w:val="18"/>
                <w:szCs w:val="18"/>
              </w:rPr>
              <w:t>PIM wa</w:t>
            </w:r>
            <w:r w:rsidRPr="00D01BF7">
              <w:rPr>
                <w:sz w:val="18"/>
                <w:szCs w:val="18"/>
              </w:rPr>
              <w:t>s closed</w:t>
            </w:r>
          </w:p>
        </w:tc>
        <w:tc>
          <w:tcPr>
            <w:tcW w:w="4569" w:type="dxa"/>
          </w:tcPr>
          <w:p w14:paraId="72A052F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3996B3D3" w14:textId="77777777" w:rsidR="005C3BF0" w:rsidRPr="00D331A1" w:rsidRDefault="005C3BF0" w:rsidP="005C3BF0">
            <w:pPr>
              <w:jc w:val="both"/>
              <w:rPr>
                <w:sz w:val="18"/>
                <w:szCs w:val="18"/>
              </w:rPr>
            </w:pPr>
          </w:p>
          <w:p w14:paraId="2C8ACC43" w14:textId="77777777" w:rsidR="005C3BF0" w:rsidRPr="00D331A1" w:rsidRDefault="005C3BF0" w:rsidP="005C3BF0">
            <w:pPr>
              <w:jc w:val="both"/>
              <w:rPr>
                <w:b/>
                <w:sz w:val="18"/>
                <w:szCs w:val="18"/>
              </w:rPr>
            </w:pPr>
            <w:r w:rsidRPr="00D331A1">
              <w:rPr>
                <w:b/>
                <w:sz w:val="18"/>
                <w:szCs w:val="18"/>
              </w:rPr>
              <w:t>Final Resolution:</w:t>
            </w:r>
          </w:p>
          <w:p w14:paraId="74B99C53" w14:textId="3C2C57DA"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FAF1DC9" w14:textId="27FCF251" w:rsidR="005C3BF0" w:rsidRPr="00D331A1" w:rsidRDefault="005C3BF0" w:rsidP="005C3BF0">
            <w:pPr>
              <w:jc w:val="center"/>
              <w:rPr>
                <w:sz w:val="18"/>
                <w:szCs w:val="18"/>
              </w:rPr>
            </w:pPr>
            <w:r w:rsidRPr="00D331A1">
              <w:rPr>
                <w:sz w:val="18"/>
                <w:szCs w:val="18"/>
              </w:rPr>
              <w:t>LNPA TOSC</w:t>
            </w:r>
          </w:p>
        </w:tc>
        <w:tc>
          <w:tcPr>
            <w:tcW w:w="1145" w:type="dxa"/>
          </w:tcPr>
          <w:p w14:paraId="4C16555A" w14:textId="2DE8CE64" w:rsidR="005C3BF0" w:rsidRPr="00D331A1" w:rsidRDefault="005C3BF0" w:rsidP="005C3BF0">
            <w:pPr>
              <w:jc w:val="center"/>
              <w:rPr>
                <w:sz w:val="18"/>
                <w:szCs w:val="18"/>
              </w:rPr>
            </w:pPr>
            <w:r w:rsidRPr="00D331A1">
              <w:rPr>
                <w:sz w:val="18"/>
                <w:szCs w:val="18"/>
              </w:rPr>
              <w:t>6/2/2020</w:t>
            </w:r>
          </w:p>
        </w:tc>
        <w:tc>
          <w:tcPr>
            <w:tcW w:w="1320" w:type="dxa"/>
          </w:tcPr>
          <w:p w14:paraId="0FD5336B" w14:textId="14EEB8CF" w:rsidR="005C3BF0" w:rsidRPr="00D331A1" w:rsidRDefault="005C3BF0" w:rsidP="005C3BF0">
            <w:pPr>
              <w:jc w:val="center"/>
              <w:rPr>
                <w:sz w:val="18"/>
                <w:szCs w:val="18"/>
              </w:rPr>
            </w:pPr>
            <w:r w:rsidRPr="00D331A1">
              <w:rPr>
                <w:sz w:val="18"/>
                <w:szCs w:val="18"/>
              </w:rPr>
              <w:t>Closed</w:t>
            </w:r>
          </w:p>
        </w:tc>
      </w:tr>
      <w:tr w:rsidR="005C3BF0" w:rsidRPr="00F4003B" w14:paraId="746A7B6A" w14:textId="77777777" w:rsidTr="001B2CC6">
        <w:tc>
          <w:tcPr>
            <w:tcW w:w="713" w:type="dxa"/>
          </w:tcPr>
          <w:p w14:paraId="19538C75" w14:textId="2E60B229" w:rsidR="005C3BF0" w:rsidRPr="002B5252" w:rsidRDefault="00B201AA" w:rsidP="005C3BF0">
            <w:pPr>
              <w:jc w:val="center"/>
              <w:rPr>
                <w:sz w:val="18"/>
                <w:szCs w:val="18"/>
              </w:rPr>
            </w:pPr>
            <w:hyperlink r:id="rId53" w:history="1">
              <w:r w:rsidR="005C3BF0" w:rsidRPr="00B5785C">
                <w:rPr>
                  <w:rStyle w:val="Hyperlink"/>
                  <w:sz w:val="18"/>
                  <w:szCs w:val="18"/>
                </w:rPr>
                <w:t>PIM 111</w:t>
              </w:r>
            </w:hyperlink>
          </w:p>
        </w:tc>
        <w:tc>
          <w:tcPr>
            <w:tcW w:w="882" w:type="dxa"/>
          </w:tcPr>
          <w:p w14:paraId="35401E20" w14:textId="77777777" w:rsidR="005C3BF0" w:rsidRPr="002B5252" w:rsidRDefault="005C3BF0" w:rsidP="005C3BF0">
            <w:pPr>
              <w:rPr>
                <w:sz w:val="18"/>
                <w:szCs w:val="18"/>
              </w:rPr>
            </w:pPr>
            <w:r w:rsidRPr="002B5252">
              <w:rPr>
                <w:sz w:val="18"/>
                <w:szCs w:val="18"/>
              </w:rPr>
              <w:t>04/24/18</w:t>
            </w:r>
          </w:p>
        </w:tc>
        <w:tc>
          <w:tcPr>
            <w:tcW w:w="1145" w:type="dxa"/>
          </w:tcPr>
          <w:p w14:paraId="77D08AC0"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9C5B84F" w14:textId="77777777" w:rsidR="005C3BF0" w:rsidRPr="00D331A1" w:rsidRDefault="005C3BF0" w:rsidP="005C3BF0">
            <w:pPr>
              <w:rPr>
                <w:sz w:val="18"/>
                <w:szCs w:val="18"/>
              </w:rPr>
            </w:pPr>
            <w:r w:rsidRPr="00D331A1">
              <w:rPr>
                <w:sz w:val="18"/>
                <w:szCs w:val="18"/>
              </w:rPr>
              <w:t>SIC SMURF File Production v2 - During SPID Migration processing, a local system had issues in processing the SPID Migration files produced by the iconectiv NPAC.  The SPID Migration only involved NPA-NXXs being migrated and the iconectiv NPAC only produced NPA-NXX SIC-SMURF files for the SPID Migration.  Local System expected all SPID Migration Files to be produced, even those that were empty.</w:t>
            </w:r>
          </w:p>
          <w:p w14:paraId="4103F401" w14:textId="77777777" w:rsidR="005C3BF0" w:rsidRPr="00D331A1" w:rsidRDefault="005C3BF0" w:rsidP="005C3BF0">
            <w:pPr>
              <w:rPr>
                <w:sz w:val="18"/>
                <w:szCs w:val="18"/>
              </w:rPr>
            </w:pPr>
          </w:p>
          <w:p w14:paraId="3BCF085A" w14:textId="77777777" w:rsidR="005C3BF0" w:rsidRPr="00D331A1" w:rsidRDefault="005C3BF0" w:rsidP="005C3BF0">
            <w:pPr>
              <w:rPr>
                <w:sz w:val="18"/>
                <w:szCs w:val="18"/>
              </w:rPr>
            </w:pPr>
            <w:r w:rsidRPr="00D331A1">
              <w:rPr>
                <w:sz w:val="18"/>
                <w:szCs w:val="18"/>
              </w:rPr>
              <w:t>4/24/18 LNPA TOSC Meeting</w:t>
            </w:r>
          </w:p>
          <w:p w14:paraId="33177FAA" w14:textId="77777777" w:rsidR="005C3BF0" w:rsidRPr="00D331A1" w:rsidRDefault="005C3BF0" w:rsidP="005C3BF0">
            <w:pPr>
              <w:pStyle w:val="ListParagraph"/>
              <w:numPr>
                <w:ilvl w:val="0"/>
                <w:numId w:val="36"/>
              </w:numPr>
              <w:rPr>
                <w:sz w:val="18"/>
                <w:szCs w:val="18"/>
              </w:rPr>
            </w:pPr>
            <w:r w:rsidRPr="00D331A1">
              <w:rPr>
                <w:sz w:val="18"/>
                <w:szCs w:val="18"/>
              </w:rPr>
              <w:t>Draft PIM (SIC SMURF File Production) was introduced to address the handling of zero byte SMURF files.</w:t>
            </w:r>
          </w:p>
          <w:p w14:paraId="1CE8F8A0" w14:textId="6DADAA5F" w:rsidR="005C3BF0" w:rsidRPr="00D331A1" w:rsidRDefault="005C3BF0" w:rsidP="005C3BF0">
            <w:pPr>
              <w:pStyle w:val="ListParagraph"/>
              <w:numPr>
                <w:ilvl w:val="0"/>
                <w:numId w:val="36"/>
              </w:numPr>
              <w:rPr>
                <w:sz w:val="18"/>
                <w:szCs w:val="18"/>
              </w:rPr>
            </w:pPr>
            <w:r w:rsidRPr="00D331A1">
              <w:rPr>
                <w:sz w:val="18"/>
                <w:szCs w:val="18"/>
              </w:rPr>
              <w:t>PIM was reviewed, accepted and assigned #111</w:t>
            </w:r>
          </w:p>
          <w:p w14:paraId="229196E0" w14:textId="77777777" w:rsidR="005C3BF0" w:rsidRPr="00D331A1" w:rsidRDefault="005C3BF0" w:rsidP="005C3BF0">
            <w:pPr>
              <w:pStyle w:val="ListParagraph"/>
              <w:numPr>
                <w:ilvl w:val="0"/>
                <w:numId w:val="36"/>
              </w:numPr>
              <w:rPr>
                <w:sz w:val="18"/>
                <w:szCs w:val="18"/>
              </w:rPr>
            </w:pPr>
            <w:r w:rsidRPr="00D331A1">
              <w:rPr>
                <w:sz w:val="18"/>
                <w:szCs w:val="18"/>
              </w:rPr>
              <w:lastRenderedPageBreak/>
              <w:t>Action Item 04242018-02: Feedback request for Service Providers and Vendors to determine what if any impact there will be if empty files are not received for LRN and –X SPID Migration files. Also, is there value in receiving the files even though the file is empty? Should the LRN and –X be there, even if blank</w:t>
            </w:r>
          </w:p>
          <w:p w14:paraId="1F794523" w14:textId="77777777" w:rsidR="005C3BF0" w:rsidRPr="00D331A1" w:rsidRDefault="005C3BF0" w:rsidP="005C3BF0">
            <w:pPr>
              <w:rPr>
                <w:sz w:val="18"/>
                <w:szCs w:val="18"/>
              </w:rPr>
            </w:pPr>
          </w:p>
          <w:p w14:paraId="427C0A92" w14:textId="5FF39A74" w:rsidR="005C3BF0" w:rsidRPr="00D331A1" w:rsidRDefault="005C3BF0" w:rsidP="005C3BF0">
            <w:pPr>
              <w:rPr>
                <w:sz w:val="18"/>
                <w:szCs w:val="18"/>
              </w:rPr>
            </w:pPr>
            <w:r w:rsidRPr="00D331A1">
              <w:rPr>
                <w:sz w:val="18"/>
                <w:szCs w:val="18"/>
              </w:rPr>
              <w:t>6/5/18 LNPA TOSC Meeting</w:t>
            </w:r>
          </w:p>
          <w:p w14:paraId="32DF9141" w14:textId="77777777" w:rsidR="005C3BF0" w:rsidRPr="00D331A1" w:rsidRDefault="005C3BF0" w:rsidP="005C3BF0">
            <w:pPr>
              <w:pStyle w:val="ListParagraph"/>
              <w:numPr>
                <w:ilvl w:val="0"/>
                <w:numId w:val="36"/>
              </w:numPr>
              <w:rPr>
                <w:sz w:val="18"/>
                <w:szCs w:val="18"/>
              </w:rPr>
            </w:pPr>
            <w:r w:rsidRPr="00D331A1">
              <w:rPr>
                <w:sz w:val="18"/>
                <w:szCs w:val="18"/>
              </w:rPr>
              <w:t>Action Item 04242018-02 - There are no concerns with producing the blank files.</w:t>
            </w:r>
          </w:p>
          <w:p w14:paraId="45D44AF9" w14:textId="77777777" w:rsidR="005C3BF0" w:rsidRPr="00D331A1" w:rsidRDefault="005C3BF0" w:rsidP="005C3BF0">
            <w:pPr>
              <w:pStyle w:val="ListParagraph"/>
              <w:numPr>
                <w:ilvl w:val="0"/>
                <w:numId w:val="36"/>
              </w:numPr>
              <w:rPr>
                <w:sz w:val="18"/>
                <w:szCs w:val="18"/>
              </w:rPr>
            </w:pPr>
            <w:r w:rsidRPr="00D331A1">
              <w:rPr>
                <w:sz w:val="18"/>
                <w:szCs w:val="18"/>
              </w:rPr>
              <w:t>Action Item Closed</w:t>
            </w:r>
          </w:p>
          <w:p w14:paraId="1667D722" w14:textId="43DDF052" w:rsidR="005C3BF0" w:rsidRPr="002D526C" w:rsidRDefault="005C3BF0" w:rsidP="005C3BF0">
            <w:pPr>
              <w:pStyle w:val="ListParagraph"/>
              <w:numPr>
                <w:ilvl w:val="0"/>
                <w:numId w:val="36"/>
              </w:numPr>
              <w:rPr>
                <w:sz w:val="18"/>
                <w:szCs w:val="18"/>
              </w:rPr>
            </w:pPr>
            <w:r w:rsidRPr="00D331A1">
              <w:rPr>
                <w:sz w:val="18"/>
                <w:szCs w:val="18"/>
              </w:rPr>
              <w:t>Draft Change Order (SIC SMURF File P:roduction) was reviewed accepted and assigned #526</w:t>
            </w:r>
          </w:p>
        </w:tc>
        <w:tc>
          <w:tcPr>
            <w:tcW w:w="4569" w:type="dxa"/>
          </w:tcPr>
          <w:p w14:paraId="28B4FA7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industry determines that NPA-NXX, LRN, and NPA-NXX-X SIC-SMURF files should always be produced for a SPID Migration even though one or two of the files may be empty, the NPAC SMS FRS requirements will need to be updated to reflect the required functionality in a new change order and the change order once accepted should be forwarded to the NAPM LLC for the purpose of requesting a Statement of Work (SOW) from iconectiv.  </w:t>
            </w:r>
          </w:p>
          <w:p w14:paraId="41F942CE" w14:textId="77777777" w:rsidR="005C3BF0" w:rsidRPr="00D331A1" w:rsidRDefault="005C3BF0" w:rsidP="005C3BF0">
            <w:pPr>
              <w:jc w:val="both"/>
              <w:rPr>
                <w:sz w:val="18"/>
                <w:szCs w:val="18"/>
              </w:rPr>
            </w:pPr>
          </w:p>
          <w:p w14:paraId="1284ACAF" w14:textId="1C0F629F"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06E172DF" w14:textId="77777777" w:rsidR="005C3BF0" w:rsidRPr="00D331A1" w:rsidRDefault="005C3BF0" w:rsidP="005C3BF0">
            <w:pPr>
              <w:jc w:val="center"/>
              <w:rPr>
                <w:sz w:val="18"/>
                <w:szCs w:val="18"/>
              </w:rPr>
            </w:pPr>
            <w:r w:rsidRPr="00D331A1">
              <w:rPr>
                <w:sz w:val="18"/>
                <w:szCs w:val="18"/>
              </w:rPr>
              <w:t>LNPA TOSC</w:t>
            </w:r>
          </w:p>
        </w:tc>
        <w:tc>
          <w:tcPr>
            <w:tcW w:w="1145" w:type="dxa"/>
          </w:tcPr>
          <w:p w14:paraId="12007875" w14:textId="77777777" w:rsidR="005C3BF0" w:rsidRPr="00D331A1" w:rsidRDefault="005C3BF0" w:rsidP="005C3BF0">
            <w:pPr>
              <w:jc w:val="center"/>
              <w:rPr>
                <w:sz w:val="18"/>
                <w:szCs w:val="18"/>
              </w:rPr>
            </w:pPr>
            <w:r w:rsidRPr="00D331A1">
              <w:rPr>
                <w:sz w:val="18"/>
                <w:szCs w:val="18"/>
              </w:rPr>
              <w:t>9/11/18</w:t>
            </w:r>
          </w:p>
        </w:tc>
        <w:tc>
          <w:tcPr>
            <w:tcW w:w="1320" w:type="dxa"/>
          </w:tcPr>
          <w:p w14:paraId="3719D0C2" w14:textId="77777777" w:rsidR="005C3BF0" w:rsidRPr="00D331A1" w:rsidRDefault="005C3BF0" w:rsidP="005C3BF0">
            <w:pPr>
              <w:jc w:val="center"/>
              <w:rPr>
                <w:sz w:val="18"/>
                <w:szCs w:val="18"/>
              </w:rPr>
            </w:pPr>
            <w:r w:rsidRPr="00D331A1">
              <w:rPr>
                <w:sz w:val="18"/>
                <w:szCs w:val="18"/>
              </w:rPr>
              <w:t>Closed</w:t>
            </w:r>
          </w:p>
        </w:tc>
      </w:tr>
      <w:tr w:rsidR="005C3BF0" w:rsidRPr="00F4003B" w14:paraId="2AD99180" w14:textId="77777777" w:rsidTr="001B2CC6">
        <w:tc>
          <w:tcPr>
            <w:tcW w:w="713" w:type="dxa"/>
          </w:tcPr>
          <w:p w14:paraId="340D82A7" w14:textId="1AD441A8" w:rsidR="005C3BF0" w:rsidRPr="002B5252" w:rsidRDefault="00B201AA" w:rsidP="005C3BF0">
            <w:pPr>
              <w:jc w:val="center"/>
              <w:rPr>
                <w:sz w:val="18"/>
                <w:szCs w:val="18"/>
              </w:rPr>
            </w:pPr>
            <w:hyperlink r:id="rId54" w:history="1">
              <w:r w:rsidR="005C3BF0" w:rsidRPr="00B5785C">
                <w:rPr>
                  <w:rStyle w:val="Hyperlink"/>
                  <w:sz w:val="18"/>
                  <w:szCs w:val="18"/>
                </w:rPr>
                <w:t>PIM 110</w:t>
              </w:r>
            </w:hyperlink>
          </w:p>
        </w:tc>
        <w:tc>
          <w:tcPr>
            <w:tcW w:w="882" w:type="dxa"/>
          </w:tcPr>
          <w:p w14:paraId="0559FEF0" w14:textId="77777777" w:rsidR="005C3BF0" w:rsidRPr="002B5252" w:rsidRDefault="005C3BF0" w:rsidP="005C3BF0">
            <w:pPr>
              <w:rPr>
                <w:sz w:val="18"/>
                <w:szCs w:val="18"/>
              </w:rPr>
            </w:pPr>
            <w:r w:rsidRPr="002B5252">
              <w:rPr>
                <w:sz w:val="18"/>
                <w:szCs w:val="18"/>
              </w:rPr>
              <w:t>03/12/18</w:t>
            </w:r>
          </w:p>
        </w:tc>
        <w:tc>
          <w:tcPr>
            <w:tcW w:w="1145" w:type="dxa"/>
          </w:tcPr>
          <w:p w14:paraId="6895EE7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907B3B" w14:textId="77777777" w:rsidR="005C3BF0" w:rsidRPr="00D331A1" w:rsidRDefault="005C3BF0" w:rsidP="005C3BF0">
            <w:pPr>
              <w:rPr>
                <w:sz w:val="18"/>
                <w:szCs w:val="18"/>
              </w:rPr>
            </w:pPr>
            <w:r w:rsidRPr="00D331A1">
              <w:rPr>
                <w:sz w:val="18"/>
                <w:szCs w:val="18"/>
              </w:rPr>
              <w:t>Implicit NPAC SMS Requirements v2 - In a typical Software Development process, requirements are explicitly defined and numbered so that such requirements can be developed and fully tested and the traceability to verify that every requirement has been appropriately developed and tested can be tracked.  Some NPAC SMS requirements are implicit in that the explicit behavior of the NPAC SMS needs to be inferred from narratives defined in non-FRS NPAC SMS documents, such as in error code descriptions in interface specifications.  This can lead to requirement needs not fully being understood and implementation having differences.</w:t>
            </w:r>
          </w:p>
          <w:p w14:paraId="30DD26E7" w14:textId="77777777" w:rsidR="005C3BF0" w:rsidRPr="00D331A1" w:rsidRDefault="005C3BF0" w:rsidP="005C3BF0">
            <w:pPr>
              <w:rPr>
                <w:sz w:val="18"/>
                <w:szCs w:val="18"/>
              </w:rPr>
            </w:pPr>
          </w:p>
          <w:p w14:paraId="6974322D" w14:textId="77777777" w:rsidR="005C3BF0" w:rsidRPr="00D331A1" w:rsidRDefault="005C3BF0" w:rsidP="005C3BF0">
            <w:pPr>
              <w:rPr>
                <w:sz w:val="18"/>
                <w:szCs w:val="18"/>
              </w:rPr>
            </w:pPr>
            <w:r w:rsidRPr="00D331A1">
              <w:rPr>
                <w:sz w:val="18"/>
                <w:szCs w:val="18"/>
              </w:rPr>
              <w:t>4/4/18 LNPA TOSC Meeting</w:t>
            </w:r>
          </w:p>
          <w:p w14:paraId="027F2449" w14:textId="32F6229F" w:rsidR="005C3BF0" w:rsidRPr="00D331A1" w:rsidRDefault="005C3BF0" w:rsidP="005C3BF0">
            <w:pPr>
              <w:pStyle w:val="ListParagraph"/>
              <w:numPr>
                <w:ilvl w:val="0"/>
                <w:numId w:val="37"/>
              </w:numPr>
              <w:rPr>
                <w:sz w:val="18"/>
                <w:szCs w:val="18"/>
              </w:rPr>
            </w:pPr>
            <w:r w:rsidRPr="00D331A1">
              <w:rPr>
                <w:sz w:val="18"/>
                <w:szCs w:val="18"/>
              </w:rPr>
              <w:t>Draft PIM (Implicit NPAC SMS Requirements) was reviewed, accepted and assigned #110</w:t>
            </w:r>
          </w:p>
          <w:p w14:paraId="11762187" w14:textId="77777777" w:rsidR="005C3BF0" w:rsidRPr="00D331A1" w:rsidRDefault="005C3BF0" w:rsidP="005C3BF0">
            <w:pPr>
              <w:pStyle w:val="ListParagraph"/>
              <w:numPr>
                <w:ilvl w:val="0"/>
                <w:numId w:val="37"/>
              </w:numPr>
              <w:rPr>
                <w:sz w:val="18"/>
                <w:szCs w:val="18"/>
              </w:rPr>
            </w:pPr>
            <w:r w:rsidRPr="00D331A1">
              <w:rPr>
                <w:sz w:val="18"/>
                <w:szCs w:val="18"/>
              </w:rPr>
              <w:t>Action Item 04042018-01: iconectiv to develop a Change Order to accompany PIM 110.   Closed 4/24/18</w:t>
            </w:r>
          </w:p>
          <w:p w14:paraId="5AEB1F2E" w14:textId="6E803462" w:rsidR="005C3BF0" w:rsidRPr="002D526C" w:rsidRDefault="005C3BF0" w:rsidP="005C3BF0">
            <w:pPr>
              <w:pStyle w:val="ListParagraph"/>
              <w:numPr>
                <w:ilvl w:val="0"/>
                <w:numId w:val="37"/>
              </w:numPr>
              <w:rPr>
                <w:sz w:val="18"/>
                <w:szCs w:val="18"/>
              </w:rPr>
            </w:pPr>
            <w:r w:rsidRPr="00D331A1">
              <w:rPr>
                <w:sz w:val="18"/>
                <w:szCs w:val="18"/>
              </w:rPr>
              <w:t>Draft Change Order was reviewed, accepted and assigned #523</w:t>
            </w:r>
          </w:p>
        </w:tc>
        <w:tc>
          <w:tcPr>
            <w:tcW w:w="4569" w:type="dxa"/>
          </w:tcPr>
          <w:p w14:paraId="0918058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it is determined that this is an issue to be worked, a change order for future implementation should be worked that explicitly defines and implements the implicit requirements defined here.</w:t>
            </w:r>
          </w:p>
          <w:p w14:paraId="7998A909" w14:textId="77777777" w:rsidR="005C3BF0" w:rsidRPr="00D331A1" w:rsidRDefault="005C3BF0" w:rsidP="005C3BF0">
            <w:pPr>
              <w:jc w:val="both"/>
              <w:rPr>
                <w:sz w:val="18"/>
                <w:szCs w:val="18"/>
              </w:rPr>
            </w:pPr>
          </w:p>
          <w:p w14:paraId="7099C9C9" w14:textId="2C4617C6"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56DF0640" w14:textId="77777777" w:rsidR="005C3BF0" w:rsidRPr="00D331A1" w:rsidRDefault="005C3BF0" w:rsidP="005C3BF0">
            <w:pPr>
              <w:jc w:val="center"/>
              <w:rPr>
                <w:sz w:val="18"/>
                <w:szCs w:val="18"/>
              </w:rPr>
            </w:pPr>
            <w:r w:rsidRPr="00D331A1">
              <w:rPr>
                <w:sz w:val="18"/>
                <w:szCs w:val="18"/>
              </w:rPr>
              <w:t>LNPA TOSC</w:t>
            </w:r>
          </w:p>
        </w:tc>
        <w:tc>
          <w:tcPr>
            <w:tcW w:w="1145" w:type="dxa"/>
          </w:tcPr>
          <w:p w14:paraId="44FFA42F" w14:textId="77777777" w:rsidR="005C3BF0" w:rsidRPr="00D331A1" w:rsidRDefault="005C3BF0" w:rsidP="005C3BF0">
            <w:pPr>
              <w:jc w:val="center"/>
              <w:rPr>
                <w:sz w:val="18"/>
                <w:szCs w:val="18"/>
              </w:rPr>
            </w:pPr>
            <w:r w:rsidRPr="00D331A1">
              <w:rPr>
                <w:sz w:val="18"/>
                <w:szCs w:val="18"/>
              </w:rPr>
              <w:t>10/28/18</w:t>
            </w:r>
          </w:p>
        </w:tc>
        <w:tc>
          <w:tcPr>
            <w:tcW w:w="1320" w:type="dxa"/>
          </w:tcPr>
          <w:p w14:paraId="1E4A7E3C" w14:textId="77777777" w:rsidR="005C3BF0" w:rsidRPr="00D331A1" w:rsidRDefault="005C3BF0" w:rsidP="005C3BF0">
            <w:pPr>
              <w:jc w:val="center"/>
              <w:rPr>
                <w:sz w:val="18"/>
                <w:szCs w:val="18"/>
              </w:rPr>
            </w:pPr>
            <w:r w:rsidRPr="00D331A1">
              <w:rPr>
                <w:sz w:val="18"/>
                <w:szCs w:val="18"/>
              </w:rPr>
              <w:t>Closed</w:t>
            </w:r>
          </w:p>
        </w:tc>
      </w:tr>
      <w:tr w:rsidR="005C3BF0" w:rsidRPr="00F4003B" w14:paraId="26EDDC10" w14:textId="77777777" w:rsidTr="001B2CC6">
        <w:tc>
          <w:tcPr>
            <w:tcW w:w="713" w:type="dxa"/>
          </w:tcPr>
          <w:p w14:paraId="77AF9CD6" w14:textId="36636087" w:rsidR="005C3BF0" w:rsidRPr="002B5252" w:rsidRDefault="00B201AA" w:rsidP="005C3BF0">
            <w:pPr>
              <w:jc w:val="center"/>
              <w:rPr>
                <w:sz w:val="18"/>
                <w:szCs w:val="18"/>
              </w:rPr>
            </w:pPr>
            <w:hyperlink r:id="rId55" w:history="1">
              <w:r w:rsidR="005C3BF0" w:rsidRPr="00B5785C">
                <w:rPr>
                  <w:rStyle w:val="Hyperlink"/>
                  <w:sz w:val="18"/>
                  <w:szCs w:val="18"/>
                </w:rPr>
                <w:t>PIM 109</w:t>
              </w:r>
            </w:hyperlink>
          </w:p>
        </w:tc>
        <w:tc>
          <w:tcPr>
            <w:tcW w:w="882" w:type="dxa"/>
          </w:tcPr>
          <w:p w14:paraId="2720A692" w14:textId="77777777" w:rsidR="005C3BF0" w:rsidRPr="002B5252" w:rsidRDefault="005C3BF0" w:rsidP="005C3BF0">
            <w:pPr>
              <w:rPr>
                <w:sz w:val="18"/>
                <w:szCs w:val="18"/>
              </w:rPr>
            </w:pPr>
            <w:r w:rsidRPr="002B5252">
              <w:rPr>
                <w:sz w:val="18"/>
                <w:szCs w:val="18"/>
              </w:rPr>
              <w:t>03/12/18</w:t>
            </w:r>
          </w:p>
        </w:tc>
        <w:tc>
          <w:tcPr>
            <w:tcW w:w="1145" w:type="dxa"/>
          </w:tcPr>
          <w:p w14:paraId="2AA2E70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4ED6BD7" w14:textId="77777777" w:rsidR="005C3BF0" w:rsidRPr="00D331A1" w:rsidRDefault="005C3BF0" w:rsidP="005C3BF0">
            <w:pPr>
              <w:rPr>
                <w:sz w:val="18"/>
                <w:szCs w:val="18"/>
              </w:rPr>
            </w:pPr>
            <w:r w:rsidRPr="00D331A1">
              <w:rPr>
                <w:sz w:val="18"/>
                <w:szCs w:val="18"/>
              </w:rPr>
              <w:t xml:space="preserve">CMIP only Hold-Replay v2 - Based on feedback from current users of the Neustar NPAC, there appears to be a need to utilize Hold – Replay functionality for CMIP mechanized users that is </w:t>
            </w:r>
            <w:r w:rsidRPr="00D331A1">
              <w:rPr>
                <w:sz w:val="18"/>
                <w:szCs w:val="18"/>
              </w:rPr>
              <w:lastRenderedPageBreak/>
              <w:t>not related to those users transitioning from a CMIP implementation to an XML implementation.</w:t>
            </w:r>
          </w:p>
          <w:p w14:paraId="4392EEE6" w14:textId="2E5BEB9B" w:rsidR="005C3BF0" w:rsidRPr="00D331A1" w:rsidRDefault="005C3BF0" w:rsidP="005C3BF0">
            <w:pPr>
              <w:rPr>
                <w:sz w:val="18"/>
                <w:szCs w:val="18"/>
              </w:rPr>
            </w:pPr>
          </w:p>
          <w:p w14:paraId="176A5DB9" w14:textId="67D39AC2" w:rsidR="005C3BF0" w:rsidRPr="00D331A1" w:rsidRDefault="005C3BF0" w:rsidP="005C3BF0">
            <w:pPr>
              <w:rPr>
                <w:sz w:val="18"/>
                <w:szCs w:val="18"/>
              </w:rPr>
            </w:pPr>
            <w:r w:rsidRPr="00D331A1">
              <w:rPr>
                <w:sz w:val="18"/>
                <w:szCs w:val="18"/>
              </w:rPr>
              <w:t>6/5/18 LNPA TOSC Meeting</w:t>
            </w:r>
          </w:p>
          <w:p w14:paraId="17F6319B" w14:textId="15E0F104" w:rsidR="005C3BF0" w:rsidRPr="00D331A1" w:rsidRDefault="005C3BF0" w:rsidP="005C3BF0">
            <w:pPr>
              <w:pStyle w:val="ListParagraph"/>
              <w:numPr>
                <w:ilvl w:val="0"/>
                <w:numId w:val="39"/>
              </w:numPr>
              <w:rPr>
                <w:sz w:val="18"/>
                <w:szCs w:val="18"/>
              </w:rPr>
            </w:pPr>
            <w:r w:rsidRPr="00D331A1">
              <w:rPr>
                <w:sz w:val="18"/>
                <w:szCs w:val="18"/>
              </w:rPr>
              <w:t>Action Item 06052018-12: Service Providers and Local Vendors to provide feedback at the July LNPA TOSC meeting on the use of Hold/Replay for CMIP (PIM 109). Action Item Closed.</w:t>
            </w:r>
          </w:p>
          <w:p w14:paraId="2E83564D" w14:textId="6E065E5A" w:rsidR="005C3BF0" w:rsidRPr="00D331A1" w:rsidRDefault="005C3BF0" w:rsidP="005C3BF0">
            <w:pPr>
              <w:pStyle w:val="ListParagraph"/>
              <w:numPr>
                <w:ilvl w:val="0"/>
                <w:numId w:val="38"/>
              </w:numPr>
              <w:rPr>
                <w:sz w:val="18"/>
                <w:szCs w:val="18"/>
              </w:rPr>
            </w:pPr>
            <w:r w:rsidRPr="00D331A1">
              <w:rPr>
                <w:sz w:val="18"/>
                <w:szCs w:val="18"/>
              </w:rPr>
              <w:t>L.M. Maxson – Would move to withdraw this PIM (109)</w:t>
            </w:r>
          </w:p>
          <w:p w14:paraId="3554C0C8" w14:textId="77777777" w:rsidR="005C3BF0" w:rsidRPr="00D331A1" w:rsidRDefault="005C3BF0" w:rsidP="005C3BF0">
            <w:pPr>
              <w:pStyle w:val="ListParagraph"/>
              <w:numPr>
                <w:ilvl w:val="0"/>
                <w:numId w:val="38"/>
              </w:numPr>
              <w:rPr>
                <w:sz w:val="18"/>
                <w:szCs w:val="18"/>
              </w:rPr>
            </w:pPr>
            <w:r w:rsidRPr="00D331A1">
              <w:rPr>
                <w:sz w:val="18"/>
                <w:szCs w:val="18"/>
              </w:rPr>
              <w:t>ATT agrees that this PIM should be withdrawn</w:t>
            </w:r>
          </w:p>
          <w:p w14:paraId="79D4BD7B" w14:textId="77777777" w:rsidR="005C3BF0" w:rsidRPr="00D331A1" w:rsidRDefault="005C3BF0" w:rsidP="005C3BF0">
            <w:pPr>
              <w:pStyle w:val="ListParagraph"/>
              <w:numPr>
                <w:ilvl w:val="0"/>
                <w:numId w:val="38"/>
              </w:numPr>
              <w:rPr>
                <w:sz w:val="18"/>
                <w:szCs w:val="18"/>
              </w:rPr>
            </w:pPr>
            <w:r w:rsidRPr="00D331A1">
              <w:rPr>
                <w:sz w:val="18"/>
                <w:szCs w:val="18"/>
              </w:rPr>
              <w:t>iconectiv has received no feedback that this is required and would concur</w:t>
            </w:r>
          </w:p>
          <w:p w14:paraId="7B14A00C" w14:textId="77777777" w:rsidR="005C3BF0" w:rsidRPr="00D331A1" w:rsidRDefault="005C3BF0" w:rsidP="005C3BF0">
            <w:pPr>
              <w:pStyle w:val="ListParagraph"/>
              <w:numPr>
                <w:ilvl w:val="0"/>
                <w:numId w:val="38"/>
              </w:numPr>
              <w:rPr>
                <w:sz w:val="18"/>
                <w:szCs w:val="18"/>
              </w:rPr>
            </w:pPr>
            <w:r w:rsidRPr="00D331A1">
              <w:rPr>
                <w:sz w:val="18"/>
                <w:szCs w:val="18"/>
              </w:rPr>
              <w:t>Sprint – Agrees to withdraw the PIM</w:t>
            </w:r>
          </w:p>
          <w:p w14:paraId="72900CD6" w14:textId="77777777" w:rsidR="005C3BF0" w:rsidRPr="00D331A1" w:rsidRDefault="005C3BF0" w:rsidP="005C3BF0">
            <w:pPr>
              <w:pStyle w:val="ListParagraph"/>
              <w:numPr>
                <w:ilvl w:val="0"/>
                <w:numId w:val="38"/>
              </w:numPr>
              <w:rPr>
                <w:sz w:val="18"/>
                <w:szCs w:val="18"/>
              </w:rPr>
            </w:pPr>
            <w:r w:rsidRPr="00D331A1">
              <w:rPr>
                <w:sz w:val="18"/>
                <w:szCs w:val="18"/>
              </w:rPr>
              <w:t>T-Mobile – Agrees to withdraw the PIM</w:t>
            </w:r>
          </w:p>
          <w:p w14:paraId="624360A3" w14:textId="77777777" w:rsidR="005C3BF0" w:rsidRPr="00D331A1" w:rsidRDefault="005C3BF0" w:rsidP="005C3BF0">
            <w:pPr>
              <w:pStyle w:val="ListParagraph"/>
              <w:numPr>
                <w:ilvl w:val="0"/>
                <w:numId w:val="38"/>
              </w:numPr>
              <w:rPr>
                <w:sz w:val="18"/>
                <w:szCs w:val="18"/>
              </w:rPr>
            </w:pPr>
            <w:r w:rsidRPr="00D331A1">
              <w:rPr>
                <w:sz w:val="18"/>
                <w:szCs w:val="18"/>
              </w:rPr>
              <w:t>No providers were opposed to withdrawing PIM 109</w:t>
            </w:r>
          </w:p>
          <w:p w14:paraId="46852BDE" w14:textId="09321B06" w:rsidR="005C3BF0" w:rsidRPr="00D331A1" w:rsidRDefault="005C3BF0" w:rsidP="005C3BF0">
            <w:pPr>
              <w:pStyle w:val="ListParagraph"/>
              <w:numPr>
                <w:ilvl w:val="0"/>
                <w:numId w:val="38"/>
              </w:numPr>
              <w:rPr>
                <w:sz w:val="18"/>
                <w:szCs w:val="18"/>
              </w:rPr>
            </w:pPr>
            <w:r w:rsidRPr="00D331A1">
              <w:rPr>
                <w:sz w:val="18"/>
                <w:szCs w:val="18"/>
              </w:rPr>
              <w:t>PIM will be withdrawn with no further action required</w:t>
            </w:r>
          </w:p>
        </w:tc>
        <w:tc>
          <w:tcPr>
            <w:tcW w:w="4569" w:type="dxa"/>
          </w:tcPr>
          <w:p w14:paraId="7DF0ABF3" w14:textId="77777777" w:rsidR="005C3BF0" w:rsidRPr="00D331A1" w:rsidRDefault="005C3BF0" w:rsidP="005C3BF0">
            <w:pPr>
              <w:jc w:val="both"/>
              <w:rPr>
                <w:sz w:val="18"/>
                <w:szCs w:val="18"/>
              </w:rPr>
            </w:pPr>
            <w:r w:rsidRPr="002D526C">
              <w:rPr>
                <w:b/>
                <w:sz w:val="18"/>
                <w:szCs w:val="18"/>
              </w:rPr>
              <w:lastRenderedPageBreak/>
              <w:t>Suggested Resolution:</w:t>
            </w:r>
            <w:r w:rsidRPr="002D526C">
              <w:rPr>
                <w:sz w:val="18"/>
                <w:szCs w:val="18"/>
              </w:rPr>
              <w:t xml:space="preserve"> </w:t>
            </w:r>
            <w:r w:rsidRPr="00D331A1">
              <w:rPr>
                <w:sz w:val="18"/>
                <w:szCs w:val="18"/>
              </w:rPr>
              <w:t>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15019459" w14:textId="77777777" w:rsidR="005C3BF0" w:rsidRPr="00D331A1" w:rsidRDefault="005C3BF0" w:rsidP="005C3BF0">
            <w:pPr>
              <w:jc w:val="both"/>
              <w:rPr>
                <w:sz w:val="18"/>
                <w:szCs w:val="18"/>
              </w:rPr>
            </w:pPr>
          </w:p>
          <w:p w14:paraId="78A4D29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After Industry discussion at the LNPA TOSC meetings, it was determined by the Industry that there is no need for this functionality and therefore the PIM was resolved.</w:t>
            </w:r>
          </w:p>
        </w:tc>
        <w:tc>
          <w:tcPr>
            <w:tcW w:w="1048" w:type="dxa"/>
          </w:tcPr>
          <w:p w14:paraId="66304798"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6537708D" w14:textId="77777777" w:rsidR="005C3BF0" w:rsidRPr="00D331A1" w:rsidRDefault="005C3BF0" w:rsidP="005C3BF0">
            <w:pPr>
              <w:jc w:val="center"/>
              <w:rPr>
                <w:sz w:val="18"/>
                <w:szCs w:val="18"/>
              </w:rPr>
            </w:pPr>
            <w:r w:rsidRPr="00D331A1">
              <w:rPr>
                <w:sz w:val="18"/>
                <w:szCs w:val="18"/>
              </w:rPr>
              <w:t>7/10/18</w:t>
            </w:r>
          </w:p>
        </w:tc>
        <w:tc>
          <w:tcPr>
            <w:tcW w:w="1320" w:type="dxa"/>
          </w:tcPr>
          <w:p w14:paraId="1AE5C55D" w14:textId="21593373" w:rsidR="005C3BF0" w:rsidRPr="00D331A1" w:rsidRDefault="005C3BF0" w:rsidP="005C3BF0">
            <w:pPr>
              <w:jc w:val="center"/>
              <w:rPr>
                <w:sz w:val="18"/>
                <w:szCs w:val="18"/>
              </w:rPr>
            </w:pPr>
            <w:r w:rsidRPr="00D331A1">
              <w:rPr>
                <w:sz w:val="18"/>
                <w:szCs w:val="18"/>
              </w:rPr>
              <w:t>Withdrawn</w:t>
            </w:r>
          </w:p>
          <w:p w14:paraId="7BD14916" w14:textId="77777777" w:rsidR="005C3BF0" w:rsidRPr="00D331A1" w:rsidRDefault="005C3BF0" w:rsidP="005C3BF0">
            <w:pPr>
              <w:rPr>
                <w:sz w:val="18"/>
                <w:szCs w:val="18"/>
              </w:rPr>
            </w:pPr>
          </w:p>
        </w:tc>
      </w:tr>
      <w:tr w:rsidR="005C3BF0" w:rsidRPr="00F4003B" w14:paraId="354178E0" w14:textId="77777777" w:rsidTr="001B2CC6">
        <w:tc>
          <w:tcPr>
            <w:tcW w:w="713" w:type="dxa"/>
          </w:tcPr>
          <w:p w14:paraId="0E200A16" w14:textId="04A0829C" w:rsidR="005C3BF0" w:rsidRPr="002B5252" w:rsidRDefault="00B201AA" w:rsidP="005C3BF0">
            <w:pPr>
              <w:jc w:val="center"/>
              <w:rPr>
                <w:sz w:val="18"/>
                <w:szCs w:val="18"/>
              </w:rPr>
            </w:pPr>
            <w:hyperlink r:id="rId56" w:history="1">
              <w:r w:rsidR="005C3BF0" w:rsidRPr="00B63421">
                <w:rPr>
                  <w:rStyle w:val="Hyperlink"/>
                  <w:sz w:val="18"/>
                  <w:szCs w:val="18"/>
                </w:rPr>
                <w:t>PIM 108</w:t>
              </w:r>
            </w:hyperlink>
          </w:p>
        </w:tc>
        <w:tc>
          <w:tcPr>
            <w:tcW w:w="882" w:type="dxa"/>
          </w:tcPr>
          <w:p w14:paraId="7E2FB146" w14:textId="77777777" w:rsidR="005C3BF0" w:rsidRPr="002B5252" w:rsidRDefault="005C3BF0" w:rsidP="005C3BF0">
            <w:pPr>
              <w:rPr>
                <w:sz w:val="18"/>
                <w:szCs w:val="18"/>
              </w:rPr>
            </w:pPr>
            <w:r w:rsidRPr="002B5252">
              <w:rPr>
                <w:sz w:val="18"/>
                <w:szCs w:val="18"/>
              </w:rPr>
              <w:t>03/06/18</w:t>
            </w:r>
          </w:p>
        </w:tc>
        <w:tc>
          <w:tcPr>
            <w:tcW w:w="1145" w:type="dxa"/>
          </w:tcPr>
          <w:p w14:paraId="06B0CEF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CFDCF7" w14:textId="77777777" w:rsidR="005C3BF0" w:rsidRPr="00D331A1" w:rsidRDefault="005C3BF0" w:rsidP="005C3BF0">
            <w:pPr>
              <w:rPr>
                <w:sz w:val="18"/>
                <w:szCs w:val="18"/>
              </w:rPr>
            </w:pPr>
            <w:r w:rsidRPr="00D331A1">
              <w:rPr>
                <w:sz w:val="18"/>
                <w:szCs w:val="18"/>
              </w:rPr>
              <w:t>Hold – Replay Long Duration v2 - Based on feedback from a current user of the Neustar NPAC, there appears to be implementation differences between the Neustar and iconectiv NPAC’s implementation of the XML Hold/Replay functionality.  This functionality can be used when a SOA or LSMS SPID transitions from using a CMIP implementation to using an XML implementation or is initially onboarding to an XML interfacing system.</w:t>
            </w:r>
          </w:p>
          <w:p w14:paraId="58EA9DD7" w14:textId="77777777" w:rsidR="005C3BF0" w:rsidRPr="00D331A1" w:rsidRDefault="005C3BF0" w:rsidP="005C3BF0">
            <w:pPr>
              <w:rPr>
                <w:sz w:val="18"/>
                <w:szCs w:val="18"/>
              </w:rPr>
            </w:pPr>
          </w:p>
          <w:p w14:paraId="537433D2" w14:textId="77777777" w:rsidR="005C3BF0" w:rsidRPr="00D331A1" w:rsidRDefault="005C3BF0" w:rsidP="005C3BF0">
            <w:pPr>
              <w:rPr>
                <w:sz w:val="18"/>
                <w:szCs w:val="18"/>
              </w:rPr>
            </w:pPr>
            <w:r w:rsidRPr="00D331A1">
              <w:rPr>
                <w:sz w:val="18"/>
                <w:szCs w:val="18"/>
              </w:rPr>
              <w:t>3/6/18 LNPA TOSC Meeting</w:t>
            </w:r>
          </w:p>
          <w:p w14:paraId="257245E9" w14:textId="77777777" w:rsidR="005C3BF0" w:rsidRPr="00D331A1" w:rsidRDefault="005C3BF0" w:rsidP="005C3BF0">
            <w:pPr>
              <w:pStyle w:val="ListParagraph"/>
              <w:numPr>
                <w:ilvl w:val="0"/>
                <w:numId w:val="41"/>
              </w:numPr>
              <w:rPr>
                <w:sz w:val="18"/>
                <w:szCs w:val="18"/>
              </w:rPr>
            </w:pPr>
            <w:r w:rsidRPr="00D331A1">
              <w:rPr>
                <w:sz w:val="18"/>
                <w:szCs w:val="18"/>
              </w:rPr>
              <w:t>Draft PIM was reviewed, accepted and assigned #108</w:t>
            </w:r>
          </w:p>
          <w:p w14:paraId="2B9A549E" w14:textId="02082166" w:rsidR="005C3BF0" w:rsidRPr="00D331A1" w:rsidRDefault="005C3BF0" w:rsidP="005C3BF0">
            <w:pPr>
              <w:pStyle w:val="ListParagraph"/>
              <w:numPr>
                <w:ilvl w:val="0"/>
                <w:numId w:val="41"/>
              </w:numPr>
              <w:rPr>
                <w:sz w:val="18"/>
                <w:szCs w:val="18"/>
              </w:rPr>
            </w:pPr>
            <w:r w:rsidRPr="00D331A1">
              <w:rPr>
                <w:sz w:val="18"/>
                <w:szCs w:val="18"/>
              </w:rPr>
              <w:t>New Action Item 03062018-07:  iconectiv to explain how inbound processes are being handled while a system is on hold and to provide the behavior of inbound messages in general.</w:t>
            </w:r>
          </w:p>
          <w:p w14:paraId="3FE78871" w14:textId="77777777" w:rsidR="005C3BF0" w:rsidRPr="00D331A1" w:rsidRDefault="005C3BF0" w:rsidP="005C3BF0">
            <w:pPr>
              <w:rPr>
                <w:sz w:val="18"/>
                <w:szCs w:val="18"/>
              </w:rPr>
            </w:pPr>
          </w:p>
          <w:p w14:paraId="51C815F8" w14:textId="77777777" w:rsidR="005C3BF0" w:rsidRPr="00D331A1" w:rsidRDefault="005C3BF0" w:rsidP="005C3BF0">
            <w:pPr>
              <w:rPr>
                <w:sz w:val="18"/>
                <w:szCs w:val="18"/>
              </w:rPr>
            </w:pPr>
            <w:r w:rsidRPr="00D331A1">
              <w:rPr>
                <w:sz w:val="18"/>
                <w:szCs w:val="18"/>
              </w:rPr>
              <w:t>4/24/18 – LNPA TOSC Meeting</w:t>
            </w:r>
          </w:p>
          <w:p w14:paraId="7EA3E527" w14:textId="77777777" w:rsidR="005C3BF0" w:rsidRPr="00D331A1" w:rsidRDefault="005C3BF0" w:rsidP="005C3BF0">
            <w:pPr>
              <w:pStyle w:val="ListParagraph"/>
              <w:numPr>
                <w:ilvl w:val="0"/>
                <w:numId w:val="42"/>
              </w:numPr>
              <w:rPr>
                <w:sz w:val="18"/>
                <w:szCs w:val="18"/>
              </w:rPr>
            </w:pPr>
            <w:r w:rsidRPr="00D331A1">
              <w:rPr>
                <w:sz w:val="18"/>
                <w:szCs w:val="18"/>
              </w:rPr>
              <w:t xml:space="preserve">Action Item 03062018-07:  iconectiv to explain how inbound processes are being handled while a system is on hold and to </w:t>
            </w:r>
            <w:r w:rsidRPr="00D331A1">
              <w:rPr>
                <w:sz w:val="18"/>
                <w:szCs w:val="18"/>
              </w:rPr>
              <w:lastRenderedPageBreak/>
              <w:t>provide the behavior of inbound messages in general. Closed – explanation included in PIM 108</w:t>
            </w:r>
          </w:p>
          <w:p w14:paraId="48013319" w14:textId="6C2265AF" w:rsidR="005C3BF0" w:rsidRPr="002D526C" w:rsidRDefault="005C3BF0" w:rsidP="005C3BF0">
            <w:pPr>
              <w:rPr>
                <w:sz w:val="18"/>
                <w:szCs w:val="18"/>
              </w:rPr>
            </w:pPr>
          </w:p>
        </w:tc>
        <w:tc>
          <w:tcPr>
            <w:tcW w:w="4569" w:type="dxa"/>
          </w:tcPr>
          <w:p w14:paraId="71121D98"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F06566A" w14:textId="77777777" w:rsidR="005C3BF0" w:rsidRPr="00D331A1" w:rsidRDefault="005C3BF0" w:rsidP="005C3BF0">
            <w:pPr>
              <w:jc w:val="both"/>
              <w:rPr>
                <w:sz w:val="18"/>
                <w:szCs w:val="18"/>
              </w:rPr>
            </w:pPr>
          </w:p>
          <w:p w14:paraId="112E06A3"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2DC164CC" w14:textId="77777777" w:rsidR="005C3BF0" w:rsidRPr="00D331A1" w:rsidRDefault="005C3BF0" w:rsidP="005C3BF0">
            <w:pPr>
              <w:jc w:val="center"/>
              <w:rPr>
                <w:sz w:val="18"/>
                <w:szCs w:val="18"/>
              </w:rPr>
            </w:pPr>
            <w:r w:rsidRPr="00D331A1">
              <w:rPr>
                <w:sz w:val="18"/>
                <w:szCs w:val="18"/>
              </w:rPr>
              <w:t>LNPA TOSC</w:t>
            </w:r>
          </w:p>
        </w:tc>
        <w:tc>
          <w:tcPr>
            <w:tcW w:w="1145" w:type="dxa"/>
          </w:tcPr>
          <w:p w14:paraId="6F44A7D2" w14:textId="032F6754" w:rsidR="005C3BF0" w:rsidRPr="00D331A1" w:rsidRDefault="005C3BF0" w:rsidP="005C3BF0">
            <w:pPr>
              <w:jc w:val="center"/>
              <w:rPr>
                <w:sz w:val="18"/>
                <w:szCs w:val="18"/>
              </w:rPr>
            </w:pPr>
            <w:r w:rsidRPr="00D331A1">
              <w:rPr>
                <w:sz w:val="18"/>
                <w:szCs w:val="18"/>
              </w:rPr>
              <w:t>10/28/18</w:t>
            </w:r>
          </w:p>
        </w:tc>
        <w:tc>
          <w:tcPr>
            <w:tcW w:w="1320" w:type="dxa"/>
          </w:tcPr>
          <w:p w14:paraId="37E70898" w14:textId="77777777" w:rsidR="005C3BF0" w:rsidRPr="00D331A1" w:rsidRDefault="005C3BF0" w:rsidP="005C3BF0">
            <w:pPr>
              <w:jc w:val="center"/>
              <w:rPr>
                <w:sz w:val="18"/>
                <w:szCs w:val="18"/>
              </w:rPr>
            </w:pPr>
            <w:r w:rsidRPr="00D331A1">
              <w:rPr>
                <w:sz w:val="18"/>
                <w:szCs w:val="18"/>
              </w:rPr>
              <w:t>Closed</w:t>
            </w:r>
          </w:p>
        </w:tc>
      </w:tr>
      <w:tr w:rsidR="005C3BF0" w:rsidRPr="00F4003B" w14:paraId="1A644059" w14:textId="77777777" w:rsidTr="001B2CC6">
        <w:tc>
          <w:tcPr>
            <w:tcW w:w="713" w:type="dxa"/>
          </w:tcPr>
          <w:p w14:paraId="2BC6F20F" w14:textId="202229BF" w:rsidR="005C3BF0" w:rsidRPr="002B5252" w:rsidRDefault="00B201AA" w:rsidP="005C3BF0">
            <w:pPr>
              <w:jc w:val="center"/>
              <w:rPr>
                <w:sz w:val="18"/>
                <w:szCs w:val="18"/>
              </w:rPr>
            </w:pPr>
            <w:hyperlink r:id="rId57" w:history="1">
              <w:r w:rsidR="005C3BF0" w:rsidRPr="00B63421">
                <w:rPr>
                  <w:rStyle w:val="Hyperlink"/>
                  <w:sz w:val="18"/>
                  <w:szCs w:val="18"/>
                </w:rPr>
                <w:t>PIM 107</w:t>
              </w:r>
            </w:hyperlink>
          </w:p>
        </w:tc>
        <w:tc>
          <w:tcPr>
            <w:tcW w:w="882" w:type="dxa"/>
          </w:tcPr>
          <w:p w14:paraId="0A40E446" w14:textId="77777777" w:rsidR="005C3BF0" w:rsidRPr="002B5252" w:rsidRDefault="005C3BF0" w:rsidP="005C3BF0">
            <w:pPr>
              <w:rPr>
                <w:sz w:val="18"/>
                <w:szCs w:val="18"/>
              </w:rPr>
            </w:pPr>
            <w:r w:rsidRPr="002B5252">
              <w:rPr>
                <w:sz w:val="18"/>
                <w:szCs w:val="18"/>
              </w:rPr>
              <w:t>03/06/18</w:t>
            </w:r>
          </w:p>
        </w:tc>
        <w:tc>
          <w:tcPr>
            <w:tcW w:w="1145" w:type="dxa"/>
          </w:tcPr>
          <w:p w14:paraId="7681F518"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2A4853D" w14:textId="77777777" w:rsidR="005C3BF0" w:rsidRPr="00D331A1" w:rsidRDefault="005C3BF0" w:rsidP="005C3BF0">
            <w:pPr>
              <w:rPr>
                <w:sz w:val="18"/>
                <w:szCs w:val="18"/>
              </w:rPr>
            </w:pPr>
            <w:r w:rsidRPr="00D331A1">
              <w:rPr>
                <w:sz w:val="18"/>
                <w:szCs w:val="18"/>
              </w:rPr>
              <w:t>MUMP File Layouts v2 - An issue was raised in the industry concerning documenting and maintaining the MUMP File spreadsheets.  The understanding was that the implementation was vendor specific, and the implementations may be different between the NPAC vendors.   The FRS requirements identified a view of the MUMP files and only identified a subset of the fields that can appear in a MUMP File.</w:t>
            </w:r>
          </w:p>
        </w:tc>
        <w:tc>
          <w:tcPr>
            <w:tcW w:w="4569" w:type="dxa"/>
          </w:tcPr>
          <w:p w14:paraId="2C98682D"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Industry should consider if there is value in standardizing the MUMP File forms and if so, then the TOSC should identify/clarify requirements in a NANC Change Order and schedule the Change Order in a future Industry release.</w:t>
            </w:r>
          </w:p>
          <w:p w14:paraId="6DE1594A" w14:textId="77777777" w:rsidR="005C3BF0" w:rsidRPr="00D331A1" w:rsidRDefault="005C3BF0" w:rsidP="005C3BF0">
            <w:pPr>
              <w:jc w:val="both"/>
              <w:rPr>
                <w:sz w:val="18"/>
                <w:szCs w:val="18"/>
              </w:rPr>
            </w:pPr>
          </w:p>
          <w:p w14:paraId="792B6F01" w14:textId="21F0547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two NANC Change Orders.  For further detail refer to the NANC Change Orders identified in </w:t>
            </w:r>
            <w:r>
              <w:rPr>
                <w:sz w:val="18"/>
                <w:szCs w:val="18"/>
              </w:rPr>
              <w:t>the Related Documents field in the PIM</w:t>
            </w:r>
            <w:r w:rsidRPr="00D331A1">
              <w:rPr>
                <w:sz w:val="18"/>
                <w:szCs w:val="18"/>
              </w:rPr>
              <w:t>.</w:t>
            </w:r>
          </w:p>
        </w:tc>
        <w:tc>
          <w:tcPr>
            <w:tcW w:w="1048" w:type="dxa"/>
          </w:tcPr>
          <w:p w14:paraId="124E74C6" w14:textId="77777777" w:rsidR="005C3BF0" w:rsidRPr="00D331A1" w:rsidRDefault="005C3BF0" w:rsidP="005C3BF0">
            <w:pPr>
              <w:jc w:val="center"/>
              <w:rPr>
                <w:sz w:val="18"/>
                <w:szCs w:val="18"/>
              </w:rPr>
            </w:pPr>
            <w:r w:rsidRPr="00D331A1">
              <w:rPr>
                <w:sz w:val="18"/>
                <w:szCs w:val="18"/>
              </w:rPr>
              <w:t>LNPA TOSC</w:t>
            </w:r>
          </w:p>
        </w:tc>
        <w:tc>
          <w:tcPr>
            <w:tcW w:w="1145" w:type="dxa"/>
          </w:tcPr>
          <w:p w14:paraId="66E289B3" w14:textId="77777777" w:rsidR="005C3BF0" w:rsidRPr="00D331A1" w:rsidRDefault="005C3BF0" w:rsidP="005C3BF0">
            <w:pPr>
              <w:jc w:val="center"/>
              <w:rPr>
                <w:sz w:val="18"/>
                <w:szCs w:val="18"/>
              </w:rPr>
            </w:pPr>
            <w:r w:rsidRPr="00D331A1">
              <w:rPr>
                <w:sz w:val="18"/>
                <w:szCs w:val="18"/>
              </w:rPr>
              <w:t>9/11/18</w:t>
            </w:r>
          </w:p>
        </w:tc>
        <w:tc>
          <w:tcPr>
            <w:tcW w:w="1320" w:type="dxa"/>
          </w:tcPr>
          <w:p w14:paraId="1BC97398" w14:textId="77777777" w:rsidR="005C3BF0" w:rsidRPr="00D331A1" w:rsidRDefault="005C3BF0" w:rsidP="005C3BF0">
            <w:pPr>
              <w:jc w:val="center"/>
              <w:rPr>
                <w:sz w:val="18"/>
                <w:szCs w:val="18"/>
              </w:rPr>
            </w:pPr>
            <w:r w:rsidRPr="00D331A1">
              <w:rPr>
                <w:sz w:val="18"/>
                <w:szCs w:val="18"/>
              </w:rPr>
              <w:t>Closed</w:t>
            </w:r>
          </w:p>
        </w:tc>
      </w:tr>
      <w:tr w:rsidR="005C3BF0" w:rsidRPr="00F4003B" w14:paraId="668EC44D" w14:textId="77777777" w:rsidTr="001B2CC6">
        <w:tc>
          <w:tcPr>
            <w:tcW w:w="713" w:type="dxa"/>
          </w:tcPr>
          <w:p w14:paraId="13055DAB" w14:textId="7325F3A4" w:rsidR="005C3BF0" w:rsidRPr="002B5252" w:rsidRDefault="00B201AA" w:rsidP="005C3BF0">
            <w:pPr>
              <w:jc w:val="center"/>
              <w:rPr>
                <w:sz w:val="18"/>
                <w:szCs w:val="18"/>
              </w:rPr>
            </w:pPr>
            <w:hyperlink r:id="rId58" w:history="1">
              <w:r w:rsidR="005C3BF0" w:rsidRPr="00B63421">
                <w:rPr>
                  <w:rStyle w:val="Hyperlink"/>
                  <w:sz w:val="18"/>
                  <w:szCs w:val="18"/>
                </w:rPr>
                <w:t>PIM 106</w:t>
              </w:r>
            </w:hyperlink>
          </w:p>
        </w:tc>
        <w:tc>
          <w:tcPr>
            <w:tcW w:w="882" w:type="dxa"/>
          </w:tcPr>
          <w:p w14:paraId="4FE71999" w14:textId="77777777" w:rsidR="005C3BF0" w:rsidRPr="002B5252" w:rsidRDefault="005C3BF0" w:rsidP="005C3BF0">
            <w:pPr>
              <w:rPr>
                <w:sz w:val="18"/>
                <w:szCs w:val="18"/>
              </w:rPr>
            </w:pPr>
            <w:r w:rsidRPr="002B5252">
              <w:rPr>
                <w:sz w:val="18"/>
                <w:szCs w:val="18"/>
              </w:rPr>
              <w:t>03/06/18</w:t>
            </w:r>
          </w:p>
        </w:tc>
        <w:tc>
          <w:tcPr>
            <w:tcW w:w="1145" w:type="dxa"/>
          </w:tcPr>
          <w:p w14:paraId="6FCDF06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8D6A60" w14:textId="77777777" w:rsidR="005C3BF0" w:rsidRPr="00D331A1" w:rsidRDefault="005C3BF0" w:rsidP="005C3BF0">
            <w:pPr>
              <w:rPr>
                <w:sz w:val="18"/>
                <w:szCs w:val="18"/>
              </w:rPr>
            </w:pPr>
            <w:r w:rsidRPr="00D331A1">
              <w:rPr>
                <w:sz w:val="18"/>
                <w:szCs w:val="18"/>
              </w:rPr>
              <w:t>BDD File SSN Field v2 - iconectiv implemented the BDD files based on the NPAC SMS FRS BDD requirements and examples in Appendix E.  During certification and regression testing of the iconectiv NPAC  vendors and mechanized service providers, no one identified any issues with iconectiv’s BDD implementation.  While onboarding non-mechanized BDD file only users, a small set of users identified issues with the content and format of some fields in the SV BDD file as compared to the incumbent NPAC implementation.  This particular issue concerns the content of the SSN field in SV and Number Pool Block BDD files.  iconectiv would like clarification on the correct behavior for producing BDD files that contain the SSN fields.</w:t>
            </w:r>
          </w:p>
        </w:tc>
        <w:tc>
          <w:tcPr>
            <w:tcW w:w="4569" w:type="dxa"/>
          </w:tcPr>
          <w:p w14:paraId="2E36CA8E"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it is determined that this is an issue to be worked, a change order for future implementation should be developed.</w:t>
            </w:r>
          </w:p>
          <w:p w14:paraId="07056FB9" w14:textId="77777777" w:rsidR="005C3BF0" w:rsidRPr="00D331A1" w:rsidRDefault="005C3BF0" w:rsidP="005C3BF0">
            <w:pPr>
              <w:jc w:val="both"/>
              <w:rPr>
                <w:sz w:val="18"/>
                <w:szCs w:val="18"/>
              </w:rPr>
            </w:pPr>
          </w:p>
          <w:p w14:paraId="769BC047" w14:textId="5368872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502C6D36" w14:textId="77777777" w:rsidR="005C3BF0" w:rsidRPr="00D331A1" w:rsidRDefault="005C3BF0" w:rsidP="005C3BF0">
            <w:pPr>
              <w:jc w:val="center"/>
              <w:rPr>
                <w:sz w:val="18"/>
                <w:szCs w:val="18"/>
              </w:rPr>
            </w:pPr>
            <w:r w:rsidRPr="00D331A1">
              <w:rPr>
                <w:sz w:val="18"/>
                <w:szCs w:val="18"/>
              </w:rPr>
              <w:t>LNPA TOSC</w:t>
            </w:r>
          </w:p>
        </w:tc>
        <w:tc>
          <w:tcPr>
            <w:tcW w:w="1145" w:type="dxa"/>
          </w:tcPr>
          <w:p w14:paraId="53668F8D" w14:textId="77777777" w:rsidR="005C3BF0" w:rsidRPr="00D331A1" w:rsidRDefault="005C3BF0" w:rsidP="005C3BF0">
            <w:pPr>
              <w:jc w:val="center"/>
              <w:rPr>
                <w:sz w:val="18"/>
                <w:szCs w:val="18"/>
              </w:rPr>
            </w:pPr>
            <w:r w:rsidRPr="00D331A1">
              <w:rPr>
                <w:sz w:val="18"/>
                <w:szCs w:val="18"/>
              </w:rPr>
              <w:t>10/28/18</w:t>
            </w:r>
          </w:p>
        </w:tc>
        <w:tc>
          <w:tcPr>
            <w:tcW w:w="1320" w:type="dxa"/>
          </w:tcPr>
          <w:p w14:paraId="209DF362" w14:textId="77777777" w:rsidR="005C3BF0" w:rsidRPr="00D331A1" w:rsidRDefault="005C3BF0" w:rsidP="005C3BF0">
            <w:pPr>
              <w:jc w:val="center"/>
              <w:rPr>
                <w:sz w:val="18"/>
                <w:szCs w:val="18"/>
              </w:rPr>
            </w:pPr>
            <w:r w:rsidRPr="00D331A1">
              <w:rPr>
                <w:sz w:val="18"/>
                <w:szCs w:val="18"/>
              </w:rPr>
              <w:t>Closed</w:t>
            </w:r>
          </w:p>
        </w:tc>
      </w:tr>
      <w:tr w:rsidR="005C3BF0" w:rsidRPr="00F4003B" w14:paraId="72675458" w14:textId="77777777" w:rsidTr="001B2CC6">
        <w:tc>
          <w:tcPr>
            <w:tcW w:w="713" w:type="dxa"/>
          </w:tcPr>
          <w:p w14:paraId="0E0DA5AD" w14:textId="684DCCA1" w:rsidR="005C3BF0" w:rsidRPr="002B5252" w:rsidRDefault="00B201AA" w:rsidP="005C3BF0">
            <w:pPr>
              <w:jc w:val="center"/>
              <w:rPr>
                <w:sz w:val="18"/>
                <w:szCs w:val="18"/>
              </w:rPr>
            </w:pPr>
            <w:hyperlink r:id="rId59" w:history="1">
              <w:r w:rsidR="005C3BF0" w:rsidRPr="00B63421">
                <w:rPr>
                  <w:rStyle w:val="Hyperlink"/>
                  <w:sz w:val="18"/>
                  <w:szCs w:val="18"/>
                </w:rPr>
                <w:t>PIM 105</w:t>
              </w:r>
            </w:hyperlink>
          </w:p>
        </w:tc>
        <w:tc>
          <w:tcPr>
            <w:tcW w:w="882" w:type="dxa"/>
          </w:tcPr>
          <w:p w14:paraId="3C99A04F" w14:textId="77777777" w:rsidR="005C3BF0" w:rsidRPr="002B5252" w:rsidRDefault="005C3BF0" w:rsidP="005C3BF0">
            <w:pPr>
              <w:rPr>
                <w:sz w:val="18"/>
                <w:szCs w:val="18"/>
              </w:rPr>
            </w:pPr>
            <w:r w:rsidRPr="002B5252">
              <w:rPr>
                <w:sz w:val="18"/>
                <w:szCs w:val="18"/>
              </w:rPr>
              <w:t>02/14/18</w:t>
            </w:r>
          </w:p>
        </w:tc>
        <w:tc>
          <w:tcPr>
            <w:tcW w:w="1145" w:type="dxa"/>
          </w:tcPr>
          <w:p w14:paraId="6CA7D4F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A1A82C" w14:textId="77777777" w:rsidR="005C3BF0" w:rsidRPr="00D331A1" w:rsidRDefault="005C3BF0" w:rsidP="005C3BF0">
            <w:pPr>
              <w:rPr>
                <w:sz w:val="18"/>
                <w:szCs w:val="18"/>
              </w:rPr>
            </w:pPr>
            <w:r w:rsidRPr="00D331A1">
              <w:rPr>
                <w:sz w:val="18"/>
                <w:szCs w:val="18"/>
              </w:rPr>
              <w:t xml:space="preserve">SIC SMURF Naming Convention v2 - During iconectiv LNPA transition testing of a local system, issues were discovered that impact the execution and/or verification of an Industry Group Test Case.  These issues relate to a nonconformance to Industry Specification(s), an undocumented capability or feature, or a difference of interpretation (between LNPAs) of an Industry Specification.  The specific issue herein needing resolution concerns SIC-SMURF (Selection Input Criteria – SPID Migration Update Request Files) naming convention.  </w:t>
            </w:r>
          </w:p>
        </w:tc>
        <w:tc>
          <w:tcPr>
            <w:tcW w:w="4569" w:type="dxa"/>
          </w:tcPr>
          <w:p w14:paraId="3DBD92DA"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2CB77A35" w14:textId="77777777" w:rsidR="005C3BF0" w:rsidRPr="00D331A1" w:rsidRDefault="005C3BF0" w:rsidP="005C3BF0">
            <w:pPr>
              <w:jc w:val="both"/>
              <w:rPr>
                <w:sz w:val="18"/>
                <w:szCs w:val="18"/>
              </w:rPr>
            </w:pPr>
          </w:p>
          <w:p w14:paraId="15D801E6" w14:textId="55757ED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w:t>
            </w:r>
            <w:r w:rsidRPr="00D331A1">
              <w:rPr>
                <w:sz w:val="18"/>
                <w:szCs w:val="18"/>
              </w:rPr>
              <w:lastRenderedPageBreak/>
              <w:t xml:space="preserve">refer to the NANC Change Order(s) identified in the Related Documents field </w:t>
            </w:r>
            <w:r>
              <w:rPr>
                <w:sz w:val="18"/>
                <w:szCs w:val="18"/>
              </w:rPr>
              <w:t>in the PIM</w:t>
            </w:r>
            <w:r w:rsidRPr="00D331A1">
              <w:rPr>
                <w:sz w:val="18"/>
                <w:szCs w:val="18"/>
              </w:rPr>
              <w:t>.</w:t>
            </w:r>
          </w:p>
        </w:tc>
        <w:tc>
          <w:tcPr>
            <w:tcW w:w="1048" w:type="dxa"/>
          </w:tcPr>
          <w:p w14:paraId="1ACD8257"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590DF668" w14:textId="77777777" w:rsidR="005C3BF0" w:rsidRPr="00D331A1" w:rsidRDefault="005C3BF0" w:rsidP="005C3BF0">
            <w:pPr>
              <w:jc w:val="center"/>
              <w:rPr>
                <w:sz w:val="18"/>
                <w:szCs w:val="18"/>
              </w:rPr>
            </w:pPr>
            <w:r w:rsidRPr="00D331A1">
              <w:rPr>
                <w:sz w:val="18"/>
                <w:szCs w:val="18"/>
              </w:rPr>
              <w:t>9/11/18</w:t>
            </w:r>
          </w:p>
        </w:tc>
        <w:tc>
          <w:tcPr>
            <w:tcW w:w="1320" w:type="dxa"/>
          </w:tcPr>
          <w:p w14:paraId="07B2D378" w14:textId="77777777" w:rsidR="005C3BF0" w:rsidRPr="00D331A1" w:rsidRDefault="005C3BF0" w:rsidP="005C3BF0">
            <w:pPr>
              <w:jc w:val="center"/>
              <w:rPr>
                <w:sz w:val="18"/>
                <w:szCs w:val="18"/>
              </w:rPr>
            </w:pPr>
            <w:r w:rsidRPr="00D331A1">
              <w:rPr>
                <w:sz w:val="18"/>
                <w:szCs w:val="18"/>
              </w:rPr>
              <w:t>Closed</w:t>
            </w:r>
          </w:p>
        </w:tc>
      </w:tr>
      <w:tr w:rsidR="005C3BF0" w:rsidRPr="00F4003B" w14:paraId="14ED6850" w14:textId="77777777" w:rsidTr="001B2CC6">
        <w:tc>
          <w:tcPr>
            <w:tcW w:w="713" w:type="dxa"/>
          </w:tcPr>
          <w:p w14:paraId="011BA531" w14:textId="0B0AA334" w:rsidR="005C3BF0" w:rsidRPr="002B5252" w:rsidRDefault="00B201AA" w:rsidP="005C3BF0">
            <w:pPr>
              <w:jc w:val="center"/>
              <w:rPr>
                <w:sz w:val="18"/>
                <w:szCs w:val="18"/>
              </w:rPr>
            </w:pPr>
            <w:hyperlink r:id="rId60" w:history="1">
              <w:r w:rsidR="005C3BF0" w:rsidRPr="00B63421">
                <w:rPr>
                  <w:rStyle w:val="Hyperlink"/>
                  <w:sz w:val="18"/>
                  <w:szCs w:val="18"/>
                </w:rPr>
                <w:t>PIM 104</w:t>
              </w:r>
            </w:hyperlink>
          </w:p>
        </w:tc>
        <w:tc>
          <w:tcPr>
            <w:tcW w:w="882" w:type="dxa"/>
          </w:tcPr>
          <w:p w14:paraId="1C9CE799" w14:textId="77777777" w:rsidR="005C3BF0" w:rsidRPr="002B5252" w:rsidRDefault="005C3BF0" w:rsidP="005C3BF0">
            <w:pPr>
              <w:rPr>
                <w:sz w:val="18"/>
                <w:szCs w:val="18"/>
              </w:rPr>
            </w:pPr>
            <w:r w:rsidRPr="002B5252">
              <w:rPr>
                <w:sz w:val="18"/>
                <w:szCs w:val="18"/>
              </w:rPr>
              <w:t>01/26/18</w:t>
            </w:r>
          </w:p>
        </w:tc>
        <w:tc>
          <w:tcPr>
            <w:tcW w:w="1145" w:type="dxa"/>
          </w:tcPr>
          <w:p w14:paraId="4A6DA52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65ED4C" w14:textId="77777777" w:rsidR="005C3BF0" w:rsidRPr="00D331A1" w:rsidRDefault="005C3BF0" w:rsidP="005C3BF0">
            <w:pPr>
              <w:rPr>
                <w:sz w:val="18"/>
                <w:szCs w:val="18"/>
              </w:rPr>
            </w:pPr>
            <w:r w:rsidRPr="00D331A1">
              <w:rPr>
                <w:sz w:val="18"/>
                <w:szCs w:val="18"/>
              </w:rPr>
              <w:t>BDD File Compression - Based on feedback from current users of the Neustar NPAC and based on iconectiv’s own experience with BDD files from Neustar, it appears as though full BDD files – though not delta BDD files – may be compressed using gzip.  It is not clear whether full BDD files are compressed for all Users.  iconectiv requests consensus as to whether all full BDD files produced by the iconectiv NPAC for all Users should be in gzip format.</w:t>
            </w:r>
          </w:p>
        </w:tc>
        <w:tc>
          <w:tcPr>
            <w:tcW w:w="4569" w:type="dxa"/>
          </w:tcPr>
          <w:p w14:paraId="404D653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LNPA Transition Oversight Subcommittee should determine approach for iconectiv NPAC.  Suggest that a change order be created in the future to document the functionality if the approach determined can be made clearer via updates to the industry documentation (e.g., FRS).</w:t>
            </w:r>
          </w:p>
          <w:p w14:paraId="743091F8" w14:textId="77777777" w:rsidR="005C3BF0" w:rsidRPr="00D331A1" w:rsidRDefault="005C3BF0" w:rsidP="005C3BF0">
            <w:pPr>
              <w:jc w:val="both"/>
              <w:rPr>
                <w:sz w:val="18"/>
                <w:szCs w:val="18"/>
              </w:rPr>
            </w:pPr>
          </w:p>
          <w:p w14:paraId="065CD0A2" w14:textId="6B01CCD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1BC7BF1" w14:textId="77777777" w:rsidR="005C3BF0" w:rsidRPr="00D331A1" w:rsidRDefault="005C3BF0" w:rsidP="005C3BF0">
            <w:pPr>
              <w:jc w:val="center"/>
              <w:rPr>
                <w:sz w:val="18"/>
                <w:szCs w:val="18"/>
              </w:rPr>
            </w:pPr>
            <w:r w:rsidRPr="00D331A1">
              <w:rPr>
                <w:sz w:val="18"/>
                <w:szCs w:val="18"/>
              </w:rPr>
              <w:t>LNPA TOSC</w:t>
            </w:r>
          </w:p>
        </w:tc>
        <w:tc>
          <w:tcPr>
            <w:tcW w:w="1145" w:type="dxa"/>
          </w:tcPr>
          <w:p w14:paraId="26EBA305" w14:textId="77777777" w:rsidR="005C3BF0" w:rsidRPr="00D331A1" w:rsidRDefault="005C3BF0" w:rsidP="005C3BF0">
            <w:pPr>
              <w:jc w:val="center"/>
              <w:rPr>
                <w:sz w:val="18"/>
                <w:szCs w:val="18"/>
              </w:rPr>
            </w:pPr>
            <w:r w:rsidRPr="00D331A1">
              <w:rPr>
                <w:sz w:val="18"/>
                <w:szCs w:val="18"/>
              </w:rPr>
              <w:t>9/11/18</w:t>
            </w:r>
          </w:p>
        </w:tc>
        <w:tc>
          <w:tcPr>
            <w:tcW w:w="1320" w:type="dxa"/>
          </w:tcPr>
          <w:p w14:paraId="38D9C1D2" w14:textId="77777777" w:rsidR="005C3BF0" w:rsidRPr="00D331A1" w:rsidRDefault="005C3BF0" w:rsidP="005C3BF0">
            <w:pPr>
              <w:jc w:val="center"/>
              <w:rPr>
                <w:sz w:val="18"/>
                <w:szCs w:val="18"/>
              </w:rPr>
            </w:pPr>
            <w:r w:rsidRPr="00D331A1">
              <w:rPr>
                <w:sz w:val="18"/>
                <w:szCs w:val="18"/>
              </w:rPr>
              <w:t>Closed</w:t>
            </w:r>
          </w:p>
        </w:tc>
      </w:tr>
      <w:tr w:rsidR="005C3BF0" w:rsidRPr="00F4003B" w14:paraId="42DE9C95" w14:textId="77777777" w:rsidTr="001B2CC6">
        <w:tc>
          <w:tcPr>
            <w:tcW w:w="713" w:type="dxa"/>
          </w:tcPr>
          <w:p w14:paraId="72C7826D" w14:textId="540B200C" w:rsidR="005C3BF0" w:rsidRPr="002B5252" w:rsidRDefault="00B201AA" w:rsidP="005C3BF0">
            <w:pPr>
              <w:jc w:val="center"/>
              <w:rPr>
                <w:sz w:val="18"/>
                <w:szCs w:val="18"/>
              </w:rPr>
            </w:pPr>
            <w:hyperlink r:id="rId61" w:history="1">
              <w:r w:rsidR="005C3BF0" w:rsidRPr="001745A4">
                <w:rPr>
                  <w:rStyle w:val="Hyperlink"/>
                  <w:sz w:val="18"/>
                  <w:szCs w:val="18"/>
                </w:rPr>
                <w:t>PIM 103</w:t>
              </w:r>
            </w:hyperlink>
          </w:p>
        </w:tc>
        <w:tc>
          <w:tcPr>
            <w:tcW w:w="882" w:type="dxa"/>
          </w:tcPr>
          <w:p w14:paraId="6AE386BB" w14:textId="77777777" w:rsidR="005C3BF0" w:rsidRPr="002B5252" w:rsidRDefault="005C3BF0" w:rsidP="005C3BF0">
            <w:pPr>
              <w:rPr>
                <w:sz w:val="18"/>
                <w:szCs w:val="18"/>
              </w:rPr>
            </w:pPr>
            <w:r w:rsidRPr="002B5252">
              <w:rPr>
                <w:sz w:val="18"/>
                <w:szCs w:val="18"/>
              </w:rPr>
              <w:t>07/11/17</w:t>
            </w:r>
          </w:p>
        </w:tc>
        <w:tc>
          <w:tcPr>
            <w:tcW w:w="1145" w:type="dxa"/>
          </w:tcPr>
          <w:p w14:paraId="35B4ACF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F5B80E0" w14:textId="77777777" w:rsidR="005C3BF0" w:rsidRPr="00D331A1" w:rsidRDefault="005C3BF0" w:rsidP="005C3BF0">
            <w:pPr>
              <w:rPr>
                <w:sz w:val="18"/>
                <w:szCs w:val="18"/>
              </w:rPr>
            </w:pPr>
            <w:r w:rsidRPr="00D331A1">
              <w:rPr>
                <w:sz w:val="18"/>
                <w:szCs w:val="18"/>
              </w:rPr>
              <w:t xml:space="preserve">XML Messages and Extraneous SPIDs v2 -During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extraneous SPIDs in XML messages. </w:t>
            </w:r>
          </w:p>
        </w:tc>
        <w:tc>
          <w:tcPr>
            <w:tcW w:w="4569" w:type="dxa"/>
          </w:tcPr>
          <w:p w14:paraId="246BFDB9"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not conforming to industry specifications, local system should provide support for the nonconformance.  If undocumented or misinterpreted functionality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5DF16EDB" w14:textId="77777777" w:rsidR="005C3BF0" w:rsidRPr="00D331A1" w:rsidRDefault="005C3BF0" w:rsidP="005C3BF0">
            <w:pPr>
              <w:jc w:val="both"/>
              <w:rPr>
                <w:sz w:val="18"/>
                <w:szCs w:val="18"/>
              </w:rPr>
            </w:pPr>
          </w:p>
          <w:p w14:paraId="1236C0CC" w14:textId="0821CAA5" w:rsidR="005C3BF0" w:rsidRPr="00D331A1" w:rsidRDefault="005C3BF0" w:rsidP="005C3BF0">
            <w:pPr>
              <w:jc w:val="both"/>
              <w:rPr>
                <w:sz w:val="18"/>
                <w:szCs w:val="18"/>
              </w:rPr>
            </w:pPr>
            <w:r w:rsidRPr="00D331A1">
              <w:rPr>
                <w:b/>
                <w:sz w:val="18"/>
                <w:szCs w:val="18"/>
              </w:rPr>
              <w:t>Final Resolution:</w:t>
            </w:r>
            <w:r w:rsidRPr="00D331A1">
              <w:t xml:space="preserve"> </w:t>
            </w:r>
            <w:r w:rsidRPr="00D331A1">
              <w:rPr>
                <w:sz w:val="18"/>
                <w:szCs w:val="18"/>
              </w:rPr>
              <w:t>This issue resulted in the creation and acceptance of a NANC Change Order.  For further detail refer to the NANC Change Order(s) identified in</w:t>
            </w:r>
            <w:r>
              <w:rPr>
                <w:sz w:val="18"/>
                <w:szCs w:val="18"/>
              </w:rPr>
              <w:t xml:space="preserve"> the Related Documents field in the PIM.</w:t>
            </w:r>
            <w:r w:rsidRPr="00D331A1">
              <w:rPr>
                <w:sz w:val="18"/>
                <w:szCs w:val="18"/>
              </w:rPr>
              <w:t xml:space="preserve"> </w:t>
            </w:r>
          </w:p>
        </w:tc>
        <w:tc>
          <w:tcPr>
            <w:tcW w:w="1048" w:type="dxa"/>
          </w:tcPr>
          <w:p w14:paraId="598F018A" w14:textId="77777777" w:rsidR="005C3BF0" w:rsidRPr="00D331A1" w:rsidRDefault="005C3BF0" w:rsidP="005C3BF0">
            <w:pPr>
              <w:jc w:val="center"/>
              <w:rPr>
                <w:sz w:val="18"/>
                <w:szCs w:val="18"/>
              </w:rPr>
            </w:pPr>
            <w:r w:rsidRPr="00D331A1">
              <w:rPr>
                <w:sz w:val="18"/>
                <w:szCs w:val="18"/>
              </w:rPr>
              <w:t>LNPA WG</w:t>
            </w:r>
          </w:p>
        </w:tc>
        <w:tc>
          <w:tcPr>
            <w:tcW w:w="1145" w:type="dxa"/>
          </w:tcPr>
          <w:p w14:paraId="5E3AE425" w14:textId="77777777" w:rsidR="005C3BF0" w:rsidRPr="00D331A1" w:rsidRDefault="005C3BF0" w:rsidP="005C3BF0">
            <w:pPr>
              <w:jc w:val="center"/>
              <w:rPr>
                <w:sz w:val="18"/>
                <w:szCs w:val="18"/>
              </w:rPr>
            </w:pPr>
            <w:r w:rsidRPr="00D331A1">
              <w:rPr>
                <w:sz w:val="18"/>
                <w:szCs w:val="18"/>
              </w:rPr>
              <w:t>6/15/18</w:t>
            </w:r>
          </w:p>
        </w:tc>
        <w:tc>
          <w:tcPr>
            <w:tcW w:w="1320" w:type="dxa"/>
          </w:tcPr>
          <w:p w14:paraId="144F578E" w14:textId="77777777" w:rsidR="005C3BF0" w:rsidRPr="00D331A1" w:rsidRDefault="005C3BF0" w:rsidP="005C3BF0">
            <w:pPr>
              <w:jc w:val="center"/>
              <w:rPr>
                <w:sz w:val="18"/>
                <w:szCs w:val="18"/>
              </w:rPr>
            </w:pPr>
            <w:r w:rsidRPr="00D331A1">
              <w:rPr>
                <w:sz w:val="18"/>
                <w:szCs w:val="18"/>
              </w:rPr>
              <w:t>Closed</w:t>
            </w:r>
          </w:p>
        </w:tc>
      </w:tr>
      <w:tr w:rsidR="005C3BF0" w:rsidRPr="00F4003B" w14:paraId="073EFC54" w14:textId="77777777" w:rsidTr="001B2CC6">
        <w:tc>
          <w:tcPr>
            <w:tcW w:w="713" w:type="dxa"/>
          </w:tcPr>
          <w:p w14:paraId="7129CA3B" w14:textId="67653BE2" w:rsidR="005C3BF0" w:rsidRPr="002B5252" w:rsidRDefault="00B201AA" w:rsidP="005C3BF0">
            <w:pPr>
              <w:jc w:val="center"/>
              <w:rPr>
                <w:sz w:val="18"/>
                <w:szCs w:val="18"/>
              </w:rPr>
            </w:pPr>
            <w:hyperlink r:id="rId62" w:history="1">
              <w:r w:rsidR="005C3BF0" w:rsidRPr="001745A4">
                <w:rPr>
                  <w:rStyle w:val="Hyperlink"/>
                  <w:sz w:val="18"/>
                  <w:szCs w:val="18"/>
                </w:rPr>
                <w:t>PIM 102</w:t>
              </w:r>
            </w:hyperlink>
          </w:p>
        </w:tc>
        <w:tc>
          <w:tcPr>
            <w:tcW w:w="882" w:type="dxa"/>
          </w:tcPr>
          <w:p w14:paraId="6B402BEC" w14:textId="77777777" w:rsidR="005C3BF0" w:rsidRPr="002B5252" w:rsidRDefault="005C3BF0" w:rsidP="005C3BF0">
            <w:pPr>
              <w:rPr>
                <w:sz w:val="18"/>
                <w:szCs w:val="18"/>
              </w:rPr>
            </w:pPr>
            <w:r w:rsidRPr="002B5252">
              <w:rPr>
                <w:sz w:val="18"/>
                <w:szCs w:val="18"/>
              </w:rPr>
              <w:t>08/22/17</w:t>
            </w:r>
          </w:p>
        </w:tc>
        <w:tc>
          <w:tcPr>
            <w:tcW w:w="1145" w:type="dxa"/>
          </w:tcPr>
          <w:p w14:paraId="17E1EB8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11672F0" w14:textId="77777777" w:rsidR="005C3BF0" w:rsidRPr="00D331A1" w:rsidRDefault="005C3BF0" w:rsidP="005C3BF0">
            <w:pPr>
              <w:rPr>
                <w:sz w:val="18"/>
                <w:szCs w:val="18"/>
              </w:rPr>
            </w:pPr>
            <w:r w:rsidRPr="00D331A1">
              <w:rPr>
                <w:sz w:val="18"/>
                <w:szCs w:val="18"/>
              </w:rPr>
              <w:t xml:space="preserve">Recovery of Modified SVs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Active SVs that were modified.  The modified SV data recovered was different than the local system was expecting. </w:t>
            </w:r>
          </w:p>
          <w:p w14:paraId="65443E8C" w14:textId="77777777" w:rsidR="005C3BF0" w:rsidRPr="00D331A1" w:rsidRDefault="005C3BF0" w:rsidP="005C3BF0">
            <w:pPr>
              <w:rPr>
                <w:sz w:val="18"/>
                <w:szCs w:val="18"/>
              </w:rPr>
            </w:pPr>
          </w:p>
          <w:p w14:paraId="06206724" w14:textId="77777777" w:rsidR="005C3BF0" w:rsidRPr="00D331A1" w:rsidRDefault="005C3BF0" w:rsidP="005C3BF0">
            <w:pPr>
              <w:rPr>
                <w:sz w:val="18"/>
                <w:szCs w:val="18"/>
              </w:rPr>
            </w:pPr>
            <w:r w:rsidRPr="00D331A1">
              <w:rPr>
                <w:sz w:val="18"/>
                <w:szCs w:val="18"/>
              </w:rPr>
              <w:t xml:space="preserve">Current NPAC SMS Specifications on Recovery of SVs that were modified are not clear on the data that is recovered.  Clarity is needed so that CMIP </w:t>
            </w:r>
            <w:r w:rsidRPr="00D331A1">
              <w:rPr>
                <w:sz w:val="18"/>
                <w:szCs w:val="18"/>
              </w:rPr>
              <w:lastRenderedPageBreak/>
              <w:t>LSMS Users can successfully recover SVs that were modified when the LSMS was down.</w:t>
            </w:r>
          </w:p>
        </w:tc>
        <w:tc>
          <w:tcPr>
            <w:tcW w:w="4569" w:type="dxa"/>
          </w:tcPr>
          <w:p w14:paraId="2421813C"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4679445" w14:textId="77777777" w:rsidR="005C3BF0" w:rsidRPr="00D331A1" w:rsidRDefault="005C3BF0" w:rsidP="005C3BF0">
            <w:pPr>
              <w:jc w:val="both"/>
              <w:rPr>
                <w:sz w:val="18"/>
                <w:szCs w:val="18"/>
              </w:rPr>
            </w:pPr>
          </w:p>
          <w:p w14:paraId="04AFDAC2" w14:textId="463105AA"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69680716" w14:textId="77777777" w:rsidR="005C3BF0" w:rsidRPr="00D331A1" w:rsidRDefault="005C3BF0" w:rsidP="005C3BF0">
            <w:pPr>
              <w:jc w:val="center"/>
              <w:rPr>
                <w:sz w:val="18"/>
                <w:szCs w:val="18"/>
              </w:rPr>
            </w:pPr>
            <w:r w:rsidRPr="00D331A1">
              <w:rPr>
                <w:sz w:val="18"/>
                <w:szCs w:val="18"/>
              </w:rPr>
              <w:t>LNPA WG</w:t>
            </w:r>
          </w:p>
        </w:tc>
        <w:tc>
          <w:tcPr>
            <w:tcW w:w="1145" w:type="dxa"/>
          </w:tcPr>
          <w:p w14:paraId="56E4C330" w14:textId="77777777" w:rsidR="005C3BF0" w:rsidRPr="00D331A1" w:rsidRDefault="005C3BF0" w:rsidP="005C3BF0">
            <w:pPr>
              <w:jc w:val="center"/>
              <w:rPr>
                <w:sz w:val="18"/>
                <w:szCs w:val="18"/>
              </w:rPr>
            </w:pPr>
            <w:r w:rsidRPr="00D331A1">
              <w:rPr>
                <w:sz w:val="18"/>
                <w:szCs w:val="18"/>
              </w:rPr>
              <w:t>6/5/18</w:t>
            </w:r>
          </w:p>
        </w:tc>
        <w:tc>
          <w:tcPr>
            <w:tcW w:w="1320" w:type="dxa"/>
          </w:tcPr>
          <w:p w14:paraId="2120ED5E" w14:textId="77777777" w:rsidR="005C3BF0" w:rsidRPr="00D331A1" w:rsidRDefault="005C3BF0" w:rsidP="005C3BF0">
            <w:pPr>
              <w:jc w:val="center"/>
              <w:rPr>
                <w:sz w:val="18"/>
                <w:szCs w:val="18"/>
              </w:rPr>
            </w:pPr>
            <w:r w:rsidRPr="00D331A1">
              <w:rPr>
                <w:sz w:val="18"/>
                <w:szCs w:val="18"/>
              </w:rPr>
              <w:t>Closed</w:t>
            </w:r>
          </w:p>
        </w:tc>
      </w:tr>
      <w:tr w:rsidR="005C3BF0" w:rsidRPr="00F4003B" w14:paraId="6EC0F3DD" w14:textId="77777777" w:rsidTr="001B2CC6">
        <w:tc>
          <w:tcPr>
            <w:tcW w:w="713" w:type="dxa"/>
          </w:tcPr>
          <w:p w14:paraId="1662D971" w14:textId="4C3802F2" w:rsidR="005C3BF0" w:rsidRPr="002B5252" w:rsidRDefault="00B201AA" w:rsidP="005C3BF0">
            <w:pPr>
              <w:jc w:val="center"/>
              <w:rPr>
                <w:sz w:val="18"/>
                <w:szCs w:val="18"/>
              </w:rPr>
            </w:pPr>
            <w:hyperlink r:id="rId63" w:history="1">
              <w:r w:rsidR="005C3BF0" w:rsidRPr="001745A4">
                <w:rPr>
                  <w:rStyle w:val="Hyperlink"/>
                  <w:sz w:val="18"/>
                  <w:szCs w:val="18"/>
                </w:rPr>
                <w:t>PIM 101</w:t>
              </w:r>
            </w:hyperlink>
          </w:p>
        </w:tc>
        <w:tc>
          <w:tcPr>
            <w:tcW w:w="882" w:type="dxa"/>
          </w:tcPr>
          <w:p w14:paraId="693C7CFE" w14:textId="77777777" w:rsidR="005C3BF0" w:rsidRPr="002B5252" w:rsidRDefault="005C3BF0" w:rsidP="005C3BF0">
            <w:pPr>
              <w:rPr>
                <w:sz w:val="18"/>
                <w:szCs w:val="18"/>
              </w:rPr>
            </w:pPr>
            <w:r w:rsidRPr="002B5252">
              <w:rPr>
                <w:sz w:val="18"/>
                <w:szCs w:val="18"/>
              </w:rPr>
              <w:t>08/22/17</w:t>
            </w:r>
          </w:p>
        </w:tc>
        <w:tc>
          <w:tcPr>
            <w:tcW w:w="1145" w:type="dxa"/>
          </w:tcPr>
          <w:p w14:paraId="50941E4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D5A42E3" w14:textId="77777777" w:rsidR="005C3BF0" w:rsidRPr="00D331A1" w:rsidRDefault="005C3BF0" w:rsidP="005C3BF0">
            <w:pPr>
              <w:rPr>
                <w:sz w:val="18"/>
                <w:szCs w:val="18"/>
              </w:rPr>
            </w:pPr>
            <w:r w:rsidRPr="00D331A1">
              <w:rPr>
                <w:sz w:val="18"/>
                <w:szCs w:val="18"/>
              </w:rPr>
              <w:t>LSMS Query Response Attributes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SV Query Response for an Audit.  The local system SV Query Response did not match the specifications.</w:t>
            </w:r>
          </w:p>
        </w:tc>
        <w:tc>
          <w:tcPr>
            <w:tcW w:w="4569" w:type="dxa"/>
          </w:tcPr>
          <w:p w14:paraId="4D20C729" w14:textId="77777777" w:rsidR="005C3BF0" w:rsidRPr="00D331A1" w:rsidRDefault="005C3BF0" w:rsidP="005C3BF0">
            <w:pPr>
              <w:jc w:val="both"/>
              <w:rPr>
                <w:sz w:val="18"/>
                <w:szCs w:val="18"/>
              </w:rPr>
            </w:pPr>
            <w:r w:rsidRPr="00D331A1">
              <w:rPr>
                <w:sz w:val="18"/>
                <w:szCs w:val="18"/>
              </w:rPr>
              <w:t xml:space="preserve"> </w:t>
            </w: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7D855BDD" w14:textId="77777777" w:rsidR="005C3BF0" w:rsidRPr="00D331A1" w:rsidRDefault="005C3BF0" w:rsidP="005C3BF0">
            <w:pPr>
              <w:jc w:val="both"/>
              <w:rPr>
                <w:sz w:val="18"/>
                <w:szCs w:val="18"/>
              </w:rPr>
            </w:pPr>
          </w:p>
          <w:p w14:paraId="6AC4E809" w14:textId="6E5E668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F069EDA" w14:textId="77777777" w:rsidR="005C3BF0" w:rsidRPr="00D331A1" w:rsidRDefault="005C3BF0" w:rsidP="005C3BF0">
            <w:pPr>
              <w:jc w:val="center"/>
              <w:rPr>
                <w:sz w:val="18"/>
                <w:szCs w:val="18"/>
              </w:rPr>
            </w:pPr>
            <w:r w:rsidRPr="00D331A1">
              <w:rPr>
                <w:sz w:val="18"/>
                <w:szCs w:val="18"/>
              </w:rPr>
              <w:t>LNPA WG</w:t>
            </w:r>
          </w:p>
        </w:tc>
        <w:tc>
          <w:tcPr>
            <w:tcW w:w="1145" w:type="dxa"/>
          </w:tcPr>
          <w:p w14:paraId="5C08D527" w14:textId="77777777" w:rsidR="005C3BF0" w:rsidRPr="00D331A1" w:rsidRDefault="005C3BF0" w:rsidP="005C3BF0">
            <w:pPr>
              <w:jc w:val="center"/>
              <w:rPr>
                <w:sz w:val="18"/>
                <w:szCs w:val="18"/>
              </w:rPr>
            </w:pPr>
            <w:r w:rsidRPr="00D331A1">
              <w:rPr>
                <w:sz w:val="18"/>
                <w:szCs w:val="18"/>
              </w:rPr>
              <w:t>6/5/18</w:t>
            </w:r>
          </w:p>
        </w:tc>
        <w:tc>
          <w:tcPr>
            <w:tcW w:w="1320" w:type="dxa"/>
          </w:tcPr>
          <w:p w14:paraId="59E62FB4" w14:textId="77777777" w:rsidR="005C3BF0" w:rsidRPr="00D331A1" w:rsidRDefault="005C3BF0" w:rsidP="005C3BF0">
            <w:pPr>
              <w:jc w:val="center"/>
              <w:rPr>
                <w:sz w:val="18"/>
                <w:szCs w:val="18"/>
              </w:rPr>
            </w:pPr>
            <w:r w:rsidRPr="00D331A1">
              <w:rPr>
                <w:sz w:val="18"/>
                <w:szCs w:val="18"/>
              </w:rPr>
              <w:t>Closed</w:t>
            </w:r>
          </w:p>
        </w:tc>
      </w:tr>
      <w:tr w:rsidR="005C3BF0" w:rsidRPr="00F4003B" w14:paraId="5583D459" w14:textId="77777777" w:rsidTr="001B2CC6">
        <w:tc>
          <w:tcPr>
            <w:tcW w:w="713" w:type="dxa"/>
          </w:tcPr>
          <w:p w14:paraId="7B585F91" w14:textId="45A13FEA" w:rsidR="005C3BF0" w:rsidRPr="002B5252" w:rsidRDefault="00B201AA" w:rsidP="005C3BF0">
            <w:pPr>
              <w:jc w:val="center"/>
              <w:rPr>
                <w:sz w:val="18"/>
                <w:szCs w:val="18"/>
              </w:rPr>
            </w:pPr>
            <w:hyperlink r:id="rId64" w:history="1">
              <w:r w:rsidR="005C3BF0" w:rsidRPr="001745A4">
                <w:rPr>
                  <w:rStyle w:val="Hyperlink"/>
                  <w:sz w:val="18"/>
                  <w:szCs w:val="18"/>
                </w:rPr>
                <w:t>PIM 100</w:t>
              </w:r>
            </w:hyperlink>
          </w:p>
        </w:tc>
        <w:tc>
          <w:tcPr>
            <w:tcW w:w="882" w:type="dxa"/>
          </w:tcPr>
          <w:p w14:paraId="0857284D" w14:textId="77777777" w:rsidR="005C3BF0" w:rsidRPr="002B5252" w:rsidRDefault="005C3BF0" w:rsidP="005C3BF0">
            <w:pPr>
              <w:rPr>
                <w:sz w:val="18"/>
                <w:szCs w:val="18"/>
              </w:rPr>
            </w:pPr>
            <w:r w:rsidRPr="002B5252">
              <w:rPr>
                <w:sz w:val="18"/>
                <w:szCs w:val="18"/>
              </w:rPr>
              <w:t>08/04/17</w:t>
            </w:r>
          </w:p>
        </w:tc>
        <w:tc>
          <w:tcPr>
            <w:tcW w:w="1145" w:type="dxa"/>
          </w:tcPr>
          <w:p w14:paraId="12B1D7B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BADFEE5" w14:textId="77777777" w:rsidR="005C3BF0" w:rsidRPr="00D331A1" w:rsidRDefault="005C3BF0" w:rsidP="005C3BF0">
            <w:pPr>
              <w:rPr>
                <w:sz w:val="18"/>
                <w:szCs w:val="18"/>
              </w:rPr>
            </w:pPr>
            <w:r w:rsidRPr="00D331A1">
              <w:rPr>
                <w:sz w:val="18"/>
                <w:szCs w:val="18"/>
              </w:rPr>
              <w:t xml:space="preserve">SP Recovery Request RDN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Service Provider Relative Distinguished Name (RDN).  The RDN did not match specifications.  </w:t>
            </w:r>
          </w:p>
        </w:tc>
        <w:tc>
          <w:tcPr>
            <w:tcW w:w="4569" w:type="dxa"/>
          </w:tcPr>
          <w:p w14:paraId="6D18687C" w14:textId="77777777" w:rsidR="005C3BF0" w:rsidRPr="00D331A1" w:rsidRDefault="005C3BF0" w:rsidP="005C3BF0">
            <w:pPr>
              <w:jc w:val="both"/>
              <w:rPr>
                <w:sz w:val="18"/>
                <w:szCs w:val="18"/>
              </w:rPr>
            </w:pPr>
            <w:r w:rsidRPr="00D331A1">
              <w:rPr>
                <w:b/>
                <w:sz w:val="18"/>
                <w:szCs w:val="18"/>
              </w:rPr>
              <w:t>Suggested Resolution:</w:t>
            </w:r>
            <w:r w:rsidRPr="00D331A1">
              <w:t xml:space="preserve">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5C6D6052" w14:textId="77777777" w:rsidR="005C3BF0" w:rsidRPr="00D331A1" w:rsidRDefault="005C3BF0" w:rsidP="005C3BF0">
            <w:pPr>
              <w:jc w:val="both"/>
              <w:rPr>
                <w:sz w:val="18"/>
                <w:szCs w:val="18"/>
              </w:rPr>
            </w:pPr>
          </w:p>
          <w:p w14:paraId="6B150C9E" w14:textId="2FA4853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191F9A5" w14:textId="77777777" w:rsidR="005C3BF0" w:rsidRPr="00D331A1" w:rsidRDefault="005C3BF0" w:rsidP="005C3BF0">
            <w:pPr>
              <w:jc w:val="center"/>
              <w:rPr>
                <w:sz w:val="18"/>
                <w:szCs w:val="18"/>
              </w:rPr>
            </w:pPr>
            <w:r w:rsidRPr="00D331A1">
              <w:rPr>
                <w:sz w:val="18"/>
                <w:szCs w:val="18"/>
              </w:rPr>
              <w:t>LNPA WG</w:t>
            </w:r>
          </w:p>
        </w:tc>
        <w:tc>
          <w:tcPr>
            <w:tcW w:w="1145" w:type="dxa"/>
          </w:tcPr>
          <w:p w14:paraId="7822E64F" w14:textId="77777777" w:rsidR="005C3BF0" w:rsidRPr="00D331A1" w:rsidRDefault="005C3BF0" w:rsidP="005C3BF0">
            <w:pPr>
              <w:jc w:val="center"/>
              <w:rPr>
                <w:sz w:val="18"/>
                <w:szCs w:val="18"/>
              </w:rPr>
            </w:pPr>
            <w:r w:rsidRPr="00D331A1">
              <w:rPr>
                <w:sz w:val="18"/>
                <w:szCs w:val="18"/>
              </w:rPr>
              <w:t>6/15/18</w:t>
            </w:r>
          </w:p>
        </w:tc>
        <w:tc>
          <w:tcPr>
            <w:tcW w:w="1320" w:type="dxa"/>
          </w:tcPr>
          <w:p w14:paraId="6DEA6DD1" w14:textId="77777777" w:rsidR="005C3BF0" w:rsidRPr="00D331A1" w:rsidRDefault="005C3BF0" w:rsidP="005C3BF0">
            <w:pPr>
              <w:jc w:val="center"/>
              <w:rPr>
                <w:sz w:val="18"/>
                <w:szCs w:val="18"/>
              </w:rPr>
            </w:pPr>
            <w:r w:rsidRPr="00D331A1">
              <w:rPr>
                <w:sz w:val="18"/>
                <w:szCs w:val="18"/>
              </w:rPr>
              <w:t>Closed</w:t>
            </w:r>
          </w:p>
        </w:tc>
      </w:tr>
      <w:tr w:rsidR="005C3BF0" w:rsidRPr="00F4003B" w14:paraId="307A67C1" w14:textId="77777777" w:rsidTr="001B2CC6">
        <w:tc>
          <w:tcPr>
            <w:tcW w:w="713" w:type="dxa"/>
          </w:tcPr>
          <w:p w14:paraId="3D764A0D" w14:textId="278F62AA" w:rsidR="005C3BF0" w:rsidRPr="002B5252" w:rsidRDefault="00B201AA" w:rsidP="005C3BF0">
            <w:pPr>
              <w:jc w:val="center"/>
              <w:rPr>
                <w:sz w:val="18"/>
                <w:szCs w:val="18"/>
              </w:rPr>
            </w:pPr>
            <w:hyperlink r:id="rId65" w:history="1">
              <w:r w:rsidR="005C3BF0" w:rsidRPr="001745A4">
                <w:rPr>
                  <w:rStyle w:val="Hyperlink"/>
                  <w:sz w:val="18"/>
                  <w:szCs w:val="18"/>
                </w:rPr>
                <w:t>PIM 99</w:t>
              </w:r>
            </w:hyperlink>
          </w:p>
        </w:tc>
        <w:tc>
          <w:tcPr>
            <w:tcW w:w="882" w:type="dxa"/>
          </w:tcPr>
          <w:p w14:paraId="7E03A7E4" w14:textId="77777777" w:rsidR="005C3BF0" w:rsidRPr="002B5252" w:rsidRDefault="005C3BF0" w:rsidP="005C3BF0">
            <w:pPr>
              <w:rPr>
                <w:sz w:val="18"/>
                <w:szCs w:val="18"/>
              </w:rPr>
            </w:pPr>
            <w:r w:rsidRPr="002B5252">
              <w:rPr>
                <w:sz w:val="18"/>
                <w:szCs w:val="18"/>
              </w:rPr>
              <w:t>08/04/17</w:t>
            </w:r>
          </w:p>
        </w:tc>
        <w:tc>
          <w:tcPr>
            <w:tcW w:w="1145" w:type="dxa"/>
          </w:tcPr>
          <w:p w14:paraId="6D4CC77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8E1BBE" w14:textId="77777777" w:rsidR="005C3BF0" w:rsidRPr="00D331A1" w:rsidRDefault="005C3BF0" w:rsidP="005C3BF0">
            <w:pPr>
              <w:rPr>
                <w:sz w:val="18"/>
                <w:szCs w:val="18"/>
              </w:rPr>
            </w:pPr>
            <w:r w:rsidRPr="00D331A1">
              <w:rPr>
                <w:sz w:val="18"/>
                <w:szCs w:val="18"/>
              </w:rPr>
              <w:t xml:space="preserve">Diff-SV Query Response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an SV Query Response </w:t>
            </w:r>
            <w:r w:rsidRPr="00D331A1">
              <w:rPr>
                <w:sz w:val="18"/>
                <w:szCs w:val="18"/>
              </w:rPr>
              <w:lastRenderedPageBreak/>
              <w:t>Relative Distinguished Name (RDN).  The RDN did not match specifications.</w:t>
            </w:r>
          </w:p>
        </w:tc>
        <w:tc>
          <w:tcPr>
            <w:tcW w:w="4569" w:type="dxa"/>
          </w:tcPr>
          <w:p w14:paraId="27CB2250"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6F02C2F" w14:textId="77777777" w:rsidR="005C3BF0" w:rsidRPr="00D331A1" w:rsidRDefault="005C3BF0" w:rsidP="005C3BF0">
            <w:pPr>
              <w:jc w:val="both"/>
              <w:rPr>
                <w:sz w:val="18"/>
                <w:szCs w:val="18"/>
              </w:rPr>
            </w:pPr>
          </w:p>
          <w:p w14:paraId="36DBC7BD" w14:textId="70622BE8"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88A6E23"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61AFEB56" w14:textId="77777777" w:rsidR="005C3BF0" w:rsidRPr="00D331A1" w:rsidRDefault="005C3BF0" w:rsidP="005C3BF0">
            <w:pPr>
              <w:jc w:val="center"/>
              <w:rPr>
                <w:sz w:val="18"/>
                <w:szCs w:val="18"/>
              </w:rPr>
            </w:pPr>
            <w:r w:rsidRPr="00D331A1">
              <w:rPr>
                <w:sz w:val="18"/>
                <w:szCs w:val="18"/>
              </w:rPr>
              <w:t>6/5/18</w:t>
            </w:r>
          </w:p>
        </w:tc>
        <w:tc>
          <w:tcPr>
            <w:tcW w:w="1320" w:type="dxa"/>
          </w:tcPr>
          <w:p w14:paraId="34E42C0B" w14:textId="77777777" w:rsidR="005C3BF0" w:rsidRPr="00D331A1" w:rsidRDefault="005C3BF0" w:rsidP="005C3BF0">
            <w:pPr>
              <w:jc w:val="center"/>
              <w:rPr>
                <w:sz w:val="18"/>
                <w:szCs w:val="18"/>
              </w:rPr>
            </w:pPr>
            <w:r w:rsidRPr="00D331A1">
              <w:rPr>
                <w:sz w:val="18"/>
                <w:szCs w:val="18"/>
              </w:rPr>
              <w:t>Closed</w:t>
            </w:r>
          </w:p>
        </w:tc>
      </w:tr>
      <w:tr w:rsidR="005C3BF0" w:rsidRPr="00F4003B" w14:paraId="10E721EA" w14:textId="77777777" w:rsidTr="001B2CC6">
        <w:tc>
          <w:tcPr>
            <w:tcW w:w="713" w:type="dxa"/>
          </w:tcPr>
          <w:p w14:paraId="62EB3512" w14:textId="14893197" w:rsidR="005C3BF0" w:rsidRPr="002B5252" w:rsidRDefault="00B201AA" w:rsidP="005C3BF0">
            <w:pPr>
              <w:jc w:val="center"/>
              <w:rPr>
                <w:sz w:val="18"/>
                <w:szCs w:val="18"/>
              </w:rPr>
            </w:pPr>
            <w:hyperlink r:id="rId66" w:history="1">
              <w:r w:rsidR="005C3BF0" w:rsidRPr="001745A4">
                <w:rPr>
                  <w:rStyle w:val="Hyperlink"/>
                  <w:sz w:val="18"/>
                  <w:szCs w:val="18"/>
                </w:rPr>
                <w:t>PIM 98</w:t>
              </w:r>
            </w:hyperlink>
          </w:p>
        </w:tc>
        <w:tc>
          <w:tcPr>
            <w:tcW w:w="882" w:type="dxa"/>
          </w:tcPr>
          <w:p w14:paraId="745FEB32" w14:textId="77777777" w:rsidR="005C3BF0" w:rsidRPr="002B5252" w:rsidRDefault="005C3BF0" w:rsidP="005C3BF0">
            <w:pPr>
              <w:rPr>
                <w:sz w:val="18"/>
                <w:szCs w:val="18"/>
              </w:rPr>
            </w:pPr>
            <w:r w:rsidRPr="002B5252">
              <w:rPr>
                <w:sz w:val="18"/>
                <w:szCs w:val="18"/>
              </w:rPr>
              <w:t>08/04/17</w:t>
            </w:r>
          </w:p>
        </w:tc>
        <w:tc>
          <w:tcPr>
            <w:tcW w:w="1145" w:type="dxa"/>
          </w:tcPr>
          <w:p w14:paraId="1ECEE07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1850B86" w14:textId="77777777" w:rsidR="005C3BF0" w:rsidRPr="00D331A1" w:rsidRDefault="005C3BF0" w:rsidP="005C3BF0">
            <w:pPr>
              <w:rPr>
                <w:sz w:val="18"/>
                <w:szCs w:val="18"/>
              </w:rPr>
            </w:pPr>
            <w:r w:rsidRPr="00D331A1">
              <w:rPr>
                <w:sz w:val="18"/>
                <w:szCs w:val="18"/>
              </w:rPr>
              <w:t>NPANXX Delete Recovery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delete transactions.  The local system expected optional attributes to be present in the recovered data.</w:t>
            </w:r>
          </w:p>
        </w:tc>
        <w:tc>
          <w:tcPr>
            <w:tcW w:w="4569" w:type="dxa"/>
          </w:tcPr>
          <w:p w14:paraId="6817B732"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70DBD6BF" w14:textId="77777777" w:rsidR="005C3BF0" w:rsidRPr="00D331A1" w:rsidRDefault="005C3BF0" w:rsidP="005C3BF0">
            <w:pPr>
              <w:jc w:val="both"/>
              <w:rPr>
                <w:sz w:val="18"/>
                <w:szCs w:val="18"/>
              </w:rPr>
            </w:pPr>
          </w:p>
          <w:p w14:paraId="3CCA6409" w14:textId="66193A4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B6C707B" w14:textId="77777777" w:rsidR="005C3BF0" w:rsidRPr="00D331A1" w:rsidRDefault="005C3BF0" w:rsidP="005C3BF0">
            <w:pPr>
              <w:jc w:val="center"/>
              <w:rPr>
                <w:sz w:val="18"/>
                <w:szCs w:val="18"/>
              </w:rPr>
            </w:pPr>
            <w:r w:rsidRPr="00D331A1">
              <w:rPr>
                <w:sz w:val="18"/>
                <w:szCs w:val="18"/>
              </w:rPr>
              <w:t>LNPA WG</w:t>
            </w:r>
          </w:p>
        </w:tc>
        <w:tc>
          <w:tcPr>
            <w:tcW w:w="1145" w:type="dxa"/>
          </w:tcPr>
          <w:p w14:paraId="4A23F5E6" w14:textId="77777777" w:rsidR="005C3BF0" w:rsidRPr="00D331A1" w:rsidRDefault="005C3BF0" w:rsidP="005C3BF0">
            <w:pPr>
              <w:jc w:val="center"/>
              <w:rPr>
                <w:sz w:val="18"/>
                <w:szCs w:val="18"/>
              </w:rPr>
            </w:pPr>
            <w:r w:rsidRPr="00D331A1">
              <w:rPr>
                <w:sz w:val="18"/>
                <w:szCs w:val="18"/>
              </w:rPr>
              <w:t>6/5/18</w:t>
            </w:r>
          </w:p>
        </w:tc>
        <w:tc>
          <w:tcPr>
            <w:tcW w:w="1320" w:type="dxa"/>
          </w:tcPr>
          <w:p w14:paraId="609D62E0" w14:textId="77777777" w:rsidR="005C3BF0" w:rsidRPr="00D331A1" w:rsidRDefault="005C3BF0" w:rsidP="005C3BF0">
            <w:pPr>
              <w:jc w:val="center"/>
              <w:rPr>
                <w:sz w:val="18"/>
                <w:szCs w:val="18"/>
              </w:rPr>
            </w:pPr>
            <w:r w:rsidRPr="00D331A1">
              <w:rPr>
                <w:sz w:val="18"/>
                <w:szCs w:val="18"/>
              </w:rPr>
              <w:t>Closed</w:t>
            </w:r>
          </w:p>
        </w:tc>
      </w:tr>
      <w:tr w:rsidR="005C3BF0" w:rsidRPr="00F4003B" w14:paraId="2316B0BC" w14:textId="77777777" w:rsidTr="001B2CC6">
        <w:tc>
          <w:tcPr>
            <w:tcW w:w="713" w:type="dxa"/>
          </w:tcPr>
          <w:p w14:paraId="0E0CCF20" w14:textId="456776E1" w:rsidR="005C3BF0" w:rsidRPr="002B5252" w:rsidRDefault="00B201AA" w:rsidP="005C3BF0">
            <w:pPr>
              <w:jc w:val="center"/>
              <w:rPr>
                <w:sz w:val="18"/>
                <w:szCs w:val="18"/>
              </w:rPr>
            </w:pPr>
            <w:hyperlink r:id="rId67" w:history="1">
              <w:r w:rsidR="005C3BF0" w:rsidRPr="001745A4">
                <w:rPr>
                  <w:rStyle w:val="Hyperlink"/>
                  <w:sz w:val="18"/>
                  <w:szCs w:val="18"/>
                </w:rPr>
                <w:t>PIM 97</w:t>
              </w:r>
            </w:hyperlink>
          </w:p>
        </w:tc>
        <w:tc>
          <w:tcPr>
            <w:tcW w:w="882" w:type="dxa"/>
          </w:tcPr>
          <w:p w14:paraId="1C72AC2F" w14:textId="77777777" w:rsidR="005C3BF0" w:rsidRPr="002B5252" w:rsidRDefault="005C3BF0" w:rsidP="005C3BF0">
            <w:pPr>
              <w:rPr>
                <w:sz w:val="18"/>
                <w:szCs w:val="18"/>
              </w:rPr>
            </w:pPr>
            <w:r w:rsidRPr="002B5252">
              <w:rPr>
                <w:sz w:val="18"/>
                <w:szCs w:val="18"/>
              </w:rPr>
              <w:t>07/31/17</w:t>
            </w:r>
          </w:p>
        </w:tc>
        <w:tc>
          <w:tcPr>
            <w:tcW w:w="1145" w:type="dxa"/>
          </w:tcPr>
          <w:p w14:paraId="76444B5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0AE7ED" w14:textId="77777777" w:rsidR="005C3BF0" w:rsidRPr="00D331A1" w:rsidRDefault="005C3BF0" w:rsidP="005C3BF0">
            <w:pPr>
              <w:rPr>
                <w:sz w:val="18"/>
                <w:szCs w:val="18"/>
              </w:rPr>
            </w:pPr>
            <w:r w:rsidRPr="00D331A1">
              <w:rPr>
                <w:sz w:val="18"/>
                <w:szCs w:val="18"/>
              </w:rPr>
              <w:t>Modify Pending Old SP Auth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Modifying the Old SP Authorization by the Old SP.  The local system expected different results than were exhibited.</w:t>
            </w:r>
          </w:p>
        </w:tc>
        <w:tc>
          <w:tcPr>
            <w:tcW w:w="4569" w:type="dxa"/>
          </w:tcPr>
          <w:p w14:paraId="7E70463C"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4437584" w14:textId="77777777" w:rsidR="005C3BF0" w:rsidRPr="00D331A1" w:rsidRDefault="005C3BF0" w:rsidP="005C3BF0">
            <w:pPr>
              <w:jc w:val="both"/>
              <w:rPr>
                <w:sz w:val="18"/>
                <w:szCs w:val="18"/>
              </w:rPr>
            </w:pPr>
          </w:p>
          <w:p w14:paraId="1B001D66" w14:textId="27DD65E5"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6E74A0BA" w14:textId="77777777" w:rsidR="005C3BF0" w:rsidRPr="00D331A1" w:rsidRDefault="005C3BF0" w:rsidP="005C3BF0">
            <w:pPr>
              <w:jc w:val="center"/>
              <w:rPr>
                <w:sz w:val="18"/>
                <w:szCs w:val="18"/>
              </w:rPr>
            </w:pPr>
            <w:r w:rsidRPr="00D331A1">
              <w:rPr>
                <w:sz w:val="18"/>
                <w:szCs w:val="18"/>
              </w:rPr>
              <w:t>LNPA WG</w:t>
            </w:r>
          </w:p>
        </w:tc>
        <w:tc>
          <w:tcPr>
            <w:tcW w:w="1145" w:type="dxa"/>
          </w:tcPr>
          <w:p w14:paraId="0B46F523" w14:textId="332C1FD5" w:rsidR="005C3BF0" w:rsidRPr="00D331A1" w:rsidRDefault="005C3BF0" w:rsidP="005C3BF0">
            <w:pPr>
              <w:jc w:val="center"/>
              <w:rPr>
                <w:sz w:val="18"/>
                <w:szCs w:val="18"/>
              </w:rPr>
            </w:pPr>
            <w:r w:rsidRPr="00D331A1">
              <w:rPr>
                <w:sz w:val="18"/>
                <w:szCs w:val="18"/>
              </w:rPr>
              <w:t>6/5/1</w:t>
            </w:r>
            <w:r>
              <w:rPr>
                <w:sz w:val="18"/>
                <w:szCs w:val="18"/>
              </w:rPr>
              <w:t>8</w:t>
            </w:r>
          </w:p>
        </w:tc>
        <w:tc>
          <w:tcPr>
            <w:tcW w:w="1320" w:type="dxa"/>
          </w:tcPr>
          <w:p w14:paraId="3C36F30B" w14:textId="77777777" w:rsidR="005C3BF0" w:rsidRPr="00D331A1" w:rsidRDefault="005C3BF0" w:rsidP="005C3BF0">
            <w:pPr>
              <w:jc w:val="center"/>
              <w:rPr>
                <w:sz w:val="18"/>
                <w:szCs w:val="18"/>
              </w:rPr>
            </w:pPr>
            <w:r w:rsidRPr="00D331A1">
              <w:rPr>
                <w:sz w:val="18"/>
                <w:szCs w:val="18"/>
              </w:rPr>
              <w:t>Closed</w:t>
            </w:r>
          </w:p>
        </w:tc>
      </w:tr>
      <w:tr w:rsidR="005C3BF0" w:rsidRPr="00F4003B" w14:paraId="57939DAF" w14:textId="77777777" w:rsidTr="001B2CC6">
        <w:tc>
          <w:tcPr>
            <w:tcW w:w="713" w:type="dxa"/>
          </w:tcPr>
          <w:p w14:paraId="3886D791" w14:textId="2FC264B8" w:rsidR="005C3BF0" w:rsidRPr="002B5252" w:rsidRDefault="00B201AA" w:rsidP="005C3BF0">
            <w:pPr>
              <w:jc w:val="center"/>
              <w:rPr>
                <w:sz w:val="18"/>
                <w:szCs w:val="18"/>
              </w:rPr>
            </w:pPr>
            <w:hyperlink r:id="rId68" w:history="1">
              <w:r w:rsidR="005C3BF0" w:rsidRPr="001745A4">
                <w:rPr>
                  <w:rStyle w:val="Hyperlink"/>
                  <w:sz w:val="18"/>
                  <w:szCs w:val="18"/>
                </w:rPr>
                <w:t>PIM 96</w:t>
              </w:r>
            </w:hyperlink>
          </w:p>
        </w:tc>
        <w:tc>
          <w:tcPr>
            <w:tcW w:w="882" w:type="dxa"/>
          </w:tcPr>
          <w:p w14:paraId="2808A327" w14:textId="77777777" w:rsidR="005C3BF0" w:rsidRPr="002B5252" w:rsidRDefault="005C3BF0" w:rsidP="005C3BF0">
            <w:pPr>
              <w:rPr>
                <w:sz w:val="18"/>
                <w:szCs w:val="18"/>
              </w:rPr>
            </w:pPr>
            <w:r w:rsidRPr="002B5252">
              <w:rPr>
                <w:sz w:val="18"/>
                <w:szCs w:val="18"/>
              </w:rPr>
              <w:t>07/31/17</w:t>
            </w:r>
          </w:p>
        </w:tc>
        <w:tc>
          <w:tcPr>
            <w:tcW w:w="1145" w:type="dxa"/>
          </w:tcPr>
          <w:p w14:paraId="6E67E1F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2548F8F" w14:textId="77777777" w:rsidR="005C3BF0" w:rsidRPr="00D331A1" w:rsidRDefault="005C3BF0" w:rsidP="005C3BF0">
            <w:pPr>
              <w:rPr>
                <w:sz w:val="18"/>
                <w:szCs w:val="18"/>
              </w:rPr>
            </w:pPr>
            <w:r w:rsidRPr="00D331A1">
              <w:rPr>
                <w:sz w:val="18"/>
                <w:szCs w:val="18"/>
              </w:rPr>
              <w:t xml:space="preserve">Recovery SP Name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w:t>
            </w:r>
            <w:r w:rsidRPr="00D331A1">
              <w:rPr>
                <w:sz w:val="18"/>
                <w:szCs w:val="18"/>
              </w:rPr>
              <w:lastRenderedPageBreak/>
              <w:t>Specification.  The specific issue herein needing resolution concerns recovery of Network Data objects.  The Local System expected optional attributes in recovery messages.</w:t>
            </w:r>
          </w:p>
        </w:tc>
        <w:tc>
          <w:tcPr>
            <w:tcW w:w="4569" w:type="dxa"/>
          </w:tcPr>
          <w:p w14:paraId="211417B9"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w:t>
            </w:r>
            <w:r w:rsidRPr="00D331A1">
              <w:rPr>
                <w:sz w:val="18"/>
                <w:szCs w:val="18"/>
              </w:rPr>
              <w:lastRenderedPageBreak/>
              <w:t xml:space="preserve">order once accepted should be forwarded to the NAPM LLC for the purpose of requesting a Statement of Work (SOW) from iconectiv.  </w:t>
            </w:r>
          </w:p>
          <w:p w14:paraId="1ADEE595" w14:textId="77777777" w:rsidR="005C3BF0" w:rsidRPr="00D331A1" w:rsidRDefault="005C3BF0" w:rsidP="005C3BF0">
            <w:pPr>
              <w:jc w:val="both"/>
              <w:rPr>
                <w:sz w:val="18"/>
                <w:szCs w:val="18"/>
              </w:rPr>
            </w:pPr>
          </w:p>
          <w:p w14:paraId="741A42A4" w14:textId="7297F11C"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E7B92A7"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55B5DAEC" w14:textId="77777777" w:rsidR="005C3BF0" w:rsidRPr="00D331A1" w:rsidRDefault="005C3BF0" w:rsidP="005C3BF0">
            <w:pPr>
              <w:jc w:val="center"/>
              <w:rPr>
                <w:sz w:val="18"/>
                <w:szCs w:val="18"/>
              </w:rPr>
            </w:pPr>
            <w:r w:rsidRPr="00D331A1">
              <w:rPr>
                <w:sz w:val="18"/>
                <w:szCs w:val="18"/>
              </w:rPr>
              <w:t>6/5/18</w:t>
            </w:r>
          </w:p>
        </w:tc>
        <w:tc>
          <w:tcPr>
            <w:tcW w:w="1320" w:type="dxa"/>
          </w:tcPr>
          <w:p w14:paraId="3C9C69CC" w14:textId="77777777" w:rsidR="005C3BF0" w:rsidRPr="00D331A1" w:rsidRDefault="005C3BF0" w:rsidP="005C3BF0">
            <w:pPr>
              <w:jc w:val="center"/>
              <w:rPr>
                <w:sz w:val="18"/>
                <w:szCs w:val="18"/>
              </w:rPr>
            </w:pPr>
            <w:r w:rsidRPr="00D331A1">
              <w:rPr>
                <w:sz w:val="18"/>
                <w:szCs w:val="18"/>
              </w:rPr>
              <w:t>Closed</w:t>
            </w:r>
          </w:p>
        </w:tc>
      </w:tr>
      <w:tr w:rsidR="005C3BF0" w:rsidRPr="00F4003B" w14:paraId="289A366A" w14:textId="77777777" w:rsidTr="001B2CC6">
        <w:tc>
          <w:tcPr>
            <w:tcW w:w="713" w:type="dxa"/>
          </w:tcPr>
          <w:p w14:paraId="551535F6" w14:textId="7B643EA5" w:rsidR="005C3BF0" w:rsidRPr="002B5252" w:rsidRDefault="00B201AA" w:rsidP="005C3BF0">
            <w:pPr>
              <w:jc w:val="center"/>
              <w:rPr>
                <w:sz w:val="18"/>
                <w:szCs w:val="18"/>
              </w:rPr>
            </w:pPr>
            <w:hyperlink r:id="rId69" w:history="1">
              <w:r w:rsidR="005C3BF0" w:rsidRPr="001745A4">
                <w:rPr>
                  <w:rStyle w:val="Hyperlink"/>
                  <w:sz w:val="18"/>
                  <w:szCs w:val="18"/>
                </w:rPr>
                <w:t>PIM 95</w:t>
              </w:r>
            </w:hyperlink>
          </w:p>
        </w:tc>
        <w:tc>
          <w:tcPr>
            <w:tcW w:w="882" w:type="dxa"/>
          </w:tcPr>
          <w:p w14:paraId="29C41415" w14:textId="77777777" w:rsidR="005C3BF0" w:rsidRPr="002B5252" w:rsidRDefault="005C3BF0" w:rsidP="005C3BF0">
            <w:pPr>
              <w:rPr>
                <w:sz w:val="18"/>
                <w:szCs w:val="18"/>
              </w:rPr>
            </w:pPr>
            <w:r w:rsidRPr="002B5252">
              <w:rPr>
                <w:sz w:val="18"/>
                <w:szCs w:val="18"/>
              </w:rPr>
              <w:t>07/11/17</w:t>
            </w:r>
          </w:p>
        </w:tc>
        <w:tc>
          <w:tcPr>
            <w:tcW w:w="1145" w:type="dxa"/>
          </w:tcPr>
          <w:p w14:paraId="62432AD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CE6ED0" w14:textId="77777777" w:rsidR="005C3BF0" w:rsidRPr="00D331A1" w:rsidRDefault="005C3BF0" w:rsidP="005C3BF0">
            <w:pPr>
              <w:rPr>
                <w:sz w:val="18"/>
                <w:szCs w:val="18"/>
              </w:rPr>
            </w:pPr>
            <w:r w:rsidRPr="00D331A1">
              <w:rPr>
                <w:sz w:val="18"/>
                <w:szCs w:val="18"/>
              </w:rPr>
              <w:t>EffReleaseDateDisc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Disconnect Requests with Effective Release Date in the Past.  Local System expected behavior does not match specifications.</w:t>
            </w:r>
          </w:p>
        </w:tc>
        <w:tc>
          <w:tcPr>
            <w:tcW w:w="4569" w:type="dxa"/>
          </w:tcPr>
          <w:p w14:paraId="1B7E0811"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4D083A3C" w14:textId="77777777" w:rsidR="005C3BF0" w:rsidRPr="00D331A1" w:rsidRDefault="005C3BF0" w:rsidP="005C3BF0">
            <w:pPr>
              <w:jc w:val="both"/>
              <w:rPr>
                <w:sz w:val="18"/>
                <w:szCs w:val="18"/>
              </w:rPr>
            </w:pPr>
          </w:p>
          <w:p w14:paraId="4FAEE344" w14:textId="72F36FB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03518EE2" w14:textId="77777777" w:rsidR="005C3BF0" w:rsidRPr="00D331A1" w:rsidRDefault="005C3BF0" w:rsidP="005C3BF0">
            <w:pPr>
              <w:jc w:val="center"/>
              <w:rPr>
                <w:sz w:val="18"/>
                <w:szCs w:val="18"/>
              </w:rPr>
            </w:pPr>
            <w:r w:rsidRPr="00D331A1">
              <w:rPr>
                <w:sz w:val="18"/>
                <w:szCs w:val="18"/>
              </w:rPr>
              <w:t>LNPA WG</w:t>
            </w:r>
          </w:p>
        </w:tc>
        <w:tc>
          <w:tcPr>
            <w:tcW w:w="1145" w:type="dxa"/>
          </w:tcPr>
          <w:p w14:paraId="6AE32C25" w14:textId="77777777" w:rsidR="005C3BF0" w:rsidRPr="00D331A1" w:rsidRDefault="005C3BF0" w:rsidP="005C3BF0">
            <w:pPr>
              <w:jc w:val="center"/>
              <w:rPr>
                <w:sz w:val="18"/>
                <w:szCs w:val="18"/>
              </w:rPr>
            </w:pPr>
            <w:r w:rsidRPr="00D331A1">
              <w:rPr>
                <w:sz w:val="18"/>
                <w:szCs w:val="18"/>
              </w:rPr>
              <w:t>6/5/18</w:t>
            </w:r>
          </w:p>
        </w:tc>
        <w:tc>
          <w:tcPr>
            <w:tcW w:w="1320" w:type="dxa"/>
          </w:tcPr>
          <w:p w14:paraId="2821828D" w14:textId="77777777" w:rsidR="005C3BF0" w:rsidRPr="00D331A1" w:rsidRDefault="005C3BF0" w:rsidP="005C3BF0">
            <w:pPr>
              <w:jc w:val="center"/>
              <w:rPr>
                <w:sz w:val="18"/>
                <w:szCs w:val="18"/>
              </w:rPr>
            </w:pPr>
            <w:r w:rsidRPr="00D331A1">
              <w:rPr>
                <w:sz w:val="18"/>
                <w:szCs w:val="18"/>
              </w:rPr>
              <w:t>Closed</w:t>
            </w:r>
          </w:p>
        </w:tc>
      </w:tr>
      <w:tr w:rsidR="005C3BF0" w:rsidRPr="00F4003B" w14:paraId="7FB8BDBD" w14:textId="77777777" w:rsidTr="001B2CC6">
        <w:tc>
          <w:tcPr>
            <w:tcW w:w="713" w:type="dxa"/>
          </w:tcPr>
          <w:p w14:paraId="3F263628" w14:textId="002164AD" w:rsidR="005C3BF0" w:rsidRPr="002B5252" w:rsidRDefault="00B201AA" w:rsidP="005C3BF0">
            <w:pPr>
              <w:jc w:val="center"/>
              <w:rPr>
                <w:sz w:val="18"/>
                <w:szCs w:val="18"/>
              </w:rPr>
            </w:pPr>
            <w:hyperlink r:id="rId70" w:history="1">
              <w:r w:rsidR="005C3BF0" w:rsidRPr="001745A4">
                <w:rPr>
                  <w:rStyle w:val="Hyperlink"/>
                  <w:sz w:val="18"/>
                  <w:szCs w:val="18"/>
                </w:rPr>
                <w:t>PIM 94</w:t>
              </w:r>
            </w:hyperlink>
          </w:p>
        </w:tc>
        <w:tc>
          <w:tcPr>
            <w:tcW w:w="882" w:type="dxa"/>
          </w:tcPr>
          <w:p w14:paraId="37F87878" w14:textId="77777777" w:rsidR="005C3BF0" w:rsidRPr="002B5252" w:rsidRDefault="005C3BF0" w:rsidP="005C3BF0">
            <w:pPr>
              <w:rPr>
                <w:sz w:val="18"/>
                <w:szCs w:val="18"/>
              </w:rPr>
            </w:pPr>
            <w:r w:rsidRPr="002B5252">
              <w:rPr>
                <w:sz w:val="18"/>
                <w:szCs w:val="18"/>
              </w:rPr>
              <w:t>07/11/17</w:t>
            </w:r>
          </w:p>
        </w:tc>
        <w:tc>
          <w:tcPr>
            <w:tcW w:w="1145" w:type="dxa"/>
          </w:tcPr>
          <w:p w14:paraId="52326890" w14:textId="38A0F3EE"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72E23566" w14:textId="77777777" w:rsidR="005C3BF0" w:rsidRPr="00D331A1" w:rsidRDefault="005C3BF0" w:rsidP="005C3BF0">
            <w:pPr>
              <w:rPr>
                <w:sz w:val="18"/>
                <w:szCs w:val="18"/>
              </w:rPr>
            </w:pPr>
            <w:r w:rsidRPr="00D331A1">
              <w:rPr>
                <w:sz w:val="18"/>
                <w:szCs w:val="18"/>
              </w:rPr>
              <w:t>NOT Filter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scoped and filtered queries for SVs including a NOT filter.  NOT filters are not required to be supported in the specifications.</w:t>
            </w:r>
          </w:p>
        </w:tc>
        <w:tc>
          <w:tcPr>
            <w:tcW w:w="4569" w:type="dxa"/>
          </w:tcPr>
          <w:p w14:paraId="6B278921"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66C4B996" w14:textId="77777777" w:rsidR="005C3BF0" w:rsidRPr="00D331A1" w:rsidRDefault="005C3BF0" w:rsidP="005C3BF0">
            <w:pPr>
              <w:jc w:val="both"/>
              <w:rPr>
                <w:sz w:val="18"/>
                <w:szCs w:val="18"/>
              </w:rPr>
            </w:pPr>
          </w:p>
          <w:p w14:paraId="2410A069"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This issue resulted in the creation and acceptance of a NANC Change Order.  For further detail refer to the NANC Change Order(s) identified in the Related Documents field below.</w:t>
            </w:r>
          </w:p>
        </w:tc>
        <w:tc>
          <w:tcPr>
            <w:tcW w:w="1048" w:type="dxa"/>
          </w:tcPr>
          <w:p w14:paraId="2CE6ABB8" w14:textId="77777777" w:rsidR="005C3BF0" w:rsidRPr="00D331A1" w:rsidRDefault="005C3BF0" w:rsidP="005C3BF0">
            <w:pPr>
              <w:jc w:val="center"/>
              <w:rPr>
                <w:sz w:val="18"/>
                <w:szCs w:val="18"/>
              </w:rPr>
            </w:pPr>
            <w:r w:rsidRPr="00D331A1">
              <w:rPr>
                <w:sz w:val="18"/>
                <w:szCs w:val="18"/>
              </w:rPr>
              <w:t>LNPA WG</w:t>
            </w:r>
          </w:p>
        </w:tc>
        <w:tc>
          <w:tcPr>
            <w:tcW w:w="1145" w:type="dxa"/>
          </w:tcPr>
          <w:p w14:paraId="285687F0" w14:textId="77777777" w:rsidR="005C3BF0" w:rsidRPr="00D331A1" w:rsidRDefault="005C3BF0" w:rsidP="005C3BF0">
            <w:pPr>
              <w:jc w:val="center"/>
              <w:rPr>
                <w:sz w:val="18"/>
                <w:szCs w:val="18"/>
              </w:rPr>
            </w:pPr>
            <w:r w:rsidRPr="00D331A1">
              <w:rPr>
                <w:sz w:val="18"/>
                <w:szCs w:val="18"/>
              </w:rPr>
              <w:t>6/5/18</w:t>
            </w:r>
          </w:p>
        </w:tc>
        <w:tc>
          <w:tcPr>
            <w:tcW w:w="1320" w:type="dxa"/>
          </w:tcPr>
          <w:p w14:paraId="1AA9D0B7" w14:textId="77777777" w:rsidR="005C3BF0" w:rsidRPr="00D331A1" w:rsidRDefault="005C3BF0" w:rsidP="005C3BF0">
            <w:pPr>
              <w:jc w:val="center"/>
              <w:rPr>
                <w:sz w:val="18"/>
                <w:szCs w:val="18"/>
              </w:rPr>
            </w:pPr>
            <w:r w:rsidRPr="00D331A1">
              <w:rPr>
                <w:sz w:val="18"/>
                <w:szCs w:val="18"/>
              </w:rPr>
              <w:t>Closed</w:t>
            </w:r>
          </w:p>
        </w:tc>
      </w:tr>
      <w:tr w:rsidR="005C3BF0" w:rsidRPr="00F4003B" w14:paraId="2D9EA303" w14:textId="77777777" w:rsidTr="001B2CC6">
        <w:tc>
          <w:tcPr>
            <w:tcW w:w="713" w:type="dxa"/>
          </w:tcPr>
          <w:p w14:paraId="6D5403E1" w14:textId="2589C6B4" w:rsidR="005C3BF0" w:rsidRPr="002B5252" w:rsidRDefault="00B201AA" w:rsidP="005C3BF0">
            <w:pPr>
              <w:jc w:val="center"/>
              <w:rPr>
                <w:sz w:val="18"/>
                <w:szCs w:val="18"/>
              </w:rPr>
            </w:pPr>
            <w:hyperlink r:id="rId71" w:history="1">
              <w:r w:rsidR="005C3BF0" w:rsidRPr="001745A4">
                <w:rPr>
                  <w:rStyle w:val="Hyperlink"/>
                  <w:sz w:val="18"/>
                  <w:szCs w:val="18"/>
                </w:rPr>
                <w:t>PIM 93</w:t>
              </w:r>
            </w:hyperlink>
          </w:p>
        </w:tc>
        <w:tc>
          <w:tcPr>
            <w:tcW w:w="882" w:type="dxa"/>
          </w:tcPr>
          <w:p w14:paraId="4B25B145" w14:textId="77777777" w:rsidR="005C3BF0" w:rsidRPr="002B5252" w:rsidRDefault="005C3BF0" w:rsidP="005C3BF0">
            <w:pPr>
              <w:rPr>
                <w:sz w:val="18"/>
                <w:szCs w:val="18"/>
              </w:rPr>
            </w:pPr>
            <w:r w:rsidRPr="002B5252">
              <w:rPr>
                <w:sz w:val="18"/>
                <w:szCs w:val="18"/>
              </w:rPr>
              <w:t>07/11/17</w:t>
            </w:r>
          </w:p>
        </w:tc>
        <w:tc>
          <w:tcPr>
            <w:tcW w:w="1145" w:type="dxa"/>
          </w:tcPr>
          <w:p w14:paraId="000E7884" w14:textId="42661A13"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46320844" w14:textId="77777777" w:rsidR="005C3BF0" w:rsidRPr="00D331A1" w:rsidRDefault="005C3BF0" w:rsidP="005C3BF0">
            <w:pPr>
              <w:rPr>
                <w:sz w:val="18"/>
                <w:szCs w:val="18"/>
              </w:rPr>
            </w:pPr>
            <w:r w:rsidRPr="00D331A1">
              <w:rPr>
                <w:sz w:val="18"/>
                <w:szCs w:val="18"/>
              </w:rPr>
              <w:t xml:space="preserve">PTO SV Create v2 - During iconectiv LNPA transition testing of a local system, issues were discovered that impacts the execution and/or verification of an Industry Test Case (ITC) required for certification.  These issues relate to a </w:t>
            </w:r>
            <w:r w:rsidRPr="00D331A1">
              <w:rPr>
                <w:sz w:val="18"/>
                <w:szCs w:val="18"/>
              </w:rPr>
              <w:lastRenderedPageBreak/>
              <w:t xml:space="preserve">nonconformance to Industry Specification(s), an undocumented capability or feature, or a difference of interpretation (between LNPAs) of an Industry Specification.  The specific issue herein needing resolution concerns the creation of port-to-original (PTO) SVs.  The PTO SV create message did not conform to the specifications.                                </w:t>
            </w:r>
          </w:p>
        </w:tc>
        <w:tc>
          <w:tcPr>
            <w:tcW w:w="4569" w:type="dxa"/>
          </w:tcPr>
          <w:p w14:paraId="0873E7E8" w14:textId="77777777" w:rsidR="005C3BF0" w:rsidRPr="00D331A1" w:rsidRDefault="005C3BF0" w:rsidP="005C3BF0">
            <w:pPr>
              <w:jc w:val="both"/>
              <w:rPr>
                <w:b/>
                <w:sz w:val="18"/>
                <w:szCs w:val="18"/>
              </w:rPr>
            </w:pPr>
            <w:r w:rsidRPr="00D331A1">
              <w:rPr>
                <w:b/>
                <w:sz w:val="18"/>
                <w:szCs w:val="18"/>
              </w:rPr>
              <w:lastRenderedPageBreak/>
              <w:t xml:space="preserve">Suggested Resolution:  </w:t>
            </w:r>
          </w:p>
          <w:p w14:paraId="6194702B" w14:textId="77777777" w:rsidR="005C3BF0" w:rsidRPr="00D331A1" w:rsidRDefault="005C3BF0" w:rsidP="005C3BF0">
            <w:pPr>
              <w:jc w:val="both"/>
              <w:rPr>
                <w:sz w:val="18"/>
                <w:szCs w:val="18"/>
              </w:rPr>
            </w:pPr>
            <w:r w:rsidRPr="00D331A1">
              <w:rPr>
                <w:sz w:val="18"/>
                <w:szCs w:val="18"/>
              </w:rPr>
              <w:t xml:space="preserve">Local System should identify the impact of functionality not being supported.  If not conforming to industry specifications, local system should provide support for the nonconformance.  If undocumented or misinterpreted </w:t>
            </w:r>
            <w:r w:rsidRPr="00D331A1">
              <w:rPr>
                <w:sz w:val="18"/>
                <w:szCs w:val="18"/>
              </w:rPr>
              <w:lastRenderedPageBreak/>
              <w:t>functionality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16A00700" w14:textId="78B70B8D"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4395BA0"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777CCDAE" w14:textId="77777777" w:rsidR="005C3BF0" w:rsidRPr="00D331A1" w:rsidRDefault="005C3BF0" w:rsidP="005C3BF0">
            <w:pPr>
              <w:jc w:val="center"/>
              <w:rPr>
                <w:sz w:val="18"/>
                <w:szCs w:val="18"/>
              </w:rPr>
            </w:pPr>
            <w:r w:rsidRPr="00D331A1">
              <w:rPr>
                <w:sz w:val="18"/>
                <w:szCs w:val="18"/>
              </w:rPr>
              <w:t>6/5/18</w:t>
            </w:r>
          </w:p>
        </w:tc>
        <w:tc>
          <w:tcPr>
            <w:tcW w:w="1320" w:type="dxa"/>
          </w:tcPr>
          <w:p w14:paraId="09EB9422" w14:textId="77777777" w:rsidR="005C3BF0" w:rsidRPr="00D331A1" w:rsidRDefault="005C3BF0" w:rsidP="005C3BF0">
            <w:pPr>
              <w:jc w:val="center"/>
              <w:rPr>
                <w:sz w:val="18"/>
                <w:szCs w:val="18"/>
              </w:rPr>
            </w:pPr>
            <w:r w:rsidRPr="00D331A1">
              <w:rPr>
                <w:sz w:val="18"/>
                <w:szCs w:val="18"/>
              </w:rPr>
              <w:t>Closed</w:t>
            </w:r>
          </w:p>
        </w:tc>
      </w:tr>
      <w:tr w:rsidR="005C3BF0" w:rsidRPr="00F4003B" w14:paraId="17A0380B" w14:textId="77777777" w:rsidTr="001B2CC6">
        <w:tc>
          <w:tcPr>
            <w:tcW w:w="713" w:type="dxa"/>
          </w:tcPr>
          <w:p w14:paraId="39E06895" w14:textId="4E0A3F3B" w:rsidR="005C3BF0" w:rsidRPr="002B5252" w:rsidRDefault="00B201AA" w:rsidP="005C3BF0">
            <w:pPr>
              <w:jc w:val="center"/>
              <w:rPr>
                <w:sz w:val="18"/>
                <w:szCs w:val="18"/>
              </w:rPr>
            </w:pPr>
            <w:hyperlink r:id="rId72" w:history="1">
              <w:r w:rsidR="005C3BF0" w:rsidRPr="001745A4">
                <w:rPr>
                  <w:rStyle w:val="Hyperlink"/>
                  <w:sz w:val="18"/>
                  <w:szCs w:val="18"/>
                </w:rPr>
                <w:t>PIM 92</w:t>
              </w:r>
            </w:hyperlink>
          </w:p>
        </w:tc>
        <w:tc>
          <w:tcPr>
            <w:tcW w:w="882" w:type="dxa"/>
          </w:tcPr>
          <w:p w14:paraId="7118E256" w14:textId="77777777" w:rsidR="005C3BF0" w:rsidRPr="002B5252" w:rsidRDefault="005C3BF0" w:rsidP="005C3BF0">
            <w:pPr>
              <w:rPr>
                <w:sz w:val="18"/>
                <w:szCs w:val="18"/>
              </w:rPr>
            </w:pPr>
            <w:r w:rsidRPr="002B5252">
              <w:rPr>
                <w:sz w:val="18"/>
                <w:szCs w:val="18"/>
              </w:rPr>
              <w:t>07/11/17</w:t>
            </w:r>
          </w:p>
        </w:tc>
        <w:tc>
          <w:tcPr>
            <w:tcW w:w="1145" w:type="dxa"/>
          </w:tcPr>
          <w:p w14:paraId="62AFDEA6" w14:textId="6CCFA706"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0FFD653E" w14:textId="77777777" w:rsidR="005C3BF0" w:rsidRPr="00D331A1" w:rsidRDefault="005C3BF0" w:rsidP="005C3BF0">
            <w:pPr>
              <w:rPr>
                <w:sz w:val="18"/>
                <w:szCs w:val="18"/>
              </w:rPr>
            </w:pPr>
            <w:r w:rsidRPr="00D331A1">
              <w:rPr>
                <w:sz w:val="18"/>
                <w:szCs w:val="18"/>
              </w:rPr>
              <w:t xml:space="preserve">XVMod XSD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Optional Data XML string not in certain messages.  The XML string does not conform to the XSD specification.                                                         </w:t>
            </w:r>
          </w:p>
        </w:tc>
        <w:tc>
          <w:tcPr>
            <w:tcW w:w="4569" w:type="dxa"/>
          </w:tcPr>
          <w:p w14:paraId="0721B453"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330F7B7E" w14:textId="77777777" w:rsidR="005C3BF0" w:rsidRPr="00D331A1" w:rsidRDefault="005C3BF0" w:rsidP="005C3BF0">
            <w:pPr>
              <w:jc w:val="both"/>
              <w:rPr>
                <w:b/>
                <w:sz w:val="18"/>
                <w:szCs w:val="18"/>
              </w:rPr>
            </w:pPr>
          </w:p>
          <w:p w14:paraId="7401521C" w14:textId="02AB480A"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71B7E4FE" w14:textId="77777777" w:rsidR="005C3BF0" w:rsidRPr="00D331A1" w:rsidRDefault="005C3BF0" w:rsidP="005C3BF0">
            <w:pPr>
              <w:jc w:val="center"/>
              <w:rPr>
                <w:sz w:val="18"/>
                <w:szCs w:val="18"/>
              </w:rPr>
            </w:pPr>
            <w:r w:rsidRPr="00D331A1">
              <w:rPr>
                <w:sz w:val="18"/>
                <w:szCs w:val="18"/>
              </w:rPr>
              <w:t>LNPA WG</w:t>
            </w:r>
          </w:p>
        </w:tc>
        <w:tc>
          <w:tcPr>
            <w:tcW w:w="1145" w:type="dxa"/>
          </w:tcPr>
          <w:p w14:paraId="36D8E8F9" w14:textId="77777777" w:rsidR="005C3BF0" w:rsidRPr="00D331A1" w:rsidRDefault="005C3BF0" w:rsidP="005C3BF0">
            <w:pPr>
              <w:jc w:val="center"/>
              <w:rPr>
                <w:sz w:val="18"/>
                <w:szCs w:val="18"/>
              </w:rPr>
            </w:pPr>
            <w:r w:rsidRPr="00D331A1">
              <w:rPr>
                <w:sz w:val="18"/>
                <w:szCs w:val="18"/>
              </w:rPr>
              <w:t>6/5/18</w:t>
            </w:r>
          </w:p>
        </w:tc>
        <w:tc>
          <w:tcPr>
            <w:tcW w:w="1320" w:type="dxa"/>
          </w:tcPr>
          <w:p w14:paraId="3A6E664F" w14:textId="77777777" w:rsidR="005C3BF0" w:rsidRPr="00D331A1" w:rsidRDefault="005C3BF0" w:rsidP="005C3BF0">
            <w:pPr>
              <w:jc w:val="center"/>
              <w:rPr>
                <w:sz w:val="18"/>
                <w:szCs w:val="18"/>
              </w:rPr>
            </w:pPr>
            <w:r w:rsidRPr="00D331A1">
              <w:rPr>
                <w:sz w:val="18"/>
                <w:szCs w:val="18"/>
              </w:rPr>
              <w:t>Closed</w:t>
            </w:r>
          </w:p>
          <w:p w14:paraId="3857B3F9" w14:textId="77777777" w:rsidR="005C3BF0" w:rsidRPr="00D331A1" w:rsidRDefault="005C3BF0" w:rsidP="005C3BF0">
            <w:pPr>
              <w:jc w:val="center"/>
              <w:rPr>
                <w:sz w:val="18"/>
                <w:szCs w:val="18"/>
              </w:rPr>
            </w:pPr>
          </w:p>
        </w:tc>
      </w:tr>
      <w:tr w:rsidR="005C3BF0" w:rsidRPr="00F4003B" w14:paraId="73DCA79E" w14:textId="77777777" w:rsidTr="001B2CC6">
        <w:tc>
          <w:tcPr>
            <w:tcW w:w="713" w:type="dxa"/>
          </w:tcPr>
          <w:p w14:paraId="7892B6A4" w14:textId="32F601F8" w:rsidR="005C3BF0" w:rsidRPr="002B5252" w:rsidRDefault="00B201AA" w:rsidP="005C3BF0">
            <w:pPr>
              <w:jc w:val="center"/>
              <w:rPr>
                <w:sz w:val="18"/>
                <w:szCs w:val="18"/>
              </w:rPr>
            </w:pPr>
            <w:hyperlink r:id="rId73" w:history="1">
              <w:r w:rsidR="005C3BF0" w:rsidRPr="001745A4">
                <w:rPr>
                  <w:rStyle w:val="Hyperlink"/>
                  <w:sz w:val="18"/>
                  <w:szCs w:val="18"/>
                </w:rPr>
                <w:t>PIM 91</w:t>
              </w:r>
            </w:hyperlink>
          </w:p>
        </w:tc>
        <w:tc>
          <w:tcPr>
            <w:tcW w:w="882" w:type="dxa"/>
          </w:tcPr>
          <w:p w14:paraId="2F7597B5" w14:textId="77777777" w:rsidR="005C3BF0" w:rsidRPr="002B5252" w:rsidRDefault="005C3BF0" w:rsidP="005C3BF0">
            <w:pPr>
              <w:rPr>
                <w:sz w:val="18"/>
                <w:szCs w:val="18"/>
              </w:rPr>
            </w:pPr>
            <w:r w:rsidRPr="002B5252">
              <w:rPr>
                <w:sz w:val="18"/>
                <w:szCs w:val="18"/>
              </w:rPr>
              <w:t>07/11/17</w:t>
            </w:r>
          </w:p>
        </w:tc>
        <w:tc>
          <w:tcPr>
            <w:tcW w:w="1145" w:type="dxa"/>
          </w:tcPr>
          <w:p w14:paraId="4D49C468" w14:textId="7BB701A9"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2200B8D4" w14:textId="77777777" w:rsidR="005C3BF0" w:rsidRPr="00D331A1" w:rsidRDefault="005C3BF0" w:rsidP="005C3BF0">
            <w:pPr>
              <w:rPr>
                <w:sz w:val="18"/>
                <w:szCs w:val="18"/>
              </w:rPr>
            </w:pPr>
            <w:r w:rsidRPr="00D331A1">
              <w:rPr>
                <w:sz w:val="18"/>
                <w:szCs w:val="18"/>
              </w:rPr>
              <w:t xml:space="preserve">Generalized Time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Completion Timestamp in the SWIM Processing Results notification.  The Completion Timestamp field does not conform to the industry specification.                                                           </w:t>
            </w:r>
          </w:p>
        </w:tc>
        <w:tc>
          <w:tcPr>
            <w:tcW w:w="4569" w:type="dxa"/>
          </w:tcPr>
          <w:p w14:paraId="10BF57D6"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179976C6" w14:textId="77777777" w:rsidR="005C3BF0" w:rsidRPr="00D331A1" w:rsidRDefault="005C3BF0" w:rsidP="005C3BF0">
            <w:pPr>
              <w:jc w:val="both"/>
              <w:rPr>
                <w:sz w:val="18"/>
                <w:szCs w:val="18"/>
              </w:rPr>
            </w:pPr>
          </w:p>
          <w:p w14:paraId="756E4F16" w14:textId="59225658"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3DCF1EF" w14:textId="77777777" w:rsidR="005C3BF0" w:rsidRPr="00D331A1" w:rsidRDefault="005C3BF0" w:rsidP="005C3BF0">
            <w:pPr>
              <w:jc w:val="center"/>
              <w:rPr>
                <w:sz w:val="18"/>
                <w:szCs w:val="18"/>
              </w:rPr>
            </w:pPr>
            <w:r w:rsidRPr="00D331A1">
              <w:rPr>
                <w:sz w:val="18"/>
                <w:szCs w:val="18"/>
              </w:rPr>
              <w:t>LNPA WG</w:t>
            </w:r>
          </w:p>
        </w:tc>
        <w:tc>
          <w:tcPr>
            <w:tcW w:w="1145" w:type="dxa"/>
          </w:tcPr>
          <w:p w14:paraId="6E3A29E0" w14:textId="77777777" w:rsidR="005C3BF0" w:rsidRPr="00D331A1" w:rsidRDefault="005C3BF0" w:rsidP="005C3BF0">
            <w:pPr>
              <w:jc w:val="center"/>
              <w:rPr>
                <w:sz w:val="18"/>
                <w:szCs w:val="18"/>
              </w:rPr>
            </w:pPr>
            <w:r w:rsidRPr="00D331A1">
              <w:rPr>
                <w:sz w:val="18"/>
                <w:szCs w:val="18"/>
              </w:rPr>
              <w:t>6/5/18</w:t>
            </w:r>
          </w:p>
        </w:tc>
        <w:tc>
          <w:tcPr>
            <w:tcW w:w="1320" w:type="dxa"/>
          </w:tcPr>
          <w:p w14:paraId="48655E3A" w14:textId="77777777" w:rsidR="005C3BF0" w:rsidRPr="00D331A1" w:rsidRDefault="005C3BF0" w:rsidP="005C3BF0">
            <w:pPr>
              <w:jc w:val="center"/>
              <w:rPr>
                <w:sz w:val="18"/>
                <w:szCs w:val="18"/>
              </w:rPr>
            </w:pPr>
            <w:r w:rsidRPr="00D331A1">
              <w:rPr>
                <w:sz w:val="18"/>
                <w:szCs w:val="18"/>
              </w:rPr>
              <w:t>Closed</w:t>
            </w:r>
          </w:p>
        </w:tc>
      </w:tr>
      <w:tr w:rsidR="005C3BF0" w:rsidRPr="00F4003B" w14:paraId="6DC40F36" w14:textId="77777777" w:rsidTr="001B2CC6">
        <w:tc>
          <w:tcPr>
            <w:tcW w:w="713" w:type="dxa"/>
          </w:tcPr>
          <w:p w14:paraId="73173C5A" w14:textId="6D17BDFB" w:rsidR="005C3BF0" w:rsidRPr="002B5252" w:rsidRDefault="00B201AA" w:rsidP="005C3BF0">
            <w:pPr>
              <w:jc w:val="center"/>
              <w:rPr>
                <w:sz w:val="18"/>
                <w:szCs w:val="18"/>
              </w:rPr>
            </w:pPr>
            <w:hyperlink r:id="rId74" w:history="1">
              <w:r w:rsidR="005C3BF0" w:rsidRPr="001745A4">
                <w:rPr>
                  <w:rStyle w:val="Hyperlink"/>
                  <w:sz w:val="18"/>
                  <w:szCs w:val="18"/>
                </w:rPr>
                <w:t>PIM 90</w:t>
              </w:r>
            </w:hyperlink>
          </w:p>
        </w:tc>
        <w:tc>
          <w:tcPr>
            <w:tcW w:w="882" w:type="dxa"/>
          </w:tcPr>
          <w:p w14:paraId="5D732E85" w14:textId="77777777" w:rsidR="005C3BF0" w:rsidRPr="002B5252" w:rsidRDefault="005C3BF0" w:rsidP="005C3BF0">
            <w:pPr>
              <w:rPr>
                <w:sz w:val="18"/>
                <w:szCs w:val="18"/>
              </w:rPr>
            </w:pPr>
            <w:r w:rsidRPr="002B5252">
              <w:rPr>
                <w:sz w:val="18"/>
                <w:szCs w:val="18"/>
              </w:rPr>
              <w:t>07/11/17</w:t>
            </w:r>
          </w:p>
        </w:tc>
        <w:tc>
          <w:tcPr>
            <w:tcW w:w="1145" w:type="dxa"/>
          </w:tcPr>
          <w:p w14:paraId="26CC9ED3" w14:textId="7BD5E752"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12F5DDD2" w14:textId="77777777" w:rsidR="005C3BF0" w:rsidRPr="00D331A1" w:rsidRDefault="005C3BF0" w:rsidP="005C3BF0">
            <w:pPr>
              <w:rPr>
                <w:sz w:val="18"/>
                <w:szCs w:val="18"/>
              </w:rPr>
            </w:pPr>
            <w:r w:rsidRPr="00D331A1">
              <w:rPr>
                <w:sz w:val="18"/>
                <w:szCs w:val="18"/>
              </w:rPr>
              <w:t xml:space="preserve">CMISSync v2 -  During iconectiv LNPA transition testing of a local system, issues were discovered that impacts the execution and/or verification of an Industry Test Case (ITC) required for certification.  </w:t>
            </w:r>
            <w:r w:rsidRPr="00D331A1">
              <w:rPr>
                <w:sz w:val="18"/>
                <w:szCs w:val="18"/>
              </w:rPr>
              <w:lastRenderedPageBreak/>
              <w:t xml:space="preserve">These issues relate to a nonconformance to Industry Specification(s), an undocumented capability or feature, or a difference of interpretation (between LNPAs) of an Industry Specification.  The specific issue herein needing resolution the Synchronous field in messages.  The Synchronous field does not conform to the industry specification.                                                         </w:t>
            </w:r>
          </w:p>
        </w:tc>
        <w:tc>
          <w:tcPr>
            <w:tcW w:w="4569" w:type="dxa"/>
          </w:tcPr>
          <w:p w14:paraId="7D4B7A9B" w14:textId="77777777" w:rsidR="005C3BF0" w:rsidRPr="00D331A1" w:rsidRDefault="005C3BF0" w:rsidP="005C3BF0">
            <w:pPr>
              <w:jc w:val="both"/>
              <w:rPr>
                <w:sz w:val="18"/>
                <w:szCs w:val="18"/>
              </w:rPr>
            </w:pPr>
            <w:r w:rsidRPr="00D331A1">
              <w:rPr>
                <w:b/>
                <w:sz w:val="18"/>
                <w:szCs w:val="18"/>
              </w:rPr>
              <w:lastRenderedPageBreak/>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w:t>
            </w:r>
            <w:r w:rsidRPr="00D331A1">
              <w:rPr>
                <w:sz w:val="18"/>
                <w:szCs w:val="18"/>
              </w:rPr>
              <w:lastRenderedPageBreak/>
              <w:t>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53AB8AC9" w14:textId="77777777" w:rsidR="005C3BF0" w:rsidRPr="00D331A1" w:rsidRDefault="005C3BF0" w:rsidP="005C3BF0">
            <w:pPr>
              <w:jc w:val="both"/>
              <w:rPr>
                <w:sz w:val="18"/>
                <w:szCs w:val="18"/>
              </w:rPr>
            </w:pPr>
          </w:p>
          <w:p w14:paraId="76F8323C" w14:textId="354F8968"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AAC133F"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266B1DA6" w14:textId="77777777" w:rsidR="005C3BF0" w:rsidRPr="00D331A1" w:rsidRDefault="005C3BF0" w:rsidP="005C3BF0">
            <w:pPr>
              <w:jc w:val="center"/>
              <w:rPr>
                <w:sz w:val="18"/>
                <w:szCs w:val="18"/>
              </w:rPr>
            </w:pPr>
            <w:r w:rsidRPr="00D331A1">
              <w:rPr>
                <w:sz w:val="18"/>
                <w:szCs w:val="18"/>
              </w:rPr>
              <w:t>6/5/18</w:t>
            </w:r>
          </w:p>
        </w:tc>
        <w:tc>
          <w:tcPr>
            <w:tcW w:w="1320" w:type="dxa"/>
          </w:tcPr>
          <w:p w14:paraId="765D20E6" w14:textId="77777777" w:rsidR="005C3BF0" w:rsidRPr="00D331A1" w:rsidRDefault="005C3BF0" w:rsidP="005C3BF0">
            <w:pPr>
              <w:jc w:val="center"/>
              <w:rPr>
                <w:sz w:val="18"/>
                <w:szCs w:val="18"/>
              </w:rPr>
            </w:pPr>
            <w:r w:rsidRPr="00D331A1">
              <w:rPr>
                <w:sz w:val="18"/>
                <w:szCs w:val="18"/>
              </w:rPr>
              <w:t>Closed</w:t>
            </w:r>
          </w:p>
        </w:tc>
      </w:tr>
      <w:tr w:rsidR="005C3BF0" w:rsidRPr="00F4003B" w14:paraId="6A61F7B3" w14:textId="77777777" w:rsidTr="001B2CC6">
        <w:tc>
          <w:tcPr>
            <w:tcW w:w="713" w:type="dxa"/>
          </w:tcPr>
          <w:p w14:paraId="15888DF8" w14:textId="49178059" w:rsidR="005C3BF0" w:rsidRPr="002B5252" w:rsidRDefault="00B201AA" w:rsidP="005C3BF0">
            <w:pPr>
              <w:jc w:val="center"/>
              <w:rPr>
                <w:sz w:val="18"/>
                <w:szCs w:val="18"/>
              </w:rPr>
            </w:pPr>
            <w:hyperlink r:id="rId75" w:history="1">
              <w:r w:rsidR="005C3BF0" w:rsidRPr="001745A4">
                <w:rPr>
                  <w:rStyle w:val="Hyperlink"/>
                  <w:sz w:val="18"/>
                  <w:szCs w:val="18"/>
                </w:rPr>
                <w:t>PIM 89</w:t>
              </w:r>
            </w:hyperlink>
          </w:p>
        </w:tc>
        <w:tc>
          <w:tcPr>
            <w:tcW w:w="882" w:type="dxa"/>
          </w:tcPr>
          <w:p w14:paraId="32BB269B" w14:textId="77777777" w:rsidR="005C3BF0" w:rsidRPr="002B5252" w:rsidRDefault="005C3BF0" w:rsidP="005C3BF0">
            <w:pPr>
              <w:rPr>
                <w:sz w:val="18"/>
                <w:szCs w:val="18"/>
              </w:rPr>
            </w:pPr>
            <w:r w:rsidRPr="002B5252">
              <w:rPr>
                <w:sz w:val="18"/>
                <w:szCs w:val="18"/>
              </w:rPr>
              <w:t>07/11/17</w:t>
            </w:r>
          </w:p>
        </w:tc>
        <w:tc>
          <w:tcPr>
            <w:tcW w:w="1145" w:type="dxa"/>
          </w:tcPr>
          <w:p w14:paraId="50C4D50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A2D941C" w14:textId="77777777" w:rsidR="005C3BF0" w:rsidRPr="00D331A1" w:rsidRDefault="005C3BF0" w:rsidP="005C3BF0">
            <w:pPr>
              <w:rPr>
                <w:sz w:val="18"/>
                <w:szCs w:val="18"/>
              </w:rPr>
            </w:pPr>
            <w:r w:rsidRPr="00D331A1">
              <w:rPr>
                <w:sz w:val="18"/>
                <w:szCs w:val="18"/>
              </w:rPr>
              <w:t xml:space="preserve">UserID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user ID field in the access control structure of messages.  The user ID field does not conform to the industry specification.                                                           </w:t>
            </w:r>
          </w:p>
        </w:tc>
        <w:tc>
          <w:tcPr>
            <w:tcW w:w="4569" w:type="dxa"/>
          </w:tcPr>
          <w:p w14:paraId="3197C7D8"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26DA82DC" w14:textId="77777777" w:rsidR="005C3BF0" w:rsidRPr="00D331A1" w:rsidRDefault="005C3BF0" w:rsidP="005C3BF0">
            <w:pPr>
              <w:jc w:val="both"/>
              <w:rPr>
                <w:sz w:val="18"/>
                <w:szCs w:val="18"/>
              </w:rPr>
            </w:pPr>
          </w:p>
          <w:p w14:paraId="27DB0026" w14:textId="2A5B1009"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7A17D8F" w14:textId="77777777" w:rsidR="005C3BF0" w:rsidRPr="00D331A1" w:rsidRDefault="005C3BF0" w:rsidP="005C3BF0">
            <w:pPr>
              <w:jc w:val="center"/>
              <w:rPr>
                <w:sz w:val="18"/>
                <w:szCs w:val="18"/>
              </w:rPr>
            </w:pPr>
            <w:r w:rsidRPr="00D331A1">
              <w:rPr>
                <w:sz w:val="18"/>
                <w:szCs w:val="18"/>
              </w:rPr>
              <w:t>LNPA WG</w:t>
            </w:r>
          </w:p>
        </w:tc>
        <w:tc>
          <w:tcPr>
            <w:tcW w:w="1145" w:type="dxa"/>
          </w:tcPr>
          <w:p w14:paraId="295AA2EE" w14:textId="77777777" w:rsidR="005C3BF0" w:rsidRPr="00D331A1" w:rsidRDefault="005C3BF0" w:rsidP="005C3BF0">
            <w:pPr>
              <w:jc w:val="center"/>
              <w:rPr>
                <w:sz w:val="18"/>
                <w:szCs w:val="18"/>
              </w:rPr>
            </w:pPr>
            <w:r w:rsidRPr="00D331A1">
              <w:rPr>
                <w:sz w:val="18"/>
                <w:szCs w:val="18"/>
              </w:rPr>
              <w:t>6/5/18</w:t>
            </w:r>
          </w:p>
        </w:tc>
        <w:tc>
          <w:tcPr>
            <w:tcW w:w="1320" w:type="dxa"/>
          </w:tcPr>
          <w:p w14:paraId="15293EFC" w14:textId="77777777" w:rsidR="005C3BF0" w:rsidRPr="00D331A1" w:rsidRDefault="005C3BF0" w:rsidP="005C3BF0">
            <w:pPr>
              <w:jc w:val="center"/>
              <w:rPr>
                <w:sz w:val="18"/>
                <w:szCs w:val="18"/>
              </w:rPr>
            </w:pPr>
            <w:r w:rsidRPr="00D331A1">
              <w:rPr>
                <w:sz w:val="18"/>
                <w:szCs w:val="18"/>
              </w:rPr>
              <w:t>Closed</w:t>
            </w:r>
          </w:p>
        </w:tc>
      </w:tr>
      <w:tr w:rsidR="005C3BF0" w:rsidRPr="00F4003B" w14:paraId="6D215B44" w14:textId="77777777" w:rsidTr="001B2CC6">
        <w:tc>
          <w:tcPr>
            <w:tcW w:w="713" w:type="dxa"/>
          </w:tcPr>
          <w:p w14:paraId="4B688A09" w14:textId="0FC10AE7" w:rsidR="005C3BF0" w:rsidRPr="002B5252" w:rsidRDefault="00B201AA" w:rsidP="005C3BF0">
            <w:pPr>
              <w:jc w:val="center"/>
              <w:rPr>
                <w:sz w:val="18"/>
                <w:szCs w:val="18"/>
              </w:rPr>
            </w:pPr>
            <w:hyperlink r:id="rId76" w:history="1">
              <w:r w:rsidR="005C3BF0" w:rsidRPr="007366C2">
                <w:rPr>
                  <w:rStyle w:val="Hyperlink"/>
                  <w:sz w:val="18"/>
                  <w:szCs w:val="18"/>
                </w:rPr>
                <w:t>PIM 88</w:t>
              </w:r>
            </w:hyperlink>
          </w:p>
        </w:tc>
        <w:tc>
          <w:tcPr>
            <w:tcW w:w="882" w:type="dxa"/>
          </w:tcPr>
          <w:p w14:paraId="0484465A" w14:textId="77777777" w:rsidR="005C3BF0" w:rsidRPr="002B5252" w:rsidRDefault="005C3BF0" w:rsidP="005C3BF0">
            <w:pPr>
              <w:rPr>
                <w:sz w:val="18"/>
                <w:szCs w:val="18"/>
              </w:rPr>
            </w:pPr>
            <w:r w:rsidRPr="002B5252">
              <w:rPr>
                <w:sz w:val="18"/>
                <w:szCs w:val="18"/>
              </w:rPr>
              <w:t>07/12/16</w:t>
            </w:r>
          </w:p>
        </w:tc>
        <w:tc>
          <w:tcPr>
            <w:tcW w:w="1145" w:type="dxa"/>
          </w:tcPr>
          <w:p w14:paraId="618B9E52" w14:textId="77777777" w:rsidR="005C3BF0" w:rsidRPr="002B5252" w:rsidRDefault="005C3BF0" w:rsidP="005C3BF0">
            <w:pPr>
              <w:autoSpaceDE w:val="0"/>
              <w:autoSpaceDN w:val="0"/>
              <w:adjustRightInd w:val="0"/>
              <w:jc w:val="center"/>
              <w:rPr>
                <w:sz w:val="18"/>
                <w:szCs w:val="18"/>
              </w:rPr>
            </w:pPr>
            <w:r>
              <w:rPr>
                <w:sz w:val="18"/>
                <w:szCs w:val="18"/>
              </w:rPr>
              <w:t>Sprint, JSI and Verizon</w:t>
            </w:r>
          </w:p>
        </w:tc>
        <w:tc>
          <w:tcPr>
            <w:tcW w:w="3940" w:type="dxa"/>
          </w:tcPr>
          <w:p w14:paraId="44458F66" w14:textId="2AFA3832" w:rsidR="005C3BF0" w:rsidRPr="00FD0691" w:rsidRDefault="005C3BF0" w:rsidP="005C3BF0">
            <w:pPr>
              <w:rPr>
                <w:sz w:val="18"/>
                <w:szCs w:val="18"/>
              </w:rPr>
            </w:pPr>
            <w:r>
              <w:rPr>
                <w:sz w:val="18"/>
                <w:szCs w:val="18"/>
              </w:rPr>
              <w:t xml:space="preserve">SP Email Guidelines BP Language v3 - </w:t>
            </w:r>
            <w:r w:rsidRPr="00FD0691">
              <w:rPr>
                <w:sz w:val="18"/>
                <w:szCs w:val="18"/>
              </w:rPr>
              <w:t>Some Service Providers do not have a contact number to assist with porting fallout questions.</w:t>
            </w:r>
            <w:r>
              <w:rPr>
                <w:sz w:val="18"/>
                <w:szCs w:val="18"/>
              </w:rPr>
              <w:t xml:space="preserve">  </w:t>
            </w:r>
            <w:r w:rsidRPr="00FD0691">
              <w:rPr>
                <w:sz w:val="18"/>
                <w:szCs w:val="18"/>
              </w:rPr>
              <w:t>Instead, the carriers rely on e-mail. There are not any documented guidelines around using email</w:t>
            </w:r>
          </w:p>
          <w:p w14:paraId="75CE9782" w14:textId="77777777" w:rsidR="005C3BF0" w:rsidRDefault="005C3BF0" w:rsidP="005C3BF0">
            <w:pPr>
              <w:rPr>
                <w:sz w:val="18"/>
                <w:szCs w:val="18"/>
              </w:rPr>
            </w:pPr>
            <w:r w:rsidRPr="00FD0691">
              <w:rPr>
                <w:sz w:val="18"/>
                <w:szCs w:val="18"/>
              </w:rPr>
              <w:t>for porting fallout such as timing of the response and an escalation path if a response is not</w:t>
            </w:r>
            <w:r>
              <w:rPr>
                <w:sz w:val="18"/>
                <w:szCs w:val="18"/>
              </w:rPr>
              <w:t xml:space="preserve"> </w:t>
            </w:r>
            <w:r w:rsidRPr="00FD0691">
              <w:rPr>
                <w:sz w:val="18"/>
                <w:szCs w:val="18"/>
              </w:rPr>
              <w:t>received via e-mail.</w:t>
            </w:r>
          </w:p>
          <w:p w14:paraId="75CDE6BE" w14:textId="77777777" w:rsidR="005C3BF0" w:rsidRDefault="005C3BF0" w:rsidP="005C3BF0">
            <w:pPr>
              <w:rPr>
                <w:sz w:val="18"/>
                <w:szCs w:val="18"/>
              </w:rPr>
            </w:pPr>
          </w:p>
          <w:p w14:paraId="393312D8" w14:textId="77777777" w:rsidR="005C3BF0" w:rsidRDefault="005C3BF0" w:rsidP="005C3BF0">
            <w:pPr>
              <w:rPr>
                <w:sz w:val="18"/>
                <w:szCs w:val="18"/>
              </w:rPr>
            </w:pPr>
            <w:r>
              <w:rPr>
                <w:sz w:val="18"/>
                <w:szCs w:val="18"/>
              </w:rPr>
              <w:t>4/7/20 LNP Informal Meeting</w:t>
            </w:r>
          </w:p>
          <w:p w14:paraId="3B9B0D34" w14:textId="5F92B6FD" w:rsidR="005C3BF0" w:rsidRPr="00D71B30" w:rsidRDefault="005C3BF0" w:rsidP="005C3BF0">
            <w:pPr>
              <w:pStyle w:val="ListParagraph"/>
              <w:numPr>
                <w:ilvl w:val="0"/>
                <w:numId w:val="42"/>
              </w:num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5652DD" w14:textId="77777777" w:rsidR="005C3BF0" w:rsidRDefault="005C3BF0" w:rsidP="005C3BF0">
            <w:pPr>
              <w:jc w:val="both"/>
              <w:rPr>
                <w:b/>
                <w:sz w:val="18"/>
                <w:szCs w:val="18"/>
              </w:rPr>
            </w:pPr>
            <w:r w:rsidRPr="00FD0691">
              <w:rPr>
                <w:b/>
                <w:sz w:val="18"/>
                <w:szCs w:val="18"/>
              </w:rPr>
              <w:t>Suggested Resolution:</w:t>
            </w:r>
          </w:p>
          <w:p w14:paraId="78B5D35B" w14:textId="77777777" w:rsidR="005C3BF0" w:rsidRPr="00FD0691" w:rsidRDefault="005C3BF0" w:rsidP="005C3BF0">
            <w:pPr>
              <w:jc w:val="both"/>
              <w:rPr>
                <w:sz w:val="18"/>
                <w:szCs w:val="18"/>
              </w:rPr>
            </w:pPr>
            <w:r w:rsidRPr="00FD0691">
              <w:rPr>
                <w:sz w:val="18"/>
                <w:szCs w:val="18"/>
              </w:rPr>
              <w:t>Create a best practice for managing email responses, escalation paths and related timeframes.</w:t>
            </w:r>
          </w:p>
          <w:p w14:paraId="727A398D" w14:textId="77777777" w:rsidR="005C3BF0" w:rsidRPr="00FD0691" w:rsidRDefault="005C3BF0" w:rsidP="005C3BF0">
            <w:pPr>
              <w:jc w:val="both"/>
              <w:rPr>
                <w:sz w:val="18"/>
                <w:szCs w:val="18"/>
              </w:rPr>
            </w:pPr>
            <w:r w:rsidRPr="00FD0691">
              <w:rPr>
                <w:sz w:val="18"/>
                <w:szCs w:val="18"/>
              </w:rPr>
              <w:t>This includes accurate email addresses (accurate as in destined for personnel who can assist with</w:t>
            </w:r>
          </w:p>
          <w:p w14:paraId="55FEBADA" w14:textId="77777777" w:rsidR="005C3BF0" w:rsidRPr="00FD0691" w:rsidRDefault="005C3BF0" w:rsidP="005C3BF0">
            <w:pPr>
              <w:jc w:val="both"/>
              <w:rPr>
                <w:sz w:val="18"/>
                <w:szCs w:val="18"/>
              </w:rPr>
            </w:pPr>
            <w:r w:rsidRPr="00FD0691">
              <w:rPr>
                <w:sz w:val="18"/>
                <w:szCs w:val="18"/>
              </w:rPr>
              <w:t>LNP order issues) and toll free TNs in TPPs and on websites.</w:t>
            </w:r>
          </w:p>
          <w:p w14:paraId="285314F0" w14:textId="77777777" w:rsidR="005C3BF0" w:rsidRPr="00FD0691" w:rsidRDefault="005C3BF0" w:rsidP="005C3BF0">
            <w:pPr>
              <w:jc w:val="both"/>
              <w:rPr>
                <w:sz w:val="18"/>
                <w:szCs w:val="18"/>
              </w:rPr>
            </w:pPr>
            <w:r w:rsidRPr="00FD0691">
              <w:rPr>
                <w:sz w:val="18"/>
                <w:szCs w:val="18"/>
              </w:rPr>
              <w:t>Suggested Best Practice Language 72:</w:t>
            </w:r>
          </w:p>
          <w:p w14:paraId="16570991" w14:textId="77777777" w:rsidR="005C3BF0" w:rsidRPr="00FD0691" w:rsidRDefault="005C3BF0" w:rsidP="005C3BF0">
            <w:pPr>
              <w:jc w:val="both"/>
              <w:rPr>
                <w:sz w:val="18"/>
                <w:szCs w:val="18"/>
              </w:rPr>
            </w:pPr>
            <w:r w:rsidRPr="00FD0691">
              <w:rPr>
                <w:sz w:val="18"/>
                <w:szCs w:val="18"/>
              </w:rPr>
              <w:t>There are some service providers (including resellers) who choose to respond to port out requests</w:t>
            </w:r>
          </w:p>
          <w:p w14:paraId="2416B301" w14:textId="77777777" w:rsidR="005C3BF0" w:rsidRPr="00FD0691" w:rsidRDefault="005C3BF0" w:rsidP="005C3BF0">
            <w:pPr>
              <w:jc w:val="both"/>
              <w:rPr>
                <w:sz w:val="18"/>
                <w:szCs w:val="18"/>
              </w:rPr>
            </w:pPr>
            <w:r w:rsidRPr="00FD0691">
              <w:rPr>
                <w:sz w:val="18"/>
                <w:szCs w:val="18"/>
              </w:rPr>
              <w:t>and/or communicate via email. These providers (including resellers) can be small to mid-size</w:t>
            </w:r>
          </w:p>
          <w:p w14:paraId="15DDF11A" w14:textId="77777777" w:rsidR="005C3BF0" w:rsidRPr="00FD0691" w:rsidRDefault="005C3BF0" w:rsidP="005C3BF0">
            <w:pPr>
              <w:jc w:val="both"/>
              <w:rPr>
                <w:sz w:val="18"/>
                <w:szCs w:val="18"/>
              </w:rPr>
            </w:pPr>
            <w:r w:rsidRPr="00FD0691">
              <w:rPr>
                <w:sz w:val="18"/>
                <w:szCs w:val="18"/>
              </w:rPr>
              <w:t>carriers and either wireless or wireline providers.</w:t>
            </w:r>
          </w:p>
          <w:p w14:paraId="7E772DB6" w14:textId="77777777" w:rsidR="005C3BF0" w:rsidRPr="00FD0691" w:rsidRDefault="005C3BF0" w:rsidP="005C3BF0">
            <w:pPr>
              <w:jc w:val="both"/>
              <w:rPr>
                <w:sz w:val="18"/>
                <w:szCs w:val="18"/>
              </w:rPr>
            </w:pPr>
            <w:r w:rsidRPr="00FD0691">
              <w:rPr>
                <w:sz w:val="18"/>
                <w:szCs w:val="18"/>
              </w:rPr>
              <w:t>This best practice is intended to provide guidelines for those service providers (including</w:t>
            </w:r>
          </w:p>
          <w:p w14:paraId="3D2192F5" w14:textId="77777777" w:rsidR="005C3BF0" w:rsidRPr="00FD0691" w:rsidRDefault="005C3BF0" w:rsidP="005C3BF0">
            <w:pPr>
              <w:jc w:val="both"/>
              <w:rPr>
                <w:sz w:val="18"/>
                <w:szCs w:val="18"/>
              </w:rPr>
            </w:pPr>
            <w:r w:rsidRPr="00FD0691">
              <w:rPr>
                <w:sz w:val="18"/>
                <w:szCs w:val="18"/>
              </w:rPr>
              <w:t>resellers) who respond and/or communicate via email.</w:t>
            </w:r>
          </w:p>
          <w:p w14:paraId="4C0F93F3" w14:textId="77777777" w:rsidR="005C3BF0" w:rsidRPr="00FD0691" w:rsidRDefault="005C3BF0" w:rsidP="005C3BF0">
            <w:pPr>
              <w:jc w:val="both"/>
              <w:rPr>
                <w:sz w:val="18"/>
                <w:szCs w:val="18"/>
              </w:rPr>
            </w:pPr>
            <w:r w:rsidRPr="00FD0691">
              <w:rPr>
                <w:sz w:val="18"/>
                <w:szCs w:val="18"/>
              </w:rPr>
              <w:t>An email response to port out or supplemental requests must be sent by the Old Service Provider</w:t>
            </w:r>
          </w:p>
          <w:p w14:paraId="0CABAE0B" w14:textId="77777777" w:rsidR="005C3BF0" w:rsidRPr="00FD0691" w:rsidRDefault="005C3BF0" w:rsidP="005C3BF0">
            <w:pPr>
              <w:jc w:val="both"/>
              <w:rPr>
                <w:sz w:val="18"/>
                <w:szCs w:val="18"/>
              </w:rPr>
            </w:pPr>
            <w:r w:rsidRPr="00FD0691">
              <w:rPr>
                <w:sz w:val="18"/>
                <w:szCs w:val="18"/>
              </w:rPr>
              <w:lastRenderedPageBreak/>
              <w:t>(OSP) (including resellers) within four (4) business hours of receipt.</w:t>
            </w:r>
          </w:p>
          <w:p w14:paraId="31408A87" w14:textId="77777777" w:rsidR="005C3BF0" w:rsidRPr="00FD0691" w:rsidRDefault="005C3BF0" w:rsidP="005C3BF0">
            <w:pPr>
              <w:jc w:val="both"/>
              <w:rPr>
                <w:sz w:val="18"/>
                <w:szCs w:val="18"/>
              </w:rPr>
            </w:pPr>
            <w:r w:rsidRPr="00FD0691">
              <w:rPr>
                <w:sz w:val="18"/>
                <w:szCs w:val="18"/>
              </w:rPr>
              <w:t>The email must include the following:</w:t>
            </w:r>
          </w:p>
          <w:p w14:paraId="140F2F2B" w14:textId="77777777" w:rsidR="005C3BF0" w:rsidRPr="00FD0691" w:rsidRDefault="005C3BF0" w:rsidP="005C3BF0">
            <w:pPr>
              <w:jc w:val="both"/>
              <w:rPr>
                <w:sz w:val="18"/>
                <w:szCs w:val="18"/>
              </w:rPr>
            </w:pPr>
            <w:r w:rsidRPr="00FD0691">
              <w:rPr>
                <w:sz w:val="18"/>
                <w:szCs w:val="18"/>
              </w:rPr>
              <w:t>1. A thorough response to allow the New Service Provider (NSP) to correct any and all</w:t>
            </w:r>
          </w:p>
          <w:p w14:paraId="25913B19" w14:textId="77777777" w:rsidR="005C3BF0" w:rsidRPr="00FD0691" w:rsidRDefault="005C3BF0" w:rsidP="005C3BF0">
            <w:pPr>
              <w:jc w:val="both"/>
              <w:rPr>
                <w:sz w:val="18"/>
                <w:szCs w:val="18"/>
              </w:rPr>
            </w:pPr>
            <w:r w:rsidRPr="00FD0691">
              <w:rPr>
                <w:sz w:val="18"/>
                <w:szCs w:val="18"/>
              </w:rPr>
              <w:t>information on the next iteration of the port out request. (Best Practice 39)</w:t>
            </w:r>
          </w:p>
          <w:p w14:paraId="4F94E395" w14:textId="77777777" w:rsidR="005C3BF0" w:rsidRPr="00FD0691" w:rsidRDefault="005C3BF0" w:rsidP="005C3BF0">
            <w:pPr>
              <w:jc w:val="both"/>
              <w:rPr>
                <w:sz w:val="18"/>
                <w:szCs w:val="18"/>
              </w:rPr>
            </w:pPr>
            <w:r w:rsidRPr="00FD0691">
              <w:rPr>
                <w:sz w:val="18"/>
                <w:szCs w:val="18"/>
              </w:rPr>
              <w:t>2. An escalation point of contact name and number.</w:t>
            </w:r>
          </w:p>
          <w:p w14:paraId="1DEB9922" w14:textId="77777777" w:rsidR="005C3BF0" w:rsidRPr="00FD0691" w:rsidRDefault="005C3BF0" w:rsidP="005C3BF0">
            <w:pPr>
              <w:jc w:val="both"/>
              <w:rPr>
                <w:sz w:val="18"/>
                <w:szCs w:val="18"/>
              </w:rPr>
            </w:pPr>
            <w:r w:rsidRPr="00FD0691">
              <w:rPr>
                <w:sz w:val="18"/>
                <w:szCs w:val="18"/>
              </w:rPr>
              <w:t>Email responses to NSP communications must be sent within four business hours of receipt.</w:t>
            </w:r>
          </w:p>
          <w:p w14:paraId="725E6432" w14:textId="77777777" w:rsidR="005C3BF0" w:rsidRPr="00FD0691" w:rsidRDefault="005C3BF0" w:rsidP="005C3BF0">
            <w:pPr>
              <w:jc w:val="both"/>
              <w:rPr>
                <w:b/>
                <w:sz w:val="18"/>
                <w:szCs w:val="18"/>
              </w:rPr>
            </w:pPr>
            <w:r w:rsidRPr="00FD0691">
              <w:rPr>
                <w:sz w:val="18"/>
                <w:szCs w:val="18"/>
              </w:rPr>
              <w:t>**This Best Practice should also apply to carriers who utilize fax for responding to port out</w:t>
            </w:r>
          </w:p>
          <w:p w14:paraId="2A36D0DF" w14:textId="77777777" w:rsidR="005C3BF0" w:rsidRDefault="005C3BF0" w:rsidP="005C3BF0">
            <w:pPr>
              <w:jc w:val="both"/>
              <w:rPr>
                <w:sz w:val="18"/>
                <w:szCs w:val="18"/>
              </w:rPr>
            </w:pPr>
            <w:r w:rsidRPr="00FD0691">
              <w:rPr>
                <w:b/>
                <w:sz w:val="18"/>
                <w:szCs w:val="18"/>
              </w:rPr>
              <w:t>Final Resolution</w:t>
            </w:r>
            <w:r>
              <w:rPr>
                <w:sz w:val="18"/>
                <w:szCs w:val="18"/>
              </w:rPr>
              <w:t>:</w:t>
            </w:r>
          </w:p>
          <w:p w14:paraId="13F7B47C" w14:textId="77777777" w:rsidR="005C3BF0" w:rsidRPr="002B5252" w:rsidRDefault="005C3BF0" w:rsidP="005C3BF0">
            <w:pPr>
              <w:jc w:val="both"/>
              <w:rPr>
                <w:sz w:val="18"/>
                <w:szCs w:val="18"/>
              </w:rPr>
            </w:pPr>
            <w:r w:rsidRPr="00EA1993">
              <w:rPr>
                <w:sz w:val="18"/>
                <w:szCs w:val="18"/>
              </w:rPr>
              <w:t>This issue resulted in the creation and acceptance of Best Practice 072.  This BP provides information for managing email responses, escalation paths and related timeframes. This includes accurate email addresses (accurate as in destined for personnel who can assist with LNP order issues) and toll free TNs in TPPs and on websites.</w:t>
            </w:r>
          </w:p>
        </w:tc>
        <w:tc>
          <w:tcPr>
            <w:tcW w:w="1048" w:type="dxa"/>
          </w:tcPr>
          <w:p w14:paraId="20D3B8BD" w14:textId="77777777" w:rsidR="005C3BF0" w:rsidRPr="002B5252" w:rsidRDefault="005C3BF0" w:rsidP="005C3BF0">
            <w:pPr>
              <w:jc w:val="center"/>
              <w:rPr>
                <w:sz w:val="18"/>
                <w:szCs w:val="18"/>
              </w:rPr>
            </w:pPr>
            <w:r>
              <w:rPr>
                <w:sz w:val="18"/>
                <w:szCs w:val="18"/>
              </w:rPr>
              <w:lastRenderedPageBreak/>
              <w:t>LNPA WG</w:t>
            </w:r>
          </w:p>
        </w:tc>
        <w:tc>
          <w:tcPr>
            <w:tcW w:w="1145" w:type="dxa"/>
          </w:tcPr>
          <w:p w14:paraId="7562ED45" w14:textId="77777777" w:rsidR="005C3BF0" w:rsidRPr="002B5252" w:rsidRDefault="005C3BF0" w:rsidP="005C3BF0">
            <w:pPr>
              <w:jc w:val="center"/>
              <w:rPr>
                <w:sz w:val="18"/>
                <w:szCs w:val="18"/>
              </w:rPr>
            </w:pPr>
            <w:r>
              <w:rPr>
                <w:sz w:val="18"/>
                <w:szCs w:val="18"/>
              </w:rPr>
              <w:t>9/13/17</w:t>
            </w:r>
          </w:p>
        </w:tc>
        <w:tc>
          <w:tcPr>
            <w:tcW w:w="1320" w:type="dxa"/>
          </w:tcPr>
          <w:p w14:paraId="6F355C43" w14:textId="77777777" w:rsidR="005C3BF0" w:rsidRPr="002B5252" w:rsidRDefault="005C3BF0" w:rsidP="005C3BF0">
            <w:pPr>
              <w:jc w:val="center"/>
              <w:rPr>
                <w:sz w:val="18"/>
                <w:szCs w:val="18"/>
              </w:rPr>
            </w:pPr>
            <w:r>
              <w:rPr>
                <w:sz w:val="18"/>
                <w:szCs w:val="18"/>
              </w:rPr>
              <w:t>Closed</w:t>
            </w:r>
          </w:p>
        </w:tc>
      </w:tr>
      <w:tr w:rsidR="005C3BF0" w:rsidRPr="00F4003B" w14:paraId="74444360" w14:textId="77777777" w:rsidTr="001B2CC6">
        <w:tc>
          <w:tcPr>
            <w:tcW w:w="713" w:type="dxa"/>
          </w:tcPr>
          <w:p w14:paraId="33B73352" w14:textId="3EB75421" w:rsidR="005C3BF0" w:rsidRPr="002B5252" w:rsidRDefault="00B201AA" w:rsidP="005C3BF0">
            <w:pPr>
              <w:jc w:val="center"/>
              <w:rPr>
                <w:sz w:val="18"/>
                <w:szCs w:val="18"/>
              </w:rPr>
            </w:pPr>
            <w:hyperlink r:id="rId77" w:history="1">
              <w:r w:rsidR="005C3BF0" w:rsidRPr="007366C2">
                <w:rPr>
                  <w:rStyle w:val="Hyperlink"/>
                  <w:sz w:val="18"/>
                  <w:szCs w:val="18"/>
                </w:rPr>
                <w:t>PIM 87</w:t>
              </w:r>
            </w:hyperlink>
          </w:p>
        </w:tc>
        <w:tc>
          <w:tcPr>
            <w:tcW w:w="882" w:type="dxa"/>
          </w:tcPr>
          <w:p w14:paraId="16388EC2" w14:textId="77777777" w:rsidR="005C3BF0" w:rsidRPr="002B5252" w:rsidRDefault="005C3BF0" w:rsidP="005C3BF0">
            <w:pPr>
              <w:rPr>
                <w:sz w:val="18"/>
                <w:szCs w:val="18"/>
              </w:rPr>
            </w:pPr>
            <w:r w:rsidRPr="002B5252">
              <w:rPr>
                <w:sz w:val="18"/>
                <w:szCs w:val="18"/>
              </w:rPr>
              <w:t>03/30/16</w:t>
            </w:r>
          </w:p>
        </w:tc>
        <w:tc>
          <w:tcPr>
            <w:tcW w:w="1145" w:type="dxa"/>
          </w:tcPr>
          <w:p w14:paraId="12C96446" w14:textId="77777777" w:rsidR="005C3BF0" w:rsidRPr="002B5252" w:rsidRDefault="005C3BF0" w:rsidP="005C3BF0">
            <w:pPr>
              <w:autoSpaceDE w:val="0"/>
              <w:autoSpaceDN w:val="0"/>
              <w:adjustRightInd w:val="0"/>
              <w:jc w:val="center"/>
              <w:rPr>
                <w:sz w:val="18"/>
                <w:szCs w:val="18"/>
              </w:rPr>
            </w:pPr>
            <w:r>
              <w:rPr>
                <w:sz w:val="18"/>
                <w:szCs w:val="18"/>
              </w:rPr>
              <w:t>Bright House Network Information Systems</w:t>
            </w:r>
          </w:p>
        </w:tc>
        <w:tc>
          <w:tcPr>
            <w:tcW w:w="3940" w:type="dxa"/>
          </w:tcPr>
          <w:p w14:paraId="531882F5" w14:textId="78135DE7" w:rsidR="005C3BF0" w:rsidRPr="00FD0691" w:rsidRDefault="005C3BF0" w:rsidP="005C3BF0">
            <w:pPr>
              <w:rPr>
                <w:sz w:val="18"/>
                <w:szCs w:val="18"/>
              </w:rPr>
            </w:pPr>
            <w:r>
              <w:rPr>
                <w:sz w:val="18"/>
                <w:szCs w:val="18"/>
              </w:rPr>
              <w:t xml:space="preserve">N-1 Carrier Methodology Clarification v2 -  </w:t>
            </w:r>
            <w:r w:rsidRPr="00FD0691">
              <w:rPr>
                <w:sz w:val="18"/>
                <w:szCs w:val="18"/>
              </w:rPr>
              <w:t>LNPA WG best practices reflect the consensus of the working group regarding the preferred processes for</w:t>
            </w:r>
            <w:r>
              <w:rPr>
                <w:sz w:val="18"/>
                <w:szCs w:val="18"/>
              </w:rPr>
              <w:t xml:space="preserve"> </w:t>
            </w:r>
            <w:r w:rsidRPr="00FD0691">
              <w:rPr>
                <w:sz w:val="18"/>
                <w:szCs w:val="18"/>
              </w:rPr>
              <w:t>porting. Best Practice 0004, N-1 Carrier Methodology Clarification, was originally submitted by the</w:t>
            </w:r>
            <w:r>
              <w:rPr>
                <w:sz w:val="18"/>
                <w:szCs w:val="18"/>
              </w:rPr>
              <w:t xml:space="preserve"> </w:t>
            </w:r>
            <w:r w:rsidRPr="00FD0691">
              <w:rPr>
                <w:sz w:val="18"/>
                <w:szCs w:val="18"/>
              </w:rPr>
              <w:t>working group in December 2001. The most current version 5.0 was a result of revisiting the practice in</w:t>
            </w:r>
            <w:r>
              <w:rPr>
                <w:sz w:val="18"/>
                <w:szCs w:val="18"/>
              </w:rPr>
              <w:t xml:space="preserve"> </w:t>
            </w:r>
            <w:r w:rsidRPr="00FD0691">
              <w:rPr>
                <w:sz w:val="18"/>
                <w:szCs w:val="18"/>
              </w:rPr>
              <w:t>January 2005.</w:t>
            </w:r>
          </w:p>
          <w:p w14:paraId="6E64CD50" w14:textId="77777777" w:rsidR="005C3BF0" w:rsidRPr="00FD0691" w:rsidRDefault="005C3BF0" w:rsidP="005C3BF0">
            <w:pPr>
              <w:rPr>
                <w:sz w:val="18"/>
                <w:szCs w:val="18"/>
              </w:rPr>
            </w:pPr>
            <w:r w:rsidRPr="00FD0691">
              <w:rPr>
                <w:sz w:val="18"/>
                <w:szCs w:val="18"/>
              </w:rPr>
              <w:t>The best practice states that the N-1 carrier is responsible for performing the dip and describes the role of</w:t>
            </w:r>
            <w:r>
              <w:rPr>
                <w:sz w:val="18"/>
                <w:szCs w:val="18"/>
              </w:rPr>
              <w:t xml:space="preserve"> </w:t>
            </w:r>
            <w:r w:rsidRPr="00FD0691">
              <w:rPr>
                <w:sz w:val="18"/>
                <w:szCs w:val="18"/>
              </w:rPr>
              <w:t>a “donor carrier” in certain situations. To clarify the meaning of this term, the LNPA WG confirms the</w:t>
            </w:r>
            <w:r>
              <w:rPr>
                <w:sz w:val="18"/>
                <w:szCs w:val="18"/>
              </w:rPr>
              <w:t xml:space="preserve"> </w:t>
            </w:r>
            <w:r w:rsidRPr="00FD0691">
              <w:rPr>
                <w:sz w:val="18"/>
                <w:szCs w:val="18"/>
              </w:rPr>
              <w:t>donor carrier is the A-Block Code Holder designated in the LERG for the NPA-NXX of the called number</w:t>
            </w:r>
            <w:r>
              <w:rPr>
                <w:sz w:val="18"/>
                <w:szCs w:val="18"/>
              </w:rPr>
              <w:t xml:space="preserve"> </w:t>
            </w:r>
            <w:r w:rsidRPr="00FD0691">
              <w:rPr>
                <w:sz w:val="18"/>
                <w:szCs w:val="18"/>
              </w:rPr>
              <w:t>(default carrier for routing calls based on the NPA-NXX of the called number).</w:t>
            </w:r>
          </w:p>
          <w:p w14:paraId="2C256DE0" w14:textId="77777777" w:rsidR="005C3BF0" w:rsidRPr="00FD0691" w:rsidRDefault="005C3BF0" w:rsidP="005C3BF0">
            <w:pPr>
              <w:rPr>
                <w:sz w:val="18"/>
                <w:szCs w:val="18"/>
              </w:rPr>
            </w:pPr>
            <w:r w:rsidRPr="00FD0691">
              <w:rPr>
                <w:sz w:val="18"/>
                <w:szCs w:val="18"/>
              </w:rPr>
              <w:t>The LNPA WG periodically reviews the Best Practices to determine whether each remains applicable to the</w:t>
            </w:r>
            <w:r>
              <w:rPr>
                <w:sz w:val="18"/>
                <w:szCs w:val="18"/>
              </w:rPr>
              <w:t xml:space="preserve"> </w:t>
            </w:r>
            <w:r w:rsidRPr="00FD0691">
              <w:rPr>
                <w:sz w:val="18"/>
                <w:szCs w:val="18"/>
              </w:rPr>
              <w:t>current porting environment. Based on these reviews, a practice may be modified or deleted.</w:t>
            </w:r>
          </w:p>
          <w:p w14:paraId="32F4EEEF" w14:textId="77777777" w:rsidR="005C3BF0" w:rsidRDefault="005C3BF0" w:rsidP="005C3BF0">
            <w:pPr>
              <w:rPr>
                <w:sz w:val="18"/>
                <w:szCs w:val="18"/>
              </w:rPr>
            </w:pPr>
            <w:r w:rsidRPr="00FD0691">
              <w:rPr>
                <w:sz w:val="18"/>
                <w:szCs w:val="18"/>
              </w:rPr>
              <w:t>Bright House believes BP4 requires additional detail and edits as it relates to donor carrier.</w:t>
            </w:r>
          </w:p>
          <w:p w14:paraId="797F2861" w14:textId="77777777" w:rsidR="005C3BF0" w:rsidRDefault="005C3BF0" w:rsidP="005C3BF0">
            <w:pPr>
              <w:rPr>
                <w:sz w:val="18"/>
                <w:szCs w:val="18"/>
              </w:rPr>
            </w:pPr>
          </w:p>
          <w:p w14:paraId="1E3CFE1D" w14:textId="77777777" w:rsidR="005C3BF0" w:rsidRPr="00962E2E" w:rsidRDefault="005C3BF0" w:rsidP="005C3BF0">
            <w:pPr>
              <w:rPr>
                <w:sz w:val="18"/>
                <w:szCs w:val="18"/>
              </w:rPr>
            </w:pPr>
            <w:r w:rsidRPr="00962E2E">
              <w:rPr>
                <w:sz w:val="18"/>
                <w:szCs w:val="18"/>
              </w:rPr>
              <w:lastRenderedPageBreak/>
              <w:t>Betty Sanders from Charter introduced the embedded file with proposed revisions to BP4</w:t>
            </w:r>
          </w:p>
          <w:p w14:paraId="6F2F668D" w14:textId="4458061C" w:rsidR="005C3BF0" w:rsidRDefault="005C3BF0" w:rsidP="005C3BF0">
            <w:pPr>
              <w:rPr>
                <w:sz w:val="18"/>
                <w:szCs w:val="18"/>
              </w:rPr>
            </w:pPr>
            <w:r w:rsidRPr="00962E2E">
              <w:rPr>
                <w:sz w:val="18"/>
                <w:szCs w:val="18"/>
              </w:rPr>
              <w:t>that was submitted by Bright House.</w:t>
            </w:r>
          </w:p>
          <w:p w14:paraId="7FEF4B17" w14:textId="77777777" w:rsidR="005C3BF0" w:rsidRDefault="005C3BF0" w:rsidP="005C3BF0">
            <w:pPr>
              <w:rPr>
                <w:sz w:val="18"/>
                <w:szCs w:val="18"/>
              </w:rPr>
            </w:pPr>
          </w:p>
          <w:p w14:paraId="33574304" w14:textId="77777777" w:rsidR="005C3BF0" w:rsidRDefault="005C3BF0" w:rsidP="005C3BF0">
            <w:pPr>
              <w:rPr>
                <w:sz w:val="18"/>
                <w:szCs w:val="18"/>
              </w:rPr>
            </w:pPr>
            <w:r>
              <w:rPr>
                <w:sz w:val="18"/>
                <w:szCs w:val="18"/>
              </w:rPr>
              <w:t>4/7/20 LNP Informal Meeting</w:t>
            </w:r>
          </w:p>
          <w:p w14:paraId="24ED4F2A" w14:textId="0448D144"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3F02D3AD" w14:textId="77777777" w:rsidR="005C3BF0" w:rsidRPr="00FD0691" w:rsidRDefault="005C3BF0" w:rsidP="005C3BF0">
            <w:pPr>
              <w:jc w:val="both"/>
              <w:rPr>
                <w:b/>
                <w:sz w:val="18"/>
                <w:szCs w:val="18"/>
              </w:rPr>
            </w:pPr>
            <w:r w:rsidRPr="00FD0691">
              <w:rPr>
                <w:b/>
                <w:sz w:val="18"/>
                <w:szCs w:val="18"/>
              </w:rPr>
              <w:lastRenderedPageBreak/>
              <w:t>Suggested Resolution:</w:t>
            </w:r>
            <w:r>
              <w:rPr>
                <w:b/>
                <w:sz w:val="18"/>
                <w:szCs w:val="18"/>
              </w:rPr>
              <w:t xml:space="preserve"> </w:t>
            </w:r>
          </w:p>
          <w:p w14:paraId="6A7F7062" w14:textId="77777777" w:rsidR="005C3BF0" w:rsidRPr="0099259E" w:rsidRDefault="005C3BF0" w:rsidP="005C3BF0">
            <w:pPr>
              <w:jc w:val="both"/>
              <w:rPr>
                <w:sz w:val="18"/>
                <w:szCs w:val="18"/>
              </w:rPr>
            </w:pPr>
            <w:r w:rsidRPr="0099259E">
              <w:rPr>
                <w:sz w:val="18"/>
                <w:szCs w:val="18"/>
              </w:rPr>
              <w:t>Option #1, add language stating the originating carrier is responsible for dip and routing of interLATA</w:t>
            </w:r>
            <w:r>
              <w:rPr>
                <w:sz w:val="18"/>
                <w:szCs w:val="18"/>
              </w:rPr>
              <w:t xml:space="preserve"> </w:t>
            </w:r>
            <w:r w:rsidRPr="0099259E">
              <w:rPr>
                <w:sz w:val="18"/>
                <w:szCs w:val="18"/>
              </w:rPr>
              <w:t>calls to EAS codes or entering into an agreement with another entity for dip and routing or upon prior</w:t>
            </w:r>
          </w:p>
          <w:p w14:paraId="360745F4" w14:textId="77777777" w:rsidR="005C3BF0" w:rsidRPr="0099259E" w:rsidRDefault="005C3BF0" w:rsidP="005C3BF0">
            <w:pPr>
              <w:jc w:val="both"/>
              <w:rPr>
                <w:sz w:val="18"/>
                <w:szCs w:val="18"/>
              </w:rPr>
            </w:pPr>
            <w:r w:rsidRPr="0099259E">
              <w:rPr>
                <w:sz w:val="18"/>
                <w:szCs w:val="18"/>
              </w:rPr>
              <w:t>agreement relying on the donor carrier for dip and routing.</w:t>
            </w:r>
          </w:p>
          <w:p w14:paraId="50138020" w14:textId="77777777" w:rsidR="005C3BF0" w:rsidRPr="0099259E" w:rsidRDefault="005C3BF0" w:rsidP="005C3BF0">
            <w:pPr>
              <w:jc w:val="both"/>
              <w:rPr>
                <w:sz w:val="18"/>
                <w:szCs w:val="18"/>
              </w:rPr>
            </w:pPr>
            <w:r w:rsidRPr="0099259E">
              <w:rPr>
                <w:sz w:val="18"/>
                <w:szCs w:val="18"/>
              </w:rPr>
              <w:t>On interLATA calls to EAS codes, the originating carrier is responsible for performing the database dip and</w:t>
            </w:r>
          </w:p>
          <w:p w14:paraId="17272757" w14:textId="77777777" w:rsidR="005C3BF0" w:rsidRDefault="005C3BF0" w:rsidP="005C3BF0">
            <w:pPr>
              <w:jc w:val="both"/>
              <w:rPr>
                <w:sz w:val="18"/>
                <w:szCs w:val="18"/>
              </w:rPr>
            </w:pPr>
            <w:r w:rsidRPr="0099259E">
              <w:rPr>
                <w:sz w:val="18"/>
                <w:szCs w:val="18"/>
              </w:rPr>
              <w:t>routing the call to the switch serving the terminating carrier</w:t>
            </w:r>
          </w:p>
          <w:p w14:paraId="541CF4AB" w14:textId="77777777" w:rsidR="005C3BF0" w:rsidRPr="0099259E" w:rsidRDefault="005C3BF0" w:rsidP="005C3BF0">
            <w:pPr>
              <w:jc w:val="both"/>
              <w:rPr>
                <w:sz w:val="18"/>
                <w:szCs w:val="18"/>
              </w:rPr>
            </w:pPr>
            <w:r w:rsidRPr="0099259E">
              <w:rPr>
                <w:sz w:val="18"/>
                <w:szCs w:val="18"/>
              </w:rPr>
              <w:t xml:space="preserve"> (1) or entering into an agreement with another</w:t>
            </w:r>
          </w:p>
          <w:p w14:paraId="75E32992" w14:textId="77777777" w:rsidR="005C3BF0" w:rsidRDefault="005C3BF0" w:rsidP="005C3BF0">
            <w:pPr>
              <w:jc w:val="both"/>
              <w:rPr>
                <w:sz w:val="18"/>
                <w:szCs w:val="18"/>
              </w:rPr>
            </w:pPr>
            <w:r w:rsidRPr="0099259E">
              <w:rPr>
                <w:sz w:val="18"/>
                <w:szCs w:val="18"/>
              </w:rPr>
              <w:t>entity to perform the dip and routing on its behalf so that the call is not sent to the donor carrier (A code</w:t>
            </w:r>
            <w:r>
              <w:rPr>
                <w:sz w:val="18"/>
                <w:szCs w:val="18"/>
              </w:rPr>
              <w:t xml:space="preserve"> </w:t>
            </w:r>
            <w:r w:rsidRPr="0099259E">
              <w:rPr>
                <w:sz w:val="18"/>
                <w:szCs w:val="18"/>
              </w:rPr>
              <w:t>holder and so that the call is not dropped).</w:t>
            </w:r>
          </w:p>
          <w:p w14:paraId="26BEC3FF" w14:textId="77777777" w:rsidR="005C3BF0" w:rsidRPr="0099259E" w:rsidRDefault="005C3BF0" w:rsidP="005C3BF0">
            <w:pPr>
              <w:jc w:val="both"/>
              <w:rPr>
                <w:sz w:val="18"/>
                <w:szCs w:val="18"/>
              </w:rPr>
            </w:pPr>
            <w:r w:rsidRPr="0099259E">
              <w:rPr>
                <w:sz w:val="18"/>
                <w:szCs w:val="18"/>
              </w:rPr>
              <w:t>(2)</w:t>
            </w:r>
            <w:r>
              <w:rPr>
                <w:sz w:val="18"/>
                <w:szCs w:val="18"/>
              </w:rPr>
              <w:t xml:space="preserve"> </w:t>
            </w:r>
            <w:r w:rsidRPr="0099259E">
              <w:rPr>
                <w:sz w:val="18"/>
                <w:szCs w:val="18"/>
              </w:rPr>
              <w:t>Or the originating carrier may…</w:t>
            </w:r>
          </w:p>
          <w:p w14:paraId="7F71CE25" w14:textId="77777777" w:rsidR="005C3BF0" w:rsidRPr="0099259E" w:rsidRDefault="005C3BF0" w:rsidP="005C3BF0">
            <w:pPr>
              <w:jc w:val="both"/>
              <w:rPr>
                <w:sz w:val="18"/>
                <w:szCs w:val="18"/>
              </w:rPr>
            </w:pPr>
            <w:r w:rsidRPr="0099259E">
              <w:rPr>
                <w:sz w:val="18"/>
                <w:szCs w:val="18"/>
              </w:rPr>
              <w:t>On interLATA calls to EAS codes where the originating carrier does not support the function to route the</w:t>
            </w:r>
          </w:p>
          <w:p w14:paraId="4BFE70B4" w14:textId="77777777" w:rsidR="005C3BF0" w:rsidRPr="0099259E" w:rsidRDefault="005C3BF0" w:rsidP="005C3BF0">
            <w:pPr>
              <w:jc w:val="both"/>
              <w:rPr>
                <w:sz w:val="18"/>
                <w:szCs w:val="18"/>
              </w:rPr>
            </w:pPr>
            <w:r w:rsidRPr="0099259E">
              <w:rPr>
                <w:sz w:val="18"/>
                <w:szCs w:val="18"/>
              </w:rPr>
              <w:t>call as a local call to ported numbers via an interLATA LRN, originating carrier and donor carrier will</w:t>
            </w:r>
          </w:p>
          <w:p w14:paraId="7B368E9E" w14:textId="77777777" w:rsidR="005C3BF0" w:rsidRDefault="005C3BF0" w:rsidP="005C3BF0">
            <w:pPr>
              <w:jc w:val="both"/>
              <w:rPr>
                <w:sz w:val="18"/>
                <w:szCs w:val="18"/>
              </w:rPr>
            </w:pPr>
            <w:r w:rsidRPr="0099259E">
              <w:rPr>
                <w:sz w:val="18"/>
                <w:szCs w:val="18"/>
              </w:rPr>
              <w:t xml:space="preserve">establish a prior agreement. </w:t>
            </w:r>
          </w:p>
          <w:p w14:paraId="770A2C72" w14:textId="77777777" w:rsidR="005C3BF0" w:rsidRPr="0099259E" w:rsidRDefault="005C3BF0" w:rsidP="005C3BF0">
            <w:pPr>
              <w:jc w:val="both"/>
              <w:rPr>
                <w:sz w:val="18"/>
                <w:szCs w:val="18"/>
              </w:rPr>
            </w:pPr>
            <w:r w:rsidRPr="0099259E">
              <w:rPr>
                <w:sz w:val="18"/>
                <w:szCs w:val="18"/>
              </w:rPr>
              <w:t>(3) The donor carrier in the terminating LATA performs the role of the N-1</w:t>
            </w:r>
            <w:r>
              <w:rPr>
                <w:sz w:val="18"/>
                <w:szCs w:val="18"/>
              </w:rPr>
              <w:t xml:space="preserve"> </w:t>
            </w:r>
            <w:r w:rsidRPr="0099259E">
              <w:rPr>
                <w:sz w:val="18"/>
                <w:szCs w:val="18"/>
              </w:rPr>
              <w:t>carrier (i.e does the database dip and routes the call to the switch serving the ported number). In this</w:t>
            </w:r>
            <w:r>
              <w:rPr>
                <w:sz w:val="18"/>
                <w:szCs w:val="18"/>
              </w:rPr>
              <w:t xml:space="preserve"> </w:t>
            </w:r>
            <w:r w:rsidRPr="0099259E">
              <w:rPr>
                <w:sz w:val="18"/>
                <w:szCs w:val="18"/>
              </w:rPr>
              <w:t>instance, the donor carrier will perform the LNP query in the terminating LATA in either that carrier’s donor</w:t>
            </w:r>
            <w:r>
              <w:rPr>
                <w:sz w:val="18"/>
                <w:szCs w:val="18"/>
              </w:rPr>
              <w:t xml:space="preserve"> </w:t>
            </w:r>
            <w:r w:rsidRPr="0099259E">
              <w:rPr>
                <w:sz w:val="18"/>
                <w:szCs w:val="18"/>
              </w:rPr>
              <w:t>end office or terminating LATA tandem, whichever terminates trunks from the originating LATA on calls to</w:t>
            </w:r>
            <w:r>
              <w:rPr>
                <w:sz w:val="18"/>
                <w:szCs w:val="18"/>
              </w:rPr>
              <w:t xml:space="preserve"> </w:t>
            </w:r>
            <w:r w:rsidRPr="0099259E">
              <w:rPr>
                <w:sz w:val="18"/>
                <w:szCs w:val="18"/>
              </w:rPr>
              <w:t xml:space="preserve">EAS codes. (Note that </w:t>
            </w:r>
            <w:r w:rsidRPr="0099259E">
              <w:rPr>
                <w:sz w:val="18"/>
                <w:szCs w:val="18"/>
              </w:rPr>
              <w:lastRenderedPageBreak/>
              <w:t>the terminating LATA tandem case is only applicable if the donor carrier has a</w:t>
            </w:r>
            <w:r>
              <w:rPr>
                <w:sz w:val="18"/>
                <w:szCs w:val="18"/>
              </w:rPr>
              <w:t xml:space="preserve"> </w:t>
            </w:r>
            <w:r w:rsidRPr="0099259E">
              <w:rPr>
                <w:sz w:val="18"/>
                <w:szCs w:val="18"/>
              </w:rPr>
              <w:t>tandem in the terminating LATA, and all switches in the originating LATA that can place local calls to the</w:t>
            </w:r>
            <w:r>
              <w:rPr>
                <w:sz w:val="18"/>
                <w:szCs w:val="18"/>
              </w:rPr>
              <w:t xml:space="preserve"> </w:t>
            </w:r>
            <w:r w:rsidRPr="0099259E">
              <w:rPr>
                <w:sz w:val="18"/>
                <w:szCs w:val="18"/>
              </w:rPr>
              <w:t>EAS codes in the terminating LATA have trunking to the tandem in the terminating LATA per mutually</w:t>
            </w:r>
            <w:r>
              <w:rPr>
                <w:sz w:val="18"/>
                <w:szCs w:val="18"/>
              </w:rPr>
              <w:t xml:space="preserve"> </w:t>
            </w:r>
            <w:r w:rsidRPr="0099259E">
              <w:rPr>
                <w:sz w:val="18"/>
                <w:szCs w:val="18"/>
              </w:rPr>
              <w:t>accepted interconnect agreements.) The originating carrier is responsible for compensation to the donor</w:t>
            </w:r>
            <w:r>
              <w:rPr>
                <w:sz w:val="18"/>
                <w:szCs w:val="18"/>
              </w:rPr>
              <w:t xml:space="preserve"> </w:t>
            </w:r>
            <w:r w:rsidRPr="0099259E">
              <w:rPr>
                <w:sz w:val="18"/>
                <w:szCs w:val="18"/>
              </w:rPr>
              <w:t>carrier for performing the N-1 database dip function.</w:t>
            </w:r>
          </w:p>
          <w:p w14:paraId="5C5804BA" w14:textId="77777777" w:rsidR="005C3BF0" w:rsidRPr="0099259E" w:rsidRDefault="005C3BF0" w:rsidP="005C3BF0">
            <w:pPr>
              <w:jc w:val="both"/>
              <w:rPr>
                <w:sz w:val="18"/>
                <w:szCs w:val="18"/>
              </w:rPr>
            </w:pPr>
            <w:r w:rsidRPr="0099259E">
              <w:rPr>
                <w:sz w:val="18"/>
                <w:szCs w:val="18"/>
              </w:rPr>
              <w:t>(1) Added language that is similar to local &amp; toll section of BP4, describing originating carrier as responsible for dip and routing</w:t>
            </w:r>
          </w:p>
          <w:p w14:paraId="37BA4264" w14:textId="77777777" w:rsidR="005C3BF0" w:rsidRPr="0099259E" w:rsidRDefault="005C3BF0" w:rsidP="005C3BF0">
            <w:pPr>
              <w:jc w:val="both"/>
              <w:rPr>
                <w:sz w:val="18"/>
                <w:szCs w:val="18"/>
              </w:rPr>
            </w:pPr>
            <w:r w:rsidRPr="0099259E">
              <w:rPr>
                <w:sz w:val="18"/>
                <w:szCs w:val="18"/>
              </w:rPr>
              <w:t>(2) Added new language, or is responsible for entering into an agreement with 3rd party to dip and routing</w:t>
            </w:r>
          </w:p>
          <w:p w14:paraId="7F91C29A" w14:textId="77777777" w:rsidR="005C3BF0" w:rsidRPr="0099259E" w:rsidRDefault="005C3BF0" w:rsidP="005C3BF0">
            <w:pPr>
              <w:jc w:val="both"/>
              <w:rPr>
                <w:sz w:val="18"/>
                <w:szCs w:val="18"/>
              </w:rPr>
            </w:pPr>
            <w:r w:rsidRPr="0099259E">
              <w:rPr>
                <w:sz w:val="18"/>
                <w:szCs w:val="18"/>
              </w:rPr>
              <w:t>(3) Added new language. Will establish an agreement….</w:t>
            </w:r>
          </w:p>
          <w:p w14:paraId="15E38AB4" w14:textId="77777777" w:rsidR="005C3BF0" w:rsidRPr="0099259E" w:rsidRDefault="005C3BF0" w:rsidP="005C3BF0">
            <w:pPr>
              <w:jc w:val="both"/>
              <w:rPr>
                <w:sz w:val="18"/>
                <w:szCs w:val="18"/>
              </w:rPr>
            </w:pPr>
            <w:r w:rsidRPr="0099259E">
              <w:rPr>
                <w:sz w:val="18"/>
                <w:szCs w:val="18"/>
              </w:rPr>
              <w:t>Option #2, same as above minus the reference to the donor carrier. Remove the donor carrier concept</w:t>
            </w:r>
          </w:p>
          <w:p w14:paraId="554CDF80" w14:textId="77777777" w:rsidR="005C3BF0" w:rsidRPr="0099259E" w:rsidRDefault="005C3BF0" w:rsidP="005C3BF0">
            <w:pPr>
              <w:jc w:val="both"/>
              <w:rPr>
                <w:sz w:val="18"/>
                <w:szCs w:val="18"/>
              </w:rPr>
            </w:pPr>
            <w:r w:rsidRPr="0099259E">
              <w:rPr>
                <w:sz w:val="18"/>
                <w:szCs w:val="18"/>
              </w:rPr>
              <w:t>from BP4 entirely.</w:t>
            </w:r>
          </w:p>
          <w:p w14:paraId="01270F9D" w14:textId="77777777" w:rsidR="005C3BF0" w:rsidRPr="0099259E" w:rsidRDefault="005C3BF0" w:rsidP="005C3BF0">
            <w:pPr>
              <w:jc w:val="both"/>
              <w:rPr>
                <w:sz w:val="18"/>
                <w:szCs w:val="18"/>
              </w:rPr>
            </w:pPr>
            <w:r w:rsidRPr="0099259E">
              <w:rPr>
                <w:sz w:val="18"/>
                <w:szCs w:val="18"/>
              </w:rPr>
              <w:t>On interLATA calls to EAS codes, the originating carrier is responsible for performing the database dip and</w:t>
            </w:r>
            <w:r>
              <w:rPr>
                <w:sz w:val="18"/>
                <w:szCs w:val="18"/>
              </w:rPr>
              <w:t xml:space="preserve"> </w:t>
            </w:r>
            <w:r w:rsidRPr="0099259E">
              <w:rPr>
                <w:sz w:val="18"/>
                <w:szCs w:val="18"/>
              </w:rPr>
              <w:t>routing the call to the switch serving the terminating carrier or entering into an agreement with another</w:t>
            </w:r>
            <w:r>
              <w:rPr>
                <w:sz w:val="18"/>
                <w:szCs w:val="18"/>
              </w:rPr>
              <w:t xml:space="preserve"> </w:t>
            </w:r>
            <w:r w:rsidRPr="0099259E">
              <w:rPr>
                <w:sz w:val="18"/>
                <w:szCs w:val="18"/>
              </w:rPr>
              <w:t>entity to perform the dip and routing on its behalf.</w:t>
            </w:r>
          </w:p>
          <w:p w14:paraId="528EB2E8" w14:textId="77777777" w:rsidR="005C3BF0" w:rsidRPr="0099259E" w:rsidRDefault="005C3BF0" w:rsidP="005C3BF0">
            <w:pPr>
              <w:jc w:val="both"/>
              <w:rPr>
                <w:sz w:val="18"/>
                <w:szCs w:val="18"/>
              </w:rPr>
            </w:pPr>
            <w:r w:rsidRPr="0099259E">
              <w:rPr>
                <w:sz w:val="18"/>
                <w:szCs w:val="18"/>
              </w:rPr>
              <w:t>N-1 carrier to follow the FCC rules for dip and routing as mentioned in toll section of BP4.</w:t>
            </w:r>
          </w:p>
          <w:p w14:paraId="477242F4" w14:textId="77777777" w:rsidR="005C3BF0" w:rsidRPr="0099259E" w:rsidRDefault="005C3BF0" w:rsidP="005C3BF0">
            <w:pPr>
              <w:jc w:val="both"/>
              <w:rPr>
                <w:sz w:val="18"/>
                <w:szCs w:val="18"/>
              </w:rPr>
            </w:pPr>
            <w:r w:rsidRPr="0099259E">
              <w:rPr>
                <w:sz w:val="18"/>
                <w:szCs w:val="18"/>
              </w:rPr>
              <w:t>“N-1 carrier is responsible for ensuring that databases are queried, as necessary, to effectuate number</w:t>
            </w:r>
            <w:r>
              <w:rPr>
                <w:sz w:val="18"/>
                <w:szCs w:val="18"/>
              </w:rPr>
              <w:t xml:space="preserve"> </w:t>
            </w:r>
            <w:r w:rsidRPr="0099259E">
              <w:rPr>
                <w:sz w:val="18"/>
                <w:szCs w:val="18"/>
              </w:rPr>
              <w:t>portability.</w:t>
            </w:r>
          </w:p>
          <w:p w14:paraId="057F5353" w14:textId="77777777" w:rsidR="005C3BF0" w:rsidRPr="0099259E" w:rsidRDefault="005C3BF0" w:rsidP="005C3BF0">
            <w:pPr>
              <w:jc w:val="both"/>
              <w:rPr>
                <w:sz w:val="18"/>
                <w:szCs w:val="18"/>
              </w:rPr>
            </w:pPr>
            <w:r w:rsidRPr="0099259E">
              <w:rPr>
                <w:sz w:val="18"/>
                <w:szCs w:val="18"/>
              </w:rPr>
              <w:t>The N-1 carrier can meet this obligation by either querying the number portability database itself or by</w:t>
            </w:r>
            <w:r>
              <w:rPr>
                <w:sz w:val="18"/>
                <w:szCs w:val="18"/>
              </w:rPr>
              <w:t xml:space="preserve"> </w:t>
            </w:r>
            <w:r w:rsidRPr="0099259E">
              <w:rPr>
                <w:sz w:val="18"/>
                <w:szCs w:val="18"/>
              </w:rPr>
              <w:t>arranging with another entity to perform database queries on behalf of the N-1 carrier.” (4)</w:t>
            </w:r>
            <w:r>
              <w:rPr>
                <w:sz w:val="18"/>
                <w:szCs w:val="18"/>
              </w:rPr>
              <w:t xml:space="preserve"> </w:t>
            </w:r>
            <w:r w:rsidRPr="0099259E">
              <w:rPr>
                <w:sz w:val="18"/>
                <w:szCs w:val="18"/>
              </w:rPr>
              <w:t>Regardless of the status of a carrier’s obligation to provide number portability, all carriers have the duty to</w:t>
            </w:r>
            <w:r>
              <w:rPr>
                <w:sz w:val="18"/>
                <w:szCs w:val="18"/>
              </w:rPr>
              <w:t xml:space="preserve"> </w:t>
            </w:r>
            <w:r w:rsidRPr="0099259E">
              <w:rPr>
                <w:sz w:val="18"/>
                <w:szCs w:val="18"/>
              </w:rPr>
              <w:t>route calls to ported numbers. In other words, carriers must ensure that their call routing procedures do</w:t>
            </w:r>
            <w:r>
              <w:rPr>
                <w:sz w:val="18"/>
                <w:szCs w:val="18"/>
              </w:rPr>
              <w:t xml:space="preserve"> </w:t>
            </w:r>
            <w:r w:rsidRPr="0099259E">
              <w:rPr>
                <w:sz w:val="18"/>
                <w:szCs w:val="18"/>
              </w:rPr>
              <w:t>not result in dropped calls to ported numbers.</w:t>
            </w:r>
          </w:p>
          <w:p w14:paraId="00AC51FA" w14:textId="77777777" w:rsidR="005C3BF0" w:rsidRPr="0099259E" w:rsidRDefault="005C3BF0" w:rsidP="005C3BF0">
            <w:pPr>
              <w:jc w:val="both"/>
              <w:rPr>
                <w:sz w:val="18"/>
                <w:szCs w:val="18"/>
              </w:rPr>
            </w:pPr>
            <w:r w:rsidRPr="0099259E">
              <w:rPr>
                <w:sz w:val="18"/>
                <w:szCs w:val="18"/>
              </w:rPr>
              <w:t>In this regard, the Commission stated clearly:</w:t>
            </w:r>
          </w:p>
          <w:p w14:paraId="6DD1877C" w14:textId="77777777" w:rsidR="005C3BF0" w:rsidRPr="0099259E" w:rsidRDefault="005C3BF0" w:rsidP="005C3BF0">
            <w:pPr>
              <w:jc w:val="both"/>
              <w:rPr>
                <w:sz w:val="18"/>
                <w:szCs w:val="18"/>
              </w:rPr>
            </w:pPr>
            <w:r w:rsidRPr="0099259E">
              <w:rPr>
                <w:sz w:val="18"/>
                <w:szCs w:val="18"/>
              </w:rPr>
              <w:t>We emphasize that a carrier operating a non-portability-capable switch must still properly route calls</w:t>
            </w:r>
            <w:r>
              <w:rPr>
                <w:sz w:val="18"/>
                <w:szCs w:val="18"/>
              </w:rPr>
              <w:t xml:space="preserve"> </w:t>
            </w:r>
            <w:r w:rsidRPr="0099259E">
              <w:rPr>
                <w:sz w:val="18"/>
                <w:szCs w:val="18"/>
              </w:rPr>
              <w:t>originated by customers served by that switch to ported numbers. When the switch operated by the carrier</w:t>
            </w:r>
            <w:r>
              <w:rPr>
                <w:sz w:val="18"/>
                <w:szCs w:val="18"/>
              </w:rPr>
              <w:t xml:space="preserve"> </w:t>
            </w:r>
            <w:r w:rsidRPr="0099259E">
              <w:rPr>
                <w:sz w:val="18"/>
                <w:szCs w:val="18"/>
              </w:rPr>
              <w:t>designated to perform the number portability database query is non-portability-capable, that carrier could</w:t>
            </w:r>
            <w:r>
              <w:rPr>
                <w:sz w:val="18"/>
                <w:szCs w:val="18"/>
              </w:rPr>
              <w:t xml:space="preserve"> </w:t>
            </w:r>
            <w:r w:rsidRPr="0099259E">
              <w:rPr>
                <w:sz w:val="18"/>
                <w:szCs w:val="18"/>
              </w:rPr>
              <w:t>NANC – LNPA Working Group Problem/Issue Identification Document</w:t>
            </w:r>
            <w:r>
              <w:rPr>
                <w:sz w:val="18"/>
                <w:szCs w:val="18"/>
              </w:rPr>
              <w:t xml:space="preserve"> </w:t>
            </w:r>
            <w:r w:rsidRPr="0099259E">
              <w:rPr>
                <w:sz w:val="18"/>
                <w:szCs w:val="18"/>
              </w:rPr>
              <w:t>PIM 87</w:t>
            </w:r>
          </w:p>
          <w:p w14:paraId="1A478B93" w14:textId="77777777" w:rsidR="005C3BF0" w:rsidRPr="0099259E" w:rsidRDefault="005C3BF0" w:rsidP="005C3BF0">
            <w:pPr>
              <w:jc w:val="both"/>
              <w:rPr>
                <w:sz w:val="18"/>
                <w:szCs w:val="18"/>
              </w:rPr>
            </w:pPr>
            <w:r w:rsidRPr="0099259E">
              <w:rPr>
                <w:sz w:val="18"/>
                <w:szCs w:val="18"/>
              </w:rPr>
              <w:t>Revised 5/3/2016</w:t>
            </w:r>
            <w:r>
              <w:rPr>
                <w:sz w:val="18"/>
                <w:szCs w:val="18"/>
              </w:rPr>
              <w:t xml:space="preserve"> </w:t>
            </w:r>
            <w:r w:rsidRPr="0099259E">
              <w:rPr>
                <w:sz w:val="18"/>
                <w:szCs w:val="18"/>
              </w:rPr>
              <w:t>either send it to a portability-capable switch operated by that carrier to do the database query, or enter</w:t>
            </w:r>
          </w:p>
          <w:p w14:paraId="45C2383B" w14:textId="77777777" w:rsidR="005C3BF0" w:rsidRPr="0099259E" w:rsidRDefault="005C3BF0" w:rsidP="005C3BF0">
            <w:pPr>
              <w:jc w:val="both"/>
              <w:rPr>
                <w:sz w:val="18"/>
                <w:szCs w:val="18"/>
              </w:rPr>
            </w:pPr>
            <w:r w:rsidRPr="0099259E">
              <w:rPr>
                <w:sz w:val="18"/>
                <w:szCs w:val="18"/>
              </w:rPr>
              <w:lastRenderedPageBreak/>
              <w:t>into an arrangement with another carrier to do the query.(5)</w:t>
            </w:r>
          </w:p>
          <w:p w14:paraId="46F40141" w14:textId="77777777" w:rsidR="005C3BF0" w:rsidRPr="0099259E" w:rsidRDefault="005C3BF0" w:rsidP="005C3BF0">
            <w:pPr>
              <w:jc w:val="both"/>
              <w:rPr>
                <w:sz w:val="18"/>
                <w:szCs w:val="18"/>
              </w:rPr>
            </w:pPr>
            <w:r w:rsidRPr="0099259E">
              <w:rPr>
                <w:sz w:val="18"/>
                <w:szCs w:val="18"/>
              </w:rPr>
              <w:t>(4) New language referencing toll section of BP4, page 7, section 73</w:t>
            </w:r>
          </w:p>
          <w:p w14:paraId="19E101F1" w14:textId="77777777" w:rsidR="005C3BF0" w:rsidRDefault="005C3BF0" w:rsidP="005C3BF0">
            <w:pPr>
              <w:jc w:val="both"/>
              <w:rPr>
                <w:sz w:val="18"/>
                <w:szCs w:val="18"/>
              </w:rPr>
            </w:pPr>
            <w:r w:rsidRPr="0099259E">
              <w:rPr>
                <w:sz w:val="18"/>
                <w:szCs w:val="18"/>
              </w:rPr>
              <w:t>(5) New language referencing toll section of BP4, page 10, last cite referencing DA 04-1304</w:t>
            </w:r>
          </w:p>
          <w:p w14:paraId="68144088" w14:textId="77777777" w:rsidR="005C3BF0" w:rsidRDefault="005C3BF0" w:rsidP="005C3BF0">
            <w:pPr>
              <w:jc w:val="both"/>
              <w:rPr>
                <w:sz w:val="18"/>
                <w:szCs w:val="18"/>
              </w:rPr>
            </w:pPr>
            <w:r w:rsidRPr="00FD0691">
              <w:rPr>
                <w:b/>
                <w:sz w:val="18"/>
                <w:szCs w:val="18"/>
              </w:rPr>
              <w:t>Final Resolution</w:t>
            </w:r>
            <w:r>
              <w:rPr>
                <w:sz w:val="18"/>
                <w:szCs w:val="18"/>
              </w:rPr>
              <w:t>:</w:t>
            </w:r>
          </w:p>
          <w:p w14:paraId="6BFC9445" w14:textId="77777777" w:rsidR="005C3BF0" w:rsidRPr="002B5252" w:rsidRDefault="005C3BF0" w:rsidP="005C3BF0">
            <w:pPr>
              <w:jc w:val="both"/>
              <w:rPr>
                <w:sz w:val="18"/>
                <w:szCs w:val="18"/>
              </w:rPr>
            </w:pPr>
            <w:r>
              <w:rPr>
                <w:sz w:val="18"/>
                <w:szCs w:val="18"/>
              </w:rPr>
              <w:t xml:space="preserve">This PIM resulted in the updating of BP 004 - </w:t>
            </w:r>
            <w:r w:rsidRPr="00EA1993">
              <w:rPr>
                <w:sz w:val="18"/>
                <w:szCs w:val="18"/>
              </w:rPr>
              <w:t>N-1 Carrier Methodology Clarification</w:t>
            </w:r>
          </w:p>
        </w:tc>
        <w:tc>
          <w:tcPr>
            <w:tcW w:w="1048" w:type="dxa"/>
          </w:tcPr>
          <w:p w14:paraId="53D1065D" w14:textId="77777777" w:rsidR="005C3BF0" w:rsidRPr="002B5252" w:rsidRDefault="005C3BF0" w:rsidP="005C3BF0">
            <w:pPr>
              <w:jc w:val="center"/>
              <w:rPr>
                <w:sz w:val="18"/>
                <w:szCs w:val="18"/>
              </w:rPr>
            </w:pPr>
            <w:r>
              <w:rPr>
                <w:sz w:val="18"/>
                <w:szCs w:val="18"/>
              </w:rPr>
              <w:lastRenderedPageBreak/>
              <w:t>LNPA WG</w:t>
            </w:r>
          </w:p>
        </w:tc>
        <w:tc>
          <w:tcPr>
            <w:tcW w:w="1145" w:type="dxa"/>
          </w:tcPr>
          <w:p w14:paraId="14EDFBD3" w14:textId="77777777" w:rsidR="005C3BF0" w:rsidRPr="002B5252" w:rsidRDefault="005C3BF0" w:rsidP="005C3BF0">
            <w:pPr>
              <w:jc w:val="center"/>
              <w:rPr>
                <w:sz w:val="18"/>
                <w:szCs w:val="18"/>
              </w:rPr>
            </w:pPr>
            <w:r>
              <w:rPr>
                <w:sz w:val="18"/>
                <w:szCs w:val="18"/>
              </w:rPr>
              <w:t>9/13/16</w:t>
            </w:r>
          </w:p>
        </w:tc>
        <w:tc>
          <w:tcPr>
            <w:tcW w:w="1320" w:type="dxa"/>
          </w:tcPr>
          <w:p w14:paraId="08E27F8F" w14:textId="77777777" w:rsidR="005C3BF0" w:rsidRPr="002B5252" w:rsidRDefault="005C3BF0" w:rsidP="005C3BF0">
            <w:pPr>
              <w:jc w:val="center"/>
              <w:rPr>
                <w:sz w:val="18"/>
                <w:szCs w:val="18"/>
              </w:rPr>
            </w:pPr>
            <w:r>
              <w:rPr>
                <w:sz w:val="18"/>
                <w:szCs w:val="18"/>
              </w:rPr>
              <w:t>Closed</w:t>
            </w:r>
          </w:p>
        </w:tc>
      </w:tr>
      <w:tr w:rsidR="005C3BF0" w:rsidRPr="00F4003B" w14:paraId="484EE313" w14:textId="77777777" w:rsidTr="001B2CC6">
        <w:tc>
          <w:tcPr>
            <w:tcW w:w="713" w:type="dxa"/>
          </w:tcPr>
          <w:p w14:paraId="79D99D14" w14:textId="31798D38" w:rsidR="005C3BF0" w:rsidRPr="002B5252" w:rsidRDefault="00B201AA" w:rsidP="005C3BF0">
            <w:pPr>
              <w:jc w:val="center"/>
              <w:rPr>
                <w:sz w:val="18"/>
                <w:szCs w:val="18"/>
              </w:rPr>
            </w:pPr>
            <w:hyperlink r:id="rId78" w:history="1">
              <w:r w:rsidR="005C3BF0" w:rsidRPr="007366C2">
                <w:rPr>
                  <w:rStyle w:val="Hyperlink"/>
                  <w:sz w:val="18"/>
                  <w:szCs w:val="18"/>
                </w:rPr>
                <w:t>PIM 86</w:t>
              </w:r>
            </w:hyperlink>
          </w:p>
        </w:tc>
        <w:tc>
          <w:tcPr>
            <w:tcW w:w="882" w:type="dxa"/>
          </w:tcPr>
          <w:p w14:paraId="2C6BF4FD" w14:textId="77777777" w:rsidR="005C3BF0" w:rsidRPr="002B5252" w:rsidRDefault="005C3BF0" w:rsidP="005C3BF0">
            <w:pPr>
              <w:rPr>
                <w:sz w:val="18"/>
                <w:szCs w:val="18"/>
              </w:rPr>
            </w:pPr>
            <w:r w:rsidRPr="002B5252">
              <w:rPr>
                <w:sz w:val="18"/>
                <w:szCs w:val="18"/>
              </w:rPr>
              <w:t>05/12/15</w:t>
            </w:r>
          </w:p>
        </w:tc>
        <w:tc>
          <w:tcPr>
            <w:tcW w:w="1145" w:type="dxa"/>
          </w:tcPr>
          <w:p w14:paraId="44A256F7" w14:textId="77777777" w:rsidR="005C3BF0" w:rsidRPr="002B5252" w:rsidRDefault="005C3BF0" w:rsidP="005C3BF0">
            <w:pPr>
              <w:autoSpaceDE w:val="0"/>
              <w:autoSpaceDN w:val="0"/>
              <w:adjustRightInd w:val="0"/>
              <w:jc w:val="center"/>
              <w:rPr>
                <w:sz w:val="18"/>
                <w:szCs w:val="18"/>
              </w:rPr>
            </w:pPr>
            <w:r>
              <w:rPr>
                <w:sz w:val="18"/>
                <w:szCs w:val="18"/>
              </w:rPr>
              <w:t>Bandwidth</w:t>
            </w:r>
          </w:p>
        </w:tc>
        <w:tc>
          <w:tcPr>
            <w:tcW w:w="3940" w:type="dxa"/>
          </w:tcPr>
          <w:p w14:paraId="4A941B1D" w14:textId="5D6B95F2" w:rsidR="005C3BF0" w:rsidRPr="0077335F" w:rsidRDefault="005C3BF0" w:rsidP="005C3BF0">
            <w:pPr>
              <w:rPr>
                <w:sz w:val="18"/>
                <w:szCs w:val="18"/>
              </w:rPr>
            </w:pPr>
            <w:r>
              <w:rPr>
                <w:sz w:val="18"/>
                <w:szCs w:val="18"/>
              </w:rPr>
              <w:t xml:space="preserve">Process to handle Unauthorized Ports v2 - </w:t>
            </w:r>
            <w:r w:rsidRPr="0077335F">
              <w:rPr>
                <w:sz w:val="18"/>
                <w:szCs w:val="18"/>
              </w:rPr>
              <w:t>Originally submitted as per below, seeking consensus to amend the scope of this</w:t>
            </w:r>
            <w:r>
              <w:rPr>
                <w:sz w:val="18"/>
                <w:szCs w:val="18"/>
              </w:rPr>
              <w:t xml:space="preserve"> </w:t>
            </w:r>
            <w:r w:rsidRPr="0077335F">
              <w:rPr>
                <w:sz w:val="18"/>
                <w:szCs w:val="18"/>
              </w:rPr>
              <w:t>PIM to address overall challenges related to claims of an unauthorized port in order</w:t>
            </w:r>
          </w:p>
          <w:p w14:paraId="2EE114EF" w14:textId="77777777" w:rsidR="005C3BF0" w:rsidRPr="0077335F" w:rsidRDefault="005C3BF0" w:rsidP="005C3BF0">
            <w:pPr>
              <w:rPr>
                <w:sz w:val="18"/>
                <w:szCs w:val="18"/>
              </w:rPr>
            </w:pPr>
            <w:r w:rsidRPr="0077335F">
              <w:rPr>
                <w:sz w:val="18"/>
                <w:szCs w:val="18"/>
              </w:rPr>
              <w:t>to develop one cohesive PIM and resulting Best Practice (“BP”).</w:t>
            </w:r>
          </w:p>
          <w:p w14:paraId="08930767" w14:textId="69C96C99" w:rsidR="005C3BF0" w:rsidRPr="0077335F" w:rsidRDefault="005C3BF0" w:rsidP="005C3BF0">
            <w:pPr>
              <w:rPr>
                <w:sz w:val="18"/>
                <w:szCs w:val="18"/>
              </w:rPr>
            </w:pPr>
            <w:r w:rsidRPr="0077335F">
              <w:rPr>
                <w:sz w:val="18"/>
                <w:szCs w:val="18"/>
              </w:rPr>
              <w:t>Currently there are a variety of PIMs and BPs covering such things as, (including</w:t>
            </w:r>
            <w:r>
              <w:rPr>
                <w:sz w:val="18"/>
                <w:szCs w:val="18"/>
              </w:rPr>
              <w:t xml:space="preserve"> </w:t>
            </w:r>
            <w:r w:rsidRPr="0077335F">
              <w:rPr>
                <w:sz w:val="18"/>
                <w:szCs w:val="18"/>
              </w:rPr>
              <w:t xml:space="preserve">but not limited to) “Inadvertent Ports”, “Disputed Ports”, </w:t>
            </w:r>
            <w:r>
              <w:rPr>
                <w:sz w:val="18"/>
                <w:szCs w:val="18"/>
              </w:rPr>
              <w:t xml:space="preserve"> </w:t>
            </w:r>
            <w:r w:rsidRPr="0077335F">
              <w:rPr>
                <w:sz w:val="18"/>
                <w:szCs w:val="18"/>
              </w:rPr>
              <w:t>Fraudulent VanityNumber Ports”, “Unauthorized Ports”, etc. All of which are in part or wholeaddressed in a variety of PIMs and/or BPs, (including but not limited to, PIM 53, BP</w:t>
            </w:r>
          </w:p>
          <w:p w14:paraId="0B8FA162" w14:textId="77777777" w:rsidR="005C3BF0" w:rsidRPr="0077335F" w:rsidRDefault="005C3BF0" w:rsidP="005C3BF0">
            <w:pPr>
              <w:rPr>
                <w:sz w:val="18"/>
                <w:szCs w:val="18"/>
              </w:rPr>
            </w:pPr>
            <w:r w:rsidRPr="0077335F">
              <w:rPr>
                <w:sz w:val="18"/>
                <w:szCs w:val="18"/>
              </w:rPr>
              <w:t>42, and BP 58) which have been developed over a broad time frame. Some of these</w:t>
            </w:r>
          </w:p>
          <w:p w14:paraId="202EF177" w14:textId="77777777" w:rsidR="005C3BF0" w:rsidRPr="0077335F" w:rsidRDefault="005C3BF0" w:rsidP="005C3BF0">
            <w:pPr>
              <w:rPr>
                <w:sz w:val="18"/>
                <w:szCs w:val="18"/>
              </w:rPr>
            </w:pPr>
            <w:r w:rsidRPr="0077335F">
              <w:rPr>
                <w:sz w:val="18"/>
                <w:szCs w:val="18"/>
              </w:rPr>
              <w:t>areas, definitions, practices, etc., overlap, have opportunities for refinement</w:t>
            </w:r>
          </w:p>
          <w:p w14:paraId="43F212EF" w14:textId="77777777" w:rsidR="005C3BF0" w:rsidRPr="0077335F" w:rsidRDefault="005C3BF0" w:rsidP="005C3BF0">
            <w:pPr>
              <w:rPr>
                <w:sz w:val="18"/>
                <w:szCs w:val="18"/>
              </w:rPr>
            </w:pPr>
            <w:r w:rsidRPr="0077335F">
              <w:rPr>
                <w:sz w:val="18"/>
                <w:szCs w:val="18"/>
              </w:rPr>
              <w:t>especially in light of newer technologies and systems, and/or are scattered across</w:t>
            </w:r>
          </w:p>
          <w:p w14:paraId="38CD3736" w14:textId="77777777" w:rsidR="005C3BF0" w:rsidRPr="0077335F" w:rsidRDefault="005C3BF0" w:rsidP="005C3BF0">
            <w:pPr>
              <w:rPr>
                <w:sz w:val="18"/>
                <w:szCs w:val="18"/>
              </w:rPr>
            </w:pPr>
            <w:r w:rsidRPr="0077335F">
              <w:rPr>
                <w:sz w:val="18"/>
                <w:szCs w:val="18"/>
              </w:rPr>
              <w:t>the various resources. Because of this there is a need to bring together all the</w:t>
            </w:r>
          </w:p>
          <w:p w14:paraId="33CBEB09" w14:textId="77777777" w:rsidR="005C3BF0" w:rsidRPr="0077335F" w:rsidRDefault="005C3BF0" w:rsidP="005C3BF0">
            <w:pPr>
              <w:rPr>
                <w:sz w:val="18"/>
                <w:szCs w:val="18"/>
              </w:rPr>
            </w:pPr>
            <w:r w:rsidRPr="0077335F">
              <w:rPr>
                <w:sz w:val="18"/>
                <w:szCs w:val="18"/>
              </w:rPr>
              <w:t>information related to this overall topic/issue in order to replace the existing various</w:t>
            </w:r>
          </w:p>
          <w:p w14:paraId="310478A2" w14:textId="77777777" w:rsidR="005C3BF0" w:rsidRPr="0077335F" w:rsidRDefault="005C3BF0" w:rsidP="005C3BF0">
            <w:pPr>
              <w:rPr>
                <w:sz w:val="18"/>
                <w:szCs w:val="18"/>
              </w:rPr>
            </w:pPr>
            <w:r w:rsidRPr="0077335F">
              <w:rPr>
                <w:sz w:val="18"/>
                <w:szCs w:val="18"/>
              </w:rPr>
              <w:t>PIMs/BP with one all inclusive updated cohesive PIM/BP.</w:t>
            </w:r>
          </w:p>
          <w:p w14:paraId="1394B9D1" w14:textId="77777777" w:rsidR="005C3BF0" w:rsidRPr="0077335F" w:rsidRDefault="005C3BF0" w:rsidP="005C3BF0">
            <w:pPr>
              <w:rPr>
                <w:sz w:val="18"/>
                <w:szCs w:val="18"/>
              </w:rPr>
            </w:pPr>
            <w:r w:rsidRPr="0077335F">
              <w:rPr>
                <w:sz w:val="18"/>
                <w:szCs w:val="18"/>
              </w:rPr>
              <w:t>Original Submission:</w:t>
            </w:r>
          </w:p>
          <w:p w14:paraId="4BA94E08" w14:textId="77777777" w:rsidR="005C3BF0" w:rsidRPr="0077335F" w:rsidRDefault="005C3BF0" w:rsidP="005C3BF0">
            <w:pPr>
              <w:rPr>
                <w:sz w:val="18"/>
                <w:szCs w:val="18"/>
              </w:rPr>
            </w:pPr>
            <w:r w:rsidRPr="0077335F">
              <w:rPr>
                <w:sz w:val="18"/>
                <w:szCs w:val="18"/>
              </w:rPr>
              <w:t>In the event of a claim of a disputed port, for any reason, there are:</w:t>
            </w:r>
          </w:p>
          <w:p w14:paraId="39237135" w14:textId="77777777" w:rsidR="005C3BF0" w:rsidRPr="0077335F" w:rsidRDefault="005C3BF0" w:rsidP="005C3BF0">
            <w:pPr>
              <w:rPr>
                <w:sz w:val="18"/>
                <w:szCs w:val="18"/>
              </w:rPr>
            </w:pPr>
            <w:r w:rsidRPr="0077335F">
              <w:rPr>
                <w:sz w:val="18"/>
                <w:szCs w:val="18"/>
              </w:rPr>
              <w:t>1. No existing clear guidelines around how providers will work together to research</w:t>
            </w:r>
          </w:p>
          <w:p w14:paraId="1FBAD21A" w14:textId="77777777" w:rsidR="005C3BF0" w:rsidRPr="0077335F" w:rsidRDefault="005C3BF0" w:rsidP="005C3BF0">
            <w:pPr>
              <w:rPr>
                <w:sz w:val="18"/>
                <w:szCs w:val="18"/>
              </w:rPr>
            </w:pPr>
            <w:r w:rsidRPr="0077335F">
              <w:rPr>
                <w:sz w:val="18"/>
                <w:szCs w:val="18"/>
              </w:rPr>
              <w:t>and resolve the claim of a disputed port.</w:t>
            </w:r>
          </w:p>
          <w:p w14:paraId="5D1AECBC" w14:textId="77777777" w:rsidR="005C3BF0" w:rsidRPr="0077335F" w:rsidRDefault="005C3BF0" w:rsidP="005C3BF0">
            <w:pPr>
              <w:rPr>
                <w:sz w:val="18"/>
                <w:szCs w:val="18"/>
              </w:rPr>
            </w:pPr>
            <w:r w:rsidRPr="0077335F">
              <w:rPr>
                <w:sz w:val="18"/>
                <w:szCs w:val="18"/>
              </w:rPr>
              <w:t>2. Based on the outcome of the research, there is an opportunity for clearer broad</w:t>
            </w:r>
          </w:p>
          <w:p w14:paraId="6CF8D876" w14:textId="77777777" w:rsidR="005C3BF0" w:rsidRPr="0077335F" w:rsidRDefault="005C3BF0" w:rsidP="005C3BF0">
            <w:pPr>
              <w:rPr>
                <w:sz w:val="18"/>
                <w:szCs w:val="18"/>
              </w:rPr>
            </w:pPr>
            <w:r w:rsidRPr="0077335F">
              <w:rPr>
                <w:sz w:val="18"/>
                <w:szCs w:val="18"/>
              </w:rPr>
              <w:t>recommendations around the circumstances under which a number will be</w:t>
            </w:r>
          </w:p>
          <w:p w14:paraId="219523DA" w14:textId="77777777" w:rsidR="005C3BF0" w:rsidRPr="0077335F" w:rsidRDefault="005C3BF0" w:rsidP="005C3BF0">
            <w:pPr>
              <w:rPr>
                <w:sz w:val="18"/>
                <w:szCs w:val="18"/>
              </w:rPr>
            </w:pPr>
            <w:r w:rsidRPr="0077335F">
              <w:rPr>
                <w:sz w:val="18"/>
                <w:szCs w:val="18"/>
              </w:rPr>
              <w:lastRenderedPageBreak/>
              <w:t>released back to the then losing provider (or “OSP”).</w:t>
            </w:r>
          </w:p>
          <w:p w14:paraId="718D14C5" w14:textId="77777777" w:rsidR="005C3BF0" w:rsidRPr="0077335F" w:rsidRDefault="005C3BF0" w:rsidP="005C3BF0">
            <w:pPr>
              <w:rPr>
                <w:sz w:val="18"/>
                <w:szCs w:val="18"/>
              </w:rPr>
            </w:pPr>
            <w:r w:rsidRPr="0077335F">
              <w:rPr>
                <w:sz w:val="18"/>
                <w:szCs w:val="18"/>
              </w:rPr>
              <w:t>For the purposes of this PIM, the term “disputed” shall mean any port which for</w:t>
            </w:r>
          </w:p>
          <w:p w14:paraId="4C62BAB5" w14:textId="77777777" w:rsidR="005C3BF0" w:rsidRPr="0077335F" w:rsidRDefault="005C3BF0" w:rsidP="005C3BF0">
            <w:pPr>
              <w:rPr>
                <w:sz w:val="18"/>
                <w:szCs w:val="18"/>
              </w:rPr>
            </w:pPr>
            <w:r w:rsidRPr="0077335F">
              <w:rPr>
                <w:sz w:val="18"/>
                <w:szCs w:val="18"/>
              </w:rPr>
              <w:t>whatever reason resulted in the OSP receiving a report from their customer and/or</w:t>
            </w:r>
          </w:p>
          <w:p w14:paraId="02A19663" w14:textId="77777777" w:rsidR="005C3BF0" w:rsidRPr="0077335F" w:rsidRDefault="005C3BF0" w:rsidP="005C3BF0">
            <w:pPr>
              <w:rPr>
                <w:sz w:val="18"/>
                <w:szCs w:val="18"/>
              </w:rPr>
            </w:pPr>
            <w:r w:rsidRPr="0077335F">
              <w:rPr>
                <w:sz w:val="18"/>
                <w:szCs w:val="18"/>
              </w:rPr>
              <w:t>end user and/or another service provider that the port-out was in error; this is</w:t>
            </w:r>
          </w:p>
          <w:p w14:paraId="0C130545" w14:textId="77777777" w:rsidR="005C3BF0" w:rsidRPr="0077335F" w:rsidRDefault="005C3BF0" w:rsidP="005C3BF0">
            <w:pPr>
              <w:rPr>
                <w:sz w:val="18"/>
                <w:szCs w:val="18"/>
              </w:rPr>
            </w:pPr>
            <w:r w:rsidRPr="0077335F">
              <w:rPr>
                <w:sz w:val="18"/>
                <w:szCs w:val="18"/>
              </w:rPr>
              <w:t>regardless if the OSP provided FOC or otherwise was not aware of an issue with the</w:t>
            </w:r>
          </w:p>
          <w:p w14:paraId="50BDEF7A" w14:textId="77777777" w:rsidR="005C3BF0" w:rsidRPr="0077335F" w:rsidRDefault="005C3BF0" w:rsidP="005C3BF0">
            <w:pPr>
              <w:rPr>
                <w:sz w:val="18"/>
                <w:szCs w:val="18"/>
              </w:rPr>
            </w:pPr>
            <w:r w:rsidRPr="0077335F">
              <w:rPr>
                <w:sz w:val="18"/>
                <w:szCs w:val="18"/>
              </w:rPr>
              <w:t xml:space="preserve">port prior to its completion. </w:t>
            </w:r>
          </w:p>
          <w:p w14:paraId="2198E9C3" w14:textId="77777777" w:rsidR="005C3BF0" w:rsidRPr="0077335F" w:rsidRDefault="005C3BF0" w:rsidP="005C3BF0">
            <w:pPr>
              <w:rPr>
                <w:sz w:val="18"/>
                <w:szCs w:val="18"/>
              </w:rPr>
            </w:pPr>
            <w:r w:rsidRPr="0077335F">
              <w:rPr>
                <w:sz w:val="18"/>
                <w:szCs w:val="18"/>
              </w:rPr>
              <w:t>In the end, although the losing carrier may not necessarily agree with the veracity</w:t>
            </w:r>
          </w:p>
          <w:p w14:paraId="024CAF37" w14:textId="77777777" w:rsidR="005C3BF0" w:rsidRPr="0077335F" w:rsidRDefault="005C3BF0" w:rsidP="005C3BF0">
            <w:pPr>
              <w:rPr>
                <w:sz w:val="18"/>
                <w:szCs w:val="18"/>
              </w:rPr>
            </w:pPr>
            <w:r w:rsidRPr="0077335F">
              <w:rPr>
                <w:sz w:val="18"/>
                <w:szCs w:val="18"/>
              </w:rPr>
              <w:t>of a given port, they should feel confident they verified to the fullest extent possible</w:t>
            </w:r>
          </w:p>
          <w:p w14:paraId="52EA8E7F" w14:textId="77777777" w:rsidR="005C3BF0" w:rsidRPr="0077335F" w:rsidRDefault="005C3BF0" w:rsidP="005C3BF0">
            <w:pPr>
              <w:rPr>
                <w:sz w:val="18"/>
                <w:szCs w:val="18"/>
              </w:rPr>
            </w:pPr>
            <w:r w:rsidRPr="0077335F">
              <w:rPr>
                <w:sz w:val="18"/>
                <w:szCs w:val="18"/>
              </w:rPr>
              <w:t>and can defend the position of the winning provider (or “NSP”) to their claiming</w:t>
            </w:r>
          </w:p>
          <w:p w14:paraId="0B697CDA" w14:textId="77777777" w:rsidR="005C3BF0" w:rsidRPr="0077335F" w:rsidRDefault="005C3BF0" w:rsidP="005C3BF0">
            <w:pPr>
              <w:rPr>
                <w:sz w:val="18"/>
                <w:szCs w:val="18"/>
              </w:rPr>
            </w:pPr>
            <w:r w:rsidRPr="0077335F">
              <w:rPr>
                <w:sz w:val="18"/>
                <w:szCs w:val="18"/>
              </w:rPr>
              <w:t>customer and/or end user.</w:t>
            </w:r>
          </w:p>
          <w:p w14:paraId="68E77216" w14:textId="77777777" w:rsidR="005C3BF0" w:rsidRPr="0077335F" w:rsidRDefault="005C3BF0" w:rsidP="005C3BF0">
            <w:pPr>
              <w:rPr>
                <w:sz w:val="18"/>
                <w:szCs w:val="18"/>
              </w:rPr>
            </w:pPr>
            <w:r w:rsidRPr="0077335F">
              <w:rPr>
                <w:sz w:val="18"/>
                <w:szCs w:val="18"/>
              </w:rPr>
              <w:t>It should be noted that while pre-FOC validations afford a level of prevention, there</w:t>
            </w:r>
          </w:p>
          <w:p w14:paraId="1210AD5B" w14:textId="77777777" w:rsidR="005C3BF0" w:rsidRPr="0077335F" w:rsidRDefault="005C3BF0" w:rsidP="005C3BF0">
            <w:pPr>
              <w:rPr>
                <w:sz w:val="18"/>
                <w:szCs w:val="18"/>
              </w:rPr>
            </w:pPr>
            <w:r w:rsidRPr="0077335F">
              <w:rPr>
                <w:sz w:val="18"/>
                <w:szCs w:val="18"/>
              </w:rPr>
              <w:t>are multiple factors which negate the full utility (including, but not limited, to an</w:t>
            </w:r>
          </w:p>
          <w:p w14:paraId="24D73D19" w14:textId="77777777" w:rsidR="005C3BF0" w:rsidRPr="0077335F" w:rsidRDefault="005C3BF0" w:rsidP="005C3BF0">
            <w:pPr>
              <w:rPr>
                <w:sz w:val="18"/>
                <w:szCs w:val="18"/>
              </w:rPr>
            </w:pPr>
            <w:r w:rsidRPr="0077335F">
              <w:rPr>
                <w:sz w:val="18"/>
                <w:szCs w:val="18"/>
              </w:rPr>
              <w:t>increasing amount of identity theft, and CSR validation which provides an avenue</w:t>
            </w:r>
          </w:p>
          <w:p w14:paraId="704FB508" w14:textId="77777777" w:rsidR="005C3BF0" w:rsidRPr="0077335F" w:rsidRDefault="005C3BF0" w:rsidP="005C3BF0">
            <w:pPr>
              <w:rPr>
                <w:sz w:val="18"/>
                <w:szCs w:val="18"/>
              </w:rPr>
            </w:pPr>
            <w:r w:rsidRPr="0077335F">
              <w:rPr>
                <w:sz w:val="18"/>
                <w:szCs w:val="18"/>
              </w:rPr>
              <w:t>chance for an individual to learn the account information required to port).</w:t>
            </w:r>
          </w:p>
          <w:p w14:paraId="3CE0E2A7" w14:textId="77777777" w:rsidR="005C3BF0" w:rsidRPr="0077335F" w:rsidRDefault="005C3BF0" w:rsidP="005C3BF0">
            <w:pPr>
              <w:rPr>
                <w:sz w:val="18"/>
                <w:szCs w:val="18"/>
              </w:rPr>
            </w:pPr>
            <w:r w:rsidRPr="0077335F">
              <w:rPr>
                <w:sz w:val="18"/>
                <w:szCs w:val="18"/>
              </w:rPr>
              <w:t>Many providers may not view these instances as immediately impacting to their</w:t>
            </w:r>
          </w:p>
          <w:p w14:paraId="1A63E621" w14:textId="77777777" w:rsidR="005C3BF0" w:rsidRPr="0077335F" w:rsidRDefault="005C3BF0" w:rsidP="005C3BF0">
            <w:pPr>
              <w:rPr>
                <w:sz w:val="18"/>
                <w:szCs w:val="18"/>
              </w:rPr>
            </w:pPr>
            <w:r w:rsidRPr="0077335F">
              <w:rPr>
                <w:sz w:val="18"/>
                <w:szCs w:val="18"/>
              </w:rPr>
              <w:t>customers’ continuity of service at present. However, the FCC’s movement toward</w:t>
            </w:r>
          </w:p>
          <w:p w14:paraId="05804214" w14:textId="77777777" w:rsidR="005C3BF0" w:rsidRPr="0077335F" w:rsidRDefault="005C3BF0" w:rsidP="005C3BF0">
            <w:pPr>
              <w:rPr>
                <w:sz w:val="18"/>
                <w:szCs w:val="18"/>
              </w:rPr>
            </w:pPr>
            <w:r w:rsidRPr="0077335F">
              <w:rPr>
                <w:sz w:val="18"/>
                <w:szCs w:val="18"/>
              </w:rPr>
              <w:t>opening numbering authority to non-CLEC/LEC entities creates a forward-looking</w:t>
            </w:r>
          </w:p>
          <w:p w14:paraId="2473B4B0" w14:textId="77777777" w:rsidR="005C3BF0" w:rsidRPr="0077335F" w:rsidRDefault="005C3BF0" w:rsidP="005C3BF0">
            <w:pPr>
              <w:rPr>
                <w:sz w:val="18"/>
                <w:szCs w:val="18"/>
              </w:rPr>
            </w:pPr>
            <w:r w:rsidRPr="0077335F">
              <w:rPr>
                <w:sz w:val="18"/>
                <w:szCs w:val="18"/>
              </w:rPr>
              <w:t>reality of an increase in LNP participants that could quickly make the disputed port</w:t>
            </w:r>
          </w:p>
          <w:p w14:paraId="05E778FE" w14:textId="77777777" w:rsidR="005C3BF0" w:rsidRDefault="005C3BF0" w:rsidP="005C3BF0">
            <w:pPr>
              <w:rPr>
                <w:sz w:val="18"/>
                <w:szCs w:val="18"/>
              </w:rPr>
            </w:pPr>
            <w:r w:rsidRPr="0077335F">
              <w:rPr>
                <w:sz w:val="18"/>
                <w:szCs w:val="18"/>
              </w:rPr>
              <w:t>landscape more complicated if a best practice does not already exist.</w:t>
            </w:r>
            <w:r w:rsidRPr="00353700">
              <w:rPr>
                <w:sz w:val="18"/>
                <w:szCs w:val="18"/>
              </w:rPr>
              <w:t xml:space="preserve"> </w:t>
            </w:r>
          </w:p>
          <w:p w14:paraId="7AD863F5" w14:textId="77777777" w:rsidR="005C3BF0" w:rsidRDefault="005C3BF0" w:rsidP="005C3BF0">
            <w:pPr>
              <w:rPr>
                <w:sz w:val="18"/>
                <w:szCs w:val="18"/>
              </w:rPr>
            </w:pPr>
            <w:r w:rsidRPr="00353700">
              <w:rPr>
                <w:sz w:val="18"/>
                <w:szCs w:val="18"/>
              </w:rPr>
              <w:t>This issue was discussed and accepted at the 07/07/15 LNPA WG meeting.  A Subcommittee was formed to work on potential revisions to the dispute resolution process.</w:t>
            </w:r>
          </w:p>
          <w:p w14:paraId="172B8250" w14:textId="77777777" w:rsidR="005C3BF0" w:rsidRDefault="005C3BF0" w:rsidP="005C3BF0">
            <w:pPr>
              <w:rPr>
                <w:sz w:val="18"/>
                <w:szCs w:val="18"/>
              </w:rPr>
            </w:pPr>
          </w:p>
          <w:p w14:paraId="28B2D1FA" w14:textId="77777777" w:rsidR="005C3BF0" w:rsidRDefault="005C3BF0" w:rsidP="005C3BF0">
            <w:pPr>
              <w:rPr>
                <w:sz w:val="18"/>
                <w:szCs w:val="18"/>
              </w:rPr>
            </w:pPr>
            <w:r>
              <w:rPr>
                <w:sz w:val="18"/>
                <w:szCs w:val="18"/>
              </w:rPr>
              <w:t>4/7/20 LNP Informal Meeting</w:t>
            </w:r>
          </w:p>
          <w:p w14:paraId="1C194C77" w14:textId="21498AAA"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 xml:space="preserve">the new version uploaded to the LNPA WG website.   </w:t>
            </w:r>
          </w:p>
        </w:tc>
        <w:tc>
          <w:tcPr>
            <w:tcW w:w="4569" w:type="dxa"/>
          </w:tcPr>
          <w:p w14:paraId="119740CF" w14:textId="77777777" w:rsidR="005C3BF0" w:rsidRPr="0003275A" w:rsidRDefault="005C3BF0" w:rsidP="005C3BF0">
            <w:pPr>
              <w:jc w:val="both"/>
              <w:rPr>
                <w:b/>
                <w:sz w:val="18"/>
                <w:szCs w:val="18"/>
              </w:rPr>
            </w:pPr>
            <w:r>
              <w:rPr>
                <w:b/>
                <w:sz w:val="18"/>
                <w:szCs w:val="18"/>
              </w:rPr>
              <w:lastRenderedPageBreak/>
              <w:t>Suggested</w:t>
            </w:r>
            <w:r w:rsidRPr="00FD0691">
              <w:rPr>
                <w:b/>
                <w:sz w:val="18"/>
                <w:szCs w:val="18"/>
              </w:rPr>
              <w:t xml:space="preserve"> Resolution</w:t>
            </w:r>
            <w:r>
              <w:rPr>
                <w:sz w:val="18"/>
                <w:szCs w:val="18"/>
              </w:rPr>
              <w:t>:</w:t>
            </w:r>
            <w:r w:rsidRPr="00E85513">
              <w:rPr>
                <w:sz w:val="18"/>
                <w:szCs w:val="18"/>
              </w:rPr>
              <w:t xml:space="preserve"> Revisit definitions of various types of disputed ports and consider broadening the</w:t>
            </w:r>
            <w:r>
              <w:rPr>
                <w:sz w:val="18"/>
                <w:szCs w:val="18"/>
              </w:rPr>
              <w:t xml:space="preserve"> </w:t>
            </w:r>
            <w:r w:rsidRPr="00E85513">
              <w:rPr>
                <w:sz w:val="18"/>
                <w:szCs w:val="18"/>
              </w:rPr>
              <w:t>definition and scenarios of what constitutes “disputed” and “unauthorized” – i.e.</w:t>
            </w:r>
            <w:r>
              <w:rPr>
                <w:sz w:val="18"/>
                <w:szCs w:val="18"/>
              </w:rPr>
              <w:t xml:space="preserve"> </w:t>
            </w:r>
            <w:r w:rsidRPr="00E85513">
              <w:rPr>
                <w:sz w:val="18"/>
                <w:szCs w:val="18"/>
              </w:rPr>
              <w:t>at no time should there be a “slam” allegation; this is meant to be a cooperative</w:t>
            </w:r>
            <w:r>
              <w:rPr>
                <w:sz w:val="18"/>
                <w:szCs w:val="18"/>
              </w:rPr>
              <w:t xml:space="preserve"> </w:t>
            </w:r>
            <w:r w:rsidRPr="00E85513">
              <w:rPr>
                <w:sz w:val="18"/>
                <w:szCs w:val="18"/>
              </w:rPr>
              <w:t>cross carrier effort to examine port requests and exchange some information so</w:t>
            </w:r>
            <w:r>
              <w:rPr>
                <w:sz w:val="18"/>
                <w:szCs w:val="18"/>
              </w:rPr>
              <w:t xml:space="preserve"> </w:t>
            </w:r>
            <w:r w:rsidRPr="00E85513">
              <w:rPr>
                <w:sz w:val="18"/>
                <w:szCs w:val="18"/>
              </w:rPr>
              <w:t>that each/both can feel satisfied that the situation has been clearly examined</w:t>
            </w:r>
            <w:r>
              <w:rPr>
                <w:sz w:val="18"/>
                <w:szCs w:val="18"/>
              </w:rPr>
              <w:t xml:space="preserve"> </w:t>
            </w:r>
            <w:r w:rsidRPr="00E85513">
              <w:rPr>
                <w:sz w:val="18"/>
                <w:szCs w:val="18"/>
              </w:rPr>
              <w:t>and each/both can manage their customer accordingly.</w:t>
            </w:r>
          </w:p>
          <w:p w14:paraId="729DF4ED" w14:textId="77777777" w:rsidR="005C3BF0" w:rsidRPr="00E85513" w:rsidRDefault="005C3BF0" w:rsidP="005C3BF0">
            <w:pPr>
              <w:jc w:val="both"/>
              <w:rPr>
                <w:sz w:val="18"/>
                <w:szCs w:val="18"/>
              </w:rPr>
            </w:pPr>
            <w:r w:rsidRPr="00E85513">
              <w:rPr>
                <w:sz w:val="18"/>
                <w:szCs w:val="18"/>
              </w:rPr>
              <w:t>- Define potential specific actions NSP will undertake to verify the authenticity of</w:t>
            </w:r>
            <w:r>
              <w:rPr>
                <w:sz w:val="18"/>
                <w:szCs w:val="18"/>
              </w:rPr>
              <w:t xml:space="preserve"> </w:t>
            </w:r>
            <w:r w:rsidRPr="00E85513">
              <w:rPr>
                <w:sz w:val="18"/>
                <w:szCs w:val="18"/>
              </w:rPr>
              <w:t>the disputed port (review and provide LOA, review/request bill copy from their</w:t>
            </w:r>
            <w:r>
              <w:rPr>
                <w:sz w:val="18"/>
                <w:szCs w:val="18"/>
              </w:rPr>
              <w:t xml:space="preserve"> </w:t>
            </w:r>
            <w:r w:rsidRPr="00E85513">
              <w:rPr>
                <w:sz w:val="18"/>
                <w:szCs w:val="18"/>
              </w:rPr>
              <w:t>customer/end user, etc.)</w:t>
            </w:r>
          </w:p>
          <w:p w14:paraId="30CA1CFD" w14:textId="77777777" w:rsidR="005C3BF0" w:rsidRPr="00E85513" w:rsidRDefault="005C3BF0" w:rsidP="005C3BF0">
            <w:pPr>
              <w:jc w:val="both"/>
              <w:rPr>
                <w:sz w:val="18"/>
                <w:szCs w:val="18"/>
              </w:rPr>
            </w:pPr>
            <w:r w:rsidRPr="00E85513">
              <w:rPr>
                <w:sz w:val="18"/>
                <w:szCs w:val="18"/>
              </w:rPr>
              <w:t>- Define a list of specific information which providers MAY potentially be able to</w:t>
            </w:r>
            <w:r>
              <w:rPr>
                <w:sz w:val="18"/>
                <w:szCs w:val="18"/>
              </w:rPr>
              <w:t xml:space="preserve"> </w:t>
            </w:r>
            <w:r w:rsidRPr="00E85513">
              <w:rPr>
                <w:sz w:val="18"/>
                <w:szCs w:val="18"/>
              </w:rPr>
              <w:t>exchange and who provides what; such as copy of LOA, exact name on an LOA,</w:t>
            </w:r>
            <w:r>
              <w:rPr>
                <w:sz w:val="18"/>
                <w:szCs w:val="18"/>
              </w:rPr>
              <w:t xml:space="preserve"> </w:t>
            </w:r>
            <w:r w:rsidRPr="00E85513">
              <w:rPr>
                <w:sz w:val="18"/>
                <w:szCs w:val="18"/>
              </w:rPr>
              <w:t>copy of recent end user bill, etc., (recognizing that some providers may have legal</w:t>
            </w:r>
            <w:r>
              <w:rPr>
                <w:sz w:val="18"/>
                <w:szCs w:val="18"/>
              </w:rPr>
              <w:t xml:space="preserve"> </w:t>
            </w:r>
            <w:r w:rsidRPr="00E85513">
              <w:rPr>
                <w:sz w:val="18"/>
                <w:szCs w:val="18"/>
              </w:rPr>
              <w:t>or other reasons to redact or only provide oral verification of some information) –</w:t>
            </w:r>
            <w:r>
              <w:rPr>
                <w:sz w:val="18"/>
                <w:szCs w:val="18"/>
              </w:rPr>
              <w:t xml:space="preserve"> </w:t>
            </w:r>
            <w:r w:rsidRPr="00E85513">
              <w:rPr>
                <w:sz w:val="18"/>
                <w:szCs w:val="18"/>
              </w:rPr>
              <w:t>but the essence is for the NSP to provide the information to the OSP since it is</w:t>
            </w:r>
            <w:r>
              <w:rPr>
                <w:sz w:val="18"/>
                <w:szCs w:val="18"/>
              </w:rPr>
              <w:t xml:space="preserve"> </w:t>
            </w:r>
            <w:r w:rsidRPr="00E85513">
              <w:rPr>
                <w:sz w:val="18"/>
                <w:szCs w:val="18"/>
              </w:rPr>
              <w:t>the OSP who has the original information and hence avoid the situation of the</w:t>
            </w:r>
          </w:p>
          <w:p w14:paraId="54C6D72C" w14:textId="77777777" w:rsidR="005C3BF0" w:rsidRPr="00E85513" w:rsidRDefault="005C3BF0" w:rsidP="005C3BF0">
            <w:pPr>
              <w:jc w:val="both"/>
              <w:rPr>
                <w:sz w:val="18"/>
                <w:szCs w:val="18"/>
              </w:rPr>
            </w:pPr>
            <w:r w:rsidRPr="00E85513">
              <w:rPr>
                <w:sz w:val="18"/>
                <w:szCs w:val="18"/>
              </w:rPr>
              <w:t>OSP providing it first and the NSP simply agreeing (i.e. similar to the pitfalls</w:t>
            </w:r>
            <w:r>
              <w:rPr>
                <w:sz w:val="18"/>
                <w:szCs w:val="18"/>
              </w:rPr>
              <w:t xml:space="preserve"> </w:t>
            </w:r>
            <w:r w:rsidRPr="00E85513">
              <w:rPr>
                <w:sz w:val="18"/>
                <w:szCs w:val="18"/>
              </w:rPr>
              <w:t>present in the current CSR practice).</w:t>
            </w:r>
          </w:p>
          <w:p w14:paraId="6B3994D7" w14:textId="77777777" w:rsidR="005C3BF0" w:rsidRPr="00E85513" w:rsidRDefault="005C3BF0" w:rsidP="005C3BF0">
            <w:pPr>
              <w:jc w:val="both"/>
              <w:rPr>
                <w:sz w:val="18"/>
                <w:szCs w:val="18"/>
              </w:rPr>
            </w:pPr>
            <w:r w:rsidRPr="00E85513">
              <w:rPr>
                <w:sz w:val="18"/>
                <w:szCs w:val="18"/>
              </w:rPr>
              <w:t>- An agreed upon time frame for NSP response – i.e. acknowledge inquiry within</w:t>
            </w:r>
            <w:r>
              <w:rPr>
                <w:sz w:val="18"/>
                <w:szCs w:val="18"/>
              </w:rPr>
              <w:t xml:space="preserve"> </w:t>
            </w:r>
            <w:r w:rsidRPr="00E85513">
              <w:rPr>
                <w:sz w:val="18"/>
                <w:szCs w:val="18"/>
              </w:rPr>
              <w:t>XX hours, provide agreed upon information such as name on or copy of LOA</w:t>
            </w:r>
            <w:r>
              <w:rPr>
                <w:sz w:val="18"/>
                <w:szCs w:val="18"/>
              </w:rPr>
              <w:t xml:space="preserve"> </w:t>
            </w:r>
            <w:r w:rsidRPr="00E85513">
              <w:rPr>
                <w:sz w:val="18"/>
                <w:szCs w:val="18"/>
              </w:rPr>
              <w:t>within XX hours</w:t>
            </w:r>
          </w:p>
          <w:p w14:paraId="1B0FDE7D" w14:textId="77777777" w:rsidR="005C3BF0" w:rsidRPr="00E85513" w:rsidRDefault="005C3BF0" w:rsidP="005C3BF0">
            <w:pPr>
              <w:jc w:val="both"/>
              <w:rPr>
                <w:sz w:val="18"/>
                <w:szCs w:val="18"/>
              </w:rPr>
            </w:pPr>
            <w:r w:rsidRPr="00E85513">
              <w:rPr>
                <w:sz w:val="18"/>
                <w:szCs w:val="18"/>
              </w:rPr>
              <w:t>- An agreed upon time frame for losing provider to respond to whatever comes out</w:t>
            </w:r>
            <w:r>
              <w:rPr>
                <w:sz w:val="18"/>
                <w:szCs w:val="18"/>
              </w:rPr>
              <w:t xml:space="preserve"> </w:t>
            </w:r>
            <w:r w:rsidRPr="00E85513">
              <w:rPr>
                <w:sz w:val="18"/>
                <w:szCs w:val="18"/>
              </w:rPr>
              <w:t>of NSP’s response – the OSP who started the inquiry needs to be responsive and</w:t>
            </w:r>
            <w:r>
              <w:rPr>
                <w:sz w:val="18"/>
                <w:szCs w:val="18"/>
              </w:rPr>
              <w:t xml:space="preserve"> </w:t>
            </w:r>
            <w:r w:rsidRPr="00E85513">
              <w:rPr>
                <w:sz w:val="18"/>
                <w:szCs w:val="18"/>
              </w:rPr>
              <w:t>engaged, and promptly advise the NSP if there is any reversal of the inquiry so</w:t>
            </w:r>
            <w:r>
              <w:rPr>
                <w:sz w:val="18"/>
                <w:szCs w:val="18"/>
              </w:rPr>
              <w:t xml:space="preserve"> </w:t>
            </w:r>
            <w:r w:rsidRPr="00E85513">
              <w:rPr>
                <w:sz w:val="18"/>
                <w:szCs w:val="18"/>
              </w:rPr>
              <w:t>as not to waste the time and efforts of the NSP.</w:t>
            </w:r>
          </w:p>
          <w:p w14:paraId="4AD727EB" w14:textId="77777777" w:rsidR="005C3BF0" w:rsidRPr="00E85513" w:rsidRDefault="005C3BF0" w:rsidP="005C3BF0">
            <w:pPr>
              <w:jc w:val="both"/>
              <w:rPr>
                <w:sz w:val="18"/>
                <w:szCs w:val="18"/>
              </w:rPr>
            </w:pPr>
            <w:r w:rsidRPr="00E85513">
              <w:rPr>
                <w:sz w:val="18"/>
                <w:szCs w:val="18"/>
              </w:rPr>
              <w:t>- Resolution/outcome method to close out the inquiry, i.e. OSP agrees/understands</w:t>
            </w:r>
            <w:r>
              <w:rPr>
                <w:sz w:val="18"/>
                <w:szCs w:val="18"/>
              </w:rPr>
              <w:t xml:space="preserve"> </w:t>
            </w:r>
            <w:r w:rsidRPr="00E85513">
              <w:rPr>
                <w:sz w:val="18"/>
                <w:szCs w:val="18"/>
              </w:rPr>
              <w:t>position of NSP such that they can manage their customer appropriately (even if</w:t>
            </w:r>
            <w:r>
              <w:rPr>
                <w:sz w:val="18"/>
                <w:szCs w:val="18"/>
              </w:rPr>
              <w:t xml:space="preserve"> </w:t>
            </w:r>
            <w:r w:rsidRPr="00E85513">
              <w:rPr>
                <w:sz w:val="18"/>
                <w:szCs w:val="18"/>
              </w:rPr>
              <w:t>they still don’t agree with the port), or, both providers work together to</w:t>
            </w:r>
            <w:r>
              <w:rPr>
                <w:sz w:val="18"/>
                <w:szCs w:val="18"/>
              </w:rPr>
              <w:t xml:space="preserve"> </w:t>
            </w:r>
            <w:r w:rsidRPr="00E85513">
              <w:rPr>
                <w:sz w:val="18"/>
                <w:szCs w:val="18"/>
              </w:rPr>
              <w:t>determine best path to return the number back to the OSP.</w:t>
            </w:r>
          </w:p>
          <w:p w14:paraId="3B23394A" w14:textId="77777777" w:rsidR="005C3BF0" w:rsidRPr="00E85513" w:rsidRDefault="005C3BF0" w:rsidP="005C3BF0">
            <w:pPr>
              <w:jc w:val="both"/>
              <w:rPr>
                <w:sz w:val="18"/>
                <w:szCs w:val="18"/>
              </w:rPr>
            </w:pPr>
            <w:r w:rsidRPr="00E85513">
              <w:rPr>
                <w:sz w:val="18"/>
                <w:szCs w:val="18"/>
              </w:rPr>
              <w:lastRenderedPageBreak/>
              <w:t>- Agreed upon point of stalemate (when should the complaining party file request</w:t>
            </w:r>
            <w:r>
              <w:rPr>
                <w:sz w:val="18"/>
                <w:szCs w:val="18"/>
              </w:rPr>
              <w:t xml:space="preserve"> </w:t>
            </w:r>
            <w:r w:rsidRPr="00E85513">
              <w:rPr>
                <w:sz w:val="18"/>
                <w:szCs w:val="18"/>
              </w:rPr>
              <w:t>for resolution through FCC/PUC?)</w:t>
            </w:r>
          </w:p>
          <w:p w14:paraId="51599A55" w14:textId="77777777" w:rsidR="005C3BF0" w:rsidRPr="00E85513" w:rsidRDefault="005C3BF0" w:rsidP="005C3BF0">
            <w:pPr>
              <w:jc w:val="both"/>
              <w:rPr>
                <w:sz w:val="18"/>
                <w:szCs w:val="18"/>
              </w:rPr>
            </w:pPr>
            <w:r w:rsidRPr="00E85513">
              <w:rPr>
                <w:sz w:val="18"/>
                <w:szCs w:val="18"/>
              </w:rPr>
              <w:t>- Are there time bounded considerations to claiming a port is disputed (i.e. must</w:t>
            </w:r>
            <w:r>
              <w:rPr>
                <w:sz w:val="18"/>
                <w:szCs w:val="18"/>
              </w:rPr>
              <w:t xml:space="preserve"> </w:t>
            </w:r>
            <w:r w:rsidRPr="00E85513">
              <w:rPr>
                <w:sz w:val="18"/>
                <w:szCs w:val="18"/>
              </w:rPr>
              <w:t>be within XX days of port – current best practice is unbounded)</w:t>
            </w:r>
          </w:p>
          <w:p w14:paraId="75828F89" w14:textId="77777777" w:rsidR="005C3BF0" w:rsidRPr="00E85513" w:rsidRDefault="005C3BF0" w:rsidP="005C3BF0">
            <w:pPr>
              <w:jc w:val="both"/>
              <w:rPr>
                <w:sz w:val="18"/>
                <w:szCs w:val="18"/>
              </w:rPr>
            </w:pPr>
            <w:r w:rsidRPr="00E85513">
              <w:rPr>
                <w:sz w:val="18"/>
                <w:szCs w:val="18"/>
              </w:rPr>
              <w:t xml:space="preserve">- For all of the above, consider various customer </w:t>
            </w:r>
            <w:r>
              <w:rPr>
                <w:sz w:val="18"/>
                <w:szCs w:val="18"/>
              </w:rPr>
              <w:t xml:space="preserve">types and create criteria which </w:t>
            </w:r>
            <w:r w:rsidRPr="00E85513">
              <w:rPr>
                <w:sz w:val="18"/>
                <w:szCs w:val="18"/>
              </w:rPr>
              <w:t>may be applicable to such various customer types and how they will be handled.</w:t>
            </w:r>
          </w:p>
          <w:p w14:paraId="2CC960C0" w14:textId="77777777" w:rsidR="005C3BF0" w:rsidRPr="00E85513" w:rsidRDefault="005C3BF0" w:rsidP="005C3BF0">
            <w:pPr>
              <w:jc w:val="both"/>
              <w:rPr>
                <w:sz w:val="18"/>
                <w:szCs w:val="18"/>
              </w:rPr>
            </w:pPr>
            <w:r w:rsidRPr="00E85513">
              <w:rPr>
                <w:sz w:val="18"/>
                <w:szCs w:val="18"/>
              </w:rPr>
              <w:t>For example, in the event the port in question involves a wholesale/resale</w:t>
            </w:r>
          </w:p>
          <w:p w14:paraId="44916178" w14:textId="77777777" w:rsidR="005C3BF0" w:rsidRPr="00E85513" w:rsidRDefault="005C3BF0" w:rsidP="005C3BF0">
            <w:pPr>
              <w:jc w:val="both"/>
              <w:rPr>
                <w:sz w:val="18"/>
                <w:szCs w:val="18"/>
              </w:rPr>
            </w:pPr>
            <w:r w:rsidRPr="00E85513">
              <w:rPr>
                <w:sz w:val="18"/>
                <w:szCs w:val="18"/>
              </w:rPr>
              <w:t>arrangement what timing considerations apply for both providers, agreement</w:t>
            </w:r>
            <w:r>
              <w:rPr>
                <w:sz w:val="18"/>
                <w:szCs w:val="18"/>
              </w:rPr>
              <w:t xml:space="preserve"> </w:t>
            </w:r>
            <w:r w:rsidRPr="00E85513">
              <w:rPr>
                <w:sz w:val="18"/>
                <w:szCs w:val="18"/>
              </w:rPr>
              <w:t>that any LOA being used for verification must be from the end user, reseller</w:t>
            </w:r>
            <w:r>
              <w:rPr>
                <w:sz w:val="18"/>
                <w:szCs w:val="18"/>
              </w:rPr>
              <w:t xml:space="preserve"> </w:t>
            </w:r>
            <w:r w:rsidRPr="00E85513">
              <w:rPr>
                <w:sz w:val="18"/>
                <w:szCs w:val="18"/>
              </w:rPr>
              <w:t>relationships do not negate the need for bill copy or other verification methods.</w:t>
            </w:r>
          </w:p>
          <w:p w14:paraId="18550985" w14:textId="77777777" w:rsidR="005C3BF0" w:rsidRPr="00E85513" w:rsidRDefault="005C3BF0" w:rsidP="005C3BF0">
            <w:pPr>
              <w:jc w:val="both"/>
              <w:rPr>
                <w:sz w:val="18"/>
                <w:szCs w:val="18"/>
              </w:rPr>
            </w:pPr>
            <w:r w:rsidRPr="00E85513">
              <w:rPr>
                <w:sz w:val="18"/>
                <w:szCs w:val="18"/>
              </w:rPr>
              <w:t>- Providers to establish initial and escalation contact information, maintained by</w:t>
            </w:r>
            <w:r>
              <w:rPr>
                <w:sz w:val="18"/>
                <w:szCs w:val="18"/>
              </w:rPr>
              <w:t xml:space="preserve"> </w:t>
            </w:r>
            <w:r w:rsidRPr="00E85513">
              <w:rPr>
                <w:sz w:val="18"/>
                <w:szCs w:val="18"/>
              </w:rPr>
              <w:t>the providers themselves and possibly posted on the LNPA WG website.</w:t>
            </w:r>
          </w:p>
          <w:p w14:paraId="115AED64" w14:textId="77777777" w:rsidR="005C3BF0" w:rsidRPr="00E85513" w:rsidRDefault="005C3BF0" w:rsidP="005C3BF0">
            <w:pPr>
              <w:jc w:val="both"/>
              <w:rPr>
                <w:sz w:val="18"/>
                <w:szCs w:val="18"/>
              </w:rPr>
            </w:pPr>
            <w:r w:rsidRPr="00E85513">
              <w:rPr>
                <w:sz w:val="18"/>
                <w:szCs w:val="18"/>
              </w:rPr>
              <w:t>- Considerations for special and sensitive cases (an out of service hospital number</w:t>
            </w:r>
            <w:r>
              <w:rPr>
                <w:sz w:val="18"/>
                <w:szCs w:val="18"/>
              </w:rPr>
              <w:t xml:space="preserve"> </w:t>
            </w:r>
            <w:r w:rsidRPr="00E85513">
              <w:rPr>
                <w:sz w:val="18"/>
                <w:szCs w:val="18"/>
              </w:rPr>
              <w:t>as a result of a mistaken port).</w:t>
            </w:r>
          </w:p>
          <w:p w14:paraId="6851C009" w14:textId="77777777" w:rsidR="005C3BF0" w:rsidRPr="00E85513" w:rsidRDefault="005C3BF0" w:rsidP="005C3BF0">
            <w:pPr>
              <w:jc w:val="both"/>
              <w:rPr>
                <w:sz w:val="18"/>
                <w:szCs w:val="18"/>
              </w:rPr>
            </w:pPr>
            <w:r w:rsidRPr="00E85513">
              <w:rPr>
                <w:sz w:val="18"/>
                <w:szCs w:val="18"/>
              </w:rPr>
              <w:t>Example:</w:t>
            </w:r>
          </w:p>
          <w:p w14:paraId="234107A4" w14:textId="77777777" w:rsidR="005C3BF0" w:rsidRPr="00E85513" w:rsidRDefault="005C3BF0" w:rsidP="005C3BF0">
            <w:pPr>
              <w:jc w:val="both"/>
              <w:rPr>
                <w:sz w:val="18"/>
                <w:szCs w:val="18"/>
              </w:rPr>
            </w:pPr>
            <w:r w:rsidRPr="00E85513">
              <w:rPr>
                <w:sz w:val="18"/>
                <w:szCs w:val="18"/>
              </w:rPr>
              <w:t>- A port is disputed and OSP contacts NSP and provides NSP’s usual porting</w:t>
            </w:r>
            <w:r>
              <w:rPr>
                <w:sz w:val="18"/>
                <w:szCs w:val="18"/>
              </w:rPr>
              <w:t xml:space="preserve"> </w:t>
            </w:r>
            <w:r w:rsidRPr="00E85513">
              <w:rPr>
                <w:sz w:val="18"/>
                <w:szCs w:val="18"/>
              </w:rPr>
              <w:t>contacts with the name and other relevant information of the end user disputing</w:t>
            </w:r>
            <w:r>
              <w:rPr>
                <w:sz w:val="18"/>
                <w:szCs w:val="18"/>
              </w:rPr>
              <w:t xml:space="preserve"> </w:t>
            </w:r>
            <w:r w:rsidRPr="00E85513">
              <w:rPr>
                <w:sz w:val="18"/>
                <w:szCs w:val="18"/>
              </w:rPr>
              <w:t>the port.</w:t>
            </w:r>
          </w:p>
          <w:p w14:paraId="10CEE769" w14:textId="77777777" w:rsidR="005C3BF0" w:rsidRPr="00E85513" w:rsidRDefault="005C3BF0" w:rsidP="005C3BF0">
            <w:pPr>
              <w:jc w:val="both"/>
              <w:rPr>
                <w:sz w:val="18"/>
                <w:szCs w:val="18"/>
              </w:rPr>
            </w:pPr>
            <w:r w:rsidRPr="00E85513">
              <w:rPr>
                <w:sz w:val="18"/>
                <w:szCs w:val="18"/>
              </w:rPr>
              <w:t>- NSP should respond to OSP within eight (8) business hours with information</w:t>
            </w:r>
            <w:r>
              <w:rPr>
                <w:sz w:val="18"/>
                <w:szCs w:val="18"/>
              </w:rPr>
              <w:t xml:space="preserve"> </w:t>
            </w:r>
            <w:r w:rsidRPr="00E85513">
              <w:rPr>
                <w:sz w:val="18"/>
                <w:szCs w:val="18"/>
              </w:rPr>
              <w:t>from the LOA (and if applicable the bill copy) related to the name and other</w:t>
            </w:r>
            <w:r>
              <w:rPr>
                <w:sz w:val="18"/>
                <w:szCs w:val="18"/>
              </w:rPr>
              <w:t xml:space="preserve"> </w:t>
            </w:r>
            <w:r w:rsidRPr="00E85513">
              <w:rPr>
                <w:sz w:val="18"/>
                <w:szCs w:val="18"/>
              </w:rPr>
              <w:t>relevant information of the end user who initiated the NSP port.</w:t>
            </w:r>
          </w:p>
          <w:p w14:paraId="6C906FE6" w14:textId="77777777" w:rsidR="005C3BF0" w:rsidRPr="00E85513" w:rsidRDefault="005C3BF0" w:rsidP="005C3BF0">
            <w:pPr>
              <w:jc w:val="both"/>
              <w:rPr>
                <w:sz w:val="18"/>
                <w:szCs w:val="18"/>
              </w:rPr>
            </w:pPr>
            <w:r w:rsidRPr="00E85513">
              <w:rPr>
                <w:sz w:val="18"/>
                <w:szCs w:val="18"/>
              </w:rPr>
              <w:t>- If information does not match, NSP will release the number back to the OSP</w:t>
            </w:r>
            <w:r>
              <w:rPr>
                <w:sz w:val="18"/>
                <w:szCs w:val="18"/>
              </w:rPr>
              <w:t xml:space="preserve"> </w:t>
            </w:r>
            <w:r w:rsidRPr="00E85513">
              <w:rPr>
                <w:sz w:val="18"/>
                <w:szCs w:val="18"/>
              </w:rPr>
              <w:t>- If information matches, NSP will attempt to contact the end user to verify; OSP</w:t>
            </w:r>
            <w:r>
              <w:rPr>
                <w:sz w:val="18"/>
                <w:szCs w:val="18"/>
              </w:rPr>
              <w:t xml:space="preserve"> </w:t>
            </w:r>
            <w:r w:rsidRPr="00E85513">
              <w:rPr>
                <w:sz w:val="18"/>
                <w:szCs w:val="18"/>
              </w:rPr>
              <w:t>will provide bill copy and other supporting documentation to NSP if OSP is still</w:t>
            </w:r>
            <w:r>
              <w:rPr>
                <w:sz w:val="18"/>
                <w:szCs w:val="18"/>
              </w:rPr>
              <w:t xml:space="preserve"> </w:t>
            </w:r>
            <w:r w:rsidRPr="00E85513">
              <w:rPr>
                <w:sz w:val="18"/>
                <w:szCs w:val="18"/>
              </w:rPr>
              <w:t>attempting to regain the number in question.</w:t>
            </w:r>
          </w:p>
          <w:p w14:paraId="7C21B2B4" w14:textId="77777777" w:rsidR="005C3BF0" w:rsidRPr="00E85513" w:rsidRDefault="005C3BF0" w:rsidP="005C3BF0">
            <w:pPr>
              <w:jc w:val="both"/>
              <w:rPr>
                <w:sz w:val="18"/>
                <w:szCs w:val="18"/>
              </w:rPr>
            </w:pPr>
            <w:r w:rsidRPr="00E85513">
              <w:rPr>
                <w:sz w:val="18"/>
                <w:szCs w:val="18"/>
              </w:rPr>
              <w:t>- If NSP does not hear back from their end user within twenty four (24) business</w:t>
            </w:r>
            <w:r>
              <w:rPr>
                <w:sz w:val="18"/>
                <w:szCs w:val="18"/>
              </w:rPr>
              <w:t xml:space="preserve"> </w:t>
            </w:r>
            <w:r w:rsidRPr="00E85513">
              <w:rPr>
                <w:sz w:val="18"/>
                <w:szCs w:val="18"/>
              </w:rPr>
              <w:t>hours the number will be released back to the OSP.</w:t>
            </w:r>
          </w:p>
          <w:p w14:paraId="33D18FD0" w14:textId="77777777" w:rsidR="005C3BF0" w:rsidRPr="00E85513" w:rsidRDefault="005C3BF0" w:rsidP="005C3BF0">
            <w:pPr>
              <w:jc w:val="both"/>
              <w:rPr>
                <w:sz w:val="18"/>
                <w:szCs w:val="18"/>
              </w:rPr>
            </w:pPr>
            <w:r w:rsidRPr="00E85513">
              <w:rPr>
                <w:sz w:val="18"/>
                <w:szCs w:val="18"/>
              </w:rPr>
              <w:t>- If NSP can verify, the OSP will advise their end user of such verification.</w:t>
            </w:r>
          </w:p>
          <w:p w14:paraId="0986F21C" w14:textId="77777777" w:rsidR="005C3BF0" w:rsidRDefault="005C3BF0" w:rsidP="005C3BF0">
            <w:pPr>
              <w:jc w:val="both"/>
              <w:rPr>
                <w:sz w:val="18"/>
                <w:szCs w:val="18"/>
              </w:rPr>
            </w:pPr>
            <w:r w:rsidRPr="00E85513">
              <w:rPr>
                <w:sz w:val="18"/>
                <w:szCs w:val="18"/>
              </w:rPr>
              <w:t>- In the event there is any further dispute or concern with a disputed port, the two</w:t>
            </w:r>
            <w:r>
              <w:rPr>
                <w:sz w:val="18"/>
                <w:szCs w:val="18"/>
              </w:rPr>
              <w:t xml:space="preserve"> </w:t>
            </w:r>
            <w:r w:rsidRPr="00E85513">
              <w:rPr>
                <w:sz w:val="18"/>
                <w:szCs w:val="18"/>
              </w:rPr>
              <w:t>providers involved shall work together and escalate to resolve accordingly.</w:t>
            </w:r>
          </w:p>
          <w:p w14:paraId="1902E3F5" w14:textId="77777777" w:rsidR="005C3BF0" w:rsidRDefault="005C3BF0" w:rsidP="005C3BF0">
            <w:pPr>
              <w:jc w:val="both"/>
              <w:rPr>
                <w:sz w:val="18"/>
                <w:szCs w:val="18"/>
              </w:rPr>
            </w:pPr>
          </w:p>
          <w:p w14:paraId="1EEFE1EE" w14:textId="77777777" w:rsidR="005C3BF0" w:rsidRPr="0003275A" w:rsidRDefault="005C3BF0" w:rsidP="005C3BF0">
            <w:pPr>
              <w:jc w:val="both"/>
              <w:rPr>
                <w:b/>
                <w:sz w:val="18"/>
                <w:szCs w:val="18"/>
              </w:rPr>
            </w:pPr>
            <w:r w:rsidRPr="0003275A">
              <w:rPr>
                <w:b/>
                <w:sz w:val="18"/>
                <w:szCs w:val="18"/>
              </w:rPr>
              <w:t>Final Resolution:</w:t>
            </w:r>
          </w:p>
          <w:p w14:paraId="73BB3C94" w14:textId="77777777" w:rsidR="005C3BF0" w:rsidRPr="002B5252" w:rsidRDefault="005C3BF0" w:rsidP="005C3BF0">
            <w:pPr>
              <w:jc w:val="both"/>
              <w:rPr>
                <w:sz w:val="18"/>
                <w:szCs w:val="18"/>
              </w:rPr>
            </w:pPr>
            <w:r w:rsidRPr="00353700">
              <w:rPr>
                <w:sz w:val="18"/>
                <w:szCs w:val="18"/>
              </w:rPr>
              <w:lastRenderedPageBreak/>
              <w:t xml:space="preserve">  BP 073 – Unauthorized Port Flow was reviewed and accepted at the 05/2/17 LNPA WG meeting. </w:t>
            </w:r>
            <w:r>
              <w:rPr>
                <w:sz w:val="18"/>
                <w:szCs w:val="18"/>
              </w:rPr>
              <w:t>PIM was Closed</w:t>
            </w:r>
          </w:p>
        </w:tc>
        <w:tc>
          <w:tcPr>
            <w:tcW w:w="1048" w:type="dxa"/>
          </w:tcPr>
          <w:p w14:paraId="710FE0CA" w14:textId="77777777" w:rsidR="005C3BF0" w:rsidRPr="002B5252" w:rsidRDefault="005C3BF0" w:rsidP="005C3BF0">
            <w:pPr>
              <w:jc w:val="center"/>
              <w:rPr>
                <w:sz w:val="18"/>
                <w:szCs w:val="18"/>
              </w:rPr>
            </w:pPr>
            <w:r>
              <w:rPr>
                <w:sz w:val="18"/>
                <w:szCs w:val="18"/>
              </w:rPr>
              <w:lastRenderedPageBreak/>
              <w:t>LNPA</w:t>
            </w:r>
          </w:p>
        </w:tc>
        <w:tc>
          <w:tcPr>
            <w:tcW w:w="1145" w:type="dxa"/>
          </w:tcPr>
          <w:p w14:paraId="092F9C4C" w14:textId="77777777" w:rsidR="005C3BF0" w:rsidRPr="002B5252" w:rsidRDefault="005C3BF0" w:rsidP="005C3BF0">
            <w:pPr>
              <w:jc w:val="center"/>
              <w:rPr>
                <w:sz w:val="18"/>
                <w:szCs w:val="18"/>
              </w:rPr>
            </w:pPr>
            <w:r>
              <w:rPr>
                <w:sz w:val="18"/>
                <w:szCs w:val="18"/>
              </w:rPr>
              <w:t>5/2/17</w:t>
            </w:r>
          </w:p>
        </w:tc>
        <w:tc>
          <w:tcPr>
            <w:tcW w:w="1320" w:type="dxa"/>
          </w:tcPr>
          <w:p w14:paraId="028BCD48" w14:textId="77777777" w:rsidR="005C3BF0" w:rsidRPr="002B5252" w:rsidRDefault="005C3BF0" w:rsidP="005C3BF0">
            <w:pPr>
              <w:jc w:val="center"/>
              <w:rPr>
                <w:sz w:val="18"/>
                <w:szCs w:val="18"/>
              </w:rPr>
            </w:pPr>
            <w:r>
              <w:rPr>
                <w:sz w:val="18"/>
                <w:szCs w:val="18"/>
              </w:rPr>
              <w:t>Closed</w:t>
            </w:r>
          </w:p>
        </w:tc>
      </w:tr>
      <w:tr w:rsidR="005C3BF0" w:rsidRPr="00F4003B" w14:paraId="6157FD80" w14:textId="77777777" w:rsidTr="001B2CC6">
        <w:tc>
          <w:tcPr>
            <w:tcW w:w="713" w:type="dxa"/>
          </w:tcPr>
          <w:p w14:paraId="156A3848" w14:textId="60A4D986" w:rsidR="005C3BF0" w:rsidRPr="002B5252" w:rsidRDefault="00B201AA" w:rsidP="005C3BF0">
            <w:pPr>
              <w:jc w:val="center"/>
              <w:rPr>
                <w:sz w:val="18"/>
                <w:szCs w:val="18"/>
              </w:rPr>
            </w:pPr>
            <w:hyperlink r:id="rId79" w:history="1">
              <w:r w:rsidR="005C3BF0" w:rsidRPr="00914167">
                <w:rPr>
                  <w:rStyle w:val="Hyperlink"/>
                  <w:sz w:val="18"/>
                  <w:szCs w:val="18"/>
                </w:rPr>
                <w:t>PIM 85</w:t>
              </w:r>
            </w:hyperlink>
          </w:p>
        </w:tc>
        <w:tc>
          <w:tcPr>
            <w:tcW w:w="882" w:type="dxa"/>
          </w:tcPr>
          <w:p w14:paraId="26FDED9C" w14:textId="77777777" w:rsidR="005C3BF0" w:rsidRPr="002B5252" w:rsidRDefault="005C3BF0" w:rsidP="005C3BF0">
            <w:pPr>
              <w:rPr>
                <w:sz w:val="18"/>
                <w:szCs w:val="18"/>
              </w:rPr>
            </w:pPr>
            <w:r w:rsidRPr="002B5252">
              <w:rPr>
                <w:sz w:val="18"/>
                <w:szCs w:val="18"/>
              </w:rPr>
              <w:t>04/01/15</w:t>
            </w:r>
          </w:p>
        </w:tc>
        <w:tc>
          <w:tcPr>
            <w:tcW w:w="1145" w:type="dxa"/>
          </w:tcPr>
          <w:p w14:paraId="76915023"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FBC4015" w14:textId="5C4AAF8D" w:rsidR="005C3BF0" w:rsidRPr="00DC7633" w:rsidRDefault="005C3BF0" w:rsidP="005C3BF0">
            <w:pPr>
              <w:rPr>
                <w:sz w:val="18"/>
                <w:szCs w:val="18"/>
              </w:rPr>
            </w:pPr>
            <w:r>
              <w:rPr>
                <w:sz w:val="18"/>
                <w:szCs w:val="18"/>
              </w:rPr>
              <w:t xml:space="preserve">Reseller Validations v7 - </w:t>
            </w:r>
            <w:r w:rsidRPr="00DC7633">
              <w:rPr>
                <w:sz w:val="18"/>
                <w:szCs w:val="18"/>
              </w:rPr>
              <w:t>Consumers are experiencing negative porting experiences as a result of the lack of uniformity and</w:t>
            </w:r>
            <w:r>
              <w:rPr>
                <w:sz w:val="18"/>
                <w:szCs w:val="18"/>
              </w:rPr>
              <w:t xml:space="preserve"> </w:t>
            </w:r>
            <w:r w:rsidRPr="00DC7633">
              <w:rPr>
                <w:sz w:val="18"/>
                <w:szCs w:val="18"/>
              </w:rPr>
              <w:t>clarity in processes that drives port completion timeframes. We are allowing resellers to validate</w:t>
            </w:r>
          </w:p>
          <w:p w14:paraId="33F338BA" w14:textId="77777777" w:rsidR="005C3BF0" w:rsidRDefault="005C3BF0" w:rsidP="005C3BF0">
            <w:pPr>
              <w:rPr>
                <w:sz w:val="18"/>
                <w:szCs w:val="18"/>
              </w:rPr>
            </w:pPr>
            <w:r w:rsidRPr="00DC7633">
              <w:rPr>
                <w:sz w:val="18"/>
                <w:szCs w:val="18"/>
              </w:rPr>
              <w:t>on any field at whim and this is causing significant impacts to the porting process. We need</w:t>
            </w:r>
            <w:r>
              <w:rPr>
                <w:sz w:val="18"/>
                <w:szCs w:val="18"/>
              </w:rPr>
              <w:t xml:space="preserve"> </w:t>
            </w:r>
            <w:r w:rsidRPr="00DC7633">
              <w:rPr>
                <w:sz w:val="18"/>
                <w:szCs w:val="18"/>
              </w:rPr>
              <w:t>uniformity in the resellers porting requirements, we need set guidelines surrounding wireless</w:t>
            </w:r>
            <w:r>
              <w:rPr>
                <w:sz w:val="18"/>
                <w:szCs w:val="18"/>
              </w:rPr>
              <w:t xml:space="preserve"> </w:t>
            </w:r>
            <w:r w:rsidRPr="00DC7633">
              <w:rPr>
                <w:sz w:val="18"/>
                <w:szCs w:val="18"/>
              </w:rPr>
              <w:t>reseller port out validation requirements and we feel a best practice is the place to start.</w:t>
            </w:r>
          </w:p>
          <w:p w14:paraId="14D3FBE8" w14:textId="77777777" w:rsidR="005C3BF0" w:rsidRDefault="005C3BF0" w:rsidP="005C3BF0">
            <w:pPr>
              <w:rPr>
                <w:sz w:val="18"/>
                <w:szCs w:val="18"/>
              </w:rPr>
            </w:pPr>
          </w:p>
          <w:p w14:paraId="785824F2" w14:textId="77777777" w:rsidR="005C3BF0" w:rsidRDefault="005C3BF0" w:rsidP="005C3BF0">
            <w:pPr>
              <w:rPr>
                <w:sz w:val="18"/>
                <w:szCs w:val="18"/>
              </w:rPr>
            </w:pPr>
            <w:r w:rsidRPr="00B131C2">
              <w:rPr>
                <w:sz w:val="18"/>
                <w:szCs w:val="18"/>
              </w:rPr>
              <w:t xml:space="preserve">This issue was discussed and accepted at the 07/07/15 LNPA WG meeting.  Industry continued discussing this PIM and associated Best Practice.  </w:t>
            </w:r>
          </w:p>
          <w:p w14:paraId="1CB3681D" w14:textId="77777777" w:rsidR="005C3BF0" w:rsidRDefault="005C3BF0" w:rsidP="005C3BF0">
            <w:pPr>
              <w:rPr>
                <w:sz w:val="18"/>
                <w:szCs w:val="18"/>
              </w:rPr>
            </w:pPr>
          </w:p>
          <w:p w14:paraId="4EA4BACF" w14:textId="77777777" w:rsidR="005C3BF0" w:rsidRDefault="005C3BF0" w:rsidP="005C3BF0">
            <w:pPr>
              <w:rPr>
                <w:sz w:val="18"/>
                <w:szCs w:val="18"/>
              </w:rPr>
            </w:pPr>
            <w:r>
              <w:rPr>
                <w:sz w:val="18"/>
                <w:szCs w:val="18"/>
              </w:rPr>
              <w:t>4/7/20 LNP Informal Meeting</w:t>
            </w:r>
          </w:p>
          <w:p w14:paraId="2373BFEF" w14:textId="0653ECE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2A9706B2" w14:textId="77777777" w:rsidR="005C3BF0" w:rsidRPr="00FD0691" w:rsidRDefault="005C3BF0" w:rsidP="005C3BF0">
            <w:pPr>
              <w:jc w:val="both"/>
              <w:rPr>
                <w:b/>
                <w:sz w:val="18"/>
                <w:szCs w:val="18"/>
              </w:rPr>
            </w:pPr>
            <w:r w:rsidRPr="00FD0691">
              <w:rPr>
                <w:b/>
                <w:sz w:val="18"/>
                <w:szCs w:val="18"/>
              </w:rPr>
              <w:t>Suggested Resolution:</w:t>
            </w:r>
          </w:p>
          <w:p w14:paraId="7EE8B074" w14:textId="77777777" w:rsidR="005C3BF0" w:rsidRPr="009A57AD" w:rsidRDefault="005C3BF0" w:rsidP="005C3BF0">
            <w:pPr>
              <w:jc w:val="both"/>
              <w:rPr>
                <w:sz w:val="18"/>
                <w:szCs w:val="18"/>
              </w:rPr>
            </w:pPr>
            <w:r w:rsidRPr="009A57AD">
              <w:rPr>
                <w:sz w:val="18"/>
                <w:szCs w:val="18"/>
              </w:rPr>
              <w:t>Create a best practice outlining validation standards for all wireless resellers to follow across the</w:t>
            </w:r>
            <w:r>
              <w:rPr>
                <w:sz w:val="18"/>
                <w:szCs w:val="18"/>
              </w:rPr>
              <w:t xml:space="preserve"> </w:t>
            </w:r>
            <w:r w:rsidRPr="009A57AD">
              <w:rPr>
                <w:sz w:val="18"/>
                <w:szCs w:val="18"/>
              </w:rPr>
              <w:t>industry. Suggested best practice language is below:</w:t>
            </w:r>
          </w:p>
          <w:p w14:paraId="3FC65185" w14:textId="77777777" w:rsidR="005C3BF0" w:rsidRPr="009A57AD" w:rsidRDefault="005C3BF0" w:rsidP="005C3BF0">
            <w:pPr>
              <w:jc w:val="both"/>
              <w:rPr>
                <w:sz w:val="18"/>
                <w:szCs w:val="18"/>
              </w:rPr>
            </w:pPr>
            <w:r w:rsidRPr="009A57AD">
              <w:rPr>
                <w:sz w:val="18"/>
                <w:szCs w:val="18"/>
              </w:rPr>
              <w:t>Wireless reseller validation requirements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confuses service providers as well as end users when the port request is not completed</w:t>
            </w:r>
            <w:r>
              <w:rPr>
                <w:sz w:val="18"/>
                <w:szCs w:val="18"/>
              </w:rPr>
              <w:t xml:space="preserve"> </w:t>
            </w:r>
            <w:r w:rsidRPr="009A57AD">
              <w:rPr>
                <w:sz w:val="18"/>
                <w:szCs w:val="18"/>
              </w:rPr>
              <w:t>in a timely manner.</w:t>
            </w:r>
          </w:p>
          <w:p w14:paraId="36322D10" w14:textId="77777777" w:rsidR="005C3BF0" w:rsidRPr="009A57AD" w:rsidRDefault="005C3BF0" w:rsidP="005C3BF0">
            <w:pPr>
              <w:jc w:val="both"/>
              <w:rPr>
                <w:sz w:val="18"/>
                <w:szCs w:val="18"/>
              </w:rPr>
            </w:pPr>
            <w:r w:rsidRPr="009A57AD">
              <w:rPr>
                <w:sz w:val="18"/>
                <w:szCs w:val="18"/>
              </w:rPr>
              <w:t>To best serve the end user, Sprint recommends the wireless resellers follow the simple port</w:t>
            </w:r>
            <w:r>
              <w:rPr>
                <w:sz w:val="18"/>
                <w:szCs w:val="18"/>
              </w:rPr>
              <w:t xml:space="preserve"> </w:t>
            </w:r>
            <w:r w:rsidRPr="009A57AD">
              <w:rPr>
                <w:sz w:val="18"/>
                <w:szCs w:val="18"/>
              </w:rPr>
              <w:t>validation guidelines which include validation on one of the following fields:</w:t>
            </w:r>
          </w:p>
          <w:p w14:paraId="3DF79F2C" w14:textId="77777777" w:rsidR="005C3BF0" w:rsidRPr="009A57AD" w:rsidRDefault="005C3BF0" w:rsidP="005C3BF0">
            <w:pPr>
              <w:pStyle w:val="ListParagraph"/>
              <w:numPr>
                <w:ilvl w:val="0"/>
                <w:numId w:val="1"/>
              </w:numPr>
              <w:jc w:val="both"/>
              <w:rPr>
                <w:sz w:val="18"/>
                <w:szCs w:val="18"/>
              </w:rPr>
            </w:pPr>
            <w:r w:rsidRPr="009A57AD">
              <w:rPr>
                <w:sz w:val="18"/>
                <w:szCs w:val="18"/>
              </w:rPr>
              <w:t>TN</w:t>
            </w:r>
          </w:p>
          <w:p w14:paraId="5FA22516" w14:textId="77777777" w:rsidR="005C3BF0" w:rsidRPr="009A57AD" w:rsidRDefault="005C3BF0" w:rsidP="005C3BF0">
            <w:pPr>
              <w:pStyle w:val="ListParagraph"/>
              <w:numPr>
                <w:ilvl w:val="0"/>
                <w:numId w:val="1"/>
              </w:numPr>
              <w:jc w:val="both"/>
              <w:rPr>
                <w:sz w:val="18"/>
                <w:szCs w:val="18"/>
              </w:rPr>
            </w:pPr>
            <w:r w:rsidRPr="009A57AD">
              <w:rPr>
                <w:sz w:val="18"/>
                <w:szCs w:val="18"/>
              </w:rPr>
              <w:t>Account Number</w:t>
            </w:r>
          </w:p>
          <w:p w14:paraId="6A75AF7B" w14:textId="77777777" w:rsidR="005C3BF0" w:rsidRPr="009A57AD" w:rsidRDefault="005C3BF0" w:rsidP="005C3BF0">
            <w:pPr>
              <w:pStyle w:val="ListParagraph"/>
              <w:numPr>
                <w:ilvl w:val="0"/>
                <w:numId w:val="1"/>
              </w:numPr>
              <w:jc w:val="both"/>
              <w:rPr>
                <w:sz w:val="18"/>
                <w:szCs w:val="18"/>
              </w:rPr>
            </w:pPr>
            <w:r w:rsidRPr="009A57AD">
              <w:rPr>
                <w:sz w:val="18"/>
                <w:szCs w:val="18"/>
              </w:rPr>
              <w:t>Zip Code</w:t>
            </w:r>
          </w:p>
          <w:p w14:paraId="3FD9F081" w14:textId="77777777" w:rsidR="005C3BF0" w:rsidRPr="009A57AD" w:rsidRDefault="005C3BF0" w:rsidP="005C3BF0">
            <w:pPr>
              <w:pStyle w:val="ListParagraph"/>
              <w:numPr>
                <w:ilvl w:val="0"/>
                <w:numId w:val="1"/>
              </w:numPr>
              <w:jc w:val="both"/>
              <w:rPr>
                <w:sz w:val="18"/>
                <w:szCs w:val="18"/>
              </w:rPr>
            </w:pPr>
            <w:r w:rsidRPr="009A57AD">
              <w:rPr>
                <w:sz w:val="18"/>
                <w:szCs w:val="18"/>
              </w:rPr>
              <w:t>End User Provided Password/PIN</w:t>
            </w:r>
          </w:p>
          <w:p w14:paraId="26EC5124" w14:textId="77777777" w:rsidR="005C3BF0" w:rsidRPr="009A57AD" w:rsidRDefault="005C3BF0" w:rsidP="005C3BF0">
            <w:pPr>
              <w:jc w:val="both"/>
              <w:rPr>
                <w:sz w:val="18"/>
                <w:szCs w:val="18"/>
              </w:rPr>
            </w:pPr>
            <w:r w:rsidRPr="009A57AD">
              <w:rPr>
                <w:sz w:val="18"/>
                <w:szCs w:val="18"/>
              </w:rPr>
              <w:t>Sprint supports reseller validations mirror the wireless simple port guidelines to help ensure</w:t>
            </w:r>
            <w:r>
              <w:rPr>
                <w:sz w:val="18"/>
                <w:szCs w:val="18"/>
              </w:rPr>
              <w:t xml:space="preserve"> </w:t>
            </w:r>
            <w:r w:rsidRPr="009A57AD">
              <w:rPr>
                <w:sz w:val="18"/>
                <w:szCs w:val="18"/>
              </w:rPr>
              <w:t>porting is more consistent across the industry to speed up the porting process for end users.</w:t>
            </w:r>
          </w:p>
          <w:p w14:paraId="52F1A878" w14:textId="77777777" w:rsidR="005C3BF0" w:rsidRPr="009A57AD" w:rsidRDefault="005C3BF0" w:rsidP="005C3BF0">
            <w:pPr>
              <w:jc w:val="both"/>
              <w:rPr>
                <w:sz w:val="18"/>
                <w:szCs w:val="18"/>
              </w:rPr>
            </w:pPr>
            <w:r w:rsidRPr="009A57AD">
              <w:rPr>
                <w:sz w:val="18"/>
                <w:szCs w:val="18"/>
              </w:rPr>
              <w:t>Recommended Best Practice Language:</w:t>
            </w:r>
          </w:p>
          <w:p w14:paraId="1BD8EDFF" w14:textId="77777777" w:rsidR="005C3BF0" w:rsidRPr="009A57AD" w:rsidRDefault="005C3BF0" w:rsidP="005C3BF0">
            <w:pPr>
              <w:jc w:val="both"/>
              <w:rPr>
                <w:sz w:val="18"/>
                <w:szCs w:val="18"/>
              </w:rPr>
            </w:pPr>
            <w:r w:rsidRPr="009A57AD">
              <w:rPr>
                <w:sz w:val="18"/>
                <w:szCs w:val="18"/>
              </w:rPr>
              <w:t>Wireless reseller port out validations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by wireless resellers confuses service providers, as well as end users, when the port</w:t>
            </w:r>
          </w:p>
          <w:p w14:paraId="6C2F006A" w14:textId="77777777" w:rsidR="005C3BF0" w:rsidRPr="009A57AD" w:rsidRDefault="005C3BF0" w:rsidP="005C3BF0">
            <w:pPr>
              <w:jc w:val="both"/>
              <w:rPr>
                <w:sz w:val="18"/>
                <w:szCs w:val="18"/>
              </w:rPr>
            </w:pPr>
            <w:r w:rsidRPr="009A57AD">
              <w:rPr>
                <w:sz w:val="18"/>
                <w:szCs w:val="18"/>
              </w:rPr>
              <w:t>out request is not completed in a timely manner.</w:t>
            </w:r>
          </w:p>
          <w:p w14:paraId="622FC5DC" w14:textId="77777777" w:rsidR="005C3BF0" w:rsidRPr="009A57AD" w:rsidRDefault="005C3BF0" w:rsidP="005C3BF0">
            <w:pPr>
              <w:jc w:val="both"/>
              <w:rPr>
                <w:sz w:val="18"/>
                <w:szCs w:val="18"/>
              </w:rPr>
            </w:pPr>
            <w:r w:rsidRPr="009A57AD">
              <w:rPr>
                <w:sz w:val="18"/>
                <w:szCs w:val="18"/>
              </w:rPr>
              <w:t>It is the position of the LNPA WG that wireless reseller end user validations must be reasonable</w:t>
            </w:r>
            <w:r>
              <w:rPr>
                <w:sz w:val="18"/>
                <w:szCs w:val="18"/>
              </w:rPr>
              <w:t xml:space="preserve"> </w:t>
            </w:r>
            <w:r w:rsidRPr="009A57AD">
              <w:rPr>
                <w:sz w:val="18"/>
                <w:szCs w:val="18"/>
              </w:rPr>
              <w:t>and should adhere to the wireless simple port validation fields allowed by the FCC. Those four</w:t>
            </w:r>
          </w:p>
          <w:p w14:paraId="5DC683BA" w14:textId="77777777" w:rsidR="005C3BF0" w:rsidRPr="009A57AD" w:rsidRDefault="005C3BF0" w:rsidP="005C3BF0">
            <w:pPr>
              <w:pStyle w:val="ListParagraph"/>
              <w:numPr>
                <w:ilvl w:val="0"/>
                <w:numId w:val="3"/>
              </w:numPr>
              <w:jc w:val="both"/>
              <w:rPr>
                <w:sz w:val="18"/>
                <w:szCs w:val="18"/>
              </w:rPr>
            </w:pPr>
            <w:r w:rsidRPr="009A57AD">
              <w:rPr>
                <w:sz w:val="18"/>
                <w:szCs w:val="18"/>
              </w:rPr>
              <w:t>fields are:</w:t>
            </w:r>
          </w:p>
          <w:p w14:paraId="23B86B9C" w14:textId="77777777" w:rsidR="005C3BF0" w:rsidRPr="009A57AD" w:rsidRDefault="005C3BF0" w:rsidP="005C3BF0">
            <w:pPr>
              <w:pStyle w:val="ListParagraph"/>
              <w:numPr>
                <w:ilvl w:val="0"/>
                <w:numId w:val="3"/>
              </w:numPr>
              <w:jc w:val="both"/>
              <w:rPr>
                <w:sz w:val="18"/>
                <w:szCs w:val="18"/>
              </w:rPr>
            </w:pPr>
            <w:r w:rsidRPr="009A57AD">
              <w:rPr>
                <w:sz w:val="18"/>
                <w:szCs w:val="18"/>
              </w:rPr>
              <w:t>Ported Telephone Number</w:t>
            </w:r>
          </w:p>
          <w:p w14:paraId="75050EDE" w14:textId="77777777" w:rsidR="005C3BF0" w:rsidRPr="009A57AD" w:rsidRDefault="005C3BF0" w:rsidP="005C3BF0">
            <w:pPr>
              <w:pStyle w:val="ListParagraph"/>
              <w:numPr>
                <w:ilvl w:val="0"/>
                <w:numId w:val="3"/>
              </w:numPr>
              <w:jc w:val="both"/>
              <w:rPr>
                <w:sz w:val="18"/>
                <w:szCs w:val="18"/>
              </w:rPr>
            </w:pPr>
            <w:r w:rsidRPr="009A57AD">
              <w:rPr>
                <w:sz w:val="18"/>
                <w:szCs w:val="18"/>
              </w:rPr>
              <w:t>Active Account Number</w:t>
            </w:r>
          </w:p>
          <w:p w14:paraId="5E185AA0" w14:textId="77777777" w:rsidR="005C3BF0" w:rsidRPr="009A57AD" w:rsidRDefault="005C3BF0" w:rsidP="005C3BF0">
            <w:pPr>
              <w:pStyle w:val="ListParagraph"/>
              <w:numPr>
                <w:ilvl w:val="0"/>
                <w:numId w:val="3"/>
              </w:numPr>
              <w:jc w:val="both"/>
              <w:rPr>
                <w:sz w:val="18"/>
                <w:szCs w:val="18"/>
              </w:rPr>
            </w:pPr>
            <w:r w:rsidRPr="009A57AD">
              <w:rPr>
                <w:sz w:val="18"/>
                <w:szCs w:val="18"/>
              </w:rPr>
              <w:t>Zip Code</w:t>
            </w:r>
          </w:p>
          <w:p w14:paraId="67598F41" w14:textId="77777777" w:rsidR="005C3BF0" w:rsidRPr="009A57AD" w:rsidRDefault="005C3BF0" w:rsidP="005C3BF0">
            <w:pPr>
              <w:pStyle w:val="ListParagraph"/>
              <w:numPr>
                <w:ilvl w:val="0"/>
                <w:numId w:val="3"/>
              </w:numPr>
              <w:jc w:val="both"/>
              <w:rPr>
                <w:sz w:val="18"/>
                <w:szCs w:val="18"/>
              </w:rPr>
            </w:pPr>
            <w:r w:rsidRPr="009A57AD">
              <w:rPr>
                <w:sz w:val="18"/>
                <w:szCs w:val="18"/>
              </w:rPr>
              <w:t>End User Provided Password/PIN (if applicable)</w:t>
            </w:r>
          </w:p>
          <w:p w14:paraId="71D9965D" w14:textId="77777777" w:rsidR="005C3BF0" w:rsidRDefault="005C3BF0" w:rsidP="005C3BF0">
            <w:pPr>
              <w:jc w:val="both"/>
              <w:rPr>
                <w:sz w:val="18"/>
                <w:szCs w:val="18"/>
              </w:rPr>
            </w:pPr>
            <w:r w:rsidRPr="009A57AD">
              <w:rPr>
                <w:sz w:val="18"/>
                <w:szCs w:val="18"/>
              </w:rPr>
              <w:t>Use of other validations on port out fields delays the port request unnecessarily and causes</w:t>
            </w:r>
            <w:r>
              <w:rPr>
                <w:sz w:val="18"/>
                <w:szCs w:val="18"/>
              </w:rPr>
              <w:t xml:space="preserve"> </w:t>
            </w:r>
            <w:r w:rsidRPr="009A57AD">
              <w:rPr>
                <w:sz w:val="18"/>
                <w:szCs w:val="18"/>
              </w:rPr>
              <w:t>confusion for end users.</w:t>
            </w:r>
          </w:p>
          <w:p w14:paraId="436A6140" w14:textId="77777777" w:rsidR="005C3BF0" w:rsidRDefault="005C3BF0" w:rsidP="005C3BF0">
            <w:pPr>
              <w:jc w:val="both"/>
              <w:rPr>
                <w:sz w:val="18"/>
                <w:szCs w:val="18"/>
              </w:rPr>
            </w:pPr>
            <w:r w:rsidRPr="00FD0691">
              <w:rPr>
                <w:b/>
                <w:sz w:val="18"/>
                <w:szCs w:val="18"/>
              </w:rPr>
              <w:t>Final Resolution</w:t>
            </w:r>
            <w:r>
              <w:rPr>
                <w:sz w:val="18"/>
                <w:szCs w:val="18"/>
              </w:rPr>
              <w:t>:</w:t>
            </w:r>
          </w:p>
          <w:p w14:paraId="6321AAA4" w14:textId="77777777" w:rsidR="005C3BF0" w:rsidRPr="002B5252" w:rsidRDefault="005C3BF0" w:rsidP="005C3BF0">
            <w:pPr>
              <w:jc w:val="both"/>
              <w:rPr>
                <w:sz w:val="18"/>
                <w:szCs w:val="18"/>
              </w:rPr>
            </w:pPr>
            <w:r w:rsidRPr="00B131C2">
              <w:rPr>
                <w:sz w:val="18"/>
                <w:szCs w:val="18"/>
              </w:rPr>
              <w:lastRenderedPageBreak/>
              <w:t>Consensus was reached on BP 071 – Wireless Reseller Port Out Validation Requirements at the 11/3/15 LNPA WG meeting.  PIM was officially closed at the 11/3/15 meeting.</w:t>
            </w:r>
          </w:p>
        </w:tc>
        <w:tc>
          <w:tcPr>
            <w:tcW w:w="1048" w:type="dxa"/>
          </w:tcPr>
          <w:p w14:paraId="1D9C3FFB" w14:textId="16EB69D5" w:rsidR="005C3BF0" w:rsidRPr="002B5252" w:rsidRDefault="005C3BF0" w:rsidP="005C3BF0">
            <w:pPr>
              <w:jc w:val="center"/>
              <w:rPr>
                <w:sz w:val="18"/>
                <w:szCs w:val="18"/>
              </w:rPr>
            </w:pPr>
            <w:r>
              <w:rPr>
                <w:sz w:val="18"/>
                <w:szCs w:val="18"/>
              </w:rPr>
              <w:lastRenderedPageBreak/>
              <w:t>LNPA WG</w:t>
            </w:r>
          </w:p>
        </w:tc>
        <w:tc>
          <w:tcPr>
            <w:tcW w:w="1145" w:type="dxa"/>
          </w:tcPr>
          <w:p w14:paraId="0E4F30F7" w14:textId="77777777" w:rsidR="005C3BF0" w:rsidRPr="002B5252" w:rsidRDefault="005C3BF0" w:rsidP="005C3BF0">
            <w:pPr>
              <w:jc w:val="center"/>
              <w:rPr>
                <w:sz w:val="18"/>
                <w:szCs w:val="18"/>
              </w:rPr>
            </w:pPr>
            <w:r>
              <w:rPr>
                <w:sz w:val="18"/>
                <w:szCs w:val="18"/>
              </w:rPr>
              <w:t>11/3/15</w:t>
            </w:r>
          </w:p>
        </w:tc>
        <w:tc>
          <w:tcPr>
            <w:tcW w:w="1320" w:type="dxa"/>
          </w:tcPr>
          <w:p w14:paraId="0F1630BA" w14:textId="77777777" w:rsidR="005C3BF0" w:rsidRPr="002B5252" w:rsidRDefault="005C3BF0" w:rsidP="005C3BF0">
            <w:pPr>
              <w:jc w:val="center"/>
              <w:rPr>
                <w:sz w:val="18"/>
                <w:szCs w:val="18"/>
              </w:rPr>
            </w:pPr>
            <w:r>
              <w:rPr>
                <w:sz w:val="18"/>
                <w:szCs w:val="18"/>
              </w:rPr>
              <w:t>Closed</w:t>
            </w:r>
          </w:p>
        </w:tc>
      </w:tr>
      <w:tr w:rsidR="005C3BF0" w:rsidRPr="00F4003B" w14:paraId="41B5642B" w14:textId="77777777" w:rsidTr="001B2CC6">
        <w:tc>
          <w:tcPr>
            <w:tcW w:w="713" w:type="dxa"/>
          </w:tcPr>
          <w:p w14:paraId="07A4FE9B" w14:textId="728F40BF" w:rsidR="005C3BF0" w:rsidRPr="002B5252" w:rsidRDefault="00B201AA" w:rsidP="005C3BF0">
            <w:pPr>
              <w:jc w:val="center"/>
              <w:rPr>
                <w:sz w:val="18"/>
                <w:szCs w:val="18"/>
              </w:rPr>
            </w:pPr>
            <w:hyperlink r:id="rId80" w:history="1">
              <w:r w:rsidR="005C3BF0" w:rsidRPr="007366C2">
                <w:rPr>
                  <w:rStyle w:val="Hyperlink"/>
                  <w:sz w:val="18"/>
                  <w:szCs w:val="18"/>
                </w:rPr>
                <w:t>PIM 84</w:t>
              </w:r>
            </w:hyperlink>
          </w:p>
        </w:tc>
        <w:tc>
          <w:tcPr>
            <w:tcW w:w="882" w:type="dxa"/>
          </w:tcPr>
          <w:p w14:paraId="5FC83163" w14:textId="77777777" w:rsidR="005C3BF0" w:rsidRPr="002B5252" w:rsidRDefault="005C3BF0" w:rsidP="005C3BF0">
            <w:pPr>
              <w:rPr>
                <w:sz w:val="18"/>
                <w:szCs w:val="18"/>
              </w:rPr>
            </w:pPr>
            <w:r w:rsidRPr="002B5252">
              <w:rPr>
                <w:sz w:val="18"/>
                <w:szCs w:val="18"/>
              </w:rPr>
              <w:t>12/05/14</w:t>
            </w:r>
          </w:p>
        </w:tc>
        <w:tc>
          <w:tcPr>
            <w:tcW w:w="1145" w:type="dxa"/>
          </w:tcPr>
          <w:p w14:paraId="1E1B7BD5"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6151198" w14:textId="78055144" w:rsidR="005C3BF0" w:rsidRDefault="005C3BF0" w:rsidP="005C3BF0">
            <w:pPr>
              <w:rPr>
                <w:sz w:val="18"/>
                <w:szCs w:val="18"/>
              </w:rPr>
            </w:pPr>
            <w:r>
              <w:rPr>
                <w:sz w:val="18"/>
                <w:szCs w:val="18"/>
              </w:rPr>
              <w:t xml:space="preserve">Reseller Response Times v2 - </w:t>
            </w:r>
            <w:r w:rsidRPr="00275E05">
              <w:rPr>
                <w:sz w:val="18"/>
                <w:szCs w:val="18"/>
              </w:rPr>
              <w:t>There is not an industry defined process interval for Wireless to Wireline and Wireless to Wireless</w:t>
            </w:r>
            <w:r>
              <w:rPr>
                <w:sz w:val="18"/>
                <w:szCs w:val="18"/>
              </w:rPr>
              <w:t xml:space="preserve"> </w:t>
            </w:r>
            <w:r w:rsidRPr="00275E05">
              <w:rPr>
                <w:sz w:val="18"/>
                <w:szCs w:val="18"/>
              </w:rPr>
              <w:t>reseller ports. Reseller ports are not considered simple ports, they are complex. There is not any</w:t>
            </w:r>
            <w:r>
              <w:rPr>
                <w:sz w:val="18"/>
                <w:szCs w:val="18"/>
              </w:rPr>
              <w:t xml:space="preserve"> </w:t>
            </w:r>
            <w:r w:rsidRPr="00275E05">
              <w:rPr>
                <w:sz w:val="18"/>
                <w:szCs w:val="18"/>
              </w:rPr>
              <w:t>documentation to date around expectations of the timing of a port out response when the losing</w:t>
            </w:r>
            <w:r>
              <w:rPr>
                <w:sz w:val="18"/>
                <w:szCs w:val="18"/>
              </w:rPr>
              <w:t xml:space="preserve"> </w:t>
            </w:r>
            <w:r w:rsidRPr="00275E05">
              <w:rPr>
                <w:sz w:val="18"/>
                <w:szCs w:val="18"/>
              </w:rPr>
              <w:t>service provider is a reseller. In other words, how long does a reseller have to respond to a</w:t>
            </w:r>
            <w:r>
              <w:rPr>
                <w:sz w:val="18"/>
                <w:szCs w:val="18"/>
              </w:rPr>
              <w:t xml:space="preserve"> </w:t>
            </w:r>
            <w:r w:rsidRPr="00275E05">
              <w:rPr>
                <w:sz w:val="18"/>
                <w:szCs w:val="18"/>
              </w:rPr>
              <w:t>wireless port ou</w:t>
            </w:r>
            <w:r>
              <w:rPr>
                <w:sz w:val="18"/>
                <w:szCs w:val="18"/>
              </w:rPr>
              <w:t xml:space="preserve">t </w:t>
            </w:r>
            <w:r w:rsidRPr="00275E05">
              <w:rPr>
                <w:sz w:val="18"/>
                <w:szCs w:val="18"/>
              </w:rPr>
              <w:t xml:space="preserve"> or an intermodal port out request?</w:t>
            </w:r>
          </w:p>
          <w:p w14:paraId="7F0B9B34" w14:textId="77777777" w:rsidR="005C3BF0" w:rsidRDefault="005C3BF0" w:rsidP="005C3BF0">
            <w:pPr>
              <w:rPr>
                <w:sz w:val="18"/>
                <w:szCs w:val="18"/>
              </w:rPr>
            </w:pPr>
          </w:p>
          <w:p w14:paraId="4427CE91" w14:textId="77777777" w:rsidR="005C3BF0" w:rsidRDefault="005C3BF0" w:rsidP="005C3BF0">
            <w:pPr>
              <w:rPr>
                <w:sz w:val="18"/>
                <w:szCs w:val="18"/>
              </w:rPr>
            </w:pPr>
            <w:r>
              <w:rPr>
                <w:sz w:val="18"/>
                <w:szCs w:val="18"/>
              </w:rPr>
              <w:t>4/7/20 LNP Informal Meeting</w:t>
            </w:r>
          </w:p>
          <w:p w14:paraId="1F6A5E31" w14:textId="41D868F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EAC4009" w14:textId="77777777" w:rsidR="005C3BF0" w:rsidRPr="00275E05" w:rsidRDefault="005C3BF0" w:rsidP="005C3BF0">
            <w:pPr>
              <w:jc w:val="both"/>
              <w:rPr>
                <w:sz w:val="18"/>
                <w:szCs w:val="18"/>
              </w:rPr>
            </w:pPr>
            <w:r w:rsidRPr="00FD0691">
              <w:rPr>
                <w:b/>
                <w:sz w:val="18"/>
                <w:szCs w:val="18"/>
              </w:rPr>
              <w:t>Suggested Resolution:</w:t>
            </w:r>
            <w:r>
              <w:rPr>
                <w:b/>
                <w:sz w:val="18"/>
                <w:szCs w:val="18"/>
              </w:rPr>
              <w:t xml:space="preserve"> </w:t>
            </w:r>
            <w:r w:rsidRPr="00275E05">
              <w:rPr>
                <w:sz w:val="18"/>
                <w:szCs w:val="18"/>
              </w:rPr>
              <w:t>Sprint is suggesting a new best practice be created to assist the industry with documented timeframes. We</w:t>
            </w:r>
            <w:r>
              <w:rPr>
                <w:sz w:val="18"/>
                <w:szCs w:val="18"/>
              </w:rPr>
              <w:t xml:space="preserve"> </w:t>
            </w:r>
            <w:r w:rsidRPr="00275E05">
              <w:rPr>
                <w:sz w:val="18"/>
                <w:szCs w:val="18"/>
              </w:rPr>
              <w:t>believe reseller ports should remain complex. However, wireless response times should mirror wireless</w:t>
            </w:r>
            <w:r>
              <w:rPr>
                <w:sz w:val="18"/>
                <w:szCs w:val="18"/>
              </w:rPr>
              <w:t xml:space="preserve"> response guidelines.</w:t>
            </w:r>
          </w:p>
          <w:p w14:paraId="412188FD" w14:textId="77777777" w:rsidR="005C3BF0" w:rsidRPr="00275E05" w:rsidRDefault="005C3BF0" w:rsidP="005C3BF0">
            <w:pPr>
              <w:jc w:val="both"/>
              <w:rPr>
                <w:sz w:val="18"/>
                <w:szCs w:val="18"/>
              </w:rPr>
            </w:pPr>
            <w:r w:rsidRPr="00275E05">
              <w:rPr>
                <w:sz w:val="18"/>
                <w:szCs w:val="18"/>
              </w:rPr>
              <w:t>Suggested Best Practice Verbiage:</w:t>
            </w:r>
          </w:p>
          <w:p w14:paraId="3E912515" w14:textId="77777777" w:rsidR="005C3BF0" w:rsidRPr="00275E05" w:rsidRDefault="005C3BF0" w:rsidP="005C3BF0">
            <w:pPr>
              <w:jc w:val="both"/>
              <w:rPr>
                <w:sz w:val="18"/>
                <w:szCs w:val="18"/>
              </w:rPr>
            </w:pPr>
            <w:r w:rsidRPr="00275E05">
              <w:rPr>
                <w:sz w:val="18"/>
                <w:szCs w:val="18"/>
              </w:rPr>
              <w:t>Wireless reseller response times are not consistent across the industry ranging from a few hours to greater</w:t>
            </w:r>
            <w:r>
              <w:rPr>
                <w:sz w:val="18"/>
                <w:szCs w:val="18"/>
              </w:rPr>
              <w:t xml:space="preserve"> </w:t>
            </w:r>
            <w:r w:rsidRPr="00275E05">
              <w:rPr>
                <w:sz w:val="18"/>
                <w:szCs w:val="18"/>
              </w:rPr>
              <w:t>than 24 hours. This range in response times and the ability to complete a port confuses end users when port</w:t>
            </w:r>
          </w:p>
          <w:p w14:paraId="614861EE" w14:textId="77777777" w:rsidR="005C3BF0" w:rsidRPr="00275E05" w:rsidRDefault="005C3BF0" w:rsidP="005C3BF0">
            <w:pPr>
              <w:jc w:val="both"/>
              <w:rPr>
                <w:sz w:val="18"/>
                <w:szCs w:val="18"/>
              </w:rPr>
            </w:pPr>
            <w:r w:rsidRPr="00275E05">
              <w:rPr>
                <w:sz w:val="18"/>
                <w:szCs w:val="18"/>
              </w:rPr>
              <w:t>requests take longer than expected. Wireless resellers are reliant on the wireless network provider to</w:t>
            </w:r>
            <w:r>
              <w:rPr>
                <w:sz w:val="18"/>
                <w:szCs w:val="18"/>
              </w:rPr>
              <w:t xml:space="preserve"> </w:t>
            </w:r>
            <w:r w:rsidRPr="00275E05">
              <w:rPr>
                <w:sz w:val="18"/>
                <w:szCs w:val="18"/>
              </w:rPr>
              <w:t>receive the port out request from other carriers.</w:t>
            </w:r>
          </w:p>
          <w:p w14:paraId="30E1D65B" w14:textId="77777777" w:rsidR="005C3BF0" w:rsidRPr="00275E05" w:rsidRDefault="005C3BF0" w:rsidP="005C3BF0">
            <w:pPr>
              <w:jc w:val="both"/>
              <w:rPr>
                <w:sz w:val="18"/>
                <w:szCs w:val="18"/>
              </w:rPr>
            </w:pPr>
            <w:r w:rsidRPr="00275E05">
              <w:rPr>
                <w:sz w:val="18"/>
                <w:szCs w:val="18"/>
              </w:rPr>
              <w:t>To best serve the end user, it is recommended the wireless network provider provide the request to the</w:t>
            </w:r>
            <w:r>
              <w:rPr>
                <w:sz w:val="18"/>
                <w:szCs w:val="18"/>
              </w:rPr>
              <w:t xml:space="preserve"> </w:t>
            </w:r>
            <w:r w:rsidRPr="00275E05">
              <w:rPr>
                <w:sz w:val="18"/>
                <w:szCs w:val="18"/>
              </w:rPr>
              <w:t>wireless reseller as quickly as possible. Once the wireless reseller receives the request, and it is within the</w:t>
            </w:r>
          </w:p>
          <w:p w14:paraId="62E9344D" w14:textId="77777777" w:rsidR="005C3BF0" w:rsidRDefault="005C3BF0" w:rsidP="005C3BF0">
            <w:pPr>
              <w:jc w:val="both"/>
              <w:rPr>
                <w:sz w:val="18"/>
                <w:szCs w:val="18"/>
              </w:rPr>
            </w:pPr>
            <w:r w:rsidRPr="00275E05">
              <w:rPr>
                <w:sz w:val="18"/>
                <w:szCs w:val="18"/>
              </w:rPr>
              <w:t>reseller’s business hours, it is the recommendation of the LNPA WG that the reseller respond to the port out</w:t>
            </w:r>
            <w:r>
              <w:rPr>
                <w:sz w:val="18"/>
                <w:szCs w:val="18"/>
              </w:rPr>
              <w:t xml:space="preserve"> </w:t>
            </w:r>
            <w:r w:rsidRPr="00275E05">
              <w:rPr>
                <w:sz w:val="18"/>
                <w:szCs w:val="18"/>
              </w:rPr>
              <w:t>request within an average of 2.5 or less mirroring the wireless response times guidelines.</w:t>
            </w:r>
          </w:p>
          <w:p w14:paraId="2788669C" w14:textId="77777777" w:rsidR="005C3BF0" w:rsidRPr="002B5252" w:rsidRDefault="005C3BF0" w:rsidP="005C3BF0">
            <w:pPr>
              <w:jc w:val="both"/>
              <w:rPr>
                <w:sz w:val="18"/>
                <w:szCs w:val="18"/>
              </w:rPr>
            </w:pPr>
            <w:r w:rsidRPr="00FD0691">
              <w:rPr>
                <w:b/>
                <w:sz w:val="18"/>
                <w:szCs w:val="18"/>
              </w:rPr>
              <w:t>Final Resolution</w:t>
            </w:r>
            <w:r>
              <w:rPr>
                <w:sz w:val="18"/>
                <w:szCs w:val="18"/>
              </w:rPr>
              <w:t xml:space="preserve">: </w:t>
            </w:r>
            <w:r w:rsidRPr="00275E05">
              <w:rPr>
                <w:sz w:val="18"/>
                <w:szCs w:val="18"/>
              </w:rPr>
              <w:t>As discussed during the July 2015 LNPA WG meeting there were objections to the 2.5 hours raised by two</w:t>
            </w:r>
            <w:r>
              <w:rPr>
                <w:sz w:val="18"/>
                <w:szCs w:val="18"/>
              </w:rPr>
              <w:t xml:space="preserve"> </w:t>
            </w:r>
            <w:r w:rsidRPr="00275E05">
              <w:rPr>
                <w:sz w:val="18"/>
                <w:szCs w:val="18"/>
              </w:rPr>
              <w:t>wireless carriers, and no agreement reached on the porting timeframe for wireless Resellers.</w:t>
            </w:r>
            <w:r>
              <w:t xml:space="preserve"> </w:t>
            </w:r>
            <w:r w:rsidRPr="00275E05">
              <w:rPr>
                <w:sz w:val="18"/>
                <w:szCs w:val="18"/>
              </w:rPr>
              <w:t>PIM 84 was</w:t>
            </w:r>
            <w:r>
              <w:rPr>
                <w:sz w:val="18"/>
                <w:szCs w:val="18"/>
              </w:rPr>
              <w:t xml:space="preserve"> </w:t>
            </w:r>
            <w:r w:rsidRPr="00275E05">
              <w:rPr>
                <w:sz w:val="18"/>
                <w:szCs w:val="18"/>
              </w:rPr>
              <w:t>placed in a status of closed with no agreement.</w:t>
            </w:r>
            <w:r>
              <w:rPr>
                <w:sz w:val="18"/>
                <w:szCs w:val="18"/>
              </w:rPr>
              <w:t xml:space="preserve"> </w:t>
            </w:r>
            <w:r w:rsidRPr="001526AE">
              <w:rPr>
                <w:sz w:val="18"/>
                <w:szCs w:val="18"/>
              </w:rPr>
              <w:t>Suzanne stated that Sprint is withdrawing PIM 84 and 85, but reserving the right to reopen at a</w:t>
            </w:r>
            <w:r>
              <w:rPr>
                <w:sz w:val="18"/>
                <w:szCs w:val="18"/>
              </w:rPr>
              <w:t xml:space="preserve"> </w:t>
            </w:r>
            <w:r w:rsidRPr="001526AE">
              <w:rPr>
                <w:sz w:val="18"/>
                <w:szCs w:val="18"/>
              </w:rPr>
              <w:t>later date if they so choose</w:t>
            </w:r>
            <w:r>
              <w:rPr>
                <w:sz w:val="18"/>
                <w:szCs w:val="18"/>
              </w:rPr>
              <w:t xml:space="preserve">. </w:t>
            </w:r>
          </w:p>
        </w:tc>
        <w:tc>
          <w:tcPr>
            <w:tcW w:w="1048" w:type="dxa"/>
          </w:tcPr>
          <w:p w14:paraId="36D53315" w14:textId="77777777" w:rsidR="005C3BF0" w:rsidRPr="002B5252" w:rsidRDefault="005C3BF0" w:rsidP="005C3BF0">
            <w:pPr>
              <w:jc w:val="center"/>
              <w:rPr>
                <w:sz w:val="18"/>
                <w:szCs w:val="18"/>
              </w:rPr>
            </w:pPr>
            <w:r>
              <w:rPr>
                <w:sz w:val="18"/>
                <w:szCs w:val="18"/>
              </w:rPr>
              <w:t>LNPA WG</w:t>
            </w:r>
          </w:p>
        </w:tc>
        <w:tc>
          <w:tcPr>
            <w:tcW w:w="1145" w:type="dxa"/>
          </w:tcPr>
          <w:p w14:paraId="2C158040" w14:textId="77777777" w:rsidR="005C3BF0" w:rsidRPr="002B5252" w:rsidRDefault="005C3BF0" w:rsidP="005C3BF0">
            <w:pPr>
              <w:jc w:val="center"/>
              <w:rPr>
                <w:sz w:val="18"/>
                <w:szCs w:val="18"/>
              </w:rPr>
            </w:pPr>
            <w:r>
              <w:rPr>
                <w:sz w:val="18"/>
                <w:szCs w:val="18"/>
              </w:rPr>
              <w:t>7/7/15</w:t>
            </w:r>
          </w:p>
        </w:tc>
        <w:tc>
          <w:tcPr>
            <w:tcW w:w="1320" w:type="dxa"/>
          </w:tcPr>
          <w:p w14:paraId="4FE5E600" w14:textId="77777777" w:rsidR="005C3BF0" w:rsidRPr="002B5252" w:rsidRDefault="005C3BF0" w:rsidP="005C3BF0">
            <w:pPr>
              <w:jc w:val="center"/>
              <w:rPr>
                <w:sz w:val="18"/>
                <w:szCs w:val="18"/>
              </w:rPr>
            </w:pPr>
            <w:r>
              <w:rPr>
                <w:sz w:val="18"/>
                <w:szCs w:val="18"/>
              </w:rPr>
              <w:t>Withdrawn</w:t>
            </w:r>
          </w:p>
        </w:tc>
      </w:tr>
      <w:tr w:rsidR="005C3BF0" w:rsidRPr="00F4003B" w14:paraId="338796A7" w14:textId="77777777" w:rsidTr="001B2CC6">
        <w:tc>
          <w:tcPr>
            <w:tcW w:w="713" w:type="dxa"/>
          </w:tcPr>
          <w:p w14:paraId="66D09B1D" w14:textId="4847EB6F" w:rsidR="005C3BF0" w:rsidRPr="002B5252" w:rsidRDefault="00B201AA" w:rsidP="005C3BF0">
            <w:pPr>
              <w:jc w:val="center"/>
              <w:rPr>
                <w:sz w:val="18"/>
                <w:szCs w:val="18"/>
              </w:rPr>
            </w:pPr>
            <w:hyperlink r:id="rId81" w:history="1">
              <w:r w:rsidR="005C3BF0" w:rsidRPr="007366C2">
                <w:rPr>
                  <w:rStyle w:val="Hyperlink"/>
                  <w:sz w:val="18"/>
                  <w:szCs w:val="18"/>
                </w:rPr>
                <w:t>PIM 83</w:t>
              </w:r>
            </w:hyperlink>
          </w:p>
        </w:tc>
        <w:tc>
          <w:tcPr>
            <w:tcW w:w="882" w:type="dxa"/>
          </w:tcPr>
          <w:p w14:paraId="6BDB8B0A" w14:textId="77777777" w:rsidR="005C3BF0" w:rsidRPr="002B5252" w:rsidRDefault="005C3BF0" w:rsidP="005C3BF0">
            <w:pPr>
              <w:rPr>
                <w:sz w:val="18"/>
                <w:szCs w:val="18"/>
              </w:rPr>
            </w:pPr>
            <w:r w:rsidRPr="002B5252">
              <w:rPr>
                <w:sz w:val="18"/>
                <w:szCs w:val="18"/>
              </w:rPr>
              <w:t>01/06/15</w:t>
            </w:r>
          </w:p>
        </w:tc>
        <w:tc>
          <w:tcPr>
            <w:tcW w:w="1145" w:type="dxa"/>
          </w:tcPr>
          <w:p w14:paraId="6071E0DD"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0BCC5D39" w14:textId="43E0C129" w:rsidR="005C3BF0" w:rsidRPr="00BD440D" w:rsidRDefault="005C3BF0" w:rsidP="005C3BF0">
            <w:pPr>
              <w:rPr>
                <w:sz w:val="18"/>
                <w:szCs w:val="18"/>
              </w:rPr>
            </w:pPr>
            <w:r>
              <w:rPr>
                <w:sz w:val="18"/>
                <w:szCs w:val="18"/>
              </w:rPr>
              <w:t xml:space="preserve">Periodic Reporting of NPAC Timers Bus Hrs Bus Days v2- </w:t>
            </w:r>
            <w:r w:rsidRPr="00BD440D">
              <w:rPr>
                <w:sz w:val="18"/>
                <w:szCs w:val="18"/>
              </w:rPr>
              <w:t>Initially, a request was made by a number of Service Providers in the LNPA Working</w:t>
            </w:r>
            <w:r>
              <w:rPr>
                <w:sz w:val="18"/>
                <w:szCs w:val="18"/>
              </w:rPr>
              <w:t xml:space="preserve"> </w:t>
            </w:r>
            <w:r w:rsidRPr="00BD440D">
              <w:rPr>
                <w:sz w:val="18"/>
                <w:szCs w:val="18"/>
              </w:rPr>
              <w:t>Group for Neustar to create a report that reflects all wireless Service Providers that have</w:t>
            </w:r>
          </w:p>
          <w:p w14:paraId="3A210C81" w14:textId="77777777" w:rsidR="005C3BF0" w:rsidRPr="00BD440D" w:rsidRDefault="005C3BF0" w:rsidP="005C3BF0">
            <w:pPr>
              <w:rPr>
                <w:sz w:val="18"/>
                <w:szCs w:val="18"/>
              </w:rPr>
            </w:pPr>
            <w:r w:rsidRPr="00BD440D">
              <w:rPr>
                <w:sz w:val="18"/>
                <w:szCs w:val="18"/>
              </w:rPr>
              <w:t>Long T1 and T2 Timers set in their NPAC SP Profiles.</w:t>
            </w:r>
          </w:p>
          <w:p w14:paraId="30CBB922" w14:textId="77777777" w:rsidR="005C3BF0" w:rsidRDefault="005C3BF0" w:rsidP="005C3BF0">
            <w:pPr>
              <w:rPr>
                <w:sz w:val="18"/>
                <w:szCs w:val="18"/>
              </w:rPr>
            </w:pPr>
            <w:r w:rsidRPr="00BD440D">
              <w:rPr>
                <w:sz w:val="18"/>
                <w:szCs w:val="18"/>
              </w:rPr>
              <w:t>At the November 2014 LNPA WG meeting, this PIM 0083 was accepted for further</w:t>
            </w:r>
            <w:r>
              <w:rPr>
                <w:sz w:val="18"/>
                <w:szCs w:val="18"/>
              </w:rPr>
              <w:t xml:space="preserve"> </w:t>
            </w:r>
            <w:r w:rsidRPr="00BD440D">
              <w:rPr>
                <w:sz w:val="18"/>
                <w:szCs w:val="18"/>
              </w:rPr>
              <w:t>discussion. During the discussion, Service Providers requested that the report be</w:t>
            </w:r>
            <w:r>
              <w:rPr>
                <w:sz w:val="18"/>
                <w:szCs w:val="18"/>
              </w:rPr>
              <w:t xml:space="preserve"> </w:t>
            </w:r>
            <w:r w:rsidRPr="00BD440D">
              <w:rPr>
                <w:sz w:val="18"/>
                <w:szCs w:val="18"/>
              </w:rPr>
              <w:t>expanded to include additional information as outlined below in Section 2.</w:t>
            </w:r>
          </w:p>
          <w:p w14:paraId="4681098D" w14:textId="77777777" w:rsidR="005C3BF0" w:rsidRDefault="005C3BF0" w:rsidP="005C3BF0">
            <w:pPr>
              <w:rPr>
                <w:sz w:val="18"/>
                <w:szCs w:val="18"/>
              </w:rPr>
            </w:pPr>
          </w:p>
          <w:p w14:paraId="50B182A7" w14:textId="77777777" w:rsidR="005C3BF0" w:rsidRDefault="005C3BF0" w:rsidP="005C3BF0">
            <w:pPr>
              <w:rPr>
                <w:sz w:val="18"/>
                <w:szCs w:val="18"/>
              </w:rPr>
            </w:pPr>
            <w:r>
              <w:rPr>
                <w:sz w:val="18"/>
                <w:szCs w:val="18"/>
              </w:rPr>
              <w:t>4/7/20 LNP Informal Meeting</w:t>
            </w:r>
          </w:p>
          <w:p w14:paraId="20E97E91" w14:textId="552AA806" w:rsidR="005C3BF0" w:rsidRPr="002B5252" w:rsidRDefault="005C3BF0" w:rsidP="005C3BF0">
            <w:pPr>
              <w:rPr>
                <w:sz w:val="18"/>
                <w:szCs w:val="18"/>
              </w:rPr>
            </w:pPr>
            <w:r>
              <w:rPr>
                <w:sz w:val="18"/>
                <w:szCs w:val="18"/>
              </w:rPr>
              <w:lastRenderedPageBreak/>
              <w:t xml:space="preserve">Consensus was reached on Final Resolution detail obtained from previous LNP meeting minutes.  Final Resolution detail was added to this PIM and the new version uploaded to the LNPA WG website.   </w:t>
            </w:r>
          </w:p>
        </w:tc>
        <w:tc>
          <w:tcPr>
            <w:tcW w:w="4569" w:type="dxa"/>
          </w:tcPr>
          <w:p w14:paraId="38A94204" w14:textId="77777777" w:rsidR="005C3BF0" w:rsidRPr="0003275A"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BD440D">
              <w:rPr>
                <w:sz w:val="18"/>
                <w:szCs w:val="18"/>
              </w:rPr>
              <w:t>For the creation of this requested Service Provider Timer Support Indicator Report,</w:t>
            </w:r>
            <w:r>
              <w:rPr>
                <w:sz w:val="18"/>
                <w:szCs w:val="18"/>
              </w:rPr>
              <w:t xml:space="preserve"> </w:t>
            </w:r>
            <w:r w:rsidRPr="00BD440D">
              <w:rPr>
                <w:sz w:val="18"/>
                <w:szCs w:val="18"/>
              </w:rPr>
              <w:t>Neustar proposes the identical approval process that was taken in 2010 for the creation of</w:t>
            </w:r>
            <w:r>
              <w:rPr>
                <w:sz w:val="18"/>
                <w:szCs w:val="18"/>
              </w:rPr>
              <w:t xml:space="preserve"> </w:t>
            </w:r>
            <w:r w:rsidRPr="00BD440D">
              <w:rPr>
                <w:sz w:val="18"/>
                <w:szCs w:val="18"/>
              </w:rPr>
              <w:t>the Medium Timers Support Indicator Report, as outlined below:</w:t>
            </w:r>
          </w:p>
          <w:p w14:paraId="505655EA" w14:textId="77777777" w:rsidR="005C3BF0" w:rsidRPr="00BD440D" w:rsidRDefault="005C3BF0" w:rsidP="005C3BF0">
            <w:pPr>
              <w:jc w:val="both"/>
              <w:rPr>
                <w:sz w:val="18"/>
                <w:szCs w:val="18"/>
              </w:rPr>
            </w:pPr>
            <w:r w:rsidRPr="00BD440D">
              <w:rPr>
                <w:sz w:val="18"/>
                <w:szCs w:val="18"/>
              </w:rPr>
              <w:t>At the January 2015 LNPA WG meeting:</w:t>
            </w:r>
          </w:p>
          <w:p w14:paraId="1B2AD045" w14:textId="77777777" w:rsidR="005C3BF0" w:rsidRPr="00BD440D" w:rsidRDefault="005C3BF0" w:rsidP="005C3BF0">
            <w:pPr>
              <w:jc w:val="both"/>
              <w:rPr>
                <w:sz w:val="18"/>
                <w:szCs w:val="18"/>
              </w:rPr>
            </w:pPr>
            <w:r w:rsidRPr="00BD440D">
              <w:rPr>
                <w:sz w:val="18"/>
                <w:szCs w:val="18"/>
              </w:rPr>
              <w:t>a. Determine if consensus is reached on the creation of a report, one for each</w:t>
            </w:r>
          </w:p>
          <w:p w14:paraId="5484ADDF" w14:textId="77777777" w:rsidR="005C3BF0" w:rsidRPr="00BD440D" w:rsidRDefault="005C3BF0" w:rsidP="005C3BF0">
            <w:pPr>
              <w:jc w:val="both"/>
              <w:rPr>
                <w:sz w:val="18"/>
                <w:szCs w:val="18"/>
              </w:rPr>
            </w:pPr>
            <w:r w:rsidRPr="00BD440D">
              <w:rPr>
                <w:sz w:val="18"/>
                <w:szCs w:val="18"/>
              </w:rPr>
              <w:t>NPAC Region, to be updated monthly, containing the following (see</w:t>
            </w:r>
          </w:p>
          <w:p w14:paraId="010F36CE" w14:textId="77777777" w:rsidR="005C3BF0" w:rsidRPr="00BD440D" w:rsidRDefault="005C3BF0" w:rsidP="005C3BF0">
            <w:pPr>
              <w:jc w:val="both"/>
              <w:rPr>
                <w:sz w:val="18"/>
                <w:szCs w:val="18"/>
              </w:rPr>
            </w:pPr>
            <w:r w:rsidRPr="00BD440D">
              <w:rPr>
                <w:sz w:val="18"/>
                <w:szCs w:val="18"/>
              </w:rPr>
              <w:t>embedded example report):</w:t>
            </w:r>
          </w:p>
          <w:p w14:paraId="3FB63ACD" w14:textId="77777777" w:rsidR="005C3BF0" w:rsidRPr="00BD440D" w:rsidRDefault="005C3BF0" w:rsidP="005C3BF0">
            <w:pPr>
              <w:ind w:left="720"/>
              <w:jc w:val="both"/>
              <w:rPr>
                <w:sz w:val="18"/>
                <w:szCs w:val="18"/>
              </w:rPr>
            </w:pPr>
            <w:r w:rsidRPr="00BD440D">
              <w:rPr>
                <w:sz w:val="18"/>
                <w:szCs w:val="18"/>
              </w:rPr>
              <w:t>i. Every Service Provider mechanized SOA, LTI, and Help Deskonly SPID listed in numerical order,</w:t>
            </w:r>
          </w:p>
          <w:p w14:paraId="4CFAACA1" w14:textId="77777777" w:rsidR="005C3BF0" w:rsidRPr="00BD440D" w:rsidRDefault="005C3BF0" w:rsidP="005C3BF0">
            <w:pPr>
              <w:ind w:left="720"/>
              <w:jc w:val="both"/>
              <w:rPr>
                <w:sz w:val="18"/>
                <w:szCs w:val="18"/>
              </w:rPr>
            </w:pPr>
            <w:r w:rsidRPr="00BD440D">
              <w:rPr>
                <w:sz w:val="18"/>
                <w:szCs w:val="18"/>
              </w:rPr>
              <w:t>ii. The SP Type for each SPID,</w:t>
            </w:r>
          </w:p>
          <w:p w14:paraId="47BD7FD8" w14:textId="77777777" w:rsidR="005C3BF0" w:rsidRPr="00BD440D" w:rsidRDefault="005C3BF0" w:rsidP="005C3BF0">
            <w:pPr>
              <w:ind w:left="720"/>
              <w:jc w:val="both"/>
              <w:rPr>
                <w:sz w:val="18"/>
                <w:szCs w:val="18"/>
              </w:rPr>
            </w:pPr>
            <w:r w:rsidRPr="00BD440D">
              <w:rPr>
                <w:sz w:val="18"/>
                <w:szCs w:val="18"/>
              </w:rPr>
              <w:lastRenderedPageBreak/>
              <w:t>iii. The NPAC SP Profile setting for port-in timer value for the</w:t>
            </w:r>
          </w:p>
          <w:p w14:paraId="4BDE55C3" w14:textId="77777777" w:rsidR="005C3BF0" w:rsidRPr="00BD440D" w:rsidRDefault="005C3BF0" w:rsidP="005C3BF0">
            <w:pPr>
              <w:ind w:left="720"/>
              <w:jc w:val="both"/>
              <w:rPr>
                <w:sz w:val="18"/>
                <w:szCs w:val="18"/>
              </w:rPr>
            </w:pPr>
            <w:r w:rsidRPr="00BD440D">
              <w:rPr>
                <w:sz w:val="18"/>
                <w:szCs w:val="18"/>
              </w:rPr>
              <w:t>SPID,</w:t>
            </w:r>
          </w:p>
          <w:p w14:paraId="2B8D00F1" w14:textId="77777777" w:rsidR="005C3BF0" w:rsidRPr="00BD440D" w:rsidRDefault="005C3BF0" w:rsidP="005C3BF0">
            <w:pPr>
              <w:ind w:left="720"/>
              <w:jc w:val="both"/>
              <w:rPr>
                <w:sz w:val="18"/>
                <w:szCs w:val="18"/>
              </w:rPr>
            </w:pPr>
            <w:r w:rsidRPr="00BD440D">
              <w:rPr>
                <w:sz w:val="18"/>
                <w:szCs w:val="18"/>
              </w:rPr>
              <w:t>iv. The NPAC SP Profile setting for port-out timer value for the</w:t>
            </w:r>
          </w:p>
          <w:p w14:paraId="5B69F4FE" w14:textId="77777777" w:rsidR="005C3BF0" w:rsidRPr="00BD440D" w:rsidRDefault="005C3BF0" w:rsidP="005C3BF0">
            <w:pPr>
              <w:ind w:left="720"/>
              <w:jc w:val="both"/>
              <w:rPr>
                <w:sz w:val="18"/>
                <w:szCs w:val="18"/>
              </w:rPr>
            </w:pPr>
            <w:r w:rsidRPr="00BD440D">
              <w:rPr>
                <w:sz w:val="18"/>
                <w:szCs w:val="18"/>
              </w:rPr>
              <w:t>SPID,</w:t>
            </w:r>
          </w:p>
          <w:p w14:paraId="0AE88D24" w14:textId="77777777" w:rsidR="005C3BF0" w:rsidRPr="00BD440D" w:rsidRDefault="005C3BF0" w:rsidP="005C3BF0">
            <w:pPr>
              <w:ind w:left="720"/>
              <w:jc w:val="both"/>
              <w:rPr>
                <w:sz w:val="18"/>
                <w:szCs w:val="18"/>
              </w:rPr>
            </w:pPr>
            <w:r w:rsidRPr="00BD440D">
              <w:rPr>
                <w:sz w:val="18"/>
                <w:szCs w:val="18"/>
              </w:rPr>
              <w:t>v. The NPAC SP Profile setting for Business Hours/Business Days</w:t>
            </w:r>
            <w:r>
              <w:rPr>
                <w:sz w:val="18"/>
                <w:szCs w:val="18"/>
              </w:rPr>
              <w:t xml:space="preserve"> </w:t>
            </w:r>
            <w:r w:rsidRPr="00BD440D">
              <w:rPr>
                <w:sz w:val="18"/>
                <w:szCs w:val="18"/>
              </w:rPr>
              <w:t>for the SPID,</w:t>
            </w:r>
          </w:p>
          <w:p w14:paraId="167B61E4" w14:textId="77777777" w:rsidR="005C3BF0" w:rsidRPr="00BD440D" w:rsidRDefault="005C3BF0" w:rsidP="005C3BF0">
            <w:pPr>
              <w:ind w:left="720"/>
              <w:jc w:val="both"/>
              <w:rPr>
                <w:sz w:val="18"/>
                <w:szCs w:val="18"/>
              </w:rPr>
            </w:pPr>
            <w:r w:rsidRPr="00BD440D">
              <w:rPr>
                <w:sz w:val="18"/>
                <w:szCs w:val="18"/>
              </w:rPr>
              <w:t>vi. The NPAC SP Profile setting for Medium Timer Indicator Support</w:t>
            </w:r>
            <w:r>
              <w:rPr>
                <w:sz w:val="18"/>
                <w:szCs w:val="18"/>
              </w:rPr>
              <w:t xml:space="preserve"> </w:t>
            </w:r>
            <w:r w:rsidRPr="00BD440D">
              <w:rPr>
                <w:sz w:val="18"/>
                <w:szCs w:val="18"/>
              </w:rPr>
              <w:t>for the SPID.</w:t>
            </w:r>
          </w:p>
          <w:p w14:paraId="16672A11" w14:textId="77777777" w:rsidR="005C3BF0" w:rsidRPr="00BD440D" w:rsidRDefault="005C3BF0" w:rsidP="005C3BF0">
            <w:pPr>
              <w:jc w:val="both"/>
              <w:rPr>
                <w:sz w:val="18"/>
                <w:szCs w:val="18"/>
              </w:rPr>
            </w:pPr>
            <w:r w:rsidRPr="00BD440D">
              <w:rPr>
                <w:sz w:val="18"/>
                <w:szCs w:val="18"/>
              </w:rPr>
              <w:t>b. If consensus is reached at the LNPA WG for the creation of the report, the</w:t>
            </w:r>
            <w:r>
              <w:rPr>
                <w:sz w:val="18"/>
                <w:szCs w:val="18"/>
              </w:rPr>
              <w:t xml:space="preserve"> </w:t>
            </w:r>
            <w:r w:rsidRPr="00BD440D">
              <w:rPr>
                <w:sz w:val="18"/>
                <w:szCs w:val="18"/>
              </w:rPr>
              <w:t>LNPA WG Tri-Chairs would then send a request to the NAPM LLC for a</w:t>
            </w:r>
            <w:r>
              <w:rPr>
                <w:sz w:val="18"/>
                <w:szCs w:val="18"/>
              </w:rPr>
              <w:t xml:space="preserve"> </w:t>
            </w:r>
            <w:r w:rsidRPr="00BD440D">
              <w:rPr>
                <w:sz w:val="18"/>
                <w:szCs w:val="18"/>
              </w:rPr>
              <w:t>Statement of Work (SOW) from Neustar, for possible consideration at the</w:t>
            </w:r>
            <w:r>
              <w:rPr>
                <w:sz w:val="18"/>
                <w:szCs w:val="18"/>
              </w:rPr>
              <w:t xml:space="preserve"> </w:t>
            </w:r>
            <w:r w:rsidRPr="00BD440D">
              <w:rPr>
                <w:sz w:val="18"/>
                <w:szCs w:val="18"/>
              </w:rPr>
              <w:t>January 2015 NAPM LLC meeting.</w:t>
            </w:r>
          </w:p>
          <w:p w14:paraId="0EC59789" w14:textId="77777777" w:rsidR="005C3BF0" w:rsidRDefault="005C3BF0" w:rsidP="005C3BF0">
            <w:pPr>
              <w:jc w:val="both"/>
              <w:rPr>
                <w:sz w:val="18"/>
                <w:szCs w:val="18"/>
              </w:rPr>
            </w:pPr>
            <w:r w:rsidRPr="00BD440D">
              <w:rPr>
                <w:sz w:val="18"/>
                <w:szCs w:val="18"/>
              </w:rPr>
              <w:t>c. If approved by the NAPM LLC, as was the case with the Medium Timers</w:t>
            </w:r>
            <w:r>
              <w:rPr>
                <w:sz w:val="18"/>
                <w:szCs w:val="18"/>
              </w:rPr>
              <w:t xml:space="preserve"> </w:t>
            </w:r>
            <w:r w:rsidRPr="00BD440D">
              <w:rPr>
                <w:sz w:val="18"/>
                <w:szCs w:val="18"/>
              </w:rPr>
              <w:t>Support Indicator Report, the Service Provider Timer Support Indicator</w:t>
            </w:r>
            <w:r>
              <w:rPr>
                <w:sz w:val="18"/>
                <w:szCs w:val="18"/>
              </w:rPr>
              <w:t xml:space="preserve"> </w:t>
            </w:r>
            <w:r w:rsidRPr="00BD440D">
              <w:rPr>
                <w:sz w:val="18"/>
                <w:szCs w:val="18"/>
              </w:rPr>
              <w:t>Report will be placed and maintained on the NPAC.com secure website</w:t>
            </w:r>
            <w:r>
              <w:rPr>
                <w:sz w:val="18"/>
                <w:szCs w:val="18"/>
              </w:rPr>
              <w:t xml:space="preserve"> </w:t>
            </w:r>
            <w:r w:rsidRPr="00BD440D">
              <w:rPr>
                <w:sz w:val="18"/>
                <w:szCs w:val="18"/>
              </w:rPr>
              <w:t>in .csv format.</w:t>
            </w:r>
          </w:p>
          <w:p w14:paraId="4D530F93" w14:textId="77777777" w:rsidR="005C3BF0" w:rsidRDefault="005C3BF0" w:rsidP="005C3BF0">
            <w:pPr>
              <w:jc w:val="both"/>
              <w:rPr>
                <w:b/>
                <w:sz w:val="18"/>
                <w:szCs w:val="18"/>
              </w:rPr>
            </w:pPr>
          </w:p>
          <w:p w14:paraId="06896C13" w14:textId="77777777" w:rsidR="005C3BF0" w:rsidRPr="00BD440D" w:rsidRDefault="005C3BF0" w:rsidP="005C3BF0">
            <w:pPr>
              <w:jc w:val="both"/>
              <w:rPr>
                <w:b/>
                <w:sz w:val="18"/>
                <w:szCs w:val="18"/>
              </w:rPr>
            </w:pPr>
            <w:r w:rsidRPr="00BD440D">
              <w:rPr>
                <w:b/>
                <w:sz w:val="18"/>
                <w:szCs w:val="18"/>
              </w:rPr>
              <w:t>Final Resolution:</w:t>
            </w:r>
          </w:p>
          <w:p w14:paraId="6103B711" w14:textId="77777777" w:rsidR="005C3BF0" w:rsidRPr="002B5252" w:rsidRDefault="005C3BF0" w:rsidP="005C3BF0">
            <w:pPr>
              <w:jc w:val="both"/>
              <w:rPr>
                <w:sz w:val="18"/>
                <w:szCs w:val="18"/>
              </w:rPr>
            </w:pPr>
            <w:r w:rsidRPr="00952435">
              <w:rPr>
                <w:sz w:val="18"/>
                <w:szCs w:val="18"/>
              </w:rPr>
              <w:t xml:space="preserve">SOW was approved to create report.  PIM was </w:t>
            </w:r>
            <w:r>
              <w:rPr>
                <w:sz w:val="18"/>
                <w:szCs w:val="18"/>
              </w:rPr>
              <w:t>CLOSED</w:t>
            </w:r>
            <w:r w:rsidRPr="00952435">
              <w:rPr>
                <w:sz w:val="18"/>
                <w:szCs w:val="18"/>
              </w:rPr>
              <w:t>.</w:t>
            </w:r>
          </w:p>
        </w:tc>
        <w:tc>
          <w:tcPr>
            <w:tcW w:w="1048" w:type="dxa"/>
          </w:tcPr>
          <w:p w14:paraId="669300C8" w14:textId="77777777" w:rsidR="005C3BF0" w:rsidRPr="002B5252" w:rsidRDefault="005C3BF0" w:rsidP="005C3BF0">
            <w:pPr>
              <w:jc w:val="center"/>
              <w:rPr>
                <w:sz w:val="18"/>
                <w:szCs w:val="18"/>
              </w:rPr>
            </w:pPr>
            <w:r>
              <w:rPr>
                <w:sz w:val="18"/>
                <w:szCs w:val="18"/>
              </w:rPr>
              <w:lastRenderedPageBreak/>
              <w:t>LNPA WG</w:t>
            </w:r>
          </w:p>
        </w:tc>
        <w:tc>
          <w:tcPr>
            <w:tcW w:w="1145" w:type="dxa"/>
          </w:tcPr>
          <w:p w14:paraId="3091F14B" w14:textId="77777777" w:rsidR="005C3BF0" w:rsidRPr="002B5252" w:rsidRDefault="005C3BF0" w:rsidP="005C3BF0">
            <w:pPr>
              <w:jc w:val="center"/>
              <w:rPr>
                <w:sz w:val="18"/>
                <w:szCs w:val="18"/>
              </w:rPr>
            </w:pPr>
            <w:r>
              <w:rPr>
                <w:sz w:val="18"/>
                <w:szCs w:val="18"/>
              </w:rPr>
              <w:t>3/4/15</w:t>
            </w:r>
          </w:p>
        </w:tc>
        <w:tc>
          <w:tcPr>
            <w:tcW w:w="1320" w:type="dxa"/>
          </w:tcPr>
          <w:p w14:paraId="69E28EA7" w14:textId="77777777" w:rsidR="005C3BF0" w:rsidRPr="002B5252" w:rsidRDefault="005C3BF0" w:rsidP="005C3BF0">
            <w:pPr>
              <w:jc w:val="center"/>
              <w:rPr>
                <w:sz w:val="18"/>
                <w:szCs w:val="18"/>
              </w:rPr>
            </w:pPr>
            <w:r>
              <w:rPr>
                <w:sz w:val="18"/>
                <w:szCs w:val="18"/>
              </w:rPr>
              <w:t>Closed</w:t>
            </w:r>
          </w:p>
        </w:tc>
      </w:tr>
      <w:tr w:rsidR="005C3BF0" w:rsidRPr="00F4003B" w14:paraId="462A8DBC" w14:textId="77777777" w:rsidTr="001B2CC6">
        <w:tc>
          <w:tcPr>
            <w:tcW w:w="713" w:type="dxa"/>
          </w:tcPr>
          <w:p w14:paraId="73AB536A" w14:textId="3E28D8CB" w:rsidR="005C3BF0" w:rsidRPr="002B5252" w:rsidRDefault="00B201AA" w:rsidP="005C3BF0">
            <w:pPr>
              <w:jc w:val="center"/>
              <w:rPr>
                <w:sz w:val="18"/>
                <w:szCs w:val="18"/>
              </w:rPr>
            </w:pPr>
            <w:hyperlink r:id="rId82" w:history="1">
              <w:r w:rsidR="005C3BF0" w:rsidRPr="007366C2">
                <w:rPr>
                  <w:rStyle w:val="Hyperlink"/>
                  <w:sz w:val="18"/>
                  <w:szCs w:val="18"/>
                </w:rPr>
                <w:t>PIM 82</w:t>
              </w:r>
            </w:hyperlink>
          </w:p>
        </w:tc>
        <w:tc>
          <w:tcPr>
            <w:tcW w:w="882" w:type="dxa"/>
          </w:tcPr>
          <w:p w14:paraId="0EAC060B" w14:textId="77777777" w:rsidR="005C3BF0" w:rsidRPr="002B5252" w:rsidRDefault="005C3BF0" w:rsidP="005C3BF0">
            <w:pPr>
              <w:rPr>
                <w:sz w:val="18"/>
                <w:szCs w:val="18"/>
              </w:rPr>
            </w:pPr>
            <w:r w:rsidRPr="002B5252">
              <w:rPr>
                <w:sz w:val="18"/>
                <w:szCs w:val="18"/>
              </w:rPr>
              <w:t>10/30/12</w:t>
            </w:r>
          </w:p>
        </w:tc>
        <w:tc>
          <w:tcPr>
            <w:tcW w:w="1145" w:type="dxa"/>
          </w:tcPr>
          <w:p w14:paraId="78708346"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0F6905E0" w14:textId="1CB2149A" w:rsidR="005C3BF0" w:rsidRDefault="005C3BF0" w:rsidP="005C3BF0">
            <w:pPr>
              <w:rPr>
                <w:sz w:val="18"/>
                <w:szCs w:val="18"/>
              </w:rPr>
            </w:pPr>
            <w:r>
              <w:rPr>
                <w:sz w:val="18"/>
                <w:szCs w:val="18"/>
              </w:rPr>
              <w:t xml:space="preserve">JEP Reject FOC v2 - </w:t>
            </w:r>
            <w:r w:rsidRPr="002C3B02">
              <w:rPr>
                <w:sz w:val="18"/>
                <w:szCs w:val="18"/>
              </w:rPr>
              <w:t>Due to the automated processing of large quantities of ports, there are occasions (rare, but</w:t>
            </w:r>
            <w:r>
              <w:rPr>
                <w:sz w:val="18"/>
                <w:szCs w:val="18"/>
              </w:rPr>
              <w:t xml:space="preserve"> </w:t>
            </w:r>
            <w:r w:rsidRPr="002C3B02">
              <w:rPr>
                <w:sz w:val="18"/>
                <w:szCs w:val="18"/>
              </w:rPr>
              <w:t>can happen) that an Old Provider may have auto-issued a FOC and then their downstream</w:t>
            </w:r>
            <w:r>
              <w:rPr>
                <w:sz w:val="18"/>
                <w:szCs w:val="18"/>
              </w:rPr>
              <w:t xml:space="preserve"> </w:t>
            </w:r>
            <w:r w:rsidRPr="002C3B02">
              <w:rPr>
                <w:sz w:val="18"/>
                <w:szCs w:val="18"/>
              </w:rPr>
              <w:t>systems may discover a legitimate reason the port should stop. The Old Provider then is</w:t>
            </w:r>
            <w:r>
              <w:rPr>
                <w:sz w:val="18"/>
                <w:szCs w:val="18"/>
              </w:rPr>
              <w:t xml:space="preserve"> </w:t>
            </w:r>
            <w:r w:rsidRPr="002C3B02">
              <w:rPr>
                <w:sz w:val="18"/>
                <w:szCs w:val="18"/>
              </w:rPr>
              <w:t>allowed by ATIS LSOG order processes, to send a Reject and/or JEP to the New Provider.</w:t>
            </w:r>
            <w:r>
              <w:rPr>
                <w:sz w:val="18"/>
                <w:szCs w:val="18"/>
              </w:rPr>
              <w:t xml:space="preserve"> </w:t>
            </w:r>
            <w:r w:rsidRPr="002C3B02">
              <w:rPr>
                <w:sz w:val="18"/>
                <w:szCs w:val="18"/>
              </w:rPr>
              <w:t>It has been determined that some New Providers are not reacting to these subsequent</w:t>
            </w:r>
            <w:r>
              <w:rPr>
                <w:sz w:val="18"/>
                <w:szCs w:val="18"/>
              </w:rPr>
              <w:t xml:space="preserve"> </w:t>
            </w:r>
            <w:r w:rsidRPr="002C3B02">
              <w:rPr>
                <w:sz w:val="18"/>
                <w:szCs w:val="18"/>
              </w:rPr>
              <w:t>JEP/Reject’s, even though it can be proven those messages did indeed reach the New</w:t>
            </w:r>
            <w:r>
              <w:rPr>
                <w:sz w:val="18"/>
                <w:szCs w:val="18"/>
              </w:rPr>
              <w:t xml:space="preserve"> </w:t>
            </w:r>
            <w:r w:rsidRPr="002C3B02">
              <w:rPr>
                <w:sz w:val="18"/>
                <w:szCs w:val="18"/>
              </w:rPr>
              <w:t>Provider. When a New Provider ignores those subsequent messages, this in-effect means</w:t>
            </w:r>
            <w:r>
              <w:rPr>
                <w:sz w:val="18"/>
                <w:szCs w:val="18"/>
              </w:rPr>
              <w:t xml:space="preserve"> </w:t>
            </w:r>
            <w:r w:rsidRPr="002C3B02">
              <w:rPr>
                <w:sz w:val="18"/>
                <w:szCs w:val="18"/>
              </w:rPr>
              <w:t>the new provider has “taken” a number without a valid LSR still in play.</w:t>
            </w:r>
          </w:p>
          <w:p w14:paraId="4B131626" w14:textId="77777777" w:rsidR="005C3BF0" w:rsidRPr="00DE4AC1" w:rsidRDefault="005C3BF0" w:rsidP="005C3BF0">
            <w:pPr>
              <w:jc w:val="both"/>
              <w:rPr>
                <w:sz w:val="18"/>
                <w:szCs w:val="18"/>
              </w:rPr>
            </w:pPr>
            <w:r w:rsidRPr="00DE4AC1">
              <w:rPr>
                <w:sz w:val="18"/>
                <w:szCs w:val="18"/>
              </w:rPr>
              <w:t>1/8/13 LNPA WG meeting discussion:</w:t>
            </w:r>
          </w:p>
          <w:p w14:paraId="36459D5A" w14:textId="0A786E99" w:rsidR="005C3BF0" w:rsidRDefault="005C3BF0" w:rsidP="005C3BF0">
            <w:pPr>
              <w:jc w:val="both"/>
              <w:rPr>
                <w:sz w:val="18"/>
                <w:szCs w:val="18"/>
              </w:rPr>
            </w:pPr>
            <w:r w:rsidRPr="00DE4AC1">
              <w:rPr>
                <w:sz w:val="18"/>
                <w:szCs w:val="18"/>
              </w:rPr>
              <w:t xml:space="preserve">• Discussion among the companies present indicates that this PIM can be a problem, but that the frequency of occurrence is low. </w:t>
            </w:r>
          </w:p>
          <w:p w14:paraId="3A599363" w14:textId="4661F9E8" w:rsidR="005C3BF0" w:rsidRDefault="005C3BF0" w:rsidP="005C3BF0">
            <w:pPr>
              <w:jc w:val="both"/>
              <w:rPr>
                <w:sz w:val="18"/>
                <w:szCs w:val="18"/>
              </w:rPr>
            </w:pPr>
            <w:r w:rsidRPr="00DE4AC1">
              <w:rPr>
                <w:sz w:val="18"/>
                <w:szCs w:val="18"/>
              </w:rPr>
              <w:t>CenturyLink feels that this is a problem, but frequency is low. They feel that all companies should pay attention to jeps.</w:t>
            </w:r>
          </w:p>
          <w:p w14:paraId="37BD25EE" w14:textId="110DC99E" w:rsidR="005C3BF0" w:rsidRDefault="005C3BF0" w:rsidP="005C3BF0">
            <w:pPr>
              <w:jc w:val="both"/>
              <w:rPr>
                <w:sz w:val="18"/>
                <w:szCs w:val="18"/>
              </w:rPr>
            </w:pPr>
          </w:p>
          <w:p w14:paraId="68626BB8" w14:textId="77777777" w:rsidR="005C3BF0" w:rsidRDefault="005C3BF0" w:rsidP="005C3BF0">
            <w:pPr>
              <w:rPr>
                <w:sz w:val="18"/>
                <w:szCs w:val="18"/>
              </w:rPr>
            </w:pPr>
            <w:r>
              <w:rPr>
                <w:sz w:val="18"/>
                <w:szCs w:val="18"/>
              </w:rPr>
              <w:t>4/7/20 LNP Informal Meeting</w:t>
            </w:r>
          </w:p>
          <w:p w14:paraId="58FC6A98" w14:textId="65E39D53" w:rsidR="005C3BF0" w:rsidRPr="00DE4AC1" w:rsidRDefault="005C3BF0" w:rsidP="005C3BF0">
            <w:pPr>
              <w:jc w:val="both"/>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p w14:paraId="27B24E9A" w14:textId="77777777" w:rsidR="005C3BF0" w:rsidRPr="002B5252" w:rsidRDefault="005C3BF0" w:rsidP="005C3BF0">
            <w:pPr>
              <w:rPr>
                <w:sz w:val="18"/>
                <w:szCs w:val="18"/>
              </w:rPr>
            </w:pPr>
          </w:p>
        </w:tc>
        <w:tc>
          <w:tcPr>
            <w:tcW w:w="4569" w:type="dxa"/>
          </w:tcPr>
          <w:p w14:paraId="7E7E39AA" w14:textId="77777777" w:rsidR="005C3BF0" w:rsidRPr="0003275A"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2C3B02">
              <w:rPr>
                <w:sz w:val="18"/>
                <w:szCs w:val="18"/>
              </w:rPr>
              <w:t>Old Providers should try not to FOC when a JEP or Reject is the correct initial action,</w:t>
            </w:r>
            <w:r>
              <w:rPr>
                <w:sz w:val="18"/>
                <w:szCs w:val="18"/>
              </w:rPr>
              <w:t xml:space="preserve"> </w:t>
            </w:r>
            <w:r w:rsidRPr="002C3B02">
              <w:rPr>
                <w:sz w:val="18"/>
                <w:szCs w:val="18"/>
              </w:rPr>
              <w:t>however, on those rare occurrences where a FOC was sent and the Old Provider discovers</w:t>
            </w:r>
            <w:r>
              <w:rPr>
                <w:sz w:val="18"/>
                <w:szCs w:val="18"/>
              </w:rPr>
              <w:t xml:space="preserve"> </w:t>
            </w:r>
            <w:r w:rsidRPr="002C3B02">
              <w:rPr>
                <w:sz w:val="18"/>
                <w:szCs w:val="18"/>
              </w:rPr>
              <w:t>a legitimate reason to stop the port activity, the New Provider should react appropriately</w:t>
            </w:r>
            <w:r>
              <w:rPr>
                <w:sz w:val="18"/>
                <w:szCs w:val="18"/>
              </w:rPr>
              <w:t xml:space="preserve"> </w:t>
            </w:r>
            <w:r w:rsidRPr="002C3B02">
              <w:rPr>
                <w:sz w:val="18"/>
                <w:szCs w:val="18"/>
              </w:rPr>
              <w:t>to the JEP/Reject and not just proceed to take the port.</w:t>
            </w:r>
          </w:p>
          <w:p w14:paraId="4B773926" w14:textId="77777777" w:rsidR="005C3BF0" w:rsidRPr="00BD440D" w:rsidRDefault="005C3BF0" w:rsidP="005C3BF0">
            <w:pPr>
              <w:jc w:val="both"/>
              <w:rPr>
                <w:b/>
                <w:sz w:val="18"/>
                <w:szCs w:val="18"/>
              </w:rPr>
            </w:pPr>
          </w:p>
          <w:p w14:paraId="37D85387" w14:textId="77777777" w:rsidR="005C3BF0" w:rsidRDefault="005C3BF0" w:rsidP="005C3BF0">
            <w:pPr>
              <w:jc w:val="both"/>
              <w:rPr>
                <w:b/>
                <w:sz w:val="18"/>
                <w:szCs w:val="18"/>
              </w:rPr>
            </w:pPr>
            <w:r w:rsidRPr="00BD440D">
              <w:rPr>
                <w:b/>
                <w:sz w:val="18"/>
                <w:szCs w:val="18"/>
              </w:rPr>
              <w:t>Final Resolution:</w:t>
            </w:r>
          </w:p>
          <w:p w14:paraId="01092B07" w14:textId="383DA8D0" w:rsidR="005C3BF0" w:rsidRPr="00DE4AC1" w:rsidRDefault="005C3BF0" w:rsidP="005C3BF0">
            <w:pPr>
              <w:jc w:val="both"/>
              <w:rPr>
                <w:sz w:val="18"/>
                <w:szCs w:val="18"/>
              </w:rPr>
            </w:pPr>
            <w:r w:rsidRPr="00DE4AC1">
              <w:rPr>
                <w:sz w:val="18"/>
                <w:szCs w:val="18"/>
              </w:rPr>
              <w:t xml:space="preserve">• </w:t>
            </w:r>
          </w:p>
          <w:p w14:paraId="57C45BDF" w14:textId="77777777" w:rsidR="005C3BF0" w:rsidRPr="00DE4AC1" w:rsidRDefault="005C3BF0" w:rsidP="005C3BF0">
            <w:pPr>
              <w:jc w:val="both"/>
              <w:rPr>
                <w:sz w:val="18"/>
                <w:szCs w:val="18"/>
              </w:rPr>
            </w:pPr>
            <w:r w:rsidRPr="00DE4AC1">
              <w:rPr>
                <w:sz w:val="18"/>
                <w:szCs w:val="18"/>
              </w:rPr>
              <w:t>• Discussion ensued and the decision was to close this PIM as the problem is</w:t>
            </w:r>
            <w:r>
              <w:rPr>
                <w:sz w:val="18"/>
                <w:szCs w:val="18"/>
              </w:rPr>
              <w:t xml:space="preserve"> </w:t>
            </w:r>
            <w:r w:rsidRPr="00DE4AC1">
              <w:rPr>
                <w:sz w:val="18"/>
                <w:szCs w:val="18"/>
              </w:rPr>
              <w:t>not significant enough for the WG to work.</w:t>
            </w:r>
          </w:p>
          <w:p w14:paraId="230559EC" w14:textId="77777777" w:rsidR="005C3BF0" w:rsidRPr="002B5252" w:rsidRDefault="005C3BF0" w:rsidP="005C3BF0">
            <w:pPr>
              <w:jc w:val="both"/>
              <w:rPr>
                <w:sz w:val="18"/>
                <w:szCs w:val="18"/>
              </w:rPr>
            </w:pPr>
            <w:r w:rsidRPr="00DE4AC1">
              <w:rPr>
                <w:sz w:val="18"/>
                <w:szCs w:val="18"/>
              </w:rPr>
              <w:t>• This PIM is CLOSED.</w:t>
            </w:r>
          </w:p>
        </w:tc>
        <w:tc>
          <w:tcPr>
            <w:tcW w:w="1048" w:type="dxa"/>
          </w:tcPr>
          <w:p w14:paraId="1F5784DC" w14:textId="77777777" w:rsidR="005C3BF0" w:rsidRPr="002B5252" w:rsidRDefault="005C3BF0" w:rsidP="005C3BF0">
            <w:pPr>
              <w:jc w:val="center"/>
              <w:rPr>
                <w:sz w:val="18"/>
                <w:szCs w:val="18"/>
              </w:rPr>
            </w:pPr>
            <w:r>
              <w:rPr>
                <w:sz w:val="18"/>
                <w:szCs w:val="18"/>
              </w:rPr>
              <w:t>LNPA WG</w:t>
            </w:r>
          </w:p>
        </w:tc>
        <w:tc>
          <w:tcPr>
            <w:tcW w:w="1145" w:type="dxa"/>
          </w:tcPr>
          <w:p w14:paraId="7B90A264" w14:textId="77777777" w:rsidR="005C3BF0" w:rsidRPr="00DE4AC1" w:rsidRDefault="005C3BF0" w:rsidP="005C3BF0">
            <w:pPr>
              <w:jc w:val="center"/>
              <w:rPr>
                <w:sz w:val="18"/>
                <w:szCs w:val="18"/>
              </w:rPr>
            </w:pPr>
            <w:r w:rsidRPr="00DE4AC1">
              <w:rPr>
                <w:sz w:val="18"/>
                <w:szCs w:val="18"/>
              </w:rPr>
              <w:t>1/8/13</w:t>
            </w:r>
          </w:p>
        </w:tc>
        <w:tc>
          <w:tcPr>
            <w:tcW w:w="1320" w:type="dxa"/>
          </w:tcPr>
          <w:p w14:paraId="76B2D88D" w14:textId="77777777" w:rsidR="005C3BF0" w:rsidRPr="002B5252" w:rsidRDefault="005C3BF0" w:rsidP="005C3BF0">
            <w:pPr>
              <w:jc w:val="center"/>
              <w:rPr>
                <w:sz w:val="18"/>
                <w:szCs w:val="18"/>
              </w:rPr>
            </w:pPr>
            <w:r>
              <w:rPr>
                <w:sz w:val="18"/>
                <w:szCs w:val="18"/>
              </w:rPr>
              <w:t>Closed</w:t>
            </w:r>
          </w:p>
        </w:tc>
      </w:tr>
      <w:tr w:rsidR="005C3BF0" w:rsidRPr="00F4003B" w14:paraId="3D27A126" w14:textId="77777777" w:rsidTr="001B2CC6">
        <w:tc>
          <w:tcPr>
            <w:tcW w:w="713" w:type="dxa"/>
          </w:tcPr>
          <w:p w14:paraId="698C5084" w14:textId="73C7230F" w:rsidR="005C3BF0" w:rsidRPr="002B5252" w:rsidRDefault="00B201AA" w:rsidP="005C3BF0">
            <w:pPr>
              <w:jc w:val="center"/>
              <w:rPr>
                <w:sz w:val="18"/>
                <w:szCs w:val="18"/>
              </w:rPr>
            </w:pPr>
            <w:hyperlink r:id="rId83" w:history="1">
              <w:r w:rsidR="005C3BF0" w:rsidRPr="00D05413">
                <w:rPr>
                  <w:rStyle w:val="Hyperlink"/>
                  <w:sz w:val="18"/>
                  <w:szCs w:val="18"/>
                </w:rPr>
                <w:t>PIM 81</w:t>
              </w:r>
            </w:hyperlink>
          </w:p>
        </w:tc>
        <w:tc>
          <w:tcPr>
            <w:tcW w:w="882" w:type="dxa"/>
          </w:tcPr>
          <w:p w14:paraId="46F9D562" w14:textId="77777777" w:rsidR="005C3BF0" w:rsidRPr="002B5252" w:rsidRDefault="005C3BF0" w:rsidP="005C3BF0">
            <w:pPr>
              <w:rPr>
                <w:sz w:val="18"/>
                <w:szCs w:val="18"/>
              </w:rPr>
            </w:pPr>
            <w:r w:rsidRPr="002B5252">
              <w:rPr>
                <w:sz w:val="18"/>
                <w:szCs w:val="18"/>
              </w:rPr>
              <w:t>10/16/12</w:t>
            </w:r>
          </w:p>
        </w:tc>
        <w:tc>
          <w:tcPr>
            <w:tcW w:w="1145" w:type="dxa"/>
          </w:tcPr>
          <w:p w14:paraId="797BECFC"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223F7E54" w14:textId="77777777" w:rsidR="005C3BF0" w:rsidRPr="004676F8" w:rsidRDefault="005C3BF0" w:rsidP="005C3BF0">
            <w:pPr>
              <w:rPr>
                <w:sz w:val="18"/>
                <w:szCs w:val="18"/>
              </w:rPr>
            </w:pPr>
            <w:r w:rsidRPr="004676F8">
              <w:rPr>
                <w:sz w:val="18"/>
                <w:szCs w:val="18"/>
              </w:rPr>
              <w:t>It has come to the attention of Providers that a New Provider is using an NPAC modify</w:t>
            </w:r>
            <w:r>
              <w:rPr>
                <w:sz w:val="18"/>
                <w:szCs w:val="18"/>
              </w:rPr>
              <w:t xml:space="preserve"> </w:t>
            </w:r>
            <w:r w:rsidRPr="004676F8">
              <w:rPr>
                <w:sz w:val="18"/>
                <w:szCs w:val="18"/>
              </w:rPr>
              <w:t>message to unilaterally move up the port due date once the T1/T2 timers have been</w:t>
            </w:r>
            <w:r>
              <w:rPr>
                <w:sz w:val="18"/>
                <w:szCs w:val="18"/>
              </w:rPr>
              <w:t xml:space="preserve"> </w:t>
            </w:r>
            <w:r w:rsidRPr="004676F8">
              <w:rPr>
                <w:sz w:val="18"/>
                <w:szCs w:val="18"/>
              </w:rPr>
              <w:t>stopped due to both matching SV Creates arriving at NPAC. This unilateral acceleration</w:t>
            </w:r>
            <w:r>
              <w:rPr>
                <w:sz w:val="18"/>
                <w:szCs w:val="18"/>
              </w:rPr>
              <w:t xml:space="preserve"> </w:t>
            </w:r>
            <w:r w:rsidRPr="004676F8">
              <w:rPr>
                <w:sz w:val="18"/>
                <w:szCs w:val="18"/>
              </w:rPr>
              <w:t>of the Due Date (DD) by the New Provider, when not agreed to via a concurred LSR</w:t>
            </w:r>
          </w:p>
          <w:p w14:paraId="78DE1CE0" w14:textId="77777777" w:rsidR="005C3BF0" w:rsidRPr="004676F8" w:rsidRDefault="005C3BF0" w:rsidP="005C3BF0">
            <w:pPr>
              <w:rPr>
                <w:sz w:val="18"/>
                <w:szCs w:val="18"/>
              </w:rPr>
            </w:pPr>
            <w:r w:rsidRPr="004676F8">
              <w:rPr>
                <w:sz w:val="18"/>
                <w:szCs w:val="18"/>
              </w:rPr>
              <w:t>Supplement, is service affecting to the end user and goes against industry practice and the</w:t>
            </w:r>
            <w:r>
              <w:rPr>
                <w:sz w:val="18"/>
                <w:szCs w:val="18"/>
              </w:rPr>
              <w:t xml:space="preserve"> </w:t>
            </w:r>
            <w:r w:rsidRPr="004676F8">
              <w:rPr>
                <w:sz w:val="18"/>
                <w:szCs w:val="18"/>
              </w:rPr>
              <w:t>intent of the FCC mandated NANC’s LNP Process Flows, Figure 9, Flow A, Step 3 and</w:t>
            </w:r>
          </w:p>
          <w:p w14:paraId="7C06BEB3" w14:textId="77777777" w:rsidR="005C3BF0" w:rsidRDefault="005C3BF0" w:rsidP="005C3BF0">
            <w:pPr>
              <w:rPr>
                <w:sz w:val="18"/>
                <w:szCs w:val="18"/>
              </w:rPr>
            </w:pPr>
            <w:r w:rsidRPr="004676F8">
              <w:rPr>
                <w:sz w:val="18"/>
                <w:szCs w:val="18"/>
              </w:rPr>
              <w:t>Figure 10, Flow AA Step 4, which both state, “No NPAC SV may activate before the SV</w:t>
            </w:r>
            <w:r>
              <w:rPr>
                <w:sz w:val="18"/>
                <w:szCs w:val="18"/>
              </w:rPr>
              <w:t xml:space="preserve"> </w:t>
            </w:r>
            <w:r w:rsidRPr="004676F8">
              <w:rPr>
                <w:sz w:val="18"/>
                <w:szCs w:val="18"/>
              </w:rPr>
              <w:t>due date/time.”</w:t>
            </w:r>
          </w:p>
          <w:p w14:paraId="29CEC6A6" w14:textId="77777777" w:rsidR="005C3BF0" w:rsidRDefault="005C3BF0" w:rsidP="005C3BF0">
            <w:pPr>
              <w:rPr>
                <w:sz w:val="18"/>
                <w:szCs w:val="18"/>
              </w:rPr>
            </w:pPr>
          </w:p>
          <w:p w14:paraId="768758CD" w14:textId="77777777" w:rsidR="005C3BF0" w:rsidRDefault="005C3BF0" w:rsidP="005C3BF0">
            <w:pPr>
              <w:rPr>
                <w:sz w:val="18"/>
                <w:szCs w:val="18"/>
              </w:rPr>
            </w:pPr>
            <w:r w:rsidRPr="001929C6">
              <w:rPr>
                <w:sz w:val="18"/>
                <w:szCs w:val="18"/>
              </w:rPr>
              <w:t>This issue was</w:t>
            </w:r>
            <w:r>
              <w:rPr>
                <w:sz w:val="18"/>
                <w:szCs w:val="18"/>
              </w:rPr>
              <w:t xml:space="preserve"> discussed and accepted at the 11/6</w:t>
            </w:r>
            <w:r w:rsidRPr="001929C6">
              <w:rPr>
                <w:sz w:val="18"/>
                <w:szCs w:val="18"/>
              </w:rPr>
              <w:t>/1</w:t>
            </w:r>
            <w:r>
              <w:rPr>
                <w:sz w:val="18"/>
                <w:szCs w:val="18"/>
              </w:rPr>
              <w:t>2</w:t>
            </w:r>
            <w:r w:rsidRPr="001929C6">
              <w:rPr>
                <w:sz w:val="18"/>
                <w:szCs w:val="18"/>
              </w:rPr>
              <w:t xml:space="preserve"> LNPA WG meeting.  A Subcommittee was formed to work </w:t>
            </w:r>
            <w:r>
              <w:rPr>
                <w:sz w:val="18"/>
                <w:szCs w:val="18"/>
              </w:rPr>
              <w:t>the issue.</w:t>
            </w:r>
          </w:p>
          <w:p w14:paraId="02FB9E8F" w14:textId="77777777" w:rsidR="005C3BF0" w:rsidRDefault="005C3BF0" w:rsidP="005C3BF0">
            <w:pPr>
              <w:rPr>
                <w:sz w:val="18"/>
                <w:szCs w:val="18"/>
              </w:rPr>
            </w:pPr>
          </w:p>
          <w:p w14:paraId="2135FBE0" w14:textId="77777777" w:rsidR="005C3BF0" w:rsidRDefault="005C3BF0" w:rsidP="005C3BF0">
            <w:pPr>
              <w:rPr>
                <w:sz w:val="18"/>
                <w:szCs w:val="18"/>
              </w:rPr>
            </w:pPr>
            <w:r>
              <w:rPr>
                <w:sz w:val="18"/>
                <w:szCs w:val="18"/>
              </w:rPr>
              <w:t>4/7/20 LNP Informal Meeting</w:t>
            </w:r>
          </w:p>
          <w:p w14:paraId="7CA79E40" w14:textId="2F0C9725"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56EF62F" w14:textId="77777777" w:rsidR="005C3BF0" w:rsidRPr="00062270" w:rsidRDefault="005C3BF0" w:rsidP="005C3BF0">
            <w:pPr>
              <w:jc w:val="both"/>
              <w:rPr>
                <w:sz w:val="18"/>
                <w:szCs w:val="18"/>
              </w:rPr>
            </w:pPr>
            <w:r w:rsidRPr="00BD440D">
              <w:rPr>
                <w:b/>
                <w:sz w:val="18"/>
                <w:szCs w:val="18"/>
              </w:rPr>
              <w:t>Suggested Resolution:</w:t>
            </w:r>
            <w:r>
              <w:rPr>
                <w:b/>
                <w:sz w:val="18"/>
                <w:szCs w:val="18"/>
              </w:rPr>
              <w:t xml:space="preserve"> </w:t>
            </w:r>
            <w:r w:rsidRPr="00062270">
              <w:rPr>
                <w:sz w:val="18"/>
                <w:szCs w:val="18"/>
              </w:rPr>
              <w:t>The LNPA WG should clearly state the expectation that all providers follow the intent of</w:t>
            </w:r>
            <w:r>
              <w:rPr>
                <w:sz w:val="18"/>
                <w:szCs w:val="18"/>
              </w:rPr>
              <w:t xml:space="preserve"> </w:t>
            </w:r>
            <w:r w:rsidRPr="00062270">
              <w:rPr>
                <w:sz w:val="18"/>
                <w:szCs w:val="18"/>
              </w:rPr>
              <w:t>the FCC mandated NANC LNP Process Flows. Providers should not look for the absence</w:t>
            </w:r>
            <w:r>
              <w:rPr>
                <w:sz w:val="18"/>
                <w:szCs w:val="18"/>
              </w:rPr>
              <w:t xml:space="preserve"> </w:t>
            </w:r>
            <w:r w:rsidRPr="00062270">
              <w:rPr>
                <w:sz w:val="18"/>
                <w:szCs w:val="18"/>
              </w:rPr>
              <w:t>of defining each and every possible action as a loophole which would allow them to</w:t>
            </w:r>
            <w:r>
              <w:rPr>
                <w:sz w:val="18"/>
                <w:szCs w:val="18"/>
              </w:rPr>
              <w:t xml:space="preserve"> </w:t>
            </w:r>
            <w:r w:rsidRPr="00062270">
              <w:rPr>
                <w:sz w:val="18"/>
                <w:szCs w:val="18"/>
              </w:rPr>
              <w:t>circumvent the correct porting process. The New Provider(s) who are currently</w:t>
            </w:r>
            <w:r>
              <w:rPr>
                <w:sz w:val="18"/>
                <w:szCs w:val="18"/>
              </w:rPr>
              <w:t xml:space="preserve"> </w:t>
            </w:r>
            <w:r w:rsidRPr="00062270">
              <w:rPr>
                <w:sz w:val="18"/>
                <w:szCs w:val="18"/>
              </w:rPr>
              <w:t>performing this inappropriate action should immediately cease doing so and should send</w:t>
            </w:r>
            <w:r>
              <w:rPr>
                <w:sz w:val="18"/>
                <w:szCs w:val="18"/>
              </w:rPr>
              <w:t xml:space="preserve"> </w:t>
            </w:r>
            <w:r w:rsidRPr="00062270">
              <w:rPr>
                <w:sz w:val="18"/>
                <w:szCs w:val="18"/>
              </w:rPr>
              <w:t>a SUPP to the Old Provider should they want to r</w:t>
            </w:r>
            <w:r>
              <w:rPr>
                <w:sz w:val="18"/>
                <w:szCs w:val="18"/>
              </w:rPr>
              <w:t>e</w:t>
            </w:r>
            <w:r w:rsidRPr="00062270">
              <w:rPr>
                <w:sz w:val="18"/>
                <w:szCs w:val="18"/>
              </w:rPr>
              <w:t>-negotiate a new due date.</w:t>
            </w:r>
          </w:p>
          <w:p w14:paraId="4CE74982" w14:textId="77777777" w:rsidR="005C3BF0" w:rsidRDefault="005C3BF0" w:rsidP="005C3BF0">
            <w:pPr>
              <w:jc w:val="both"/>
              <w:rPr>
                <w:sz w:val="18"/>
                <w:szCs w:val="18"/>
              </w:rPr>
            </w:pPr>
          </w:p>
          <w:p w14:paraId="5FFBD14C" w14:textId="77777777" w:rsidR="005C3BF0" w:rsidRPr="00062270" w:rsidRDefault="005C3BF0" w:rsidP="005C3BF0">
            <w:pPr>
              <w:jc w:val="both"/>
              <w:rPr>
                <w:sz w:val="18"/>
                <w:szCs w:val="18"/>
              </w:rPr>
            </w:pPr>
            <w:r w:rsidRPr="00062270">
              <w:rPr>
                <w:sz w:val="18"/>
                <w:szCs w:val="18"/>
              </w:rPr>
              <w:t>A potential solution could be a NPAC change order made that will put in systemic blocks</w:t>
            </w:r>
            <w:r>
              <w:rPr>
                <w:sz w:val="18"/>
                <w:szCs w:val="18"/>
              </w:rPr>
              <w:t xml:space="preserve"> </w:t>
            </w:r>
            <w:r w:rsidRPr="00062270">
              <w:rPr>
                <w:sz w:val="18"/>
                <w:szCs w:val="18"/>
              </w:rPr>
              <w:t>at NPAC to stop the unilateral “taking” of a port earlier than the mutually agreed upon</w:t>
            </w:r>
            <w:r>
              <w:rPr>
                <w:sz w:val="18"/>
                <w:szCs w:val="18"/>
              </w:rPr>
              <w:t xml:space="preserve"> </w:t>
            </w:r>
            <w:r w:rsidRPr="00062270">
              <w:rPr>
                <w:sz w:val="18"/>
                <w:szCs w:val="18"/>
              </w:rPr>
              <w:t>FOC due date. This would mean any port modifies affecting the timers or the due date at</w:t>
            </w:r>
            <w:r>
              <w:rPr>
                <w:sz w:val="18"/>
                <w:szCs w:val="18"/>
              </w:rPr>
              <w:t xml:space="preserve"> </w:t>
            </w:r>
            <w:r w:rsidRPr="00062270">
              <w:rPr>
                <w:sz w:val="18"/>
                <w:szCs w:val="18"/>
              </w:rPr>
              <w:t>NPAC after the T1/T2 timers have stopped would have to be concurred to by both</w:t>
            </w:r>
            <w:r>
              <w:rPr>
                <w:sz w:val="18"/>
                <w:szCs w:val="18"/>
              </w:rPr>
              <w:t xml:space="preserve"> </w:t>
            </w:r>
            <w:r w:rsidRPr="00062270">
              <w:rPr>
                <w:sz w:val="18"/>
                <w:szCs w:val="18"/>
              </w:rPr>
              <w:t>Providers. There would be a cost to the industry to do this.</w:t>
            </w:r>
          </w:p>
          <w:p w14:paraId="5A993EFA" w14:textId="77777777" w:rsidR="005C3BF0" w:rsidRDefault="005C3BF0" w:rsidP="005C3BF0">
            <w:pPr>
              <w:jc w:val="both"/>
              <w:rPr>
                <w:sz w:val="18"/>
                <w:szCs w:val="18"/>
              </w:rPr>
            </w:pPr>
          </w:p>
          <w:p w14:paraId="4411EC04" w14:textId="77777777" w:rsidR="005C3BF0" w:rsidRDefault="005C3BF0" w:rsidP="005C3BF0">
            <w:pPr>
              <w:jc w:val="both"/>
              <w:rPr>
                <w:sz w:val="18"/>
                <w:szCs w:val="18"/>
              </w:rPr>
            </w:pPr>
            <w:r w:rsidRPr="00062270">
              <w:rPr>
                <w:sz w:val="18"/>
                <w:szCs w:val="18"/>
              </w:rPr>
              <w:t>Another solution could be for Old Providers to “not” send the matching SV Create or to</w:t>
            </w:r>
            <w:r>
              <w:rPr>
                <w:sz w:val="18"/>
                <w:szCs w:val="18"/>
              </w:rPr>
              <w:t xml:space="preserve"> </w:t>
            </w:r>
            <w:r w:rsidRPr="00062270">
              <w:rPr>
                <w:sz w:val="18"/>
                <w:szCs w:val="18"/>
              </w:rPr>
              <w:t>delay the ‘send’ of the initial matching SV Create to NPAC, which will then allow the</w:t>
            </w:r>
            <w:r>
              <w:rPr>
                <w:sz w:val="18"/>
                <w:szCs w:val="18"/>
              </w:rPr>
              <w:t xml:space="preserve"> </w:t>
            </w:r>
            <w:r w:rsidRPr="00062270">
              <w:rPr>
                <w:sz w:val="18"/>
                <w:szCs w:val="18"/>
              </w:rPr>
              <w:t>T1/T2 timers to run their agreed upon course and will prevent the New Provider from</w:t>
            </w:r>
            <w:r>
              <w:rPr>
                <w:sz w:val="18"/>
                <w:szCs w:val="18"/>
              </w:rPr>
              <w:t xml:space="preserve"> </w:t>
            </w:r>
            <w:r w:rsidRPr="00062270">
              <w:rPr>
                <w:sz w:val="18"/>
                <w:szCs w:val="18"/>
              </w:rPr>
              <w:t>unilaterally moving up a due date unless it is concurred by the Old Provider. This would</w:t>
            </w:r>
            <w:r>
              <w:rPr>
                <w:sz w:val="18"/>
                <w:szCs w:val="18"/>
              </w:rPr>
              <w:t xml:space="preserve"> </w:t>
            </w:r>
            <w:r w:rsidRPr="00062270">
              <w:rPr>
                <w:sz w:val="18"/>
                <w:szCs w:val="18"/>
              </w:rPr>
              <w:t>not be the preferred solution, but may be the only option available to the Old Provider to</w:t>
            </w:r>
            <w:r>
              <w:rPr>
                <w:sz w:val="18"/>
                <w:szCs w:val="18"/>
              </w:rPr>
              <w:t xml:space="preserve"> </w:t>
            </w:r>
            <w:r w:rsidRPr="00062270">
              <w:rPr>
                <w:sz w:val="18"/>
                <w:szCs w:val="18"/>
              </w:rPr>
              <w:t>prevent service impacts on not only the porting end user, but other end users of the Old</w:t>
            </w:r>
            <w:r>
              <w:rPr>
                <w:sz w:val="18"/>
                <w:szCs w:val="18"/>
              </w:rPr>
              <w:t xml:space="preserve"> </w:t>
            </w:r>
            <w:r w:rsidRPr="00062270">
              <w:rPr>
                <w:sz w:val="18"/>
                <w:szCs w:val="18"/>
              </w:rPr>
              <w:t>Provider whose calls to the ported end user’s TN might fail.</w:t>
            </w:r>
            <w:r w:rsidRPr="00062270">
              <w:rPr>
                <w:sz w:val="18"/>
                <w:szCs w:val="18"/>
              </w:rPr>
              <w:cr/>
            </w:r>
          </w:p>
          <w:p w14:paraId="7E981E34" w14:textId="77777777" w:rsidR="005C3BF0" w:rsidRPr="00BD440D" w:rsidRDefault="005C3BF0" w:rsidP="005C3BF0">
            <w:pPr>
              <w:jc w:val="both"/>
              <w:rPr>
                <w:b/>
                <w:sz w:val="18"/>
                <w:szCs w:val="18"/>
              </w:rPr>
            </w:pPr>
            <w:r w:rsidRPr="00BD440D">
              <w:rPr>
                <w:b/>
                <w:sz w:val="18"/>
                <w:szCs w:val="18"/>
              </w:rPr>
              <w:t>Final Resolution:</w:t>
            </w:r>
          </w:p>
          <w:p w14:paraId="2CCBBF68" w14:textId="77777777" w:rsidR="005C3BF0" w:rsidRDefault="005C3BF0" w:rsidP="005C3BF0">
            <w:pPr>
              <w:jc w:val="both"/>
              <w:rPr>
                <w:sz w:val="18"/>
                <w:szCs w:val="18"/>
              </w:rPr>
            </w:pPr>
            <w:r w:rsidRPr="00614087">
              <w:rPr>
                <w:sz w:val="18"/>
                <w:szCs w:val="18"/>
              </w:rPr>
              <w:t>Consensus was reached to make the recommended change to the NANC flows. (AT&amp;T</w:t>
            </w:r>
            <w:r>
              <w:rPr>
                <w:sz w:val="18"/>
                <w:szCs w:val="18"/>
              </w:rPr>
              <w:t xml:space="preserve"> </w:t>
            </w:r>
            <w:r w:rsidRPr="00614087">
              <w:rPr>
                <w:sz w:val="18"/>
                <w:szCs w:val="18"/>
              </w:rPr>
              <w:t>asked to be noted as disagreeing with the changes.)</w:t>
            </w:r>
          </w:p>
          <w:p w14:paraId="1F7ABED7" w14:textId="77777777" w:rsidR="005C3BF0" w:rsidRPr="00614087" w:rsidRDefault="005C3BF0" w:rsidP="005C3BF0">
            <w:pPr>
              <w:jc w:val="both"/>
              <w:rPr>
                <w:sz w:val="18"/>
                <w:szCs w:val="18"/>
              </w:rPr>
            </w:pPr>
            <w:r w:rsidRPr="00614087">
              <w:rPr>
                <w:sz w:val="18"/>
                <w:szCs w:val="18"/>
              </w:rPr>
              <w:t xml:space="preserve"> Changes will be made in the flows</w:t>
            </w:r>
            <w:r>
              <w:rPr>
                <w:sz w:val="18"/>
                <w:szCs w:val="18"/>
              </w:rPr>
              <w:t xml:space="preserve"> </w:t>
            </w:r>
            <w:r w:rsidRPr="00614087">
              <w:rPr>
                <w:sz w:val="18"/>
                <w:szCs w:val="18"/>
              </w:rPr>
              <w:t>and they will be submitted to the NANC for approval and forwarding to the FCC.</w:t>
            </w:r>
          </w:p>
          <w:p w14:paraId="42F81193" w14:textId="77777777" w:rsidR="005C3BF0" w:rsidRDefault="005C3BF0" w:rsidP="005C3BF0">
            <w:pPr>
              <w:jc w:val="both"/>
              <w:rPr>
                <w:sz w:val="18"/>
                <w:szCs w:val="18"/>
              </w:rPr>
            </w:pPr>
            <w:r w:rsidRPr="00614087">
              <w:rPr>
                <w:sz w:val="18"/>
                <w:szCs w:val="18"/>
              </w:rPr>
              <w:t>Consensus was not reached to extend the definition of Cause Code 51 in the NANC</w:t>
            </w:r>
            <w:r>
              <w:rPr>
                <w:sz w:val="18"/>
                <w:szCs w:val="18"/>
              </w:rPr>
              <w:t xml:space="preserve"> </w:t>
            </w:r>
            <w:r w:rsidRPr="00614087">
              <w:rPr>
                <w:sz w:val="18"/>
                <w:szCs w:val="18"/>
              </w:rPr>
              <w:t>Flows or in Best Practice 61.</w:t>
            </w:r>
          </w:p>
          <w:p w14:paraId="41C71B94" w14:textId="77777777" w:rsidR="005C3BF0" w:rsidRPr="002B5252" w:rsidRDefault="005C3BF0" w:rsidP="005C3BF0">
            <w:pPr>
              <w:jc w:val="both"/>
              <w:rPr>
                <w:sz w:val="18"/>
                <w:szCs w:val="18"/>
              </w:rPr>
            </w:pPr>
            <w:r>
              <w:rPr>
                <w:sz w:val="18"/>
                <w:szCs w:val="18"/>
              </w:rPr>
              <w:lastRenderedPageBreak/>
              <w:t>PIM was CLOSED.</w:t>
            </w:r>
          </w:p>
        </w:tc>
        <w:tc>
          <w:tcPr>
            <w:tcW w:w="1048" w:type="dxa"/>
          </w:tcPr>
          <w:p w14:paraId="0E79DB2E" w14:textId="77777777" w:rsidR="005C3BF0" w:rsidRPr="002B5252" w:rsidRDefault="005C3BF0" w:rsidP="005C3BF0">
            <w:pPr>
              <w:jc w:val="center"/>
              <w:rPr>
                <w:sz w:val="18"/>
                <w:szCs w:val="18"/>
              </w:rPr>
            </w:pPr>
            <w:r>
              <w:rPr>
                <w:sz w:val="18"/>
                <w:szCs w:val="18"/>
              </w:rPr>
              <w:lastRenderedPageBreak/>
              <w:t>LNPA WG</w:t>
            </w:r>
          </w:p>
        </w:tc>
        <w:tc>
          <w:tcPr>
            <w:tcW w:w="1145" w:type="dxa"/>
          </w:tcPr>
          <w:p w14:paraId="73DA2217" w14:textId="77777777" w:rsidR="005C3BF0" w:rsidRPr="002B5252" w:rsidRDefault="005C3BF0" w:rsidP="005C3BF0">
            <w:pPr>
              <w:jc w:val="center"/>
              <w:rPr>
                <w:sz w:val="18"/>
                <w:szCs w:val="18"/>
              </w:rPr>
            </w:pPr>
            <w:r>
              <w:rPr>
                <w:sz w:val="18"/>
                <w:szCs w:val="18"/>
              </w:rPr>
              <w:t>3/5/13</w:t>
            </w:r>
          </w:p>
        </w:tc>
        <w:tc>
          <w:tcPr>
            <w:tcW w:w="1320" w:type="dxa"/>
          </w:tcPr>
          <w:p w14:paraId="125AB6E8" w14:textId="77777777" w:rsidR="005C3BF0" w:rsidRPr="002B5252" w:rsidRDefault="005C3BF0" w:rsidP="005C3BF0">
            <w:pPr>
              <w:jc w:val="center"/>
              <w:rPr>
                <w:sz w:val="18"/>
                <w:szCs w:val="18"/>
              </w:rPr>
            </w:pPr>
            <w:r>
              <w:rPr>
                <w:sz w:val="18"/>
                <w:szCs w:val="18"/>
              </w:rPr>
              <w:t>Closed</w:t>
            </w:r>
          </w:p>
        </w:tc>
      </w:tr>
      <w:tr w:rsidR="005C3BF0" w:rsidRPr="00F4003B" w14:paraId="4FAD41B5" w14:textId="77777777" w:rsidTr="001B2CC6">
        <w:tc>
          <w:tcPr>
            <w:tcW w:w="713" w:type="dxa"/>
          </w:tcPr>
          <w:p w14:paraId="345DF17E" w14:textId="272082A0" w:rsidR="005C3BF0" w:rsidRPr="002B5252" w:rsidRDefault="00B201AA" w:rsidP="005C3BF0">
            <w:pPr>
              <w:jc w:val="center"/>
              <w:rPr>
                <w:sz w:val="18"/>
                <w:szCs w:val="18"/>
              </w:rPr>
            </w:pPr>
            <w:hyperlink r:id="rId84" w:history="1">
              <w:r w:rsidR="005C3BF0" w:rsidRPr="00D05413">
                <w:rPr>
                  <w:rStyle w:val="Hyperlink"/>
                  <w:sz w:val="18"/>
                  <w:szCs w:val="18"/>
                </w:rPr>
                <w:t>PIM 80</w:t>
              </w:r>
            </w:hyperlink>
          </w:p>
        </w:tc>
        <w:tc>
          <w:tcPr>
            <w:tcW w:w="882" w:type="dxa"/>
          </w:tcPr>
          <w:p w14:paraId="13063B94" w14:textId="77777777" w:rsidR="005C3BF0" w:rsidRPr="002B5252" w:rsidRDefault="005C3BF0" w:rsidP="005C3BF0">
            <w:pPr>
              <w:rPr>
                <w:sz w:val="18"/>
                <w:szCs w:val="18"/>
              </w:rPr>
            </w:pPr>
            <w:r w:rsidRPr="002B5252">
              <w:rPr>
                <w:sz w:val="18"/>
                <w:szCs w:val="18"/>
              </w:rPr>
              <w:t>10/04/10</w:t>
            </w:r>
          </w:p>
        </w:tc>
        <w:tc>
          <w:tcPr>
            <w:tcW w:w="1145" w:type="dxa"/>
          </w:tcPr>
          <w:p w14:paraId="71285735"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33A6802B" w14:textId="42AFF0C2" w:rsidR="005C3BF0" w:rsidRPr="00034B06" w:rsidRDefault="005C3BF0" w:rsidP="005C3BF0">
            <w:pPr>
              <w:rPr>
                <w:sz w:val="18"/>
                <w:szCs w:val="18"/>
              </w:rPr>
            </w:pPr>
            <w:r>
              <w:rPr>
                <w:sz w:val="18"/>
                <w:szCs w:val="18"/>
              </w:rPr>
              <w:t xml:space="preserve">Ported-Pooled TNs w LRNs in Different LATA v2 - </w:t>
            </w:r>
            <w:r w:rsidRPr="00034B06">
              <w:rPr>
                <w:sz w:val="18"/>
                <w:szCs w:val="18"/>
              </w:rPr>
              <w:t>A significant quantity of ported/pooled NPAC database records currently contain LRNs</w:t>
            </w:r>
            <w:r>
              <w:rPr>
                <w:sz w:val="18"/>
                <w:szCs w:val="18"/>
              </w:rPr>
              <w:t xml:space="preserve"> </w:t>
            </w:r>
            <w:r w:rsidRPr="00034B06">
              <w:rPr>
                <w:sz w:val="18"/>
                <w:szCs w:val="18"/>
              </w:rPr>
              <w:t>that are in a different LATA than their associated ported/pooled telephone numbers (TNs).</w:t>
            </w:r>
          </w:p>
          <w:p w14:paraId="158FCB77" w14:textId="77777777" w:rsidR="005C3BF0" w:rsidRDefault="005C3BF0" w:rsidP="005C3BF0">
            <w:pPr>
              <w:rPr>
                <w:sz w:val="18"/>
                <w:szCs w:val="18"/>
              </w:rPr>
            </w:pPr>
            <w:r w:rsidRPr="00034B06">
              <w:rPr>
                <w:sz w:val="18"/>
                <w:szCs w:val="18"/>
              </w:rPr>
              <w:t>This is resulting in customer complaints that they are not receiving all of their telephone</w:t>
            </w:r>
            <w:r>
              <w:rPr>
                <w:sz w:val="18"/>
                <w:szCs w:val="18"/>
              </w:rPr>
              <w:t xml:space="preserve"> </w:t>
            </w:r>
            <w:r w:rsidRPr="00034B06">
              <w:rPr>
                <w:sz w:val="18"/>
                <w:szCs w:val="18"/>
              </w:rPr>
              <w:t>calls.</w:t>
            </w:r>
          </w:p>
          <w:p w14:paraId="487D3F8A" w14:textId="77777777" w:rsidR="005C3BF0" w:rsidRDefault="005C3BF0" w:rsidP="005C3BF0">
            <w:pPr>
              <w:rPr>
                <w:sz w:val="18"/>
                <w:szCs w:val="18"/>
              </w:rPr>
            </w:pPr>
            <w:r>
              <w:rPr>
                <w:sz w:val="18"/>
                <w:szCs w:val="18"/>
              </w:rPr>
              <w:t xml:space="preserve">11/9/11 LNPA WG - </w:t>
            </w:r>
            <w:r w:rsidRPr="007E591E">
              <w:rPr>
                <w:sz w:val="18"/>
                <w:szCs w:val="18"/>
              </w:rPr>
              <w:t>The LNPA WG’s recommendation to the NAPM LLC to request a Statement of</w:t>
            </w:r>
            <w:r>
              <w:rPr>
                <w:sz w:val="18"/>
                <w:szCs w:val="18"/>
              </w:rPr>
              <w:t xml:space="preserve"> </w:t>
            </w:r>
            <w:r w:rsidRPr="007E591E">
              <w:rPr>
                <w:sz w:val="18"/>
                <w:szCs w:val="18"/>
              </w:rPr>
              <w:t>Work (SOW) from Neustar for PIM 80 was sent to the NAPM LLC. PIM 80 will</w:t>
            </w:r>
            <w:r>
              <w:rPr>
                <w:sz w:val="18"/>
                <w:szCs w:val="18"/>
              </w:rPr>
              <w:t xml:space="preserve"> </w:t>
            </w:r>
            <w:r w:rsidRPr="007E591E">
              <w:rPr>
                <w:sz w:val="18"/>
                <w:szCs w:val="18"/>
              </w:rPr>
              <w:t>remain in a tracking state awaiting implementation of SOW 82.</w:t>
            </w:r>
          </w:p>
          <w:p w14:paraId="07FB6A87" w14:textId="77777777" w:rsidR="005C3BF0" w:rsidRDefault="005C3BF0" w:rsidP="005C3BF0">
            <w:pPr>
              <w:rPr>
                <w:sz w:val="18"/>
                <w:szCs w:val="18"/>
              </w:rPr>
            </w:pPr>
          </w:p>
          <w:p w14:paraId="533264E7" w14:textId="77777777" w:rsidR="005C3BF0" w:rsidRDefault="005C3BF0" w:rsidP="005C3BF0">
            <w:pPr>
              <w:rPr>
                <w:sz w:val="18"/>
                <w:szCs w:val="18"/>
              </w:rPr>
            </w:pPr>
            <w:r>
              <w:rPr>
                <w:sz w:val="18"/>
                <w:szCs w:val="18"/>
              </w:rPr>
              <w:t xml:space="preserve">1/11/12 LNPA WG - </w:t>
            </w:r>
            <w:r w:rsidRPr="00C1693C">
              <w:rPr>
                <w:sz w:val="18"/>
                <w:szCs w:val="18"/>
              </w:rPr>
              <w:t>“The LNPA WG’s recommendation to the NAPM LLC to request a Statement of</w:t>
            </w:r>
            <w:r>
              <w:rPr>
                <w:sz w:val="18"/>
                <w:szCs w:val="18"/>
              </w:rPr>
              <w:t xml:space="preserve"> </w:t>
            </w:r>
            <w:r w:rsidRPr="00C1693C">
              <w:rPr>
                <w:sz w:val="18"/>
                <w:szCs w:val="18"/>
              </w:rPr>
              <w:t>Work (SOW) from Neustar for PIM 80 was sent to the NAPM LLC. It was decided to perform the work without an SOW. PIM 80 will remain in a tracking</w:t>
            </w:r>
            <w:r>
              <w:rPr>
                <w:sz w:val="18"/>
                <w:szCs w:val="18"/>
              </w:rPr>
              <w:t xml:space="preserve"> </w:t>
            </w:r>
            <w:r w:rsidRPr="00C1693C">
              <w:rPr>
                <w:sz w:val="18"/>
                <w:szCs w:val="18"/>
              </w:rPr>
              <w:t>state.”</w:t>
            </w:r>
          </w:p>
          <w:p w14:paraId="4F55E408" w14:textId="77777777" w:rsidR="005C3BF0" w:rsidRDefault="005C3BF0" w:rsidP="005C3BF0">
            <w:pPr>
              <w:rPr>
                <w:sz w:val="18"/>
                <w:szCs w:val="18"/>
              </w:rPr>
            </w:pPr>
          </w:p>
          <w:p w14:paraId="2D19F940" w14:textId="77777777" w:rsidR="005C3BF0" w:rsidRDefault="005C3BF0" w:rsidP="005C3BF0">
            <w:pPr>
              <w:rPr>
                <w:sz w:val="18"/>
                <w:szCs w:val="18"/>
              </w:rPr>
            </w:pPr>
            <w:r>
              <w:rPr>
                <w:sz w:val="18"/>
                <w:szCs w:val="18"/>
              </w:rPr>
              <w:t xml:space="preserve">3/13/12 LNPS WG - </w:t>
            </w:r>
            <w:r w:rsidRPr="00C1693C">
              <w:rPr>
                <w:sz w:val="18"/>
                <w:szCs w:val="18"/>
              </w:rPr>
              <w:t>March 2012 status: 98% of SVs and 75% of blocks have been completed</w:t>
            </w:r>
          </w:p>
          <w:p w14:paraId="587BC6C5" w14:textId="77777777" w:rsidR="005C3BF0" w:rsidRDefault="005C3BF0" w:rsidP="005C3BF0">
            <w:pPr>
              <w:rPr>
                <w:sz w:val="18"/>
                <w:szCs w:val="18"/>
              </w:rPr>
            </w:pPr>
          </w:p>
          <w:p w14:paraId="4D45BBB6" w14:textId="77777777" w:rsidR="005C3BF0" w:rsidRDefault="005C3BF0" w:rsidP="005C3BF0">
            <w:pPr>
              <w:rPr>
                <w:sz w:val="18"/>
                <w:szCs w:val="18"/>
              </w:rPr>
            </w:pPr>
            <w:r>
              <w:rPr>
                <w:sz w:val="18"/>
                <w:szCs w:val="18"/>
              </w:rPr>
              <w:t xml:space="preserve">7/10/12 LNPA WG - </w:t>
            </w:r>
            <w:r w:rsidRPr="00C1693C">
              <w:rPr>
                <w:sz w:val="18"/>
                <w:szCs w:val="18"/>
              </w:rPr>
              <w:t>July 2012 status: 27 SVs remain, of which 12 will be taken care of in August. The</w:t>
            </w:r>
            <w:r>
              <w:rPr>
                <w:sz w:val="18"/>
                <w:szCs w:val="18"/>
              </w:rPr>
              <w:t xml:space="preserve"> </w:t>
            </w:r>
            <w:r w:rsidRPr="00C1693C">
              <w:rPr>
                <w:sz w:val="18"/>
                <w:szCs w:val="18"/>
              </w:rPr>
              <w:t>remaining 15 will likely remain for awhile due to inability to make SP contact. 2</w:t>
            </w:r>
            <w:r>
              <w:rPr>
                <w:sz w:val="18"/>
                <w:szCs w:val="18"/>
              </w:rPr>
              <w:t xml:space="preserve"> </w:t>
            </w:r>
            <w:r w:rsidRPr="00C1693C">
              <w:rPr>
                <w:sz w:val="18"/>
                <w:szCs w:val="18"/>
              </w:rPr>
              <w:t>pooled blocks remain and the SP is unable to be contacted</w:t>
            </w:r>
            <w:r>
              <w:rPr>
                <w:sz w:val="18"/>
                <w:szCs w:val="18"/>
              </w:rPr>
              <w:t>.</w:t>
            </w:r>
          </w:p>
          <w:p w14:paraId="2C4FB7C3" w14:textId="77777777" w:rsidR="005C3BF0" w:rsidRDefault="005C3BF0" w:rsidP="005C3BF0">
            <w:pPr>
              <w:rPr>
                <w:sz w:val="18"/>
                <w:szCs w:val="18"/>
              </w:rPr>
            </w:pPr>
          </w:p>
          <w:p w14:paraId="71FA35DA" w14:textId="77777777" w:rsidR="005C3BF0" w:rsidRDefault="005C3BF0" w:rsidP="005C3BF0">
            <w:pPr>
              <w:rPr>
                <w:sz w:val="18"/>
                <w:szCs w:val="18"/>
              </w:rPr>
            </w:pPr>
            <w:r>
              <w:rPr>
                <w:sz w:val="18"/>
                <w:szCs w:val="18"/>
              </w:rPr>
              <w:t>4/7/20 LNP Informal Meeting</w:t>
            </w:r>
          </w:p>
          <w:p w14:paraId="1F854816" w14:textId="26F0ED00"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572B49A2" w14:textId="77777777" w:rsidR="005C3BF0" w:rsidRDefault="005C3BF0" w:rsidP="005C3BF0">
            <w:pPr>
              <w:jc w:val="both"/>
              <w:rPr>
                <w:sz w:val="18"/>
                <w:szCs w:val="18"/>
              </w:rPr>
            </w:pPr>
            <w:r w:rsidRPr="00BD440D">
              <w:rPr>
                <w:b/>
                <w:sz w:val="18"/>
                <w:szCs w:val="18"/>
              </w:rPr>
              <w:t>Suggested Resolution:</w:t>
            </w:r>
            <w:r>
              <w:rPr>
                <w:sz w:val="18"/>
                <w:szCs w:val="18"/>
              </w:rPr>
              <w:t xml:space="preserve"> </w:t>
            </w:r>
            <w:r w:rsidRPr="00034B06">
              <w:rPr>
                <w:sz w:val="18"/>
                <w:szCs w:val="18"/>
              </w:rPr>
              <w:t>Neustar has previously worked with Service Providers during cleanup efforts related to</w:t>
            </w:r>
            <w:r>
              <w:rPr>
                <w:sz w:val="18"/>
                <w:szCs w:val="18"/>
              </w:rPr>
              <w:t xml:space="preserve"> </w:t>
            </w:r>
            <w:r w:rsidRPr="00034B06">
              <w:rPr>
                <w:sz w:val="18"/>
                <w:szCs w:val="18"/>
              </w:rPr>
              <w:t>out-of-LATA LRNs. Verizon requests that the LNPA WG recommend to the NAPM LLC</w:t>
            </w:r>
            <w:r>
              <w:rPr>
                <w:sz w:val="18"/>
                <w:szCs w:val="18"/>
              </w:rPr>
              <w:t xml:space="preserve"> </w:t>
            </w:r>
            <w:r w:rsidRPr="00034B06">
              <w:rPr>
                <w:sz w:val="18"/>
                <w:szCs w:val="18"/>
              </w:rPr>
              <w:t>that Neustar be directed to develop a Statement of Work (SOW) in order to begin another</w:t>
            </w:r>
            <w:r>
              <w:rPr>
                <w:sz w:val="18"/>
                <w:szCs w:val="18"/>
              </w:rPr>
              <w:t xml:space="preserve"> </w:t>
            </w:r>
            <w:r w:rsidRPr="00034B06">
              <w:rPr>
                <w:sz w:val="18"/>
                <w:szCs w:val="18"/>
              </w:rPr>
              <w:t>cleanup process with involved Service Providers as soon as possible so that these routing</w:t>
            </w:r>
            <w:r>
              <w:rPr>
                <w:sz w:val="18"/>
                <w:szCs w:val="18"/>
              </w:rPr>
              <w:t xml:space="preserve"> </w:t>
            </w:r>
            <w:r w:rsidRPr="00034B06">
              <w:rPr>
                <w:sz w:val="18"/>
                <w:szCs w:val="18"/>
              </w:rPr>
              <w:t>issues can be eliminated</w:t>
            </w:r>
          </w:p>
          <w:p w14:paraId="32B4BD4B" w14:textId="77777777" w:rsidR="005C3BF0" w:rsidRDefault="005C3BF0" w:rsidP="005C3BF0">
            <w:pPr>
              <w:jc w:val="both"/>
              <w:rPr>
                <w:sz w:val="18"/>
                <w:szCs w:val="18"/>
              </w:rPr>
            </w:pPr>
          </w:p>
          <w:p w14:paraId="5ACEC03C" w14:textId="77777777" w:rsidR="005C3BF0" w:rsidRPr="00BD440D" w:rsidRDefault="005C3BF0" w:rsidP="005C3BF0">
            <w:pPr>
              <w:jc w:val="both"/>
              <w:rPr>
                <w:b/>
                <w:sz w:val="18"/>
                <w:szCs w:val="18"/>
              </w:rPr>
            </w:pPr>
            <w:r w:rsidRPr="00BD440D">
              <w:rPr>
                <w:b/>
                <w:sz w:val="18"/>
                <w:szCs w:val="18"/>
              </w:rPr>
              <w:t xml:space="preserve">Final Resolution: </w:t>
            </w:r>
          </w:p>
          <w:p w14:paraId="48B19D68" w14:textId="77777777" w:rsidR="005C3BF0" w:rsidRDefault="005C3BF0" w:rsidP="005C3BF0">
            <w:pPr>
              <w:jc w:val="both"/>
              <w:rPr>
                <w:sz w:val="18"/>
                <w:szCs w:val="18"/>
              </w:rPr>
            </w:pPr>
            <w:r>
              <w:rPr>
                <w:sz w:val="18"/>
                <w:szCs w:val="18"/>
              </w:rPr>
              <w:t>An analysis was performed of SVs with incorrect LATAs and at the 1/11/12 LNPA WG it was decided to perform the cleanup work without an SOW.  Neustar completed the removal of the 3,976 SVs and 9 pool blocks in May ’13.</w:t>
            </w:r>
          </w:p>
          <w:p w14:paraId="60F06FED" w14:textId="77777777" w:rsidR="005C3BF0" w:rsidRPr="002B5252" w:rsidRDefault="005C3BF0" w:rsidP="005C3BF0">
            <w:pPr>
              <w:jc w:val="both"/>
              <w:rPr>
                <w:sz w:val="18"/>
                <w:szCs w:val="18"/>
              </w:rPr>
            </w:pPr>
            <w:r>
              <w:rPr>
                <w:sz w:val="18"/>
                <w:szCs w:val="18"/>
              </w:rPr>
              <w:t>3/7/13 this PIM was CLOSED</w:t>
            </w:r>
          </w:p>
        </w:tc>
        <w:tc>
          <w:tcPr>
            <w:tcW w:w="1048" w:type="dxa"/>
          </w:tcPr>
          <w:p w14:paraId="0302CC70" w14:textId="77777777" w:rsidR="005C3BF0" w:rsidRPr="002B5252" w:rsidRDefault="005C3BF0" w:rsidP="005C3BF0">
            <w:pPr>
              <w:jc w:val="center"/>
              <w:rPr>
                <w:sz w:val="18"/>
                <w:szCs w:val="18"/>
              </w:rPr>
            </w:pPr>
            <w:r>
              <w:rPr>
                <w:sz w:val="18"/>
                <w:szCs w:val="18"/>
              </w:rPr>
              <w:t>LNPA WG</w:t>
            </w:r>
          </w:p>
        </w:tc>
        <w:tc>
          <w:tcPr>
            <w:tcW w:w="1145" w:type="dxa"/>
          </w:tcPr>
          <w:p w14:paraId="1D69A966" w14:textId="77777777" w:rsidR="005C3BF0" w:rsidRPr="002B5252" w:rsidRDefault="005C3BF0" w:rsidP="005C3BF0">
            <w:pPr>
              <w:jc w:val="center"/>
              <w:rPr>
                <w:sz w:val="18"/>
                <w:szCs w:val="18"/>
              </w:rPr>
            </w:pPr>
            <w:r>
              <w:rPr>
                <w:sz w:val="18"/>
                <w:szCs w:val="18"/>
              </w:rPr>
              <w:t>3/7/13</w:t>
            </w:r>
          </w:p>
        </w:tc>
        <w:tc>
          <w:tcPr>
            <w:tcW w:w="1320" w:type="dxa"/>
          </w:tcPr>
          <w:p w14:paraId="7994772F" w14:textId="77777777" w:rsidR="005C3BF0" w:rsidRPr="002B5252" w:rsidRDefault="005C3BF0" w:rsidP="005C3BF0">
            <w:pPr>
              <w:jc w:val="center"/>
              <w:rPr>
                <w:sz w:val="18"/>
                <w:szCs w:val="18"/>
              </w:rPr>
            </w:pPr>
            <w:r>
              <w:rPr>
                <w:sz w:val="18"/>
                <w:szCs w:val="18"/>
              </w:rPr>
              <w:t>Closed</w:t>
            </w:r>
          </w:p>
        </w:tc>
      </w:tr>
      <w:tr w:rsidR="005C3BF0" w:rsidRPr="00F4003B" w14:paraId="3F5D8B3B" w14:textId="77777777" w:rsidTr="001B2CC6">
        <w:tc>
          <w:tcPr>
            <w:tcW w:w="713" w:type="dxa"/>
          </w:tcPr>
          <w:p w14:paraId="44BE8B81" w14:textId="20D3E38A" w:rsidR="005C3BF0" w:rsidRPr="002B5252" w:rsidRDefault="00B201AA" w:rsidP="005C3BF0">
            <w:pPr>
              <w:jc w:val="center"/>
              <w:rPr>
                <w:sz w:val="18"/>
                <w:szCs w:val="18"/>
              </w:rPr>
            </w:pPr>
            <w:hyperlink r:id="rId85" w:history="1">
              <w:r w:rsidR="005C3BF0" w:rsidRPr="00D05413">
                <w:rPr>
                  <w:rStyle w:val="Hyperlink"/>
                  <w:sz w:val="18"/>
                  <w:szCs w:val="18"/>
                </w:rPr>
                <w:t>PIM 79</w:t>
              </w:r>
            </w:hyperlink>
          </w:p>
        </w:tc>
        <w:tc>
          <w:tcPr>
            <w:tcW w:w="882" w:type="dxa"/>
          </w:tcPr>
          <w:p w14:paraId="5CFAAA08" w14:textId="77777777" w:rsidR="005C3BF0" w:rsidRPr="002B5252" w:rsidRDefault="005C3BF0" w:rsidP="005C3BF0">
            <w:pPr>
              <w:rPr>
                <w:sz w:val="18"/>
                <w:szCs w:val="18"/>
              </w:rPr>
            </w:pPr>
            <w:r w:rsidRPr="002B5252">
              <w:rPr>
                <w:sz w:val="18"/>
                <w:szCs w:val="18"/>
              </w:rPr>
              <w:t>09/07/10</w:t>
            </w:r>
          </w:p>
        </w:tc>
        <w:tc>
          <w:tcPr>
            <w:tcW w:w="1145" w:type="dxa"/>
          </w:tcPr>
          <w:p w14:paraId="1759CA67"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5CAD77C7" w14:textId="6FBC703F" w:rsidR="005C3BF0" w:rsidRDefault="005C3BF0" w:rsidP="005C3BF0">
            <w:pPr>
              <w:rPr>
                <w:sz w:val="18"/>
                <w:szCs w:val="18"/>
              </w:rPr>
            </w:pPr>
            <w:r>
              <w:rPr>
                <w:sz w:val="18"/>
                <w:szCs w:val="18"/>
              </w:rPr>
              <w:t>Modifications to BP 0036 – Porting Obligations v2 –</w:t>
            </w:r>
          </w:p>
          <w:p w14:paraId="6AB68E8F" w14:textId="521DCF7B" w:rsidR="005C3BF0" w:rsidRPr="00CE3023" w:rsidRDefault="005C3BF0" w:rsidP="005C3BF0">
            <w:pPr>
              <w:rPr>
                <w:sz w:val="18"/>
                <w:szCs w:val="18"/>
              </w:rPr>
            </w:pPr>
            <w:r w:rsidRPr="00CE3023">
              <w:rPr>
                <w:sz w:val="18"/>
                <w:szCs w:val="18"/>
              </w:rPr>
              <w:t>Item 1.) Url link inside BP36 which says,</w:t>
            </w:r>
            <w:r>
              <w:rPr>
                <w:sz w:val="18"/>
                <w:szCs w:val="18"/>
              </w:rPr>
              <w:t xml:space="preserve"> </w:t>
            </w:r>
            <w:r w:rsidRPr="00CE3023">
              <w:rPr>
                <w:sz w:val="18"/>
                <w:szCs w:val="18"/>
              </w:rPr>
              <w:t xml:space="preserve"> ““NANC Inter-Service Provider LNP Operational Flows” is broken.</w:t>
            </w:r>
          </w:p>
          <w:p w14:paraId="7887E62D" w14:textId="77777777" w:rsidR="005C3BF0" w:rsidRPr="00CE3023" w:rsidRDefault="005C3BF0" w:rsidP="005C3BF0">
            <w:pPr>
              <w:rPr>
                <w:sz w:val="18"/>
                <w:szCs w:val="18"/>
              </w:rPr>
            </w:pPr>
            <w:r w:rsidRPr="00CE3023">
              <w:rPr>
                <w:sz w:val="18"/>
                <w:szCs w:val="18"/>
              </w:rPr>
              <w:t>Item 2.) Change title of BP to be “VoIP Porting Obligations</w:t>
            </w:r>
          </w:p>
          <w:p w14:paraId="10965193" w14:textId="77777777" w:rsidR="005C3BF0" w:rsidRDefault="005C3BF0" w:rsidP="005C3BF0">
            <w:pPr>
              <w:rPr>
                <w:sz w:val="18"/>
                <w:szCs w:val="18"/>
              </w:rPr>
            </w:pPr>
            <w:r w:rsidRPr="00CE3023">
              <w:rPr>
                <w:sz w:val="18"/>
                <w:szCs w:val="18"/>
              </w:rPr>
              <w:lastRenderedPageBreak/>
              <w:t>Item 3.) Add some helpful VoIP cites to the BP</w:t>
            </w:r>
          </w:p>
          <w:p w14:paraId="71C42660" w14:textId="77777777" w:rsidR="005C3BF0" w:rsidRDefault="005C3BF0" w:rsidP="005C3BF0">
            <w:pPr>
              <w:rPr>
                <w:sz w:val="18"/>
                <w:szCs w:val="18"/>
              </w:rPr>
            </w:pPr>
          </w:p>
          <w:p w14:paraId="0CCECC9B" w14:textId="77777777" w:rsidR="005C3BF0" w:rsidRDefault="005C3BF0" w:rsidP="005C3BF0">
            <w:pPr>
              <w:rPr>
                <w:sz w:val="18"/>
                <w:szCs w:val="18"/>
              </w:rPr>
            </w:pPr>
            <w:r>
              <w:rPr>
                <w:sz w:val="18"/>
                <w:szCs w:val="18"/>
              </w:rPr>
              <w:t>9/14/10 LNPA WG – PIM 79 was reviewed and accepted</w:t>
            </w:r>
          </w:p>
          <w:p w14:paraId="3D63BE9A" w14:textId="77777777" w:rsidR="005C3BF0" w:rsidRDefault="005C3BF0" w:rsidP="005C3BF0">
            <w:pPr>
              <w:rPr>
                <w:sz w:val="18"/>
                <w:szCs w:val="18"/>
              </w:rPr>
            </w:pPr>
          </w:p>
          <w:p w14:paraId="63DDF94D" w14:textId="77777777" w:rsidR="005C3BF0" w:rsidRDefault="005C3BF0" w:rsidP="005C3BF0">
            <w:pPr>
              <w:rPr>
                <w:sz w:val="18"/>
                <w:szCs w:val="18"/>
              </w:rPr>
            </w:pPr>
            <w:r>
              <w:rPr>
                <w:sz w:val="18"/>
                <w:szCs w:val="18"/>
              </w:rPr>
              <w:t>4/7/20 LNP Informal Meeting</w:t>
            </w:r>
          </w:p>
          <w:p w14:paraId="0D013700" w14:textId="55B1EDFF"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2A7B3E0" w14:textId="77777777" w:rsidR="005C3BF0" w:rsidRDefault="005C3BF0" w:rsidP="005C3BF0">
            <w:pPr>
              <w:jc w:val="both"/>
              <w:rPr>
                <w:b/>
                <w:sz w:val="18"/>
                <w:szCs w:val="18"/>
              </w:rPr>
            </w:pPr>
            <w:r w:rsidRPr="00BD440D">
              <w:rPr>
                <w:b/>
                <w:sz w:val="18"/>
                <w:szCs w:val="18"/>
              </w:rPr>
              <w:lastRenderedPageBreak/>
              <w:t>Suggested Resolution:</w:t>
            </w:r>
          </w:p>
          <w:p w14:paraId="76AC46AD" w14:textId="77777777" w:rsidR="005C3BF0" w:rsidRPr="00CE3023" w:rsidRDefault="005C3BF0" w:rsidP="005C3BF0">
            <w:pPr>
              <w:jc w:val="both"/>
              <w:rPr>
                <w:sz w:val="18"/>
                <w:szCs w:val="18"/>
              </w:rPr>
            </w:pPr>
            <w:r w:rsidRPr="00CE3023">
              <w:rPr>
                <w:sz w:val="18"/>
                <w:szCs w:val="18"/>
              </w:rPr>
              <w:t>Item 1.) The link to the most current NANC LNP Process Flows should be embedded in place</w:t>
            </w:r>
            <w:r>
              <w:rPr>
                <w:sz w:val="18"/>
                <w:szCs w:val="18"/>
              </w:rPr>
              <w:t xml:space="preserve"> </w:t>
            </w:r>
            <w:r w:rsidRPr="00CE3023">
              <w:rPr>
                <w:sz w:val="18"/>
                <w:szCs w:val="18"/>
              </w:rPr>
              <w:t>of the broken one shown. The good url is:</w:t>
            </w:r>
          </w:p>
          <w:p w14:paraId="4A2064CB" w14:textId="77777777" w:rsidR="005C3BF0" w:rsidRPr="00CE3023" w:rsidRDefault="005C3BF0" w:rsidP="005C3BF0">
            <w:pPr>
              <w:jc w:val="both"/>
              <w:rPr>
                <w:sz w:val="18"/>
                <w:szCs w:val="18"/>
              </w:rPr>
            </w:pPr>
            <w:r w:rsidRPr="00CE3023">
              <w:rPr>
                <w:sz w:val="18"/>
                <w:szCs w:val="18"/>
              </w:rPr>
              <w:t>http://www.npac.com/cmas/documents.shtml#ProcFlows</w:t>
            </w:r>
          </w:p>
          <w:p w14:paraId="57C79996" w14:textId="77777777" w:rsidR="005C3BF0" w:rsidRPr="00CE3023" w:rsidRDefault="005C3BF0" w:rsidP="005C3BF0">
            <w:pPr>
              <w:jc w:val="both"/>
              <w:rPr>
                <w:sz w:val="18"/>
                <w:szCs w:val="18"/>
              </w:rPr>
            </w:pPr>
            <w:r w:rsidRPr="00CE3023">
              <w:rPr>
                <w:sz w:val="18"/>
                <w:szCs w:val="18"/>
              </w:rPr>
              <w:t>Item 2.) Change title of BP to be “VoIP Porting Obligations”</w:t>
            </w:r>
          </w:p>
          <w:p w14:paraId="1F5BE12B" w14:textId="77777777" w:rsidR="005C3BF0" w:rsidRPr="00CE3023" w:rsidRDefault="005C3BF0" w:rsidP="005C3BF0">
            <w:pPr>
              <w:jc w:val="both"/>
              <w:rPr>
                <w:sz w:val="18"/>
                <w:szCs w:val="18"/>
              </w:rPr>
            </w:pPr>
            <w:r w:rsidRPr="00CE3023">
              <w:rPr>
                <w:sz w:val="18"/>
                <w:szCs w:val="18"/>
              </w:rPr>
              <w:lastRenderedPageBreak/>
              <w:t>Item 3.) Add the following VoIP cites to the Related Regulation /Document Ref section:</w:t>
            </w:r>
          </w:p>
          <w:p w14:paraId="22D9E1A6" w14:textId="77777777" w:rsidR="005C3BF0" w:rsidRPr="00CE3023" w:rsidRDefault="005C3BF0" w:rsidP="005C3BF0">
            <w:pPr>
              <w:jc w:val="both"/>
              <w:rPr>
                <w:sz w:val="18"/>
                <w:szCs w:val="18"/>
              </w:rPr>
            </w:pPr>
            <w:r w:rsidRPr="00CE3023">
              <w:rPr>
                <w:sz w:val="18"/>
                <w:szCs w:val="18"/>
              </w:rPr>
              <w:t>FCC 07-188 VoIP LNP Order</w:t>
            </w:r>
            <w:r>
              <w:rPr>
                <w:sz w:val="18"/>
                <w:szCs w:val="18"/>
              </w:rPr>
              <w:t xml:space="preserve"> </w:t>
            </w:r>
            <w:r w:rsidRPr="00CE3023">
              <w:rPr>
                <w:sz w:val="18"/>
                <w:szCs w:val="18"/>
              </w:rPr>
              <w:t>1</w:t>
            </w:r>
          </w:p>
          <w:p w14:paraId="1BB26B88" w14:textId="77777777" w:rsidR="005C3BF0" w:rsidRDefault="005C3BF0" w:rsidP="005C3BF0">
            <w:pPr>
              <w:jc w:val="both"/>
              <w:rPr>
                <w:sz w:val="18"/>
                <w:szCs w:val="18"/>
              </w:rPr>
            </w:pPr>
            <w:r w:rsidRPr="00CE3023">
              <w:rPr>
                <w:sz w:val="18"/>
                <w:szCs w:val="18"/>
              </w:rPr>
              <w:t>NANC – LNPA Working Group Problem/Issue Identification DocumentDA 08-1317 (FCC’s Small Entity and VoIP Compliance Guide)</w:t>
            </w:r>
          </w:p>
          <w:p w14:paraId="26D40C29" w14:textId="77777777" w:rsidR="005C3BF0" w:rsidRDefault="005C3BF0" w:rsidP="005C3BF0">
            <w:pPr>
              <w:jc w:val="both"/>
              <w:rPr>
                <w:b/>
                <w:sz w:val="18"/>
                <w:szCs w:val="18"/>
              </w:rPr>
            </w:pPr>
          </w:p>
          <w:p w14:paraId="2FE34CE0" w14:textId="77777777" w:rsidR="005C3BF0" w:rsidRPr="00BD440D" w:rsidRDefault="005C3BF0" w:rsidP="005C3BF0">
            <w:pPr>
              <w:jc w:val="both"/>
              <w:rPr>
                <w:b/>
                <w:sz w:val="18"/>
                <w:szCs w:val="18"/>
              </w:rPr>
            </w:pPr>
            <w:r w:rsidRPr="00BD440D">
              <w:rPr>
                <w:b/>
                <w:sz w:val="18"/>
                <w:szCs w:val="18"/>
              </w:rPr>
              <w:t>Final Resolution:</w:t>
            </w:r>
          </w:p>
          <w:p w14:paraId="3E08E7E5" w14:textId="77777777" w:rsidR="005C3BF0" w:rsidRPr="002B5252" w:rsidRDefault="005C3BF0" w:rsidP="005C3BF0">
            <w:pPr>
              <w:jc w:val="both"/>
              <w:rPr>
                <w:sz w:val="18"/>
                <w:szCs w:val="18"/>
              </w:rPr>
            </w:pPr>
            <w:r w:rsidRPr="006C007E">
              <w:rPr>
                <w:sz w:val="18"/>
                <w:szCs w:val="18"/>
              </w:rPr>
              <w:t xml:space="preserve">At the September 2010 LNPA WG meeting, it was agreed to leave the title of Best Practice 36 unchanged.  Regarding the attached PIM 79, Gary Sacra, LNPA WG Co-Chair, will update the link in Best Practice 36 and send the revised Best Practice to Luke Sessions, T-Mobile, to be uploaded to the LNPA WG Best Practice website.  </w:t>
            </w:r>
          </w:p>
        </w:tc>
        <w:tc>
          <w:tcPr>
            <w:tcW w:w="1048" w:type="dxa"/>
          </w:tcPr>
          <w:p w14:paraId="76B510B5" w14:textId="77777777" w:rsidR="005C3BF0" w:rsidRPr="002B5252" w:rsidRDefault="005C3BF0" w:rsidP="005C3BF0">
            <w:pPr>
              <w:jc w:val="center"/>
              <w:rPr>
                <w:sz w:val="18"/>
                <w:szCs w:val="18"/>
              </w:rPr>
            </w:pPr>
            <w:r>
              <w:rPr>
                <w:sz w:val="18"/>
                <w:szCs w:val="18"/>
              </w:rPr>
              <w:lastRenderedPageBreak/>
              <w:t>LNPA WG</w:t>
            </w:r>
          </w:p>
        </w:tc>
        <w:tc>
          <w:tcPr>
            <w:tcW w:w="1145" w:type="dxa"/>
          </w:tcPr>
          <w:p w14:paraId="1B4EEBC3" w14:textId="77777777" w:rsidR="005C3BF0" w:rsidRPr="002B5252" w:rsidRDefault="005C3BF0" w:rsidP="005C3BF0">
            <w:pPr>
              <w:jc w:val="center"/>
              <w:rPr>
                <w:sz w:val="18"/>
                <w:szCs w:val="18"/>
              </w:rPr>
            </w:pPr>
            <w:r>
              <w:rPr>
                <w:sz w:val="18"/>
                <w:szCs w:val="18"/>
              </w:rPr>
              <w:t>9/14/10</w:t>
            </w:r>
          </w:p>
        </w:tc>
        <w:tc>
          <w:tcPr>
            <w:tcW w:w="1320" w:type="dxa"/>
          </w:tcPr>
          <w:p w14:paraId="3DB762FE" w14:textId="77777777" w:rsidR="005C3BF0" w:rsidRPr="002B5252" w:rsidRDefault="005C3BF0" w:rsidP="005C3BF0">
            <w:pPr>
              <w:jc w:val="center"/>
              <w:rPr>
                <w:sz w:val="18"/>
                <w:szCs w:val="18"/>
              </w:rPr>
            </w:pPr>
            <w:r>
              <w:rPr>
                <w:sz w:val="18"/>
                <w:szCs w:val="18"/>
              </w:rPr>
              <w:t>Closed</w:t>
            </w:r>
          </w:p>
        </w:tc>
      </w:tr>
      <w:tr w:rsidR="005C3BF0" w:rsidRPr="00F4003B" w14:paraId="744747FE" w14:textId="77777777" w:rsidTr="001B2CC6">
        <w:tc>
          <w:tcPr>
            <w:tcW w:w="713" w:type="dxa"/>
          </w:tcPr>
          <w:p w14:paraId="02B331ED" w14:textId="7ECE9793" w:rsidR="005C3BF0" w:rsidRPr="002B5252" w:rsidRDefault="00B201AA" w:rsidP="005C3BF0">
            <w:pPr>
              <w:jc w:val="center"/>
              <w:rPr>
                <w:sz w:val="18"/>
                <w:szCs w:val="18"/>
              </w:rPr>
            </w:pPr>
            <w:hyperlink r:id="rId86" w:history="1">
              <w:r w:rsidR="005C3BF0" w:rsidRPr="00D05413">
                <w:rPr>
                  <w:rStyle w:val="Hyperlink"/>
                  <w:sz w:val="18"/>
                  <w:szCs w:val="18"/>
                </w:rPr>
                <w:t>PIM 78</w:t>
              </w:r>
            </w:hyperlink>
          </w:p>
        </w:tc>
        <w:tc>
          <w:tcPr>
            <w:tcW w:w="882" w:type="dxa"/>
          </w:tcPr>
          <w:p w14:paraId="2F8EFC42" w14:textId="77777777" w:rsidR="005C3BF0" w:rsidRPr="002B5252" w:rsidRDefault="005C3BF0" w:rsidP="005C3BF0">
            <w:pPr>
              <w:rPr>
                <w:sz w:val="18"/>
                <w:szCs w:val="18"/>
              </w:rPr>
            </w:pPr>
            <w:r w:rsidRPr="002B5252">
              <w:rPr>
                <w:sz w:val="18"/>
                <w:szCs w:val="18"/>
              </w:rPr>
              <w:t>03/05/10</w:t>
            </w:r>
          </w:p>
        </w:tc>
        <w:tc>
          <w:tcPr>
            <w:tcW w:w="1145" w:type="dxa"/>
          </w:tcPr>
          <w:p w14:paraId="1B703B6F" w14:textId="77777777" w:rsidR="005C3BF0" w:rsidRPr="002B5252" w:rsidRDefault="005C3BF0" w:rsidP="005C3BF0">
            <w:pPr>
              <w:autoSpaceDE w:val="0"/>
              <w:autoSpaceDN w:val="0"/>
              <w:adjustRightInd w:val="0"/>
              <w:jc w:val="center"/>
              <w:rPr>
                <w:sz w:val="18"/>
                <w:szCs w:val="18"/>
              </w:rPr>
            </w:pPr>
            <w:r>
              <w:rPr>
                <w:sz w:val="18"/>
                <w:szCs w:val="18"/>
              </w:rPr>
              <w:t>Sprint and Syniverse</w:t>
            </w:r>
          </w:p>
        </w:tc>
        <w:tc>
          <w:tcPr>
            <w:tcW w:w="3940" w:type="dxa"/>
          </w:tcPr>
          <w:p w14:paraId="3BA4D86F" w14:textId="3BFDBA3A" w:rsidR="005C3BF0" w:rsidRPr="00A7004E" w:rsidRDefault="005C3BF0" w:rsidP="005C3BF0">
            <w:pPr>
              <w:rPr>
                <w:sz w:val="18"/>
                <w:szCs w:val="18"/>
              </w:rPr>
            </w:pPr>
            <w:r w:rsidRPr="00185A71">
              <w:rPr>
                <w:sz w:val="18"/>
                <w:szCs w:val="18"/>
              </w:rPr>
              <w:t xml:space="preserve">Standardized LSR for intermodal ports v2 </w:t>
            </w:r>
            <w:r>
              <w:rPr>
                <w:sz w:val="18"/>
                <w:szCs w:val="18"/>
              </w:rPr>
              <w:t xml:space="preserve"> - </w:t>
            </w:r>
            <w:r w:rsidRPr="00A7004E">
              <w:rPr>
                <w:sz w:val="18"/>
                <w:szCs w:val="18"/>
              </w:rPr>
              <w:t>Per LNPA WG Recommendations, carriers will use the “standardized” LSR as developed by OBF for</w:t>
            </w:r>
            <w:r>
              <w:rPr>
                <w:sz w:val="18"/>
                <w:szCs w:val="18"/>
              </w:rPr>
              <w:t xml:space="preserve"> </w:t>
            </w:r>
            <w:r w:rsidRPr="00A7004E">
              <w:rPr>
                <w:sz w:val="18"/>
                <w:szCs w:val="18"/>
              </w:rPr>
              <w:t>simple wireline-to-wireline and intermodal ports to support 1DP. Small carriers have until Feb. 2, 2011 to</w:t>
            </w:r>
            <w:r>
              <w:rPr>
                <w:sz w:val="18"/>
                <w:szCs w:val="18"/>
              </w:rPr>
              <w:t xml:space="preserve"> </w:t>
            </w:r>
            <w:r w:rsidRPr="00A7004E">
              <w:rPr>
                <w:sz w:val="18"/>
                <w:szCs w:val="18"/>
              </w:rPr>
              <w:t>adopt 1DP. However, until all ONSP carriers are supporting 1DP and using the OBF standard LSOG for</w:t>
            </w:r>
            <w:r>
              <w:rPr>
                <w:sz w:val="18"/>
                <w:szCs w:val="18"/>
              </w:rPr>
              <w:t xml:space="preserve"> </w:t>
            </w:r>
            <w:r w:rsidRPr="00A7004E">
              <w:rPr>
                <w:sz w:val="18"/>
                <w:szCs w:val="18"/>
              </w:rPr>
              <w:t>intermodal or wireline ports an NNSP will need to send some carriers the "old" type of LSRs and other</w:t>
            </w:r>
            <w:r>
              <w:rPr>
                <w:sz w:val="18"/>
                <w:szCs w:val="18"/>
              </w:rPr>
              <w:t xml:space="preserve"> </w:t>
            </w:r>
            <w:r w:rsidRPr="00A7004E">
              <w:rPr>
                <w:sz w:val="18"/>
                <w:szCs w:val="18"/>
              </w:rPr>
              <w:t>carriers the "new standard" LSR. The "standardized" LSR will have only 8 to 14 mandatory fields (pending</w:t>
            </w:r>
            <w:r>
              <w:rPr>
                <w:sz w:val="18"/>
                <w:szCs w:val="18"/>
              </w:rPr>
              <w:t xml:space="preserve"> </w:t>
            </w:r>
            <w:r w:rsidRPr="00A7004E">
              <w:rPr>
                <w:sz w:val="18"/>
                <w:szCs w:val="18"/>
              </w:rPr>
              <w:t>FCC ruling) and the current mixture of non-standardized LSRs may have many more mandatory and ONSP</w:t>
            </w:r>
            <w:r>
              <w:rPr>
                <w:sz w:val="18"/>
                <w:szCs w:val="18"/>
              </w:rPr>
              <w:t xml:space="preserve"> </w:t>
            </w:r>
            <w:r w:rsidRPr="00A7004E">
              <w:rPr>
                <w:sz w:val="18"/>
                <w:szCs w:val="18"/>
              </w:rPr>
              <w:t>proprietary fields. Therefore, NNSP carriers supporting 1DP will have to support two types of LSRs during</w:t>
            </w:r>
            <w:r>
              <w:rPr>
                <w:sz w:val="18"/>
                <w:szCs w:val="18"/>
              </w:rPr>
              <w:t xml:space="preserve"> </w:t>
            </w:r>
            <w:r w:rsidRPr="00A7004E">
              <w:rPr>
                <w:sz w:val="18"/>
                <w:szCs w:val="18"/>
              </w:rPr>
              <w:t>the transition period until Feb. 2, 2011 and track which carrier uses which. Otherwise, they will have to</w:t>
            </w:r>
          </w:p>
          <w:p w14:paraId="3E0FDC43" w14:textId="77777777" w:rsidR="005C3BF0" w:rsidRDefault="005C3BF0" w:rsidP="005C3BF0">
            <w:pPr>
              <w:rPr>
                <w:sz w:val="18"/>
                <w:szCs w:val="18"/>
              </w:rPr>
            </w:pPr>
            <w:r w:rsidRPr="00A7004E">
              <w:rPr>
                <w:sz w:val="18"/>
                <w:szCs w:val="18"/>
              </w:rPr>
              <w:t>deal with more fallout caused by sending an incompatible LSR to the ONSP.</w:t>
            </w:r>
          </w:p>
          <w:p w14:paraId="0181CA30" w14:textId="77777777" w:rsidR="005C3BF0" w:rsidRPr="00A7004E" w:rsidRDefault="005C3BF0" w:rsidP="005C3BF0">
            <w:pPr>
              <w:rPr>
                <w:sz w:val="18"/>
                <w:szCs w:val="18"/>
              </w:rPr>
            </w:pPr>
          </w:p>
          <w:p w14:paraId="6B3650BA" w14:textId="77777777" w:rsidR="005C3BF0" w:rsidRPr="00A7004E" w:rsidRDefault="005C3BF0" w:rsidP="005C3BF0">
            <w:pPr>
              <w:rPr>
                <w:sz w:val="18"/>
                <w:szCs w:val="18"/>
              </w:rPr>
            </w:pPr>
            <w:r w:rsidRPr="00A7004E">
              <w:rPr>
                <w:sz w:val="18"/>
                <w:szCs w:val="18"/>
              </w:rPr>
              <w:t>This will also affect wireless to wireline ports since wireless carriers use WICIS 4.0 currently and will use</w:t>
            </w:r>
            <w:r>
              <w:rPr>
                <w:sz w:val="18"/>
                <w:szCs w:val="18"/>
              </w:rPr>
              <w:t xml:space="preserve"> </w:t>
            </w:r>
            <w:r w:rsidRPr="00A7004E">
              <w:rPr>
                <w:sz w:val="18"/>
                <w:szCs w:val="18"/>
              </w:rPr>
              <w:t>WICIS 5.0 (the sunrise date for WICIS 5.0 is June 6 but each carrier may adopt WICIS 5.0 as they deem fit</w:t>
            </w:r>
            <w:r>
              <w:rPr>
                <w:sz w:val="18"/>
                <w:szCs w:val="18"/>
              </w:rPr>
              <w:t xml:space="preserve"> </w:t>
            </w:r>
            <w:r w:rsidRPr="00A7004E">
              <w:rPr>
                <w:sz w:val="18"/>
                <w:szCs w:val="18"/>
              </w:rPr>
              <w:t>until Feb. 13, 2011 when WICIS 4.0 sunsets and all carriers must be on WICIS 5.0). WICIS 5.0 was</w:t>
            </w:r>
            <w:r>
              <w:rPr>
                <w:sz w:val="18"/>
                <w:szCs w:val="18"/>
              </w:rPr>
              <w:t xml:space="preserve"> </w:t>
            </w:r>
            <w:r w:rsidRPr="00A7004E">
              <w:rPr>
                <w:sz w:val="18"/>
                <w:szCs w:val="18"/>
              </w:rPr>
              <w:t>adopted for supporting 1DP but until all wireless carriers support 1DP some will still require certain fields</w:t>
            </w:r>
            <w:r>
              <w:rPr>
                <w:sz w:val="18"/>
                <w:szCs w:val="18"/>
              </w:rPr>
              <w:t xml:space="preserve"> </w:t>
            </w:r>
            <w:r w:rsidRPr="00A7004E">
              <w:rPr>
                <w:sz w:val="18"/>
                <w:szCs w:val="18"/>
              </w:rPr>
              <w:t>to be in an LSR so they can be mapped to a WPR.</w:t>
            </w:r>
          </w:p>
          <w:p w14:paraId="1DC3DFBE" w14:textId="77777777" w:rsidR="005C3BF0" w:rsidRDefault="005C3BF0" w:rsidP="005C3BF0">
            <w:pPr>
              <w:rPr>
                <w:sz w:val="18"/>
                <w:szCs w:val="18"/>
              </w:rPr>
            </w:pPr>
          </w:p>
          <w:p w14:paraId="7E6B37E3" w14:textId="77777777" w:rsidR="005C3BF0" w:rsidRDefault="005C3BF0" w:rsidP="005C3BF0">
            <w:pPr>
              <w:rPr>
                <w:sz w:val="18"/>
                <w:szCs w:val="18"/>
              </w:rPr>
            </w:pPr>
            <w:r w:rsidRPr="00A7004E">
              <w:rPr>
                <w:sz w:val="18"/>
                <w:szCs w:val="18"/>
              </w:rPr>
              <w:t>However, until the FCC rules on the 8 vs. 14 mandatory fields, and all carriers are</w:t>
            </w:r>
            <w:r>
              <w:rPr>
                <w:sz w:val="18"/>
                <w:szCs w:val="18"/>
              </w:rPr>
              <w:t xml:space="preserve"> </w:t>
            </w:r>
            <w:r w:rsidRPr="00A7004E">
              <w:rPr>
                <w:sz w:val="18"/>
                <w:szCs w:val="18"/>
              </w:rPr>
              <w:t>supporting 1DP (and</w:t>
            </w:r>
            <w:r>
              <w:rPr>
                <w:sz w:val="18"/>
                <w:szCs w:val="18"/>
              </w:rPr>
              <w:t xml:space="preserve"> </w:t>
            </w:r>
            <w:r w:rsidRPr="00A7004E">
              <w:rPr>
                <w:sz w:val="18"/>
                <w:szCs w:val="18"/>
              </w:rPr>
              <w:t>have had time to modify their systems), there may be carriers that support medium timers but utilize a prior</w:t>
            </w:r>
            <w:r>
              <w:rPr>
                <w:sz w:val="18"/>
                <w:szCs w:val="18"/>
              </w:rPr>
              <w:t xml:space="preserve"> </w:t>
            </w:r>
            <w:r w:rsidRPr="00A7004E">
              <w:rPr>
                <w:sz w:val="18"/>
                <w:szCs w:val="18"/>
              </w:rPr>
              <w:t>version of port request (e.g. WICIS 4.0 or prior version of LSOG).</w:t>
            </w:r>
          </w:p>
          <w:p w14:paraId="724C04AF" w14:textId="77777777" w:rsidR="005C3BF0" w:rsidRDefault="005C3BF0" w:rsidP="005C3BF0">
            <w:pPr>
              <w:rPr>
                <w:sz w:val="18"/>
                <w:szCs w:val="18"/>
              </w:rPr>
            </w:pPr>
          </w:p>
          <w:p w14:paraId="695CAC47" w14:textId="77777777" w:rsidR="005C3BF0" w:rsidRDefault="005C3BF0" w:rsidP="005C3BF0">
            <w:pPr>
              <w:rPr>
                <w:sz w:val="18"/>
                <w:szCs w:val="18"/>
              </w:rPr>
            </w:pPr>
            <w:r w:rsidRPr="00855B60">
              <w:rPr>
                <w:sz w:val="18"/>
                <w:szCs w:val="18"/>
              </w:rPr>
              <w:t>At the May 2010 LNPA WG meeting, it was agreed to place PIM 78 in a Tracking mode awaiting implementation of FCC 09-41.</w:t>
            </w:r>
          </w:p>
          <w:p w14:paraId="2349FFA1" w14:textId="77777777" w:rsidR="005C3BF0" w:rsidRDefault="005C3BF0" w:rsidP="005C3BF0">
            <w:pPr>
              <w:rPr>
                <w:sz w:val="18"/>
                <w:szCs w:val="18"/>
              </w:rPr>
            </w:pPr>
          </w:p>
          <w:p w14:paraId="547A8243" w14:textId="77777777" w:rsidR="005C3BF0" w:rsidRDefault="005C3BF0" w:rsidP="005C3BF0">
            <w:pPr>
              <w:rPr>
                <w:sz w:val="18"/>
                <w:szCs w:val="18"/>
              </w:rPr>
            </w:pPr>
            <w:r w:rsidRPr="00E41AAD">
              <w:rPr>
                <w:sz w:val="18"/>
                <w:szCs w:val="18"/>
              </w:rPr>
              <w:t>At the July 2010 LNPA WG meeting, it was agreed to leave PIM 78 open and in a Tracking state awaiting implementation of the final phase of FCC 09-41 on February 2, 2011.</w:t>
            </w:r>
          </w:p>
          <w:p w14:paraId="46372F2D" w14:textId="77777777" w:rsidR="005C3BF0" w:rsidRDefault="005C3BF0" w:rsidP="005C3BF0">
            <w:pPr>
              <w:rPr>
                <w:sz w:val="18"/>
                <w:szCs w:val="18"/>
              </w:rPr>
            </w:pPr>
          </w:p>
          <w:p w14:paraId="57674B24" w14:textId="77777777" w:rsidR="005C3BF0" w:rsidRDefault="005C3BF0" w:rsidP="005C3BF0">
            <w:pPr>
              <w:rPr>
                <w:sz w:val="18"/>
                <w:szCs w:val="18"/>
              </w:rPr>
            </w:pPr>
            <w:r>
              <w:rPr>
                <w:sz w:val="18"/>
                <w:szCs w:val="18"/>
              </w:rPr>
              <w:t>4/7/20 LNP Informal Meeting</w:t>
            </w:r>
          </w:p>
          <w:p w14:paraId="68E0832D" w14:textId="30BA7C92"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53E53" w14:textId="77777777" w:rsidR="005C3BF0" w:rsidRPr="000D2231"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D2231">
              <w:rPr>
                <w:sz w:val="18"/>
                <w:szCs w:val="18"/>
              </w:rPr>
              <w:t>The suggested resolution is that NNSP carriers must check whether the ONSP supports medium timers</w:t>
            </w:r>
            <w:r>
              <w:rPr>
                <w:sz w:val="18"/>
                <w:szCs w:val="18"/>
              </w:rPr>
              <w:t xml:space="preserve"> </w:t>
            </w:r>
            <w:r w:rsidRPr="000D2231">
              <w:rPr>
                <w:sz w:val="18"/>
                <w:szCs w:val="18"/>
              </w:rPr>
              <w:t>prior to sending a port request. The NNSP must send the appropriate vers</w:t>
            </w:r>
            <w:r>
              <w:rPr>
                <w:sz w:val="18"/>
                <w:szCs w:val="18"/>
              </w:rPr>
              <w:t>i</w:t>
            </w:r>
            <w:r w:rsidRPr="000D2231">
              <w:rPr>
                <w:sz w:val="18"/>
                <w:szCs w:val="18"/>
              </w:rPr>
              <w:t>on of the port request based on</w:t>
            </w:r>
            <w:r>
              <w:rPr>
                <w:sz w:val="18"/>
                <w:szCs w:val="18"/>
              </w:rPr>
              <w:t xml:space="preserve"> </w:t>
            </w:r>
            <w:r w:rsidRPr="000D2231">
              <w:rPr>
                <w:sz w:val="18"/>
                <w:szCs w:val="18"/>
              </w:rPr>
              <w:t>whether the ONSP supports medium timers through Feb. 2.</w:t>
            </w:r>
          </w:p>
          <w:p w14:paraId="3204BBFD" w14:textId="77777777" w:rsidR="005C3BF0" w:rsidRDefault="005C3BF0" w:rsidP="005C3BF0">
            <w:pPr>
              <w:jc w:val="both"/>
              <w:rPr>
                <w:sz w:val="18"/>
                <w:szCs w:val="18"/>
              </w:rPr>
            </w:pPr>
          </w:p>
          <w:p w14:paraId="7AAC9779" w14:textId="77777777" w:rsidR="005C3BF0" w:rsidRPr="000D2231" w:rsidRDefault="005C3BF0" w:rsidP="005C3BF0">
            <w:pPr>
              <w:jc w:val="both"/>
              <w:rPr>
                <w:sz w:val="18"/>
                <w:szCs w:val="18"/>
              </w:rPr>
            </w:pPr>
            <w:r w:rsidRPr="000D2231">
              <w:rPr>
                <w:sz w:val="18"/>
                <w:szCs w:val="18"/>
              </w:rPr>
              <w:t>This will ensure that NNSP carriers will still be able to port from all ONSP trading partners even if that</w:t>
            </w:r>
            <w:r>
              <w:rPr>
                <w:sz w:val="18"/>
                <w:szCs w:val="18"/>
              </w:rPr>
              <w:t xml:space="preserve"> </w:t>
            </w:r>
            <w:r w:rsidRPr="000D2231">
              <w:rPr>
                <w:sz w:val="18"/>
                <w:szCs w:val="18"/>
              </w:rPr>
              <w:t>trading partner is on WICIS 4.0 or WICIS 5.0 or uses LSOG 1Q10, LSOG 1Q09 or any prior version of</w:t>
            </w:r>
          </w:p>
          <w:p w14:paraId="4A3BF07F" w14:textId="77777777" w:rsidR="005C3BF0" w:rsidRPr="00BD440D" w:rsidRDefault="005C3BF0" w:rsidP="005C3BF0">
            <w:pPr>
              <w:jc w:val="both"/>
              <w:rPr>
                <w:b/>
                <w:sz w:val="18"/>
                <w:szCs w:val="18"/>
              </w:rPr>
            </w:pPr>
            <w:r w:rsidRPr="000D2231">
              <w:rPr>
                <w:sz w:val="18"/>
                <w:szCs w:val="18"/>
              </w:rPr>
              <w:t>LSOG or whether it supports 1DP or not. The alternative to this is either increased fallout due to carriers</w:t>
            </w:r>
            <w:r>
              <w:rPr>
                <w:sz w:val="18"/>
                <w:szCs w:val="18"/>
              </w:rPr>
              <w:t xml:space="preserve"> </w:t>
            </w:r>
            <w:r w:rsidRPr="000D2231">
              <w:rPr>
                <w:sz w:val="18"/>
                <w:szCs w:val="18"/>
              </w:rPr>
              <w:t>supporting 1DP sending "new" standard LSRs to carriers that do not support them. This fallout would be</w:t>
            </w:r>
            <w:r>
              <w:rPr>
                <w:sz w:val="18"/>
                <w:szCs w:val="18"/>
              </w:rPr>
              <w:t xml:space="preserve"> </w:t>
            </w:r>
            <w:r w:rsidRPr="000D2231">
              <w:rPr>
                <w:sz w:val="18"/>
                <w:szCs w:val="18"/>
              </w:rPr>
              <w:t>more expensive for both ONSP and NNSPs.</w:t>
            </w:r>
          </w:p>
          <w:p w14:paraId="78861592" w14:textId="77777777" w:rsidR="005C3BF0" w:rsidRDefault="005C3BF0" w:rsidP="005C3BF0">
            <w:pPr>
              <w:jc w:val="both"/>
              <w:rPr>
                <w:sz w:val="18"/>
                <w:szCs w:val="18"/>
              </w:rPr>
            </w:pPr>
          </w:p>
          <w:p w14:paraId="4AF66F49" w14:textId="77777777" w:rsidR="005C3BF0" w:rsidRDefault="005C3BF0" w:rsidP="005C3BF0">
            <w:pPr>
              <w:jc w:val="both"/>
              <w:rPr>
                <w:b/>
                <w:sz w:val="18"/>
                <w:szCs w:val="18"/>
              </w:rPr>
            </w:pPr>
            <w:r w:rsidRPr="00BD440D">
              <w:rPr>
                <w:b/>
                <w:sz w:val="18"/>
                <w:szCs w:val="18"/>
              </w:rPr>
              <w:t>Final Resolution:</w:t>
            </w:r>
          </w:p>
          <w:p w14:paraId="6B181710" w14:textId="7AF0BEE6" w:rsidR="005C3BF0" w:rsidRPr="002B5252" w:rsidRDefault="005C3BF0" w:rsidP="005C3BF0">
            <w:pPr>
              <w:jc w:val="both"/>
              <w:rPr>
                <w:sz w:val="18"/>
                <w:szCs w:val="18"/>
              </w:rPr>
            </w:pPr>
            <w:r>
              <w:rPr>
                <w:sz w:val="18"/>
                <w:szCs w:val="18"/>
              </w:rPr>
              <w:t>T</w:t>
            </w:r>
            <w:r w:rsidRPr="00E41AAD">
              <w:rPr>
                <w:sz w:val="18"/>
                <w:szCs w:val="18"/>
              </w:rPr>
              <w:t>he August 2, 2010 implementation of FCC 09-41, it was agreed to close PIM 78.</w:t>
            </w:r>
          </w:p>
        </w:tc>
        <w:tc>
          <w:tcPr>
            <w:tcW w:w="1048" w:type="dxa"/>
          </w:tcPr>
          <w:p w14:paraId="1639AEF6" w14:textId="77777777" w:rsidR="005C3BF0" w:rsidRPr="002B5252" w:rsidRDefault="005C3BF0" w:rsidP="005C3BF0">
            <w:pPr>
              <w:jc w:val="center"/>
              <w:rPr>
                <w:sz w:val="18"/>
                <w:szCs w:val="18"/>
              </w:rPr>
            </w:pPr>
            <w:r>
              <w:rPr>
                <w:sz w:val="18"/>
                <w:szCs w:val="18"/>
              </w:rPr>
              <w:t>LNPA WG</w:t>
            </w:r>
          </w:p>
        </w:tc>
        <w:tc>
          <w:tcPr>
            <w:tcW w:w="1145" w:type="dxa"/>
          </w:tcPr>
          <w:p w14:paraId="3DF9C771" w14:textId="77777777" w:rsidR="005C3BF0" w:rsidRDefault="005C3BF0" w:rsidP="005C3BF0">
            <w:pPr>
              <w:jc w:val="center"/>
              <w:rPr>
                <w:sz w:val="18"/>
                <w:szCs w:val="18"/>
              </w:rPr>
            </w:pPr>
            <w:r>
              <w:rPr>
                <w:sz w:val="18"/>
                <w:szCs w:val="18"/>
              </w:rPr>
              <w:t>8/2/10</w:t>
            </w:r>
          </w:p>
          <w:p w14:paraId="32651D1B" w14:textId="77777777" w:rsidR="005C3BF0" w:rsidRPr="002B5252" w:rsidRDefault="005C3BF0" w:rsidP="005C3BF0">
            <w:pPr>
              <w:rPr>
                <w:sz w:val="18"/>
                <w:szCs w:val="18"/>
              </w:rPr>
            </w:pPr>
          </w:p>
        </w:tc>
        <w:tc>
          <w:tcPr>
            <w:tcW w:w="1320" w:type="dxa"/>
          </w:tcPr>
          <w:p w14:paraId="6C1A7397" w14:textId="77777777" w:rsidR="005C3BF0" w:rsidRDefault="005C3BF0" w:rsidP="005C3BF0">
            <w:pPr>
              <w:jc w:val="center"/>
              <w:rPr>
                <w:sz w:val="18"/>
                <w:szCs w:val="18"/>
              </w:rPr>
            </w:pPr>
            <w:r>
              <w:rPr>
                <w:sz w:val="18"/>
                <w:szCs w:val="18"/>
              </w:rPr>
              <w:t>Closed</w:t>
            </w:r>
          </w:p>
          <w:p w14:paraId="4DD15F71" w14:textId="77777777" w:rsidR="005C3BF0" w:rsidRPr="002B5252" w:rsidRDefault="005C3BF0" w:rsidP="005C3BF0">
            <w:pPr>
              <w:jc w:val="center"/>
              <w:rPr>
                <w:sz w:val="18"/>
                <w:szCs w:val="18"/>
              </w:rPr>
            </w:pPr>
          </w:p>
        </w:tc>
      </w:tr>
      <w:tr w:rsidR="005C3BF0" w:rsidRPr="00F4003B" w14:paraId="4D5DF480" w14:textId="77777777" w:rsidTr="001B2CC6">
        <w:tc>
          <w:tcPr>
            <w:tcW w:w="713" w:type="dxa"/>
          </w:tcPr>
          <w:p w14:paraId="6DA1C239" w14:textId="2676C091" w:rsidR="005C3BF0" w:rsidRPr="002B5252" w:rsidRDefault="00B201AA" w:rsidP="005C3BF0">
            <w:pPr>
              <w:jc w:val="center"/>
              <w:rPr>
                <w:sz w:val="18"/>
                <w:szCs w:val="18"/>
              </w:rPr>
            </w:pPr>
            <w:hyperlink r:id="rId87" w:history="1">
              <w:r w:rsidR="005C3BF0" w:rsidRPr="00D05413">
                <w:rPr>
                  <w:rStyle w:val="Hyperlink"/>
                  <w:sz w:val="18"/>
                  <w:szCs w:val="18"/>
                </w:rPr>
                <w:t>PIM 77</w:t>
              </w:r>
            </w:hyperlink>
          </w:p>
        </w:tc>
        <w:tc>
          <w:tcPr>
            <w:tcW w:w="882" w:type="dxa"/>
          </w:tcPr>
          <w:p w14:paraId="71A4F4B9" w14:textId="77777777" w:rsidR="005C3BF0" w:rsidRPr="002B5252" w:rsidRDefault="005C3BF0" w:rsidP="005C3BF0">
            <w:pPr>
              <w:rPr>
                <w:sz w:val="18"/>
                <w:szCs w:val="18"/>
              </w:rPr>
            </w:pPr>
            <w:r w:rsidRPr="002B5252">
              <w:rPr>
                <w:sz w:val="18"/>
                <w:szCs w:val="18"/>
              </w:rPr>
              <w:t>05/11/10</w:t>
            </w:r>
          </w:p>
        </w:tc>
        <w:tc>
          <w:tcPr>
            <w:tcW w:w="1145" w:type="dxa"/>
          </w:tcPr>
          <w:p w14:paraId="604D4C53"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1075F461" w14:textId="19775BF0" w:rsidR="005C3BF0" w:rsidRDefault="005C3BF0" w:rsidP="005C3BF0">
            <w:pPr>
              <w:rPr>
                <w:sz w:val="18"/>
                <w:szCs w:val="18"/>
              </w:rPr>
            </w:pPr>
            <w:r w:rsidRPr="00185A71">
              <w:rPr>
                <w:sz w:val="18"/>
                <w:szCs w:val="18"/>
              </w:rPr>
              <w:t xml:space="preserve">Porting Delays During Validation Stage v2 </w:t>
            </w:r>
            <w:r>
              <w:rPr>
                <w:sz w:val="18"/>
                <w:szCs w:val="18"/>
              </w:rPr>
              <w:t xml:space="preserve"> - </w:t>
            </w:r>
            <w:r w:rsidRPr="00712908">
              <w:rPr>
                <w:sz w:val="18"/>
                <w:szCs w:val="18"/>
              </w:rPr>
              <w:t>Porting dela</w:t>
            </w:r>
            <w:r>
              <w:rPr>
                <w:sz w:val="18"/>
                <w:szCs w:val="18"/>
              </w:rPr>
              <w:t>y problems, caused by a lack of c</w:t>
            </w:r>
            <w:r w:rsidRPr="00712908">
              <w:rPr>
                <w:sz w:val="18"/>
                <w:szCs w:val="18"/>
              </w:rPr>
              <w:t>ommunication/interaction between the ONSP and</w:t>
            </w:r>
            <w:r>
              <w:rPr>
                <w:sz w:val="18"/>
                <w:szCs w:val="18"/>
              </w:rPr>
              <w:t xml:space="preserve"> </w:t>
            </w:r>
            <w:r w:rsidRPr="00712908">
              <w:rPr>
                <w:sz w:val="18"/>
                <w:szCs w:val="18"/>
              </w:rPr>
              <w:t>their OLSP (Reseller) during the data validation stage of the port, have been increasing in frequency. The</w:t>
            </w:r>
            <w:r>
              <w:rPr>
                <w:sz w:val="18"/>
                <w:szCs w:val="18"/>
              </w:rPr>
              <w:t xml:space="preserve"> </w:t>
            </w:r>
            <w:r w:rsidRPr="00712908">
              <w:rPr>
                <w:sz w:val="18"/>
                <w:szCs w:val="18"/>
              </w:rPr>
              <w:t>result is causing delays in the end users ability to port their number.</w:t>
            </w:r>
          </w:p>
          <w:p w14:paraId="182CFA1E" w14:textId="77777777" w:rsidR="005C3BF0" w:rsidRDefault="005C3BF0" w:rsidP="005C3BF0">
            <w:pPr>
              <w:rPr>
                <w:sz w:val="18"/>
                <w:szCs w:val="18"/>
              </w:rPr>
            </w:pPr>
          </w:p>
          <w:p w14:paraId="10841250" w14:textId="77777777" w:rsidR="005C3BF0" w:rsidRDefault="005C3BF0" w:rsidP="005C3BF0">
            <w:pPr>
              <w:rPr>
                <w:sz w:val="18"/>
                <w:szCs w:val="18"/>
              </w:rPr>
            </w:pPr>
            <w:r>
              <w:rPr>
                <w:sz w:val="18"/>
                <w:szCs w:val="18"/>
              </w:rPr>
              <w:t xml:space="preserve">5/11/10 LNPA WG - </w:t>
            </w:r>
            <w:r w:rsidRPr="002777C6">
              <w:rPr>
                <w:sz w:val="18"/>
                <w:szCs w:val="18"/>
              </w:rPr>
              <w:t>PIM 77 was accepted to be worked at the May 2010 LNPA WG meeting</w:t>
            </w:r>
          </w:p>
          <w:p w14:paraId="35BF507E" w14:textId="77777777" w:rsidR="005C3BF0" w:rsidRDefault="005C3BF0" w:rsidP="005C3BF0">
            <w:pPr>
              <w:rPr>
                <w:sz w:val="18"/>
                <w:szCs w:val="18"/>
              </w:rPr>
            </w:pPr>
          </w:p>
          <w:p w14:paraId="077FCBEA" w14:textId="77777777" w:rsidR="005C3BF0" w:rsidRPr="00EB4D56" w:rsidRDefault="005C3BF0" w:rsidP="005C3BF0">
            <w:pPr>
              <w:rPr>
                <w:sz w:val="18"/>
                <w:szCs w:val="18"/>
              </w:rPr>
            </w:pPr>
            <w:r w:rsidRPr="00EB4D56">
              <w:rPr>
                <w:sz w:val="18"/>
                <w:szCs w:val="18"/>
              </w:rPr>
              <w:t>At the July 2010 meeting, Qwest discussed ways to break PIM 77 into separate PIMs</w:t>
            </w:r>
          </w:p>
          <w:p w14:paraId="6FD39BA0" w14:textId="77777777" w:rsidR="005C3BF0" w:rsidRDefault="005C3BF0" w:rsidP="005C3BF0">
            <w:pPr>
              <w:rPr>
                <w:sz w:val="18"/>
                <w:szCs w:val="18"/>
              </w:rPr>
            </w:pPr>
            <w:r w:rsidRPr="00EB4D56">
              <w:rPr>
                <w:sz w:val="18"/>
                <w:szCs w:val="18"/>
              </w:rPr>
              <w:t xml:space="preserve">This proposal was accepted by group with no objections.  </w:t>
            </w:r>
          </w:p>
          <w:p w14:paraId="6EADD3BC" w14:textId="77777777" w:rsidR="005C3BF0" w:rsidRDefault="005C3BF0" w:rsidP="005C3BF0">
            <w:pPr>
              <w:rPr>
                <w:sz w:val="18"/>
                <w:szCs w:val="18"/>
              </w:rPr>
            </w:pPr>
          </w:p>
          <w:p w14:paraId="529164BB" w14:textId="77777777" w:rsidR="005C3BF0" w:rsidRDefault="005C3BF0" w:rsidP="005C3BF0">
            <w:pPr>
              <w:rPr>
                <w:sz w:val="18"/>
                <w:szCs w:val="18"/>
              </w:rPr>
            </w:pPr>
            <w:r>
              <w:rPr>
                <w:sz w:val="18"/>
                <w:szCs w:val="18"/>
              </w:rPr>
              <w:t>4/7/20 LNP Informal Meeting</w:t>
            </w:r>
          </w:p>
          <w:p w14:paraId="4CBE9730" w14:textId="2ED23413"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BAFBB5" w14:textId="77777777" w:rsidR="005C3BF0" w:rsidRDefault="005C3BF0" w:rsidP="005C3BF0">
            <w:pPr>
              <w:jc w:val="both"/>
              <w:rPr>
                <w:b/>
                <w:sz w:val="18"/>
                <w:szCs w:val="18"/>
              </w:rPr>
            </w:pPr>
            <w:r w:rsidRPr="00BD440D">
              <w:rPr>
                <w:b/>
                <w:sz w:val="18"/>
                <w:szCs w:val="18"/>
              </w:rPr>
              <w:t>Suggested Resolution:</w:t>
            </w:r>
            <w:r>
              <w:rPr>
                <w:b/>
                <w:sz w:val="18"/>
                <w:szCs w:val="18"/>
              </w:rPr>
              <w:t xml:space="preserve"> </w:t>
            </w:r>
          </w:p>
          <w:p w14:paraId="0E571E7B" w14:textId="77777777" w:rsidR="005C3BF0" w:rsidRPr="00712908" w:rsidRDefault="005C3BF0" w:rsidP="005C3BF0">
            <w:pPr>
              <w:jc w:val="both"/>
              <w:rPr>
                <w:b/>
                <w:sz w:val="18"/>
                <w:szCs w:val="18"/>
              </w:rPr>
            </w:pPr>
            <w:r>
              <w:rPr>
                <w:b/>
                <w:sz w:val="18"/>
                <w:szCs w:val="18"/>
              </w:rPr>
              <w:t xml:space="preserve"> (</w:t>
            </w:r>
            <w:r w:rsidRPr="00712908">
              <w:rPr>
                <w:sz w:val="18"/>
                <w:szCs w:val="18"/>
              </w:rPr>
              <w:t>1) The ONSP should be held responsible to perform the communication with their OLSP-reseller, to</w:t>
            </w:r>
            <w:r>
              <w:rPr>
                <w:sz w:val="18"/>
                <w:szCs w:val="18"/>
              </w:rPr>
              <w:t xml:space="preserve"> </w:t>
            </w:r>
            <w:r w:rsidRPr="00712908">
              <w:rPr>
                <w:sz w:val="18"/>
                <w:szCs w:val="18"/>
              </w:rPr>
              <w:t>immediately secure the OLSP’s CSR when a CSR request is made by the NNSP/NLSP and then to</w:t>
            </w:r>
            <w:r>
              <w:rPr>
                <w:sz w:val="18"/>
                <w:szCs w:val="18"/>
              </w:rPr>
              <w:t xml:space="preserve"> </w:t>
            </w:r>
            <w:r w:rsidRPr="00712908">
              <w:rPr>
                <w:sz w:val="18"/>
                <w:szCs w:val="18"/>
              </w:rPr>
              <w:t>provide the OLSP’s CSR to the NNSP/NLSP. The ONSP is the service provider indicated as the</w:t>
            </w:r>
            <w:r>
              <w:rPr>
                <w:sz w:val="18"/>
                <w:szCs w:val="18"/>
              </w:rPr>
              <w:t xml:space="preserve"> </w:t>
            </w:r>
            <w:r w:rsidRPr="00712908">
              <w:rPr>
                <w:sz w:val="18"/>
                <w:szCs w:val="18"/>
              </w:rPr>
              <w:t>SPID on the NPAC record and therefore the only entity the NNSP/NLSP has as their official</w:t>
            </w:r>
            <w:r>
              <w:rPr>
                <w:sz w:val="18"/>
                <w:szCs w:val="18"/>
              </w:rPr>
              <w:t xml:space="preserve"> </w:t>
            </w:r>
            <w:r w:rsidRPr="00712908">
              <w:rPr>
                <w:sz w:val="18"/>
                <w:szCs w:val="18"/>
              </w:rPr>
              <w:t>contact. The CSR should only contain the information necessary for the NNSP/NLSP to be able to</w:t>
            </w:r>
          </w:p>
          <w:p w14:paraId="3F39125A" w14:textId="77777777" w:rsidR="005C3BF0" w:rsidRDefault="005C3BF0" w:rsidP="005C3BF0">
            <w:pPr>
              <w:jc w:val="both"/>
              <w:rPr>
                <w:sz w:val="18"/>
                <w:szCs w:val="18"/>
              </w:rPr>
            </w:pPr>
            <w:r w:rsidRPr="00712908">
              <w:rPr>
                <w:sz w:val="18"/>
                <w:szCs w:val="18"/>
              </w:rPr>
              <w:t>submit an accurate and complete LSR to port the number(s) involved. The NNSP/NLSP should</w:t>
            </w:r>
            <w:r>
              <w:rPr>
                <w:sz w:val="18"/>
                <w:szCs w:val="18"/>
              </w:rPr>
              <w:t xml:space="preserve"> </w:t>
            </w:r>
            <w:r w:rsidRPr="00712908">
              <w:rPr>
                <w:sz w:val="18"/>
                <w:szCs w:val="18"/>
              </w:rPr>
              <w:t>not have to contact the OLSP-reseller directly and suffer OLSP/ONSP record inconsistencies.</w:t>
            </w:r>
          </w:p>
          <w:p w14:paraId="0B81CCFB" w14:textId="77777777" w:rsidR="005C3BF0" w:rsidRPr="00712908" w:rsidRDefault="005C3BF0" w:rsidP="005C3BF0">
            <w:pPr>
              <w:jc w:val="both"/>
              <w:rPr>
                <w:sz w:val="18"/>
                <w:szCs w:val="18"/>
              </w:rPr>
            </w:pPr>
          </w:p>
          <w:p w14:paraId="0DA17B33" w14:textId="77777777" w:rsidR="005C3BF0" w:rsidRDefault="005C3BF0" w:rsidP="005C3BF0">
            <w:pPr>
              <w:jc w:val="both"/>
              <w:rPr>
                <w:sz w:val="18"/>
                <w:szCs w:val="18"/>
              </w:rPr>
            </w:pPr>
            <w:r w:rsidRPr="00712908">
              <w:rPr>
                <w:sz w:val="18"/>
                <w:szCs w:val="18"/>
              </w:rPr>
              <w:t>2.) When it is brought to the attention of the ONSP that information they are using to reject a port is</w:t>
            </w:r>
            <w:r>
              <w:rPr>
                <w:sz w:val="18"/>
                <w:szCs w:val="18"/>
              </w:rPr>
              <w:t xml:space="preserve"> </w:t>
            </w:r>
            <w:r w:rsidRPr="00712908">
              <w:rPr>
                <w:sz w:val="18"/>
                <w:szCs w:val="18"/>
              </w:rPr>
              <w:t>in conflict to what the OLSP customer information for the end user shows, the ONSP must</w:t>
            </w:r>
            <w:r>
              <w:rPr>
                <w:sz w:val="18"/>
                <w:szCs w:val="18"/>
              </w:rPr>
              <w:t xml:space="preserve"> </w:t>
            </w:r>
            <w:r w:rsidRPr="00712908">
              <w:rPr>
                <w:sz w:val="18"/>
                <w:szCs w:val="18"/>
              </w:rPr>
              <w:t>immediately update their systems to match the OLSP end user information so the LSR can flow.</w:t>
            </w:r>
          </w:p>
          <w:p w14:paraId="070007FB" w14:textId="77777777" w:rsidR="005C3BF0" w:rsidRPr="00712908" w:rsidRDefault="005C3BF0" w:rsidP="005C3BF0">
            <w:pPr>
              <w:jc w:val="both"/>
              <w:rPr>
                <w:sz w:val="18"/>
                <w:szCs w:val="18"/>
              </w:rPr>
            </w:pPr>
          </w:p>
          <w:p w14:paraId="273EE15B" w14:textId="77777777" w:rsidR="005C3BF0" w:rsidRDefault="005C3BF0" w:rsidP="005C3BF0">
            <w:pPr>
              <w:jc w:val="both"/>
              <w:rPr>
                <w:sz w:val="18"/>
                <w:szCs w:val="18"/>
              </w:rPr>
            </w:pPr>
            <w:r w:rsidRPr="00712908">
              <w:rPr>
                <w:sz w:val="18"/>
                <w:szCs w:val="18"/>
              </w:rPr>
              <w:lastRenderedPageBreak/>
              <w:t>3.) The LNPA-WG should put more detail in the LNP Process Flows regarding transactions which</w:t>
            </w:r>
            <w:r>
              <w:rPr>
                <w:sz w:val="18"/>
                <w:szCs w:val="18"/>
              </w:rPr>
              <w:t xml:space="preserve"> </w:t>
            </w:r>
            <w:r w:rsidRPr="00712908">
              <w:rPr>
                <w:sz w:val="18"/>
                <w:szCs w:val="18"/>
              </w:rPr>
              <w:t>involve resellers, that make it clear that no communications between the ONSP and the OLSPreseller, (be it regarding CSR data retrieval, ONSP system updates for the end user info, or LSR</w:t>
            </w:r>
            <w:r>
              <w:rPr>
                <w:sz w:val="18"/>
                <w:szCs w:val="18"/>
              </w:rPr>
              <w:t xml:space="preserve"> </w:t>
            </w:r>
            <w:r w:rsidRPr="00712908">
              <w:rPr>
                <w:sz w:val="18"/>
                <w:szCs w:val="18"/>
              </w:rPr>
              <w:t>validations being done by the ONSP based on reseller information, etc.) be allowed to delay the</w:t>
            </w:r>
            <w:r>
              <w:rPr>
                <w:sz w:val="18"/>
                <w:szCs w:val="18"/>
              </w:rPr>
              <w:t xml:space="preserve"> </w:t>
            </w:r>
            <w:r w:rsidRPr="00712908">
              <w:rPr>
                <w:sz w:val="18"/>
                <w:szCs w:val="18"/>
              </w:rPr>
              <w:t>port.</w:t>
            </w:r>
          </w:p>
          <w:p w14:paraId="32582A3D" w14:textId="77777777" w:rsidR="005C3BF0" w:rsidRPr="00712908" w:rsidRDefault="005C3BF0" w:rsidP="005C3BF0">
            <w:pPr>
              <w:jc w:val="both"/>
              <w:rPr>
                <w:sz w:val="18"/>
                <w:szCs w:val="18"/>
              </w:rPr>
            </w:pPr>
          </w:p>
          <w:p w14:paraId="7B593941" w14:textId="77777777" w:rsidR="005C3BF0" w:rsidRPr="00712908" w:rsidRDefault="005C3BF0" w:rsidP="005C3BF0">
            <w:pPr>
              <w:jc w:val="both"/>
              <w:rPr>
                <w:sz w:val="18"/>
                <w:szCs w:val="18"/>
              </w:rPr>
            </w:pPr>
            <w:r w:rsidRPr="00712908">
              <w:rPr>
                <w:sz w:val="18"/>
                <w:szCs w:val="18"/>
              </w:rPr>
              <w:t>4.) The ONSP should not be allowed to reject any port on fields which the ONSP has relevant</w:t>
            </w:r>
          </w:p>
          <w:p w14:paraId="28F65D50" w14:textId="77777777" w:rsidR="005C3BF0" w:rsidRPr="00712908" w:rsidRDefault="005C3BF0" w:rsidP="005C3BF0">
            <w:pPr>
              <w:jc w:val="both"/>
              <w:rPr>
                <w:sz w:val="18"/>
                <w:szCs w:val="18"/>
              </w:rPr>
            </w:pPr>
            <w:r w:rsidRPr="00712908">
              <w:rPr>
                <w:sz w:val="18"/>
                <w:szCs w:val="18"/>
              </w:rPr>
              <w:t>information to the successful processing of an LSR, without also being willing to immediately</w:t>
            </w:r>
          </w:p>
          <w:p w14:paraId="0E6692B8" w14:textId="77777777" w:rsidR="005C3BF0" w:rsidRDefault="005C3BF0" w:rsidP="005C3BF0">
            <w:pPr>
              <w:jc w:val="both"/>
              <w:rPr>
                <w:sz w:val="18"/>
                <w:szCs w:val="18"/>
              </w:rPr>
            </w:pPr>
            <w:r w:rsidRPr="00712908">
              <w:rPr>
                <w:sz w:val="18"/>
                <w:szCs w:val="18"/>
              </w:rPr>
              <w:t>provide that information to the NLSP/NNSP. This is especially true when the ONSP information</w:t>
            </w:r>
            <w:r>
              <w:rPr>
                <w:sz w:val="18"/>
                <w:szCs w:val="18"/>
              </w:rPr>
              <w:t xml:space="preserve"> </w:t>
            </w:r>
            <w:r w:rsidRPr="00712908">
              <w:rPr>
                <w:sz w:val="18"/>
                <w:szCs w:val="18"/>
              </w:rPr>
              <w:t>does not match the OLSP information regarding the end user.</w:t>
            </w:r>
          </w:p>
          <w:p w14:paraId="1017495B" w14:textId="77777777" w:rsidR="005C3BF0" w:rsidRPr="00712908" w:rsidRDefault="005C3BF0" w:rsidP="005C3BF0">
            <w:pPr>
              <w:jc w:val="both"/>
              <w:rPr>
                <w:sz w:val="18"/>
                <w:szCs w:val="18"/>
              </w:rPr>
            </w:pPr>
          </w:p>
          <w:p w14:paraId="6865D77C" w14:textId="77777777" w:rsidR="005C3BF0" w:rsidRPr="00712908" w:rsidRDefault="005C3BF0" w:rsidP="005C3BF0">
            <w:pPr>
              <w:jc w:val="both"/>
              <w:rPr>
                <w:sz w:val="18"/>
                <w:szCs w:val="18"/>
              </w:rPr>
            </w:pPr>
            <w:r w:rsidRPr="00712908">
              <w:rPr>
                <w:sz w:val="18"/>
                <w:szCs w:val="18"/>
              </w:rPr>
              <w:t>5.) Best Practice 48 needs to be re-written to more thoroughly instruct that the OLSP–reseller and the</w:t>
            </w:r>
            <w:r>
              <w:rPr>
                <w:sz w:val="18"/>
                <w:szCs w:val="18"/>
              </w:rPr>
              <w:t xml:space="preserve"> </w:t>
            </w:r>
            <w:r w:rsidRPr="00712908">
              <w:rPr>
                <w:sz w:val="18"/>
                <w:szCs w:val="18"/>
              </w:rPr>
              <w:t>ONSP must insure all relevant information is in the ONSP’s LSR system and to not allow for</w:t>
            </w:r>
            <w:r>
              <w:rPr>
                <w:sz w:val="18"/>
                <w:szCs w:val="18"/>
              </w:rPr>
              <w:t xml:space="preserve"> </w:t>
            </w:r>
            <w:r w:rsidRPr="00712908">
              <w:rPr>
                <w:sz w:val="18"/>
                <w:szCs w:val="18"/>
              </w:rPr>
              <w:t>inappropriate rejects of an LSR and when it s determined the ONSP and the OLSP information do</w:t>
            </w:r>
          </w:p>
          <w:p w14:paraId="2608AF6D" w14:textId="77777777" w:rsidR="005C3BF0" w:rsidRPr="00BD440D" w:rsidRDefault="005C3BF0" w:rsidP="005C3BF0">
            <w:pPr>
              <w:jc w:val="both"/>
              <w:rPr>
                <w:b/>
                <w:sz w:val="18"/>
                <w:szCs w:val="18"/>
              </w:rPr>
            </w:pPr>
            <w:r w:rsidRPr="00712908">
              <w:rPr>
                <w:sz w:val="18"/>
                <w:szCs w:val="18"/>
              </w:rPr>
              <w:t>not match the OLSP end user information. The ONSP must immediately correct their information</w:t>
            </w:r>
            <w:r>
              <w:rPr>
                <w:sz w:val="18"/>
                <w:szCs w:val="18"/>
              </w:rPr>
              <w:t xml:space="preserve"> </w:t>
            </w:r>
            <w:r w:rsidRPr="00712908">
              <w:rPr>
                <w:sz w:val="18"/>
                <w:szCs w:val="18"/>
              </w:rPr>
              <w:t>so the LSR can flow.</w:t>
            </w:r>
          </w:p>
          <w:p w14:paraId="363EBA58" w14:textId="77777777" w:rsidR="005C3BF0" w:rsidRDefault="005C3BF0" w:rsidP="005C3BF0">
            <w:pPr>
              <w:jc w:val="both"/>
              <w:rPr>
                <w:sz w:val="18"/>
                <w:szCs w:val="18"/>
              </w:rPr>
            </w:pPr>
          </w:p>
          <w:p w14:paraId="1F7FA254" w14:textId="77777777" w:rsidR="005C3BF0" w:rsidRDefault="005C3BF0" w:rsidP="005C3BF0">
            <w:pPr>
              <w:jc w:val="both"/>
              <w:rPr>
                <w:b/>
                <w:sz w:val="18"/>
                <w:szCs w:val="18"/>
              </w:rPr>
            </w:pPr>
            <w:r w:rsidRPr="00BD440D">
              <w:rPr>
                <w:b/>
                <w:sz w:val="18"/>
                <w:szCs w:val="18"/>
              </w:rPr>
              <w:t xml:space="preserve">Final Resolution: </w:t>
            </w:r>
          </w:p>
          <w:p w14:paraId="7E833A9E" w14:textId="77777777" w:rsidR="005C3BF0" w:rsidRPr="002B5252" w:rsidRDefault="005C3BF0" w:rsidP="005C3BF0">
            <w:pPr>
              <w:jc w:val="both"/>
              <w:rPr>
                <w:sz w:val="18"/>
                <w:szCs w:val="18"/>
              </w:rPr>
            </w:pPr>
            <w:r w:rsidRPr="006740AF">
              <w:rPr>
                <w:sz w:val="18"/>
                <w:szCs w:val="18"/>
              </w:rPr>
              <w:t>PIM 77 was withdrawn by Qwest at the September 2010 LNPA WG meeting.</w:t>
            </w:r>
          </w:p>
        </w:tc>
        <w:tc>
          <w:tcPr>
            <w:tcW w:w="1048" w:type="dxa"/>
          </w:tcPr>
          <w:p w14:paraId="0B6CB1E4" w14:textId="77777777" w:rsidR="005C3BF0" w:rsidRPr="002B5252" w:rsidRDefault="005C3BF0" w:rsidP="005C3BF0">
            <w:pPr>
              <w:jc w:val="center"/>
              <w:rPr>
                <w:sz w:val="18"/>
                <w:szCs w:val="18"/>
              </w:rPr>
            </w:pPr>
            <w:r>
              <w:rPr>
                <w:sz w:val="18"/>
                <w:szCs w:val="18"/>
              </w:rPr>
              <w:lastRenderedPageBreak/>
              <w:t>LNPA WG</w:t>
            </w:r>
          </w:p>
        </w:tc>
        <w:tc>
          <w:tcPr>
            <w:tcW w:w="1145" w:type="dxa"/>
          </w:tcPr>
          <w:p w14:paraId="63F14048" w14:textId="77777777" w:rsidR="005C3BF0" w:rsidRPr="002B5252" w:rsidRDefault="005C3BF0" w:rsidP="005C3BF0">
            <w:pPr>
              <w:jc w:val="center"/>
              <w:rPr>
                <w:sz w:val="18"/>
                <w:szCs w:val="18"/>
              </w:rPr>
            </w:pPr>
            <w:r>
              <w:rPr>
                <w:sz w:val="18"/>
                <w:szCs w:val="18"/>
              </w:rPr>
              <w:t>9/14/10</w:t>
            </w:r>
          </w:p>
        </w:tc>
        <w:tc>
          <w:tcPr>
            <w:tcW w:w="1320" w:type="dxa"/>
          </w:tcPr>
          <w:p w14:paraId="393BFCCC" w14:textId="77777777" w:rsidR="005C3BF0" w:rsidRPr="002B5252" w:rsidRDefault="005C3BF0" w:rsidP="005C3BF0">
            <w:pPr>
              <w:jc w:val="center"/>
              <w:rPr>
                <w:sz w:val="18"/>
                <w:szCs w:val="18"/>
              </w:rPr>
            </w:pPr>
            <w:r>
              <w:rPr>
                <w:sz w:val="18"/>
                <w:szCs w:val="18"/>
              </w:rPr>
              <w:t>Withdrawn</w:t>
            </w:r>
          </w:p>
        </w:tc>
      </w:tr>
      <w:tr w:rsidR="005C3BF0" w:rsidRPr="00F4003B" w14:paraId="45827F60" w14:textId="77777777" w:rsidTr="001B2CC6">
        <w:tc>
          <w:tcPr>
            <w:tcW w:w="713" w:type="dxa"/>
          </w:tcPr>
          <w:p w14:paraId="2879BCE6" w14:textId="6CF64EA3" w:rsidR="005C3BF0" w:rsidRPr="002B5252" w:rsidRDefault="00B201AA" w:rsidP="005C3BF0">
            <w:pPr>
              <w:jc w:val="center"/>
              <w:rPr>
                <w:sz w:val="18"/>
                <w:szCs w:val="18"/>
              </w:rPr>
            </w:pPr>
            <w:hyperlink r:id="rId88" w:history="1">
              <w:r w:rsidR="005C3BF0" w:rsidRPr="00D05413">
                <w:rPr>
                  <w:rStyle w:val="Hyperlink"/>
                  <w:sz w:val="18"/>
                  <w:szCs w:val="18"/>
                </w:rPr>
                <w:t>PIM 76</w:t>
              </w:r>
            </w:hyperlink>
          </w:p>
        </w:tc>
        <w:tc>
          <w:tcPr>
            <w:tcW w:w="882" w:type="dxa"/>
          </w:tcPr>
          <w:p w14:paraId="61509AB2" w14:textId="77777777" w:rsidR="005C3BF0" w:rsidRPr="002B5252" w:rsidRDefault="005C3BF0" w:rsidP="005C3BF0">
            <w:pPr>
              <w:rPr>
                <w:sz w:val="18"/>
                <w:szCs w:val="18"/>
              </w:rPr>
            </w:pPr>
            <w:r w:rsidRPr="002B5252">
              <w:rPr>
                <w:sz w:val="18"/>
                <w:szCs w:val="18"/>
              </w:rPr>
              <w:t>01/13/10</w:t>
            </w:r>
          </w:p>
        </w:tc>
        <w:tc>
          <w:tcPr>
            <w:tcW w:w="1145" w:type="dxa"/>
          </w:tcPr>
          <w:p w14:paraId="6C4B8204"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27C7CE1D" w14:textId="3081FF51" w:rsidR="005C3BF0" w:rsidRDefault="005C3BF0" w:rsidP="005C3BF0">
            <w:pPr>
              <w:rPr>
                <w:sz w:val="18"/>
                <w:szCs w:val="18"/>
              </w:rPr>
            </w:pPr>
            <w:r w:rsidRPr="00185A71">
              <w:rPr>
                <w:sz w:val="18"/>
                <w:szCs w:val="18"/>
              </w:rPr>
              <w:t xml:space="preserve">SP System Process Changes v4 </w:t>
            </w:r>
            <w:r>
              <w:rPr>
                <w:sz w:val="18"/>
                <w:szCs w:val="18"/>
              </w:rPr>
              <w:t xml:space="preserve"> - i</w:t>
            </w:r>
            <w:r w:rsidRPr="005856D2">
              <w:rPr>
                <w:sz w:val="18"/>
                <w:szCs w:val="18"/>
              </w:rPr>
              <w:t>nadequate notification by service providers when they make changes to their systems or processes that</w:t>
            </w:r>
            <w:r>
              <w:rPr>
                <w:sz w:val="18"/>
                <w:szCs w:val="18"/>
              </w:rPr>
              <w:t xml:space="preserve"> </w:t>
            </w:r>
            <w:r w:rsidRPr="005856D2">
              <w:rPr>
                <w:sz w:val="18"/>
                <w:szCs w:val="18"/>
              </w:rPr>
              <w:t xml:space="preserve">other service </w:t>
            </w:r>
            <w:r>
              <w:rPr>
                <w:sz w:val="18"/>
                <w:szCs w:val="18"/>
              </w:rPr>
              <w:t xml:space="preserve"> p</w:t>
            </w:r>
            <w:r w:rsidRPr="005856D2">
              <w:rPr>
                <w:sz w:val="18"/>
                <w:szCs w:val="18"/>
              </w:rPr>
              <w:t>roviders must use to request a customer service record or to initiate a request to port a</w:t>
            </w:r>
            <w:r>
              <w:rPr>
                <w:sz w:val="18"/>
                <w:szCs w:val="18"/>
              </w:rPr>
              <w:t xml:space="preserve"> </w:t>
            </w:r>
            <w:r w:rsidRPr="005856D2">
              <w:rPr>
                <w:sz w:val="18"/>
                <w:szCs w:val="18"/>
              </w:rPr>
              <w:t>telephone number.</w:t>
            </w:r>
          </w:p>
          <w:p w14:paraId="373AEF59" w14:textId="77777777" w:rsidR="005C3BF0" w:rsidRDefault="005C3BF0" w:rsidP="005C3BF0">
            <w:pPr>
              <w:rPr>
                <w:sz w:val="18"/>
                <w:szCs w:val="18"/>
              </w:rPr>
            </w:pPr>
          </w:p>
          <w:p w14:paraId="5BF74B24" w14:textId="77777777" w:rsidR="005C3BF0" w:rsidRDefault="005C3BF0" w:rsidP="005C3BF0">
            <w:pPr>
              <w:rPr>
                <w:sz w:val="18"/>
                <w:szCs w:val="18"/>
              </w:rPr>
            </w:pPr>
            <w:r>
              <w:rPr>
                <w:sz w:val="18"/>
                <w:szCs w:val="18"/>
              </w:rPr>
              <w:t xml:space="preserve">1/12/10 LNPA WG – It was agreed that </w:t>
            </w:r>
            <w:r w:rsidRPr="00DF3862">
              <w:rPr>
                <w:sz w:val="18"/>
                <w:szCs w:val="18"/>
              </w:rPr>
              <w:t xml:space="preserve">AT&amp;T, will revise the proposed related Best Practice to address the revisions agreed to at the January 12-13, 2010 LNPA WG meeting, e.g., change the proposed 30 day minimum notification to 60 day minimum notification, remove the X-Regional as a means to distribute and leave in “normal notification procedures.”  </w:t>
            </w:r>
          </w:p>
          <w:p w14:paraId="5CBF7D1B" w14:textId="77777777" w:rsidR="005C3BF0" w:rsidRDefault="005C3BF0" w:rsidP="005C3BF0">
            <w:pPr>
              <w:rPr>
                <w:sz w:val="18"/>
                <w:szCs w:val="18"/>
              </w:rPr>
            </w:pPr>
          </w:p>
          <w:p w14:paraId="0D220998" w14:textId="77777777" w:rsidR="005C3BF0" w:rsidRDefault="005C3BF0" w:rsidP="005C3BF0">
            <w:pPr>
              <w:rPr>
                <w:sz w:val="18"/>
                <w:szCs w:val="18"/>
              </w:rPr>
            </w:pPr>
            <w:r>
              <w:rPr>
                <w:sz w:val="18"/>
                <w:szCs w:val="18"/>
              </w:rPr>
              <w:t>4/7/20 LNP Informal Meeting</w:t>
            </w:r>
          </w:p>
          <w:p w14:paraId="6AFD07BD" w14:textId="6DD6CCCE" w:rsidR="005C3BF0" w:rsidRPr="002B5252" w:rsidRDefault="005C3BF0" w:rsidP="005C3BF0">
            <w:pPr>
              <w:rPr>
                <w:sz w:val="18"/>
                <w:szCs w:val="18"/>
              </w:rPr>
            </w:pPr>
            <w:r>
              <w:rPr>
                <w:sz w:val="18"/>
                <w:szCs w:val="18"/>
              </w:rPr>
              <w:lastRenderedPageBreak/>
              <w:t xml:space="preserve">Consensus was reached on Final Resolution detail obtained from previous LNP meeting minutes.  Final Resolution detail was added to this PIM and the new version uploaded to the LNPA WG website.   </w:t>
            </w:r>
          </w:p>
        </w:tc>
        <w:tc>
          <w:tcPr>
            <w:tcW w:w="4569" w:type="dxa"/>
          </w:tcPr>
          <w:p w14:paraId="081ED8C5" w14:textId="77777777" w:rsidR="005C3BF0" w:rsidRPr="0005064E"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5856D2">
              <w:rPr>
                <w:sz w:val="18"/>
                <w:szCs w:val="18"/>
              </w:rPr>
              <w:t>AT&amp;T recommends that the Working Group adopt a Best Practice stating that a 30</w:t>
            </w:r>
            <w:r>
              <w:rPr>
                <w:sz w:val="18"/>
                <w:szCs w:val="18"/>
              </w:rPr>
              <w:t>-</w:t>
            </w:r>
            <w:r w:rsidRPr="005856D2">
              <w:rPr>
                <w:sz w:val="18"/>
                <w:szCs w:val="18"/>
              </w:rPr>
              <w:t>60 calendar -day notice</w:t>
            </w:r>
            <w:r>
              <w:rPr>
                <w:sz w:val="18"/>
                <w:szCs w:val="18"/>
              </w:rPr>
              <w:t xml:space="preserve"> </w:t>
            </w:r>
            <w:r w:rsidRPr="005856D2">
              <w:rPr>
                <w:sz w:val="18"/>
                <w:szCs w:val="18"/>
              </w:rPr>
              <w:t>should be given before implementing any change that affects the way other companies interface for porting</w:t>
            </w:r>
            <w:r>
              <w:rPr>
                <w:sz w:val="18"/>
                <w:szCs w:val="18"/>
              </w:rPr>
              <w:t xml:space="preserve"> </w:t>
            </w:r>
            <w:r w:rsidRPr="005856D2">
              <w:rPr>
                <w:sz w:val="18"/>
                <w:szCs w:val="18"/>
              </w:rPr>
              <w:t>purposes. Suggested wording of the Best Practice entry is included below.</w:t>
            </w:r>
          </w:p>
          <w:p w14:paraId="226EC1D4" w14:textId="77777777" w:rsidR="005C3BF0" w:rsidRPr="005856D2" w:rsidRDefault="005C3BF0" w:rsidP="005C3BF0">
            <w:pPr>
              <w:jc w:val="both"/>
              <w:rPr>
                <w:sz w:val="18"/>
                <w:szCs w:val="18"/>
              </w:rPr>
            </w:pPr>
          </w:p>
          <w:p w14:paraId="0E0EA7B4" w14:textId="77777777" w:rsidR="005C3BF0" w:rsidRPr="005856D2" w:rsidRDefault="005C3BF0" w:rsidP="005C3BF0">
            <w:pPr>
              <w:jc w:val="both"/>
              <w:rPr>
                <w:sz w:val="18"/>
                <w:szCs w:val="18"/>
                <w:u w:val="single"/>
              </w:rPr>
            </w:pPr>
            <w:r w:rsidRPr="005856D2">
              <w:rPr>
                <w:sz w:val="18"/>
                <w:szCs w:val="18"/>
                <w:u w:val="single"/>
              </w:rPr>
              <w:t>Suggested Best Practice:</w:t>
            </w:r>
          </w:p>
          <w:p w14:paraId="63445504" w14:textId="77777777" w:rsidR="005C3BF0" w:rsidRPr="005856D2" w:rsidRDefault="005C3BF0" w:rsidP="005C3BF0">
            <w:pPr>
              <w:jc w:val="both"/>
              <w:rPr>
                <w:sz w:val="18"/>
                <w:szCs w:val="18"/>
              </w:rPr>
            </w:pPr>
            <w:r w:rsidRPr="005856D2">
              <w:rPr>
                <w:sz w:val="18"/>
                <w:szCs w:val="18"/>
              </w:rPr>
              <w:t>When a service provider implements changes to LNP systems or processes that require other service</w:t>
            </w:r>
            <w:r>
              <w:rPr>
                <w:sz w:val="18"/>
                <w:szCs w:val="18"/>
              </w:rPr>
              <w:t xml:space="preserve"> </w:t>
            </w:r>
            <w:r w:rsidRPr="005856D2">
              <w:rPr>
                <w:sz w:val="18"/>
                <w:szCs w:val="18"/>
              </w:rPr>
              <w:t>providers to change the way they interface with them, adequate notice should be given. Such changes will</w:t>
            </w:r>
          </w:p>
          <w:p w14:paraId="4F7E763C" w14:textId="77777777" w:rsidR="005C3BF0" w:rsidRDefault="005C3BF0" w:rsidP="005C3BF0">
            <w:pPr>
              <w:jc w:val="both"/>
              <w:rPr>
                <w:sz w:val="18"/>
                <w:szCs w:val="18"/>
              </w:rPr>
            </w:pPr>
            <w:r w:rsidRPr="005856D2">
              <w:rPr>
                <w:sz w:val="18"/>
                <w:szCs w:val="18"/>
              </w:rPr>
              <w:t>require other service providers to implement changes as well. These changes may involve educating</w:t>
            </w:r>
            <w:r>
              <w:rPr>
                <w:sz w:val="18"/>
                <w:szCs w:val="18"/>
              </w:rPr>
              <w:t xml:space="preserve"> </w:t>
            </w:r>
            <w:r w:rsidRPr="005856D2">
              <w:rPr>
                <w:sz w:val="18"/>
                <w:szCs w:val="18"/>
              </w:rPr>
              <w:t>employees or may involve reprogramming of systems.</w:t>
            </w:r>
          </w:p>
          <w:p w14:paraId="418AB855" w14:textId="77777777" w:rsidR="005C3BF0" w:rsidRPr="005856D2" w:rsidRDefault="005C3BF0" w:rsidP="005C3BF0">
            <w:pPr>
              <w:jc w:val="both"/>
              <w:rPr>
                <w:sz w:val="18"/>
                <w:szCs w:val="18"/>
              </w:rPr>
            </w:pPr>
          </w:p>
          <w:p w14:paraId="01CE7B3C" w14:textId="77777777" w:rsidR="005C3BF0" w:rsidRPr="005856D2" w:rsidRDefault="005C3BF0" w:rsidP="005C3BF0">
            <w:pPr>
              <w:jc w:val="both"/>
              <w:rPr>
                <w:sz w:val="18"/>
                <w:szCs w:val="18"/>
              </w:rPr>
            </w:pPr>
            <w:r w:rsidRPr="005856D2">
              <w:rPr>
                <w:sz w:val="18"/>
                <w:szCs w:val="18"/>
              </w:rPr>
              <w:t>The LNPA Working Group recommends as a Best Practice that service providers planning to implement</w:t>
            </w:r>
            <w:r>
              <w:rPr>
                <w:sz w:val="18"/>
                <w:szCs w:val="18"/>
              </w:rPr>
              <w:t xml:space="preserve"> </w:t>
            </w:r>
            <w:r w:rsidRPr="005856D2">
              <w:rPr>
                <w:sz w:val="18"/>
                <w:szCs w:val="18"/>
              </w:rPr>
              <w:t xml:space="preserve">changes to their </w:t>
            </w:r>
            <w:r w:rsidRPr="005856D2">
              <w:rPr>
                <w:sz w:val="18"/>
                <w:szCs w:val="18"/>
              </w:rPr>
              <w:lastRenderedPageBreak/>
              <w:t>Local Number Portability interface systems or processes give as much lead time as</w:t>
            </w:r>
          </w:p>
          <w:p w14:paraId="695A64EA" w14:textId="77777777" w:rsidR="005C3BF0" w:rsidRDefault="005C3BF0" w:rsidP="005C3BF0">
            <w:pPr>
              <w:jc w:val="both"/>
              <w:rPr>
                <w:sz w:val="18"/>
                <w:szCs w:val="18"/>
              </w:rPr>
            </w:pPr>
            <w:r>
              <w:rPr>
                <w:sz w:val="18"/>
                <w:szCs w:val="18"/>
              </w:rPr>
              <w:t xml:space="preserve">possible with a minimum of  </w:t>
            </w:r>
            <w:r w:rsidRPr="005856D2">
              <w:rPr>
                <w:sz w:val="18"/>
                <w:szCs w:val="18"/>
              </w:rPr>
              <w:t>60- calendar days notice to the industry before implementing those changes.</w:t>
            </w:r>
            <w:r>
              <w:rPr>
                <w:sz w:val="18"/>
                <w:szCs w:val="18"/>
              </w:rPr>
              <w:t xml:space="preserve">  </w:t>
            </w:r>
            <w:r w:rsidRPr="005856D2">
              <w:rPr>
                <w:sz w:val="18"/>
                <w:szCs w:val="18"/>
              </w:rPr>
              <w:t>This will allow time for other service providers to make necessary adjustments.</w:t>
            </w:r>
          </w:p>
          <w:p w14:paraId="4BDE6716" w14:textId="77777777" w:rsidR="005C3BF0" w:rsidRPr="005856D2" w:rsidRDefault="005C3BF0" w:rsidP="005C3BF0">
            <w:pPr>
              <w:jc w:val="both"/>
              <w:rPr>
                <w:sz w:val="18"/>
                <w:szCs w:val="18"/>
              </w:rPr>
            </w:pPr>
          </w:p>
          <w:p w14:paraId="2E258E0F" w14:textId="77777777" w:rsidR="005C3BF0" w:rsidRDefault="005C3BF0" w:rsidP="005C3BF0">
            <w:pPr>
              <w:jc w:val="both"/>
              <w:rPr>
                <w:sz w:val="18"/>
                <w:szCs w:val="18"/>
              </w:rPr>
            </w:pPr>
            <w:r w:rsidRPr="005856D2">
              <w:rPr>
                <w:sz w:val="18"/>
                <w:szCs w:val="18"/>
              </w:rPr>
              <w:t>The service provider making changes to their LSR interface systems or processes should make reasonable</w:t>
            </w:r>
            <w:r>
              <w:rPr>
                <w:sz w:val="18"/>
                <w:szCs w:val="18"/>
              </w:rPr>
              <w:t xml:space="preserve"> </w:t>
            </w:r>
            <w:r w:rsidRPr="005856D2">
              <w:rPr>
                <w:sz w:val="18"/>
                <w:szCs w:val="18"/>
              </w:rPr>
              <w:t xml:space="preserve">effort to notify other service providers who port with them. </w:t>
            </w:r>
          </w:p>
          <w:p w14:paraId="71C7B1D5" w14:textId="77777777" w:rsidR="005C3BF0" w:rsidRPr="00BD440D" w:rsidRDefault="005C3BF0" w:rsidP="005C3BF0">
            <w:pPr>
              <w:jc w:val="both"/>
              <w:rPr>
                <w:b/>
                <w:sz w:val="18"/>
                <w:szCs w:val="18"/>
              </w:rPr>
            </w:pPr>
          </w:p>
          <w:p w14:paraId="14FE3729" w14:textId="77777777" w:rsidR="005C3BF0" w:rsidRDefault="005C3BF0" w:rsidP="005C3BF0">
            <w:pPr>
              <w:jc w:val="both"/>
              <w:rPr>
                <w:b/>
                <w:sz w:val="18"/>
                <w:szCs w:val="18"/>
              </w:rPr>
            </w:pPr>
            <w:r w:rsidRPr="00BD440D">
              <w:rPr>
                <w:b/>
                <w:sz w:val="18"/>
                <w:szCs w:val="18"/>
              </w:rPr>
              <w:t>Final Resolution:</w:t>
            </w:r>
          </w:p>
          <w:p w14:paraId="7796E041" w14:textId="77777777" w:rsidR="005C3BF0" w:rsidRPr="002B5252" w:rsidRDefault="005C3BF0" w:rsidP="005C3BF0">
            <w:pPr>
              <w:jc w:val="both"/>
              <w:rPr>
                <w:sz w:val="18"/>
                <w:szCs w:val="18"/>
              </w:rPr>
            </w:pPr>
            <w:r>
              <w:rPr>
                <w:sz w:val="18"/>
                <w:szCs w:val="18"/>
              </w:rPr>
              <w:t>BP 064 -</w:t>
            </w:r>
            <w:r>
              <w:t xml:space="preserve"> </w:t>
            </w:r>
            <w:r w:rsidRPr="00AB19F0">
              <w:rPr>
                <w:sz w:val="18"/>
                <w:szCs w:val="18"/>
              </w:rPr>
              <w:t>Industry Notification of Service Provider LNP System and Process Changes</w:t>
            </w:r>
            <w:r>
              <w:rPr>
                <w:sz w:val="18"/>
                <w:szCs w:val="18"/>
              </w:rPr>
              <w:t xml:space="preserve"> was updated to change the proposed notification interval, reviewed and accepted at the 2/9/10 LNPA WG  PIM 076 was CLOSED</w:t>
            </w:r>
          </w:p>
        </w:tc>
        <w:tc>
          <w:tcPr>
            <w:tcW w:w="1048" w:type="dxa"/>
          </w:tcPr>
          <w:p w14:paraId="72261EF0" w14:textId="77777777" w:rsidR="005C3BF0" w:rsidRPr="002B5252" w:rsidRDefault="005C3BF0" w:rsidP="005C3BF0">
            <w:pPr>
              <w:jc w:val="center"/>
              <w:rPr>
                <w:sz w:val="18"/>
                <w:szCs w:val="18"/>
              </w:rPr>
            </w:pPr>
            <w:r>
              <w:rPr>
                <w:sz w:val="18"/>
                <w:szCs w:val="18"/>
              </w:rPr>
              <w:lastRenderedPageBreak/>
              <w:t>LNPA WG</w:t>
            </w:r>
          </w:p>
        </w:tc>
        <w:tc>
          <w:tcPr>
            <w:tcW w:w="1145" w:type="dxa"/>
          </w:tcPr>
          <w:p w14:paraId="3B7DCACF" w14:textId="77777777" w:rsidR="005C3BF0" w:rsidRPr="002B5252" w:rsidRDefault="005C3BF0" w:rsidP="005C3BF0">
            <w:pPr>
              <w:jc w:val="center"/>
              <w:rPr>
                <w:sz w:val="18"/>
                <w:szCs w:val="18"/>
              </w:rPr>
            </w:pPr>
            <w:r>
              <w:rPr>
                <w:sz w:val="18"/>
                <w:szCs w:val="18"/>
              </w:rPr>
              <w:t>2/9/10</w:t>
            </w:r>
          </w:p>
        </w:tc>
        <w:tc>
          <w:tcPr>
            <w:tcW w:w="1320" w:type="dxa"/>
          </w:tcPr>
          <w:p w14:paraId="63DA3725" w14:textId="77777777" w:rsidR="005C3BF0" w:rsidRPr="002B5252" w:rsidRDefault="005C3BF0" w:rsidP="005C3BF0">
            <w:pPr>
              <w:jc w:val="center"/>
              <w:rPr>
                <w:sz w:val="18"/>
                <w:szCs w:val="18"/>
              </w:rPr>
            </w:pPr>
            <w:r>
              <w:rPr>
                <w:sz w:val="18"/>
                <w:szCs w:val="18"/>
              </w:rPr>
              <w:t>Closed</w:t>
            </w:r>
          </w:p>
        </w:tc>
      </w:tr>
      <w:tr w:rsidR="005C3BF0" w:rsidRPr="00F4003B" w14:paraId="2D7C0BF0" w14:textId="77777777" w:rsidTr="001B2CC6">
        <w:tc>
          <w:tcPr>
            <w:tcW w:w="713" w:type="dxa"/>
          </w:tcPr>
          <w:p w14:paraId="3A5D6629" w14:textId="219519F9" w:rsidR="005C3BF0" w:rsidRPr="002B5252" w:rsidRDefault="00B201AA" w:rsidP="005C3BF0">
            <w:pPr>
              <w:jc w:val="center"/>
              <w:rPr>
                <w:sz w:val="18"/>
                <w:szCs w:val="18"/>
              </w:rPr>
            </w:pPr>
            <w:hyperlink r:id="rId89" w:history="1">
              <w:r w:rsidR="005C3BF0" w:rsidRPr="00D05413">
                <w:rPr>
                  <w:rStyle w:val="Hyperlink"/>
                  <w:sz w:val="18"/>
                  <w:szCs w:val="18"/>
                </w:rPr>
                <w:t>PIM 75</w:t>
              </w:r>
            </w:hyperlink>
          </w:p>
        </w:tc>
        <w:tc>
          <w:tcPr>
            <w:tcW w:w="882" w:type="dxa"/>
          </w:tcPr>
          <w:p w14:paraId="2C24F608" w14:textId="77777777" w:rsidR="005C3BF0" w:rsidRPr="002B5252" w:rsidRDefault="005C3BF0" w:rsidP="005C3BF0">
            <w:pPr>
              <w:rPr>
                <w:sz w:val="18"/>
                <w:szCs w:val="18"/>
              </w:rPr>
            </w:pPr>
            <w:r w:rsidRPr="002B5252">
              <w:rPr>
                <w:sz w:val="18"/>
                <w:szCs w:val="18"/>
              </w:rPr>
              <w:t>09/28/09</w:t>
            </w:r>
          </w:p>
        </w:tc>
        <w:tc>
          <w:tcPr>
            <w:tcW w:w="1145" w:type="dxa"/>
          </w:tcPr>
          <w:p w14:paraId="20FF6128" w14:textId="77777777" w:rsidR="005C3BF0" w:rsidRPr="002B5252" w:rsidRDefault="005C3BF0" w:rsidP="005C3BF0">
            <w:pPr>
              <w:autoSpaceDE w:val="0"/>
              <w:autoSpaceDN w:val="0"/>
              <w:adjustRightInd w:val="0"/>
              <w:jc w:val="center"/>
              <w:rPr>
                <w:sz w:val="18"/>
                <w:szCs w:val="18"/>
              </w:rPr>
            </w:pPr>
            <w:r>
              <w:rPr>
                <w:sz w:val="18"/>
                <w:szCs w:val="18"/>
              </w:rPr>
              <w:t>Integra Telecom</w:t>
            </w:r>
          </w:p>
        </w:tc>
        <w:tc>
          <w:tcPr>
            <w:tcW w:w="3940" w:type="dxa"/>
          </w:tcPr>
          <w:p w14:paraId="3FD59CDE" w14:textId="6EE186A0" w:rsidR="005C3BF0" w:rsidRDefault="005C3BF0" w:rsidP="005C3BF0">
            <w:pPr>
              <w:rPr>
                <w:sz w:val="18"/>
                <w:szCs w:val="18"/>
              </w:rPr>
            </w:pPr>
            <w:r>
              <w:rPr>
                <w:sz w:val="18"/>
                <w:szCs w:val="18"/>
              </w:rPr>
              <w:t xml:space="preserve">Port Delays Related to PIN Verification v4 - </w:t>
            </w:r>
            <w:r w:rsidRPr="00ED7157">
              <w:rPr>
                <w:sz w:val="18"/>
                <w:szCs w:val="18"/>
              </w:rPr>
              <w:t>The LNPA-WG reached consensus on a best practice related to pass code/PIN verification (Best Practice 60).</w:t>
            </w:r>
            <w:r>
              <w:rPr>
                <w:sz w:val="18"/>
                <w:szCs w:val="18"/>
              </w:rPr>
              <w:t xml:space="preserve">  </w:t>
            </w:r>
            <w:r w:rsidRPr="00ED7157">
              <w:rPr>
                <w:sz w:val="18"/>
                <w:szCs w:val="18"/>
              </w:rPr>
              <w:t>The best practice states that a provider cannot use a provider assigned pass code/PIN as validation or require</w:t>
            </w:r>
            <w:r>
              <w:rPr>
                <w:sz w:val="18"/>
                <w:szCs w:val="18"/>
              </w:rPr>
              <w:t xml:space="preserve"> </w:t>
            </w:r>
            <w:r w:rsidRPr="00ED7157">
              <w:rPr>
                <w:sz w:val="18"/>
                <w:szCs w:val="18"/>
              </w:rPr>
              <w:t>the pass code/PIN to obtain a CSR. The new best practice will help in preventing unnecessary delays of</w:t>
            </w:r>
            <w:r>
              <w:rPr>
                <w:sz w:val="18"/>
                <w:szCs w:val="18"/>
              </w:rPr>
              <w:t xml:space="preserve"> </w:t>
            </w:r>
            <w:r w:rsidRPr="00ED7157">
              <w:rPr>
                <w:sz w:val="18"/>
                <w:szCs w:val="18"/>
              </w:rPr>
              <w:t>porting, whether the delay is intentional or not. However it may leave room for the potential of using pass</w:t>
            </w:r>
            <w:r>
              <w:rPr>
                <w:sz w:val="18"/>
                <w:szCs w:val="18"/>
              </w:rPr>
              <w:t xml:space="preserve"> </w:t>
            </w:r>
            <w:r w:rsidRPr="00ED7157">
              <w:rPr>
                <w:sz w:val="18"/>
                <w:szCs w:val="18"/>
              </w:rPr>
              <w:t>code/PIN information in a manner in which the industry agrees it was not intended (to delay a port request),</w:t>
            </w:r>
            <w:r>
              <w:rPr>
                <w:sz w:val="18"/>
                <w:szCs w:val="18"/>
              </w:rPr>
              <w:t xml:space="preserve"> </w:t>
            </w:r>
            <w:r w:rsidRPr="00ED7157">
              <w:rPr>
                <w:sz w:val="18"/>
                <w:szCs w:val="18"/>
              </w:rPr>
              <w:t>and, may not go far enough to resolve the issue that Qwest identified in PIM 72. Integra believes the best</w:t>
            </w:r>
            <w:r>
              <w:rPr>
                <w:sz w:val="18"/>
                <w:szCs w:val="18"/>
              </w:rPr>
              <w:t xml:space="preserve"> </w:t>
            </w:r>
            <w:r w:rsidRPr="00ED7157">
              <w:rPr>
                <w:sz w:val="18"/>
                <w:szCs w:val="18"/>
              </w:rPr>
              <w:t xml:space="preserve">practice requires some additional clarity and detail, including that it </w:t>
            </w:r>
            <w:r>
              <w:rPr>
                <w:sz w:val="18"/>
                <w:szCs w:val="18"/>
              </w:rPr>
              <w:t xml:space="preserve"> a</w:t>
            </w:r>
            <w:r w:rsidRPr="00ED7157">
              <w:rPr>
                <w:sz w:val="18"/>
                <w:szCs w:val="18"/>
              </w:rPr>
              <w:t>pplies to all ports, not only simple ports.</w:t>
            </w:r>
          </w:p>
          <w:p w14:paraId="222D8D3D" w14:textId="77777777" w:rsidR="005C3BF0" w:rsidRPr="00623C08" w:rsidRDefault="005C3BF0" w:rsidP="005C3BF0">
            <w:pPr>
              <w:rPr>
                <w:sz w:val="18"/>
                <w:szCs w:val="18"/>
              </w:rPr>
            </w:pPr>
            <w:r w:rsidRPr="00623C08">
              <w:rPr>
                <w:sz w:val="18"/>
                <w:szCs w:val="18"/>
              </w:rPr>
              <w:t>The following bullets capture the discussion that took place at the January 2010 LNPA WG meeting.</w:t>
            </w:r>
          </w:p>
          <w:p w14:paraId="4890234B" w14:textId="77777777" w:rsidR="005C3BF0" w:rsidRPr="00623C08" w:rsidRDefault="005C3BF0" w:rsidP="005C3BF0">
            <w:pPr>
              <w:rPr>
                <w:sz w:val="18"/>
                <w:szCs w:val="18"/>
              </w:rPr>
            </w:pPr>
          </w:p>
          <w:p w14:paraId="5CA6CEAF" w14:textId="63808706" w:rsidR="005C3BF0" w:rsidRPr="00623C08" w:rsidRDefault="005C3BF0" w:rsidP="005C3BF0">
            <w:pPr>
              <w:rPr>
                <w:sz w:val="18"/>
                <w:szCs w:val="18"/>
              </w:rPr>
            </w:pPr>
            <w:r w:rsidRPr="00623C08">
              <w:rPr>
                <w:sz w:val="18"/>
                <w:szCs w:val="18"/>
              </w:rPr>
              <w:t>It was agreed to remove “or” before (CPNI) and to spell out CPNI (Customer Proprietary Network Information).</w:t>
            </w:r>
          </w:p>
          <w:p w14:paraId="0653F2A2" w14:textId="7583A298" w:rsidR="005C3BF0" w:rsidRPr="00623C08" w:rsidRDefault="005C3BF0" w:rsidP="005C3BF0">
            <w:pPr>
              <w:rPr>
                <w:sz w:val="18"/>
                <w:szCs w:val="18"/>
              </w:rPr>
            </w:pPr>
            <w:r w:rsidRPr="00623C08">
              <w:rPr>
                <w:sz w:val="18"/>
                <w:szCs w:val="18"/>
              </w:rPr>
              <w:t>The Co-Chairs then asked for any objections to accepting the proposed Best Practice as revised at the January 12-13, 2010 meeting.  Objecting were:</w:t>
            </w:r>
          </w:p>
          <w:p w14:paraId="5D8FE945" w14:textId="6845B09C" w:rsidR="005C3BF0" w:rsidRPr="00623C08" w:rsidRDefault="005C3BF0" w:rsidP="005C3BF0">
            <w:pPr>
              <w:rPr>
                <w:sz w:val="18"/>
                <w:szCs w:val="18"/>
              </w:rPr>
            </w:pPr>
            <w:r>
              <w:rPr>
                <w:sz w:val="18"/>
                <w:szCs w:val="18"/>
              </w:rPr>
              <w:t xml:space="preserve">- </w:t>
            </w:r>
            <w:r w:rsidRPr="00623C08">
              <w:rPr>
                <w:sz w:val="18"/>
                <w:szCs w:val="18"/>
              </w:rPr>
              <w:t>Windstream</w:t>
            </w:r>
          </w:p>
          <w:p w14:paraId="74F4F3A6" w14:textId="77777777" w:rsidR="005C3BF0" w:rsidRPr="00623C08" w:rsidRDefault="005C3BF0" w:rsidP="005C3BF0">
            <w:pPr>
              <w:rPr>
                <w:sz w:val="18"/>
                <w:szCs w:val="18"/>
              </w:rPr>
            </w:pPr>
            <w:r w:rsidRPr="00623C08">
              <w:rPr>
                <w:sz w:val="18"/>
                <w:szCs w:val="18"/>
              </w:rPr>
              <w:lastRenderedPageBreak/>
              <w:t>With no other Service Providers in attendance objecting, the Co-Chairs determined that consensus was reached to accept this Best Practice.</w:t>
            </w:r>
          </w:p>
          <w:p w14:paraId="7434239C" w14:textId="10729783" w:rsidR="005C3BF0" w:rsidRPr="00623C08" w:rsidRDefault="005C3BF0" w:rsidP="005C3BF0">
            <w:pPr>
              <w:rPr>
                <w:sz w:val="18"/>
                <w:szCs w:val="18"/>
              </w:rPr>
            </w:pPr>
            <w:r w:rsidRPr="00623C08">
              <w:rPr>
                <w:sz w:val="18"/>
                <w:szCs w:val="18"/>
              </w:rPr>
              <w:t>It was agreed to take this Best Practice to NANC and request their endorsement for industry implementation immediately.</w:t>
            </w:r>
          </w:p>
          <w:p w14:paraId="1148D79B" w14:textId="77777777" w:rsidR="005C3BF0" w:rsidRDefault="005C3BF0" w:rsidP="005C3BF0">
            <w:pPr>
              <w:rPr>
                <w:sz w:val="18"/>
                <w:szCs w:val="18"/>
              </w:rPr>
            </w:pPr>
            <w:r w:rsidRPr="00623C08">
              <w:rPr>
                <w:sz w:val="18"/>
                <w:szCs w:val="18"/>
              </w:rPr>
              <w:t>The group agreed to close PIM 75</w:t>
            </w:r>
          </w:p>
          <w:p w14:paraId="26FDD814" w14:textId="77777777" w:rsidR="005C3BF0" w:rsidRDefault="005C3BF0" w:rsidP="005C3BF0">
            <w:pPr>
              <w:rPr>
                <w:sz w:val="18"/>
                <w:szCs w:val="18"/>
              </w:rPr>
            </w:pPr>
          </w:p>
          <w:p w14:paraId="02524A20" w14:textId="337D9E70" w:rsidR="005C3BF0" w:rsidRDefault="005C3BF0" w:rsidP="005C3BF0">
            <w:pPr>
              <w:rPr>
                <w:sz w:val="18"/>
                <w:szCs w:val="18"/>
              </w:rPr>
            </w:pPr>
            <w:r>
              <w:rPr>
                <w:sz w:val="18"/>
                <w:szCs w:val="18"/>
              </w:rPr>
              <w:t>6/2/2020 LNP Informal Meeting</w:t>
            </w:r>
          </w:p>
          <w:p w14:paraId="003F039E" w14:textId="29F2585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C7A6DD6" w14:textId="77777777" w:rsidR="005C3BF0" w:rsidRPr="00B73CCE" w:rsidRDefault="005C3BF0" w:rsidP="005C3BF0">
            <w:pPr>
              <w:jc w:val="both"/>
              <w:rPr>
                <w:sz w:val="18"/>
                <w:szCs w:val="18"/>
              </w:rPr>
            </w:pPr>
            <w:r w:rsidRPr="00BD440D">
              <w:rPr>
                <w:b/>
                <w:sz w:val="18"/>
                <w:szCs w:val="18"/>
              </w:rPr>
              <w:lastRenderedPageBreak/>
              <w:t>Suggested Resolution:</w:t>
            </w:r>
            <w:r>
              <w:rPr>
                <w:b/>
                <w:sz w:val="18"/>
                <w:szCs w:val="18"/>
              </w:rPr>
              <w:t xml:space="preserve"> </w:t>
            </w:r>
            <w:r>
              <w:rPr>
                <w:sz w:val="18"/>
                <w:szCs w:val="18"/>
              </w:rPr>
              <w:t xml:space="preserve"> </w:t>
            </w:r>
            <w:r w:rsidRPr="00B73CCE">
              <w:rPr>
                <w:sz w:val="18"/>
                <w:szCs w:val="18"/>
              </w:rPr>
              <w:t>Revised version 11-24-09</w:t>
            </w:r>
          </w:p>
          <w:p w14:paraId="4FD46F61" w14:textId="77777777" w:rsidR="005C3BF0" w:rsidRPr="00B73CCE" w:rsidRDefault="005C3BF0" w:rsidP="005C3BF0">
            <w:pPr>
              <w:jc w:val="both"/>
              <w:rPr>
                <w:sz w:val="18"/>
                <w:szCs w:val="18"/>
              </w:rPr>
            </w:pPr>
            <w:r w:rsidRPr="00B73CCE">
              <w:rPr>
                <w:sz w:val="18"/>
                <w:szCs w:val="18"/>
              </w:rPr>
              <w:t>For the LNPA-WG to revise Best Practice #60 so it states:</w:t>
            </w:r>
          </w:p>
          <w:p w14:paraId="23C1ACC7" w14:textId="77777777" w:rsidR="005C3BF0" w:rsidRDefault="005C3BF0" w:rsidP="005C3BF0">
            <w:pPr>
              <w:jc w:val="both"/>
              <w:rPr>
                <w:sz w:val="18"/>
                <w:szCs w:val="18"/>
              </w:rPr>
            </w:pPr>
            <w:r w:rsidRPr="00B73CCE">
              <w:rPr>
                <w:sz w:val="18"/>
                <w:szCs w:val="18"/>
              </w:rPr>
              <w:t>It is the position of the LNPA WG that only pass codes/PINs requested and assigned by the End</w:t>
            </w:r>
            <w:r>
              <w:rPr>
                <w:sz w:val="18"/>
                <w:szCs w:val="18"/>
              </w:rPr>
              <w:t xml:space="preserve"> </w:t>
            </w:r>
            <w:r w:rsidRPr="00B73CCE">
              <w:rPr>
                <w:sz w:val="18"/>
                <w:szCs w:val="18"/>
              </w:rPr>
              <w:t>User for the purposes of limiting or preventing activity and changes to their account (and not, for</w:t>
            </w:r>
            <w:r>
              <w:rPr>
                <w:sz w:val="18"/>
                <w:szCs w:val="18"/>
              </w:rPr>
              <w:t xml:space="preserve"> </w:t>
            </w:r>
            <w:r w:rsidRPr="00B73CCE">
              <w:rPr>
                <w:sz w:val="18"/>
                <w:szCs w:val="18"/>
              </w:rPr>
              <w:t>example, a password or PIN the end user uses to access their account information on-line or</w:t>
            </w:r>
            <w:r>
              <w:rPr>
                <w:sz w:val="18"/>
                <w:szCs w:val="18"/>
              </w:rPr>
              <w:t xml:space="preserve"> </w:t>
            </w:r>
            <w:r w:rsidRPr="00B73CCE">
              <w:rPr>
                <w:sz w:val="18"/>
                <w:szCs w:val="18"/>
              </w:rPr>
              <w:t>[Customer Proprietary Network Information ((CPNI)]) may be utilized as an End User validation field</w:t>
            </w:r>
            <w:r>
              <w:rPr>
                <w:sz w:val="18"/>
                <w:szCs w:val="18"/>
              </w:rPr>
              <w:t xml:space="preserve"> </w:t>
            </w:r>
            <w:r w:rsidRPr="00B73CCE">
              <w:rPr>
                <w:sz w:val="18"/>
                <w:szCs w:val="18"/>
              </w:rPr>
              <w:t>on an incoming port request by the Old Network Service Provider/Old Local Service Provider. In</w:t>
            </w:r>
            <w:r>
              <w:rPr>
                <w:sz w:val="18"/>
                <w:szCs w:val="18"/>
              </w:rPr>
              <w:t xml:space="preserve"> </w:t>
            </w:r>
            <w:r w:rsidRPr="00B73CCE">
              <w:rPr>
                <w:sz w:val="18"/>
                <w:szCs w:val="18"/>
              </w:rPr>
              <w:t>addition, any service provider assigned pass code/PIN may not be utilized as a requirement in order</w:t>
            </w:r>
            <w:r>
              <w:rPr>
                <w:sz w:val="18"/>
                <w:szCs w:val="18"/>
              </w:rPr>
              <w:t xml:space="preserve"> </w:t>
            </w:r>
            <w:r w:rsidRPr="00B73CCE">
              <w:rPr>
                <w:sz w:val="18"/>
                <w:szCs w:val="18"/>
              </w:rPr>
              <w:t>to obtain a Customer Service Record (CSR). This Best Practice applies to all ports (not just simple</w:t>
            </w:r>
            <w:r>
              <w:rPr>
                <w:sz w:val="18"/>
                <w:szCs w:val="18"/>
              </w:rPr>
              <w:t xml:space="preserve"> </w:t>
            </w:r>
            <w:r w:rsidRPr="00B73CCE">
              <w:rPr>
                <w:sz w:val="18"/>
                <w:szCs w:val="18"/>
              </w:rPr>
              <w:t>ports.)</w:t>
            </w:r>
          </w:p>
          <w:p w14:paraId="580E22F6" w14:textId="77777777" w:rsidR="005C3BF0" w:rsidRDefault="005C3BF0" w:rsidP="005C3BF0">
            <w:pPr>
              <w:jc w:val="both"/>
              <w:rPr>
                <w:sz w:val="18"/>
                <w:szCs w:val="18"/>
              </w:rPr>
            </w:pPr>
          </w:p>
          <w:p w14:paraId="31601AF3" w14:textId="055E920B"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6264EE">
              <w:rPr>
                <w:sz w:val="18"/>
                <w:szCs w:val="18"/>
              </w:rPr>
              <w:t>The LNPA-WG reached consensus on a best practice related to pass code/PIN verification (Best Practice 60). The best practice states that a provider cannot use a provider assigned pass code/PIN as validation or require the pass code/PIN to obtain a CSR.</w:t>
            </w:r>
          </w:p>
        </w:tc>
        <w:tc>
          <w:tcPr>
            <w:tcW w:w="1048" w:type="dxa"/>
          </w:tcPr>
          <w:p w14:paraId="4EF69F1D" w14:textId="782F2F79" w:rsidR="005C3BF0" w:rsidRPr="002B5252" w:rsidRDefault="005C3BF0" w:rsidP="005C3BF0">
            <w:pPr>
              <w:jc w:val="center"/>
              <w:rPr>
                <w:sz w:val="18"/>
                <w:szCs w:val="18"/>
              </w:rPr>
            </w:pPr>
            <w:r>
              <w:rPr>
                <w:sz w:val="18"/>
                <w:szCs w:val="18"/>
              </w:rPr>
              <w:t>LNPA WG</w:t>
            </w:r>
          </w:p>
        </w:tc>
        <w:tc>
          <w:tcPr>
            <w:tcW w:w="1145" w:type="dxa"/>
          </w:tcPr>
          <w:p w14:paraId="6642F645" w14:textId="0E599648" w:rsidR="005C3BF0" w:rsidRPr="002B5252" w:rsidRDefault="005C3BF0" w:rsidP="005C3BF0">
            <w:pPr>
              <w:jc w:val="center"/>
              <w:rPr>
                <w:sz w:val="18"/>
                <w:szCs w:val="18"/>
              </w:rPr>
            </w:pPr>
            <w:r>
              <w:rPr>
                <w:sz w:val="18"/>
                <w:szCs w:val="18"/>
              </w:rPr>
              <w:t>01/12/10</w:t>
            </w:r>
          </w:p>
        </w:tc>
        <w:tc>
          <w:tcPr>
            <w:tcW w:w="1320" w:type="dxa"/>
          </w:tcPr>
          <w:p w14:paraId="31EEB3FF" w14:textId="77777777" w:rsidR="005C3BF0" w:rsidRPr="002B5252" w:rsidRDefault="005C3BF0" w:rsidP="005C3BF0">
            <w:pPr>
              <w:jc w:val="center"/>
              <w:rPr>
                <w:sz w:val="18"/>
                <w:szCs w:val="18"/>
              </w:rPr>
            </w:pPr>
            <w:r>
              <w:rPr>
                <w:sz w:val="18"/>
                <w:szCs w:val="18"/>
              </w:rPr>
              <w:t>Closed</w:t>
            </w:r>
          </w:p>
        </w:tc>
      </w:tr>
      <w:tr w:rsidR="005C3BF0" w:rsidRPr="00F4003B" w14:paraId="2CAE1DB9" w14:textId="77777777" w:rsidTr="001B2CC6">
        <w:tc>
          <w:tcPr>
            <w:tcW w:w="713" w:type="dxa"/>
          </w:tcPr>
          <w:p w14:paraId="0AE2C8E9" w14:textId="4A673804" w:rsidR="005C3BF0" w:rsidRPr="002B5252" w:rsidRDefault="00B201AA" w:rsidP="005C3BF0">
            <w:pPr>
              <w:jc w:val="center"/>
              <w:rPr>
                <w:sz w:val="18"/>
                <w:szCs w:val="18"/>
              </w:rPr>
            </w:pPr>
            <w:hyperlink r:id="rId90" w:history="1">
              <w:r w:rsidR="005C3BF0" w:rsidRPr="00D05413">
                <w:rPr>
                  <w:rStyle w:val="Hyperlink"/>
                  <w:sz w:val="18"/>
                  <w:szCs w:val="18"/>
                </w:rPr>
                <w:t>PIM 74</w:t>
              </w:r>
            </w:hyperlink>
          </w:p>
        </w:tc>
        <w:tc>
          <w:tcPr>
            <w:tcW w:w="882" w:type="dxa"/>
          </w:tcPr>
          <w:p w14:paraId="39425A80" w14:textId="77777777" w:rsidR="005C3BF0" w:rsidRPr="002B5252" w:rsidRDefault="005C3BF0" w:rsidP="005C3BF0">
            <w:pPr>
              <w:rPr>
                <w:sz w:val="18"/>
                <w:szCs w:val="18"/>
              </w:rPr>
            </w:pPr>
            <w:r w:rsidRPr="002B5252">
              <w:rPr>
                <w:sz w:val="18"/>
                <w:szCs w:val="18"/>
              </w:rPr>
              <w:t>01/13/10</w:t>
            </w:r>
          </w:p>
        </w:tc>
        <w:tc>
          <w:tcPr>
            <w:tcW w:w="1145" w:type="dxa"/>
          </w:tcPr>
          <w:p w14:paraId="4196C1C2" w14:textId="77777777" w:rsidR="005C3BF0" w:rsidRPr="002B5252" w:rsidRDefault="005C3BF0" w:rsidP="005C3BF0">
            <w:pPr>
              <w:autoSpaceDE w:val="0"/>
              <w:autoSpaceDN w:val="0"/>
              <w:adjustRightInd w:val="0"/>
              <w:jc w:val="center"/>
              <w:rPr>
                <w:sz w:val="18"/>
                <w:szCs w:val="18"/>
              </w:rPr>
            </w:pPr>
            <w:r>
              <w:rPr>
                <w:sz w:val="18"/>
                <w:szCs w:val="18"/>
              </w:rPr>
              <w:t>Syniverse Technologies</w:t>
            </w:r>
          </w:p>
        </w:tc>
        <w:tc>
          <w:tcPr>
            <w:tcW w:w="3940" w:type="dxa"/>
          </w:tcPr>
          <w:p w14:paraId="4F940079" w14:textId="147129DA" w:rsidR="005C3BF0" w:rsidRPr="007C4581" w:rsidRDefault="005C3BF0" w:rsidP="005C3BF0">
            <w:pPr>
              <w:rPr>
                <w:sz w:val="18"/>
                <w:szCs w:val="18"/>
              </w:rPr>
            </w:pPr>
            <w:r>
              <w:rPr>
                <w:sz w:val="18"/>
                <w:szCs w:val="18"/>
              </w:rPr>
              <w:t xml:space="preserve">ONSP LSR response v4 - </w:t>
            </w:r>
            <w:r w:rsidRPr="007C4581">
              <w:rPr>
                <w:sz w:val="18"/>
                <w:szCs w:val="18"/>
              </w:rPr>
              <w:t>The provisioning flows narratives currently state: “ONSP sends FOC confirming Simple Port request to</w:t>
            </w:r>
            <w:r>
              <w:rPr>
                <w:sz w:val="18"/>
                <w:szCs w:val="18"/>
              </w:rPr>
              <w:t xml:space="preserve"> N</w:t>
            </w:r>
            <w:r w:rsidRPr="007C4581">
              <w:rPr>
                <w:sz w:val="18"/>
                <w:szCs w:val="18"/>
              </w:rPr>
              <w:t>NSP.” (emphasis added). In addition, FCC 03-284 Footnote 129 states: “ …Firm Order Confirmation refers to the response the old service provider sends to the new service provider upon receiving the new service provider’s request to port a number… ” (emphasis added). Some providers with their own GUIs for</w:t>
            </w:r>
            <w:r>
              <w:rPr>
                <w:sz w:val="18"/>
                <w:szCs w:val="18"/>
              </w:rPr>
              <w:t xml:space="preserve"> </w:t>
            </w:r>
            <w:r w:rsidRPr="007C4581">
              <w:rPr>
                <w:sz w:val="18"/>
                <w:szCs w:val="18"/>
              </w:rPr>
              <w:t>LSR submission only place or post their Local Responses (e.g., FOCs, Rejects) on their GUI website for</w:t>
            </w:r>
          </w:p>
          <w:p w14:paraId="262B2B0E" w14:textId="77777777" w:rsidR="005C3BF0" w:rsidRDefault="005C3BF0" w:rsidP="005C3BF0">
            <w:pPr>
              <w:rPr>
                <w:sz w:val="18"/>
                <w:szCs w:val="18"/>
              </w:rPr>
            </w:pPr>
            <w:r w:rsidRPr="007C4581">
              <w:rPr>
                <w:sz w:val="18"/>
                <w:szCs w:val="18"/>
              </w:rPr>
              <w:t>retrieval by the New Service Provider rather than sending it (e.g. transmitting it via fax or e-mail or some</w:t>
            </w:r>
            <w:r>
              <w:rPr>
                <w:sz w:val="18"/>
                <w:szCs w:val="18"/>
              </w:rPr>
              <w:t xml:space="preserve"> </w:t>
            </w:r>
            <w:r w:rsidRPr="007C4581">
              <w:rPr>
                <w:sz w:val="18"/>
                <w:szCs w:val="18"/>
              </w:rPr>
              <w:t>other method). This places a burden on the new service provider to check if the response is posted.</w:t>
            </w:r>
            <w:r>
              <w:rPr>
                <w:sz w:val="18"/>
                <w:szCs w:val="18"/>
              </w:rPr>
              <w:t xml:space="preserve"> </w:t>
            </w:r>
            <w:r w:rsidRPr="007C4581">
              <w:rPr>
                <w:sz w:val="18"/>
                <w:szCs w:val="18"/>
              </w:rPr>
              <w:t>Providers have questioned if posting the Response (FOC or Reject) is consistent with “sends”.</w:t>
            </w:r>
          </w:p>
          <w:p w14:paraId="73DDBD03" w14:textId="77777777" w:rsidR="005C3BF0" w:rsidRDefault="005C3BF0" w:rsidP="005C3BF0">
            <w:pPr>
              <w:rPr>
                <w:sz w:val="18"/>
                <w:szCs w:val="18"/>
              </w:rPr>
            </w:pPr>
          </w:p>
          <w:p w14:paraId="4272BD59" w14:textId="77777777" w:rsidR="005C3BF0" w:rsidRDefault="005C3BF0" w:rsidP="005C3BF0">
            <w:pPr>
              <w:rPr>
                <w:sz w:val="18"/>
                <w:szCs w:val="18"/>
              </w:rPr>
            </w:pPr>
            <w:r>
              <w:rPr>
                <w:sz w:val="18"/>
                <w:szCs w:val="18"/>
              </w:rPr>
              <w:t>1/13/2010 LNP WG meeting</w:t>
            </w:r>
          </w:p>
          <w:p w14:paraId="46D6C551" w14:textId="77777777" w:rsidR="005C3BF0" w:rsidRPr="00D86C9D" w:rsidRDefault="005C3BF0" w:rsidP="005C3BF0">
            <w:pPr>
              <w:rPr>
                <w:sz w:val="18"/>
                <w:szCs w:val="18"/>
              </w:rPr>
            </w:pPr>
            <w:r w:rsidRPr="00D86C9D">
              <w:rPr>
                <w:sz w:val="18"/>
                <w:szCs w:val="18"/>
              </w:rPr>
              <w:t>The following bullets capture the discussion that took place at the January 2010 LNPA WG meeting.</w:t>
            </w:r>
          </w:p>
          <w:p w14:paraId="385C80EE" w14:textId="77777777" w:rsidR="005C3BF0" w:rsidRPr="00D86C9D" w:rsidRDefault="005C3BF0" w:rsidP="005C3BF0">
            <w:pPr>
              <w:rPr>
                <w:sz w:val="18"/>
                <w:szCs w:val="18"/>
              </w:rPr>
            </w:pPr>
          </w:p>
          <w:p w14:paraId="4FCAEF65" w14:textId="77777777" w:rsidR="005C3BF0" w:rsidRDefault="005C3BF0" w:rsidP="005C3BF0">
            <w:pPr>
              <w:pStyle w:val="ListParagraph"/>
              <w:numPr>
                <w:ilvl w:val="0"/>
                <w:numId w:val="44"/>
              </w:numPr>
              <w:ind w:left="336"/>
              <w:rPr>
                <w:sz w:val="18"/>
                <w:szCs w:val="18"/>
              </w:rPr>
            </w:pPr>
            <w:r w:rsidRPr="00D86C9D">
              <w:rPr>
                <w:sz w:val="18"/>
                <w:szCs w:val="18"/>
              </w:rPr>
              <w:t>Bob Bruce, Syniverse, presented the attached revised PIM 74 (v2).</w:t>
            </w:r>
          </w:p>
          <w:p w14:paraId="374ED3BA" w14:textId="77777777" w:rsidR="005C3BF0" w:rsidRDefault="005C3BF0" w:rsidP="005C3BF0">
            <w:pPr>
              <w:pStyle w:val="ListParagraph"/>
              <w:numPr>
                <w:ilvl w:val="0"/>
                <w:numId w:val="44"/>
              </w:numPr>
              <w:ind w:left="336"/>
              <w:rPr>
                <w:sz w:val="18"/>
                <w:szCs w:val="18"/>
              </w:rPr>
            </w:pPr>
            <w:r w:rsidRPr="00D86C9D">
              <w:rPr>
                <w:sz w:val="18"/>
                <w:szCs w:val="18"/>
              </w:rPr>
              <w:t>E-mail addresses and fax numbers are no longer on the OBF-recommended LSR for Simple Ports.</w:t>
            </w:r>
          </w:p>
          <w:p w14:paraId="661D5ED5" w14:textId="77777777" w:rsidR="005C3BF0" w:rsidRDefault="005C3BF0" w:rsidP="005C3BF0">
            <w:pPr>
              <w:pStyle w:val="ListParagraph"/>
              <w:numPr>
                <w:ilvl w:val="0"/>
                <w:numId w:val="44"/>
              </w:numPr>
              <w:ind w:left="336"/>
              <w:rPr>
                <w:sz w:val="18"/>
                <w:szCs w:val="18"/>
              </w:rPr>
            </w:pPr>
            <w:r w:rsidRPr="00D86C9D">
              <w:rPr>
                <w:sz w:val="18"/>
                <w:szCs w:val="18"/>
              </w:rPr>
              <w:lastRenderedPageBreak/>
              <w:t>The group agreed that the intent of this Best Practice is not to force the Old SP to deliver an FOC via fax to the New SP if the Old SP chooses not to support fax transmission for FOCs.  It was agreed that at the option of the Old SP, they can send the FOC via e-mail, for example.</w:t>
            </w:r>
          </w:p>
          <w:p w14:paraId="0FCC1089" w14:textId="77777777" w:rsidR="005C3BF0" w:rsidRDefault="005C3BF0" w:rsidP="005C3BF0">
            <w:pPr>
              <w:pStyle w:val="ListParagraph"/>
              <w:numPr>
                <w:ilvl w:val="0"/>
                <w:numId w:val="44"/>
              </w:numPr>
              <w:ind w:left="336"/>
              <w:rPr>
                <w:sz w:val="18"/>
                <w:szCs w:val="18"/>
              </w:rPr>
            </w:pPr>
            <w:r w:rsidRPr="00AB2887">
              <w:rPr>
                <w:sz w:val="18"/>
                <w:szCs w:val="18"/>
              </w:rPr>
              <w:t>A Service Provider stated that they will post on their GUI that if the New SP wants a response sent to them, they must provide their e-mail address on the LSR.  This was viewed as acceptable by the group.</w:t>
            </w:r>
          </w:p>
          <w:p w14:paraId="22A3149D" w14:textId="77777777" w:rsidR="005C3BF0" w:rsidRDefault="005C3BF0" w:rsidP="005C3BF0">
            <w:pPr>
              <w:pStyle w:val="ListParagraph"/>
              <w:numPr>
                <w:ilvl w:val="0"/>
                <w:numId w:val="44"/>
              </w:numPr>
              <w:ind w:left="336"/>
              <w:rPr>
                <w:sz w:val="18"/>
                <w:szCs w:val="18"/>
              </w:rPr>
            </w:pPr>
            <w:r w:rsidRPr="00AB2887">
              <w:rPr>
                <w:sz w:val="18"/>
                <w:szCs w:val="18"/>
              </w:rPr>
              <w:t>The group agreed to add a statement that this Best Practice does not imply that the Old SP has to accept LSRs in a manner that they do not currently support.</w:t>
            </w:r>
          </w:p>
          <w:p w14:paraId="655A9164" w14:textId="77777777" w:rsidR="005C3BF0" w:rsidRDefault="005C3BF0" w:rsidP="005C3BF0">
            <w:pPr>
              <w:pStyle w:val="ListParagraph"/>
              <w:numPr>
                <w:ilvl w:val="0"/>
                <w:numId w:val="44"/>
              </w:numPr>
              <w:ind w:left="336"/>
              <w:rPr>
                <w:sz w:val="18"/>
                <w:szCs w:val="18"/>
              </w:rPr>
            </w:pPr>
            <w:r w:rsidRPr="00AB2887">
              <w:rPr>
                <w:sz w:val="18"/>
                <w:szCs w:val="18"/>
              </w:rPr>
              <w:t>At the suggestion of a Service Provider, there were no objections to the addition of “default e-mail address” in the last bullet of the attached.</w:t>
            </w:r>
          </w:p>
          <w:p w14:paraId="5E8898AC" w14:textId="77777777" w:rsidR="005C3BF0" w:rsidRDefault="005C3BF0" w:rsidP="005C3BF0">
            <w:pPr>
              <w:pStyle w:val="ListParagraph"/>
              <w:numPr>
                <w:ilvl w:val="0"/>
                <w:numId w:val="44"/>
              </w:numPr>
              <w:ind w:left="336"/>
              <w:rPr>
                <w:sz w:val="18"/>
                <w:szCs w:val="18"/>
              </w:rPr>
            </w:pPr>
            <w:r w:rsidRPr="00AB2887">
              <w:rPr>
                <w:sz w:val="18"/>
                <w:szCs w:val="18"/>
              </w:rPr>
              <w:t>Regarding the attached PIM 74, Bob Bruce, Syniverse, will revise the proposed related Best Practice to address the revisions agreed to at the January 12-13, 2010 LNPA WG meeting, e.g., change OSP to ONSP and NSP to NNSP, add a statement that this Best Practice does not imply that the ONSP has to accept LSRs in a manner that they do not support, add “default e-mail address” in the last bullet.  The revised PIM and Best Practice will be reviewed on the February 9, 2010 LNPA WG conference call.</w:t>
            </w:r>
          </w:p>
          <w:p w14:paraId="3955D52D" w14:textId="77777777" w:rsidR="005C3BF0" w:rsidRDefault="005C3BF0" w:rsidP="005C3BF0">
            <w:pPr>
              <w:pStyle w:val="ListParagraph"/>
              <w:numPr>
                <w:ilvl w:val="0"/>
                <w:numId w:val="44"/>
              </w:numPr>
              <w:ind w:left="336"/>
              <w:rPr>
                <w:sz w:val="18"/>
                <w:szCs w:val="18"/>
              </w:rPr>
            </w:pPr>
            <w:r w:rsidRPr="00AB2887">
              <w:rPr>
                <w:sz w:val="18"/>
                <w:szCs w:val="18"/>
              </w:rPr>
              <w:t>The group agreed that the responsibility of any errors due to inaccurate or missing e-mail addresses on the LSR is that of the New SP.</w:t>
            </w:r>
          </w:p>
          <w:p w14:paraId="2CDFFF42" w14:textId="77777777" w:rsidR="005C3BF0" w:rsidRDefault="005C3BF0" w:rsidP="005C3BF0">
            <w:pPr>
              <w:pStyle w:val="ListParagraph"/>
              <w:numPr>
                <w:ilvl w:val="0"/>
                <w:numId w:val="44"/>
              </w:numPr>
              <w:ind w:left="336"/>
              <w:rPr>
                <w:sz w:val="18"/>
                <w:szCs w:val="18"/>
              </w:rPr>
            </w:pPr>
            <w:r w:rsidRPr="00AB2887">
              <w:rPr>
                <w:sz w:val="18"/>
                <w:szCs w:val="18"/>
              </w:rPr>
              <w:t>The Co-Chairs then asked for any objections to accepting the proposed Best Practice as revised at the January 12-13, 2010 meeting and with the agreements reached by the group and reflected in these minutes.  Objecting were:</w:t>
            </w:r>
          </w:p>
          <w:p w14:paraId="28504DA3" w14:textId="77777777" w:rsidR="005C3BF0" w:rsidRDefault="005C3BF0" w:rsidP="005C3BF0">
            <w:pPr>
              <w:pStyle w:val="ListParagraph"/>
              <w:numPr>
                <w:ilvl w:val="1"/>
                <w:numId w:val="44"/>
              </w:numPr>
              <w:ind w:left="696"/>
              <w:rPr>
                <w:sz w:val="18"/>
                <w:szCs w:val="18"/>
              </w:rPr>
            </w:pPr>
            <w:r w:rsidRPr="00AB2887">
              <w:rPr>
                <w:sz w:val="18"/>
                <w:szCs w:val="18"/>
              </w:rPr>
              <w:t>One Communications</w:t>
            </w:r>
          </w:p>
          <w:p w14:paraId="2BBF24B5" w14:textId="77777777" w:rsidR="005C3BF0" w:rsidRPr="00AB2887" w:rsidRDefault="005C3BF0" w:rsidP="005C3BF0">
            <w:pPr>
              <w:pStyle w:val="ListParagraph"/>
              <w:numPr>
                <w:ilvl w:val="1"/>
                <w:numId w:val="44"/>
              </w:numPr>
              <w:ind w:left="696"/>
              <w:rPr>
                <w:sz w:val="18"/>
                <w:szCs w:val="18"/>
              </w:rPr>
            </w:pPr>
            <w:r w:rsidRPr="00AB2887">
              <w:rPr>
                <w:sz w:val="18"/>
                <w:szCs w:val="18"/>
              </w:rPr>
              <w:t>Comcast</w:t>
            </w:r>
          </w:p>
          <w:p w14:paraId="5EEFF9F6" w14:textId="77777777" w:rsidR="005C3BF0" w:rsidRDefault="005C3BF0" w:rsidP="005C3BF0">
            <w:pPr>
              <w:rPr>
                <w:sz w:val="18"/>
                <w:szCs w:val="18"/>
              </w:rPr>
            </w:pPr>
            <w:r w:rsidRPr="00D86C9D">
              <w:rPr>
                <w:sz w:val="18"/>
                <w:szCs w:val="18"/>
              </w:rPr>
              <w:lastRenderedPageBreak/>
              <w:t>With no other Service Providers in attendance objecting, the Co-Chairs determined that consensus was reached to accept this Best Practice.</w:t>
            </w:r>
          </w:p>
          <w:p w14:paraId="375533C6" w14:textId="77777777" w:rsidR="005C3BF0" w:rsidRDefault="005C3BF0" w:rsidP="005C3BF0">
            <w:pPr>
              <w:pStyle w:val="ListParagraph"/>
              <w:numPr>
                <w:ilvl w:val="0"/>
                <w:numId w:val="45"/>
              </w:numPr>
              <w:ind w:left="336"/>
              <w:rPr>
                <w:sz w:val="18"/>
                <w:szCs w:val="18"/>
              </w:rPr>
            </w:pPr>
            <w:r w:rsidRPr="00AB2887">
              <w:rPr>
                <w:sz w:val="18"/>
                <w:szCs w:val="18"/>
              </w:rPr>
              <w:t>The Co-Chairs then asked for any objections to closing PIM 74.  Objecting were:</w:t>
            </w:r>
          </w:p>
          <w:p w14:paraId="5AB011DD" w14:textId="77777777" w:rsidR="005C3BF0" w:rsidRPr="00AB2887" w:rsidRDefault="005C3BF0" w:rsidP="005C3BF0">
            <w:pPr>
              <w:pStyle w:val="ListParagraph"/>
              <w:numPr>
                <w:ilvl w:val="1"/>
                <w:numId w:val="45"/>
              </w:numPr>
              <w:ind w:left="336" w:firstLine="0"/>
              <w:rPr>
                <w:sz w:val="18"/>
                <w:szCs w:val="18"/>
              </w:rPr>
            </w:pPr>
            <w:r w:rsidRPr="00AB2887">
              <w:rPr>
                <w:sz w:val="18"/>
                <w:szCs w:val="18"/>
              </w:rPr>
              <w:t>Comcast</w:t>
            </w:r>
          </w:p>
          <w:p w14:paraId="2FAA2A72" w14:textId="77777777" w:rsidR="005C3BF0" w:rsidRDefault="005C3BF0" w:rsidP="005C3BF0">
            <w:pPr>
              <w:rPr>
                <w:sz w:val="18"/>
                <w:szCs w:val="18"/>
              </w:rPr>
            </w:pPr>
            <w:r w:rsidRPr="00D86C9D">
              <w:rPr>
                <w:sz w:val="18"/>
                <w:szCs w:val="18"/>
              </w:rPr>
              <w:t>With no other Service Providers in attendance objecting, the Co-Chairs determined that consensus was reached to close PIM 74.</w:t>
            </w:r>
          </w:p>
          <w:p w14:paraId="2E2B251E" w14:textId="77777777" w:rsidR="005C3BF0" w:rsidRDefault="005C3BF0" w:rsidP="005C3BF0">
            <w:pPr>
              <w:pStyle w:val="ListParagraph"/>
              <w:numPr>
                <w:ilvl w:val="0"/>
                <w:numId w:val="45"/>
              </w:numPr>
              <w:ind w:left="336"/>
              <w:rPr>
                <w:sz w:val="18"/>
                <w:szCs w:val="18"/>
              </w:rPr>
            </w:pPr>
            <w:r w:rsidRPr="00AB2887">
              <w:rPr>
                <w:sz w:val="18"/>
                <w:szCs w:val="18"/>
              </w:rPr>
              <w:t>A Service Provider expressed concern related to enforceability of the Best Practice and stated that some providers may go to the expense of implementing the necessary system changes while others may choose not to.  It was agreed to take this Best Practice to NANC and request their endorsement for industry implementation by Feb 2, 2011.</w:t>
            </w:r>
          </w:p>
          <w:p w14:paraId="483BB13C" w14:textId="77777777" w:rsidR="005C3BF0" w:rsidRPr="00AD79A1" w:rsidRDefault="005C3BF0" w:rsidP="005C3BF0">
            <w:pPr>
              <w:pStyle w:val="ListParagraph"/>
              <w:numPr>
                <w:ilvl w:val="0"/>
                <w:numId w:val="45"/>
              </w:numPr>
              <w:ind w:left="336"/>
              <w:rPr>
                <w:sz w:val="18"/>
                <w:szCs w:val="18"/>
              </w:rPr>
            </w:pPr>
            <w:r w:rsidRPr="00AD79A1">
              <w:rPr>
                <w:sz w:val="18"/>
                <w:szCs w:val="18"/>
              </w:rPr>
              <w:t>Bob Bruce, Syniverse, discussed the revisions to PIM 74 and the associated Best Practice per Action Item 011210-01.</w:t>
            </w:r>
          </w:p>
          <w:p w14:paraId="350B339F" w14:textId="77777777" w:rsidR="005C3BF0" w:rsidRPr="00AD79A1" w:rsidRDefault="005C3BF0" w:rsidP="005C3BF0">
            <w:pPr>
              <w:pStyle w:val="ListParagraph"/>
              <w:numPr>
                <w:ilvl w:val="0"/>
                <w:numId w:val="45"/>
              </w:numPr>
              <w:ind w:left="336"/>
              <w:rPr>
                <w:sz w:val="18"/>
                <w:szCs w:val="18"/>
              </w:rPr>
            </w:pPr>
            <w:r w:rsidRPr="00AD79A1">
              <w:rPr>
                <w:sz w:val="18"/>
                <w:szCs w:val="18"/>
              </w:rPr>
              <w:t>There were no objections to this becoming a Best Practice.</w:t>
            </w:r>
          </w:p>
          <w:p w14:paraId="09C83906" w14:textId="77777777" w:rsidR="005C3BF0" w:rsidRPr="00AD79A1" w:rsidRDefault="005C3BF0" w:rsidP="005C3BF0">
            <w:pPr>
              <w:pStyle w:val="ListParagraph"/>
              <w:numPr>
                <w:ilvl w:val="0"/>
                <w:numId w:val="45"/>
              </w:numPr>
              <w:ind w:left="336"/>
              <w:rPr>
                <w:sz w:val="18"/>
                <w:szCs w:val="18"/>
              </w:rPr>
            </w:pPr>
            <w:r w:rsidRPr="00AD79A1">
              <w:rPr>
                <w:sz w:val="18"/>
                <w:szCs w:val="18"/>
              </w:rPr>
              <w:t xml:space="preserve">This will become Best Practice 63.  It was agreed to close PIM 74 as a result. </w:t>
            </w:r>
          </w:p>
          <w:p w14:paraId="1A7D20CF" w14:textId="77777777" w:rsidR="005C3BF0" w:rsidRDefault="005C3BF0" w:rsidP="005C3BF0">
            <w:pPr>
              <w:rPr>
                <w:sz w:val="18"/>
                <w:szCs w:val="18"/>
              </w:rPr>
            </w:pPr>
          </w:p>
          <w:p w14:paraId="0B595FFC" w14:textId="5A26B867" w:rsidR="005C3BF0" w:rsidRDefault="005C3BF0" w:rsidP="005C3BF0">
            <w:pPr>
              <w:rPr>
                <w:sz w:val="18"/>
                <w:szCs w:val="18"/>
              </w:rPr>
            </w:pPr>
            <w:r>
              <w:rPr>
                <w:sz w:val="18"/>
                <w:szCs w:val="18"/>
              </w:rPr>
              <w:t>6/2/2020 LNP Informal Meeting</w:t>
            </w:r>
          </w:p>
          <w:p w14:paraId="7BE3095B" w14:textId="7EC3F154" w:rsidR="005C3BF0" w:rsidRPr="00E957D5"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FEADB5F"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FEEBA54" w14:textId="77777777" w:rsidR="005C3BF0" w:rsidRPr="007C4581" w:rsidRDefault="005C3BF0" w:rsidP="005C3BF0">
            <w:pPr>
              <w:jc w:val="both"/>
              <w:rPr>
                <w:sz w:val="18"/>
                <w:szCs w:val="18"/>
              </w:rPr>
            </w:pPr>
            <w:r w:rsidRPr="007C4581">
              <w:rPr>
                <w:sz w:val="18"/>
                <w:szCs w:val="18"/>
              </w:rPr>
              <w:t>LNPA Working Group should adopt the following best practice:</w:t>
            </w:r>
          </w:p>
          <w:p w14:paraId="046F1B29" w14:textId="77777777" w:rsidR="005C3BF0" w:rsidRPr="007C4581" w:rsidRDefault="005C3BF0" w:rsidP="005C3BF0">
            <w:pPr>
              <w:jc w:val="both"/>
              <w:rPr>
                <w:sz w:val="18"/>
                <w:szCs w:val="18"/>
              </w:rPr>
            </w:pPr>
            <w:r w:rsidRPr="007C4581">
              <w:rPr>
                <w:sz w:val="18"/>
                <w:szCs w:val="18"/>
              </w:rPr>
              <w:t xml:space="preserve"> The word “Sends” in the porting flows means a valid response to the LSR (FOC, Reject, Jeopardy or other appropriate response) is d</w:t>
            </w:r>
            <w:r>
              <w:rPr>
                <w:sz w:val="18"/>
                <w:szCs w:val="18"/>
              </w:rPr>
              <w:t>elivered by the ONSP to the N</w:t>
            </w:r>
            <w:r w:rsidRPr="007C4581">
              <w:rPr>
                <w:sz w:val="18"/>
                <w:szCs w:val="18"/>
              </w:rPr>
              <w:t>NSP in much the same</w:t>
            </w:r>
            <w:r>
              <w:rPr>
                <w:sz w:val="18"/>
                <w:szCs w:val="18"/>
              </w:rPr>
              <w:t xml:space="preserve"> </w:t>
            </w:r>
            <w:r w:rsidRPr="007C4581">
              <w:rPr>
                <w:sz w:val="18"/>
                <w:szCs w:val="18"/>
              </w:rPr>
              <w:t>way as an LSR is sent from the NSP to the OSP . To ‘send’ in this context does not mean to just</w:t>
            </w:r>
            <w:r>
              <w:rPr>
                <w:sz w:val="18"/>
                <w:szCs w:val="18"/>
              </w:rPr>
              <w:t xml:space="preserve"> </w:t>
            </w:r>
            <w:r w:rsidRPr="007C4581">
              <w:rPr>
                <w:sz w:val="18"/>
                <w:szCs w:val="18"/>
              </w:rPr>
              <w:t xml:space="preserve"> post or transmit the response to the O N SP’s GUI as this can cause delay and confusion as the</w:t>
            </w:r>
            <w:r>
              <w:rPr>
                <w:sz w:val="18"/>
                <w:szCs w:val="18"/>
              </w:rPr>
              <w:t xml:space="preserve"> </w:t>
            </w:r>
            <w:r w:rsidRPr="007C4581">
              <w:rPr>
                <w:sz w:val="18"/>
                <w:szCs w:val="18"/>
              </w:rPr>
              <w:t>NNSP struggles to know when or if the response is available and to know if subsequent responses</w:t>
            </w:r>
            <w:r>
              <w:rPr>
                <w:sz w:val="18"/>
                <w:szCs w:val="18"/>
              </w:rPr>
              <w:t xml:space="preserve"> </w:t>
            </w:r>
            <w:r w:rsidRPr="007C4581">
              <w:rPr>
                <w:sz w:val="18"/>
                <w:szCs w:val="18"/>
              </w:rPr>
              <w:t>have been issued. This delay and confusion is especially impactful during a reduced simple port</w:t>
            </w:r>
          </w:p>
          <w:p w14:paraId="3571A413" w14:textId="77777777" w:rsidR="005C3BF0" w:rsidRPr="007C4581" w:rsidRDefault="005C3BF0" w:rsidP="005C3BF0">
            <w:pPr>
              <w:jc w:val="both"/>
              <w:rPr>
                <w:sz w:val="18"/>
                <w:szCs w:val="18"/>
              </w:rPr>
            </w:pPr>
            <w:r w:rsidRPr="007C4581">
              <w:rPr>
                <w:sz w:val="18"/>
                <w:szCs w:val="18"/>
              </w:rPr>
              <w:t xml:space="preserve"> interval. By actually sending</w:t>
            </w:r>
            <w:r>
              <w:rPr>
                <w:sz w:val="18"/>
                <w:szCs w:val="18"/>
              </w:rPr>
              <w:t xml:space="preserve"> the response directly to the N</w:t>
            </w:r>
            <w:r w:rsidRPr="007C4581">
              <w:rPr>
                <w:sz w:val="18"/>
                <w:szCs w:val="18"/>
              </w:rPr>
              <w:t>NSP, it gives the NNSP an immediate</w:t>
            </w:r>
            <w:r>
              <w:rPr>
                <w:sz w:val="18"/>
                <w:szCs w:val="18"/>
              </w:rPr>
              <w:t xml:space="preserve"> </w:t>
            </w:r>
            <w:r w:rsidRPr="007C4581">
              <w:rPr>
                <w:sz w:val="18"/>
                <w:szCs w:val="18"/>
              </w:rPr>
              <w:t>and positive notice of the response.</w:t>
            </w:r>
          </w:p>
          <w:p w14:paraId="63B03EDF" w14:textId="77777777" w:rsidR="005C3BF0" w:rsidRPr="007C4581" w:rsidRDefault="005C3BF0" w:rsidP="005C3BF0">
            <w:pPr>
              <w:jc w:val="both"/>
              <w:rPr>
                <w:sz w:val="18"/>
                <w:szCs w:val="18"/>
              </w:rPr>
            </w:pPr>
            <w:r w:rsidRPr="007C4581">
              <w:rPr>
                <w:sz w:val="18"/>
                <w:szCs w:val="18"/>
              </w:rPr>
              <w:t xml:space="preserve"> The LNPA-WG continues to support and encourage the use of automated methods for sending</w:t>
            </w:r>
            <w:r>
              <w:rPr>
                <w:sz w:val="18"/>
                <w:szCs w:val="18"/>
              </w:rPr>
              <w:t xml:space="preserve"> </w:t>
            </w:r>
            <w:r w:rsidRPr="007C4581">
              <w:rPr>
                <w:sz w:val="18"/>
                <w:szCs w:val="18"/>
              </w:rPr>
              <w:t xml:space="preserve"> LSR ’ s and FOC ’ s where possible, to reduce the amount of manual interaction necessary for all</w:t>
            </w:r>
            <w:r>
              <w:rPr>
                <w:sz w:val="18"/>
                <w:szCs w:val="18"/>
              </w:rPr>
              <w:t xml:space="preserve"> </w:t>
            </w:r>
            <w:r w:rsidRPr="007C4581">
              <w:rPr>
                <w:sz w:val="18"/>
                <w:szCs w:val="18"/>
              </w:rPr>
              <w:t xml:space="preserve"> parties involved. Sending the response to the LSR (FOC, Reject, Jeopardy or other appropriate</w:t>
            </w:r>
            <w:r>
              <w:rPr>
                <w:sz w:val="18"/>
                <w:szCs w:val="18"/>
              </w:rPr>
              <w:t xml:space="preserve"> </w:t>
            </w:r>
            <w:r w:rsidRPr="007C4581">
              <w:rPr>
                <w:sz w:val="18"/>
                <w:szCs w:val="18"/>
              </w:rPr>
              <w:t xml:space="preserve"> response to the NNSP ) in one of the following methods, notifies the NNSP of its presence and allows for the maximum processing time possible so the port can complete on time for the end user. This best practice is not meant to imply that the ONSP would need to accept LSRs via a</w:t>
            </w:r>
            <w:r>
              <w:rPr>
                <w:sz w:val="18"/>
                <w:szCs w:val="18"/>
              </w:rPr>
              <w:t xml:space="preserve"> </w:t>
            </w:r>
            <w:r w:rsidRPr="007C4581">
              <w:rPr>
                <w:sz w:val="18"/>
                <w:szCs w:val="18"/>
              </w:rPr>
              <w:t>method that they do not support.</w:t>
            </w:r>
          </w:p>
          <w:p w14:paraId="7B68E645" w14:textId="77777777" w:rsidR="005C3BF0" w:rsidRPr="007C4581" w:rsidRDefault="005C3BF0" w:rsidP="005C3BF0">
            <w:pPr>
              <w:jc w:val="both"/>
              <w:rPr>
                <w:sz w:val="18"/>
                <w:szCs w:val="18"/>
              </w:rPr>
            </w:pPr>
            <w:r w:rsidRPr="007C4581">
              <w:rPr>
                <w:sz w:val="18"/>
                <w:szCs w:val="18"/>
              </w:rPr>
              <w:t xml:space="preserve"> Therefore, the LNPA Working Group Best Practice is for an O N SP to do one of the following:</w:t>
            </w:r>
          </w:p>
          <w:p w14:paraId="0256EF8A"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If XML /EDI/API is used to send the LSR to the O N SP, then the response to the LSR (FOC,Reject, </w:t>
            </w:r>
            <w:r w:rsidRPr="007C4581">
              <w:rPr>
                <w:sz w:val="18"/>
                <w:szCs w:val="18"/>
              </w:rPr>
              <w:lastRenderedPageBreak/>
              <w:t>Jeopardy or other appropriate response to the NNSP</w:t>
            </w:r>
            <w:r>
              <w:rPr>
                <w:sz w:val="18"/>
                <w:szCs w:val="18"/>
              </w:rPr>
              <w:t xml:space="preserve"> ) should be sent back to the N</w:t>
            </w:r>
            <w:r w:rsidRPr="007C4581">
              <w:rPr>
                <w:sz w:val="18"/>
                <w:szCs w:val="18"/>
              </w:rPr>
              <w:t>NSP</w:t>
            </w:r>
            <w:r>
              <w:rPr>
                <w:sz w:val="18"/>
                <w:szCs w:val="18"/>
              </w:rPr>
              <w:t xml:space="preserve"> </w:t>
            </w:r>
            <w:r w:rsidRPr="007C4581">
              <w:rPr>
                <w:sz w:val="18"/>
                <w:szCs w:val="18"/>
              </w:rPr>
              <w:t>via XML /EDI/API.</w:t>
            </w:r>
          </w:p>
          <w:p w14:paraId="5C302805" w14:textId="77777777" w:rsidR="005C3BF0" w:rsidRPr="007C4581" w:rsidRDefault="005C3BF0" w:rsidP="005C3BF0">
            <w:pPr>
              <w:pStyle w:val="ListParagraph"/>
              <w:numPr>
                <w:ilvl w:val="0"/>
                <w:numId w:val="4"/>
              </w:numPr>
              <w:jc w:val="both"/>
              <w:rPr>
                <w:sz w:val="18"/>
                <w:szCs w:val="18"/>
              </w:rPr>
            </w:pPr>
            <w:r w:rsidRPr="007C4581">
              <w:rPr>
                <w:sz w:val="18"/>
                <w:szCs w:val="18"/>
              </w:rPr>
              <w:t>If a GUI is used to submit the LSR to the O N SP, then the response to the LSR (FOC, Reject, Jeopardy or other appropriate response to the NNSP ) should be sent back to either: the NNSP ’s e-mail address or fax number indicated on the LSR or to a default email address for</w:t>
            </w:r>
            <w:r>
              <w:rPr>
                <w:sz w:val="18"/>
                <w:szCs w:val="18"/>
              </w:rPr>
              <w:t xml:space="preserve"> </w:t>
            </w:r>
            <w:r w:rsidRPr="007C4581">
              <w:rPr>
                <w:sz w:val="18"/>
                <w:szCs w:val="18"/>
              </w:rPr>
              <w:t>the N N SP agr</w:t>
            </w:r>
            <w:r>
              <w:rPr>
                <w:sz w:val="18"/>
                <w:szCs w:val="18"/>
              </w:rPr>
              <w:t>eed to by the NNSP and ONSP</w:t>
            </w:r>
            <w:r w:rsidRPr="007C4581">
              <w:rPr>
                <w:sz w:val="18"/>
                <w:szCs w:val="18"/>
              </w:rPr>
              <w:t>.</w:t>
            </w:r>
          </w:p>
          <w:p w14:paraId="3E7C2C13"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A less desirable but acceptable alternative method would be for the ONSP to send a notification that a response has been produced and is now available for review in the GUI by the NNSP. This notification should be sent back to either: the NNSP ’s e-mail address or fax number indicated on the LSR or to a default email address for the NNSP agreed to by the NNSP and </w:t>
            </w:r>
            <w:r>
              <w:rPr>
                <w:sz w:val="18"/>
                <w:szCs w:val="18"/>
              </w:rPr>
              <w:t>ON</w:t>
            </w:r>
            <w:r w:rsidRPr="007C4581">
              <w:rPr>
                <w:sz w:val="18"/>
                <w:szCs w:val="18"/>
              </w:rPr>
              <w:t>SP. This email notification should clearly indicate the PON or Order</w:t>
            </w:r>
            <w:r>
              <w:rPr>
                <w:sz w:val="18"/>
                <w:szCs w:val="18"/>
              </w:rPr>
              <w:t xml:space="preserve"> </w:t>
            </w:r>
            <w:r w:rsidRPr="007C4581">
              <w:rPr>
                <w:sz w:val="18"/>
                <w:szCs w:val="18"/>
              </w:rPr>
              <w:t>number involved.</w:t>
            </w:r>
          </w:p>
          <w:p w14:paraId="3CB3A0BB" w14:textId="77777777" w:rsidR="005C3BF0" w:rsidRPr="007C4581" w:rsidRDefault="005C3BF0" w:rsidP="005C3BF0">
            <w:pPr>
              <w:pStyle w:val="ListParagraph"/>
              <w:numPr>
                <w:ilvl w:val="0"/>
                <w:numId w:val="4"/>
              </w:numPr>
              <w:jc w:val="both"/>
              <w:rPr>
                <w:sz w:val="18"/>
                <w:szCs w:val="18"/>
              </w:rPr>
            </w:pPr>
            <w:r w:rsidRPr="007C4581">
              <w:rPr>
                <w:sz w:val="18"/>
                <w:szCs w:val="18"/>
              </w:rPr>
              <w:t>If email is used to send the LSR to the O N SP, then the response to the LSR (FOC, Reject, Jeopardy or other appropriate response to the NNSP ) should be sent to either: the N N SP ’s e-mail address or fax number</w:t>
            </w:r>
            <w:r>
              <w:rPr>
                <w:sz w:val="18"/>
                <w:szCs w:val="18"/>
              </w:rPr>
              <w:t xml:space="preserve"> indicated on the LSR , or to a </w:t>
            </w:r>
            <w:r w:rsidRPr="007C4581">
              <w:rPr>
                <w:sz w:val="18"/>
                <w:szCs w:val="18"/>
              </w:rPr>
              <w:t>de</w:t>
            </w:r>
            <w:r>
              <w:rPr>
                <w:sz w:val="18"/>
                <w:szCs w:val="18"/>
              </w:rPr>
              <w:t>fault email address for the NN</w:t>
            </w:r>
            <w:r w:rsidRPr="007C4581">
              <w:rPr>
                <w:sz w:val="18"/>
                <w:szCs w:val="18"/>
              </w:rPr>
              <w:t>SP</w:t>
            </w:r>
            <w:r>
              <w:rPr>
                <w:sz w:val="18"/>
                <w:szCs w:val="18"/>
              </w:rPr>
              <w:t xml:space="preserve"> agreed to by the N N SP and ON</w:t>
            </w:r>
            <w:r w:rsidRPr="007C4581">
              <w:rPr>
                <w:sz w:val="18"/>
                <w:szCs w:val="18"/>
              </w:rPr>
              <w:t>SP .</w:t>
            </w:r>
          </w:p>
          <w:p w14:paraId="5229F8E1" w14:textId="77777777" w:rsidR="005C3BF0" w:rsidRDefault="005C3BF0" w:rsidP="005C3BF0">
            <w:pPr>
              <w:pStyle w:val="ListParagraph"/>
              <w:numPr>
                <w:ilvl w:val="0"/>
                <w:numId w:val="4"/>
              </w:numPr>
              <w:jc w:val="both"/>
              <w:rPr>
                <w:sz w:val="18"/>
                <w:szCs w:val="18"/>
              </w:rPr>
            </w:pPr>
            <w:r w:rsidRPr="007C4581">
              <w:rPr>
                <w:sz w:val="18"/>
                <w:szCs w:val="18"/>
              </w:rPr>
              <w:t xml:space="preserve">If fax is used to deliver the LSR to the O N SP, then the response to the LSR (FOC, Reject, Jeopardy or other appropriate response to the NNSP ) </w:t>
            </w:r>
            <w:r>
              <w:rPr>
                <w:sz w:val="18"/>
                <w:szCs w:val="18"/>
              </w:rPr>
              <w:t>should be sent to either: the NN</w:t>
            </w:r>
            <w:r w:rsidRPr="007C4581">
              <w:rPr>
                <w:sz w:val="18"/>
                <w:szCs w:val="18"/>
              </w:rPr>
              <w:t>SP ’s e-mail address or fax number indicated on the LSR or to a</w:t>
            </w:r>
            <w:r>
              <w:rPr>
                <w:sz w:val="18"/>
                <w:szCs w:val="18"/>
              </w:rPr>
              <w:t xml:space="preserve"> </w:t>
            </w:r>
            <w:r w:rsidRPr="007C4581">
              <w:rPr>
                <w:sz w:val="18"/>
                <w:szCs w:val="18"/>
              </w:rPr>
              <w:t>default fax number /email address for</w:t>
            </w:r>
            <w:r>
              <w:rPr>
                <w:sz w:val="18"/>
                <w:szCs w:val="18"/>
              </w:rPr>
              <w:t xml:space="preserve"> </w:t>
            </w:r>
            <w:r w:rsidRPr="007C4581">
              <w:rPr>
                <w:sz w:val="18"/>
                <w:szCs w:val="18"/>
              </w:rPr>
              <w:t>the N</w:t>
            </w:r>
            <w:r>
              <w:rPr>
                <w:sz w:val="18"/>
                <w:szCs w:val="18"/>
              </w:rPr>
              <w:t>N</w:t>
            </w:r>
            <w:r w:rsidRPr="007C4581">
              <w:rPr>
                <w:sz w:val="18"/>
                <w:szCs w:val="18"/>
              </w:rPr>
              <w:t xml:space="preserve">SP </w:t>
            </w:r>
            <w:r>
              <w:rPr>
                <w:sz w:val="18"/>
                <w:szCs w:val="18"/>
              </w:rPr>
              <w:t>agreed to by the NNSP and ON</w:t>
            </w:r>
            <w:r w:rsidRPr="007C4581">
              <w:rPr>
                <w:sz w:val="18"/>
                <w:szCs w:val="18"/>
              </w:rPr>
              <w:t>SP.</w:t>
            </w:r>
          </w:p>
          <w:p w14:paraId="2F3DAC80" w14:textId="77777777" w:rsidR="005C3BF0" w:rsidRPr="007C4581" w:rsidRDefault="005C3BF0" w:rsidP="005C3BF0">
            <w:pPr>
              <w:pStyle w:val="ListParagraph"/>
              <w:jc w:val="both"/>
              <w:rPr>
                <w:sz w:val="18"/>
                <w:szCs w:val="18"/>
              </w:rPr>
            </w:pPr>
          </w:p>
          <w:p w14:paraId="6C0F7F64" w14:textId="77777777" w:rsidR="005C3BF0" w:rsidRPr="00BD440D" w:rsidRDefault="005C3BF0" w:rsidP="005C3BF0">
            <w:pPr>
              <w:jc w:val="both"/>
              <w:rPr>
                <w:b/>
                <w:sz w:val="18"/>
                <w:szCs w:val="18"/>
              </w:rPr>
            </w:pPr>
            <w:r w:rsidRPr="00BD440D">
              <w:rPr>
                <w:b/>
                <w:sz w:val="18"/>
                <w:szCs w:val="18"/>
              </w:rPr>
              <w:t>Final Resolution:</w:t>
            </w:r>
          </w:p>
          <w:p w14:paraId="15BA37D4" w14:textId="77777777" w:rsidR="005C3BF0" w:rsidRDefault="005C3BF0" w:rsidP="005C3BF0">
            <w:pPr>
              <w:jc w:val="both"/>
              <w:rPr>
                <w:sz w:val="18"/>
                <w:szCs w:val="18"/>
              </w:rPr>
            </w:pPr>
          </w:p>
          <w:p w14:paraId="299717D1" w14:textId="7896BF21" w:rsidR="005C3BF0" w:rsidRPr="002B5252" w:rsidRDefault="005C3BF0" w:rsidP="005C3BF0">
            <w:pPr>
              <w:jc w:val="both"/>
              <w:rPr>
                <w:sz w:val="18"/>
                <w:szCs w:val="18"/>
              </w:rPr>
            </w:pPr>
            <w:r>
              <w:rPr>
                <w:sz w:val="18"/>
                <w:szCs w:val="18"/>
              </w:rPr>
              <w:t xml:space="preserve">This PIM resulted in the creation of BP 063 - </w:t>
            </w:r>
            <w:r w:rsidRPr="00AD79A1">
              <w:rPr>
                <w:sz w:val="18"/>
                <w:szCs w:val="18"/>
              </w:rPr>
              <w:t>ending of the LSR Response to the New Ne</w:t>
            </w:r>
            <w:r>
              <w:rPr>
                <w:sz w:val="18"/>
                <w:szCs w:val="18"/>
              </w:rPr>
              <w:t>twork Service Provider (NNSP)</w:t>
            </w:r>
          </w:p>
        </w:tc>
        <w:tc>
          <w:tcPr>
            <w:tcW w:w="1048" w:type="dxa"/>
          </w:tcPr>
          <w:p w14:paraId="24796367" w14:textId="068B3BF3" w:rsidR="005C3BF0" w:rsidRPr="002B5252" w:rsidRDefault="005C3BF0" w:rsidP="005C3BF0">
            <w:pPr>
              <w:jc w:val="center"/>
              <w:rPr>
                <w:sz w:val="18"/>
                <w:szCs w:val="18"/>
              </w:rPr>
            </w:pPr>
            <w:r>
              <w:rPr>
                <w:sz w:val="18"/>
                <w:szCs w:val="18"/>
              </w:rPr>
              <w:lastRenderedPageBreak/>
              <w:t>LNPA WG</w:t>
            </w:r>
          </w:p>
        </w:tc>
        <w:tc>
          <w:tcPr>
            <w:tcW w:w="1145" w:type="dxa"/>
          </w:tcPr>
          <w:p w14:paraId="5FE71BEA" w14:textId="26878EA1" w:rsidR="005C3BF0" w:rsidRPr="002B5252" w:rsidRDefault="005C3BF0" w:rsidP="005C3BF0">
            <w:pPr>
              <w:jc w:val="center"/>
              <w:rPr>
                <w:sz w:val="18"/>
                <w:szCs w:val="18"/>
              </w:rPr>
            </w:pPr>
            <w:r>
              <w:rPr>
                <w:sz w:val="18"/>
                <w:szCs w:val="18"/>
              </w:rPr>
              <w:t>2/9/10</w:t>
            </w:r>
          </w:p>
        </w:tc>
        <w:tc>
          <w:tcPr>
            <w:tcW w:w="1320" w:type="dxa"/>
          </w:tcPr>
          <w:p w14:paraId="4026D45F" w14:textId="77777777" w:rsidR="005C3BF0" w:rsidRPr="002B5252" w:rsidRDefault="005C3BF0" w:rsidP="005C3BF0">
            <w:pPr>
              <w:jc w:val="center"/>
              <w:rPr>
                <w:sz w:val="18"/>
                <w:szCs w:val="18"/>
              </w:rPr>
            </w:pPr>
            <w:r>
              <w:rPr>
                <w:sz w:val="18"/>
                <w:szCs w:val="18"/>
              </w:rPr>
              <w:t>Closed</w:t>
            </w:r>
          </w:p>
        </w:tc>
      </w:tr>
      <w:tr w:rsidR="005C3BF0" w:rsidRPr="00F4003B" w14:paraId="007A3BA4" w14:textId="77777777" w:rsidTr="001B2CC6">
        <w:tc>
          <w:tcPr>
            <w:tcW w:w="713" w:type="dxa"/>
          </w:tcPr>
          <w:p w14:paraId="2EB71A8D" w14:textId="510188E7" w:rsidR="005C3BF0" w:rsidRPr="002B5252" w:rsidRDefault="00B201AA" w:rsidP="005C3BF0">
            <w:pPr>
              <w:jc w:val="center"/>
              <w:rPr>
                <w:sz w:val="18"/>
                <w:szCs w:val="18"/>
              </w:rPr>
            </w:pPr>
            <w:hyperlink r:id="rId91" w:history="1">
              <w:r w:rsidR="005C3BF0" w:rsidRPr="00D05413">
                <w:rPr>
                  <w:rStyle w:val="Hyperlink"/>
                  <w:sz w:val="18"/>
                  <w:szCs w:val="18"/>
                </w:rPr>
                <w:t>PIM 73</w:t>
              </w:r>
            </w:hyperlink>
          </w:p>
        </w:tc>
        <w:tc>
          <w:tcPr>
            <w:tcW w:w="882" w:type="dxa"/>
          </w:tcPr>
          <w:p w14:paraId="41824C9E" w14:textId="77777777" w:rsidR="005C3BF0" w:rsidRPr="002B5252" w:rsidRDefault="005C3BF0" w:rsidP="005C3BF0">
            <w:pPr>
              <w:rPr>
                <w:sz w:val="18"/>
                <w:szCs w:val="18"/>
              </w:rPr>
            </w:pPr>
            <w:r w:rsidRPr="002B5252">
              <w:rPr>
                <w:sz w:val="18"/>
                <w:szCs w:val="18"/>
              </w:rPr>
              <w:t>09/08/09</w:t>
            </w:r>
          </w:p>
        </w:tc>
        <w:tc>
          <w:tcPr>
            <w:tcW w:w="1145" w:type="dxa"/>
          </w:tcPr>
          <w:p w14:paraId="3EC2287C"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6EFAC5F4" w14:textId="5E62EC62" w:rsidR="005C3BF0" w:rsidRDefault="005C3BF0" w:rsidP="005C3BF0">
            <w:pPr>
              <w:rPr>
                <w:sz w:val="18"/>
                <w:szCs w:val="18"/>
              </w:rPr>
            </w:pPr>
            <w:r>
              <w:rPr>
                <w:sz w:val="18"/>
                <w:szCs w:val="18"/>
              </w:rPr>
              <w:t xml:space="preserve">Customer originated disconnect and associated port request v2 -  </w:t>
            </w:r>
            <w:r w:rsidRPr="00186AF0">
              <w:rPr>
                <w:sz w:val="18"/>
                <w:szCs w:val="18"/>
              </w:rPr>
              <w:t>Customers porting their telephone number are sometimes unaware that they need not directly request</w:t>
            </w:r>
            <w:r>
              <w:rPr>
                <w:sz w:val="18"/>
                <w:szCs w:val="18"/>
              </w:rPr>
              <w:t xml:space="preserve"> </w:t>
            </w:r>
            <w:r w:rsidRPr="00186AF0">
              <w:rPr>
                <w:sz w:val="18"/>
                <w:szCs w:val="18"/>
              </w:rPr>
              <w:t>disconnection from their service provider (OSP) and that the port request system undertakes that task for them.</w:t>
            </w:r>
            <w:r>
              <w:rPr>
                <w:sz w:val="18"/>
                <w:szCs w:val="18"/>
              </w:rPr>
              <w:t xml:space="preserve">  </w:t>
            </w:r>
            <w:r w:rsidRPr="00186AF0">
              <w:rPr>
                <w:sz w:val="18"/>
                <w:szCs w:val="18"/>
              </w:rPr>
              <w:t>When the customer requests disconnection from their existing service provider (OSP) and then shortly</w:t>
            </w:r>
            <w:r>
              <w:rPr>
                <w:sz w:val="18"/>
                <w:szCs w:val="18"/>
              </w:rPr>
              <w:t xml:space="preserve"> </w:t>
            </w:r>
            <w:r w:rsidRPr="00186AF0">
              <w:rPr>
                <w:sz w:val="18"/>
                <w:szCs w:val="18"/>
              </w:rPr>
              <w:t>thereafter requests the new provider (NSP) port in the same telephone number it is apparent that the customer</w:t>
            </w:r>
            <w:r>
              <w:rPr>
                <w:sz w:val="18"/>
                <w:szCs w:val="18"/>
              </w:rPr>
              <w:t xml:space="preserve"> </w:t>
            </w:r>
            <w:r w:rsidRPr="00186AF0">
              <w:rPr>
                <w:sz w:val="18"/>
                <w:szCs w:val="18"/>
              </w:rPr>
              <w:t>does not understand the industry guidelines.</w:t>
            </w:r>
          </w:p>
          <w:p w14:paraId="141343A5" w14:textId="77777777" w:rsidR="005C3BF0" w:rsidRDefault="005C3BF0" w:rsidP="005C3BF0">
            <w:pPr>
              <w:rPr>
                <w:sz w:val="18"/>
                <w:szCs w:val="18"/>
              </w:rPr>
            </w:pPr>
          </w:p>
          <w:p w14:paraId="357CF253" w14:textId="77777777" w:rsidR="005C3BF0" w:rsidRDefault="005C3BF0" w:rsidP="005C3BF0">
            <w:pPr>
              <w:rPr>
                <w:sz w:val="18"/>
                <w:szCs w:val="18"/>
              </w:rPr>
            </w:pPr>
            <w:r>
              <w:rPr>
                <w:sz w:val="18"/>
                <w:szCs w:val="18"/>
              </w:rPr>
              <w:t>9/15/09 LNPA WG meeting</w:t>
            </w:r>
          </w:p>
          <w:p w14:paraId="156927F8" w14:textId="77777777" w:rsidR="005C3BF0" w:rsidRPr="00B905BA" w:rsidRDefault="005C3BF0" w:rsidP="005C3BF0">
            <w:pPr>
              <w:rPr>
                <w:sz w:val="18"/>
                <w:szCs w:val="18"/>
              </w:rPr>
            </w:pPr>
            <w:r w:rsidRPr="00B905BA">
              <w:rPr>
                <w:sz w:val="18"/>
                <w:szCs w:val="18"/>
              </w:rPr>
              <w:lastRenderedPageBreak/>
              <w:t>NEW PIM 73 – This PIM, submitted by Vonage, seeks to address instances where the porting customer, unaware that they do not need to and should not do so, requests that their service be disconnected by the Old SP.</w:t>
            </w:r>
          </w:p>
          <w:p w14:paraId="7E2F0DBC" w14:textId="77777777" w:rsidR="005C3BF0" w:rsidRPr="00B905BA" w:rsidRDefault="005C3BF0" w:rsidP="005C3BF0">
            <w:pPr>
              <w:rPr>
                <w:sz w:val="18"/>
                <w:szCs w:val="18"/>
              </w:rPr>
            </w:pPr>
          </w:p>
          <w:p w14:paraId="6E2EF1C9" w14:textId="77777777" w:rsidR="005C3BF0" w:rsidRPr="00B905BA" w:rsidRDefault="005C3BF0" w:rsidP="005C3BF0">
            <w:pPr>
              <w:rPr>
                <w:sz w:val="18"/>
                <w:szCs w:val="18"/>
              </w:rPr>
            </w:pPr>
            <w:r w:rsidRPr="00B905BA">
              <w:rPr>
                <w:sz w:val="18"/>
                <w:szCs w:val="18"/>
              </w:rPr>
              <w:t>During the discussion, Vonage stated that this scenario results in approximately 18% of their fallout.  Vonage stated that this is being commented on by them in the FCC 09-41 FNPRM.  Vonage was asked if they instruct their customers not to call the Old SP to disconnect their service prior to the port.  In response, another provider stated that this proposal could place an unnecessary burden on the Old SP when the customer should be following instructions from New SP not to request a disconnect.  Vonage stated that their proposal does not include disconnects for non-payment.</w:t>
            </w:r>
          </w:p>
          <w:p w14:paraId="19FE9C0A" w14:textId="77777777" w:rsidR="005C3BF0" w:rsidRPr="00B905BA" w:rsidRDefault="005C3BF0" w:rsidP="005C3BF0">
            <w:pPr>
              <w:rPr>
                <w:sz w:val="18"/>
                <w:szCs w:val="18"/>
              </w:rPr>
            </w:pPr>
          </w:p>
          <w:p w14:paraId="57B4F463" w14:textId="77777777" w:rsidR="005C3BF0" w:rsidRPr="00B905BA" w:rsidRDefault="005C3BF0" w:rsidP="005C3BF0">
            <w:pPr>
              <w:rPr>
                <w:sz w:val="18"/>
                <w:szCs w:val="18"/>
              </w:rPr>
            </w:pPr>
            <w:r w:rsidRPr="00B905BA">
              <w:rPr>
                <w:sz w:val="18"/>
                <w:szCs w:val="18"/>
              </w:rPr>
              <w:t>At the conclusion of the discussion, the Co-Chairs requested a show of hands as to which providers objected to accepting the proposed PIM 73.  Objecting were:</w:t>
            </w:r>
          </w:p>
          <w:p w14:paraId="5410621D" w14:textId="77777777" w:rsidR="005C3BF0" w:rsidRPr="00B905BA" w:rsidRDefault="005C3BF0" w:rsidP="005C3BF0">
            <w:pPr>
              <w:rPr>
                <w:sz w:val="18"/>
                <w:szCs w:val="18"/>
              </w:rPr>
            </w:pPr>
            <w:r w:rsidRPr="00B905BA">
              <w:rPr>
                <w:sz w:val="18"/>
                <w:szCs w:val="18"/>
              </w:rPr>
              <w:t>o</w:t>
            </w:r>
            <w:r w:rsidRPr="00B905BA">
              <w:rPr>
                <w:sz w:val="18"/>
                <w:szCs w:val="18"/>
              </w:rPr>
              <w:tab/>
              <w:t>Qwest</w:t>
            </w:r>
          </w:p>
          <w:p w14:paraId="1390DECF" w14:textId="77777777" w:rsidR="005C3BF0" w:rsidRPr="00B905BA" w:rsidRDefault="005C3BF0" w:rsidP="005C3BF0">
            <w:pPr>
              <w:rPr>
                <w:sz w:val="18"/>
                <w:szCs w:val="18"/>
              </w:rPr>
            </w:pPr>
            <w:r w:rsidRPr="00B905BA">
              <w:rPr>
                <w:sz w:val="18"/>
                <w:szCs w:val="18"/>
              </w:rPr>
              <w:t>o</w:t>
            </w:r>
            <w:r w:rsidRPr="00B905BA">
              <w:rPr>
                <w:sz w:val="18"/>
                <w:szCs w:val="18"/>
              </w:rPr>
              <w:tab/>
              <w:t xml:space="preserve">Integra </w:t>
            </w:r>
          </w:p>
          <w:p w14:paraId="37C070BC" w14:textId="77777777" w:rsidR="005C3BF0" w:rsidRPr="00B905BA" w:rsidRDefault="005C3BF0" w:rsidP="005C3BF0">
            <w:pPr>
              <w:rPr>
                <w:sz w:val="18"/>
                <w:szCs w:val="18"/>
              </w:rPr>
            </w:pPr>
            <w:r w:rsidRPr="00B905BA">
              <w:rPr>
                <w:sz w:val="18"/>
                <w:szCs w:val="18"/>
              </w:rPr>
              <w:t>o</w:t>
            </w:r>
            <w:r w:rsidRPr="00B905BA">
              <w:rPr>
                <w:sz w:val="18"/>
                <w:szCs w:val="18"/>
              </w:rPr>
              <w:tab/>
              <w:t xml:space="preserve">Townes </w:t>
            </w:r>
          </w:p>
          <w:p w14:paraId="6CB1A559" w14:textId="77777777" w:rsidR="005C3BF0" w:rsidRPr="00B905BA" w:rsidRDefault="005C3BF0" w:rsidP="005C3BF0">
            <w:pPr>
              <w:rPr>
                <w:sz w:val="18"/>
                <w:szCs w:val="18"/>
              </w:rPr>
            </w:pPr>
            <w:r w:rsidRPr="00B905BA">
              <w:rPr>
                <w:sz w:val="18"/>
                <w:szCs w:val="18"/>
              </w:rPr>
              <w:t>o</w:t>
            </w:r>
            <w:r w:rsidRPr="00B905BA">
              <w:rPr>
                <w:sz w:val="18"/>
                <w:szCs w:val="18"/>
              </w:rPr>
              <w:tab/>
              <w:t>Verizon</w:t>
            </w:r>
          </w:p>
          <w:p w14:paraId="76214B5A" w14:textId="77777777" w:rsidR="005C3BF0" w:rsidRPr="00B905BA" w:rsidRDefault="005C3BF0" w:rsidP="005C3BF0">
            <w:pPr>
              <w:rPr>
                <w:sz w:val="18"/>
                <w:szCs w:val="18"/>
              </w:rPr>
            </w:pPr>
            <w:r w:rsidRPr="00B905BA">
              <w:rPr>
                <w:sz w:val="18"/>
                <w:szCs w:val="18"/>
              </w:rPr>
              <w:t>o</w:t>
            </w:r>
            <w:r w:rsidRPr="00B905BA">
              <w:rPr>
                <w:sz w:val="18"/>
                <w:szCs w:val="18"/>
              </w:rPr>
              <w:tab/>
              <w:t>AT&amp;T</w:t>
            </w:r>
          </w:p>
          <w:p w14:paraId="7654BDFE" w14:textId="77777777" w:rsidR="005C3BF0" w:rsidRPr="00B905BA" w:rsidRDefault="005C3BF0" w:rsidP="005C3BF0">
            <w:pPr>
              <w:rPr>
                <w:sz w:val="18"/>
                <w:szCs w:val="18"/>
              </w:rPr>
            </w:pPr>
            <w:r w:rsidRPr="00B905BA">
              <w:rPr>
                <w:sz w:val="18"/>
                <w:szCs w:val="18"/>
              </w:rPr>
              <w:t>o</w:t>
            </w:r>
            <w:r w:rsidRPr="00B905BA">
              <w:rPr>
                <w:sz w:val="18"/>
                <w:szCs w:val="18"/>
              </w:rPr>
              <w:tab/>
              <w:t>Brighthouse</w:t>
            </w:r>
          </w:p>
          <w:p w14:paraId="2C09B4AF" w14:textId="77777777" w:rsidR="005C3BF0" w:rsidRPr="00B905BA" w:rsidRDefault="005C3BF0" w:rsidP="005C3BF0">
            <w:pPr>
              <w:rPr>
                <w:sz w:val="18"/>
                <w:szCs w:val="18"/>
              </w:rPr>
            </w:pPr>
            <w:r w:rsidRPr="00B905BA">
              <w:rPr>
                <w:sz w:val="18"/>
                <w:szCs w:val="18"/>
              </w:rPr>
              <w:t>o</w:t>
            </w:r>
            <w:r w:rsidRPr="00B905BA">
              <w:rPr>
                <w:sz w:val="18"/>
                <w:szCs w:val="18"/>
              </w:rPr>
              <w:tab/>
              <w:t>Sprint Nextel</w:t>
            </w:r>
          </w:p>
          <w:p w14:paraId="0B655759" w14:textId="77777777" w:rsidR="005C3BF0" w:rsidRPr="00B905BA" w:rsidRDefault="005C3BF0" w:rsidP="005C3BF0">
            <w:pPr>
              <w:rPr>
                <w:sz w:val="18"/>
                <w:szCs w:val="18"/>
              </w:rPr>
            </w:pPr>
            <w:r w:rsidRPr="00B905BA">
              <w:rPr>
                <w:sz w:val="18"/>
                <w:szCs w:val="18"/>
              </w:rPr>
              <w:t>o</w:t>
            </w:r>
            <w:r w:rsidRPr="00B905BA">
              <w:rPr>
                <w:sz w:val="18"/>
                <w:szCs w:val="18"/>
              </w:rPr>
              <w:tab/>
              <w:t>One Communications</w:t>
            </w:r>
          </w:p>
          <w:p w14:paraId="49D4A688" w14:textId="77777777" w:rsidR="005C3BF0" w:rsidRPr="00B905BA" w:rsidRDefault="005C3BF0" w:rsidP="005C3BF0">
            <w:pPr>
              <w:rPr>
                <w:sz w:val="18"/>
                <w:szCs w:val="18"/>
              </w:rPr>
            </w:pPr>
            <w:r w:rsidRPr="00B905BA">
              <w:rPr>
                <w:sz w:val="18"/>
                <w:szCs w:val="18"/>
              </w:rPr>
              <w:t>o</w:t>
            </w:r>
            <w:r w:rsidRPr="00B905BA">
              <w:rPr>
                <w:sz w:val="18"/>
                <w:szCs w:val="18"/>
              </w:rPr>
              <w:tab/>
              <w:t>JSI</w:t>
            </w:r>
          </w:p>
          <w:p w14:paraId="7E0587E5" w14:textId="77777777" w:rsidR="005C3BF0" w:rsidRPr="00B905BA" w:rsidRDefault="005C3BF0" w:rsidP="005C3BF0">
            <w:pPr>
              <w:rPr>
                <w:sz w:val="18"/>
                <w:szCs w:val="18"/>
              </w:rPr>
            </w:pPr>
          </w:p>
          <w:p w14:paraId="39B2DD17" w14:textId="77777777" w:rsidR="005C3BF0" w:rsidRDefault="005C3BF0" w:rsidP="005C3BF0">
            <w:pPr>
              <w:rPr>
                <w:sz w:val="18"/>
                <w:szCs w:val="18"/>
              </w:rPr>
            </w:pPr>
            <w:r w:rsidRPr="00B905BA">
              <w:rPr>
                <w:sz w:val="18"/>
                <w:szCs w:val="18"/>
              </w:rPr>
              <w:t>It was determined that there was no consensus to accept PIM 73 for further discussion.</w:t>
            </w:r>
          </w:p>
          <w:p w14:paraId="161D3152" w14:textId="77777777" w:rsidR="005C3BF0" w:rsidRDefault="005C3BF0" w:rsidP="005C3BF0">
            <w:pPr>
              <w:rPr>
                <w:sz w:val="18"/>
                <w:szCs w:val="18"/>
              </w:rPr>
            </w:pPr>
          </w:p>
          <w:p w14:paraId="32B8E17B" w14:textId="77777777" w:rsidR="005C3BF0" w:rsidRDefault="005C3BF0" w:rsidP="005C3BF0">
            <w:pPr>
              <w:rPr>
                <w:sz w:val="18"/>
                <w:szCs w:val="18"/>
              </w:rPr>
            </w:pPr>
            <w:r>
              <w:rPr>
                <w:sz w:val="18"/>
                <w:szCs w:val="18"/>
              </w:rPr>
              <w:t>6/2/2020 LNP Informal Meeting</w:t>
            </w:r>
          </w:p>
          <w:p w14:paraId="3997E3C8" w14:textId="79AEF76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30A351E" w14:textId="77777777" w:rsidR="005C3BF0" w:rsidRDefault="005C3BF0" w:rsidP="005C3BF0">
            <w:pPr>
              <w:jc w:val="both"/>
              <w:rPr>
                <w:sz w:val="18"/>
                <w:szCs w:val="18"/>
              </w:rPr>
            </w:pPr>
            <w:r w:rsidRPr="00BD440D">
              <w:rPr>
                <w:b/>
                <w:sz w:val="18"/>
                <w:szCs w:val="18"/>
              </w:rPr>
              <w:lastRenderedPageBreak/>
              <w:t>Suggested Resolution</w:t>
            </w:r>
            <w:r>
              <w:rPr>
                <w:sz w:val="18"/>
                <w:szCs w:val="18"/>
              </w:rPr>
              <w:t xml:space="preserve">:  </w:t>
            </w:r>
            <w:r w:rsidRPr="00186AF0">
              <w:rPr>
                <w:sz w:val="18"/>
                <w:szCs w:val="18"/>
              </w:rPr>
              <w:t>For the LNPA-WG to make a Best Practice and statement that if a port request is made within seven (7)</w:t>
            </w:r>
            <w:r>
              <w:rPr>
                <w:sz w:val="18"/>
                <w:szCs w:val="18"/>
              </w:rPr>
              <w:t xml:space="preserve"> </w:t>
            </w:r>
            <w:r w:rsidRPr="00186AF0">
              <w:rPr>
                <w:sz w:val="18"/>
                <w:szCs w:val="18"/>
              </w:rPr>
              <w:t>calendar days from the date the customer requested the termination of service, the OSP will reactivate the TN</w:t>
            </w:r>
            <w:r>
              <w:rPr>
                <w:sz w:val="18"/>
                <w:szCs w:val="18"/>
              </w:rPr>
              <w:t xml:space="preserve"> </w:t>
            </w:r>
            <w:r w:rsidRPr="00186AF0">
              <w:rPr>
                <w:sz w:val="18"/>
                <w:szCs w:val="18"/>
              </w:rPr>
              <w:t>and provide a FOC for that telephone number. Again, this will provide priority to the customer’s latest</w:t>
            </w:r>
            <w:r>
              <w:rPr>
                <w:sz w:val="18"/>
                <w:szCs w:val="18"/>
              </w:rPr>
              <w:t xml:space="preserve"> </w:t>
            </w:r>
            <w:r w:rsidRPr="00186AF0">
              <w:rPr>
                <w:sz w:val="18"/>
                <w:szCs w:val="18"/>
              </w:rPr>
              <w:t>directive and prevent customers looking to retain their existing telephone number from losing it.</w:t>
            </w:r>
          </w:p>
          <w:p w14:paraId="09A481FD" w14:textId="77777777" w:rsidR="005C3BF0" w:rsidRDefault="005C3BF0" w:rsidP="005C3BF0">
            <w:pPr>
              <w:jc w:val="both"/>
              <w:rPr>
                <w:b/>
                <w:sz w:val="18"/>
                <w:szCs w:val="18"/>
              </w:rPr>
            </w:pPr>
          </w:p>
          <w:p w14:paraId="02952F6E" w14:textId="77777777" w:rsidR="005C3BF0" w:rsidRDefault="005C3BF0" w:rsidP="005C3BF0">
            <w:pPr>
              <w:jc w:val="both"/>
              <w:rPr>
                <w:b/>
                <w:sz w:val="18"/>
                <w:szCs w:val="18"/>
              </w:rPr>
            </w:pPr>
            <w:r w:rsidRPr="00BD440D">
              <w:rPr>
                <w:b/>
                <w:sz w:val="18"/>
                <w:szCs w:val="18"/>
              </w:rPr>
              <w:t>Final Resolution:</w:t>
            </w:r>
          </w:p>
          <w:p w14:paraId="071B8255" w14:textId="23FE0192" w:rsidR="005C3BF0" w:rsidRPr="002B5252" w:rsidRDefault="005C3BF0" w:rsidP="005C3BF0">
            <w:pPr>
              <w:jc w:val="both"/>
              <w:rPr>
                <w:sz w:val="18"/>
                <w:szCs w:val="18"/>
              </w:rPr>
            </w:pPr>
            <w:r w:rsidRPr="00B905BA">
              <w:rPr>
                <w:sz w:val="18"/>
                <w:szCs w:val="18"/>
              </w:rPr>
              <w:t>It was determined that there was no consensus to accept PIM 73 for further discussion</w:t>
            </w:r>
          </w:p>
        </w:tc>
        <w:tc>
          <w:tcPr>
            <w:tcW w:w="1048" w:type="dxa"/>
          </w:tcPr>
          <w:p w14:paraId="4563ABEE" w14:textId="055BEDBB" w:rsidR="005C3BF0" w:rsidRPr="002B5252" w:rsidRDefault="005C3BF0" w:rsidP="005C3BF0">
            <w:pPr>
              <w:jc w:val="center"/>
              <w:rPr>
                <w:sz w:val="18"/>
                <w:szCs w:val="18"/>
              </w:rPr>
            </w:pPr>
            <w:r>
              <w:rPr>
                <w:sz w:val="18"/>
                <w:szCs w:val="18"/>
              </w:rPr>
              <w:t>LNPA WG</w:t>
            </w:r>
          </w:p>
        </w:tc>
        <w:tc>
          <w:tcPr>
            <w:tcW w:w="1145" w:type="dxa"/>
          </w:tcPr>
          <w:p w14:paraId="1BC79404" w14:textId="32BBD45C" w:rsidR="005C3BF0" w:rsidRPr="002B5252" w:rsidRDefault="005C3BF0" w:rsidP="005C3BF0">
            <w:pPr>
              <w:jc w:val="center"/>
              <w:rPr>
                <w:sz w:val="18"/>
                <w:szCs w:val="18"/>
              </w:rPr>
            </w:pPr>
            <w:r>
              <w:rPr>
                <w:sz w:val="18"/>
                <w:szCs w:val="18"/>
              </w:rPr>
              <w:t>9/15/09</w:t>
            </w:r>
          </w:p>
        </w:tc>
        <w:tc>
          <w:tcPr>
            <w:tcW w:w="1320" w:type="dxa"/>
          </w:tcPr>
          <w:p w14:paraId="52862D07" w14:textId="77777777" w:rsidR="005C3BF0" w:rsidRPr="002B5252" w:rsidRDefault="005C3BF0" w:rsidP="005C3BF0">
            <w:pPr>
              <w:jc w:val="center"/>
              <w:rPr>
                <w:sz w:val="18"/>
                <w:szCs w:val="18"/>
              </w:rPr>
            </w:pPr>
            <w:r>
              <w:rPr>
                <w:sz w:val="18"/>
                <w:szCs w:val="18"/>
              </w:rPr>
              <w:t>Closed</w:t>
            </w:r>
          </w:p>
        </w:tc>
      </w:tr>
      <w:tr w:rsidR="005C3BF0" w:rsidRPr="00F4003B" w14:paraId="7E98222D" w14:textId="77777777" w:rsidTr="001B2CC6">
        <w:tc>
          <w:tcPr>
            <w:tcW w:w="713" w:type="dxa"/>
          </w:tcPr>
          <w:p w14:paraId="6C4EAABD" w14:textId="70744E0A" w:rsidR="005C3BF0" w:rsidRPr="002B5252" w:rsidRDefault="00B201AA" w:rsidP="005C3BF0">
            <w:pPr>
              <w:jc w:val="center"/>
              <w:rPr>
                <w:sz w:val="18"/>
                <w:szCs w:val="18"/>
              </w:rPr>
            </w:pPr>
            <w:hyperlink r:id="rId92" w:history="1">
              <w:r w:rsidR="005C3BF0" w:rsidRPr="00D05413">
                <w:rPr>
                  <w:rStyle w:val="Hyperlink"/>
                  <w:sz w:val="18"/>
                  <w:szCs w:val="18"/>
                </w:rPr>
                <w:t>PIM 72</w:t>
              </w:r>
            </w:hyperlink>
          </w:p>
        </w:tc>
        <w:tc>
          <w:tcPr>
            <w:tcW w:w="882" w:type="dxa"/>
          </w:tcPr>
          <w:p w14:paraId="20F8FC4A" w14:textId="77777777" w:rsidR="005C3BF0" w:rsidRPr="002B5252" w:rsidRDefault="005C3BF0" w:rsidP="005C3BF0">
            <w:pPr>
              <w:rPr>
                <w:sz w:val="18"/>
                <w:szCs w:val="18"/>
              </w:rPr>
            </w:pPr>
            <w:r w:rsidRPr="002B5252">
              <w:rPr>
                <w:sz w:val="18"/>
                <w:szCs w:val="18"/>
              </w:rPr>
              <w:t>07/14/09</w:t>
            </w:r>
          </w:p>
        </w:tc>
        <w:tc>
          <w:tcPr>
            <w:tcW w:w="1145" w:type="dxa"/>
          </w:tcPr>
          <w:p w14:paraId="0AF369FE"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3735F736" w14:textId="0FC02AE7" w:rsidR="005C3BF0" w:rsidRPr="00700458" w:rsidRDefault="005C3BF0" w:rsidP="005C3BF0">
            <w:pPr>
              <w:rPr>
                <w:sz w:val="18"/>
                <w:szCs w:val="18"/>
              </w:rPr>
            </w:pPr>
            <w:r>
              <w:rPr>
                <w:sz w:val="18"/>
                <w:szCs w:val="18"/>
              </w:rPr>
              <w:t xml:space="preserve">Port Delay due to Security Code-PIN v2 - </w:t>
            </w:r>
            <w:r w:rsidRPr="00700458">
              <w:rPr>
                <w:sz w:val="18"/>
                <w:szCs w:val="18"/>
              </w:rPr>
              <w:t xml:space="preserve">A service provider (OSP) has assigned a security </w:t>
            </w:r>
            <w:r w:rsidRPr="00700458">
              <w:rPr>
                <w:sz w:val="18"/>
                <w:szCs w:val="18"/>
              </w:rPr>
              <w:lastRenderedPageBreak/>
              <w:t>code/password/pin to every one of their end users accounts</w:t>
            </w:r>
          </w:p>
          <w:p w14:paraId="789E546F" w14:textId="77777777" w:rsidR="005C3BF0" w:rsidRDefault="005C3BF0" w:rsidP="005C3BF0">
            <w:pPr>
              <w:rPr>
                <w:sz w:val="18"/>
                <w:szCs w:val="18"/>
              </w:rPr>
            </w:pPr>
            <w:r w:rsidRPr="00700458">
              <w:rPr>
                <w:sz w:val="18"/>
                <w:szCs w:val="18"/>
              </w:rPr>
              <w:t>and as of 6/1/09 requires that the NLSP/NNSP provide this new security code/password/pin on all CSI</w:t>
            </w:r>
            <w:r>
              <w:rPr>
                <w:sz w:val="18"/>
                <w:szCs w:val="18"/>
              </w:rPr>
              <w:t xml:space="preserve"> </w:t>
            </w:r>
            <w:r w:rsidRPr="00700458">
              <w:rPr>
                <w:sz w:val="18"/>
                <w:szCs w:val="18"/>
              </w:rPr>
              <w:t>request’s and all LSR request’s (not just Simple Ports) to port away an end user from that OSP. Many of the</w:t>
            </w:r>
            <w:r>
              <w:rPr>
                <w:sz w:val="18"/>
                <w:szCs w:val="18"/>
              </w:rPr>
              <w:t xml:space="preserve"> </w:t>
            </w:r>
            <w:r w:rsidRPr="00700458">
              <w:rPr>
                <w:sz w:val="18"/>
                <w:szCs w:val="18"/>
              </w:rPr>
              <w:t>end users desiring to port their numbers are unaware of their security</w:t>
            </w:r>
            <w:r>
              <w:rPr>
                <w:sz w:val="18"/>
                <w:szCs w:val="18"/>
              </w:rPr>
              <w:t xml:space="preserve"> </w:t>
            </w:r>
            <w:r w:rsidRPr="00700458">
              <w:rPr>
                <w:sz w:val="18"/>
                <w:szCs w:val="18"/>
              </w:rPr>
              <w:t>code/password/pin, thus this requirement</w:t>
            </w:r>
            <w:r>
              <w:rPr>
                <w:sz w:val="18"/>
                <w:szCs w:val="18"/>
              </w:rPr>
              <w:t xml:space="preserve"> </w:t>
            </w:r>
            <w:r w:rsidRPr="00700458">
              <w:rPr>
                <w:sz w:val="18"/>
                <w:szCs w:val="18"/>
              </w:rPr>
              <w:t xml:space="preserve">causes a delay in </w:t>
            </w:r>
            <w:r>
              <w:rPr>
                <w:sz w:val="18"/>
                <w:szCs w:val="18"/>
              </w:rPr>
              <w:t>t</w:t>
            </w:r>
            <w:r w:rsidRPr="00700458">
              <w:rPr>
                <w:sz w:val="18"/>
                <w:szCs w:val="18"/>
              </w:rPr>
              <w:t>he porting process and negatively affects the end user.</w:t>
            </w:r>
          </w:p>
          <w:p w14:paraId="5FE7D6AD" w14:textId="77777777" w:rsidR="005C3BF0" w:rsidRDefault="005C3BF0" w:rsidP="005C3BF0">
            <w:pPr>
              <w:rPr>
                <w:sz w:val="18"/>
                <w:szCs w:val="18"/>
              </w:rPr>
            </w:pPr>
          </w:p>
          <w:p w14:paraId="02CA0577" w14:textId="77777777" w:rsidR="005C3BF0" w:rsidRDefault="005C3BF0" w:rsidP="005C3BF0">
            <w:pPr>
              <w:rPr>
                <w:sz w:val="18"/>
                <w:szCs w:val="18"/>
              </w:rPr>
            </w:pPr>
            <w:r>
              <w:rPr>
                <w:sz w:val="18"/>
                <w:szCs w:val="18"/>
              </w:rPr>
              <w:t>7/14/09 – LNP WG Meeting</w:t>
            </w:r>
          </w:p>
          <w:p w14:paraId="1B4046C0" w14:textId="77777777" w:rsidR="005C3BF0" w:rsidRDefault="005C3BF0" w:rsidP="005C3BF0">
            <w:pPr>
              <w:rPr>
                <w:sz w:val="18"/>
                <w:szCs w:val="18"/>
              </w:rPr>
            </w:pPr>
          </w:p>
          <w:p w14:paraId="0BE70727" w14:textId="77777777" w:rsidR="005C3BF0" w:rsidRPr="00B77FD2" w:rsidRDefault="005C3BF0" w:rsidP="005C3BF0">
            <w:pPr>
              <w:rPr>
                <w:sz w:val="18"/>
                <w:szCs w:val="18"/>
              </w:rPr>
            </w:pPr>
            <w:r w:rsidRPr="00B77FD2">
              <w:rPr>
                <w:sz w:val="18"/>
                <w:szCs w:val="18"/>
              </w:rPr>
              <w:t>NEW PIM 72 – This PIM, submitted by Qwest, seeks to address the practice of service providers assigning passcodes to their customers’ accounts as a general practice and the impact that practice has on the porting process.</w:t>
            </w:r>
          </w:p>
          <w:p w14:paraId="390A0DA7" w14:textId="77777777" w:rsidR="005C3BF0" w:rsidRPr="00B77FD2" w:rsidRDefault="005C3BF0" w:rsidP="005C3BF0">
            <w:pPr>
              <w:rPr>
                <w:sz w:val="18"/>
                <w:szCs w:val="18"/>
              </w:rPr>
            </w:pPr>
            <w:r w:rsidRPr="00B77FD2">
              <w:rPr>
                <w:sz w:val="18"/>
                <w:szCs w:val="18"/>
              </w:rPr>
              <w:t xml:space="preserve"> </w:t>
            </w:r>
          </w:p>
          <w:p w14:paraId="51BA9922" w14:textId="77777777" w:rsidR="005C3BF0" w:rsidRPr="00B77FD2" w:rsidRDefault="005C3BF0" w:rsidP="005C3BF0">
            <w:pPr>
              <w:rPr>
                <w:sz w:val="18"/>
                <w:szCs w:val="18"/>
              </w:rPr>
            </w:pPr>
          </w:p>
          <w:p w14:paraId="7E91828B" w14:textId="77777777" w:rsidR="005C3BF0" w:rsidRPr="00B77FD2" w:rsidRDefault="005C3BF0" w:rsidP="005C3BF0">
            <w:pPr>
              <w:rPr>
                <w:sz w:val="18"/>
                <w:szCs w:val="18"/>
              </w:rPr>
            </w:pPr>
            <w:r w:rsidRPr="00B77FD2">
              <w:rPr>
                <w:sz w:val="18"/>
                <w:szCs w:val="18"/>
              </w:rPr>
              <w:t>During the discussion of PIM 72, Qwest stated that they are seeking development of a Best Practice that makes it clear that this is an unacceptable practice.  Another provider, while offering support for the suggested resolution proposed in PIM 72, recounted their use of an end user opt-in process in the 2002-2003 timeframe and issues encountered with its impact on the porting process.  The provider decided to halt the practice after discussions at the LNPA WG.  Another provider stated that they do not oppose PIM 72 but did not necessarily agree with its conclusions or suggested resolution.</w:t>
            </w:r>
          </w:p>
          <w:p w14:paraId="2F49FC7E" w14:textId="77777777" w:rsidR="005C3BF0" w:rsidRPr="00B77FD2" w:rsidRDefault="005C3BF0" w:rsidP="005C3BF0">
            <w:pPr>
              <w:rPr>
                <w:sz w:val="18"/>
                <w:szCs w:val="18"/>
              </w:rPr>
            </w:pPr>
          </w:p>
          <w:p w14:paraId="16BEE9A7" w14:textId="77777777" w:rsidR="005C3BF0" w:rsidRDefault="005C3BF0" w:rsidP="005C3BF0">
            <w:pPr>
              <w:rPr>
                <w:sz w:val="18"/>
                <w:szCs w:val="18"/>
              </w:rPr>
            </w:pPr>
            <w:r w:rsidRPr="00B77FD2">
              <w:rPr>
                <w:sz w:val="18"/>
                <w:szCs w:val="18"/>
              </w:rPr>
              <w:t>PIM 72 was accepted at the July 2009 LNPA WG meeting for further discussion.  Gary Sacra, LNPA WG Co-Chair, will develop a draft Best Practice for review and discussion at the September 2009 LNPA WG meeting.</w:t>
            </w:r>
          </w:p>
          <w:p w14:paraId="20C9D365" w14:textId="77777777" w:rsidR="005C3BF0" w:rsidRDefault="005C3BF0" w:rsidP="005C3BF0">
            <w:pPr>
              <w:rPr>
                <w:sz w:val="18"/>
                <w:szCs w:val="18"/>
              </w:rPr>
            </w:pPr>
          </w:p>
          <w:p w14:paraId="4FC4085C" w14:textId="77777777" w:rsidR="005C3BF0" w:rsidRDefault="005C3BF0" w:rsidP="005C3BF0">
            <w:pPr>
              <w:rPr>
                <w:sz w:val="18"/>
                <w:szCs w:val="18"/>
              </w:rPr>
            </w:pPr>
            <w:r>
              <w:rPr>
                <w:sz w:val="18"/>
                <w:szCs w:val="18"/>
              </w:rPr>
              <w:t>6/2/2020 LNP Informal Meeting</w:t>
            </w:r>
          </w:p>
          <w:p w14:paraId="2C59A677" w14:textId="2E819826"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0653E087" w14:textId="77777777" w:rsidR="005C3BF0" w:rsidRPr="0005064E"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700458">
              <w:rPr>
                <w:sz w:val="18"/>
                <w:szCs w:val="18"/>
              </w:rPr>
              <w:t>For the LNPA-WG to make a Best Practice and statement that this specific practice is not acceptable and</w:t>
            </w:r>
            <w:r>
              <w:rPr>
                <w:sz w:val="18"/>
                <w:szCs w:val="18"/>
              </w:rPr>
              <w:t xml:space="preserve"> </w:t>
            </w:r>
            <w:r w:rsidRPr="00700458">
              <w:rPr>
                <w:sz w:val="18"/>
                <w:szCs w:val="18"/>
              </w:rPr>
              <w:t xml:space="preserve">actually goes against the FCC order, causing </w:t>
            </w:r>
            <w:r w:rsidRPr="00700458">
              <w:rPr>
                <w:sz w:val="18"/>
                <w:szCs w:val="18"/>
              </w:rPr>
              <w:lastRenderedPageBreak/>
              <w:t>an increase in the delay and complexity of porting for end users</w:t>
            </w:r>
            <w:r>
              <w:rPr>
                <w:sz w:val="18"/>
                <w:szCs w:val="18"/>
              </w:rPr>
              <w:t xml:space="preserve"> </w:t>
            </w:r>
            <w:r w:rsidRPr="00700458">
              <w:rPr>
                <w:sz w:val="18"/>
                <w:szCs w:val="18"/>
              </w:rPr>
              <w:t>who want to change providers. And for the LNPA-WG to then forward the Best Practice to the NANC for</w:t>
            </w:r>
            <w:r>
              <w:rPr>
                <w:sz w:val="18"/>
                <w:szCs w:val="18"/>
              </w:rPr>
              <w:t xml:space="preserve"> </w:t>
            </w:r>
            <w:r w:rsidRPr="00700458">
              <w:rPr>
                <w:sz w:val="18"/>
                <w:szCs w:val="18"/>
              </w:rPr>
              <w:t>endorsement due to the negative impact on the end user</w:t>
            </w:r>
            <w:r>
              <w:rPr>
                <w:sz w:val="18"/>
                <w:szCs w:val="18"/>
              </w:rPr>
              <w:t>.</w:t>
            </w:r>
          </w:p>
          <w:p w14:paraId="5AD93E7C" w14:textId="77777777" w:rsidR="005C3BF0" w:rsidRPr="00BD440D" w:rsidRDefault="005C3BF0" w:rsidP="005C3BF0">
            <w:pPr>
              <w:jc w:val="both"/>
              <w:rPr>
                <w:b/>
                <w:sz w:val="18"/>
                <w:szCs w:val="18"/>
              </w:rPr>
            </w:pPr>
          </w:p>
          <w:p w14:paraId="5B3EF1AA" w14:textId="77777777" w:rsidR="005C3BF0" w:rsidRDefault="005C3BF0" w:rsidP="005C3BF0">
            <w:pPr>
              <w:jc w:val="both"/>
              <w:rPr>
                <w:sz w:val="18"/>
                <w:szCs w:val="18"/>
              </w:rPr>
            </w:pPr>
          </w:p>
          <w:p w14:paraId="2936D373" w14:textId="77777777" w:rsidR="005C3BF0" w:rsidRDefault="005C3BF0" w:rsidP="005C3BF0">
            <w:pPr>
              <w:jc w:val="both"/>
              <w:rPr>
                <w:b/>
                <w:sz w:val="18"/>
                <w:szCs w:val="18"/>
              </w:rPr>
            </w:pPr>
            <w:r w:rsidRPr="00BD440D">
              <w:rPr>
                <w:b/>
                <w:sz w:val="18"/>
                <w:szCs w:val="18"/>
              </w:rPr>
              <w:t>Final Resolution:</w:t>
            </w:r>
          </w:p>
          <w:p w14:paraId="39736EBC" w14:textId="77777777" w:rsidR="005C3BF0" w:rsidRDefault="005C3BF0" w:rsidP="005C3BF0">
            <w:pPr>
              <w:jc w:val="both"/>
              <w:rPr>
                <w:b/>
                <w:sz w:val="18"/>
                <w:szCs w:val="18"/>
              </w:rPr>
            </w:pPr>
          </w:p>
          <w:p w14:paraId="18C9DFB3" w14:textId="69C3383E" w:rsidR="005C3BF0" w:rsidRPr="007E716C" w:rsidRDefault="005C3BF0" w:rsidP="005C3BF0">
            <w:pPr>
              <w:jc w:val="both"/>
              <w:rPr>
                <w:sz w:val="18"/>
                <w:szCs w:val="18"/>
              </w:rPr>
            </w:pPr>
            <w:r w:rsidRPr="007E716C">
              <w:rPr>
                <w:sz w:val="18"/>
                <w:szCs w:val="18"/>
              </w:rPr>
              <w:t>This PIM resulted in the creation of Best Practice 060 – Impact to the porting process of SP-assigned pass codes/PINs to End User accounts</w:t>
            </w:r>
          </w:p>
        </w:tc>
        <w:tc>
          <w:tcPr>
            <w:tcW w:w="1048" w:type="dxa"/>
          </w:tcPr>
          <w:p w14:paraId="1397A0CF" w14:textId="585E4213" w:rsidR="005C3BF0" w:rsidRPr="002B5252" w:rsidRDefault="005C3BF0" w:rsidP="005C3BF0">
            <w:pPr>
              <w:jc w:val="center"/>
              <w:rPr>
                <w:sz w:val="18"/>
                <w:szCs w:val="18"/>
              </w:rPr>
            </w:pPr>
            <w:r>
              <w:rPr>
                <w:sz w:val="18"/>
                <w:szCs w:val="18"/>
              </w:rPr>
              <w:lastRenderedPageBreak/>
              <w:t>LNPA WG</w:t>
            </w:r>
          </w:p>
        </w:tc>
        <w:tc>
          <w:tcPr>
            <w:tcW w:w="1145" w:type="dxa"/>
          </w:tcPr>
          <w:p w14:paraId="3B00E351" w14:textId="3319A912" w:rsidR="005C3BF0" w:rsidRPr="002B5252" w:rsidRDefault="005C3BF0" w:rsidP="005C3BF0">
            <w:pPr>
              <w:jc w:val="center"/>
              <w:rPr>
                <w:sz w:val="18"/>
                <w:szCs w:val="18"/>
              </w:rPr>
            </w:pPr>
            <w:r>
              <w:rPr>
                <w:sz w:val="18"/>
                <w:szCs w:val="18"/>
              </w:rPr>
              <w:t>9/16/09</w:t>
            </w:r>
          </w:p>
        </w:tc>
        <w:tc>
          <w:tcPr>
            <w:tcW w:w="1320" w:type="dxa"/>
          </w:tcPr>
          <w:p w14:paraId="2C1D6428" w14:textId="77777777" w:rsidR="005C3BF0" w:rsidRPr="002B5252" w:rsidRDefault="005C3BF0" w:rsidP="005C3BF0">
            <w:pPr>
              <w:jc w:val="center"/>
              <w:rPr>
                <w:sz w:val="18"/>
                <w:szCs w:val="18"/>
              </w:rPr>
            </w:pPr>
            <w:r>
              <w:rPr>
                <w:sz w:val="18"/>
                <w:szCs w:val="18"/>
              </w:rPr>
              <w:t>Closed</w:t>
            </w:r>
          </w:p>
        </w:tc>
      </w:tr>
      <w:tr w:rsidR="005C3BF0" w:rsidRPr="00F4003B" w14:paraId="654E7145" w14:textId="77777777" w:rsidTr="001B2CC6">
        <w:tc>
          <w:tcPr>
            <w:tcW w:w="713" w:type="dxa"/>
          </w:tcPr>
          <w:p w14:paraId="2D641BC6" w14:textId="4D9BEB3F" w:rsidR="005C3BF0" w:rsidRPr="002B5252" w:rsidRDefault="00B201AA" w:rsidP="005C3BF0">
            <w:pPr>
              <w:jc w:val="center"/>
              <w:rPr>
                <w:sz w:val="18"/>
                <w:szCs w:val="18"/>
              </w:rPr>
            </w:pPr>
            <w:hyperlink r:id="rId93" w:history="1">
              <w:r w:rsidR="005C3BF0" w:rsidRPr="00D05413">
                <w:rPr>
                  <w:rStyle w:val="Hyperlink"/>
                  <w:sz w:val="18"/>
                  <w:szCs w:val="18"/>
                </w:rPr>
                <w:t>PIM 71</w:t>
              </w:r>
            </w:hyperlink>
          </w:p>
        </w:tc>
        <w:tc>
          <w:tcPr>
            <w:tcW w:w="882" w:type="dxa"/>
          </w:tcPr>
          <w:p w14:paraId="748A457B" w14:textId="77777777" w:rsidR="005C3BF0" w:rsidRPr="002B5252" w:rsidRDefault="005C3BF0" w:rsidP="005C3BF0">
            <w:pPr>
              <w:rPr>
                <w:sz w:val="18"/>
                <w:szCs w:val="18"/>
              </w:rPr>
            </w:pPr>
            <w:r w:rsidRPr="002B5252">
              <w:rPr>
                <w:sz w:val="18"/>
                <w:szCs w:val="18"/>
              </w:rPr>
              <w:t>04/23/09</w:t>
            </w:r>
          </w:p>
        </w:tc>
        <w:tc>
          <w:tcPr>
            <w:tcW w:w="1145" w:type="dxa"/>
          </w:tcPr>
          <w:p w14:paraId="7798759E"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374AA65C" w14:textId="6F765F74" w:rsidR="005C3BF0" w:rsidRDefault="005C3BF0" w:rsidP="005C3BF0">
            <w:pPr>
              <w:rPr>
                <w:sz w:val="18"/>
                <w:szCs w:val="18"/>
              </w:rPr>
            </w:pPr>
            <w:r w:rsidRPr="006F51CE">
              <w:rPr>
                <w:sz w:val="18"/>
                <w:szCs w:val="18"/>
              </w:rPr>
              <w:t>Cancellation Flow for Provision</w:t>
            </w:r>
            <w:r>
              <w:rPr>
                <w:sz w:val="18"/>
                <w:szCs w:val="18"/>
              </w:rPr>
              <w:t>in</w:t>
            </w:r>
            <w:r w:rsidRPr="006F51CE">
              <w:rPr>
                <w:sz w:val="18"/>
                <w:szCs w:val="18"/>
              </w:rPr>
              <w:t xml:space="preserve">g Process v3 </w:t>
            </w:r>
            <w:r>
              <w:rPr>
                <w:sz w:val="18"/>
                <w:szCs w:val="18"/>
              </w:rPr>
              <w:t xml:space="preserve">- </w:t>
            </w:r>
            <w:r w:rsidRPr="00525A01">
              <w:rPr>
                <w:sz w:val="18"/>
                <w:szCs w:val="18"/>
              </w:rPr>
              <w:t xml:space="preserve">The 1997 NANC Flows developed the process for LNP to </w:t>
            </w:r>
            <w:r>
              <w:rPr>
                <w:sz w:val="18"/>
                <w:szCs w:val="18"/>
              </w:rPr>
              <w:t>i</w:t>
            </w:r>
            <w:r w:rsidRPr="00525A01">
              <w:rPr>
                <w:sz w:val="18"/>
                <w:szCs w:val="18"/>
              </w:rPr>
              <w:t>nclude the service order/subscription</w:t>
            </w:r>
            <w:r>
              <w:rPr>
                <w:sz w:val="18"/>
                <w:szCs w:val="18"/>
              </w:rPr>
              <w:t xml:space="preserve"> </w:t>
            </w:r>
            <w:r w:rsidRPr="00525A01">
              <w:rPr>
                <w:sz w:val="18"/>
                <w:szCs w:val="18"/>
              </w:rPr>
              <w:t xml:space="preserve">cancelation flow </w:t>
            </w:r>
            <w:r>
              <w:rPr>
                <w:sz w:val="18"/>
                <w:szCs w:val="18"/>
              </w:rPr>
              <w:t>(</w:t>
            </w:r>
            <w:r w:rsidRPr="00525A01">
              <w:rPr>
                <w:sz w:val="18"/>
                <w:szCs w:val="18"/>
              </w:rPr>
              <w:t>Figured 9). The process allows either the Old Local Service Provider (OLSP) or the New</w:t>
            </w:r>
            <w:r>
              <w:rPr>
                <w:sz w:val="18"/>
                <w:szCs w:val="18"/>
              </w:rPr>
              <w:t xml:space="preserve"> </w:t>
            </w:r>
            <w:r w:rsidRPr="00525A01">
              <w:rPr>
                <w:sz w:val="18"/>
                <w:szCs w:val="18"/>
              </w:rPr>
              <w:t>Local Service Provider (NLSP) to cancel the port request. The industry has adopted a practice that when a</w:t>
            </w:r>
            <w:r>
              <w:rPr>
                <w:sz w:val="18"/>
                <w:szCs w:val="18"/>
              </w:rPr>
              <w:t xml:space="preserve"> </w:t>
            </w:r>
            <w:r w:rsidRPr="00525A01">
              <w:rPr>
                <w:sz w:val="18"/>
                <w:szCs w:val="18"/>
              </w:rPr>
              <w:t>customer contacts the OLSP for a cancellation of the port request the OLSP refers the customer to the</w:t>
            </w:r>
            <w:r>
              <w:rPr>
                <w:sz w:val="18"/>
                <w:szCs w:val="18"/>
              </w:rPr>
              <w:t xml:space="preserve"> </w:t>
            </w:r>
            <w:r w:rsidRPr="00525A01">
              <w:rPr>
                <w:sz w:val="18"/>
                <w:szCs w:val="18"/>
              </w:rPr>
              <w:t>NLSP to initiate the cancelation. This practice has satisfied the industry and should be documented in the</w:t>
            </w:r>
            <w:r>
              <w:rPr>
                <w:sz w:val="18"/>
                <w:szCs w:val="18"/>
              </w:rPr>
              <w:t xml:space="preserve"> </w:t>
            </w:r>
            <w:r w:rsidRPr="00525A01">
              <w:rPr>
                <w:sz w:val="18"/>
                <w:szCs w:val="18"/>
              </w:rPr>
              <w:t xml:space="preserve">NANC flows. Cancellation Flow For Provisioning Process – </w:t>
            </w:r>
            <w:r>
              <w:rPr>
                <w:sz w:val="18"/>
                <w:szCs w:val="18"/>
              </w:rPr>
              <w:t>L</w:t>
            </w:r>
            <w:r w:rsidRPr="00525A01">
              <w:rPr>
                <w:sz w:val="18"/>
                <w:szCs w:val="18"/>
              </w:rPr>
              <w:t>NPAWG.ppt____</w:t>
            </w:r>
          </w:p>
          <w:p w14:paraId="394C9728" w14:textId="70647D7A" w:rsidR="005C3BF0" w:rsidRDefault="005C3BF0" w:rsidP="005C3BF0">
            <w:pPr>
              <w:rPr>
                <w:sz w:val="18"/>
                <w:szCs w:val="18"/>
              </w:rPr>
            </w:pPr>
          </w:p>
          <w:p w14:paraId="4A21FEFF" w14:textId="74A8BE82" w:rsidR="005C3BF0" w:rsidRDefault="005C3BF0" w:rsidP="005C3BF0">
            <w:pPr>
              <w:rPr>
                <w:sz w:val="18"/>
                <w:szCs w:val="18"/>
              </w:rPr>
            </w:pPr>
            <w:r>
              <w:rPr>
                <w:sz w:val="18"/>
                <w:szCs w:val="18"/>
              </w:rPr>
              <w:t>5/19/09 LNP WG Meeting</w:t>
            </w:r>
          </w:p>
          <w:p w14:paraId="08A187CD" w14:textId="77777777" w:rsidR="005C3BF0" w:rsidRDefault="005C3BF0" w:rsidP="005C3BF0">
            <w:pPr>
              <w:rPr>
                <w:sz w:val="18"/>
                <w:szCs w:val="18"/>
              </w:rPr>
            </w:pPr>
          </w:p>
          <w:p w14:paraId="15404911" w14:textId="77777777" w:rsidR="005C3BF0" w:rsidRPr="006F51CE" w:rsidRDefault="005C3BF0" w:rsidP="005C3BF0">
            <w:pPr>
              <w:rPr>
                <w:sz w:val="18"/>
                <w:szCs w:val="18"/>
              </w:rPr>
            </w:pPr>
            <w:r w:rsidRPr="006F51CE">
              <w:rPr>
                <w:sz w:val="18"/>
                <w:szCs w:val="18"/>
              </w:rPr>
              <w:t xml:space="preserve">NEW PIM 71 – This PIM, submitted by Comcast, seeks to revise the NANC LNP Provisioning Flows to reflect that only the New SP can initiate a port cancellation in NPAC. </w:t>
            </w:r>
          </w:p>
          <w:p w14:paraId="5E3FCF24" w14:textId="77777777" w:rsidR="005C3BF0" w:rsidRPr="006F51CE" w:rsidRDefault="005C3BF0" w:rsidP="005C3BF0">
            <w:pPr>
              <w:rPr>
                <w:sz w:val="18"/>
                <w:szCs w:val="18"/>
              </w:rPr>
            </w:pPr>
            <w:r w:rsidRPr="006F51CE">
              <w:rPr>
                <w:sz w:val="18"/>
                <w:szCs w:val="18"/>
              </w:rPr>
              <w:t xml:space="preserve"> </w:t>
            </w:r>
          </w:p>
          <w:p w14:paraId="50FA7A3C" w14:textId="77777777" w:rsidR="005C3BF0" w:rsidRPr="006F51CE" w:rsidRDefault="005C3BF0" w:rsidP="005C3BF0">
            <w:pPr>
              <w:rPr>
                <w:sz w:val="18"/>
                <w:szCs w:val="18"/>
              </w:rPr>
            </w:pPr>
          </w:p>
          <w:p w14:paraId="343027B0" w14:textId="77777777" w:rsidR="005C3BF0" w:rsidRPr="00981214" w:rsidRDefault="005C3BF0" w:rsidP="005C3BF0">
            <w:pPr>
              <w:rPr>
                <w:sz w:val="18"/>
                <w:szCs w:val="18"/>
              </w:rPr>
            </w:pPr>
            <w:r w:rsidRPr="00981214">
              <w:rPr>
                <w:sz w:val="18"/>
                <w:szCs w:val="18"/>
              </w:rPr>
              <w:t xml:space="preserve">Comcast presented the attached NEW PIM 71.  Comcast stated that allowing the Old SP to cancel a port at the request of the end user would give the Old SP a marketing retention opportunity. </w:t>
            </w:r>
          </w:p>
          <w:p w14:paraId="366F6740" w14:textId="77777777" w:rsidR="005C3BF0" w:rsidRPr="006F51CE" w:rsidRDefault="005C3BF0" w:rsidP="005C3BF0">
            <w:pPr>
              <w:rPr>
                <w:sz w:val="18"/>
                <w:szCs w:val="18"/>
              </w:rPr>
            </w:pPr>
          </w:p>
          <w:p w14:paraId="6AD8D3B2" w14:textId="77777777" w:rsidR="005C3BF0" w:rsidRPr="006F51CE" w:rsidRDefault="005C3BF0" w:rsidP="005C3BF0">
            <w:pPr>
              <w:rPr>
                <w:sz w:val="18"/>
                <w:szCs w:val="18"/>
              </w:rPr>
            </w:pPr>
            <w:r w:rsidRPr="006F51CE">
              <w:rPr>
                <w:sz w:val="18"/>
                <w:szCs w:val="18"/>
              </w:rPr>
              <w:t>Another service provider stated that abiding by the end user’s wishes is in the best interest of consumers and the FCC would likely not want to remove that choice.</w:t>
            </w:r>
          </w:p>
          <w:p w14:paraId="1B3E3E84" w14:textId="77777777" w:rsidR="005C3BF0" w:rsidRPr="006F51CE" w:rsidRDefault="005C3BF0" w:rsidP="005C3BF0">
            <w:pPr>
              <w:rPr>
                <w:sz w:val="18"/>
                <w:szCs w:val="18"/>
              </w:rPr>
            </w:pPr>
          </w:p>
          <w:p w14:paraId="3DF10254" w14:textId="77777777" w:rsidR="005C3BF0" w:rsidRPr="006F51CE" w:rsidRDefault="005C3BF0" w:rsidP="005C3BF0">
            <w:pPr>
              <w:rPr>
                <w:sz w:val="18"/>
                <w:szCs w:val="18"/>
              </w:rPr>
            </w:pPr>
            <w:r w:rsidRPr="006F51CE">
              <w:rPr>
                <w:sz w:val="18"/>
                <w:szCs w:val="18"/>
              </w:rPr>
              <w:t>Another service provider stated that forcing the customer to go back to New SP is also an opportunity for retention marketing.</w:t>
            </w:r>
          </w:p>
          <w:p w14:paraId="61F32914" w14:textId="77777777" w:rsidR="005C3BF0" w:rsidRPr="006F51CE" w:rsidRDefault="005C3BF0" w:rsidP="005C3BF0">
            <w:pPr>
              <w:rPr>
                <w:sz w:val="18"/>
                <w:szCs w:val="18"/>
              </w:rPr>
            </w:pPr>
          </w:p>
          <w:p w14:paraId="487BD8EE" w14:textId="77777777" w:rsidR="005C3BF0" w:rsidRPr="006F51CE" w:rsidRDefault="005C3BF0" w:rsidP="005C3BF0">
            <w:pPr>
              <w:rPr>
                <w:sz w:val="18"/>
                <w:szCs w:val="18"/>
              </w:rPr>
            </w:pPr>
            <w:r w:rsidRPr="006F51CE">
              <w:rPr>
                <w:sz w:val="18"/>
                <w:szCs w:val="18"/>
              </w:rPr>
              <w:t>Another service provider stated that the customer still has a contract with the New SP even though they have cancelled the port via the Old SP.</w:t>
            </w:r>
          </w:p>
          <w:p w14:paraId="523DF52E" w14:textId="77777777" w:rsidR="005C3BF0" w:rsidRPr="006F51CE" w:rsidRDefault="005C3BF0" w:rsidP="005C3BF0">
            <w:pPr>
              <w:rPr>
                <w:sz w:val="18"/>
                <w:szCs w:val="18"/>
              </w:rPr>
            </w:pPr>
          </w:p>
          <w:p w14:paraId="2DF3D3EF" w14:textId="77777777" w:rsidR="005C3BF0" w:rsidRDefault="005C3BF0" w:rsidP="005C3BF0">
            <w:pPr>
              <w:rPr>
                <w:sz w:val="18"/>
                <w:szCs w:val="18"/>
              </w:rPr>
            </w:pPr>
            <w:r w:rsidRPr="006F51CE">
              <w:rPr>
                <w:sz w:val="18"/>
                <w:szCs w:val="18"/>
              </w:rPr>
              <w:lastRenderedPageBreak/>
              <w:t xml:space="preserve">AT&amp;T, Verizon, Qwest, Embarq, One Communications, and Verizon Wireless voted against accepting this PIM. </w:t>
            </w:r>
          </w:p>
          <w:p w14:paraId="7E1632B7" w14:textId="77777777" w:rsidR="005C3BF0" w:rsidRDefault="005C3BF0" w:rsidP="005C3BF0">
            <w:pPr>
              <w:rPr>
                <w:sz w:val="18"/>
                <w:szCs w:val="18"/>
              </w:rPr>
            </w:pPr>
          </w:p>
          <w:p w14:paraId="5A2E9679" w14:textId="0D92590F" w:rsidR="005C3BF0" w:rsidRDefault="005C3BF0" w:rsidP="005C3BF0">
            <w:pPr>
              <w:rPr>
                <w:sz w:val="18"/>
                <w:szCs w:val="18"/>
              </w:rPr>
            </w:pPr>
            <w:r w:rsidRPr="006F51CE">
              <w:rPr>
                <w:sz w:val="18"/>
                <w:szCs w:val="18"/>
              </w:rPr>
              <w:t xml:space="preserve"> It was determined that there was not consensus to accept this PIM</w:t>
            </w:r>
          </w:p>
          <w:p w14:paraId="426F520B" w14:textId="3E951640" w:rsidR="005C3BF0" w:rsidRDefault="005C3BF0" w:rsidP="005C3BF0">
            <w:pPr>
              <w:rPr>
                <w:sz w:val="18"/>
                <w:szCs w:val="18"/>
              </w:rPr>
            </w:pPr>
          </w:p>
          <w:p w14:paraId="78E6C060" w14:textId="77777777" w:rsidR="005C3BF0" w:rsidRDefault="005C3BF0" w:rsidP="005C3BF0">
            <w:pPr>
              <w:rPr>
                <w:sz w:val="18"/>
                <w:szCs w:val="18"/>
              </w:rPr>
            </w:pPr>
            <w:r>
              <w:rPr>
                <w:sz w:val="18"/>
                <w:szCs w:val="18"/>
              </w:rPr>
              <w:t>6/2/2020 LNP Informal Meeting</w:t>
            </w:r>
          </w:p>
          <w:p w14:paraId="78836F76" w14:textId="476F148B" w:rsidR="005C3BF0" w:rsidRPr="006F51CE"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EE52B01" w14:textId="1815607A" w:rsidR="005C3BF0" w:rsidRPr="002B5252" w:rsidRDefault="005C3BF0" w:rsidP="005C3BF0">
            <w:pPr>
              <w:rPr>
                <w:sz w:val="18"/>
                <w:szCs w:val="18"/>
              </w:rPr>
            </w:pPr>
          </w:p>
        </w:tc>
        <w:tc>
          <w:tcPr>
            <w:tcW w:w="4569" w:type="dxa"/>
          </w:tcPr>
          <w:p w14:paraId="28AFA1E7"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F56210">
              <w:rPr>
                <w:sz w:val="18"/>
                <w:szCs w:val="18"/>
              </w:rPr>
              <w:t>A sub-committee within the LNPA-WG re-write the NANC narratives and flows Figure 9 to only allow the</w:t>
            </w:r>
            <w:r>
              <w:rPr>
                <w:sz w:val="18"/>
                <w:szCs w:val="18"/>
              </w:rPr>
              <w:t xml:space="preserve"> </w:t>
            </w:r>
            <w:r w:rsidRPr="00F56210">
              <w:rPr>
                <w:sz w:val="18"/>
                <w:szCs w:val="18"/>
              </w:rPr>
              <w:t>NLSP to initiate a cancelation to the port</w:t>
            </w:r>
            <w:r>
              <w:rPr>
                <w:sz w:val="18"/>
                <w:szCs w:val="18"/>
              </w:rPr>
              <w:t>.</w:t>
            </w:r>
          </w:p>
          <w:p w14:paraId="74E2DAE7" w14:textId="77777777" w:rsidR="005C3BF0" w:rsidRDefault="005C3BF0" w:rsidP="005C3BF0">
            <w:pPr>
              <w:jc w:val="both"/>
              <w:rPr>
                <w:sz w:val="18"/>
                <w:szCs w:val="18"/>
              </w:rPr>
            </w:pPr>
          </w:p>
          <w:p w14:paraId="37C4BC1E" w14:textId="77777777" w:rsidR="005C3BF0" w:rsidRDefault="005C3BF0" w:rsidP="005C3BF0">
            <w:pPr>
              <w:jc w:val="both"/>
              <w:rPr>
                <w:b/>
                <w:sz w:val="18"/>
                <w:szCs w:val="18"/>
              </w:rPr>
            </w:pPr>
            <w:r w:rsidRPr="00BD440D">
              <w:rPr>
                <w:b/>
                <w:sz w:val="18"/>
                <w:szCs w:val="18"/>
              </w:rPr>
              <w:t>Final Resolution:</w:t>
            </w:r>
          </w:p>
          <w:p w14:paraId="549F1A31" w14:textId="77777777" w:rsidR="005C3BF0" w:rsidRDefault="005C3BF0" w:rsidP="005C3BF0">
            <w:pPr>
              <w:jc w:val="both"/>
              <w:rPr>
                <w:b/>
                <w:sz w:val="18"/>
                <w:szCs w:val="18"/>
              </w:rPr>
            </w:pPr>
          </w:p>
          <w:p w14:paraId="3DF4D4C4" w14:textId="5E401FC4" w:rsidR="005C3BF0" w:rsidRPr="002B5252" w:rsidRDefault="005C3BF0" w:rsidP="005C3BF0">
            <w:pPr>
              <w:jc w:val="both"/>
              <w:rPr>
                <w:sz w:val="18"/>
                <w:szCs w:val="18"/>
              </w:rPr>
            </w:pPr>
            <w:r w:rsidRPr="006F51CE">
              <w:rPr>
                <w:sz w:val="18"/>
                <w:szCs w:val="18"/>
              </w:rPr>
              <w:t>It was determined that there was not consensus to accept this PIM.</w:t>
            </w:r>
          </w:p>
        </w:tc>
        <w:tc>
          <w:tcPr>
            <w:tcW w:w="1048" w:type="dxa"/>
          </w:tcPr>
          <w:p w14:paraId="74933EFD" w14:textId="47CB28C9" w:rsidR="005C3BF0" w:rsidRPr="002B5252" w:rsidRDefault="005C3BF0" w:rsidP="005C3BF0">
            <w:pPr>
              <w:jc w:val="center"/>
              <w:rPr>
                <w:sz w:val="18"/>
                <w:szCs w:val="18"/>
              </w:rPr>
            </w:pPr>
            <w:r>
              <w:rPr>
                <w:sz w:val="18"/>
                <w:szCs w:val="18"/>
              </w:rPr>
              <w:t>LNPA WG</w:t>
            </w:r>
          </w:p>
        </w:tc>
        <w:tc>
          <w:tcPr>
            <w:tcW w:w="1145" w:type="dxa"/>
          </w:tcPr>
          <w:p w14:paraId="4FE45D4E" w14:textId="2C27AE86" w:rsidR="005C3BF0" w:rsidRPr="002B5252" w:rsidRDefault="005C3BF0" w:rsidP="005C3BF0">
            <w:pPr>
              <w:jc w:val="center"/>
              <w:rPr>
                <w:sz w:val="18"/>
                <w:szCs w:val="18"/>
              </w:rPr>
            </w:pPr>
            <w:r>
              <w:rPr>
                <w:sz w:val="18"/>
                <w:szCs w:val="18"/>
              </w:rPr>
              <w:t>5/19/09</w:t>
            </w:r>
          </w:p>
        </w:tc>
        <w:tc>
          <w:tcPr>
            <w:tcW w:w="1320" w:type="dxa"/>
          </w:tcPr>
          <w:p w14:paraId="06DC5AAC" w14:textId="77777777" w:rsidR="005C3BF0" w:rsidRDefault="005C3BF0" w:rsidP="005C3BF0">
            <w:pPr>
              <w:jc w:val="center"/>
              <w:rPr>
                <w:sz w:val="18"/>
                <w:szCs w:val="18"/>
              </w:rPr>
            </w:pPr>
            <w:r>
              <w:rPr>
                <w:sz w:val="18"/>
                <w:szCs w:val="18"/>
              </w:rPr>
              <w:t>Closed</w:t>
            </w:r>
          </w:p>
          <w:p w14:paraId="4E8F2A16" w14:textId="77777777" w:rsidR="005C3BF0" w:rsidRPr="002B5252" w:rsidRDefault="005C3BF0" w:rsidP="005C3BF0">
            <w:pPr>
              <w:jc w:val="center"/>
              <w:rPr>
                <w:sz w:val="18"/>
                <w:szCs w:val="18"/>
              </w:rPr>
            </w:pPr>
          </w:p>
        </w:tc>
      </w:tr>
      <w:tr w:rsidR="005C3BF0" w:rsidRPr="00F4003B" w14:paraId="77980ABE" w14:textId="77777777" w:rsidTr="001B2CC6">
        <w:tc>
          <w:tcPr>
            <w:tcW w:w="713" w:type="dxa"/>
          </w:tcPr>
          <w:p w14:paraId="0D5C57C2" w14:textId="1EE819E4" w:rsidR="005C3BF0" w:rsidRPr="002B5252" w:rsidRDefault="00B201AA" w:rsidP="005C3BF0">
            <w:pPr>
              <w:jc w:val="center"/>
              <w:rPr>
                <w:sz w:val="18"/>
                <w:szCs w:val="18"/>
              </w:rPr>
            </w:pPr>
            <w:hyperlink r:id="rId94" w:history="1">
              <w:r w:rsidR="005C3BF0" w:rsidRPr="00D05413">
                <w:rPr>
                  <w:rStyle w:val="Hyperlink"/>
                  <w:sz w:val="18"/>
                  <w:szCs w:val="18"/>
                </w:rPr>
                <w:t>PIM 70</w:t>
              </w:r>
            </w:hyperlink>
          </w:p>
        </w:tc>
        <w:tc>
          <w:tcPr>
            <w:tcW w:w="882" w:type="dxa"/>
          </w:tcPr>
          <w:p w14:paraId="2A9F7256" w14:textId="77777777" w:rsidR="005C3BF0" w:rsidRPr="002B5252" w:rsidRDefault="005C3BF0" w:rsidP="005C3BF0">
            <w:pPr>
              <w:rPr>
                <w:sz w:val="18"/>
                <w:szCs w:val="18"/>
              </w:rPr>
            </w:pPr>
            <w:r w:rsidRPr="002B5252">
              <w:rPr>
                <w:sz w:val="18"/>
                <w:szCs w:val="18"/>
              </w:rPr>
              <w:t>11/11/08</w:t>
            </w:r>
          </w:p>
        </w:tc>
        <w:tc>
          <w:tcPr>
            <w:tcW w:w="1145" w:type="dxa"/>
          </w:tcPr>
          <w:p w14:paraId="41F2244F" w14:textId="77777777" w:rsidR="005C3BF0" w:rsidRPr="002B5252" w:rsidRDefault="005C3BF0" w:rsidP="005C3BF0">
            <w:pPr>
              <w:autoSpaceDE w:val="0"/>
              <w:autoSpaceDN w:val="0"/>
              <w:adjustRightInd w:val="0"/>
              <w:jc w:val="center"/>
              <w:rPr>
                <w:sz w:val="18"/>
                <w:szCs w:val="18"/>
              </w:rPr>
            </w:pPr>
            <w:r>
              <w:rPr>
                <w:sz w:val="18"/>
                <w:szCs w:val="18"/>
              </w:rPr>
              <w:t>T-Mobile and Sprint</w:t>
            </w:r>
          </w:p>
        </w:tc>
        <w:tc>
          <w:tcPr>
            <w:tcW w:w="3940" w:type="dxa"/>
          </w:tcPr>
          <w:p w14:paraId="0167C717" w14:textId="41CB226F" w:rsidR="005C3BF0" w:rsidRPr="00C137CB" w:rsidRDefault="005C3BF0" w:rsidP="005C3BF0">
            <w:pPr>
              <w:rPr>
                <w:sz w:val="18"/>
                <w:szCs w:val="18"/>
              </w:rPr>
            </w:pPr>
            <w:r>
              <w:rPr>
                <w:sz w:val="18"/>
                <w:szCs w:val="18"/>
              </w:rPr>
              <w:t xml:space="preserve">Utilizing WICIS-ICP standards for intermodal ports v2 - </w:t>
            </w:r>
            <w:r w:rsidRPr="00C137CB">
              <w:rPr>
                <w:sz w:val="18"/>
                <w:szCs w:val="18"/>
              </w:rPr>
              <w:t>After considerable industry discussion regarding intermodal ports, it was proposed that for</w:t>
            </w:r>
            <w:r>
              <w:rPr>
                <w:sz w:val="18"/>
                <w:szCs w:val="18"/>
              </w:rPr>
              <w:t xml:space="preserve"> </w:t>
            </w:r>
            <w:r w:rsidRPr="00C137CB">
              <w:rPr>
                <w:sz w:val="18"/>
                <w:szCs w:val="18"/>
              </w:rPr>
              <w:t>wireless to wireline ports, the WICIS/ICP standard format would be utilized for the processing of</w:t>
            </w:r>
            <w:r>
              <w:rPr>
                <w:sz w:val="18"/>
                <w:szCs w:val="18"/>
              </w:rPr>
              <w:t xml:space="preserve"> </w:t>
            </w:r>
            <w:r w:rsidRPr="00C137CB">
              <w:rPr>
                <w:sz w:val="18"/>
                <w:szCs w:val="18"/>
              </w:rPr>
              <w:t>the port requests. In essence, when sending a port request to a wireless carrier, the WICIS/ICP</w:t>
            </w:r>
          </w:p>
          <w:p w14:paraId="054D6F69" w14:textId="77777777" w:rsidR="005C3BF0" w:rsidRDefault="005C3BF0" w:rsidP="005C3BF0">
            <w:pPr>
              <w:rPr>
                <w:sz w:val="18"/>
                <w:szCs w:val="18"/>
              </w:rPr>
            </w:pPr>
            <w:r w:rsidRPr="00C137CB">
              <w:rPr>
                <w:sz w:val="18"/>
                <w:szCs w:val="18"/>
              </w:rPr>
              <w:t>based format for a port must be sent.</w:t>
            </w:r>
          </w:p>
          <w:p w14:paraId="06B7CF83" w14:textId="77777777" w:rsidR="005C3BF0" w:rsidRPr="00C137CB" w:rsidRDefault="005C3BF0" w:rsidP="005C3BF0">
            <w:pPr>
              <w:rPr>
                <w:sz w:val="18"/>
                <w:szCs w:val="18"/>
              </w:rPr>
            </w:pPr>
          </w:p>
          <w:p w14:paraId="048C52FC" w14:textId="77777777" w:rsidR="005C3BF0" w:rsidRDefault="005C3BF0" w:rsidP="005C3BF0">
            <w:pPr>
              <w:rPr>
                <w:sz w:val="18"/>
                <w:szCs w:val="18"/>
              </w:rPr>
            </w:pPr>
            <w:r w:rsidRPr="00C137CB">
              <w:rPr>
                <w:sz w:val="18"/>
                <w:szCs w:val="18"/>
              </w:rPr>
              <w:t>In today’s version of the NANC flows, both slides 1 and 2 indi</w:t>
            </w:r>
            <w:r>
              <w:rPr>
                <w:sz w:val="18"/>
                <w:szCs w:val="18"/>
              </w:rPr>
              <w:t xml:space="preserve">cate the LSR-FOC process should </w:t>
            </w:r>
            <w:r w:rsidRPr="00C137CB">
              <w:rPr>
                <w:sz w:val="18"/>
                <w:szCs w:val="18"/>
              </w:rPr>
              <w:t>be used for the processing of ALL intermodal ports (both wireless and wireline). This needs to be</w:t>
            </w:r>
            <w:r>
              <w:rPr>
                <w:sz w:val="18"/>
                <w:szCs w:val="18"/>
              </w:rPr>
              <w:t xml:space="preserve"> </w:t>
            </w:r>
            <w:r w:rsidRPr="00C137CB">
              <w:rPr>
                <w:sz w:val="18"/>
                <w:szCs w:val="18"/>
              </w:rPr>
              <w:t>revisited and updated to reflect the industry decision.</w:t>
            </w:r>
          </w:p>
          <w:p w14:paraId="7B446CF6" w14:textId="62EEFD1D" w:rsidR="005C3BF0" w:rsidRDefault="005C3BF0" w:rsidP="005C3BF0">
            <w:pPr>
              <w:rPr>
                <w:sz w:val="18"/>
                <w:szCs w:val="18"/>
              </w:rPr>
            </w:pPr>
          </w:p>
          <w:p w14:paraId="2A413470" w14:textId="77777777" w:rsidR="005C3BF0" w:rsidRDefault="005C3BF0" w:rsidP="005C3BF0">
            <w:pPr>
              <w:rPr>
                <w:sz w:val="18"/>
                <w:szCs w:val="18"/>
              </w:rPr>
            </w:pPr>
            <w:r>
              <w:rPr>
                <w:sz w:val="18"/>
                <w:szCs w:val="18"/>
              </w:rPr>
              <w:t>1/7/09 LNPA WG Meeting</w:t>
            </w:r>
          </w:p>
          <w:p w14:paraId="2285833B" w14:textId="77777777" w:rsidR="005C3BF0" w:rsidRPr="00331E9D" w:rsidRDefault="005C3BF0" w:rsidP="005C3BF0">
            <w:pPr>
              <w:rPr>
                <w:sz w:val="18"/>
                <w:szCs w:val="18"/>
              </w:rPr>
            </w:pPr>
            <w:r w:rsidRPr="00331E9D">
              <w:rPr>
                <w:sz w:val="18"/>
                <w:szCs w:val="18"/>
              </w:rPr>
              <w:t>NEW PIM 70 – This PIM, submitted by T-Mobile and Sprint Nextel, seeks to modify the NANC LNP Provisioning Flows to add intermodal porting flows that indicate that the Wireless Port Request (WPR) will be used for wireless-to-wireline porting and the wireline Local Service Request (LSR) will be used for wireline-to-wireless porting.</w:t>
            </w:r>
          </w:p>
          <w:p w14:paraId="77084067" w14:textId="77777777" w:rsidR="005C3BF0" w:rsidRPr="00331E9D" w:rsidRDefault="005C3BF0" w:rsidP="005C3BF0">
            <w:pPr>
              <w:rPr>
                <w:sz w:val="18"/>
                <w:szCs w:val="18"/>
              </w:rPr>
            </w:pPr>
          </w:p>
          <w:p w14:paraId="129BA4AF" w14:textId="77777777" w:rsidR="005C3BF0" w:rsidRPr="00331E9D" w:rsidRDefault="005C3BF0" w:rsidP="005C3BF0">
            <w:pPr>
              <w:rPr>
                <w:sz w:val="18"/>
                <w:szCs w:val="18"/>
              </w:rPr>
            </w:pPr>
            <w:r w:rsidRPr="00331E9D">
              <w:rPr>
                <w:sz w:val="18"/>
                <w:szCs w:val="18"/>
              </w:rPr>
              <w:t xml:space="preserve"> </w:t>
            </w:r>
          </w:p>
          <w:p w14:paraId="78098B63" w14:textId="77777777" w:rsidR="005C3BF0" w:rsidRPr="00331E9D" w:rsidRDefault="005C3BF0" w:rsidP="005C3BF0">
            <w:pPr>
              <w:rPr>
                <w:sz w:val="18"/>
                <w:szCs w:val="18"/>
              </w:rPr>
            </w:pPr>
          </w:p>
          <w:p w14:paraId="21354F8D" w14:textId="77777777" w:rsidR="005C3BF0" w:rsidRPr="00331E9D" w:rsidRDefault="005C3BF0" w:rsidP="005C3BF0">
            <w:pPr>
              <w:rPr>
                <w:sz w:val="18"/>
                <w:szCs w:val="18"/>
              </w:rPr>
            </w:pPr>
            <w:r w:rsidRPr="00331E9D">
              <w:rPr>
                <w:sz w:val="18"/>
                <w:szCs w:val="18"/>
              </w:rPr>
              <w:t xml:space="preserve">There were no objections to accepting PIM 70 for further discussion.  The submitter asked if it is everyone’s understanding that the Old SP’s process and form should be used.  Two wireline providers </w:t>
            </w:r>
            <w:r w:rsidRPr="00331E9D">
              <w:rPr>
                <w:sz w:val="18"/>
                <w:szCs w:val="18"/>
              </w:rPr>
              <w:lastRenderedPageBreak/>
              <w:t xml:space="preserve">stated that it has been acknowledged to date that an exception exists for intermodal ports in that the LSR/FOC process is to be used in the flows.  A number of providers asked for time to review the impacts internally.  There were no objections to this request.  Wireless carriers in the room stated that they would still accept a WPR via fax or e-mail.  Automated carriers would have to purchase the WICIS document from ATIS to fully integrate into the WICIS. </w:t>
            </w:r>
          </w:p>
          <w:p w14:paraId="15398DFF" w14:textId="77777777" w:rsidR="005C3BF0" w:rsidRPr="00331E9D" w:rsidRDefault="005C3BF0" w:rsidP="005C3BF0">
            <w:pPr>
              <w:rPr>
                <w:sz w:val="18"/>
                <w:szCs w:val="18"/>
              </w:rPr>
            </w:pPr>
          </w:p>
          <w:p w14:paraId="5C0924D6" w14:textId="77777777" w:rsidR="005C3BF0" w:rsidRPr="00331E9D" w:rsidRDefault="005C3BF0" w:rsidP="005C3BF0">
            <w:pPr>
              <w:rPr>
                <w:sz w:val="18"/>
                <w:szCs w:val="18"/>
              </w:rPr>
            </w:pPr>
            <w:r w:rsidRPr="00331E9D">
              <w:rPr>
                <w:sz w:val="18"/>
                <w:szCs w:val="18"/>
              </w:rPr>
              <w:t>A provider then asked if it was worth the expense of system changes for the number of wireless-to-wireline ports that occur.</w:t>
            </w:r>
          </w:p>
          <w:p w14:paraId="65D6FE3B" w14:textId="77777777" w:rsidR="005C3BF0" w:rsidRPr="00331E9D" w:rsidRDefault="005C3BF0" w:rsidP="005C3BF0">
            <w:pPr>
              <w:rPr>
                <w:sz w:val="18"/>
                <w:szCs w:val="18"/>
              </w:rPr>
            </w:pPr>
          </w:p>
          <w:p w14:paraId="03E40B22" w14:textId="77777777" w:rsidR="005C3BF0" w:rsidRPr="00331E9D" w:rsidRDefault="005C3BF0" w:rsidP="005C3BF0">
            <w:pPr>
              <w:rPr>
                <w:sz w:val="18"/>
                <w:szCs w:val="18"/>
              </w:rPr>
            </w:pPr>
            <w:r w:rsidRPr="00331E9D">
              <w:rPr>
                <w:sz w:val="18"/>
                <w:szCs w:val="18"/>
              </w:rPr>
              <w:t xml:space="preserve">Discussion then ensued on the additional required administration fields that are in addition to the 4 end user validation fields mandated by FCC 07-188.  Comcast stated that they adhere to the LNPA WG Best Practice 55, which recognizes the need for New Service Provider SPID and Desired Due Date, and further stated that they will not reject an LSR for a missing PON.  </w:t>
            </w:r>
          </w:p>
          <w:p w14:paraId="5E8BC7D4" w14:textId="77777777" w:rsidR="005C3BF0" w:rsidRPr="00331E9D" w:rsidRDefault="005C3BF0" w:rsidP="005C3BF0">
            <w:pPr>
              <w:rPr>
                <w:sz w:val="18"/>
                <w:szCs w:val="18"/>
              </w:rPr>
            </w:pPr>
          </w:p>
          <w:p w14:paraId="337DFDDD" w14:textId="77777777" w:rsidR="005C3BF0" w:rsidRPr="00331E9D" w:rsidRDefault="005C3BF0" w:rsidP="005C3BF0">
            <w:pPr>
              <w:rPr>
                <w:sz w:val="18"/>
                <w:szCs w:val="18"/>
              </w:rPr>
            </w:pPr>
            <w:r w:rsidRPr="00331E9D">
              <w:rPr>
                <w:sz w:val="18"/>
                <w:szCs w:val="18"/>
              </w:rPr>
              <w:t xml:space="preserve">Service Providers are to analyze the attached PIM 70 for impact and come to the March 2009 LNPA WG meeting prepared to discuss.  Applicable Local System Vendors are to analyze the attached PIM 70 and come to the March 2009 LNPA WG meeting prepared to discuss the timeframe necessary to implement a solution in their systems should the industry decide to move forward with the proposed solution.  </w:t>
            </w:r>
          </w:p>
          <w:p w14:paraId="0380C5B4" w14:textId="77777777" w:rsidR="005C3BF0" w:rsidRPr="00331E9D" w:rsidRDefault="005C3BF0" w:rsidP="005C3BF0">
            <w:pPr>
              <w:rPr>
                <w:sz w:val="18"/>
                <w:szCs w:val="18"/>
              </w:rPr>
            </w:pPr>
          </w:p>
          <w:p w14:paraId="7E2D49A0" w14:textId="77777777" w:rsidR="005C3BF0" w:rsidRDefault="005C3BF0" w:rsidP="005C3BF0">
            <w:pPr>
              <w:rPr>
                <w:sz w:val="18"/>
                <w:szCs w:val="18"/>
              </w:rPr>
            </w:pPr>
            <w:r w:rsidRPr="00331E9D">
              <w:rPr>
                <w:sz w:val="18"/>
                <w:szCs w:val="18"/>
              </w:rPr>
              <w:t>NOTE:  PIM 70 was subsequently withdrawn by the submitters on the February 10, 2009 LNPA WG conference call.  Please refer to the February 10, 2009 LNPA WG conference call minutes for further details.</w:t>
            </w:r>
          </w:p>
          <w:p w14:paraId="2A6E8B05" w14:textId="77777777" w:rsidR="005C3BF0" w:rsidRDefault="005C3BF0" w:rsidP="005C3BF0">
            <w:pPr>
              <w:rPr>
                <w:sz w:val="18"/>
                <w:szCs w:val="18"/>
              </w:rPr>
            </w:pPr>
          </w:p>
          <w:p w14:paraId="6DD7F716" w14:textId="77777777" w:rsidR="005C3BF0" w:rsidRDefault="005C3BF0" w:rsidP="005C3BF0">
            <w:pPr>
              <w:rPr>
                <w:sz w:val="18"/>
                <w:szCs w:val="18"/>
              </w:rPr>
            </w:pPr>
            <w:r>
              <w:rPr>
                <w:sz w:val="18"/>
                <w:szCs w:val="18"/>
              </w:rPr>
              <w:t>2/10/09 LNPA WG Meeting</w:t>
            </w:r>
          </w:p>
          <w:p w14:paraId="31F2FF7E" w14:textId="77777777" w:rsidR="005C3BF0" w:rsidRDefault="005C3BF0" w:rsidP="005C3BF0">
            <w:pPr>
              <w:rPr>
                <w:sz w:val="18"/>
                <w:szCs w:val="18"/>
              </w:rPr>
            </w:pPr>
            <w:r w:rsidRPr="00AF3F82">
              <w:rPr>
                <w:sz w:val="18"/>
                <w:szCs w:val="18"/>
              </w:rPr>
              <w:t xml:space="preserve">Mohamed Samater, T-Mobile, stated that PIM 70, which proposes that the Wireless Port Request (WPR) be used for wireless-to-wireline ports instead of the wireline Local Service Request </w:t>
            </w:r>
            <w:r w:rsidRPr="00AF3F82">
              <w:rPr>
                <w:sz w:val="18"/>
                <w:szCs w:val="18"/>
              </w:rPr>
              <w:lastRenderedPageBreak/>
              <w:t>(LSR), is being withdrawn in order to allow the industry to concentrate on higher priority issues, such as development of a standard porting form.</w:t>
            </w:r>
          </w:p>
          <w:p w14:paraId="2FA6FD24" w14:textId="77777777" w:rsidR="005C3BF0" w:rsidRDefault="005C3BF0" w:rsidP="005C3BF0">
            <w:pPr>
              <w:rPr>
                <w:sz w:val="18"/>
                <w:szCs w:val="18"/>
              </w:rPr>
            </w:pPr>
          </w:p>
          <w:p w14:paraId="57DBF04F" w14:textId="77777777" w:rsidR="005C3BF0" w:rsidRDefault="005C3BF0" w:rsidP="005C3BF0">
            <w:pPr>
              <w:rPr>
                <w:sz w:val="18"/>
                <w:szCs w:val="18"/>
              </w:rPr>
            </w:pPr>
            <w:r>
              <w:rPr>
                <w:sz w:val="18"/>
                <w:szCs w:val="18"/>
              </w:rPr>
              <w:t>6/2/2020 LNP Informal Meeting</w:t>
            </w:r>
          </w:p>
          <w:p w14:paraId="54A094AF" w14:textId="2B9EFA0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74F212"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C137CB">
              <w:rPr>
                <w:sz w:val="18"/>
                <w:szCs w:val="18"/>
              </w:rPr>
              <w:t>Slide 1 of the NANC Flows should show 2 alternative paths for intermodal ports</w:t>
            </w:r>
          </w:p>
          <w:p w14:paraId="34776931" w14:textId="77777777" w:rsidR="005C3BF0" w:rsidRPr="00C137CB" w:rsidRDefault="005C3BF0" w:rsidP="005C3BF0">
            <w:pPr>
              <w:jc w:val="both"/>
              <w:rPr>
                <w:sz w:val="18"/>
                <w:szCs w:val="18"/>
              </w:rPr>
            </w:pPr>
            <w:r w:rsidRPr="00C137CB">
              <w:rPr>
                <w:sz w:val="18"/>
                <w:szCs w:val="18"/>
              </w:rPr>
              <w:t>(1) Wireless to Wireline porting</w:t>
            </w:r>
          </w:p>
          <w:p w14:paraId="640B4FAB" w14:textId="77777777" w:rsidR="005C3BF0" w:rsidRDefault="005C3BF0" w:rsidP="005C3BF0">
            <w:pPr>
              <w:jc w:val="both"/>
              <w:rPr>
                <w:sz w:val="18"/>
                <w:szCs w:val="18"/>
              </w:rPr>
            </w:pPr>
            <w:r w:rsidRPr="00C137CB">
              <w:rPr>
                <w:sz w:val="18"/>
                <w:szCs w:val="18"/>
              </w:rPr>
              <w:t>(2) Wireline to Wireless porting</w:t>
            </w:r>
          </w:p>
          <w:p w14:paraId="20FC4F48" w14:textId="77777777" w:rsidR="005C3BF0" w:rsidRPr="00C137CB" w:rsidRDefault="005C3BF0" w:rsidP="005C3BF0">
            <w:pPr>
              <w:jc w:val="both"/>
              <w:rPr>
                <w:sz w:val="18"/>
                <w:szCs w:val="18"/>
              </w:rPr>
            </w:pPr>
          </w:p>
          <w:p w14:paraId="0A7A2FD0" w14:textId="77777777" w:rsidR="005C3BF0" w:rsidRDefault="005C3BF0" w:rsidP="005C3BF0">
            <w:pPr>
              <w:jc w:val="both"/>
              <w:rPr>
                <w:sz w:val="18"/>
                <w:szCs w:val="18"/>
              </w:rPr>
            </w:pPr>
            <w:r w:rsidRPr="00C137CB">
              <w:rPr>
                <w:sz w:val="18"/>
                <w:szCs w:val="18"/>
              </w:rPr>
              <w:t>These paths should reflect the respective formats for which the port requests should be sent</w:t>
            </w:r>
            <w:r>
              <w:rPr>
                <w:sz w:val="18"/>
                <w:szCs w:val="18"/>
              </w:rPr>
              <w:t>.</w:t>
            </w:r>
          </w:p>
          <w:p w14:paraId="0C88E9F3" w14:textId="77777777" w:rsidR="005C3BF0" w:rsidRDefault="005C3BF0" w:rsidP="005C3BF0">
            <w:pPr>
              <w:jc w:val="both"/>
              <w:rPr>
                <w:sz w:val="18"/>
                <w:szCs w:val="18"/>
              </w:rPr>
            </w:pPr>
          </w:p>
          <w:p w14:paraId="7B83C945" w14:textId="77777777" w:rsidR="005C3BF0" w:rsidRPr="00BD440D" w:rsidRDefault="005C3BF0" w:rsidP="005C3BF0">
            <w:pPr>
              <w:jc w:val="both"/>
              <w:rPr>
                <w:b/>
                <w:sz w:val="18"/>
                <w:szCs w:val="18"/>
              </w:rPr>
            </w:pPr>
            <w:r w:rsidRPr="00BD440D">
              <w:rPr>
                <w:b/>
                <w:sz w:val="18"/>
                <w:szCs w:val="18"/>
              </w:rPr>
              <w:t>Final Resolution:</w:t>
            </w:r>
          </w:p>
          <w:p w14:paraId="09CD4C8A" w14:textId="2E74DAF6" w:rsidR="005C3BF0" w:rsidRPr="002B5252" w:rsidRDefault="005C3BF0" w:rsidP="005C3BF0">
            <w:pPr>
              <w:jc w:val="both"/>
              <w:rPr>
                <w:sz w:val="18"/>
                <w:szCs w:val="18"/>
              </w:rPr>
            </w:pPr>
            <w:r w:rsidRPr="00331E9D">
              <w:rPr>
                <w:sz w:val="18"/>
                <w:szCs w:val="18"/>
              </w:rPr>
              <w:t>PIM 70 was subsequently withdrawn by the submitters on the February 10, 2009 LNPA WG conference call.</w:t>
            </w:r>
          </w:p>
        </w:tc>
        <w:tc>
          <w:tcPr>
            <w:tcW w:w="1048" w:type="dxa"/>
          </w:tcPr>
          <w:p w14:paraId="23FDEFF9" w14:textId="35F24B0C" w:rsidR="005C3BF0" w:rsidRPr="002B5252" w:rsidRDefault="005C3BF0" w:rsidP="005C3BF0">
            <w:pPr>
              <w:jc w:val="center"/>
              <w:rPr>
                <w:sz w:val="18"/>
                <w:szCs w:val="18"/>
              </w:rPr>
            </w:pPr>
            <w:r>
              <w:rPr>
                <w:sz w:val="18"/>
                <w:szCs w:val="18"/>
              </w:rPr>
              <w:t>LNPA WG</w:t>
            </w:r>
          </w:p>
        </w:tc>
        <w:tc>
          <w:tcPr>
            <w:tcW w:w="1145" w:type="dxa"/>
          </w:tcPr>
          <w:p w14:paraId="5FEBF2E1" w14:textId="2B35D83D" w:rsidR="005C3BF0" w:rsidRPr="002B5252" w:rsidRDefault="005C3BF0" w:rsidP="005C3BF0">
            <w:pPr>
              <w:jc w:val="center"/>
              <w:rPr>
                <w:sz w:val="18"/>
                <w:szCs w:val="18"/>
              </w:rPr>
            </w:pPr>
            <w:r>
              <w:rPr>
                <w:sz w:val="18"/>
                <w:szCs w:val="18"/>
              </w:rPr>
              <w:t>2/10/09</w:t>
            </w:r>
          </w:p>
        </w:tc>
        <w:tc>
          <w:tcPr>
            <w:tcW w:w="1320" w:type="dxa"/>
          </w:tcPr>
          <w:p w14:paraId="79D19041" w14:textId="0722EFCE" w:rsidR="005C3BF0" w:rsidRPr="002B5252" w:rsidRDefault="005C3BF0" w:rsidP="005C3BF0">
            <w:pPr>
              <w:jc w:val="center"/>
              <w:rPr>
                <w:sz w:val="18"/>
                <w:szCs w:val="18"/>
              </w:rPr>
            </w:pPr>
            <w:r>
              <w:rPr>
                <w:sz w:val="18"/>
                <w:szCs w:val="18"/>
              </w:rPr>
              <w:t>Withdrawn</w:t>
            </w:r>
          </w:p>
        </w:tc>
      </w:tr>
      <w:tr w:rsidR="005C3BF0" w:rsidRPr="00F4003B" w14:paraId="2A7E92FD" w14:textId="77777777" w:rsidTr="001B2CC6">
        <w:tc>
          <w:tcPr>
            <w:tcW w:w="713" w:type="dxa"/>
          </w:tcPr>
          <w:p w14:paraId="1EE1020D" w14:textId="723CE166" w:rsidR="005C3BF0" w:rsidRPr="002B5252" w:rsidRDefault="00B201AA" w:rsidP="005C3BF0">
            <w:pPr>
              <w:jc w:val="center"/>
              <w:rPr>
                <w:sz w:val="18"/>
                <w:szCs w:val="18"/>
              </w:rPr>
            </w:pPr>
            <w:hyperlink r:id="rId95" w:history="1">
              <w:r w:rsidR="005C3BF0" w:rsidRPr="0004067C">
                <w:rPr>
                  <w:rStyle w:val="Hyperlink"/>
                  <w:sz w:val="18"/>
                  <w:szCs w:val="18"/>
                </w:rPr>
                <w:t>PIM 69</w:t>
              </w:r>
            </w:hyperlink>
          </w:p>
        </w:tc>
        <w:tc>
          <w:tcPr>
            <w:tcW w:w="882" w:type="dxa"/>
          </w:tcPr>
          <w:p w14:paraId="39187D45" w14:textId="77777777" w:rsidR="005C3BF0" w:rsidRPr="002B5252" w:rsidRDefault="005C3BF0" w:rsidP="005C3BF0">
            <w:pPr>
              <w:rPr>
                <w:sz w:val="18"/>
                <w:szCs w:val="18"/>
              </w:rPr>
            </w:pPr>
            <w:r w:rsidRPr="002B5252">
              <w:rPr>
                <w:sz w:val="18"/>
                <w:szCs w:val="18"/>
              </w:rPr>
              <w:t>10/15/08</w:t>
            </w:r>
          </w:p>
        </w:tc>
        <w:tc>
          <w:tcPr>
            <w:tcW w:w="1145" w:type="dxa"/>
          </w:tcPr>
          <w:p w14:paraId="7B8AA404"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10C3397F" w14:textId="5D399693" w:rsidR="005C3BF0" w:rsidRPr="00092DE0" w:rsidRDefault="005C3BF0" w:rsidP="005C3BF0">
            <w:pPr>
              <w:rPr>
                <w:sz w:val="18"/>
                <w:szCs w:val="18"/>
              </w:rPr>
            </w:pPr>
            <w:r>
              <w:rPr>
                <w:sz w:val="18"/>
                <w:szCs w:val="18"/>
              </w:rPr>
              <w:t xml:space="preserve">Porting a TN bundled with DSL v2 - </w:t>
            </w:r>
            <w:r w:rsidRPr="00092DE0">
              <w:rPr>
                <w:sz w:val="18"/>
                <w:szCs w:val="18"/>
              </w:rPr>
              <w:t>The process for porting telephony service when bundled with Digital Subscriber Line (DSL)</w:t>
            </w:r>
            <w:r>
              <w:rPr>
                <w:sz w:val="18"/>
                <w:szCs w:val="18"/>
              </w:rPr>
              <w:t xml:space="preserve"> </w:t>
            </w:r>
            <w:r w:rsidRPr="00092DE0">
              <w:rPr>
                <w:sz w:val="18"/>
                <w:szCs w:val="18"/>
              </w:rPr>
              <w:t xml:space="preserve">service in some cases requires the customer to contact the current service provider </w:t>
            </w:r>
            <w:r>
              <w:rPr>
                <w:sz w:val="18"/>
                <w:szCs w:val="18"/>
              </w:rPr>
              <w:t>r</w:t>
            </w:r>
            <w:r w:rsidRPr="00092DE0">
              <w:rPr>
                <w:sz w:val="18"/>
                <w:szCs w:val="18"/>
              </w:rPr>
              <w:t>equesting</w:t>
            </w:r>
            <w:r>
              <w:rPr>
                <w:sz w:val="18"/>
                <w:szCs w:val="18"/>
              </w:rPr>
              <w:t xml:space="preserve"> </w:t>
            </w:r>
            <w:r w:rsidRPr="00092DE0">
              <w:rPr>
                <w:sz w:val="18"/>
                <w:szCs w:val="18"/>
              </w:rPr>
              <w:t>the DSL be split from the telephony service. Failure by the customer to contact their current</w:t>
            </w:r>
            <w:r>
              <w:rPr>
                <w:sz w:val="18"/>
                <w:szCs w:val="18"/>
              </w:rPr>
              <w:t xml:space="preserve"> </w:t>
            </w:r>
            <w:r w:rsidRPr="00092DE0">
              <w:rPr>
                <w:sz w:val="18"/>
                <w:szCs w:val="18"/>
              </w:rPr>
              <w:t>provider results in a loss of both telephony and internet services when the gaining carrier is</w:t>
            </w:r>
            <w:r>
              <w:rPr>
                <w:sz w:val="18"/>
                <w:szCs w:val="18"/>
              </w:rPr>
              <w:t xml:space="preserve"> </w:t>
            </w:r>
            <w:r w:rsidRPr="00092DE0">
              <w:rPr>
                <w:sz w:val="18"/>
                <w:szCs w:val="18"/>
              </w:rPr>
              <w:t>providing telephony via Voice over Internet Protocol (VoIP). This differs from the majority of</w:t>
            </w:r>
          </w:p>
          <w:p w14:paraId="718E5BBB" w14:textId="77777777" w:rsidR="005C3BF0" w:rsidRDefault="005C3BF0" w:rsidP="005C3BF0">
            <w:pPr>
              <w:rPr>
                <w:sz w:val="18"/>
                <w:szCs w:val="18"/>
              </w:rPr>
            </w:pPr>
            <w:r w:rsidRPr="00092DE0">
              <w:rPr>
                <w:sz w:val="18"/>
                <w:szCs w:val="18"/>
              </w:rPr>
              <w:t>carriers offering bundled/multiple services who assume the customer did not intend to cancel his</w:t>
            </w:r>
            <w:r>
              <w:rPr>
                <w:sz w:val="18"/>
                <w:szCs w:val="18"/>
              </w:rPr>
              <w:t xml:space="preserve"> </w:t>
            </w:r>
            <w:r w:rsidRPr="00092DE0">
              <w:rPr>
                <w:sz w:val="18"/>
                <w:szCs w:val="18"/>
              </w:rPr>
              <w:t>or her other services. These providers do not cancel these other services but instead convert</w:t>
            </w:r>
            <w:r>
              <w:rPr>
                <w:sz w:val="18"/>
                <w:szCs w:val="18"/>
              </w:rPr>
              <w:t xml:space="preserve"> </w:t>
            </w:r>
            <w:r w:rsidRPr="00092DE0">
              <w:rPr>
                <w:sz w:val="18"/>
                <w:szCs w:val="18"/>
              </w:rPr>
              <w:t>them to stand alone products and adjust customer billing accordingly.</w:t>
            </w:r>
          </w:p>
          <w:p w14:paraId="114EEF82" w14:textId="77777777" w:rsidR="005C3BF0" w:rsidRDefault="005C3BF0" w:rsidP="005C3BF0">
            <w:pPr>
              <w:rPr>
                <w:sz w:val="18"/>
                <w:szCs w:val="18"/>
              </w:rPr>
            </w:pPr>
            <w:r>
              <w:rPr>
                <w:sz w:val="18"/>
                <w:szCs w:val="18"/>
              </w:rPr>
              <w:t>11/8/2008 – LNPA WG Meeting</w:t>
            </w:r>
          </w:p>
          <w:p w14:paraId="2BBB2413" w14:textId="77777777" w:rsidR="005C3BF0" w:rsidRDefault="005C3BF0" w:rsidP="005C3BF0">
            <w:pPr>
              <w:rPr>
                <w:sz w:val="18"/>
                <w:szCs w:val="18"/>
              </w:rPr>
            </w:pPr>
          </w:p>
          <w:p w14:paraId="1C47078D" w14:textId="0C3015A5" w:rsidR="005C3BF0" w:rsidRPr="00E80DBA" w:rsidRDefault="005C3BF0" w:rsidP="005C3BF0">
            <w:pPr>
              <w:rPr>
                <w:sz w:val="18"/>
                <w:szCs w:val="18"/>
              </w:rPr>
            </w:pPr>
            <w:r w:rsidRPr="00E80DBA">
              <w:rPr>
                <w:sz w:val="18"/>
                <w:szCs w:val="18"/>
              </w:rPr>
              <w:t xml:space="preserve">NEW PIM 69 – This PIM, submitted by Vonage, seeks to address issues related to porting numbers that are associated with DSL service in the Old SP’s network. </w:t>
            </w:r>
          </w:p>
          <w:p w14:paraId="6BF95DF9" w14:textId="77777777" w:rsidR="005C3BF0" w:rsidRPr="00E80DBA" w:rsidRDefault="005C3BF0" w:rsidP="005C3BF0">
            <w:pPr>
              <w:rPr>
                <w:sz w:val="18"/>
                <w:szCs w:val="18"/>
              </w:rPr>
            </w:pPr>
          </w:p>
          <w:p w14:paraId="58970AAC" w14:textId="77777777" w:rsidR="005C3BF0" w:rsidRPr="00E80DBA" w:rsidRDefault="005C3BF0" w:rsidP="005C3BF0">
            <w:pPr>
              <w:rPr>
                <w:sz w:val="18"/>
                <w:szCs w:val="18"/>
              </w:rPr>
            </w:pPr>
            <w:r w:rsidRPr="00E80DBA">
              <w:rPr>
                <w:sz w:val="18"/>
                <w:szCs w:val="18"/>
              </w:rPr>
              <w:t xml:space="preserve"> </w:t>
            </w:r>
          </w:p>
          <w:p w14:paraId="35815402" w14:textId="77777777" w:rsidR="005C3BF0" w:rsidRPr="00E80DBA" w:rsidRDefault="005C3BF0" w:rsidP="005C3BF0">
            <w:pPr>
              <w:rPr>
                <w:sz w:val="18"/>
                <w:szCs w:val="18"/>
              </w:rPr>
            </w:pPr>
            <w:r w:rsidRPr="00E80DBA">
              <w:rPr>
                <w:sz w:val="18"/>
                <w:szCs w:val="18"/>
              </w:rPr>
              <w:t xml:space="preserve">Vonage explained that when the Old SP disconnects the telephony piece and also disconnects the associated DSL service, and the customer is porting to a VoIP provider, the customer cannot get voice service with the new VoIP provider.  Vonage, in their PIM, suggests that the Old SP convert the customer to standalone DSL.  </w:t>
            </w:r>
          </w:p>
          <w:p w14:paraId="3D809D4E" w14:textId="77777777" w:rsidR="005C3BF0" w:rsidRPr="00E80DBA" w:rsidRDefault="005C3BF0" w:rsidP="005C3BF0">
            <w:pPr>
              <w:rPr>
                <w:sz w:val="18"/>
                <w:szCs w:val="18"/>
              </w:rPr>
            </w:pPr>
          </w:p>
          <w:p w14:paraId="0A1F853E" w14:textId="77777777" w:rsidR="005C3BF0" w:rsidRPr="00E80DBA" w:rsidRDefault="005C3BF0" w:rsidP="005C3BF0">
            <w:pPr>
              <w:rPr>
                <w:sz w:val="18"/>
                <w:szCs w:val="18"/>
              </w:rPr>
            </w:pPr>
            <w:r w:rsidRPr="00E80DBA">
              <w:rPr>
                <w:sz w:val="18"/>
                <w:szCs w:val="18"/>
              </w:rPr>
              <w:lastRenderedPageBreak/>
              <w:t xml:space="preserve">It was stated by a participant that the FCC did not require standalone DSL and that not all carriers offer standalone DSL.  Another participant stated that they do not feel that this issue belongs in the LNPA WG because it has to do with how providers offer DSL service and not to do with porting a number.  </w:t>
            </w:r>
          </w:p>
          <w:p w14:paraId="76474F12" w14:textId="77777777" w:rsidR="005C3BF0" w:rsidRPr="00E80DBA" w:rsidRDefault="005C3BF0" w:rsidP="005C3BF0">
            <w:pPr>
              <w:rPr>
                <w:sz w:val="18"/>
                <w:szCs w:val="18"/>
              </w:rPr>
            </w:pPr>
          </w:p>
          <w:p w14:paraId="28B1648B" w14:textId="77777777" w:rsidR="005C3BF0" w:rsidRPr="00E80DBA" w:rsidRDefault="005C3BF0" w:rsidP="005C3BF0">
            <w:pPr>
              <w:rPr>
                <w:sz w:val="18"/>
                <w:szCs w:val="18"/>
              </w:rPr>
            </w:pPr>
            <w:r w:rsidRPr="00E80DBA">
              <w:rPr>
                <w:sz w:val="18"/>
                <w:szCs w:val="18"/>
              </w:rPr>
              <w:t>Several rural ILECs expressed concerns that customers would be unknowingly paying a higher price for their DSL service.  Vonage was asked if they are partnering with a network provider that offers DSL service.  The questioner stated that they feel that it is the New SP’s (Vonage in this case) responsibility to educate their incoming customer on the need to retain their existing DSL service or obtain it from the new network provider in the port.  Vonage was also asked if they port in customers that do not currently have a high-speed internet connection.  Vonage responded that they reject the order and instruct the customer to obtain it and to call them back.</w:t>
            </w:r>
          </w:p>
          <w:p w14:paraId="386AFDD7" w14:textId="77777777" w:rsidR="005C3BF0" w:rsidRPr="00E80DBA" w:rsidRDefault="005C3BF0" w:rsidP="005C3BF0">
            <w:pPr>
              <w:rPr>
                <w:sz w:val="18"/>
                <w:szCs w:val="18"/>
              </w:rPr>
            </w:pPr>
          </w:p>
          <w:p w14:paraId="7B98F6AC" w14:textId="77777777" w:rsidR="005C3BF0" w:rsidRPr="00E80DBA" w:rsidRDefault="005C3BF0" w:rsidP="005C3BF0">
            <w:pPr>
              <w:rPr>
                <w:sz w:val="18"/>
                <w:szCs w:val="18"/>
              </w:rPr>
            </w:pPr>
            <w:r w:rsidRPr="00E80DBA">
              <w:rPr>
                <w:sz w:val="18"/>
                <w:szCs w:val="18"/>
              </w:rPr>
              <w:t>It was stated that the issuance of the LSR for porting is being interpreted as a disconnect for other products and services and is this appropriate.  It was questioned whether it is appropriate to convert the customer to standalone DSL and have their bill possibly increase for DSL unknowingly.</w:t>
            </w:r>
          </w:p>
          <w:p w14:paraId="363C0EF5" w14:textId="77777777" w:rsidR="005C3BF0" w:rsidRPr="00E80DBA" w:rsidRDefault="005C3BF0" w:rsidP="005C3BF0">
            <w:pPr>
              <w:rPr>
                <w:sz w:val="18"/>
                <w:szCs w:val="18"/>
              </w:rPr>
            </w:pPr>
          </w:p>
          <w:p w14:paraId="3916AB31" w14:textId="77777777" w:rsidR="005C3BF0" w:rsidRPr="00E80DBA" w:rsidRDefault="005C3BF0" w:rsidP="005C3BF0">
            <w:pPr>
              <w:rPr>
                <w:sz w:val="18"/>
                <w:szCs w:val="18"/>
              </w:rPr>
            </w:pPr>
            <w:r w:rsidRPr="00E80DBA">
              <w:rPr>
                <w:sz w:val="18"/>
                <w:szCs w:val="18"/>
              </w:rPr>
              <w:t>It was stated that one ILEC accepts a note in the LSR to retain the customer’s DSL service and strips it down to standalone DSL.  It was further stated that what the PIM is suggesting is to require providers to provide standalone DSL when the FCC has not ordered it.</w:t>
            </w:r>
          </w:p>
          <w:p w14:paraId="35B236A4" w14:textId="77777777" w:rsidR="005C3BF0" w:rsidRPr="00E80DBA" w:rsidRDefault="005C3BF0" w:rsidP="005C3BF0">
            <w:pPr>
              <w:rPr>
                <w:sz w:val="18"/>
                <w:szCs w:val="18"/>
              </w:rPr>
            </w:pPr>
          </w:p>
          <w:p w14:paraId="10E70221" w14:textId="77777777" w:rsidR="005C3BF0" w:rsidRPr="00E80DBA" w:rsidRDefault="005C3BF0" w:rsidP="005C3BF0">
            <w:pPr>
              <w:rPr>
                <w:sz w:val="18"/>
                <w:szCs w:val="18"/>
              </w:rPr>
            </w:pPr>
            <w:r w:rsidRPr="00E80DBA">
              <w:rPr>
                <w:sz w:val="18"/>
                <w:szCs w:val="18"/>
              </w:rPr>
              <w:t>Consensus in the room and on the bridge appeared to suggest that the best way to ensure a good customer experience is for the New VoIP SP to instruct the customer to obtain DSL service or to contact the Old SP to retain standalone DSL.  This would address the DSL cost issue and the loss of voice service issue.</w:t>
            </w:r>
          </w:p>
          <w:p w14:paraId="09496995" w14:textId="77777777" w:rsidR="005C3BF0" w:rsidRPr="00E80DBA" w:rsidRDefault="005C3BF0" w:rsidP="005C3BF0">
            <w:pPr>
              <w:rPr>
                <w:sz w:val="18"/>
                <w:szCs w:val="18"/>
              </w:rPr>
            </w:pPr>
          </w:p>
          <w:p w14:paraId="3DD9ACD5" w14:textId="77777777" w:rsidR="005C3BF0" w:rsidRDefault="005C3BF0" w:rsidP="005C3BF0">
            <w:pPr>
              <w:rPr>
                <w:sz w:val="18"/>
                <w:szCs w:val="18"/>
              </w:rPr>
            </w:pPr>
            <w:r w:rsidRPr="00E80DBA">
              <w:rPr>
                <w:sz w:val="18"/>
                <w:szCs w:val="18"/>
              </w:rPr>
              <w:lastRenderedPageBreak/>
              <w:t>PIM 69 was not accepted for further discussion.</w:t>
            </w:r>
          </w:p>
          <w:p w14:paraId="15B6C2E7" w14:textId="77777777" w:rsidR="005C3BF0" w:rsidRDefault="005C3BF0" w:rsidP="005C3BF0">
            <w:pPr>
              <w:rPr>
                <w:sz w:val="18"/>
                <w:szCs w:val="18"/>
              </w:rPr>
            </w:pPr>
          </w:p>
          <w:p w14:paraId="60C1CE70" w14:textId="77777777" w:rsidR="005C3BF0" w:rsidRDefault="005C3BF0" w:rsidP="005C3BF0">
            <w:pPr>
              <w:rPr>
                <w:sz w:val="18"/>
                <w:szCs w:val="18"/>
              </w:rPr>
            </w:pPr>
            <w:r>
              <w:rPr>
                <w:sz w:val="18"/>
                <w:szCs w:val="18"/>
              </w:rPr>
              <w:t>6/2/2020 LNP Informal Meeting</w:t>
            </w:r>
          </w:p>
          <w:p w14:paraId="2C818359" w14:textId="0619921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98A85F" w14:textId="77777777" w:rsidR="005C3BF0" w:rsidRPr="00092DE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92DE0">
              <w:rPr>
                <w:sz w:val="18"/>
                <w:szCs w:val="18"/>
              </w:rPr>
              <w:t>The problem would be resolved if ALL carriers did not require the customer to contact them during</w:t>
            </w:r>
            <w:r>
              <w:rPr>
                <w:sz w:val="18"/>
                <w:szCs w:val="18"/>
              </w:rPr>
              <w:t xml:space="preserve"> </w:t>
            </w:r>
            <w:r w:rsidRPr="00092DE0">
              <w:rPr>
                <w:sz w:val="18"/>
                <w:szCs w:val="18"/>
              </w:rPr>
              <w:t>the port out process to request a split of the DSL from the telephony but instead automatically</w:t>
            </w:r>
          </w:p>
          <w:p w14:paraId="1E8049D0" w14:textId="77777777" w:rsidR="005C3BF0" w:rsidRDefault="005C3BF0" w:rsidP="005C3BF0">
            <w:pPr>
              <w:jc w:val="both"/>
              <w:rPr>
                <w:sz w:val="18"/>
                <w:szCs w:val="18"/>
              </w:rPr>
            </w:pPr>
            <w:r w:rsidRPr="00092DE0">
              <w:rPr>
                <w:sz w:val="18"/>
                <w:szCs w:val="18"/>
              </w:rPr>
              <w:t>converted the service to stand alone.</w:t>
            </w:r>
          </w:p>
          <w:p w14:paraId="3A9C696F" w14:textId="77777777" w:rsidR="005C3BF0" w:rsidRPr="00092DE0" w:rsidRDefault="005C3BF0" w:rsidP="005C3BF0">
            <w:pPr>
              <w:jc w:val="both"/>
              <w:rPr>
                <w:sz w:val="18"/>
                <w:szCs w:val="18"/>
              </w:rPr>
            </w:pPr>
          </w:p>
          <w:p w14:paraId="1D859BFF" w14:textId="77777777" w:rsidR="005C3BF0" w:rsidRDefault="005C3BF0" w:rsidP="005C3BF0">
            <w:pPr>
              <w:jc w:val="both"/>
              <w:rPr>
                <w:sz w:val="18"/>
                <w:szCs w:val="18"/>
              </w:rPr>
            </w:pPr>
            <w:r w:rsidRPr="00092DE0">
              <w:rPr>
                <w:sz w:val="18"/>
                <w:szCs w:val="18"/>
              </w:rPr>
              <w:t>As an example, this is the practice followed by all Cable TV (CATV) providers offering additional</w:t>
            </w:r>
            <w:r>
              <w:rPr>
                <w:sz w:val="18"/>
                <w:szCs w:val="18"/>
              </w:rPr>
              <w:t xml:space="preserve"> </w:t>
            </w:r>
            <w:r w:rsidRPr="00092DE0">
              <w:rPr>
                <w:sz w:val="18"/>
                <w:szCs w:val="18"/>
              </w:rPr>
              <w:t>services such as telephony and high speed internet</w:t>
            </w:r>
          </w:p>
          <w:p w14:paraId="29BE42DB" w14:textId="77777777" w:rsidR="005C3BF0" w:rsidRPr="00BD440D" w:rsidRDefault="005C3BF0" w:rsidP="005C3BF0">
            <w:pPr>
              <w:jc w:val="both"/>
              <w:rPr>
                <w:b/>
                <w:sz w:val="18"/>
                <w:szCs w:val="18"/>
              </w:rPr>
            </w:pPr>
          </w:p>
          <w:p w14:paraId="4F93992E" w14:textId="77777777" w:rsidR="005C3BF0" w:rsidRDefault="005C3BF0" w:rsidP="005C3BF0">
            <w:pPr>
              <w:jc w:val="both"/>
              <w:rPr>
                <w:b/>
                <w:sz w:val="18"/>
                <w:szCs w:val="18"/>
              </w:rPr>
            </w:pPr>
            <w:r w:rsidRPr="00BD440D">
              <w:rPr>
                <w:b/>
                <w:sz w:val="18"/>
                <w:szCs w:val="18"/>
              </w:rPr>
              <w:t>Final Resolution:</w:t>
            </w:r>
          </w:p>
          <w:p w14:paraId="4E4D8360" w14:textId="77777777" w:rsidR="005C3BF0" w:rsidRDefault="005C3BF0" w:rsidP="005C3BF0">
            <w:pPr>
              <w:jc w:val="both"/>
              <w:rPr>
                <w:b/>
                <w:sz w:val="18"/>
                <w:szCs w:val="18"/>
              </w:rPr>
            </w:pPr>
          </w:p>
          <w:p w14:paraId="03178E66" w14:textId="5C4BED08" w:rsidR="005C3BF0" w:rsidRPr="002B5252" w:rsidRDefault="005C3BF0" w:rsidP="005C3BF0">
            <w:pPr>
              <w:jc w:val="both"/>
              <w:rPr>
                <w:sz w:val="18"/>
                <w:szCs w:val="18"/>
              </w:rPr>
            </w:pPr>
            <w:r>
              <w:rPr>
                <w:sz w:val="18"/>
                <w:szCs w:val="18"/>
              </w:rPr>
              <w:t>P</w:t>
            </w:r>
            <w:r w:rsidRPr="00E80DBA">
              <w:rPr>
                <w:sz w:val="18"/>
                <w:szCs w:val="18"/>
              </w:rPr>
              <w:t>IM 69 was not accepted for further discussion.</w:t>
            </w:r>
          </w:p>
        </w:tc>
        <w:tc>
          <w:tcPr>
            <w:tcW w:w="1048" w:type="dxa"/>
          </w:tcPr>
          <w:p w14:paraId="39BE936E" w14:textId="320CF5DA" w:rsidR="005C3BF0" w:rsidRPr="002B5252" w:rsidRDefault="005C3BF0" w:rsidP="005C3BF0">
            <w:pPr>
              <w:jc w:val="center"/>
              <w:rPr>
                <w:sz w:val="18"/>
                <w:szCs w:val="18"/>
              </w:rPr>
            </w:pPr>
            <w:r>
              <w:rPr>
                <w:sz w:val="18"/>
                <w:szCs w:val="18"/>
              </w:rPr>
              <w:t>LNPA WG</w:t>
            </w:r>
          </w:p>
        </w:tc>
        <w:tc>
          <w:tcPr>
            <w:tcW w:w="1145" w:type="dxa"/>
          </w:tcPr>
          <w:p w14:paraId="5F2ABB87" w14:textId="36407267" w:rsidR="005C3BF0" w:rsidRPr="002B5252" w:rsidRDefault="005C3BF0" w:rsidP="005C3BF0">
            <w:pPr>
              <w:jc w:val="center"/>
              <w:rPr>
                <w:sz w:val="18"/>
                <w:szCs w:val="18"/>
              </w:rPr>
            </w:pPr>
            <w:r>
              <w:rPr>
                <w:sz w:val="18"/>
                <w:szCs w:val="18"/>
              </w:rPr>
              <w:t>11/8/08</w:t>
            </w:r>
          </w:p>
        </w:tc>
        <w:tc>
          <w:tcPr>
            <w:tcW w:w="1320" w:type="dxa"/>
          </w:tcPr>
          <w:p w14:paraId="05690F5A" w14:textId="77777777" w:rsidR="005C3BF0" w:rsidRPr="002B5252" w:rsidRDefault="005C3BF0" w:rsidP="005C3BF0">
            <w:pPr>
              <w:jc w:val="center"/>
              <w:rPr>
                <w:sz w:val="18"/>
                <w:szCs w:val="18"/>
              </w:rPr>
            </w:pPr>
            <w:r>
              <w:rPr>
                <w:sz w:val="18"/>
                <w:szCs w:val="18"/>
              </w:rPr>
              <w:t>Closed</w:t>
            </w:r>
          </w:p>
        </w:tc>
      </w:tr>
      <w:tr w:rsidR="005C3BF0" w:rsidRPr="00F4003B" w14:paraId="4D02AFFA" w14:textId="77777777" w:rsidTr="001B2CC6">
        <w:tc>
          <w:tcPr>
            <w:tcW w:w="713" w:type="dxa"/>
          </w:tcPr>
          <w:p w14:paraId="54D9BC97" w14:textId="5235F59F" w:rsidR="005C3BF0" w:rsidRPr="002B5252" w:rsidRDefault="00B201AA" w:rsidP="005C3BF0">
            <w:pPr>
              <w:jc w:val="center"/>
              <w:rPr>
                <w:sz w:val="18"/>
                <w:szCs w:val="18"/>
              </w:rPr>
            </w:pPr>
            <w:hyperlink r:id="rId96" w:history="1">
              <w:r w:rsidR="005C3BF0" w:rsidRPr="0004067C">
                <w:rPr>
                  <w:rStyle w:val="Hyperlink"/>
                  <w:sz w:val="18"/>
                  <w:szCs w:val="18"/>
                </w:rPr>
                <w:t>PIM 68</w:t>
              </w:r>
            </w:hyperlink>
          </w:p>
        </w:tc>
        <w:tc>
          <w:tcPr>
            <w:tcW w:w="882" w:type="dxa"/>
          </w:tcPr>
          <w:p w14:paraId="4024CE0A" w14:textId="77777777" w:rsidR="005C3BF0" w:rsidRPr="002B5252" w:rsidRDefault="005C3BF0" w:rsidP="005C3BF0">
            <w:pPr>
              <w:rPr>
                <w:sz w:val="18"/>
                <w:szCs w:val="18"/>
              </w:rPr>
            </w:pPr>
            <w:r w:rsidRPr="002B5252">
              <w:rPr>
                <w:sz w:val="18"/>
                <w:szCs w:val="18"/>
              </w:rPr>
              <w:t>08/18/08</w:t>
            </w:r>
          </w:p>
        </w:tc>
        <w:tc>
          <w:tcPr>
            <w:tcW w:w="1145" w:type="dxa"/>
          </w:tcPr>
          <w:p w14:paraId="5F011FA9" w14:textId="77777777" w:rsidR="005C3BF0" w:rsidRPr="002B5252" w:rsidRDefault="005C3BF0" w:rsidP="005C3BF0">
            <w:pPr>
              <w:autoSpaceDE w:val="0"/>
              <w:autoSpaceDN w:val="0"/>
              <w:adjustRightInd w:val="0"/>
              <w:jc w:val="center"/>
              <w:rPr>
                <w:sz w:val="18"/>
                <w:szCs w:val="18"/>
              </w:rPr>
            </w:pPr>
            <w:r>
              <w:rPr>
                <w:sz w:val="18"/>
                <w:szCs w:val="18"/>
              </w:rPr>
              <w:t>AT&amp;T Mobility</w:t>
            </w:r>
          </w:p>
        </w:tc>
        <w:tc>
          <w:tcPr>
            <w:tcW w:w="3940" w:type="dxa"/>
          </w:tcPr>
          <w:p w14:paraId="57E815E7" w14:textId="1326D40D" w:rsidR="005C3BF0" w:rsidRDefault="005C3BF0" w:rsidP="005C3BF0">
            <w:pPr>
              <w:rPr>
                <w:sz w:val="18"/>
                <w:szCs w:val="18"/>
              </w:rPr>
            </w:pPr>
            <w:r>
              <w:rPr>
                <w:sz w:val="18"/>
                <w:szCs w:val="18"/>
              </w:rPr>
              <w:t xml:space="preserve">LSMS capacity issues related to large quantity ports v6 - </w:t>
            </w:r>
            <w:r w:rsidRPr="00D978E3">
              <w:rPr>
                <w:sz w:val="18"/>
                <w:szCs w:val="18"/>
              </w:rPr>
              <w:t>A carrier created a very large quantity of ISP subscription versions (aka TN ports) in their pooled</w:t>
            </w:r>
            <w:r>
              <w:rPr>
                <w:sz w:val="18"/>
                <w:szCs w:val="18"/>
              </w:rPr>
              <w:t xml:space="preserve"> </w:t>
            </w:r>
            <w:r w:rsidRPr="00D978E3">
              <w:rPr>
                <w:sz w:val="18"/>
                <w:szCs w:val="18"/>
              </w:rPr>
              <w:t>1K blocks with the same routing information carried at the block level over a short time period,</w:t>
            </w:r>
            <w:r>
              <w:rPr>
                <w:sz w:val="18"/>
                <w:szCs w:val="18"/>
              </w:rPr>
              <w:t xml:space="preserve"> </w:t>
            </w:r>
            <w:r w:rsidRPr="00D978E3">
              <w:rPr>
                <w:sz w:val="18"/>
                <w:szCs w:val="18"/>
              </w:rPr>
              <w:t>causing a significant increase in ports and leading to a performance and capacity issue for a</w:t>
            </w:r>
            <w:r>
              <w:rPr>
                <w:sz w:val="18"/>
                <w:szCs w:val="18"/>
              </w:rPr>
              <w:t xml:space="preserve"> </w:t>
            </w:r>
            <w:r w:rsidRPr="00D978E3">
              <w:rPr>
                <w:sz w:val="18"/>
                <w:szCs w:val="18"/>
              </w:rPr>
              <w:t>number of Industry LSMS’s.</w:t>
            </w:r>
          </w:p>
          <w:p w14:paraId="347A9A42" w14:textId="77777777" w:rsidR="005C3BF0" w:rsidRDefault="005C3BF0" w:rsidP="005C3BF0">
            <w:pPr>
              <w:rPr>
                <w:sz w:val="18"/>
                <w:szCs w:val="18"/>
              </w:rPr>
            </w:pPr>
          </w:p>
          <w:p w14:paraId="49945463" w14:textId="77777777" w:rsidR="005C3BF0" w:rsidRDefault="005C3BF0" w:rsidP="005C3BF0">
            <w:pPr>
              <w:rPr>
                <w:sz w:val="18"/>
                <w:szCs w:val="18"/>
              </w:rPr>
            </w:pPr>
            <w:r>
              <w:rPr>
                <w:sz w:val="18"/>
                <w:szCs w:val="18"/>
              </w:rPr>
              <w:t>9/9/08 LNPA WG Meeting</w:t>
            </w:r>
          </w:p>
          <w:p w14:paraId="5A76323B" w14:textId="77777777" w:rsidR="005C3BF0" w:rsidRDefault="005C3BF0" w:rsidP="005C3BF0">
            <w:pPr>
              <w:rPr>
                <w:sz w:val="18"/>
                <w:szCs w:val="18"/>
              </w:rPr>
            </w:pPr>
          </w:p>
          <w:p w14:paraId="0371DA3A" w14:textId="752BCA9D" w:rsidR="005C3BF0" w:rsidRDefault="005C3BF0" w:rsidP="005C3BF0">
            <w:pPr>
              <w:rPr>
                <w:sz w:val="18"/>
                <w:szCs w:val="18"/>
              </w:rPr>
            </w:pPr>
            <w:r w:rsidRPr="00E87FED">
              <w:rPr>
                <w:sz w:val="18"/>
                <w:szCs w:val="18"/>
              </w:rPr>
              <w:t>Renee Dillon, AT&amp;T Mobility, presented the attached version of PIM 68, which seeks to address the recent events that led to a rapid increase in the number of records in the NPAC which exceeded the planned forecasted record exhaust of some carriers.</w:t>
            </w:r>
          </w:p>
          <w:p w14:paraId="41CD9FEA" w14:textId="77777777" w:rsidR="005C3BF0" w:rsidRDefault="005C3BF0" w:rsidP="005C3BF0">
            <w:pPr>
              <w:rPr>
                <w:sz w:val="18"/>
                <w:szCs w:val="18"/>
              </w:rPr>
            </w:pPr>
          </w:p>
          <w:p w14:paraId="087C9A5F" w14:textId="77777777" w:rsidR="005C3BF0" w:rsidRDefault="005C3BF0" w:rsidP="005C3BF0">
            <w:pPr>
              <w:rPr>
                <w:sz w:val="18"/>
                <w:szCs w:val="18"/>
              </w:rPr>
            </w:pPr>
            <w:r>
              <w:rPr>
                <w:sz w:val="18"/>
                <w:szCs w:val="18"/>
              </w:rPr>
              <w:t>10/14/2008 LNPA WG meeting</w:t>
            </w:r>
          </w:p>
          <w:p w14:paraId="378E74AA" w14:textId="77777777" w:rsidR="005C3BF0" w:rsidRDefault="005C3BF0" w:rsidP="005C3BF0">
            <w:pPr>
              <w:rPr>
                <w:sz w:val="18"/>
                <w:szCs w:val="18"/>
              </w:rPr>
            </w:pPr>
          </w:p>
          <w:p w14:paraId="2F3AD121" w14:textId="1A653427" w:rsidR="005C3BF0" w:rsidRPr="004D6016" w:rsidRDefault="005C3BF0" w:rsidP="005C3BF0">
            <w:pPr>
              <w:rPr>
                <w:sz w:val="18"/>
                <w:szCs w:val="18"/>
              </w:rPr>
            </w:pPr>
            <w:r w:rsidRPr="004D6016">
              <w:rPr>
                <w:sz w:val="18"/>
                <w:szCs w:val="18"/>
              </w:rPr>
              <w:t>Paula Jordan, LNPA WG Co-Chair, led the group in the discussion of PIM 68, which was introduced by AT&amp;T Mobility.  PIM 68 seeks to address the recent events that led to a rapid increase in the number of records in the NPAC, which exceeded the planned forecasted record exhaust of some carriers.  The PIM has been revised since it was first introduced at the September 2008 LNPA WG meeting.  PIM 68 was accepted by the group.</w:t>
            </w:r>
          </w:p>
          <w:p w14:paraId="7E75B5AD" w14:textId="77777777" w:rsidR="005C3BF0" w:rsidRPr="004D6016" w:rsidRDefault="005C3BF0" w:rsidP="005C3BF0">
            <w:pPr>
              <w:rPr>
                <w:sz w:val="18"/>
                <w:szCs w:val="18"/>
              </w:rPr>
            </w:pPr>
          </w:p>
          <w:p w14:paraId="04C7B420" w14:textId="54EA5971" w:rsidR="005C3BF0" w:rsidRPr="004D6016" w:rsidRDefault="005C3BF0" w:rsidP="005C3BF0">
            <w:pPr>
              <w:rPr>
                <w:sz w:val="18"/>
                <w:szCs w:val="18"/>
              </w:rPr>
            </w:pPr>
            <w:r w:rsidRPr="004D6016">
              <w:rPr>
                <w:sz w:val="18"/>
                <w:szCs w:val="18"/>
              </w:rPr>
              <w:t xml:space="preserve">Discussion then ensued on why providers would port individual TNs out of pooled 1K blocks for migrations.  One reason cited is that they have to move customers one at a time for whatever reason.  For discussion at the November 2008 LNPA WG meeting, Service Providers are to identify reasons why they may need to intra-SP port individual TNs </w:t>
            </w:r>
            <w:r w:rsidRPr="004D6016">
              <w:rPr>
                <w:sz w:val="18"/>
                <w:szCs w:val="18"/>
              </w:rPr>
              <w:lastRenderedPageBreak/>
              <w:t>from within a pooled 1K block during a migration project.  Why is it necessary to intra-SP port any TN out of a 1K block?  Why is it necessary to intra-SP port all of the pooled numbers within a 1K block?  Reasons cited will be used to tee up discussion in order to identify any potential Best Practices on large projects such as technology and network migrations.</w:t>
            </w:r>
          </w:p>
          <w:p w14:paraId="7C55CFEA" w14:textId="77777777" w:rsidR="005C3BF0" w:rsidRDefault="005C3BF0" w:rsidP="005C3BF0">
            <w:pPr>
              <w:rPr>
                <w:sz w:val="18"/>
                <w:szCs w:val="18"/>
              </w:rPr>
            </w:pPr>
          </w:p>
          <w:p w14:paraId="03164F3B" w14:textId="77777777" w:rsidR="005C3BF0" w:rsidRDefault="005C3BF0" w:rsidP="005C3BF0">
            <w:pPr>
              <w:rPr>
                <w:sz w:val="18"/>
                <w:szCs w:val="18"/>
              </w:rPr>
            </w:pPr>
            <w:r>
              <w:rPr>
                <w:sz w:val="18"/>
                <w:szCs w:val="18"/>
              </w:rPr>
              <w:t>2/10/09 – LNPA WG Meeting</w:t>
            </w:r>
          </w:p>
          <w:p w14:paraId="09EA2A6E" w14:textId="77777777" w:rsidR="005C3BF0" w:rsidRDefault="005C3BF0" w:rsidP="005C3BF0">
            <w:pPr>
              <w:rPr>
                <w:sz w:val="18"/>
                <w:szCs w:val="18"/>
              </w:rPr>
            </w:pPr>
          </w:p>
          <w:p w14:paraId="776A86F1" w14:textId="77777777" w:rsidR="005C3BF0" w:rsidRDefault="005C3BF0" w:rsidP="005C3BF0">
            <w:pPr>
              <w:rPr>
                <w:sz w:val="18"/>
                <w:szCs w:val="18"/>
              </w:rPr>
            </w:pPr>
            <w:r w:rsidRPr="008740E9">
              <w:rPr>
                <w:sz w:val="18"/>
                <w:szCs w:val="18"/>
              </w:rPr>
              <w:t>The group reviewed that draft proposed Best Practice above addressing breaking out individual SV records from pooled 1K blocks, which is related to PIM 68 submitted by AT&amp;T Mobility.</w:t>
            </w:r>
          </w:p>
          <w:p w14:paraId="4CC7B93C" w14:textId="77777777" w:rsidR="005C3BF0" w:rsidRDefault="005C3BF0" w:rsidP="005C3BF0">
            <w:pPr>
              <w:rPr>
                <w:sz w:val="18"/>
                <w:szCs w:val="18"/>
              </w:rPr>
            </w:pPr>
          </w:p>
          <w:p w14:paraId="251A20DE" w14:textId="77777777" w:rsidR="005C3BF0" w:rsidRDefault="005C3BF0" w:rsidP="005C3BF0">
            <w:pPr>
              <w:rPr>
                <w:sz w:val="18"/>
                <w:szCs w:val="18"/>
              </w:rPr>
            </w:pPr>
            <w:r w:rsidRPr="00930ADE">
              <w:rPr>
                <w:sz w:val="18"/>
                <w:szCs w:val="18"/>
              </w:rPr>
              <w:t>Some changes were made to the Verizon proposal (captured in the file attached above), after which the proposed Best Practice was accepted by the group.</w:t>
            </w:r>
          </w:p>
          <w:p w14:paraId="766BB7F7" w14:textId="77777777" w:rsidR="005C3BF0" w:rsidRPr="004D6016" w:rsidRDefault="005C3BF0" w:rsidP="005C3BF0">
            <w:pPr>
              <w:rPr>
                <w:sz w:val="18"/>
                <w:szCs w:val="18"/>
              </w:rPr>
            </w:pPr>
          </w:p>
          <w:p w14:paraId="1D7D7E56" w14:textId="26B68F92" w:rsidR="005C3BF0" w:rsidRPr="004D6016" w:rsidRDefault="005C3BF0" w:rsidP="005C3BF0">
            <w:pPr>
              <w:rPr>
                <w:sz w:val="18"/>
                <w:szCs w:val="18"/>
              </w:rPr>
            </w:pPr>
            <w:r>
              <w:rPr>
                <w:sz w:val="18"/>
                <w:szCs w:val="18"/>
              </w:rPr>
              <w:t>Refer top November, 2008, January 2009 meeting minutes for additional detail on the discussion of this PIM</w:t>
            </w:r>
          </w:p>
          <w:p w14:paraId="6ED03882" w14:textId="77777777" w:rsidR="005C3BF0" w:rsidRDefault="005C3BF0" w:rsidP="005C3BF0">
            <w:pPr>
              <w:rPr>
                <w:sz w:val="18"/>
                <w:szCs w:val="18"/>
              </w:rPr>
            </w:pPr>
          </w:p>
          <w:p w14:paraId="25131A11" w14:textId="77777777" w:rsidR="005C3BF0" w:rsidRDefault="005C3BF0" w:rsidP="005C3BF0">
            <w:pPr>
              <w:rPr>
                <w:sz w:val="18"/>
                <w:szCs w:val="18"/>
              </w:rPr>
            </w:pPr>
            <w:r>
              <w:rPr>
                <w:sz w:val="18"/>
                <w:szCs w:val="18"/>
              </w:rPr>
              <w:t>6/2/2020 LNP Informal Meeting</w:t>
            </w:r>
          </w:p>
          <w:p w14:paraId="492881EB" w14:textId="68DBC90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20CE0F3"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331E962E" w14:textId="77777777" w:rsidR="005C3BF0" w:rsidRDefault="005C3BF0" w:rsidP="005C3BF0">
            <w:pPr>
              <w:jc w:val="both"/>
              <w:rPr>
                <w:sz w:val="18"/>
                <w:szCs w:val="18"/>
              </w:rPr>
            </w:pPr>
            <w:r w:rsidRPr="008D6167">
              <w:rPr>
                <w:sz w:val="18"/>
                <w:szCs w:val="18"/>
              </w:rPr>
              <w:t>A) Implementation of the attached NANC Change Order 436 as soon as possible to address the</w:t>
            </w:r>
            <w:r>
              <w:rPr>
                <w:sz w:val="18"/>
                <w:szCs w:val="18"/>
              </w:rPr>
              <w:t xml:space="preserve"> </w:t>
            </w:r>
            <w:r w:rsidRPr="008D6167">
              <w:rPr>
                <w:sz w:val="18"/>
                <w:szCs w:val="18"/>
              </w:rPr>
              <w:t>current mismatch of data fields between the pooled 1K block record and the individual SV.</w:t>
            </w:r>
          </w:p>
          <w:p w14:paraId="37743CA0" w14:textId="77777777" w:rsidR="005C3BF0" w:rsidRPr="008D6167" w:rsidRDefault="005C3BF0" w:rsidP="005C3BF0">
            <w:pPr>
              <w:jc w:val="both"/>
              <w:rPr>
                <w:sz w:val="18"/>
                <w:szCs w:val="18"/>
              </w:rPr>
            </w:pPr>
          </w:p>
          <w:p w14:paraId="01469EC5" w14:textId="77777777" w:rsidR="005C3BF0" w:rsidRPr="008D6167" w:rsidRDefault="005C3BF0" w:rsidP="005C3BF0">
            <w:pPr>
              <w:jc w:val="both"/>
              <w:rPr>
                <w:sz w:val="18"/>
                <w:szCs w:val="18"/>
              </w:rPr>
            </w:pPr>
            <w:r w:rsidRPr="008D6167">
              <w:rPr>
                <w:sz w:val="18"/>
                <w:szCs w:val="18"/>
              </w:rPr>
              <w:t>B) Upon implementation of NANC 436, the NPAC Administrator should develop an appropriate</w:t>
            </w:r>
            <w:r>
              <w:rPr>
                <w:sz w:val="18"/>
                <w:szCs w:val="18"/>
              </w:rPr>
              <w:t xml:space="preserve"> </w:t>
            </w:r>
            <w:r w:rsidRPr="008D6167">
              <w:rPr>
                <w:sz w:val="18"/>
                <w:szCs w:val="18"/>
              </w:rPr>
              <w:t>X-Regional notice to educate providers on its use and approach providers regarding identifying</w:t>
            </w:r>
          </w:p>
          <w:p w14:paraId="0D459A7A" w14:textId="77777777" w:rsidR="005C3BF0" w:rsidRPr="008D6167" w:rsidRDefault="005C3BF0" w:rsidP="005C3BF0">
            <w:pPr>
              <w:jc w:val="both"/>
              <w:rPr>
                <w:sz w:val="18"/>
                <w:szCs w:val="18"/>
              </w:rPr>
            </w:pPr>
            <w:r w:rsidRPr="008D6167">
              <w:rPr>
                <w:sz w:val="18"/>
                <w:szCs w:val="18"/>
              </w:rPr>
              <w:t>opportunities for collapsing individual SVs into pooled 1K blocks where they can.</w:t>
            </w:r>
          </w:p>
          <w:p w14:paraId="4243E28F" w14:textId="77777777" w:rsidR="005C3BF0" w:rsidRDefault="005C3BF0" w:rsidP="005C3BF0">
            <w:pPr>
              <w:jc w:val="both"/>
              <w:rPr>
                <w:sz w:val="18"/>
                <w:szCs w:val="18"/>
              </w:rPr>
            </w:pPr>
          </w:p>
          <w:p w14:paraId="41575BAF" w14:textId="77777777" w:rsidR="005C3BF0" w:rsidRPr="008D6167" w:rsidRDefault="005C3BF0" w:rsidP="005C3BF0">
            <w:pPr>
              <w:jc w:val="both"/>
              <w:rPr>
                <w:sz w:val="18"/>
                <w:szCs w:val="18"/>
              </w:rPr>
            </w:pPr>
            <w:r w:rsidRPr="008D6167">
              <w:rPr>
                <w:sz w:val="18"/>
                <w:szCs w:val="18"/>
              </w:rPr>
              <w:t>C) Discussions should be initiated in the LNPA WG to determine and define industry use(s) of the</w:t>
            </w:r>
            <w:r>
              <w:rPr>
                <w:sz w:val="18"/>
                <w:szCs w:val="18"/>
              </w:rPr>
              <w:t xml:space="preserve"> </w:t>
            </w:r>
            <w:r w:rsidRPr="008D6167">
              <w:rPr>
                <w:sz w:val="18"/>
                <w:szCs w:val="18"/>
              </w:rPr>
              <w:t>Billing ID, End User Location Value, End User Location Type fields, and the Alt-Billing ID, AltEnd User Location Value, or Alt-End User Location Type parameters.</w:t>
            </w:r>
          </w:p>
          <w:p w14:paraId="4F650E8E" w14:textId="77777777" w:rsidR="005C3BF0" w:rsidRDefault="005C3BF0" w:rsidP="005C3BF0">
            <w:pPr>
              <w:jc w:val="both"/>
              <w:rPr>
                <w:sz w:val="18"/>
                <w:szCs w:val="18"/>
              </w:rPr>
            </w:pPr>
          </w:p>
          <w:p w14:paraId="72EC5073" w14:textId="77777777" w:rsidR="005C3BF0" w:rsidRDefault="005C3BF0" w:rsidP="005C3BF0">
            <w:pPr>
              <w:jc w:val="both"/>
              <w:rPr>
                <w:sz w:val="18"/>
                <w:szCs w:val="18"/>
              </w:rPr>
            </w:pPr>
            <w:r w:rsidRPr="008D6167">
              <w:rPr>
                <w:sz w:val="18"/>
                <w:szCs w:val="18"/>
              </w:rPr>
              <w:t>D) Discussion should be initiated in the LNPA WG to identify best practices in regards to intraservice provider porting Subscription Versions (aka TN’s) within a 1k block.</w:t>
            </w:r>
          </w:p>
          <w:p w14:paraId="6ED73712" w14:textId="77777777" w:rsidR="005C3BF0" w:rsidRDefault="005C3BF0" w:rsidP="005C3BF0">
            <w:pPr>
              <w:jc w:val="both"/>
              <w:rPr>
                <w:sz w:val="18"/>
                <w:szCs w:val="18"/>
              </w:rPr>
            </w:pPr>
          </w:p>
          <w:p w14:paraId="5168B1F0" w14:textId="77777777" w:rsidR="005C3BF0" w:rsidRPr="00BD440D" w:rsidRDefault="005C3BF0" w:rsidP="005C3BF0">
            <w:pPr>
              <w:jc w:val="both"/>
              <w:rPr>
                <w:b/>
                <w:sz w:val="18"/>
                <w:szCs w:val="18"/>
              </w:rPr>
            </w:pPr>
            <w:r w:rsidRPr="00BD440D">
              <w:rPr>
                <w:b/>
                <w:sz w:val="18"/>
                <w:szCs w:val="18"/>
              </w:rPr>
              <w:t xml:space="preserve">Final Resolution: </w:t>
            </w:r>
          </w:p>
          <w:p w14:paraId="387F1C87" w14:textId="1AE29676" w:rsidR="005C3BF0" w:rsidRPr="002B5252" w:rsidRDefault="005C3BF0" w:rsidP="005C3BF0">
            <w:pPr>
              <w:jc w:val="both"/>
              <w:rPr>
                <w:sz w:val="18"/>
                <w:szCs w:val="18"/>
              </w:rPr>
            </w:pPr>
            <w:r w:rsidRPr="008740E9">
              <w:rPr>
                <w:sz w:val="18"/>
                <w:szCs w:val="18"/>
              </w:rPr>
              <w:t>This PIM resulted in the creation of Best Practice 0</w:t>
            </w:r>
            <w:r>
              <w:rPr>
                <w:sz w:val="18"/>
                <w:szCs w:val="18"/>
              </w:rPr>
              <w:t>57</w:t>
            </w:r>
            <w:r w:rsidRPr="008740E9">
              <w:rPr>
                <w:sz w:val="18"/>
                <w:szCs w:val="18"/>
              </w:rPr>
              <w:t xml:space="preserve"> Impact of breaking pooled blocks into individual SVs</w:t>
            </w:r>
          </w:p>
        </w:tc>
        <w:tc>
          <w:tcPr>
            <w:tcW w:w="1048" w:type="dxa"/>
          </w:tcPr>
          <w:p w14:paraId="7F7646CC" w14:textId="2CCCAC2A" w:rsidR="005C3BF0" w:rsidRPr="002B5252" w:rsidRDefault="005C3BF0" w:rsidP="005C3BF0">
            <w:pPr>
              <w:jc w:val="center"/>
              <w:rPr>
                <w:sz w:val="18"/>
                <w:szCs w:val="18"/>
              </w:rPr>
            </w:pPr>
            <w:r>
              <w:rPr>
                <w:sz w:val="18"/>
                <w:szCs w:val="18"/>
              </w:rPr>
              <w:t>LNPA WG</w:t>
            </w:r>
          </w:p>
        </w:tc>
        <w:tc>
          <w:tcPr>
            <w:tcW w:w="1145" w:type="dxa"/>
          </w:tcPr>
          <w:p w14:paraId="7787058E" w14:textId="42F58D9E" w:rsidR="005C3BF0" w:rsidRPr="002B5252" w:rsidRDefault="005C3BF0" w:rsidP="005C3BF0">
            <w:pPr>
              <w:jc w:val="center"/>
              <w:rPr>
                <w:sz w:val="18"/>
                <w:szCs w:val="18"/>
              </w:rPr>
            </w:pPr>
            <w:r>
              <w:rPr>
                <w:sz w:val="18"/>
                <w:szCs w:val="18"/>
              </w:rPr>
              <w:t>2/10/09</w:t>
            </w:r>
          </w:p>
        </w:tc>
        <w:tc>
          <w:tcPr>
            <w:tcW w:w="1320" w:type="dxa"/>
          </w:tcPr>
          <w:p w14:paraId="11ED05C2" w14:textId="77777777" w:rsidR="005C3BF0" w:rsidRPr="002B5252" w:rsidRDefault="005C3BF0" w:rsidP="005C3BF0">
            <w:pPr>
              <w:jc w:val="center"/>
              <w:rPr>
                <w:sz w:val="18"/>
                <w:szCs w:val="18"/>
              </w:rPr>
            </w:pPr>
            <w:r>
              <w:rPr>
                <w:sz w:val="18"/>
                <w:szCs w:val="18"/>
              </w:rPr>
              <w:t>Closed</w:t>
            </w:r>
          </w:p>
        </w:tc>
      </w:tr>
      <w:tr w:rsidR="005C3BF0" w:rsidRPr="00F4003B" w14:paraId="307AD67A" w14:textId="77777777" w:rsidTr="001B2CC6">
        <w:tc>
          <w:tcPr>
            <w:tcW w:w="713" w:type="dxa"/>
          </w:tcPr>
          <w:p w14:paraId="7B25F51D" w14:textId="2B78DF03" w:rsidR="005C3BF0" w:rsidRPr="002B5252" w:rsidRDefault="00B201AA" w:rsidP="005C3BF0">
            <w:pPr>
              <w:jc w:val="center"/>
              <w:rPr>
                <w:sz w:val="18"/>
                <w:szCs w:val="18"/>
              </w:rPr>
            </w:pPr>
            <w:hyperlink r:id="rId97" w:history="1">
              <w:r w:rsidR="005C3BF0" w:rsidRPr="00952BD1">
                <w:rPr>
                  <w:rStyle w:val="Hyperlink"/>
                  <w:sz w:val="18"/>
                  <w:szCs w:val="18"/>
                </w:rPr>
                <w:t>PIM 67</w:t>
              </w:r>
            </w:hyperlink>
          </w:p>
        </w:tc>
        <w:tc>
          <w:tcPr>
            <w:tcW w:w="882" w:type="dxa"/>
          </w:tcPr>
          <w:p w14:paraId="7A395DEE" w14:textId="77777777" w:rsidR="005C3BF0" w:rsidRPr="002B5252" w:rsidRDefault="005C3BF0" w:rsidP="005C3BF0">
            <w:pPr>
              <w:rPr>
                <w:sz w:val="18"/>
                <w:szCs w:val="18"/>
              </w:rPr>
            </w:pPr>
            <w:r w:rsidRPr="002B5252">
              <w:rPr>
                <w:sz w:val="18"/>
                <w:szCs w:val="18"/>
              </w:rPr>
              <w:t>05/02/08</w:t>
            </w:r>
          </w:p>
        </w:tc>
        <w:tc>
          <w:tcPr>
            <w:tcW w:w="1145" w:type="dxa"/>
          </w:tcPr>
          <w:p w14:paraId="05D5722B"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68899517" w14:textId="039A99B8" w:rsidR="005C3BF0" w:rsidRPr="005D4419" w:rsidRDefault="005C3BF0" w:rsidP="005C3BF0">
            <w:pPr>
              <w:rPr>
                <w:sz w:val="18"/>
                <w:szCs w:val="18"/>
              </w:rPr>
            </w:pPr>
            <w:r>
              <w:rPr>
                <w:sz w:val="18"/>
                <w:szCs w:val="18"/>
              </w:rPr>
              <w:t xml:space="preserve">SMS issues are port in v3 - </w:t>
            </w:r>
            <w:r w:rsidRPr="005D4419">
              <w:rPr>
                <w:sz w:val="18"/>
                <w:szCs w:val="18"/>
              </w:rPr>
              <w:t>The Verizon Wireless Network Repair Bureau (NRB) is experiencing a marked increase in the</w:t>
            </w:r>
            <w:r>
              <w:rPr>
                <w:sz w:val="18"/>
                <w:szCs w:val="18"/>
              </w:rPr>
              <w:t xml:space="preserve"> </w:t>
            </w:r>
            <w:r w:rsidRPr="005D4419">
              <w:rPr>
                <w:sz w:val="18"/>
                <w:szCs w:val="18"/>
              </w:rPr>
              <w:t>number of trouble tickets opened for Intercarrier SMS problems related to customers who have</w:t>
            </w:r>
            <w:r>
              <w:rPr>
                <w:sz w:val="18"/>
                <w:szCs w:val="18"/>
              </w:rPr>
              <w:t xml:space="preserve"> </w:t>
            </w:r>
            <w:r w:rsidRPr="005D4419">
              <w:rPr>
                <w:sz w:val="18"/>
                <w:szCs w:val="18"/>
              </w:rPr>
              <w:t>Ported In their numbers to Verizon Wireless (VZW). These new VZW customers are unable to</w:t>
            </w:r>
          </w:p>
          <w:p w14:paraId="338EB977" w14:textId="77777777" w:rsidR="005C3BF0" w:rsidRDefault="005C3BF0" w:rsidP="005C3BF0">
            <w:pPr>
              <w:rPr>
                <w:sz w:val="18"/>
                <w:szCs w:val="18"/>
              </w:rPr>
            </w:pPr>
            <w:r w:rsidRPr="005D4419">
              <w:rPr>
                <w:sz w:val="18"/>
                <w:szCs w:val="18"/>
              </w:rPr>
              <w:t>receive text messages from customers of the carrier they left due to the data in the Old Service</w:t>
            </w:r>
            <w:r>
              <w:rPr>
                <w:sz w:val="18"/>
                <w:szCs w:val="18"/>
              </w:rPr>
              <w:t xml:space="preserve"> </w:t>
            </w:r>
            <w:r w:rsidRPr="005D4419">
              <w:rPr>
                <w:sz w:val="18"/>
                <w:szCs w:val="18"/>
              </w:rPr>
              <w:t>Provider’s system(s) not being fully deactivated or cleaned-up.</w:t>
            </w:r>
          </w:p>
          <w:p w14:paraId="2CE20AA9" w14:textId="77777777" w:rsidR="005C3BF0" w:rsidRDefault="005C3BF0" w:rsidP="005C3BF0">
            <w:pPr>
              <w:rPr>
                <w:sz w:val="18"/>
                <w:szCs w:val="18"/>
              </w:rPr>
            </w:pPr>
          </w:p>
          <w:p w14:paraId="72726C6C" w14:textId="77777777" w:rsidR="005C3BF0" w:rsidRDefault="005C3BF0" w:rsidP="005C3BF0">
            <w:pPr>
              <w:rPr>
                <w:sz w:val="18"/>
                <w:szCs w:val="18"/>
              </w:rPr>
            </w:pPr>
            <w:r>
              <w:rPr>
                <w:sz w:val="18"/>
                <w:szCs w:val="18"/>
              </w:rPr>
              <w:t>5/6/08 LNPA WG Meetings</w:t>
            </w:r>
          </w:p>
          <w:p w14:paraId="340DB062" w14:textId="77777777" w:rsidR="005C3BF0" w:rsidRPr="00604D5B" w:rsidRDefault="005C3BF0" w:rsidP="005C3BF0">
            <w:pPr>
              <w:rPr>
                <w:sz w:val="18"/>
                <w:szCs w:val="18"/>
              </w:rPr>
            </w:pPr>
          </w:p>
          <w:p w14:paraId="0C346C08" w14:textId="77777777" w:rsidR="005C3BF0" w:rsidRPr="00604D5B" w:rsidRDefault="005C3BF0" w:rsidP="005C3BF0">
            <w:pPr>
              <w:rPr>
                <w:sz w:val="18"/>
                <w:szCs w:val="18"/>
              </w:rPr>
            </w:pPr>
            <w:r w:rsidRPr="00604D5B">
              <w:rPr>
                <w:sz w:val="18"/>
                <w:szCs w:val="18"/>
              </w:rPr>
              <w:lastRenderedPageBreak/>
              <w:t xml:space="preserve">PIM 67 – This PIM, submitted by Verizon Wireless, seeks to address instances where newly ported-in customers are unable to receive text messages from customers of the carrier they left due to the data in the Old Service Provider’s system(s) not being fully deactivated or cleaned-up.  </w:t>
            </w:r>
          </w:p>
          <w:p w14:paraId="52212CDF" w14:textId="77777777" w:rsidR="005C3BF0" w:rsidRPr="00604D5B" w:rsidRDefault="005C3BF0" w:rsidP="005C3BF0">
            <w:pPr>
              <w:rPr>
                <w:sz w:val="18"/>
                <w:szCs w:val="18"/>
              </w:rPr>
            </w:pPr>
          </w:p>
          <w:p w14:paraId="5DC3492B" w14:textId="77777777" w:rsidR="005C3BF0" w:rsidRPr="00604D5B" w:rsidRDefault="005C3BF0" w:rsidP="005C3BF0">
            <w:pPr>
              <w:rPr>
                <w:sz w:val="18"/>
                <w:szCs w:val="18"/>
              </w:rPr>
            </w:pPr>
            <w:r w:rsidRPr="00604D5B">
              <w:rPr>
                <w:sz w:val="18"/>
                <w:szCs w:val="18"/>
              </w:rPr>
              <w:t xml:space="preserve"> </w:t>
            </w:r>
          </w:p>
          <w:p w14:paraId="27DACE84" w14:textId="77777777" w:rsidR="005C3BF0" w:rsidRDefault="005C3BF0" w:rsidP="005C3BF0">
            <w:pPr>
              <w:rPr>
                <w:sz w:val="18"/>
                <w:szCs w:val="18"/>
              </w:rPr>
            </w:pPr>
            <w:r w:rsidRPr="00604D5B">
              <w:rPr>
                <w:sz w:val="18"/>
                <w:szCs w:val="18"/>
              </w:rPr>
              <w:t>Verizon Wireless stated that they are experiencing about 650 to 1000 occurrences per month.  PIM 67 was accepted at the May 2008 LNPA WG meeting.  Service Providers that support text messaging are to report at the July 2008 LNPA WG meeting on their disconnect process, their escalation process for addressing this problem, and their cleanup process when they receive a trouble ticket.</w:t>
            </w:r>
          </w:p>
          <w:p w14:paraId="103153E8" w14:textId="77777777" w:rsidR="005C3BF0" w:rsidRDefault="005C3BF0" w:rsidP="005C3BF0">
            <w:pPr>
              <w:rPr>
                <w:sz w:val="18"/>
                <w:szCs w:val="18"/>
              </w:rPr>
            </w:pPr>
          </w:p>
          <w:p w14:paraId="4F6C965D" w14:textId="77777777" w:rsidR="005C3BF0" w:rsidRDefault="005C3BF0" w:rsidP="005C3BF0">
            <w:pPr>
              <w:rPr>
                <w:sz w:val="18"/>
                <w:szCs w:val="18"/>
              </w:rPr>
            </w:pPr>
            <w:r w:rsidRPr="00604D5B">
              <w:rPr>
                <w:sz w:val="18"/>
                <w:szCs w:val="18"/>
              </w:rPr>
              <w:t>Action Item 0508-10:  Regarding the attached PIM 67, submitted by Verizon Wireless, Service Providers that support text messaging are to report at the July 2008 LNPA WG meeting on their disconnect process, their escalation process for addressing this problem, and their cleanup process when they receive a trouble ticket.</w:t>
            </w:r>
          </w:p>
          <w:p w14:paraId="13D158A3" w14:textId="77777777" w:rsidR="005C3BF0" w:rsidRDefault="005C3BF0" w:rsidP="005C3BF0">
            <w:pPr>
              <w:rPr>
                <w:sz w:val="18"/>
                <w:szCs w:val="18"/>
              </w:rPr>
            </w:pPr>
          </w:p>
          <w:p w14:paraId="61421970" w14:textId="77777777" w:rsidR="005C3BF0" w:rsidRDefault="005C3BF0" w:rsidP="005C3BF0">
            <w:pPr>
              <w:rPr>
                <w:sz w:val="18"/>
                <w:szCs w:val="18"/>
              </w:rPr>
            </w:pPr>
            <w:r>
              <w:rPr>
                <w:sz w:val="18"/>
                <w:szCs w:val="18"/>
              </w:rPr>
              <w:t>7/15/08 LNPA WG Meeting</w:t>
            </w:r>
          </w:p>
          <w:p w14:paraId="3FD6CEAE" w14:textId="77777777" w:rsidR="005C3BF0" w:rsidRDefault="005C3BF0" w:rsidP="005C3BF0">
            <w:pPr>
              <w:rPr>
                <w:sz w:val="18"/>
                <w:szCs w:val="18"/>
              </w:rPr>
            </w:pPr>
          </w:p>
          <w:p w14:paraId="2EC3BFC1" w14:textId="77777777" w:rsidR="005C3BF0" w:rsidRDefault="005C3BF0" w:rsidP="005C3BF0">
            <w:pPr>
              <w:rPr>
                <w:sz w:val="18"/>
                <w:szCs w:val="18"/>
              </w:rPr>
            </w:pPr>
            <w:r w:rsidRPr="00604D5B">
              <w:rPr>
                <w:sz w:val="18"/>
                <w:szCs w:val="18"/>
              </w:rPr>
              <w:t xml:space="preserve">Action Item 0708-05:  Regarding the attached PIM 67, Deb Tucker, Verizon Wireless, will develop a proposed NP Best Practice and Resolution statement for review by the LNPA WG </w:t>
            </w:r>
          </w:p>
          <w:p w14:paraId="26A02116" w14:textId="77777777" w:rsidR="005C3BF0" w:rsidRDefault="005C3BF0" w:rsidP="005C3BF0">
            <w:pPr>
              <w:rPr>
                <w:sz w:val="18"/>
                <w:szCs w:val="18"/>
              </w:rPr>
            </w:pPr>
          </w:p>
          <w:p w14:paraId="682217E4" w14:textId="77777777" w:rsidR="005C3BF0" w:rsidRDefault="005C3BF0" w:rsidP="005C3BF0">
            <w:pPr>
              <w:rPr>
                <w:sz w:val="18"/>
                <w:szCs w:val="18"/>
              </w:rPr>
            </w:pPr>
            <w:r>
              <w:rPr>
                <w:sz w:val="18"/>
                <w:szCs w:val="18"/>
              </w:rPr>
              <w:t>11/11/08 LNPA WG Meeting</w:t>
            </w:r>
          </w:p>
          <w:p w14:paraId="7EFB69EE" w14:textId="77777777" w:rsidR="005C3BF0" w:rsidRDefault="005C3BF0" w:rsidP="005C3BF0">
            <w:pPr>
              <w:rPr>
                <w:sz w:val="18"/>
                <w:szCs w:val="18"/>
              </w:rPr>
            </w:pPr>
          </w:p>
          <w:p w14:paraId="0E1BC314" w14:textId="77777777" w:rsidR="005C3BF0" w:rsidRPr="003A09EF" w:rsidRDefault="005C3BF0" w:rsidP="005C3BF0">
            <w:pPr>
              <w:rPr>
                <w:sz w:val="18"/>
                <w:szCs w:val="18"/>
              </w:rPr>
            </w:pPr>
            <w:r w:rsidRPr="003A09EF">
              <w:rPr>
                <w:sz w:val="18"/>
                <w:szCs w:val="18"/>
              </w:rPr>
              <w:t>Action Item 1108-04:  Regarding the attached PIM 67, Gary Sacra, LNPA WG Co-Chair, will develop a new Best Practice item based on the Suggested Resolution in PIM 67, and send it to Mohamed Samater, T-Mobile, to be uploaded onto the LNPA WG Best Practice portion of the website.</w:t>
            </w:r>
          </w:p>
          <w:p w14:paraId="5A17943B" w14:textId="77777777" w:rsidR="005C3BF0" w:rsidRPr="003A09EF" w:rsidRDefault="005C3BF0" w:rsidP="005C3BF0">
            <w:pPr>
              <w:rPr>
                <w:sz w:val="18"/>
                <w:szCs w:val="18"/>
              </w:rPr>
            </w:pPr>
          </w:p>
          <w:p w14:paraId="559E7D97" w14:textId="77777777" w:rsidR="005C3BF0" w:rsidRDefault="005C3BF0" w:rsidP="005C3BF0">
            <w:pPr>
              <w:rPr>
                <w:sz w:val="18"/>
                <w:szCs w:val="18"/>
              </w:rPr>
            </w:pPr>
            <w:r>
              <w:rPr>
                <w:sz w:val="18"/>
                <w:szCs w:val="18"/>
              </w:rPr>
              <w:t>1/7/09 LNPA WG Meeting</w:t>
            </w:r>
          </w:p>
          <w:p w14:paraId="3C44E1BF" w14:textId="77777777" w:rsidR="005C3BF0" w:rsidRDefault="005C3BF0" w:rsidP="005C3BF0">
            <w:pPr>
              <w:rPr>
                <w:sz w:val="18"/>
                <w:szCs w:val="18"/>
              </w:rPr>
            </w:pPr>
          </w:p>
          <w:p w14:paraId="21300FE6" w14:textId="77777777" w:rsidR="005C3BF0" w:rsidRDefault="005C3BF0" w:rsidP="005C3BF0">
            <w:pPr>
              <w:rPr>
                <w:sz w:val="18"/>
                <w:szCs w:val="18"/>
              </w:rPr>
            </w:pPr>
            <w:r w:rsidRPr="003A09EF">
              <w:rPr>
                <w:sz w:val="18"/>
                <w:szCs w:val="18"/>
              </w:rPr>
              <w:lastRenderedPageBreak/>
              <w:t>The group reviewed and approved Best Practice Item 56 related to PIM 67 (see attached Best Practice document).  Action Item 1108-04 and PIM 67 are closed.</w:t>
            </w:r>
          </w:p>
          <w:p w14:paraId="4E8561D3" w14:textId="77777777" w:rsidR="005C3BF0" w:rsidRDefault="005C3BF0" w:rsidP="005C3BF0">
            <w:pPr>
              <w:rPr>
                <w:sz w:val="18"/>
                <w:szCs w:val="18"/>
              </w:rPr>
            </w:pPr>
          </w:p>
          <w:p w14:paraId="6CCB3740" w14:textId="77777777" w:rsidR="005C3BF0" w:rsidRDefault="005C3BF0" w:rsidP="005C3BF0">
            <w:pPr>
              <w:rPr>
                <w:sz w:val="18"/>
                <w:szCs w:val="18"/>
              </w:rPr>
            </w:pPr>
            <w:r>
              <w:rPr>
                <w:sz w:val="18"/>
                <w:szCs w:val="18"/>
              </w:rPr>
              <w:t>6/2/2020 LNP Informal Meeting</w:t>
            </w:r>
          </w:p>
          <w:p w14:paraId="01297969" w14:textId="4B1391C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2373C2"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502180">
              <w:rPr>
                <w:sz w:val="18"/>
                <w:szCs w:val="18"/>
              </w:rPr>
              <w:t>A Best Practice needs to be established that directs Old Service Providers to ensure they are</w:t>
            </w:r>
            <w:r>
              <w:rPr>
                <w:sz w:val="18"/>
                <w:szCs w:val="18"/>
              </w:rPr>
              <w:t xml:space="preserve"> </w:t>
            </w:r>
            <w:r w:rsidRPr="00502180">
              <w:rPr>
                <w:sz w:val="18"/>
                <w:szCs w:val="18"/>
              </w:rPr>
              <w:t>“cleaning” out their service databases associated with MDNs at the same time they are</w:t>
            </w:r>
            <w:r>
              <w:rPr>
                <w:sz w:val="18"/>
                <w:szCs w:val="18"/>
              </w:rPr>
              <w:t xml:space="preserve"> </w:t>
            </w:r>
            <w:r w:rsidRPr="00502180">
              <w:rPr>
                <w:sz w:val="18"/>
                <w:szCs w:val="18"/>
              </w:rPr>
              <w:t>disconnecting ported out numbers from their switches and HLRs. The suggested turnaround time</w:t>
            </w:r>
            <w:r>
              <w:rPr>
                <w:sz w:val="18"/>
                <w:szCs w:val="18"/>
              </w:rPr>
              <w:t xml:space="preserve"> </w:t>
            </w:r>
            <w:r w:rsidRPr="00502180">
              <w:rPr>
                <w:sz w:val="18"/>
                <w:szCs w:val="18"/>
              </w:rPr>
              <w:t>for cleaning out the ancillary systems is 24 hours.</w:t>
            </w:r>
          </w:p>
          <w:p w14:paraId="7E1C9F4F" w14:textId="77777777" w:rsidR="005C3BF0" w:rsidRDefault="005C3BF0" w:rsidP="005C3BF0">
            <w:pPr>
              <w:jc w:val="both"/>
              <w:rPr>
                <w:sz w:val="18"/>
                <w:szCs w:val="18"/>
              </w:rPr>
            </w:pPr>
          </w:p>
          <w:p w14:paraId="2B188A21" w14:textId="77777777" w:rsidR="005C3BF0" w:rsidRPr="00502180" w:rsidRDefault="005C3BF0" w:rsidP="005C3BF0">
            <w:pPr>
              <w:jc w:val="both"/>
              <w:rPr>
                <w:sz w:val="18"/>
                <w:szCs w:val="18"/>
              </w:rPr>
            </w:pPr>
            <w:r w:rsidRPr="00502180">
              <w:rPr>
                <w:sz w:val="18"/>
                <w:szCs w:val="18"/>
              </w:rPr>
              <w:t>Possible Best Practice verbiage:</w:t>
            </w:r>
          </w:p>
          <w:p w14:paraId="6777EFEC" w14:textId="77777777" w:rsidR="005C3BF0" w:rsidRDefault="005C3BF0" w:rsidP="005C3BF0">
            <w:pPr>
              <w:jc w:val="both"/>
              <w:rPr>
                <w:sz w:val="18"/>
                <w:szCs w:val="18"/>
              </w:rPr>
            </w:pPr>
            <w:r w:rsidRPr="00502180">
              <w:rPr>
                <w:sz w:val="18"/>
                <w:szCs w:val="18"/>
              </w:rPr>
              <w:t>Old Service Providers are to ensure that ancillary service databases associated with MDNs that</w:t>
            </w:r>
            <w:r>
              <w:rPr>
                <w:sz w:val="18"/>
                <w:szCs w:val="18"/>
              </w:rPr>
              <w:t xml:space="preserve"> </w:t>
            </w:r>
            <w:r w:rsidRPr="00502180">
              <w:rPr>
                <w:sz w:val="18"/>
                <w:szCs w:val="18"/>
              </w:rPr>
              <w:t>are porting out are cleared for the MDN within 24 hours of the switch/HLR disconnect.</w:t>
            </w:r>
          </w:p>
          <w:p w14:paraId="7F3C2C10" w14:textId="77777777" w:rsidR="005C3BF0" w:rsidRPr="00BD440D" w:rsidRDefault="005C3BF0" w:rsidP="005C3BF0">
            <w:pPr>
              <w:jc w:val="both"/>
              <w:rPr>
                <w:b/>
                <w:sz w:val="18"/>
                <w:szCs w:val="18"/>
              </w:rPr>
            </w:pPr>
          </w:p>
          <w:p w14:paraId="5F920E04" w14:textId="77777777" w:rsidR="005C3BF0" w:rsidRDefault="005C3BF0" w:rsidP="005C3BF0">
            <w:pPr>
              <w:jc w:val="both"/>
              <w:rPr>
                <w:b/>
                <w:sz w:val="18"/>
                <w:szCs w:val="18"/>
              </w:rPr>
            </w:pPr>
            <w:r w:rsidRPr="00BD440D">
              <w:rPr>
                <w:b/>
                <w:sz w:val="18"/>
                <w:szCs w:val="18"/>
              </w:rPr>
              <w:lastRenderedPageBreak/>
              <w:t>Final Resolution:</w:t>
            </w:r>
          </w:p>
          <w:p w14:paraId="3809877A" w14:textId="77777777" w:rsidR="005C3BF0" w:rsidRDefault="005C3BF0" w:rsidP="005C3BF0">
            <w:pPr>
              <w:jc w:val="both"/>
              <w:rPr>
                <w:b/>
                <w:sz w:val="18"/>
                <w:szCs w:val="18"/>
              </w:rPr>
            </w:pPr>
          </w:p>
          <w:p w14:paraId="42736144" w14:textId="682E4269" w:rsidR="005C3BF0" w:rsidRPr="002B5252" w:rsidRDefault="005C3BF0" w:rsidP="005C3BF0">
            <w:pPr>
              <w:jc w:val="both"/>
              <w:rPr>
                <w:sz w:val="18"/>
                <w:szCs w:val="18"/>
              </w:rPr>
            </w:pPr>
            <w:r w:rsidRPr="008740E9">
              <w:rPr>
                <w:sz w:val="18"/>
                <w:szCs w:val="18"/>
              </w:rPr>
              <w:t>This PIM resulted in the creation of Best Practice 0</w:t>
            </w:r>
            <w:r>
              <w:rPr>
                <w:sz w:val="18"/>
                <w:szCs w:val="18"/>
              </w:rPr>
              <w:t>56 Call Termination issue related to LNPA database update deficiency v2</w:t>
            </w:r>
          </w:p>
        </w:tc>
        <w:tc>
          <w:tcPr>
            <w:tcW w:w="1048" w:type="dxa"/>
          </w:tcPr>
          <w:p w14:paraId="5F67467E" w14:textId="0921FE11" w:rsidR="005C3BF0" w:rsidRPr="002B5252" w:rsidRDefault="005C3BF0" w:rsidP="005C3BF0">
            <w:pPr>
              <w:jc w:val="center"/>
              <w:rPr>
                <w:sz w:val="18"/>
                <w:szCs w:val="18"/>
              </w:rPr>
            </w:pPr>
            <w:r>
              <w:rPr>
                <w:sz w:val="18"/>
                <w:szCs w:val="18"/>
              </w:rPr>
              <w:lastRenderedPageBreak/>
              <w:t>LNPA WG</w:t>
            </w:r>
          </w:p>
        </w:tc>
        <w:tc>
          <w:tcPr>
            <w:tcW w:w="1145" w:type="dxa"/>
          </w:tcPr>
          <w:p w14:paraId="180832FB" w14:textId="781C8067" w:rsidR="005C3BF0" w:rsidRPr="002B5252" w:rsidRDefault="005C3BF0" w:rsidP="005C3BF0">
            <w:pPr>
              <w:jc w:val="center"/>
              <w:rPr>
                <w:sz w:val="18"/>
                <w:szCs w:val="18"/>
              </w:rPr>
            </w:pPr>
            <w:r>
              <w:rPr>
                <w:sz w:val="18"/>
                <w:szCs w:val="18"/>
              </w:rPr>
              <w:t>1/7/09</w:t>
            </w:r>
          </w:p>
        </w:tc>
        <w:tc>
          <w:tcPr>
            <w:tcW w:w="1320" w:type="dxa"/>
          </w:tcPr>
          <w:p w14:paraId="0D988D8B" w14:textId="77777777" w:rsidR="005C3BF0" w:rsidRPr="002B5252" w:rsidRDefault="005C3BF0" w:rsidP="005C3BF0">
            <w:pPr>
              <w:jc w:val="center"/>
              <w:rPr>
                <w:sz w:val="18"/>
                <w:szCs w:val="18"/>
              </w:rPr>
            </w:pPr>
            <w:r>
              <w:rPr>
                <w:sz w:val="18"/>
                <w:szCs w:val="18"/>
              </w:rPr>
              <w:t>Closed</w:t>
            </w:r>
          </w:p>
        </w:tc>
      </w:tr>
      <w:tr w:rsidR="005C3BF0" w:rsidRPr="00F4003B" w14:paraId="22DE7A21" w14:textId="77777777" w:rsidTr="001B2CC6">
        <w:tc>
          <w:tcPr>
            <w:tcW w:w="713" w:type="dxa"/>
          </w:tcPr>
          <w:p w14:paraId="7382DD02" w14:textId="1CCBF31D" w:rsidR="005C3BF0" w:rsidRPr="002B5252" w:rsidRDefault="00B201AA" w:rsidP="005C3BF0">
            <w:pPr>
              <w:jc w:val="center"/>
              <w:rPr>
                <w:sz w:val="18"/>
                <w:szCs w:val="18"/>
              </w:rPr>
            </w:pPr>
            <w:hyperlink r:id="rId98" w:history="1">
              <w:r w:rsidR="005C3BF0" w:rsidRPr="00952BD1">
                <w:rPr>
                  <w:rStyle w:val="Hyperlink"/>
                  <w:sz w:val="18"/>
                  <w:szCs w:val="18"/>
                </w:rPr>
                <w:t>PIM 66</w:t>
              </w:r>
            </w:hyperlink>
          </w:p>
        </w:tc>
        <w:tc>
          <w:tcPr>
            <w:tcW w:w="882" w:type="dxa"/>
          </w:tcPr>
          <w:p w14:paraId="7E659BFF" w14:textId="77777777" w:rsidR="005C3BF0" w:rsidRPr="002B5252" w:rsidRDefault="005C3BF0" w:rsidP="005C3BF0">
            <w:pPr>
              <w:rPr>
                <w:sz w:val="18"/>
                <w:szCs w:val="18"/>
              </w:rPr>
            </w:pPr>
            <w:r w:rsidRPr="002B5252">
              <w:rPr>
                <w:sz w:val="18"/>
                <w:szCs w:val="18"/>
              </w:rPr>
              <w:t>08/24/07</w:t>
            </w:r>
          </w:p>
        </w:tc>
        <w:tc>
          <w:tcPr>
            <w:tcW w:w="1145" w:type="dxa"/>
          </w:tcPr>
          <w:p w14:paraId="1B1E72A9"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FAFD280" w14:textId="77777777" w:rsidR="005C3BF0" w:rsidRDefault="005C3BF0" w:rsidP="005C3BF0">
            <w:pPr>
              <w:rPr>
                <w:sz w:val="18"/>
                <w:szCs w:val="18"/>
              </w:rPr>
            </w:pPr>
            <w:r>
              <w:rPr>
                <w:sz w:val="18"/>
                <w:szCs w:val="18"/>
              </w:rPr>
              <w:t xml:space="preserve">svDonorDisconnect Notifications v2 - </w:t>
            </w:r>
            <w:r w:rsidRPr="00CB46DA">
              <w:rPr>
                <w:sz w:val="18"/>
                <w:szCs w:val="18"/>
              </w:rPr>
              <w:t xml:space="preserve">This PIM, submitted by VeriSign, seeks to address the data that is received when Mass Updates are performed.  </w:t>
            </w:r>
          </w:p>
          <w:p w14:paraId="10E56410" w14:textId="77777777" w:rsidR="005C3BF0" w:rsidRDefault="005C3BF0" w:rsidP="005C3BF0">
            <w:pPr>
              <w:rPr>
                <w:sz w:val="18"/>
                <w:szCs w:val="18"/>
              </w:rPr>
            </w:pPr>
          </w:p>
          <w:p w14:paraId="231D7739" w14:textId="26702624" w:rsidR="005C3BF0" w:rsidRDefault="005C3BF0" w:rsidP="005C3BF0">
            <w:pPr>
              <w:rPr>
                <w:sz w:val="18"/>
                <w:szCs w:val="18"/>
              </w:rPr>
            </w:pPr>
            <w:r>
              <w:rPr>
                <w:sz w:val="18"/>
                <w:szCs w:val="18"/>
              </w:rPr>
              <w:t>10/9/07 LNPA WG Meeting</w:t>
            </w:r>
          </w:p>
          <w:p w14:paraId="3C7391FC" w14:textId="77777777" w:rsidR="005C3BF0" w:rsidRDefault="005C3BF0" w:rsidP="005C3BF0">
            <w:pPr>
              <w:rPr>
                <w:sz w:val="18"/>
                <w:szCs w:val="18"/>
              </w:rPr>
            </w:pPr>
          </w:p>
          <w:p w14:paraId="38B446F1" w14:textId="77777777" w:rsidR="005C3BF0" w:rsidRPr="00372944" w:rsidRDefault="005C3BF0" w:rsidP="005C3BF0">
            <w:pPr>
              <w:rPr>
                <w:sz w:val="18"/>
                <w:szCs w:val="18"/>
              </w:rPr>
            </w:pPr>
            <w:r w:rsidRPr="00372944">
              <w:rPr>
                <w:sz w:val="18"/>
                <w:szCs w:val="18"/>
              </w:rPr>
              <w:t xml:space="preserve">Chipp Nelson, VeriSign, presented the attached PIM 66 to the group.  PIM 66 seeks to address the data that is received when Mass Updates are performed.  </w:t>
            </w:r>
          </w:p>
          <w:p w14:paraId="77124F95" w14:textId="77777777" w:rsidR="005C3BF0" w:rsidRPr="00372944" w:rsidRDefault="005C3BF0" w:rsidP="005C3BF0">
            <w:pPr>
              <w:rPr>
                <w:sz w:val="18"/>
                <w:szCs w:val="18"/>
              </w:rPr>
            </w:pPr>
          </w:p>
          <w:p w14:paraId="148404A3" w14:textId="77777777" w:rsidR="005C3BF0" w:rsidRPr="00372944" w:rsidRDefault="005C3BF0" w:rsidP="005C3BF0">
            <w:pPr>
              <w:rPr>
                <w:sz w:val="18"/>
                <w:szCs w:val="18"/>
              </w:rPr>
            </w:pPr>
            <w:r w:rsidRPr="00372944">
              <w:rPr>
                <w:sz w:val="18"/>
                <w:szCs w:val="18"/>
              </w:rPr>
              <w:t>For a Mass Modify initiated via the NPAC GUI, VeriSign seeks to receive the data contained in the Modify request in a notification to their SOA.</w:t>
            </w:r>
          </w:p>
          <w:p w14:paraId="27B29E49" w14:textId="77777777" w:rsidR="005C3BF0" w:rsidRDefault="005C3BF0" w:rsidP="005C3BF0">
            <w:pPr>
              <w:rPr>
                <w:sz w:val="18"/>
                <w:szCs w:val="18"/>
              </w:rPr>
            </w:pPr>
          </w:p>
          <w:p w14:paraId="0A6F0B6C" w14:textId="77777777" w:rsidR="005C3BF0" w:rsidRPr="00372944" w:rsidRDefault="005C3BF0" w:rsidP="005C3BF0">
            <w:pPr>
              <w:rPr>
                <w:sz w:val="18"/>
                <w:szCs w:val="18"/>
              </w:rPr>
            </w:pPr>
            <w:r w:rsidRPr="00372944">
              <w:rPr>
                <w:sz w:val="18"/>
                <w:szCs w:val="18"/>
              </w:rPr>
              <w:t>NeuStar stated that current behavior for Modify requests initiated via a mechanized SOA is to transmit a status change notification back to that SOA that does not contain routing data.</w:t>
            </w:r>
          </w:p>
          <w:p w14:paraId="6115EADA" w14:textId="77777777" w:rsidR="005C3BF0" w:rsidRPr="00372944" w:rsidRDefault="005C3BF0" w:rsidP="005C3BF0">
            <w:pPr>
              <w:rPr>
                <w:sz w:val="18"/>
                <w:szCs w:val="18"/>
              </w:rPr>
            </w:pPr>
          </w:p>
          <w:p w14:paraId="20DF8503" w14:textId="77777777" w:rsidR="005C3BF0" w:rsidRDefault="005C3BF0" w:rsidP="005C3BF0">
            <w:pPr>
              <w:rPr>
                <w:sz w:val="18"/>
                <w:szCs w:val="18"/>
              </w:rPr>
            </w:pPr>
          </w:p>
          <w:p w14:paraId="39FE996F" w14:textId="77777777" w:rsidR="005C3BF0" w:rsidRDefault="005C3BF0" w:rsidP="005C3BF0">
            <w:pPr>
              <w:rPr>
                <w:sz w:val="18"/>
                <w:szCs w:val="18"/>
              </w:rPr>
            </w:pPr>
            <w:r w:rsidRPr="00372944">
              <w:rPr>
                <w:sz w:val="18"/>
                <w:szCs w:val="18"/>
              </w:rPr>
              <w:t>PIM 66 was accepted.  VeriSign will work with NeuStar to develop a Change Order for review at the November 2007 meeting.</w:t>
            </w:r>
          </w:p>
          <w:p w14:paraId="77510CE4" w14:textId="77777777" w:rsidR="005C3BF0" w:rsidRDefault="005C3BF0" w:rsidP="005C3BF0">
            <w:pPr>
              <w:rPr>
                <w:sz w:val="18"/>
                <w:szCs w:val="18"/>
              </w:rPr>
            </w:pPr>
          </w:p>
          <w:p w14:paraId="7B68714C" w14:textId="77777777" w:rsidR="005C3BF0" w:rsidRDefault="005C3BF0" w:rsidP="005C3BF0">
            <w:pPr>
              <w:rPr>
                <w:sz w:val="18"/>
                <w:szCs w:val="18"/>
              </w:rPr>
            </w:pPr>
            <w:r>
              <w:rPr>
                <w:sz w:val="18"/>
                <w:szCs w:val="18"/>
              </w:rPr>
              <w:t>11/13/07 LNPA WG Meeting</w:t>
            </w:r>
          </w:p>
          <w:p w14:paraId="70CF7528" w14:textId="77777777" w:rsidR="005C3BF0" w:rsidRDefault="005C3BF0" w:rsidP="005C3BF0">
            <w:pPr>
              <w:rPr>
                <w:sz w:val="18"/>
                <w:szCs w:val="18"/>
              </w:rPr>
            </w:pPr>
          </w:p>
          <w:p w14:paraId="61CE65CE" w14:textId="77777777" w:rsidR="005C3BF0" w:rsidRDefault="005C3BF0" w:rsidP="005C3BF0">
            <w:pPr>
              <w:rPr>
                <w:sz w:val="18"/>
                <w:szCs w:val="18"/>
              </w:rPr>
            </w:pPr>
            <w:r w:rsidRPr="00372944">
              <w:rPr>
                <w:sz w:val="18"/>
                <w:szCs w:val="18"/>
              </w:rPr>
              <w:t xml:space="preserve">PIM 66 was accepted on the October 2007 LNPA WG conference call.  Chipp Nelson, VeriSign, submitted NANC Change Order 426 to address the issue identified in PIM 66.  </w:t>
            </w:r>
          </w:p>
          <w:p w14:paraId="71AF393A" w14:textId="46248DCA" w:rsidR="005C3BF0" w:rsidRPr="002B5252" w:rsidRDefault="005C3BF0" w:rsidP="005C3BF0">
            <w:pPr>
              <w:rPr>
                <w:sz w:val="18"/>
                <w:szCs w:val="18"/>
              </w:rPr>
            </w:pPr>
            <w:r w:rsidRPr="00372944">
              <w:rPr>
                <w:sz w:val="18"/>
                <w:szCs w:val="18"/>
              </w:rPr>
              <w:t>PIM 66 is now in a Tracking state.</w:t>
            </w:r>
          </w:p>
          <w:p w14:paraId="5E6E20D4" w14:textId="77777777" w:rsidR="005C3BF0" w:rsidRDefault="005C3BF0" w:rsidP="005C3BF0">
            <w:pPr>
              <w:rPr>
                <w:sz w:val="18"/>
                <w:szCs w:val="18"/>
              </w:rPr>
            </w:pPr>
          </w:p>
          <w:p w14:paraId="715AEC64" w14:textId="77777777" w:rsidR="005C3BF0" w:rsidRDefault="005C3BF0" w:rsidP="005C3BF0">
            <w:pPr>
              <w:rPr>
                <w:sz w:val="18"/>
                <w:szCs w:val="18"/>
              </w:rPr>
            </w:pPr>
            <w:r>
              <w:rPr>
                <w:sz w:val="18"/>
                <w:szCs w:val="18"/>
              </w:rPr>
              <w:t>6/2/2020 LNP Informal Meeting</w:t>
            </w:r>
          </w:p>
          <w:p w14:paraId="7A217BF5" w14:textId="482BA892" w:rsidR="005C3BF0" w:rsidRPr="002B5252" w:rsidRDefault="005C3BF0" w:rsidP="005C3BF0">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tc>
        <w:tc>
          <w:tcPr>
            <w:tcW w:w="4569" w:type="dxa"/>
          </w:tcPr>
          <w:p w14:paraId="719D598A" w14:textId="77777777" w:rsidR="005C3BF0" w:rsidRPr="00BD440D" w:rsidRDefault="005C3BF0" w:rsidP="005C3BF0">
            <w:pPr>
              <w:jc w:val="both"/>
              <w:rPr>
                <w:b/>
                <w:sz w:val="18"/>
                <w:szCs w:val="18"/>
              </w:rPr>
            </w:pPr>
            <w:r w:rsidRPr="00BD440D">
              <w:rPr>
                <w:b/>
                <w:sz w:val="18"/>
                <w:szCs w:val="18"/>
              </w:rPr>
              <w:lastRenderedPageBreak/>
              <w:t>Suggested Resolution</w:t>
            </w:r>
            <w:r w:rsidRPr="00F41CE5">
              <w:rPr>
                <w:sz w:val="18"/>
                <w:szCs w:val="18"/>
              </w:rPr>
              <w:t>: Ensure that data is persisted in the Modify requests when NPAC performs Mass Updates.</w:t>
            </w:r>
          </w:p>
          <w:p w14:paraId="3C8106EF" w14:textId="77777777" w:rsidR="005C3BF0" w:rsidRDefault="005C3BF0" w:rsidP="005C3BF0">
            <w:pPr>
              <w:jc w:val="both"/>
              <w:rPr>
                <w:sz w:val="18"/>
                <w:szCs w:val="18"/>
              </w:rPr>
            </w:pPr>
          </w:p>
          <w:p w14:paraId="3CF3C5C8" w14:textId="6F69B9B7" w:rsidR="005C3BF0" w:rsidRDefault="005C3BF0" w:rsidP="005C3BF0">
            <w:pPr>
              <w:jc w:val="both"/>
              <w:rPr>
                <w:sz w:val="18"/>
                <w:szCs w:val="18"/>
              </w:rPr>
            </w:pPr>
            <w:r w:rsidRPr="00BD440D">
              <w:rPr>
                <w:b/>
                <w:sz w:val="18"/>
                <w:szCs w:val="18"/>
              </w:rPr>
              <w:t xml:space="preserve">Final Resolution: </w:t>
            </w:r>
            <w:r w:rsidRPr="0034507A">
              <w:rPr>
                <w:sz w:val="18"/>
                <w:szCs w:val="18"/>
              </w:rPr>
              <w:t xml:space="preserve"> </w:t>
            </w:r>
          </w:p>
          <w:p w14:paraId="46068582" w14:textId="46A8F4ED" w:rsidR="005C3BF0" w:rsidRDefault="005C3BF0" w:rsidP="005C3BF0">
            <w:pPr>
              <w:jc w:val="both"/>
              <w:rPr>
                <w:sz w:val="18"/>
                <w:szCs w:val="18"/>
              </w:rPr>
            </w:pPr>
            <w:r w:rsidRPr="0034507A">
              <w:rPr>
                <w:sz w:val="18"/>
                <w:szCs w:val="18"/>
              </w:rPr>
              <w:t>This issue resulted in the creation and acceptance of a NANC Change Order.  For further detail, refer to the NANC Change Order(s) identified in the Related Documents field below.</w:t>
            </w:r>
          </w:p>
          <w:p w14:paraId="6EF76404" w14:textId="77777777" w:rsidR="005C3BF0" w:rsidRPr="00BD440D" w:rsidRDefault="005C3BF0" w:rsidP="005C3BF0">
            <w:pPr>
              <w:jc w:val="both"/>
              <w:rPr>
                <w:b/>
                <w:sz w:val="18"/>
                <w:szCs w:val="18"/>
              </w:rPr>
            </w:pPr>
          </w:p>
          <w:p w14:paraId="23C4EFE8" w14:textId="77777777" w:rsidR="005C3BF0" w:rsidRPr="002B5252" w:rsidRDefault="005C3BF0" w:rsidP="005C3BF0">
            <w:pPr>
              <w:jc w:val="both"/>
              <w:rPr>
                <w:sz w:val="18"/>
                <w:szCs w:val="18"/>
              </w:rPr>
            </w:pPr>
          </w:p>
        </w:tc>
        <w:tc>
          <w:tcPr>
            <w:tcW w:w="1048" w:type="dxa"/>
          </w:tcPr>
          <w:p w14:paraId="553453E6" w14:textId="43717617" w:rsidR="005C3BF0" w:rsidRPr="002B5252" w:rsidRDefault="005C3BF0" w:rsidP="005C3BF0">
            <w:pPr>
              <w:jc w:val="center"/>
              <w:rPr>
                <w:sz w:val="18"/>
                <w:szCs w:val="18"/>
              </w:rPr>
            </w:pPr>
            <w:r>
              <w:rPr>
                <w:sz w:val="18"/>
                <w:szCs w:val="18"/>
              </w:rPr>
              <w:t>LNPA WG</w:t>
            </w:r>
          </w:p>
        </w:tc>
        <w:tc>
          <w:tcPr>
            <w:tcW w:w="1145" w:type="dxa"/>
          </w:tcPr>
          <w:p w14:paraId="5383765F" w14:textId="72CC168F" w:rsidR="005C3BF0" w:rsidRPr="002B5252" w:rsidRDefault="005C3BF0" w:rsidP="005C3BF0">
            <w:pPr>
              <w:jc w:val="center"/>
              <w:rPr>
                <w:sz w:val="18"/>
                <w:szCs w:val="18"/>
              </w:rPr>
            </w:pPr>
            <w:r>
              <w:rPr>
                <w:sz w:val="18"/>
                <w:szCs w:val="18"/>
              </w:rPr>
              <w:t>11/13/07</w:t>
            </w:r>
          </w:p>
        </w:tc>
        <w:tc>
          <w:tcPr>
            <w:tcW w:w="1320" w:type="dxa"/>
          </w:tcPr>
          <w:p w14:paraId="7560EFDA" w14:textId="62567040" w:rsidR="005C3BF0" w:rsidRPr="002B5252" w:rsidRDefault="005C3BF0" w:rsidP="005C3BF0">
            <w:pPr>
              <w:jc w:val="center"/>
              <w:rPr>
                <w:sz w:val="18"/>
                <w:szCs w:val="18"/>
              </w:rPr>
            </w:pPr>
            <w:r>
              <w:rPr>
                <w:sz w:val="18"/>
                <w:szCs w:val="18"/>
              </w:rPr>
              <w:t>Closed</w:t>
            </w:r>
          </w:p>
        </w:tc>
      </w:tr>
      <w:tr w:rsidR="005C3BF0" w:rsidRPr="00F4003B" w14:paraId="5893FE39" w14:textId="77777777" w:rsidTr="001B2CC6">
        <w:tc>
          <w:tcPr>
            <w:tcW w:w="713" w:type="dxa"/>
          </w:tcPr>
          <w:p w14:paraId="4C00083F" w14:textId="352AF48A" w:rsidR="005C3BF0" w:rsidRPr="002B5252" w:rsidRDefault="00B201AA" w:rsidP="005C3BF0">
            <w:pPr>
              <w:jc w:val="center"/>
              <w:rPr>
                <w:sz w:val="18"/>
                <w:szCs w:val="18"/>
              </w:rPr>
            </w:pPr>
            <w:hyperlink r:id="rId99" w:history="1">
              <w:r w:rsidR="005C3BF0" w:rsidRPr="00952BD1">
                <w:rPr>
                  <w:rStyle w:val="Hyperlink"/>
                  <w:sz w:val="18"/>
                  <w:szCs w:val="18"/>
                </w:rPr>
                <w:t>PIM 65</w:t>
              </w:r>
            </w:hyperlink>
          </w:p>
        </w:tc>
        <w:tc>
          <w:tcPr>
            <w:tcW w:w="882" w:type="dxa"/>
          </w:tcPr>
          <w:p w14:paraId="384944EF" w14:textId="77777777" w:rsidR="005C3BF0" w:rsidRPr="002B5252" w:rsidRDefault="005C3BF0" w:rsidP="005C3BF0">
            <w:pPr>
              <w:rPr>
                <w:sz w:val="18"/>
                <w:szCs w:val="18"/>
              </w:rPr>
            </w:pPr>
            <w:r w:rsidRPr="002B5252">
              <w:rPr>
                <w:sz w:val="18"/>
                <w:szCs w:val="18"/>
              </w:rPr>
              <w:t>08/28/07</w:t>
            </w:r>
          </w:p>
        </w:tc>
        <w:tc>
          <w:tcPr>
            <w:tcW w:w="1145" w:type="dxa"/>
          </w:tcPr>
          <w:p w14:paraId="6DE65BD0"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1C30882A" w14:textId="77777777" w:rsidR="005C3BF0" w:rsidRDefault="005C3BF0" w:rsidP="005C3BF0">
            <w:pPr>
              <w:rPr>
                <w:sz w:val="18"/>
                <w:szCs w:val="18"/>
              </w:rPr>
            </w:pPr>
            <w:r>
              <w:rPr>
                <w:sz w:val="18"/>
                <w:szCs w:val="18"/>
              </w:rPr>
              <w:t xml:space="preserve">Modify Request Data for Mass Updates v2 - </w:t>
            </w:r>
            <w:r w:rsidRPr="00CB46DA">
              <w:rPr>
                <w:sz w:val="18"/>
                <w:szCs w:val="18"/>
              </w:rPr>
              <w:t>This PIM, submitted by VeriSign, proposes a priority scheme in NPAC for the notifications generated by the disconnection of pooled thousands blocks.</w:t>
            </w:r>
          </w:p>
          <w:p w14:paraId="42632CFB" w14:textId="77777777" w:rsidR="005C3BF0" w:rsidRDefault="005C3BF0" w:rsidP="005C3BF0">
            <w:pPr>
              <w:rPr>
                <w:sz w:val="18"/>
                <w:szCs w:val="18"/>
              </w:rPr>
            </w:pPr>
          </w:p>
          <w:p w14:paraId="5B5C5A2F" w14:textId="159AF950" w:rsidR="005C3BF0" w:rsidRDefault="005C3BF0" w:rsidP="005C3BF0">
            <w:pPr>
              <w:rPr>
                <w:sz w:val="18"/>
                <w:szCs w:val="18"/>
              </w:rPr>
            </w:pPr>
            <w:r>
              <w:rPr>
                <w:sz w:val="18"/>
                <w:szCs w:val="18"/>
              </w:rPr>
              <w:t>9/11/07 LNPA WG Meeting</w:t>
            </w:r>
          </w:p>
          <w:p w14:paraId="00FC992A" w14:textId="77777777" w:rsidR="005C3BF0" w:rsidRDefault="005C3BF0" w:rsidP="005C3BF0">
            <w:pPr>
              <w:rPr>
                <w:sz w:val="18"/>
                <w:szCs w:val="18"/>
              </w:rPr>
            </w:pPr>
          </w:p>
          <w:p w14:paraId="758C9CCC" w14:textId="77777777" w:rsidR="005C3BF0" w:rsidRPr="00F56D56" w:rsidRDefault="005C3BF0" w:rsidP="005C3BF0">
            <w:pPr>
              <w:rPr>
                <w:sz w:val="18"/>
                <w:szCs w:val="18"/>
              </w:rPr>
            </w:pPr>
            <w:r w:rsidRPr="00F56D56">
              <w:rPr>
                <w:sz w:val="18"/>
                <w:szCs w:val="18"/>
              </w:rPr>
              <w:t>NEW PIM 65 – This PIM, submitted by VeriSign, proposes a priority scheme in NPAC for the notifications generated by the disconnection of pooled thousands blocks.</w:t>
            </w:r>
          </w:p>
          <w:p w14:paraId="2E683553" w14:textId="77777777" w:rsidR="005C3BF0" w:rsidRPr="00F56D56" w:rsidRDefault="005C3BF0" w:rsidP="005C3BF0">
            <w:pPr>
              <w:rPr>
                <w:sz w:val="18"/>
                <w:szCs w:val="18"/>
              </w:rPr>
            </w:pPr>
            <w:r w:rsidRPr="00F56D56">
              <w:rPr>
                <w:sz w:val="18"/>
                <w:szCs w:val="18"/>
              </w:rPr>
              <w:t xml:space="preserve"> </w:t>
            </w:r>
          </w:p>
          <w:p w14:paraId="6ED26FDD" w14:textId="77777777" w:rsidR="005C3BF0" w:rsidRDefault="005C3BF0" w:rsidP="005C3BF0">
            <w:pPr>
              <w:rPr>
                <w:sz w:val="18"/>
                <w:szCs w:val="18"/>
              </w:rPr>
            </w:pPr>
            <w:r w:rsidRPr="00F56D56">
              <w:rPr>
                <w:sz w:val="18"/>
                <w:szCs w:val="18"/>
              </w:rPr>
              <w:t>PIM 65 was accepted at the September 2007 LNPA WG meeting.  It was stated that range notifications could provide some relief.  Chipp Nelson, VeriSign, will submit a NANC Change Order (not related to NANC 419) to address the issue identified in PIM 65.</w:t>
            </w:r>
          </w:p>
          <w:p w14:paraId="1A1A72C4" w14:textId="77777777" w:rsidR="005C3BF0" w:rsidRDefault="005C3BF0" w:rsidP="005C3BF0">
            <w:pPr>
              <w:rPr>
                <w:sz w:val="18"/>
                <w:szCs w:val="18"/>
              </w:rPr>
            </w:pPr>
          </w:p>
          <w:p w14:paraId="03B177E3" w14:textId="77777777" w:rsidR="005C3BF0" w:rsidRDefault="005C3BF0" w:rsidP="005C3BF0">
            <w:pPr>
              <w:rPr>
                <w:sz w:val="18"/>
                <w:szCs w:val="18"/>
              </w:rPr>
            </w:pPr>
            <w:r>
              <w:rPr>
                <w:sz w:val="18"/>
                <w:szCs w:val="18"/>
              </w:rPr>
              <w:t>11/13/07 LNPA WG Meeting</w:t>
            </w:r>
          </w:p>
          <w:p w14:paraId="4A50F929" w14:textId="77777777" w:rsidR="005C3BF0" w:rsidRDefault="005C3BF0" w:rsidP="005C3BF0">
            <w:pPr>
              <w:rPr>
                <w:sz w:val="18"/>
                <w:szCs w:val="18"/>
              </w:rPr>
            </w:pPr>
          </w:p>
          <w:p w14:paraId="586F7978" w14:textId="1F736E7E" w:rsidR="005C3BF0" w:rsidRPr="002B5252" w:rsidRDefault="005C3BF0" w:rsidP="005C3BF0">
            <w:pPr>
              <w:rPr>
                <w:sz w:val="18"/>
                <w:szCs w:val="18"/>
              </w:rPr>
            </w:pPr>
            <w:r w:rsidRPr="00F56D56">
              <w:rPr>
                <w:sz w:val="18"/>
                <w:szCs w:val="18"/>
              </w:rPr>
              <w:t>PIM 65 was accepted at the September 2007 LNPA WG meeting.  Chipp Nelson, VeriSign, submitted NANC Change Order 424 to address the issue identified in PIM 65.  PIM 65 is now in a Tracking state.</w:t>
            </w:r>
          </w:p>
          <w:p w14:paraId="0AC16394" w14:textId="77777777" w:rsidR="005C3BF0" w:rsidRDefault="005C3BF0" w:rsidP="005C3BF0">
            <w:pPr>
              <w:rPr>
                <w:sz w:val="18"/>
                <w:szCs w:val="18"/>
              </w:rPr>
            </w:pPr>
          </w:p>
          <w:p w14:paraId="5C1D67C0" w14:textId="77777777" w:rsidR="005C3BF0" w:rsidRDefault="005C3BF0" w:rsidP="005C3BF0">
            <w:pPr>
              <w:rPr>
                <w:sz w:val="18"/>
                <w:szCs w:val="18"/>
              </w:rPr>
            </w:pPr>
            <w:r>
              <w:rPr>
                <w:sz w:val="18"/>
                <w:szCs w:val="18"/>
              </w:rPr>
              <w:t>6/2/2020 LNP Informal Meeting</w:t>
            </w:r>
          </w:p>
          <w:p w14:paraId="395D3658" w14:textId="6F22230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7FAAA81" w14:textId="77777777" w:rsidR="005C3BF0" w:rsidRPr="00F41CE5" w:rsidRDefault="005C3BF0" w:rsidP="005C3BF0">
            <w:pPr>
              <w:jc w:val="both"/>
              <w:rPr>
                <w:sz w:val="18"/>
                <w:szCs w:val="18"/>
              </w:rPr>
            </w:pPr>
            <w:r w:rsidRPr="00BD440D">
              <w:rPr>
                <w:b/>
                <w:sz w:val="18"/>
                <w:szCs w:val="18"/>
              </w:rPr>
              <w:t>Suggested Resolution:</w:t>
            </w:r>
            <w:r>
              <w:rPr>
                <w:b/>
                <w:sz w:val="18"/>
                <w:szCs w:val="18"/>
              </w:rPr>
              <w:t xml:space="preserve">  </w:t>
            </w:r>
            <w:r w:rsidRPr="00F41CE5">
              <w:rPr>
                <w:sz w:val="18"/>
                <w:szCs w:val="18"/>
              </w:rPr>
              <w:t>Modify existing Change order 419 to include disconnect-date notifications generated from Pooled Block</w:t>
            </w:r>
          </w:p>
          <w:p w14:paraId="766BFD36" w14:textId="77777777" w:rsidR="005C3BF0" w:rsidRPr="00F41CE5" w:rsidRDefault="005C3BF0" w:rsidP="005C3BF0">
            <w:pPr>
              <w:jc w:val="both"/>
              <w:rPr>
                <w:sz w:val="18"/>
                <w:szCs w:val="18"/>
              </w:rPr>
            </w:pPr>
            <w:r w:rsidRPr="00F41CE5">
              <w:rPr>
                <w:sz w:val="18"/>
                <w:szCs w:val="18"/>
              </w:rPr>
              <w:t>disconnects.</w:t>
            </w:r>
          </w:p>
          <w:p w14:paraId="27DE0578" w14:textId="77777777" w:rsidR="005C3BF0" w:rsidRDefault="005C3BF0" w:rsidP="005C3BF0">
            <w:pPr>
              <w:jc w:val="both"/>
              <w:rPr>
                <w:sz w:val="18"/>
                <w:szCs w:val="18"/>
              </w:rPr>
            </w:pPr>
          </w:p>
          <w:p w14:paraId="0B848205" w14:textId="4180C6B9" w:rsidR="005C3BF0" w:rsidRDefault="005C3BF0" w:rsidP="005C3BF0">
            <w:pPr>
              <w:jc w:val="both"/>
              <w:rPr>
                <w:sz w:val="18"/>
                <w:szCs w:val="18"/>
              </w:rPr>
            </w:pPr>
            <w:r w:rsidRPr="00BD440D">
              <w:rPr>
                <w:b/>
                <w:sz w:val="18"/>
                <w:szCs w:val="18"/>
              </w:rPr>
              <w:t xml:space="preserve">Final Resolution: </w:t>
            </w:r>
          </w:p>
          <w:p w14:paraId="5ED8816C" w14:textId="77777777" w:rsidR="005C3BF0" w:rsidRPr="00BD440D" w:rsidRDefault="005C3BF0" w:rsidP="005C3BF0">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4DFF262A" w14:textId="77777777" w:rsidR="005C3BF0" w:rsidRPr="002B5252" w:rsidRDefault="005C3BF0" w:rsidP="005C3BF0">
            <w:pPr>
              <w:jc w:val="both"/>
              <w:rPr>
                <w:sz w:val="18"/>
                <w:szCs w:val="18"/>
              </w:rPr>
            </w:pPr>
          </w:p>
        </w:tc>
        <w:tc>
          <w:tcPr>
            <w:tcW w:w="1048" w:type="dxa"/>
          </w:tcPr>
          <w:p w14:paraId="5067F14C" w14:textId="2BDFA091" w:rsidR="005C3BF0" w:rsidRPr="002B5252" w:rsidRDefault="005C3BF0" w:rsidP="005C3BF0">
            <w:pPr>
              <w:jc w:val="center"/>
              <w:rPr>
                <w:sz w:val="18"/>
                <w:szCs w:val="18"/>
              </w:rPr>
            </w:pPr>
            <w:r>
              <w:rPr>
                <w:sz w:val="18"/>
                <w:szCs w:val="18"/>
              </w:rPr>
              <w:t>LNPA WG</w:t>
            </w:r>
          </w:p>
        </w:tc>
        <w:tc>
          <w:tcPr>
            <w:tcW w:w="1145" w:type="dxa"/>
          </w:tcPr>
          <w:p w14:paraId="3EA0DADC" w14:textId="3D1FA023" w:rsidR="005C3BF0" w:rsidRPr="002B5252" w:rsidRDefault="005C3BF0" w:rsidP="005C3BF0">
            <w:pPr>
              <w:jc w:val="center"/>
              <w:rPr>
                <w:sz w:val="18"/>
                <w:szCs w:val="18"/>
              </w:rPr>
            </w:pPr>
            <w:r>
              <w:rPr>
                <w:sz w:val="18"/>
                <w:szCs w:val="18"/>
              </w:rPr>
              <w:t>11/13/07</w:t>
            </w:r>
          </w:p>
        </w:tc>
        <w:tc>
          <w:tcPr>
            <w:tcW w:w="1320" w:type="dxa"/>
          </w:tcPr>
          <w:p w14:paraId="3BF8F321" w14:textId="291D2CDB" w:rsidR="005C3BF0" w:rsidRPr="002B5252" w:rsidRDefault="005C3BF0" w:rsidP="005C3BF0">
            <w:pPr>
              <w:jc w:val="center"/>
              <w:rPr>
                <w:sz w:val="18"/>
                <w:szCs w:val="18"/>
              </w:rPr>
            </w:pPr>
            <w:r>
              <w:rPr>
                <w:sz w:val="18"/>
                <w:szCs w:val="18"/>
              </w:rPr>
              <w:t>Closed</w:t>
            </w:r>
          </w:p>
        </w:tc>
      </w:tr>
      <w:tr w:rsidR="005C3BF0" w:rsidRPr="00F4003B" w14:paraId="282F7209" w14:textId="77777777" w:rsidTr="001B2CC6">
        <w:tc>
          <w:tcPr>
            <w:tcW w:w="713" w:type="dxa"/>
          </w:tcPr>
          <w:p w14:paraId="408CA441" w14:textId="5B016D19" w:rsidR="005C3BF0" w:rsidRPr="002B5252" w:rsidRDefault="00B201AA" w:rsidP="005C3BF0">
            <w:pPr>
              <w:jc w:val="center"/>
              <w:rPr>
                <w:sz w:val="18"/>
                <w:szCs w:val="18"/>
              </w:rPr>
            </w:pPr>
            <w:hyperlink r:id="rId100" w:history="1">
              <w:r w:rsidR="005C3BF0" w:rsidRPr="00952BD1">
                <w:rPr>
                  <w:rStyle w:val="Hyperlink"/>
                  <w:sz w:val="18"/>
                  <w:szCs w:val="18"/>
                </w:rPr>
                <w:t>PIM 64</w:t>
              </w:r>
            </w:hyperlink>
          </w:p>
        </w:tc>
        <w:tc>
          <w:tcPr>
            <w:tcW w:w="882" w:type="dxa"/>
          </w:tcPr>
          <w:p w14:paraId="6E861964" w14:textId="77777777" w:rsidR="005C3BF0" w:rsidRPr="002B5252" w:rsidRDefault="005C3BF0" w:rsidP="005C3BF0">
            <w:pPr>
              <w:rPr>
                <w:sz w:val="18"/>
                <w:szCs w:val="18"/>
              </w:rPr>
            </w:pPr>
            <w:r w:rsidRPr="002B5252">
              <w:rPr>
                <w:sz w:val="18"/>
                <w:szCs w:val="18"/>
              </w:rPr>
              <w:t>08/24/07</w:t>
            </w:r>
          </w:p>
        </w:tc>
        <w:tc>
          <w:tcPr>
            <w:tcW w:w="1145" w:type="dxa"/>
          </w:tcPr>
          <w:p w14:paraId="298911FB"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387B2BE" w14:textId="77777777" w:rsidR="005C3BF0" w:rsidRDefault="005C3BF0" w:rsidP="005C3BF0">
            <w:pPr>
              <w:rPr>
                <w:sz w:val="18"/>
                <w:szCs w:val="18"/>
              </w:rPr>
            </w:pPr>
            <w:r>
              <w:rPr>
                <w:sz w:val="18"/>
                <w:szCs w:val="18"/>
              </w:rPr>
              <w:t xml:space="preserve">Filtering LTI Transactions v2 - </w:t>
            </w:r>
            <w:r w:rsidRPr="00CB46DA">
              <w:rPr>
                <w:sz w:val="18"/>
                <w:szCs w:val="18"/>
              </w:rPr>
              <w:t>This PIM, submitted by VeriSign, proposes a new tunable parameter in NPAC to allow the suppression of LTI-initiated transactions to the mechanized SOAs.</w:t>
            </w:r>
          </w:p>
          <w:p w14:paraId="0302EB7B" w14:textId="77777777" w:rsidR="005C3BF0" w:rsidRDefault="005C3BF0" w:rsidP="005C3BF0">
            <w:pPr>
              <w:rPr>
                <w:sz w:val="18"/>
                <w:szCs w:val="18"/>
              </w:rPr>
            </w:pPr>
          </w:p>
          <w:p w14:paraId="238A0B84" w14:textId="77777777" w:rsidR="005C3BF0" w:rsidRDefault="005C3BF0" w:rsidP="005C3BF0">
            <w:pPr>
              <w:rPr>
                <w:sz w:val="18"/>
                <w:szCs w:val="18"/>
              </w:rPr>
            </w:pPr>
            <w:r>
              <w:rPr>
                <w:sz w:val="18"/>
                <w:szCs w:val="18"/>
              </w:rPr>
              <w:t>9/11/07 – LNPA WG Meeting</w:t>
            </w:r>
          </w:p>
          <w:p w14:paraId="01E88154" w14:textId="77777777" w:rsidR="005C3BF0" w:rsidRDefault="005C3BF0" w:rsidP="005C3BF0">
            <w:pPr>
              <w:rPr>
                <w:sz w:val="18"/>
                <w:szCs w:val="18"/>
              </w:rPr>
            </w:pPr>
          </w:p>
          <w:p w14:paraId="4FB613BC" w14:textId="77777777" w:rsidR="005C3BF0" w:rsidRPr="00167F43" w:rsidRDefault="005C3BF0" w:rsidP="005C3BF0">
            <w:pPr>
              <w:rPr>
                <w:sz w:val="18"/>
                <w:szCs w:val="18"/>
              </w:rPr>
            </w:pPr>
            <w:r w:rsidRPr="00167F43">
              <w:rPr>
                <w:sz w:val="18"/>
                <w:szCs w:val="18"/>
              </w:rPr>
              <w:lastRenderedPageBreak/>
              <w:t>NEW PIM 64 – This PIM, submitted by VeriSign, proposes a new tunable parameter in NPAC to allow the suppression of LTI-initiated transactions to the mechanized SOAs.</w:t>
            </w:r>
          </w:p>
          <w:p w14:paraId="171FF130" w14:textId="77777777" w:rsidR="005C3BF0" w:rsidRPr="00167F43" w:rsidRDefault="005C3BF0" w:rsidP="005C3BF0">
            <w:pPr>
              <w:rPr>
                <w:sz w:val="18"/>
                <w:szCs w:val="18"/>
              </w:rPr>
            </w:pPr>
          </w:p>
          <w:p w14:paraId="3F747968" w14:textId="77777777" w:rsidR="005C3BF0" w:rsidRPr="00167F43" w:rsidRDefault="005C3BF0" w:rsidP="005C3BF0">
            <w:pPr>
              <w:rPr>
                <w:sz w:val="18"/>
                <w:szCs w:val="18"/>
              </w:rPr>
            </w:pPr>
            <w:r w:rsidRPr="00167F43">
              <w:rPr>
                <w:sz w:val="18"/>
                <w:szCs w:val="18"/>
              </w:rPr>
              <w:t xml:space="preserve"> </w:t>
            </w:r>
          </w:p>
          <w:p w14:paraId="726262BF" w14:textId="77777777" w:rsidR="005C3BF0" w:rsidRDefault="005C3BF0" w:rsidP="005C3BF0">
            <w:pPr>
              <w:rPr>
                <w:sz w:val="18"/>
                <w:szCs w:val="18"/>
              </w:rPr>
            </w:pPr>
            <w:r w:rsidRPr="00167F43">
              <w:rPr>
                <w:sz w:val="18"/>
                <w:szCs w:val="18"/>
              </w:rPr>
              <w:t>PIM 64 was accepted at the September 2007 LNPA WG meeting.  Chipp Nelson, VeriSign, will submit a NANC Change Order to address the issue identified in PIM 64.</w:t>
            </w:r>
          </w:p>
          <w:p w14:paraId="43731CAB" w14:textId="77777777" w:rsidR="005C3BF0" w:rsidRDefault="005C3BF0" w:rsidP="005C3BF0">
            <w:pPr>
              <w:rPr>
                <w:sz w:val="18"/>
                <w:szCs w:val="18"/>
              </w:rPr>
            </w:pPr>
          </w:p>
          <w:p w14:paraId="321F9986" w14:textId="77777777" w:rsidR="005C3BF0" w:rsidRDefault="005C3BF0" w:rsidP="005C3BF0">
            <w:pPr>
              <w:rPr>
                <w:sz w:val="18"/>
                <w:szCs w:val="18"/>
              </w:rPr>
            </w:pPr>
            <w:r>
              <w:rPr>
                <w:sz w:val="18"/>
                <w:szCs w:val="18"/>
              </w:rPr>
              <w:t>11/13/07 LNPA WG Meeting</w:t>
            </w:r>
          </w:p>
          <w:p w14:paraId="01517583" w14:textId="77777777" w:rsidR="005C3BF0" w:rsidRDefault="005C3BF0" w:rsidP="005C3BF0">
            <w:pPr>
              <w:rPr>
                <w:sz w:val="18"/>
                <w:szCs w:val="18"/>
              </w:rPr>
            </w:pPr>
          </w:p>
          <w:p w14:paraId="1DC97727" w14:textId="77777777" w:rsidR="005C3BF0" w:rsidRDefault="005C3BF0" w:rsidP="005C3BF0">
            <w:pPr>
              <w:rPr>
                <w:sz w:val="18"/>
                <w:szCs w:val="18"/>
              </w:rPr>
            </w:pPr>
            <w:r w:rsidRPr="00167F43">
              <w:rPr>
                <w:sz w:val="18"/>
                <w:szCs w:val="18"/>
              </w:rPr>
              <w:t>PIM 64 was accepted at the September 2007 LNPA WG meeting.  Chipp Nelson, VeriSign, submitted NANC Change Order 423 to address the issue identified in PIM 64.  PIM 64 is now in a Tracking state.</w:t>
            </w:r>
          </w:p>
          <w:p w14:paraId="7DCBBD64" w14:textId="77777777" w:rsidR="005C3BF0" w:rsidRDefault="005C3BF0" w:rsidP="005C3BF0">
            <w:pPr>
              <w:rPr>
                <w:sz w:val="18"/>
                <w:szCs w:val="18"/>
              </w:rPr>
            </w:pPr>
          </w:p>
          <w:p w14:paraId="43DA04EE" w14:textId="77777777" w:rsidR="005C3BF0" w:rsidRDefault="005C3BF0" w:rsidP="005C3BF0">
            <w:pPr>
              <w:rPr>
                <w:sz w:val="18"/>
                <w:szCs w:val="18"/>
              </w:rPr>
            </w:pPr>
            <w:r>
              <w:rPr>
                <w:sz w:val="18"/>
                <w:szCs w:val="18"/>
              </w:rPr>
              <w:t>6/2/2020 LNP Informal Meeting</w:t>
            </w:r>
          </w:p>
          <w:p w14:paraId="0A839F61" w14:textId="1DFBE89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68613DE" w14:textId="77777777" w:rsidR="005C3BF0" w:rsidRPr="00C06E6E"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C06E6E">
              <w:rPr>
                <w:sz w:val="18"/>
                <w:szCs w:val="18"/>
              </w:rPr>
              <w:t>Add a tunable parameter to allow the suppression of LTI initiated transactions to the SOAs</w:t>
            </w:r>
            <w:r w:rsidRPr="00C06E6E">
              <w:rPr>
                <w:sz w:val="18"/>
                <w:szCs w:val="18"/>
              </w:rPr>
              <w:cr/>
            </w:r>
          </w:p>
          <w:p w14:paraId="4A0501EB" w14:textId="4A730A5A" w:rsidR="005C3BF0" w:rsidRDefault="005C3BF0" w:rsidP="005C3BF0">
            <w:pPr>
              <w:jc w:val="both"/>
              <w:rPr>
                <w:sz w:val="18"/>
                <w:szCs w:val="18"/>
              </w:rPr>
            </w:pPr>
            <w:r w:rsidRPr="00BD440D">
              <w:rPr>
                <w:b/>
                <w:sz w:val="18"/>
                <w:szCs w:val="18"/>
              </w:rPr>
              <w:t xml:space="preserve">Final Resolution: </w:t>
            </w:r>
          </w:p>
          <w:p w14:paraId="301993DC" w14:textId="77777777" w:rsidR="005C3BF0" w:rsidRPr="00BD440D" w:rsidRDefault="005C3BF0" w:rsidP="005C3BF0">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0F5AB339" w14:textId="5C8734E4" w:rsidR="005C3BF0" w:rsidRPr="002B5252" w:rsidRDefault="005C3BF0" w:rsidP="005C3BF0">
            <w:pPr>
              <w:jc w:val="both"/>
              <w:rPr>
                <w:sz w:val="18"/>
                <w:szCs w:val="18"/>
              </w:rPr>
            </w:pPr>
          </w:p>
        </w:tc>
        <w:tc>
          <w:tcPr>
            <w:tcW w:w="1048" w:type="dxa"/>
          </w:tcPr>
          <w:p w14:paraId="259A5897" w14:textId="254047A0" w:rsidR="005C3BF0" w:rsidRPr="002B5252" w:rsidRDefault="005C3BF0" w:rsidP="005C3BF0">
            <w:pPr>
              <w:jc w:val="center"/>
              <w:rPr>
                <w:sz w:val="18"/>
                <w:szCs w:val="18"/>
              </w:rPr>
            </w:pPr>
            <w:r>
              <w:rPr>
                <w:sz w:val="18"/>
                <w:szCs w:val="18"/>
              </w:rPr>
              <w:lastRenderedPageBreak/>
              <w:t>LNPA WG</w:t>
            </w:r>
          </w:p>
        </w:tc>
        <w:tc>
          <w:tcPr>
            <w:tcW w:w="1145" w:type="dxa"/>
          </w:tcPr>
          <w:p w14:paraId="2D456C41" w14:textId="2E089E97" w:rsidR="005C3BF0" w:rsidRPr="002B5252" w:rsidRDefault="005C3BF0" w:rsidP="005C3BF0">
            <w:pPr>
              <w:jc w:val="center"/>
              <w:rPr>
                <w:sz w:val="18"/>
                <w:szCs w:val="18"/>
              </w:rPr>
            </w:pPr>
            <w:r>
              <w:rPr>
                <w:sz w:val="18"/>
                <w:szCs w:val="18"/>
              </w:rPr>
              <w:t>11/13/07</w:t>
            </w:r>
          </w:p>
        </w:tc>
        <w:tc>
          <w:tcPr>
            <w:tcW w:w="1320" w:type="dxa"/>
          </w:tcPr>
          <w:p w14:paraId="5B56B375" w14:textId="5F4E8CB9" w:rsidR="005C3BF0" w:rsidRPr="002B5252" w:rsidRDefault="005C3BF0" w:rsidP="005C3BF0">
            <w:pPr>
              <w:jc w:val="center"/>
              <w:rPr>
                <w:sz w:val="18"/>
                <w:szCs w:val="18"/>
              </w:rPr>
            </w:pPr>
            <w:r>
              <w:rPr>
                <w:sz w:val="18"/>
                <w:szCs w:val="18"/>
              </w:rPr>
              <w:t>Closed</w:t>
            </w:r>
          </w:p>
        </w:tc>
      </w:tr>
      <w:tr w:rsidR="005C3BF0" w:rsidRPr="00F4003B" w14:paraId="49C52D09" w14:textId="77777777" w:rsidTr="001B2CC6">
        <w:tc>
          <w:tcPr>
            <w:tcW w:w="713" w:type="dxa"/>
          </w:tcPr>
          <w:p w14:paraId="3F3697A4" w14:textId="56E1B36C" w:rsidR="005C3BF0" w:rsidRPr="002B5252" w:rsidRDefault="00B201AA" w:rsidP="005C3BF0">
            <w:pPr>
              <w:jc w:val="center"/>
              <w:rPr>
                <w:sz w:val="18"/>
                <w:szCs w:val="18"/>
              </w:rPr>
            </w:pPr>
            <w:hyperlink r:id="rId101" w:history="1">
              <w:r w:rsidR="005C3BF0" w:rsidRPr="00952BD1">
                <w:rPr>
                  <w:rStyle w:val="Hyperlink"/>
                  <w:sz w:val="18"/>
                  <w:szCs w:val="18"/>
                </w:rPr>
                <w:t>PIM 63</w:t>
              </w:r>
            </w:hyperlink>
          </w:p>
        </w:tc>
        <w:tc>
          <w:tcPr>
            <w:tcW w:w="882" w:type="dxa"/>
          </w:tcPr>
          <w:p w14:paraId="2C643649" w14:textId="77777777" w:rsidR="005C3BF0" w:rsidRPr="002B5252" w:rsidRDefault="005C3BF0" w:rsidP="005C3BF0">
            <w:pPr>
              <w:rPr>
                <w:sz w:val="18"/>
                <w:szCs w:val="18"/>
              </w:rPr>
            </w:pPr>
            <w:r w:rsidRPr="002B5252">
              <w:rPr>
                <w:sz w:val="18"/>
                <w:szCs w:val="18"/>
              </w:rPr>
              <w:t>08/09/07</w:t>
            </w:r>
          </w:p>
        </w:tc>
        <w:tc>
          <w:tcPr>
            <w:tcW w:w="1145" w:type="dxa"/>
          </w:tcPr>
          <w:p w14:paraId="1B8361D8" w14:textId="77777777" w:rsidR="005C3BF0" w:rsidRPr="002B5252" w:rsidRDefault="005C3BF0" w:rsidP="005C3BF0">
            <w:pPr>
              <w:autoSpaceDE w:val="0"/>
              <w:autoSpaceDN w:val="0"/>
              <w:adjustRightInd w:val="0"/>
              <w:jc w:val="center"/>
              <w:rPr>
                <w:sz w:val="18"/>
                <w:szCs w:val="18"/>
              </w:rPr>
            </w:pPr>
            <w:r>
              <w:rPr>
                <w:sz w:val="18"/>
                <w:szCs w:val="18"/>
              </w:rPr>
              <w:t>T-Mobile/Verizon Wireless</w:t>
            </w:r>
          </w:p>
        </w:tc>
        <w:tc>
          <w:tcPr>
            <w:tcW w:w="3940" w:type="dxa"/>
          </w:tcPr>
          <w:p w14:paraId="3683CFF8" w14:textId="0463F2B4" w:rsidR="005C3BF0" w:rsidRDefault="005C3BF0" w:rsidP="005C3BF0">
            <w:pPr>
              <w:rPr>
                <w:sz w:val="18"/>
                <w:szCs w:val="18"/>
              </w:rPr>
            </w:pPr>
            <w:r>
              <w:rPr>
                <w:sz w:val="18"/>
                <w:szCs w:val="18"/>
              </w:rPr>
              <w:t xml:space="preserve">Minimum Service Time before port out v3 - </w:t>
            </w:r>
            <w:r w:rsidRPr="00013A50">
              <w:rPr>
                <w:sz w:val="18"/>
                <w:szCs w:val="18"/>
              </w:rPr>
              <w:t>This PIM, submitted by T-Mobile and Verizon Wireless, seeks a consensus statement/report from the LNPA WG to be presented to the NANC, as well as an industry Best Practice stating that the length of time a customer has service should not dictate if they can port out.</w:t>
            </w:r>
          </w:p>
          <w:p w14:paraId="09629020" w14:textId="02614769" w:rsidR="005C3BF0" w:rsidRDefault="005C3BF0" w:rsidP="005C3BF0">
            <w:pPr>
              <w:rPr>
                <w:sz w:val="18"/>
                <w:szCs w:val="18"/>
              </w:rPr>
            </w:pPr>
          </w:p>
          <w:p w14:paraId="0A5942F2" w14:textId="77777777" w:rsidR="005C3BF0" w:rsidRDefault="005C3BF0" w:rsidP="005C3BF0">
            <w:pPr>
              <w:rPr>
                <w:sz w:val="18"/>
                <w:szCs w:val="18"/>
              </w:rPr>
            </w:pPr>
            <w:r>
              <w:rPr>
                <w:sz w:val="18"/>
                <w:szCs w:val="18"/>
              </w:rPr>
              <w:t>9/11/07 – LNPA WG Meeting</w:t>
            </w:r>
          </w:p>
          <w:p w14:paraId="1D69E39B" w14:textId="77777777" w:rsidR="005C3BF0" w:rsidRDefault="005C3BF0" w:rsidP="005C3BF0">
            <w:pPr>
              <w:rPr>
                <w:sz w:val="18"/>
                <w:szCs w:val="18"/>
              </w:rPr>
            </w:pPr>
          </w:p>
          <w:p w14:paraId="024D72CD" w14:textId="77777777" w:rsidR="005C3BF0" w:rsidRPr="00DD5B58" w:rsidRDefault="005C3BF0" w:rsidP="005C3BF0">
            <w:pPr>
              <w:rPr>
                <w:sz w:val="18"/>
                <w:szCs w:val="18"/>
              </w:rPr>
            </w:pPr>
            <w:r w:rsidRPr="00DD5B58">
              <w:rPr>
                <w:sz w:val="18"/>
                <w:szCs w:val="18"/>
              </w:rPr>
              <w:t xml:space="preserve">NEW PIM 63 – This PIM, submitted by T-Mobile and Verizon Wireless, seeks to address instances where some carriers are requiring that the customer have service for 30 days before they will approve a port out request.  </w:t>
            </w:r>
          </w:p>
          <w:p w14:paraId="7039CC81" w14:textId="77777777" w:rsidR="005C3BF0" w:rsidRPr="00DD5B58" w:rsidRDefault="005C3BF0" w:rsidP="005C3BF0">
            <w:pPr>
              <w:rPr>
                <w:sz w:val="18"/>
                <w:szCs w:val="18"/>
              </w:rPr>
            </w:pPr>
          </w:p>
          <w:p w14:paraId="74676D3E" w14:textId="77777777" w:rsidR="005C3BF0" w:rsidRPr="00DD5B58" w:rsidRDefault="005C3BF0" w:rsidP="005C3BF0">
            <w:pPr>
              <w:rPr>
                <w:sz w:val="18"/>
                <w:szCs w:val="18"/>
              </w:rPr>
            </w:pPr>
            <w:r w:rsidRPr="00DD5B58">
              <w:rPr>
                <w:sz w:val="18"/>
                <w:szCs w:val="18"/>
              </w:rPr>
              <w:t xml:space="preserve"> </w:t>
            </w:r>
          </w:p>
          <w:p w14:paraId="3ED6E886" w14:textId="77777777" w:rsidR="005C3BF0" w:rsidRDefault="005C3BF0" w:rsidP="005C3BF0">
            <w:pPr>
              <w:rPr>
                <w:sz w:val="18"/>
                <w:szCs w:val="18"/>
              </w:rPr>
            </w:pPr>
            <w:r w:rsidRPr="00DD5B58">
              <w:rPr>
                <w:sz w:val="18"/>
                <w:szCs w:val="18"/>
              </w:rPr>
              <w:t xml:space="preserve">PIM 63 was accepted at the September 2007 LNPA WG meeting.  Paula Jordan, T-Mobile, will revise the PIM to add applicable FCC Order cites.  The </w:t>
            </w:r>
            <w:r w:rsidRPr="00DD5B58">
              <w:rPr>
                <w:sz w:val="18"/>
                <w:szCs w:val="18"/>
              </w:rPr>
              <w:lastRenderedPageBreak/>
              <w:t>objective of the submitters of this PIM is to place the issue and its Suggested Resolution in the Best Practices document.</w:t>
            </w:r>
          </w:p>
          <w:p w14:paraId="55A3200A" w14:textId="77777777" w:rsidR="005C3BF0" w:rsidRDefault="005C3BF0" w:rsidP="005C3BF0">
            <w:pPr>
              <w:rPr>
                <w:sz w:val="18"/>
                <w:szCs w:val="18"/>
              </w:rPr>
            </w:pPr>
          </w:p>
          <w:p w14:paraId="6E1104C9" w14:textId="77777777" w:rsidR="005C3BF0" w:rsidRDefault="005C3BF0" w:rsidP="005C3BF0">
            <w:pPr>
              <w:rPr>
                <w:sz w:val="18"/>
                <w:szCs w:val="18"/>
              </w:rPr>
            </w:pPr>
            <w:r>
              <w:rPr>
                <w:sz w:val="18"/>
                <w:szCs w:val="18"/>
              </w:rPr>
              <w:t>2/5/08 LNPA WG Meeting</w:t>
            </w:r>
          </w:p>
          <w:p w14:paraId="1DF1751A" w14:textId="77777777" w:rsidR="005C3BF0" w:rsidRDefault="005C3BF0" w:rsidP="005C3BF0">
            <w:pPr>
              <w:rPr>
                <w:sz w:val="18"/>
                <w:szCs w:val="18"/>
              </w:rPr>
            </w:pPr>
          </w:p>
          <w:p w14:paraId="53263771" w14:textId="77777777" w:rsidR="005C3BF0" w:rsidRPr="00DF32DF" w:rsidRDefault="005C3BF0" w:rsidP="005C3BF0">
            <w:pPr>
              <w:rPr>
                <w:sz w:val="18"/>
                <w:szCs w:val="18"/>
              </w:rPr>
            </w:pPr>
            <w:r w:rsidRPr="00DF32DF">
              <w:rPr>
                <w:sz w:val="18"/>
                <w:szCs w:val="18"/>
              </w:rPr>
              <w:t>The group reviewed new Item 54 in the attached NP Best Practices document related to PIM 63, which was submitted by T-Mobile and Verizon Wireless and addresses instances where some carriers are requiring that the customer have service for 30 days before they will approve a port out request.  There were no objections to the wording of Best Practice Item 54 and the group accepted the Best Practice.</w:t>
            </w:r>
          </w:p>
          <w:p w14:paraId="7C29D173" w14:textId="77777777" w:rsidR="005C3BF0" w:rsidRPr="00DF32DF" w:rsidRDefault="005C3BF0" w:rsidP="005C3BF0">
            <w:pPr>
              <w:rPr>
                <w:sz w:val="18"/>
                <w:szCs w:val="18"/>
              </w:rPr>
            </w:pPr>
          </w:p>
          <w:p w14:paraId="33777A20" w14:textId="77777777" w:rsidR="005C3BF0" w:rsidRDefault="005C3BF0" w:rsidP="005C3BF0">
            <w:pPr>
              <w:rPr>
                <w:sz w:val="18"/>
                <w:szCs w:val="18"/>
              </w:rPr>
            </w:pPr>
            <w:r w:rsidRPr="00DF32DF">
              <w:rPr>
                <w:sz w:val="18"/>
                <w:szCs w:val="18"/>
              </w:rPr>
              <w:t>PIM 63 is now closed.</w:t>
            </w:r>
          </w:p>
          <w:p w14:paraId="44B66437" w14:textId="77777777" w:rsidR="005C3BF0" w:rsidRDefault="005C3BF0" w:rsidP="005C3BF0">
            <w:pPr>
              <w:rPr>
                <w:sz w:val="18"/>
                <w:szCs w:val="18"/>
              </w:rPr>
            </w:pPr>
          </w:p>
          <w:p w14:paraId="42A8F628" w14:textId="77777777" w:rsidR="005C3BF0" w:rsidRDefault="005C3BF0" w:rsidP="005C3BF0">
            <w:pPr>
              <w:rPr>
                <w:sz w:val="18"/>
                <w:szCs w:val="18"/>
              </w:rPr>
            </w:pPr>
            <w:r>
              <w:rPr>
                <w:sz w:val="18"/>
                <w:szCs w:val="18"/>
              </w:rPr>
              <w:t>6/2/2020 LNP Informal Meeting</w:t>
            </w:r>
          </w:p>
          <w:p w14:paraId="1A4D4E59" w14:textId="66F838C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2C36C9F" w14:textId="77777777" w:rsidR="005C3BF0" w:rsidRPr="001430C9"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430C9">
              <w:rPr>
                <w:sz w:val="18"/>
                <w:szCs w:val="18"/>
              </w:rPr>
              <w:t>A consensus statement/report should be presented at the next NANC Meeting as well as an Industry Best</w:t>
            </w:r>
          </w:p>
          <w:p w14:paraId="3E2AE3C2" w14:textId="77777777" w:rsidR="005C3BF0" w:rsidRPr="001430C9" w:rsidRDefault="005C3BF0" w:rsidP="005C3BF0">
            <w:pPr>
              <w:jc w:val="both"/>
              <w:rPr>
                <w:sz w:val="18"/>
                <w:szCs w:val="18"/>
              </w:rPr>
            </w:pPr>
            <w:r w:rsidRPr="001430C9">
              <w:rPr>
                <w:sz w:val="18"/>
                <w:szCs w:val="18"/>
              </w:rPr>
              <w:t>Practice should be agreed upon that the length of time a customer has service should not dictate if they can</w:t>
            </w:r>
          </w:p>
          <w:p w14:paraId="0E7054B5" w14:textId="77777777" w:rsidR="005C3BF0" w:rsidRDefault="005C3BF0" w:rsidP="005C3BF0">
            <w:pPr>
              <w:jc w:val="both"/>
              <w:rPr>
                <w:sz w:val="18"/>
                <w:szCs w:val="18"/>
              </w:rPr>
            </w:pPr>
            <w:r w:rsidRPr="001430C9">
              <w:rPr>
                <w:sz w:val="18"/>
                <w:szCs w:val="18"/>
              </w:rPr>
              <w:t>port out.</w:t>
            </w:r>
          </w:p>
          <w:p w14:paraId="55E300F3" w14:textId="77777777" w:rsidR="005C3BF0" w:rsidRDefault="005C3BF0" w:rsidP="005C3BF0">
            <w:pPr>
              <w:jc w:val="both"/>
              <w:rPr>
                <w:b/>
                <w:sz w:val="18"/>
                <w:szCs w:val="18"/>
              </w:rPr>
            </w:pPr>
          </w:p>
          <w:p w14:paraId="4A156922" w14:textId="1BB5D890" w:rsidR="005C3BF0" w:rsidRDefault="005C3BF0" w:rsidP="005C3BF0">
            <w:pPr>
              <w:jc w:val="both"/>
              <w:rPr>
                <w:sz w:val="18"/>
                <w:szCs w:val="18"/>
              </w:rPr>
            </w:pPr>
            <w:r w:rsidRPr="00BD440D">
              <w:rPr>
                <w:b/>
                <w:sz w:val="18"/>
                <w:szCs w:val="18"/>
              </w:rPr>
              <w:t xml:space="preserve">Final Resolution: </w:t>
            </w:r>
          </w:p>
          <w:p w14:paraId="5431ABCB" w14:textId="43CB5778" w:rsidR="005C3BF0" w:rsidRPr="002B5252" w:rsidRDefault="005C3BF0" w:rsidP="005C3BF0">
            <w:pPr>
              <w:jc w:val="both"/>
              <w:rPr>
                <w:sz w:val="18"/>
                <w:szCs w:val="18"/>
              </w:rPr>
            </w:pPr>
            <w:r>
              <w:rPr>
                <w:sz w:val="18"/>
                <w:szCs w:val="18"/>
              </w:rPr>
              <w:t xml:space="preserve">This PIM resulted in the creation of Best Practice 063 - </w:t>
            </w:r>
            <w:r w:rsidRPr="00DF32DF">
              <w:rPr>
                <w:sz w:val="18"/>
                <w:szCs w:val="18"/>
              </w:rPr>
              <w:t>Sending of the LSR Response to the New Network Service Provider (NNSP)</w:t>
            </w:r>
          </w:p>
        </w:tc>
        <w:tc>
          <w:tcPr>
            <w:tcW w:w="1048" w:type="dxa"/>
          </w:tcPr>
          <w:p w14:paraId="10985CA5" w14:textId="18C46598" w:rsidR="005C3BF0" w:rsidRPr="002B5252" w:rsidRDefault="005C3BF0" w:rsidP="005C3BF0">
            <w:pPr>
              <w:jc w:val="center"/>
              <w:rPr>
                <w:sz w:val="18"/>
                <w:szCs w:val="18"/>
              </w:rPr>
            </w:pPr>
            <w:r>
              <w:rPr>
                <w:sz w:val="18"/>
                <w:szCs w:val="18"/>
              </w:rPr>
              <w:t>LNPA WG</w:t>
            </w:r>
          </w:p>
        </w:tc>
        <w:tc>
          <w:tcPr>
            <w:tcW w:w="1145" w:type="dxa"/>
          </w:tcPr>
          <w:p w14:paraId="4026EDDF" w14:textId="417A3835" w:rsidR="005C3BF0" w:rsidRPr="002B5252" w:rsidRDefault="005C3BF0" w:rsidP="005C3BF0">
            <w:pPr>
              <w:jc w:val="center"/>
              <w:rPr>
                <w:sz w:val="18"/>
                <w:szCs w:val="18"/>
              </w:rPr>
            </w:pPr>
            <w:r>
              <w:rPr>
                <w:sz w:val="18"/>
                <w:szCs w:val="18"/>
              </w:rPr>
              <w:t>2/5/08</w:t>
            </w:r>
          </w:p>
        </w:tc>
        <w:tc>
          <w:tcPr>
            <w:tcW w:w="1320" w:type="dxa"/>
          </w:tcPr>
          <w:p w14:paraId="30806C3D" w14:textId="637973C4" w:rsidR="005C3BF0" w:rsidRPr="002B5252" w:rsidRDefault="005C3BF0" w:rsidP="005C3BF0">
            <w:pPr>
              <w:jc w:val="center"/>
              <w:rPr>
                <w:sz w:val="18"/>
                <w:szCs w:val="18"/>
              </w:rPr>
            </w:pPr>
            <w:r>
              <w:rPr>
                <w:sz w:val="18"/>
                <w:szCs w:val="18"/>
              </w:rPr>
              <w:t>Closed</w:t>
            </w:r>
          </w:p>
        </w:tc>
      </w:tr>
      <w:tr w:rsidR="005C3BF0" w:rsidRPr="00F4003B" w14:paraId="016C5656" w14:textId="77777777" w:rsidTr="001B2CC6">
        <w:tc>
          <w:tcPr>
            <w:tcW w:w="713" w:type="dxa"/>
          </w:tcPr>
          <w:p w14:paraId="2C5D9A0C" w14:textId="33438B1F" w:rsidR="005C3BF0" w:rsidRPr="002B5252" w:rsidRDefault="00B201AA" w:rsidP="005C3BF0">
            <w:pPr>
              <w:jc w:val="center"/>
              <w:rPr>
                <w:sz w:val="18"/>
                <w:szCs w:val="18"/>
              </w:rPr>
            </w:pPr>
            <w:hyperlink r:id="rId102" w:history="1">
              <w:r w:rsidR="005C3BF0" w:rsidRPr="00952BD1">
                <w:rPr>
                  <w:rStyle w:val="Hyperlink"/>
                  <w:sz w:val="18"/>
                  <w:szCs w:val="18"/>
                </w:rPr>
                <w:t>PIM 62</w:t>
              </w:r>
            </w:hyperlink>
          </w:p>
        </w:tc>
        <w:tc>
          <w:tcPr>
            <w:tcW w:w="882" w:type="dxa"/>
          </w:tcPr>
          <w:p w14:paraId="1DEB87CB" w14:textId="77777777" w:rsidR="005C3BF0" w:rsidRPr="002B5252" w:rsidRDefault="005C3BF0" w:rsidP="005C3BF0">
            <w:pPr>
              <w:rPr>
                <w:sz w:val="18"/>
                <w:szCs w:val="18"/>
              </w:rPr>
            </w:pPr>
            <w:r w:rsidRPr="002B5252">
              <w:rPr>
                <w:sz w:val="18"/>
                <w:szCs w:val="18"/>
              </w:rPr>
              <w:t>07/05/07</w:t>
            </w:r>
          </w:p>
        </w:tc>
        <w:tc>
          <w:tcPr>
            <w:tcW w:w="1145" w:type="dxa"/>
          </w:tcPr>
          <w:p w14:paraId="6FC52A85"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88F864E" w14:textId="77777777" w:rsidR="005C3BF0" w:rsidRDefault="005C3BF0" w:rsidP="005C3BF0">
            <w:pPr>
              <w:rPr>
                <w:sz w:val="18"/>
                <w:szCs w:val="18"/>
              </w:rPr>
            </w:pPr>
            <w:r>
              <w:rPr>
                <w:sz w:val="18"/>
                <w:szCs w:val="18"/>
              </w:rPr>
              <w:t xml:space="preserve">Planned Maintenance Duration v3 - </w:t>
            </w:r>
            <w:r w:rsidRPr="003E4BF1">
              <w:rPr>
                <w:sz w:val="18"/>
                <w:szCs w:val="18"/>
              </w:rPr>
              <w:t>This PIM, submitted by Verizon Wireless, seeks to address the duration of some porting outages due to planned service provider maintenance, and the notification requirements for planned maintenance outages.</w:t>
            </w:r>
          </w:p>
          <w:p w14:paraId="45203255" w14:textId="77777777" w:rsidR="005C3BF0" w:rsidRDefault="005C3BF0" w:rsidP="005C3BF0">
            <w:pPr>
              <w:rPr>
                <w:sz w:val="18"/>
                <w:szCs w:val="18"/>
              </w:rPr>
            </w:pPr>
          </w:p>
          <w:p w14:paraId="7F37B21A" w14:textId="77777777" w:rsidR="005C3BF0" w:rsidRDefault="005C3BF0" w:rsidP="005C3BF0">
            <w:pPr>
              <w:rPr>
                <w:sz w:val="18"/>
                <w:szCs w:val="18"/>
              </w:rPr>
            </w:pPr>
            <w:r>
              <w:rPr>
                <w:sz w:val="18"/>
                <w:szCs w:val="18"/>
              </w:rPr>
              <w:t>9/11/07 LNPA WG Meeting</w:t>
            </w:r>
          </w:p>
          <w:p w14:paraId="16B89DBD" w14:textId="77777777" w:rsidR="005C3BF0" w:rsidRDefault="005C3BF0" w:rsidP="005C3BF0">
            <w:pPr>
              <w:rPr>
                <w:sz w:val="18"/>
                <w:szCs w:val="18"/>
              </w:rPr>
            </w:pPr>
          </w:p>
          <w:p w14:paraId="43880CBD" w14:textId="77777777" w:rsidR="005C3BF0" w:rsidRPr="00176B21" w:rsidRDefault="005C3BF0" w:rsidP="005C3BF0">
            <w:pPr>
              <w:rPr>
                <w:sz w:val="18"/>
                <w:szCs w:val="18"/>
              </w:rPr>
            </w:pPr>
            <w:r w:rsidRPr="00176B21">
              <w:rPr>
                <w:sz w:val="18"/>
                <w:szCs w:val="18"/>
              </w:rPr>
              <w:t>PIM 62 – This PIM, submitted by Verizon Wireless, seeks to address the duration of some porting outages due to planned service provider maintenance, and the notification requirements for planned maintenance outages.</w:t>
            </w:r>
          </w:p>
          <w:p w14:paraId="555D8786" w14:textId="77777777" w:rsidR="005C3BF0" w:rsidRPr="00176B21" w:rsidRDefault="005C3BF0" w:rsidP="005C3BF0">
            <w:pPr>
              <w:rPr>
                <w:sz w:val="18"/>
                <w:szCs w:val="18"/>
              </w:rPr>
            </w:pPr>
            <w:r w:rsidRPr="00176B21">
              <w:rPr>
                <w:sz w:val="18"/>
                <w:szCs w:val="18"/>
              </w:rPr>
              <w:t xml:space="preserve"> </w:t>
            </w:r>
          </w:p>
          <w:p w14:paraId="02C5FEE4" w14:textId="3DCDA472" w:rsidR="005C3BF0" w:rsidRDefault="005C3BF0" w:rsidP="005C3BF0">
            <w:pPr>
              <w:rPr>
                <w:sz w:val="18"/>
                <w:szCs w:val="18"/>
              </w:rPr>
            </w:pPr>
            <w:r w:rsidRPr="00176B21">
              <w:rPr>
                <w:sz w:val="18"/>
                <w:szCs w:val="18"/>
              </w:rPr>
              <w:t xml:space="preserve">It was stated that this PIM is not meant to address maintenance during the standard Sunday window.  It was agreed to add PIM 62 to the LNPA WG Best Practices document.  Gary Sacra, LNPA WG Co-Chair, will add PIM 62 and its Suggested </w:t>
            </w:r>
            <w:r w:rsidRPr="00176B21">
              <w:rPr>
                <w:sz w:val="18"/>
                <w:szCs w:val="18"/>
              </w:rPr>
              <w:lastRenderedPageBreak/>
              <w:t>Resolution as Item 53.  PIM 62 was closed at the September 2007 LNPA WG meeting.</w:t>
            </w:r>
          </w:p>
          <w:p w14:paraId="152A9085" w14:textId="77777777" w:rsidR="005C3BF0" w:rsidRDefault="005C3BF0" w:rsidP="005C3BF0">
            <w:pPr>
              <w:rPr>
                <w:sz w:val="18"/>
                <w:szCs w:val="18"/>
              </w:rPr>
            </w:pPr>
          </w:p>
          <w:p w14:paraId="1B8EF436" w14:textId="77777777" w:rsidR="005C3BF0" w:rsidRDefault="005C3BF0" w:rsidP="005C3BF0">
            <w:pPr>
              <w:rPr>
                <w:sz w:val="18"/>
                <w:szCs w:val="18"/>
              </w:rPr>
            </w:pPr>
            <w:r>
              <w:rPr>
                <w:sz w:val="18"/>
                <w:szCs w:val="18"/>
              </w:rPr>
              <w:t>6/2/2020 LNP Informal Meeting</w:t>
            </w:r>
          </w:p>
          <w:p w14:paraId="79FD1DDC" w14:textId="563B802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E6F7056" w14:textId="77777777" w:rsidR="005C3BF0" w:rsidRPr="003E5A57"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3E5A57">
              <w:rPr>
                <w:sz w:val="18"/>
                <w:szCs w:val="18"/>
              </w:rPr>
              <w:t>An Industry Best Practice should be agreed upon to limit the length of time for planned service provider</w:t>
            </w:r>
          </w:p>
          <w:p w14:paraId="14359758" w14:textId="77777777" w:rsidR="005C3BF0" w:rsidRPr="003E5A57" w:rsidRDefault="005C3BF0" w:rsidP="005C3BF0">
            <w:pPr>
              <w:jc w:val="both"/>
              <w:rPr>
                <w:sz w:val="18"/>
                <w:szCs w:val="18"/>
              </w:rPr>
            </w:pPr>
            <w:r w:rsidRPr="003E5A57">
              <w:rPr>
                <w:sz w:val="18"/>
                <w:szCs w:val="18"/>
              </w:rPr>
              <w:t>downtime to a maximum of 60 consecutive hours as it relates to Local Number Portability outages.</w:t>
            </w:r>
          </w:p>
          <w:p w14:paraId="66FBC76F" w14:textId="77777777" w:rsidR="005C3BF0" w:rsidRPr="003E5A57" w:rsidRDefault="005C3BF0" w:rsidP="005C3BF0">
            <w:pPr>
              <w:jc w:val="both"/>
              <w:rPr>
                <w:sz w:val="18"/>
                <w:szCs w:val="18"/>
              </w:rPr>
            </w:pPr>
            <w:r w:rsidRPr="003E5A57">
              <w:rPr>
                <w:sz w:val="18"/>
                <w:szCs w:val="18"/>
              </w:rPr>
              <w:t>Additionally, Trading Partners should provide 30 days notice of planned porting outages. If 30 days is not</w:t>
            </w:r>
          </w:p>
          <w:p w14:paraId="641EDD91" w14:textId="77777777" w:rsidR="005C3BF0" w:rsidRPr="003E5A57" w:rsidRDefault="005C3BF0" w:rsidP="005C3BF0">
            <w:pPr>
              <w:jc w:val="both"/>
              <w:rPr>
                <w:sz w:val="18"/>
                <w:szCs w:val="18"/>
              </w:rPr>
            </w:pPr>
            <w:r w:rsidRPr="003E5A57">
              <w:rPr>
                <w:sz w:val="18"/>
                <w:szCs w:val="18"/>
              </w:rPr>
              <w:t>possible, a minimum of 14 days notice should be provided.</w:t>
            </w:r>
          </w:p>
          <w:p w14:paraId="0F26E144" w14:textId="77777777" w:rsidR="005C3BF0" w:rsidRPr="003E5A57" w:rsidRDefault="005C3BF0" w:rsidP="005C3BF0">
            <w:pPr>
              <w:jc w:val="both"/>
              <w:rPr>
                <w:sz w:val="18"/>
                <w:szCs w:val="18"/>
              </w:rPr>
            </w:pPr>
            <w:r w:rsidRPr="003E5A57">
              <w:rPr>
                <w:sz w:val="18"/>
                <w:szCs w:val="18"/>
              </w:rPr>
              <w:t>It is recognized that there may be emergency situations that could require outages within the proposed</w:t>
            </w:r>
          </w:p>
          <w:p w14:paraId="619C9C28" w14:textId="77777777" w:rsidR="005C3BF0" w:rsidRPr="003E5A57" w:rsidRDefault="005C3BF0" w:rsidP="005C3BF0">
            <w:pPr>
              <w:jc w:val="both"/>
              <w:rPr>
                <w:sz w:val="18"/>
                <w:szCs w:val="18"/>
              </w:rPr>
            </w:pPr>
            <w:r w:rsidRPr="003E5A57">
              <w:rPr>
                <w:sz w:val="18"/>
                <w:szCs w:val="18"/>
              </w:rPr>
              <w:t>minimum 14 day planned outage notification window. The Suggested Resolution of PIM 62 is not meant to</w:t>
            </w:r>
          </w:p>
          <w:p w14:paraId="501F9C0C" w14:textId="77777777" w:rsidR="005C3BF0" w:rsidRDefault="005C3BF0" w:rsidP="005C3BF0">
            <w:pPr>
              <w:jc w:val="both"/>
              <w:rPr>
                <w:sz w:val="18"/>
                <w:szCs w:val="18"/>
              </w:rPr>
            </w:pPr>
            <w:r w:rsidRPr="003E5A57">
              <w:rPr>
                <w:sz w:val="18"/>
                <w:szCs w:val="18"/>
              </w:rPr>
              <w:t>prevent any required outages under these extreme emergency conditions.</w:t>
            </w:r>
            <w:r w:rsidRPr="003E5A57">
              <w:rPr>
                <w:sz w:val="18"/>
                <w:szCs w:val="18"/>
              </w:rPr>
              <w:cr/>
            </w:r>
          </w:p>
          <w:p w14:paraId="6680F744" w14:textId="075400E6" w:rsidR="005C3BF0" w:rsidRDefault="005C3BF0" w:rsidP="005C3BF0">
            <w:pPr>
              <w:jc w:val="both"/>
              <w:rPr>
                <w:sz w:val="18"/>
                <w:szCs w:val="18"/>
              </w:rPr>
            </w:pPr>
            <w:r w:rsidRPr="00BD440D">
              <w:rPr>
                <w:b/>
                <w:sz w:val="18"/>
                <w:szCs w:val="18"/>
              </w:rPr>
              <w:t xml:space="preserve">Final Resolution: </w:t>
            </w:r>
          </w:p>
          <w:p w14:paraId="401953EA" w14:textId="085EE481" w:rsidR="005C3BF0" w:rsidRPr="00D418B2" w:rsidRDefault="005C3BF0" w:rsidP="005C3BF0">
            <w:pPr>
              <w:jc w:val="both"/>
              <w:rPr>
                <w:b/>
                <w:sz w:val="18"/>
                <w:szCs w:val="18"/>
              </w:rPr>
            </w:pPr>
            <w:r>
              <w:rPr>
                <w:sz w:val="18"/>
                <w:szCs w:val="18"/>
              </w:rPr>
              <w:t xml:space="preserve">This PIM resulted in the creation of Best Practice 053 - </w:t>
            </w:r>
            <w:r w:rsidRPr="00176B21">
              <w:rPr>
                <w:sz w:val="18"/>
                <w:szCs w:val="18"/>
              </w:rPr>
              <w:t>Duration of Porting Outages Due to Planned SP Maintenance</w:t>
            </w:r>
          </w:p>
        </w:tc>
        <w:tc>
          <w:tcPr>
            <w:tcW w:w="1048" w:type="dxa"/>
          </w:tcPr>
          <w:p w14:paraId="26B50988" w14:textId="757C5F66" w:rsidR="005C3BF0" w:rsidRDefault="005C3BF0" w:rsidP="005C3BF0">
            <w:pPr>
              <w:jc w:val="center"/>
              <w:rPr>
                <w:sz w:val="18"/>
                <w:szCs w:val="18"/>
              </w:rPr>
            </w:pPr>
            <w:r>
              <w:rPr>
                <w:sz w:val="18"/>
                <w:szCs w:val="18"/>
              </w:rPr>
              <w:t>LNPA WG</w:t>
            </w:r>
          </w:p>
        </w:tc>
        <w:tc>
          <w:tcPr>
            <w:tcW w:w="1145" w:type="dxa"/>
          </w:tcPr>
          <w:p w14:paraId="0A3B71DD" w14:textId="3F64B6AE" w:rsidR="005C3BF0" w:rsidRPr="002B5252" w:rsidRDefault="005C3BF0" w:rsidP="005C3BF0">
            <w:pPr>
              <w:jc w:val="center"/>
              <w:rPr>
                <w:sz w:val="18"/>
                <w:szCs w:val="18"/>
              </w:rPr>
            </w:pPr>
            <w:r>
              <w:rPr>
                <w:sz w:val="18"/>
                <w:szCs w:val="18"/>
              </w:rPr>
              <w:t>9/11/07</w:t>
            </w:r>
          </w:p>
        </w:tc>
        <w:tc>
          <w:tcPr>
            <w:tcW w:w="1320" w:type="dxa"/>
          </w:tcPr>
          <w:p w14:paraId="258BDB64" w14:textId="77777777" w:rsidR="005C3BF0" w:rsidRPr="002B5252" w:rsidRDefault="005C3BF0" w:rsidP="005C3BF0">
            <w:pPr>
              <w:jc w:val="center"/>
              <w:rPr>
                <w:sz w:val="18"/>
                <w:szCs w:val="18"/>
              </w:rPr>
            </w:pPr>
            <w:r>
              <w:rPr>
                <w:sz w:val="18"/>
                <w:szCs w:val="18"/>
              </w:rPr>
              <w:t>Closed</w:t>
            </w:r>
          </w:p>
        </w:tc>
      </w:tr>
      <w:tr w:rsidR="005C3BF0" w:rsidRPr="00F4003B" w14:paraId="79994F31" w14:textId="77777777" w:rsidTr="001B2CC6">
        <w:tc>
          <w:tcPr>
            <w:tcW w:w="713" w:type="dxa"/>
          </w:tcPr>
          <w:p w14:paraId="3438CDE7" w14:textId="1D19A4D6" w:rsidR="005C3BF0" w:rsidRPr="002B5252" w:rsidRDefault="00B201AA" w:rsidP="005C3BF0">
            <w:pPr>
              <w:jc w:val="center"/>
              <w:rPr>
                <w:sz w:val="18"/>
                <w:szCs w:val="18"/>
              </w:rPr>
            </w:pPr>
            <w:hyperlink r:id="rId103" w:history="1">
              <w:r w:rsidR="005C3BF0" w:rsidRPr="00952BD1">
                <w:rPr>
                  <w:rStyle w:val="Hyperlink"/>
                  <w:sz w:val="18"/>
                  <w:szCs w:val="18"/>
                </w:rPr>
                <w:t>PIM 61</w:t>
              </w:r>
            </w:hyperlink>
          </w:p>
        </w:tc>
        <w:tc>
          <w:tcPr>
            <w:tcW w:w="882" w:type="dxa"/>
          </w:tcPr>
          <w:p w14:paraId="023FD44A" w14:textId="77777777" w:rsidR="005C3BF0" w:rsidRPr="002B5252" w:rsidRDefault="005C3BF0" w:rsidP="005C3BF0">
            <w:pPr>
              <w:rPr>
                <w:sz w:val="18"/>
                <w:szCs w:val="18"/>
              </w:rPr>
            </w:pPr>
            <w:r w:rsidRPr="002B5252">
              <w:rPr>
                <w:sz w:val="18"/>
                <w:szCs w:val="18"/>
              </w:rPr>
              <w:t>05/25/07</w:t>
            </w:r>
          </w:p>
        </w:tc>
        <w:tc>
          <w:tcPr>
            <w:tcW w:w="1145" w:type="dxa"/>
          </w:tcPr>
          <w:p w14:paraId="65BFD0CB" w14:textId="77777777" w:rsidR="005C3BF0" w:rsidRPr="00D418B2" w:rsidRDefault="005C3BF0" w:rsidP="005C3BF0">
            <w:pPr>
              <w:autoSpaceDE w:val="0"/>
              <w:autoSpaceDN w:val="0"/>
              <w:adjustRightInd w:val="0"/>
              <w:jc w:val="center"/>
              <w:rPr>
                <w:sz w:val="18"/>
                <w:szCs w:val="18"/>
              </w:rPr>
            </w:pPr>
            <w:r w:rsidRPr="00D418B2">
              <w:rPr>
                <w:sz w:val="18"/>
                <w:szCs w:val="18"/>
              </w:rPr>
              <w:t>South Central Rural Telephone Coop. Corp. Inc., Duo</w:t>
            </w:r>
          </w:p>
          <w:p w14:paraId="0AB9DCE6" w14:textId="77777777" w:rsidR="005C3BF0" w:rsidRPr="00D418B2" w:rsidRDefault="005C3BF0" w:rsidP="005C3BF0">
            <w:pPr>
              <w:autoSpaceDE w:val="0"/>
              <w:autoSpaceDN w:val="0"/>
              <w:adjustRightInd w:val="0"/>
              <w:jc w:val="center"/>
              <w:rPr>
                <w:sz w:val="18"/>
                <w:szCs w:val="18"/>
              </w:rPr>
            </w:pPr>
            <w:r w:rsidRPr="00D418B2">
              <w:rPr>
                <w:sz w:val="18"/>
                <w:szCs w:val="18"/>
              </w:rPr>
              <w:t>County Telephone Cooperative Corp., Inc, North Central Rural Telephone Coop., PNG</w:t>
            </w:r>
          </w:p>
          <w:p w14:paraId="175C0786" w14:textId="77777777" w:rsidR="005C3BF0" w:rsidRPr="002B5252" w:rsidRDefault="005C3BF0" w:rsidP="005C3BF0">
            <w:pPr>
              <w:autoSpaceDE w:val="0"/>
              <w:autoSpaceDN w:val="0"/>
              <w:adjustRightInd w:val="0"/>
              <w:jc w:val="center"/>
              <w:rPr>
                <w:sz w:val="18"/>
                <w:szCs w:val="18"/>
              </w:rPr>
            </w:pPr>
            <w:r w:rsidRPr="00D418B2">
              <w:rPr>
                <w:sz w:val="18"/>
                <w:szCs w:val="18"/>
              </w:rPr>
              <w:t>Telecommunications</w:t>
            </w:r>
            <w:r>
              <w:rPr>
                <w:sz w:val="18"/>
                <w:szCs w:val="18"/>
              </w:rPr>
              <w:t>.</w:t>
            </w:r>
          </w:p>
        </w:tc>
        <w:tc>
          <w:tcPr>
            <w:tcW w:w="3940" w:type="dxa"/>
          </w:tcPr>
          <w:p w14:paraId="3CA388C7" w14:textId="3024CFA8" w:rsidR="005C3BF0" w:rsidRDefault="005C3BF0" w:rsidP="005C3BF0">
            <w:pPr>
              <w:rPr>
                <w:sz w:val="18"/>
                <w:szCs w:val="18"/>
              </w:rPr>
            </w:pPr>
            <w:r>
              <w:rPr>
                <w:sz w:val="18"/>
                <w:szCs w:val="18"/>
              </w:rPr>
              <w:t xml:space="preserve">Dial Up Access to LTI v3 - </w:t>
            </w:r>
            <w:r w:rsidRPr="00D418B2">
              <w:rPr>
                <w:sz w:val="18"/>
                <w:szCs w:val="18"/>
              </w:rPr>
              <w:t>This PIM, submitted by South Central Rural Telephone Coop. Corp. Inc., Duo County Telephone Cooperative Corp., Inc, North Central Rural Telephone Coop., and PNG Telecommunications, seeks to have implemented a VPN access solution for LTI users.</w:t>
            </w:r>
          </w:p>
          <w:p w14:paraId="5589FCC2" w14:textId="77777777" w:rsidR="005C3BF0" w:rsidRDefault="005C3BF0" w:rsidP="005C3BF0">
            <w:pPr>
              <w:rPr>
                <w:sz w:val="18"/>
                <w:szCs w:val="18"/>
              </w:rPr>
            </w:pPr>
          </w:p>
          <w:p w14:paraId="6BC8EAC0" w14:textId="77777777" w:rsidR="005C3BF0" w:rsidRDefault="005C3BF0" w:rsidP="005C3BF0">
            <w:pPr>
              <w:rPr>
                <w:sz w:val="18"/>
                <w:szCs w:val="18"/>
              </w:rPr>
            </w:pPr>
            <w:r>
              <w:rPr>
                <w:sz w:val="18"/>
                <w:szCs w:val="18"/>
              </w:rPr>
              <w:t>7/10/07 LNPA WG Meeting</w:t>
            </w:r>
          </w:p>
          <w:p w14:paraId="768B8431" w14:textId="77777777" w:rsidR="005C3BF0" w:rsidRDefault="005C3BF0" w:rsidP="005C3BF0">
            <w:pPr>
              <w:rPr>
                <w:sz w:val="18"/>
                <w:szCs w:val="18"/>
              </w:rPr>
            </w:pPr>
          </w:p>
          <w:p w14:paraId="0F5BDE49" w14:textId="77777777" w:rsidR="005C3BF0" w:rsidRPr="00842AF3" w:rsidRDefault="005C3BF0" w:rsidP="005C3BF0">
            <w:pPr>
              <w:rPr>
                <w:sz w:val="18"/>
                <w:szCs w:val="18"/>
              </w:rPr>
            </w:pPr>
            <w:r w:rsidRPr="00842AF3">
              <w:rPr>
                <w:sz w:val="18"/>
                <w:szCs w:val="18"/>
              </w:rPr>
              <w:t>•</w:t>
            </w:r>
            <w:r w:rsidRPr="00842AF3">
              <w:rPr>
                <w:sz w:val="18"/>
                <w:szCs w:val="18"/>
              </w:rPr>
              <w:tab/>
              <w:t>NEW PIM 61 – This PIM, submitted by South Central Rural Telephone Coop. Corp. Inc., Duo County Telephone Cooperative Corp., Inc, North Central Rural Telephone Coop., and PNG Telecommunications, seeks to have implemented a VPN access solution for LTI users.</w:t>
            </w:r>
          </w:p>
          <w:p w14:paraId="526B5F6D" w14:textId="77777777" w:rsidR="005C3BF0" w:rsidRPr="00842AF3" w:rsidRDefault="005C3BF0" w:rsidP="005C3BF0">
            <w:pPr>
              <w:rPr>
                <w:sz w:val="18"/>
                <w:szCs w:val="18"/>
              </w:rPr>
            </w:pPr>
          </w:p>
          <w:p w14:paraId="7C38A851" w14:textId="77777777" w:rsidR="005C3BF0" w:rsidRPr="00842AF3" w:rsidRDefault="005C3BF0" w:rsidP="005C3BF0">
            <w:pPr>
              <w:rPr>
                <w:sz w:val="18"/>
                <w:szCs w:val="18"/>
              </w:rPr>
            </w:pPr>
            <w:r w:rsidRPr="00842AF3">
              <w:rPr>
                <w:sz w:val="18"/>
                <w:szCs w:val="18"/>
              </w:rPr>
              <w:t xml:space="preserve"> </w:t>
            </w:r>
          </w:p>
          <w:p w14:paraId="249E35D2" w14:textId="77777777" w:rsidR="005C3BF0" w:rsidRPr="00842AF3" w:rsidRDefault="005C3BF0" w:rsidP="005C3BF0">
            <w:pPr>
              <w:rPr>
                <w:sz w:val="18"/>
                <w:szCs w:val="18"/>
              </w:rPr>
            </w:pPr>
          </w:p>
          <w:p w14:paraId="64837FA5" w14:textId="77777777" w:rsidR="005C3BF0" w:rsidRPr="00842AF3" w:rsidRDefault="005C3BF0" w:rsidP="005C3BF0">
            <w:pPr>
              <w:rPr>
                <w:sz w:val="18"/>
                <w:szCs w:val="18"/>
              </w:rPr>
            </w:pPr>
            <w:r w:rsidRPr="00842AF3">
              <w:rPr>
                <w:sz w:val="18"/>
                <w:szCs w:val="18"/>
              </w:rPr>
              <w:t>PIM 61 was teed up by Donnie Bennett from South Central Telephone.  It was suggested that another possible solution could be a secured website access over a broadband internet connection.  NeuStar stated that it would not be appropriate to put a portion of the network over the vulnerable internet.  A VPN access solution requires substantial hardware to support U.S. LTI users.  PIM 61 was accepted.  There were no objections to making a technical recommendation to the NAPM LLC to request an SOW from NeuStar.  Gary Sacra, LNPA WG Co-Chair, will:</w:t>
            </w:r>
          </w:p>
          <w:p w14:paraId="23C4CC49" w14:textId="77777777" w:rsidR="005C3BF0" w:rsidRPr="00842AF3" w:rsidRDefault="005C3BF0" w:rsidP="005C3BF0">
            <w:pPr>
              <w:rPr>
                <w:sz w:val="18"/>
                <w:szCs w:val="18"/>
              </w:rPr>
            </w:pPr>
            <w:r w:rsidRPr="00842AF3">
              <w:rPr>
                <w:sz w:val="18"/>
                <w:szCs w:val="18"/>
              </w:rPr>
              <w:t>1.</w:t>
            </w:r>
            <w:r w:rsidRPr="00842AF3">
              <w:rPr>
                <w:sz w:val="18"/>
                <w:szCs w:val="18"/>
              </w:rPr>
              <w:tab/>
              <w:t>Change the Problem/Issue Statement to read, “Out-dated dialup access to the LTI (Low Tech Interface) producing slow and unreliable compliances with mandated FCC number porting requirements and procedures.</w:t>
            </w:r>
          </w:p>
          <w:p w14:paraId="04ED5F66" w14:textId="77777777" w:rsidR="005C3BF0" w:rsidRDefault="005C3BF0" w:rsidP="005C3BF0">
            <w:pPr>
              <w:rPr>
                <w:sz w:val="18"/>
                <w:szCs w:val="18"/>
              </w:rPr>
            </w:pPr>
            <w:r w:rsidRPr="00842AF3">
              <w:rPr>
                <w:sz w:val="18"/>
                <w:szCs w:val="18"/>
              </w:rPr>
              <w:lastRenderedPageBreak/>
              <w:t>2.</w:t>
            </w:r>
            <w:r w:rsidRPr="00842AF3">
              <w:rPr>
                <w:sz w:val="18"/>
                <w:szCs w:val="18"/>
              </w:rPr>
              <w:tab/>
              <w:t>Send a recommendation to the NAPM LLC to request an SOW from NeuStar for a VPN access solution for LTI users.</w:t>
            </w:r>
          </w:p>
          <w:p w14:paraId="600AC7A4" w14:textId="77777777" w:rsidR="005C3BF0" w:rsidRDefault="005C3BF0" w:rsidP="005C3BF0">
            <w:pPr>
              <w:rPr>
                <w:sz w:val="18"/>
                <w:szCs w:val="18"/>
              </w:rPr>
            </w:pPr>
          </w:p>
          <w:p w14:paraId="29C5F9AC" w14:textId="77777777" w:rsidR="005C3BF0" w:rsidRDefault="005C3BF0" w:rsidP="005C3BF0">
            <w:pPr>
              <w:rPr>
                <w:sz w:val="18"/>
                <w:szCs w:val="18"/>
              </w:rPr>
            </w:pPr>
            <w:r>
              <w:rPr>
                <w:sz w:val="18"/>
                <w:szCs w:val="18"/>
              </w:rPr>
              <w:t>9/11/07 – LNPA WG Meeting</w:t>
            </w:r>
          </w:p>
          <w:p w14:paraId="6E2797C6" w14:textId="77777777" w:rsidR="005C3BF0" w:rsidRDefault="005C3BF0" w:rsidP="005C3BF0">
            <w:pPr>
              <w:rPr>
                <w:sz w:val="18"/>
                <w:szCs w:val="18"/>
              </w:rPr>
            </w:pPr>
          </w:p>
          <w:p w14:paraId="352AB5A1" w14:textId="77777777" w:rsidR="005C3BF0" w:rsidRDefault="005C3BF0" w:rsidP="005C3BF0">
            <w:pPr>
              <w:rPr>
                <w:sz w:val="18"/>
                <w:szCs w:val="18"/>
              </w:rPr>
            </w:pPr>
            <w:r w:rsidRPr="00E5202B">
              <w:rPr>
                <w:sz w:val="18"/>
                <w:szCs w:val="18"/>
              </w:rPr>
              <w:t>Gary Sacra, LNPA WG Co-Chair, has sent a recommendation to the NAPM LLC to request an SOW from NeuStar for a VPN access solution for LTI users.  This recommendation will be discussed at the September 2007 NAPM LLC meeting.  PIM 61 is now in a Tracking state.</w:t>
            </w:r>
          </w:p>
          <w:p w14:paraId="3FADD3CF" w14:textId="77777777" w:rsidR="005C3BF0" w:rsidRDefault="005C3BF0" w:rsidP="005C3BF0">
            <w:pPr>
              <w:rPr>
                <w:sz w:val="18"/>
                <w:szCs w:val="18"/>
              </w:rPr>
            </w:pPr>
          </w:p>
          <w:p w14:paraId="7CAA34C0" w14:textId="77777777" w:rsidR="005C3BF0" w:rsidRDefault="005C3BF0" w:rsidP="005C3BF0">
            <w:pPr>
              <w:rPr>
                <w:sz w:val="18"/>
                <w:szCs w:val="18"/>
              </w:rPr>
            </w:pPr>
            <w:r>
              <w:rPr>
                <w:sz w:val="18"/>
                <w:szCs w:val="18"/>
              </w:rPr>
              <w:t>3/11/08 LNPA WG Meeting</w:t>
            </w:r>
          </w:p>
          <w:p w14:paraId="549F0423" w14:textId="77777777" w:rsidR="005C3BF0" w:rsidRDefault="005C3BF0" w:rsidP="005C3BF0">
            <w:pPr>
              <w:rPr>
                <w:sz w:val="18"/>
                <w:szCs w:val="18"/>
              </w:rPr>
            </w:pPr>
          </w:p>
          <w:p w14:paraId="34A87AA5" w14:textId="77777777" w:rsidR="005C3BF0" w:rsidRDefault="005C3BF0" w:rsidP="005C3BF0">
            <w:pPr>
              <w:rPr>
                <w:sz w:val="18"/>
                <w:szCs w:val="18"/>
              </w:rPr>
            </w:pPr>
            <w:r w:rsidRPr="00E5202B">
              <w:rPr>
                <w:sz w:val="18"/>
                <w:szCs w:val="18"/>
              </w:rPr>
              <w:t>The SOW for VPN access was reviewed and approved at the NAPM LLC’s November 2007 meeting.  NeuStar implemented VPN access for LTI users in January 2008.  PIM 61 is now Closed.</w:t>
            </w:r>
          </w:p>
          <w:p w14:paraId="5BCB676C" w14:textId="77777777" w:rsidR="005C3BF0" w:rsidRDefault="005C3BF0" w:rsidP="005C3BF0">
            <w:pPr>
              <w:rPr>
                <w:sz w:val="18"/>
                <w:szCs w:val="18"/>
              </w:rPr>
            </w:pPr>
          </w:p>
          <w:p w14:paraId="0077012B" w14:textId="77777777" w:rsidR="005C3BF0" w:rsidRDefault="005C3BF0" w:rsidP="005C3BF0">
            <w:pPr>
              <w:rPr>
                <w:sz w:val="18"/>
                <w:szCs w:val="18"/>
              </w:rPr>
            </w:pPr>
            <w:r>
              <w:rPr>
                <w:sz w:val="18"/>
                <w:szCs w:val="18"/>
              </w:rPr>
              <w:t>6/2/2020 LNP Informal Meeting</w:t>
            </w:r>
          </w:p>
          <w:p w14:paraId="40995A59" w14:textId="70746CF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DDB14C8" w14:textId="240DB1E5" w:rsidR="005C3BF0" w:rsidRPr="0021739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1739B">
              <w:rPr>
                <w:sz w:val="18"/>
                <w:szCs w:val="18"/>
              </w:rPr>
              <w:t>Internet based VPN solution even if a special VPN client software is required. Possibly a universal VPN</w:t>
            </w:r>
            <w:r>
              <w:rPr>
                <w:sz w:val="18"/>
                <w:szCs w:val="18"/>
              </w:rPr>
              <w:t xml:space="preserve"> </w:t>
            </w:r>
            <w:r w:rsidRPr="0021739B">
              <w:rPr>
                <w:sz w:val="18"/>
                <w:szCs w:val="18"/>
              </w:rPr>
              <w:t>option is available today that would continue to work with the ‘Key Fob” provided for secure access.</w:t>
            </w:r>
          </w:p>
          <w:p w14:paraId="08B92EDA" w14:textId="77777777" w:rsidR="005C3BF0" w:rsidRPr="0021739B" w:rsidRDefault="005C3BF0" w:rsidP="005C3BF0">
            <w:pPr>
              <w:jc w:val="both"/>
              <w:rPr>
                <w:sz w:val="18"/>
                <w:szCs w:val="18"/>
              </w:rPr>
            </w:pPr>
            <w:r w:rsidRPr="0021739B">
              <w:rPr>
                <w:sz w:val="18"/>
                <w:szCs w:val="18"/>
              </w:rPr>
              <w:t>VPN is considered more reliable in terms of a constant bandwidth and would save the Dial Up</w:t>
            </w:r>
          </w:p>
          <w:p w14:paraId="43470DC7" w14:textId="77777777" w:rsidR="005C3BF0" w:rsidRDefault="005C3BF0" w:rsidP="005C3BF0">
            <w:pPr>
              <w:jc w:val="both"/>
              <w:rPr>
                <w:sz w:val="18"/>
                <w:szCs w:val="18"/>
              </w:rPr>
            </w:pPr>
            <w:r w:rsidRPr="0021739B">
              <w:rPr>
                <w:sz w:val="18"/>
                <w:szCs w:val="18"/>
              </w:rPr>
              <w:t>users Long distance charges</w:t>
            </w:r>
          </w:p>
          <w:p w14:paraId="17E8680F" w14:textId="77777777" w:rsidR="005C3BF0" w:rsidRDefault="005C3BF0" w:rsidP="005C3BF0">
            <w:pPr>
              <w:jc w:val="both"/>
              <w:rPr>
                <w:sz w:val="18"/>
                <w:szCs w:val="18"/>
              </w:rPr>
            </w:pPr>
          </w:p>
          <w:p w14:paraId="49ECB5FB" w14:textId="455B08E2" w:rsidR="005C3BF0" w:rsidRDefault="005C3BF0" w:rsidP="005C3BF0">
            <w:pPr>
              <w:jc w:val="both"/>
              <w:rPr>
                <w:sz w:val="18"/>
                <w:szCs w:val="18"/>
              </w:rPr>
            </w:pPr>
            <w:r w:rsidRPr="00BD440D">
              <w:rPr>
                <w:b/>
                <w:sz w:val="18"/>
                <w:szCs w:val="18"/>
              </w:rPr>
              <w:t xml:space="preserve">Final Resolution: </w:t>
            </w:r>
          </w:p>
          <w:p w14:paraId="04C20EAC" w14:textId="467E2B14" w:rsidR="005C3BF0" w:rsidRDefault="005C3BF0" w:rsidP="005C3BF0">
            <w:pPr>
              <w:jc w:val="both"/>
              <w:rPr>
                <w:sz w:val="18"/>
                <w:szCs w:val="18"/>
              </w:rPr>
            </w:pPr>
          </w:p>
          <w:p w14:paraId="190E304F" w14:textId="5070A868" w:rsidR="005C3BF0" w:rsidRPr="00BD440D" w:rsidRDefault="005C3BF0" w:rsidP="005C3BF0">
            <w:pPr>
              <w:jc w:val="both"/>
              <w:rPr>
                <w:b/>
                <w:sz w:val="18"/>
                <w:szCs w:val="18"/>
              </w:rPr>
            </w:pPr>
            <w:r w:rsidRPr="00E5202B">
              <w:rPr>
                <w:sz w:val="18"/>
                <w:szCs w:val="18"/>
              </w:rPr>
              <w:t>NeuStar implemented VPN access for LTI users in January 2008</w:t>
            </w:r>
          </w:p>
          <w:p w14:paraId="505FFD2C" w14:textId="77777777" w:rsidR="005C3BF0" w:rsidRPr="002B5252" w:rsidRDefault="005C3BF0" w:rsidP="005C3BF0">
            <w:pPr>
              <w:jc w:val="both"/>
              <w:rPr>
                <w:sz w:val="18"/>
                <w:szCs w:val="18"/>
              </w:rPr>
            </w:pPr>
          </w:p>
        </w:tc>
        <w:tc>
          <w:tcPr>
            <w:tcW w:w="1048" w:type="dxa"/>
          </w:tcPr>
          <w:p w14:paraId="0D805CDA" w14:textId="58CF3465" w:rsidR="005C3BF0" w:rsidRPr="002B5252" w:rsidRDefault="005C3BF0" w:rsidP="005C3BF0">
            <w:pPr>
              <w:jc w:val="center"/>
              <w:rPr>
                <w:sz w:val="18"/>
                <w:szCs w:val="18"/>
              </w:rPr>
            </w:pPr>
            <w:r>
              <w:rPr>
                <w:sz w:val="18"/>
                <w:szCs w:val="18"/>
              </w:rPr>
              <w:t>LNPA WG</w:t>
            </w:r>
          </w:p>
        </w:tc>
        <w:tc>
          <w:tcPr>
            <w:tcW w:w="1145" w:type="dxa"/>
          </w:tcPr>
          <w:p w14:paraId="1076BED6" w14:textId="149F7118" w:rsidR="005C3BF0" w:rsidRPr="002B5252" w:rsidRDefault="005C3BF0" w:rsidP="005C3BF0">
            <w:pPr>
              <w:jc w:val="center"/>
              <w:rPr>
                <w:sz w:val="18"/>
                <w:szCs w:val="18"/>
              </w:rPr>
            </w:pPr>
            <w:r>
              <w:rPr>
                <w:sz w:val="18"/>
                <w:szCs w:val="18"/>
              </w:rPr>
              <w:t>3/11/08</w:t>
            </w:r>
          </w:p>
        </w:tc>
        <w:tc>
          <w:tcPr>
            <w:tcW w:w="1320" w:type="dxa"/>
          </w:tcPr>
          <w:p w14:paraId="3683CE97" w14:textId="0CF9839D" w:rsidR="005C3BF0" w:rsidRPr="002B5252" w:rsidRDefault="005C3BF0" w:rsidP="005C3BF0">
            <w:pPr>
              <w:jc w:val="center"/>
              <w:rPr>
                <w:sz w:val="18"/>
                <w:szCs w:val="18"/>
              </w:rPr>
            </w:pPr>
            <w:r>
              <w:rPr>
                <w:sz w:val="18"/>
                <w:szCs w:val="18"/>
              </w:rPr>
              <w:t>Closed</w:t>
            </w:r>
          </w:p>
        </w:tc>
      </w:tr>
      <w:tr w:rsidR="005C3BF0" w:rsidRPr="00F4003B" w14:paraId="0268D53C" w14:textId="77777777" w:rsidTr="001B2CC6">
        <w:tc>
          <w:tcPr>
            <w:tcW w:w="713" w:type="dxa"/>
          </w:tcPr>
          <w:p w14:paraId="098010ED" w14:textId="50B7F781" w:rsidR="005C3BF0" w:rsidRPr="002B5252" w:rsidRDefault="00B201AA" w:rsidP="005C3BF0">
            <w:pPr>
              <w:jc w:val="center"/>
              <w:rPr>
                <w:sz w:val="18"/>
                <w:szCs w:val="18"/>
              </w:rPr>
            </w:pPr>
            <w:hyperlink r:id="rId104" w:history="1">
              <w:r w:rsidR="005C3BF0" w:rsidRPr="00952BD1">
                <w:rPr>
                  <w:rStyle w:val="Hyperlink"/>
                  <w:sz w:val="18"/>
                  <w:szCs w:val="18"/>
                </w:rPr>
                <w:t>PIM 60</w:t>
              </w:r>
            </w:hyperlink>
          </w:p>
        </w:tc>
        <w:tc>
          <w:tcPr>
            <w:tcW w:w="882" w:type="dxa"/>
          </w:tcPr>
          <w:p w14:paraId="11160CF9" w14:textId="77777777" w:rsidR="005C3BF0" w:rsidRPr="002B5252" w:rsidRDefault="005C3BF0" w:rsidP="005C3BF0">
            <w:pPr>
              <w:rPr>
                <w:sz w:val="18"/>
                <w:szCs w:val="18"/>
              </w:rPr>
            </w:pPr>
            <w:r w:rsidRPr="002B5252">
              <w:rPr>
                <w:sz w:val="18"/>
                <w:szCs w:val="18"/>
              </w:rPr>
              <w:t>03/07/07</w:t>
            </w:r>
          </w:p>
        </w:tc>
        <w:tc>
          <w:tcPr>
            <w:tcW w:w="1145" w:type="dxa"/>
          </w:tcPr>
          <w:p w14:paraId="15FC5AC4" w14:textId="77777777" w:rsidR="005C3BF0" w:rsidRPr="002B5252" w:rsidRDefault="005C3BF0" w:rsidP="005C3BF0">
            <w:pPr>
              <w:autoSpaceDE w:val="0"/>
              <w:autoSpaceDN w:val="0"/>
              <w:adjustRightInd w:val="0"/>
              <w:jc w:val="center"/>
              <w:rPr>
                <w:sz w:val="18"/>
                <w:szCs w:val="18"/>
              </w:rPr>
            </w:pPr>
            <w:r>
              <w:rPr>
                <w:sz w:val="18"/>
                <w:szCs w:val="18"/>
              </w:rPr>
              <w:t>Socket Telecom</w:t>
            </w:r>
          </w:p>
        </w:tc>
        <w:tc>
          <w:tcPr>
            <w:tcW w:w="3940" w:type="dxa"/>
          </w:tcPr>
          <w:p w14:paraId="68DF77E9" w14:textId="77777777" w:rsidR="005C3BF0" w:rsidRDefault="005C3BF0" w:rsidP="005C3BF0">
            <w:pPr>
              <w:rPr>
                <w:sz w:val="18"/>
                <w:szCs w:val="18"/>
              </w:rPr>
            </w:pPr>
            <w:r>
              <w:rPr>
                <w:sz w:val="18"/>
                <w:szCs w:val="18"/>
              </w:rPr>
              <w:t xml:space="preserve">Location Portability v2 - </w:t>
            </w:r>
            <w:r w:rsidRPr="00D418B2">
              <w:rPr>
                <w:sz w:val="18"/>
                <w:szCs w:val="18"/>
              </w:rPr>
              <w:t>This PIM, submitted by Socket Telecom, requests that the LNPA WG provide an opinion on whether or not a customer, who is physically relocating to a different Rate Center, should be allowed to port their number.</w:t>
            </w:r>
          </w:p>
          <w:p w14:paraId="4D8BADFD" w14:textId="77777777" w:rsidR="005C3BF0" w:rsidRDefault="005C3BF0" w:rsidP="005C3BF0">
            <w:pPr>
              <w:rPr>
                <w:sz w:val="18"/>
                <w:szCs w:val="18"/>
              </w:rPr>
            </w:pPr>
          </w:p>
          <w:p w14:paraId="1592A3FC" w14:textId="77777777" w:rsidR="005C3BF0" w:rsidRDefault="005C3BF0" w:rsidP="005C3BF0">
            <w:pPr>
              <w:rPr>
                <w:sz w:val="18"/>
                <w:szCs w:val="18"/>
              </w:rPr>
            </w:pPr>
            <w:r>
              <w:rPr>
                <w:sz w:val="18"/>
                <w:szCs w:val="18"/>
              </w:rPr>
              <w:t>03/07/2007 LNP WG Meeting</w:t>
            </w:r>
          </w:p>
          <w:p w14:paraId="4FBDF44F" w14:textId="77777777" w:rsidR="005C3BF0" w:rsidRDefault="005C3BF0" w:rsidP="005C3BF0">
            <w:pPr>
              <w:rPr>
                <w:sz w:val="18"/>
                <w:szCs w:val="18"/>
              </w:rPr>
            </w:pPr>
          </w:p>
          <w:p w14:paraId="4FA88212" w14:textId="77777777" w:rsidR="005C3BF0" w:rsidRPr="000016BE" w:rsidRDefault="005C3BF0" w:rsidP="005C3BF0">
            <w:pPr>
              <w:rPr>
                <w:sz w:val="18"/>
                <w:szCs w:val="18"/>
              </w:rPr>
            </w:pPr>
            <w:r w:rsidRPr="000016BE">
              <w:rPr>
                <w:sz w:val="18"/>
                <w:szCs w:val="18"/>
              </w:rPr>
              <w:t>This PIM, submitted by Socket Telecom, requests that the LNPA WG provide an opinion on whether or not a customer, who is physically relocating to a different Rate Center, should be allowed to port their number.</w:t>
            </w:r>
          </w:p>
          <w:p w14:paraId="0E92C5C8" w14:textId="77777777" w:rsidR="005C3BF0" w:rsidRPr="000016BE" w:rsidRDefault="005C3BF0" w:rsidP="005C3BF0">
            <w:pPr>
              <w:rPr>
                <w:sz w:val="18"/>
                <w:szCs w:val="18"/>
              </w:rPr>
            </w:pPr>
            <w:r w:rsidRPr="000016BE">
              <w:rPr>
                <w:sz w:val="18"/>
                <w:szCs w:val="18"/>
              </w:rPr>
              <w:t xml:space="preserve"> </w:t>
            </w:r>
          </w:p>
          <w:p w14:paraId="2FBA49F2" w14:textId="77777777" w:rsidR="005C3BF0" w:rsidRPr="000016BE" w:rsidRDefault="005C3BF0" w:rsidP="005C3BF0">
            <w:pPr>
              <w:rPr>
                <w:sz w:val="18"/>
                <w:szCs w:val="18"/>
              </w:rPr>
            </w:pPr>
            <w:r w:rsidRPr="000016BE">
              <w:rPr>
                <w:sz w:val="18"/>
                <w:szCs w:val="18"/>
              </w:rPr>
              <w:t>Socket Telecom was present at the March LNPA WG meeting and provided the attached presentation.</w:t>
            </w:r>
          </w:p>
          <w:p w14:paraId="18B39CE9" w14:textId="77777777" w:rsidR="005C3BF0" w:rsidRPr="000016BE" w:rsidRDefault="005C3BF0" w:rsidP="005C3BF0">
            <w:pPr>
              <w:rPr>
                <w:sz w:val="18"/>
                <w:szCs w:val="18"/>
              </w:rPr>
            </w:pPr>
            <w:r w:rsidRPr="000016BE">
              <w:rPr>
                <w:sz w:val="18"/>
                <w:szCs w:val="18"/>
              </w:rPr>
              <w:t xml:space="preserve"> </w:t>
            </w:r>
          </w:p>
          <w:p w14:paraId="780B85B4" w14:textId="77777777" w:rsidR="005C3BF0" w:rsidRDefault="005C3BF0" w:rsidP="005C3BF0">
            <w:pPr>
              <w:rPr>
                <w:sz w:val="18"/>
                <w:szCs w:val="18"/>
              </w:rPr>
            </w:pPr>
            <w:r w:rsidRPr="000016BE">
              <w:rPr>
                <w:sz w:val="18"/>
                <w:szCs w:val="18"/>
              </w:rPr>
              <w:lastRenderedPageBreak/>
              <w:t>Socket Telecom provides voice and data services.  Socket wants to port a customer from another provider and add an FX component to the customer’s service.  The customer is relocating to a different rate center but wants to keep their number associated with the old rate center.  Service Providers are to review the documents internally and come prepared to discuss on the April 10th LNPA WG conference call.</w:t>
            </w:r>
            <w:r>
              <w:rPr>
                <w:sz w:val="18"/>
                <w:szCs w:val="18"/>
              </w:rPr>
              <w:t xml:space="preserve">   </w:t>
            </w:r>
            <w:r w:rsidRPr="000016BE">
              <w:rPr>
                <w:sz w:val="18"/>
                <w:szCs w:val="18"/>
              </w:rPr>
              <w:t>(Action Item 0307-18)</w:t>
            </w:r>
          </w:p>
          <w:p w14:paraId="3CFBB850" w14:textId="77777777" w:rsidR="005C3BF0" w:rsidRDefault="005C3BF0" w:rsidP="005C3BF0">
            <w:pPr>
              <w:rPr>
                <w:sz w:val="18"/>
                <w:szCs w:val="18"/>
              </w:rPr>
            </w:pPr>
          </w:p>
          <w:p w14:paraId="521F9EB6" w14:textId="77777777" w:rsidR="005C3BF0" w:rsidRDefault="005C3BF0" w:rsidP="005C3BF0">
            <w:pPr>
              <w:rPr>
                <w:sz w:val="18"/>
                <w:szCs w:val="18"/>
              </w:rPr>
            </w:pPr>
            <w:r>
              <w:rPr>
                <w:sz w:val="18"/>
                <w:szCs w:val="18"/>
              </w:rPr>
              <w:t>05/08/2007 LNP WG Meeting</w:t>
            </w:r>
          </w:p>
          <w:p w14:paraId="345AE6BC" w14:textId="77777777" w:rsidR="005C3BF0" w:rsidRDefault="005C3BF0" w:rsidP="005C3BF0">
            <w:pPr>
              <w:rPr>
                <w:sz w:val="18"/>
                <w:szCs w:val="18"/>
              </w:rPr>
            </w:pPr>
          </w:p>
          <w:p w14:paraId="4EEE2CFA" w14:textId="77777777" w:rsidR="005C3BF0" w:rsidRPr="008C6EB1" w:rsidRDefault="005C3BF0" w:rsidP="005C3BF0">
            <w:pPr>
              <w:rPr>
                <w:sz w:val="18"/>
                <w:szCs w:val="18"/>
              </w:rPr>
            </w:pPr>
            <w:r w:rsidRPr="008C6EB1">
              <w:rPr>
                <w:sz w:val="18"/>
                <w:szCs w:val="18"/>
              </w:rPr>
              <w:t>At the May 2007 LNPA WG meeting, the group reviewed the criteria necessary for this to be considered a legitimate porting scenario.  Matt Kohly, Socket, agreed that these bullets were accurate.  Gary Sacra, LNPA WG Co-Chair, will add, “This customer will be served out of the Socket FX tariff” to Bullet 5 below.  These bullets serve as the agreed-upon caveats in order for the LNPA WG to consider the port request outlined in PIM 60 to be a legitimate request.</w:t>
            </w:r>
            <w:r w:rsidRPr="008C6EB1">
              <w:rPr>
                <w:sz w:val="18"/>
                <w:szCs w:val="18"/>
              </w:rPr>
              <w:tab/>
            </w:r>
            <w:r w:rsidRPr="008C6EB1">
              <w:rPr>
                <w:sz w:val="18"/>
                <w:szCs w:val="18"/>
              </w:rPr>
              <w:tab/>
            </w:r>
          </w:p>
          <w:p w14:paraId="22405654" w14:textId="77777777" w:rsidR="005C3BF0" w:rsidRPr="008C6EB1" w:rsidRDefault="005C3BF0" w:rsidP="005C3BF0">
            <w:pPr>
              <w:rPr>
                <w:sz w:val="18"/>
                <w:szCs w:val="18"/>
              </w:rPr>
            </w:pPr>
            <w:r w:rsidRPr="008C6EB1">
              <w:rPr>
                <w:sz w:val="18"/>
                <w:szCs w:val="18"/>
              </w:rPr>
              <w:t></w:t>
            </w:r>
            <w:r w:rsidRPr="008C6EB1">
              <w:rPr>
                <w:sz w:val="18"/>
                <w:szCs w:val="18"/>
              </w:rPr>
              <w:tab/>
              <w:t>The Socket customer would like to receive calls to their Willow Springs number(s) at a location of theirs that is physically outside of the Willow Springs Rate Center.</w:t>
            </w:r>
          </w:p>
          <w:p w14:paraId="193C9063" w14:textId="77777777" w:rsidR="005C3BF0" w:rsidRPr="008C6EB1" w:rsidRDefault="005C3BF0" w:rsidP="005C3BF0">
            <w:pPr>
              <w:rPr>
                <w:sz w:val="18"/>
                <w:szCs w:val="18"/>
              </w:rPr>
            </w:pPr>
          </w:p>
          <w:p w14:paraId="437BDE76" w14:textId="77777777" w:rsidR="005C3BF0" w:rsidRPr="008C6EB1" w:rsidRDefault="005C3BF0" w:rsidP="005C3BF0">
            <w:pPr>
              <w:rPr>
                <w:sz w:val="18"/>
                <w:szCs w:val="18"/>
              </w:rPr>
            </w:pPr>
            <w:r w:rsidRPr="008C6EB1">
              <w:rPr>
                <w:sz w:val="18"/>
                <w:szCs w:val="18"/>
              </w:rPr>
              <w:t></w:t>
            </w:r>
            <w:r w:rsidRPr="008C6EB1">
              <w:rPr>
                <w:sz w:val="18"/>
                <w:szCs w:val="18"/>
              </w:rPr>
              <w:tab/>
              <w:t>The customer understands that these numbers must continue to be rated as Willow Springs numbers and does not want them to take on the rating characteristics of the Rate Center of their new location.</w:t>
            </w:r>
          </w:p>
          <w:p w14:paraId="02122D10" w14:textId="77777777" w:rsidR="005C3BF0" w:rsidRPr="008C6EB1" w:rsidRDefault="005C3BF0" w:rsidP="005C3BF0">
            <w:pPr>
              <w:rPr>
                <w:sz w:val="18"/>
                <w:szCs w:val="18"/>
              </w:rPr>
            </w:pPr>
            <w:r w:rsidRPr="008C6EB1">
              <w:rPr>
                <w:sz w:val="18"/>
                <w:szCs w:val="18"/>
              </w:rPr>
              <w:t></w:t>
            </w:r>
            <w:r w:rsidRPr="008C6EB1">
              <w:rPr>
                <w:sz w:val="18"/>
                <w:szCs w:val="18"/>
              </w:rPr>
              <w:tab/>
              <w:t>Socket already serves the Willow Springs Rate Center out of the same switch to which they want to port this customer's Willow Springs number(s).</w:t>
            </w:r>
          </w:p>
          <w:p w14:paraId="0E576A46" w14:textId="77777777" w:rsidR="005C3BF0" w:rsidRPr="008C6EB1" w:rsidRDefault="005C3BF0" w:rsidP="005C3BF0">
            <w:pPr>
              <w:rPr>
                <w:sz w:val="18"/>
                <w:szCs w:val="18"/>
              </w:rPr>
            </w:pPr>
            <w:r w:rsidRPr="008C6EB1">
              <w:rPr>
                <w:sz w:val="18"/>
                <w:szCs w:val="18"/>
              </w:rPr>
              <w:t></w:t>
            </w:r>
            <w:r w:rsidRPr="008C6EB1">
              <w:rPr>
                <w:sz w:val="18"/>
                <w:szCs w:val="18"/>
              </w:rPr>
              <w:tab/>
              <w:t xml:space="preserve">The Socket switch that already serves the Willow Springs Rate Center has an existing POI at the ILEC's tandem over which calls to Willow Springs-rated numbers are routed.  If this customer's Willow Springs number(s) are ported into the Socket switch, they would be routed over the same POI, and then Socket would deliver the </w:t>
            </w:r>
            <w:r w:rsidRPr="008C6EB1">
              <w:rPr>
                <w:sz w:val="18"/>
                <w:szCs w:val="18"/>
              </w:rPr>
              <w:lastRenderedPageBreak/>
              <w:t>calls to the customer's premise that is located outside of the Willow Springs Rate Center.</w:t>
            </w:r>
          </w:p>
          <w:p w14:paraId="4A94C065" w14:textId="77777777" w:rsidR="005C3BF0" w:rsidRPr="008C6EB1" w:rsidRDefault="005C3BF0" w:rsidP="005C3BF0">
            <w:pPr>
              <w:rPr>
                <w:sz w:val="18"/>
                <w:szCs w:val="18"/>
              </w:rPr>
            </w:pPr>
            <w:r w:rsidRPr="008C6EB1">
              <w:rPr>
                <w:sz w:val="18"/>
                <w:szCs w:val="18"/>
              </w:rPr>
              <w:t></w:t>
            </w:r>
            <w:r w:rsidRPr="008C6EB1">
              <w:rPr>
                <w:sz w:val="18"/>
                <w:szCs w:val="18"/>
              </w:rPr>
              <w:tab/>
              <w:t>Socket has a tariffed Foreign Exchange (FX) service that would cover this situation.  Calls to and from customers located in the Willow Springs exchange and the customer served by Socket will be routed exactly the same whether Socket assigns the customer a phone number from its 1K block of Willow Springs numbers or whether Socket ports the numbers.</w:t>
            </w:r>
          </w:p>
          <w:p w14:paraId="47A5BFAD" w14:textId="77777777" w:rsidR="005C3BF0" w:rsidRPr="008C6EB1" w:rsidRDefault="005C3BF0" w:rsidP="005C3BF0">
            <w:pPr>
              <w:rPr>
                <w:sz w:val="18"/>
                <w:szCs w:val="18"/>
              </w:rPr>
            </w:pPr>
            <w:r w:rsidRPr="008C6EB1">
              <w:rPr>
                <w:sz w:val="18"/>
                <w:szCs w:val="18"/>
              </w:rPr>
              <w:t></w:t>
            </w:r>
            <w:r w:rsidRPr="008C6EB1">
              <w:rPr>
                <w:sz w:val="18"/>
                <w:szCs w:val="18"/>
              </w:rPr>
              <w:tab/>
              <w:t>The LSR submitted by Socket reflects the customer’s original service location as recorded by the Old SP.</w:t>
            </w:r>
          </w:p>
          <w:p w14:paraId="3CB739A6" w14:textId="77777777" w:rsidR="005C3BF0" w:rsidRPr="008C6EB1" w:rsidRDefault="005C3BF0" w:rsidP="005C3BF0">
            <w:pPr>
              <w:rPr>
                <w:sz w:val="18"/>
                <w:szCs w:val="18"/>
              </w:rPr>
            </w:pPr>
          </w:p>
          <w:p w14:paraId="5C2B5B10" w14:textId="77777777" w:rsidR="005C3BF0" w:rsidRPr="008C6EB1" w:rsidRDefault="005C3BF0" w:rsidP="005C3BF0">
            <w:pPr>
              <w:rPr>
                <w:sz w:val="18"/>
                <w:szCs w:val="18"/>
              </w:rPr>
            </w:pPr>
            <w:r w:rsidRPr="008C6EB1">
              <w:rPr>
                <w:sz w:val="18"/>
                <w:szCs w:val="18"/>
              </w:rPr>
              <w:t>At the May 2007 LNPA WG meeting, consensus was reached that this is a legitimate port request if each of these caveats outlined above are satisfied.</w:t>
            </w:r>
          </w:p>
          <w:p w14:paraId="065152C7" w14:textId="77777777" w:rsidR="005C3BF0" w:rsidRPr="008C6EB1" w:rsidRDefault="005C3BF0" w:rsidP="005C3BF0">
            <w:pPr>
              <w:rPr>
                <w:sz w:val="18"/>
                <w:szCs w:val="18"/>
              </w:rPr>
            </w:pPr>
          </w:p>
          <w:p w14:paraId="78E14739" w14:textId="77777777" w:rsidR="005C3BF0" w:rsidRPr="008C6EB1" w:rsidRDefault="005C3BF0" w:rsidP="005C3BF0">
            <w:pPr>
              <w:rPr>
                <w:sz w:val="18"/>
                <w:szCs w:val="18"/>
              </w:rPr>
            </w:pPr>
            <w:r w:rsidRPr="008C6EB1">
              <w:rPr>
                <w:sz w:val="18"/>
                <w:szCs w:val="18"/>
              </w:rPr>
              <w:t>Gary Sacra, LNPA WG Co-Chair, will respond via e-mail to Century Tel’s request to modify the April 2007 meeting minutes to document their objections.</w:t>
            </w:r>
          </w:p>
          <w:p w14:paraId="757658FA" w14:textId="77777777" w:rsidR="005C3BF0" w:rsidRPr="008C6EB1" w:rsidRDefault="005C3BF0" w:rsidP="005C3BF0">
            <w:pPr>
              <w:rPr>
                <w:sz w:val="18"/>
                <w:szCs w:val="18"/>
              </w:rPr>
            </w:pP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p>
          <w:p w14:paraId="1AB66AB6" w14:textId="77777777" w:rsidR="005C3BF0" w:rsidRDefault="005C3BF0" w:rsidP="005C3BF0">
            <w:pPr>
              <w:rPr>
                <w:sz w:val="18"/>
                <w:szCs w:val="18"/>
              </w:rPr>
            </w:pPr>
            <w:r w:rsidRPr="008C6EB1">
              <w:rPr>
                <w:sz w:val="18"/>
                <w:szCs w:val="18"/>
              </w:rPr>
              <w:t>NOTE:  This Action Item was completed on 5/14/07.  The response to Century Tel indicated that their comments will be documented in the May 2007 LNPA WG minutes since they were discussed during the May 2007 meeting.</w:t>
            </w:r>
          </w:p>
          <w:p w14:paraId="215EAB65" w14:textId="77777777" w:rsidR="005C3BF0" w:rsidRDefault="005C3BF0" w:rsidP="005C3BF0">
            <w:pPr>
              <w:rPr>
                <w:sz w:val="18"/>
                <w:szCs w:val="18"/>
              </w:rPr>
            </w:pPr>
          </w:p>
          <w:p w14:paraId="3D6F5431" w14:textId="44AA0B1D" w:rsidR="005C3BF0" w:rsidRDefault="005C3BF0" w:rsidP="005C3BF0">
            <w:pPr>
              <w:rPr>
                <w:sz w:val="18"/>
                <w:szCs w:val="18"/>
              </w:rPr>
            </w:pPr>
            <w:r>
              <w:rPr>
                <w:sz w:val="18"/>
                <w:szCs w:val="18"/>
              </w:rPr>
              <w:t>07/10/2007 LNP WG Meeting</w:t>
            </w:r>
          </w:p>
          <w:p w14:paraId="57935D0B" w14:textId="77777777" w:rsidR="005C3BF0" w:rsidRDefault="005C3BF0" w:rsidP="005C3BF0">
            <w:pPr>
              <w:rPr>
                <w:sz w:val="18"/>
                <w:szCs w:val="18"/>
              </w:rPr>
            </w:pPr>
          </w:p>
          <w:p w14:paraId="6F6126D2" w14:textId="77777777" w:rsidR="005C3BF0" w:rsidRPr="00E019BB" w:rsidRDefault="005C3BF0" w:rsidP="005C3BF0">
            <w:pPr>
              <w:rPr>
                <w:sz w:val="18"/>
                <w:szCs w:val="18"/>
              </w:rPr>
            </w:pPr>
            <w:r w:rsidRPr="00E019BB">
              <w:rPr>
                <w:sz w:val="18"/>
                <w:szCs w:val="18"/>
              </w:rPr>
              <w:t>Gary Sacra, LNPA WG Co-Chair, will revise the bullets accepted at the May 2007 LNPA WG meeting, which serve as the LNPA WG’s consensus criteria for the PIM 60 porting scenario to be considered a legitimate scenario in the eyes of the LNPA WG, to read as follows (revisions are in red):</w:t>
            </w:r>
          </w:p>
          <w:p w14:paraId="7D1B4211" w14:textId="77777777" w:rsidR="005C3BF0" w:rsidRPr="00E019BB" w:rsidRDefault="005C3BF0" w:rsidP="005C3BF0">
            <w:pPr>
              <w:rPr>
                <w:sz w:val="18"/>
                <w:szCs w:val="18"/>
              </w:rPr>
            </w:pPr>
          </w:p>
          <w:p w14:paraId="19C28914" w14:textId="77777777" w:rsidR="005C3BF0" w:rsidRPr="00E019BB" w:rsidRDefault="005C3BF0" w:rsidP="005C3BF0">
            <w:pPr>
              <w:rPr>
                <w:sz w:val="18"/>
                <w:szCs w:val="18"/>
              </w:rPr>
            </w:pPr>
            <w:r w:rsidRPr="00E019BB">
              <w:rPr>
                <w:sz w:val="18"/>
                <w:szCs w:val="18"/>
              </w:rPr>
              <w:t>•</w:t>
            </w:r>
            <w:r w:rsidRPr="00E019BB">
              <w:rPr>
                <w:sz w:val="18"/>
                <w:szCs w:val="18"/>
              </w:rPr>
              <w:tab/>
              <w:t>The customer would like to receive calls to their number(s) at a location of theirs that is physically outside of the Rate Center associated with their number(s).</w:t>
            </w:r>
          </w:p>
          <w:p w14:paraId="57118454" w14:textId="77777777" w:rsidR="005C3BF0" w:rsidRPr="00E019BB" w:rsidRDefault="005C3BF0" w:rsidP="005C3BF0">
            <w:pPr>
              <w:rPr>
                <w:sz w:val="18"/>
                <w:szCs w:val="18"/>
              </w:rPr>
            </w:pPr>
            <w:r w:rsidRPr="00E019BB">
              <w:rPr>
                <w:sz w:val="18"/>
                <w:szCs w:val="18"/>
              </w:rPr>
              <w:lastRenderedPageBreak/>
              <w:t>•</w:t>
            </w:r>
            <w:r w:rsidRPr="00E019BB">
              <w:rPr>
                <w:sz w:val="18"/>
                <w:szCs w:val="18"/>
              </w:rPr>
              <w:tab/>
              <w:t>The customer understands that these numbers must continue to be rated in accordance with the Rate Center currently associated with their number(s) and does not want them to take on the rating characteristics of the Rate Center of their new location.</w:t>
            </w:r>
          </w:p>
          <w:p w14:paraId="560E6FF8"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already serves the Rate Center associated with the customer’s number(s) out of the same switch to which they want to port this customer's number(s).</w:t>
            </w:r>
          </w:p>
          <w:p w14:paraId="02EA54B0"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switch that already serves the Rate Center of the customer’s number(s) has an existing POI at the ILEC's tandem over which calls to these numbers are routed.  If this customer's number(s) are ported into the New Service Provider switch, they would be routed over the same POI, and then the New Service Provider would deliver the calls to the customer's premise that is located outside of the Rate Center associated with the customer’s Number(s).</w:t>
            </w:r>
          </w:p>
          <w:p w14:paraId="72BFA460"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offers a tariffed and/or publicly published foreign exchange (FX) service in accordance with regulatory requirements that would cover this situation.  Calls to and from customers located in the Rate Center associated with these ported numbers and the customer served by the New Service Provider will be routed exactly the same whether the New Service Provider assigns the customer a phone number from its 1K block of numbers in that Rate Center or whether the New Service Provider ports the numbers.  This customer will be served out of the New Service Provider’s tariffed and/or publicly published FX service offering in accordance with regulatory requirements.</w:t>
            </w:r>
          </w:p>
          <w:p w14:paraId="3D11D8CF" w14:textId="77777777" w:rsidR="005C3BF0" w:rsidRPr="00E019BB" w:rsidRDefault="005C3BF0" w:rsidP="005C3BF0">
            <w:pPr>
              <w:rPr>
                <w:sz w:val="18"/>
                <w:szCs w:val="18"/>
              </w:rPr>
            </w:pPr>
            <w:r w:rsidRPr="00E019BB">
              <w:rPr>
                <w:sz w:val="18"/>
                <w:szCs w:val="18"/>
              </w:rPr>
              <w:t>•</w:t>
            </w:r>
            <w:r w:rsidRPr="00E019BB">
              <w:rPr>
                <w:sz w:val="18"/>
                <w:szCs w:val="18"/>
              </w:rPr>
              <w:tab/>
              <w:t>The LSR submitted by the New Service Provider reflects the customer’s original service location as recorded by the Old Service Provider.</w:t>
            </w:r>
          </w:p>
          <w:p w14:paraId="70B7572F" w14:textId="77777777" w:rsidR="005C3BF0" w:rsidRPr="00E019BB" w:rsidRDefault="005C3BF0" w:rsidP="005C3BF0">
            <w:pPr>
              <w:rPr>
                <w:sz w:val="18"/>
                <w:szCs w:val="18"/>
              </w:rPr>
            </w:pPr>
          </w:p>
          <w:p w14:paraId="4498AC0C" w14:textId="77777777" w:rsidR="005C3BF0" w:rsidRPr="00E019BB" w:rsidRDefault="005C3BF0" w:rsidP="005C3BF0">
            <w:pPr>
              <w:rPr>
                <w:sz w:val="18"/>
                <w:szCs w:val="18"/>
              </w:rPr>
            </w:pPr>
            <w:r w:rsidRPr="00E019BB">
              <w:rPr>
                <w:sz w:val="18"/>
                <w:szCs w:val="18"/>
              </w:rPr>
              <w:t>These revisions will be made in the NP Best Practices document.</w:t>
            </w:r>
          </w:p>
          <w:p w14:paraId="300D1982" w14:textId="77777777" w:rsidR="005C3BF0" w:rsidRPr="00E019BB" w:rsidRDefault="005C3BF0" w:rsidP="005C3BF0">
            <w:pPr>
              <w:rPr>
                <w:sz w:val="18"/>
                <w:szCs w:val="18"/>
              </w:rPr>
            </w:pPr>
          </w:p>
          <w:p w14:paraId="311CFE2D" w14:textId="77777777" w:rsidR="005C3BF0" w:rsidRDefault="005C3BF0" w:rsidP="005C3BF0">
            <w:pPr>
              <w:rPr>
                <w:sz w:val="18"/>
                <w:szCs w:val="18"/>
              </w:rPr>
            </w:pPr>
            <w:r w:rsidRPr="00E019BB">
              <w:rPr>
                <w:sz w:val="18"/>
                <w:szCs w:val="18"/>
              </w:rPr>
              <w:t xml:space="preserve">Century Tel, Windstream, and South Central objected to the wording of the criteria,      stating </w:t>
            </w:r>
            <w:r w:rsidRPr="00E019BB">
              <w:rPr>
                <w:sz w:val="18"/>
                <w:szCs w:val="18"/>
              </w:rPr>
              <w:lastRenderedPageBreak/>
              <w:t xml:space="preserve">that they feel that they cover all forms of Virtual NXX and do not include all necessary criteria.  Alltel abstained.  There were no objections to removing the caps on “Foreign Exchange,” but the acronym “FX” will remain capitalized.  </w:t>
            </w:r>
          </w:p>
          <w:p w14:paraId="3268038D" w14:textId="77777777" w:rsidR="005C3BF0" w:rsidRDefault="005C3BF0" w:rsidP="005C3BF0">
            <w:pPr>
              <w:rPr>
                <w:sz w:val="18"/>
                <w:szCs w:val="18"/>
              </w:rPr>
            </w:pPr>
          </w:p>
          <w:p w14:paraId="7B6F4E20" w14:textId="77777777" w:rsidR="005C3BF0" w:rsidRDefault="005C3BF0" w:rsidP="005C3BF0">
            <w:pPr>
              <w:rPr>
                <w:sz w:val="18"/>
                <w:szCs w:val="18"/>
              </w:rPr>
            </w:pPr>
            <w:r w:rsidRPr="00E019BB">
              <w:rPr>
                <w:sz w:val="18"/>
                <w:szCs w:val="18"/>
              </w:rPr>
              <w:t xml:space="preserve">PIM 60 was closed with Century Tel and Windstream objecting to its closure.  </w:t>
            </w:r>
          </w:p>
          <w:p w14:paraId="06962F70" w14:textId="77777777" w:rsidR="005C3BF0" w:rsidRDefault="005C3BF0" w:rsidP="005C3BF0">
            <w:pPr>
              <w:rPr>
                <w:sz w:val="18"/>
                <w:szCs w:val="18"/>
              </w:rPr>
            </w:pPr>
          </w:p>
          <w:p w14:paraId="5F3FC0E0" w14:textId="77777777" w:rsidR="005C3BF0" w:rsidRDefault="005C3BF0" w:rsidP="005C3BF0">
            <w:pPr>
              <w:rPr>
                <w:sz w:val="18"/>
                <w:szCs w:val="18"/>
              </w:rPr>
            </w:pPr>
            <w:r>
              <w:rPr>
                <w:sz w:val="18"/>
                <w:szCs w:val="18"/>
              </w:rPr>
              <w:t>6/2/2020 LNP Informal Meeting</w:t>
            </w:r>
          </w:p>
          <w:p w14:paraId="0D32CE6C" w14:textId="2BD728E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25C811" w14:textId="77777777" w:rsidR="005C3BF0" w:rsidRPr="0029402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9402D">
              <w:rPr>
                <w:sz w:val="18"/>
                <w:szCs w:val="18"/>
              </w:rPr>
              <w:t xml:space="preserve"> Socket is not seeking to have this particular dispute resolved by the LNPA working group. Instead, Socket</w:t>
            </w:r>
          </w:p>
          <w:p w14:paraId="51793547" w14:textId="77777777" w:rsidR="005C3BF0" w:rsidRPr="0029402D" w:rsidRDefault="005C3BF0" w:rsidP="005C3BF0">
            <w:pPr>
              <w:jc w:val="both"/>
              <w:rPr>
                <w:sz w:val="18"/>
                <w:szCs w:val="18"/>
              </w:rPr>
            </w:pPr>
            <w:r w:rsidRPr="0029402D">
              <w:rPr>
                <w:sz w:val="18"/>
                <w:szCs w:val="18"/>
              </w:rPr>
              <w:t>would like a recommendation from the LNPA working group as to whether the port described above</w:t>
            </w:r>
          </w:p>
          <w:p w14:paraId="31FDBD6F" w14:textId="77777777" w:rsidR="005C3BF0" w:rsidRPr="0029402D" w:rsidRDefault="005C3BF0" w:rsidP="005C3BF0">
            <w:pPr>
              <w:jc w:val="both"/>
              <w:rPr>
                <w:sz w:val="18"/>
                <w:szCs w:val="18"/>
              </w:rPr>
            </w:pPr>
            <w:r w:rsidRPr="0029402D">
              <w:rPr>
                <w:sz w:val="18"/>
                <w:szCs w:val="18"/>
              </w:rPr>
              <w:t>constitutes geographic or location portability and whether, in the its opinion, a LEC is required to port the</w:t>
            </w:r>
          </w:p>
          <w:p w14:paraId="6E592097" w14:textId="77777777" w:rsidR="005C3BF0" w:rsidRPr="0029402D" w:rsidRDefault="005C3BF0" w:rsidP="005C3BF0">
            <w:pPr>
              <w:jc w:val="both"/>
              <w:rPr>
                <w:sz w:val="18"/>
                <w:szCs w:val="18"/>
              </w:rPr>
            </w:pPr>
            <w:r w:rsidRPr="0029402D">
              <w:rPr>
                <w:sz w:val="18"/>
                <w:szCs w:val="18"/>
              </w:rPr>
              <w:t>number in the situation described above.</w:t>
            </w:r>
          </w:p>
          <w:p w14:paraId="6C4435D1" w14:textId="77777777" w:rsidR="005C3BF0" w:rsidRDefault="005C3BF0" w:rsidP="005C3BF0">
            <w:pPr>
              <w:jc w:val="both"/>
              <w:rPr>
                <w:sz w:val="18"/>
                <w:szCs w:val="18"/>
              </w:rPr>
            </w:pPr>
          </w:p>
          <w:p w14:paraId="0FD18199" w14:textId="19609D26" w:rsidR="005C3BF0" w:rsidRPr="008B05B8" w:rsidRDefault="005C3BF0" w:rsidP="005C3BF0">
            <w:pPr>
              <w:jc w:val="both"/>
              <w:rPr>
                <w:sz w:val="18"/>
                <w:szCs w:val="18"/>
              </w:rPr>
            </w:pPr>
            <w:r w:rsidRPr="00BD440D">
              <w:rPr>
                <w:b/>
                <w:sz w:val="18"/>
                <w:szCs w:val="18"/>
              </w:rPr>
              <w:t xml:space="preserve">Final Resolution: </w:t>
            </w:r>
            <w:r>
              <w:rPr>
                <w:sz w:val="18"/>
                <w:szCs w:val="18"/>
              </w:rPr>
              <w:t xml:space="preserve">This PIM resulted in updates to BP 050 - </w:t>
            </w:r>
            <w:r w:rsidRPr="008B05B8">
              <w:rPr>
                <w:sz w:val="18"/>
                <w:szCs w:val="18"/>
              </w:rPr>
              <w:t xml:space="preserve">Porting in conjunction with Foreign Exchange (FX) Service </w:t>
            </w:r>
          </w:p>
          <w:p w14:paraId="736588FF" w14:textId="77777777" w:rsidR="005C3BF0" w:rsidRPr="00BD440D" w:rsidRDefault="005C3BF0" w:rsidP="005C3BF0">
            <w:pPr>
              <w:jc w:val="both"/>
              <w:rPr>
                <w:b/>
                <w:sz w:val="18"/>
                <w:szCs w:val="18"/>
              </w:rPr>
            </w:pPr>
          </w:p>
          <w:p w14:paraId="1945843E" w14:textId="77777777" w:rsidR="005C3BF0" w:rsidRPr="002B5252" w:rsidRDefault="005C3BF0" w:rsidP="005C3BF0">
            <w:pPr>
              <w:jc w:val="both"/>
              <w:rPr>
                <w:sz w:val="18"/>
                <w:szCs w:val="18"/>
              </w:rPr>
            </w:pPr>
          </w:p>
        </w:tc>
        <w:tc>
          <w:tcPr>
            <w:tcW w:w="1048" w:type="dxa"/>
          </w:tcPr>
          <w:p w14:paraId="1AEEFDB1" w14:textId="77777777" w:rsidR="005C3BF0" w:rsidRDefault="005C3BF0" w:rsidP="005C3BF0">
            <w:pPr>
              <w:jc w:val="center"/>
              <w:rPr>
                <w:sz w:val="18"/>
                <w:szCs w:val="18"/>
              </w:rPr>
            </w:pPr>
            <w:r>
              <w:rPr>
                <w:sz w:val="18"/>
                <w:szCs w:val="18"/>
              </w:rPr>
              <w:t>LNPA WG</w:t>
            </w:r>
          </w:p>
        </w:tc>
        <w:tc>
          <w:tcPr>
            <w:tcW w:w="1145" w:type="dxa"/>
          </w:tcPr>
          <w:p w14:paraId="5D87277F" w14:textId="758614DD" w:rsidR="005C3BF0" w:rsidRPr="002B5252" w:rsidRDefault="005C3BF0" w:rsidP="005C3BF0">
            <w:pPr>
              <w:jc w:val="center"/>
              <w:rPr>
                <w:sz w:val="18"/>
                <w:szCs w:val="18"/>
              </w:rPr>
            </w:pPr>
            <w:r>
              <w:rPr>
                <w:sz w:val="18"/>
                <w:szCs w:val="18"/>
              </w:rPr>
              <w:t>7/10/2007</w:t>
            </w:r>
          </w:p>
        </w:tc>
        <w:tc>
          <w:tcPr>
            <w:tcW w:w="1320" w:type="dxa"/>
          </w:tcPr>
          <w:p w14:paraId="250315D2" w14:textId="77777777" w:rsidR="005C3BF0" w:rsidRPr="002B5252" w:rsidRDefault="005C3BF0" w:rsidP="005C3BF0">
            <w:pPr>
              <w:jc w:val="center"/>
              <w:rPr>
                <w:sz w:val="18"/>
                <w:szCs w:val="18"/>
              </w:rPr>
            </w:pPr>
            <w:r>
              <w:rPr>
                <w:sz w:val="18"/>
                <w:szCs w:val="18"/>
              </w:rPr>
              <w:t>Closed</w:t>
            </w:r>
          </w:p>
        </w:tc>
      </w:tr>
      <w:tr w:rsidR="005C3BF0" w:rsidRPr="00F4003B" w14:paraId="5063A551" w14:textId="77777777" w:rsidTr="001B2CC6">
        <w:tc>
          <w:tcPr>
            <w:tcW w:w="713" w:type="dxa"/>
          </w:tcPr>
          <w:p w14:paraId="0AC91E44" w14:textId="0AD51B4D" w:rsidR="005C3BF0" w:rsidRPr="002B5252" w:rsidRDefault="00B201AA" w:rsidP="005C3BF0">
            <w:pPr>
              <w:jc w:val="center"/>
              <w:rPr>
                <w:sz w:val="18"/>
                <w:szCs w:val="18"/>
              </w:rPr>
            </w:pPr>
            <w:hyperlink r:id="rId105" w:history="1">
              <w:r w:rsidR="005C3BF0" w:rsidRPr="00952BD1">
                <w:rPr>
                  <w:rStyle w:val="Hyperlink"/>
                  <w:sz w:val="18"/>
                  <w:szCs w:val="18"/>
                </w:rPr>
                <w:t>PIM 59</w:t>
              </w:r>
            </w:hyperlink>
          </w:p>
        </w:tc>
        <w:tc>
          <w:tcPr>
            <w:tcW w:w="882" w:type="dxa"/>
          </w:tcPr>
          <w:p w14:paraId="609AC469" w14:textId="77777777" w:rsidR="005C3BF0" w:rsidRPr="002B5252" w:rsidRDefault="005C3BF0" w:rsidP="005C3BF0">
            <w:pPr>
              <w:rPr>
                <w:sz w:val="18"/>
                <w:szCs w:val="18"/>
              </w:rPr>
            </w:pPr>
            <w:r w:rsidRPr="002B5252">
              <w:rPr>
                <w:sz w:val="18"/>
                <w:szCs w:val="18"/>
              </w:rPr>
              <w:t>11/09/06</w:t>
            </w:r>
          </w:p>
        </w:tc>
        <w:tc>
          <w:tcPr>
            <w:tcW w:w="1145" w:type="dxa"/>
          </w:tcPr>
          <w:p w14:paraId="2C6DD956"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4D93EA75" w14:textId="32FB8C73" w:rsidR="005C3BF0" w:rsidRDefault="005C3BF0" w:rsidP="005C3BF0">
            <w:pPr>
              <w:rPr>
                <w:sz w:val="18"/>
                <w:szCs w:val="18"/>
              </w:rPr>
            </w:pPr>
            <w:r>
              <w:rPr>
                <w:sz w:val="18"/>
                <w:szCs w:val="18"/>
              </w:rPr>
              <w:t xml:space="preserve">Unlocking the 911 Record v2 - </w:t>
            </w:r>
            <w:r w:rsidRPr="00536443">
              <w:rPr>
                <w:sz w:val="18"/>
                <w:szCs w:val="18"/>
              </w:rPr>
              <w:t>This PIM, submitted by NeuStar Clearinghouse Vendor, addresses issues related to the unlocking of the 911 database when numbers are ported to VoIP providers.</w:t>
            </w:r>
          </w:p>
          <w:p w14:paraId="349299CF" w14:textId="77777777" w:rsidR="005C3BF0" w:rsidRDefault="005C3BF0" w:rsidP="005C3BF0">
            <w:pPr>
              <w:rPr>
                <w:sz w:val="18"/>
                <w:szCs w:val="18"/>
              </w:rPr>
            </w:pPr>
          </w:p>
          <w:p w14:paraId="6120F8F5" w14:textId="645E32D7" w:rsidR="005C3BF0" w:rsidRDefault="005C3BF0" w:rsidP="005C3BF0">
            <w:pPr>
              <w:rPr>
                <w:sz w:val="18"/>
                <w:szCs w:val="18"/>
              </w:rPr>
            </w:pPr>
            <w:r>
              <w:rPr>
                <w:sz w:val="18"/>
                <w:szCs w:val="18"/>
              </w:rPr>
              <w:t>6/12/2007 LNP WG Meeting</w:t>
            </w:r>
          </w:p>
          <w:p w14:paraId="780B7692" w14:textId="77777777" w:rsidR="005C3BF0" w:rsidRDefault="005C3BF0" w:rsidP="005C3BF0">
            <w:pPr>
              <w:rPr>
                <w:sz w:val="18"/>
                <w:szCs w:val="18"/>
              </w:rPr>
            </w:pPr>
          </w:p>
          <w:p w14:paraId="5DB1E725" w14:textId="77777777" w:rsidR="005C3BF0" w:rsidRDefault="005C3BF0" w:rsidP="005C3BF0">
            <w:pPr>
              <w:rPr>
                <w:sz w:val="18"/>
                <w:szCs w:val="18"/>
              </w:rPr>
            </w:pPr>
            <w:r w:rsidRPr="00AD5E30">
              <w:rPr>
                <w:sz w:val="18"/>
                <w:szCs w:val="18"/>
              </w:rPr>
              <w:t>The group reviewed and accepted the text for PIM 59 (Item 49 in the NP Best Practices document</w:t>
            </w:r>
            <w:r>
              <w:rPr>
                <w:sz w:val="18"/>
                <w:szCs w:val="18"/>
              </w:rPr>
              <w:t>)</w:t>
            </w:r>
          </w:p>
          <w:p w14:paraId="28729AB0" w14:textId="77777777" w:rsidR="005C3BF0" w:rsidRDefault="005C3BF0" w:rsidP="005C3BF0">
            <w:pPr>
              <w:rPr>
                <w:sz w:val="18"/>
                <w:szCs w:val="18"/>
              </w:rPr>
            </w:pPr>
          </w:p>
          <w:p w14:paraId="1B9763A3" w14:textId="3FA18DB5" w:rsidR="005C3BF0" w:rsidRDefault="005C3BF0" w:rsidP="005C3BF0">
            <w:pPr>
              <w:rPr>
                <w:sz w:val="18"/>
                <w:szCs w:val="18"/>
              </w:rPr>
            </w:pPr>
            <w:r>
              <w:rPr>
                <w:sz w:val="18"/>
                <w:szCs w:val="18"/>
              </w:rPr>
              <w:t>8/11/2020 LNP Informal Meeting</w:t>
            </w:r>
          </w:p>
          <w:p w14:paraId="0D3783B3" w14:textId="19D61AB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2B555A" w14:textId="066F38D3" w:rsidR="005C3BF0" w:rsidRPr="00FF58CA" w:rsidRDefault="005C3BF0" w:rsidP="005C3BF0">
            <w:pPr>
              <w:jc w:val="both"/>
              <w:rPr>
                <w:sz w:val="18"/>
                <w:szCs w:val="18"/>
              </w:rPr>
            </w:pPr>
            <w:r w:rsidRPr="00BD440D">
              <w:rPr>
                <w:b/>
                <w:sz w:val="18"/>
                <w:szCs w:val="18"/>
              </w:rPr>
              <w:t>Suggested Resolution</w:t>
            </w:r>
            <w:r w:rsidRPr="00FF58CA">
              <w:rPr>
                <w:sz w:val="18"/>
                <w:szCs w:val="18"/>
              </w:rPr>
              <w:t>:  It is important for both wireline, wireless and VoIP carriers to work together to resolve this issue. Perhaps</w:t>
            </w:r>
            <w:r>
              <w:rPr>
                <w:sz w:val="18"/>
                <w:szCs w:val="18"/>
              </w:rPr>
              <w:t xml:space="preserve"> </w:t>
            </w:r>
            <w:r w:rsidRPr="00FF58CA">
              <w:rPr>
                <w:sz w:val="18"/>
                <w:szCs w:val="18"/>
              </w:rPr>
              <w:t>the engagement of Mr. Rick Jones or the creation of a task force which can be charged with documenting a</w:t>
            </w:r>
          </w:p>
          <w:p w14:paraId="6C765714" w14:textId="77777777" w:rsidR="005C3BF0" w:rsidRPr="00FF58CA" w:rsidRDefault="005C3BF0" w:rsidP="005C3BF0">
            <w:pPr>
              <w:jc w:val="both"/>
              <w:rPr>
                <w:sz w:val="18"/>
                <w:szCs w:val="18"/>
              </w:rPr>
            </w:pPr>
            <w:r w:rsidRPr="00FF58CA">
              <w:rPr>
                <w:sz w:val="18"/>
                <w:szCs w:val="18"/>
              </w:rPr>
              <w:t>process for this issue.</w:t>
            </w:r>
          </w:p>
          <w:p w14:paraId="12F77E00" w14:textId="77777777" w:rsidR="005C3BF0" w:rsidRPr="00FF58CA" w:rsidRDefault="005C3BF0" w:rsidP="005C3BF0">
            <w:pPr>
              <w:jc w:val="both"/>
              <w:rPr>
                <w:sz w:val="18"/>
                <w:szCs w:val="18"/>
              </w:rPr>
            </w:pPr>
            <w:r w:rsidRPr="00FF58CA">
              <w:rPr>
                <w:sz w:val="18"/>
                <w:szCs w:val="18"/>
              </w:rPr>
              <w:t>It is important for all types of participants to be part of this effort as VoIP carriers will have a tremendous</w:t>
            </w:r>
          </w:p>
          <w:p w14:paraId="3BA9707C" w14:textId="77777777" w:rsidR="005C3BF0" w:rsidRPr="00FF58CA" w:rsidRDefault="005C3BF0" w:rsidP="005C3BF0">
            <w:pPr>
              <w:jc w:val="both"/>
              <w:rPr>
                <w:sz w:val="18"/>
                <w:szCs w:val="18"/>
              </w:rPr>
            </w:pPr>
            <w:r w:rsidRPr="00FF58CA">
              <w:rPr>
                <w:sz w:val="18"/>
                <w:szCs w:val="18"/>
              </w:rPr>
              <w:t>amount to gain from the experience from wireless and wireline carriers which have been dealing with this</w:t>
            </w:r>
          </w:p>
          <w:p w14:paraId="6E4D1E82" w14:textId="77777777" w:rsidR="005C3BF0" w:rsidRDefault="005C3BF0" w:rsidP="005C3BF0">
            <w:pPr>
              <w:jc w:val="both"/>
              <w:rPr>
                <w:sz w:val="18"/>
                <w:szCs w:val="18"/>
              </w:rPr>
            </w:pPr>
            <w:r w:rsidRPr="00FF58CA">
              <w:rPr>
                <w:sz w:val="18"/>
                <w:szCs w:val="18"/>
              </w:rPr>
              <w:t>issue for years.</w:t>
            </w:r>
          </w:p>
          <w:p w14:paraId="1F985CC9" w14:textId="77777777" w:rsidR="005C3BF0" w:rsidRPr="00FF58CA" w:rsidRDefault="005C3BF0" w:rsidP="005C3BF0">
            <w:pPr>
              <w:jc w:val="both"/>
              <w:rPr>
                <w:sz w:val="18"/>
                <w:szCs w:val="18"/>
              </w:rPr>
            </w:pPr>
          </w:p>
          <w:p w14:paraId="332C52BA" w14:textId="1382240D" w:rsidR="005C3BF0" w:rsidRPr="00BD440D" w:rsidRDefault="005C3BF0" w:rsidP="005C3BF0">
            <w:pPr>
              <w:jc w:val="both"/>
              <w:rPr>
                <w:b/>
                <w:sz w:val="18"/>
                <w:szCs w:val="18"/>
              </w:rPr>
            </w:pPr>
            <w:r>
              <w:rPr>
                <w:b/>
                <w:sz w:val="18"/>
                <w:szCs w:val="18"/>
              </w:rPr>
              <w:t xml:space="preserve">Final Resolution: </w:t>
            </w:r>
            <w:r w:rsidRPr="00BD777D">
              <w:rPr>
                <w:sz w:val="18"/>
                <w:szCs w:val="18"/>
              </w:rPr>
              <w:t xml:space="preserve">This PIM resulted in the creation of BP 0049 - Unlocking of 911 record on ports to VoIP providers which was accepted at the June </w:t>
            </w:r>
            <w:r>
              <w:rPr>
                <w:sz w:val="18"/>
                <w:szCs w:val="18"/>
              </w:rPr>
              <w:t xml:space="preserve">12, </w:t>
            </w:r>
            <w:r w:rsidRPr="00BD777D">
              <w:rPr>
                <w:sz w:val="18"/>
                <w:szCs w:val="18"/>
              </w:rPr>
              <w:t>2007 LNPA WG meeting</w:t>
            </w:r>
          </w:p>
          <w:p w14:paraId="466E7CE4" w14:textId="77777777" w:rsidR="005C3BF0" w:rsidRPr="002B5252" w:rsidRDefault="005C3BF0" w:rsidP="005C3BF0">
            <w:pPr>
              <w:jc w:val="both"/>
              <w:rPr>
                <w:sz w:val="18"/>
                <w:szCs w:val="18"/>
              </w:rPr>
            </w:pPr>
          </w:p>
        </w:tc>
        <w:tc>
          <w:tcPr>
            <w:tcW w:w="1048" w:type="dxa"/>
          </w:tcPr>
          <w:p w14:paraId="17BA1012" w14:textId="77777777" w:rsidR="005C3BF0" w:rsidRDefault="005C3BF0" w:rsidP="005C3BF0">
            <w:pPr>
              <w:jc w:val="center"/>
              <w:rPr>
                <w:sz w:val="18"/>
                <w:szCs w:val="18"/>
              </w:rPr>
            </w:pPr>
            <w:r>
              <w:rPr>
                <w:sz w:val="18"/>
                <w:szCs w:val="18"/>
              </w:rPr>
              <w:t>LNPA WG</w:t>
            </w:r>
          </w:p>
        </w:tc>
        <w:tc>
          <w:tcPr>
            <w:tcW w:w="1145" w:type="dxa"/>
          </w:tcPr>
          <w:p w14:paraId="580742D4" w14:textId="77777777" w:rsidR="005C3BF0" w:rsidRPr="002B5252" w:rsidRDefault="005C3BF0" w:rsidP="005C3BF0">
            <w:pPr>
              <w:jc w:val="center"/>
              <w:rPr>
                <w:sz w:val="18"/>
                <w:szCs w:val="18"/>
              </w:rPr>
            </w:pPr>
            <w:r>
              <w:rPr>
                <w:sz w:val="18"/>
                <w:szCs w:val="18"/>
              </w:rPr>
              <w:t>6/12/07</w:t>
            </w:r>
          </w:p>
        </w:tc>
        <w:tc>
          <w:tcPr>
            <w:tcW w:w="1320" w:type="dxa"/>
          </w:tcPr>
          <w:p w14:paraId="299B9303" w14:textId="77777777" w:rsidR="005C3BF0" w:rsidRPr="002B5252" w:rsidRDefault="005C3BF0" w:rsidP="005C3BF0">
            <w:pPr>
              <w:jc w:val="center"/>
              <w:rPr>
                <w:sz w:val="18"/>
                <w:szCs w:val="18"/>
              </w:rPr>
            </w:pPr>
            <w:r>
              <w:rPr>
                <w:sz w:val="18"/>
                <w:szCs w:val="18"/>
              </w:rPr>
              <w:t>Closed</w:t>
            </w:r>
          </w:p>
        </w:tc>
      </w:tr>
      <w:tr w:rsidR="005C3BF0" w:rsidRPr="00F4003B" w14:paraId="2D8EBF05" w14:textId="77777777" w:rsidTr="001B2CC6">
        <w:tc>
          <w:tcPr>
            <w:tcW w:w="713" w:type="dxa"/>
          </w:tcPr>
          <w:p w14:paraId="19C9FC5B" w14:textId="722FFBF8" w:rsidR="005C3BF0" w:rsidRPr="002B5252" w:rsidRDefault="00B201AA" w:rsidP="005C3BF0">
            <w:pPr>
              <w:jc w:val="center"/>
              <w:rPr>
                <w:sz w:val="18"/>
                <w:szCs w:val="18"/>
              </w:rPr>
            </w:pPr>
            <w:hyperlink r:id="rId106" w:history="1">
              <w:r w:rsidR="005C3BF0" w:rsidRPr="007A628F">
                <w:rPr>
                  <w:rStyle w:val="Hyperlink"/>
                  <w:sz w:val="18"/>
                  <w:szCs w:val="18"/>
                </w:rPr>
                <w:t>PIM 58</w:t>
              </w:r>
            </w:hyperlink>
          </w:p>
        </w:tc>
        <w:tc>
          <w:tcPr>
            <w:tcW w:w="882" w:type="dxa"/>
          </w:tcPr>
          <w:p w14:paraId="74E2E00F" w14:textId="77777777" w:rsidR="005C3BF0" w:rsidRPr="002B5252" w:rsidRDefault="005C3BF0" w:rsidP="005C3BF0">
            <w:pPr>
              <w:rPr>
                <w:sz w:val="18"/>
                <w:szCs w:val="18"/>
              </w:rPr>
            </w:pPr>
            <w:r w:rsidRPr="002B5252">
              <w:rPr>
                <w:sz w:val="18"/>
                <w:szCs w:val="18"/>
              </w:rPr>
              <w:t>10/30/06</w:t>
            </w:r>
          </w:p>
        </w:tc>
        <w:tc>
          <w:tcPr>
            <w:tcW w:w="1145" w:type="dxa"/>
          </w:tcPr>
          <w:p w14:paraId="3EBA97B6" w14:textId="77777777" w:rsidR="005C3BF0" w:rsidRPr="002B5252" w:rsidRDefault="005C3BF0" w:rsidP="005C3BF0">
            <w:pPr>
              <w:autoSpaceDE w:val="0"/>
              <w:autoSpaceDN w:val="0"/>
              <w:adjustRightInd w:val="0"/>
              <w:jc w:val="center"/>
              <w:rPr>
                <w:sz w:val="18"/>
                <w:szCs w:val="18"/>
              </w:rPr>
            </w:pPr>
            <w:r>
              <w:rPr>
                <w:sz w:val="18"/>
                <w:szCs w:val="18"/>
              </w:rPr>
              <w:t>Bellsouth and Verizon</w:t>
            </w:r>
          </w:p>
        </w:tc>
        <w:tc>
          <w:tcPr>
            <w:tcW w:w="3940" w:type="dxa"/>
          </w:tcPr>
          <w:p w14:paraId="74C7139B" w14:textId="305A3ABF" w:rsidR="005C3BF0" w:rsidRDefault="005C3BF0" w:rsidP="005C3BF0">
            <w:pPr>
              <w:rPr>
                <w:sz w:val="18"/>
                <w:szCs w:val="18"/>
              </w:rPr>
            </w:pPr>
            <w:r>
              <w:rPr>
                <w:sz w:val="18"/>
                <w:szCs w:val="18"/>
              </w:rPr>
              <w:t xml:space="preserve">Inability to port when NXX is not open for portability in NPAC v4 - </w:t>
            </w:r>
            <w:r w:rsidRPr="00ED2F07">
              <w:rPr>
                <w:sz w:val="18"/>
                <w:szCs w:val="18"/>
              </w:rPr>
              <w:t>This PIM, submitted by BellSouth and Verizon, seeks to address a process for the legitimate opening of NXX codes to portability in the NPAC when the current codeholder cannot be contacted or refuses to open the code themselves.</w:t>
            </w:r>
          </w:p>
          <w:p w14:paraId="77A9C357" w14:textId="77777777" w:rsidR="005C3BF0" w:rsidRDefault="005C3BF0" w:rsidP="005C3BF0">
            <w:pPr>
              <w:rPr>
                <w:sz w:val="18"/>
                <w:szCs w:val="18"/>
              </w:rPr>
            </w:pPr>
          </w:p>
          <w:p w14:paraId="2415D223" w14:textId="77777777" w:rsidR="005C3BF0" w:rsidRDefault="005C3BF0" w:rsidP="005C3BF0">
            <w:pPr>
              <w:rPr>
                <w:sz w:val="18"/>
                <w:szCs w:val="18"/>
              </w:rPr>
            </w:pPr>
            <w:r>
              <w:rPr>
                <w:sz w:val="18"/>
                <w:szCs w:val="18"/>
              </w:rPr>
              <w:t>11/14/2006 LNP WG Meeting</w:t>
            </w:r>
          </w:p>
          <w:p w14:paraId="26B14EE0" w14:textId="77777777" w:rsidR="005C3BF0" w:rsidRDefault="005C3BF0" w:rsidP="005C3BF0">
            <w:pPr>
              <w:rPr>
                <w:sz w:val="18"/>
                <w:szCs w:val="18"/>
              </w:rPr>
            </w:pPr>
          </w:p>
          <w:p w14:paraId="2B32C5FD" w14:textId="77777777" w:rsidR="005C3BF0" w:rsidRPr="00D76B52" w:rsidRDefault="005C3BF0" w:rsidP="005C3BF0">
            <w:pPr>
              <w:rPr>
                <w:sz w:val="18"/>
                <w:szCs w:val="18"/>
              </w:rPr>
            </w:pPr>
            <w:r w:rsidRPr="00D76B52">
              <w:rPr>
                <w:sz w:val="18"/>
                <w:szCs w:val="18"/>
              </w:rPr>
              <w:t xml:space="preserve">This PIM, submitted by BellSouth and Verizon, seeks to address instances where the LERG assignee of an NXX code has not opened a code to </w:t>
            </w:r>
            <w:r w:rsidRPr="00D76B52">
              <w:rPr>
                <w:sz w:val="18"/>
                <w:szCs w:val="18"/>
              </w:rPr>
              <w:lastRenderedPageBreak/>
              <w:t xml:space="preserve">portability in NPAC, and either cannot be contacted to do so, or refuses to do so. </w:t>
            </w:r>
          </w:p>
          <w:p w14:paraId="55E232F5" w14:textId="77777777" w:rsidR="005C3BF0" w:rsidRPr="00D76B52" w:rsidRDefault="005C3BF0" w:rsidP="005C3BF0">
            <w:pPr>
              <w:rPr>
                <w:sz w:val="18"/>
                <w:szCs w:val="18"/>
              </w:rPr>
            </w:pPr>
          </w:p>
          <w:p w14:paraId="61C9B5BF" w14:textId="77777777" w:rsidR="005C3BF0" w:rsidRPr="00D76B52" w:rsidRDefault="005C3BF0" w:rsidP="005C3BF0">
            <w:pPr>
              <w:rPr>
                <w:sz w:val="18"/>
                <w:szCs w:val="18"/>
              </w:rPr>
            </w:pPr>
            <w:r w:rsidRPr="00D76B52">
              <w:rPr>
                <w:sz w:val="18"/>
                <w:szCs w:val="18"/>
              </w:rPr>
              <w:t xml:space="preserve"> </w:t>
            </w:r>
          </w:p>
          <w:p w14:paraId="361771D7" w14:textId="77777777" w:rsidR="005C3BF0" w:rsidRDefault="005C3BF0" w:rsidP="005C3BF0">
            <w:pPr>
              <w:rPr>
                <w:sz w:val="18"/>
                <w:szCs w:val="18"/>
              </w:rPr>
            </w:pPr>
            <w:r w:rsidRPr="00D76B52">
              <w:rPr>
                <w:sz w:val="18"/>
                <w:szCs w:val="18"/>
              </w:rPr>
              <w:t>Ron Steen, BellSouth, and Gary Sacra, Verizon, teed up PIM 58.  BellSouth experienced a scenario where a customer wanted to port from a CLEC to BellSouth, but the code was not opened in NPAC.  It was marked portable in the LERG.  BellSouth experienced trouble contacting the CLEC, as did NeuStar.  The CLEC actually had an LRN in that code.  When NeuStar finally contacted the CLEC, the CLEC said that they did not want the code opened.  The State PSC finally instructed the CLEC to open the code and they eventually did.  NeuStar expressed concern about their being expected to determine whether a code should be opened in NPAC’s network data.  In the example given by BellSouth, every indication suggested it would be appropriate to open the code, yet the carrier instructed NeuStar not to open the code.  NeuStar suggested the appropriate approach in these situations would be to have the state regulator direct NeuStar to open the code (and to indicate what SPID to show as the codeowner).  The PIM was accepted for further work.</w:t>
            </w:r>
          </w:p>
          <w:p w14:paraId="4001E5AB" w14:textId="77777777" w:rsidR="005C3BF0" w:rsidRDefault="005C3BF0" w:rsidP="005C3BF0">
            <w:pPr>
              <w:rPr>
                <w:sz w:val="18"/>
                <w:szCs w:val="18"/>
              </w:rPr>
            </w:pPr>
          </w:p>
          <w:p w14:paraId="208DD978" w14:textId="77777777" w:rsidR="005C3BF0" w:rsidRDefault="005C3BF0" w:rsidP="005C3BF0">
            <w:pPr>
              <w:rPr>
                <w:sz w:val="18"/>
                <w:szCs w:val="18"/>
              </w:rPr>
            </w:pPr>
            <w:r>
              <w:rPr>
                <w:sz w:val="18"/>
                <w:szCs w:val="18"/>
              </w:rPr>
              <w:t>7/14/2007 LNPA WG Meeting</w:t>
            </w:r>
          </w:p>
          <w:p w14:paraId="085F0203" w14:textId="77777777" w:rsidR="005C3BF0" w:rsidRDefault="005C3BF0" w:rsidP="005C3BF0">
            <w:pPr>
              <w:rPr>
                <w:sz w:val="18"/>
                <w:szCs w:val="18"/>
              </w:rPr>
            </w:pPr>
          </w:p>
          <w:p w14:paraId="62CB8D82" w14:textId="6E3F845B" w:rsidR="005C3BF0" w:rsidRPr="00317573" w:rsidRDefault="005C3BF0" w:rsidP="005C3BF0">
            <w:pPr>
              <w:rPr>
                <w:sz w:val="18"/>
                <w:szCs w:val="18"/>
              </w:rPr>
            </w:pPr>
            <w:r w:rsidRPr="00317573">
              <w:rPr>
                <w:sz w:val="18"/>
                <w:szCs w:val="18"/>
              </w:rPr>
              <w:t xml:space="preserve">The following resolution text for PIM 58 was approved for inclusion as </w:t>
            </w:r>
            <w:r>
              <w:rPr>
                <w:sz w:val="18"/>
                <w:szCs w:val="18"/>
              </w:rPr>
              <w:t>BP</w:t>
            </w:r>
            <w:r w:rsidRPr="00317573">
              <w:rPr>
                <w:sz w:val="18"/>
                <w:szCs w:val="18"/>
              </w:rPr>
              <w:t xml:space="preserve"> 45 </w:t>
            </w:r>
            <w:r>
              <w:rPr>
                <w:sz w:val="18"/>
                <w:szCs w:val="18"/>
              </w:rPr>
              <w:t>(</w:t>
            </w:r>
            <w:r w:rsidRPr="00FD402D">
              <w:rPr>
                <w:sz w:val="18"/>
                <w:szCs w:val="18"/>
              </w:rPr>
              <w:t>Porting prevented when NPA-NXX not open in NPAC</w:t>
            </w:r>
            <w:r>
              <w:rPr>
                <w:sz w:val="18"/>
                <w:szCs w:val="18"/>
              </w:rPr>
              <w:t>)</w:t>
            </w:r>
            <w:r w:rsidRPr="00FD402D">
              <w:rPr>
                <w:sz w:val="18"/>
                <w:szCs w:val="18"/>
              </w:rPr>
              <w:t xml:space="preserve"> </w:t>
            </w:r>
            <w:r w:rsidRPr="00317573">
              <w:rPr>
                <w:sz w:val="18"/>
                <w:szCs w:val="18"/>
              </w:rPr>
              <w:t>in the LNPA WG’s NP Best Practices document.</w:t>
            </w:r>
          </w:p>
          <w:p w14:paraId="3600951C" w14:textId="77777777" w:rsidR="005C3BF0" w:rsidRPr="00317573" w:rsidRDefault="005C3BF0" w:rsidP="005C3BF0">
            <w:pPr>
              <w:rPr>
                <w:sz w:val="18"/>
                <w:szCs w:val="18"/>
              </w:rPr>
            </w:pPr>
          </w:p>
          <w:p w14:paraId="4F6527B1" w14:textId="77777777" w:rsidR="005C3BF0" w:rsidRPr="00317573" w:rsidRDefault="005C3BF0" w:rsidP="005C3BF0">
            <w:pPr>
              <w:rPr>
                <w:sz w:val="18"/>
                <w:szCs w:val="18"/>
              </w:rPr>
            </w:pPr>
            <w:r w:rsidRPr="00317573">
              <w:rPr>
                <w:sz w:val="18"/>
                <w:szCs w:val="18"/>
              </w:rPr>
              <w:t>There have been instances where the LERG assignee of an NXX code has not opened a code to portability in NPAC, and either cannot be contacted to do so, or refuses to do so.</w:t>
            </w:r>
          </w:p>
          <w:p w14:paraId="76B086F1" w14:textId="77777777" w:rsidR="005C3BF0" w:rsidRPr="00317573" w:rsidRDefault="005C3BF0" w:rsidP="005C3BF0">
            <w:pPr>
              <w:rPr>
                <w:sz w:val="18"/>
                <w:szCs w:val="18"/>
              </w:rPr>
            </w:pPr>
          </w:p>
          <w:p w14:paraId="6D35BCFD" w14:textId="77777777" w:rsidR="005C3BF0" w:rsidRPr="00317573" w:rsidRDefault="005C3BF0" w:rsidP="005C3BF0">
            <w:pPr>
              <w:rPr>
                <w:sz w:val="18"/>
                <w:szCs w:val="18"/>
              </w:rPr>
            </w:pPr>
            <w:r w:rsidRPr="00317573">
              <w:rPr>
                <w:sz w:val="18"/>
                <w:szCs w:val="18"/>
              </w:rPr>
              <w:t xml:space="preserve">Individual circumstances may vary depending on the situation.  In some cases, the NXX may have been opened for portability in the LERG but not in the NPAC SMS.  In other cases, the NXX may not have been opened for portability in the LERG or the NPAC SMS.  It may be that if the NSP or the </w:t>
            </w:r>
            <w:r w:rsidRPr="00317573">
              <w:rPr>
                <w:sz w:val="18"/>
                <w:szCs w:val="18"/>
              </w:rPr>
              <w:lastRenderedPageBreak/>
              <w:t>NPAC Administrator contacts the OSP, the situation will be resolved.  But in those situations where the OSP can’t be contacted or refuses to cooperate, the following procedure should be followed:</w:t>
            </w:r>
          </w:p>
          <w:p w14:paraId="41A0366A" w14:textId="77777777" w:rsidR="005C3BF0" w:rsidRPr="00317573" w:rsidRDefault="005C3BF0" w:rsidP="005C3BF0">
            <w:pPr>
              <w:rPr>
                <w:sz w:val="18"/>
                <w:szCs w:val="18"/>
              </w:rPr>
            </w:pPr>
          </w:p>
          <w:p w14:paraId="3A5447C4" w14:textId="77777777" w:rsidR="005C3BF0" w:rsidRPr="00317573" w:rsidRDefault="005C3BF0" w:rsidP="005C3BF0">
            <w:pPr>
              <w:rPr>
                <w:sz w:val="18"/>
                <w:szCs w:val="18"/>
              </w:rPr>
            </w:pPr>
            <w:r w:rsidRPr="00317573">
              <w:rPr>
                <w:sz w:val="18"/>
                <w:szCs w:val="18"/>
              </w:rPr>
              <w:t>1.</w:t>
            </w:r>
            <w:r w:rsidRPr="00317573">
              <w:rPr>
                <w:sz w:val="18"/>
                <w:szCs w:val="18"/>
              </w:rPr>
              <w:tab/>
              <w:t xml:space="preserve">The NSP should document attempts to contact the OSP to request that the NXX be opened in the NPAC SMS.  </w:t>
            </w:r>
          </w:p>
          <w:p w14:paraId="4E51FA13" w14:textId="77777777" w:rsidR="005C3BF0" w:rsidRPr="00317573" w:rsidRDefault="005C3BF0" w:rsidP="005C3BF0">
            <w:pPr>
              <w:rPr>
                <w:sz w:val="18"/>
                <w:szCs w:val="18"/>
              </w:rPr>
            </w:pPr>
            <w:r w:rsidRPr="00317573">
              <w:rPr>
                <w:sz w:val="18"/>
                <w:szCs w:val="18"/>
              </w:rPr>
              <w:t>2.</w:t>
            </w:r>
            <w:r w:rsidRPr="00317573">
              <w:rPr>
                <w:sz w:val="18"/>
                <w:szCs w:val="18"/>
              </w:rPr>
              <w:tab/>
              <w:t>If the NSP attempts to make contact are unsuccessful, the NSP should contact the NPAC Administrator.  The NPAC Administrator should attempt to contact the OSP to request that the code be opened in the NPAC SMS.  Attempts should be documented.</w:t>
            </w:r>
          </w:p>
          <w:p w14:paraId="39F39CDE" w14:textId="77777777" w:rsidR="005C3BF0" w:rsidRPr="00317573" w:rsidRDefault="005C3BF0" w:rsidP="005C3BF0">
            <w:pPr>
              <w:rPr>
                <w:sz w:val="18"/>
                <w:szCs w:val="18"/>
              </w:rPr>
            </w:pPr>
            <w:r w:rsidRPr="00317573">
              <w:rPr>
                <w:sz w:val="18"/>
                <w:szCs w:val="18"/>
              </w:rPr>
              <w:t>3.</w:t>
            </w:r>
            <w:r w:rsidRPr="00317573">
              <w:rPr>
                <w:sz w:val="18"/>
                <w:szCs w:val="18"/>
              </w:rPr>
              <w:tab/>
              <w:t>If neither the NSP nor the NPAC Administrator can make contact with the OSP or if the OSP refuses to cooperate, the NSP should contact the appropriate regulatory authorities for assistance.  The NSP should provide details to the regulatory authority including the Service Provider Identification (SPID) of the OSP who should have opened the code.</w:t>
            </w:r>
          </w:p>
          <w:p w14:paraId="51D5D50D" w14:textId="77777777" w:rsidR="005C3BF0" w:rsidRPr="00317573" w:rsidRDefault="005C3BF0" w:rsidP="005C3BF0">
            <w:pPr>
              <w:rPr>
                <w:sz w:val="18"/>
                <w:szCs w:val="18"/>
              </w:rPr>
            </w:pPr>
            <w:r w:rsidRPr="00317573">
              <w:rPr>
                <w:sz w:val="18"/>
                <w:szCs w:val="18"/>
              </w:rPr>
              <w:t>4.</w:t>
            </w:r>
            <w:r w:rsidRPr="00317573">
              <w:rPr>
                <w:sz w:val="18"/>
                <w:szCs w:val="18"/>
              </w:rPr>
              <w:tab/>
              <w:t>The regulatory authority may convince the OSP to open the code, or may authorize the NPAC Administrator to open the code to portability in the NPAC SMS.  Any such authorization directed to the NPAC Administrator shall include the NSP-provided SPID of the code holder under which the code shall be opened in the NPAC.  Upon receipt of such regulatory authorization, the NPAC Administrator shall proceed with opening the code in the NPAC SMS.</w:t>
            </w:r>
          </w:p>
          <w:p w14:paraId="135B3CDA" w14:textId="77777777" w:rsidR="005C3BF0" w:rsidRPr="00317573" w:rsidRDefault="005C3BF0" w:rsidP="005C3BF0">
            <w:pPr>
              <w:rPr>
                <w:sz w:val="18"/>
                <w:szCs w:val="18"/>
              </w:rPr>
            </w:pPr>
            <w:r w:rsidRPr="00317573">
              <w:rPr>
                <w:sz w:val="18"/>
                <w:szCs w:val="18"/>
              </w:rPr>
              <w:t>5.</w:t>
            </w:r>
            <w:r w:rsidRPr="00317573">
              <w:rPr>
                <w:sz w:val="18"/>
                <w:szCs w:val="18"/>
              </w:rPr>
              <w:tab/>
              <w:t>The OSP should have the LERG updated to show the code as portable if it does not already do so.</w:t>
            </w:r>
          </w:p>
          <w:p w14:paraId="2E3A249A" w14:textId="77777777" w:rsidR="005C3BF0" w:rsidRPr="00317573" w:rsidRDefault="005C3BF0" w:rsidP="005C3BF0">
            <w:pPr>
              <w:rPr>
                <w:sz w:val="18"/>
                <w:szCs w:val="18"/>
              </w:rPr>
            </w:pPr>
          </w:p>
          <w:p w14:paraId="2B01B3FE" w14:textId="77777777" w:rsidR="005C3BF0" w:rsidRDefault="005C3BF0" w:rsidP="005C3BF0">
            <w:pPr>
              <w:rPr>
                <w:sz w:val="18"/>
                <w:szCs w:val="18"/>
              </w:rPr>
            </w:pPr>
            <w:r w:rsidRPr="00317573">
              <w:rPr>
                <w:sz w:val="18"/>
                <w:szCs w:val="18"/>
              </w:rPr>
              <w:t>PIM 58 was closed at the July 2007 LNPA WG meeting.</w:t>
            </w:r>
          </w:p>
          <w:p w14:paraId="18EEF160" w14:textId="77777777" w:rsidR="005C3BF0" w:rsidRDefault="005C3BF0" w:rsidP="005C3BF0">
            <w:pPr>
              <w:rPr>
                <w:sz w:val="18"/>
                <w:szCs w:val="18"/>
              </w:rPr>
            </w:pPr>
          </w:p>
          <w:p w14:paraId="6DAB9CE4" w14:textId="77777777" w:rsidR="005C3BF0" w:rsidRDefault="005C3BF0" w:rsidP="005C3BF0">
            <w:pPr>
              <w:rPr>
                <w:sz w:val="18"/>
                <w:szCs w:val="18"/>
              </w:rPr>
            </w:pPr>
            <w:r>
              <w:rPr>
                <w:sz w:val="18"/>
                <w:szCs w:val="18"/>
              </w:rPr>
              <w:t>8/11/2020 LNP Informal Meeting</w:t>
            </w:r>
          </w:p>
          <w:p w14:paraId="175AE920" w14:textId="6BAED95A"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15AE3975" w14:textId="77777777" w:rsidR="005C3BF0" w:rsidRPr="00BC602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BC602D">
              <w:rPr>
                <w:sz w:val="18"/>
                <w:szCs w:val="18"/>
              </w:rPr>
              <w:t>Develop a procedure, with appropriate checks and balances, to allow the NPAC Administrator to make an</w:t>
            </w:r>
            <w:r>
              <w:rPr>
                <w:sz w:val="18"/>
                <w:szCs w:val="18"/>
              </w:rPr>
              <w:t xml:space="preserve"> </w:t>
            </w:r>
            <w:r w:rsidRPr="00BC602D">
              <w:rPr>
                <w:sz w:val="18"/>
                <w:szCs w:val="18"/>
              </w:rPr>
              <w:t>NXX portable when a service provider is unavailable or non-cooperative.</w:t>
            </w:r>
          </w:p>
          <w:p w14:paraId="57DF0642" w14:textId="77777777" w:rsidR="005C3BF0" w:rsidRDefault="005C3BF0" w:rsidP="005C3BF0">
            <w:pPr>
              <w:jc w:val="both"/>
              <w:rPr>
                <w:sz w:val="18"/>
                <w:szCs w:val="18"/>
              </w:rPr>
            </w:pPr>
          </w:p>
          <w:p w14:paraId="21FFFA21" w14:textId="77777777" w:rsidR="005C3BF0" w:rsidRPr="00BC602D" w:rsidRDefault="005C3BF0" w:rsidP="005C3BF0">
            <w:pPr>
              <w:jc w:val="both"/>
              <w:rPr>
                <w:sz w:val="18"/>
                <w:szCs w:val="18"/>
              </w:rPr>
            </w:pPr>
            <w:r w:rsidRPr="00BC602D">
              <w:rPr>
                <w:sz w:val="18"/>
                <w:szCs w:val="18"/>
              </w:rPr>
              <w:t>Individual circumstances may vary depending on the situation. In some cases, the NXX may have been</w:t>
            </w:r>
            <w:r>
              <w:rPr>
                <w:sz w:val="18"/>
                <w:szCs w:val="18"/>
              </w:rPr>
              <w:t xml:space="preserve"> </w:t>
            </w:r>
            <w:r w:rsidRPr="00BC602D">
              <w:rPr>
                <w:sz w:val="18"/>
                <w:szCs w:val="18"/>
              </w:rPr>
              <w:t>opened for portability in the LERG but not in the NPAC SMS. In other cases, the NXX may not have been</w:t>
            </w:r>
          </w:p>
          <w:p w14:paraId="742B89E5" w14:textId="77777777" w:rsidR="005C3BF0" w:rsidRPr="00BC602D" w:rsidRDefault="005C3BF0" w:rsidP="005C3BF0">
            <w:pPr>
              <w:jc w:val="both"/>
              <w:rPr>
                <w:sz w:val="18"/>
                <w:szCs w:val="18"/>
              </w:rPr>
            </w:pPr>
            <w:r w:rsidRPr="00BC602D">
              <w:rPr>
                <w:sz w:val="18"/>
                <w:szCs w:val="18"/>
              </w:rPr>
              <w:t>opened for portability in the LERG or the NPAC SMS. It may be that if the NSP or the NPAC</w:t>
            </w:r>
            <w:r>
              <w:rPr>
                <w:sz w:val="18"/>
                <w:szCs w:val="18"/>
              </w:rPr>
              <w:t xml:space="preserve"> </w:t>
            </w:r>
            <w:r w:rsidRPr="00BC602D">
              <w:rPr>
                <w:sz w:val="18"/>
                <w:szCs w:val="18"/>
              </w:rPr>
              <w:t>Administrator contacts the OSP, the situation will be resolved. But in those situations where the OSP can’t</w:t>
            </w:r>
          </w:p>
          <w:p w14:paraId="45560217" w14:textId="77777777" w:rsidR="005C3BF0" w:rsidRPr="00BC602D" w:rsidRDefault="005C3BF0" w:rsidP="005C3BF0">
            <w:pPr>
              <w:jc w:val="both"/>
              <w:rPr>
                <w:sz w:val="18"/>
                <w:szCs w:val="18"/>
              </w:rPr>
            </w:pPr>
            <w:r w:rsidRPr="00BC602D">
              <w:rPr>
                <w:sz w:val="18"/>
                <w:szCs w:val="18"/>
              </w:rPr>
              <w:lastRenderedPageBreak/>
              <w:t>be contacted or refuses to cooperate, the following procedure should be followed:</w:t>
            </w:r>
          </w:p>
          <w:p w14:paraId="0F9AF56A" w14:textId="77777777" w:rsidR="005C3BF0" w:rsidRPr="00BC602D" w:rsidRDefault="005C3BF0" w:rsidP="005C3BF0">
            <w:pPr>
              <w:jc w:val="both"/>
              <w:rPr>
                <w:sz w:val="18"/>
                <w:szCs w:val="18"/>
              </w:rPr>
            </w:pPr>
            <w:r w:rsidRPr="00BC602D">
              <w:rPr>
                <w:sz w:val="18"/>
                <w:szCs w:val="18"/>
              </w:rPr>
              <w:t>1. The NSP should document attempts to contact the OSP to request that the NXX be opened in the NPAC</w:t>
            </w:r>
          </w:p>
          <w:p w14:paraId="46C59ACE" w14:textId="77777777" w:rsidR="005C3BF0" w:rsidRPr="00BC602D" w:rsidRDefault="005C3BF0" w:rsidP="005C3BF0">
            <w:pPr>
              <w:jc w:val="both"/>
              <w:rPr>
                <w:sz w:val="18"/>
                <w:szCs w:val="18"/>
              </w:rPr>
            </w:pPr>
            <w:r w:rsidRPr="00BC602D">
              <w:rPr>
                <w:sz w:val="18"/>
                <w:szCs w:val="18"/>
              </w:rPr>
              <w:t>SMS.</w:t>
            </w:r>
          </w:p>
          <w:p w14:paraId="25D0ACA0" w14:textId="77777777" w:rsidR="005C3BF0" w:rsidRPr="00BC602D" w:rsidRDefault="005C3BF0" w:rsidP="005C3BF0">
            <w:pPr>
              <w:jc w:val="both"/>
              <w:rPr>
                <w:sz w:val="18"/>
                <w:szCs w:val="18"/>
              </w:rPr>
            </w:pPr>
            <w:r w:rsidRPr="00BC602D">
              <w:rPr>
                <w:sz w:val="18"/>
                <w:szCs w:val="18"/>
              </w:rPr>
              <w:t>2. If the NSP attempts to make contact are unsuccessful, the NSP should contact the NPAC Administrator.</w:t>
            </w:r>
          </w:p>
          <w:p w14:paraId="517B3D28" w14:textId="77777777" w:rsidR="005C3BF0" w:rsidRPr="00BC602D" w:rsidRDefault="005C3BF0" w:rsidP="005C3BF0">
            <w:pPr>
              <w:jc w:val="both"/>
              <w:rPr>
                <w:sz w:val="18"/>
                <w:szCs w:val="18"/>
              </w:rPr>
            </w:pPr>
            <w:r w:rsidRPr="00BC602D">
              <w:rPr>
                <w:sz w:val="18"/>
                <w:szCs w:val="18"/>
              </w:rPr>
              <w:t>The NPAC Administrator should attempt to contact the OSP to request that the code be opened in the</w:t>
            </w:r>
          </w:p>
          <w:p w14:paraId="7FE608DC" w14:textId="77777777" w:rsidR="005C3BF0" w:rsidRPr="00BC602D" w:rsidRDefault="005C3BF0" w:rsidP="005C3BF0">
            <w:pPr>
              <w:jc w:val="both"/>
              <w:rPr>
                <w:sz w:val="18"/>
                <w:szCs w:val="18"/>
              </w:rPr>
            </w:pPr>
            <w:r w:rsidRPr="00BC602D">
              <w:rPr>
                <w:sz w:val="18"/>
                <w:szCs w:val="18"/>
              </w:rPr>
              <w:t>NPAC SMS. Attempts should be documented.</w:t>
            </w:r>
          </w:p>
          <w:p w14:paraId="36EEDE40" w14:textId="77777777" w:rsidR="005C3BF0" w:rsidRPr="00BC602D" w:rsidRDefault="005C3BF0" w:rsidP="005C3BF0">
            <w:pPr>
              <w:jc w:val="both"/>
              <w:rPr>
                <w:sz w:val="18"/>
                <w:szCs w:val="18"/>
              </w:rPr>
            </w:pPr>
            <w:r w:rsidRPr="00BC602D">
              <w:rPr>
                <w:sz w:val="18"/>
                <w:szCs w:val="18"/>
              </w:rPr>
              <w:t>3. If neither the NSP nor the NPAC Administrator can make contact with the OSP or if the OSP refuses to</w:t>
            </w:r>
          </w:p>
          <w:p w14:paraId="04D120AF" w14:textId="77777777" w:rsidR="005C3BF0" w:rsidRPr="00BC602D" w:rsidRDefault="005C3BF0" w:rsidP="005C3BF0">
            <w:pPr>
              <w:jc w:val="both"/>
              <w:rPr>
                <w:sz w:val="18"/>
                <w:szCs w:val="18"/>
              </w:rPr>
            </w:pPr>
            <w:r w:rsidRPr="00BC602D">
              <w:rPr>
                <w:sz w:val="18"/>
                <w:szCs w:val="18"/>
              </w:rPr>
              <w:t>cooperate, the NSP should contact the appropriate regulatory authorities for assistance. The NSP should</w:t>
            </w:r>
          </w:p>
          <w:p w14:paraId="65DF8E79" w14:textId="77777777" w:rsidR="005C3BF0" w:rsidRPr="00BC602D" w:rsidRDefault="005C3BF0" w:rsidP="005C3BF0">
            <w:pPr>
              <w:jc w:val="both"/>
              <w:rPr>
                <w:sz w:val="18"/>
                <w:szCs w:val="18"/>
              </w:rPr>
            </w:pPr>
            <w:r w:rsidRPr="00BC602D">
              <w:rPr>
                <w:sz w:val="18"/>
                <w:szCs w:val="18"/>
              </w:rPr>
              <w:t>provide details to the regulatory authority including the Service Provider Identification (SPID) of the</w:t>
            </w:r>
          </w:p>
          <w:p w14:paraId="4C699AF0" w14:textId="77777777" w:rsidR="005C3BF0" w:rsidRPr="00BC602D" w:rsidRDefault="005C3BF0" w:rsidP="005C3BF0">
            <w:pPr>
              <w:jc w:val="both"/>
              <w:rPr>
                <w:sz w:val="18"/>
                <w:szCs w:val="18"/>
              </w:rPr>
            </w:pPr>
            <w:r w:rsidRPr="00BC602D">
              <w:rPr>
                <w:sz w:val="18"/>
                <w:szCs w:val="18"/>
              </w:rPr>
              <w:t>OSP who should have opened the code.</w:t>
            </w:r>
          </w:p>
          <w:p w14:paraId="0A69C102" w14:textId="77777777" w:rsidR="005C3BF0" w:rsidRPr="00BC602D" w:rsidRDefault="005C3BF0" w:rsidP="005C3BF0">
            <w:pPr>
              <w:jc w:val="both"/>
              <w:rPr>
                <w:sz w:val="18"/>
                <w:szCs w:val="18"/>
              </w:rPr>
            </w:pPr>
            <w:r w:rsidRPr="00BC602D">
              <w:rPr>
                <w:sz w:val="18"/>
                <w:szCs w:val="18"/>
              </w:rPr>
              <w:t>4. The regulatory authority may convince the OSP to open the code, or may authorize the NPAC</w:t>
            </w:r>
          </w:p>
          <w:p w14:paraId="161E18B6" w14:textId="77777777" w:rsidR="005C3BF0" w:rsidRPr="00BC602D" w:rsidRDefault="005C3BF0" w:rsidP="005C3BF0">
            <w:pPr>
              <w:jc w:val="both"/>
              <w:rPr>
                <w:sz w:val="18"/>
                <w:szCs w:val="18"/>
              </w:rPr>
            </w:pPr>
            <w:r w:rsidRPr="00BC602D">
              <w:rPr>
                <w:sz w:val="18"/>
                <w:szCs w:val="18"/>
              </w:rPr>
              <w:t>Administrator to open the code to portability in the NPAC SMS. Any such authorization directed to the</w:t>
            </w:r>
          </w:p>
          <w:p w14:paraId="1BA6AD53" w14:textId="77777777" w:rsidR="005C3BF0" w:rsidRPr="00BC602D" w:rsidRDefault="005C3BF0" w:rsidP="005C3BF0">
            <w:pPr>
              <w:jc w:val="both"/>
              <w:rPr>
                <w:sz w:val="18"/>
                <w:szCs w:val="18"/>
              </w:rPr>
            </w:pPr>
            <w:r w:rsidRPr="00BC602D">
              <w:rPr>
                <w:sz w:val="18"/>
                <w:szCs w:val="18"/>
              </w:rPr>
              <w:t>NPAC Administrator shall include the NSP-provided SPID of the code holder under which the code</w:t>
            </w:r>
          </w:p>
          <w:p w14:paraId="64540D43" w14:textId="77777777" w:rsidR="005C3BF0" w:rsidRPr="00BC602D" w:rsidRDefault="005C3BF0" w:rsidP="005C3BF0">
            <w:pPr>
              <w:jc w:val="both"/>
              <w:rPr>
                <w:sz w:val="18"/>
                <w:szCs w:val="18"/>
              </w:rPr>
            </w:pPr>
            <w:r w:rsidRPr="00BC602D">
              <w:rPr>
                <w:sz w:val="18"/>
                <w:szCs w:val="18"/>
              </w:rPr>
              <w:t>shall be opened in the NPAC. Upon receipt of such regulatory authorization, the NPAC Administrator</w:t>
            </w:r>
          </w:p>
          <w:p w14:paraId="078DA174" w14:textId="77777777" w:rsidR="005C3BF0" w:rsidRPr="00BC602D" w:rsidRDefault="005C3BF0" w:rsidP="005C3BF0">
            <w:pPr>
              <w:jc w:val="both"/>
              <w:rPr>
                <w:sz w:val="18"/>
                <w:szCs w:val="18"/>
              </w:rPr>
            </w:pPr>
            <w:r w:rsidRPr="00BC602D">
              <w:rPr>
                <w:sz w:val="18"/>
                <w:szCs w:val="18"/>
              </w:rPr>
              <w:t>shall proceed with opening the code in the NPAC SMS.</w:t>
            </w:r>
          </w:p>
          <w:p w14:paraId="5F779802" w14:textId="77777777" w:rsidR="005C3BF0" w:rsidRDefault="005C3BF0" w:rsidP="005C3BF0">
            <w:pPr>
              <w:jc w:val="both"/>
              <w:rPr>
                <w:sz w:val="18"/>
                <w:szCs w:val="18"/>
              </w:rPr>
            </w:pPr>
            <w:r w:rsidRPr="00BC602D">
              <w:rPr>
                <w:sz w:val="18"/>
                <w:szCs w:val="18"/>
              </w:rPr>
              <w:t>5. The OSP should have the LERG updated to show the code as portable if it does not already do so.</w:t>
            </w:r>
          </w:p>
          <w:p w14:paraId="38490209" w14:textId="77777777" w:rsidR="005C3BF0" w:rsidRDefault="005C3BF0" w:rsidP="005C3BF0">
            <w:pPr>
              <w:jc w:val="both"/>
              <w:rPr>
                <w:b/>
                <w:sz w:val="18"/>
                <w:szCs w:val="18"/>
              </w:rPr>
            </w:pPr>
          </w:p>
          <w:p w14:paraId="0A0F7FC3" w14:textId="02ADB8B4" w:rsidR="005C3BF0" w:rsidRDefault="005C3BF0" w:rsidP="005C3BF0">
            <w:pPr>
              <w:jc w:val="both"/>
              <w:rPr>
                <w:sz w:val="18"/>
                <w:szCs w:val="18"/>
              </w:rPr>
            </w:pPr>
            <w:r w:rsidRPr="00BD440D">
              <w:rPr>
                <w:b/>
                <w:sz w:val="18"/>
                <w:szCs w:val="18"/>
              </w:rPr>
              <w:t xml:space="preserve">Final Resolution: </w:t>
            </w:r>
          </w:p>
          <w:p w14:paraId="0FA5190F" w14:textId="5D93C6FC" w:rsidR="005C3BF0" w:rsidRPr="00FD402D" w:rsidRDefault="005C3BF0" w:rsidP="005C3BF0">
            <w:pPr>
              <w:jc w:val="both"/>
              <w:rPr>
                <w:sz w:val="18"/>
                <w:szCs w:val="18"/>
              </w:rPr>
            </w:pPr>
            <w:r w:rsidRPr="00FD402D">
              <w:rPr>
                <w:sz w:val="18"/>
                <w:szCs w:val="18"/>
              </w:rPr>
              <w:t>This PI</w:t>
            </w:r>
            <w:r>
              <w:rPr>
                <w:sz w:val="18"/>
                <w:szCs w:val="18"/>
              </w:rPr>
              <w:t>M</w:t>
            </w:r>
            <w:r w:rsidRPr="00FD402D">
              <w:rPr>
                <w:sz w:val="18"/>
                <w:szCs w:val="18"/>
              </w:rPr>
              <w:t xml:space="preserve"> resulted in the addition of language to BP 0045 - </w:t>
            </w:r>
            <w:r>
              <w:rPr>
                <w:sz w:val="18"/>
                <w:szCs w:val="18"/>
              </w:rPr>
              <w:t>Porting p</w:t>
            </w:r>
            <w:r w:rsidRPr="00FD402D">
              <w:rPr>
                <w:sz w:val="18"/>
                <w:szCs w:val="18"/>
              </w:rPr>
              <w:t>revented when NPA-NXX not open in NPAC</w:t>
            </w:r>
            <w:r>
              <w:rPr>
                <w:sz w:val="18"/>
                <w:szCs w:val="18"/>
              </w:rPr>
              <w:t>.</w:t>
            </w:r>
          </w:p>
          <w:p w14:paraId="4BBF1749" w14:textId="77777777" w:rsidR="005C3BF0" w:rsidRPr="002B5252" w:rsidRDefault="005C3BF0" w:rsidP="005C3BF0">
            <w:pPr>
              <w:jc w:val="both"/>
              <w:rPr>
                <w:sz w:val="18"/>
                <w:szCs w:val="18"/>
              </w:rPr>
            </w:pPr>
          </w:p>
        </w:tc>
        <w:tc>
          <w:tcPr>
            <w:tcW w:w="1048" w:type="dxa"/>
          </w:tcPr>
          <w:p w14:paraId="7CED2641" w14:textId="77777777" w:rsidR="005C3BF0" w:rsidRDefault="005C3BF0" w:rsidP="005C3BF0">
            <w:pPr>
              <w:jc w:val="center"/>
              <w:rPr>
                <w:sz w:val="18"/>
                <w:szCs w:val="18"/>
              </w:rPr>
            </w:pPr>
            <w:r>
              <w:rPr>
                <w:sz w:val="18"/>
                <w:szCs w:val="18"/>
              </w:rPr>
              <w:lastRenderedPageBreak/>
              <w:t>LNPA WG</w:t>
            </w:r>
          </w:p>
        </w:tc>
        <w:tc>
          <w:tcPr>
            <w:tcW w:w="1145" w:type="dxa"/>
          </w:tcPr>
          <w:p w14:paraId="30E18A8B" w14:textId="5D938AC9" w:rsidR="005C3BF0" w:rsidRDefault="005C3BF0" w:rsidP="005C3BF0">
            <w:pPr>
              <w:jc w:val="center"/>
              <w:rPr>
                <w:sz w:val="18"/>
                <w:szCs w:val="18"/>
              </w:rPr>
            </w:pPr>
            <w:r>
              <w:rPr>
                <w:sz w:val="18"/>
                <w:szCs w:val="18"/>
              </w:rPr>
              <w:t>7/14/2007</w:t>
            </w:r>
          </w:p>
          <w:p w14:paraId="578CC4F2" w14:textId="77777777" w:rsidR="005C3BF0" w:rsidRPr="002B5252" w:rsidRDefault="005C3BF0" w:rsidP="005C3BF0">
            <w:pPr>
              <w:jc w:val="center"/>
              <w:rPr>
                <w:sz w:val="18"/>
                <w:szCs w:val="18"/>
              </w:rPr>
            </w:pPr>
          </w:p>
        </w:tc>
        <w:tc>
          <w:tcPr>
            <w:tcW w:w="1320" w:type="dxa"/>
          </w:tcPr>
          <w:p w14:paraId="4E6C5892" w14:textId="77777777" w:rsidR="005C3BF0" w:rsidRPr="002B5252" w:rsidRDefault="005C3BF0" w:rsidP="005C3BF0">
            <w:pPr>
              <w:jc w:val="center"/>
              <w:rPr>
                <w:sz w:val="18"/>
                <w:szCs w:val="18"/>
              </w:rPr>
            </w:pPr>
            <w:r>
              <w:rPr>
                <w:sz w:val="18"/>
                <w:szCs w:val="18"/>
              </w:rPr>
              <w:t>Closed</w:t>
            </w:r>
          </w:p>
        </w:tc>
      </w:tr>
      <w:tr w:rsidR="005C3BF0" w:rsidRPr="00F4003B" w14:paraId="4E292F3B" w14:textId="77777777" w:rsidTr="001B2CC6">
        <w:tc>
          <w:tcPr>
            <w:tcW w:w="713" w:type="dxa"/>
          </w:tcPr>
          <w:p w14:paraId="5842DE75" w14:textId="7801C9CC" w:rsidR="005C3BF0" w:rsidRPr="002B5252" w:rsidRDefault="00B201AA" w:rsidP="005C3BF0">
            <w:pPr>
              <w:jc w:val="center"/>
              <w:rPr>
                <w:sz w:val="18"/>
                <w:szCs w:val="18"/>
              </w:rPr>
            </w:pPr>
            <w:hyperlink r:id="rId107" w:history="1">
              <w:r w:rsidR="005C3BF0" w:rsidRPr="007A628F">
                <w:rPr>
                  <w:rStyle w:val="Hyperlink"/>
                  <w:sz w:val="18"/>
                  <w:szCs w:val="18"/>
                </w:rPr>
                <w:t>PIM 57</w:t>
              </w:r>
            </w:hyperlink>
          </w:p>
        </w:tc>
        <w:tc>
          <w:tcPr>
            <w:tcW w:w="882" w:type="dxa"/>
          </w:tcPr>
          <w:p w14:paraId="185D1ED3" w14:textId="77777777" w:rsidR="005C3BF0" w:rsidRPr="002B5252" w:rsidRDefault="005C3BF0" w:rsidP="005C3BF0">
            <w:pPr>
              <w:rPr>
                <w:sz w:val="18"/>
                <w:szCs w:val="18"/>
              </w:rPr>
            </w:pPr>
            <w:r w:rsidRPr="002B5252">
              <w:rPr>
                <w:sz w:val="18"/>
                <w:szCs w:val="18"/>
              </w:rPr>
              <w:t>08/14/06</w:t>
            </w:r>
          </w:p>
        </w:tc>
        <w:tc>
          <w:tcPr>
            <w:tcW w:w="1145" w:type="dxa"/>
          </w:tcPr>
          <w:p w14:paraId="477442D8" w14:textId="77777777" w:rsidR="005C3BF0" w:rsidRPr="002B5252" w:rsidRDefault="005C3BF0" w:rsidP="005C3BF0">
            <w:pPr>
              <w:autoSpaceDE w:val="0"/>
              <w:autoSpaceDN w:val="0"/>
              <w:adjustRightInd w:val="0"/>
              <w:jc w:val="center"/>
              <w:rPr>
                <w:sz w:val="18"/>
                <w:szCs w:val="18"/>
              </w:rPr>
            </w:pPr>
            <w:r>
              <w:rPr>
                <w:sz w:val="18"/>
                <w:szCs w:val="18"/>
              </w:rPr>
              <w:t>Cingular and Sprint Nextel</w:t>
            </w:r>
          </w:p>
        </w:tc>
        <w:tc>
          <w:tcPr>
            <w:tcW w:w="3940" w:type="dxa"/>
          </w:tcPr>
          <w:p w14:paraId="18170664" w14:textId="2FC01291" w:rsidR="005C3BF0" w:rsidRDefault="005C3BF0" w:rsidP="005C3BF0">
            <w:pPr>
              <w:rPr>
                <w:sz w:val="18"/>
                <w:szCs w:val="18"/>
              </w:rPr>
            </w:pPr>
            <w:r w:rsidRPr="00427B36">
              <w:rPr>
                <w:sz w:val="18"/>
                <w:szCs w:val="18"/>
              </w:rPr>
              <w:t>Porting a customer when a Provider discontinues doing business v4</w:t>
            </w:r>
            <w:r>
              <w:rPr>
                <w:sz w:val="18"/>
                <w:szCs w:val="18"/>
              </w:rPr>
              <w:t xml:space="preserve"> - </w:t>
            </w:r>
            <w:r w:rsidRPr="002C22CF">
              <w:rPr>
                <w:sz w:val="18"/>
                <w:szCs w:val="18"/>
              </w:rPr>
              <w:t>This PIM, submitted by Cingular and Sprint Nextel, seeks to address issues related to attempting to port a consumer when a Reseller abruptly discontinues business and/or declares bankruptcy.</w:t>
            </w:r>
          </w:p>
          <w:p w14:paraId="12FE2473" w14:textId="77777777" w:rsidR="005C3BF0" w:rsidRDefault="005C3BF0" w:rsidP="005C3BF0">
            <w:pPr>
              <w:rPr>
                <w:sz w:val="18"/>
                <w:szCs w:val="18"/>
              </w:rPr>
            </w:pPr>
          </w:p>
          <w:p w14:paraId="5FF947C3" w14:textId="77777777" w:rsidR="005C3BF0" w:rsidRDefault="005C3BF0" w:rsidP="005C3BF0">
            <w:pPr>
              <w:rPr>
                <w:sz w:val="18"/>
                <w:szCs w:val="18"/>
              </w:rPr>
            </w:pPr>
            <w:r>
              <w:rPr>
                <w:sz w:val="18"/>
                <w:szCs w:val="18"/>
              </w:rPr>
              <w:t>09/12/2006 LNP WG Meeting</w:t>
            </w:r>
          </w:p>
          <w:p w14:paraId="147CAE6B" w14:textId="77777777" w:rsidR="005C3BF0" w:rsidRDefault="005C3BF0" w:rsidP="005C3BF0">
            <w:pPr>
              <w:rPr>
                <w:sz w:val="18"/>
                <w:szCs w:val="18"/>
              </w:rPr>
            </w:pPr>
          </w:p>
          <w:p w14:paraId="68DAAC19" w14:textId="77777777" w:rsidR="005C3BF0" w:rsidRDefault="005C3BF0" w:rsidP="005C3BF0">
            <w:pPr>
              <w:rPr>
                <w:sz w:val="18"/>
                <w:szCs w:val="18"/>
              </w:rPr>
            </w:pPr>
            <w:r w:rsidRPr="00E60A26">
              <w:rPr>
                <w:sz w:val="18"/>
                <w:szCs w:val="18"/>
              </w:rPr>
              <w:t>Sue Tiffany, Sprint Nextel, raised an issue related to resellers abruptly going out of business and port requests go unanswered.  Sprint Nextel wants to develop a Best Practice for dealing with authorization for the underlying network provider to port customers so they can keep their TN.  This issue was accepted as PIM 57.  Regarding the attached PIM 57, Service Providers are to determine how they deal with the 3 phases in the Suggested Resolution.</w:t>
            </w:r>
          </w:p>
          <w:p w14:paraId="0FBB2365" w14:textId="77777777" w:rsidR="005C3BF0" w:rsidRDefault="005C3BF0" w:rsidP="005C3BF0">
            <w:pPr>
              <w:rPr>
                <w:sz w:val="18"/>
                <w:szCs w:val="18"/>
              </w:rPr>
            </w:pPr>
          </w:p>
          <w:p w14:paraId="5DC5DC8C" w14:textId="77777777" w:rsidR="005C3BF0" w:rsidRDefault="005C3BF0" w:rsidP="005C3BF0">
            <w:pPr>
              <w:rPr>
                <w:sz w:val="18"/>
                <w:szCs w:val="18"/>
              </w:rPr>
            </w:pPr>
            <w:r>
              <w:rPr>
                <w:sz w:val="18"/>
                <w:szCs w:val="18"/>
              </w:rPr>
              <w:t>11/14/2006 LNPA WG Meeting</w:t>
            </w:r>
          </w:p>
          <w:p w14:paraId="5C304902" w14:textId="77777777" w:rsidR="005C3BF0" w:rsidRDefault="005C3BF0" w:rsidP="005C3BF0">
            <w:pPr>
              <w:rPr>
                <w:sz w:val="18"/>
                <w:szCs w:val="18"/>
              </w:rPr>
            </w:pPr>
          </w:p>
          <w:p w14:paraId="47C6C954" w14:textId="77777777" w:rsidR="005C3BF0" w:rsidRPr="00E60A26" w:rsidRDefault="005C3BF0" w:rsidP="005C3BF0">
            <w:pPr>
              <w:rPr>
                <w:sz w:val="18"/>
                <w:szCs w:val="18"/>
              </w:rPr>
            </w:pPr>
            <w:r w:rsidRPr="00E60A26">
              <w:rPr>
                <w:sz w:val="18"/>
                <w:szCs w:val="18"/>
              </w:rPr>
              <w:t>Action Item 0906-17:  Regarding the attached PIM 57, Service Providers are to determine how they deal with the 3 phases in the Suggested Resolution.</w:t>
            </w:r>
          </w:p>
          <w:p w14:paraId="302685C4" w14:textId="77777777" w:rsidR="005C3BF0" w:rsidRPr="00E60A26" w:rsidRDefault="005C3BF0" w:rsidP="005C3BF0">
            <w:pPr>
              <w:rPr>
                <w:sz w:val="18"/>
                <w:szCs w:val="18"/>
              </w:rPr>
            </w:pPr>
          </w:p>
          <w:p w14:paraId="40080333" w14:textId="77777777" w:rsidR="005C3BF0" w:rsidRDefault="005C3BF0" w:rsidP="005C3BF0">
            <w:pPr>
              <w:rPr>
                <w:sz w:val="18"/>
                <w:szCs w:val="18"/>
              </w:rPr>
            </w:pPr>
            <w:r w:rsidRPr="00E60A26">
              <w:rPr>
                <w:sz w:val="18"/>
                <w:szCs w:val="18"/>
              </w:rPr>
              <w:t xml:space="preserve">Cingular attorneys are working on an addendum to a reseller’s contract to have authorization to port their customers who want to if the reseller goes out of business.  Embarq abides by what the different states require.  Verizon Wireless allows 10 days from the time it is identified that a reseller is going out of business to allow customers to decide what to do – could be lengthened based on volume.  If they find out after the reseller goes out of business, customers are immediately disconnected, but Verizon Wireless allows a period of time where the customer can turn up service with a port to another provider or become a Verizon Wireless customer with the same number.  Verizon Wireline generates a list of customers and lifts any local PIC freeze and ports the number if the customer wants to, or the customer can opt to become a Verizon </w:t>
            </w:r>
            <w:r w:rsidRPr="00E60A26">
              <w:rPr>
                <w:sz w:val="18"/>
                <w:szCs w:val="18"/>
              </w:rPr>
              <w:lastRenderedPageBreak/>
              <w:t>customer.  In some states Verizon becomes the default provider.  Cingular is working on a tool to allow porting of numbers that have been disconnected and are aging.  For numbers that have been disconnected and placed back in the assignment pool, Sprint Nextel and Cingular will allow the customer to port the number but they have to select that number as a vanity number.  Sprint Nextel is creating a checklist to encourage their resellers not to abandon their customers and provide them with options.  Sprint Nextel will bring the checklist for review at the January 2007 meeting.  Cingular will bring in the port authorization text under development by their attorneys.</w:t>
            </w:r>
          </w:p>
          <w:p w14:paraId="0E22AA85" w14:textId="77777777" w:rsidR="005C3BF0" w:rsidRDefault="005C3BF0" w:rsidP="005C3BF0">
            <w:pPr>
              <w:rPr>
                <w:sz w:val="18"/>
                <w:szCs w:val="18"/>
              </w:rPr>
            </w:pPr>
          </w:p>
          <w:p w14:paraId="0423558D" w14:textId="77777777" w:rsidR="005C3BF0" w:rsidRDefault="005C3BF0" w:rsidP="005C3BF0">
            <w:pPr>
              <w:rPr>
                <w:sz w:val="18"/>
                <w:szCs w:val="18"/>
              </w:rPr>
            </w:pPr>
            <w:r>
              <w:rPr>
                <w:sz w:val="18"/>
                <w:szCs w:val="18"/>
              </w:rPr>
              <w:t>3/13/2007 LNPA WG Meeting</w:t>
            </w:r>
          </w:p>
          <w:p w14:paraId="2FC98FCA" w14:textId="77777777" w:rsidR="005C3BF0" w:rsidRDefault="005C3BF0" w:rsidP="005C3BF0">
            <w:pPr>
              <w:rPr>
                <w:sz w:val="18"/>
                <w:szCs w:val="18"/>
              </w:rPr>
            </w:pPr>
          </w:p>
          <w:p w14:paraId="2E7875D1" w14:textId="77777777" w:rsidR="005C3BF0" w:rsidRPr="00E60A26" w:rsidRDefault="005C3BF0" w:rsidP="005C3BF0">
            <w:pPr>
              <w:rPr>
                <w:sz w:val="18"/>
                <w:szCs w:val="18"/>
              </w:rPr>
            </w:pPr>
            <w:r w:rsidRPr="00E60A26">
              <w:rPr>
                <w:sz w:val="18"/>
                <w:szCs w:val="18"/>
              </w:rPr>
              <w:t>Cingular has developed a port authorization form that they are going back to get their resellers to sign so that if they go out of business, they can legally port the customers.  The attached form was presented by Cingular at the March 2007 LNPA WG meeting.</w:t>
            </w:r>
          </w:p>
          <w:p w14:paraId="3C78E4CD" w14:textId="31BAB9F6" w:rsidR="005C3BF0" w:rsidRPr="00E60A26" w:rsidRDefault="005C3BF0" w:rsidP="005C3BF0">
            <w:pPr>
              <w:rPr>
                <w:sz w:val="18"/>
                <w:szCs w:val="18"/>
              </w:rPr>
            </w:pPr>
            <w:r w:rsidRPr="00E60A26">
              <w:rPr>
                <w:sz w:val="18"/>
                <w:szCs w:val="18"/>
              </w:rPr>
              <w:t xml:space="preserve"> </w:t>
            </w:r>
          </w:p>
          <w:p w14:paraId="04EE60FF" w14:textId="77777777" w:rsidR="005C3BF0" w:rsidRPr="00E60A26" w:rsidRDefault="005C3BF0" w:rsidP="005C3BF0">
            <w:pPr>
              <w:rPr>
                <w:sz w:val="18"/>
                <w:szCs w:val="18"/>
              </w:rPr>
            </w:pPr>
            <w:r w:rsidRPr="00E60A26">
              <w:rPr>
                <w:sz w:val="18"/>
                <w:szCs w:val="18"/>
              </w:rPr>
              <w:t xml:space="preserve">Sprint Nextel has created a checklist to encourage their resellers not to abandon their customers and provide them with options.  This checklist was presented by Sue Tiffany, Sprint Nextel, at the March 2007 LNPA WG meeting.  </w:t>
            </w:r>
          </w:p>
          <w:p w14:paraId="58897CC4" w14:textId="77777777" w:rsidR="005C3BF0" w:rsidRPr="00E60A26" w:rsidRDefault="005C3BF0" w:rsidP="005C3BF0">
            <w:pPr>
              <w:rPr>
                <w:sz w:val="18"/>
                <w:szCs w:val="18"/>
              </w:rPr>
            </w:pPr>
          </w:p>
          <w:p w14:paraId="2D844AD0" w14:textId="77777777" w:rsidR="005C3BF0" w:rsidRPr="00E60A26" w:rsidRDefault="005C3BF0" w:rsidP="005C3BF0">
            <w:pPr>
              <w:rPr>
                <w:sz w:val="18"/>
                <w:szCs w:val="18"/>
              </w:rPr>
            </w:pPr>
            <w:r w:rsidRPr="00E60A26">
              <w:rPr>
                <w:sz w:val="18"/>
                <w:szCs w:val="18"/>
              </w:rPr>
              <w:t>During the discussion, a provider raised the FCC’s Time Warner ruling and suggested that providers review that to see if it covers any wholesale customers, e.g., resellers, MVNOs, and not just VoIP providers.  Discussion then ensued on the legal ramifications of contacting the customer to let them know that their service provider has gone out-of-business and that their service is going to be cut off by a date certain and that they have the option of going with the underlying network provider or port their number to another provider.</w:t>
            </w:r>
          </w:p>
          <w:p w14:paraId="4736DEB6" w14:textId="77777777" w:rsidR="005C3BF0" w:rsidRPr="00E60A26" w:rsidRDefault="005C3BF0" w:rsidP="005C3BF0">
            <w:pPr>
              <w:rPr>
                <w:sz w:val="18"/>
                <w:szCs w:val="18"/>
              </w:rPr>
            </w:pPr>
          </w:p>
          <w:p w14:paraId="1E8EE2E2" w14:textId="77777777" w:rsidR="005C3BF0" w:rsidRDefault="005C3BF0" w:rsidP="005C3BF0">
            <w:pPr>
              <w:rPr>
                <w:sz w:val="18"/>
                <w:szCs w:val="18"/>
              </w:rPr>
            </w:pPr>
            <w:r w:rsidRPr="00E60A26">
              <w:rPr>
                <w:sz w:val="18"/>
                <w:szCs w:val="18"/>
              </w:rPr>
              <w:t xml:space="preserve">Service Providers are to review the attached contributions from Cingular (Authorization Form </w:t>
            </w:r>
            <w:r w:rsidRPr="00E60A26">
              <w:rPr>
                <w:sz w:val="18"/>
                <w:szCs w:val="18"/>
              </w:rPr>
              <w:lastRenderedPageBreak/>
              <w:t>v1.doc) and Sprint Nextel (Revised Bankruptcy Checklist.doc) for discussion at the May 2007 LNPA WG meeting.</w:t>
            </w:r>
          </w:p>
          <w:p w14:paraId="20F17E41" w14:textId="77777777" w:rsidR="005C3BF0" w:rsidRDefault="005C3BF0" w:rsidP="005C3BF0">
            <w:pPr>
              <w:rPr>
                <w:sz w:val="18"/>
                <w:szCs w:val="18"/>
              </w:rPr>
            </w:pPr>
          </w:p>
          <w:p w14:paraId="1989B544" w14:textId="77777777" w:rsidR="005C3BF0" w:rsidRDefault="005C3BF0" w:rsidP="005C3BF0">
            <w:pPr>
              <w:rPr>
                <w:sz w:val="18"/>
                <w:szCs w:val="18"/>
              </w:rPr>
            </w:pPr>
            <w:r>
              <w:rPr>
                <w:sz w:val="18"/>
                <w:szCs w:val="18"/>
              </w:rPr>
              <w:t>11/13/2007 LNP WG Meeting</w:t>
            </w:r>
          </w:p>
          <w:p w14:paraId="3C09E0D9" w14:textId="77777777" w:rsidR="005C3BF0" w:rsidRDefault="005C3BF0" w:rsidP="005C3BF0">
            <w:pPr>
              <w:rPr>
                <w:sz w:val="18"/>
                <w:szCs w:val="18"/>
              </w:rPr>
            </w:pPr>
          </w:p>
          <w:p w14:paraId="29F66F8A" w14:textId="4A6BC3B0" w:rsidR="005C3BF0" w:rsidRPr="00D83B2F" w:rsidRDefault="005C3BF0" w:rsidP="005C3BF0">
            <w:pPr>
              <w:rPr>
                <w:sz w:val="18"/>
                <w:szCs w:val="18"/>
              </w:rPr>
            </w:pPr>
            <w:r w:rsidRPr="00D83B2F">
              <w:rPr>
                <w:sz w:val="18"/>
                <w:szCs w:val="18"/>
              </w:rPr>
              <w:t>Action Item 0907-06:  Regarding the attached LNPA WG NP Best Practices document, Gary Sacra,</w:t>
            </w:r>
          </w:p>
          <w:p w14:paraId="5EE0B000" w14:textId="77777777" w:rsidR="005C3BF0" w:rsidRDefault="005C3BF0" w:rsidP="005C3BF0">
            <w:pPr>
              <w:rPr>
                <w:sz w:val="18"/>
                <w:szCs w:val="18"/>
              </w:rPr>
            </w:pPr>
          </w:p>
          <w:p w14:paraId="6E21D8DF" w14:textId="083B1D53" w:rsidR="005C3BF0" w:rsidRPr="00D83B2F" w:rsidRDefault="005C3BF0" w:rsidP="005C3BF0">
            <w:pPr>
              <w:rPr>
                <w:sz w:val="18"/>
                <w:szCs w:val="18"/>
              </w:rPr>
            </w:pPr>
            <w:r w:rsidRPr="00D83B2F">
              <w:rPr>
                <w:sz w:val="18"/>
                <w:szCs w:val="18"/>
              </w:rPr>
              <w:t>LNPA WG Co-Chair, will revise the document to:</w:t>
            </w:r>
          </w:p>
          <w:p w14:paraId="2389D7C1" w14:textId="77777777" w:rsidR="005C3BF0" w:rsidRPr="00D83B2F" w:rsidRDefault="005C3BF0" w:rsidP="005C3BF0">
            <w:pPr>
              <w:rPr>
                <w:sz w:val="18"/>
                <w:szCs w:val="18"/>
              </w:rPr>
            </w:pPr>
            <w:r w:rsidRPr="00D83B2F">
              <w:rPr>
                <w:sz w:val="18"/>
                <w:szCs w:val="18"/>
              </w:rPr>
              <w:t>1.</w:t>
            </w:r>
            <w:r w:rsidRPr="00D83B2F">
              <w:rPr>
                <w:sz w:val="18"/>
                <w:szCs w:val="18"/>
              </w:rPr>
              <w:tab/>
              <w:t>Add PIM 56 and its Suggested Resolution as Item 51,</w:t>
            </w:r>
          </w:p>
          <w:p w14:paraId="7A26BA96" w14:textId="77777777" w:rsidR="005C3BF0" w:rsidRPr="00D83B2F" w:rsidRDefault="005C3BF0" w:rsidP="005C3BF0">
            <w:pPr>
              <w:rPr>
                <w:sz w:val="18"/>
                <w:szCs w:val="18"/>
              </w:rPr>
            </w:pPr>
            <w:r w:rsidRPr="00D83B2F">
              <w:rPr>
                <w:sz w:val="18"/>
                <w:szCs w:val="18"/>
              </w:rPr>
              <w:t>2.</w:t>
            </w:r>
            <w:r w:rsidRPr="00D83B2F">
              <w:rPr>
                <w:sz w:val="18"/>
                <w:szCs w:val="18"/>
              </w:rPr>
              <w:tab/>
              <w:t>Add the link to the NIIF Guidelines for Reporting LNP Troubles to the new Item 51,</w:t>
            </w:r>
          </w:p>
          <w:p w14:paraId="3AD10487" w14:textId="77777777" w:rsidR="005C3BF0" w:rsidRPr="00D83B2F" w:rsidRDefault="005C3BF0" w:rsidP="005C3BF0">
            <w:pPr>
              <w:rPr>
                <w:sz w:val="18"/>
                <w:szCs w:val="18"/>
              </w:rPr>
            </w:pPr>
            <w:r w:rsidRPr="00D83B2F">
              <w:rPr>
                <w:sz w:val="18"/>
                <w:szCs w:val="18"/>
              </w:rPr>
              <w:t>3.</w:t>
            </w:r>
            <w:r w:rsidRPr="00D83B2F">
              <w:rPr>
                <w:sz w:val="18"/>
                <w:szCs w:val="18"/>
              </w:rPr>
              <w:tab/>
              <w:t>Add PIM 57 and its Suggested Resolution as Item 52,</w:t>
            </w:r>
          </w:p>
          <w:p w14:paraId="7FA78894" w14:textId="77777777" w:rsidR="005C3BF0" w:rsidRPr="00D83B2F" w:rsidRDefault="005C3BF0" w:rsidP="005C3BF0">
            <w:pPr>
              <w:rPr>
                <w:sz w:val="18"/>
                <w:szCs w:val="18"/>
              </w:rPr>
            </w:pPr>
            <w:r w:rsidRPr="00D83B2F">
              <w:rPr>
                <w:sz w:val="18"/>
                <w:szCs w:val="18"/>
              </w:rPr>
              <w:t>4.</w:t>
            </w:r>
            <w:r w:rsidRPr="00D83B2F">
              <w:rPr>
                <w:sz w:val="18"/>
                <w:szCs w:val="18"/>
              </w:rPr>
              <w:tab/>
              <w:t>Add PIM 62 and its Suggested Resolution as Item 53.</w:t>
            </w:r>
          </w:p>
          <w:p w14:paraId="7D97878D" w14:textId="77777777" w:rsidR="005C3BF0" w:rsidRDefault="005C3BF0" w:rsidP="005C3BF0">
            <w:pPr>
              <w:rPr>
                <w:sz w:val="18"/>
                <w:szCs w:val="18"/>
              </w:rPr>
            </w:pPr>
          </w:p>
          <w:p w14:paraId="6CC932A3" w14:textId="77777777" w:rsidR="005C3BF0" w:rsidRDefault="005C3BF0" w:rsidP="005C3BF0">
            <w:pPr>
              <w:rPr>
                <w:sz w:val="18"/>
                <w:szCs w:val="18"/>
              </w:rPr>
            </w:pPr>
            <w:r w:rsidRPr="00D83B2F">
              <w:rPr>
                <w:sz w:val="18"/>
                <w:szCs w:val="18"/>
              </w:rPr>
              <w:t xml:space="preserve">After revising the document per the above, Gary will send it to Mohamed Samater, T-Mobile, who will revise the HTML version of the document and have it uploaded to the LNPA WG website.  </w:t>
            </w:r>
          </w:p>
          <w:p w14:paraId="24B41BA0" w14:textId="77777777" w:rsidR="005C3BF0" w:rsidRDefault="005C3BF0" w:rsidP="005C3BF0">
            <w:pPr>
              <w:rPr>
                <w:sz w:val="18"/>
                <w:szCs w:val="18"/>
              </w:rPr>
            </w:pPr>
          </w:p>
          <w:p w14:paraId="09A5B479" w14:textId="77777777" w:rsidR="005C3BF0" w:rsidRDefault="005C3BF0" w:rsidP="005C3BF0">
            <w:pPr>
              <w:rPr>
                <w:sz w:val="18"/>
                <w:szCs w:val="18"/>
              </w:rPr>
            </w:pPr>
            <w:r>
              <w:rPr>
                <w:sz w:val="18"/>
                <w:szCs w:val="18"/>
              </w:rPr>
              <w:t>8/11/2020 LNP Informal Meeting</w:t>
            </w:r>
          </w:p>
          <w:p w14:paraId="5235292A" w14:textId="35093EC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C792226"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2E1FE93E" w14:textId="77777777" w:rsidR="005C3BF0" w:rsidRPr="00BC602D" w:rsidRDefault="005C3BF0" w:rsidP="005C3BF0">
            <w:pPr>
              <w:jc w:val="both"/>
              <w:rPr>
                <w:sz w:val="18"/>
                <w:szCs w:val="18"/>
              </w:rPr>
            </w:pPr>
            <w:r w:rsidRPr="00BC602D">
              <w:rPr>
                <w:sz w:val="18"/>
                <w:szCs w:val="18"/>
              </w:rPr>
              <w:t>The ONSP should incorporate a “Port Authorization” form into their procedures when faced with a reseller</w:t>
            </w:r>
            <w:r>
              <w:rPr>
                <w:sz w:val="18"/>
                <w:szCs w:val="18"/>
              </w:rPr>
              <w:t xml:space="preserve"> </w:t>
            </w:r>
            <w:r w:rsidRPr="00BC602D">
              <w:rPr>
                <w:sz w:val="18"/>
                <w:szCs w:val="18"/>
              </w:rPr>
              <w:t>that is ceasing business operation and will no longer provide service to their customers. This form, when</w:t>
            </w:r>
          </w:p>
          <w:p w14:paraId="1943B669" w14:textId="77777777" w:rsidR="005C3BF0" w:rsidRPr="00BC602D" w:rsidRDefault="005C3BF0" w:rsidP="005C3BF0">
            <w:pPr>
              <w:jc w:val="both"/>
              <w:rPr>
                <w:sz w:val="18"/>
                <w:szCs w:val="18"/>
              </w:rPr>
            </w:pPr>
            <w:r w:rsidRPr="00BC602D">
              <w:rPr>
                <w:sz w:val="18"/>
                <w:szCs w:val="18"/>
              </w:rPr>
              <w:t>signed by the reseller, would authorize the ONSP to complete ports to other service providers on behalf of</w:t>
            </w:r>
            <w:r>
              <w:rPr>
                <w:sz w:val="18"/>
                <w:szCs w:val="18"/>
              </w:rPr>
              <w:t xml:space="preserve"> </w:t>
            </w:r>
            <w:r w:rsidRPr="00BC602D">
              <w:rPr>
                <w:sz w:val="18"/>
                <w:szCs w:val="18"/>
              </w:rPr>
              <w:t>the Old Local Service Provider (OLSP) or reseller for a specified period of time, in the event the reseller</w:t>
            </w:r>
            <w:r>
              <w:rPr>
                <w:sz w:val="18"/>
                <w:szCs w:val="18"/>
              </w:rPr>
              <w:t xml:space="preserve"> </w:t>
            </w:r>
            <w:r w:rsidRPr="00BC602D">
              <w:rPr>
                <w:sz w:val="18"/>
                <w:szCs w:val="18"/>
              </w:rPr>
              <w:t>ceases business operation and the reseller contract will be terminated with the ONSP.</w:t>
            </w:r>
          </w:p>
          <w:p w14:paraId="55B9872D" w14:textId="77777777" w:rsidR="005C3BF0" w:rsidRDefault="005C3BF0" w:rsidP="005C3BF0">
            <w:pPr>
              <w:jc w:val="both"/>
              <w:rPr>
                <w:sz w:val="18"/>
                <w:szCs w:val="18"/>
              </w:rPr>
            </w:pPr>
          </w:p>
          <w:p w14:paraId="4983A98E" w14:textId="77777777" w:rsidR="005C3BF0" w:rsidRPr="00BC602D" w:rsidRDefault="005C3BF0" w:rsidP="005C3BF0">
            <w:pPr>
              <w:jc w:val="both"/>
              <w:rPr>
                <w:sz w:val="18"/>
                <w:szCs w:val="18"/>
              </w:rPr>
            </w:pPr>
            <w:r w:rsidRPr="00BC602D">
              <w:rPr>
                <w:sz w:val="18"/>
                <w:szCs w:val="18"/>
              </w:rPr>
              <w:t>This would be a legal form approved by the ONSPs legal department and would give the ONSP the legal</w:t>
            </w:r>
            <w:r>
              <w:rPr>
                <w:sz w:val="18"/>
                <w:szCs w:val="18"/>
              </w:rPr>
              <w:t xml:space="preserve"> </w:t>
            </w:r>
            <w:r w:rsidRPr="00BC602D">
              <w:rPr>
                <w:sz w:val="18"/>
                <w:szCs w:val="18"/>
              </w:rPr>
              <w:t>right to act on behalf of the OLSP in these cases. The ONSP should incorporate this signed form into the</w:t>
            </w:r>
          </w:p>
          <w:p w14:paraId="5B0C8F1E" w14:textId="77777777" w:rsidR="005C3BF0" w:rsidRDefault="005C3BF0" w:rsidP="005C3BF0">
            <w:pPr>
              <w:jc w:val="both"/>
              <w:rPr>
                <w:sz w:val="18"/>
                <w:szCs w:val="18"/>
              </w:rPr>
            </w:pPr>
            <w:r w:rsidRPr="00BC602D">
              <w:rPr>
                <w:sz w:val="18"/>
                <w:szCs w:val="18"/>
              </w:rPr>
              <w:t>existing reseller contracts and should include it in the negotiation phase of any new contracts with resellers.</w:t>
            </w:r>
          </w:p>
          <w:p w14:paraId="0BDB4645" w14:textId="77777777" w:rsidR="005C3BF0" w:rsidRPr="00BC602D" w:rsidRDefault="005C3BF0" w:rsidP="005C3BF0">
            <w:pPr>
              <w:jc w:val="both"/>
              <w:rPr>
                <w:sz w:val="18"/>
                <w:szCs w:val="18"/>
              </w:rPr>
            </w:pPr>
          </w:p>
          <w:p w14:paraId="76238CC5" w14:textId="77777777" w:rsidR="005C3BF0" w:rsidRPr="00BC602D" w:rsidRDefault="005C3BF0" w:rsidP="005C3BF0">
            <w:pPr>
              <w:jc w:val="both"/>
              <w:rPr>
                <w:sz w:val="18"/>
                <w:szCs w:val="18"/>
              </w:rPr>
            </w:pPr>
            <w:r w:rsidRPr="00BC602D">
              <w:rPr>
                <w:sz w:val="18"/>
                <w:szCs w:val="18"/>
              </w:rPr>
              <w:t>While the Reseller is still in business and responding to port requests, the port will</w:t>
            </w:r>
            <w:r>
              <w:rPr>
                <w:sz w:val="18"/>
                <w:szCs w:val="18"/>
              </w:rPr>
              <w:t xml:space="preserve"> process as a normal </w:t>
            </w:r>
            <w:r w:rsidRPr="00BC602D">
              <w:rPr>
                <w:sz w:val="18"/>
                <w:szCs w:val="18"/>
              </w:rPr>
              <w:t>Reseller port. The form mentioned above will become effective when the Reseller’s contract expires, i.e.,</w:t>
            </w:r>
          </w:p>
          <w:p w14:paraId="4CDC5B40" w14:textId="77777777" w:rsidR="005C3BF0" w:rsidRPr="00BC602D" w:rsidRDefault="005C3BF0" w:rsidP="005C3BF0">
            <w:pPr>
              <w:jc w:val="both"/>
              <w:rPr>
                <w:sz w:val="18"/>
                <w:szCs w:val="18"/>
              </w:rPr>
            </w:pPr>
            <w:r w:rsidRPr="00BC602D">
              <w:rPr>
                <w:sz w:val="18"/>
                <w:szCs w:val="18"/>
              </w:rPr>
              <w:t>they have terminated their Reseller obligations or have not paid their bill and have gone to collections.</w:t>
            </w:r>
          </w:p>
          <w:p w14:paraId="3CA57F7D" w14:textId="77777777" w:rsidR="005C3BF0" w:rsidRDefault="005C3BF0" w:rsidP="005C3BF0">
            <w:pPr>
              <w:jc w:val="both"/>
              <w:rPr>
                <w:sz w:val="18"/>
                <w:szCs w:val="18"/>
              </w:rPr>
            </w:pPr>
          </w:p>
          <w:p w14:paraId="3418C510" w14:textId="77777777" w:rsidR="005C3BF0" w:rsidRPr="00BC602D" w:rsidRDefault="005C3BF0" w:rsidP="005C3BF0">
            <w:pPr>
              <w:jc w:val="both"/>
              <w:rPr>
                <w:sz w:val="18"/>
                <w:szCs w:val="18"/>
              </w:rPr>
            </w:pPr>
            <w:r w:rsidRPr="00BC602D">
              <w:rPr>
                <w:sz w:val="18"/>
                <w:szCs w:val="18"/>
              </w:rPr>
              <w:t>The Reseller should notify their customers, the end users/consumer that they, the Reseller, are going out of</w:t>
            </w:r>
            <w:r>
              <w:rPr>
                <w:sz w:val="18"/>
                <w:szCs w:val="18"/>
              </w:rPr>
              <w:t xml:space="preserve"> </w:t>
            </w:r>
            <w:r w:rsidRPr="00BC602D">
              <w:rPr>
                <w:sz w:val="18"/>
                <w:szCs w:val="18"/>
              </w:rPr>
              <w:t>business and if their customers wish to keep their phone number; they should port to another carrier in a</w:t>
            </w:r>
          </w:p>
          <w:p w14:paraId="354CCACF" w14:textId="77777777" w:rsidR="005C3BF0" w:rsidRDefault="005C3BF0" w:rsidP="005C3BF0">
            <w:pPr>
              <w:jc w:val="both"/>
              <w:rPr>
                <w:sz w:val="18"/>
                <w:szCs w:val="18"/>
              </w:rPr>
            </w:pPr>
            <w:r w:rsidRPr="00BC602D">
              <w:rPr>
                <w:sz w:val="18"/>
                <w:szCs w:val="18"/>
              </w:rPr>
              <w:t>specified period of time.</w:t>
            </w:r>
          </w:p>
          <w:p w14:paraId="5E0D326D" w14:textId="77777777" w:rsidR="005C3BF0" w:rsidRPr="00BC602D" w:rsidRDefault="005C3BF0" w:rsidP="005C3BF0">
            <w:pPr>
              <w:jc w:val="both"/>
              <w:rPr>
                <w:sz w:val="18"/>
                <w:szCs w:val="18"/>
              </w:rPr>
            </w:pPr>
          </w:p>
          <w:p w14:paraId="3B546786" w14:textId="77777777" w:rsidR="005C3BF0" w:rsidRPr="00BC602D" w:rsidRDefault="005C3BF0" w:rsidP="005C3BF0">
            <w:pPr>
              <w:jc w:val="both"/>
              <w:rPr>
                <w:sz w:val="18"/>
                <w:szCs w:val="18"/>
              </w:rPr>
            </w:pPr>
            <w:r w:rsidRPr="00BC602D">
              <w:rPr>
                <w:sz w:val="18"/>
                <w:szCs w:val="18"/>
              </w:rPr>
              <w:t>The above form will allow the ONSP to port the Reseller’s customers after the contract has ‘expired’ and</w:t>
            </w:r>
            <w:r>
              <w:rPr>
                <w:sz w:val="18"/>
                <w:szCs w:val="18"/>
              </w:rPr>
              <w:t xml:space="preserve"> </w:t>
            </w:r>
            <w:r w:rsidRPr="00BC602D">
              <w:rPr>
                <w:sz w:val="18"/>
                <w:szCs w:val="18"/>
              </w:rPr>
              <w:t>before the numbers go back into the ONSPs pool of assignable numbers. (After the contract expires, the</w:t>
            </w:r>
          </w:p>
          <w:p w14:paraId="3014570C" w14:textId="77777777" w:rsidR="005C3BF0" w:rsidRPr="00BC602D" w:rsidRDefault="005C3BF0" w:rsidP="005C3BF0">
            <w:pPr>
              <w:jc w:val="both"/>
              <w:rPr>
                <w:sz w:val="18"/>
                <w:szCs w:val="18"/>
              </w:rPr>
            </w:pPr>
            <w:r w:rsidRPr="00BC602D">
              <w:rPr>
                <w:sz w:val="18"/>
                <w:szCs w:val="18"/>
              </w:rPr>
              <w:t>ONSP may terminate the account in their system and start the number aging process.)</w:t>
            </w:r>
          </w:p>
          <w:p w14:paraId="175C3942" w14:textId="77777777" w:rsidR="005C3BF0" w:rsidRDefault="005C3BF0" w:rsidP="005C3BF0">
            <w:pPr>
              <w:jc w:val="both"/>
              <w:rPr>
                <w:sz w:val="18"/>
                <w:szCs w:val="18"/>
              </w:rPr>
            </w:pPr>
          </w:p>
          <w:p w14:paraId="480D60E8" w14:textId="77777777" w:rsidR="005C3BF0" w:rsidRPr="00BC602D" w:rsidRDefault="005C3BF0" w:rsidP="005C3BF0">
            <w:pPr>
              <w:jc w:val="both"/>
              <w:rPr>
                <w:sz w:val="18"/>
                <w:szCs w:val="18"/>
              </w:rPr>
            </w:pPr>
            <w:r w:rsidRPr="00BC602D">
              <w:rPr>
                <w:sz w:val="18"/>
                <w:szCs w:val="18"/>
              </w:rPr>
              <w:t>If a customer attempts to port their number after the Reseller’s contract has ‘expired’, a port request will</w:t>
            </w:r>
            <w:r>
              <w:rPr>
                <w:sz w:val="18"/>
                <w:szCs w:val="18"/>
              </w:rPr>
              <w:t xml:space="preserve"> </w:t>
            </w:r>
            <w:r w:rsidRPr="00BC602D">
              <w:rPr>
                <w:sz w:val="18"/>
                <w:szCs w:val="18"/>
              </w:rPr>
              <w:t>identify the number as ‘Number Not Active’ and if they attempt to port the consumer before the contact has</w:t>
            </w:r>
          </w:p>
          <w:p w14:paraId="444B8C82" w14:textId="77777777" w:rsidR="005C3BF0" w:rsidRDefault="005C3BF0" w:rsidP="005C3BF0">
            <w:pPr>
              <w:jc w:val="both"/>
              <w:rPr>
                <w:sz w:val="18"/>
                <w:szCs w:val="18"/>
              </w:rPr>
            </w:pPr>
            <w:r w:rsidRPr="00BC602D">
              <w:rPr>
                <w:sz w:val="18"/>
                <w:szCs w:val="18"/>
              </w:rPr>
              <w:lastRenderedPageBreak/>
              <w:t xml:space="preserve">expired they may get a ‘Number Not Found’. During that time period when </w:t>
            </w:r>
            <w:r>
              <w:rPr>
                <w:sz w:val="18"/>
                <w:szCs w:val="18"/>
              </w:rPr>
              <w:t xml:space="preserve">the form is in effect, the port </w:t>
            </w:r>
            <w:r w:rsidRPr="00BC602D">
              <w:rPr>
                <w:sz w:val="18"/>
                <w:szCs w:val="18"/>
              </w:rPr>
              <w:t>request should be processed according to the ONSPs procedures.</w:t>
            </w:r>
          </w:p>
          <w:p w14:paraId="215A241B" w14:textId="77777777" w:rsidR="005C3BF0" w:rsidRPr="00BC602D" w:rsidRDefault="005C3BF0" w:rsidP="005C3BF0">
            <w:pPr>
              <w:jc w:val="both"/>
              <w:rPr>
                <w:sz w:val="18"/>
                <w:szCs w:val="18"/>
              </w:rPr>
            </w:pPr>
          </w:p>
          <w:p w14:paraId="1A27E139" w14:textId="77777777" w:rsidR="005C3BF0" w:rsidRPr="00BC602D" w:rsidRDefault="005C3BF0" w:rsidP="005C3BF0">
            <w:pPr>
              <w:jc w:val="both"/>
              <w:rPr>
                <w:sz w:val="18"/>
                <w:szCs w:val="18"/>
              </w:rPr>
            </w:pPr>
            <w:r w:rsidRPr="00BC602D">
              <w:rPr>
                <w:sz w:val="18"/>
                <w:szCs w:val="18"/>
              </w:rPr>
              <w:t>After the number has gone through the aging process, the number w</w:t>
            </w:r>
            <w:r>
              <w:rPr>
                <w:sz w:val="18"/>
                <w:szCs w:val="18"/>
              </w:rPr>
              <w:t xml:space="preserve">ill be put in the ONSPs pool of </w:t>
            </w:r>
            <w:r w:rsidRPr="00BC602D">
              <w:rPr>
                <w:sz w:val="18"/>
                <w:szCs w:val="18"/>
              </w:rPr>
              <w:t>numbers that can be assigned.</w:t>
            </w:r>
          </w:p>
          <w:p w14:paraId="06F81124" w14:textId="77777777" w:rsidR="005C3BF0" w:rsidRDefault="005C3BF0" w:rsidP="005C3BF0">
            <w:pPr>
              <w:jc w:val="both"/>
              <w:rPr>
                <w:sz w:val="18"/>
                <w:szCs w:val="18"/>
              </w:rPr>
            </w:pPr>
          </w:p>
          <w:p w14:paraId="75B645DA" w14:textId="77777777" w:rsidR="005C3BF0" w:rsidRDefault="005C3BF0" w:rsidP="005C3BF0">
            <w:pPr>
              <w:jc w:val="both"/>
              <w:rPr>
                <w:sz w:val="18"/>
                <w:szCs w:val="18"/>
              </w:rPr>
            </w:pPr>
            <w:r w:rsidRPr="00BC602D">
              <w:rPr>
                <w:sz w:val="18"/>
                <w:szCs w:val="18"/>
              </w:rPr>
              <w:t>There are three phases with possible different responses to a consumer porting their number from a nonresponsive Reseller:</w:t>
            </w:r>
          </w:p>
          <w:p w14:paraId="6CA2A9BD" w14:textId="77777777" w:rsidR="005C3BF0" w:rsidRPr="00BC602D" w:rsidRDefault="005C3BF0" w:rsidP="005C3BF0">
            <w:pPr>
              <w:pStyle w:val="ListParagraph"/>
              <w:numPr>
                <w:ilvl w:val="0"/>
                <w:numId w:val="5"/>
              </w:numPr>
              <w:jc w:val="both"/>
              <w:rPr>
                <w:sz w:val="18"/>
                <w:szCs w:val="18"/>
              </w:rPr>
            </w:pPr>
            <w:r w:rsidRPr="00BC602D">
              <w:rPr>
                <w:sz w:val="18"/>
                <w:szCs w:val="18"/>
              </w:rPr>
              <w:t>Reseller’s contract has not expired, but the Reseller is not responding.</w:t>
            </w:r>
          </w:p>
          <w:p w14:paraId="3756A714" w14:textId="77777777" w:rsidR="005C3BF0" w:rsidRPr="00BC602D" w:rsidRDefault="005C3BF0" w:rsidP="005C3BF0">
            <w:pPr>
              <w:pStyle w:val="ListParagraph"/>
              <w:numPr>
                <w:ilvl w:val="1"/>
                <w:numId w:val="5"/>
              </w:numPr>
              <w:jc w:val="both"/>
              <w:rPr>
                <w:sz w:val="18"/>
                <w:szCs w:val="18"/>
              </w:rPr>
            </w:pPr>
            <w:r w:rsidRPr="00BC602D">
              <w:rPr>
                <w:sz w:val="18"/>
                <w:szCs w:val="18"/>
              </w:rPr>
              <w:t>Cingular and Sprint Nextel are working on the suggested Best Practice for this phase</w:t>
            </w:r>
          </w:p>
          <w:p w14:paraId="12548801" w14:textId="77777777" w:rsidR="005C3BF0" w:rsidRPr="00BC602D" w:rsidRDefault="005C3BF0" w:rsidP="005C3BF0">
            <w:pPr>
              <w:pStyle w:val="ListParagraph"/>
              <w:numPr>
                <w:ilvl w:val="0"/>
                <w:numId w:val="5"/>
              </w:numPr>
              <w:jc w:val="both"/>
              <w:rPr>
                <w:sz w:val="18"/>
                <w:szCs w:val="18"/>
              </w:rPr>
            </w:pPr>
            <w:r w:rsidRPr="00BC602D">
              <w:rPr>
                <w:sz w:val="18"/>
                <w:szCs w:val="18"/>
              </w:rPr>
              <w:t>Reseller’s contract has expired and numbers are in the aging process.</w:t>
            </w:r>
          </w:p>
          <w:p w14:paraId="4FF24AC1" w14:textId="77777777" w:rsidR="005C3BF0" w:rsidRPr="00BC602D" w:rsidRDefault="005C3BF0" w:rsidP="005C3BF0">
            <w:pPr>
              <w:pStyle w:val="ListParagraph"/>
              <w:numPr>
                <w:ilvl w:val="1"/>
                <w:numId w:val="5"/>
              </w:numPr>
              <w:jc w:val="both"/>
              <w:rPr>
                <w:sz w:val="18"/>
                <w:szCs w:val="18"/>
              </w:rPr>
            </w:pPr>
            <w:r w:rsidRPr="00BC602D">
              <w:rPr>
                <w:sz w:val="18"/>
                <w:szCs w:val="18"/>
              </w:rPr>
              <w:t>The Port Authorization tool previously mentioned allows the ONSP to manually port the</w:t>
            </w:r>
            <w:r>
              <w:rPr>
                <w:sz w:val="18"/>
                <w:szCs w:val="18"/>
              </w:rPr>
              <w:t xml:space="preserve"> </w:t>
            </w:r>
            <w:r w:rsidRPr="00BC602D">
              <w:rPr>
                <w:sz w:val="18"/>
                <w:szCs w:val="18"/>
              </w:rPr>
              <w:t>customer after first attempting to verify customer’s identity.</w:t>
            </w:r>
          </w:p>
          <w:p w14:paraId="1D2AB764" w14:textId="77777777" w:rsidR="005C3BF0" w:rsidRPr="00BC602D" w:rsidRDefault="005C3BF0" w:rsidP="005C3BF0">
            <w:pPr>
              <w:pStyle w:val="ListParagraph"/>
              <w:numPr>
                <w:ilvl w:val="0"/>
                <w:numId w:val="5"/>
              </w:numPr>
              <w:jc w:val="both"/>
              <w:rPr>
                <w:sz w:val="18"/>
                <w:szCs w:val="18"/>
              </w:rPr>
            </w:pPr>
            <w:r w:rsidRPr="00BC602D">
              <w:rPr>
                <w:sz w:val="18"/>
                <w:szCs w:val="18"/>
              </w:rPr>
              <w:t>Reseller’s contract has expired and number has been retuned to the number assignment pool.</w:t>
            </w:r>
          </w:p>
          <w:p w14:paraId="0ACA32AD" w14:textId="77777777" w:rsidR="005C3BF0" w:rsidRPr="00BC602D" w:rsidRDefault="005C3BF0" w:rsidP="005C3BF0">
            <w:pPr>
              <w:pStyle w:val="ListParagraph"/>
              <w:numPr>
                <w:ilvl w:val="1"/>
                <w:numId w:val="5"/>
              </w:numPr>
              <w:jc w:val="both"/>
              <w:rPr>
                <w:sz w:val="18"/>
                <w:szCs w:val="18"/>
              </w:rPr>
            </w:pPr>
            <w:r w:rsidRPr="00BC602D">
              <w:rPr>
                <w:sz w:val="18"/>
                <w:szCs w:val="18"/>
              </w:rPr>
              <w:t>If the consumer wishes to keep their number, they must contact the ONSP requesting the</w:t>
            </w:r>
            <w:r>
              <w:rPr>
                <w:sz w:val="18"/>
                <w:szCs w:val="18"/>
              </w:rPr>
              <w:t xml:space="preserve"> </w:t>
            </w:r>
            <w:r w:rsidRPr="00BC602D">
              <w:rPr>
                <w:sz w:val="18"/>
                <w:szCs w:val="18"/>
              </w:rPr>
              <w:t>number as a ‘Vanity’ number and become the ONSP’s customer. The consumer may be able to keep their number if it has not already been assigned to another customer.</w:t>
            </w:r>
          </w:p>
          <w:p w14:paraId="0A06C4EF" w14:textId="77777777" w:rsidR="005C3BF0" w:rsidRDefault="005C3BF0" w:rsidP="005C3BF0">
            <w:pPr>
              <w:jc w:val="both"/>
              <w:rPr>
                <w:b/>
                <w:sz w:val="18"/>
                <w:szCs w:val="18"/>
              </w:rPr>
            </w:pPr>
          </w:p>
          <w:p w14:paraId="7D1878C4" w14:textId="5CD57C40" w:rsidR="005C3BF0" w:rsidRDefault="005C3BF0" w:rsidP="005C3BF0">
            <w:pPr>
              <w:jc w:val="both"/>
              <w:rPr>
                <w:sz w:val="18"/>
                <w:szCs w:val="18"/>
              </w:rPr>
            </w:pPr>
            <w:r w:rsidRPr="00BD440D">
              <w:rPr>
                <w:b/>
                <w:sz w:val="18"/>
                <w:szCs w:val="18"/>
              </w:rPr>
              <w:t xml:space="preserve">Final Resolution: </w:t>
            </w:r>
          </w:p>
          <w:p w14:paraId="47A7E6EA" w14:textId="76B27113" w:rsidR="005C3BF0" w:rsidRPr="002B5252" w:rsidRDefault="005C3BF0" w:rsidP="005C3BF0">
            <w:pPr>
              <w:jc w:val="both"/>
              <w:rPr>
                <w:sz w:val="18"/>
                <w:szCs w:val="18"/>
              </w:rPr>
            </w:pPr>
            <w:r>
              <w:rPr>
                <w:sz w:val="18"/>
                <w:szCs w:val="18"/>
              </w:rPr>
              <w:t xml:space="preserve">This PIM resulted in the creation of Best Practice 052 - </w:t>
            </w:r>
            <w:r w:rsidRPr="00D83B2F">
              <w:rPr>
                <w:sz w:val="18"/>
                <w:szCs w:val="18"/>
              </w:rPr>
              <w:t>Resellers Discontinuing Business and/or Declaring Bankruptcy</w:t>
            </w:r>
          </w:p>
        </w:tc>
        <w:tc>
          <w:tcPr>
            <w:tcW w:w="1048" w:type="dxa"/>
          </w:tcPr>
          <w:p w14:paraId="0F5278A0" w14:textId="77777777" w:rsidR="005C3BF0" w:rsidRDefault="005C3BF0" w:rsidP="005C3BF0">
            <w:pPr>
              <w:jc w:val="center"/>
              <w:rPr>
                <w:sz w:val="18"/>
                <w:szCs w:val="18"/>
              </w:rPr>
            </w:pPr>
            <w:r>
              <w:rPr>
                <w:sz w:val="18"/>
                <w:szCs w:val="18"/>
              </w:rPr>
              <w:lastRenderedPageBreak/>
              <w:t>LNPA WG</w:t>
            </w:r>
          </w:p>
        </w:tc>
        <w:tc>
          <w:tcPr>
            <w:tcW w:w="1145" w:type="dxa"/>
          </w:tcPr>
          <w:p w14:paraId="69EA4EE4" w14:textId="52BF5001" w:rsidR="005C3BF0" w:rsidRPr="002B5252" w:rsidRDefault="005C3BF0" w:rsidP="005C3BF0">
            <w:pPr>
              <w:jc w:val="center"/>
              <w:rPr>
                <w:sz w:val="18"/>
                <w:szCs w:val="18"/>
              </w:rPr>
            </w:pPr>
            <w:r>
              <w:rPr>
                <w:sz w:val="18"/>
                <w:szCs w:val="18"/>
              </w:rPr>
              <w:t>11/13/2007</w:t>
            </w:r>
          </w:p>
        </w:tc>
        <w:tc>
          <w:tcPr>
            <w:tcW w:w="1320" w:type="dxa"/>
          </w:tcPr>
          <w:p w14:paraId="5CE16694" w14:textId="77777777" w:rsidR="005C3BF0" w:rsidRPr="002B5252" w:rsidRDefault="005C3BF0" w:rsidP="005C3BF0">
            <w:pPr>
              <w:jc w:val="center"/>
              <w:rPr>
                <w:sz w:val="18"/>
                <w:szCs w:val="18"/>
              </w:rPr>
            </w:pPr>
            <w:r>
              <w:rPr>
                <w:sz w:val="18"/>
                <w:szCs w:val="18"/>
              </w:rPr>
              <w:t>Closed</w:t>
            </w:r>
          </w:p>
        </w:tc>
      </w:tr>
      <w:tr w:rsidR="005C3BF0" w:rsidRPr="00F4003B" w14:paraId="388B9CFF" w14:textId="77777777" w:rsidTr="001B2CC6">
        <w:tc>
          <w:tcPr>
            <w:tcW w:w="713" w:type="dxa"/>
          </w:tcPr>
          <w:p w14:paraId="1D05C0C1" w14:textId="435B9387" w:rsidR="005C3BF0" w:rsidRPr="002B5252" w:rsidRDefault="00B201AA" w:rsidP="005C3BF0">
            <w:pPr>
              <w:jc w:val="center"/>
              <w:rPr>
                <w:sz w:val="18"/>
                <w:szCs w:val="18"/>
              </w:rPr>
            </w:pPr>
            <w:hyperlink r:id="rId108" w:history="1">
              <w:r w:rsidR="005C3BF0" w:rsidRPr="007A628F">
                <w:rPr>
                  <w:rStyle w:val="Hyperlink"/>
                  <w:sz w:val="18"/>
                  <w:szCs w:val="18"/>
                </w:rPr>
                <w:t>PIM 56</w:t>
              </w:r>
            </w:hyperlink>
          </w:p>
        </w:tc>
        <w:tc>
          <w:tcPr>
            <w:tcW w:w="882" w:type="dxa"/>
          </w:tcPr>
          <w:p w14:paraId="00C0692F" w14:textId="77777777" w:rsidR="005C3BF0" w:rsidRPr="002B5252" w:rsidRDefault="005C3BF0" w:rsidP="005C3BF0">
            <w:pPr>
              <w:rPr>
                <w:sz w:val="18"/>
                <w:szCs w:val="18"/>
              </w:rPr>
            </w:pPr>
            <w:r w:rsidRPr="002B5252">
              <w:rPr>
                <w:sz w:val="18"/>
                <w:szCs w:val="18"/>
              </w:rPr>
              <w:t>05/03/06</w:t>
            </w:r>
          </w:p>
        </w:tc>
        <w:tc>
          <w:tcPr>
            <w:tcW w:w="1145" w:type="dxa"/>
          </w:tcPr>
          <w:p w14:paraId="708FE4F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32BC511C" w14:textId="77777777" w:rsidR="005C3BF0" w:rsidRDefault="005C3BF0" w:rsidP="005C3BF0">
            <w:pPr>
              <w:rPr>
                <w:sz w:val="18"/>
                <w:szCs w:val="18"/>
              </w:rPr>
            </w:pPr>
            <w:r>
              <w:rPr>
                <w:sz w:val="18"/>
                <w:szCs w:val="18"/>
              </w:rPr>
              <w:t xml:space="preserve">Call Termination issue related to LNPA database deficiency v3 - </w:t>
            </w:r>
            <w:r w:rsidRPr="00486E06">
              <w:rPr>
                <w:sz w:val="18"/>
                <w:szCs w:val="18"/>
              </w:rPr>
              <w:t>This PIM, submitted by Sprint Nextel, seeks to address instances where LNP database updates are not always propagated by all providers down to their network element routing databases in a timely manner.</w:t>
            </w:r>
          </w:p>
          <w:p w14:paraId="59AE8648" w14:textId="77777777" w:rsidR="005C3BF0" w:rsidRDefault="005C3BF0" w:rsidP="005C3BF0">
            <w:pPr>
              <w:rPr>
                <w:sz w:val="18"/>
                <w:szCs w:val="18"/>
              </w:rPr>
            </w:pPr>
          </w:p>
          <w:p w14:paraId="1F03CD3D" w14:textId="77777777" w:rsidR="005C3BF0" w:rsidRDefault="005C3BF0" w:rsidP="005C3BF0">
            <w:pPr>
              <w:rPr>
                <w:sz w:val="18"/>
                <w:szCs w:val="18"/>
              </w:rPr>
            </w:pPr>
            <w:r>
              <w:rPr>
                <w:sz w:val="18"/>
                <w:szCs w:val="18"/>
              </w:rPr>
              <w:t>07/11/2006 LNPA WG Meeting</w:t>
            </w:r>
          </w:p>
          <w:p w14:paraId="66F16E54" w14:textId="77777777" w:rsidR="005C3BF0" w:rsidRDefault="005C3BF0" w:rsidP="005C3BF0">
            <w:pPr>
              <w:rPr>
                <w:sz w:val="18"/>
                <w:szCs w:val="18"/>
              </w:rPr>
            </w:pPr>
          </w:p>
          <w:p w14:paraId="028FBF68" w14:textId="77777777" w:rsidR="005C3BF0" w:rsidRPr="000E3148" w:rsidRDefault="005C3BF0" w:rsidP="005C3BF0">
            <w:pPr>
              <w:rPr>
                <w:sz w:val="18"/>
                <w:szCs w:val="18"/>
              </w:rPr>
            </w:pPr>
            <w:r w:rsidRPr="000E3148">
              <w:rPr>
                <w:sz w:val="18"/>
                <w:szCs w:val="18"/>
              </w:rPr>
              <w:t>This PIM, submitted by Sprint Nextel, seeks to address instances where LNP database updates are not always propagated by all providers down to their network element routing databases in a timely manner.</w:t>
            </w:r>
          </w:p>
          <w:p w14:paraId="5FAEA729" w14:textId="77777777" w:rsidR="005C3BF0" w:rsidRPr="000E3148" w:rsidRDefault="005C3BF0" w:rsidP="005C3BF0">
            <w:pPr>
              <w:rPr>
                <w:sz w:val="18"/>
                <w:szCs w:val="18"/>
              </w:rPr>
            </w:pPr>
            <w:r w:rsidRPr="000E3148">
              <w:rPr>
                <w:sz w:val="18"/>
                <w:szCs w:val="18"/>
              </w:rPr>
              <w:lastRenderedPageBreak/>
              <w:t xml:space="preserve"> </w:t>
            </w:r>
          </w:p>
          <w:p w14:paraId="4FEBCA46" w14:textId="77777777" w:rsidR="005C3BF0" w:rsidRDefault="005C3BF0" w:rsidP="005C3BF0">
            <w:pPr>
              <w:rPr>
                <w:sz w:val="18"/>
                <w:szCs w:val="18"/>
              </w:rPr>
            </w:pPr>
            <w:r w:rsidRPr="000E3148">
              <w:rPr>
                <w:sz w:val="18"/>
                <w:szCs w:val="18"/>
              </w:rPr>
              <w:t>This PIM was accepted at the July 2006 LNPA WG meeting and will be discussed at the September 2006 meeting, where text for the NP Best Practices document will be considered.</w:t>
            </w:r>
          </w:p>
          <w:p w14:paraId="28C98BC1" w14:textId="77777777" w:rsidR="005C3BF0" w:rsidRDefault="005C3BF0" w:rsidP="005C3BF0">
            <w:pPr>
              <w:rPr>
                <w:sz w:val="18"/>
                <w:szCs w:val="18"/>
              </w:rPr>
            </w:pPr>
          </w:p>
          <w:p w14:paraId="5F12A129" w14:textId="77777777" w:rsidR="005C3BF0" w:rsidRDefault="005C3BF0" w:rsidP="005C3BF0">
            <w:pPr>
              <w:rPr>
                <w:sz w:val="18"/>
                <w:szCs w:val="18"/>
              </w:rPr>
            </w:pPr>
            <w:r>
              <w:rPr>
                <w:sz w:val="18"/>
                <w:szCs w:val="18"/>
              </w:rPr>
              <w:t>9/11/2007 LNPA WG Meeting</w:t>
            </w:r>
          </w:p>
          <w:p w14:paraId="688459DF" w14:textId="77777777" w:rsidR="005C3BF0" w:rsidRDefault="005C3BF0" w:rsidP="005C3BF0">
            <w:pPr>
              <w:rPr>
                <w:sz w:val="18"/>
                <w:szCs w:val="18"/>
              </w:rPr>
            </w:pPr>
          </w:p>
          <w:p w14:paraId="01A1DB18" w14:textId="77777777" w:rsidR="005C3BF0" w:rsidRDefault="005C3BF0" w:rsidP="005C3BF0">
            <w:pPr>
              <w:rPr>
                <w:sz w:val="18"/>
                <w:szCs w:val="18"/>
              </w:rPr>
            </w:pPr>
            <w:r w:rsidRPr="000E3148">
              <w:rPr>
                <w:sz w:val="18"/>
                <w:szCs w:val="18"/>
              </w:rPr>
              <w:t xml:space="preserve">The LNPA WG has received permission from the NIIF to put the link to their Guidelines for Reporting LNP Troubles document in our Best Practices.  Gary Sacra, LNPA WG Co-Chair, will revise the Best Practices document to add PIM 56 and its Suggested Resolution and the NIIF document link as Item 51.  </w:t>
            </w:r>
          </w:p>
          <w:p w14:paraId="4A242B08" w14:textId="77777777" w:rsidR="005C3BF0" w:rsidRDefault="005C3BF0" w:rsidP="005C3BF0">
            <w:pPr>
              <w:rPr>
                <w:sz w:val="18"/>
                <w:szCs w:val="18"/>
              </w:rPr>
            </w:pPr>
          </w:p>
          <w:p w14:paraId="6C3EF1D3" w14:textId="77777777" w:rsidR="005C3BF0" w:rsidRDefault="005C3BF0" w:rsidP="005C3BF0">
            <w:pPr>
              <w:rPr>
                <w:sz w:val="18"/>
                <w:szCs w:val="18"/>
              </w:rPr>
            </w:pPr>
            <w:r w:rsidRPr="000E3148">
              <w:rPr>
                <w:sz w:val="18"/>
                <w:szCs w:val="18"/>
              </w:rPr>
              <w:t>PIM 56 was closed at the September 2007 LNPA WG meeting.</w:t>
            </w:r>
          </w:p>
          <w:p w14:paraId="413C4DDF" w14:textId="77777777" w:rsidR="005C3BF0" w:rsidRDefault="005C3BF0" w:rsidP="005C3BF0">
            <w:pPr>
              <w:rPr>
                <w:sz w:val="18"/>
                <w:szCs w:val="18"/>
              </w:rPr>
            </w:pPr>
          </w:p>
          <w:p w14:paraId="15973B5F" w14:textId="77777777" w:rsidR="005C3BF0" w:rsidRDefault="005C3BF0" w:rsidP="005C3BF0">
            <w:pPr>
              <w:rPr>
                <w:sz w:val="18"/>
                <w:szCs w:val="18"/>
              </w:rPr>
            </w:pPr>
            <w:r>
              <w:rPr>
                <w:sz w:val="18"/>
                <w:szCs w:val="18"/>
              </w:rPr>
              <w:t>8/11/2020 LNP Informal Meeting</w:t>
            </w:r>
          </w:p>
          <w:p w14:paraId="5B500770" w14:textId="65CD646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83A371E" w14:textId="77777777" w:rsidR="005C3BF0" w:rsidRPr="00234426"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34426">
              <w:rPr>
                <w:sz w:val="18"/>
                <w:szCs w:val="18"/>
              </w:rPr>
              <w:t>Similar to the LSMS partial failures we get today, identify a mechanism to receive a notification from</w:t>
            </w:r>
            <w:r>
              <w:rPr>
                <w:sz w:val="18"/>
                <w:szCs w:val="18"/>
              </w:rPr>
              <w:t xml:space="preserve"> </w:t>
            </w:r>
            <w:r w:rsidRPr="00234426">
              <w:rPr>
                <w:sz w:val="18"/>
                <w:szCs w:val="18"/>
              </w:rPr>
              <w:t>carriers’ LNP databases that the switch provisioning failed or was successful. A carrier’s SCP should</w:t>
            </w:r>
            <w:r>
              <w:rPr>
                <w:sz w:val="18"/>
                <w:szCs w:val="18"/>
              </w:rPr>
              <w:t xml:space="preserve"> </w:t>
            </w:r>
            <w:r w:rsidRPr="00234426">
              <w:rPr>
                <w:sz w:val="18"/>
                <w:szCs w:val="18"/>
              </w:rPr>
              <w:t>respond to the LSMS when the update is completed and the carrier’s LSMS should return the SCP</w:t>
            </w:r>
            <w:r>
              <w:rPr>
                <w:sz w:val="18"/>
                <w:szCs w:val="18"/>
              </w:rPr>
              <w:t xml:space="preserve"> </w:t>
            </w:r>
            <w:r w:rsidRPr="00234426">
              <w:rPr>
                <w:sz w:val="18"/>
                <w:szCs w:val="18"/>
              </w:rPr>
              <w:t>concurrence back to the NPAC.</w:t>
            </w:r>
            <w:r w:rsidRPr="00234426">
              <w:rPr>
                <w:sz w:val="18"/>
                <w:szCs w:val="18"/>
              </w:rPr>
              <w:cr/>
            </w:r>
            <w:r>
              <w:t xml:space="preserve"> </w:t>
            </w:r>
            <w:r w:rsidRPr="00234426">
              <w:rPr>
                <w:sz w:val="18"/>
                <w:szCs w:val="18"/>
              </w:rPr>
              <w:t>Another suggestion would be to make test calls to validate the completion of calls originating from major</w:t>
            </w:r>
            <w:r>
              <w:rPr>
                <w:sz w:val="18"/>
                <w:szCs w:val="18"/>
              </w:rPr>
              <w:t xml:space="preserve"> </w:t>
            </w:r>
            <w:r w:rsidRPr="00234426">
              <w:rPr>
                <w:sz w:val="18"/>
                <w:szCs w:val="18"/>
              </w:rPr>
              <w:t>local networks and through major IXCs to newly ported numbers. At a minimum, perform an analysis of</w:t>
            </w:r>
            <w:r>
              <w:rPr>
                <w:sz w:val="18"/>
                <w:szCs w:val="18"/>
              </w:rPr>
              <w:t xml:space="preserve"> </w:t>
            </w:r>
            <w:r w:rsidRPr="00234426">
              <w:rPr>
                <w:sz w:val="18"/>
                <w:szCs w:val="18"/>
              </w:rPr>
              <w:t>possible LNP troubles. The idea would be to institute a test call barrage in response to a trouble report,</w:t>
            </w:r>
            <w:r>
              <w:rPr>
                <w:sz w:val="18"/>
                <w:szCs w:val="18"/>
              </w:rPr>
              <w:t xml:space="preserve"> </w:t>
            </w:r>
            <w:r w:rsidRPr="00234426">
              <w:rPr>
                <w:sz w:val="18"/>
                <w:szCs w:val="18"/>
              </w:rPr>
              <w:t>rather than with every port’s completion on routine basis. But if a particular port involved a sensitive</w:t>
            </w:r>
          </w:p>
          <w:p w14:paraId="5C615529" w14:textId="77777777" w:rsidR="005C3BF0" w:rsidRDefault="005C3BF0" w:rsidP="005C3BF0">
            <w:pPr>
              <w:jc w:val="both"/>
              <w:rPr>
                <w:sz w:val="18"/>
                <w:szCs w:val="18"/>
              </w:rPr>
            </w:pPr>
            <w:r w:rsidRPr="00234426">
              <w:rPr>
                <w:sz w:val="18"/>
                <w:szCs w:val="18"/>
              </w:rPr>
              <w:lastRenderedPageBreak/>
              <w:t>customer, then test calling could be initiated even absent a trouble report a few minutes after the port</w:t>
            </w:r>
            <w:r>
              <w:rPr>
                <w:sz w:val="18"/>
                <w:szCs w:val="18"/>
              </w:rPr>
              <w:t xml:space="preserve"> </w:t>
            </w:r>
            <w:r w:rsidRPr="00234426">
              <w:rPr>
                <w:sz w:val="18"/>
                <w:szCs w:val="18"/>
              </w:rPr>
              <w:t>competed.</w:t>
            </w:r>
          </w:p>
          <w:p w14:paraId="1D0CE8E1" w14:textId="77777777" w:rsidR="005C3BF0" w:rsidRDefault="005C3BF0" w:rsidP="005C3BF0">
            <w:pPr>
              <w:jc w:val="both"/>
              <w:rPr>
                <w:sz w:val="18"/>
                <w:szCs w:val="18"/>
              </w:rPr>
            </w:pPr>
          </w:p>
          <w:p w14:paraId="4CF07A25" w14:textId="2166AC23" w:rsidR="005C3BF0" w:rsidRDefault="005C3BF0" w:rsidP="005C3BF0">
            <w:pPr>
              <w:jc w:val="both"/>
              <w:rPr>
                <w:sz w:val="18"/>
                <w:szCs w:val="18"/>
              </w:rPr>
            </w:pPr>
            <w:r w:rsidRPr="00BD440D">
              <w:rPr>
                <w:b/>
                <w:sz w:val="18"/>
                <w:szCs w:val="18"/>
              </w:rPr>
              <w:t xml:space="preserve">Final Resolution: </w:t>
            </w:r>
          </w:p>
          <w:p w14:paraId="408AB303" w14:textId="09195A80" w:rsidR="005C3BF0" w:rsidRPr="000E3148" w:rsidRDefault="005C3BF0" w:rsidP="005C3BF0">
            <w:pPr>
              <w:jc w:val="both"/>
              <w:rPr>
                <w:sz w:val="18"/>
                <w:szCs w:val="18"/>
              </w:rPr>
            </w:pPr>
            <w:r w:rsidRPr="000E3148">
              <w:rPr>
                <w:sz w:val="18"/>
                <w:szCs w:val="18"/>
              </w:rPr>
              <w:t>This PIM resulted in the creation of Best Practice 51 - Proper and Timely Updates to LNP Routing Databases</w:t>
            </w:r>
          </w:p>
          <w:p w14:paraId="24023E34" w14:textId="77777777" w:rsidR="005C3BF0" w:rsidRPr="002B5252" w:rsidRDefault="005C3BF0" w:rsidP="005C3BF0">
            <w:pPr>
              <w:jc w:val="both"/>
              <w:rPr>
                <w:sz w:val="18"/>
                <w:szCs w:val="18"/>
              </w:rPr>
            </w:pPr>
          </w:p>
        </w:tc>
        <w:tc>
          <w:tcPr>
            <w:tcW w:w="1048" w:type="dxa"/>
          </w:tcPr>
          <w:p w14:paraId="051908A4" w14:textId="77777777" w:rsidR="005C3BF0" w:rsidRDefault="005C3BF0" w:rsidP="005C3BF0">
            <w:pPr>
              <w:jc w:val="center"/>
              <w:rPr>
                <w:sz w:val="18"/>
                <w:szCs w:val="18"/>
              </w:rPr>
            </w:pPr>
            <w:r>
              <w:rPr>
                <w:sz w:val="18"/>
                <w:szCs w:val="18"/>
              </w:rPr>
              <w:lastRenderedPageBreak/>
              <w:t>LNPA WG</w:t>
            </w:r>
          </w:p>
        </w:tc>
        <w:tc>
          <w:tcPr>
            <w:tcW w:w="1145" w:type="dxa"/>
          </w:tcPr>
          <w:p w14:paraId="2C6D3473" w14:textId="498225DF" w:rsidR="005C3BF0" w:rsidRPr="002B5252" w:rsidRDefault="005C3BF0" w:rsidP="005C3BF0">
            <w:pPr>
              <w:jc w:val="center"/>
              <w:rPr>
                <w:sz w:val="18"/>
                <w:szCs w:val="18"/>
              </w:rPr>
            </w:pPr>
            <w:r>
              <w:rPr>
                <w:sz w:val="18"/>
                <w:szCs w:val="18"/>
              </w:rPr>
              <w:t>9/11/2007</w:t>
            </w:r>
          </w:p>
        </w:tc>
        <w:tc>
          <w:tcPr>
            <w:tcW w:w="1320" w:type="dxa"/>
          </w:tcPr>
          <w:p w14:paraId="7481F472" w14:textId="77777777" w:rsidR="005C3BF0" w:rsidRPr="002B5252" w:rsidRDefault="005C3BF0" w:rsidP="005C3BF0">
            <w:pPr>
              <w:jc w:val="center"/>
              <w:rPr>
                <w:sz w:val="18"/>
                <w:szCs w:val="18"/>
              </w:rPr>
            </w:pPr>
            <w:r>
              <w:rPr>
                <w:sz w:val="18"/>
                <w:szCs w:val="18"/>
              </w:rPr>
              <w:t>Closed</w:t>
            </w:r>
          </w:p>
        </w:tc>
      </w:tr>
      <w:tr w:rsidR="005C3BF0" w:rsidRPr="00F4003B" w14:paraId="392A4100" w14:textId="77777777" w:rsidTr="001B2CC6">
        <w:tc>
          <w:tcPr>
            <w:tcW w:w="713" w:type="dxa"/>
          </w:tcPr>
          <w:p w14:paraId="5F12A58C" w14:textId="3FE69D66" w:rsidR="005C3BF0" w:rsidRPr="002B5252" w:rsidRDefault="00B201AA" w:rsidP="005C3BF0">
            <w:pPr>
              <w:jc w:val="center"/>
              <w:rPr>
                <w:sz w:val="18"/>
                <w:szCs w:val="18"/>
              </w:rPr>
            </w:pPr>
            <w:hyperlink r:id="rId109" w:history="1">
              <w:r w:rsidR="005C3BF0" w:rsidRPr="007A628F">
                <w:rPr>
                  <w:rStyle w:val="Hyperlink"/>
                  <w:sz w:val="18"/>
                  <w:szCs w:val="18"/>
                </w:rPr>
                <w:t>PIM 55</w:t>
              </w:r>
            </w:hyperlink>
          </w:p>
        </w:tc>
        <w:tc>
          <w:tcPr>
            <w:tcW w:w="882" w:type="dxa"/>
          </w:tcPr>
          <w:p w14:paraId="6965CD90" w14:textId="77777777" w:rsidR="005C3BF0" w:rsidRPr="002B5252" w:rsidRDefault="005C3BF0" w:rsidP="005C3BF0">
            <w:pPr>
              <w:rPr>
                <w:sz w:val="18"/>
                <w:szCs w:val="18"/>
              </w:rPr>
            </w:pPr>
            <w:r w:rsidRPr="002B5252">
              <w:rPr>
                <w:sz w:val="18"/>
                <w:szCs w:val="18"/>
              </w:rPr>
              <w:t>05/08/06</w:t>
            </w:r>
          </w:p>
        </w:tc>
        <w:tc>
          <w:tcPr>
            <w:tcW w:w="1145" w:type="dxa"/>
          </w:tcPr>
          <w:p w14:paraId="018C0820" w14:textId="77777777" w:rsidR="005C3BF0" w:rsidRPr="002B5252" w:rsidRDefault="005C3BF0" w:rsidP="005C3BF0">
            <w:pPr>
              <w:autoSpaceDE w:val="0"/>
              <w:autoSpaceDN w:val="0"/>
              <w:adjustRightInd w:val="0"/>
              <w:jc w:val="center"/>
              <w:rPr>
                <w:sz w:val="18"/>
                <w:szCs w:val="18"/>
              </w:rPr>
            </w:pPr>
            <w:r>
              <w:rPr>
                <w:sz w:val="18"/>
                <w:szCs w:val="18"/>
              </w:rPr>
              <w:t>Neustar Clearinghouse</w:t>
            </w:r>
          </w:p>
        </w:tc>
        <w:tc>
          <w:tcPr>
            <w:tcW w:w="3940" w:type="dxa"/>
          </w:tcPr>
          <w:p w14:paraId="4C23AD75" w14:textId="77777777" w:rsidR="005C3BF0" w:rsidRDefault="005C3BF0" w:rsidP="005C3BF0">
            <w:pPr>
              <w:rPr>
                <w:sz w:val="18"/>
                <w:szCs w:val="18"/>
              </w:rPr>
            </w:pPr>
            <w:r>
              <w:rPr>
                <w:sz w:val="18"/>
                <w:szCs w:val="18"/>
              </w:rPr>
              <w:t xml:space="preserve">Provider initiated activity PIA v3 - </w:t>
            </w:r>
            <w:r w:rsidRPr="00486E06">
              <w:rPr>
                <w:sz w:val="18"/>
                <w:szCs w:val="18"/>
              </w:rPr>
              <w:t>This PIM, submitted by the NeuStar Clearinghouse Vendor, seeks to address issues related to wireline Provider Initiated Activity.</w:t>
            </w:r>
          </w:p>
          <w:p w14:paraId="2771876A" w14:textId="77777777" w:rsidR="005C3BF0" w:rsidRDefault="005C3BF0" w:rsidP="005C3BF0">
            <w:pPr>
              <w:rPr>
                <w:sz w:val="18"/>
                <w:szCs w:val="18"/>
              </w:rPr>
            </w:pPr>
          </w:p>
          <w:p w14:paraId="7201E3A3" w14:textId="6C514A06" w:rsidR="005C3BF0" w:rsidRDefault="005C3BF0" w:rsidP="005C3BF0">
            <w:pPr>
              <w:rPr>
                <w:sz w:val="18"/>
                <w:szCs w:val="18"/>
              </w:rPr>
            </w:pPr>
            <w:r>
              <w:rPr>
                <w:sz w:val="18"/>
                <w:szCs w:val="18"/>
              </w:rPr>
              <w:t>06/14/2006 LNP WG Meeting</w:t>
            </w:r>
          </w:p>
          <w:p w14:paraId="402A2698" w14:textId="77777777" w:rsidR="005C3BF0" w:rsidRDefault="005C3BF0" w:rsidP="005C3BF0">
            <w:pPr>
              <w:rPr>
                <w:sz w:val="18"/>
                <w:szCs w:val="18"/>
              </w:rPr>
            </w:pPr>
          </w:p>
          <w:p w14:paraId="2D612A44" w14:textId="58EE11B5" w:rsidR="005C3BF0" w:rsidRPr="00804E25" w:rsidRDefault="005C3BF0" w:rsidP="005C3BF0">
            <w:pPr>
              <w:rPr>
                <w:sz w:val="18"/>
                <w:szCs w:val="18"/>
              </w:rPr>
            </w:pPr>
            <w:r w:rsidRPr="00804E25">
              <w:rPr>
                <w:sz w:val="18"/>
                <w:szCs w:val="18"/>
              </w:rPr>
              <w:t>Mubeen Saifullah, NeuStar Clearinghouse, teed up the attached PIM 55.  He stated that the Provider Initiated Activity (PIA), described in the attached PIM, has been around since before LSOG 9.  Some wireline LECs implemented the function with their rollout of LSOG 9.  Mubeen stated that the cancel function of the PIA was introduced with LSOG 7, but not implemented by some wireline LECs until LSOG 9.</w:t>
            </w:r>
          </w:p>
          <w:p w14:paraId="039F4787" w14:textId="77777777" w:rsidR="005C3BF0" w:rsidRPr="00804E25" w:rsidRDefault="005C3BF0" w:rsidP="005C3BF0">
            <w:pPr>
              <w:rPr>
                <w:sz w:val="18"/>
                <w:szCs w:val="18"/>
              </w:rPr>
            </w:pPr>
          </w:p>
          <w:p w14:paraId="1087AAD6" w14:textId="161311B7" w:rsidR="005C3BF0" w:rsidRPr="00804E25" w:rsidRDefault="005C3BF0" w:rsidP="005C3BF0">
            <w:pPr>
              <w:rPr>
                <w:sz w:val="18"/>
                <w:szCs w:val="18"/>
              </w:rPr>
            </w:pPr>
            <w:r w:rsidRPr="00804E25">
              <w:rPr>
                <w:sz w:val="18"/>
                <w:szCs w:val="18"/>
              </w:rPr>
              <w:t xml:space="preserve">Mubeen stated that the majority of these PIAs to cancel are due to the port not being activated on the due date.  Discussion ensued on the three </w:t>
            </w:r>
            <w:r w:rsidRPr="00804E25">
              <w:rPr>
                <w:sz w:val="18"/>
                <w:szCs w:val="18"/>
              </w:rPr>
              <w:lastRenderedPageBreak/>
              <w:t>acceptable approaches addressed in the NANC LNP Provisioning Flows for preventing disconnect of the customer when the port is not activated on the due date.</w:t>
            </w:r>
          </w:p>
          <w:p w14:paraId="3FB18E56" w14:textId="02B20648" w:rsidR="005C3BF0" w:rsidRPr="00804E25" w:rsidRDefault="005C3BF0" w:rsidP="005C3BF0">
            <w:pPr>
              <w:ind w:left="720"/>
              <w:rPr>
                <w:sz w:val="18"/>
                <w:szCs w:val="18"/>
              </w:rPr>
            </w:pPr>
            <w:r w:rsidRPr="00804E25">
              <w:rPr>
                <w:sz w:val="18"/>
                <w:szCs w:val="18"/>
              </w:rPr>
              <w:t>“The removal of these translations (1.) will not be done until the old Service Provider has evidence that the port has occurred, or (2.) will not be scheduled earlier than 11:59 PM one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19AE54BB" w14:textId="77777777" w:rsidR="005C3BF0" w:rsidRPr="00804E25" w:rsidRDefault="005C3BF0" w:rsidP="005C3BF0">
            <w:pPr>
              <w:rPr>
                <w:sz w:val="18"/>
                <w:szCs w:val="18"/>
              </w:rPr>
            </w:pPr>
          </w:p>
          <w:p w14:paraId="4FF55B74" w14:textId="1EA5C4A4" w:rsidR="005C3BF0" w:rsidRPr="00804E25" w:rsidRDefault="005C3BF0" w:rsidP="005C3BF0">
            <w:pPr>
              <w:rPr>
                <w:sz w:val="18"/>
                <w:szCs w:val="18"/>
              </w:rPr>
            </w:pPr>
            <w:r w:rsidRPr="00804E25">
              <w:rPr>
                <w:sz w:val="18"/>
                <w:szCs w:val="18"/>
              </w:rPr>
              <w:t>It was asked why providers are not sending Sups to either cancel or change the due date if the port is not going to be activated on the due date. It was stated that in some cases, the wireline carrier issues a jeopardy on the due date, and because jeopardies are worked manually by wireless carriers, the wireless carrier does not have enough time to stop the port.</w:t>
            </w:r>
          </w:p>
          <w:p w14:paraId="12C262F6" w14:textId="77777777" w:rsidR="005C3BF0" w:rsidRPr="00804E25" w:rsidRDefault="005C3BF0" w:rsidP="005C3BF0">
            <w:pPr>
              <w:rPr>
                <w:sz w:val="18"/>
                <w:szCs w:val="18"/>
              </w:rPr>
            </w:pPr>
          </w:p>
          <w:p w14:paraId="465B2779" w14:textId="7878273F" w:rsidR="005C3BF0" w:rsidRPr="00804E25" w:rsidRDefault="005C3BF0" w:rsidP="005C3BF0">
            <w:pPr>
              <w:rPr>
                <w:sz w:val="18"/>
                <w:szCs w:val="18"/>
              </w:rPr>
            </w:pPr>
            <w:r w:rsidRPr="00804E25">
              <w:rPr>
                <w:sz w:val="18"/>
                <w:szCs w:val="18"/>
              </w:rPr>
              <w:t>PIM 55 was accepted by the LNPA WG.</w:t>
            </w:r>
          </w:p>
          <w:p w14:paraId="320617F6" w14:textId="77777777" w:rsidR="005C3BF0" w:rsidRPr="00804E25" w:rsidRDefault="005C3BF0" w:rsidP="005C3BF0">
            <w:pPr>
              <w:rPr>
                <w:sz w:val="18"/>
                <w:szCs w:val="18"/>
              </w:rPr>
            </w:pPr>
          </w:p>
          <w:p w14:paraId="2ED20B64" w14:textId="1959106A" w:rsidR="005C3BF0" w:rsidRPr="00804E25" w:rsidRDefault="005C3BF0" w:rsidP="005C3BF0">
            <w:pPr>
              <w:rPr>
                <w:sz w:val="18"/>
                <w:szCs w:val="18"/>
              </w:rPr>
            </w:pPr>
            <w:r w:rsidRPr="00804E25">
              <w:rPr>
                <w:sz w:val="18"/>
                <w:szCs w:val="18"/>
              </w:rPr>
              <w:t>A wireless carrier proposed changing the PIM’s problem statement to reflect that this is applicable to the majority of wireless carriers rather than all wireless carriers.</w:t>
            </w:r>
          </w:p>
          <w:p w14:paraId="4B0BB8B2" w14:textId="77777777" w:rsidR="005C3BF0" w:rsidRPr="00804E25" w:rsidRDefault="005C3BF0" w:rsidP="005C3BF0">
            <w:pPr>
              <w:rPr>
                <w:sz w:val="18"/>
                <w:szCs w:val="18"/>
              </w:rPr>
            </w:pPr>
          </w:p>
          <w:p w14:paraId="00F67772" w14:textId="77777777" w:rsidR="005C3BF0" w:rsidRDefault="005C3BF0" w:rsidP="005C3BF0">
            <w:pPr>
              <w:rPr>
                <w:sz w:val="18"/>
                <w:szCs w:val="18"/>
              </w:rPr>
            </w:pPr>
            <w:r w:rsidRPr="00804E25">
              <w:rPr>
                <w:sz w:val="18"/>
                <w:szCs w:val="18"/>
              </w:rPr>
              <w:t>Service Providers are to come to the July LNPA WG meeting prepared to determine the best course of action to take to work this PIM.</w:t>
            </w:r>
          </w:p>
          <w:p w14:paraId="43649B8A" w14:textId="77777777" w:rsidR="005C3BF0" w:rsidRDefault="005C3BF0" w:rsidP="005C3BF0">
            <w:pPr>
              <w:rPr>
                <w:sz w:val="18"/>
                <w:szCs w:val="18"/>
              </w:rPr>
            </w:pPr>
          </w:p>
          <w:p w14:paraId="6DD7EF7F" w14:textId="77777777" w:rsidR="005C3BF0" w:rsidRDefault="005C3BF0" w:rsidP="005C3BF0">
            <w:pPr>
              <w:rPr>
                <w:sz w:val="18"/>
                <w:szCs w:val="18"/>
              </w:rPr>
            </w:pPr>
            <w:r>
              <w:rPr>
                <w:sz w:val="18"/>
                <w:szCs w:val="18"/>
              </w:rPr>
              <w:t>7/11/2006 LNPA WG Meeting</w:t>
            </w:r>
          </w:p>
          <w:p w14:paraId="370EF108" w14:textId="77777777" w:rsidR="005C3BF0" w:rsidRDefault="005C3BF0" w:rsidP="005C3BF0">
            <w:pPr>
              <w:rPr>
                <w:sz w:val="18"/>
                <w:szCs w:val="18"/>
              </w:rPr>
            </w:pPr>
          </w:p>
          <w:p w14:paraId="70A68589" w14:textId="77777777" w:rsidR="005C3BF0" w:rsidRPr="00863657" w:rsidRDefault="005C3BF0" w:rsidP="005C3BF0">
            <w:pPr>
              <w:rPr>
                <w:sz w:val="18"/>
                <w:szCs w:val="18"/>
              </w:rPr>
            </w:pPr>
            <w:r w:rsidRPr="00863657">
              <w:rPr>
                <w:sz w:val="18"/>
                <w:szCs w:val="18"/>
              </w:rPr>
              <w:t xml:space="preserve">Wireless carriers must handle a PIA after FOC manually.  A wireless carrier suggested that PIAs should not be issued on or after the due date.  New SPs in a port should be issuing a Sup if they are not </w:t>
            </w:r>
            <w:r w:rsidRPr="00863657">
              <w:rPr>
                <w:sz w:val="18"/>
                <w:szCs w:val="18"/>
              </w:rPr>
              <w:lastRenderedPageBreak/>
              <w:t>going to activate the port on the due date. Service Providers are to identify at the September 2006 LNPA WG meeting reasons for issuing a Provider Initiated Activity (PIA) on or after the due date and what caveats they have to accepting an LNPA WG recommendation to the OBF that PIAs should not be issued on or after the due date.</w:t>
            </w:r>
          </w:p>
          <w:p w14:paraId="3F5DD5C0" w14:textId="77777777" w:rsidR="005C3BF0" w:rsidRPr="00863657" w:rsidRDefault="005C3BF0" w:rsidP="005C3BF0">
            <w:pPr>
              <w:rPr>
                <w:sz w:val="18"/>
                <w:szCs w:val="18"/>
              </w:rPr>
            </w:pPr>
          </w:p>
          <w:p w14:paraId="0704254C" w14:textId="77777777" w:rsidR="005C3BF0" w:rsidRDefault="005C3BF0" w:rsidP="005C3BF0">
            <w:pPr>
              <w:rPr>
                <w:sz w:val="18"/>
                <w:szCs w:val="18"/>
              </w:rPr>
            </w:pPr>
            <w:r w:rsidRPr="00863657">
              <w:rPr>
                <w:sz w:val="18"/>
                <w:szCs w:val="18"/>
              </w:rPr>
              <w:t>Sprint Nextel stated that it is their position that it is not cost effective to automate handling of PIAs after FOC due to the small volume.</w:t>
            </w:r>
          </w:p>
          <w:p w14:paraId="180BBE83" w14:textId="77777777" w:rsidR="005C3BF0" w:rsidRDefault="005C3BF0" w:rsidP="005C3BF0">
            <w:pPr>
              <w:rPr>
                <w:sz w:val="18"/>
                <w:szCs w:val="18"/>
              </w:rPr>
            </w:pPr>
          </w:p>
          <w:p w14:paraId="13B83357" w14:textId="77777777" w:rsidR="005C3BF0" w:rsidRDefault="005C3BF0" w:rsidP="005C3BF0">
            <w:pPr>
              <w:rPr>
                <w:sz w:val="18"/>
                <w:szCs w:val="18"/>
              </w:rPr>
            </w:pPr>
            <w:r>
              <w:rPr>
                <w:sz w:val="18"/>
                <w:szCs w:val="18"/>
              </w:rPr>
              <w:t>09/12/2006 LNPA WG Meeting</w:t>
            </w:r>
          </w:p>
          <w:p w14:paraId="2E3063D9" w14:textId="77777777" w:rsidR="005C3BF0" w:rsidRDefault="005C3BF0" w:rsidP="005C3BF0">
            <w:pPr>
              <w:rPr>
                <w:sz w:val="18"/>
                <w:szCs w:val="18"/>
              </w:rPr>
            </w:pPr>
          </w:p>
          <w:p w14:paraId="63B0B534" w14:textId="77777777" w:rsidR="005C3BF0" w:rsidRPr="00863657" w:rsidRDefault="005C3BF0" w:rsidP="005C3BF0">
            <w:pPr>
              <w:rPr>
                <w:sz w:val="18"/>
                <w:szCs w:val="18"/>
              </w:rPr>
            </w:pPr>
            <w:r w:rsidRPr="00863657">
              <w:rPr>
                <w:sz w:val="18"/>
                <w:szCs w:val="18"/>
              </w:rPr>
              <w:t xml:space="preserve">It was stated that the OBF Inter-modal SubCommittee did not meet at the last OBF meeting, but they were to discuss this.  </w:t>
            </w:r>
          </w:p>
          <w:p w14:paraId="0D24662F" w14:textId="77777777" w:rsidR="005C3BF0" w:rsidRPr="00863657" w:rsidRDefault="005C3BF0" w:rsidP="005C3BF0">
            <w:pPr>
              <w:rPr>
                <w:sz w:val="18"/>
                <w:szCs w:val="18"/>
              </w:rPr>
            </w:pPr>
          </w:p>
          <w:p w14:paraId="4870C7D4" w14:textId="77777777" w:rsidR="005C3BF0" w:rsidRPr="00863657" w:rsidRDefault="005C3BF0" w:rsidP="005C3BF0">
            <w:pPr>
              <w:rPr>
                <w:sz w:val="18"/>
                <w:szCs w:val="18"/>
              </w:rPr>
            </w:pPr>
            <w:r w:rsidRPr="00863657">
              <w:rPr>
                <w:sz w:val="18"/>
                <w:szCs w:val="18"/>
              </w:rPr>
              <w:t>Action Item 0606-06:  Regarding the attached PIM 55, Service Providers are to come to the July LNPA WG meeting prepared to determine the best course of action to take to work this PIM.  (NOTE:  This Action Item was carried over from the July 2006 LNPA WG meeting.)</w:t>
            </w:r>
          </w:p>
          <w:p w14:paraId="29AEF70B" w14:textId="77777777" w:rsidR="005C3BF0" w:rsidRPr="00863657" w:rsidRDefault="005C3BF0" w:rsidP="005C3BF0">
            <w:pPr>
              <w:rPr>
                <w:sz w:val="18"/>
                <w:szCs w:val="18"/>
              </w:rPr>
            </w:pPr>
          </w:p>
          <w:p w14:paraId="38483178" w14:textId="435B41E4" w:rsidR="005C3BF0" w:rsidRPr="00863657" w:rsidRDefault="005C3BF0" w:rsidP="005C3BF0">
            <w:pPr>
              <w:rPr>
                <w:sz w:val="18"/>
                <w:szCs w:val="18"/>
              </w:rPr>
            </w:pPr>
            <w:r w:rsidRPr="00863657">
              <w:rPr>
                <w:sz w:val="18"/>
                <w:szCs w:val="18"/>
              </w:rPr>
              <w:t>Action Item 0606-06 remains open.</w:t>
            </w:r>
          </w:p>
          <w:p w14:paraId="449EA594" w14:textId="77777777" w:rsidR="005C3BF0" w:rsidRPr="00863657" w:rsidRDefault="005C3BF0" w:rsidP="005C3BF0">
            <w:pPr>
              <w:rPr>
                <w:sz w:val="18"/>
                <w:szCs w:val="18"/>
              </w:rPr>
            </w:pPr>
          </w:p>
          <w:p w14:paraId="15430891" w14:textId="77777777" w:rsidR="005C3BF0" w:rsidRPr="00863657" w:rsidRDefault="005C3BF0" w:rsidP="005C3BF0">
            <w:pPr>
              <w:rPr>
                <w:sz w:val="18"/>
                <w:szCs w:val="18"/>
              </w:rPr>
            </w:pPr>
            <w:r w:rsidRPr="00863657">
              <w:rPr>
                <w:sz w:val="18"/>
                <w:szCs w:val="18"/>
              </w:rPr>
              <w:t>Action Item 0706-15:  Regarding the attached PIM 55, Service Providers are to identify at the September 2006 LNPA WG meeting reasons for issuing a Provider Initiated Activity (PIA) on or after the due date and what caveats they have to accepting an LNPA WG recommendation to the OBF that PIAs should not be issued on or after the due date.</w:t>
            </w:r>
          </w:p>
          <w:p w14:paraId="47AC686F" w14:textId="77777777" w:rsidR="005C3BF0" w:rsidRPr="00863657" w:rsidRDefault="005C3BF0" w:rsidP="005C3BF0">
            <w:pPr>
              <w:rPr>
                <w:sz w:val="18"/>
                <w:szCs w:val="18"/>
              </w:rPr>
            </w:pPr>
          </w:p>
          <w:p w14:paraId="3C2F4849" w14:textId="77777777" w:rsidR="005C3BF0" w:rsidRPr="00863657" w:rsidRDefault="005C3BF0" w:rsidP="005C3BF0">
            <w:pPr>
              <w:rPr>
                <w:sz w:val="18"/>
                <w:szCs w:val="18"/>
              </w:rPr>
            </w:pPr>
            <w:r w:rsidRPr="00863657">
              <w:rPr>
                <w:sz w:val="18"/>
                <w:szCs w:val="18"/>
              </w:rPr>
              <w:t xml:space="preserve">Embarq stated that they would send a PIA JEP 10 days after the due date if the port is not activated by the New SP.  Verizon discussed a scenario where they issued a JEP after the due date when the port was not activated by the New SP and the customer disconnected after the due date.  BellSouth found a case where the customer had disconnected before the LSR was received and due to a timing issue in their systems, the LSR was </w:t>
            </w:r>
            <w:r w:rsidRPr="00863657">
              <w:rPr>
                <w:sz w:val="18"/>
                <w:szCs w:val="18"/>
              </w:rPr>
              <w:lastRenderedPageBreak/>
              <w:t>FOC’d and then subsequently JEPed when it became evident that the customer had disconnected.  Verizon Wireless expressed concern about the PIAs after the port has been activated.  This becomes a PIM 53 issue.  With regard to the attached PIM 55, NeuStar Clearinghouse and Service Providers are to determine when they are getting or issuing Provider Initiated Activity (PIA) messages (Jeopardy Notices) (1. after FOC but before due date, 2. on or after due date but prior to broadcast, 3. after broadcast), for what reason, and the approximate quantity if available.</w:t>
            </w:r>
          </w:p>
          <w:p w14:paraId="7CF4E9D0" w14:textId="77777777" w:rsidR="005C3BF0" w:rsidRPr="00863657" w:rsidRDefault="005C3BF0" w:rsidP="005C3BF0">
            <w:pPr>
              <w:rPr>
                <w:sz w:val="18"/>
                <w:szCs w:val="18"/>
              </w:rPr>
            </w:pPr>
          </w:p>
          <w:p w14:paraId="5ABAD3D6" w14:textId="369E3B75" w:rsidR="005C3BF0" w:rsidRPr="00863657" w:rsidRDefault="005C3BF0" w:rsidP="005C3BF0">
            <w:pPr>
              <w:rPr>
                <w:sz w:val="18"/>
                <w:szCs w:val="18"/>
              </w:rPr>
            </w:pPr>
            <w:r w:rsidRPr="00863657">
              <w:rPr>
                <w:sz w:val="18"/>
                <w:szCs w:val="18"/>
              </w:rPr>
              <w:t>Action Item 0706-15 remains open.</w:t>
            </w:r>
          </w:p>
          <w:p w14:paraId="62B47E56" w14:textId="77777777" w:rsidR="005C3BF0" w:rsidRDefault="005C3BF0" w:rsidP="005C3BF0">
            <w:pPr>
              <w:rPr>
                <w:sz w:val="18"/>
                <w:szCs w:val="18"/>
              </w:rPr>
            </w:pPr>
          </w:p>
          <w:p w14:paraId="34D8A3C5" w14:textId="77777777" w:rsidR="005C3BF0" w:rsidRDefault="005C3BF0" w:rsidP="005C3BF0">
            <w:pPr>
              <w:rPr>
                <w:sz w:val="18"/>
                <w:szCs w:val="18"/>
              </w:rPr>
            </w:pPr>
            <w:r>
              <w:rPr>
                <w:sz w:val="18"/>
                <w:szCs w:val="18"/>
              </w:rPr>
              <w:t>03/13/2007 LNPA WG Meeting</w:t>
            </w:r>
          </w:p>
          <w:p w14:paraId="74CD24DB" w14:textId="77777777" w:rsidR="005C3BF0" w:rsidRDefault="005C3BF0" w:rsidP="005C3BF0">
            <w:pPr>
              <w:rPr>
                <w:sz w:val="18"/>
                <w:szCs w:val="18"/>
              </w:rPr>
            </w:pPr>
          </w:p>
          <w:p w14:paraId="7A31CA45" w14:textId="084E3DFC" w:rsidR="005C3BF0" w:rsidRDefault="005C3BF0" w:rsidP="005C3BF0">
            <w:pPr>
              <w:rPr>
                <w:sz w:val="18"/>
                <w:szCs w:val="18"/>
              </w:rPr>
            </w:pPr>
            <w:r w:rsidRPr="00863657">
              <w:rPr>
                <w:sz w:val="18"/>
                <w:szCs w:val="18"/>
              </w:rPr>
              <w:t>Mubeen Saifullah, NeuStar Clearinghouse, reported that he introduced an issue in the OBF’s Wireless Committee to support jeopardies for possible implementation in WICIS Release 4.1.</w:t>
            </w:r>
          </w:p>
          <w:p w14:paraId="3CACB00F" w14:textId="4FC79A4B" w:rsidR="005C3BF0" w:rsidRDefault="005C3BF0" w:rsidP="005C3BF0">
            <w:pPr>
              <w:rPr>
                <w:sz w:val="18"/>
                <w:szCs w:val="18"/>
              </w:rPr>
            </w:pPr>
          </w:p>
          <w:p w14:paraId="37770C4F" w14:textId="1AD0E112" w:rsidR="005C3BF0" w:rsidRDefault="005C3BF0" w:rsidP="005C3BF0">
            <w:pPr>
              <w:rPr>
                <w:sz w:val="18"/>
                <w:szCs w:val="18"/>
              </w:rPr>
            </w:pPr>
            <w:r>
              <w:rPr>
                <w:sz w:val="18"/>
                <w:szCs w:val="18"/>
              </w:rPr>
              <w:t>07/14/2009 LNPA WG Meeting</w:t>
            </w:r>
          </w:p>
          <w:p w14:paraId="5A5732AC" w14:textId="33678FFE" w:rsidR="005C3BF0" w:rsidRDefault="005C3BF0" w:rsidP="005C3BF0">
            <w:pPr>
              <w:rPr>
                <w:sz w:val="18"/>
                <w:szCs w:val="18"/>
              </w:rPr>
            </w:pPr>
          </w:p>
          <w:p w14:paraId="270BD027" w14:textId="73A41495" w:rsidR="005C3BF0" w:rsidRPr="00863657" w:rsidRDefault="005C3BF0" w:rsidP="005C3BF0">
            <w:pPr>
              <w:rPr>
                <w:sz w:val="18"/>
                <w:szCs w:val="18"/>
              </w:rPr>
            </w:pPr>
            <w:r w:rsidRPr="006631FB">
              <w:rPr>
                <w:sz w:val="18"/>
                <w:szCs w:val="18"/>
              </w:rPr>
              <w:t>This issue is now in a tracking state awaiting inclusion in the next WICIS Release 5.0.0, which has a planned sunrise of March 2010.  Issue 3118 is now in closure.</w:t>
            </w:r>
          </w:p>
          <w:p w14:paraId="453CA9FF" w14:textId="77777777" w:rsidR="005C3BF0" w:rsidRDefault="005C3BF0" w:rsidP="005C3BF0">
            <w:pPr>
              <w:rPr>
                <w:sz w:val="18"/>
                <w:szCs w:val="18"/>
              </w:rPr>
            </w:pPr>
          </w:p>
          <w:p w14:paraId="7150C523" w14:textId="77777777" w:rsidR="005C3BF0" w:rsidRDefault="005C3BF0" w:rsidP="005C3BF0">
            <w:pPr>
              <w:rPr>
                <w:sz w:val="18"/>
                <w:szCs w:val="18"/>
              </w:rPr>
            </w:pPr>
            <w:r>
              <w:rPr>
                <w:sz w:val="18"/>
                <w:szCs w:val="18"/>
              </w:rPr>
              <w:t>09/14/2010 LNPA WG Meeting</w:t>
            </w:r>
          </w:p>
          <w:p w14:paraId="4C2B5D2C" w14:textId="77777777" w:rsidR="005C3BF0" w:rsidRDefault="005C3BF0" w:rsidP="005C3BF0">
            <w:pPr>
              <w:rPr>
                <w:sz w:val="18"/>
                <w:szCs w:val="18"/>
              </w:rPr>
            </w:pPr>
          </w:p>
          <w:p w14:paraId="6E3FC119" w14:textId="77777777" w:rsidR="005C3BF0" w:rsidRDefault="005C3BF0" w:rsidP="005C3BF0">
            <w:pPr>
              <w:rPr>
                <w:sz w:val="18"/>
                <w:szCs w:val="18"/>
              </w:rPr>
            </w:pPr>
            <w:r w:rsidRPr="00122AAE">
              <w:rPr>
                <w:sz w:val="18"/>
                <w:szCs w:val="18"/>
              </w:rPr>
              <w:t>With the implementation of WICIS Release 5.0.0, it was agreed to close PIM 55.</w:t>
            </w:r>
          </w:p>
          <w:p w14:paraId="6D71A6AA" w14:textId="77777777" w:rsidR="005C3BF0" w:rsidRDefault="005C3BF0" w:rsidP="005C3BF0">
            <w:pPr>
              <w:rPr>
                <w:sz w:val="18"/>
                <w:szCs w:val="18"/>
              </w:rPr>
            </w:pPr>
          </w:p>
          <w:p w14:paraId="793819F6" w14:textId="77777777" w:rsidR="005C3BF0" w:rsidRDefault="005C3BF0" w:rsidP="005C3BF0">
            <w:pPr>
              <w:rPr>
                <w:sz w:val="18"/>
                <w:szCs w:val="18"/>
              </w:rPr>
            </w:pPr>
            <w:r>
              <w:rPr>
                <w:sz w:val="18"/>
                <w:szCs w:val="18"/>
              </w:rPr>
              <w:t>8/11/2020 LNP Informal Meeting</w:t>
            </w:r>
          </w:p>
          <w:p w14:paraId="74205BEF" w14:textId="7848E82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873D564" w14:textId="77777777" w:rsidR="005C3BF0" w:rsidRPr="008F43C7"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8F43C7">
              <w:rPr>
                <w:sz w:val="18"/>
                <w:szCs w:val="18"/>
              </w:rPr>
              <w:t>There may be more than 1 method to solve this problem, however 2 “high level” options have been listed</w:t>
            </w:r>
          </w:p>
          <w:p w14:paraId="2ECE1C32" w14:textId="77777777" w:rsidR="005C3BF0" w:rsidRPr="008F43C7" w:rsidRDefault="005C3BF0" w:rsidP="005C3BF0">
            <w:pPr>
              <w:jc w:val="both"/>
              <w:rPr>
                <w:sz w:val="18"/>
                <w:szCs w:val="18"/>
              </w:rPr>
            </w:pPr>
            <w:r w:rsidRPr="008F43C7">
              <w:rPr>
                <w:sz w:val="18"/>
                <w:szCs w:val="18"/>
              </w:rPr>
              <w:t>below:</w:t>
            </w:r>
          </w:p>
          <w:p w14:paraId="341C6CDA" w14:textId="77777777" w:rsidR="005C3BF0" w:rsidRPr="008F43C7" w:rsidRDefault="005C3BF0" w:rsidP="005C3BF0">
            <w:pPr>
              <w:jc w:val="both"/>
              <w:rPr>
                <w:sz w:val="18"/>
                <w:szCs w:val="18"/>
              </w:rPr>
            </w:pPr>
            <w:r w:rsidRPr="008F43C7">
              <w:rPr>
                <w:sz w:val="18"/>
                <w:szCs w:val="18"/>
              </w:rPr>
              <w:t>1) The wireline carriers may consider abandoning use of the PIA and treating a “Confirmation” as a “Firm</w:t>
            </w:r>
            <w:r>
              <w:rPr>
                <w:sz w:val="18"/>
                <w:szCs w:val="18"/>
              </w:rPr>
              <w:t xml:space="preserve"> </w:t>
            </w:r>
            <w:r w:rsidRPr="008F43C7">
              <w:rPr>
                <w:sz w:val="18"/>
                <w:szCs w:val="18"/>
              </w:rPr>
              <w:t>Commitment” rather than an “initial” ok. All subsequent activity related to the port after a confirmation</w:t>
            </w:r>
            <w:r>
              <w:rPr>
                <w:sz w:val="18"/>
                <w:szCs w:val="18"/>
              </w:rPr>
              <w:t xml:space="preserve"> </w:t>
            </w:r>
            <w:r w:rsidRPr="008F43C7">
              <w:rPr>
                <w:sz w:val="18"/>
                <w:szCs w:val="18"/>
              </w:rPr>
              <w:t>has been sent and the DDT has past can be done via the NPAC process using SOA systems.</w:t>
            </w:r>
          </w:p>
          <w:p w14:paraId="4188B3FF" w14:textId="77777777" w:rsidR="005C3BF0" w:rsidRDefault="005C3BF0" w:rsidP="005C3BF0">
            <w:pPr>
              <w:jc w:val="both"/>
              <w:rPr>
                <w:sz w:val="18"/>
                <w:szCs w:val="18"/>
              </w:rPr>
            </w:pPr>
            <w:r w:rsidRPr="008F43C7">
              <w:rPr>
                <w:sz w:val="18"/>
                <w:szCs w:val="18"/>
              </w:rPr>
              <w:t>2) The wireless documentation (WICIS) may consider expanding its processes to accommodate this aspect</w:t>
            </w:r>
            <w:r>
              <w:rPr>
                <w:sz w:val="18"/>
                <w:szCs w:val="18"/>
              </w:rPr>
              <w:t xml:space="preserve"> </w:t>
            </w:r>
            <w:r w:rsidRPr="008F43C7">
              <w:rPr>
                <w:sz w:val="18"/>
                <w:szCs w:val="18"/>
              </w:rPr>
              <w:t>of intermodal porting. As of today, this is a “fact of life” and it may prove prudent to enhance the industry</w:t>
            </w:r>
            <w:r>
              <w:rPr>
                <w:sz w:val="18"/>
                <w:szCs w:val="18"/>
              </w:rPr>
              <w:t xml:space="preserve"> </w:t>
            </w:r>
            <w:r w:rsidRPr="008F43C7">
              <w:rPr>
                <w:sz w:val="18"/>
                <w:szCs w:val="18"/>
              </w:rPr>
              <w:t>recommended wireless process to accept the 4 fields related to the LSR PIA in CONJUNCTION with</w:t>
            </w:r>
            <w:r>
              <w:rPr>
                <w:sz w:val="18"/>
                <w:szCs w:val="18"/>
              </w:rPr>
              <w:t xml:space="preserve"> </w:t>
            </w:r>
            <w:r w:rsidRPr="008F43C7">
              <w:rPr>
                <w:sz w:val="18"/>
                <w:szCs w:val="18"/>
              </w:rPr>
              <w:t>NPAC processes in order to facilitate automation and minimize manual intervention</w:t>
            </w:r>
            <w:r>
              <w:rPr>
                <w:sz w:val="18"/>
                <w:szCs w:val="18"/>
              </w:rPr>
              <w:t>.</w:t>
            </w:r>
          </w:p>
          <w:p w14:paraId="346E1E72" w14:textId="77777777" w:rsidR="005C3BF0" w:rsidRDefault="005C3BF0" w:rsidP="005C3BF0">
            <w:pPr>
              <w:jc w:val="both"/>
              <w:rPr>
                <w:sz w:val="18"/>
                <w:szCs w:val="18"/>
              </w:rPr>
            </w:pPr>
          </w:p>
          <w:p w14:paraId="3D34857F" w14:textId="28AB5B62" w:rsidR="005C3BF0" w:rsidRPr="00BD440D" w:rsidRDefault="005C3BF0" w:rsidP="005C3BF0">
            <w:pPr>
              <w:jc w:val="both"/>
              <w:rPr>
                <w:b/>
                <w:sz w:val="18"/>
                <w:szCs w:val="18"/>
              </w:rPr>
            </w:pPr>
            <w:r w:rsidRPr="00BD440D">
              <w:rPr>
                <w:b/>
                <w:sz w:val="18"/>
                <w:szCs w:val="18"/>
              </w:rPr>
              <w:t xml:space="preserve">Final Resolution: </w:t>
            </w:r>
            <w:r>
              <w:rPr>
                <w:sz w:val="18"/>
                <w:szCs w:val="18"/>
              </w:rPr>
              <w:t xml:space="preserve">This PIM was referred to OBF WSO for updating of WICIS guidelines.  </w:t>
            </w:r>
            <w:r w:rsidRPr="00122AAE">
              <w:rPr>
                <w:sz w:val="18"/>
                <w:szCs w:val="18"/>
              </w:rPr>
              <w:t>WICIS Release 5.0.0</w:t>
            </w:r>
            <w:r>
              <w:rPr>
                <w:sz w:val="18"/>
                <w:szCs w:val="18"/>
              </w:rPr>
              <w:t xml:space="preserve"> of the Guidelines was implemented and PIM was closed  </w:t>
            </w:r>
          </w:p>
          <w:p w14:paraId="22F223FE" w14:textId="77777777" w:rsidR="005C3BF0" w:rsidRPr="002B5252" w:rsidRDefault="005C3BF0" w:rsidP="005C3BF0">
            <w:pPr>
              <w:jc w:val="both"/>
              <w:rPr>
                <w:sz w:val="18"/>
                <w:szCs w:val="18"/>
              </w:rPr>
            </w:pPr>
          </w:p>
        </w:tc>
        <w:tc>
          <w:tcPr>
            <w:tcW w:w="1048" w:type="dxa"/>
          </w:tcPr>
          <w:p w14:paraId="3E5B8C5C" w14:textId="50DD9332" w:rsidR="005C3BF0" w:rsidRPr="002B5252" w:rsidRDefault="005C3BF0" w:rsidP="005C3BF0">
            <w:pPr>
              <w:jc w:val="center"/>
              <w:rPr>
                <w:sz w:val="18"/>
                <w:szCs w:val="18"/>
              </w:rPr>
            </w:pPr>
            <w:r>
              <w:rPr>
                <w:sz w:val="18"/>
                <w:szCs w:val="18"/>
              </w:rPr>
              <w:lastRenderedPageBreak/>
              <w:t>OBF WSO</w:t>
            </w:r>
          </w:p>
        </w:tc>
        <w:tc>
          <w:tcPr>
            <w:tcW w:w="1145" w:type="dxa"/>
          </w:tcPr>
          <w:p w14:paraId="59246B07" w14:textId="39BF670C" w:rsidR="005C3BF0" w:rsidRPr="002B5252" w:rsidRDefault="005C3BF0" w:rsidP="005C3BF0">
            <w:pPr>
              <w:jc w:val="center"/>
              <w:rPr>
                <w:sz w:val="18"/>
                <w:szCs w:val="18"/>
              </w:rPr>
            </w:pPr>
            <w:r>
              <w:rPr>
                <w:sz w:val="18"/>
                <w:szCs w:val="18"/>
              </w:rPr>
              <w:t>09/14/2010</w:t>
            </w:r>
          </w:p>
        </w:tc>
        <w:tc>
          <w:tcPr>
            <w:tcW w:w="1320" w:type="dxa"/>
          </w:tcPr>
          <w:p w14:paraId="652AE1ED" w14:textId="5F64C1C6" w:rsidR="005C3BF0" w:rsidRPr="002B5252" w:rsidRDefault="005C3BF0" w:rsidP="005C3BF0">
            <w:pPr>
              <w:jc w:val="center"/>
              <w:rPr>
                <w:sz w:val="18"/>
                <w:szCs w:val="18"/>
              </w:rPr>
            </w:pPr>
            <w:r>
              <w:rPr>
                <w:sz w:val="18"/>
                <w:szCs w:val="18"/>
              </w:rPr>
              <w:t>Closed</w:t>
            </w:r>
          </w:p>
        </w:tc>
      </w:tr>
      <w:tr w:rsidR="005C3BF0" w:rsidRPr="00F4003B" w14:paraId="1B38BB6C" w14:textId="77777777" w:rsidTr="001B2CC6">
        <w:tc>
          <w:tcPr>
            <w:tcW w:w="713" w:type="dxa"/>
          </w:tcPr>
          <w:p w14:paraId="250C792A" w14:textId="388AEEC6" w:rsidR="005C3BF0" w:rsidRPr="002B5252" w:rsidRDefault="00B201AA" w:rsidP="005C3BF0">
            <w:pPr>
              <w:jc w:val="center"/>
              <w:rPr>
                <w:sz w:val="18"/>
                <w:szCs w:val="18"/>
              </w:rPr>
            </w:pPr>
            <w:hyperlink r:id="rId110" w:history="1">
              <w:r w:rsidR="005C3BF0" w:rsidRPr="007A628F">
                <w:rPr>
                  <w:rStyle w:val="Hyperlink"/>
                  <w:sz w:val="18"/>
                  <w:szCs w:val="18"/>
                </w:rPr>
                <w:t>PIM 54</w:t>
              </w:r>
            </w:hyperlink>
          </w:p>
        </w:tc>
        <w:tc>
          <w:tcPr>
            <w:tcW w:w="882" w:type="dxa"/>
          </w:tcPr>
          <w:p w14:paraId="6A9103C4" w14:textId="77777777" w:rsidR="005C3BF0" w:rsidRPr="002B5252" w:rsidRDefault="005C3BF0" w:rsidP="005C3BF0">
            <w:pPr>
              <w:rPr>
                <w:sz w:val="18"/>
                <w:szCs w:val="18"/>
              </w:rPr>
            </w:pPr>
            <w:r w:rsidRPr="002B5252">
              <w:rPr>
                <w:sz w:val="18"/>
                <w:szCs w:val="18"/>
              </w:rPr>
              <w:t>04/28/06</w:t>
            </w:r>
          </w:p>
        </w:tc>
        <w:tc>
          <w:tcPr>
            <w:tcW w:w="1145" w:type="dxa"/>
          </w:tcPr>
          <w:p w14:paraId="584A694B"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46807137" w14:textId="77777777" w:rsidR="005C3BF0" w:rsidRDefault="005C3BF0" w:rsidP="005C3BF0">
            <w:pPr>
              <w:rPr>
                <w:sz w:val="18"/>
                <w:szCs w:val="18"/>
              </w:rPr>
            </w:pPr>
            <w:r>
              <w:rPr>
                <w:sz w:val="18"/>
                <w:szCs w:val="18"/>
              </w:rPr>
              <w:t xml:space="preserve">One Day Porting v5 - </w:t>
            </w:r>
            <w:r w:rsidRPr="00486E06">
              <w:rPr>
                <w:sz w:val="18"/>
                <w:szCs w:val="18"/>
              </w:rPr>
              <w:t>This PIM, submitted by Comcast, seeks to investigate the feasibility of shortening the wireline-wireline and inter-modal porting interval for certain ports.</w:t>
            </w:r>
          </w:p>
          <w:p w14:paraId="13B13361" w14:textId="77777777" w:rsidR="005C3BF0" w:rsidRDefault="005C3BF0" w:rsidP="005C3BF0">
            <w:pPr>
              <w:rPr>
                <w:sz w:val="18"/>
                <w:szCs w:val="18"/>
              </w:rPr>
            </w:pPr>
            <w:r>
              <w:rPr>
                <w:sz w:val="18"/>
                <w:szCs w:val="18"/>
              </w:rPr>
              <w:t>05/09/2006 LNPA WG Meeting</w:t>
            </w:r>
          </w:p>
          <w:p w14:paraId="100CCA50" w14:textId="77777777" w:rsidR="005C3BF0" w:rsidRDefault="005C3BF0" w:rsidP="005C3BF0">
            <w:pPr>
              <w:rPr>
                <w:sz w:val="18"/>
                <w:szCs w:val="18"/>
              </w:rPr>
            </w:pPr>
          </w:p>
          <w:p w14:paraId="55BA20C6" w14:textId="77777777" w:rsidR="005C3BF0" w:rsidRPr="009519F3" w:rsidRDefault="005C3BF0" w:rsidP="005C3BF0">
            <w:pPr>
              <w:rPr>
                <w:sz w:val="18"/>
                <w:szCs w:val="18"/>
              </w:rPr>
            </w:pPr>
            <w:r w:rsidRPr="009519F3">
              <w:rPr>
                <w:sz w:val="18"/>
                <w:szCs w:val="18"/>
              </w:rPr>
              <w:t>This PIM, submitted by Comcast, seeks to reduce the interval for certain wireline-wireline and inter-modal ports to one day.</w:t>
            </w:r>
          </w:p>
          <w:p w14:paraId="6088313B" w14:textId="77777777" w:rsidR="005C3BF0" w:rsidRPr="009519F3" w:rsidRDefault="005C3BF0" w:rsidP="005C3BF0">
            <w:pPr>
              <w:rPr>
                <w:sz w:val="18"/>
                <w:szCs w:val="18"/>
              </w:rPr>
            </w:pPr>
          </w:p>
          <w:p w14:paraId="63D59473" w14:textId="77777777" w:rsidR="005C3BF0" w:rsidRPr="009519F3" w:rsidRDefault="005C3BF0" w:rsidP="005C3BF0">
            <w:pPr>
              <w:rPr>
                <w:sz w:val="18"/>
                <w:szCs w:val="18"/>
              </w:rPr>
            </w:pPr>
            <w:r w:rsidRPr="009519F3">
              <w:rPr>
                <w:sz w:val="18"/>
                <w:szCs w:val="18"/>
              </w:rPr>
              <w:t xml:space="preserve"> </w:t>
            </w:r>
          </w:p>
          <w:p w14:paraId="13ACEED3" w14:textId="77777777" w:rsidR="005C3BF0" w:rsidRPr="009519F3" w:rsidRDefault="005C3BF0" w:rsidP="005C3BF0">
            <w:pPr>
              <w:rPr>
                <w:sz w:val="18"/>
                <w:szCs w:val="18"/>
              </w:rPr>
            </w:pPr>
            <w:r w:rsidRPr="009519F3">
              <w:rPr>
                <w:sz w:val="18"/>
                <w:szCs w:val="18"/>
              </w:rPr>
              <w:t>Nancy Sanders, Comcast, teed up this new PIM by stating that the request for a shorter interval applies to simple ports of one line with no DSL using a mechanized interface.  If the LSR is submitted by 3pm local time, the port could take place the next day.</w:t>
            </w:r>
          </w:p>
          <w:p w14:paraId="6C52CF78" w14:textId="77777777" w:rsidR="005C3BF0" w:rsidRPr="009519F3" w:rsidRDefault="005C3BF0" w:rsidP="005C3BF0">
            <w:pPr>
              <w:rPr>
                <w:sz w:val="18"/>
                <w:szCs w:val="18"/>
              </w:rPr>
            </w:pPr>
          </w:p>
          <w:p w14:paraId="3FEE1EFD" w14:textId="77777777" w:rsidR="005C3BF0" w:rsidRDefault="005C3BF0" w:rsidP="005C3BF0">
            <w:pPr>
              <w:rPr>
                <w:sz w:val="18"/>
                <w:szCs w:val="18"/>
              </w:rPr>
            </w:pPr>
            <w:r w:rsidRPr="009519F3">
              <w:rPr>
                <w:sz w:val="18"/>
                <w:szCs w:val="18"/>
              </w:rPr>
              <w:t>Nancy Sanders, Comcast, will clarify the attached PIM 54 based on the discussion that took place at the May LNPA WG meeting and resubmit it for distribution to the group.  PIM 54 will be further discussed on the June 14th conference call and it will be determined if this PIM will be accepted.</w:t>
            </w:r>
          </w:p>
          <w:p w14:paraId="2D279512" w14:textId="77777777" w:rsidR="005C3BF0" w:rsidRDefault="005C3BF0" w:rsidP="005C3BF0">
            <w:pPr>
              <w:rPr>
                <w:sz w:val="18"/>
                <w:szCs w:val="18"/>
              </w:rPr>
            </w:pPr>
          </w:p>
          <w:p w14:paraId="628EA01D" w14:textId="77777777" w:rsidR="005C3BF0" w:rsidRDefault="005C3BF0" w:rsidP="005C3BF0">
            <w:pPr>
              <w:rPr>
                <w:sz w:val="18"/>
                <w:szCs w:val="18"/>
              </w:rPr>
            </w:pPr>
            <w:r>
              <w:rPr>
                <w:sz w:val="18"/>
                <w:szCs w:val="18"/>
              </w:rPr>
              <w:t>7/11/2006 LNPA WG Meeting</w:t>
            </w:r>
          </w:p>
          <w:p w14:paraId="14A16ACE" w14:textId="77777777" w:rsidR="005C3BF0" w:rsidRDefault="005C3BF0" w:rsidP="005C3BF0">
            <w:pPr>
              <w:rPr>
                <w:sz w:val="18"/>
                <w:szCs w:val="18"/>
              </w:rPr>
            </w:pPr>
          </w:p>
          <w:p w14:paraId="0F8B1464" w14:textId="77777777" w:rsidR="005C3BF0" w:rsidRPr="009519F3" w:rsidRDefault="005C3BF0" w:rsidP="005C3BF0">
            <w:pPr>
              <w:rPr>
                <w:sz w:val="18"/>
                <w:szCs w:val="18"/>
              </w:rPr>
            </w:pPr>
            <w:r w:rsidRPr="009519F3">
              <w:rPr>
                <w:sz w:val="18"/>
                <w:szCs w:val="18"/>
              </w:rPr>
              <w:t>At the July meeting, discussion centered on whether or not the group would accept this PIM.  Two participants stated that they had issues at times with providers meeting the current 4 day interval.  Another participant stated that we should focus on simplifying the current LSR/FOC process, to only require the TN to be ported and the customer’s account number on the LSR.  A participant in favor of accepting this PIM stated that she did not want this group to be viewed as hindering progress.  It was suggested to change the resolution from next day to just shorten the interval.  Nancy Sanders, Comcast, will revise the attached PIM 54 to:</w:t>
            </w:r>
          </w:p>
          <w:p w14:paraId="6599F29A" w14:textId="77777777" w:rsidR="005C3BF0" w:rsidRPr="009519F3" w:rsidRDefault="005C3BF0" w:rsidP="005C3BF0">
            <w:pPr>
              <w:rPr>
                <w:sz w:val="18"/>
                <w:szCs w:val="18"/>
              </w:rPr>
            </w:pPr>
            <w:r w:rsidRPr="009519F3">
              <w:rPr>
                <w:sz w:val="18"/>
                <w:szCs w:val="18"/>
              </w:rPr>
              <w:t>1.</w:t>
            </w:r>
            <w:r w:rsidRPr="009519F3">
              <w:rPr>
                <w:sz w:val="18"/>
                <w:szCs w:val="18"/>
              </w:rPr>
              <w:tab/>
              <w:t>change the proposed next day porting interval to suggest that the LNPA WG study the feasibility of shortening the intermodal and wireline to wireline porting intervals,</w:t>
            </w:r>
          </w:p>
          <w:p w14:paraId="5DFCF993" w14:textId="77777777" w:rsidR="005C3BF0" w:rsidRPr="009519F3" w:rsidRDefault="005C3BF0" w:rsidP="005C3BF0">
            <w:pPr>
              <w:rPr>
                <w:sz w:val="18"/>
                <w:szCs w:val="18"/>
              </w:rPr>
            </w:pPr>
            <w:r w:rsidRPr="009519F3">
              <w:rPr>
                <w:sz w:val="18"/>
                <w:szCs w:val="18"/>
              </w:rPr>
              <w:t>2.</w:t>
            </w:r>
            <w:r w:rsidRPr="009519F3">
              <w:rPr>
                <w:sz w:val="18"/>
                <w:szCs w:val="18"/>
              </w:rPr>
              <w:tab/>
              <w:t>remove the reference to DSL,</w:t>
            </w:r>
          </w:p>
          <w:p w14:paraId="4CFF715D" w14:textId="77777777" w:rsidR="005C3BF0" w:rsidRPr="009519F3" w:rsidRDefault="005C3BF0" w:rsidP="005C3BF0">
            <w:pPr>
              <w:rPr>
                <w:sz w:val="18"/>
                <w:szCs w:val="18"/>
              </w:rPr>
            </w:pPr>
            <w:r w:rsidRPr="009519F3">
              <w:rPr>
                <w:sz w:val="18"/>
                <w:szCs w:val="18"/>
              </w:rPr>
              <w:t>3.</w:t>
            </w:r>
            <w:r w:rsidRPr="009519F3">
              <w:rPr>
                <w:sz w:val="18"/>
                <w:szCs w:val="18"/>
              </w:rPr>
              <w:tab/>
              <w:t>clarify that this proposal does not apply to ports associated with loops.</w:t>
            </w:r>
          </w:p>
          <w:p w14:paraId="7EACEB60" w14:textId="77777777" w:rsidR="005C3BF0" w:rsidRPr="009519F3" w:rsidRDefault="005C3BF0" w:rsidP="005C3BF0">
            <w:pPr>
              <w:rPr>
                <w:sz w:val="18"/>
                <w:szCs w:val="18"/>
              </w:rPr>
            </w:pPr>
          </w:p>
          <w:p w14:paraId="24F9D3D4" w14:textId="77777777" w:rsidR="005C3BF0" w:rsidRDefault="005C3BF0" w:rsidP="005C3BF0">
            <w:pPr>
              <w:rPr>
                <w:sz w:val="18"/>
                <w:szCs w:val="18"/>
              </w:rPr>
            </w:pPr>
            <w:r w:rsidRPr="009519F3">
              <w:rPr>
                <w:sz w:val="18"/>
                <w:szCs w:val="18"/>
              </w:rPr>
              <w:lastRenderedPageBreak/>
              <w:t>Consensus reached to accept the to-be-revised PIM 54.  Objecting were BellSouth, ELI, and Verizon.  LNPA Working Group Participants are to come to the September 2006 LNPA WG meeting with any contributions suggesting revision of the attached PIM 54.</w:t>
            </w:r>
          </w:p>
          <w:p w14:paraId="1E1CC676" w14:textId="77777777" w:rsidR="005C3BF0" w:rsidRDefault="005C3BF0" w:rsidP="005C3BF0">
            <w:pPr>
              <w:rPr>
                <w:sz w:val="18"/>
                <w:szCs w:val="18"/>
              </w:rPr>
            </w:pPr>
          </w:p>
          <w:p w14:paraId="69E4F366" w14:textId="77777777" w:rsidR="005C3BF0" w:rsidRDefault="005C3BF0" w:rsidP="005C3BF0">
            <w:pPr>
              <w:rPr>
                <w:sz w:val="18"/>
                <w:szCs w:val="18"/>
              </w:rPr>
            </w:pPr>
            <w:r>
              <w:rPr>
                <w:sz w:val="18"/>
                <w:szCs w:val="18"/>
              </w:rPr>
              <w:t>09/09/2008 LNPA WG Meeting</w:t>
            </w:r>
          </w:p>
          <w:p w14:paraId="20DB2C01" w14:textId="77777777" w:rsidR="005C3BF0" w:rsidRDefault="005C3BF0" w:rsidP="005C3BF0">
            <w:pPr>
              <w:rPr>
                <w:sz w:val="18"/>
                <w:szCs w:val="18"/>
              </w:rPr>
            </w:pPr>
          </w:p>
          <w:p w14:paraId="6608F4CD" w14:textId="77777777" w:rsidR="005C3BF0" w:rsidRPr="0081277D" w:rsidRDefault="005C3BF0" w:rsidP="005C3BF0">
            <w:pPr>
              <w:rPr>
                <w:sz w:val="18"/>
                <w:szCs w:val="18"/>
              </w:rPr>
            </w:pPr>
            <w:r w:rsidRPr="0081277D">
              <w:rPr>
                <w:sz w:val="18"/>
                <w:szCs w:val="18"/>
              </w:rPr>
              <w:t>The PIM 54 proposal applies to simple ports for e-bonded (e.g., XML and EDI) providers.</w:t>
            </w:r>
          </w:p>
          <w:p w14:paraId="00A43B1C" w14:textId="77777777" w:rsidR="005C3BF0" w:rsidRPr="0081277D" w:rsidRDefault="005C3BF0" w:rsidP="005C3BF0">
            <w:pPr>
              <w:rPr>
                <w:sz w:val="18"/>
                <w:szCs w:val="18"/>
              </w:rPr>
            </w:pPr>
          </w:p>
          <w:p w14:paraId="377C6475" w14:textId="77777777" w:rsidR="005C3BF0" w:rsidRPr="0081277D" w:rsidRDefault="005C3BF0" w:rsidP="005C3BF0">
            <w:pPr>
              <w:rPr>
                <w:sz w:val="18"/>
                <w:szCs w:val="18"/>
              </w:rPr>
            </w:pPr>
            <w:r w:rsidRPr="0081277D">
              <w:rPr>
                <w:sz w:val="18"/>
                <w:szCs w:val="18"/>
              </w:rPr>
              <w:t>Action Item 0308-13:  Regarding the attached PIM 54, Service Providers are to discuss internally what caveats would have to be in place in an LNPA WG Best Practice in order to support a next day porting interval, if they can support it.  This will be discussed at the May 2008 LNPA WG meeting.</w:t>
            </w:r>
          </w:p>
          <w:p w14:paraId="3A26BAB1" w14:textId="77777777" w:rsidR="005C3BF0" w:rsidRPr="0081277D" w:rsidRDefault="005C3BF0" w:rsidP="005C3BF0">
            <w:pPr>
              <w:rPr>
                <w:sz w:val="18"/>
                <w:szCs w:val="18"/>
              </w:rPr>
            </w:pPr>
          </w:p>
          <w:p w14:paraId="03D9841A" w14:textId="77777777" w:rsidR="005C3BF0" w:rsidRDefault="005C3BF0" w:rsidP="005C3BF0">
            <w:pPr>
              <w:rPr>
                <w:sz w:val="18"/>
                <w:szCs w:val="18"/>
              </w:rPr>
            </w:pPr>
            <w:r w:rsidRPr="0081277D">
              <w:rPr>
                <w:sz w:val="18"/>
                <w:szCs w:val="18"/>
              </w:rPr>
              <w:t>In lieu of the FCC Notice of Proposed Rulemaking (NPRM) tentatively concluding a 48 hour porting interval, it was agreed to await FCC action.  Both Action Item 0308-13 and PIM 54 will remain open.</w:t>
            </w:r>
          </w:p>
          <w:p w14:paraId="6BD25026" w14:textId="77777777" w:rsidR="005C3BF0" w:rsidRDefault="005C3BF0" w:rsidP="005C3BF0">
            <w:pPr>
              <w:rPr>
                <w:sz w:val="18"/>
                <w:szCs w:val="18"/>
              </w:rPr>
            </w:pPr>
          </w:p>
          <w:p w14:paraId="0D8AB9AF" w14:textId="77777777" w:rsidR="005C3BF0" w:rsidRDefault="005C3BF0" w:rsidP="005C3BF0">
            <w:pPr>
              <w:rPr>
                <w:sz w:val="18"/>
                <w:szCs w:val="18"/>
              </w:rPr>
            </w:pPr>
            <w:r>
              <w:rPr>
                <w:sz w:val="18"/>
                <w:szCs w:val="18"/>
              </w:rPr>
              <w:t>03/15/2011 LNPA WG Minutes</w:t>
            </w:r>
          </w:p>
          <w:p w14:paraId="5E07F1F6" w14:textId="77777777" w:rsidR="005C3BF0" w:rsidRDefault="005C3BF0" w:rsidP="005C3BF0">
            <w:pPr>
              <w:rPr>
                <w:sz w:val="18"/>
                <w:szCs w:val="18"/>
              </w:rPr>
            </w:pPr>
          </w:p>
          <w:p w14:paraId="1EDCA18D" w14:textId="77777777" w:rsidR="005C3BF0" w:rsidRDefault="005C3BF0" w:rsidP="005C3BF0">
            <w:pPr>
              <w:rPr>
                <w:sz w:val="18"/>
                <w:szCs w:val="18"/>
              </w:rPr>
            </w:pPr>
            <w:r w:rsidRPr="003919C8">
              <w:rPr>
                <w:sz w:val="18"/>
                <w:szCs w:val="18"/>
              </w:rPr>
              <w:t>Both Action Item 0308-13 and PIM 54 are now closed with the February 2, 2011 implementation of FCC Order 09-41.</w:t>
            </w:r>
          </w:p>
          <w:p w14:paraId="39951EE0" w14:textId="77777777" w:rsidR="005C3BF0" w:rsidRDefault="005C3BF0" w:rsidP="005C3BF0">
            <w:pPr>
              <w:rPr>
                <w:sz w:val="18"/>
                <w:szCs w:val="18"/>
              </w:rPr>
            </w:pPr>
          </w:p>
          <w:p w14:paraId="359CF175" w14:textId="77777777" w:rsidR="005C3BF0" w:rsidRDefault="005C3BF0" w:rsidP="005C3BF0">
            <w:pPr>
              <w:rPr>
                <w:sz w:val="18"/>
                <w:szCs w:val="18"/>
              </w:rPr>
            </w:pPr>
            <w:r>
              <w:rPr>
                <w:sz w:val="18"/>
                <w:szCs w:val="18"/>
              </w:rPr>
              <w:t>8/11/2020 LNP Informal Meeting</w:t>
            </w:r>
          </w:p>
          <w:p w14:paraId="39B63C16" w14:textId="60E7DA9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F2BE9AB"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B683A">
              <w:rPr>
                <w:sz w:val="18"/>
                <w:szCs w:val="18"/>
              </w:rPr>
              <w:t>The LNP – WG recommend to NANC that the porting interval be changed under the</w:t>
            </w:r>
            <w:r>
              <w:rPr>
                <w:sz w:val="18"/>
                <w:szCs w:val="18"/>
              </w:rPr>
              <w:t xml:space="preserve"> </w:t>
            </w:r>
            <w:r w:rsidRPr="00FB683A">
              <w:rPr>
                <w:sz w:val="18"/>
                <w:szCs w:val="18"/>
              </w:rPr>
              <w:t>conditions defined in the Problem/Issue statement to next day porting interval.</w:t>
            </w:r>
          </w:p>
          <w:p w14:paraId="72AFF825" w14:textId="77777777" w:rsidR="005C3BF0" w:rsidRDefault="005C3BF0" w:rsidP="005C3BF0">
            <w:pPr>
              <w:jc w:val="both"/>
              <w:rPr>
                <w:sz w:val="18"/>
                <w:szCs w:val="18"/>
              </w:rPr>
            </w:pPr>
          </w:p>
          <w:p w14:paraId="0C25BD60" w14:textId="295F4523" w:rsidR="005C3BF0" w:rsidRPr="002B5252" w:rsidRDefault="005C3BF0" w:rsidP="005C3BF0">
            <w:pPr>
              <w:jc w:val="both"/>
              <w:rPr>
                <w:sz w:val="18"/>
                <w:szCs w:val="18"/>
              </w:rPr>
            </w:pPr>
            <w:r w:rsidRPr="00BD440D">
              <w:rPr>
                <w:b/>
                <w:sz w:val="18"/>
                <w:szCs w:val="18"/>
              </w:rPr>
              <w:lastRenderedPageBreak/>
              <w:t xml:space="preserve">Final Resolution: </w:t>
            </w:r>
            <w:r>
              <w:rPr>
                <w:sz w:val="18"/>
                <w:szCs w:val="18"/>
              </w:rPr>
              <w:t xml:space="preserve">This PIM was </w:t>
            </w:r>
            <w:r w:rsidRPr="003919C8">
              <w:rPr>
                <w:sz w:val="18"/>
                <w:szCs w:val="18"/>
              </w:rPr>
              <w:t>closed with the February 2, 2011 implementation of FCC Order 09-41</w:t>
            </w:r>
            <w:r>
              <w:rPr>
                <w:sz w:val="18"/>
                <w:szCs w:val="18"/>
              </w:rPr>
              <w:t xml:space="preserve">. </w:t>
            </w:r>
          </w:p>
        </w:tc>
        <w:tc>
          <w:tcPr>
            <w:tcW w:w="1048" w:type="dxa"/>
          </w:tcPr>
          <w:p w14:paraId="1EDEC665" w14:textId="77777777" w:rsidR="005C3BF0" w:rsidRPr="002B5252" w:rsidRDefault="005C3BF0" w:rsidP="005C3BF0">
            <w:pPr>
              <w:jc w:val="center"/>
              <w:rPr>
                <w:sz w:val="18"/>
                <w:szCs w:val="18"/>
              </w:rPr>
            </w:pPr>
            <w:r>
              <w:rPr>
                <w:sz w:val="18"/>
                <w:szCs w:val="18"/>
              </w:rPr>
              <w:lastRenderedPageBreak/>
              <w:t>LNPA WG</w:t>
            </w:r>
          </w:p>
        </w:tc>
        <w:tc>
          <w:tcPr>
            <w:tcW w:w="1145" w:type="dxa"/>
          </w:tcPr>
          <w:p w14:paraId="636DE535" w14:textId="4265D0CC" w:rsidR="005C3BF0" w:rsidRPr="002B5252" w:rsidRDefault="005C3BF0" w:rsidP="005C3BF0">
            <w:pPr>
              <w:jc w:val="center"/>
              <w:rPr>
                <w:sz w:val="18"/>
                <w:szCs w:val="18"/>
              </w:rPr>
            </w:pPr>
            <w:r>
              <w:rPr>
                <w:sz w:val="18"/>
                <w:szCs w:val="18"/>
              </w:rPr>
              <w:t>03/15/2011</w:t>
            </w:r>
          </w:p>
        </w:tc>
        <w:tc>
          <w:tcPr>
            <w:tcW w:w="1320" w:type="dxa"/>
          </w:tcPr>
          <w:p w14:paraId="09FF1E44" w14:textId="46EC0583" w:rsidR="005C3BF0" w:rsidRPr="002B5252" w:rsidRDefault="005C3BF0" w:rsidP="005C3BF0">
            <w:pPr>
              <w:jc w:val="center"/>
              <w:rPr>
                <w:sz w:val="18"/>
                <w:szCs w:val="18"/>
              </w:rPr>
            </w:pPr>
            <w:r>
              <w:rPr>
                <w:sz w:val="18"/>
                <w:szCs w:val="18"/>
              </w:rPr>
              <w:t>Closed</w:t>
            </w:r>
          </w:p>
        </w:tc>
      </w:tr>
      <w:tr w:rsidR="005C3BF0" w:rsidRPr="00F4003B" w14:paraId="2A513340" w14:textId="77777777" w:rsidTr="001B2CC6">
        <w:tc>
          <w:tcPr>
            <w:tcW w:w="713" w:type="dxa"/>
          </w:tcPr>
          <w:p w14:paraId="6A7AD1DC" w14:textId="45BE8E38" w:rsidR="005C3BF0" w:rsidRPr="002B5252" w:rsidRDefault="00B201AA" w:rsidP="005C3BF0">
            <w:pPr>
              <w:jc w:val="center"/>
              <w:rPr>
                <w:sz w:val="18"/>
                <w:szCs w:val="18"/>
              </w:rPr>
            </w:pPr>
            <w:hyperlink r:id="rId111" w:history="1">
              <w:r w:rsidR="005C3BF0" w:rsidRPr="007A628F">
                <w:rPr>
                  <w:rStyle w:val="Hyperlink"/>
                  <w:sz w:val="18"/>
                  <w:szCs w:val="18"/>
                </w:rPr>
                <w:t>PIM 53</w:t>
              </w:r>
            </w:hyperlink>
          </w:p>
        </w:tc>
        <w:tc>
          <w:tcPr>
            <w:tcW w:w="882" w:type="dxa"/>
          </w:tcPr>
          <w:p w14:paraId="04D1C489" w14:textId="77777777" w:rsidR="005C3BF0" w:rsidRPr="002B5252" w:rsidRDefault="005C3BF0" w:rsidP="005C3BF0">
            <w:pPr>
              <w:rPr>
                <w:sz w:val="18"/>
                <w:szCs w:val="18"/>
              </w:rPr>
            </w:pPr>
            <w:r w:rsidRPr="002B5252">
              <w:rPr>
                <w:sz w:val="18"/>
                <w:szCs w:val="18"/>
              </w:rPr>
              <w:t>02/27/06</w:t>
            </w:r>
          </w:p>
        </w:tc>
        <w:tc>
          <w:tcPr>
            <w:tcW w:w="1145" w:type="dxa"/>
          </w:tcPr>
          <w:p w14:paraId="7E6D668D"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7FE74E7C" w14:textId="4684D8EE" w:rsidR="005C3BF0" w:rsidRDefault="005C3BF0" w:rsidP="005C3BF0">
            <w:pPr>
              <w:rPr>
                <w:sz w:val="18"/>
                <w:szCs w:val="18"/>
              </w:rPr>
            </w:pPr>
            <w:r>
              <w:rPr>
                <w:sz w:val="18"/>
                <w:szCs w:val="18"/>
              </w:rPr>
              <w:t xml:space="preserve">Take Back of previously ported TN v6 - </w:t>
            </w:r>
            <w:r w:rsidRPr="004F51AC">
              <w:rPr>
                <w:sz w:val="18"/>
                <w:szCs w:val="18"/>
              </w:rPr>
              <w:t>This PIM, submitted by Verizon Wireless, seeks to address instances of providers who are taking back numbers that had ported out from them when they do not have evidence that they issued a Firm Order Confirmation (FOC).</w:t>
            </w:r>
          </w:p>
          <w:p w14:paraId="56D48384" w14:textId="234E58F3" w:rsidR="005C3BF0" w:rsidRDefault="005C3BF0" w:rsidP="005C3BF0">
            <w:pPr>
              <w:rPr>
                <w:sz w:val="18"/>
                <w:szCs w:val="18"/>
              </w:rPr>
            </w:pPr>
          </w:p>
          <w:p w14:paraId="77113FFC" w14:textId="7D3B954D" w:rsidR="005C3BF0" w:rsidRDefault="005C3BF0" w:rsidP="005C3BF0">
            <w:pPr>
              <w:rPr>
                <w:sz w:val="18"/>
                <w:szCs w:val="18"/>
              </w:rPr>
            </w:pPr>
            <w:r>
              <w:rPr>
                <w:sz w:val="18"/>
                <w:szCs w:val="18"/>
              </w:rPr>
              <w:t>03/07/2006 LNPA WG meeting</w:t>
            </w:r>
            <w:r>
              <w:rPr>
                <w:sz w:val="18"/>
                <w:szCs w:val="18"/>
              </w:rPr>
              <w:br/>
            </w:r>
          </w:p>
          <w:p w14:paraId="48690A0F" w14:textId="77777777" w:rsidR="005C3BF0" w:rsidRPr="003728AB" w:rsidRDefault="005C3BF0" w:rsidP="005C3BF0">
            <w:pPr>
              <w:rPr>
                <w:sz w:val="18"/>
                <w:szCs w:val="18"/>
              </w:rPr>
            </w:pPr>
            <w:r w:rsidRPr="003728AB">
              <w:rPr>
                <w:sz w:val="18"/>
                <w:szCs w:val="18"/>
              </w:rPr>
              <w:lastRenderedPageBreak/>
              <w:t>This PIM, submitted by Verizon Wireless, seeks to address instances of providers who are taking back numbers that had ported out from them when they do not have evidence that they issued a Firm Order Confirmation (FOC).</w:t>
            </w:r>
          </w:p>
          <w:p w14:paraId="00B3B992" w14:textId="77777777" w:rsidR="005C3BF0" w:rsidRPr="003728AB" w:rsidRDefault="005C3BF0" w:rsidP="005C3BF0">
            <w:pPr>
              <w:rPr>
                <w:sz w:val="18"/>
                <w:szCs w:val="18"/>
              </w:rPr>
            </w:pPr>
            <w:r w:rsidRPr="003728AB">
              <w:rPr>
                <w:sz w:val="18"/>
                <w:szCs w:val="18"/>
              </w:rPr>
              <w:t xml:space="preserve"> </w:t>
            </w:r>
          </w:p>
          <w:p w14:paraId="09E2BA88" w14:textId="77777777" w:rsidR="005C3BF0" w:rsidRPr="003728AB" w:rsidRDefault="005C3BF0" w:rsidP="005C3BF0">
            <w:pPr>
              <w:rPr>
                <w:sz w:val="18"/>
                <w:szCs w:val="18"/>
              </w:rPr>
            </w:pPr>
            <w:r w:rsidRPr="003728AB">
              <w:rPr>
                <w:sz w:val="18"/>
                <w:szCs w:val="18"/>
              </w:rPr>
              <w:t>Verizon Wireless requested that text be placed in the LNPA WG’s NP Best Practices document that limits the timeframe where a carrier can dispute a port to 6 months.</w:t>
            </w:r>
          </w:p>
          <w:p w14:paraId="5A1AB87D" w14:textId="77777777" w:rsidR="005C3BF0" w:rsidRPr="003728AB" w:rsidRDefault="005C3BF0" w:rsidP="005C3BF0">
            <w:pPr>
              <w:rPr>
                <w:sz w:val="18"/>
                <w:szCs w:val="18"/>
              </w:rPr>
            </w:pPr>
          </w:p>
          <w:p w14:paraId="4E248AE2" w14:textId="77777777" w:rsidR="005C3BF0" w:rsidRPr="003728AB" w:rsidRDefault="005C3BF0" w:rsidP="005C3BF0">
            <w:pPr>
              <w:rPr>
                <w:sz w:val="18"/>
                <w:szCs w:val="18"/>
              </w:rPr>
            </w:pPr>
            <w:r w:rsidRPr="003728AB">
              <w:rPr>
                <w:sz w:val="18"/>
                <w:szCs w:val="18"/>
              </w:rPr>
              <w:t>At the March meeting, it was stated that wireless providers do not accept mechanized jeopardies after FOC.  If one is sent, it must be handled manually.</w:t>
            </w:r>
          </w:p>
          <w:p w14:paraId="6AF0DECF" w14:textId="77777777" w:rsidR="005C3BF0" w:rsidRPr="003728AB" w:rsidRDefault="005C3BF0" w:rsidP="005C3BF0">
            <w:pPr>
              <w:rPr>
                <w:sz w:val="18"/>
                <w:szCs w:val="18"/>
              </w:rPr>
            </w:pPr>
          </w:p>
          <w:p w14:paraId="35A09BD1" w14:textId="77777777" w:rsidR="005C3BF0" w:rsidRPr="003728AB" w:rsidRDefault="005C3BF0" w:rsidP="005C3BF0">
            <w:pPr>
              <w:rPr>
                <w:sz w:val="18"/>
                <w:szCs w:val="18"/>
              </w:rPr>
            </w:pPr>
            <w:r w:rsidRPr="003728AB">
              <w:rPr>
                <w:sz w:val="18"/>
                <w:szCs w:val="18"/>
              </w:rPr>
              <w:t>This PIM was accepted at the March meeting.</w:t>
            </w:r>
          </w:p>
          <w:p w14:paraId="6D867B10" w14:textId="77777777" w:rsidR="005C3BF0" w:rsidRPr="003728AB" w:rsidRDefault="005C3BF0" w:rsidP="005C3BF0">
            <w:pPr>
              <w:rPr>
                <w:sz w:val="18"/>
                <w:szCs w:val="18"/>
              </w:rPr>
            </w:pPr>
          </w:p>
          <w:p w14:paraId="5B2C025B" w14:textId="77777777" w:rsidR="005C3BF0" w:rsidRPr="003728AB" w:rsidRDefault="005C3BF0" w:rsidP="005C3BF0">
            <w:pPr>
              <w:rPr>
                <w:sz w:val="18"/>
                <w:szCs w:val="18"/>
              </w:rPr>
            </w:pPr>
            <w:r w:rsidRPr="003728AB">
              <w:rPr>
                <w:sz w:val="18"/>
                <w:szCs w:val="18"/>
              </w:rPr>
              <w:t>Sara Hooker, Verizon Wireless, will update the attached PIM 53 based on the discussion that took place at the March 2006 LNPA WG meeting.  The revision will address jeopardy notifications submitted after the FOC.  PIM 53 will be discussed on the April 12th LNPA WG conference call.</w:t>
            </w:r>
          </w:p>
          <w:p w14:paraId="42634C7A" w14:textId="77777777" w:rsidR="005C3BF0" w:rsidRPr="003728AB" w:rsidRDefault="005C3BF0" w:rsidP="005C3BF0">
            <w:pPr>
              <w:rPr>
                <w:sz w:val="18"/>
                <w:szCs w:val="18"/>
              </w:rPr>
            </w:pPr>
          </w:p>
          <w:p w14:paraId="71DBA1BB" w14:textId="7679C1FA" w:rsidR="005C3BF0" w:rsidRDefault="005C3BF0" w:rsidP="005C3BF0">
            <w:pPr>
              <w:rPr>
                <w:sz w:val="18"/>
                <w:szCs w:val="18"/>
              </w:rPr>
            </w:pPr>
            <w:r w:rsidRPr="003728AB">
              <w:rPr>
                <w:sz w:val="18"/>
                <w:szCs w:val="18"/>
              </w:rPr>
              <w:t>Service Providers are to review internally the revised PIM 53 for discussion on the April 12th LNPA WG conference call.</w:t>
            </w:r>
          </w:p>
          <w:p w14:paraId="0E9E9161" w14:textId="77777777" w:rsidR="005C3BF0" w:rsidRDefault="005C3BF0" w:rsidP="005C3BF0">
            <w:pPr>
              <w:rPr>
                <w:sz w:val="18"/>
                <w:szCs w:val="18"/>
              </w:rPr>
            </w:pPr>
          </w:p>
          <w:p w14:paraId="0FB7189B" w14:textId="6BF7705D" w:rsidR="005C3BF0" w:rsidRDefault="005C3BF0" w:rsidP="005C3BF0">
            <w:pPr>
              <w:rPr>
                <w:sz w:val="18"/>
                <w:szCs w:val="18"/>
              </w:rPr>
            </w:pPr>
            <w:r>
              <w:rPr>
                <w:sz w:val="18"/>
                <w:szCs w:val="18"/>
              </w:rPr>
              <w:t>07/11/2006 LNPA WG Meeting</w:t>
            </w:r>
          </w:p>
          <w:p w14:paraId="74FEEC92" w14:textId="73808381" w:rsidR="005C3BF0" w:rsidRDefault="005C3BF0" w:rsidP="005C3BF0">
            <w:pPr>
              <w:rPr>
                <w:sz w:val="18"/>
                <w:szCs w:val="18"/>
              </w:rPr>
            </w:pPr>
          </w:p>
          <w:p w14:paraId="23AC56A7" w14:textId="77777777" w:rsidR="005C3BF0" w:rsidRPr="003728AB" w:rsidRDefault="005C3BF0" w:rsidP="005C3BF0">
            <w:pPr>
              <w:rPr>
                <w:sz w:val="18"/>
                <w:szCs w:val="18"/>
              </w:rPr>
            </w:pPr>
            <w:r w:rsidRPr="003728AB">
              <w:rPr>
                <w:sz w:val="18"/>
                <w:szCs w:val="18"/>
              </w:rPr>
              <w:t>This PIM, submitted by Verizon Wireless, seeks to address instances of providers who are taking back numbers that had ported out from them when they do not have evidence that they issued a Firm Order Confirmation (FOC).</w:t>
            </w:r>
          </w:p>
          <w:p w14:paraId="25851152" w14:textId="77777777" w:rsidR="005C3BF0" w:rsidRPr="003728AB" w:rsidRDefault="005C3BF0" w:rsidP="005C3BF0">
            <w:pPr>
              <w:rPr>
                <w:sz w:val="18"/>
                <w:szCs w:val="18"/>
              </w:rPr>
            </w:pPr>
            <w:r w:rsidRPr="003728AB">
              <w:rPr>
                <w:sz w:val="18"/>
                <w:szCs w:val="18"/>
              </w:rPr>
              <w:t xml:space="preserve"> </w:t>
            </w:r>
          </w:p>
          <w:p w14:paraId="7CF649A8" w14:textId="77777777" w:rsidR="005C3BF0" w:rsidRPr="003728AB" w:rsidRDefault="005C3BF0" w:rsidP="005C3BF0">
            <w:pPr>
              <w:rPr>
                <w:sz w:val="18"/>
                <w:szCs w:val="18"/>
              </w:rPr>
            </w:pPr>
            <w:r w:rsidRPr="003728AB">
              <w:rPr>
                <w:sz w:val="18"/>
                <w:szCs w:val="18"/>
              </w:rPr>
              <w:t>o</w:t>
            </w:r>
            <w:r w:rsidRPr="003728AB">
              <w:rPr>
                <w:sz w:val="18"/>
                <w:szCs w:val="18"/>
              </w:rPr>
              <w:tab/>
              <w:t>Action Item 0506-10:  Regarding the attached PIM 53, Mike Whaley, Qwest,</w:t>
            </w:r>
          </w:p>
          <w:p w14:paraId="0F74AE31" w14:textId="77777777" w:rsidR="005C3BF0" w:rsidRPr="003728AB" w:rsidRDefault="005C3BF0" w:rsidP="005C3BF0">
            <w:pPr>
              <w:rPr>
                <w:sz w:val="18"/>
                <w:szCs w:val="18"/>
              </w:rPr>
            </w:pPr>
            <w:r w:rsidRPr="003728AB">
              <w:rPr>
                <w:sz w:val="18"/>
                <w:szCs w:val="18"/>
              </w:rPr>
              <w:t>will determine if their systems can be overridden to reflect that a number has been ported out in order to prevent the need to temporarily take the number back so that the porting process can be reinitiated.</w:t>
            </w:r>
          </w:p>
          <w:p w14:paraId="0A4B4088" w14:textId="77777777" w:rsidR="005C3BF0" w:rsidRPr="003728AB" w:rsidRDefault="005C3BF0" w:rsidP="005C3BF0">
            <w:pPr>
              <w:rPr>
                <w:sz w:val="18"/>
                <w:szCs w:val="18"/>
              </w:rPr>
            </w:pPr>
          </w:p>
          <w:p w14:paraId="03F753C3" w14:textId="77777777" w:rsidR="005C3BF0" w:rsidRPr="003728AB" w:rsidRDefault="005C3BF0" w:rsidP="005C3BF0">
            <w:pPr>
              <w:rPr>
                <w:sz w:val="18"/>
                <w:szCs w:val="18"/>
              </w:rPr>
            </w:pPr>
            <w:r w:rsidRPr="003728AB">
              <w:rPr>
                <w:sz w:val="18"/>
                <w:szCs w:val="18"/>
              </w:rPr>
              <w:lastRenderedPageBreak/>
              <w:tab/>
              <w:t>Qwest reported that they do have the ability to override their systems.  Action Item 0506-10 is closed.</w:t>
            </w:r>
          </w:p>
          <w:p w14:paraId="425515B7" w14:textId="77777777" w:rsidR="005C3BF0" w:rsidRPr="003728AB" w:rsidRDefault="005C3BF0" w:rsidP="005C3BF0">
            <w:pPr>
              <w:rPr>
                <w:sz w:val="18"/>
                <w:szCs w:val="18"/>
              </w:rPr>
            </w:pPr>
          </w:p>
          <w:p w14:paraId="552ED7F5"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Bullet 1 in the Suggested Resolution.</w:t>
            </w:r>
          </w:p>
          <w:p w14:paraId="011FC0FA" w14:textId="77777777" w:rsidR="005C3BF0" w:rsidRPr="003728AB" w:rsidRDefault="005C3BF0" w:rsidP="005C3BF0">
            <w:pPr>
              <w:rPr>
                <w:sz w:val="18"/>
                <w:szCs w:val="18"/>
              </w:rPr>
            </w:pPr>
          </w:p>
          <w:p w14:paraId="3A3AEAAC" w14:textId="77777777" w:rsidR="005C3BF0" w:rsidRPr="003728AB" w:rsidRDefault="005C3BF0" w:rsidP="005C3BF0">
            <w:pPr>
              <w:rPr>
                <w:sz w:val="18"/>
                <w:szCs w:val="18"/>
              </w:rPr>
            </w:pPr>
            <w:r w:rsidRPr="003728AB">
              <w:rPr>
                <w:sz w:val="18"/>
                <w:szCs w:val="18"/>
              </w:rPr>
              <w:t>o</w:t>
            </w:r>
            <w:r w:rsidRPr="003728AB">
              <w:rPr>
                <w:sz w:val="18"/>
                <w:szCs w:val="18"/>
              </w:rPr>
              <w:tab/>
              <w:t>Regarding Bullet 2, BellSouth and at&amp;t objected to the statement that customer service will not be impacted and requested that it be revised to state impact to customer service will be minimized.  Consensus was reached on the following wording for Bullet 2:</w:t>
            </w:r>
          </w:p>
          <w:p w14:paraId="014996A4" w14:textId="77777777" w:rsidR="005C3BF0" w:rsidRPr="003728AB" w:rsidRDefault="005C3BF0" w:rsidP="005C3BF0">
            <w:pPr>
              <w:rPr>
                <w:sz w:val="18"/>
                <w:szCs w:val="18"/>
              </w:rPr>
            </w:pPr>
          </w:p>
          <w:p w14:paraId="7F24BB76" w14:textId="77777777" w:rsidR="005C3BF0" w:rsidRPr="003728AB" w:rsidRDefault="005C3BF0" w:rsidP="005C3BF0">
            <w:pPr>
              <w:rPr>
                <w:sz w:val="18"/>
                <w:szCs w:val="18"/>
              </w:rPr>
            </w:pPr>
            <w:r w:rsidRPr="003728AB">
              <w:rPr>
                <w:sz w:val="18"/>
                <w:szCs w:val="18"/>
              </w:rPr>
              <w:t>“For an activated port that is disputed by the Old SP or not recognized in the systems of the Old SP, if it is determined that it was in fact the intent of the end user to port his/her number to the New SP, both providers should work together in resolving any systems true-up issues, e.g. reissuance of any necessary LSRs, when possible, without impacting the end user’s service.”</w:t>
            </w:r>
          </w:p>
          <w:p w14:paraId="3F388C50" w14:textId="77777777" w:rsidR="005C3BF0" w:rsidRPr="003728AB" w:rsidRDefault="005C3BF0" w:rsidP="005C3BF0">
            <w:pPr>
              <w:rPr>
                <w:sz w:val="18"/>
                <w:szCs w:val="18"/>
              </w:rPr>
            </w:pPr>
          </w:p>
          <w:p w14:paraId="776BB466"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accepting Bullet 3 as revised in Version 4 of the PIM attached above.  A participant raised the scenario where a number was already double-assigned in the Old SP’s network and then one of the customers ports to another provider.  No additional text was suggested for Bullet 3.</w:t>
            </w:r>
          </w:p>
          <w:p w14:paraId="79F49700" w14:textId="77777777" w:rsidR="005C3BF0" w:rsidRPr="003728AB" w:rsidRDefault="005C3BF0" w:rsidP="005C3BF0">
            <w:pPr>
              <w:rPr>
                <w:sz w:val="18"/>
                <w:szCs w:val="18"/>
              </w:rPr>
            </w:pPr>
          </w:p>
          <w:p w14:paraId="3751D535"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Bullet 4 in the Suggested Resolution.</w:t>
            </w:r>
          </w:p>
          <w:p w14:paraId="596D35FB" w14:textId="77777777" w:rsidR="005C3BF0" w:rsidRPr="003728AB" w:rsidRDefault="005C3BF0" w:rsidP="005C3BF0">
            <w:pPr>
              <w:rPr>
                <w:sz w:val="18"/>
                <w:szCs w:val="18"/>
              </w:rPr>
            </w:pPr>
          </w:p>
          <w:p w14:paraId="4DBCD552" w14:textId="77777777" w:rsidR="005C3BF0" w:rsidRPr="003728AB" w:rsidRDefault="005C3BF0" w:rsidP="005C3BF0">
            <w:pPr>
              <w:rPr>
                <w:sz w:val="18"/>
                <w:szCs w:val="18"/>
              </w:rPr>
            </w:pPr>
            <w:r w:rsidRPr="003728AB">
              <w:rPr>
                <w:sz w:val="18"/>
                <w:szCs w:val="18"/>
              </w:rPr>
              <w:t>o</w:t>
            </w:r>
            <w:r w:rsidRPr="003728AB">
              <w:rPr>
                <w:sz w:val="18"/>
                <w:szCs w:val="18"/>
              </w:rPr>
              <w:tab/>
              <w:t>Action Item 0606-04:  Regarding the attached PIM 53, Service Providers are to provide to Gary Sacra, LNPA WG Co-Chair, contact numbers within their respective companies for other providers to use to resolve issues that are addressed in the PIM.</w:t>
            </w:r>
          </w:p>
          <w:p w14:paraId="60507D49" w14:textId="77777777" w:rsidR="005C3BF0" w:rsidRPr="003728AB" w:rsidRDefault="005C3BF0" w:rsidP="005C3BF0">
            <w:pPr>
              <w:rPr>
                <w:sz w:val="18"/>
                <w:szCs w:val="18"/>
              </w:rPr>
            </w:pPr>
          </w:p>
          <w:p w14:paraId="0AE332D6" w14:textId="77777777" w:rsidR="005C3BF0" w:rsidRPr="003728AB" w:rsidRDefault="005C3BF0" w:rsidP="005C3BF0">
            <w:pPr>
              <w:rPr>
                <w:sz w:val="18"/>
                <w:szCs w:val="18"/>
              </w:rPr>
            </w:pPr>
            <w:r w:rsidRPr="003728AB">
              <w:rPr>
                <w:sz w:val="18"/>
                <w:szCs w:val="18"/>
              </w:rPr>
              <w:t>o</w:t>
            </w:r>
            <w:r w:rsidRPr="003728AB">
              <w:rPr>
                <w:sz w:val="18"/>
                <w:szCs w:val="18"/>
              </w:rPr>
              <w:tab/>
              <w:t>A participant stated that unless the contact numbers are generic in nature, and not tied to an individual, they can change frequently and become useless.</w:t>
            </w:r>
          </w:p>
          <w:p w14:paraId="49220300" w14:textId="77777777" w:rsidR="005C3BF0" w:rsidRPr="003728AB" w:rsidRDefault="005C3BF0" w:rsidP="005C3BF0">
            <w:pPr>
              <w:rPr>
                <w:sz w:val="18"/>
                <w:szCs w:val="18"/>
              </w:rPr>
            </w:pPr>
          </w:p>
          <w:p w14:paraId="38D9E6E0" w14:textId="77777777" w:rsidR="005C3BF0" w:rsidRPr="003728AB" w:rsidRDefault="005C3BF0" w:rsidP="005C3BF0">
            <w:pPr>
              <w:rPr>
                <w:sz w:val="18"/>
                <w:szCs w:val="18"/>
              </w:rPr>
            </w:pPr>
            <w:r w:rsidRPr="003728AB">
              <w:rPr>
                <w:sz w:val="18"/>
                <w:szCs w:val="18"/>
              </w:rPr>
              <w:t>o</w:t>
            </w:r>
            <w:r w:rsidRPr="003728AB">
              <w:rPr>
                <w:sz w:val="18"/>
                <w:szCs w:val="18"/>
              </w:rPr>
              <w:tab/>
              <w:t>Related to Action Item 0606-04, Gary Sacra, LNPA WG Co-Chair, will:</w:t>
            </w:r>
          </w:p>
          <w:p w14:paraId="1A7AEAFB" w14:textId="77777777" w:rsidR="005C3BF0" w:rsidRPr="003728AB" w:rsidRDefault="005C3BF0" w:rsidP="005C3BF0">
            <w:pPr>
              <w:rPr>
                <w:sz w:val="18"/>
                <w:szCs w:val="18"/>
              </w:rPr>
            </w:pPr>
            <w:r w:rsidRPr="003728AB">
              <w:rPr>
                <w:sz w:val="18"/>
                <w:szCs w:val="18"/>
              </w:rPr>
              <w:t>1.</w:t>
            </w:r>
            <w:r w:rsidRPr="003728AB">
              <w:rPr>
                <w:sz w:val="18"/>
                <w:szCs w:val="18"/>
              </w:rPr>
              <w:tab/>
              <w:t>add PIM 53, revised at the July 2006 LNPA WG meeting, to the LNPA WG’s NP Best Practices document,</w:t>
            </w:r>
          </w:p>
          <w:p w14:paraId="78955D39" w14:textId="77777777" w:rsidR="005C3BF0" w:rsidRPr="003728AB" w:rsidRDefault="005C3BF0" w:rsidP="005C3BF0">
            <w:pPr>
              <w:rPr>
                <w:sz w:val="18"/>
                <w:szCs w:val="18"/>
              </w:rPr>
            </w:pPr>
            <w:r w:rsidRPr="003728AB">
              <w:rPr>
                <w:sz w:val="18"/>
                <w:szCs w:val="18"/>
              </w:rPr>
              <w:t>2.</w:t>
            </w:r>
            <w:r w:rsidRPr="003728AB">
              <w:rPr>
                <w:sz w:val="18"/>
                <w:szCs w:val="18"/>
              </w:rPr>
              <w:tab/>
              <w:t xml:space="preserve">aggregate the PIM 53 contact numbers received from Service Providers into a Word document, </w:t>
            </w:r>
          </w:p>
          <w:p w14:paraId="15263CD6" w14:textId="77777777" w:rsidR="005C3BF0" w:rsidRPr="003728AB" w:rsidRDefault="005C3BF0" w:rsidP="005C3BF0">
            <w:pPr>
              <w:rPr>
                <w:sz w:val="18"/>
                <w:szCs w:val="18"/>
              </w:rPr>
            </w:pPr>
            <w:r w:rsidRPr="003728AB">
              <w:rPr>
                <w:sz w:val="18"/>
                <w:szCs w:val="18"/>
              </w:rPr>
              <w:t>3.</w:t>
            </w:r>
            <w:r w:rsidRPr="003728AB">
              <w:rPr>
                <w:sz w:val="18"/>
                <w:szCs w:val="18"/>
              </w:rPr>
              <w:tab/>
              <w:t>embed the Word document into the PIM 53 item within the LNPA WG’s NP Best Practices document,</w:t>
            </w:r>
          </w:p>
          <w:p w14:paraId="76F88B38" w14:textId="77777777" w:rsidR="005C3BF0" w:rsidRPr="003728AB" w:rsidRDefault="005C3BF0" w:rsidP="005C3BF0">
            <w:pPr>
              <w:rPr>
                <w:sz w:val="18"/>
                <w:szCs w:val="18"/>
              </w:rPr>
            </w:pPr>
            <w:r w:rsidRPr="003728AB">
              <w:rPr>
                <w:sz w:val="18"/>
                <w:szCs w:val="18"/>
              </w:rPr>
              <w:t>4.</w:t>
            </w:r>
            <w:r w:rsidRPr="003728AB">
              <w:rPr>
                <w:sz w:val="18"/>
                <w:szCs w:val="18"/>
              </w:rPr>
              <w:tab/>
              <w:t>send the updated NP Best Practices document to Trevor Thompson, T-Mobile, who will update the HTML version of the NP Best Practices document.</w:t>
            </w:r>
          </w:p>
          <w:p w14:paraId="3801ED5D" w14:textId="77777777" w:rsidR="005C3BF0" w:rsidRPr="003728AB" w:rsidRDefault="005C3BF0" w:rsidP="005C3BF0">
            <w:pPr>
              <w:rPr>
                <w:sz w:val="18"/>
                <w:szCs w:val="18"/>
              </w:rPr>
            </w:pPr>
          </w:p>
          <w:p w14:paraId="2441F1D6" w14:textId="71E4D769" w:rsidR="005C3BF0" w:rsidRDefault="005C3BF0" w:rsidP="005C3BF0">
            <w:pPr>
              <w:rPr>
                <w:sz w:val="18"/>
                <w:szCs w:val="18"/>
              </w:rPr>
            </w:pPr>
            <w:r w:rsidRPr="003728AB">
              <w:rPr>
                <w:sz w:val="18"/>
                <w:szCs w:val="18"/>
              </w:rPr>
              <w:t>PIM 53 was closed at the July LNPA WG meeting.</w:t>
            </w:r>
          </w:p>
          <w:p w14:paraId="0D078B28" w14:textId="77777777" w:rsidR="005C3BF0" w:rsidRDefault="005C3BF0" w:rsidP="005C3BF0">
            <w:pPr>
              <w:rPr>
                <w:sz w:val="18"/>
                <w:szCs w:val="18"/>
              </w:rPr>
            </w:pPr>
          </w:p>
          <w:p w14:paraId="5165E184" w14:textId="77777777" w:rsidR="005C3BF0" w:rsidRDefault="005C3BF0" w:rsidP="005C3BF0">
            <w:pPr>
              <w:rPr>
                <w:sz w:val="18"/>
                <w:szCs w:val="18"/>
              </w:rPr>
            </w:pPr>
            <w:r>
              <w:rPr>
                <w:sz w:val="18"/>
                <w:szCs w:val="18"/>
              </w:rPr>
              <w:t>8/11/2020 LNP Informal Meeting</w:t>
            </w:r>
          </w:p>
          <w:p w14:paraId="4604248F" w14:textId="4C896DD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7FB6D2C" w14:textId="77777777" w:rsidR="005C3BF0" w:rsidRPr="0084153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84153B">
              <w:rPr>
                <w:sz w:val="18"/>
                <w:szCs w:val="18"/>
              </w:rPr>
              <w:t>This PIM addresses instances where it was the intent of the end user to port to the New SP.</w:t>
            </w:r>
          </w:p>
          <w:p w14:paraId="7398080C" w14:textId="77777777" w:rsidR="005C3BF0" w:rsidRPr="0084153B" w:rsidRDefault="005C3BF0" w:rsidP="005C3BF0">
            <w:pPr>
              <w:pStyle w:val="ListParagraph"/>
              <w:numPr>
                <w:ilvl w:val="0"/>
                <w:numId w:val="6"/>
              </w:numPr>
              <w:jc w:val="both"/>
              <w:rPr>
                <w:sz w:val="18"/>
                <w:szCs w:val="18"/>
              </w:rPr>
            </w:pPr>
            <w:r w:rsidRPr="0084153B">
              <w:rPr>
                <w:sz w:val="18"/>
                <w:szCs w:val="18"/>
              </w:rPr>
              <w:t>Providers should not arbitrarily port back numbers without attempting to</w:t>
            </w:r>
            <w:r>
              <w:rPr>
                <w:sz w:val="18"/>
                <w:szCs w:val="18"/>
              </w:rPr>
              <w:t xml:space="preserve"> </w:t>
            </w:r>
            <w:r w:rsidRPr="0084153B">
              <w:rPr>
                <w:sz w:val="18"/>
                <w:szCs w:val="18"/>
              </w:rPr>
              <w:t>contact and work with the New SP to resolve any disputes/issues related to the port.</w:t>
            </w:r>
          </w:p>
          <w:p w14:paraId="2A79B71C" w14:textId="77777777" w:rsidR="005C3BF0" w:rsidRPr="0084153B" w:rsidRDefault="005C3BF0" w:rsidP="005C3BF0">
            <w:pPr>
              <w:pStyle w:val="ListParagraph"/>
              <w:numPr>
                <w:ilvl w:val="0"/>
                <w:numId w:val="6"/>
              </w:numPr>
              <w:jc w:val="both"/>
              <w:rPr>
                <w:sz w:val="18"/>
                <w:szCs w:val="18"/>
              </w:rPr>
            </w:pPr>
            <w:r w:rsidRPr="0084153B">
              <w:rPr>
                <w:sz w:val="18"/>
                <w:szCs w:val="18"/>
              </w:rPr>
              <w:t xml:space="preserve">For an activated port that is disputed by the Old SP or not recognized in the systems of the Old SP, if it is determined that it was in fact the intent of the </w:t>
            </w:r>
            <w:r w:rsidRPr="0084153B">
              <w:rPr>
                <w:sz w:val="18"/>
                <w:szCs w:val="18"/>
              </w:rPr>
              <w:lastRenderedPageBreak/>
              <w:t>end user to port his/her number to the New SP, both</w:t>
            </w:r>
            <w:r>
              <w:rPr>
                <w:sz w:val="18"/>
                <w:szCs w:val="18"/>
              </w:rPr>
              <w:t xml:space="preserve"> </w:t>
            </w:r>
            <w:r w:rsidRPr="0084153B">
              <w:rPr>
                <w:sz w:val="18"/>
                <w:szCs w:val="18"/>
              </w:rPr>
              <w:t>providers should work together in resolving any systems true-up issues, e.g. reissuance of any necessary LSRs, when possible, without impacting the end user’s service.</w:t>
            </w:r>
          </w:p>
          <w:p w14:paraId="1A7285AA" w14:textId="77777777" w:rsidR="005C3BF0" w:rsidRPr="0084153B" w:rsidRDefault="005C3BF0" w:rsidP="005C3BF0">
            <w:pPr>
              <w:pStyle w:val="ListParagraph"/>
              <w:numPr>
                <w:ilvl w:val="0"/>
                <w:numId w:val="6"/>
              </w:numPr>
              <w:jc w:val="both"/>
              <w:rPr>
                <w:sz w:val="18"/>
                <w:szCs w:val="18"/>
              </w:rPr>
            </w:pPr>
            <w:r w:rsidRPr="0084153B">
              <w:rPr>
                <w:sz w:val="18"/>
                <w:szCs w:val="18"/>
              </w:rPr>
              <w:t>In the case of a double assignment, between the two end users involved, the end user with the longer continuous service with that number shall retain the number, unless otherwise agreed to by the providers involved.</w:t>
            </w:r>
          </w:p>
          <w:p w14:paraId="367E9217" w14:textId="77777777" w:rsidR="005C3BF0" w:rsidRPr="0084153B" w:rsidRDefault="005C3BF0" w:rsidP="005C3BF0">
            <w:pPr>
              <w:pStyle w:val="ListParagraph"/>
              <w:numPr>
                <w:ilvl w:val="0"/>
                <w:numId w:val="6"/>
              </w:numPr>
              <w:jc w:val="both"/>
              <w:rPr>
                <w:sz w:val="18"/>
                <w:szCs w:val="18"/>
              </w:rPr>
            </w:pPr>
            <w:r w:rsidRPr="0084153B">
              <w:rPr>
                <w:sz w:val="18"/>
                <w:szCs w:val="18"/>
              </w:rPr>
              <w:t>In any case of an inadvertent port, defined here as a port where it was not the intention of the end user to port his/her number to the New SP, both providers will work together to restore the end user’s service with</w:t>
            </w:r>
            <w:r>
              <w:rPr>
                <w:sz w:val="18"/>
                <w:szCs w:val="18"/>
              </w:rPr>
              <w:t xml:space="preserve"> </w:t>
            </w:r>
            <w:r w:rsidRPr="0084153B">
              <w:rPr>
                <w:sz w:val="18"/>
                <w:szCs w:val="18"/>
              </w:rPr>
              <w:t>the Old SP as quickly as possible, regardless of the time interval between activation of the inadvertent port and discovery of the  inadvertent port.</w:t>
            </w:r>
          </w:p>
          <w:p w14:paraId="30B75333" w14:textId="77777777" w:rsidR="005C3BF0" w:rsidRDefault="005C3BF0" w:rsidP="005C3BF0">
            <w:pPr>
              <w:jc w:val="both"/>
              <w:rPr>
                <w:sz w:val="18"/>
                <w:szCs w:val="18"/>
              </w:rPr>
            </w:pPr>
          </w:p>
          <w:p w14:paraId="03FF9303" w14:textId="77777777" w:rsidR="005C3BF0" w:rsidRDefault="005C3BF0" w:rsidP="005C3BF0">
            <w:pPr>
              <w:jc w:val="both"/>
              <w:rPr>
                <w:sz w:val="18"/>
                <w:szCs w:val="18"/>
              </w:rPr>
            </w:pPr>
            <w:r w:rsidRPr="0084153B">
              <w:rPr>
                <w:sz w:val="18"/>
                <w:szCs w:val="18"/>
              </w:rPr>
              <w:t>We would recommend that the resolution be included in the Best Practices Matrix.</w:t>
            </w:r>
          </w:p>
          <w:p w14:paraId="7EB79880" w14:textId="77777777" w:rsidR="005C3BF0" w:rsidRDefault="005C3BF0" w:rsidP="005C3BF0">
            <w:pPr>
              <w:jc w:val="both"/>
              <w:rPr>
                <w:sz w:val="18"/>
                <w:szCs w:val="18"/>
              </w:rPr>
            </w:pPr>
          </w:p>
          <w:p w14:paraId="1265050A" w14:textId="38E5DF6A" w:rsidR="005C3BF0" w:rsidRPr="00BD440D" w:rsidRDefault="005C3BF0" w:rsidP="005C3BF0">
            <w:pPr>
              <w:jc w:val="both"/>
              <w:rPr>
                <w:b/>
                <w:sz w:val="18"/>
                <w:szCs w:val="18"/>
              </w:rPr>
            </w:pPr>
            <w:r w:rsidRPr="00BD440D">
              <w:rPr>
                <w:b/>
                <w:sz w:val="18"/>
                <w:szCs w:val="18"/>
              </w:rPr>
              <w:t xml:space="preserve">Final Resolution: </w:t>
            </w:r>
            <w:r>
              <w:rPr>
                <w:sz w:val="18"/>
                <w:szCs w:val="18"/>
              </w:rPr>
              <w:t>This PIM resulted in the creation of Best Practice 042 -</w:t>
            </w:r>
            <w:r>
              <w:t xml:space="preserve"> </w:t>
            </w:r>
            <w:r w:rsidRPr="003728AB">
              <w:rPr>
                <w:sz w:val="18"/>
                <w:szCs w:val="18"/>
              </w:rPr>
              <w:t>Reclamation of ported numbers when no record that FOC was sent</w:t>
            </w:r>
            <w:r>
              <w:rPr>
                <w:sz w:val="18"/>
                <w:szCs w:val="18"/>
              </w:rPr>
              <w:t xml:space="preserve"> </w:t>
            </w:r>
          </w:p>
          <w:p w14:paraId="487F0CF3" w14:textId="77777777" w:rsidR="005C3BF0" w:rsidRPr="002B5252" w:rsidRDefault="005C3BF0" w:rsidP="005C3BF0">
            <w:pPr>
              <w:jc w:val="both"/>
              <w:rPr>
                <w:sz w:val="18"/>
                <w:szCs w:val="18"/>
              </w:rPr>
            </w:pPr>
          </w:p>
        </w:tc>
        <w:tc>
          <w:tcPr>
            <w:tcW w:w="1048" w:type="dxa"/>
          </w:tcPr>
          <w:p w14:paraId="4D20A895" w14:textId="77777777" w:rsidR="005C3BF0" w:rsidRDefault="005C3BF0" w:rsidP="005C3BF0">
            <w:pPr>
              <w:jc w:val="center"/>
              <w:rPr>
                <w:sz w:val="18"/>
                <w:szCs w:val="18"/>
              </w:rPr>
            </w:pPr>
            <w:r>
              <w:rPr>
                <w:sz w:val="18"/>
                <w:szCs w:val="18"/>
              </w:rPr>
              <w:lastRenderedPageBreak/>
              <w:t>LNPA WG</w:t>
            </w:r>
          </w:p>
        </w:tc>
        <w:tc>
          <w:tcPr>
            <w:tcW w:w="1145" w:type="dxa"/>
          </w:tcPr>
          <w:p w14:paraId="78F041F4" w14:textId="68D47E47" w:rsidR="005C3BF0" w:rsidRPr="002B5252" w:rsidRDefault="005C3BF0" w:rsidP="005C3BF0">
            <w:pPr>
              <w:jc w:val="center"/>
              <w:rPr>
                <w:sz w:val="18"/>
                <w:szCs w:val="18"/>
              </w:rPr>
            </w:pPr>
            <w:r>
              <w:rPr>
                <w:sz w:val="18"/>
                <w:szCs w:val="18"/>
              </w:rPr>
              <w:t>7/11/2006</w:t>
            </w:r>
          </w:p>
        </w:tc>
        <w:tc>
          <w:tcPr>
            <w:tcW w:w="1320" w:type="dxa"/>
          </w:tcPr>
          <w:p w14:paraId="341F2813" w14:textId="77777777" w:rsidR="005C3BF0" w:rsidRPr="002B5252" w:rsidRDefault="005C3BF0" w:rsidP="005C3BF0">
            <w:pPr>
              <w:jc w:val="center"/>
              <w:rPr>
                <w:sz w:val="18"/>
                <w:szCs w:val="18"/>
              </w:rPr>
            </w:pPr>
            <w:r>
              <w:rPr>
                <w:sz w:val="18"/>
                <w:szCs w:val="18"/>
              </w:rPr>
              <w:t>Closed</w:t>
            </w:r>
          </w:p>
        </w:tc>
      </w:tr>
      <w:tr w:rsidR="005C3BF0" w:rsidRPr="00F4003B" w14:paraId="5EF4FAEA" w14:textId="77777777" w:rsidTr="001B2CC6">
        <w:tc>
          <w:tcPr>
            <w:tcW w:w="713" w:type="dxa"/>
          </w:tcPr>
          <w:p w14:paraId="0827E9A2" w14:textId="2E1A1553" w:rsidR="005C3BF0" w:rsidRPr="002B5252" w:rsidRDefault="00B201AA" w:rsidP="005C3BF0">
            <w:pPr>
              <w:jc w:val="center"/>
              <w:rPr>
                <w:sz w:val="18"/>
                <w:szCs w:val="18"/>
              </w:rPr>
            </w:pPr>
            <w:hyperlink r:id="rId112" w:history="1">
              <w:r w:rsidR="005C3BF0" w:rsidRPr="007A628F">
                <w:rPr>
                  <w:rStyle w:val="Hyperlink"/>
                  <w:sz w:val="18"/>
                  <w:szCs w:val="18"/>
                </w:rPr>
                <w:t>PIM 52</w:t>
              </w:r>
            </w:hyperlink>
          </w:p>
        </w:tc>
        <w:tc>
          <w:tcPr>
            <w:tcW w:w="882" w:type="dxa"/>
          </w:tcPr>
          <w:p w14:paraId="7E3A94FC" w14:textId="77777777" w:rsidR="005C3BF0" w:rsidRPr="002B5252" w:rsidRDefault="005C3BF0" w:rsidP="005C3BF0">
            <w:pPr>
              <w:rPr>
                <w:sz w:val="18"/>
                <w:szCs w:val="18"/>
              </w:rPr>
            </w:pPr>
            <w:r w:rsidRPr="002B5252">
              <w:rPr>
                <w:sz w:val="18"/>
                <w:szCs w:val="18"/>
              </w:rPr>
              <w:t>11/15/05</w:t>
            </w:r>
          </w:p>
        </w:tc>
        <w:tc>
          <w:tcPr>
            <w:tcW w:w="1145" w:type="dxa"/>
          </w:tcPr>
          <w:p w14:paraId="28727D0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1DAD8EBA" w14:textId="3285A12C" w:rsidR="005C3BF0" w:rsidRDefault="005C3BF0" w:rsidP="005C3BF0">
            <w:pPr>
              <w:rPr>
                <w:sz w:val="18"/>
                <w:szCs w:val="18"/>
              </w:rPr>
            </w:pPr>
            <w:r>
              <w:rPr>
                <w:sz w:val="18"/>
                <w:szCs w:val="18"/>
              </w:rPr>
              <w:t xml:space="preserve">Blocks assigned before ISP ports are completed v4 - </w:t>
            </w:r>
            <w:r w:rsidRPr="001F73F5">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4AAF9F6F" w14:textId="77777777" w:rsidR="005C3BF0" w:rsidRDefault="005C3BF0" w:rsidP="005C3BF0">
            <w:pPr>
              <w:rPr>
                <w:sz w:val="18"/>
                <w:szCs w:val="18"/>
              </w:rPr>
            </w:pPr>
          </w:p>
          <w:p w14:paraId="37B12E3E" w14:textId="77777777" w:rsidR="005C3BF0" w:rsidRDefault="005C3BF0" w:rsidP="005C3BF0">
            <w:pPr>
              <w:rPr>
                <w:sz w:val="18"/>
                <w:szCs w:val="18"/>
              </w:rPr>
            </w:pPr>
            <w:r>
              <w:rPr>
                <w:sz w:val="18"/>
                <w:szCs w:val="18"/>
              </w:rPr>
              <w:t>12/06/2005 LNPA WG Meeting</w:t>
            </w:r>
          </w:p>
          <w:p w14:paraId="74DBD3F0" w14:textId="77777777" w:rsidR="005C3BF0" w:rsidRDefault="005C3BF0" w:rsidP="005C3BF0">
            <w:pPr>
              <w:rPr>
                <w:sz w:val="18"/>
                <w:szCs w:val="18"/>
              </w:rPr>
            </w:pPr>
          </w:p>
          <w:p w14:paraId="572F68C6" w14:textId="77777777" w:rsidR="005C3BF0" w:rsidRPr="00D238F1" w:rsidRDefault="005C3BF0" w:rsidP="005C3BF0">
            <w:pPr>
              <w:rPr>
                <w:sz w:val="18"/>
                <w:szCs w:val="18"/>
              </w:rPr>
            </w:pPr>
            <w:r w:rsidRPr="00D238F1">
              <w:rPr>
                <w:sz w:val="18"/>
                <w:szCs w:val="18"/>
              </w:rPr>
              <w:t>Action Item 1105-08:  Service Providers are to come to the December 2005 LNPA meeting prepared to determine if the group will send a liaison to the INC proposing changes to their Thousand Block Pooling Administration Guidelines (TBPAG) per the attached proposed PIM addressing providers failing to perform the necessary intra-SP ports prior to donating a contaminated block to the pool.</w:t>
            </w:r>
          </w:p>
          <w:p w14:paraId="50D34FCB" w14:textId="77777777" w:rsidR="005C3BF0" w:rsidRPr="00D238F1" w:rsidRDefault="005C3BF0" w:rsidP="005C3BF0">
            <w:pPr>
              <w:rPr>
                <w:sz w:val="18"/>
                <w:szCs w:val="18"/>
              </w:rPr>
            </w:pPr>
          </w:p>
          <w:p w14:paraId="55A8ECBF" w14:textId="77777777" w:rsidR="005C3BF0" w:rsidRPr="00D238F1" w:rsidRDefault="005C3BF0" w:rsidP="005C3BF0">
            <w:pPr>
              <w:rPr>
                <w:sz w:val="18"/>
                <w:szCs w:val="18"/>
              </w:rPr>
            </w:pPr>
            <w:r w:rsidRPr="00D238F1">
              <w:rPr>
                <w:sz w:val="18"/>
                <w:szCs w:val="18"/>
              </w:rPr>
              <w:lastRenderedPageBreak/>
              <w:t>•</w:t>
            </w:r>
            <w:r w:rsidRPr="00D238F1">
              <w:rPr>
                <w:sz w:val="18"/>
                <w:szCs w:val="18"/>
              </w:rPr>
              <w:tab/>
              <w:t>Verizon Wireline, Verizon Wireless, Qwest, SBC, and BellSouth stated that they could not support the proposed solution in the attached suggesting that the subsequent blockholder’s customer would retain a double-assigned telephone number if the donor provider failed to protect it by performing the necessary intra-SP ports.</w:t>
            </w:r>
          </w:p>
          <w:p w14:paraId="4C8F3899" w14:textId="77777777" w:rsidR="005C3BF0" w:rsidRPr="00D238F1" w:rsidRDefault="005C3BF0" w:rsidP="005C3BF0">
            <w:pPr>
              <w:rPr>
                <w:sz w:val="18"/>
                <w:szCs w:val="18"/>
              </w:rPr>
            </w:pPr>
          </w:p>
          <w:p w14:paraId="2D7B1DED" w14:textId="77777777" w:rsidR="005C3BF0" w:rsidRPr="00D238F1" w:rsidRDefault="005C3BF0" w:rsidP="005C3BF0">
            <w:pPr>
              <w:rPr>
                <w:sz w:val="18"/>
                <w:szCs w:val="18"/>
              </w:rPr>
            </w:pPr>
            <w:r w:rsidRPr="00D238F1">
              <w:rPr>
                <w:sz w:val="18"/>
                <w:szCs w:val="18"/>
              </w:rPr>
              <w:t>•</w:t>
            </w:r>
            <w:r w:rsidRPr="00D238F1">
              <w:rPr>
                <w:sz w:val="18"/>
                <w:szCs w:val="18"/>
              </w:rPr>
              <w:tab/>
              <w:t>T-Mobile and Cingular stated that they handle this scenario on a case-by-case basis.  If a business customer or long-time customer of the donor provider has the double-assigned number, they return the number in many cases.  T-Mobile also refuses blocks from some carriers.</w:t>
            </w:r>
          </w:p>
          <w:p w14:paraId="6737C67E" w14:textId="77777777" w:rsidR="005C3BF0" w:rsidRPr="00D238F1" w:rsidRDefault="005C3BF0" w:rsidP="005C3BF0">
            <w:pPr>
              <w:rPr>
                <w:sz w:val="18"/>
                <w:szCs w:val="18"/>
              </w:rPr>
            </w:pPr>
          </w:p>
          <w:p w14:paraId="61C6AEDB" w14:textId="77777777" w:rsidR="005C3BF0" w:rsidRPr="00D238F1" w:rsidRDefault="005C3BF0" w:rsidP="005C3BF0">
            <w:pPr>
              <w:rPr>
                <w:sz w:val="18"/>
                <w:szCs w:val="18"/>
              </w:rPr>
            </w:pPr>
            <w:r w:rsidRPr="00D238F1">
              <w:rPr>
                <w:sz w:val="18"/>
                <w:szCs w:val="18"/>
              </w:rPr>
              <w:t>•</w:t>
            </w:r>
            <w:r w:rsidRPr="00D238F1">
              <w:rPr>
                <w:sz w:val="18"/>
                <w:szCs w:val="18"/>
              </w:rPr>
              <w:tab/>
              <w:t>No consensus was reached to send a letter to INC to change their block donation guidelines.  They currently state that the original owner of the number retains it if the number is double-assigned due to the donor provider failing to do their ISP ports.</w:t>
            </w:r>
          </w:p>
          <w:p w14:paraId="1E2EF4A8" w14:textId="77777777" w:rsidR="005C3BF0" w:rsidRPr="00D238F1" w:rsidRDefault="005C3BF0" w:rsidP="005C3BF0">
            <w:pPr>
              <w:rPr>
                <w:sz w:val="18"/>
                <w:szCs w:val="18"/>
              </w:rPr>
            </w:pPr>
          </w:p>
          <w:p w14:paraId="0A6C967E" w14:textId="77777777" w:rsidR="005C3BF0" w:rsidRPr="00D238F1" w:rsidRDefault="005C3BF0" w:rsidP="005C3BF0">
            <w:pPr>
              <w:rPr>
                <w:sz w:val="18"/>
                <w:szCs w:val="18"/>
              </w:rPr>
            </w:pPr>
            <w:r w:rsidRPr="00D238F1">
              <w:rPr>
                <w:sz w:val="18"/>
                <w:szCs w:val="18"/>
              </w:rPr>
              <w:t>•</w:t>
            </w:r>
            <w:r w:rsidRPr="00D238F1">
              <w:rPr>
                <w:sz w:val="18"/>
                <w:szCs w:val="18"/>
              </w:rPr>
              <w:tab/>
              <w:t xml:space="preserve">It was suggested that we propose to INC to add a checklist on the donation form to prompt the donor to perform the necessary operations, e.g., if this is a contaminated block, have you done the necessary ISPs, have you removed the block, whether contaminated or pristine, from your TN assignment system?  </w:t>
            </w:r>
          </w:p>
          <w:p w14:paraId="02D621DD" w14:textId="77777777" w:rsidR="005C3BF0" w:rsidRPr="00D238F1" w:rsidRDefault="005C3BF0" w:rsidP="005C3BF0">
            <w:pPr>
              <w:rPr>
                <w:sz w:val="18"/>
                <w:szCs w:val="18"/>
              </w:rPr>
            </w:pPr>
            <w:r w:rsidRPr="00D238F1">
              <w:rPr>
                <w:sz w:val="18"/>
                <w:szCs w:val="18"/>
              </w:rPr>
              <w:t>•</w:t>
            </w:r>
            <w:r w:rsidRPr="00D238F1">
              <w:rPr>
                <w:sz w:val="18"/>
                <w:szCs w:val="18"/>
              </w:rPr>
              <w:tab/>
              <w:t xml:space="preserve">The LNPA agreed to send a liaison to the INC suggesting to add a checklist on the 1K block donation form (Appendix 2 of the TBPAG) to remind the donor service provider to perform the necessary pre-donation operations, e.g., if this is a contaminated block, have the necessary intra-SP ports been performed, has the block, whether contaminated or pristine, been removed from the donor’s TN assignment system, etc.?  Sue Tiffany, Sprint/Nextel, will draft a liaison for review at the January 2006 LNPA meeting.  </w:t>
            </w:r>
          </w:p>
          <w:p w14:paraId="6BDDD6B3" w14:textId="77777777" w:rsidR="005C3BF0" w:rsidRPr="00D238F1" w:rsidRDefault="005C3BF0" w:rsidP="005C3BF0">
            <w:pPr>
              <w:rPr>
                <w:sz w:val="18"/>
                <w:szCs w:val="18"/>
              </w:rPr>
            </w:pPr>
          </w:p>
          <w:p w14:paraId="388292CE" w14:textId="77777777" w:rsidR="005C3BF0" w:rsidRPr="00D238F1" w:rsidRDefault="005C3BF0" w:rsidP="005C3BF0">
            <w:pPr>
              <w:rPr>
                <w:sz w:val="18"/>
                <w:szCs w:val="18"/>
              </w:rPr>
            </w:pPr>
            <w:r w:rsidRPr="00D238F1">
              <w:rPr>
                <w:sz w:val="18"/>
                <w:szCs w:val="18"/>
              </w:rPr>
              <w:t>•</w:t>
            </w:r>
            <w:r w:rsidRPr="00D238F1">
              <w:rPr>
                <w:sz w:val="18"/>
                <w:szCs w:val="18"/>
              </w:rPr>
              <w:tab/>
              <w:t>If INC agrees to these changes, it may or may not drive a PA Change Order.</w:t>
            </w:r>
          </w:p>
          <w:p w14:paraId="0446CA79" w14:textId="77777777" w:rsidR="005C3BF0" w:rsidRPr="00D238F1" w:rsidRDefault="005C3BF0" w:rsidP="005C3BF0">
            <w:pPr>
              <w:rPr>
                <w:sz w:val="18"/>
                <w:szCs w:val="18"/>
              </w:rPr>
            </w:pPr>
          </w:p>
          <w:p w14:paraId="2AD22B12" w14:textId="77777777" w:rsidR="005C3BF0" w:rsidRPr="00D238F1" w:rsidRDefault="005C3BF0" w:rsidP="005C3BF0">
            <w:pPr>
              <w:rPr>
                <w:sz w:val="18"/>
                <w:szCs w:val="18"/>
              </w:rPr>
            </w:pPr>
            <w:r w:rsidRPr="00D238F1">
              <w:rPr>
                <w:sz w:val="18"/>
                <w:szCs w:val="18"/>
              </w:rPr>
              <w:lastRenderedPageBreak/>
              <w:t>•</w:t>
            </w:r>
            <w:r w:rsidRPr="00D238F1">
              <w:rPr>
                <w:sz w:val="18"/>
                <w:szCs w:val="18"/>
              </w:rPr>
              <w:tab/>
              <w:t>Cyndi Jones, Sprint/Nextel, will revise the attached PIM (numbered as PIM 52) to be consistent with the proposed liaison to INC.  This PIM will be discussed at the January 2006 LNPA meeting.</w:t>
            </w:r>
          </w:p>
          <w:p w14:paraId="5BCB2455" w14:textId="77777777" w:rsidR="005C3BF0" w:rsidRPr="00D238F1" w:rsidRDefault="005C3BF0" w:rsidP="005C3BF0">
            <w:pPr>
              <w:rPr>
                <w:sz w:val="18"/>
                <w:szCs w:val="18"/>
              </w:rPr>
            </w:pPr>
          </w:p>
          <w:p w14:paraId="75E0B505" w14:textId="77777777" w:rsidR="005C3BF0" w:rsidRDefault="005C3BF0" w:rsidP="005C3BF0">
            <w:pPr>
              <w:rPr>
                <w:sz w:val="18"/>
                <w:szCs w:val="18"/>
              </w:rPr>
            </w:pPr>
            <w:r w:rsidRPr="00D238F1">
              <w:rPr>
                <w:sz w:val="18"/>
                <w:szCs w:val="18"/>
              </w:rPr>
              <w:t>•</w:t>
            </w:r>
            <w:r w:rsidRPr="00D238F1">
              <w:rPr>
                <w:sz w:val="18"/>
                <w:szCs w:val="18"/>
              </w:rPr>
              <w:tab/>
              <w:t>Action Item 1105-08 is closed.</w:t>
            </w:r>
          </w:p>
          <w:p w14:paraId="44391B02" w14:textId="77777777" w:rsidR="005C3BF0" w:rsidRDefault="005C3BF0" w:rsidP="005C3BF0">
            <w:pPr>
              <w:rPr>
                <w:sz w:val="18"/>
                <w:szCs w:val="18"/>
              </w:rPr>
            </w:pPr>
          </w:p>
          <w:p w14:paraId="0A6734D4" w14:textId="77777777" w:rsidR="005C3BF0" w:rsidRDefault="005C3BF0" w:rsidP="005C3BF0">
            <w:pPr>
              <w:rPr>
                <w:sz w:val="18"/>
                <w:szCs w:val="18"/>
              </w:rPr>
            </w:pPr>
            <w:r>
              <w:rPr>
                <w:sz w:val="18"/>
                <w:szCs w:val="18"/>
              </w:rPr>
              <w:t>03/13/2007 LNPA WG Meeting</w:t>
            </w:r>
          </w:p>
          <w:p w14:paraId="76423604" w14:textId="77777777" w:rsidR="005C3BF0" w:rsidRDefault="005C3BF0" w:rsidP="005C3BF0">
            <w:pPr>
              <w:rPr>
                <w:sz w:val="18"/>
                <w:szCs w:val="18"/>
              </w:rPr>
            </w:pPr>
          </w:p>
          <w:p w14:paraId="739EE20F" w14:textId="77777777" w:rsidR="005C3BF0" w:rsidRPr="00D238F1" w:rsidRDefault="005C3BF0" w:rsidP="005C3BF0">
            <w:pPr>
              <w:rPr>
                <w:sz w:val="18"/>
                <w:szCs w:val="18"/>
              </w:rPr>
            </w:pPr>
            <w:r w:rsidRPr="00D238F1">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31534D4A" w14:textId="77777777" w:rsidR="005C3BF0" w:rsidRPr="00D238F1" w:rsidRDefault="005C3BF0" w:rsidP="005C3BF0">
            <w:pPr>
              <w:rPr>
                <w:sz w:val="18"/>
                <w:szCs w:val="18"/>
              </w:rPr>
            </w:pPr>
          </w:p>
          <w:p w14:paraId="63C8E2D4" w14:textId="77777777" w:rsidR="005C3BF0" w:rsidRPr="00D238F1" w:rsidRDefault="005C3BF0" w:rsidP="005C3BF0">
            <w:pPr>
              <w:rPr>
                <w:sz w:val="18"/>
                <w:szCs w:val="18"/>
              </w:rPr>
            </w:pPr>
            <w:r w:rsidRPr="00D238F1">
              <w:rPr>
                <w:sz w:val="18"/>
                <w:szCs w:val="18"/>
              </w:rPr>
              <w:t xml:space="preserve"> </w:t>
            </w:r>
          </w:p>
          <w:p w14:paraId="2CB2BBC7" w14:textId="77777777" w:rsidR="005C3BF0" w:rsidRPr="00D238F1" w:rsidRDefault="005C3BF0" w:rsidP="005C3BF0">
            <w:pPr>
              <w:rPr>
                <w:sz w:val="18"/>
                <w:szCs w:val="18"/>
              </w:rPr>
            </w:pPr>
            <w:r w:rsidRPr="00D238F1">
              <w:rPr>
                <w:sz w:val="18"/>
                <w:szCs w:val="18"/>
              </w:rPr>
              <w:t>The LNPA WG drafted the attached liaison to the INC requesting revisions to the TBPAG Appendix 2 block donation form suggesting questions to prompt the donating service provider to perform any necessary Intra-Service Provider ports, if applicable, and protect numbers in the block to be donated from further assignment by the donating provider.  The INC accepted this issue (INC Issue 506).</w:t>
            </w:r>
          </w:p>
          <w:p w14:paraId="5FDA962F" w14:textId="77777777" w:rsidR="005C3BF0" w:rsidRPr="00D238F1" w:rsidRDefault="005C3BF0" w:rsidP="005C3BF0">
            <w:pPr>
              <w:rPr>
                <w:sz w:val="18"/>
                <w:szCs w:val="18"/>
              </w:rPr>
            </w:pPr>
            <w:r w:rsidRPr="00D238F1">
              <w:rPr>
                <w:sz w:val="18"/>
                <w:szCs w:val="18"/>
              </w:rPr>
              <w:tab/>
            </w:r>
            <w:r w:rsidRPr="00D238F1">
              <w:rPr>
                <w:sz w:val="18"/>
                <w:szCs w:val="18"/>
              </w:rPr>
              <w:tab/>
              <w:t xml:space="preserve"> </w:t>
            </w:r>
          </w:p>
          <w:p w14:paraId="5FC0818F" w14:textId="77777777" w:rsidR="005C3BF0" w:rsidRPr="00D238F1" w:rsidRDefault="005C3BF0" w:rsidP="005C3BF0">
            <w:pPr>
              <w:rPr>
                <w:sz w:val="18"/>
                <w:szCs w:val="18"/>
              </w:rPr>
            </w:pPr>
            <w:r w:rsidRPr="00D238F1">
              <w:rPr>
                <w:sz w:val="18"/>
                <w:szCs w:val="18"/>
              </w:rPr>
              <w:tab/>
            </w:r>
          </w:p>
          <w:p w14:paraId="2068509B" w14:textId="77777777" w:rsidR="005C3BF0" w:rsidRDefault="005C3BF0" w:rsidP="005C3BF0">
            <w:pPr>
              <w:rPr>
                <w:sz w:val="18"/>
                <w:szCs w:val="18"/>
              </w:rPr>
            </w:pPr>
            <w:r w:rsidRPr="00D238F1">
              <w:rPr>
                <w:sz w:val="18"/>
                <w:szCs w:val="18"/>
              </w:rPr>
              <w:t>As part of INC Issue 506, the INC made changes to the Thousands Block PA Guidelines and form.  This issue is now awaiting implementation of FCC-approved PA Change Order 51.</w:t>
            </w:r>
          </w:p>
          <w:p w14:paraId="79338E2E" w14:textId="77777777" w:rsidR="005C3BF0" w:rsidRDefault="005C3BF0" w:rsidP="005C3BF0">
            <w:pPr>
              <w:rPr>
                <w:sz w:val="18"/>
                <w:szCs w:val="18"/>
              </w:rPr>
            </w:pPr>
          </w:p>
          <w:p w14:paraId="284F2F2A" w14:textId="77777777" w:rsidR="005C3BF0" w:rsidRDefault="005C3BF0" w:rsidP="005C3BF0">
            <w:pPr>
              <w:rPr>
                <w:sz w:val="18"/>
                <w:szCs w:val="18"/>
              </w:rPr>
            </w:pPr>
            <w:r>
              <w:rPr>
                <w:sz w:val="18"/>
                <w:szCs w:val="18"/>
              </w:rPr>
              <w:t>07/10/2007 LNPA WG Meeting</w:t>
            </w:r>
          </w:p>
          <w:p w14:paraId="22D690DB" w14:textId="77777777" w:rsidR="005C3BF0" w:rsidRDefault="005C3BF0" w:rsidP="005C3BF0">
            <w:pPr>
              <w:rPr>
                <w:sz w:val="18"/>
                <w:szCs w:val="18"/>
              </w:rPr>
            </w:pPr>
          </w:p>
          <w:p w14:paraId="09899F15" w14:textId="77777777" w:rsidR="005C3BF0" w:rsidRPr="00D238F1" w:rsidRDefault="005C3BF0" w:rsidP="005C3BF0">
            <w:pPr>
              <w:rPr>
                <w:sz w:val="18"/>
                <w:szCs w:val="18"/>
              </w:rPr>
            </w:pPr>
            <w:r w:rsidRPr="00D238F1">
              <w:rPr>
                <w:sz w:val="18"/>
                <w:szCs w:val="18"/>
              </w:rPr>
              <w:t>As part of INC Issue 506, the INC made changes to the Thousands Block PA Guidelines and form.  PA Change Order 51 was approved and implemented in May.</w:t>
            </w:r>
          </w:p>
          <w:p w14:paraId="7FA8902E" w14:textId="77777777" w:rsidR="005C3BF0" w:rsidRPr="00D238F1" w:rsidRDefault="005C3BF0" w:rsidP="005C3BF0">
            <w:pPr>
              <w:rPr>
                <w:sz w:val="18"/>
                <w:szCs w:val="18"/>
              </w:rPr>
            </w:pPr>
          </w:p>
          <w:p w14:paraId="16803983" w14:textId="77777777" w:rsidR="005C3BF0" w:rsidRDefault="005C3BF0" w:rsidP="005C3BF0">
            <w:pPr>
              <w:rPr>
                <w:sz w:val="18"/>
                <w:szCs w:val="18"/>
              </w:rPr>
            </w:pPr>
            <w:r w:rsidRPr="00D238F1">
              <w:rPr>
                <w:sz w:val="18"/>
                <w:szCs w:val="18"/>
              </w:rPr>
              <w:t xml:space="preserve">PIM 52 was closed at the July 2007 LNPA WG meeting.  </w:t>
            </w:r>
          </w:p>
          <w:p w14:paraId="69FAA6C3" w14:textId="77777777" w:rsidR="005C3BF0" w:rsidRDefault="005C3BF0" w:rsidP="005C3BF0">
            <w:pPr>
              <w:rPr>
                <w:sz w:val="18"/>
                <w:szCs w:val="18"/>
              </w:rPr>
            </w:pPr>
          </w:p>
          <w:p w14:paraId="4D39767E" w14:textId="77777777" w:rsidR="005C3BF0" w:rsidRDefault="005C3BF0" w:rsidP="005C3BF0">
            <w:pPr>
              <w:rPr>
                <w:sz w:val="18"/>
                <w:szCs w:val="18"/>
              </w:rPr>
            </w:pPr>
            <w:r>
              <w:rPr>
                <w:sz w:val="18"/>
                <w:szCs w:val="18"/>
              </w:rPr>
              <w:t>8/11/2020 LNP Informal Meeting</w:t>
            </w:r>
          </w:p>
          <w:p w14:paraId="4B3394EA" w14:textId="308398CA" w:rsidR="005C3BF0" w:rsidRPr="002B5252" w:rsidRDefault="005C3BF0" w:rsidP="005C3BF0">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tc>
        <w:tc>
          <w:tcPr>
            <w:tcW w:w="4569" w:type="dxa"/>
          </w:tcPr>
          <w:p w14:paraId="14E4BC43" w14:textId="77777777" w:rsidR="005C3BF0" w:rsidRPr="001377F3"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377F3">
              <w:rPr>
                <w:sz w:val="18"/>
                <w:szCs w:val="18"/>
              </w:rPr>
              <w:t>We are seeking a revision to the TBPAG Appendix 2 that will prompt donating providers to perform ISPs</w:t>
            </w:r>
          </w:p>
          <w:p w14:paraId="2617155B" w14:textId="77777777" w:rsidR="005C3BF0" w:rsidRPr="001377F3" w:rsidRDefault="005C3BF0" w:rsidP="005C3BF0">
            <w:pPr>
              <w:jc w:val="both"/>
              <w:rPr>
                <w:sz w:val="18"/>
                <w:szCs w:val="18"/>
              </w:rPr>
            </w:pPr>
            <w:r w:rsidRPr="001377F3">
              <w:rPr>
                <w:sz w:val="18"/>
                <w:szCs w:val="18"/>
              </w:rPr>
              <w:t>and other network changes that are necessary to avoid dual-assigned numbers.</w:t>
            </w:r>
          </w:p>
          <w:p w14:paraId="5E9B14AE" w14:textId="77777777" w:rsidR="005C3BF0" w:rsidRPr="001377F3" w:rsidRDefault="005C3BF0" w:rsidP="005C3BF0">
            <w:pPr>
              <w:jc w:val="both"/>
              <w:rPr>
                <w:sz w:val="18"/>
                <w:szCs w:val="18"/>
              </w:rPr>
            </w:pPr>
            <w:r w:rsidRPr="001377F3">
              <w:rPr>
                <w:sz w:val="18"/>
                <w:szCs w:val="18"/>
              </w:rPr>
              <w:t>Recommendation:</w:t>
            </w:r>
          </w:p>
          <w:p w14:paraId="7E754221" w14:textId="77777777" w:rsidR="005C3BF0" w:rsidRPr="001377F3" w:rsidRDefault="005C3BF0" w:rsidP="005C3BF0">
            <w:pPr>
              <w:jc w:val="both"/>
              <w:rPr>
                <w:sz w:val="18"/>
                <w:szCs w:val="18"/>
              </w:rPr>
            </w:pPr>
            <w:r w:rsidRPr="001377F3">
              <w:rPr>
                <w:sz w:val="18"/>
                <w:szCs w:val="18"/>
              </w:rPr>
              <w:t>Update Appendix #2 in the TBPAG with the following information:</w:t>
            </w:r>
          </w:p>
          <w:p w14:paraId="7376F3E8" w14:textId="77777777" w:rsidR="005C3BF0" w:rsidRPr="001377F3" w:rsidRDefault="005C3BF0" w:rsidP="005C3BF0">
            <w:pPr>
              <w:jc w:val="both"/>
              <w:rPr>
                <w:sz w:val="18"/>
                <w:szCs w:val="18"/>
              </w:rPr>
            </w:pPr>
            <w:r w:rsidRPr="001377F3">
              <w:rPr>
                <w:sz w:val="18"/>
                <w:szCs w:val="18"/>
              </w:rPr>
              <w:t>1. Qualifying questions that need to be answered prior to block donation:</w:t>
            </w:r>
          </w:p>
          <w:p w14:paraId="3577F84E" w14:textId="77777777" w:rsidR="005C3BF0" w:rsidRPr="001377F3" w:rsidRDefault="005C3BF0" w:rsidP="005C3BF0">
            <w:pPr>
              <w:pStyle w:val="ListParagraph"/>
              <w:numPr>
                <w:ilvl w:val="0"/>
                <w:numId w:val="7"/>
              </w:numPr>
              <w:jc w:val="both"/>
              <w:rPr>
                <w:sz w:val="18"/>
                <w:szCs w:val="18"/>
              </w:rPr>
            </w:pPr>
            <w:r w:rsidRPr="001377F3">
              <w:rPr>
                <w:sz w:val="18"/>
                <w:szCs w:val="18"/>
              </w:rPr>
              <w:t>Is the block contaminated? (Yes/No) Existing Question</w:t>
            </w:r>
          </w:p>
          <w:p w14:paraId="567D86E6" w14:textId="77777777" w:rsidR="005C3BF0" w:rsidRPr="001377F3" w:rsidRDefault="005C3BF0" w:rsidP="005C3BF0">
            <w:pPr>
              <w:pStyle w:val="ListParagraph"/>
              <w:numPr>
                <w:ilvl w:val="0"/>
                <w:numId w:val="7"/>
              </w:numPr>
              <w:jc w:val="both"/>
              <w:rPr>
                <w:sz w:val="18"/>
                <w:szCs w:val="18"/>
              </w:rPr>
            </w:pPr>
            <w:r w:rsidRPr="001377F3">
              <w:rPr>
                <w:sz w:val="18"/>
                <w:szCs w:val="18"/>
              </w:rPr>
              <w:t>If yes, how many numbers are currently assigned?</w:t>
            </w:r>
          </w:p>
          <w:p w14:paraId="28AD1919" w14:textId="77777777" w:rsidR="005C3BF0" w:rsidRPr="001377F3" w:rsidRDefault="005C3BF0" w:rsidP="005C3BF0">
            <w:pPr>
              <w:pStyle w:val="ListParagraph"/>
              <w:numPr>
                <w:ilvl w:val="0"/>
                <w:numId w:val="7"/>
              </w:numPr>
              <w:jc w:val="both"/>
              <w:rPr>
                <w:sz w:val="18"/>
                <w:szCs w:val="18"/>
              </w:rPr>
            </w:pPr>
            <w:r w:rsidRPr="001377F3">
              <w:rPr>
                <w:sz w:val="18"/>
                <w:szCs w:val="18"/>
              </w:rPr>
              <w:t>Have all ISPs been completed prior to donation? (Yes/No)</w:t>
            </w:r>
          </w:p>
          <w:p w14:paraId="13A88B02" w14:textId="77777777" w:rsidR="005C3BF0" w:rsidRPr="001377F3" w:rsidRDefault="005C3BF0" w:rsidP="005C3BF0">
            <w:pPr>
              <w:pStyle w:val="ListParagraph"/>
              <w:numPr>
                <w:ilvl w:val="0"/>
                <w:numId w:val="7"/>
              </w:numPr>
              <w:jc w:val="both"/>
              <w:rPr>
                <w:sz w:val="18"/>
                <w:szCs w:val="18"/>
              </w:rPr>
            </w:pPr>
            <w:r w:rsidRPr="001377F3">
              <w:rPr>
                <w:sz w:val="18"/>
                <w:szCs w:val="18"/>
              </w:rPr>
              <w:t>Has the block been removed from your number assignment system protected from further</w:t>
            </w:r>
            <w:r>
              <w:rPr>
                <w:sz w:val="18"/>
                <w:szCs w:val="18"/>
              </w:rPr>
              <w:t xml:space="preserve"> </w:t>
            </w:r>
            <w:r w:rsidRPr="001377F3">
              <w:rPr>
                <w:sz w:val="18"/>
                <w:szCs w:val="18"/>
              </w:rPr>
              <w:t>assignment in your number assignment system?</w:t>
            </w:r>
          </w:p>
          <w:p w14:paraId="43E984AC" w14:textId="77777777" w:rsidR="005C3BF0" w:rsidRPr="001377F3" w:rsidRDefault="005C3BF0" w:rsidP="005C3BF0">
            <w:pPr>
              <w:jc w:val="both"/>
              <w:rPr>
                <w:sz w:val="18"/>
                <w:szCs w:val="18"/>
              </w:rPr>
            </w:pPr>
            <w:r w:rsidRPr="001377F3">
              <w:rPr>
                <w:sz w:val="18"/>
                <w:szCs w:val="18"/>
              </w:rPr>
              <w:t>(Yes/No)</w:t>
            </w:r>
          </w:p>
          <w:p w14:paraId="7093961E" w14:textId="77777777" w:rsidR="005C3BF0" w:rsidRPr="001377F3" w:rsidRDefault="005C3BF0" w:rsidP="005C3BF0">
            <w:pPr>
              <w:jc w:val="both"/>
              <w:rPr>
                <w:sz w:val="18"/>
                <w:szCs w:val="18"/>
              </w:rPr>
            </w:pPr>
            <w:r w:rsidRPr="001377F3">
              <w:rPr>
                <w:sz w:val="18"/>
                <w:szCs w:val="18"/>
              </w:rPr>
              <w:t xml:space="preserve"> (i.e., removed from your number assignment system, etc)</w:t>
            </w:r>
          </w:p>
          <w:p w14:paraId="68F302B8" w14:textId="77777777" w:rsidR="005C3BF0" w:rsidRDefault="005C3BF0" w:rsidP="005C3BF0">
            <w:pPr>
              <w:jc w:val="both"/>
              <w:rPr>
                <w:sz w:val="18"/>
                <w:szCs w:val="18"/>
              </w:rPr>
            </w:pPr>
          </w:p>
          <w:p w14:paraId="4DBC3691" w14:textId="77777777" w:rsidR="005C3BF0" w:rsidRPr="001377F3" w:rsidRDefault="005C3BF0" w:rsidP="005C3BF0">
            <w:pPr>
              <w:jc w:val="both"/>
              <w:rPr>
                <w:sz w:val="18"/>
                <w:szCs w:val="18"/>
              </w:rPr>
            </w:pPr>
            <w:r w:rsidRPr="001377F3">
              <w:rPr>
                <w:sz w:val="18"/>
                <w:szCs w:val="18"/>
              </w:rPr>
              <w:t>If the ISPs have not been completed and/or the block has not been protected from further assignment by the</w:t>
            </w:r>
            <w:r>
              <w:rPr>
                <w:sz w:val="18"/>
                <w:szCs w:val="18"/>
              </w:rPr>
              <w:t xml:space="preserve"> </w:t>
            </w:r>
            <w:r w:rsidRPr="001377F3">
              <w:rPr>
                <w:sz w:val="18"/>
                <w:szCs w:val="18"/>
              </w:rPr>
              <w:t>donating provider, then the guidelines will be updated to require the PA to deny the block donation.</w:t>
            </w:r>
          </w:p>
          <w:p w14:paraId="48863DD4" w14:textId="77777777" w:rsidR="005C3BF0" w:rsidRDefault="005C3BF0" w:rsidP="005C3BF0">
            <w:pPr>
              <w:jc w:val="both"/>
              <w:rPr>
                <w:sz w:val="18"/>
                <w:szCs w:val="18"/>
              </w:rPr>
            </w:pPr>
            <w:r w:rsidRPr="001377F3">
              <w:rPr>
                <w:sz w:val="18"/>
                <w:szCs w:val="18"/>
              </w:rPr>
              <w:t>In addition, retain the acknowledgement of the above questions for future audits.</w:t>
            </w:r>
          </w:p>
          <w:p w14:paraId="60FED018" w14:textId="77777777" w:rsidR="005C3BF0" w:rsidRDefault="005C3BF0" w:rsidP="005C3BF0">
            <w:pPr>
              <w:jc w:val="both"/>
              <w:rPr>
                <w:sz w:val="18"/>
                <w:szCs w:val="18"/>
              </w:rPr>
            </w:pPr>
          </w:p>
          <w:p w14:paraId="5D12A6CB" w14:textId="3360198C" w:rsidR="005C3BF0" w:rsidRDefault="005C3BF0" w:rsidP="005C3BF0">
            <w:pPr>
              <w:jc w:val="both"/>
              <w:rPr>
                <w:sz w:val="18"/>
                <w:szCs w:val="18"/>
              </w:rPr>
            </w:pPr>
            <w:r w:rsidRPr="00BD440D">
              <w:rPr>
                <w:b/>
                <w:sz w:val="18"/>
                <w:szCs w:val="18"/>
              </w:rPr>
              <w:t xml:space="preserve">Final Resolution: </w:t>
            </w:r>
            <w:r>
              <w:rPr>
                <w:sz w:val="18"/>
                <w:szCs w:val="18"/>
              </w:rPr>
              <w:t>This PIM was referred to ATIS INC (Issue 506) and resulted in changes to the INC TBPAG document</w:t>
            </w:r>
          </w:p>
          <w:p w14:paraId="2F95B12F" w14:textId="77777777" w:rsidR="005C3BF0" w:rsidRPr="00BD440D" w:rsidRDefault="005C3BF0" w:rsidP="005C3BF0">
            <w:pPr>
              <w:jc w:val="both"/>
              <w:rPr>
                <w:b/>
                <w:sz w:val="18"/>
                <w:szCs w:val="18"/>
              </w:rPr>
            </w:pPr>
          </w:p>
          <w:p w14:paraId="1CBB2015" w14:textId="77777777" w:rsidR="005C3BF0" w:rsidRPr="002B5252" w:rsidRDefault="005C3BF0" w:rsidP="005C3BF0">
            <w:pPr>
              <w:jc w:val="both"/>
              <w:rPr>
                <w:sz w:val="18"/>
                <w:szCs w:val="18"/>
              </w:rPr>
            </w:pPr>
          </w:p>
        </w:tc>
        <w:tc>
          <w:tcPr>
            <w:tcW w:w="1048" w:type="dxa"/>
          </w:tcPr>
          <w:p w14:paraId="51CA8E75" w14:textId="77777777" w:rsidR="005C3BF0" w:rsidRDefault="005C3BF0" w:rsidP="005C3BF0">
            <w:pPr>
              <w:jc w:val="center"/>
              <w:rPr>
                <w:sz w:val="18"/>
                <w:szCs w:val="18"/>
              </w:rPr>
            </w:pPr>
            <w:r>
              <w:rPr>
                <w:sz w:val="18"/>
                <w:szCs w:val="18"/>
              </w:rPr>
              <w:lastRenderedPageBreak/>
              <w:t>INC</w:t>
            </w:r>
          </w:p>
        </w:tc>
        <w:tc>
          <w:tcPr>
            <w:tcW w:w="1145" w:type="dxa"/>
          </w:tcPr>
          <w:p w14:paraId="62C80D9F" w14:textId="08C0D89E" w:rsidR="005C3BF0" w:rsidRPr="002B5252" w:rsidRDefault="005C3BF0" w:rsidP="005C3BF0">
            <w:pPr>
              <w:jc w:val="center"/>
              <w:rPr>
                <w:sz w:val="18"/>
                <w:szCs w:val="18"/>
              </w:rPr>
            </w:pPr>
            <w:r>
              <w:rPr>
                <w:sz w:val="18"/>
                <w:szCs w:val="18"/>
              </w:rPr>
              <w:t>7/10/2007</w:t>
            </w:r>
          </w:p>
        </w:tc>
        <w:tc>
          <w:tcPr>
            <w:tcW w:w="1320" w:type="dxa"/>
          </w:tcPr>
          <w:p w14:paraId="2FBF74EA" w14:textId="77777777" w:rsidR="005C3BF0" w:rsidRPr="002B5252" w:rsidRDefault="005C3BF0" w:rsidP="005C3BF0">
            <w:pPr>
              <w:jc w:val="center"/>
              <w:rPr>
                <w:sz w:val="18"/>
                <w:szCs w:val="18"/>
              </w:rPr>
            </w:pPr>
            <w:r>
              <w:rPr>
                <w:sz w:val="18"/>
                <w:szCs w:val="18"/>
              </w:rPr>
              <w:t>Closed</w:t>
            </w:r>
          </w:p>
        </w:tc>
      </w:tr>
      <w:tr w:rsidR="005C3BF0" w:rsidRPr="00F4003B" w14:paraId="43D1307B" w14:textId="77777777" w:rsidTr="001B2CC6">
        <w:tc>
          <w:tcPr>
            <w:tcW w:w="713" w:type="dxa"/>
          </w:tcPr>
          <w:p w14:paraId="774ACEE7" w14:textId="24E7692C" w:rsidR="005C3BF0" w:rsidRPr="002B5252" w:rsidRDefault="00B201AA" w:rsidP="005C3BF0">
            <w:pPr>
              <w:jc w:val="center"/>
              <w:rPr>
                <w:sz w:val="18"/>
                <w:szCs w:val="18"/>
              </w:rPr>
            </w:pPr>
            <w:hyperlink r:id="rId113" w:history="1">
              <w:r w:rsidR="005C3BF0" w:rsidRPr="007A628F">
                <w:rPr>
                  <w:rStyle w:val="Hyperlink"/>
                  <w:sz w:val="18"/>
                  <w:szCs w:val="18"/>
                </w:rPr>
                <w:t>PIM 51</w:t>
              </w:r>
            </w:hyperlink>
          </w:p>
        </w:tc>
        <w:tc>
          <w:tcPr>
            <w:tcW w:w="882" w:type="dxa"/>
          </w:tcPr>
          <w:p w14:paraId="0BF06357" w14:textId="77777777" w:rsidR="005C3BF0" w:rsidRPr="002B5252" w:rsidRDefault="005C3BF0" w:rsidP="005C3BF0">
            <w:pPr>
              <w:rPr>
                <w:sz w:val="18"/>
                <w:szCs w:val="18"/>
              </w:rPr>
            </w:pPr>
            <w:r w:rsidRPr="002B5252">
              <w:rPr>
                <w:sz w:val="18"/>
                <w:szCs w:val="18"/>
              </w:rPr>
              <w:t>03/07/05</w:t>
            </w:r>
          </w:p>
        </w:tc>
        <w:tc>
          <w:tcPr>
            <w:tcW w:w="1145" w:type="dxa"/>
          </w:tcPr>
          <w:p w14:paraId="201FB7FB"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03368C11" w14:textId="77777777" w:rsidR="005C3BF0" w:rsidRDefault="005C3BF0" w:rsidP="005C3BF0">
            <w:pPr>
              <w:rPr>
                <w:sz w:val="18"/>
                <w:szCs w:val="18"/>
              </w:rPr>
            </w:pPr>
            <w:r>
              <w:rPr>
                <w:sz w:val="18"/>
                <w:szCs w:val="18"/>
              </w:rPr>
              <w:t xml:space="preserve">Errors when opening NPA-NXX code in NPAC v2 - </w:t>
            </w:r>
            <w:r w:rsidRPr="00712D55">
              <w:rPr>
                <w:sz w:val="18"/>
                <w:szCs w:val="18"/>
              </w:rPr>
              <w:t>This PIM, submitted by Nextel, seeks the prevention of NXX codes being opened to portability in NPAC by the incorrect provider.</w:t>
            </w:r>
          </w:p>
          <w:p w14:paraId="088BE58A" w14:textId="77777777" w:rsidR="005C3BF0" w:rsidRDefault="005C3BF0" w:rsidP="005C3BF0">
            <w:pPr>
              <w:rPr>
                <w:sz w:val="18"/>
                <w:szCs w:val="18"/>
              </w:rPr>
            </w:pPr>
          </w:p>
          <w:p w14:paraId="43A3D4D9" w14:textId="77777777" w:rsidR="005C3BF0" w:rsidRDefault="005C3BF0" w:rsidP="005C3BF0">
            <w:pPr>
              <w:rPr>
                <w:sz w:val="18"/>
                <w:szCs w:val="18"/>
              </w:rPr>
            </w:pPr>
            <w:r>
              <w:rPr>
                <w:sz w:val="18"/>
                <w:szCs w:val="18"/>
              </w:rPr>
              <w:t>03/08/2005 LNPA WG Meeting</w:t>
            </w:r>
          </w:p>
          <w:p w14:paraId="3D2DFEB7" w14:textId="77777777" w:rsidR="005C3BF0" w:rsidRDefault="005C3BF0" w:rsidP="005C3BF0">
            <w:pPr>
              <w:rPr>
                <w:sz w:val="18"/>
                <w:szCs w:val="18"/>
              </w:rPr>
            </w:pPr>
          </w:p>
          <w:p w14:paraId="476B0DFD" w14:textId="77777777" w:rsidR="005C3BF0" w:rsidRPr="00C26B08" w:rsidRDefault="005C3BF0" w:rsidP="005C3BF0">
            <w:pPr>
              <w:rPr>
                <w:sz w:val="18"/>
                <w:szCs w:val="18"/>
              </w:rPr>
            </w:pPr>
            <w:r w:rsidRPr="00C26B08">
              <w:rPr>
                <w:sz w:val="18"/>
                <w:szCs w:val="18"/>
              </w:rPr>
              <w:t>This PIM, submitted by Nextel, seeks the prevention of NXX codes being opened to portability in NPAC by the incorrect provider.</w:t>
            </w:r>
          </w:p>
          <w:p w14:paraId="71046CA3" w14:textId="77777777" w:rsidR="005C3BF0" w:rsidRPr="00C26B08" w:rsidRDefault="005C3BF0" w:rsidP="005C3BF0">
            <w:pPr>
              <w:rPr>
                <w:sz w:val="18"/>
                <w:szCs w:val="18"/>
              </w:rPr>
            </w:pPr>
            <w:r w:rsidRPr="00C26B08">
              <w:rPr>
                <w:sz w:val="18"/>
                <w:szCs w:val="18"/>
              </w:rPr>
              <w:t xml:space="preserve"> </w:t>
            </w:r>
          </w:p>
          <w:p w14:paraId="51C89F3A" w14:textId="77777777" w:rsidR="005C3BF0" w:rsidRPr="00C26B08" w:rsidRDefault="005C3BF0" w:rsidP="005C3BF0">
            <w:pPr>
              <w:rPr>
                <w:sz w:val="18"/>
                <w:szCs w:val="18"/>
              </w:rPr>
            </w:pPr>
            <w:r w:rsidRPr="00C26B08">
              <w:rPr>
                <w:sz w:val="18"/>
                <w:szCs w:val="18"/>
              </w:rPr>
              <w:t>Nextel reported that this has been a significant problem.  The PIM proposes a short term manual approach for a resolution.  NPAC personnel would validate that a code is being opened by the correct SPID.  This validation would be based on NANPA data and require a mapping of OCN to SPID.  A member raised a situation where it is valid to have a code opened in NPAC that is different than in the LERG, i.e. Type 1 Cellular numbers.  Another member stated that internal feedback indicates that this has not been a big problem.  NeuStar stated that the trickiest aspect of the proposal is how to relate and maintain OCN to SPID association.  Nextel explained that NANPA was a suggested source.  Adam Newman verified that the NANPA CO Code Assignment Report contains OCN to NXX relationship.  NeuStar is to provide frequency data related to this issue at the April meeting.  Service Providers are to check internally and report back at the April LNPA meeting how frequently this problem occurs.</w:t>
            </w:r>
          </w:p>
          <w:p w14:paraId="18915135" w14:textId="77777777" w:rsidR="005C3BF0" w:rsidRPr="00C26B08" w:rsidRDefault="005C3BF0" w:rsidP="005C3BF0">
            <w:pPr>
              <w:rPr>
                <w:sz w:val="18"/>
                <w:szCs w:val="18"/>
              </w:rPr>
            </w:pPr>
            <w:r w:rsidRPr="00C26B08">
              <w:rPr>
                <w:sz w:val="18"/>
                <w:szCs w:val="18"/>
              </w:rPr>
              <w:t>It was suggested that one possible solution is a one-time clean-up.  PIM 51 was accepted.</w:t>
            </w:r>
          </w:p>
          <w:p w14:paraId="19E52FA1" w14:textId="77777777" w:rsidR="005C3BF0" w:rsidRPr="00C26B08" w:rsidRDefault="005C3BF0" w:rsidP="005C3BF0">
            <w:pPr>
              <w:rPr>
                <w:sz w:val="18"/>
                <w:szCs w:val="18"/>
              </w:rPr>
            </w:pPr>
          </w:p>
          <w:p w14:paraId="0860F102" w14:textId="77777777" w:rsidR="005C3BF0" w:rsidRPr="00C26B08" w:rsidRDefault="005C3BF0" w:rsidP="005C3BF0">
            <w:pPr>
              <w:rPr>
                <w:sz w:val="18"/>
                <w:szCs w:val="18"/>
              </w:rPr>
            </w:pPr>
            <w:r w:rsidRPr="00C26B08">
              <w:rPr>
                <w:sz w:val="18"/>
                <w:szCs w:val="18"/>
              </w:rPr>
              <w:t>The attached proposed Change Order 402 was submitted by Nextel as a long-term mechanized solution to the issue described in PIM 51.</w:t>
            </w:r>
          </w:p>
          <w:p w14:paraId="0A0A9214" w14:textId="77777777" w:rsidR="005C3BF0" w:rsidRPr="00C26B08" w:rsidRDefault="005C3BF0" w:rsidP="005C3BF0">
            <w:pPr>
              <w:rPr>
                <w:sz w:val="18"/>
                <w:szCs w:val="18"/>
              </w:rPr>
            </w:pPr>
            <w:r w:rsidRPr="00C26B08">
              <w:rPr>
                <w:sz w:val="18"/>
                <w:szCs w:val="18"/>
              </w:rPr>
              <w:tab/>
              <w:t xml:space="preserve"> </w:t>
            </w:r>
          </w:p>
          <w:p w14:paraId="5292AD28" w14:textId="77777777" w:rsidR="005C3BF0" w:rsidRPr="00C26B08" w:rsidRDefault="005C3BF0" w:rsidP="005C3BF0">
            <w:pPr>
              <w:rPr>
                <w:sz w:val="18"/>
                <w:szCs w:val="18"/>
              </w:rPr>
            </w:pPr>
            <w:r w:rsidRPr="00C26B08">
              <w:rPr>
                <w:sz w:val="18"/>
                <w:szCs w:val="18"/>
              </w:rPr>
              <w:lastRenderedPageBreak/>
              <w:t xml:space="preserve">The Change Order (accepted as NANC 402) recommends NPAC incorporate additional validations prior to an NXX being opened in NPAC.  It proposes that any attempt to open up a code by the wrong SPID would be rejected and a message sent to the SOA.  It was stated that the first step is to develop an approach for associating NPAC SPID to OCN for the manual approach.  LNPA Working Group Members are to come to the April LNPA meeting prepared to discuss how to develop the matrix that associates SPID to OCN.  </w:t>
            </w:r>
          </w:p>
          <w:p w14:paraId="6009B198" w14:textId="77777777" w:rsidR="005C3BF0" w:rsidRPr="00C26B08" w:rsidRDefault="005C3BF0" w:rsidP="005C3BF0">
            <w:pPr>
              <w:rPr>
                <w:sz w:val="18"/>
                <w:szCs w:val="18"/>
              </w:rPr>
            </w:pPr>
          </w:p>
          <w:p w14:paraId="102E1E4F" w14:textId="77777777" w:rsidR="005C3BF0" w:rsidRDefault="005C3BF0" w:rsidP="005C3BF0">
            <w:pPr>
              <w:rPr>
                <w:sz w:val="18"/>
                <w:szCs w:val="18"/>
              </w:rPr>
            </w:pPr>
            <w:r w:rsidRPr="00C26B08">
              <w:rPr>
                <w:sz w:val="18"/>
                <w:szCs w:val="18"/>
              </w:rPr>
              <w:t>Discussions next month will determine if we will assign a subcommittee to resolve.</w:t>
            </w:r>
          </w:p>
          <w:p w14:paraId="013EB195" w14:textId="77777777" w:rsidR="005C3BF0" w:rsidRDefault="005C3BF0" w:rsidP="005C3BF0">
            <w:pPr>
              <w:rPr>
                <w:sz w:val="18"/>
                <w:szCs w:val="18"/>
              </w:rPr>
            </w:pPr>
          </w:p>
          <w:p w14:paraId="7DBD2EC6" w14:textId="77777777" w:rsidR="005C3BF0" w:rsidRDefault="005C3BF0" w:rsidP="005C3BF0">
            <w:pPr>
              <w:rPr>
                <w:sz w:val="18"/>
                <w:szCs w:val="18"/>
              </w:rPr>
            </w:pPr>
            <w:r>
              <w:rPr>
                <w:sz w:val="18"/>
                <w:szCs w:val="18"/>
              </w:rPr>
              <w:t>06/14/2005 LNPA WG Meeting</w:t>
            </w:r>
          </w:p>
          <w:p w14:paraId="443F2A94" w14:textId="77777777" w:rsidR="005C3BF0" w:rsidRDefault="005C3BF0" w:rsidP="005C3BF0">
            <w:pPr>
              <w:rPr>
                <w:sz w:val="18"/>
                <w:szCs w:val="18"/>
              </w:rPr>
            </w:pPr>
          </w:p>
          <w:p w14:paraId="1FD56179" w14:textId="77777777" w:rsidR="005C3BF0" w:rsidRPr="001771C9" w:rsidRDefault="005C3BF0" w:rsidP="005C3BF0">
            <w:pPr>
              <w:rPr>
                <w:sz w:val="18"/>
                <w:szCs w:val="18"/>
              </w:rPr>
            </w:pPr>
            <w:r w:rsidRPr="001771C9">
              <w:rPr>
                <w:sz w:val="18"/>
                <w:szCs w:val="18"/>
              </w:rPr>
              <w:t>•</w:t>
            </w:r>
            <w:r w:rsidRPr="001771C9">
              <w:rPr>
                <w:sz w:val="18"/>
                <w:szCs w:val="18"/>
              </w:rPr>
              <w:tab/>
              <w:t xml:space="preserve">At the April 2005 LNPA meeting, it was agreed that a sub-team would be formed to discuss a means of developing a SPID to OCN association:  Susan Ortega (Nextel and Co-Chair), Steve Addicks (NeuStar), Deb Tucker (Verizon Wireless), Dave Cochran (BellSouth), Sue Tiffany (Sprint), Jeff Adrian (Sprint and Co-Chair), David Taylor (SBC), and Frank Reed (T-Mobile) is participating on the sub-team.  </w:t>
            </w:r>
          </w:p>
          <w:p w14:paraId="58092829" w14:textId="77777777" w:rsidR="005C3BF0" w:rsidRPr="001771C9" w:rsidRDefault="005C3BF0" w:rsidP="005C3BF0">
            <w:pPr>
              <w:rPr>
                <w:sz w:val="18"/>
                <w:szCs w:val="18"/>
              </w:rPr>
            </w:pPr>
          </w:p>
          <w:p w14:paraId="7256987D" w14:textId="77777777" w:rsidR="005C3BF0" w:rsidRPr="001771C9" w:rsidRDefault="005C3BF0" w:rsidP="005C3BF0">
            <w:pPr>
              <w:rPr>
                <w:sz w:val="18"/>
                <w:szCs w:val="18"/>
              </w:rPr>
            </w:pPr>
            <w:r w:rsidRPr="001771C9">
              <w:rPr>
                <w:sz w:val="18"/>
                <w:szCs w:val="18"/>
              </w:rPr>
              <w:t>•</w:t>
            </w:r>
            <w:r w:rsidRPr="001771C9">
              <w:rPr>
                <w:sz w:val="18"/>
                <w:szCs w:val="18"/>
              </w:rPr>
              <w:tab/>
              <w:t>Jeff Adrian, Sprint and PIM 51 Subcommittee Co-Chair, reported that a call was held on 6/6/05.</w:t>
            </w:r>
          </w:p>
          <w:p w14:paraId="7F24ED51" w14:textId="77777777" w:rsidR="005C3BF0" w:rsidRPr="001771C9" w:rsidRDefault="005C3BF0" w:rsidP="005C3BF0">
            <w:pPr>
              <w:rPr>
                <w:sz w:val="18"/>
                <w:szCs w:val="18"/>
              </w:rPr>
            </w:pPr>
          </w:p>
          <w:p w14:paraId="46B12AA5" w14:textId="77777777" w:rsidR="005C3BF0" w:rsidRPr="001771C9" w:rsidRDefault="005C3BF0" w:rsidP="005C3BF0">
            <w:pPr>
              <w:rPr>
                <w:sz w:val="18"/>
                <w:szCs w:val="18"/>
              </w:rPr>
            </w:pPr>
            <w:r w:rsidRPr="001771C9">
              <w:rPr>
                <w:sz w:val="18"/>
                <w:szCs w:val="18"/>
              </w:rPr>
              <w:t>•</w:t>
            </w:r>
            <w:r w:rsidRPr="001771C9">
              <w:rPr>
                <w:sz w:val="18"/>
                <w:szCs w:val="18"/>
              </w:rPr>
              <w:tab/>
              <w:t>The Subcommittee expanded its Mission Statement.  It is as follows:</w:t>
            </w:r>
          </w:p>
          <w:p w14:paraId="15BDDD47" w14:textId="77777777" w:rsidR="005C3BF0" w:rsidRPr="001771C9" w:rsidRDefault="005C3BF0" w:rsidP="005C3BF0">
            <w:pPr>
              <w:rPr>
                <w:sz w:val="18"/>
                <w:szCs w:val="18"/>
              </w:rPr>
            </w:pPr>
            <w:r w:rsidRPr="001771C9">
              <w:rPr>
                <w:sz w:val="18"/>
                <w:szCs w:val="18"/>
              </w:rPr>
              <w:t>Determine how to acquire data for a NPAC SPID to OCN matrix to accommodate the manual objectives of PIM 51 or to propose an alternative method.</w:t>
            </w:r>
          </w:p>
          <w:p w14:paraId="2FDE9E66" w14:textId="77777777" w:rsidR="005C3BF0" w:rsidRPr="001771C9" w:rsidRDefault="005C3BF0" w:rsidP="005C3BF0">
            <w:pPr>
              <w:rPr>
                <w:sz w:val="18"/>
                <w:szCs w:val="18"/>
              </w:rPr>
            </w:pPr>
          </w:p>
          <w:p w14:paraId="0A6F6BFA" w14:textId="77777777" w:rsidR="005C3BF0" w:rsidRPr="001771C9" w:rsidRDefault="005C3BF0" w:rsidP="005C3BF0">
            <w:pPr>
              <w:rPr>
                <w:sz w:val="18"/>
                <w:szCs w:val="18"/>
              </w:rPr>
            </w:pPr>
            <w:r w:rsidRPr="001771C9">
              <w:rPr>
                <w:sz w:val="18"/>
                <w:szCs w:val="18"/>
              </w:rPr>
              <w:t>•</w:t>
            </w:r>
            <w:r w:rsidRPr="001771C9">
              <w:rPr>
                <w:sz w:val="18"/>
                <w:szCs w:val="18"/>
              </w:rPr>
              <w:tab/>
              <w:t>The Subcommittee proposes that the LNPA adopt their recommended process for the manual approach to PIM 51.  Attached is the PIM 51 Subcommittee Report and recommendation as presented by Jeff Adrian.</w:t>
            </w:r>
          </w:p>
          <w:p w14:paraId="6F8DFCC8" w14:textId="77777777" w:rsidR="005C3BF0" w:rsidRPr="001771C9" w:rsidRDefault="005C3BF0" w:rsidP="005C3BF0">
            <w:pPr>
              <w:rPr>
                <w:sz w:val="18"/>
                <w:szCs w:val="18"/>
              </w:rPr>
            </w:pPr>
            <w:r w:rsidRPr="001771C9">
              <w:rPr>
                <w:sz w:val="18"/>
                <w:szCs w:val="18"/>
              </w:rPr>
              <w:t xml:space="preserve">   </w:t>
            </w:r>
          </w:p>
          <w:p w14:paraId="35276FE1" w14:textId="77777777" w:rsidR="005C3BF0" w:rsidRPr="001771C9" w:rsidRDefault="005C3BF0" w:rsidP="005C3BF0">
            <w:pPr>
              <w:rPr>
                <w:sz w:val="18"/>
                <w:szCs w:val="18"/>
              </w:rPr>
            </w:pPr>
          </w:p>
          <w:p w14:paraId="44FBE1E1" w14:textId="77777777" w:rsidR="005C3BF0" w:rsidRPr="001771C9" w:rsidRDefault="005C3BF0" w:rsidP="005C3BF0">
            <w:pPr>
              <w:rPr>
                <w:sz w:val="18"/>
                <w:szCs w:val="18"/>
              </w:rPr>
            </w:pPr>
            <w:r w:rsidRPr="001771C9">
              <w:rPr>
                <w:sz w:val="18"/>
                <w:szCs w:val="18"/>
              </w:rPr>
              <w:lastRenderedPageBreak/>
              <w:t>•</w:t>
            </w:r>
            <w:r w:rsidRPr="001771C9">
              <w:rPr>
                <w:sz w:val="18"/>
                <w:szCs w:val="18"/>
              </w:rPr>
              <w:tab/>
              <w:t>Steve Addicks, NeuStar, reported that there have been no reports at the Help Desk of new code openings by the wrong provider.  The Help Desk is working a trouble related to a code opened in 1999.  Action Item 0205-04 remains open.</w:t>
            </w:r>
          </w:p>
          <w:p w14:paraId="0E155819" w14:textId="77777777" w:rsidR="005C3BF0" w:rsidRPr="001771C9" w:rsidRDefault="005C3BF0" w:rsidP="005C3BF0">
            <w:pPr>
              <w:rPr>
                <w:sz w:val="18"/>
                <w:szCs w:val="18"/>
              </w:rPr>
            </w:pPr>
          </w:p>
          <w:p w14:paraId="63E16503" w14:textId="77777777" w:rsidR="005C3BF0" w:rsidRPr="001771C9" w:rsidRDefault="005C3BF0" w:rsidP="005C3BF0">
            <w:pPr>
              <w:rPr>
                <w:sz w:val="18"/>
                <w:szCs w:val="18"/>
              </w:rPr>
            </w:pPr>
            <w:r w:rsidRPr="001771C9">
              <w:rPr>
                <w:sz w:val="18"/>
                <w:szCs w:val="18"/>
              </w:rPr>
              <w:t>•</w:t>
            </w:r>
            <w:r w:rsidRPr="001771C9">
              <w:rPr>
                <w:sz w:val="18"/>
                <w:szCs w:val="18"/>
              </w:rPr>
              <w:tab/>
              <w:t>A provider expressed a concern about developing a detailed process to address this issue when the occurrences are very low.</w:t>
            </w:r>
          </w:p>
          <w:p w14:paraId="58ED0B31" w14:textId="77777777" w:rsidR="005C3BF0" w:rsidRPr="001771C9" w:rsidRDefault="005C3BF0" w:rsidP="005C3BF0">
            <w:pPr>
              <w:rPr>
                <w:sz w:val="18"/>
                <w:szCs w:val="18"/>
              </w:rPr>
            </w:pPr>
          </w:p>
          <w:p w14:paraId="18D32E3F" w14:textId="77777777" w:rsidR="005C3BF0" w:rsidRPr="001771C9" w:rsidRDefault="005C3BF0" w:rsidP="005C3BF0">
            <w:pPr>
              <w:rPr>
                <w:sz w:val="18"/>
                <w:szCs w:val="18"/>
              </w:rPr>
            </w:pPr>
            <w:r w:rsidRPr="001771C9">
              <w:rPr>
                <w:sz w:val="18"/>
                <w:szCs w:val="18"/>
              </w:rPr>
              <w:t>•</w:t>
            </w:r>
            <w:r w:rsidRPr="001771C9">
              <w:rPr>
                <w:sz w:val="18"/>
                <w:szCs w:val="18"/>
              </w:rPr>
              <w:tab/>
              <w:t xml:space="preserve">Regarding the attached recommendation from the PIM 51 Subcommittee for </w:t>
            </w:r>
          </w:p>
          <w:p w14:paraId="78A1D963" w14:textId="77777777" w:rsidR="005C3BF0" w:rsidRPr="001771C9" w:rsidRDefault="005C3BF0" w:rsidP="005C3BF0">
            <w:pPr>
              <w:rPr>
                <w:sz w:val="18"/>
                <w:szCs w:val="18"/>
              </w:rPr>
            </w:pPr>
            <w:r w:rsidRPr="001771C9">
              <w:rPr>
                <w:sz w:val="18"/>
                <w:szCs w:val="18"/>
              </w:rPr>
              <w:t xml:space="preserve">resolution of PIM 51, Service Providers are to review for discussion at the July LNPA meeting.  </w:t>
            </w:r>
          </w:p>
          <w:p w14:paraId="741D9523" w14:textId="77777777" w:rsidR="005C3BF0" w:rsidRPr="001771C9" w:rsidRDefault="005C3BF0" w:rsidP="005C3BF0">
            <w:pPr>
              <w:rPr>
                <w:sz w:val="18"/>
                <w:szCs w:val="18"/>
              </w:rPr>
            </w:pPr>
          </w:p>
          <w:p w14:paraId="55B1F2BC" w14:textId="77777777" w:rsidR="005C3BF0" w:rsidRDefault="005C3BF0" w:rsidP="005C3BF0">
            <w:pPr>
              <w:rPr>
                <w:sz w:val="18"/>
                <w:szCs w:val="18"/>
              </w:rPr>
            </w:pPr>
            <w:r w:rsidRPr="001771C9">
              <w:rPr>
                <w:sz w:val="18"/>
                <w:szCs w:val="18"/>
              </w:rPr>
              <w:t>•</w:t>
            </w:r>
            <w:r w:rsidRPr="001771C9">
              <w:rPr>
                <w:sz w:val="18"/>
                <w:szCs w:val="18"/>
              </w:rPr>
              <w:tab/>
              <w:t>The Subcommittee is to remain open awaiting the LNPA’s determination of whether or not to accept its recommendation.</w:t>
            </w:r>
          </w:p>
          <w:p w14:paraId="259D3D28" w14:textId="376716B5" w:rsidR="005C3BF0" w:rsidRDefault="005C3BF0" w:rsidP="005C3BF0">
            <w:pPr>
              <w:rPr>
                <w:sz w:val="18"/>
                <w:szCs w:val="18"/>
              </w:rPr>
            </w:pPr>
          </w:p>
          <w:p w14:paraId="04E87256" w14:textId="77777777" w:rsidR="005C3BF0" w:rsidRDefault="005C3BF0" w:rsidP="005C3BF0">
            <w:pPr>
              <w:rPr>
                <w:sz w:val="18"/>
                <w:szCs w:val="18"/>
              </w:rPr>
            </w:pPr>
            <w:r>
              <w:rPr>
                <w:sz w:val="18"/>
                <w:szCs w:val="18"/>
              </w:rPr>
              <w:t>8/11/2020 LNP Informal Meeting</w:t>
            </w:r>
          </w:p>
          <w:p w14:paraId="08DEF3B3" w14:textId="647711F3"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7BE1D493" w14:textId="5EEF83B9" w:rsidR="005C3BF0" w:rsidRPr="002B5252" w:rsidRDefault="005C3BF0" w:rsidP="005C3BF0">
            <w:pPr>
              <w:rPr>
                <w:sz w:val="18"/>
                <w:szCs w:val="18"/>
              </w:rPr>
            </w:pPr>
          </w:p>
        </w:tc>
        <w:tc>
          <w:tcPr>
            <w:tcW w:w="4569" w:type="dxa"/>
          </w:tcPr>
          <w:p w14:paraId="21A4F4AE" w14:textId="77777777" w:rsidR="005C3BF0" w:rsidRPr="007B5384"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7B5384">
              <w:rPr>
                <w:sz w:val="18"/>
                <w:szCs w:val="18"/>
              </w:rPr>
              <w:t>We are recommending that NPAC personnel validate and audit code entries in NPAC by a TBD frequency.</w:t>
            </w:r>
            <w:r>
              <w:rPr>
                <w:sz w:val="18"/>
                <w:szCs w:val="18"/>
              </w:rPr>
              <w:t xml:space="preserve"> </w:t>
            </w:r>
            <w:r w:rsidRPr="007B5384">
              <w:rPr>
                <w:sz w:val="18"/>
                <w:szCs w:val="18"/>
              </w:rPr>
              <w:t>If the NPAC discovers a discrepancy with the code and carrier’s SPID, NPAC will contact the carrier to</w:t>
            </w:r>
            <w:r>
              <w:rPr>
                <w:sz w:val="18"/>
                <w:szCs w:val="18"/>
              </w:rPr>
              <w:t xml:space="preserve"> </w:t>
            </w:r>
            <w:r w:rsidRPr="007B5384">
              <w:rPr>
                <w:sz w:val="18"/>
                <w:szCs w:val="18"/>
              </w:rPr>
              <w:t>confirm that the NPA-NXX they opened actually belongs to the carrier. If no response is received within</w:t>
            </w:r>
          </w:p>
          <w:p w14:paraId="504B72A1" w14:textId="77777777" w:rsidR="005C3BF0" w:rsidRDefault="005C3BF0" w:rsidP="005C3BF0">
            <w:pPr>
              <w:jc w:val="both"/>
              <w:rPr>
                <w:sz w:val="18"/>
                <w:szCs w:val="18"/>
              </w:rPr>
            </w:pPr>
            <w:r w:rsidRPr="007B5384">
              <w:rPr>
                <w:sz w:val="18"/>
                <w:szCs w:val="18"/>
              </w:rPr>
              <w:t>TBD (e.g., 48 business hours), NPAC will delete the code.</w:t>
            </w:r>
            <w:r w:rsidRPr="007B5384">
              <w:rPr>
                <w:sz w:val="18"/>
                <w:szCs w:val="18"/>
              </w:rPr>
              <w:cr/>
            </w:r>
          </w:p>
          <w:p w14:paraId="41471979" w14:textId="547A4EB4" w:rsidR="005C3BF0" w:rsidRDefault="005C3BF0" w:rsidP="005C3BF0">
            <w:pPr>
              <w:jc w:val="both"/>
              <w:rPr>
                <w:sz w:val="18"/>
                <w:szCs w:val="18"/>
              </w:rPr>
            </w:pPr>
            <w:r w:rsidRPr="00BD440D">
              <w:rPr>
                <w:b/>
                <w:sz w:val="18"/>
                <w:szCs w:val="18"/>
              </w:rPr>
              <w:t xml:space="preserve">Final Resolution: </w:t>
            </w:r>
            <w:r>
              <w:rPr>
                <w:sz w:val="18"/>
                <w:szCs w:val="18"/>
              </w:rPr>
              <w:t>This PIM resulted in the creation of a NANC Change Order.  NANC 414 (11/14/2006) created an automated solution</w:t>
            </w:r>
          </w:p>
          <w:p w14:paraId="5FA9069B" w14:textId="77777777" w:rsidR="005C3BF0" w:rsidRPr="00BD440D" w:rsidRDefault="005C3BF0" w:rsidP="005C3BF0">
            <w:pPr>
              <w:jc w:val="both"/>
              <w:rPr>
                <w:b/>
                <w:sz w:val="18"/>
                <w:szCs w:val="18"/>
              </w:rPr>
            </w:pPr>
          </w:p>
          <w:p w14:paraId="726F455E" w14:textId="77777777" w:rsidR="005C3BF0" w:rsidRPr="002B5252" w:rsidRDefault="005C3BF0" w:rsidP="005C3BF0">
            <w:pPr>
              <w:jc w:val="both"/>
              <w:rPr>
                <w:sz w:val="18"/>
                <w:szCs w:val="18"/>
              </w:rPr>
            </w:pPr>
          </w:p>
        </w:tc>
        <w:tc>
          <w:tcPr>
            <w:tcW w:w="1048" w:type="dxa"/>
          </w:tcPr>
          <w:p w14:paraId="31C517EB" w14:textId="77777777" w:rsidR="005C3BF0" w:rsidRPr="002B5252" w:rsidRDefault="005C3BF0" w:rsidP="005C3BF0">
            <w:pPr>
              <w:jc w:val="center"/>
              <w:rPr>
                <w:sz w:val="18"/>
                <w:szCs w:val="18"/>
              </w:rPr>
            </w:pPr>
            <w:r>
              <w:rPr>
                <w:sz w:val="18"/>
                <w:szCs w:val="18"/>
              </w:rPr>
              <w:t>LNPA WG</w:t>
            </w:r>
          </w:p>
        </w:tc>
        <w:tc>
          <w:tcPr>
            <w:tcW w:w="1145" w:type="dxa"/>
          </w:tcPr>
          <w:p w14:paraId="71335415" w14:textId="7EB138DD" w:rsidR="005C3BF0" w:rsidRPr="002B5252" w:rsidRDefault="005C3BF0" w:rsidP="005C3BF0">
            <w:pPr>
              <w:jc w:val="center"/>
              <w:rPr>
                <w:sz w:val="18"/>
                <w:szCs w:val="18"/>
              </w:rPr>
            </w:pPr>
            <w:r>
              <w:rPr>
                <w:sz w:val="18"/>
                <w:szCs w:val="18"/>
              </w:rPr>
              <w:t>11/14/2006</w:t>
            </w:r>
          </w:p>
        </w:tc>
        <w:tc>
          <w:tcPr>
            <w:tcW w:w="1320" w:type="dxa"/>
          </w:tcPr>
          <w:p w14:paraId="592D8EEE" w14:textId="732A2D0C" w:rsidR="005C3BF0" w:rsidRPr="002B5252" w:rsidRDefault="005C3BF0" w:rsidP="005C3BF0">
            <w:pPr>
              <w:jc w:val="center"/>
              <w:rPr>
                <w:sz w:val="18"/>
                <w:szCs w:val="18"/>
              </w:rPr>
            </w:pPr>
            <w:r>
              <w:rPr>
                <w:sz w:val="18"/>
                <w:szCs w:val="18"/>
              </w:rPr>
              <w:t>Closed</w:t>
            </w:r>
          </w:p>
        </w:tc>
      </w:tr>
      <w:tr w:rsidR="005C3BF0" w:rsidRPr="00F4003B" w14:paraId="6A3F495D" w14:textId="77777777" w:rsidTr="001B2CC6">
        <w:tc>
          <w:tcPr>
            <w:tcW w:w="713" w:type="dxa"/>
          </w:tcPr>
          <w:p w14:paraId="4B3DA75D" w14:textId="7C365954" w:rsidR="005C3BF0" w:rsidRPr="002B5252" w:rsidRDefault="00B201AA" w:rsidP="005C3BF0">
            <w:pPr>
              <w:jc w:val="center"/>
              <w:rPr>
                <w:sz w:val="18"/>
                <w:szCs w:val="18"/>
              </w:rPr>
            </w:pPr>
            <w:hyperlink r:id="rId114" w:history="1">
              <w:r w:rsidR="005C3BF0" w:rsidRPr="007A628F">
                <w:rPr>
                  <w:rStyle w:val="Hyperlink"/>
                  <w:sz w:val="18"/>
                  <w:szCs w:val="18"/>
                </w:rPr>
                <w:t>PIM 50</w:t>
              </w:r>
            </w:hyperlink>
          </w:p>
        </w:tc>
        <w:tc>
          <w:tcPr>
            <w:tcW w:w="882" w:type="dxa"/>
          </w:tcPr>
          <w:p w14:paraId="174A7BF8" w14:textId="77777777" w:rsidR="005C3BF0" w:rsidRPr="002B5252" w:rsidRDefault="005C3BF0" w:rsidP="005C3BF0">
            <w:pPr>
              <w:rPr>
                <w:sz w:val="18"/>
                <w:szCs w:val="18"/>
              </w:rPr>
            </w:pPr>
            <w:r w:rsidRPr="002B5252">
              <w:rPr>
                <w:sz w:val="18"/>
                <w:szCs w:val="18"/>
              </w:rPr>
              <w:t>01/17/05</w:t>
            </w:r>
          </w:p>
        </w:tc>
        <w:tc>
          <w:tcPr>
            <w:tcW w:w="1145" w:type="dxa"/>
          </w:tcPr>
          <w:p w14:paraId="1F82A320"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BE12BE5" w14:textId="77777777" w:rsidR="005C3BF0" w:rsidRDefault="005C3BF0" w:rsidP="005C3BF0">
            <w:pPr>
              <w:rPr>
                <w:sz w:val="18"/>
                <w:szCs w:val="18"/>
              </w:rPr>
            </w:pPr>
            <w:r>
              <w:rPr>
                <w:sz w:val="18"/>
                <w:szCs w:val="18"/>
              </w:rPr>
              <w:t xml:space="preserve">Wireless to wireline port failures related to CSR size v2 - </w:t>
            </w:r>
            <w:r w:rsidRPr="000A5F4F">
              <w:rPr>
                <w:sz w:val="18"/>
                <w:szCs w:val="18"/>
              </w:rPr>
              <w:t xml:space="preserve">This PIM, submitted by Syniverse, seeks to address instances where wireline to wireless ports fail the automated process because they are from large accounts where the Customer Service Record (CSR) is too large to return on a CSR query.  </w:t>
            </w:r>
          </w:p>
          <w:p w14:paraId="13FB476F" w14:textId="77777777" w:rsidR="005C3BF0" w:rsidRDefault="005C3BF0" w:rsidP="005C3BF0">
            <w:pPr>
              <w:rPr>
                <w:sz w:val="18"/>
                <w:szCs w:val="18"/>
              </w:rPr>
            </w:pPr>
          </w:p>
          <w:p w14:paraId="23325C7C" w14:textId="77777777" w:rsidR="005C3BF0" w:rsidRDefault="005C3BF0" w:rsidP="005C3BF0">
            <w:pPr>
              <w:rPr>
                <w:sz w:val="18"/>
                <w:szCs w:val="18"/>
              </w:rPr>
            </w:pPr>
            <w:r>
              <w:rPr>
                <w:sz w:val="18"/>
                <w:szCs w:val="18"/>
              </w:rPr>
              <w:t>02/15/2005 LNPA WG Meeting</w:t>
            </w:r>
          </w:p>
          <w:p w14:paraId="009BF3A4" w14:textId="77777777" w:rsidR="005C3BF0" w:rsidRDefault="005C3BF0" w:rsidP="005C3BF0">
            <w:pPr>
              <w:rPr>
                <w:sz w:val="18"/>
                <w:szCs w:val="18"/>
              </w:rPr>
            </w:pPr>
          </w:p>
          <w:p w14:paraId="0C7E73D2" w14:textId="77777777" w:rsidR="005C3BF0" w:rsidRPr="001C4EA2" w:rsidRDefault="005C3BF0" w:rsidP="005C3BF0">
            <w:pPr>
              <w:rPr>
                <w:sz w:val="18"/>
                <w:szCs w:val="18"/>
              </w:rPr>
            </w:pPr>
            <w:r w:rsidRPr="001C4EA2">
              <w:rPr>
                <w:sz w:val="18"/>
                <w:szCs w:val="18"/>
              </w:rPr>
              <w:t xml:space="preserve">Wireless to wireline port failures related to CSR size v2 - This PIM, submitted by Syniverse, seeks to address instances where wireline to wireless ports fail the automated process because they are from large accounts where the Customer Service Record (CSR) is too large to return on a CSR query.  </w:t>
            </w:r>
          </w:p>
          <w:p w14:paraId="6A2DF875" w14:textId="77777777" w:rsidR="005C3BF0" w:rsidRPr="001C4EA2" w:rsidRDefault="005C3BF0" w:rsidP="005C3BF0">
            <w:pPr>
              <w:rPr>
                <w:sz w:val="18"/>
                <w:szCs w:val="18"/>
              </w:rPr>
            </w:pPr>
          </w:p>
          <w:p w14:paraId="21948FA5" w14:textId="420F924F" w:rsidR="005C3BF0" w:rsidRDefault="005C3BF0" w:rsidP="005C3BF0">
            <w:pPr>
              <w:rPr>
                <w:sz w:val="18"/>
                <w:szCs w:val="18"/>
              </w:rPr>
            </w:pPr>
            <w:r>
              <w:rPr>
                <w:sz w:val="18"/>
                <w:szCs w:val="18"/>
              </w:rPr>
              <w:t>03/13/2007 LNPA WG Meeting</w:t>
            </w:r>
          </w:p>
          <w:p w14:paraId="0643161B" w14:textId="77777777" w:rsidR="005C3BF0" w:rsidRDefault="005C3BF0" w:rsidP="005C3BF0">
            <w:pPr>
              <w:rPr>
                <w:sz w:val="18"/>
                <w:szCs w:val="18"/>
              </w:rPr>
            </w:pPr>
          </w:p>
          <w:p w14:paraId="4408D308" w14:textId="77777777" w:rsidR="005C3BF0" w:rsidRPr="001C4EA2" w:rsidRDefault="005C3BF0" w:rsidP="005C3BF0">
            <w:pPr>
              <w:rPr>
                <w:sz w:val="18"/>
                <w:szCs w:val="18"/>
              </w:rPr>
            </w:pPr>
            <w:r w:rsidRPr="001C4EA2">
              <w:rPr>
                <w:sz w:val="18"/>
                <w:szCs w:val="18"/>
              </w:rPr>
              <w:t xml:space="preserve">Regarding PIM 50, Gary Sacra, LNPA WG Co-Chair, will send the applicable PIM 50 text to Mohamed Samater, T-Mobile, for inclusion in the LNPA WG’s NP Best Practices document.  Upon receipt of the applicable text from PIM 50 from Gary Sacra, LNPA WG Co-Chair, Mohamed Samater, T-Mobile, will incorporate the text as Item # 46 in the LNPA WG’s NP Best Practices document.  </w:t>
            </w:r>
          </w:p>
          <w:p w14:paraId="2194BEA5" w14:textId="77777777" w:rsidR="005C3BF0" w:rsidRPr="001C4EA2" w:rsidRDefault="005C3BF0" w:rsidP="005C3BF0">
            <w:pPr>
              <w:rPr>
                <w:sz w:val="18"/>
                <w:szCs w:val="18"/>
              </w:rPr>
            </w:pPr>
          </w:p>
          <w:p w14:paraId="3FE6F491" w14:textId="77777777" w:rsidR="005C3BF0" w:rsidRDefault="005C3BF0" w:rsidP="005C3BF0">
            <w:pPr>
              <w:rPr>
                <w:sz w:val="18"/>
                <w:szCs w:val="18"/>
              </w:rPr>
            </w:pPr>
            <w:r w:rsidRPr="001C4EA2">
              <w:rPr>
                <w:sz w:val="18"/>
                <w:szCs w:val="18"/>
              </w:rPr>
              <w:t>PIM 50 was closed at the March 2007 LNPA WG meeting.</w:t>
            </w:r>
          </w:p>
          <w:p w14:paraId="69AE7AEE" w14:textId="77777777" w:rsidR="005C3BF0" w:rsidRDefault="005C3BF0" w:rsidP="005C3BF0">
            <w:pPr>
              <w:rPr>
                <w:sz w:val="18"/>
                <w:szCs w:val="18"/>
              </w:rPr>
            </w:pPr>
          </w:p>
          <w:p w14:paraId="7FD56C2E" w14:textId="77777777" w:rsidR="005C3BF0" w:rsidRDefault="005C3BF0" w:rsidP="005C3BF0">
            <w:pPr>
              <w:rPr>
                <w:sz w:val="18"/>
                <w:szCs w:val="18"/>
              </w:rPr>
            </w:pPr>
            <w:r>
              <w:rPr>
                <w:sz w:val="18"/>
                <w:szCs w:val="18"/>
              </w:rPr>
              <w:t>8/11/2020 LNP Informal Meeting</w:t>
            </w:r>
          </w:p>
          <w:p w14:paraId="71B8C7C8" w14:textId="39A418B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8D53698" w14:textId="77777777" w:rsidR="005C3BF0" w:rsidRPr="00483ED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483EDD">
              <w:rPr>
                <w:sz w:val="18"/>
                <w:szCs w:val="18"/>
              </w:rPr>
              <w:t>Porting systems could be designed within the ILECs so that only information relevant to</w:t>
            </w:r>
          </w:p>
          <w:p w14:paraId="069C57A3" w14:textId="77777777" w:rsidR="005C3BF0" w:rsidRDefault="005C3BF0" w:rsidP="005C3BF0">
            <w:pPr>
              <w:jc w:val="both"/>
              <w:rPr>
                <w:sz w:val="18"/>
                <w:szCs w:val="18"/>
              </w:rPr>
            </w:pPr>
            <w:r w:rsidRPr="00483EDD">
              <w:rPr>
                <w:sz w:val="18"/>
                <w:szCs w:val="18"/>
              </w:rPr>
              <w:t>the particular number being ported is returned in response to a CSR query.</w:t>
            </w:r>
          </w:p>
          <w:p w14:paraId="36DAC9B4" w14:textId="77777777" w:rsidR="005C3BF0" w:rsidRDefault="005C3BF0" w:rsidP="005C3BF0">
            <w:pPr>
              <w:jc w:val="both"/>
              <w:rPr>
                <w:sz w:val="18"/>
                <w:szCs w:val="18"/>
              </w:rPr>
            </w:pPr>
          </w:p>
          <w:p w14:paraId="6FA1F166" w14:textId="29880694" w:rsidR="005C3BF0" w:rsidRDefault="005C3BF0" w:rsidP="005C3BF0">
            <w:pPr>
              <w:jc w:val="both"/>
              <w:rPr>
                <w:sz w:val="18"/>
                <w:szCs w:val="18"/>
              </w:rPr>
            </w:pPr>
            <w:r w:rsidRPr="00BD440D">
              <w:rPr>
                <w:b/>
                <w:sz w:val="18"/>
                <w:szCs w:val="18"/>
              </w:rPr>
              <w:t xml:space="preserve">Final Resolution: </w:t>
            </w:r>
            <w:r>
              <w:rPr>
                <w:sz w:val="18"/>
                <w:szCs w:val="18"/>
              </w:rPr>
              <w:t xml:space="preserve">This PIM resulted in the creation of BP 046 -  </w:t>
            </w:r>
            <w:r w:rsidRPr="000F7EB6">
              <w:rPr>
                <w:sz w:val="18"/>
                <w:szCs w:val="18"/>
              </w:rPr>
              <w:t>Intermodal Port delayed due to CSR too large</w:t>
            </w:r>
          </w:p>
          <w:p w14:paraId="32B6C3FA" w14:textId="77777777" w:rsidR="005C3BF0" w:rsidRPr="00BD440D" w:rsidRDefault="005C3BF0" w:rsidP="005C3BF0">
            <w:pPr>
              <w:jc w:val="both"/>
              <w:rPr>
                <w:b/>
                <w:sz w:val="18"/>
                <w:szCs w:val="18"/>
              </w:rPr>
            </w:pPr>
          </w:p>
          <w:p w14:paraId="28892A35" w14:textId="77777777" w:rsidR="005C3BF0" w:rsidRPr="002B5252" w:rsidRDefault="005C3BF0" w:rsidP="005C3BF0">
            <w:pPr>
              <w:jc w:val="both"/>
              <w:rPr>
                <w:sz w:val="18"/>
                <w:szCs w:val="18"/>
              </w:rPr>
            </w:pPr>
          </w:p>
        </w:tc>
        <w:tc>
          <w:tcPr>
            <w:tcW w:w="1048" w:type="dxa"/>
          </w:tcPr>
          <w:p w14:paraId="31250BAC" w14:textId="77777777" w:rsidR="005C3BF0" w:rsidRDefault="005C3BF0" w:rsidP="005C3BF0">
            <w:pPr>
              <w:jc w:val="center"/>
              <w:rPr>
                <w:sz w:val="18"/>
                <w:szCs w:val="18"/>
              </w:rPr>
            </w:pPr>
            <w:r>
              <w:rPr>
                <w:sz w:val="18"/>
                <w:szCs w:val="18"/>
              </w:rPr>
              <w:t>LNPA WG</w:t>
            </w:r>
          </w:p>
        </w:tc>
        <w:tc>
          <w:tcPr>
            <w:tcW w:w="1145" w:type="dxa"/>
          </w:tcPr>
          <w:p w14:paraId="753D85D8" w14:textId="5A38E98D" w:rsidR="005C3BF0" w:rsidRPr="002B5252" w:rsidRDefault="005C3BF0" w:rsidP="005C3BF0">
            <w:pPr>
              <w:jc w:val="center"/>
              <w:rPr>
                <w:sz w:val="18"/>
                <w:szCs w:val="18"/>
              </w:rPr>
            </w:pPr>
            <w:r>
              <w:rPr>
                <w:sz w:val="18"/>
                <w:szCs w:val="18"/>
              </w:rPr>
              <w:t>3/13/2007</w:t>
            </w:r>
          </w:p>
        </w:tc>
        <w:tc>
          <w:tcPr>
            <w:tcW w:w="1320" w:type="dxa"/>
          </w:tcPr>
          <w:p w14:paraId="5444B0CB" w14:textId="77777777" w:rsidR="005C3BF0" w:rsidRPr="002B5252" w:rsidRDefault="005C3BF0" w:rsidP="005C3BF0">
            <w:pPr>
              <w:jc w:val="center"/>
              <w:rPr>
                <w:sz w:val="18"/>
                <w:szCs w:val="18"/>
              </w:rPr>
            </w:pPr>
            <w:r>
              <w:rPr>
                <w:sz w:val="18"/>
                <w:szCs w:val="18"/>
              </w:rPr>
              <w:t>Closed</w:t>
            </w:r>
          </w:p>
        </w:tc>
      </w:tr>
      <w:tr w:rsidR="005C3BF0" w:rsidRPr="00F4003B" w14:paraId="78FC27A7" w14:textId="77777777" w:rsidTr="001B2CC6">
        <w:tc>
          <w:tcPr>
            <w:tcW w:w="713" w:type="dxa"/>
          </w:tcPr>
          <w:p w14:paraId="18EE6B06" w14:textId="2CA662BD" w:rsidR="005C3BF0" w:rsidRPr="002B5252" w:rsidRDefault="00B201AA" w:rsidP="005C3BF0">
            <w:pPr>
              <w:jc w:val="center"/>
              <w:rPr>
                <w:sz w:val="18"/>
                <w:szCs w:val="18"/>
              </w:rPr>
            </w:pPr>
            <w:hyperlink r:id="rId115" w:history="1">
              <w:r w:rsidR="005C3BF0" w:rsidRPr="00597FD4">
                <w:rPr>
                  <w:rStyle w:val="Hyperlink"/>
                  <w:sz w:val="18"/>
                  <w:szCs w:val="18"/>
                </w:rPr>
                <w:t>PIM 49</w:t>
              </w:r>
            </w:hyperlink>
          </w:p>
        </w:tc>
        <w:tc>
          <w:tcPr>
            <w:tcW w:w="882" w:type="dxa"/>
          </w:tcPr>
          <w:p w14:paraId="0D8C90C9" w14:textId="77777777" w:rsidR="005C3BF0" w:rsidRPr="002B5252" w:rsidRDefault="005C3BF0" w:rsidP="005C3BF0">
            <w:pPr>
              <w:rPr>
                <w:sz w:val="18"/>
                <w:szCs w:val="18"/>
              </w:rPr>
            </w:pPr>
            <w:r w:rsidRPr="002B5252">
              <w:rPr>
                <w:sz w:val="18"/>
                <w:szCs w:val="18"/>
              </w:rPr>
              <w:t>09/27/04</w:t>
            </w:r>
          </w:p>
        </w:tc>
        <w:tc>
          <w:tcPr>
            <w:tcW w:w="1145" w:type="dxa"/>
          </w:tcPr>
          <w:p w14:paraId="649B2D0F" w14:textId="394BEBB4"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5570A247" w14:textId="3327BEDE" w:rsidR="005C3BF0" w:rsidRDefault="005C3BF0" w:rsidP="005C3BF0">
            <w:pPr>
              <w:rPr>
                <w:sz w:val="18"/>
                <w:szCs w:val="18"/>
              </w:rPr>
            </w:pPr>
            <w:r w:rsidRPr="00323FA2">
              <w:rPr>
                <w:sz w:val="18"/>
                <w:szCs w:val="18"/>
              </w:rPr>
              <w:t xml:space="preserve">Porting Procedures in </w:t>
            </w:r>
            <w:r>
              <w:rPr>
                <w:sz w:val="18"/>
                <w:szCs w:val="18"/>
              </w:rPr>
              <w:t>NANC Flows for Type 1 Numbers v6</w:t>
            </w:r>
            <w:r w:rsidRPr="00323FA2">
              <w:rPr>
                <w:sz w:val="18"/>
                <w:szCs w:val="18"/>
              </w:rPr>
              <w:t xml:space="preserve"> </w:t>
            </w:r>
            <w:r>
              <w:rPr>
                <w:sz w:val="18"/>
                <w:szCs w:val="18"/>
              </w:rPr>
              <w:t xml:space="preserve">- </w:t>
            </w:r>
            <w:r w:rsidRPr="00054DE1">
              <w:rPr>
                <w:sz w:val="18"/>
                <w:szCs w:val="18"/>
              </w:rPr>
              <w:t>This PIM, submitted by T-Mobile and Verizon Wireless, seeks to review the NANC LNP Provisioning Flows to address issues related to the porting of Type 1 numbers.  It also seeks to address the inadvertent porting of paging numbers.</w:t>
            </w:r>
          </w:p>
          <w:p w14:paraId="5106B324" w14:textId="77777777" w:rsidR="005C3BF0" w:rsidRDefault="005C3BF0" w:rsidP="005C3BF0">
            <w:pPr>
              <w:rPr>
                <w:sz w:val="18"/>
                <w:szCs w:val="18"/>
              </w:rPr>
            </w:pPr>
          </w:p>
          <w:p w14:paraId="0793F3D1" w14:textId="77777777" w:rsidR="005C3BF0" w:rsidRDefault="005C3BF0" w:rsidP="005C3BF0">
            <w:pPr>
              <w:rPr>
                <w:sz w:val="18"/>
                <w:szCs w:val="18"/>
              </w:rPr>
            </w:pPr>
            <w:r>
              <w:rPr>
                <w:sz w:val="18"/>
                <w:szCs w:val="18"/>
              </w:rPr>
              <w:t>11/02/2004 LNPA WG Meeting</w:t>
            </w:r>
          </w:p>
          <w:p w14:paraId="5DCAF971" w14:textId="77777777" w:rsidR="005C3BF0" w:rsidRDefault="005C3BF0" w:rsidP="005C3BF0">
            <w:pPr>
              <w:rPr>
                <w:sz w:val="18"/>
                <w:szCs w:val="18"/>
              </w:rPr>
            </w:pPr>
          </w:p>
          <w:p w14:paraId="60CBC0EC" w14:textId="77777777" w:rsidR="005C3BF0" w:rsidRPr="00323FA2" w:rsidRDefault="005C3BF0" w:rsidP="005C3BF0">
            <w:pPr>
              <w:rPr>
                <w:sz w:val="18"/>
                <w:szCs w:val="18"/>
              </w:rPr>
            </w:pPr>
            <w:r w:rsidRPr="00323FA2">
              <w:rPr>
                <w:sz w:val="18"/>
                <w:szCs w:val="18"/>
              </w:rPr>
              <w:t>This PIM, submitted by T-Mobile and Verizon Wireless, seeks to modify the NANC Flows to address issues related to the porting of reseller and Type 1 numbers.  It also seeks to address the inadvertent porting of paging numbers.</w:t>
            </w:r>
          </w:p>
          <w:p w14:paraId="03B50570" w14:textId="77777777" w:rsidR="005C3BF0" w:rsidRPr="00323FA2" w:rsidRDefault="005C3BF0" w:rsidP="005C3BF0">
            <w:pPr>
              <w:rPr>
                <w:sz w:val="18"/>
                <w:szCs w:val="18"/>
              </w:rPr>
            </w:pPr>
            <w:r w:rsidRPr="00323FA2">
              <w:rPr>
                <w:sz w:val="18"/>
                <w:szCs w:val="18"/>
              </w:rPr>
              <w:t xml:space="preserve"> </w:t>
            </w:r>
          </w:p>
          <w:p w14:paraId="529E5C26" w14:textId="77777777" w:rsidR="005C3BF0" w:rsidRPr="00323FA2" w:rsidRDefault="005C3BF0" w:rsidP="005C3BF0">
            <w:pPr>
              <w:rPr>
                <w:sz w:val="18"/>
                <w:szCs w:val="18"/>
              </w:rPr>
            </w:pPr>
            <w:r w:rsidRPr="00323FA2">
              <w:rPr>
                <w:sz w:val="18"/>
                <w:szCs w:val="18"/>
              </w:rPr>
              <w:t xml:space="preserve">The PIM has been revised to remove reference to reseller numbers.  Deb Tucker, Verizon Wireless, stated that Figure 2 Step 7 in the NANC Flows, the conditional step for loss notification, is where the process is falling down leading to inadvertent ports of Type 1s.  It was suggested that this issue could also be worked through the individual interconnect agreements.  A member asked what was the order of magnitude of the issue in order to justify the cost of adding a loss notification requirement in their </w:t>
            </w:r>
            <w:r w:rsidRPr="00323FA2">
              <w:rPr>
                <w:sz w:val="18"/>
                <w:szCs w:val="18"/>
              </w:rPr>
              <w:lastRenderedPageBreak/>
              <w:t xml:space="preserve">process.  Wireless Service Providers are to quantify the </w:t>
            </w:r>
          </w:p>
          <w:p w14:paraId="2041FC11" w14:textId="77777777" w:rsidR="005C3BF0" w:rsidRPr="00323FA2" w:rsidRDefault="005C3BF0" w:rsidP="005C3BF0">
            <w:pPr>
              <w:rPr>
                <w:sz w:val="18"/>
                <w:szCs w:val="18"/>
              </w:rPr>
            </w:pPr>
            <w:r w:rsidRPr="00323FA2">
              <w:rPr>
                <w:sz w:val="18"/>
                <w:szCs w:val="18"/>
              </w:rPr>
              <w:t>number of inadvertent Type 1 ports, broken down by paging vs. cellular, for a 6 month time interval, broken down month by month.  This will be discussed at the December LNPA meeting.</w:t>
            </w:r>
          </w:p>
          <w:p w14:paraId="1E6FDEFC" w14:textId="77777777" w:rsidR="005C3BF0" w:rsidRPr="00323FA2" w:rsidRDefault="005C3BF0" w:rsidP="005C3BF0">
            <w:pPr>
              <w:rPr>
                <w:sz w:val="18"/>
                <w:szCs w:val="18"/>
              </w:rPr>
            </w:pPr>
          </w:p>
          <w:p w14:paraId="266E11B3" w14:textId="77777777" w:rsidR="005C3BF0" w:rsidRDefault="005C3BF0" w:rsidP="005C3BF0">
            <w:pPr>
              <w:rPr>
                <w:sz w:val="18"/>
                <w:szCs w:val="18"/>
              </w:rPr>
            </w:pPr>
            <w:r w:rsidRPr="00323FA2">
              <w:rPr>
                <w:sz w:val="18"/>
                <w:szCs w:val="18"/>
              </w:rPr>
              <w:t>Verizon Wireless stated that if it can be identified up front that it is a paging number it could be rejected and no validation with the Old LSP is necessary.  Verizon Wireless proposed that a step be added in the flows stating that paging numbers are not portable.  Currently, there is nothing on the LSR for a Type 1 that could be sent to the Old LSP to validate the end user customer.  The LSR must contain the Type 1 provider as the customer to pass the Old NSP edits.  LNPA Members are to come to the December LNPA meeting prepared to discuss ways that this issue may be addressed in the NANC LNP Provisioning Flows.  Wireline and Wireless Service Providers are to determine if loss notifications are being sent/received for Type 1 numbers that are ported and at what point during the porting process are they being sent/received.</w:t>
            </w:r>
          </w:p>
          <w:p w14:paraId="5365E601" w14:textId="77777777" w:rsidR="005C3BF0" w:rsidRDefault="005C3BF0" w:rsidP="005C3BF0">
            <w:pPr>
              <w:rPr>
                <w:sz w:val="18"/>
                <w:szCs w:val="18"/>
              </w:rPr>
            </w:pPr>
          </w:p>
          <w:p w14:paraId="29978434" w14:textId="77777777" w:rsidR="005C3BF0" w:rsidRDefault="005C3BF0" w:rsidP="005C3BF0">
            <w:pPr>
              <w:rPr>
                <w:sz w:val="18"/>
                <w:szCs w:val="18"/>
              </w:rPr>
            </w:pPr>
            <w:r>
              <w:rPr>
                <w:sz w:val="18"/>
                <w:szCs w:val="18"/>
              </w:rPr>
              <w:t>07/12/2005 LNPA WG Meeting</w:t>
            </w:r>
          </w:p>
          <w:p w14:paraId="7B12EAA2" w14:textId="77777777" w:rsidR="005C3BF0" w:rsidRDefault="005C3BF0" w:rsidP="005C3BF0">
            <w:pPr>
              <w:rPr>
                <w:sz w:val="18"/>
                <w:szCs w:val="18"/>
              </w:rPr>
            </w:pPr>
          </w:p>
          <w:p w14:paraId="142A028F" w14:textId="77777777" w:rsidR="005C3BF0" w:rsidRDefault="005C3BF0" w:rsidP="005C3BF0">
            <w:pPr>
              <w:rPr>
                <w:sz w:val="18"/>
                <w:szCs w:val="18"/>
              </w:rPr>
            </w:pPr>
            <w:r w:rsidRPr="00D46EA4">
              <w:rPr>
                <w:sz w:val="18"/>
                <w:szCs w:val="18"/>
              </w:rPr>
              <w:t>At the July LNPA meeting, Deb Tucker, Verizon Wireless, proposed a revision to the Suggested Resolution of PIM 49 (see attached).  PIM 49 was closed at the July 2005 LNPA meeting.</w:t>
            </w:r>
          </w:p>
          <w:p w14:paraId="426EDD2A" w14:textId="77777777" w:rsidR="005C3BF0" w:rsidRDefault="005C3BF0" w:rsidP="005C3BF0">
            <w:pPr>
              <w:rPr>
                <w:sz w:val="18"/>
                <w:szCs w:val="18"/>
              </w:rPr>
            </w:pPr>
          </w:p>
          <w:p w14:paraId="44A92EF3" w14:textId="77777777" w:rsidR="005C3BF0" w:rsidRDefault="005C3BF0" w:rsidP="005C3BF0">
            <w:pPr>
              <w:rPr>
                <w:sz w:val="18"/>
                <w:szCs w:val="18"/>
              </w:rPr>
            </w:pPr>
            <w:r>
              <w:rPr>
                <w:sz w:val="18"/>
                <w:szCs w:val="18"/>
              </w:rPr>
              <w:t>8/11/2020 LNP Informal Meeting</w:t>
            </w:r>
          </w:p>
          <w:p w14:paraId="301C8193" w14:textId="297AFDA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0A3B82C" w14:textId="77777777" w:rsidR="005C3BF0" w:rsidRPr="005227B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227BB">
              <w:rPr>
                <w:sz w:val="18"/>
                <w:szCs w:val="18"/>
              </w:rPr>
              <w:t>The Wireless New Local Service Provider (NLSP) submits the Wireless Port Request (WPR) to their</w:t>
            </w:r>
            <w:r>
              <w:rPr>
                <w:sz w:val="18"/>
                <w:szCs w:val="18"/>
              </w:rPr>
              <w:t xml:space="preserve"> </w:t>
            </w:r>
            <w:r w:rsidRPr="005227BB">
              <w:rPr>
                <w:sz w:val="18"/>
                <w:szCs w:val="18"/>
              </w:rPr>
              <w:t>respective Clearinghouse Vendor.</w:t>
            </w:r>
          </w:p>
          <w:p w14:paraId="33DD4CAC" w14:textId="77777777" w:rsidR="005C3BF0" w:rsidRDefault="005C3BF0" w:rsidP="005C3BF0">
            <w:pPr>
              <w:jc w:val="both"/>
              <w:rPr>
                <w:sz w:val="18"/>
                <w:szCs w:val="18"/>
              </w:rPr>
            </w:pPr>
          </w:p>
          <w:p w14:paraId="4BD33069" w14:textId="77777777" w:rsidR="005C3BF0" w:rsidRPr="005227BB" w:rsidRDefault="005C3BF0" w:rsidP="005C3BF0">
            <w:pPr>
              <w:jc w:val="both"/>
              <w:rPr>
                <w:sz w:val="18"/>
                <w:szCs w:val="18"/>
              </w:rPr>
            </w:pPr>
            <w:r w:rsidRPr="005227BB">
              <w:rPr>
                <w:sz w:val="18"/>
                <w:szCs w:val="18"/>
              </w:rPr>
              <w:t>When a CSR request is included in the Clearinghouse Vendor process: The Clearinghouse Vendor sends</w:t>
            </w:r>
            <w:r>
              <w:rPr>
                <w:sz w:val="18"/>
                <w:szCs w:val="18"/>
              </w:rPr>
              <w:t xml:space="preserve"> </w:t>
            </w:r>
            <w:r w:rsidRPr="005227BB">
              <w:rPr>
                <w:sz w:val="18"/>
                <w:szCs w:val="18"/>
              </w:rPr>
              <w:t>the CSR request to the Wireline Old Network Service Provider (ONSP), and if rejected with an indication</w:t>
            </w:r>
            <w:r>
              <w:rPr>
                <w:sz w:val="18"/>
                <w:szCs w:val="18"/>
              </w:rPr>
              <w:t xml:space="preserve"> </w:t>
            </w:r>
            <w:r w:rsidRPr="005227BB">
              <w:rPr>
                <w:sz w:val="18"/>
                <w:szCs w:val="18"/>
              </w:rPr>
              <w:t>that the account is not found and/or it is a Type 1 number, the Clearinghouse Vendor and/or NLSP, using</w:t>
            </w:r>
            <w:r>
              <w:rPr>
                <w:sz w:val="18"/>
                <w:szCs w:val="18"/>
              </w:rPr>
              <w:t xml:space="preserve"> </w:t>
            </w:r>
            <w:r w:rsidRPr="005227BB">
              <w:rPr>
                <w:sz w:val="18"/>
                <w:szCs w:val="18"/>
              </w:rPr>
              <w:t>information optionally provided by the Wireless Type 1 provider, can manually validate the port request</w:t>
            </w:r>
            <w:r>
              <w:rPr>
                <w:sz w:val="18"/>
                <w:szCs w:val="18"/>
              </w:rPr>
              <w:t xml:space="preserve"> </w:t>
            </w:r>
            <w:r w:rsidRPr="005227BB">
              <w:rPr>
                <w:sz w:val="18"/>
                <w:szCs w:val="18"/>
              </w:rPr>
              <w:t>with that Wireless Old Local Service provider (OLSP) prior to LSR submission. Multiple solutions are in</w:t>
            </w:r>
            <w:r>
              <w:rPr>
                <w:sz w:val="18"/>
                <w:szCs w:val="18"/>
              </w:rPr>
              <w:t xml:space="preserve"> </w:t>
            </w:r>
            <w:r w:rsidRPr="005227BB">
              <w:rPr>
                <w:sz w:val="18"/>
                <w:szCs w:val="18"/>
              </w:rPr>
              <w:t>place for the various providers to prevent Paging numbers from being ported and for obtaining and</w:t>
            </w:r>
            <w:r>
              <w:rPr>
                <w:sz w:val="18"/>
                <w:szCs w:val="18"/>
              </w:rPr>
              <w:t xml:space="preserve"> </w:t>
            </w:r>
            <w:r w:rsidRPr="005227BB">
              <w:rPr>
                <w:sz w:val="18"/>
                <w:szCs w:val="18"/>
              </w:rPr>
              <w:t>validating Type 1 information from the Type 1 provider.</w:t>
            </w:r>
          </w:p>
          <w:p w14:paraId="7FF50262" w14:textId="77777777" w:rsidR="005C3BF0" w:rsidRDefault="005C3BF0" w:rsidP="005C3BF0">
            <w:pPr>
              <w:jc w:val="both"/>
              <w:rPr>
                <w:sz w:val="18"/>
                <w:szCs w:val="18"/>
              </w:rPr>
            </w:pPr>
          </w:p>
          <w:p w14:paraId="75696C6C" w14:textId="77777777" w:rsidR="005C3BF0" w:rsidRPr="005227BB" w:rsidRDefault="005C3BF0" w:rsidP="005C3BF0">
            <w:pPr>
              <w:jc w:val="both"/>
              <w:rPr>
                <w:sz w:val="18"/>
                <w:szCs w:val="18"/>
              </w:rPr>
            </w:pPr>
            <w:r w:rsidRPr="005227BB">
              <w:rPr>
                <w:sz w:val="18"/>
                <w:szCs w:val="18"/>
              </w:rPr>
              <w:t>If Type 1 information is not available, an LSR can be submitted without a validation attempt, although</w:t>
            </w:r>
            <w:r>
              <w:rPr>
                <w:sz w:val="18"/>
                <w:szCs w:val="18"/>
              </w:rPr>
              <w:t xml:space="preserve"> </w:t>
            </w:r>
            <w:r w:rsidRPr="005227BB">
              <w:rPr>
                <w:sz w:val="18"/>
                <w:szCs w:val="18"/>
              </w:rPr>
              <w:t>wireless providers who process ports manually should validate the Type 1 end user information whenever</w:t>
            </w:r>
          </w:p>
          <w:p w14:paraId="68717121" w14:textId="77777777" w:rsidR="005C3BF0" w:rsidRDefault="005C3BF0" w:rsidP="005C3BF0">
            <w:pPr>
              <w:jc w:val="both"/>
              <w:rPr>
                <w:sz w:val="18"/>
                <w:szCs w:val="18"/>
              </w:rPr>
            </w:pPr>
            <w:r w:rsidRPr="005227BB">
              <w:rPr>
                <w:sz w:val="18"/>
                <w:szCs w:val="18"/>
              </w:rPr>
              <w:t>possible prior to submitting the LSR to the Old Network Service provider.</w:t>
            </w:r>
            <w:r w:rsidRPr="005227BB">
              <w:rPr>
                <w:sz w:val="18"/>
                <w:szCs w:val="18"/>
              </w:rPr>
              <w:cr/>
            </w:r>
          </w:p>
          <w:p w14:paraId="630DEF9B" w14:textId="77777777" w:rsidR="005C3BF0" w:rsidRPr="00054DE1" w:rsidRDefault="005C3BF0" w:rsidP="005C3BF0">
            <w:pPr>
              <w:jc w:val="both"/>
              <w:rPr>
                <w:sz w:val="18"/>
                <w:szCs w:val="18"/>
              </w:rPr>
            </w:pPr>
            <w:r w:rsidRPr="00BD440D">
              <w:rPr>
                <w:b/>
                <w:sz w:val="18"/>
                <w:szCs w:val="18"/>
              </w:rPr>
              <w:lastRenderedPageBreak/>
              <w:t xml:space="preserve">Final Resolution: </w:t>
            </w:r>
            <w:r w:rsidRPr="00054DE1">
              <w:rPr>
                <w:sz w:val="18"/>
                <w:szCs w:val="18"/>
              </w:rPr>
              <w:t>The Wireless New Local Service Provider (NLSP) submits the</w:t>
            </w:r>
            <w:r>
              <w:rPr>
                <w:sz w:val="18"/>
                <w:szCs w:val="18"/>
              </w:rPr>
              <w:t xml:space="preserve"> </w:t>
            </w:r>
            <w:r w:rsidRPr="00054DE1">
              <w:rPr>
                <w:sz w:val="18"/>
                <w:szCs w:val="18"/>
              </w:rPr>
              <w:t xml:space="preserve">Wireless Port Request (WPR) to their respective Clearinghouse Vendor.  </w:t>
            </w:r>
          </w:p>
          <w:p w14:paraId="28ADE760" w14:textId="77777777" w:rsidR="005C3BF0" w:rsidRPr="00054DE1" w:rsidRDefault="005C3BF0" w:rsidP="005C3BF0">
            <w:pPr>
              <w:jc w:val="both"/>
              <w:rPr>
                <w:sz w:val="18"/>
                <w:szCs w:val="18"/>
              </w:rPr>
            </w:pPr>
          </w:p>
          <w:p w14:paraId="32920E17" w14:textId="77777777" w:rsidR="005C3BF0" w:rsidRPr="00054DE1" w:rsidRDefault="005C3BF0" w:rsidP="005C3BF0">
            <w:pPr>
              <w:jc w:val="both"/>
              <w:rPr>
                <w:sz w:val="18"/>
                <w:szCs w:val="18"/>
              </w:rPr>
            </w:pPr>
            <w:r w:rsidRPr="00054DE1">
              <w:rPr>
                <w:sz w:val="18"/>
                <w:szCs w:val="18"/>
              </w:rPr>
              <w:t>When a CSR request is included in the Clearinghouse Vendor process:  The</w:t>
            </w:r>
            <w:r>
              <w:rPr>
                <w:sz w:val="18"/>
                <w:szCs w:val="18"/>
              </w:rPr>
              <w:t xml:space="preserve"> </w:t>
            </w:r>
            <w:r w:rsidRPr="00054DE1">
              <w:rPr>
                <w:sz w:val="18"/>
                <w:szCs w:val="18"/>
              </w:rPr>
              <w:t>Clearinghouse Vendor sends the CSR request to the Wireline Old Network</w:t>
            </w:r>
            <w:r>
              <w:rPr>
                <w:sz w:val="18"/>
                <w:szCs w:val="18"/>
              </w:rPr>
              <w:t xml:space="preserve"> </w:t>
            </w:r>
            <w:r w:rsidRPr="00054DE1">
              <w:rPr>
                <w:sz w:val="18"/>
                <w:szCs w:val="18"/>
              </w:rPr>
              <w:t>Service Provider (ONSP), and if rejected with an indication that the account</w:t>
            </w:r>
            <w:r>
              <w:rPr>
                <w:sz w:val="18"/>
                <w:szCs w:val="18"/>
              </w:rPr>
              <w:t xml:space="preserve"> </w:t>
            </w:r>
            <w:r w:rsidRPr="00054DE1">
              <w:rPr>
                <w:sz w:val="18"/>
                <w:szCs w:val="18"/>
              </w:rPr>
              <w:t>is not found and/or it is a Type 1 number, the Clearinghouse Vendor and/or</w:t>
            </w:r>
            <w:r>
              <w:rPr>
                <w:sz w:val="18"/>
                <w:szCs w:val="18"/>
              </w:rPr>
              <w:t xml:space="preserve"> </w:t>
            </w:r>
            <w:r w:rsidRPr="00054DE1">
              <w:rPr>
                <w:sz w:val="18"/>
                <w:szCs w:val="18"/>
              </w:rPr>
              <w:t>NLSP, using information optionally provided by the Wireless Type 1 provider, can manually validate the port request with that Wireless Old Local Service Provider (OLSP) prior to LSR submission.  Multiple solutions are in place for the various providers to prevent Paging numbers from being ported and for obtaining and validating Type 1 information from the Type 1 provider.</w:t>
            </w:r>
          </w:p>
          <w:p w14:paraId="28335562" w14:textId="77777777" w:rsidR="005C3BF0" w:rsidRPr="00054DE1" w:rsidRDefault="005C3BF0" w:rsidP="005C3BF0">
            <w:pPr>
              <w:jc w:val="both"/>
              <w:rPr>
                <w:sz w:val="18"/>
                <w:szCs w:val="18"/>
              </w:rPr>
            </w:pPr>
          </w:p>
          <w:p w14:paraId="545F5FF3" w14:textId="77777777" w:rsidR="005C3BF0" w:rsidRDefault="005C3BF0" w:rsidP="005C3BF0">
            <w:pPr>
              <w:jc w:val="both"/>
              <w:rPr>
                <w:sz w:val="18"/>
                <w:szCs w:val="18"/>
              </w:rPr>
            </w:pPr>
            <w:r w:rsidRPr="00054DE1">
              <w:rPr>
                <w:sz w:val="18"/>
                <w:szCs w:val="18"/>
              </w:rPr>
              <w:t>If Type 1 information is not available, an LSR can be submitted without a</w:t>
            </w:r>
            <w:r>
              <w:rPr>
                <w:sz w:val="18"/>
                <w:szCs w:val="18"/>
              </w:rPr>
              <w:t xml:space="preserve"> </w:t>
            </w:r>
            <w:r w:rsidRPr="00054DE1">
              <w:rPr>
                <w:sz w:val="18"/>
                <w:szCs w:val="18"/>
              </w:rPr>
              <w:t>validation attempt, although wireless providers who process ports manually</w:t>
            </w:r>
            <w:r>
              <w:rPr>
                <w:sz w:val="18"/>
                <w:szCs w:val="18"/>
              </w:rPr>
              <w:t xml:space="preserve"> </w:t>
            </w:r>
            <w:r w:rsidRPr="00054DE1">
              <w:rPr>
                <w:sz w:val="18"/>
                <w:szCs w:val="18"/>
              </w:rPr>
              <w:t>should validate the Type 1 end user information whenever possible prior to</w:t>
            </w:r>
            <w:r>
              <w:rPr>
                <w:sz w:val="18"/>
                <w:szCs w:val="18"/>
              </w:rPr>
              <w:t xml:space="preserve"> </w:t>
            </w:r>
            <w:r w:rsidRPr="00054DE1">
              <w:rPr>
                <w:sz w:val="18"/>
                <w:szCs w:val="18"/>
              </w:rPr>
              <w:t>submitting the LSR to the Old Network Service Provider.</w:t>
            </w:r>
          </w:p>
          <w:p w14:paraId="69F0D4D3" w14:textId="77777777" w:rsidR="005C3BF0" w:rsidRPr="00BD440D" w:rsidRDefault="005C3BF0" w:rsidP="005C3BF0">
            <w:pPr>
              <w:jc w:val="both"/>
              <w:rPr>
                <w:b/>
                <w:sz w:val="18"/>
                <w:szCs w:val="18"/>
              </w:rPr>
            </w:pPr>
          </w:p>
          <w:p w14:paraId="5721A3E7" w14:textId="77777777" w:rsidR="005C3BF0" w:rsidRPr="002B5252" w:rsidRDefault="005C3BF0" w:rsidP="005C3BF0">
            <w:pPr>
              <w:jc w:val="both"/>
              <w:rPr>
                <w:sz w:val="18"/>
                <w:szCs w:val="18"/>
              </w:rPr>
            </w:pPr>
          </w:p>
        </w:tc>
        <w:tc>
          <w:tcPr>
            <w:tcW w:w="1048" w:type="dxa"/>
          </w:tcPr>
          <w:p w14:paraId="4099BB6C" w14:textId="77777777" w:rsidR="005C3BF0" w:rsidRDefault="005C3BF0" w:rsidP="005C3BF0">
            <w:pPr>
              <w:jc w:val="center"/>
              <w:rPr>
                <w:sz w:val="18"/>
                <w:szCs w:val="18"/>
              </w:rPr>
            </w:pPr>
            <w:r>
              <w:rPr>
                <w:sz w:val="18"/>
                <w:szCs w:val="18"/>
              </w:rPr>
              <w:lastRenderedPageBreak/>
              <w:t>LNPA WG</w:t>
            </w:r>
          </w:p>
        </w:tc>
        <w:tc>
          <w:tcPr>
            <w:tcW w:w="1145" w:type="dxa"/>
          </w:tcPr>
          <w:p w14:paraId="64B7E44A" w14:textId="6D754898" w:rsidR="005C3BF0" w:rsidRPr="002B5252" w:rsidRDefault="005C3BF0" w:rsidP="005C3BF0">
            <w:pPr>
              <w:jc w:val="center"/>
              <w:rPr>
                <w:sz w:val="18"/>
                <w:szCs w:val="18"/>
              </w:rPr>
            </w:pPr>
            <w:r>
              <w:rPr>
                <w:sz w:val="18"/>
                <w:szCs w:val="18"/>
              </w:rPr>
              <w:t>7/12/2005</w:t>
            </w:r>
          </w:p>
        </w:tc>
        <w:tc>
          <w:tcPr>
            <w:tcW w:w="1320" w:type="dxa"/>
          </w:tcPr>
          <w:p w14:paraId="7DBDE4B6" w14:textId="77777777" w:rsidR="005C3BF0" w:rsidRPr="002B5252" w:rsidRDefault="005C3BF0" w:rsidP="005C3BF0">
            <w:pPr>
              <w:jc w:val="center"/>
              <w:rPr>
                <w:sz w:val="18"/>
                <w:szCs w:val="18"/>
              </w:rPr>
            </w:pPr>
            <w:r>
              <w:rPr>
                <w:sz w:val="18"/>
                <w:szCs w:val="18"/>
              </w:rPr>
              <w:t>Closed</w:t>
            </w:r>
          </w:p>
        </w:tc>
      </w:tr>
      <w:tr w:rsidR="005C3BF0" w:rsidRPr="00F4003B" w14:paraId="302D2A18" w14:textId="77777777" w:rsidTr="001B2CC6">
        <w:tc>
          <w:tcPr>
            <w:tcW w:w="713" w:type="dxa"/>
          </w:tcPr>
          <w:p w14:paraId="7C8A3683" w14:textId="079F3089" w:rsidR="005C3BF0" w:rsidRPr="002B5252" w:rsidRDefault="00B201AA" w:rsidP="005C3BF0">
            <w:pPr>
              <w:jc w:val="center"/>
              <w:rPr>
                <w:sz w:val="18"/>
                <w:szCs w:val="18"/>
              </w:rPr>
            </w:pPr>
            <w:hyperlink r:id="rId116" w:history="1">
              <w:r w:rsidR="005C3BF0" w:rsidRPr="00597FD4">
                <w:rPr>
                  <w:rStyle w:val="Hyperlink"/>
                  <w:sz w:val="18"/>
                  <w:szCs w:val="18"/>
                </w:rPr>
                <w:t>PIM 48</w:t>
              </w:r>
            </w:hyperlink>
          </w:p>
        </w:tc>
        <w:tc>
          <w:tcPr>
            <w:tcW w:w="882" w:type="dxa"/>
          </w:tcPr>
          <w:p w14:paraId="5D5A41BD" w14:textId="77777777" w:rsidR="005C3BF0" w:rsidRPr="002B5252" w:rsidRDefault="005C3BF0" w:rsidP="005C3BF0">
            <w:pPr>
              <w:rPr>
                <w:sz w:val="18"/>
                <w:szCs w:val="18"/>
              </w:rPr>
            </w:pPr>
            <w:r w:rsidRPr="002B5252">
              <w:rPr>
                <w:sz w:val="18"/>
                <w:szCs w:val="18"/>
              </w:rPr>
              <w:t>09/21/04</w:t>
            </w:r>
          </w:p>
        </w:tc>
        <w:tc>
          <w:tcPr>
            <w:tcW w:w="1145" w:type="dxa"/>
          </w:tcPr>
          <w:p w14:paraId="6A98DD21" w14:textId="6175B216" w:rsidR="005C3BF0" w:rsidRPr="002B5252" w:rsidRDefault="005C3BF0" w:rsidP="005C3BF0">
            <w:pPr>
              <w:autoSpaceDE w:val="0"/>
              <w:autoSpaceDN w:val="0"/>
              <w:adjustRightInd w:val="0"/>
              <w:jc w:val="center"/>
              <w:rPr>
                <w:sz w:val="18"/>
                <w:szCs w:val="18"/>
              </w:rPr>
            </w:pPr>
            <w:r w:rsidRPr="001D30F4">
              <w:rPr>
                <w:sz w:val="18"/>
                <w:szCs w:val="18"/>
              </w:rPr>
              <w:t>Ver</w:t>
            </w:r>
            <w:r>
              <w:rPr>
                <w:sz w:val="18"/>
                <w:szCs w:val="18"/>
              </w:rPr>
              <w:t>isign</w:t>
            </w:r>
            <w:r w:rsidRPr="001D30F4">
              <w:rPr>
                <w:sz w:val="18"/>
                <w:szCs w:val="18"/>
              </w:rPr>
              <w:t>, T-Mobile</w:t>
            </w:r>
            <w:r>
              <w:rPr>
                <w:sz w:val="18"/>
                <w:szCs w:val="18"/>
              </w:rPr>
              <w:t>, Nextel</w:t>
            </w:r>
          </w:p>
        </w:tc>
        <w:tc>
          <w:tcPr>
            <w:tcW w:w="3940" w:type="dxa"/>
          </w:tcPr>
          <w:p w14:paraId="769BAE91" w14:textId="77777777" w:rsidR="005C3BF0" w:rsidRDefault="005C3BF0" w:rsidP="005C3BF0">
            <w:pPr>
              <w:rPr>
                <w:sz w:val="18"/>
                <w:szCs w:val="18"/>
              </w:rPr>
            </w:pPr>
            <w:r>
              <w:rPr>
                <w:sz w:val="18"/>
                <w:szCs w:val="18"/>
              </w:rPr>
              <w:t xml:space="preserve">Updating Contact Directories v2 - </w:t>
            </w:r>
            <w:r w:rsidRPr="001D30F4">
              <w:rPr>
                <w:sz w:val="18"/>
                <w:szCs w:val="18"/>
              </w:rPr>
              <w:t>This PIM, submitted by VeriSign, T-Mobile, and Nextel, proposes a new category in the NIIF National LNP Contact Directory for post-port carrier-to-carrier support.  It also suggests more publicity in order to encourage carriers not listed to do so.</w:t>
            </w:r>
          </w:p>
          <w:p w14:paraId="6C43C0E6" w14:textId="77777777" w:rsidR="005C3BF0" w:rsidRDefault="005C3BF0" w:rsidP="005C3BF0">
            <w:pPr>
              <w:rPr>
                <w:sz w:val="18"/>
                <w:szCs w:val="18"/>
              </w:rPr>
            </w:pPr>
          </w:p>
          <w:p w14:paraId="38C192A9" w14:textId="77777777" w:rsidR="005C3BF0" w:rsidRDefault="005C3BF0" w:rsidP="005C3BF0">
            <w:pPr>
              <w:rPr>
                <w:sz w:val="18"/>
                <w:szCs w:val="18"/>
              </w:rPr>
            </w:pPr>
            <w:r>
              <w:rPr>
                <w:sz w:val="18"/>
                <w:szCs w:val="18"/>
              </w:rPr>
              <w:lastRenderedPageBreak/>
              <w:t>11/02/2004 LNPA WG Meeting</w:t>
            </w:r>
          </w:p>
          <w:p w14:paraId="492859C3" w14:textId="77777777" w:rsidR="005C3BF0" w:rsidRDefault="005C3BF0" w:rsidP="005C3BF0">
            <w:pPr>
              <w:rPr>
                <w:sz w:val="18"/>
                <w:szCs w:val="18"/>
              </w:rPr>
            </w:pPr>
          </w:p>
          <w:p w14:paraId="5D81C8DB" w14:textId="77777777" w:rsidR="005C3BF0" w:rsidRPr="009906C4" w:rsidRDefault="005C3BF0" w:rsidP="005C3BF0">
            <w:pPr>
              <w:rPr>
                <w:sz w:val="18"/>
                <w:szCs w:val="18"/>
              </w:rPr>
            </w:pPr>
            <w:r w:rsidRPr="009906C4">
              <w:rPr>
                <w:sz w:val="18"/>
                <w:szCs w:val="18"/>
              </w:rPr>
              <w:t xml:space="preserve">This PIM, submitted by VeriSign, T-Mobile, and Nextel proposes a new category in the NIIF National LNP Contact Directory for post-port carrier-to-carrier support.  It also suggests more publicity in order to encourage carriers not listed to do so.  </w:t>
            </w:r>
          </w:p>
          <w:p w14:paraId="570366BA" w14:textId="77777777" w:rsidR="005C3BF0" w:rsidRPr="009906C4" w:rsidRDefault="005C3BF0" w:rsidP="005C3BF0">
            <w:pPr>
              <w:rPr>
                <w:sz w:val="18"/>
                <w:szCs w:val="18"/>
              </w:rPr>
            </w:pPr>
            <w:r w:rsidRPr="009906C4">
              <w:rPr>
                <w:sz w:val="18"/>
                <w:szCs w:val="18"/>
              </w:rPr>
              <w:t xml:space="preserve"> </w:t>
            </w:r>
          </w:p>
          <w:p w14:paraId="44637B4B" w14:textId="77777777" w:rsidR="005C3BF0" w:rsidRDefault="005C3BF0" w:rsidP="005C3BF0">
            <w:pPr>
              <w:rPr>
                <w:sz w:val="18"/>
                <w:szCs w:val="18"/>
              </w:rPr>
            </w:pPr>
            <w:r w:rsidRPr="009906C4">
              <w:rPr>
                <w:sz w:val="18"/>
                <w:szCs w:val="18"/>
              </w:rPr>
              <w:t>This PIM was accepted at the October LNPA meeting.  This PIM was referred to NIIF/NIOC.  NIOC responded that they have opened Issue #0255, NIIF Company Specific Contact Directory and LNP Contact Directory New Category Proposal and Processes for Updating Contacts in response the LNPA correspondence.  This issue is on the agenda for the January 2005 NIIF meeting.</w:t>
            </w:r>
          </w:p>
          <w:p w14:paraId="641D785F" w14:textId="77777777" w:rsidR="005C3BF0" w:rsidRDefault="005C3BF0" w:rsidP="005C3BF0">
            <w:pPr>
              <w:rPr>
                <w:sz w:val="18"/>
                <w:szCs w:val="18"/>
              </w:rPr>
            </w:pPr>
          </w:p>
          <w:p w14:paraId="3BDCDB5B" w14:textId="77777777" w:rsidR="005C3BF0" w:rsidRDefault="005C3BF0" w:rsidP="005C3BF0">
            <w:pPr>
              <w:rPr>
                <w:sz w:val="18"/>
                <w:szCs w:val="18"/>
              </w:rPr>
            </w:pPr>
            <w:r>
              <w:rPr>
                <w:sz w:val="18"/>
                <w:szCs w:val="18"/>
              </w:rPr>
              <w:t>02/15/2005 LNPA WG Meeting</w:t>
            </w:r>
          </w:p>
          <w:p w14:paraId="20FEF51A" w14:textId="77777777" w:rsidR="005C3BF0" w:rsidRDefault="005C3BF0" w:rsidP="005C3BF0">
            <w:pPr>
              <w:rPr>
                <w:sz w:val="18"/>
                <w:szCs w:val="18"/>
              </w:rPr>
            </w:pPr>
          </w:p>
          <w:p w14:paraId="25A8996B" w14:textId="77777777" w:rsidR="005C3BF0" w:rsidRDefault="005C3BF0" w:rsidP="005C3BF0">
            <w:pPr>
              <w:rPr>
                <w:sz w:val="18"/>
                <w:szCs w:val="18"/>
              </w:rPr>
            </w:pPr>
            <w:r w:rsidRPr="001F37E0">
              <w:rPr>
                <w:sz w:val="18"/>
                <w:szCs w:val="18"/>
              </w:rPr>
              <w:t xml:space="preserve">At the February LNPA, the group agreed that the NIIF response addresses our issue.  Gary Sacra, LNPA Co-Chair, will send a response to the NIIF stating that NIIF Issue 0255 has addressed the LNPA’s PIM 48, and thanking them for resolving the issue.  </w:t>
            </w:r>
          </w:p>
          <w:p w14:paraId="4590F19C" w14:textId="77777777" w:rsidR="005C3BF0" w:rsidRDefault="005C3BF0" w:rsidP="005C3BF0">
            <w:pPr>
              <w:rPr>
                <w:sz w:val="18"/>
                <w:szCs w:val="18"/>
              </w:rPr>
            </w:pPr>
          </w:p>
          <w:p w14:paraId="6FC5683C" w14:textId="77777777" w:rsidR="005C3BF0" w:rsidRDefault="005C3BF0" w:rsidP="005C3BF0">
            <w:pPr>
              <w:rPr>
                <w:sz w:val="18"/>
                <w:szCs w:val="18"/>
              </w:rPr>
            </w:pPr>
            <w:r w:rsidRPr="001F37E0">
              <w:rPr>
                <w:sz w:val="18"/>
                <w:szCs w:val="18"/>
              </w:rPr>
              <w:t>PIM 48 was closed at the February 2005 LNPA meeting.</w:t>
            </w:r>
          </w:p>
          <w:p w14:paraId="0EF53AF8" w14:textId="77777777" w:rsidR="005C3BF0" w:rsidRDefault="005C3BF0" w:rsidP="005C3BF0">
            <w:pPr>
              <w:rPr>
                <w:sz w:val="18"/>
                <w:szCs w:val="18"/>
              </w:rPr>
            </w:pPr>
          </w:p>
          <w:p w14:paraId="0AF52418" w14:textId="77777777" w:rsidR="005C3BF0" w:rsidRDefault="005C3BF0" w:rsidP="005C3BF0">
            <w:pPr>
              <w:rPr>
                <w:sz w:val="18"/>
                <w:szCs w:val="18"/>
              </w:rPr>
            </w:pPr>
            <w:r>
              <w:rPr>
                <w:sz w:val="18"/>
                <w:szCs w:val="18"/>
              </w:rPr>
              <w:t>8/11/2020 LNP Informal Meeting</w:t>
            </w:r>
          </w:p>
          <w:p w14:paraId="0568234B" w14:textId="7976618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71EA1BB" w14:textId="77777777" w:rsidR="005C3BF0" w:rsidRPr="00364CA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364CAA">
              <w:rPr>
                <w:sz w:val="18"/>
                <w:szCs w:val="18"/>
              </w:rPr>
              <w:t>National LNP Contact Directory:</w:t>
            </w:r>
          </w:p>
          <w:p w14:paraId="3D2F403A" w14:textId="77777777" w:rsidR="005C3BF0" w:rsidRPr="00364CAA" w:rsidRDefault="005C3BF0" w:rsidP="005C3BF0">
            <w:pPr>
              <w:jc w:val="both"/>
              <w:rPr>
                <w:sz w:val="18"/>
                <w:szCs w:val="18"/>
              </w:rPr>
            </w:pPr>
            <w:r w:rsidRPr="00364CAA">
              <w:rPr>
                <w:sz w:val="18"/>
                <w:szCs w:val="18"/>
              </w:rPr>
              <w:t>1. Create a new category “Post-Port Network Maintenance Support” This category should reflect the</w:t>
            </w:r>
            <w:r>
              <w:rPr>
                <w:sz w:val="18"/>
                <w:szCs w:val="18"/>
              </w:rPr>
              <w:t xml:space="preserve"> </w:t>
            </w:r>
            <w:r w:rsidRPr="00364CAA">
              <w:rPr>
                <w:sz w:val="18"/>
                <w:szCs w:val="18"/>
              </w:rPr>
              <w:t>appropriate carrier to carrier agency to refer ‘originating numbers failing to reach a Ported TN’.</w:t>
            </w:r>
          </w:p>
          <w:p w14:paraId="58BFBAE0" w14:textId="77777777" w:rsidR="005C3BF0" w:rsidRPr="00364CAA" w:rsidRDefault="005C3BF0" w:rsidP="005C3BF0">
            <w:pPr>
              <w:jc w:val="both"/>
              <w:rPr>
                <w:sz w:val="18"/>
                <w:szCs w:val="18"/>
              </w:rPr>
            </w:pPr>
            <w:r w:rsidRPr="00364CAA">
              <w:rPr>
                <w:sz w:val="18"/>
                <w:szCs w:val="18"/>
              </w:rPr>
              <w:t>This number would also be used when carriers need to issue a ticket for this trouble type. This</w:t>
            </w:r>
            <w:r>
              <w:rPr>
                <w:sz w:val="18"/>
                <w:szCs w:val="18"/>
              </w:rPr>
              <w:t xml:space="preserve"> </w:t>
            </w:r>
            <w:r w:rsidRPr="00364CAA">
              <w:rPr>
                <w:sz w:val="18"/>
                <w:szCs w:val="18"/>
              </w:rPr>
              <w:t xml:space="preserve">agency should not require </w:t>
            </w:r>
            <w:r w:rsidRPr="00364CAA">
              <w:rPr>
                <w:sz w:val="18"/>
                <w:szCs w:val="18"/>
              </w:rPr>
              <w:lastRenderedPageBreak/>
              <w:t>any specific details typically required for account verification purposes.</w:t>
            </w:r>
          </w:p>
          <w:p w14:paraId="4E70F9FE" w14:textId="77777777" w:rsidR="005C3BF0" w:rsidRPr="00364CAA" w:rsidRDefault="005C3BF0" w:rsidP="005C3BF0">
            <w:pPr>
              <w:jc w:val="both"/>
              <w:rPr>
                <w:sz w:val="18"/>
                <w:szCs w:val="18"/>
              </w:rPr>
            </w:pPr>
            <w:r w:rsidRPr="00364CAA">
              <w:rPr>
                <w:sz w:val="18"/>
                <w:szCs w:val="18"/>
              </w:rPr>
              <w:t>2. ATIS to send out an information bulletin reminding carriers that this National LNP contact</w:t>
            </w:r>
            <w:r>
              <w:rPr>
                <w:sz w:val="18"/>
                <w:szCs w:val="18"/>
              </w:rPr>
              <w:t xml:space="preserve"> </w:t>
            </w:r>
            <w:r w:rsidRPr="00364CAA">
              <w:rPr>
                <w:sz w:val="18"/>
                <w:szCs w:val="18"/>
              </w:rPr>
              <w:t>directory is available at the website and how to obtain a password to access, update and use the</w:t>
            </w:r>
            <w:r>
              <w:rPr>
                <w:sz w:val="18"/>
                <w:szCs w:val="18"/>
              </w:rPr>
              <w:t xml:space="preserve"> </w:t>
            </w:r>
            <w:r w:rsidRPr="00364CAA">
              <w:rPr>
                <w:sz w:val="18"/>
                <w:szCs w:val="18"/>
              </w:rPr>
              <w:t>directory.</w:t>
            </w:r>
          </w:p>
          <w:p w14:paraId="5F335E36" w14:textId="77777777" w:rsidR="005C3BF0" w:rsidRPr="00364CAA" w:rsidRDefault="005C3BF0" w:rsidP="005C3BF0">
            <w:pPr>
              <w:jc w:val="both"/>
              <w:rPr>
                <w:sz w:val="18"/>
                <w:szCs w:val="18"/>
              </w:rPr>
            </w:pPr>
            <w:r w:rsidRPr="00364CAA">
              <w:rPr>
                <w:sz w:val="18"/>
                <w:szCs w:val="18"/>
              </w:rPr>
              <w:t>3. ATIS to send out a reminder on some scheduled basis (each quarter, 2X a year) to remind carriers</w:t>
            </w:r>
            <w:r>
              <w:rPr>
                <w:sz w:val="18"/>
                <w:szCs w:val="18"/>
              </w:rPr>
              <w:t xml:space="preserve"> </w:t>
            </w:r>
            <w:r w:rsidRPr="00364CAA">
              <w:rPr>
                <w:sz w:val="18"/>
                <w:szCs w:val="18"/>
              </w:rPr>
              <w:t>of the importance of periodically updating the contact information.</w:t>
            </w:r>
          </w:p>
          <w:p w14:paraId="50B22EC2" w14:textId="77777777" w:rsidR="005C3BF0" w:rsidRPr="00364CAA" w:rsidRDefault="005C3BF0" w:rsidP="005C3BF0">
            <w:pPr>
              <w:jc w:val="both"/>
              <w:rPr>
                <w:sz w:val="18"/>
                <w:szCs w:val="18"/>
              </w:rPr>
            </w:pPr>
            <w:r w:rsidRPr="00364CAA">
              <w:rPr>
                <w:sz w:val="18"/>
                <w:szCs w:val="18"/>
              </w:rPr>
              <w:t>4. ATIS could possibly contact carriers on the list individually to determine if the data is correct or</w:t>
            </w:r>
            <w:r>
              <w:rPr>
                <w:sz w:val="18"/>
                <w:szCs w:val="18"/>
              </w:rPr>
              <w:t xml:space="preserve"> </w:t>
            </w:r>
            <w:r w:rsidRPr="00364CAA">
              <w:rPr>
                <w:sz w:val="18"/>
                <w:szCs w:val="18"/>
              </w:rPr>
              <w:t>needs to be updated.</w:t>
            </w:r>
          </w:p>
          <w:p w14:paraId="5EB8ACF4" w14:textId="77777777" w:rsidR="005C3BF0" w:rsidRPr="00364CAA" w:rsidRDefault="005C3BF0" w:rsidP="005C3BF0">
            <w:pPr>
              <w:jc w:val="both"/>
              <w:rPr>
                <w:sz w:val="18"/>
                <w:szCs w:val="18"/>
              </w:rPr>
            </w:pPr>
            <w:r w:rsidRPr="00364CAA">
              <w:rPr>
                <w:sz w:val="18"/>
                <w:szCs w:val="18"/>
              </w:rPr>
              <w:t>5. ATIS may take referrals from carriers that find discrepancies and contact that company to update</w:t>
            </w:r>
            <w:r>
              <w:rPr>
                <w:sz w:val="18"/>
                <w:szCs w:val="18"/>
              </w:rPr>
              <w:t xml:space="preserve"> </w:t>
            </w:r>
            <w:r w:rsidRPr="00364CAA">
              <w:rPr>
                <w:sz w:val="18"/>
                <w:szCs w:val="18"/>
              </w:rPr>
              <w:t>or change the information in order to alleviate that discrepancy.</w:t>
            </w:r>
          </w:p>
          <w:p w14:paraId="6DCFFCBB" w14:textId="77777777" w:rsidR="005C3BF0" w:rsidRDefault="005C3BF0" w:rsidP="005C3BF0">
            <w:pPr>
              <w:jc w:val="both"/>
              <w:rPr>
                <w:sz w:val="18"/>
                <w:szCs w:val="18"/>
              </w:rPr>
            </w:pPr>
          </w:p>
          <w:p w14:paraId="5F1F87F2" w14:textId="77777777" w:rsidR="005C3BF0" w:rsidRPr="001D30F4" w:rsidRDefault="005C3BF0" w:rsidP="005C3BF0">
            <w:pPr>
              <w:jc w:val="both"/>
              <w:rPr>
                <w:sz w:val="18"/>
                <w:szCs w:val="18"/>
              </w:rPr>
            </w:pPr>
            <w:r w:rsidRPr="00364CAA">
              <w:rPr>
                <w:sz w:val="18"/>
                <w:szCs w:val="18"/>
              </w:rPr>
              <w:t>This PIM should be formally sent to the NIIF co-chairs for that industry team to make changes which</w:t>
            </w:r>
            <w:r>
              <w:rPr>
                <w:sz w:val="18"/>
                <w:szCs w:val="18"/>
              </w:rPr>
              <w:t xml:space="preserve"> </w:t>
            </w:r>
            <w:r w:rsidRPr="00364CAA">
              <w:rPr>
                <w:sz w:val="18"/>
                <w:szCs w:val="18"/>
              </w:rPr>
              <w:t>should result in a more current document.</w:t>
            </w:r>
          </w:p>
          <w:p w14:paraId="57AF2C0C" w14:textId="77777777" w:rsidR="005C3BF0" w:rsidRDefault="005C3BF0" w:rsidP="005C3BF0">
            <w:pPr>
              <w:jc w:val="both"/>
              <w:rPr>
                <w:b/>
                <w:sz w:val="18"/>
                <w:szCs w:val="18"/>
              </w:rPr>
            </w:pPr>
          </w:p>
          <w:p w14:paraId="7639C018" w14:textId="6824B6B2" w:rsidR="005C3BF0" w:rsidRPr="00BD440D" w:rsidRDefault="005C3BF0" w:rsidP="005C3BF0">
            <w:pPr>
              <w:jc w:val="both"/>
              <w:rPr>
                <w:b/>
                <w:sz w:val="18"/>
                <w:szCs w:val="18"/>
              </w:rPr>
            </w:pPr>
            <w:r w:rsidRPr="00BD440D">
              <w:rPr>
                <w:b/>
                <w:sz w:val="18"/>
                <w:szCs w:val="18"/>
              </w:rPr>
              <w:t xml:space="preserve">Final Resolution: </w:t>
            </w:r>
            <w:r w:rsidRPr="001D30F4">
              <w:rPr>
                <w:sz w:val="18"/>
                <w:szCs w:val="18"/>
              </w:rPr>
              <w:t xml:space="preserve">This PIM was referred to the NIIF for consideration </w:t>
            </w:r>
            <w:r>
              <w:rPr>
                <w:sz w:val="18"/>
                <w:szCs w:val="18"/>
              </w:rPr>
              <w:t xml:space="preserve">and was </w:t>
            </w:r>
            <w:r w:rsidRPr="001D30F4">
              <w:rPr>
                <w:sz w:val="18"/>
                <w:szCs w:val="18"/>
              </w:rPr>
              <w:t>worked as Issue 0255.  Refer to LNPA meeting minutes for further updates.</w:t>
            </w:r>
          </w:p>
          <w:p w14:paraId="208B3C9A" w14:textId="77777777" w:rsidR="005C3BF0" w:rsidRPr="002B5252" w:rsidRDefault="005C3BF0" w:rsidP="005C3BF0">
            <w:pPr>
              <w:jc w:val="both"/>
              <w:rPr>
                <w:sz w:val="18"/>
                <w:szCs w:val="18"/>
              </w:rPr>
            </w:pPr>
          </w:p>
        </w:tc>
        <w:tc>
          <w:tcPr>
            <w:tcW w:w="1048" w:type="dxa"/>
          </w:tcPr>
          <w:p w14:paraId="18A0985E" w14:textId="77777777" w:rsidR="005C3BF0" w:rsidRDefault="005C3BF0" w:rsidP="005C3BF0">
            <w:pPr>
              <w:jc w:val="center"/>
              <w:rPr>
                <w:sz w:val="18"/>
                <w:szCs w:val="18"/>
              </w:rPr>
            </w:pPr>
            <w:r>
              <w:rPr>
                <w:sz w:val="18"/>
                <w:szCs w:val="18"/>
              </w:rPr>
              <w:lastRenderedPageBreak/>
              <w:t>NIIF</w:t>
            </w:r>
          </w:p>
        </w:tc>
        <w:tc>
          <w:tcPr>
            <w:tcW w:w="1145" w:type="dxa"/>
          </w:tcPr>
          <w:p w14:paraId="64021F5E" w14:textId="199783B4" w:rsidR="005C3BF0" w:rsidRPr="002B5252" w:rsidRDefault="005C3BF0" w:rsidP="005C3BF0">
            <w:pPr>
              <w:jc w:val="center"/>
              <w:rPr>
                <w:sz w:val="18"/>
                <w:szCs w:val="18"/>
              </w:rPr>
            </w:pPr>
            <w:r>
              <w:rPr>
                <w:sz w:val="18"/>
                <w:szCs w:val="18"/>
              </w:rPr>
              <w:t>2/15/2005</w:t>
            </w:r>
          </w:p>
        </w:tc>
        <w:tc>
          <w:tcPr>
            <w:tcW w:w="1320" w:type="dxa"/>
          </w:tcPr>
          <w:p w14:paraId="407A5574" w14:textId="77777777" w:rsidR="005C3BF0" w:rsidRPr="002B5252" w:rsidRDefault="005C3BF0" w:rsidP="005C3BF0">
            <w:pPr>
              <w:jc w:val="center"/>
              <w:rPr>
                <w:sz w:val="18"/>
                <w:szCs w:val="18"/>
              </w:rPr>
            </w:pPr>
            <w:r>
              <w:rPr>
                <w:sz w:val="18"/>
                <w:szCs w:val="18"/>
              </w:rPr>
              <w:t>Closed</w:t>
            </w:r>
          </w:p>
        </w:tc>
      </w:tr>
      <w:tr w:rsidR="005C3BF0" w:rsidRPr="00F4003B" w14:paraId="048B0ECB" w14:textId="77777777" w:rsidTr="001B2CC6">
        <w:tc>
          <w:tcPr>
            <w:tcW w:w="713" w:type="dxa"/>
          </w:tcPr>
          <w:p w14:paraId="4FB4A439" w14:textId="31242225" w:rsidR="005C3BF0" w:rsidRPr="002B5252" w:rsidRDefault="00B201AA" w:rsidP="005C3BF0">
            <w:pPr>
              <w:jc w:val="center"/>
              <w:rPr>
                <w:sz w:val="18"/>
                <w:szCs w:val="18"/>
              </w:rPr>
            </w:pPr>
            <w:hyperlink r:id="rId117" w:history="1">
              <w:r w:rsidR="005C3BF0" w:rsidRPr="00597FD4">
                <w:rPr>
                  <w:rStyle w:val="Hyperlink"/>
                  <w:sz w:val="18"/>
                  <w:szCs w:val="18"/>
                </w:rPr>
                <w:t>PIM 47</w:t>
              </w:r>
            </w:hyperlink>
          </w:p>
        </w:tc>
        <w:tc>
          <w:tcPr>
            <w:tcW w:w="882" w:type="dxa"/>
          </w:tcPr>
          <w:p w14:paraId="600CFFD0" w14:textId="77777777" w:rsidR="005C3BF0" w:rsidRPr="002B5252" w:rsidRDefault="005C3BF0" w:rsidP="005C3BF0">
            <w:pPr>
              <w:rPr>
                <w:sz w:val="18"/>
                <w:szCs w:val="18"/>
              </w:rPr>
            </w:pPr>
            <w:r w:rsidRPr="002B5252">
              <w:rPr>
                <w:sz w:val="18"/>
                <w:szCs w:val="18"/>
              </w:rPr>
              <w:t>07/12/04</w:t>
            </w:r>
          </w:p>
        </w:tc>
        <w:tc>
          <w:tcPr>
            <w:tcW w:w="1145" w:type="dxa"/>
          </w:tcPr>
          <w:p w14:paraId="6DBEB7F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0035CB49" w14:textId="77777777" w:rsidR="005C3BF0" w:rsidRDefault="005C3BF0" w:rsidP="005C3BF0">
            <w:pPr>
              <w:rPr>
                <w:sz w:val="18"/>
                <w:szCs w:val="18"/>
              </w:rPr>
            </w:pPr>
            <w:r w:rsidRPr="004D7038">
              <w:rPr>
                <w:sz w:val="18"/>
                <w:szCs w:val="18"/>
              </w:rPr>
              <w:t>Intermodal Standards for Purging Old-Abandoned Ports v5</w:t>
            </w:r>
            <w:r>
              <w:rPr>
                <w:sz w:val="18"/>
                <w:szCs w:val="18"/>
              </w:rPr>
              <w:t xml:space="preserve"> - </w:t>
            </w:r>
            <w:r w:rsidRPr="009F6F26">
              <w:rPr>
                <w:sz w:val="18"/>
                <w:szCs w:val="18"/>
              </w:rPr>
              <w:t>This PIM, submitted by Sprint, seeks to address minimum industry inter-modal standards for purging old/abandoned ports.  Previously, the Wireless Number Portability Operations (WNPO) team recommended that old/abandoned wireless ports be purged after 30 days have elapsed.</w:t>
            </w:r>
          </w:p>
          <w:p w14:paraId="765383DC" w14:textId="77777777" w:rsidR="005C3BF0" w:rsidRDefault="005C3BF0" w:rsidP="005C3BF0">
            <w:pPr>
              <w:rPr>
                <w:sz w:val="18"/>
                <w:szCs w:val="18"/>
              </w:rPr>
            </w:pPr>
          </w:p>
          <w:p w14:paraId="611BD637" w14:textId="77777777" w:rsidR="005C3BF0" w:rsidRDefault="005C3BF0" w:rsidP="005C3BF0">
            <w:pPr>
              <w:rPr>
                <w:sz w:val="18"/>
                <w:szCs w:val="18"/>
              </w:rPr>
            </w:pPr>
            <w:r>
              <w:rPr>
                <w:sz w:val="18"/>
                <w:szCs w:val="18"/>
              </w:rPr>
              <w:t>08/16/2004 LNPA WG Meeting</w:t>
            </w:r>
          </w:p>
          <w:p w14:paraId="01C0568A" w14:textId="77777777" w:rsidR="005C3BF0" w:rsidRDefault="005C3BF0" w:rsidP="005C3BF0">
            <w:pPr>
              <w:rPr>
                <w:sz w:val="18"/>
                <w:szCs w:val="18"/>
              </w:rPr>
            </w:pPr>
          </w:p>
          <w:p w14:paraId="274AFE8E" w14:textId="77777777" w:rsidR="005C3BF0" w:rsidRPr="003411C7" w:rsidRDefault="005C3BF0" w:rsidP="005C3BF0">
            <w:pPr>
              <w:rPr>
                <w:sz w:val="18"/>
                <w:szCs w:val="18"/>
              </w:rPr>
            </w:pPr>
            <w:r w:rsidRPr="003411C7">
              <w:rPr>
                <w:sz w:val="18"/>
                <w:szCs w:val="18"/>
              </w:rPr>
              <w:t>This PIM, submitted by Sprint, seeks to address minimum industry intermodal standards for purging old/abandoned ports.</w:t>
            </w:r>
          </w:p>
          <w:p w14:paraId="031457B2" w14:textId="77777777" w:rsidR="005C3BF0" w:rsidRPr="003411C7" w:rsidRDefault="005C3BF0" w:rsidP="005C3BF0">
            <w:pPr>
              <w:rPr>
                <w:sz w:val="18"/>
                <w:szCs w:val="18"/>
              </w:rPr>
            </w:pPr>
            <w:r w:rsidRPr="003411C7">
              <w:rPr>
                <w:sz w:val="18"/>
                <w:szCs w:val="18"/>
              </w:rPr>
              <w:t xml:space="preserve"> </w:t>
            </w:r>
          </w:p>
          <w:p w14:paraId="269953A4" w14:textId="77777777" w:rsidR="005C3BF0" w:rsidRDefault="005C3BF0" w:rsidP="005C3BF0">
            <w:pPr>
              <w:rPr>
                <w:sz w:val="18"/>
                <w:szCs w:val="18"/>
              </w:rPr>
            </w:pPr>
            <w:r w:rsidRPr="003411C7">
              <w:rPr>
                <w:sz w:val="18"/>
                <w:szCs w:val="18"/>
              </w:rPr>
              <w:t>This issue was discussed at the OBF Inter-species Task Force (ITF).  The group came to consensus on some changes to the text.  The LNPA agreed to wait for the updated language to be sent back from ITF for discussion at the September meeting before updating the NP Best Practices matrix.  In the meantime ALL SPs are asked to review their internal system set-up regarding reaction to a 2nd LSR for the same TN.</w:t>
            </w:r>
          </w:p>
          <w:p w14:paraId="6FBA6B5F" w14:textId="77777777" w:rsidR="005C3BF0" w:rsidRDefault="005C3BF0" w:rsidP="005C3BF0">
            <w:pPr>
              <w:rPr>
                <w:sz w:val="18"/>
                <w:szCs w:val="18"/>
              </w:rPr>
            </w:pPr>
          </w:p>
          <w:p w14:paraId="22ABD89E" w14:textId="44D1C11D" w:rsidR="005C3BF0" w:rsidRDefault="005C3BF0" w:rsidP="005C3BF0">
            <w:pPr>
              <w:rPr>
                <w:sz w:val="18"/>
                <w:szCs w:val="18"/>
              </w:rPr>
            </w:pPr>
            <w:r>
              <w:rPr>
                <w:sz w:val="18"/>
                <w:szCs w:val="18"/>
              </w:rPr>
              <w:t xml:space="preserve">01/11/2005 LNPA WG Meeting </w:t>
            </w:r>
          </w:p>
          <w:p w14:paraId="1AC78735" w14:textId="77777777" w:rsidR="005C3BF0" w:rsidRDefault="005C3BF0" w:rsidP="005C3BF0">
            <w:pPr>
              <w:rPr>
                <w:sz w:val="18"/>
                <w:szCs w:val="18"/>
              </w:rPr>
            </w:pPr>
          </w:p>
          <w:p w14:paraId="7CA869A6" w14:textId="77777777" w:rsidR="005C3BF0" w:rsidRPr="0004067E" w:rsidRDefault="005C3BF0" w:rsidP="005C3BF0">
            <w:pPr>
              <w:rPr>
                <w:sz w:val="18"/>
                <w:szCs w:val="18"/>
              </w:rPr>
            </w:pPr>
            <w:r w:rsidRPr="0004067E">
              <w:rPr>
                <w:sz w:val="18"/>
                <w:szCs w:val="18"/>
              </w:rPr>
              <w:t>Gary Sacra, LNPA Co-Chair, will:</w:t>
            </w:r>
          </w:p>
          <w:p w14:paraId="63E9F8B1" w14:textId="77777777" w:rsidR="005C3BF0" w:rsidRPr="0004067E" w:rsidRDefault="005C3BF0" w:rsidP="005C3BF0">
            <w:pPr>
              <w:rPr>
                <w:sz w:val="18"/>
                <w:szCs w:val="18"/>
              </w:rPr>
            </w:pPr>
            <w:r w:rsidRPr="0004067E">
              <w:rPr>
                <w:sz w:val="18"/>
                <w:szCs w:val="18"/>
              </w:rPr>
              <w:t>1.</w:t>
            </w:r>
            <w:r w:rsidRPr="0004067E">
              <w:rPr>
                <w:sz w:val="18"/>
                <w:szCs w:val="18"/>
              </w:rPr>
              <w:tab/>
              <w:t>Copy the 1st sentence in Section 2 of the PIM (“This is the solution only when a carrier has not or is unable to use the recommended cancel process as documented in the NANC Process Flows.”) into the 1st standalone paragraph in Section 3.</w:t>
            </w:r>
          </w:p>
          <w:p w14:paraId="21F69404" w14:textId="77777777" w:rsidR="005C3BF0" w:rsidRPr="0004067E" w:rsidRDefault="005C3BF0" w:rsidP="005C3BF0">
            <w:pPr>
              <w:rPr>
                <w:sz w:val="18"/>
                <w:szCs w:val="18"/>
              </w:rPr>
            </w:pPr>
            <w:r w:rsidRPr="0004067E">
              <w:rPr>
                <w:sz w:val="18"/>
                <w:szCs w:val="18"/>
              </w:rPr>
              <w:t>2.</w:t>
            </w:r>
            <w:r w:rsidRPr="0004067E">
              <w:rPr>
                <w:sz w:val="18"/>
                <w:szCs w:val="18"/>
              </w:rPr>
              <w:tab/>
              <w:t>Put the Suggested Resolution in the NP Best Practices document.</w:t>
            </w:r>
          </w:p>
          <w:p w14:paraId="0B991EA5" w14:textId="77777777" w:rsidR="005C3BF0" w:rsidRPr="0004067E" w:rsidRDefault="005C3BF0" w:rsidP="005C3BF0">
            <w:pPr>
              <w:rPr>
                <w:sz w:val="18"/>
                <w:szCs w:val="18"/>
              </w:rPr>
            </w:pPr>
          </w:p>
          <w:p w14:paraId="69AFD4ED" w14:textId="1AF6BC45" w:rsidR="005C3BF0" w:rsidRDefault="005C3BF0" w:rsidP="005C3BF0">
            <w:pPr>
              <w:rPr>
                <w:sz w:val="18"/>
                <w:szCs w:val="18"/>
              </w:rPr>
            </w:pPr>
            <w:r w:rsidRPr="0004067E">
              <w:rPr>
                <w:sz w:val="18"/>
                <w:szCs w:val="18"/>
              </w:rPr>
              <w:t>The group agreed to close PIM 47.</w:t>
            </w:r>
          </w:p>
          <w:p w14:paraId="06A1751E" w14:textId="77777777" w:rsidR="005C3BF0" w:rsidRDefault="005C3BF0" w:rsidP="005C3BF0">
            <w:pPr>
              <w:rPr>
                <w:sz w:val="18"/>
                <w:szCs w:val="18"/>
              </w:rPr>
            </w:pPr>
          </w:p>
          <w:p w14:paraId="4F3E84A6" w14:textId="77777777" w:rsidR="005C3BF0" w:rsidRDefault="005C3BF0" w:rsidP="005C3BF0">
            <w:pPr>
              <w:rPr>
                <w:sz w:val="18"/>
                <w:szCs w:val="18"/>
              </w:rPr>
            </w:pPr>
            <w:r>
              <w:rPr>
                <w:sz w:val="18"/>
                <w:szCs w:val="18"/>
              </w:rPr>
              <w:t>8/11/2020 LNP Informal Meeting</w:t>
            </w:r>
          </w:p>
          <w:p w14:paraId="48A52E31" w14:textId="2C73ACCC"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3E9DA28" w14:textId="77777777" w:rsidR="005C3BF0" w:rsidRPr="00D2186C"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D2186C">
              <w:rPr>
                <w:sz w:val="18"/>
                <w:szCs w:val="18"/>
              </w:rPr>
              <w:t>This is the solution only when a carrier has not or is unable to use the recommended</w:t>
            </w:r>
            <w:r>
              <w:rPr>
                <w:sz w:val="18"/>
                <w:szCs w:val="18"/>
              </w:rPr>
              <w:t xml:space="preserve"> </w:t>
            </w:r>
            <w:r w:rsidRPr="00D2186C">
              <w:rPr>
                <w:sz w:val="18"/>
                <w:szCs w:val="18"/>
              </w:rPr>
              <w:t>cancel process as documented in the NANC Process Flows.</w:t>
            </w:r>
          </w:p>
          <w:p w14:paraId="3D62E787" w14:textId="77777777" w:rsidR="005C3BF0" w:rsidRDefault="005C3BF0" w:rsidP="005C3BF0">
            <w:pPr>
              <w:jc w:val="both"/>
              <w:rPr>
                <w:sz w:val="18"/>
                <w:szCs w:val="18"/>
              </w:rPr>
            </w:pPr>
          </w:p>
          <w:p w14:paraId="16590C53" w14:textId="77777777" w:rsidR="005C3BF0" w:rsidRPr="00D2186C" w:rsidRDefault="005C3BF0" w:rsidP="005C3BF0">
            <w:pPr>
              <w:jc w:val="both"/>
              <w:rPr>
                <w:sz w:val="18"/>
                <w:szCs w:val="18"/>
              </w:rPr>
            </w:pPr>
            <w:r w:rsidRPr="00D2186C">
              <w:rPr>
                <w:sz w:val="18"/>
                <w:szCs w:val="18"/>
              </w:rPr>
              <w:t>Most wireless carriers have agreed to follow the following two scenarios. Other carriers</w:t>
            </w:r>
            <w:r>
              <w:rPr>
                <w:sz w:val="18"/>
                <w:szCs w:val="18"/>
              </w:rPr>
              <w:t xml:space="preserve"> </w:t>
            </w:r>
            <w:r w:rsidRPr="00D2186C">
              <w:rPr>
                <w:sz w:val="18"/>
                <w:szCs w:val="18"/>
              </w:rPr>
              <w:t>can have different intervals and processes for determining when a port is abandoned.</w:t>
            </w:r>
          </w:p>
          <w:p w14:paraId="713A7D4D" w14:textId="77777777" w:rsidR="005C3BF0" w:rsidRPr="00D2186C" w:rsidRDefault="005C3BF0" w:rsidP="005C3BF0">
            <w:pPr>
              <w:jc w:val="both"/>
              <w:rPr>
                <w:sz w:val="18"/>
                <w:szCs w:val="18"/>
              </w:rPr>
            </w:pPr>
            <w:r w:rsidRPr="00D2186C">
              <w:rPr>
                <w:sz w:val="18"/>
                <w:szCs w:val="18"/>
              </w:rPr>
              <w:lastRenderedPageBreak/>
              <w:t>Those carrier’s business rules for identifying an abandoned port and when and how they</w:t>
            </w:r>
            <w:r>
              <w:rPr>
                <w:sz w:val="18"/>
                <w:szCs w:val="18"/>
              </w:rPr>
              <w:t xml:space="preserve"> </w:t>
            </w:r>
            <w:r w:rsidRPr="00D2186C">
              <w:rPr>
                <w:sz w:val="18"/>
                <w:szCs w:val="18"/>
              </w:rPr>
              <w:t>will purge the abandoned port from their records will be posted on their LNP web sites.</w:t>
            </w:r>
          </w:p>
          <w:p w14:paraId="6BE5F92B" w14:textId="77777777" w:rsidR="005C3BF0" w:rsidRDefault="005C3BF0" w:rsidP="005C3BF0">
            <w:pPr>
              <w:jc w:val="both"/>
              <w:rPr>
                <w:sz w:val="18"/>
                <w:szCs w:val="18"/>
              </w:rPr>
            </w:pPr>
          </w:p>
          <w:p w14:paraId="7094CCBF" w14:textId="77777777" w:rsidR="005C3BF0" w:rsidRPr="00D2186C" w:rsidRDefault="005C3BF0" w:rsidP="005C3BF0">
            <w:pPr>
              <w:jc w:val="both"/>
              <w:rPr>
                <w:sz w:val="18"/>
                <w:szCs w:val="18"/>
              </w:rPr>
            </w:pPr>
            <w:r w:rsidRPr="00D2186C">
              <w:rPr>
                <w:sz w:val="18"/>
                <w:szCs w:val="18"/>
              </w:rPr>
              <w:t>Scenario 1 – This scenario applies to the service providers that use the NPAC</w:t>
            </w:r>
            <w:r>
              <w:rPr>
                <w:sz w:val="18"/>
                <w:szCs w:val="18"/>
              </w:rPr>
              <w:t xml:space="preserve"> </w:t>
            </w:r>
            <w:r w:rsidRPr="00D2186C">
              <w:rPr>
                <w:sz w:val="18"/>
                <w:szCs w:val="18"/>
              </w:rPr>
              <w:t>activation notice before disconnecting the porting end using customer. When the</w:t>
            </w:r>
            <w:r>
              <w:rPr>
                <w:sz w:val="18"/>
                <w:szCs w:val="18"/>
              </w:rPr>
              <w:t xml:space="preserve"> </w:t>
            </w:r>
            <w:r w:rsidRPr="00D2186C">
              <w:rPr>
                <w:sz w:val="18"/>
                <w:szCs w:val="18"/>
              </w:rPr>
              <w:t>Old Service Provider (OSP) has confirmed the port request but does not receive</w:t>
            </w:r>
            <w:r>
              <w:rPr>
                <w:sz w:val="18"/>
                <w:szCs w:val="18"/>
              </w:rPr>
              <w:t xml:space="preserve"> </w:t>
            </w:r>
            <w:r w:rsidRPr="00D2186C">
              <w:rPr>
                <w:sz w:val="18"/>
                <w:szCs w:val="18"/>
              </w:rPr>
              <w:t>an activation notice from NPAC, they can consider the port request abandoned</w:t>
            </w:r>
          </w:p>
          <w:p w14:paraId="177FAB68" w14:textId="77777777" w:rsidR="005C3BF0" w:rsidRPr="00D2186C" w:rsidRDefault="005C3BF0" w:rsidP="005C3BF0">
            <w:pPr>
              <w:jc w:val="both"/>
              <w:rPr>
                <w:sz w:val="18"/>
                <w:szCs w:val="18"/>
              </w:rPr>
            </w:pPr>
            <w:r w:rsidRPr="00D2186C">
              <w:rPr>
                <w:sz w:val="18"/>
                <w:szCs w:val="18"/>
              </w:rPr>
              <w:t>30 calendar days after the due date. In a similar process, the NPAC purges</w:t>
            </w:r>
            <w:r>
              <w:rPr>
                <w:sz w:val="18"/>
                <w:szCs w:val="18"/>
              </w:rPr>
              <w:t xml:space="preserve"> </w:t>
            </w:r>
            <w:r w:rsidRPr="00D2186C">
              <w:rPr>
                <w:sz w:val="18"/>
                <w:szCs w:val="18"/>
              </w:rPr>
              <w:t>pending Subscription Versions (SVs) 30 days after their due dates have passed.</w:t>
            </w:r>
          </w:p>
          <w:p w14:paraId="17DF7D8A" w14:textId="77777777" w:rsidR="005C3BF0" w:rsidRDefault="005C3BF0" w:rsidP="005C3BF0">
            <w:pPr>
              <w:jc w:val="both"/>
              <w:rPr>
                <w:sz w:val="18"/>
                <w:szCs w:val="18"/>
              </w:rPr>
            </w:pPr>
          </w:p>
          <w:p w14:paraId="73DFD8EB" w14:textId="77777777" w:rsidR="005C3BF0" w:rsidRPr="00D2186C" w:rsidRDefault="005C3BF0" w:rsidP="005C3BF0">
            <w:pPr>
              <w:jc w:val="both"/>
              <w:rPr>
                <w:sz w:val="18"/>
                <w:szCs w:val="18"/>
              </w:rPr>
            </w:pPr>
            <w:r w:rsidRPr="00D2186C">
              <w:rPr>
                <w:sz w:val="18"/>
                <w:szCs w:val="18"/>
              </w:rPr>
              <w:t>Scenario 2 - The OSP has responded to a port request with a Resolution</w:t>
            </w:r>
          </w:p>
          <w:p w14:paraId="6D919BA4" w14:textId="77777777" w:rsidR="005C3BF0" w:rsidRPr="001D30F4" w:rsidRDefault="005C3BF0" w:rsidP="005C3BF0">
            <w:pPr>
              <w:jc w:val="both"/>
              <w:rPr>
                <w:sz w:val="18"/>
                <w:szCs w:val="18"/>
              </w:rPr>
            </w:pPr>
            <w:r w:rsidRPr="00D2186C">
              <w:rPr>
                <w:sz w:val="18"/>
                <w:szCs w:val="18"/>
              </w:rPr>
              <w:t>Required requiring subsequent activity from the NSP. If no subsequent activity</w:t>
            </w:r>
            <w:r>
              <w:rPr>
                <w:sz w:val="18"/>
                <w:szCs w:val="18"/>
              </w:rPr>
              <w:t xml:space="preserve"> </w:t>
            </w:r>
            <w:r w:rsidRPr="00D2186C">
              <w:rPr>
                <w:sz w:val="18"/>
                <w:szCs w:val="18"/>
              </w:rPr>
              <w:t>has been received within 30 calendar days, then the port may be considered</w:t>
            </w:r>
            <w:r>
              <w:rPr>
                <w:sz w:val="18"/>
                <w:szCs w:val="18"/>
              </w:rPr>
              <w:t xml:space="preserve"> </w:t>
            </w:r>
            <w:r w:rsidRPr="00D2186C">
              <w:rPr>
                <w:sz w:val="18"/>
                <w:szCs w:val="18"/>
              </w:rPr>
              <w:t>abandoned.</w:t>
            </w:r>
            <w:r w:rsidRPr="00D2186C">
              <w:rPr>
                <w:b/>
                <w:sz w:val="18"/>
                <w:szCs w:val="18"/>
              </w:rPr>
              <w:cr/>
            </w:r>
          </w:p>
          <w:p w14:paraId="060CCE8E" w14:textId="27DDFE20" w:rsidR="005C3BF0" w:rsidRDefault="005C3BF0" w:rsidP="005C3BF0">
            <w:pPr>
              <w:jc w:val="both"/>
              <w:rPr>
                <w:sz w:val="18"/>
                <w:szCs w:val="18"/>
              </w:rPr>
            </w:pPr>
            <w:r w:rsidRPr="00BD440D">
              <w:rPr>
                <w:b/>
                <w:sz w:val="18"/>
                <w:szCs w:val="18"/>
              </w:rPr>
              <w:t xml:space="preserve">Final Resolution: </w:t>
            </w:r>
          </w:p>
          <w:p w14:paraId="5F037B33" w14:textId="4737D987" w:rsidR="005C3BF0" w:rsidRPr="00BD440D" w:rsidRDefault="005C3BF0" w:rsidP="005C3BF0">
            <w:pPr>
              <w:jc w:val="both"/>
              <w:rPr>
                <w:b/>
                <w:sz w:val="18"/>
                <w:szCs w:val="18"/>
              </w:rPr>
            </w:pPr>
            <w:r>
              <w:rPr>
                <w:sz w:val="18"/>
                <w:szCs w:val="18"/>
              </w:rPr>
              <w:t>This PIM resulted in the creation of BP 035 – Abandoned Ports</w:t>
            </w:r>
          </w:p>
          <w:p w14:paraId="345CC752" w14:textId="77777777" w:rsidR="005C3BF0" w:rsidRPr="002B5252" w:rsidRDefault="005C3BF0" w:rsidP="005C3BF0">
            <w:pPr>
              <w:jc w:val="both"/>
              <w:rPr>
                <w:sz w:val="18"/>
                <w:szCs w:val="18"/>
              </w:rPr>
            </w:pPr>
          </w:p>
        </w:tc>
        <w:tc>
          <w:tcPr>
            <w:tcW w:w="1048" w:type="dxa"/>
          </w:tcPr>
          <w:p w14:paraId="6657754B" w14:textId="77777777" w:rsidR="005C3BF0" w:rsidRDefault="005C3BF0" w:rsidP="005C3BF0">
            <w:pPr>
              <w:jc w:val="center"/>
              <w:rPr>
                <w:sz w:val="18"/>
                <w:szCs w:val="18"/>
              </w:rPr>
            </w:pPr>
            <w:r>
              <w:rPr>
                <w:sz w:val="18"/>
                <w:szCs w:val="18"/>
              </w:rPr>
              <w:lastRenderedPageBreak/>
              <w:t>LNPA WG</w:t>
            </w:r>
          </w:p>
        </w:tc>
        <w:tc>
          <w:tcPr>
            <w:tcW w:w="1145" w:type="dxa"/>
          </w:tcPr>
          <w:p w14:paraId="443BBCA6" w14:textId="41BE5294" w:rsidR="005C3BF0" w:rsidRPr="002B5252" w:rsidRDefault="005C3BF0" w:rsidP="005C3BF0">
            <w:pPr>
              <w:jc w:val="center"/>
              <w:rPr>
                <w:sz w:val="18"/>
                <w:szCs w:val="18"/>
              </w:rPr>
            </w:pPr>
            <w:r>
              <w:rPr>
                <w:sz w:val="18"/>
                <w:szCs w:val="18"/>
              </w:rPr>
              <w:t>01/11/2005</w:t>
            </w:r>
          </w:p>
        </w:tc>
        <w:tc>
          <w:tcPr>
            <w:tcW w:w="1320" w:type="dxa"/>
          </w:tcPr>
          <w:p w14:paraId="42C1168E" w14:textId="77777777" w:rsidR="005C3BF0" w:rsidRPr="002B5252" w:rsidRDefault="005C3BF0" w:rsidP="005C3BF0">
            <w:pPr>
              <w:jc w:val="center"/>
              <w:rPr>
                <w:sz w:val="18"/>
                <w:szCs w:val="18"/>
              </w:rPr>
            </w:pPr>
            <w:r>
              <w:rPr>
                <w:sz w:val="18"/>
                <w:szCs w:val="18"/>
              </w:rPr>
              <w:t>Closed</w:t>
            </w:r>
          </w:p>
        </w:tc>
      </w:tr>
      <w:tr w:rsidR="005C3BF0" w:rsidRPr="00F4003B" w14:paraId="7778FAAF" w14:textId="77777777" w:rsidTr="001B2CC6">
        <w:tc>
          <w:tcPr>
            <w:tcW w:w="713" w:type="dxa"/>
          </w:tcPr>
          <w:p w14:paraId="65C346FA" w14:textId="31D304F8" w:rsidR="005C3BF0" w:rsidRPr="002B5252" w:rsidRDefault="00B201AA" w:rsidP="005C3BF0">
            <w:pPr>
              <w:jc w:val="center"/>
              <w:rPr>
                <w:sz w:val="18"/>
                <w:szCs w:val="18"/>
              </w:rPr>
            </w:pPr>
            <w:hyperlink r:id="rId118" w:history="1">
              <w:r w:rsidR="005C3BF0" w:rsidRPr="00597FD4">
                <w:rPr>
                  <w:rStyle w:val="Hyperlink"/>
                  <w:sz w:val="18"/>
                  <w:szCs w:val="18"/>
                </w:rPr>
                <w:t>PIM 46</w:t>
              </w:r>
            </w:hyperlink>
          </w:p>
        </w:tc>
        <w:tc>
          <w:tcPr>
            <w:tcW w:w="882" w:type="dxa"/>
          </w:tcPr>
          <w:p w14:paraId="0F86DEBB" w14:textId="77777777" w:rsidR="005C3BF0" w:rsidRPr="002B5252" w:rsidRDefault="005C3BF0" w:rsidP="005C3BF0">
            <w:pPr>
              <w:rPr>
                <w:sz w:val="18"/>
                <w:szCs w:val="18"/>
              </w:rPr>
            </w:pPr>
            <w:r w:rsidRPr="002B5252">
              <w:rPr>
                <w:sz w:val="18"/>
                <w:szCs w:val="18"/>
              </w:rPr>
              <w:t>07/19/04</w:t>
            </w:r>
          </w:p>
        </w:tc>
        <w:tc>
          <w:tcPr>
            <w:tcW w:w="1145" w:type="dxa"/>
          </w:tcPr>
          <w:p w14:paraId="441B73B7" w14:textId="77777777" w:rsidR="005C3BF0" w:rsidRPr="002B5252" w:rsidRDefault="005C3BF0" w:rsidP="005C3BF0">
            <w:pPr>
              <w:autoSpaceDE w:val="0"/>
              <w:autoSpaceDN w:val="0"/>
              <w:adjustRightInd w:val="0"/>
              <w:jc w:val="center"/>
              <w:rPr>
                <w:sz w:val="18"/>
                <w:szCs w:val="18"/>
              </w:rPr>
            </w:pPr>
            <w:r>
              <w:rPr>
                <w:sz w:val="18"/>
                <w:szCs w:val="18"/>
              </w:rPr>
              <w:t>Telcove</w:t>
            </w:r>
          </w:p>
        </w:tc>
        <w:tc>
          <w:tcPr>
            <w:tcW w:w="3940" w:type="dxa"/>
          </w:tcPr>
          <w:p w14:paraId="011AEE93" w14:textId="77777777" w:rsidR="005C3BF0" w:rsidRDefault="005C3BF0" w:rsidP="005C3BF0">
            <w:pPr>
              <w:rPr>
                <w:sz w:val="18"/>
                <w:szCs w:val="18"/>
              </w:rPr>
            </w:pPr>
            <w:r>
              <w:rPr>
                <w:sz w:val="18"/>
                <w:szCs w:val="18"/>
              </w:rPr>
              <w:t xml:space="preserve">NPA Filter Management Process v2 - </w:t>
            </w:r>
            <w:r w:rsidRPr="00707E14">
              <w:rPr>
                <w:sz w:val="18"/>
                <w:szCs w:val="18"/>
              </w:rPr>
              <w:t>This PIM, submitted by TelCove (f.k.a. Adelphia Business Solutions) seeks to address the NPAC Filter Management process which currently only allows a filter to be applied for an NPA-NXX if that particular NPA-NXX has previously been entered into NPAC.</w:t>
            </w:r>
          </w:p>
          <w:p w14:paraId="719C14AB" w14:textId="77777777" w:rsidR="005C3BF0" w:rsidRDefault="005C3BF0" w:rsidP="005C3BF0">
            <w:pPr>
              <w:rPr>
                <w:sz w:val="18"/>
                <w:szCs w:val="18"/>
              </w:rPr>
            </w:pPr>
          </w:p>
          <w:p w14:paraId="5F8FDF16" w14:textId="77777777" w:rsidR="005C3BF0" w:rsidRDefault="005C3BF0" w:rsidP="005C3BF0">
            <w:pPr>
              <w:rPr>
                <w:sz w:val="18"/>
                <w:szCs w:val="18"/>
              </w:rPr>
            </w:pPr>
            <w:r>
              <w:rPr>
                <w:sz w:val="18"/>
                <w:szCs w:val="18"/>
              </w:rPr>
              <w:t>08/16/2004 LNPA WG Meeting</w:t>
            </w:r>
          </w:p>
          <w:p w14:paraId="3CB34AD7" w14:textId="77777777" w:rsidR="005C3BF0" w:rsidRDefault="005C3BF0" w:rsidP="005C3BF0">
            <w:pPr>
              <w:rPr>
                <w:sz w:val="18"/>
                <w:szCs w:val="18"/>
              </w:rPr>
            </w:pPr>
          </w:p>
          <w:p w14:paraId="4861788D" w14:textId="77777777" w:rsidR="005C3BF0" w:rsidRPr="003822E6" w:rsidRDefault="005C3BF0" w:rsidP="005C3BF0">
            <w:pPr>
              <w:rPr>
                <w:sz w:val="18"/>
                <w:szCs w:val="18"/>
              </w:rPr>
            </w:pPr>
            <w:r w:rsidRPr="003822E6">
              <w:rPr>
                <w:sz w:val="18"/>
                <w:szCs w:val="18"/>
              </w:rPr>
              <w:lastRenderedPageBreak/>
              <w:t>This PIM, submitted by TelCove, seeks to address the NPAC Filter Management process which currently only allows a filter to be applied for an NPA-NXX if that particular NPA-NXX has previously been entered into NPAC.</w:t>
            </w:r>
          </w:p>
          <w:p w14:paraId="5E5A9A67" w14:textId="77777777" w:rsidR="005C3BF0" w:rsidRPr="003822E6" w:rsidRDefault="005C3BF0" w:rsidP="005C3BF0">
            <w:pPr>
              <w:rPr>
                <w:sz w:val="18"/>
                <w:szCs w:val="18"/>
              </w:rPr>
            </w:pPr>
            <w:r w:rsidRPr="003822E6">
              <w:rPr>
                <w:sz w:val="18"/>
                <w:szCs w:val="18"/>
              </w:rPr>
              <w:t xml:space="preserve"> </w:t>
            </w:r>
          </w:p>
          <w:p w14:paraId="74375C2D" w14:textId="77777777" w:rsidR="005C3BF0" w:rsidRDefault="005C3BF0" w:rsidP="005C3BF0">
            <w:pPr>
              <w:rPr>
                <w:sz w:val="18"/>
                <w:szCs w:val="18"/>
              </w:rPr>
            </w:pPr>
            <w:r w:rsidRPr="003822E6">
              <w:rPr>
                <w:sz w:val="18"/>
                <w:szCs w:val="18"/>
              </w:rPr>
              <w:t>•During the discussion, NeuStar pointed out that when a new code is broadcast by NPAC, the SOA can send a message to NPAC to filter out broadcasts for that code, and it would therefore not be necessary to contact the Help Desk to implement a filter for the code.  The submitter was asked whether he had spoken with his SOA vendor regarding whether their SOA platform supported this functionality.  NeuStar suggested that an NPA-level inclusive filter would meet the TelCove need.  Brad Smeal, TelCove, will discuss functionality to trigger a filter by the LSMS/SOA system with their vendor and may subsequently submit an NPAC Change Order request.  It was agreed that this PIM will be withdrawn as the issue may be addressed by submitting an NPAC Change Order.</w:t>
            </w:r>
          </w:p>
          <w:p w14:paraId="0CD22B21" w14:textId="77777777" w:rsidR="005C3BF0" w:rsidRDefault="005C3BF0" w:rsidP="005C3BF0">
            <w:pPr>
              <w:rPr>
                <w:sz w:val="18"/>
                <w:szCs w:val="18"/>
              </w:rPr>
            </w:pPr>
          </w:p>
          <w:p w14:paraId="22E8749D" w14:textId="77777777" w:rsidR="005C3BF0" w:rsidRDefault="005C3BF0" w:rsidP="005C3BF0">
            <w:pPr>
              <w:rPr>
                <w:sz w:val="18"/>
                <w:szCs w:val="18"/>
              </w:rPr>
            </w:pPr>
            <w:r>
              <w:rPr>
                <w:sz w:val="18"/>
                <w:szCs w:val="18"/>
              </w:rPr>
              <w:t>8/11/2020 LNP Informal Meeting</w:t>
            </w:r>
          </w:p>
          <w:p w14:paraId="6C330DC4" w14:textId="4ACE746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DA413AE" w14:textId="77777777" w:rsidR="005C3BF0" w:rsidRPr="00A76545"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76545">
              <w:rPr>
                <w:sz w:val="18"/>
                <w:szCs w:val="18"/>
              </w:rPr>
              <w:t>Filters should be able to be implemented for a NPA-NXX before it is entered into the NPAC or a filter</w:t>
            </w:r>
            <w:r>
              <w:rPr>
                <w:sz w:val="18"/>
                <w:szCs w:val="18"/>
              </w:rPr>
              <w:t xml:space="preserve"> </w:t>
            </w:r>
            <w:r w:rsidRPr="00A76545">
              <w:rPr>
                <w:sz w:val="18"/>
                <w:szCs w:val="18"/>
              </w:rPr>
              <w:t>should be able to be implemented at the NPA level to account for any NXX in a particular NPA.</w:t>
            </w:r>
          </w:p>
          <w:p w14:paraId="1A94079A" w14:textId="77777777" w:rsidR="005C3BF0" w:rsidRPr="001D30F4" w:rsidRDefault="005C3BF0" w:rsidP="005C3BF0">
            <w:pPr>
              <w:jc w:val="both"/>
              <w:rPr>
                <w:sz w:val="18"/>
                <w:szCs w:val="18"/>
              </w:rPr>
            </w:pPr>
          </w:p>
          <w:p w14:paraId="3BF46F7E" w14:textId="77777777" w:rsidR="005C3BF0" w:rsidRPr="00707E14" w:rsidRDefault="005C3BF0" w:rsidP="005C3BF0">
            <w:pPr>
              <w:jc w:val="both"/>
              <w:rPr>
                <w:sz w:val="18"/>
                <w:szCs w:val="18"/>
              </w:rPr>
            </w:pPr>
            <w:r w:rsidRPr="00BD440D">
              <w:rPr>
                <w:b/>
                <w:sz w:val="18"/>
                <w:szCs w:val="18"/>
              </w:rPr>
              <w:t xml:space="preserve">Final Resolution: </w:t>
            </w:r>
            <w:r w:rsidRPr="00707E14">
              <w:rPr>
                <w:sz w:val="18"/>
                <w:szCs w:val="18"/>
              </w:rPr>
              <w:t>At the August 2004 LNPA meeting, the submitter agreed to withdraw this PIM as the issue may be addressed by submitting an NPAC Change Order.</w:t>
            </w:r>
          </w:p>
          <w:p w14:paraId="2B6618BB" w14:textId="77777777" w:rsidR="005C3BF0" w:rsidRPr="002B5252" w:rsidRDefault="005C3BF0" w:rsidP="005C3BF0">
            <w:pPr>
              <w:jc w:val="both"/>
              <w:rPr>
                <w:sz w:val="18"/>
                <w:szCs w:val="18"/>
              </w:rPr>
            </w:pPr>
          </w:p>
        </w:tc>
        <w:tc>
          <w:tcPr>
            <w:tcW w:w="1048" w:type="dxa"/>
          </w:tcPr>
          <w:p w14:paraId="06CF7D40" w14:textId="77777777" w:rsidR="005C3BF0" w:rsidRDefault="005C3BF0" w:rsidP="005C3BF0">
            <w:pPr>
              <w:jc w:val="center"/>
              <w:rPr>
                <w:sz w:val="18"/>
                <w:szCs w:val="18"/>
              </w:rPr>
            </w:pPr>
            <w:r>
              <w:rPr>
                <w:sz w:val="18"/>
                <w:szCs w:val="18"/>
              </w:rPr>
              <w:t>LNPA WG</w:t>
            </w:r>
          </w:p>
        </w:tc>
        <w:tc>
          <w:tcPr>
            <w:tcW w:w="1145" w:type="dxa"/>
          </w:tcPr>
          <w:p w14:paraId="6104C662" w14:textId="4054CA31" w:rsidR="005C3BF0" w:rsidRPr="002B5252" w:rsidRDefault="005C3BF0" w:rsidP="005C3BF0">
            <w:pPr>
              <w:jc w:val="center"/>
              <w:rPr>
                <w:sz w:val="18"/>
                <w:szCs w:val="18"/>
              </w:rPr>
            </w:pPr>
            <w:r>
              <w:rPr>
                <w:sz w:val="18"/>
                <w:szCs w:val="18"/>
              </w:rPr>
              <w:t>8/16/2004</w:t>
            </w:r>
          </w:p>
        </w:tc>
        <w:tc>
          <w:tcPr>
            <w:tcW w:w="1320" w:type="dxa"/>
          </w:tcPr>
          <w:p w14:paraId="0F3B780B" w14:textId="77777777" w:rsidR="005C3BF0" w:rsidRPr="002B5252" w:rsidRDefault="005C3BF0" w:rsidP="005C3BF0">
            <w:pPr>
              <w:jc w:val="center"/>
              <w:rPr>
                <w:sz w:val="18"/>
                <w:szCs w:val="18"/>
              </w:rPr>
            </w:pPr>
            <w:r>
              <w:rPr>
                <w:sz w:val="18"/>
                <w:szCs w:val="18"/>
              </w:rPr>
              <w:t>Withdrawn</w:t>
            </w:r>
          </w:p>
        </w:tc>
      </w:tr>
      <w:tr w:rsidR="005C3BF0" w:rsidRPr="00F4003B" w14:paraId="76670B40" w14:textId="77777777" w:rsidTr="001B2CC6">
        <w:tc>
          <w:tcPr>
            <w:tcW w:w="713" w:type="dxa"/>
          </w:tcPr>
          <w:p w14:paraId="773610B8" w14:textId="0C123AFB" w:rsidR="005C3BF0" w:rsidRPr="002B5252" w:rsidRDefault="00B201AA" w:rsidP="005C3BF0">
            <w:pPr>
              <w:jc w:val="center"/>
              <w:rPr>
                <w:sz w:val="18"/>
                <w:szCs w:val="18"/>
              </w:rPr>
            </w:pPr>
            <w:hyperlink r:id="rId119" w:history="1">
              <w:r w:rsidR="005C3BF0" w:rsidRPr="00597FD4">
                <w:rPr>
                  <w:rStyle w:val="Hyperlink"/>
                  <w:sz w:val="18"/>
                  <w:szCs w:val="18"/>
                </w:rPr>
                <w:t>PIM 45</w:t>
              </w:r>
            </w:hyperlink>
          </w:p>
        </w:tc>
        <w:tc>
          <w:tcPr>
            <w:tcW w:w="882" w:type="dxa"/>
          </w:tcPr>
          <w:p w14:paraId="702C5A80" w14:textId="77777777" w:rsidR="005C3BF0" w:rsidRPr="002B5252" w:rsidRDefault="005C3BF0" w:rsidP="005C3BF0">
            <w:pPr>
              <w:rPr>
                <w:sz w:val="18"/>
                <w:szCs w:val="18"/>
              </w:rPr>
            </w:pPr>
            <w:r w:rsidRPr="002B5252">
              <w:rPr>
                <w:sz w:val="18"/>
                <w:szCs w:val="18"/>
              </w:rPr>
              <w:t>07/21/04</w:t>
            </w:r>
          </w:p>
        </w:tc>
        <w:tc>
          <w:tcPr>
            <w:tcW w:w="1145" w:type="dxa"/>
          </w:tcPr>
          <w:p w14:paraId="7098E3D9" w14:textId="77777777" w:rsidR="005C3BF0" w:rsidRPr="002B5252" w:rsidRDefault="005C3BF0" w:rsidP="005C3BF0">
            <w:pPr>
              <w:autoSpaceDE w:val="0"/>
              <w:autoSpaceDN w:val="0"/>
              <w:adjustRightInd w:val="0"/>
              <w:jc w:val="center"/>
              <w:rPr>
                <w:sz w:val="18"/>
                <w:szCs w:val="18"/>
              </w:rPr>
            </w:pPr>
            <w:r w:rsidRPr="00707E14">
              <w:rPr>
                <w:sz w:val="18"/>
                <w:szCs w:val="18"/>
              </w:rPr>
              <w:t>T-Mobile, Sprint, Verizon Wireless, Nextel, Cingular, US Cellular</w:t>
            </w:r>
          </w:p>
        </w:tc>
        <w:tc>
          <w:tcPr>
            <w:tcW w:w="3940" w:type="dxa"/>
          </w:tcPr>
          <w:p w14:paraId="6F29F182" w14:textId="47E5D1CA" w:rsidR="005C3BF0" w:rsidRDefault="005C3BF0" w:rsidP="005C3BF0">
            <w:pPr>
              <w:rPr>
                <w:sz w:val="18"/>
                <w:szCs w:val="18"/>
              </w:rPr>
            </w:pPr>
            <w:r>
              <w:rPr>
                <w:sz w:val="18"/>
                <w:szCs w:val="18"/>
              </w:rPr>
              <w:t xml:space="preserve">SP response to Multiple Errors in LSR v2 – </w:t>
            </w:r>
          </w:p>
          <w:p w14:paraId="3146BE2D" w14:textId="540F6F34" w:rsidR="005C3BF0" w:rsidRDefault="005C3BF0" w:rsidP="005C3BF0">
            <w:pPr>
              <w:rPr>
                <w:sz w:val="18"/>
                <w:szCs w:val="18"/>
              </w:rPr>
            </w:pPr>
            <w:r w:rsidRPr="00707E14">
              <w:rPr>
                <w:sz w:val="18"/>
                <w:szCs w:val="18"/>
              </w:rPr>
              <w:t>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in order to clear all errors and complete a port.</w:t>
            </w:r>
          </w:p>
          <w:p w14:paraId="7A0CCCBD" w14:textId="77777777" w:rsidR="005C3BF0" w:rsidRDefault="005C3BF0" w:rsidP="005C3BF0">
            <w:pPr>
              <w:rPr>
                <w:sz w:val="18"/>
                <w:szCs w:val="18"/>
              </w:rPr>
            </w:pPr>
          </w:p>
          <w:p w14:paraId="4234EB14" w14:textId="77777777" w:rsidR="005C3BF0" w:rsidRDefault="005C3BF0" w:rsidP="005C3BF0">
            <w:pPr>
              <w:rPr>
                <w:sz w:val="18"/>
                <w:szCs w:val="18"/>
              </w:rPr>
            </w:pPr>
            <w:r>
              <w:rPr>
                <w:sz w:val="18"/>
                <w:szCs w:val="18"/>
              </w:rPr>
              <w:t>9/13/2005 LNPA WG Meeting</w:t>
            </w:r>
          </w:p>
          <w:p w14:paraId="70781FE9" w14:textId="77777777" w:rsidR="005C3BF0" w:rsidRDefault="005C3BF0" w:rsidP="005C3BF0">
            <w:pPr>
              <w:rPr>
                <w:sz w:val="18"/>
                <w:szCs w:val="18"/>
              </w:rPr>
            </w:pPr>
          </w:p>
          <w:p w14:paraId="4F3CFE42" w14:textId="17C4049A" w:rsidR="005C3BF0" w:rsidRPr="00CE6ABB" w:rsidRDefault="005C3BF0" w:rsidP="005C3BF0">
            <w:pPr>
              <w:rPr>
                <w:sz w:val="18"/>
                <w:szCs w:val="18"/>
              </w:rPr>
            </w:pPr>
            <w:r w:rsidRPr="00CE6ABB">
              <w:rPr>
                <w:sz w:val="18"/>
                <w:szCs w:val="18"/>
              </w:rPr>
              <w:t xml:space="preserve">PIM 45 – This PIM, submitted by T-Mobile, Sprint, Verizon Wireless, Nextel, Cingular, and US Cellular, seeks to address instances when there are </w:t>
            </w:r>
            <w:r w:rsidRPr="00CE6ABB">
              <w:rPr>
                <w:sz w:val="18"/>
                <w:szCs w:val="18"/>
              </w:rPr>
              <w:lastRenderedPageBreak/>
              <w:t>errors in Local Service Requests (LSRs) to port a number and some service providers respond identifying a single error only.  Additional LSRs and responses are required until all errors are finally cleared.  This can result in a need to create many LSRs in order to clear all errors and complete a port.</w:t>
            </w:r>
          </w:p>
          <w:p w14:paraId="71F2F68D" w14:textId="77777777" w:rsidR="005C3BF0" w:rsidRPr="00CE6ABB" w:rsidRDefault="005C3BF0" w:rsidP="005C3BF0">
            <w:pPr>
              <w:rPr>
                <w:sz w:val="18"/>
                <w:szCs w:val="18"/>
              </w:rPr>
            </w:pPr>
            <w:r w:rsidRPr="00CE6ABB">
              <w:rPr>
                <w:sz w:val="18"/>
                <w:szCs w:val="18"/>
              </w:rPr>
              <w:t xml:space="preserve"> </w:t>
            </w:r>
          </w:p>
          <w:p w14:paraId="10E9717E" w14:textId="77777777" w:rsidR="005C3BF0" w:rsidRPr="00CE6ABB" w:rsidRDefault="005C3BF0" w:rsidP="005C3BF0">
            <w:pPr>
              <w:rPr>
                <w:sz w:val="18"/>
                <w:szCs w:val="18"/>
              </w:rPr>
            </w:pPr>
            <w:r w:rsidRPr="00CE6ABB">
              <w:rPr>
                <w:sz w:val="18"/>
                <w:szCs w:val="18"/>
              </w:rPr>
              <w:t>This issue was referred to OBF.  Attached is the OBF LSOP Committee response.</w:t>
            </w:r>
            <w:r w:rsidRPr="00CE6ABB">
              <w:rPr>
                <w:sz w:val="18"/>
                <w:szCs w:val="18"/>
              </w:rPr>
              <w:tab/>
            </w:r>
            <w:r w:rsidRPr="00CE6ABB">
              <w:rPr>
                <w:sz w:val="18"/>
                <w:szCs w:val="18"/>
              </w:rPr>
              <w:tab/>
            </w:r>
            <w:r w:rsidRPr="00CE6ABB">
              <w:rPr>
                <w:sz w:val="18"/>
                <w:szCs w:val="18"/>
              </w:rPr>
              <w:tab/>
            </w:r>
            <w:r w:rsidRPr="00CE6ABB">
              <w:rPr>
                <w:sz w:val="18"/>
                <w:szCs w:val="18"/>
              </w:rPr>
              <w:tab/>
            </w:r>
            <w:r w:rsidRPr="00CE6ABB">
              <w:rPr>
                <w:sz w:val="18"/>
                <w:szCs w:val="18"/>
              </w:rPr>
              <w:tab/>
              <w:t xml:space="preserve"> </w:t>
            </w:r>
          </w:p>
          <w:p w14:paraId="66B3A266" w14:textId="77777777" w:rsidR="005C3BF0" w:rsidRPr="00CE6ABB" w:rsidRDefault="005C3BF0" w:rsidP="005C3BF0">
            <w:pPr>
              <w:rPr>
                <w:sz w:val="18"/>
                <w:szCs w:val="18"/>
              </w:rPr>
            </w:pPr>
            <w:r w:rsidRPr="00CE6ABB">
              <w:rPr>
                <w:sz w:val="18"/>
                <w:szCs w:val="18"/>
              </w:rPr>
              <w:t xml:space="preserve">Wireless Service Providers continue to work change control efforts for PIM 45 through their appropriate wireline Account Management teams.  </w:t>
            </w:r>
          </w:p>
          <w:p w14:paraId="146A02AB" w14:textId="77777777" w:rsidR="005C3BF0" w:rsidRPr="00CE6ABB" w:rsidRDefault="005C3BF0" w:rsidP="005C3BF0">
            <w:pPr>
              <w:rPr>
                <w:sz w:val="18"/>
                <w:szCs w:val="18"/>
              </w:rPr>
            </w:pPr>
          </w:p>
          <w:p w14:paraId="41F504E8" w14:textId="77777777" w:rsidR="005C3BF0" w:rsidRPr="00CE6ABB" w:rsidRDefault="005C3BF0" w:rsidP="005C3BF0">
            <w:pPr>
              <w:rPr>
                <w:sz w:val="18"/>
                <w:szCs w:val="18"/>
              </w:rPr>
            </w:pPr>
            <w:r w:rsidRPr="00CE6ABB">
              <w:rPr>
                <w:sz w:val="18"/>
                <w:szCs w:val="18"/>
              </w:rPr>
              <w:t>At the September LNPA meeting, it was reported that WICIS does not currently support the return of multiple error codes.  It was stated that all of the major ILECs’ EDI implementations support multiple occurrences of errors and error text, but it is possible that their processes may not support their return.  The group reviewed and revised the attached PIM 45 Best Practice statement developed by Rob Smith, Syniverse.</w:t>
            </w:r>
          </w:p>
          <w:p w14:paraId="6FCA0741" w14:textId="77777777" w:rsidR="005C3BF0" w:rsidRPr="00CE6ABB" w:rsidRDefault="005C3BF0" w:rsidP="005C3BF0">
            <w:pPr>
              <w:rPr>
                <w:sz w:val="18"/>
                <w:szCs w:val="18"/>
              </w:rPr>
            </w:pPr>
            <w:r w:rsidRPr="00CE6ABB">
              <w:rPr>
                <w:sz w:val="18"/>
                <w:szCs w:val="18"/>
              </w:rPr>
              <w:tab/>
            </w:r>
            <w:r w:rsidRPr="00CE6ABB">
              <w:rPr>
                <w:sz w:val="18"/>
                <w:szCs w:val="18"/>
              </w:rPr>
              <w:tab/>
              <w:t xml:space="preserve"> </w:t>
            </w:r>
          </w:p>
          <w:p w14:paraId="348533B0" w14:textId="77777777" w:rsidR="005C3BF0" w:rsidRPr="00CE6ABB" w:rsidRDefault="005C3BF0" w:rsidP="005C3BF0">
            <w:pPr>
              <w:rPr>
                <w:sz w:val="18"/>
                <w:szCs w:val="18"/>
              </w:rPr>
            </w:pPr>
            <w:r w:rsidRPr="00CE6ABB">
              <w:rPr>
                <w:sz w:val="18"/>
                <w:szCs w:val="18"/>
              </w:rPr>
              <w:t>Gary Sacra, LNPA Co-Chair, will place the following text in the LNPA’s NP Best Practices document under Decisions/Recommendations for the issue and upload the revised document to the LNPA website:</w:t>
            </w:r>
          </w:p>
          <w:p w14:paraId="751CB024" w14:textId="77777777" w:rsidR="005C3BF0" w:rsidRPr="00CE6ABB" w:rsidRDefault="005C3BF0" w:rsidP="005C3BF0">
            <w:pPr>
              <w:rPr>
                <w:sz w:val="18"/>
                <w:szCs w:val="18"/>
              </w:rPr>
            </w:pPr>
          </w:p>
          <w:p w14:paraId="689E40AC" w14:textId="77777777" w:rsidR="005C3BF0" w:rsidRPr="00CE6ABB" w:rsidRDefault="005C3BF0" w:rsidP="005C3BF0">
            <w:pPr>
              <w:rPr>
                <w:sz w:val="18"/>
                <w:szCs w:val="18"/>
              </w:rPr>
            </w:pPr>
            <w:r w:rsidRPr="00CE6ABB">
              <w:rPr>
                <w:sz w:val="18"/>
                <w:szCs w:val="18"/>
              </w:rPr>
              <w:t>When a Service Provider receives a port request, they should read as much of the port request as possible to identify and provide as much information on all errors as is possible to report on the response.</w:t>
            </w:r>
          </w:p>
          <w:p w14:paraId="1A240065" w14:textId="77777777" w:rsidR="005C3BF0" w:rsidRPr="00CE6ABB" w:rsidRDefault="005C3BF0" w:rsidP="005C3BF0">
            <w:pPr>
              <w:rPr>
                <w:sz w:val="18"/>
                <w:szCs w:val="18"/>
              </w:rPr>
            </w:pPr>
            <w:r w:rsidRPr="00CE6ABB">
              <w:rPr>
                <w:sz w:val="18"/>
                <w:szCs w:val="18"/>
              </w:rPr>
              <w:tab/>
            </w:r>
          </w:p>
          <w:p w14:paraId="722FEA78" w14:textId="77777777" w:rsidR="005C3BF0" w:rsidRPr="00CE6ABB" w:rsidRDefault="005C3BF0" w:rsidP="005C3BF0">
            <w:pPr>
              <w:rPr>
                <w:sz w:val="18"/>
                <w:szCs w:val="18"/>
              </w:rPr>
            </w:pPr>
            <w:r w:rsidRPr="00CE6ABB">
              <w:rPr>
                <w:sz w:val="18"/>
                <w:szCs w:val="18"/>
              </w:rPr>
              <w:t>Service providers should avoid a process of only reporting one error on each response to a port request resulting in a prolonged process of submitting multiple, iterative port requests for a single port, each time restarting the response timers.</w:t>
            </w:r>
          </w:p>
          <w:p w14:paraId="3342FE3F" w14:textId="77777777" w:rsidR="005C3BF0" w:rsidRPr="00CE6ABB" w:rsidRDefault="005C3BF0" w:rsidP="005C3BF0">
            <w:pPr>
              <w:rPr>
                <w:sz w:val="18"/>
                <w:szCs w:val="18"/>
              </w:rPr>
            </w:pPr>
          </w:p>
          <w:p w14:paraId="74077A1A" w14:textId="77777777" w:rsidR="005C3BF0" w:rsidRDefault="005C3BF0" w:rsidP="005C3BF0">
            <w:pPr>
              <w:rPr>
                <w:sz w:val="18"/>
                <w:szCs w:val="18"/>
              </w:rPr>
            </w:pPr>
            <w:r w:rsidRPr="00CE6ABB">
              <w:rPr>
                <w:sz w:val="18"/>
                <w:szCs w:val="18"/>
              </w:rPr>
              <w:t>PIM 45 is closed.</w:t>
            </w:r>
          </w:p>
          <w:p w14:paraId="2BE23900" w14:textId="77777777" w:rsidR="005C3BF0" w:rsidRDefault="005C3BF0" w:rsidP="005C3BF0">
            <w:pPr>
              <w:rPr>
                <w:sz w:val="18"/>
                <w:szCs w:val="18"/>
              </w:rPr>
            </w:pPr>
          </w:p>
          <w:p w14:paraId="28223ED1" w14:textId="74388FA6" w:rsidR="005C3BF0" w:rsidRDefault="005C3BF0" w:rsidP="005C3BF0">
            <w:pPr>
              <w:rPr>
                <w:sz w:val="18"/>
                <w:szCs w:val="18"/>
              </w:rPr>
            </w:pPr>
            <w:r>
              <w:rPr>
                <w:sz w:val="18"/>
                <w:szCs w:val="18"/>
              </w:rPr>
              <w:t>10/6/2020 LNP Informal Meeting</w:t>
            </w:r>
          </w:p>
          <w:p w14:paraId="3469E5B5" w14:textId="44D0A61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D9E1D8E"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CC0DB3">
              <w:rPr>
                <w:sz w:val="18"/>
                <w:szCs w:val="18"/>
              </w:rPr>
              <w:t>Systems should be enhanced so that the first response (LR) will identify all errors that</w:t>
            </w:r>
            <w:r>
              <w:rPr>
                <w:sz w:val="18"/>
                <w:szCs w:val="18"/>
              </w:rPr>
              <w:t xml:space="preserve"> </w:t>
            </w:r>
            <w:r w:rsidRPr="00CC0DB3">
              <w:rPr>
                <w:sz w:val="18"/>
                <w:szCs w:val="18"/>
              </w:rPr>
              <w:t>need to be corrected on an LSR.</w:t>
            </w:r>
          </w:p>
          <w:p w14:paraId="15E0B165" w14:textId="77777777" w:rsidR="005C3BF0" w:rsidRPr="001D30F4" w:rsidRDefault="005C3BF0" w:rsidP="005C3BF0">
            <w:pPr>
              <w:jc w:val="both"/>
              <w:rPr>
                <w:sz w:val="18"/>
                <w:szCs w:val="18"/>
              </w:rPr>
            </w:pPr>
          </w:p>
          <w:p w14:paraId="38F44D4A" w14:textId="66E8F06B" w:rsidR="005C3BF0" w:rsidRPr="002B5252" w:rsidRDefault="005C3BF0" w:rsidP="005C3BF0">
            <w:pPr>
              <w:jc w:val="both"/>
              <w:rPr>
                <w:sz w:val="18"/>
                <w:szCs w:val="18"/>
              </w:rPr>
            </w:pPr>
            <w:r w:rsidRPr="00BD440D">
              <w:rPr>
                <w:b/>
                <w:sz w:val="18"/>
                <w:szCs w:val="18"/>
              </w:rPr>
              <w:t xml:space="preserve">Final Resolution: </w:t>
            </w:r>
            <w:r w:rsidRPr="00707E14">
              <w:rPr>
                <w:sz w:val="18"/>
                <w:szCs w:val="18"/>
              </w:rPr>
              <w:t>This PIM was referred to the OBF for consideration and</w:t>
            </w:r>
            <w:r>
              <w:rPr>
                <w:sz w:val="18"/>
                <w:szCs w:val="18"/>
              </w:rPr>
              <w:t xml:space="preserve"> was</w:t>
            </w:r>
            <w:r w:rsidRPr="00707E14">
              <w:rPr>
                <w:sz w:val="18"/>
                <w:szCs w:val="18"/>
              </w:rPr>
              <w:t xml:space="preserve"> worked in the LSOP Committee as Issue 2817.  </w:t>
            </w:r>
            <w:r>
              <w:rPr>
                <w:sz w:val="18"/>
                <w:szCs w:val="18"/>
              </w:rPr>
              <w:t xml:space="preserve">In addition BP 039 - </w:t>
            </w:r>
            <w:r w:rsidRPr="00194547">
              <w:rPr>
                <w:sz w:val="18"/>
                <w:szCs w:val="18"/>
              </w:rPr>
              <w:t>Identification of multiple or generic, reject errors on wireline LSRs</w:t>
            </w:r>
            <w:r>
              <w:rPr>
                <w:sz w:val="18"/>
                <w:szCs w:val="18"/>
              </w:rPr>
              <w:t xml:space="preserve"> was created.</w:t>
            </w:r>
            <w:r w:rsidRPr="00707E14" w:rsidDel="00194547">
              <w:rPr>
                <w:sz w:val="18"/>
                <w:szCs w:val="18"/>
              </w:rPr>
              <w:t xml:space="preserve"> </w:t>
            </w:r>
          </w:p>
        </w:tc>
        <w:tc>
          <w:tcPr>
            <w:tcW w:w="1048" w:type="dxa"/>
          </w:tcPr>
          <w:p w14:paraId="0F45DA97" w14:textId="77777777" w:rsidR="005C3BF0" w:rsidRDefault="005C3BF0" w:rsidP="005C3BF0">
            <w:pPr>
              <w:jc w:val="center"/>
              <w:rPr>
                <w:sz w:val="18"/>
                <w:szCs w:val="18"/>
              </w:rPr>
            </w:pPr>
            <w:r>
              <w:rPr>
                <w:sz w:val="18"/>
                <w:szCs w:val="18"/>
              </w:rPr>
              <w:t>OBF</w:t>
            </w:r>
          </w:p>
        </w:tc>
        <w:tc>
          <w:tcPr>
            <w:tcW w:w="1145" w:type="dxa"/>
          </w:tcPr>
          <w:p w14:paraId="05DF8A02" w14:textId="6161C906" w:rsidR="005C3BF0" w:rsidRPr="002B5252" w:rsidRDefault="005C3BF0" w:rsidP="005C3BF0">
            <w:pPr>
              <w:jc w:val="center"/>
              <w:rPr>
                <w:sz w:val="18"/>
                <w:szCs w:val="18"/>
              </w:rPr>
            </w:pPr>
            <w:r>
              <w:rPr>
                <w:sz w:val="18"/>
                <w:szCs w:val="18"/>
              </w:rPr>
              <w:t>913/2005</w:t>
            </w:r>
          </w:p>
        </w:tc>
        <w:tc>
          <w:tcPr>
            <w:tcW w:w="1320" w:type="dxa"/>
          </w:tcPr>
          <w:p w14:paraId="6BBE1636" w14:textId="77777777" w:rsidR="005C3BF0" w:rsidRPr="002B5252" w:rsidRDefault="005C3BF0" w:rsidP="005C3BF0">
            <w:pPr>
              <w:jc w:val="center"/>
              <w:rPr>
                <w:sz w:val="18"/>
                <w:szCs w:val="18"/>
              </w:rPr>
            </w:pPr>
            <w:r>
              <w:rPr>
                <w:sz w:val="18"/>
                <w:szCs w:val="18"/>
              </w:rPr>
              <w:t>Closed</w:t>
            </w:r>
          </w:p>
        </w:tc>
      </w:tr>
      <w:tr w:rsidR="005C3BF0" w:rsidRPr="00F4003B" w14:paraId="02E12EBC" w14:textId="77777777" w:rsidTr="001B2CC6">
        <w:tc>
          <w:tcPr>
            <w:tcW w:w="713" w:type="dxa"/>
          </w:tcPr>
          <w:p w14:paraId="6A279D58" w14:textId="6FAE48CA" w:rsidR="005C3BF0" w:rsidRPr="002B5252" w:rsidRDefault="00B201AA" w:rsidP="005C3BF0">
            <w:pPr>
              <w:jc w:val="center"/>
              <w:rPr>
                <w:sz w:val="18"/>
                <w:szCs w:val="18"/>
              </w:rPr>
            </w:pPr>
            <w:hyperlink r:id="rId120" w:history="1">
              <w:r w:rsidR="005C3BF0" w:rsidRPr="00597FD4">
                <w:rPr>
                  <w:rStyle w:val="Hyperlink"/>
                  <w:sz w:val="18"/>
                  <w:szCs w:val="18"/>
                </w:rPr>
                <w:t>PIM 44</w:t>
              </w:r>
            </w:hyperlink>
          </w:p>
        </w:tc>
        <w:tc>
          <w:tcPr>
            <w:tcW w:w="882" w:type="dxa"/>
          </w:tcPr>
          <w:p w14:paraId="0CCC25FE" w14:textId="77777777" w:rsidR="005C3BF0" w:rsidRPr="002B5252" w:rsidRDefault="005C3BF0" w:rsidP="005C3BF0">
            <w:pPr>
              <w:rPr>
                <w:sz w:val="18"/>
                <w:szCs w:val="18"/>
              </w:rPr>
            </w:pPr>
            <w:r w:rsidRPr="002B5252">
              <w:rPr>
                <w:sz w:val="18"/>
                <w:szCs w:val="18"/>
              </w:rPr>
              <w:t>07/21/04</w:t>
            </w:r>
          </w:p>
        </w:tc>
        <w:tc>
          <w:tcPr>
            <w:tcW w:w="1145" w:type="dxa"/>
          </w:tcPr>
          <w:p w14:paraId="0EDA3FC4" w14:textId="77777777" w:rsidR="005C3BF0" w:rsidRPr="002B5252" w:rsidRDefault="005C3BF0" w:rsidP="005C3BF0">
            <w:pPr>
              <w:autoSpaceDE w:val="0"/>
              <w:autoSpaceDN w:val="0"/>
              <w:adjustRightInd w:val="0"/>
              <w:jc w:val="center"/>
              <w:rPr>
                <w:sz w:val="18"/>
                <w:szCs w:val="18"/>
              </w:rPr>
            </w:pPr>
            <w:r w:rsidRPr="00455AAB">
              <w:rPr>
                <w:sz w:val="18"/>
                <w:szCs w:val="18"/>
              </w:rPr>
              <w:t>T-Mobile, Sprint, Verizon Wireless, Nextel, Cingular, US Cellular</w:t>
            </w:r>
          </w:p>
        </w:tc>
        <w:tc>
          <w:tcPr>
            <w:tcW w:w="3940" w:type="dxa"/>
          </w:tcPr>
          <w:p w14:paraId="60E69D38" w14:textId="5056E364" w:rsidR="005C3BF0" w:rsidRDefault="005C3BF0" w:rsidP="005C3BF0">
            <w:pPr>
              <w:rPr>
                <w:sz w:val="18"/>
                <w:szCs w:val="18"/>
              </w:rPr>
            </w:pPr>
            <w:r>
              <w:rPr>
                <w:sz w:val="18"/>
                <w:szCs w:val="18"/>
              </w:rPr>
              <w:t xml:space="preserve">Wireline Carrier rules-fields for LSR v3 - </w:t>
            </w:r>
            <w:r w:rsidRPr="00455AAB">
              <w:rPr>
                <w:sz w:val="18"/>
                <w:szCs w:val="18"/>
              </w:rPr>
              <w:t>This PIM, submitted by T-Mobile, Sprint, Verizon Wireless, Nextel, Cingular, and US Cellular, seeks to address varying rules among wireline carriers for developing a Local Service Request (LSR) in order to port a number.</w:t>
            </w:r>
          </w:p>
          <w:p w14:paraId="4F0D5295" w14:textId="77777777" w:rsidR="005C3BF0" w:rsidRDefault="005C3BF0" w:rsidP="005C3BF0">
            <w:pPr>
              <w:rPr>
                <w:sz w:val="18"/>
                <w:szCs w:val="18"/>
              </w:rPr>
            </w:pPr>
          </w:p>
          <w:p w14:paraId="6E4D805B" w14:textId="77777777" w:rsidR="005C3BF0" w:rsidRDefault="005C3BF0" w:rsidP="005C3BF0">
            <w:pPr>
              <w:rPr>
                <w:sz w:val="18"/>
                <w:szCs w:val="18"/>
              </w:rPr>
            </w:pPr>
            <w:r>
              <w:rPr>
                <w:sz w:val="18"/>
                <w:szCs w:val="18"/>
              </w:rPr>
              <w:t>9/13/2005 LNPA WG Meeting</w:t>
            </w:r>
          </w:p>
          <w:p w14:paraId="68A0D199" w14:textId="77777777" w:rsidR="005C3BF0" w:rsidRDefault="005C3BF0" w:rsidP="005C3BF0">
            <w:pPr>
              <w:rPr>
                <w:sz w:val="18"/>
                <w:szCs w:val="18"/>
              </w:rPr>
            </w:pPr>
          </w:p>
          <w:p w14:paraId="15E9D75E" w14:textId="657AEB0D" w:rsidR="005C3BF0" w:rsidRPr="006F47C6" w:rsidRDefault="005C3BF0" w:rsidP="005C3BF0">
            <w:pPr>
              <w:rPr>
                <w:sz w:val="18"/>
                <w:szCs w:val="18"/>
              </w:rPr>
            </w:pPr>
            <w:r w:rsidRPr="006F47C6">
              <w:rPr>
                <w:sz w:val="18"/>
                <w:szCs w:val="18"/>
              </w:rPr>
              <w:t>PIM 44 – This PIM, submitted by T-Mobile, Sprint, Verizon Wireless, Nextel, Cingular, and US Cellular, seeks to address varying rules among wireline carriers for developing a Local Service Request (LSR) in order to port a number.</w:t>
            </w:r>
          </w:p>
          <w:p w14:paraId="46F8007F" w14:textId="77777777" w:rsidR="005C3BF0" w:rsidRPr="006F47C6" w:rsidRDefault="005C3BF0" w:rsidP="005C3BF0">
            <w:pPr>
              <w:rPr>
                <w:sz w:val="18"/>
                <w:szCs w:val="18"/>
              </w:rPr>
            </w:pPr>
            <w:r w:rsidRPr="006F47C6">
              <w:rPr>
                <w:sz w:val="18"/>
                <w:szCs w:val="18"/>
              </w:rPr>
              <w:t xml:space="preserve"> </w:t>
            </w:r>
          </w:p>
          <w:p w14:paraId="30BDA2C2" w14:textId="77777777" w:rsidR="005C3BF0" w:rsidRDefault="005C3BF0" w:rsidP="005C3BF0">
            <w:pPr>
              <w:rPr>
                <w:sz w:val="18"/>
                <w:szCs w:val="18"/>
              </w:rPr>
            </w:pPr>
            <w:r w:rsidRPr="006F47C6">
              <w:rPr>
                <w:sz w:val="18"/>
                <w:szCs w:val="18"/>
              </w:rPr>
              <w:t xml:space="preserve">PIM 44 is tracking awaiting the outcome of Issue 2943 in the OBF.  See attached liaison letter from the OBF on Issue 2943.  Action Item 0605-16 is still open.  </w:t>
            </w:r>
          </w:p>
          <w:p w14:paraId="52D07242" w14:textId="77777777" w:rsidR="005C3BF0" w:rsidRDefault="005C3BF0" w:rsidP="005C3BF0">
            <w:pPr>
              <w:rPr>
                <w:sz w:val="18"/>
                <w:szCs w:val="18"/>
              </w:rPr>
            </w:pPr>
          </w:p>
          <w:p w14:paraId="743B2519" w14:textId="5C9E87FC" w:rsidR="005C3BF0" w:rsidRDefault="005C3BF0" w:rsidP="005C3BF0">
            <w:pPr>
              <w:rPr>
                <w:sz w:val="18"/>
                <w:szCs w:val="18"/>
              </w:rPr>
            </w:pPr>
            <w:r>
              <w:rPr>
                <w:sz w:val="18"/>
                <w:szCs w:val="18"/>
              </w:rPr>
              <w:t>11/10/2009 LNPA WG Meeting</w:t>
            </w:r>
          </w:p>
          <w:p w14:paraId="3E4D5F86" w14:textId="77777777" w:rsidR="005C3BF0" w:rsidRDefault="005C3BF0" w:rsidP="005C3BF0">
            <w:pPr>
              <w:rPr>
                <w:sz w:val="18"/>
                <w:szCs w:val="18"/>
              </w:rPr>
            </w:pPr>
          </w:p>
          <w:p w14:paraId="2DB023F1" w14:textId="77777777" w:rsidR="005C3BF0" w:rsidRDefault="005C3BF0" w:rsidP="005C3BF0">
            <w:pPr>
              <w:rPr>
                <w:sz w:val="18"/>
                <w:szCs w:val="18"/>
              </w:rPr>
            </w:pPr>
            <w:r w:rsidRPr="00501432">
              <w:rPr>
                <w:sz w:val="18"/>
                <w:szCs w:val="18"/>
              </w:rPr>
              <w:t>The issue is now in a Tracking state awaiting resolution of LSOP Issue 3307.</w:t>
            </w:r>
          </w:p>
          <w:p w14:paraId="7305F9C3" w14:textId="77777777" w:rsidR="005C3BF0" w:rsidRDefault="005C3BF0" w:rsidP="005C3BF0">
            <w:pPr>
              <w:rPr>
                <w:sz w:val="18"/>
                <w:szCs w:val="18"/>
              </w:rPr>
            </w:pPr>
          </w:p>
          <w:p w14:paraId="0DEB4EF3" w14:textId="7227B65C" w:rsidR="005C3BF0" w:rsidRDefault="005C3BF0" w:rsidP="005C3BF0">
            <w:pPr>
              <w:rPr>
                <w:sz w:val="18"/>
                <w:szCs w:val="18"/>
              </w:rPr>
            </w:pPr>
            <w:r>
              <w:rPr>
                <w:sz w:val="18"/>
                <w:szCs w:val="18"/>
              </w:rPr>
              <w:t>9/14/2010 LNPAWG Meeting</w:t>
            </w:r>
          </w:p>
          <w:p w14:paraId="174082D1" w14:textId="77777777" w:rsidR="005C3BF0" w:rsidRDefault="005C3BF0" w:rsidP="005C3BF0">
            <w:pPr>
              <w:rPr>
                <w:sz w:val="18"/>
                <w:szCs w:val="18"/>
              </w:rPr>
            </w:pPr>
          </w:p>
          <w:p w14:paraId="3F66E964" w14:textId="77777777" w:rsidR="005C3BF0" w:rsidRDefault="005C3BF0" w:rsidP="005C3BF0">
            <w:pPr>
              <w:rPr>
                <w:sz w:val="18"/>
                <w:szCs w:val="18"/>
              </w:rPr>
            </w:pPr>
            <w:r w:rsidRPr="00815F20">
              <w:rPr>
                <w:sz w:val="18"/>
                <w:szCs w:val="18"/>
              </w:rPr>
              <w:t>With the implementation of FCC 09-41, it was agreed to close PIM 44.</w:t>
            </w:r>
          </w:p>
          <w:p w14:paraId="7C9D4A27" w14:textId="77777777" w:rsidR="005C3BF0" w:rsidRDefault="005C3BF0" w:rsidP="005C3BF0">
            <w:pPr>
              <w:rPr>
                <w:sz w:val="18"/>
                <w:szCs w:val="18"/>
              </w:rPr>
            </w:pPr>
          </w:p>
          <w:p w14:paraId="135CC3B5" w14:textId="77777777" w:rsidR="005C3BF0" w:rsidRDefault="005C3BF0" w:rsidP="005C3BF0">
            <w:pPr>
              <w:rPr>
                <w:sz w:val="18"/>
                <w:szCs w:val="18"/>
              </w:rPr>
            </w:pPr>
            <w:r>
              <w:rPr>
                <w:sz w:val="18"/>
                <w:szCs w:val="18"/>
              </w:rPr>
              <w:t>10/6/2020 LNP Informal Meeting</w:t>
            </w:r>
          </w:p>
          <w:p w14:paraId="65CD0869" w14:textId="68CCA52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5C8858E" w14:textId="77777777" w:rsidR="005C3BF0" w:rsidRPr="00525E3C" w:rsidRDefault="005C3BF0" w:rsidP="005C3BF0">
            <w:pPr>
              <w:jc w:val="both"/>
              <w:rPr>
                <w:sz w:val="18"/>
                <w:szCs w:val="18"/>
              </w:rPr>
            </w:pPr>
            <w:r w:rsidRPr="00BD440D">
              <w:rPr>
                <w:b/>
                <w:sz w:val="18"/>
                <w:szCs w:val="18"/>
              </w:rPr>
              <w:t>Suggested Resolution:</w:t>
            </w:r>
            <w:r>
              <w:rPr>
                <w:b/>
                <w:sz w:val="18"/>
                <w:szCs w:val="18"/>
              </w:rPr>
              <w:t xml:space="preserve"> </w:t>
            </w:r>
            <w:r w:rsidRPr="00525E3C">
              <w:rPr>
                <w:sz w:val="18"/>
                <w:szCs w:val="18"/>
              </w:rPr>
              <w:t>Wire line port request can be validated with very minimal risk of inadvertent ports when</w:t>
            </w:r>
            <w:r>
              <w:rPr>
                <w:sz w:val="18"/>
                <w:szCs w:val="18"/>
              </w:rPr>
              <w:t xml:space="preserve"> </w:t>
            </w:r>
            <w:r w:rsidRPr="00525E3C">
              <w:rPr>
                <w:sz w:val="18"/>
                <w:szCs w:val="18"/>
              </w:rPr>
              <w:t>the following fields correctly match the old service provider records:</w:t>
            </w:r>
          </w:p>
          <w:p w14:paraId="78B85127" w14:textId="77777777" w:rsidR="005C3BF0" w:rsidRPr="00525E3C" w:rsidRDefault="005C3BF0" w:rsidP="005C3BF0">
            <w:pPr>
              <w:jc w:val="both"/>
              <w:rPr>
                <w:sz w:val="18"/>
                <w:szCs w:val="18"/>
              </w:rPr>
            </w:pPr>
            <w:r w:rsidRPr="00525E3C">
              <w:rPr>
                <w:sz w:val="18"/>
                <w:szCs w:val="18"/>
              </w:rPr>
              <w:t xml:space="preserve"> 1) The telephone number being ported</w:t>
            </w:r>
          </w:p>
          <w:p w14:paraId="520E4AB0" w14:textId="77777777" w:rsidR="005C3BF0" w:rsidRPr="00525E3C" w:rsidRDefault="005C3BF0" w:rsidP="005C3BF0">
            <w:pPr>
              <w:jc w:val="both"/>
              <w:rPr>
                <w:sz w:val="18"/>
                <w:szCs w:val="18"/>
              </w:rPr>
            </w:pPr>
            <w:r w:rsidRPr="00525E3C">
              <w:rPr>
                <w:sz w:val="18"/>
                <w:szCs w:val="18"/>
              </w:rPr>
              <w:t xml:space="preserve"> 2) The old service provider account number from the EAN field</w:t>
            </w:r>
          </w:p>
          <w:p w14:paraId="09543628" w14:textId="77777777" w:rsidR="005C3BF0" w:rsidRPr="00525E3C" w:rsidRDefault="005C3BF0" w:rsidP="005C3BF0">
            <w:pPr>
              <w:jc w:val="both"/>
              <w:rPr>
                <w:sz w:val="18"/>
                <w:szCs w:val="18"/>
              </w:rPr>
            </w:pPr>
            <w:r w:rsidRPr="00525E3C">
              <w:rPr>
                <w:sz w:val="18"/>
                <w:szCs w:val="18"/>
              </w:rPr>
              <w:t xml:space="preserve"> 3) The porting customer’s billing ZIP code</w:t>
            </w:r>
          </w:p>
          <w:p w14:paraId="7EAE4570" w14:textId="77777777" w:rsidR="005C3BF0" w:rsidRDefault="005C3BF0" w:rsidP="005C3BF0">
            <w:pPr>
              <w:jc w:val="both"/>
              <w:rPr>
                <w:sz w:val="18"/>
                <w:szCs w:val="18"/>
              </w:rPr>
            </w:pPr>
          </w:p>
          <w:p w14:paraId="7EAAE0A1" w14:textId="77777777" w:rsidR="005C3BF0" w:rsidRPr="00525E3C" w:rsidRDefault="005C3BF0" w:rsidP="005C3BF0">
            <w:pPr>
              <w:jc w:val="both"/>
              <w:rPr>
                <w:sz w:val="18"/>
                <w:szCs w:val="18"/>
              </w:rPr>
            </w:pPr>
            <w:r w:rsidRPr="00525E3C">
              <w:rPr>
                <w:sz w:val="18"/>
                <w:szCs w:val="18"/>
              </w:rPr>
              <w:t>Other customer and field information should be provided to the extent that it is possible,</w:t>
            </w:r>
            <w:r>
              <w:rPr>
                <w:sz w:val="18"/>
                <w:szCs w:val="18"/>
              </w:rPr>
              <w:t xml:space="preserve"> </w:t>
            </w:r>
            <w:r w:rsidRPr="00525E3C">
              <w:rPr>
                <w:sz w:val="18"/>
                <w:szCs w:val="18"/>
              </w:rPr>
              <w:t>but should not be used to reject a port request if it fails to match exactly.</w:t>
            </w:r>
          </w:p>
          <w:p w14:paraId="7C7885EF" w14:textId="77777777" w:rsidR="005C3BF0" w:rsidRDefault="005C3BF0" w:rsidP="005C3BF0">
            <w:pPr>
              <w:jc w:val="both"/>
              <w:rPr>
                <w:sz w:val="18"/>
                <w:szCs w:val="18"/>
              </w:rPr>
            </w:pPr>
          </w:p>
          <w:p w14:paraId="36B70EFF" w14:textId="77777777" w:rsidR="005C3BF0" w:rsidRPr="00525E3C" w:rsidRDefault="005C3BF0" w:rsidP="005C3BF0">
            <w:pPr>
              <w:jc w:val="both"/>
              <w:rPr>
                <w:sz w:val="18"/>
                <w:szCs w:val="18"/>
              </w:rPr>
            </w:pPr>
            <w:r w:rsidRPr="00525E3C">
              <w:rPr>
                <w:sz w:val="18"/>
                <w:szCs w:val="18"/>
              </w:rPr>
              <w:t>Information that might be needed to complete the disconnection processes can be</w:t>
            </w:r>
            <w:r>
              <w:rPr>
                <w:sz w:val="18"/>
                <w:szCs w:val="18"/>
              </w:rPr>
              <w:t xml:space="preserve"> </w:t>
            </w:r>
            <w:r w:rsidRPr="00525E3C">
              <w:rPr>
                <w:sz w:val="18"/>
                <w:szCs w:val="18"/>
              </w:rPr>
              <w:t>obtained by the wire line service provider’s own customer service records.</w:t>
            </w:r>
          </w:p>
          <w:p w14:paraId="27C71924" w14:textId="77777777" w:rsidR="005C3BF0" w:rsidRDefault="005C3BF0" w:rsidP="005C3BF0">
            <w:pPr>
              <w:jc w:val="both"/>
              <w:rPr>
                <w:sz w:val="18"/>
                <w:szCs w:val="18"/>
              </w:rPr>
            </w:pPr>
          </w:p>
          <w:p w14:paraId="1C1C3F04" w14:textId="77777777" w:rsidR="005C3BF0" w:rsidRPr="00525E3C" w:rsidRDefault="005C3BF0" w:rsidP="005C3BF0">
            <w:pPr>
              <w:jc w:val="both"/>
              <w:rPr>
                <w:sz w:val="18"/>
                <w:szCs w:val="18"/>
              </w:rPr>
            </w:pPr>
            <w:r w:rsidRPr="00525E3C">
              <w:rPr>
                <w:sz w:val="18"/>
                <w:szCs w:val="18"/>
              </w:rPr>
              <w:t>As indicated in the attached correspondence from the OBF, “it was determined that no</w:t>
            </w:r>
            <w:r>
              <w:rPr>
                <w:sz w:val="18"/>
                <w:szCs w:val="18"/>
              </w:rPr>
              <w:t xml:space="preserve"> </w:t>
            </w:r>
            <w:r w:rsidRPr="00525E3C">
              <w:rPr>
                <w:sz w:val="18"/>
                <w:szCs w:val="18"/>
              </w:rPr>
              <w:t>agreement could be reached within the Intermodal Subcommittee, consisting of ATIS</w:t>
            </w:r>
            <w:r>
              <w:rPr>
                <w:sz w:val="18"/>
                <w:szCs w:val="18"/>
              </w:rPr>
              <w:t xml:space="preserve"> </w:t>
            </w:r>
            <w:r w:rsidRPr="00525E3C">
              <w:rPr>
                <w:sz w:val="18"/>
                <w:szCs w:val="18"/>
              </w:rPr>
              <w:t>OBF’s Wireless Committee and Local Service Ordering and Provisioning Committee, to</w:t>
            </w:r>
            <w:r>
              <w:rPr>
                <w:sz w:val="18"/>
                <w:szCs w:val="18"/>
              </w:rPr>
              <w:t xml:space="preserve"> </w:t>
            </w:r>
            <w:r w:rsidRPr="00525E3C">
              <w:rPr>
                <w:sz w:val="18"/>
                <w:szCs w:val="18"/>
              </w:rPr>
              <w:t>resolve this issue due to the following factors:</w:t>
            </w:r>
          </w:p>
          <w:p w14:paraId="02AA3421" w14:textId="77777777" w:rsidR="005C3BF0" w:rsidRPr="00525E3C" w:rsidRDefault="005C3BF0" w:rsidP="005C3BF0">
            <w:pPr>
              <w:pStyle w:val="ListParagraph"/>
              <w:numPr>
                <w:ilvl w:val="0"/>
                <w:numId w:val="7"/>
              </w:numPr>
              <w:jc w:val="both"/>
              <w:rPr>
                <w:sz w:val="18"/>
                <w:szCs w:val="18"/>
              </w:rPr>
            </w:pPr>
            <w:r w:rsidRPr="00525E3C">
              <w:rPr>
                <w:sz w:val="18"/>
                <w:szCs w:val="18"/>
              </w:rPr>
              <w:t>LSOG is a guideline; however, implementation of the LSOG is not  standardized across wireline providers</w:t>
            </w:r>
          </w:p>
          <w:p w14:paraId="569E87E4" w14:textId="77777777" w:rsidR="005C3BF0" w:rsidRPr="00525E3C" w:rsidRDefault="005C3BF0" w:rsidP="005C3BF0">
            <w:pPr>
              <w:pStyle w:val="ListParagraph"/>
              <w:numPr>
                <w:ilvl w:val="0"/>
                <w:numId w:val="7"/>
              </w:numPr>
              <w:jc w:val="both"/>
              <w:rPr>
                <w:sz w:val="18"/>
                <w:szCs w:val="18"/>
              </w:rPr>
            </w:pPr>
            <w:r w:rsidRPr="00525E3C">
              <w:rPr>
                <w:sz w:val="18"/>
                <w:szCs w:val="18"/>
              </w:rPr>
              <w:t>Wireline providers implement the LSOG based on their specific business models/requirements.”</w:t>
            </w:r>
          </w:p>
          <w:p w14:paraId="1AD00EA0" w14:textId="77777777" w:rsidR="005C3BF0" w:rsidRDefault="005C3BF0" w:rsidP="005C3BF0">
            <w:pPr>
              <w:jc w:val="both"/>
              <w:rPr>
                <w:sz w:val="18"/>
                <w:szCs w:val="18"/>
              </w:rPr>
            </w:pPr>
          </w:p>
          <w:p w14:paraId="3ACDBD9B" w14:textId="77777777" w:rsidR="005C3BF0" w:rsidRPr="001D30F4" w:rsidRDefault="005C3BF0" w:rsidP="005C3BF0">
            <w:pPr>
              <w:jc w:val="both"/>
              <w:rPr>
                <w:sz w:val="18"/>
                <w:szCs w:val="18"/>
              </w:rPr>
            </w:pPr>
            <w:r w:rsidRPr="00525E3C">
              <w:rPr>
                <w:sz w:val="18"/>
                <w:szCs w:val="18"/>
              </w:rPr>
              <w:t>As a result, the LNPA WG has placed this PIM in a tracking state awaiting FCC action on</w:t>
            </w:r>
            <w:r>
              <w:rPr>
                <w:sz w:val="18"/>
                <w:szCs w:val="18"/>
              </w:rPr>
              <w:t xml:space="preserve"> </w:t>
            </w:r>
            <w:r w:rsidRPr="00525E3C">
              <w:rPr>
                <w:sz w:val="18"/>
                <w:szCs w:val="18"/>
              </w:rPr>
              <w:t>the T-Mobile/Sprint Nextel petition.</w:t>
            </w:r>
            <w:r w:rsidRPr="00525E3C">
              <w:rPr>
                <w:sz w:val="18"/>
                <w:szCs w:val="18"/>
              </w:rPr>
              <w:cr/>
            </w:r>
          </w:p>
          <w:p w14:paraId="4BF01245" w14:textId="115C243F" w:rsidR="005C3BF0" w:rsidRDefault="005C3BF0" w:rsidP="005C3BF0">
            <w:pPr>
              <w:rPr>
                <w:sz w:val="18"/>
                <w:szCs w:val="18"/>
              </w:rPr>
            </w:pPr>
            <w:r w:rsidRPr="00BD440D">
              <w:rPr>
                <w:b/>
                <w:sz w:val="18"/>
                <w:szCs w:val="18"/>
              </w:rPr>
              <w:t>Final Resolution:</w:t>
            </w:r>
            <w:r w:rsidRPr="00455AAB">
              <w:rPr>
                <w:sz w:val="18"/>
                <w:szCs w:val="18"/>
              </w:rPr>
              <w:t xml:space="preserve"> This PIM was referred to the OBF for consideration and </w:t>
            </w:r>
            <w:r>
              <w:rPr>
                <w:sz w:val="18"/>
                <w:szCs w:val="18"/>
              </w:rPr>
              <w:t>was</w:t>
            </w:r>
            <w:r w:rsidRPr="00455AAB">
              <w:rPr>
                <w:sz w:val="18"/>
                <w:szCs w:val="18"/>
              </w:rPr>
              <w:t xml:space="preserve"> worked in the Inter-species Task Force (ITF) as Issue 2801</w:t>
            </w:r>
            <w:r>
              <w:rPr>
                <w:sz w:val="18"/>
                <w:szCs w:val="18"/>
              </w:rPr>
              <w:t xml:space="preserve"> and 2943</w:t>
            </w:r>
            <w:r w:rsidRPr="00455AAB">
              <w:rPr>
                <w:sz w:val="18"/>
                <w:szCs w:val="18"/>
              </w:rPr>
              <w:t>.  Wireless providers and Clearinghouse Vendors  work</w:t>
            </w:r>
            <w:r>
              <w:rPr>
                <w:sz w:val="18"/>
                <w:szCs w:val="18"/>
              </w:rPr>
              <w:t>ed</w:t>
            </w:r>
            <w:r w:rsidRPr="00455AAB">
              <w:rPr>
                <w:sz w:val="18"/>
                <w:szCs w:val="18"/>
              </w:rPr>
              <w:t xml:space="preserve"> with wireline carriers and their respective change management processes through </w:t>
            </w:r>
            <w:r w:rsidRPr="00455AAB">
              <w:rPr>
                <w:sz w:val="18"/>
                <w:szCs w:val="18"/>
              </w:rPr>
              <w:lastRenderedPageBreak/>
              <w:t xml:space="preserve">their Account Management to identify possible process enhancements. </w:t>
            </w:r>
          </w:p>
          <w:p w14:paraId="66B0BB88" w14:textId="41166630" w:rsidR="005C3BF0" w:rsidRDefault="005C3BF0" w:rsidP="005C3BF0">
            <w:pPr>
              <w:jc w:val="both"/>
              <w:rPr>
                <w:sz w:val="18"/>
                <w:szCs w:val="18"/>
              </w:rPr>
            </w:pPr>
            <w:r>
              <w:rPr>
                <w:sz w:val="18"/>
                <w:szCs w:val="18"/>
              </w:rPr>
              <w:t>PIM 44 was closed w</w:t>
            </w:r>
            <w:r w:rsidRPr="00815F20">
              <w:rPr>
                <w:sz w:val="18"/>
                <w:szCs w:val="18"/>
              </w:rPr>
              <w:t>ith the implementation of FCC 09-41.</w:t>
            </w:r>
          </w:p>
          <w:p w14:paraId="25174D64" w14:textId="77777777" w:rsidR="005C3BF0" w:rsidRPr="00B66AF0" w:rsidRDefault="005C3BF0" w:rsidP="005C3BF0">
            <w:pPr>
              <w:jc w:val="both"/>
              <w:rPr>
                <w:b/>
                <w:sz w:val="18"/>
                <w:szCs w:val="18"/>
              </w:rPr>
            </w:pPr>
            <w:r>
              <w:rPr>
                <w:sz w:val="18"/>
                <w:szCs w:val="18"/>
              </w:rPr>
              <w:t>Awaiting Implementa</w:t>
            </w:r>
            <w:r w:rsidRPr="00455AAB">
              <w:rPr>
                <w:sz w:val="18"/>
                <w:szCs w:val="18"/>
              </w:rPr>
              <w:t>tion of FCC Order 07-188</w:t>
            </w:r>
          </w:p>
        </w:tc>
        <w:tc>
          <w:tcPr>
            <w:tcW w:w="1048" w:type="dxa"/>
          </w:tcPr>
          <w:p w14:paraId="0A00BEE9" w14:textId="77777777" w:rsidR="005C3BF0" w:rsidRPr="002B5252" w:rsidRDefault="005C3BF0" w:rsidP="005C3BF0">
            <w:pPr>
              <w:jc w:val="center"/>
              <w:rPr>
                <w:sz w:val="18"/>
                <w:szCs w:val="18"/>
              </w:rPr>
            </w:pPr>
            <w:r>
              <w:rPr>
                <w:sz w:val="18"/>
                <w:szCs w:val="18"/>
              </w:rPr>
              <w:lastRenderedPageBreak/>
              <w:t>OBF</w:t>
            </w:r>
          </w:p>
        </w:tc>
        <w:tc>
          <w:tcPr>
            <w:tcW w:w="1145" w:type="dxa"/>
          </w:tcPr>
          <w:p w14:paraId="59A8B25B" w14:textId="36EF5C29" w:rsidR="005C3BF0" w:rsidRPr="002B5252" w:rsidRDefault="005C3BF0" w:rsidP="005C3BF0">
            <w:pPr>
              <w:jc w:val="center"/>
              <w:rPr>
                <w:sz w:val="18"/>
                <w:szCs w:val="18"/>
              </w:rPr>
            </w:pPr>
            <w:r>
              <w:rPr>
                <w:sz w:val="18"/>
                <w:szCs w:val="18"/>
              </w:rPr>
              <w:t>9/14/2010</w:t>
            </w:r>
          </w:p>
        </w:tc>
        <w:tc>
          <w:tcPr>
            <w:tcW w:w="1320" w:type="dxa"/>
          </w:tcPr>
          <w:p w14:paraId="22CBE371" w14:textId="28CBABA1" w:rsidR="005C3BF0" w:rsidRPr="002B5252" w:rsidRDefault="005C3BF0" w:rsidP="005C3BF0">
            <w:pPr>
              <w:jc w:val="center"/>
              <w:rPr>
                <w:sz w:val="18"/>
                <w:szCs w:val="18"/>
              </w:rPr>
            </w:pPr>
            <w:r>
              <w:rPr>
                <w:sz w:val="18"/>
                <w:szCs w:val="18"/>
              </w:rPr>
              <w:t>Closed</w:t>
            </w:r>
          </w:p>
        </w:tc>
      </w:tr>
      <w:tr w:rsidR="005C3BF0" w:rsidRPr="00F4003B" w14:paraId="77855194" w14:textId="77777777" w:rsidTr="001B2CC6">
        <w:tc>
          <w:tcPr>
            <w:tcW w:w="713" w:type="dxa"/>
          </w:tcPr>
          <w:p w14:paraId="13CA9D1E" w14:textId="7A9ABDC6" w:rsidR="005C3BF0" w:rsidRPr="002B5252" w:rsidRDefault="00B201AA" w:rsidP="005C3BF0">
            <w:pPr>
              <w:jc w:val="center"/>
              <w:rPr>
                <w:sz w:val="18"/>
                <w:szCs w:val="18"/>
              </w:rPr>
            </w:pPr>
            <w:hyperlink r:id="rId121" w:history="1">
              <w:r w:rsidR="005C3BF0" w:rsidRPr="00597FD4">
                <w:rPr>
                  <w:rStyle w:val="Hyperlink"/>
                  <w:sz w:val="18"/>
                  <w:szCs w:val="18"/>
                </w:rPr>
                <w:t>PIM 43</w:t>
              </w:r>
            </w:hyperlink>
          </w:p>
        </w:tc>
        <w:tc>
          <w:tcPr>
            <w:tcW w:w="882" w:type="dxa"/>
          </w:tcPr>
          <w:p w14:paraId="5EFA51EE" w14:textId="77777777" w:rsidR="005C3BF0" w:rsidRPr="002B5252" w:rsidRDefault="005C3BF0" w:rsidP="005C3BF0">
            <w:pPr>
              <w:rPr>
                <w:sz w:val="18"/>
                <w:szCs w:val="18"/>
              </w:rPr>
            </w:pPr>
            <w:r w:rsidRPr="002B5252">
              <w:rPr>
                <w:sz w:val="18"/>
                <w:szCs w:val="18"/>
              </w:rPr>
              <w:t>07/09/04</w:t>
            </w:r>
          </w:p>
        </w:tc>
        <w:tc>
          <w:tcPr>
            <w:tcW w:w="1145" w:type="dxa"/>
          </w:tcPr>
          <w:p w14:paraId="4425F39F"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087DCAB9" w14:textId="40DEA51E" w:rsidR="005C3BF0" w:rsidRDefault="005C3BF0" w:rsidP="005C3BF0">
            <w:pPr>
              <w:rPr>
                <w:sz w:val="18"/>
                <w:szCs w:val="18"/>
              </w:rPr>
            </w:pPr>
            <w:r>
              <w:rPr>
                <w:sz w:val="18"/>
                <w:szCs w:val="18"/>
              </w:rPr>
              <w:t xml:space="preserve">Port Transaction Volumes for mass changes v2 - </w:t>
            </w:r>
            <w:r w:rsidRPr="005E2D4D">
              <w:rPr>
                <w:sz w:val="18"/>
                <w:szCs w:val="18"/>
              </w:rPr>
              <w:t>This PIM, submitted by Verizon Wireless, seeks to address concerns related to large porting volumes and mass changes, such as rehomes.</w:t>
            </w:r>
          </w:p>
          <w:p w14:paraId="6A08C901" w14:textId="77777777" w:rsidR="005C3BF0" w:rsidRDefault="005C3BF0" w:rsidP="005C3BF0">
            <w:pPr>
              <w:rPr>
                <w:sz w:val="18"/>
                <w:szCs w:val="18"/>
              </w:rPr>
            </w:pPr>
          </w:p>
          <w:p w14:paraId="70102290" w14:textId="77777777" w:rsidR="005C3BF0" w:rsidRDefault="005C3BF0" w:rsidP="005C3BF0">
            <w:pPr>
              <w:rPr>
                <w:sz w:val="18"/>
                <w:szCs w:val="18"/>
              </w:rPr>
            </w:pPr>
            <w:r>
              <w:rPr>
                <w:sz w:val="18"/>
                <w:szCs w:val="18"/>
              </w:rPr>
              <w:t>8/16/2004 LNPA WG Meeting</w:t>
            </w:r>
          </w:p>
          <w:p w14:paraId="07F68FC2" w14:textId="5D29C95F" w:rsidR="005C3BF0" w:rsidRPr="00CE739F" w:rsidRDefault="005C3BF0" w:rsidP="005C3BF0">
            <w:pPr>
              <w:rPr>
                <w:sz w:val="18"/>
                <w:szCs w:val="18"/>
              </w:rPr>
            </w:pPr>
            <w:r>
              <w:rPr>
                <w:sz w:val="18"/>
                <w:szCs w:val="18"/>
              </w:rPr>
              <w:t xml:space="preserve">• </w:t>
            </w:r>
            <w:r w:rsidRPr="00CE739F">
              <w:rPr>
                <w:sz w:val="18"/>
                <w:szCs w:val="18"/>
              </w:rPr>
              <w:t>PIM 43 – This PIM, submitted by Verizon Wireless, seeks to address concerns related to large porting volumes and mass changes, such as rehomes.</w:t>
            </w:r>
          </w:p>
          <w:p w14:paraId="18F5BD87" w14:textId="77777777" w:rsidR="005C3BF0" w:rsidRPr="00CE739F" w:rsidRDefault="005C3BF0" w:rsidP="005C3BF0">
            <w:pPr>
              <w:rPr>
                <w:sz w:val="18"/>
                <w:szCs w:val="18"/>
              </w:rPr>
            </w:pPr>
            <w:r w:rsidRPr="00CE739F">
              <w:rPr>
                <w:sz w:val="18"/>
                <w:szCs w:val="18"/>
              </w:rPr>
              <w:t xml:space="preserve"> </w:t>
            </w:r>
          </w:p>
          <w:p w14:paraId="1FEDE6C6" w14:textId="3C32A23C" w:rsidR="005C3BF0" w:rsidRDefault="005C3BF0" w:rsidP="005C3BF0">
            <w:pPr>
              <w:rPr>
                <w:sz w:val="18"/>
                <w:szCs w:val="18"/>
              </w:rPr>
            </w:pPr>
            <w:r w:rsidRPr="00CE739F">
              <w:rPr>
                <w:sz w:val="18"/>
                <w:szCs w:val="18"/>
              </w:rPr>
              <w:t>•</w:t>
            </w:r>
            <w:r>
              <w:rPr>
                <w:sz w:val="18"/>
                <w:szCs w:val="18"/>
              </w:rPr>
              <w:t xml:space="preserve"> </w:t>
            </w:r>
            <w:r w:rsidRPr="00CE739F">
              <w:rPr>
                <w:sz w:val="18"/>
                <w:szCs w:val="18"/>
              </w:rPr>
              <w:t>This PIM will be discussed as a separate agenda item at this meeting on Wednesday.  (NOTE:  This PIM was subsequently withdrawn and an NPAC Change Order was submitted by Verizon Wireless.)</w:t>
            </w:r>
          </w:p>
          <w:p w14:paraId="50941CE1" w14:textId="77777777" w:rsidR="005C3BF0" w:rsidRDefault="005C3BF0" w:rsidP="005C3BF0">
            <w:pPr>
              <w:rPr>
                <w:sz w:val="18"/>
                <w:szCs w:val="18"/>
              </w:rPr>
            </w:pPr>
          </w:p>
          <w:p w14:paraId="7D86A0EC" w14:textId="2E716DF5" w:rsidR="005C3BF0" w:rsidRDefault="005C3BF0" w:rsidP="005C3BF0">
            <w:pPr>
              <w:rPr>
                <w:sz w:val="18"/>
                <w:szCs w:val="18"/>
              </w:rPr>
            </w:pPr>
            <w:r>
              <w:rPr>
                <w:sz w:val="18"/>
                <w:szCs w:val="18"/>
              </w:rPr>
              <w:t xml:space="preserve">• </w:t>
            </w:r>
            <w:r w:rsidRPr="00CE739F">
              <w:rPr>
                <w:sz w:val="18"/>
                <w:szCs w:val="18"/>
              </w:rPr>
              <w:t>PIM 43:  The PIM was withdrawn last month and is to be readdressed as a change order.  “Large volume port transactions and SOA throughput.” Current throughput is 4-6 TNs per second. The amount of transactions predicted could be in the arena of 7 TNs sustained over an 8-hour period. In order to really work this issue Carriers should review internally and provide feedback to Alan Stiffler on their company forecasts out 2 to 10 years. This will be discussed again in the October LNPA meeting.</w:t>
            </w:r>
          </w:p>
          <w:p w14:paraId="1BF8330C" w14:textId="77777777" w:rsidR="005C3BF0" w:rsidRDefault="005C3BF0" w:rsidP="005C3BF0">
            <w:pPr>
              <w:rPr>
                <w:sz w:val="18"/>
                <w:szCs w:val="18"/>
              </w:rPr>
            </w:pPr>
          </w:p>
          <w:p w14:paraId="18DD450B" w14:textId="77777777" w:rsidR="005C3BF0" w:rsidRDefault="005C3BF0" w:rsidP="005C3BF0">
            <w:pPr>
              <w:rPr>
                <w:sz w:val="18"/>
                <w:szCs w:val="18"/>
              </w:rPr>
            </w:pPr>
            <w:r>
              <w:rPr>
                <w:sz w:val="18"/>
                <w:szCs w:val="18"/>
              </w:rPr>
              <w:t>10/6/2020 LNP Informal Meeting</w:t>
            </w:r>
          </w:p>
          <w:p w14:paraId="7F0004A2" w14:textId="7BAE799B"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EBEADF1"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B66AF0">
              <w:rPr>
                <w:sz w:val="18"/>
                <w:szCs w:val="18"/>
              </w:rPr>
              <w:t>Verizon Wireless believes that the LNPA WG should discuss future SOA and NPAC throughput</w:t>
            </w:r>
            <w:r>
              <w:rPr>
                <w:sz w:val="18"/>
                <w:szCs w:val="18"/>
              </w:rPr>
              <w:t xml:space="preserve"> </w:t>
            </w:r>
            <w:r w:rsidRPr="00B66AF0">
              <w:rPr>
                <w:sz w:val="18"/>
                <w:szCs w:val="18"/>
              </w:rPr>
              <w:t>needs in relation to an inevitable need for large volume NPAC transactions.</w:t>
            </w:r>
          </w:p>
          <w:p w14:paraId="3423D064" w14:textId="77777777" w:rsidR="005C3BF0" w:rsidRPr="00B66AF0" w:rsidRDefault="005C3BF0" w:rsidP="005C3BF0">
            <w:pPr>
              <w:jc w:val="both"/>
              <w:rPr>
                <w:sz w:val="18"/>
                <w:szCs w:val="18"/>
              </w:rPr>
            </w:pPr>
          </w:p>
          <w:p w14:paraId="5CFE5E00" w14:textId="235DE5B0" w:rsidR="005C3BF0" w:rsidRPr="002B5252" w:rsidRDefault="005C3BF0" w:rsidP="005C3BF0">
            <w:pPr>
              <w:jc w:val="both"/>
              <w:rPr>
                <w:sz w:val="18"/>
                <w:szCs w:val="18"/>
              </w:rPr>
            </w:pPr>
            <w:r w:rsidRPr="00BD440D">
              <w:rPr>
                <w:b/>
                <w:sz w:val="18"/>
                <w:szCs w:val="18"/>
              </w:rPr>
              <w:t xml:space="preserve">Final Resolution: </w:t>
            </w:r>
            <w:r w:rsidRPr="005E2D4D">
              <w:rPr>
                <w:sz w:val="18"/>
                <w:szCs w:val="18"/>
              </w:rPr>
              <w:t>This PIM was withdrawn by the submitter at the August 2004 LNPA meeting in lieu of submission of an NPAC Change Order</w:t>
            </w:r>
            <w:r>
              <w:rPr>
                <w:sz w:val="18"/>
                <w:szCs w:val="18"/>
              </w:rPr>
              <w:t xml:space="preserve"> (NANC 397)</w:t>
            </w:r>
            <w:r w:rsidRPr="005E2D4D">
              <w:rPr>
                <w:sz w:val="18"/>
                <w:szCs w:val="18"/>
              </w:rPr>
              <w:t>.</w:t>
            </w:r>
          </w:p>
        </w:tc>
        <w:tc>
          <w:tcPr>
            <w:tcW w:w="1048" w:type="dxa"/>
          </w:tcPr>
          <w:p w14:paraId="2568FF64" w14:textId="77777777" w:rsidR="005C3BF0" w:rsidRDefault="005C3BF0" w:rsidP="005C3BF0">
            <w:pPr>
              <w:jc w:val="center"/>
              <w:rPr>
                <w:sz w:val="18"/>
                <w:szCs w:val="18"/>
              </w:rPr>
            </w:pPr>
            <w:r>
              <w:rPr>
                <w:sz w:val="18"/>
                <w:szCs w:val="18"/>
              </w:rPr>
              <w:t>LNPA WG</w:t>
            </w:r>
          </w:p>
        </w:tc>
        <w:tc>
          <w:tcPr>
            <w:tcW w:w="1145" w:type="dxa"/>
          </w:tcPr>
          <w:p w14:paraId="481A6D8E" w14:textId="11CE40ED" w:rsidR="005C3BF0" w:rsidRPr="002B5252" w:rsidRDefault="005C3BF0" w:rsidP="005C3BF0">
            <w:pPr>
              <w:jc w:val="center"/>
              <w:rPr>
                <w:sz w:val="18"/>
                <w:szCs w:val="18"/>
              </w:rPr>
            </w:pPr>
            <w:r>
              <w:rPr>
                <w:sz w:val="18"/>
                <w:szCs w:val="18"/>
              </w:rPr>
              <w:t>8/16/2004</w:t>
            </w:r>
          </w:p>
        </w:tc>
        <w:tc>
          <w:tcPr>
            <w:tcW w:w="1320" w:type="dxa"/>
          </w:tcPr>
          <w:p w14:paraId="38E9AC57" w14:textId="77777777" w:rsidR="005C3BF0" w:rsidRPr="002B5252" w:rsidRDefault="005C3BF0" w:rsidP="005C3BF0">
            <w:pPr>
              <w:jc w:val="center"/>
              <w:rPr>
                <w:sz w:val="18"/>
                <w:szCs w:val="18"/>
              </w:rPr>
            </w:pPr>
            <w:r>
              <w:rPr>
                <w:sz w:val="18"/>
                <w:szCs w:val="18"/>
              </w:rPr>
              <w:t>Withdrawn</w:t>
            </w:r>
          </w:p>
        </w:tc>
      </w:tr>
      <w:tr w:rsidR="005C3BF0" w:rsidRPr="00F4003B" w14:paraId="3E2F8268" w14:textId="77777777" w:rsidTr="001B2CC6">
        <w:tc>
          <w:tcPr>
            <w:tcW w:w="713" w:type="dxa"/>
          </w:tcPr>
          <w:p w14:paraId="5097A203" w14:textId="7BCA6675" w:rsidR="005C3BF0" w:rsidRPr="002B5252" w:rsidRDefault="00B201AA" w:rsidP="005C3BF0">
            <w:pPr>
              <w:jc w:val="center"/>
              <w:rPr>
                <w:sz w:val="18"/>
                <w:szCs w:val="18"/>
              </w:rPr>
            </w:pPr>
            <w:hyperlink r:id="rId122" w:history="1">
              <w:r w:rsidR="005C3BF0" w:rsidRPr="00597FD4">
                <w:rPr>
                  <w:rStyle w:val="Hyperlink"/>
                  <w:sz w:val="18"/>
                  <w:szCs w:val="18"/>
                </w:rPr>
                <w:t>PIM 42</w:t>
              </w:r>
            </w:hyperlink>
          </w:p>
        </w:tc>
        <w:tc>
          <w:tcPr>
            <w:tcW w:w="882" w:type="dxa"/>
          </w:tcPr>
          <w:p w14:paraId="642F21AF" w14:textId="77777777" w:rsidR="005C3BF0" w:rsidRPr="002B5252" w:rsidRDefault="005C3BF0" w:rsidP="005C3BF0">
            <w:pPr>
              <w:rPr>
                <w:sz w:val="18"/>
                <w:szCs w:val="18"/>
              </w:rPr>
            </w:pPr>
            <w:r w:rsidRPr="002B5252">
              <w:rPr>
                <w:sz w:val="18"/>
                <w:szCs w:val="18"/>
              </w:rPr>
              <w:t>07/07/04</w:t>
            </w:r>
          </w:p>
        </w:tc>
        <w:tc>
          <w:tcPr>
            <w:tcW w:w="1145" w:type="dxa"/>
          </w:tcPr>
          <w:p w14:paraId="7F2C132F"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5678B425" w14:textId="4E27A602" w:rsidR="005C3BF0" w:rsidRDefault="005C3BF0" w:rsidP="005C3BF0">
            <w:pPr>
              <w:rPr>
                <w:sz w:val="18"/>
                <w:szCs w:val="18"/>
              </w:rPr>
            </w:pPr>
            <w:r>
              <w:rPr>
                <w:sz w:val="18"/>
                <w:szCs w:val="18"/>
              </w:rPr>
              <w:t xml:space="preserve">WPR to LSR info mapping v4 - </w:t>
            </w:r>
            <w:r w:rsidRPr="004665A5">
              <w:rPr>
                <w:sz w:val="18"/>
                <w:szCs w:val="18"/>
              </w:rPr>
              <w:t>This PIM, submitted by Syniverse, seeks to review wireline requirements for certain fields on the LSR in order to facilitate mapping of the Wireless Port Request (WPR) to the Wireline LSR.</w:t>
            </w:r>
          </w:p>
          <w:p w14:paraId="5F922A7C" w14:textId="77777777" w:rsidR="005C3BF0" w:rsidRDefault="005C3BF0" w:rsidP="005C3BF0">
            <w:pPr>
              <w:rPr>
                <w:sz w:val="18"/>
                <w:szCs w:val="18"/>
              </w:rPr>
            </w:pPr>
          </w:p>
          <w:p w14:paraId="0235910E" w14:textId="77777777" w:rsidR="005C3BF0" w:rsidRDefault="005C3BF0" w:rsidP="005C3BF0">
            <w:pPr>
              <w:rPr>
                <w:sz w:val="18"/>
                <w:szCs w:val="18"/>
              </w:rPr>
            </w:pPr>
            <w:r>
              <w:rPr>
                <w:sz w:val="18"/>
                <w:szCs w:val="18"/>
              </w:rPr>
              <w:t>9/13/2005 LNPA WG Meeting</w:t>
            </w:r>
          </w:p>
          <w:p w14:paraId="106F30B6" w14:textId="77777777" w:rsidR="005C3BF0" w:rsidRDefault="005C3BF0" w:rsidP="005C3BF0">
            <w:pPr>
              <w:rPr>
                <w:sz w:val="18"/>
                <w:szCs w:val="18"/>
              </w:rPr>
            </w:pPr>
          </w:p>
          <w:p w14:paraId="230DAAD5" w14:textId="3580E23B" w:rsidR="005C3BF0" w:rsidRPr="00231401" w:rsidRDefault="005C3BF0" w:rsidP="005C3BF0">
            <w:pPr>
              <w:rPr>
                <w:sz w:val="18"/>
                <w:szCs w:val="18"/>
              </w:rPr>
            </w:pPr>
            <w:r w:rsidRPr="00231401">
              <w:rPr>
                <w:sz w:val="18"/>
                <w:szCs w:val="18"/>
              </w:rPr>
              <w:t xml:space="preserve">PIM 42 – This PIM, submitted by Syniverse, seeks to review the wireline requirement for certain fields on the LSR. </w:t>
            </w:r>
          </w:p>
          <w:p w14:paraId="5E5F7622" w14:textId="77777777" w:rsidR="005C3BF0" w:rsidRPr="00231401" w:rsidRDefault="005C3BF0" w:rsidP="005C3BF0">
            <w:pPr>
              <w:rPr>
                <w:sz w:val="18"/>
                <w:szCs w:val="18"/>
              </w:rPr>
            </w:pPr>
            <w:r w:rsidRPr="00231401">
              <w:rPr>
                <w:sz w:val="18"/>
                <w:szCs w:val="18"/>
              </w:rPr>
              <w:t xml:space="preserve"> </w:t>
            </w:r>
          </w:p>
          <w:p w14:paraId="35C6EDF8" w14:textId="77777777" w:rsidR="005C3BF0" w:rsidRDefault="005C3BF0" w:rsidP="005C3BF0">
            <w:pPr>
              <w:rPr>
                <w:sz w:val="18"/>
                <w:szCs w:val="18"/>
              </w:rPr>
            </w:pPr>
            <w:r w:rsidRPr="00231401">
              <w:rPr>
                <w:sz w:val="18"/>
                <w:szCs w:val="18"/>
              </w:rPr>
              <w:t xml:space="preserve">PIM 42 is being worked through wireline companies’ Account Management process.  It is also tracking awaiting the outcome of Issue 2943 in the OBF.  PIM 42 to stay open awaiting feedback from Change Control/Account Management efforts.  </w:t>
            </w:r>
          </w:p>
          <w:p w14:paraId="21F66D53" w14:textId="77777777" w:rsidR="005C3BF0" w:rsidRDefault="005C3BF0" w:rsidP="005C3BF0">
            <w:pPr>
              <w:rPr>
                <w:sz w:val="18"/>
                <w:szCs w:val="18"/>
              </w:rPr>
            </w:pPr>
            <w:r>
              <w:rPr>
                <w:sz w:val="18"/>
                <w:szCs w:val="18"/>
              </w:rPr>
              <w:t>12/6/2005 LNPA WG Meeting</w:t>
            </w:r>
          </w:p>
          <w:p w14:paraId="0C1ED4F3" w14:textId="77777777" w:rsidR="005C3BF0" w:rsidRDefault="005C3BF0" w:rsidP="005C3BF0">
            <w:pPr>
              <w:rPr>
                <w:sz w:val="18"/>
                <w:szCs w:val="18"/>
              </w:rPr>
            </w:pPr>
          </w:p>
          <w:p w14:paraId="12EDFAD0" w14:textId="77777777" w:rsidR="005C3BF0" w:rsidRDefault="005C3BF0" w:rsidP="005C3BF0">
            <w:pPr>
              <w:rPr>
                <w:sz w:val="18"/>
                <w:szCs w:val="18"/>
              </w:rPr>
            </w:pPr>
            <w:r w:rsidRPr="00112291">
              <w:rPr>
                <w:sz w:val="18"/>
                <w:szCs w:val="18"/>
              </w:rPr>
              <w:t>PIM 42 is being worked through wireline companies’ Account Management process.  It is also tracking awaiting the outcome of Issue 2943 in the OBF.  PIM 42 to stay open awaiting feedback from Change Control/Account Management efforts and outcome of OBF Issue 2943.</w:t>
            </w:r>
          </w:p>
          <w:p w14:paraId="277AE658" w14:textId="77777777" w:rsidR="005C3BF0" w:rsidRDefault="005C3BF0" w:rsidP="005C3BF0">
            <w:pPr>
              <w:rPr>
                <w:sz w:val="18"/>
                <w:szCs w:val="18"/>
              </w:rPr>
            </w:pPr>
          </w:p>
          <w:p w14:paraId="56AFC8C7" w14:textId="77777777" w:rsidR="005C3BF0" w:rsidRDefault="005C3BF0" w:rsidP="005C3BF0">
            <w:pPr>
              <w:rPr>
                <w:sz w:val="18"/>
                <w:szCs w:val="18"/>
              </w:rPr>
            </w:pPr>
            <w:r>
              <w:rPr>
                <w:sz w:val="18"/>
                <w:szCs w:val="18"/>
              </w:rPr>
              <w:t>11/10/2009 LNPA WG Meeting</w:t>
            </w:r>
          </w:p>
          <w:p w14:paraId="30B6685D" w14:textId="77777777" w:rsidR="005C3BF0" w:rsidRDefault="005C3BF0" w:rsidP="005C3BF0">
            <w:pPr>
              <w:rPr>
                <w:sz w:val="18"/>
                <w:szCs w:val="18"/>
              </w:rPr>
            </w:pPr>
          </w:p>
          <w:p w14:paraId="389711D8" w14:textId="77777777" w:rsidR="005C3BF0" w:rsidRDefault="005C3BF0" w:rsidP="005C3BF0">
            <w:pPr>
              <w:rPr>
                <w:sz w:val="18"/>
                <w:szCs w:val="18"/>
              </w:rPr>
            </w:pPr>
            <w:r w:rsidRPr="00501432">
              <w:rPr>
                <w:sz w:val="18"/>
                <w:szCs w:val="18"/>
              </w:rPr>
              <w:t>The issue is now in a Tracking state awaiting resolution of LSOP Issue 3307.</w:t>
            </w:r>
          </w:p>
          <w:p w14:paraId="3418DBAF" w14:textId="77777777" w:rsidR="005C3BF0" w:rsidRDefault="005C3BF0" w:rsidP="005C3BF0">
            <w:pPr>
              <w:rPr>
                <w:sz w:val="18"/>
                <w:szCs w:val="18"/>
              </w:rPr>
            </w:pPr>
          </w:p>
          <w:p w14:paraId="6BDB0640" w14:textId="7A57E3C3" w:rsidR="005C3BF0" w:rsidRDefault="005C3BF0" w:rsidP="005C3BF0">
            <w:pPr>
              <w:rPr>
                <w:sz w:val="18"/>
                <w:szCs w:val="18"/>
              </w:rPr>
            </w:pPr>
            <w:r>
              <w:rPr>
                <w:sz w:val="18"/>
                <w:szCs w:val="18"/>
              </w:rPr>
              <w:t>9/14/2010 LNPAWG Meeting</w:t>
            </w:r>
          </w:p>
          <w:p w14:paraId="0BF76C9B" w14:textId="77777777" w:rsidR="005C3BF0" w:rsidRDefault="005C3BF0" w:rsidP="005C3BF0">
            <w:pPr>
              <w:rPr>
                <w:sz w:val="18"/>
                <w:szCs w:val="18"/>
              </w:rPr>
            </w:pPr>
          </w:p>
          <w:p w14:paraId="735845E5" w14:textId="77777777" w:rsidR="005C3BF0" w:rsidRDefault="005C3BF0" w:rsidP="005C3BF0">
            <w:pPr>
              <w:rPr>
                <w:sz w:val="18"/>
                <w:szCs w:val="18"/>
              </w:rPr>
            </w:pPr>
            <w:r w:rsidRPr="00815F20">
              <w:rPr>
                <w:sz w:val="18"/>
                <w:szCs w:val="18"/>
              </w:rPr>
              <w:t>With the implementation of FCC 09-41, it was agreed to close PIM 44.</w:t>
            </w:r>
          </w:p>
          <w:p w14:paraId="25F8CDD1" w14:textId="77777777" w:rsidR="005C3BF0" w:rsidRDefault="005C3BF0" w:rsidP="005C3BF0">
            <w:pPr>
              <w:rPr>
                <w:sz w:val="18"/>
                <w:szCs w:val="18"/>
              </w:rPr>
            </w:pPr>
          </w:p>
          <w:p w14:paraId="318007B5" w14:textId="77777777" w:rsidR="005C3BF0" w:rsidRDefault="005C3BF0" w:rsidP="005C3BF0">
            <w:pPr>
              <w:rPr>
                <w:sz w:val="18"/>
                <w:szCs w:val="18"/>
              </w:rPr>
            </w:pPr>
            <w:r>
              <w:rPr>
                <w:sz w:val="18"/>
                <w:szCs w:val="18"/>
              </w:rPr>
              <w:t>10/6/2020 LNP Informal Meeting</w:t>
            </w:r>
          </w:p>
          <w:p w14:paraId="58E8DF65" w14:textId="17B47ADB"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8CF0020"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C6E60">
              <w:rPr>
                <w:sz w:val="18"/>
                <w:szCs w:val="18"/>
              </w:rPr>
              <w:t>The problem would be resolved if carriers did not require these optional fields identified</w:t>
            </w:r>
            <w:r>
              <w:rPr>
                <w:sz w:val="18"/>
                <w:szCs w:val="18"/>
              </w:rPr>
              <w:t xml:space="preserve"> </w:t>
            </w:r>
            <w:r w:rsidRPr="005C6E60">
              <w:rPr>
                <w:sz w:val="18"/>
                <w:szCs w:val="18"/>
              </w:rPr>
              <w:t>above to be populated on LSRs for numbers porting from wireline to wireless.</w:t>
            </w:r>
          </w:p>
          <w:p w14:paraId="3844D50B" w14:textId="77777777" w:rsidR="005C3BF0" w:rsidRPr="005C6E60" w:rsidRDefault="005C3BF0" w:rsidP="005C3BF0">
            <w:pPr>
              <w:jc w:val="both"/>
              <w:rPr>
                <w:sz w:val="18"/>
                <w:szCs w:val="18"/>
              </w:rPr>
            </w:pPr>
          </w:p>
          <w:p w14:paraId="43ADE5EE" w14:textId="77777777" w:rsidR="005C3BF0" w:rsidRPr="005C6E60" w:rsidRDefault="005C3BF0" w:rsidP="005C3BF0">
            <w:pPr>
              <w:jc w:val="both"/>
              <w:rPr>
                <w:sz w:val="18"/>
                <w:szCs w:val="18"/>
              </w:rPr>
            </w:pPr>
            <w:r w:rsidRPr="005C6E60">
              <w:rPr>
                <w:sz w:val="18"/>
                <w:szCs w:val="18"/>
              </w:rPr>
              <w:t>As indicated in the attached correspondence from the OBF, “it was determined that no</w:t>
            </w:r>
            <w:r>
              <w:rPr>
                <w:sz w:val="18"/>
                <w:szCs w:val="18"/>
              </w:rPr>
              <w:t xml:space="preserve"> </w:t>
            </w:r>
            <w:r w:rsidRPr="005C6E60">
              <w:rPr>
                <w:sz w:val="18"/>
                <w:szCs w:val="18"/>
              </w:rPr>
              <w:t xml:space="preserve">agreement could be reached </w:t>
            </w:r>
            <w:r w:rsidRPr="005C6E60">
              <w:rPr>
                <w:sz w:val="18"/>
                <w:szCs w:val="18"/>
              </w:rPr>
              <w:lastRenderedPageBreak/>
              <w:t>within the Intermodal Subcommittee, consisting of ATIS</w:t>
            </w:r>
            <w:r>
              <w:rPr>
                <w:sz w:val="18"/>
                <w:szCs w:val="18"/>
              </w:rPr>
              <w:t xml:space="preserve"> </w:t>
            </w:r>
            <w:r w:rsidRPr="005C6E60">
              <w:rPr>
                <w:sz w:val="18"/>
                <w:szCs w:val="18"/>
              </w:rPr>
              <w:t>OBF’s Wireless Committee and Local Service Ordering and Provisioning Committee, to</w:t>
            </w:r>
            <w:r>
              <w:rPr>
                <w:sz w:val="18"/>
                <w:szCs w:val="18"/>
              </w:rPr>
              <w:t xml:space="preserve"> </w:t>
            </w:r>
            <w:r w:rsidRPr="005C6E60">
              <w:rPr>
                <w:sz w:val="18"/>
                <w:szCs w:val="18"/>
              </w:rPr>
              <w:t>resolve this issue due to the following factors:</w:t>
            </w:r>
          </w:p>
          <w:p w14:paraId="015ABAA0" w14:textId="77777777" w:rsidR="005C3BF0" w:rsidRPr="005C6E60" w:rsidRDefault="005C3BF0" w:rsidP="005C3BF0">
            <w:pPr>
              <w:pStyle w:val="ListParagraph"/>
              <w:numPr>
                <w:ilvl w:val="0"/>
                <w:numId w:val="7"/>
              </w:numPr>
              <w:jc w:val="both"/>
              <w:rPr>
                <w:sz w:val="18"/>
                <w:szCs w:val="18"/>
              </w:rPr>
            </w:pPr>
            <w:r w:rsidRPr="005C6E60">
              <w:rPr>
                <w:sz w:val="18"/>
                <w:szCs w:val="18"/>
              </w:rPr>
              <w:t>LSOG is a guideline; however, implementation of the LSOG is not</w:t>
            </w:r>
          </w:p>
          <w:p w14:paraId="10B63377" w14:textId="77777777" w:rsidR="005C3BF0" w:rsidRPr="005C6E60" w:rsidRDefault="005C3BF0" w:rsidP="005C3BF0">
            <w:pPr>
              <w:pStyle w:val="ListParagraph"/>
              <w:numPr>
                <w:ilvl w:val="0"/>
                <w:numId w:val="8"/>
              </w:numPr>
              <w:jc w:val="both"/>
              <w:rPr>
                <w:sz w:val="18"/>
                <w:szCs w:val="18"/>
              </w:rPr>
            </w:pPr>
            <w:r w:rsidRPr="005C6E60">
              <w:rPr>
                <w:sz w:val="18"/>
                <w:szCs w:val="18"/>
              </w:rPr>
              <w:t>standardized across wireline providers</w:t>
            </w:r>
          </w:p>
          <w:p w14:paraId="38E11D92" w14:textId="77777777" w:rsidR="005C3BF0" w:rsidRPr="005C6E60" w:rsidRDefault="005C3BF0" w:rsidP="005C3BF0">
            <w:pPr>
              <w:pStyle w:val="ListParagraph"/>
              <w:numPr>
                <w:ilvl w:val="0"/>
                <w:numId w:val="8"/>
              </w:numPr>
              <w:jc w:val="both"/>
              <w:rPr>
                <w:sz w:val="18"/>
                <w:szCs w:val="18"/>
              </w:rPr>
            </w:pPr>
            <w:r w:rsidRPr="005C6E60">
              <w:rPr>
                <w:sz w:val="18"/>
                <w:szCs w:val="18"/>
              </w:rPr>
              <w:t>Wireline providers implement the LSOG based on their specific business models/requirements.”</w:t>
            </w:r>
          </w:p>
          <w:p w14:paraId="2F383801" w14:textId="77777777" w:rsidR="005C3BF0" w:rsidRDefault="005C3BF0" w:rsidP="005C3BF0">
            <w:pPr>
              <w:jc w:val="both"/>
              <w:rPr>
                <w:sz w:val="18"/>
                <w:szCs w:val="18"/>
              </w:rPr>
            </w:pPr>
          </w:p>
          <w:p w14:paraId="1AC944F3" w14:textId="77777777" w:rsidR="005C3BF0" w:rsidRPr="005C6E60" w:rsidRDefault="005C3BF0" w:rsidP="005C3BF0">
            <w:pPr>
              <w:jc w:val="both"/>
              <w:rPr>
                <w:sz w:val="18"/>
                <w:szCs w:val="18"/>
              </w:rPr>
            </w:pPr>
            <w:r w:rsidRPr="005C6E60">
              <w:rPr>
                <w:sz w:val="18"/>
                <w:szCs w:val="18"/>
              </w:rPr>
              <w:t>As a result, the LNPA WG has placed this PIM in a tracking state awaiting FCC action on</w:t>
            </w:r>
            <w:r>
              <w:rPr>
                <w:sz w:val="18"/>
                <w:szCs w:val="18"/>
              </w:rPr>
              <w:t xml:space="preserve"> </w:t>
            </w:r>
            <w:r w:rsidRPr="005C6E60">
              <w:rPr>
                <w:sz w:val="18"/>
                <w:szCs w:val="18"/>
              </w:rPr>
              <w:t>the T-Mobile/Sprint Nextel petition.</w:t>
            </w:r>
          </w:p>
          <w:p w14:paraId="3666D5CD" w14:textId="77777777" w:rsidR="005C3BF0" w:rsidRPr="001D30F4" w:rsidRDefault="005C3BF0" w:rsidP="005C3BF0">
            <w:pPr>
              <w:jc w:val="both"/>
              <w:rPr>
                <w:sz w:val="18"/>
                <w:szCs w:val="18"/>
              </w:rPr>
            </w:pPr>
          </w:p>
          <w:p w14:paraId="7C441080" w14:textId="4D97F057" w:rsidR="005C3BF0" w:rsidRPr="00BD440D" w:rsidRDefault="005C3BF0" w:rsidP="005C3BF0">
            <w:pPr>
              <w:jc w:val="both"/>
              <w:rPr>
                <w:b/>
                <w:sz w:val="18"/>
                <w:szCs w:val="18"/>
              </w:rPr>
            </w:pPr>
            <w:r w:rsidRPr="00BD440D">
              <w:rPr>
                <w:b/>
                <w:sz w:val="18"/>
                <w:szCs w:val="18"/>
              </w:rPr>
              <w:t xml:space="preserve">Final Resolution: </w:t>
            </w:r>
            <w:r w:rsidRPr="004665A5">
              <w:rPr>
                <w:sz w:val="18"/>
                <w:szCs w:val="18"/>
              </w:rPr>
              <w:t>This PIM was referred to the OBF for consideration and was worked in the Inter-species Subcommittee (ISC) as Issue 2802.  The OBF ISC has closed Issue 2802</w:t>
            </w:r>
            <w:r>
              <w:rPr>
                <w:sz w:val="18"/>
                <w:szCs w:val="18"/>
              </w:rPr>
              <w:t xml:space="preserve"> and was worked under Issue 2943</w:t>
            </w:r>
            <w:r w:rsidRPr="004665A5">
              <w:rPr>
                <w:sz w:val="18"/>
                <w:szCs w:val="18"/>
              </w:rPr>
              <w:t xml:space="preserve">.  Wireless providers and Clearinghouse Vendors are continuing to work with wireline carriers and their respective change management processes through their Account Management to identify possible process enhancements.  </w:t>
            </w:r>
            <w:r>
              <w:rPr>
                <w:sz w:val="18"/>
                <w:szCs w:val="18"/>
              </w:rPr>
              <w:t>PIM 42 was closed w</w:t>
            </w:r>
            <w:r w:rsidRPr="00815F20">
              <w:rPr>
                <w:sz w:val="18"/>
                <w:szCs w:val="18"/>
              </w:rPr>
              <w:t>ith the implementation of FCC 09-41</w:t>
            </w:r>
          </w:p>
          <w:p w14:paraId="5A3A0751" w14:textId="77777777" w:rsidR="005C3BF0" w:rsidRPr="002B5252" w:rsidRDefault="005C3BF0" w:rsidP="005C3BF0">
            <w:pPr>
              <w:jc w:val="both"/>
              <w:rPr>
                <w:sz w:val="18"/>
                <w:szCs w:val="18"/>
              </w:rPr>
            </w:pPr>
          </w:p>
        </w:tc>
        <w:tc>
          <w:tcPr>
            <w:tcW w:w="1048" w:type="dxa"/>
          </w:tcPr>
          <w:p w14:paraId="7F37A256" w14:textId="77777777" w:rsidR="005C3BF0" w:rsidRPr="002B5252" w:rsidRDefault="005C3BF0" w:rsidP="005C3BF0">
            <w:pPr>
              <w:jc w:val="center"/>
              <w:rPr>
                <w:sz w:val="18"/>
                <w:szCs w:val="18"/>
              </w:rPr>
            </w:pPr>
            <w:r>
              <w:rPr>
                <w:sz w:val="18"/>
                <w:szCs w:val="18"/>
              </w:rPr>
              <w:lastRenderedPageBreak/>
              <w:t>OBF</w:t>
            </w:r>
          </w:p>
        </w:tc>
        <w:tc>
          <w:tcPr>
            <w:tcW w:w="1145" w:type="dxa"/>
          </w:tcPr>
          <w:p w14:paraId="145BBD5F" w14:textId="1B08C190" w:rsidR="005C3BF0" w:rsidRPr="002B5252" w:rsidRDefault="005C3BF0" w:rsidP="005C3BF0">
            <w:pPr>
              <w:jc w:val="center"/>
              <w:rPr>
                <w:sz w:val="18"/>
                <w:szCs w:val="18"/>
              </w:rPr>
            </w:pPr>
            <w:r>
              <w:rPr>
                <w:sz w:val="18"/>
                <w:szCs w:val="18"/>
              </w:rPr>
              <w:t>9/14/2010</w:t>
            </w:r>
          </w:p>
        </w:tc>
        <w:tc>
          <w:tcPr>
            <w:tcW w:w="1320" w:type="dxa"/>
          </w:tcPr>
          <w:p w14:paraId="3086CB3C" w14:textId="76702E87" w:rsidR="005C3BF0" w:rsidRPr="002B5252" w:rsidRDefault="005C3BF0" w:rsidP="005C3BF0">
            <w:pPr>
              <w:jc w:val="center"/>
              <w:rPr>
                <w:sz w:val="18"/>
                <w:szCs w:val="18"/>
              </w:rPr>
            </w:pPr>
            <w:r>
              <w:rPr>
                <w:sz w:val="18"/>
                <w:szCs w:val="18"/>
              </w:rPr>
              <w:t>Closed</w:t>
            </w:r>
          </w:p>
        </w:tc>
      </w:tr>
      <w:tr w:rsidR="005C3BF0" w:rsidRPr="00F4003B" w14:paraId="325D227A" w14:textId="77777777" w:rsidTr="001B2CC6">
        <w:tc>
          <w:tcPr>
            <w:tcW w:w="713" w:type="dxa"/>
          </w:tcPr>
          <w:p w14:paraId="3FAA9FCE" w14:textId="6A270C5F" w:rsidR="005C3BF0" w:rsidRPr="002B5252" w:rsidRDefault="00B201AA" w:rsidP="005C3BF0">
            <w:pPr>
              <w:jc w:val="center"/>
              <w:rPr>
                <w:sz w:val="18"/>
                <w:szCs w:val="18"/>
              </w:rPr>
            </w:pPr>
            <w:hyperlink r:id="rId123" w:history="1">
              <w:r w:rsidR="005C3BF0" w:rsidRPr="00597FD4">
                <w:rPr>
                  <w:rStyle w:val="Hyperlink"/>
                  <w:sz w:val="18"/>
                  <w:szCs w:val="18"/>
                </w:rPr>
                <w:t>PIM 41</w:t>
              </w:r>
            </w:hyperlink>
          </w:p>
        </w:tc>
        <w:tc>
          <w:tcPr>
            <w:tcW w:w="882" w:type="dxa"/>
          </w:tcPr>
          <w:p w14:paraId="0FC17B61" w14:textId="77777777" w:rsidR="005C3BF0" w:rsidRPr="002B5252" w:rsidRDefault="005C3BF0" w:rsidP="005C3BF0">
            <w:pPr>
              <w:rPr>
                <w:sz w:val="18"/>
                <w:szCs w:val="18"/>
              </w:rPr>
            </w:pPr>
            <w:r w:rsidRPr="002B5252">
              <w:rPr>
                <w:sz w:val="18"/>
                <w:szCs w:val="18"/>
              </w:rPr>
              <w:t>07/08/04</w:t>
            </w:r>
          </w:p>
        </w:tc>
        <w:tc>
          <w:tcPr>
            <w:tcW w:w="1145" w:type="dxa"/>
          </w:tcPr>
          <w:p w14:paraId="0CA6EE0A"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3091EF4F" w14:textId="4A9EDF35" w:rsidR="005C3BF0" w:rsidRDefault="005C3BF0" w:rsidP="005C3BF0">
            <w:pPr>
              <w:rPr>
                <w:sz w:val="18"/>
                <w:szCs w:val="18"/>
              </w:rPr>
            </w:pPr>
            <w:r>
              <w:rPr>
                <w:sz w:val="18"/>
                <w:szCs w:val="18"/>
              </w:rPr>
              <w:t xml:space="preserve">SPID Change Coordination v8 - </w:t>
            </w:r>
            <w:r w:rsidRPr="002C5A3D">
              <w:rPr>
                <w:sz w:val="18"/>
                <w:szCs w:val="18"/>
              </w:rPr>
              <w:t>This PIM, submitted by Verizon Wireless, seeks to address fallout that can occur during SPID migrations when methods other that NANC 323 are used to accomplish the migration.</w:t>
            </w:r>
          </w:p>
          <w:p w14:paraId="03188FBE" w14:textId="77777777" w:rsidR="005C3BF0" w:rsidRDefault="005C3BF0" w:rsidP="005C3BF0">
            <w:pPr>
              <w:rPr>
                <w:sz w:val="18"/>
                <w:szCs w:val="18"/>
              </w:rPr>
            </w:pPr>
          </w:p>
          <w:p w14:paraId="00F59BB0" w14:textId="00F0D915" w:rsidR="005C3BF0" w:rsidRDefault="005C3BF0" w:rsidP="005C3BF0">
            <w:pPr>
              <w:rPr>
                <w:sz w:val="18"/>
                <w:szCs w:val="18"/>
              </w:rPr>
            </w:pPr>
            <w:r>
              <w:rPr>
                <w:sz w:val="18"/>
                <w:szCs w:val="18"/>
              </w:rPr>
              <w:t>9/13/2005 LNPA WG Meeting</w:t>
            </w:r>
          </w:p>
          <w:p w14:paraId="566959FF" w14:textId="77777777" w:rsidR="005C3BF0" w:rsidRDefault="005C3BF0" w:rsidP="005C3BF0">
            <w:pPr>
              <w:rPr>
                <w:sz w:val="18"/>
                <w:szCs w:val="18"/>
              </w:rPr>
            </w:pPr>
          </w:p>
          <w:p w14:paraId="7A514698" w14:textId="74693586" w:rsidR="005C3BF0" w:rsidRPr="003515F6" w:rsidRDefault="005C3BF0" w:rsidP="005C3BF0">
            <w:pPr>
              <w:rPr>
                <w:sz w:val="18"/>
                <w:szCs w:val="18"/>
              </w:rPr>
            </w:pPr>
            <w:r w:rsidRPr="003515F6">
              <w:rPr>
                <w:sz w:val="18"/>
                <w:szCs w:val="18"/>
              </w:rPr>
              <w:lastRenderedPageBreak/>
              <w:t>PIM 41 – This PIM, submitted by Verizon Wireless, seeks to address fallout that can occur during SPID migrations when methods other that NANC 323 are used to accomplish the migration.</w:t>
            </w:r>
          </w:p>
          <w:p w14:paraId="1B0E2ED4" w14:textId="77777777" w:rsidR="005C3BF0" w:rsidRPr="003515F6" w:rsidRDefault="005C3BF0" w:rsidP="005C3BF0">
            <w:pPr>
              <w:rPr>
                <w:sz w:val="18"/>
                <w:szCs w:val="18"/>
              </w:rPr>
            </w:pPr>
            <w:r w:rsidRPr="003515F6">
              <w:rPr>
                <w:sz w:val="18"/>
                <w:szCs w:val="18"/>
              </w:rPr>
              <w:t xml:space="preserve"> </w:t>
            </w:r>
          </w:p>
          <w:p w14:paraId="76D9282F" w14:textId="3C9625F1" w:rsidR="005C3BF0" w:rsidRDefault="005C3BF0" w:rsidP="005C3BF0">
            <w:pPr>
              <w:rPr>
                <w:sz w:val="18"/>
                <w:szCs w:val="18"/>
              </w:rPr>
            </w:pPr>
            <w:r w:rsidRPr="003515F6">
              <w:rPr>
                <w:sz w:val="18"/>
                <w:szCs w:val="18"/>
              </w:rPr>
              <w:t>The attached INC Issue 482 addresses the final Action Item related to PIM 41.  The LNPA agreed to close PIM 41.</w:t>
            </w:r>
          </w:p>
          <w:p w14:paraId="673A6A1C" w14:textId="77777777" w:rsidR="005C3BF0" w:rsidRDefault="005C3BF0" w:rsidP="005C3BF0">
            <w:pPr>
              <w:rPr>
                <w:sz w:val="18"/>
                <w:szCs w:val="18"/>
              </w:rPr>
            </w:pPr>
          </w:p>
          <w:p w14:paraId="369C8E96" w14:textId="77777777" w:rsidR="005C3BF0" w:rsidRDefault="005C3BF0" w:rsidP="005C3BF0">
            <w:pPr>
              <w:rPr>
                <w:sz w:val="18"/>
                <w:szCs w:val="18"/>
              </w:rPr>
            </w:pPr>
            <w:r>
              <w:rPr>
                <w:sz w:val="18"/>
                <w:szCs w:val="18"/>
              </w:rPr>
              <w:t>10/6/2020 LNP Informal Meeting</w:t>
            </w:r>
          </w:p>
          <w:p w14:paraId="7B06B924" w14:textId="2F16EF5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BF98D2B" w14:textId="77777777" w:rsidR="005C3BF0" w:rsidRPr="00127B05"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27B05">
              <w:rPr>
                <w:sz w:val="18"/>
                <w:szCs w:val="18"/>
              </w:rPr>
              <w:t>Service providers involved in moving customers from one SPID to another need to coordinate their moves</w:t>
            </w:r>
          </w:p>
          <w:p w14:paraId="3FA98476" w14:textId="77777777" w:rsidR="005C3BF0" w:rsidRPr="00127B05" w:rsidRDefault="005C3BF0" w:rsidP="005C3BF0">
            <w:pPr>
              <w:jc w:val="both"/>
              <w:rPr>
                <w:sz w:val="18"/>
                <w:szCs w:val="18"/>
              </w:rPr>
            </w:pPr>
            <w:r w:rsidRPr="00127B05">
              <w:rPr>
                <w:sz w:val="18"/>
                <w:szCs w:val="18"/>
              </w:rPr>
              <w:t>to be on or as soon as possible after the published Telcordia LERG™ Routing Guide effective dates. The</w:t>
            </w:r>
            <w:r>
              <w:rPr>
                <w:sz w:val="18"/>
                <w:szCs w:val="18"/>
              </w:rPr>
              <w:t xml:space="preserve"> </w:t>
            </w:r>
            <w:r w:rsidRPr="00127B05">
              <w:rPr>
                <w:sz w:val="18"/>
                <w:szCs w:val="18"/>
              </w:rPr>
              <w:t>NPAC SPID assignments for the affected codes also need to align with the published Telcordia LERG™</w:t>
            </w:r>
          </w:p>
          <w:p w14:paraId="654B7489" w14:textId="77777777" w:rsidR="005C3BF0" w:rsidRPr="00127B05" w:rsidRDefault="005C3BF0" w:rsidP="005C3BF0">
            <w:pPr>
              <w:jc w:val="both"/>
              <w:rPr>
                <w:sz w:val="18"/>
                <w:szCs w:val="18"/>
              </w:rPr>
            </w:pPr>
            <w:r w:rsidRPr="00127B05">
              <w:rPr>
                <w:sz w:val="18"/>
                <w:szCs w:val="18"/>
              </w:rPr>
              <w:t>Routing Guide effective dates.</w:t>
            </w:r>
          </w:p>
          <w:p w14:paraId="1AC2AB86" w14:textId="77777777" w:rsidR="005C3BF0" w:rsidRDefault="005C3BF0" w:rsidP="005C3BF0">
            <w:pPr>
              <w:jc w:val="both"/>
              <w:rPr>
                <w:sz w:val="18"/>
                <w:szCs w:val="18"/>
              </w:rPr>
            </w:pPr>
          </w:p>
          <w:p w14:paraId="393B01E8" w14:textId="77777777" w:rsidR="005C3BF0" w:rsidRPr="00127B05" w:rsidRDefault="005C3BF0" w:rsidP="005C3BF0">
            <w:pPr>
              <w:jc w:val="both"/>
              <w:rPr>
                <w:sz w:val="18"/>
                <w:szCs w:val="18"/>
              </w:rPr>
            </w:pPr>
            <w:r w:rsidRPr="00127B05">
              <w:rPr>
                <w:sz w:val="18"/>
                <w:szCs w:val="18"/>
              </w:rPr>
              <w:lastRenderedPageBreak/>
              <w:t>Additionally, service providers are urged to follow the processes listed below for required SPID changes:</w:t>
            </w:r>
          </w:p>
          <w:p w14:paraId="27C4ED09" w14:textId="77777777" w:rsidR="005C3BF0" w:rsidRPr="00127B05" w:rsidRDefault="005C3BF0" w:rsidP="005C3BF0">
            <w:pPr>
              <w:jc w:val="both"/>
              <w:rPr>
                <w:b/>
                <w:sz w:val="18"/>
                <w:szCs w:val="18"/>
                <w:u w:val="single"/>
              </w:rPr>
            </w:pPr>
            <w:r w:rsidRPr="00127B05">
              <w:rPr>
                <w:b/>
                <w:sz w:val="18"/>
                <w:szCs w:val="18"/>
                <w:u w:val="single"/>
              </w:rPr>
              <w:t>INDUSTRY SPID CORRECTION SELECTION PROCESS:</w:t>
            </w:r>
          </w:p>
          <w:p w14:paraId="48C63E3F" w14:textId="77777777" w:rsidR="005C3BF0" w:rsidRPr="00127B05" w:rsidRDefault="005C3BF0" w:rsidP="005C3BF0">
            <w:pPr>
              <w:jc w:val="both"/>
              <w:rPr>
                <w:b/>
                <w:sz w:val="18"/>
                <w:szCs w:val="18"/>
              </w:rPr>
            </w:pPr>
            <w:r w:rsidRPr="00127B05">
              <w:rPr>
                <w:b/>
                <w:sz w:val="18"/>
                <w:szCs w:val="18"/>
              </w:rPr>
              <w:t>If No Ported or Pooled Numbers Exist In The Code(S) Affected By The Move:</w:t>
            </w:r>
          </w:p>
          <w:p w14:paraId="784ED7C4" w14:textId="77777777" w:rsidR="005C3BF0" w:rsidRPr="00127B05" w:rsidRDefault="005C3BF0" w:rsidP="005C3BF0">
            <w:pPr>
              <w:jc w:val="both"/>
              <w:rPr>
                <w:sz w:val="18"/>
                <w:szCs w:val="18"/>
              </w:rPr>
            </w:pPr>
            <w:r w:rsidRPr="00127B05">
              <w:rPr>
                <w:sz w:val="18"/>
                <w:szCs w:val="18"/>
              </w:rPr>
              <w:t>If no ported or pooled numbers are in the code, the new code holder should contact the current</w:t>
            </w:r>
            <w:r>
              <w:rPr>
                <w:sz w:val="18"/>
                <w:szCs w:val="18"/>
              </w:rPr>
              <w:t xml:space="preserve"> </w:t>
            </w:r>
            <w:r w:rsidRPr="00127B05">
              <w:rPr>
                <w:sz w:val="18"/>
                <w:szCs w:val="18"/>
              </w:rPr>
              <w:t>code owner as shown in the NPAC to have the code deleted in the NPAC. The new code holder</w:t>
            </w:r>
            <w:r>
              <w:rPr>
                <w:sz w:val="18"/>
                <w:szCs w:val="18"/>
              </w:rPr>
              <w:t xml:space="preserve"> </w:t>
            </w:r>
            <w:r w:rsidRPr="00127B05">
              <w:rPr>
                <w:sz w:val="18"/>
                <w:szCs w:val="18"/>
              </w:rPr>
              <w:t>will then add the code in the NPAC under their SPID.</w:t>
            </w:r>
          </w:p>
          <w:p w14:paraId="03B87517" w14:textId="77777777" w:rsidR="005C3BF0" w:rsidRDefault="005C3BF0" w:rsidP="005C3BF0">
            <w:pPr>
              <w:jc w:val="both"/>
              <w:rPr>
                <w:sz w:val="18"/>
                <w:szCs w:val="18"/>
              </w:rPr>
            </w:pPr>
          </w:p>
          <w:p w14:paraId="5670A2A2" w14:textId="77777777" w:rsidR="005C3BF0" w:rsidRPr="00127B05" w:rsidRDefault="005C3BF0" w:rsidP="005C3BF0">
            <w:pPr>
              <w:jc w:val="both"/>
              <w:rPr>
                <w:b/>
                <w:sz w:val="18"/>
                <w:szCs w:val="18"/>
              </w:rPr>
            </w:pPr>
            <w:r w:rsidRPr="00127B05">
              <w:rPr>
                <w:b/>
                <w:sz w:val="18"/>
                <w:szCs w:val="18"/>
              </w:rPr>
              <w:t>If Ported or Pooled Numbers Exist In The Code(S) Affected By The Move:</w:t>
            </w:r>
          </w:p>
          <w:p w14:paraId="3A1C124B" w14:textId="77777777" w:rsidR="005C3BF0" w:rsidRPr="00127B05" w:rsidRDefault="005C3BF0" w:rsidP="005C3BF0">
            <w:pPr>
              <w:jc w:val="both"/>
              <w:rPr>
                <w:sz w:val="18"/>
                <w:szCs w:val="18"/>
              </w:rPr>
            </w:pPr>
            <w:r w:rsidRPr="00127B05">
              <w:rPr>
                <w:sz w:val="18"/>
                <w:szCs w:val="18"/>
              </w:rPr>
              <w:t xml:space="preserve">1. </w:t>
            </w:r>
            <w:r w:rsidRPr="00127B05">
              <w:rPr>
                <w:b/>
                <w:sz w:val="18"/>
                <w:szCs w:val="18"/>
              </w:rPr>
              <w:t>Coordinated Industry Effort:</w:t>
            </w:r>
            <w:r w:rsidRPr="00127B05">
              <w:rPr>
                <w:sz w:val="18"/>
                <w:szCs w:val="18"/>
              </w:rPr>
              <w:t xml:space="preserve"> The new code holder should identify the number of ported</w:t>
            </w:r>
            <w:r>
              <w:rPr>
                <w:sz w:val="18"/>
                <w:szCs w:val="18"/>
              </w:rPr>
              <w:t xml:space="preserve"> </w:t>
            </w:r>
            <w:r w:rsidRPr="00127B05">
              <w:rPr>
                <w:sz w:val="18"/>
                <w:szCs w:val="18"/>
              </w:rPr>
              <w:t>and/or pooled TNs within the NXX(s) in question and the number of involved service providers to</w:t>
            </w:r>
          </w:p>
          <w:p w14:paraId="61F6A13C" w14:textId="77777777" w:rsidR="005C3BF0" w:rsidRPr="00127B05" w:rsidRDefault="005C3BF0" w:rsidP="005C3BF0">
            <w:pPr>
              <w:jc w:val="both"/>
              <w:rPr>
                <w:sz w:val="18"/>
                <w:szCs w:val="18"/>
              </w:rPr>
            </w:pPr>
            <w:r w:rsidRPr="00127B05">
              <w:rPr>
                <w:sz w:val="18"/>
                <w:szCs w:val="18"/>
              </w:rPr>
              <w:t>determine if this option is feasible. Based on the number of involved service providers, the new</w:t>
            </w:r>
            <w:r>
              <w:rPr>
                <w:sz w:val="18"/>
                <w:szCs w:val="18"/>
              </w:rPr>
              <w:t xml:space="preserve"> </w:t>
            </w:r>
            <w:r w:rsidRPr="00127B05">
              <w:rPr>
                <w:sz w:val="18"/>
                <w:szCs w:val="18"/>
              </w:rPr>
              <w:t>code holder should coordinate a conference call to determine if the delete/recreate process is</w:t>
            </w:r>
            <w:r>
              <w:rPr>
                <w:sz w:val="18"/>
                <w:szCs w:val="18"/>
              </w:rPr>
              <w:t xml:space="preserve"> </w:t>
            </w:r>
            <w:r w:rsidRPr="00127B05">
              <w:rPr>
                <w:sz w:val="18"/>
                <w:szCs w:val="18"/>
              </w:rPr>
              <w:t>acceptable among all affected service providers. If this process is deemed acceptable, the affected</w:t>
            </w:r>
            <w:r>
              <w:rPr>
                <w:sz w:val="18"/>
                <w:szCs w:val="18"/>
              </w:rPr>
              <w:t xml:space="preserve"> </w:t>
            </w:r>
            <w:r w:rsidRPr="00127B05">
              <w:rPr>
                <w:sz w:val="18"/>
                <w:szCs w:val="18"/>
              </w:rPr>
              <w:t>service providers shall coordinate the deletion and recreation of all ported and/or pooled TN</w:t>
            </w:r>
            <w:r>
              <w:rPr>
                <w:sz w:val="18"/>
                <w:szCs w:val="18"/>
              </w:rPr>
              <w:t xml:space="preserve"> </w:t>
            </w:r>
            <w:r w:rsidRPr="00127B05">
              <w:rPr>
                <w:sz w:val="18"/>
                <w:szCs w:val="18"/>
              </w:rPr>
              <w:t>records in the code(s). Note that the delete/recreate process is service affecting for those ported</w:t>
            </w:r>
            <w:r>
              <w:rPr>
                <w:sz w:val="18"/>
                <w:szCs w:val="18"/>
              </w:rPr>
              <w:t xml:space="preserve"> </w:t>
            </w:r>
            <w:r w:rsidRPr="00127B05">
              <w:rPr>
                <w:sz w:val="18"/>
                <w:szCs w:val="18"/>
              </w:rPr>
              <w:t>and/or pooled subscribers. Type of customer should also be considered when determining if this</w:t>
            </w:r>
            <w:r>
              <w:rPr>
                <w:sz w:val="18"/>
                <w:szCs w:val="18"/>
              </w:rPr>
              <w:t xml:space="preserve"> </w:t>
            </w:r>
            <w:r w:rsidRPr="00127B05">
              <w:rPr>
                <w:sz w:val="18"/>
                <w:szCs w:val="18"/>
              </w:rPr>
              <w:t>option is feasible. It is recommended that this process be considered when there are five (5) or</w:t>
            </w:r>
          </w:p>
          <w:p w14:paraId="4D945A68" w14:textId="77777777" w:rsidR="005C3BF0" w:rsidRPr="00127B05" w:rsidRDefault="005C3BF0" w:rsidP="005C3BF0">
            <w:pPr>
              <w:jc w:val="both"/>
              <w:rPr>
                <w:sz w:val="18"/>
                <w:szCs w:val="18"/>
              </w:rPr>
            </w:pPr>
            <w:r w:rsidRPr="00127B05">
              <w:rPr>
                <w:sz w:val="18"/>
                <w:szCs w:val="18"/>
              </w:rPr>
              <w:t>fewer Service Providers involved and less than one hundred and fifty (150) working TNs and no</w:t>
            </w:r>
            <w:r>
              <w:rPr>
                <w:sz w:val="18"/>
                <w:szCs w:val="18"/>
              </w:rPr>
              <w:t xml:space="preserve"> </w:t>
            </w:r>
            <w:r w:rsidRPr="00127B05">
              <w:rPr>
                <w:sz w:val="18"/>
                <w:szCs w:val="18"/>
              </w:rPr>
              <w:t>pooled blocks.</w:t>
            </w:r>
          </w:p>
          <w:p w14:paraId="4F5D18EE" w14:textId="77777777" w:rsidR="005C3BF0" w:rsidRPr="00127B05" w:rsidRDefault="005C3BF0" w:rsidP="005C3BF0">
            <w:pPr>
              <w:jc w:val="both"/>
              <w:rPr>
                <w:sz w:val="18"/>
                <w:szCs w:val="18"/>
              </w:rPr>
            </w:pPr>
            <w:r w:rsidRPr="00127B05">
              <w:rPr>
                <w:sz w:val="18"/>
                <w:szCs w:val="18"/>
              </w:rPr>
              <w:t xml:space="preserve">2. </w:t>
            </w:r>
            <w:r w:rsidRPr="00DF70C5">
              <w:rPr>
                <w:b/>
                <w:sz w:val="18"/>
                <w:szCs w:val="18"/>
              </w:rPr>
              <w:t>NANC 323 SPID Migration</w:t>
            </w:r>
            <w:r w:rsidRPr="00127B05">
              <w:rPr>
                <w:sz w:val="18"/>
                <w:szCs w:val="18"/>
              </w:rPr>
              <w:t>: If Option 1 above cannot be used to change NXX code</w:t>
            </w:r>
            <w:r>
              <w:rPr>
                <w:sz w:val="18"/>
                <w:szCs w:val="18"/>
              </w:rPr>
              <w:t xml:space="preserve"> </w:t>
            </w:r>
            <w:r w:rsidRPr="00127B05">
              <w:rPr>
                <w:sz w:val="18"/>
                <w:szCs w:val="18"/>
              </w:rPr>
              <w:t>ownership in NPAC, the industry preferred process is to perform a NANC 323 SPID migration.</w:t>
            </w:r>
          </w:p>
          <w:p w14:paraId="41923170" w14:textId="77777777" w:rsidR="005C3BF0" w:rsidRPr="00127B05" w:rsidRDefault="005C3BF0" w:rsidP="005C3BF0">
            <w:pPr>
              <w:jc w:val="both"/>
              <w:rPr>
                <w:sz w:val="18"/>
                <w:szCs w:val="18"/>
              </w:rPr>
            </w:pPr>
            <w:r w:rsidRPr="00127B05">
              <w:rPr>
                <w:sz w:val="18"/>
                <w:szCs w:val="18"/>
              </w:rPr>
              <w:t xml:space="preserve">3. </w:t>
            </w:r>
            <w:r w:rsidRPr="00DF70C5">
              <w:rPr>
                <w:b/>
                <w:sz w:val="18"/>
                <w:szCs w:val="18"/>
              </w:rPr>
              <w:t>CO Code Reallocation Process:</w:t>
            </w:r>
            <w:r w:rsidRPr="00127B05">
              <w:rPr>
                <w:sz w:val="18"/>
                <w:szCs w:val="18"/>
              </w:rPr>
              <w:t xml:space="preserve"> The following process should be considered only as a last</w:t>
            </w:r>
            <w:r>
              <w:rPr>
                <w:sz w:val="18"/>
                <w:szCs w:val="18"/>
              </w:rPr>
              <w:t xml:space="preserve"> </w:t>
            </w:r>
            <w:r w:rsidRPr="00127B05">
              <w:rPr>
                <w:sz w:val="18"/>
                <w:szCs w:val="18"/>
              </w:rPr>
              <w:t>resort when Options 1 and 2 above cannot be used to change NXX code ownership in NPAC!</w:t>
            </w:r>
          </w:p>
          <w:p w14:paraId="207F5A66" w14:textId="77777777" w:rsidR="005C3BF0" w:rsidRPr="00127B05" w:rsidRDefault="005C3BF0" w:rsidP="005C3BF0">
            <w:pPr>
              <w:jc w:val="both"/>
              <w:rPr>
                <w:sz w:val="18"/>
                <w:szCs w:val="18"/>
              </w:rPr>
            </w:pPr>
            <w:r w:rsidRPr="00127B05">
              <w:rPr>
                <w:sz w:val="18"/>
                <w:szCs w:val="18"/>
              </w:rPr>
              <w:t>Service providers may utilize the CO Code Reallocation Process (pooling the blocks within the</w:t>
            </w:r>
            <w:r>
              <w:rPr>
                <w:sz w:val="18"/>
                <w:szCs w:val="18"/>
              </w:rPr>
              <w:t xml:space="preserve"> </w:t>
            </w:r>
            <w:r w:rsidRPr="00127B05">
              <w:rPr>
                <w:sz w:val="18"/>
                <w:szCs w:val="18"/>
              </w:rPr>
              <w:t>code at NPAC).</w:t>
            </w:r>
          </w:p>
          <w:p w14:paraId="50BBC42F" w14:textId="77777777" w:rsidR="005C3BF0" w:rsidRDefault="005C3BF0" w:rsidP="005C3BF0">
            <w:pPr>
              <w:jc w:val="both"/>
              <w:rPr>
                <w:sz w:val="18"/>
                <w:szCs w:val="18"/>
              </w:rPr>
            </w:pPr>
          </w:p>
          <w:p w14:paraId="4E6223B4" w14:textId="77777777" w:rsidR="005C3BF0" w:rsidRDefault="005C3BF0" w:rsidP="005C3BF0">
            <w:pPr>
              <w:jc w:val="both"/>
              <w:rPr>
                <w:sz w:val="18"/>
                <w:szCs w:val="18"/>
              </w:rPr>
            </w:pPr>
            <w:r w:rsidRPr="00127B05">
              <w:rPr>
                <w:sz w:val="18"/>
                <w:szCs w:val="18"/>
              </w:rPr>
              <w:t>When ported numbers exist, Service Providers are to determine which of the above 3 options best fit their</w:t>
            </w:r>
            <w:r>
              <w:rPr>
                <w:sz w:val="18"/>
                <w:szCs w:val="18"/>
              </w:rPr>
              <w:t xml:space="preserve"> </w:t>
            </w:r>
            <w:r w:rsidRPr="00127B05">
              <w:rPr>
                <w:sz w:val="18"/>
                <w:szCs w:val="18"/>
              </w:rPr>
              <w:t>needs based on time constraints, number of carriers involved, number of SVs involved, type of customer,</w:t>
            </w:r>
            <w:r>
              <w:rPr>
                <w:sz w:val="18"/>
                <w:szCs w:val="18"/>
              </w:rPr>
              <w:t xml:space="preserve"> </w:t>
            </w:r>
            <w:r w:rsidRPr="00127B05">
              <w:rPr>
                <w:sz w:val="18"/>
                <w:szCs w:val="18"/>
              </w:rPr>
              <w:t>etc.</w:t>
            </w:r>
            <w:r w:rsidRPr="00B66AF0">
              <w:rPr>
                <w:sz w:val="18"/>
                <w:szCs w:val="18"/>
              </w:rPr>
              <w:t>.</w:t>
            </w:r>
          </w:p>
          <w:p w14:paraId="2600880F" w14:textId="77777777" w:rsidR="005C3BF0" w:rsidRPr="00B66AF0" w:rsidRDefault="005C3BF0" w:rsidP="005C3BF0">
            <w:pPr>
              <w:jc w:val="both"/>
              <w:rPr>
                <w:sz w:val="18"/>
                <w:szCs w:val="18"/>
              </w:rPr>
            </w:pPr>
          </w:p>
          <w:p w14:paraId="7D706EDA" w14:textId="5D7332AC"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 xml:space="preserve">in the PIM itself (NANC 323).  </w:t>
            </w:r>
          </w:p>
        </w:tc>
        <w:tc>
          <w:tcPr>
            <w:tcW w:w="1048" w:type="dxa"/>
          </w:tcPr>
          <w:p w14:paraId="5D59A55E" w14:textId="77777777" w:rsidR="005C3BF0" w:rsidRDefault="005C3BF0" w:rsidP="005C3BF0">
            <w:pPr>
              <w:jc w:val="center"/>
              <w:rPr>
                <w:sz w:val="18"/>
                <w:szCs w:val="18"/>
              </w:rPr>
            </w:pPr>
            <w:r>
              <w:rPr>
                <w:sz w:val="18"/>
                <w:szCs w:val="18"/>
              </w:rPr>
              <w:lastRenderedPageBreak/>
              <w:t>LNPA WG</w:t>
            </w:r>
          </w:p>
          <w:p w14:paraId="5329F0DF" w14:textId="77777777" w:rsidR="005C3BF0" w:rsidRDefault="005C3BF0" w:rsidP="005C3BF0">
            <w:pPr>
              <w:jc w:val="center"/>
              <w:rPr>
                <w:sz w:val="18"/>
                <w:szCs w:val="18"/>
              </w:rPr>
            </w:pPr>
          </w:p>
        </w:tc>
        <w:tc>
          <w:tcPr>
            <w:tcW w:w="1145" w:type="dxa"/>
          </w:tcPr>
          <w:p w14:paraId="0B0A802B" w14:textId="5A1848A4" w:rsidR="005C3BF0" w:rsidRDefault="005C3BF0" w:rsidP="005C3BF0">
            <w:pPr>
              <w:jc w:val="center"/>
              <w:rPr>
                <w:sz w:val="18"/>
                <w:szCs w:val="18"/>
              </w:rPr>
            </w:pPr>
            <w:r>
              <w:rPr>
                <w:sz w:val="18"/>
                <w:szCs w:val="18"/>
              </w:rPr>
              <w:t>9/13/2005</w:t>
            </w:r>
          </w:p>
          <w:p w14:paraId="2CE3AD57" w14:textId="77777777" w:rsidR="005C3BF0" w:rsidRPr="002B5252" w:rsidRDefault="005C3BF0" w:rsidP="005C3BF0">
            <w:pPr>
              <w:rPr>
                <w:sz w:val="18"/>
                <w:szCs w:val="18"/>
              </w:rPr>
            </w:pPr>
          </w:p>
        </w:tc>
        <w:tc>
          <w:tcPr>
            <w:tcW w:w="1320" w:type="dxa"/>
          </w:tcPr>
          <w:p w14:paraId="357DB387" w14:textId="77777777" w:rsidR="005C3BF0" w:rsidRPr="002B5252" w:rsidRDefault="005C3BF0" w:rsidP="005C3BF0">
            <w:pPr>
              <w:jc w:val="center"/>
              <w:rPr>
                <w:sz w:val="18"/>
                <w:szCs w:val="18"/>
              </w:rPr>
            </w:pPr>
            <w:r>
              <w:rPr>
                <w:sz w:val="18"/>
                <w:szCs w:val="18"/>
              </w:rPr>
              <w:t>Closed</w:t>
            </w:r>
          </w:p>
        </w:tc>
      </w:tr>
      <w:tr w:rsidR="005C3BF0" w:rsidRPr="00F4003B" w14:paraId="399174EF" w14:textId="77777777" w:rsidTr="001B2CC6">
        <w:tc>
          <w:tcPr>
            <w:tcW w:w="713" w:type="dxa"/>
          </w:tcPr>
          <w:p w14:paraId="3A007365" w14:textId="3BA05528" w:rsidR="005C3BF0" w:rsidRPr="002B5252" w:rsidRDefault="00B201AA" w:rsidP="005C3BF0">
            <w:pPr>
              <w:jc w:val="center"/>
              <w:rPr>
                <w:sz w:val="18"/>
                <w:szCs w:val="18"/>
              </w:rPr>
            </w:pPr>
            <w:hyperlink r:id="rId124" w:history="1">
              <w:r w:rsidR="005C3BF0" w:rsidRPr="00597FD4">
                <w:rPr>
                  <w:rStyle w:val="Hyperlink"/>
                  <w:sz w:val="18"/>
                  <w:szCs w:val="18"/>
                </w:rPr>
                <w:t>PIM 40</w:t>
              </w:r>
            </w:hyperlink>
          </w:p>
        </w:tc>
        <w:tc>
          <w:tcPr>
            <w:tcW w:w="882" w:type="dxa"/>
          </w:tcPr>
          <w:p w14:paraId="3E57B1B3" w14:textId="77777777" w:rsidR="005C3BF0" w:rsidRPr="002B5252" w:rsidRDefault="005C3BF0" w:rsidP="005C3BF0">
            <w:pPr>
              <w:rPr>
                <w:sz w:val="18"/>
                <w:szCs w:val="18"/>
              </w:rPr>
            </w:pPr>
            <w:r w:rsidRPr="002B5252">
              <w:rPr>
                <w:sz w:val="18"/>
                <w:szCs w:val="18"/>
              </w:rPr>
              <w:t>05/27/04</w:t>
            </w:r>
          </w:p>
        </w:tc>
        <w:tc>
          <w:tcPr>
            <w:tcW w:w="1145" w:type="dxa"/>
          </w:tcPr>
          <w:p w14:paraId="4548E8DC"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3D6FE34" w14:textId="7CD0FEB2" w:rsidR="005C3BF0" w:rsidRDefault="005C3BF0" w:rsidP="005C3BF0">
            <w:pPr>
              <w:rPr>
                <w:sz w:val="18"/>
                <w:szCs w:val="18"/>
              </w:rPr>
            </w:pPr>
            <w:r>
              <w:rPr>
                <w:sz w:val="18"/>
                <w:szCs w:val="18"/>
              </w:rPr>
              <w:t xml:space="preserve">Industry Standards for LNP Readiness v5 - </w:t>
            </w:r>
            <w:r w:rsidRPr="002C5A3D">
              <w:rPr>
                <w:sz w:val="18"/>
                <w:szCs w:val="18"/>
              </w:rPr>
              <w:t>This PIM, submitted by Verizon Wireless, seeks to address minimum industry standards for LNP readiness that must be adhered to by all companies in order to port.</w:t>
            </w:r>
          </w:p>
          <w:p w14:paraId="2778339D" w14:textId="77777777" w:rsidR="005C3BF0" w:rsidRDefault="005C3BF0" w:rsidP="005C3BF0">
            <w:pPr>
              <w:rPr>
                <w:sz w:val="18"/>
                <w:szCs w:val="18"/>
              </w:rPr>
            </w:pPr>
          </w:p>
          <w:p w14:paraId="36A75D28" w14:textId="7087C1BE" w:rsidR="005C3BF0" w:rsidRDefault="005C3BF0" w:rsidP="005C3BF0">
            <w:pPr>
              <w:rPr>
                <w:sz w:val="18"/>
                <w:szCs w:val="18"/>
              </w:rPr>
            </w:pPr>
            <w:r>
              <w:rPr>
                <w:sz w:val="18"/>
                <w:szCs w:val="18"/>
              </w:rPr>
              <w:t>9/8/2004 LNPA WG Meeting</w:t>
            </w:r>
          </w:p>
          <w:p w14:paraId="401C3E1B" w14:textId="77777777" w:rsidR="005C3BF0" w:rsidRDefault="005C3BF0" w:rsidP="005C3BF0">
            <w:pPr>
              <w:rPr>
                <w:sz w:val="18"/>
                <w:szCs w:val="18"/>
              </w:rPr>
            </w:pPr>
          </w:p>
          <w:p w14:paraId="31548C50" w14:textId="03480E8A" w:rsidR="005C3BF0" w:rsidRPr="00C76354" w:rsidRDefault="005C3BF0" w:rsidP="005C3BF0">
            <w:pPr>
              <w:rPr>
                <w:sz w:val="18"/>
                <w:szCs w:val="18"/>
              </w:rPr>
            </w:pPr>
            <w:r w:rsidRPr="00C76354">
              <w:rPr>
                <w:sz w:val="18"/>
                <w:szCs w:val="18"/>
              </w:rPr>
              <w:t>PIM 40 – This PIM, submitted by Verizon Wireless, seeks to address minimum industry standards for LNP readiness that must be adhered to by all companies in order to port.  This PIM was accepted at the July LNPA meeting.</w:t>
            </w:r>
          </w:p>
          <w:p w14:paraId="1397A305" w14:textId="77777777" w:rsidR="005C3BF0" w:rsidRPr="00C76354" w:rsidRDefault="005C3BF0" w:rsidP="005C3BF0">
            <w:pPr>
              <w:rPr>
                <w:sz w:val="18"/>
                <w:szCs w:val="18"/>
              </w:rPr>
            </w:pPr>
            <w:r w:rsidRPr="00C76354">
              <w:rPr>
                <w:sz w:val="18"/>
                <w:szCs w:val="18"/>
              </w:rPr>
              <w:t xml:space="preserve"> </w:t>
            </w:r>
          </w:p>
          <w:p w14:paraId="3B55B502" w14:textId="77777777" w:rsidR="005C3BF0" w:rsidRPr="00C76354" w:rsidRDefault="005C3BF0" w:rsidP="005C3BF0">
            <w:pPr>
              <w:rPr>
                <w:sz w:val="18"/>
                <w:szCs w:val="18"/>
              </w:rPr>
            </w:pPr>
            <w:r w:rsidRPr="00C76354">
              <w:rPr>
                <w:sz w:val="18"/>
                <w:szCs w:val="18"/>
              </w:rPr>
              <w:t xml:space="preserve">Verizon Wireless stated that since May 24th, there have been over 1800 NPA-NXXs that have not been opened in NPAC and/or marked portable in the LERG.   They have resolved 1400, but over 400 remain.  </w:t>
            </w:r>
          </w:p>
          <w:p w14:paraId="620DDE6C" w14:textId="77777777" w:rsidR="005C3BF0" w:rsidRPr="00C76354" w:rsidRDefault="005C3BF0" w:rsidP="005C3BF0">
            <w:pPr>
              <w:rPr>
                <w:sz w:val="18"/>
                <w:szCs w:val="18"/>
              </w:rPr>
            </w:pPr>
          </w:p>
          <w:p w14:paraId="491AC720" w14:textId="77777777" w:rsidR="005C3BF0" w:rsidRPr="00C76354" w:rsidRDefault="005C3BF0" w:rsidP="005C3BF0">
            <w:pPr>
              <w:rPr>
                <w:sz w:val="18"/>
                <w:szCs w:val="18"/>
              </w:rPr>
            </w:pPr>
            <w:r w:rsidRPr="00C76354">
              <w:rPr>
                <w:sz w:val="18"/>
                <w:szCs w:val="18"/>
              </w:rPr>
              <w:t>The North American Numbering Council’s Wireless Number Portability Subcommittee Report on WIRELESS NUMBER PORTABILITY Technical, Operational and Implementation Requirements, Phase II, Version 1.7, states in Section 5.4.3, “A SP will need to make sure NPA-NXXs that need to be opened for porting are marked as portable in the LERG.  The code opening process must occur before processing any subscriber requests for porting numbers from a portable NPA-NXX.”  The Report further states in Section 5.4.3, “Code holders notify the NPAC of NPA-NXXs to be opened for porting.  This should occur within 45 days of the LERG publication.”  These requirements, as reported to the NANC, will serve to resolve this PIM, and will be cited by providers seeking compliance on the part of other providers.  The LNPA supports this verbiage and agreed to close this PIM.</w:t>
            </w:r>
          </w:p>
          <w:p w14:paraId="2355F410" w14:textId="77777777" w:rsidR="005C3BF0" w:rsidRPr="00C76354" w:rsidRDefault="005C3BF0" w:rsidP="005C3BF0">
            <w:pPr>
              <w:rPr>
                <w:sz w:val="18"/>
                <w:szCs w:val="18"/>
              </w:rPr>
            </w:pPr>
          </w:p>
          <w:p w14:paraId="3380D0B2" w14:textId="77777777" w:rsidR="005C3BF0" w:rsidRPr="00C76354" w:rsidRDefault="005C3BF0" w:rsidP="005C3BF0">
            <w:pPr>
              <w:rPr>
                <w:sz w:val="18"/>
                <w:szCs w:val="18"/>
              </w:rPr>
            </w:pPr>
            <w:r w:rsidRPr="00C76354">
              <w:rPr>
                <w:sz w:val="18"/>
                <w:szCs w:val="18"/>
              </w:rPr>
              <w:lastRenderedPageBreak/>
              <w:t>Deb Tucker, Verizon Wireless, will modify the PIM to delete the last paragraph in the Suggested Resolution (extracted here):</w:t>
            </w:r>
          </w:p>
          <w:p w14:paraId="6C2C0402" w14:textId="77777777" w:rsidR="005C3BF0" w:rsidRDefault="005C3BF0" w:rsidP="005C3BF0">
            <w:pPr>
              <w:rPr>
                <w:sz w:val="18"/>
                <w:szCs w:val="18"/>
              </w:rPr>
            </w:pPr>
            <w:r w:rsidRPr="00C76354">
              <w:rPr>
                <w:sz w:val="18"/>
                <w:szCs w:val="18"/>
              </w:rPr>
              <w:t>Since all carriers without waivers are mandated to be porting, it is reasonable to expect that all of their respective codes are marked Portable in the LERG and open for porting in the NPAC.</w:t>
            </w:r>
          </w:p>
          <w:p w14:paraId="7C6F561F" w14:textId="77777777" w:rsidR="005C3BF0" w:rsidRDefault="005C3BF0" w:rsidP="005C3BF0">
            <w:pPr>
              <w:rPr>
                <w:sz w:val="18"/>
                <w:szCs w:val="18"/>
              </w:rPr>
            </w:pPr>
          </w:p>
          <w:p w14:paraId="75AA7613" w14:textId="77777777" w:rsidR="005C3BF0" w:rsidRDefault="005C3BF0" w:rsidP="005C3BF0">
            <w:pPr>
              <w:rPr>
                <w:sz w:val="18"/>
                <w:szCs w:val="18"/>
              </w:rPr>
            </w:pPr>
            <w:r>
              <w:rPr>
                <w:sz w:val="18"/>
                <w:szCs w:val="18"/>
              </w:rPr>
              <w:t>10/6/2020 LNP Informal Meeting</w:t>
            </w:r>
          </w:p>
          <w:p w14:paraId="191A08AE" w14:textId="2780B8AE"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0FFA25B" w14:textId="77777777" w:rsidR="005C3BF0" w:rsidRPr="00D20237" w:rsidRDefault="005C3BF0" w:rsidP="005C3BF0">
            <w:pPr>
              <w:jc w:val="both"/>
              <w:rPr>
                <w:sz w:val="18"/>
                <w:szCs w:val="18"/>
              </w:rPr>
            </w:pPr>
            <w:r w:rsidRPr="00D20237">
              <w:rPr>
                <w:b/>
                <w:sz w:val="18"/>
                <w:szCs w:val="18"/>
              </w:rPr>
              <w:lastRenderedPageBreak/>
              <w:t>Suggested Resolution:</w:t>
            </w:r>
            <w:r w:rsidRPr="00D20237">
              <w:rPr>
                <w:sz w:val="18"/>
                <w:szCs w:val="18"/>
              </w:rPr>
              <w:t xml:space="preserve"> The North American Numbering Council, Wireless Number Portability Subcommittee Report on WIRELESS NUMBER PORTABILITY Technical, Operational and Implementation Requirements Phase II version 1.7 documents the process for opening codes in the Telcordia LERGTM Routing Guide and the NPAC in section 5.4.3 as follows:</w:t>
            </w:r>
          </w:p>
          <w:p w14:paraId="3A0446F0" w14:textId="77777777" w:rsidR="005C3BF0" w:rsidRPr="00D20237" w:rsidRDefault="005C3BF0" w:rsidP="005C3BF0">
            <w:pPr>
              <w:jc w:val="both"/>
              <w:rPr>
                <w:sz w:val="18"/>
                <w:szCs w:val="18"/>
              </w:rPr>
            </w:pPr>
          </w:p>
          <w:p w14:paraId="512242C6" w14:textId="77777777" w:rsidR="005C3BF0" w:rsidRPr="00D20237" w:rsidRDefault="005C3BF0" w:rsidP="005C3BF0">
            <w:pPr>
              <w:jc w:val="both"/>
              <w:rPr>
                <w:sz w:val="18"/>
                <w:szCs w:val="18"/>
              </w:rPr>
            </w:pPr>
            <w:r w:rsidRPr="00D20237">
              <w:rPr>
                <w:sz w:val="18"/>
                <w:szCs w:val="18"/>
              </w:rPr>
              <w:t>5.4.3 Opening NPA NXXs for Porting</w:t>
            </w:r>
          </w:p>
          <w:p w14:paraId="2A687AC0" w14:textId="77777777" w:rsidR="005C3BF0" w:rsidRPr="00D20237" w:rsidRDefault="005C3BF0" w:rsidP="005C3BF0">
            <w:pPr>
              <w:jc w:val="both"/>
              <w:rPr>
                <w:sz w:val="18"/>
                <w:szCs w:val="18"/>
              </w:rPr>
            </w:pPr>
          </w:p>
          <w:p w14:paraId="0539E2E8" w14:textId="77777777" w:rsidR="005C3BF0" w:rsidRPr="00D20237" w:rsidRDefault="005C3BF0" w:rsidP="005C3BF0">
            <w:pPr>
              <w:jc w:val="both"/>
              <w:rPr>
                <w:sz w:val="18"/>
                <w:szCs w:val="18"/>
              </w:rPr>
            </w:pPr>
            <w:r w:rsidRPr="00D20237">
              <w:rPr>
                <w:sz w:val="18"/>
                <w:szCs w:val="18"/>
              </w:rPr>
              <w:t xml:space="preserve">“A SP will need to make sure NPA-NXXs that need to be opened for porting are marked as portable in the Telcordia LERGTM Routing Guide.  The code opening process must occur before processing any subscriber requests for porting numbers from a portable NPA-NXX.  The process steps are as follows: </w:t>
            </w:r>
          </w:p>
          <w:p w14:paraId="18C298E1" w14:textId="77777777" w:rsidR="005C3BF0" w:rsidRPr="00D20237" w:rsidRDefault="005C3BF0" w:rsidP="005C3BF0">
            <w:pPr>
              <w:jc w:val="both"/>
              <w:rPr>
                <w:sz w:val="18"/>
                <w:szCs w:val="18"/>
              </w:rPr>
            </w:pPr>
          </w:p>
          <w:p w14:paraId="7C6FA4DC" w14:textId="77777777" w:rsidR="005C3BF0" w:rsidRPr="00D20237" w:rsidRDefault="005C3BF0" w:rsidP="005C3BF0">
            <w:pPr>
              <w:jc w:val="both"/>
              <w:rPr>
                <w:sz w:val="18"/>
                <w:szCs w:val="18"/>
              </w:rPr>
            </w:pPr>
            <w:r w:rsidRPr="00D20237">
              <w:rPr>
                <w:sz w:val="18"/>
                <w:szCs w:val="18"/>
              </w:rPr>
              <w:t xml:space="preserve">Individual SPs identify the NPA-NXXs targeted for porting and forward a request  to the Telcordia LERGTM Routing Guide assignee (code holder) of the NPA-NXXs. Notification must occur by the 15th of the month for portability information to be included in the next Telcordia LERGTM Routing Guide update. </w:t>
            </w:r>
          </w:p>
          <w:p w14:paraId="621483CE" w14:textId="77777777" w:rsidR="005C3BF0" w:rsidRPr="00D20237" w:rsidRDefault="005C3BF0" w:rsidP="005C3BF0">
            <w:pPr>
              <w:jc w:val="both"/>
              <w:rPr>
                <w:sz w:val="18"/>
                <w:szCs w:val="18"/>
              </w:rPr>
            </w:pPr>
          </w:p>
          <w:p w14:paraId="481167A7" w14:textId="77777777" w:rsidR="005C3BF0" w:rsidRPr="00D20237" w:rsidRDefault="005C3BF0" w:rsidP="005C3BF0">
            <w:pPr>
              <w:jc w:val="both"/>
              <w:rPr>
                <w:sz w:val="18"/>
                <w:szCs w:val="18"/>
              </w:rPr>
            </w:pPr>
            <w:r w:rsidRPr="00D20237">
              <w:rPr>
                <w:sz w:val="18"/>
                <w:szCs w:val="18"/>
              </w:rPr>
              <w:t>The code holder must respond to the SPs within five business days, indicating whether the NPA-NXX can be processed. The code holder then notifies the Telcordia LERGTM Routing Guide to open the NPA-NXXs, 45 days before the date when porting needs to be effective (if the request cannot be processed, the holder must note the reasons in the response).</w:t>
            </w:r>
          </w:p>
          <w:p w14:paraId="5EC24822" w14:textId="77777777" w:rsidR="005C3BF0" w:rsidRPr="00D20237" w:rsidRDefault="005C3BF0" w:rsidP="005C3BF0">
            <w:pPr>
              <w:jc w:val="both"/>
              <w:rPr>
                <w:sz w:val="18"/>
                <w:szCs w:val="18"/>
              </w:rPr>
            </w:pPr>
          </w:p>
          <w:p w14:paraId="5E5631B7" w14:textId="77777777" w:rsidR="005C3BF0" w:rsidRPr="00D20237" w:rsidRDefault="005C3BF0" w:rsidP="005C3BF0">
            <w:pPr>
              <w:jc w:val="both"/>
              <w:rPr>
                <w:sz w:val="18"/>
                <w:szCs w:val="18"/>
              </w:rPr>
            </w:pPr>
            <w:r w:rsidRPr="00D20237">
              <w:rPr>
                <w:sz w:val="18"/>
                <w:szCs w:val="18"/>
              </w:rPr>
              <w:t>The Telcordia LERGTM Routing Guide publishes notification of the NPA-NXX with the effective date, i.e. the date that the NPA-NXX is available for LNP in the NPAC customer networks. Telcordia LERGTM Routing Guide updates are published by the fifth business day of the month. Emergency updates can also be sent out daily.</w:t>
            </w:r>
          </w:p>
          <w:p w14:paraId="2BBE32DE" w14:textId="77777777" w:rsidR="005C3BF0" w:rsidRPr="00D20237" w:rsidRDefault="005C3BF0" w:rsidP="005C3BF0">
            <w:pPr>
              <w:jc w:val="both"/>
              <w:rPr>
                <w:sz w:val="18"/>
                <w:szCs w:val="18"/>
              </w:rPr>
            </w:pPr>
          </w:p>
          <w:p w14:paraId="3AB22C04" w14:textId="77777777" w:rsidR="005C3BF0" w:rsidRPr="00D20237" w:rsidRDefault="005C3BF0" w:rsidP="005C3BF0">
            <w:pPr>
              <w:jc w:val="both"/>
              <w:rPr>
                <w:sz w:val="18"/>
                <w:szCs w:val="18"/>
              </w:rPr>
            </w:pPr>
            <w:r w:rsidRPr="00D20237">
              <w:rPr>
                <w:sz w:val="18"/>
                <w:szCs w:val="18"/>
              </w:rPr>
              <w:lastRenderedPageBreak/>
              <w:t>SPs and N-1 service providers update GTT information in their individual networks for all appropriate services. GTT updating must occur within 45 business days of Telcordia LERGTM Routing Guide publication.</w:t>
            </w:r>
          </w:p>
          <w:p w14:paraId="604F6639" w14:textId="77777777" w:rsidR="005C3BF0" w:rsidRPr="00D20237" w:rsidRDefault="005C3BF0" w:rsidP="005C3BF0">
            <w:pPr>
              <w:jc w:val="both"/>
              <w:rPr>
                <w:sz w:val="18"/>
                <w:szCs w:val="18"/>
              </w:rPr>
            </w:pPr>
          </w:p>
          <w:p w14:paraId="61119191" w14:textId="77777777" w:rsidR="005C3BF0" w:rsidRPr="00D20237" w:rsidRDefault="005C3BF0" w:rsidP="005C3BF0">
            <w:pPr>
              <w:jc w:val="both"/>
              <w:rPr>
                <w:sz w:val="18"/>
                <w:szCs w:val="18"/>
              </w:rPr>
            </w:pPr>
            <w:r w:rsidRPr="00D20237">
              <w:rPr>
                <w:sz w:val="18"/>
                <w:szCs w:val="18"/>
              </w:rPr>
              <w:t xml:space="preserve">Code holders notify the NPAC of NPA-NXXs to be opened for porting.  This should occur within 45 days of the Telcordia LERGTM Routing Guide publication.  The SP must notify NPAC personnel via fax or email, preferably 2 weeks in advance, NPA-NXXs available for porting and their effective dates.  If a SP chooses, they can input their NPA-NXX information directly in to the NPAC SMS via the LSMS, SOA, or LTI. </w:t>
            </w:r>
          </w:p>
          <w:p w14:paraId="7A0A40FD" w14:textId="77777777" w:rsidR="005C3BF0" w:rsidRPr="00D20237" w:rsidRDefault="005C3BF0" w:rsidP="005C3BF0">
            <w:pPr>
              <w:jc w:val="both"/>
              <w:rPr>
                <w:sz w:val="18"/>
                <w:szCs w:val="18"/>
              </w:rPr>
            </w:pPr>
          </w:p>
          <w:p w14:paraId="766C1787" w14:textId="77777777" w:rsidR="005C3BF0" w:rsidRPr="00D20237" w:rsidRDefault="005C3BF0" w:rsidP="005C3BF0">
            <w:pPr>
              <w:jc w:val="both"/>
              <w:rPr>
                <w:sz w:val="18"/>
                <w:szCs w:val="18"/>
              </w:rPr>
            </w:pPr>
            <w:r w:rsidRPr="00D20237">
              <w:rPr>
                <w:sz w:val="18"/>
                <w:szCs w:val="18"/>
              </w:rPr>
              <w:t>The NPAC updates its SP and network information.  It then informs all SPs about the availability of the NPA-NXXs for porting via the NPAC SMS to LSMS and SOA to NPAC SMS interfaces. The portable NPA-NXXs and their effective dates are posted on the npac.com web site.</w:t>
            </w:r>
          </w:p>
          <w:p w14:paraId="2BCF8C5B" w14:textId="77777777" w:rsidR="005C3BF0" w:rsidRPr="00D20237" w:rsidRDefault="005C3BF0" w:rsidP="005C3BF0">
            <w:pPr>
              <w:jc w:val="both"/>
              <w:rPr>
                <w:sz w:val="18"/>
                <w:szCs w:val="18"/>
              </w:rPr>
            </w:pPr>
          </w:p>
          <w:p w14:paraId="544851B4" w14:textId="77777777" w:rsidR="005C3BF0" w:rsidRPr="00D20237" w:rsidRDefault="005C3BF0" w:rsidP="005C3BF0">
            <w:pPr>
              <w:jc w:val="both"/>
              <w:rPr>
                <w:sz w:val="18"/>
                <w:szCs w:val="18"/>
              </w:rPr>
            </w:pPr>
            <w:r w:rsidRPr="00D20237">
              <w:rPr>
                <w:sz w:val="18"/>
                <w:szCs w:val="18"/>
              </w:rPr>
              <w:t xml:space="preserve">For porting the first ported number in a newly opened NPA-NXX, upon receipt of the first Subscription Version (SV), the NPAC broadcasts a message to all LSMSs and SOAs. </w:t>
            </w:r>
          </w:p>
          <w:p w14:paraId="75734DA4" w14:textId="77777777" w:rsidR="005C3BF0" w:rsidRPr="00D20237" w:rsidRDefault="005C3BF0" w:rsidP="005C3BF0">
            <w:pPr>
              <w:jc w:val="both"/>
              <w:rPr>
                <w:sz w:val="18"/>
                <w:szCs w:val="18"/>
              </w:rPr>
            </w:pPr>
          </w:p>
          <w:p w14:paraId="637671F4" w14:textId="77777777" w:rsidR="005C3BF0" w:rsidRPr="00D20237" w:rsidRDefault="005C3BF0" w:rsidP="005C3BF0">
            <w:pPr>
              <w:jc w:val="both"/>
              <w:rPr>
                <w:sz w:val="18"/>
                <w:szCs w:val="18"/>
              </w:rPr>
            </w:pPr>
            <w:r w:rsidRPr="00D20237">
              <w:rPr>
                <w:sz w:val="18"/>
                <w:szCs w:val="18"/>
              </w:rPr>
              <w:t>Upon receipt of the message, SPs should open routing tables and set triggers in donor switches, LNP-capable tandems and LNP-capable offices in all networks.  “</w:t>
            </w:r>
          </w:p>
          <w:p w14:paraId="51FE94B3" w14:textId="77777777" w:rsidR="005C3BF0" w:rsidRPr="00D20237" w:rsidRDefault="005C3BF0" w:rsidP="005C3BF0">
            <w:pPr>
              <w:jc w:val="both"/>
              <w:rPr>
                <w:sz w:val="18"/>
                <w:szCs w:val="18"/>
              </w:rPr>
            </w:pPr>
          </w:p>
          <w:p w14:paraId="16CBBD00" w14:textId="2E9B88EB" w:rsidR="005C3BF0" w:rsidRDefault="005C3BF0" w:rsidP="005C3BF0">
            <w:pPr>
              <w:jc w:val="both"/>
              <w:rPr>
                <w:sz w:val="18"/>
                <w:szCs w:val="18"/>
              </w:rPr>
            </w:pPr>
            <w:r w:rsidRPr="00D20237">
              <w:rPr>
                <w:sz w:val="18"/>
                <w:szCs w:val="18"/>
              </w:rPr>
              <w:t>The LNPA WG supports the above mentioned process for marking codes portable in the Telcordia LERGTM Routing Guide and opening codes in the NPAC.</w:t>
            </w:r>
          </w:p>
          <w:p w14:paraId="211E6EE9" w14:textId="77777777" w:rsidR="005C3BF0" w:rsidRPr="00B66AF0" w:rsidRDefault="005C3BF0" w:rsidP="005C3BF0">
            <w:pPr>
              <w:jc w:val="both"/>
              <w:rPr>
                <w:sz w:val="18"/>
                <w:szCs w:val="18"/>
              </w:rPr>
            </w:pPr>
          </w:p>
          <w:p w14:paraId="2791A62E" w14:textId="30B20345" w:rsidR="005C3BF0" w:rsidRPr="002B5252" w:rsidRDefault="005C3BF0" w:rsidP="005C3BF0">
            <w:pPr>
              <w:jc w:val="both"/>
              <w:rPr>
                <w:sz w:val="18"/>
                <w:szCs w:val="18"/>
              </w:rPr>
            </w:pPr>
            <w:r w:rsidRPr="00D20237">
              <w:rPr>
                <w:b/>
                <w:sz w:val="18"/>
                <w:szCs w:val="18"/>
              </w:rPr>
              <w:t>Final Resolution:</w:t>
            </w:r>
            <w:r w:rsidRPr="00D20237">
              <w:rPr>
                <w:sz w:val="18"/>
                <w:szCs w:val="18"/>
              </w:rPr>
              <w:t xml:space="preserve"> </w:t>
            </w:r>
            <w:r w:rsidRPr="00C76354">
              <w:rPr>
                <w:sz w:val="18"/>
                <w:szCs w:val="18"/>
              </w:rPr>
              <w:t>WIRELESS NUMBER PORTABILITY Technical, Operational and Implementation Requirements</w:t>
            </w:r>
            <w:r>
              <w:rPr>
                <w:sz w:val="18"/>
                <w:szCs w:val="18"/>
              </w:rPr>
              <w:t xml:space="preserve"> </w:t>
            </w:r>
            <w:r w:rsidRPr="00C76354">
              <w:rPr>
                <w:sz w:val="18"/>
                <w:szCs w:val="18"/>
              </w:rPr>
              <w:t>Phase II, Version 1.7</w:t>
            </w:r>
            <w:r>
              <w:rPr>
                <w:sz w:val="18"/>
                <w:szCs w:val="18"/>
              </w:rPr>
              <w:t xml:space="preserve"> </w:t>
            </w:r>
            <w:r w:rsidRPr="00C76354">
              <w:rPr>
                <w:sz w:val="18"/>
                <w:szCs w:val="18"/>
              </w:rPr>
              <w:t>as reported to the NANC, will serve to resolve this PIM</w:t>
            </w:r>
            <w:r>
              <w:rPr>
                <w:sz w:val="18"/>
                <w:szCs w:val="18"/>
              </w:rPr>
              <w:t xml:space="preserve">.  </w:t>
            </w:r>
          </w:p>
        </w:tc>
        <w:tc>
          <w:tcPr>
            <w:tcW w:w="1048" w:type="dxa"/>
          </w:tcPr>
          <w:p w14:paraId="19A0FBC5" w14:textId="77777777" w:rsidR="005C3BF0" w:rsidRDefault="005C3BF0" w:rsidP="005C3BF0">
            <w:pPr>
              <w:jc w:val="center"/>
              <w:rPr>
                <w:sz w:val="18"/>
                <w:szCs w:val="18"/>
              </w:rPr>
            </w:pPr>
            <w:r>
              <w:rPr>
                <w:sz w:val="18"/>
                <w:szCs w:val="18"/>
              </w:rPr>
              <w:lastRenderedPageBreak/>
              <w:t>LNPA WG</w:t>
            </w:r>
          </w:p>
        </w:tc>
        <w:tc>
          <w:tcPr>
            <w:tcW w:w="1145" w:type="dxa"/>
          </w:tcPr>
          <w:p w14:paraId="4FE76BDD" w14:textId="6FFB0444" w:rsidR="005C3BF0" w:rsidRPr="002B5252" w:rsidRDefault="005C3BF0" w:rsidP="005C3BF0">
            <w:pPr>
              <w:jc w:val="center"/>
              <w:rPr>
                <w:sz w:val="18"/>
                <w:szCs w:val="18"/>
              </w:rPr>
            </w:pPr>
            <w:r>
              <w:rPr>
                <w:sz w:val="18"/>
                <w:szCs w:val="18"/>
              </w:rPr>
              <w:t>9/8/2004</w:t>
            </w:r>
          </w:p>
        </w:tc>
        <w:tc>
          <w:tcPr>
            <w:tcW w:w="1320" w:type="dxa"/>
          </w:tcPr>
          <w:p w14:paraId="7C21D912" w14:textId="77777777" w:rsidR="005C3BF0" w:rsidRPr="002B5252" w:rsidRDefault="005C3BF0" w:rsidP="005C3BF0">
            <w:pPr>
              <w:jc w:val="center"/>
              <w:rPr>
                <w:sz w:val="18"/>
                <w:szCs w:val="18"/>
              </w:rPr>
            </w:pPr>
            <w:r>
              <w:rPr>
                <w:sz w:val="18"/>
                <w:szCs w:val="18"/>
              </w:rPr>
              <w:t>Closed</w:t>
            </w:r>
          </w:p>
        </w:tc>
      </w:tr>
      <w:tr w:rsidR="005C3BF0" w:rsidRPr="00F4003B" w14:paraId="08E63365" w14:textId="77777777" w:rsidTr="001B2CC6">
        <w:tc>
          <w:tcPr>
            <w:tcW w:w="713" w:type="dxa"/>
          </w:tcPr>
          <w:p w14:paraId="1C3FD629" w14:textId="7381BE5F" w:rsidR="005C3BF0" w:rsidRPr="002B5252" w:rsidRDefault="00B201AA" w:rsidP="005C3BF0">
            <w:pPr>
              <w:jc w:val="center"/>
              <w:rPr>
                <w:sz w:val="18"/>
                <w:szCs w:val="18"/>
              </w:rPr>
            </w:pPr>
            <w:hyperlink r:id="rId125" w:history="1">
              <w:r w:rsidR="005C3BF0" w:rsidRPr="00597FD4">
                <w:rPr>
                  <w:rStyle w:val="Hyperlink"/>
                  <w:sz w:val="18"/>
                  <w:szCs w:val="18"/>
                </w:rPr>
                <w:t>PIM 39</w:t>
              </w:r>
            </w:hyperlink>
          </w:p>
        </w:tc>
        <w:tc>
          <w:tcPr>
            <w:tcW w:w="882" w:type="dxa"/>
          </w:tcPr>
          <w:p w14:paraId="5807947F" w14:textId="77777777" w:rsidR="005C3BF0" w:rsidRPr="002B5252" w:rsidRDefault="005C3BF0" w:rsidP="005C3BF0">
            <w:pPr>
              <w:rPr>
                <w:sz w:val="18"/>
                <w:szCs w:val="18"/>
              </w:rPr>
            </w:pPr>
            <w:r w:rsidRPr="002B5252">
              <w:rPr>
                <w:sz w:val="18"/>
                <w:szCs w:val="18"/>
              </w:rPr>
              <w:t>06/02/04</w:t>
            </w:r>
          </w:p>
        </w:tc>
        <w:tc>
          <w:tcPr>
            <w:tcW w:w="1145" w:type="dxa"/>
          </w:tcPr>
          <w:p w14:paraId="35D8AF6B" w14:textId="0A0BD3D8" w:rsidR="005C3BF0" w:rsidRDefault="005C3BF0" w:rsidP="005C3BF0">
            <w:pPr>
              <w:autoSpaceDE w:val="0"/>
              <w:autoSpaceDN w:val="0"/>
              <w:adjustRightInd w:val="0"/>
              <w:jc w:val="center"/>
              <w:rPr>
                <w:sz w:val="18"/>
                <w:szCs w:val="18"/>
              </w:rPr>
            </w:pPr>
            <w:r>
              <w:rPr>
                <w:sz w:val="18"/>
                <w:szCs w:val="18"/>
              </w:rPr>
              <w:t xml:space="preserve">T-Mobile, Sprint, Verizon Wireless, Nextel, Cingular, </w:t>
            </w:r>
          </w:p>
          <w:p w14:paraId="54CE6932" w14:textId="77777777" w:rsidR="005C3BF0" w:rsidRPr="002B5252" w:rsidRDefault="005C3BF0" w:rsidP="005C3BF0">
            <w:pPr>
              <w:autoSpaceDE w:val="0"/>
              <w:autoSpaceDN w:val="0"/>
              <w:adjustRightInd w:val="0"/>
              <w:jc w:val="center"/>
              <w:rPr>
                <w:sz w:val="18"/>
                <w:szCs w:val="18"/>
              </w:rPr>
            </w:pPr>
            <w:r>
              <w:rPr>
                <w:sz w:val="18"/>
                <w:szCs w:val="18"/>
              </w:rPr>
              <w:t>US Cellular</w:t>
            </w:r>
          </w:p>
        </w:tc>
        <w:tc>
          <w:tcPr>
            <w:tcW w:w="3940" w:type="dxa"/>
          </w:tcPr>
          <w:p w14:paraId="7A33B388" w14:textId="5EAD163D" w:rsidR="005C3BF0" w:rsidRDefault="005C3BF0" w:rsidP="005C3BF0">
            <w:pPr>
              <w:rPr>
                <w:sz w:val="18"/>
                <w:szCs w:val="18"/>
              </w:rPr>
            </w:pPr>
            <w:r>
              <w:rPr>
                <w:sz w:val="18"/>
                <w:szCs w:val="18"/>
              </w:rPr>
              <w:t xml:space="preserve">Business Rules or Porting Requirements v4 - </w:t>
            </w:r>
            <w:r w:rsidRPr="002C5A3D">
              <w:rPr>
                <w:sz w:val="18"/>
                <w:szCs w:val="18"/>
              </w:rPr>
              <w:t>Adhere to current guidelines limiting releases for interfaces. Limit all changes affecting</w:t>
            </w:r>
            <w:r>
              <w:rPr>
                <w:sz w:val="18"/>
                <w:szCs w:val="18"/>
              </w:rPr>
              <w:t xml:space="preserve"> </w:t>
            </w:r>
            <w:r w:rsidRPr="002C5A3D">
              <w:rPr>
                <w:sz w:val="18"/>
                <w:szCs w:val="18"/>
              </w:rPr>
              <w:t>business rules, fields and processes within these same major release dates.</w:t>
            </w:r>
          </w:p>
          <w:p w14:paraId="14A532EF" w14:textId="77777777" w:rsidR="005C3BF0" w:rsidRDefault="005C3BF0" w:rsidP="005C3BF0">
            <w:pPr>
              <w:rPr>
                <w:sz w:val="18"/>
                <w:szCs w:val="18"/>
              </w:rPr>
            </w:pPr>
          </w:p>
          <w:p w14:paraId="425F8A08" w14:textId="77777777" w:rsidR="005C3BF0" w:rsidRDefault="005C3BF0" w:rsidP="005C3BF0">
            <w:pPr>
              <w:rPr>
                <w:sz w:val="18"/>
                <w:szCs w:val="18"/>
              </w:rPr>
            </w:pPr>
            <w:r>
              <w:rPr>
                <w:sz w:val="18"/>
                <w:szCs w:val="18"/>
              </w:rPr>
              <w:t>6/15/2004 LNPA WG Meeting</w:t>
            </w:r>
          </w:p>
          <w:p w14:paraId="598DB56D" w14:textId="77777777" w:rsidR="005C3BF0" w:rsidRDefault="005C3BF0" w:rsidP="005C3BF0">
            <w:pPr>
              <w:rPr>
                <w:sz w:val="18"/>
                <w:szCs w:val="18"/>
              </w:rPr>
            </w:pPr>
          </w:p>
          <w:p w14:paraId="4DE9F444" w14:textId="12120D1C" w:rsidR="005C3BF0" w:rsidRPr="00E4136E" w:rsidRDefault="005C3BF0" w:rsidP="005C3BF0">
            <w:pPr>
              <w:rPr>
                <w:sz w:val="18"/>
                <w:szCs w:val="18"/>
              </w:rPr>
            </w:pPr>
            <w:r w:rsidRPr="00E4136E">
              <w:rPr>
                <w:sz w:val="18"/>
                <w:szCs w:val="18"/>
              </w:rPr>
              <w:lastRenderedPageBreak/>
              <w:t>NEW PIM 39 – This PIM, submitted by Syniverse, seeks to address frequent changes in wireline business practices and rules related to porting requirements.</w:t>
            </w:r>
          </w:p>
          <w:p w14:paraId="234CB0A4" w14:textId="77777777" w:rsidR="005C3BF0" w:rsidRPr="00E4136E" w:rsidRDefault="005C3BF0" w:rsidP="005C3BF0">
            <w:pPr>
              <w:rPr>
                <w:sz w:val="18"/>
                <w:szCs w:val="18"/>
              </w:rPr>
            </w:pPr>
            <w:r w:rsidRPr="00E4136E">
              <w:rPr>
                <w:sz w:val="18"/>
                <w:szCs w:val="18"/>
              </w:rPr>
              <w:t xml:space="preserve"> </w:t>
            </w:r>
          </w:p>
          <w:p w14:paraId="5021588C" w14:textId="77777777" w:rsidR="005C3BF0" w:rsidRPr="00E4136E" w:rsidRDefault="005C3BF0" w:rsidP="005C3BF0">
            <w:pPr>
              <w:rPr>
                <w:sz w:val="18"/>
                <w:szCs w:val="18"/>
              </w:rPr>
            </w:pPr>
            <w:r w:rsidRPr="00E4136E">
              <w:rPr>
                <w:sz w:val="18"/>
                <w:szCs w:val="18"/>
              </w:rPr>
              <w:t>Rob Smith, Syniverse, will provide data on the frequency of occurrence.  The accumulated data will be made anonymous for discussion at next month’s LNPA meeting.  The provider-specific data will be made available to each of the involved service providers by Friday, 6/25/04.</w:t>
            </w:r>
            <w:r w:rsidRPr="00E4136E">
              <w:rPr>
                <w:sz w:val="18"/>
                <w:szCs w:val="18"/>
              </w:rPr>
              <w:tab/>
            </w:r>
          </w:p>
          <w:p w14:paraId="2A4ECBF3" w14:textId="77777777" w:rsidR="005C3BF0" w:rsidRPr="00E4136E" w:rsidRDefault="005C3BF0" w:rsidP="005C3BF0">
            <w:pPr>
              <w:rPr>
                <w:sz w:val="18"/>
                <w:szCs w:val="18"/>
              </w:rPr>
            </w:pPr>
          </w:p>
          <w:p w14:paraId="3739CF51" w14:textId="4305A4AC" w:rsidR="005C3BF0" w:rsidRDefault="005C3BF0" w:rsidP="005C3BF0">
            <w:pPr>
              <w:rPr>
                <w:sz w:val="18"/>
                <w:szCs w:val="18"/>
              </w:rPr>
            </w:pPr>
            <w:r w:rsidRPr="00E4136E">
              <w:rPr>
                <w:sz w:val="18"/>
                <w:szCs w:val="18"/>
              </w:rPr>
              <w:t>Sue Tiffany, Sprint PCS and WNPO Co-Chair, pointed out that the inter-modal IMG recommendation calls for an automated interface to reduce the interval.  Frequent changes may make it cost prohibitive for a carrier to automate their systems.  Another member suggested that the PIM should possibly include guidelines for advanced notice of changes.  The PIM remains in Pending state.</w:t>
            </w:r>
          </w:p>
          <w:p w14:paraId="4A8B4422" w14:textId="77777777" w:rsidR="005C3BF0" w:rsidRDefault="005C3BF0" w:rsidP="005C3BF0">
            <w:pPr>
              <w:rPr>
                <w:sz w:val="18"/>
                <w:szCs w:val="18"/>
              </w:rPr>
            </w:pPr>
          </w:p>
          <w:p w14:paraId="7D168EF1" w14:textId="39C78B5A" w:rsidR="005C3BF0" w:rsidRDefault="005C3BF0" w:rsidP="005C3BF0">
            <w:pPr>
              <w:rPr>
                <w:sz w:val="18"/>
                <w:szCs w:val="18"/>
              </w:rPr>
            </w:pPr>
            <w:r>
              <w:rPr>
                <w:sz w:val="18"/>
                <w:szCs w:val="18"/>
              </w:rPr>
              <w:t>11/2/2004 LNPA WG Meeting</w:t>
            </w:r>
          </w:p>
          <w:p w14:paraId="673AB0CF" w14:textId="77777777" w:rsidR="005C3BF0" w:rsidRDefault="005C3BF0" w:rsidP="005C3BF0">
            <w:pPr>
              <w:rPr>
                <w:sz w:val="18"/>
                <w:szCs w:val="18"/>
              </w:rPr>
            </w:pPr>
          </w:p>
          <w:p w14:paraId="14B7F9BD" w14:textId="6EE4C596" w:rsidR="005C3BF0" w:rsidRPr="00BF7602" w:rsidRDefault="005C3BF0" w:rsidP="005C3BF0">
            <w:pPr>
              <w:rPr>
                <w:sz w:val="18"/>
                <w:szCs w:val="18"/>
              </w:rPr>
            </w:pPr>
            <w:r w:rsidRPr="00BF7602">
              <w:rPr>
                <w:sz w:val="18"/>
                <w:szCs w:val="18"/>
              </w:rPr>
              <w:t>PIM 39 – This PIM, submitted by Syniverse, seeks to address frequent changes in wireline business practices and rules related to porting requirements.</w:t>
            </w:r>
          </w:p>
          <w:p w14:paraId="70F485A0" w14:textId="77777777" w:rsidR="005C3BF0" w:rsidRPr="00BF7602" w:rsidRDefault="005C3BF0" w:rsidP="005C3BF0">
            <w:pPr>
              <w:rPr>
                <w:sz w:val="18"/>
                <w:szCs w:val="18"/>
              </w:rPr>
            </w:pPr>
            <w:r w:rsidRPr="00BF7602">
              <w:rPr>
                <w:sz w:val="18"/>
                <w:szCs w:val="18"/>
              </w:rPr>
              <w:t xml:space="preserve"> </w:t>
            </w:r>
          </w:p>
          <w:p w14:paraId="6FB72D47" w14:textId="77777777" w:rsidR="005C3BF0" w:rsidRPr="00BF7602" w:rsidRDefault="005C3BF0" w:rsidP="005C3BF0">
            <w:pPr>
              <w:rPr>
                <w:sz w:val="18"/>
                <w:szCs w:val="18"/>
              </w:rPr>
            </w:pPr>
            <w:r w:rsidRPr="00BF7602">
              <w:rPr>
                <w:sz w:val="18"/>
                <w:szCs w:val="18"/>
              </w:rPr>
              <w:t>This PIM was referred to the OBF.  LSOG advised this should be worked on a carrier-to-carrier basis.  LSOG put together a list of carrier change control contact names and numbers  (see attached LSOP Committee liaison).</w:t>
            </w:r>
          </w:p>
          <w:p w14:paraId="6150FB32" w14:textId="77777777" w:rsidR="005C3BF0" w:rsidRPr="00BF7602" w:rsidRDefault="005C3BF0" w:rsidP="005C3BF0">
            <w:pPr>
              <w:rPr>
                <w:sz w:val="18"/>
                <w:szCs w:val="18"/>
              </w:rPr>
            </w:pP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t xml:space="preserve"> </w:t>
            </w:r>
          </w:p>
          <w:p w14:paraId="46D71D7B" w14:textId="77777777" w:rsidR="005C3BF0" w:rsidRDefault="005C3BF0" w:rsidP="005C3BF0">
            <w:pPr>
              <w:rPr>
                <w:sz w:val="18"/>
                <w:szCs w:val="18"/>
              </w:rPr>
            </w:pPr>
            <w:r w:rsidRPr="00BF7602">
              <w:rPr>
                <w:sz w:val="18"/>
                <w:szCs w:val="18"/>
              </w:rPr>
              <w:t>Rob Smith, Syniverse, will identify changes to carrier business rules and practices that are not merely document only changes and violate the Ordering &amp; Billing Forum’s (OBF’s) guidelines on the frequency of “customer affecting” changes, and bring it to the attention of those carriers.  Wireline Service Providers in receipt of an e-mail have an action to address internally and report back to the LNPA.</w:t>
            </w:r>
          </w:p>
          <w:p w14:paraId="4382ACAB" w14:textId="77777777" w:rsidR="005C3BF0" w:rsidRDefault="005C3BF0" w:rsidP="005C3BF0">
            <w:pPr>
              <w:rPr>
                <w:sz w:val="18"/>
                <w:szCs w:val="18"/>
              </w:rPr>
            </w:pPr>
          </w:p>
          <w:p w14:paraId="46BB4F8F" w14:textId="77777777" w:rsidR="005C3BF0" w:rsidRDefault="005C3BF0" w:rsidP="005C3BF0">
            <w:pPr>
              <w:rPr>
                <w:sz w:val="18"/>
                <w:szCs w:val="18"/>
              </w:rPr>
            </w:pPr>
            <w:r>
              <w:rPr>
                <w:sz w:val="18"/>
                <w:szCs w:val="18"/>
              </w:rPr>
              <w:lastRenderedPageBreak/>
              <w:t>12/7/2004 LNPA WG Meeting</w:t>
            </w:r>
          </w:p>
          <w:p w14:paraId="1B035C30" w14:textId="77777777" w:rsidR="005C3BF0" w:rsidRDefault="005C3BF0" w:rsidP="005C3BF0">
            <w:pPr>
              <w:rPr>
                <w:sz w:val="18"/>
                <w:szCs w:val="18"/>
              </w:rPr>
            </w:pPr>
          </w:p>
          <w:p w14:paraId="3D05F007" w14:textId="1F4994BA" w:rsidR="005C3BF0" w:rsidRPr="003A5D57" w:rsidRDefault="005C3BF0" w:rsidP="005C3BF0">
            <w:pPr>
              <w:rPr>
                <w:sz w:val="18"/>
                <w:szCs w:val="18"/>
              </w:rPr>
            </w:pPr>
            <w:r>
              <w:rPr>
                <w:sz w:val="18"/>
                <w:szCs w:val="18"/>
              </w:rPr>
              <w:t>•</w:t>
            </w:r>
            <w:r w:rsidRPr="003A5D57">
              <w:rPr>
                <w:sz w:val="18"/>
                <w:szCs w:val="18"/>
              </w:rPr>
              <w:t>PIM 39 – This PIM, submitted by Syniverse, seeks to address frequent changes in wireline business practices and rules related to porting requirements.</w:t>
            </w:r>
          </w:p>
          <w:p w14:paraId="27D615B6" w14:textId="77777777" w:rsidR="005C3BF0" w:rsidRPr="003A5D57" w:rsidRDefault="005C3BF0" w:rsidP="005C3BF0">
            <w:pPr>
              <w:rPr>
                <w:sz w:val="18"/>
                <w:szCs w:val="18"/>
              </w:rPr>
            </w:pPr>
            <w:r w:rsidRPr="003A5D57">
              <w:rPr>
                <w:sz w:val="18"/>
                <w:szCs w:val="18"/>
              </w:rPr>
              <w:t xml:space="preserve"> </w:t>
            </w:r>
          </w:p>
          <w:p w14:paraId="35A7827E" w14:textId="77777777" w:rsidR="005C3BF0" w:rsidRDefault="005C3BF0" w:rsidP="005C3BF0">
            <w:pPr>
              <w:rPr>
                <w:sz w:val="18"/>
                <w:szCs w:val="18"/>
              </w:rPr>
            </w:pPr>
            <w:r w:rsidRPr="003A5D57">
              <w:rPr>
                <w:sz w:val="18"/>
                <w:szCs w:val="18"/>
              </w:rPr>
              <w:t xml:space="preserve">It was agreed that this issue is best addressed in the Change Management meetings with the ILECs.  The submitter agreed to withdraw the PIM.  </w:t>
            </w:r>
          </w:p>
          <w:p w14:paraId="7E740C4E" w14:textId="77777777" w:rsidR="005C3BF0" w:rsidRDefault="005C3BF0" w:rsidP="005C3BF0">
            <w:pPr>
              <w:rPr>
                <w:sz w:val="18"/>
                <w:szCs w:val="18"/>
              </w:rPr>
            </w:pPr>
          </w:p>
          <w:p w14:paraId="00755607" w14:textId="77777777" w:rsidR="005C3BF0" w:rsidRDefault="005C3BF0" w:rsidP="005C3BF0">
            <w:pPr>
              <w:rPr>
                <w:sz w:val="18"/>
                <w:szCs w:val="18"/>
              </w:rPr>
            </w:pPr>
            <w:r>
              <w:rPr>
                <w:sz w:val="18"/>
                <w:szCs w:val="18"/>
              </w:rPr>
              <w:t>10/6/2020 LNP Informal Meeting</w:t>
            </w:r>
          </w:p>
          <w:p w14:paraId="0DA68E64" w14:textId="3071F98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9B14308"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C5A3D">
              <w:rPr>
                <w:sz w:val="18"/>
                <w:szCs w:val="18"/>
              </w:rPr>
              <w:t>Adhere to current guidelines limiting releases for interfaces. Limit all changes affecting</w:t>
            </w:r>
            <w:r>
              <w:rPr>
                <w:sz w:val="18"/>
                <w:szCs w:val="18"/>
              </w:rPr>
              <w:t xml:space="preserve"> </w:t>
            </w:r>
            <w:r w:rsidRPr="002C5A3D">
              <w:rPr>
                <w:sz w:val="18"/>
                <w:szCs w:val="18"/>
              </w:rPr>
              <w:t xml:space="preserve">business rules, fields and processes within these same major release dates. </w:t>
            </w:r>
            <w:r w:rsidRPr="00B66AF0">
              <w:rPr>
                <w:sz w:val="18"/>
                <w:szCs w:val="18"/>
              </w:rPr>
              <w:t>.</w:t>
            </w:r>
          </w:p>
          <w:p w14:paraId="3065664B" w14:textId="77777777" w:rsidR="005C3BF0" w:rsidRPr="00B66AF0" w:rsidRDefault="005C3BF0" w:rsidP="005C3BF0">
            <w:pPr>
              <w:jc w:val="both"/>
              <w:rPr>
                <w:sz w:val="18"/>
                <w:szCs w:val="18"/>
              </w:rPr>
            </w:pPr>
          </w:p>
          <w:p w14:paraId="3D1223A9" w14:textId="06CC9929" w:rsidR="005C3BF0" w:rsidRPr="002B5252" w:rsidRDefault="005C3BF0" w:rsidP="005C3BF0">
            <w:pPr>
              <w:jc w:val="both"/>
              <w:rPr>
                <w:sz w:val="18"/>
                <w:szCs w:val="18"/>
              </w:rPr>
            </w:pPr>
            <w:r w:rsidRPr="00BD440D">
              <w:rPr>
                <w:b/>
                <w:sz w:val="18"/>
                <w:szCs w:val="18"/>
              </w:rPr>
              <w:t xml:space="preserve">Final Resolution: </w:t>
            </w:r>
            <w:r w:rsidRPr="003A5D57">
              <w:rPr>
                <w:sz w:val="18"/>
                <w:szCs w:val="18"/>
              </w:rPr>
              <w:t>It was agreed that this issue is best addressed in the Change Management meetings with the ILECs.  The submitter agreed to withdraw the PIM</w:t>
            </w:r>
          </w:p>
        </w:tc>
        <w:tc>
          <w:tcPr>
            <w:tcW w:w="1048" w:type="dxa"/>
          </w:tcPr>
          <w:p w14:paraId="7BEEF11E" w14:textId="77777777" w:rsidR="005C3BF0" w:rsidRPr="002B5252" w:rsidRDefault="005C3BF0" w:rsidP="005C3BF0">
            <w:pPr>
              <w:jc w:val="center"/>
              <w:rPr>
                <w:sz w:val="18"/>
                <w:szCs w:val="18"/>
              </w:rPr>
            </w:pPr>
            <w:r>
              <w:rPr>
                <w:sz w:val="18"/>
                <w:szCs w:val="18"/>
              </w:rPr>
              <w:t>OBF</w:t>
            </w:r>
          </w:p>
        </w:tc>
        <w:tc>
          <w:tcPr>
            <w:tcW w:w="1145" w:type="dxa"/>
          </w:tcPr>
          <w:p w14:paraId="18A50D3A" w14:textId="52FBC062" w:rsidR="005C3BF0" w:rsidRPr="002B5252" w:rsidRDefault="005C3BF0" w:rsidP="005C3BF0">
            <w:pPr>
              <w:jc w:val="center"/>
              <w:rPr>
                <w:sz w:val="18"/>
                <w:szCs w:val="18"/>
              </w:rPr>
            </w:pPr>
            <w:r>
              <w:rPr>
                <w:sz w:val="18"/>
                <w:szCs w:val="18"/>
              </w:rPr>
              <w:t>12/4/2004</w:t>
            </w:r>
          </w:p>
        </w:tc>
        <w:tc>
          <w:tcPr>
            <w:tcW w:w="1320" w:type="dxa"/>
          </w:tcPr>
          <w:p w14:paraId="0EF93155" w14:textId="77777777" w:rsidR="005C3BF0" w:rsidRPr="002B5252" w:rsidRDefault="005C3BF0" w:rsidP="005C3BF0">
            <w:pPr>
              <w:jc w:val="center"/>
              <w:rPr>
                <w:sz w:val="18"/>
                <w:szCs w:val="18"/>
              </w:rPr>
            </w:pPr>
            <w:r>
              <w:rPr>
                <w:sz w:val="18"/>
                <w:szCs w:val="18"/>
              </w:rPr>
              <w:t>Withdrawn</w:t>
            </w:r>
          </w:p>
        </w:tc>
      </w:tr>
      <w:tr w:rsidR="005C3BF0" w:rsidRPr="00F4003B" w14:paraId="467821E2" w14:textId="77777777" w:rsidTr="001B2CC6">
        <w:tc>
          <w:tcPr>
            <w:tcW w:w="713" w:type="dxa"/>
          </w:tcPr>
          <w:p w14:paraId="024E4EEF" w14:textId="18801EF2" w:rsidR="005C3BF0" w:rsidRPr="002B5252" w:rsidRDefault="00B201AA" w:rsidP="005C3BF0">
            <w:pPr>
              <w:jc w:val="center"/>
              <w:rPr>
                <w:sz w:val="18"/>
                <w:szCs w:val="18"/>
              </w:rPr>
            </w:pPr>
            <w:hyperlink r:id="rId126" w:history="1">
              <w:r w:rsidR="005C3BF0" w:rsidRPr="00597FD4">
                <w:rPr>
                  <w:rStyle w:val="Hyperlink"/>
                  <w:sz w:val="18"/>
                  <w:szCs w:val="18"/>
                </w:rPr>
                <w:t>PIM 38</w:t>
              </w:r>
            </w:hyperlink>
          </w:p>
        </w:tc>
        <w:tc>
          <w:tcPr>
            <w:tcW w:w="882" w:type="dxa"/>
          </w:tcPr>
          <w:p w14:paraId="1136E4DE" w14:textId="77777777" w:rsidR="005C3BF0" w:rsidRPr="002B5252" w:rsidRDefault="005C3BF0" w:rsidP="005C3BF0">
            <w:pPr>
              <w:rPr>
                <w:sz w:val="18"/>
                <w:szCs w:val="18"/>
              </w:rPr>
            </w:pPr>
            <w:r w:rsidRPr="002B5252">
              <w:rPr>
                <w:sz w:val="18"/>
                <w:szCs w:val="18"/>
              </w:rPr>
              <w:t>05/26/04</w:t>
            </w:r>
          </w:p>
        </w:tc>
        <w:tc>
          <w:tcPr>
            <w:tcW w:w="1145" w:type="dxa"/>
          </w:tcPr>
          <w:p w14:paraId="01F6DB6A" w14:textId="77777777" w:rsidR="005C3BF0" w:rsidRPr="002B5252" w:rsidRDefault="005C3BF0" w:rsidP="005C3BF0">
            <w:pPr>
              <w:autoSpaceDE w:val="0"/>
              <w:autoSpaceDN w:val="0"/>
              <w:adjustRightInd w:val="0"/>
              <w:jc w:val="center"/>
              <w:rPr>
                <w:sz w:val="18"/>
                <w:szCs w:val="18"/>
              </w:rPr>
            </w:pPr>
            <w:r>
              <w:rPr>
                <w:sz w:val="18"/>
                <w:szCs w:val="18"/>
              </w:rPr>
              <w:t>AT&amp;T Wireless</w:t>
            </w:r>
          </w:p>
        </w:tc>
        <w:tc>
          <w:tcPr>
            <w:tcW w:w="3940" w:type="dxa"/>
          </w:tcPr>
          <w:p w14:paraId="0028480A" w14:textId="77777777" w:rsidR="005C3BF0" w:rsidRDefault="005C3BF0" w:rsidP="005C3BF0">
            <w:pPr>
              <w:rPr>
                <w:sz w:val="18"/>
                <w:szCs w:val="18"/>
              </w:rPr>
            </w:pPr>
            <w:r w:rsidRPr="00313B91">
              <w:rPr>
                <w:sz w:val="18"/>
                <w:szCs w:val="18"/>
              </w:rPr>
              <w:t>1k Pool Block tunable v2</w:t>
            </w:r>
            <w:r>
              <w:rPr>
                <w:sz w:val="18"/>
                <w:szCs w:val="18"/>
              </w:rPr>
              <w:t xml:space="preserve"> - </w:t>
            </w:r>
            <w:r w:rsidRPr="00FF59A4">
              <w:rPr>
                <w:sz w:val="18"/>
                <w:szCs w:val="18"/>
              </w:rPr>
              <w:t>This PIM, submitted by AT&amp;T Wireless, seeks to eliminate the current 5 day minimum interval between when a pooled block is created in NPAC, and the effective date of block activation, if the 1st port has already occurred in the NXX code containing the pooled block.</w:t>
            </w:r>
          </w:p>
          <w:p w14:paraId="6E012DB9" w14:textId="77777777" w:rsidR="005C3BF0" w:rsidRDefault="005C3BF0" w:rsidP="005C3BF0">
            <w:pPr>
              <w:rPr>
                <w:sz w:val="18"/>
                <w:szCs w:val="18"/>
              </w:rPr>
            </w:pPr>
          </w:p>
          <w:p w14:paraId="6FE66534" w14:textId="77777777" w:rsidR="005C3BF0" w:rsidRDefault="005C3BF0" w:rsidP="005C3BF0">
            <w:pPr>
              <w:rPr>
                <w:sz w:val="18"/>
                <w:szCs w:val="18"/>
              </w:rPr>
            </w:pPr>
            <w:r>
              <w:rPr>
                <w:sz w:val="18"/>
                <w:szCs w:val="18"/>
              </w:rPr>
              <w:t>3/20/2004 LNPA WG Meeting</w:t>
            </w:r>
          </w:p>
          <w:p w14:paraId="66860930" w14:textId="70F91049" w:rsidR="005C3BF0" w:rsidRDefault="005C3BF0" w:rsidP="005C3BF0">
            <w:pPr>
              <w:rPr>
                <w:sz w:val="18"/>
                <w:szCs w:val="18"/>
              </w:rPr>
            </w:pPr>
          </w:p>
          <w:p w14:paraId="3A04A6D9" w14:textId="19F8FF9D" w:rsidR="005C3BF0" w:rsidRPr="009B1805" w:rsidRDefault="005C3BF0" w:rsidP="005C3BF0">
            <w:pPr>
              <w:rPr>
                <w:sz w:val="18"/>
                <w:szCs w:val="18"/>
              </w:rPr>
            </w:pPr>
            <w:r w:rsidRPr="009B1805">
              <w:rPr>
                <w:sz w:val="18"/>
                <w:szCs w:val="18"/>
              </w:rPr>
              <w:t>PIM 38 – This PIM, submitted by AT&amp;T Wireless, seeks to eliminate the current 5 day minimum interval between when a pooled block is created in NPAC, and the effective date of block activation, if the 1st port has already occurred in the NXX code containing the pooled block.  The PIM was accepted at the June 2004 meeting.</w:t>
            </w:r>
          </w:p>
          <w:p w14:paraId="5F81A853" w14:textId="77777777" w:rsidR="005C3BF0" w:rsidRPr="009B1805" w:rsidRDefault="005C3BF0" w:rsidP="005C3BF0">
            <w:pPr>
              <w:rPr>
                <w:sz w:val="18"/>
                <w:szCs w:val="18"/>
              </w:rPr>
            </w:pPr>
            <w:r w:rsidRPr="009B1805">
              <w:rPr>
                <w:sz w:val="18"/>
                <w:szCs w:val="18"/>
              </w:rPr>
              <w:t xml:space="preserve"> </w:t>
            </w:r>
          </w:p>
          <w:p w14:paraId="1DF2B303" w14:textId="0C235BA9" w:rsidR="005C3BF0" w:rsidRDefault="005C3BF0" w:rsidP="005C3BF0">
            <w:pPr>
              <w:rPr>
                <w:sz w:val="18"/>
                <w:szCs w:val="18"/>
              </w:rPr>
            </w:pPr>
            <w:r w:rsidRPr="009B1805">
              <w:rPr>
                <w:sz w:val="18"/>
                <w:szCs w:val="18"/>
              </w:rPr>
              <w:t xml:space="preserve">NeuStar developed NANC Change Order 394 that will be included in the upcoming Change Order ranking session to determine the next NPAC software release.  The Change Order removes the 5-day minimum interval between –X creation and block activation now imposed on all blocks.  The Change Order will cause a 5-day delay to be imposed only if the NPA-NXX from which the block is drawn has not yet experienced a “first port” notification.  The Change Order also </w:t>
            </w:r>
            <w:r w:rsidRPr="009B1805">
              <w:rPr>
                <w:sz w:val="18"/>
                <w:szCs w:val="18"/>
              </w:rPr>
              <w:lastRenderedPageBreak/>
              <w:t>introduces a 5-day delay between the creation and activation of an individual SV when its NPA-NXX likewise has had no “first port” notification.</w:t>
            </w:r>
          </w:p>
          <w:p w14:paraId="7D9FF199" w14:textId="619D31A2" w:rsidR="005C3BF0" w:rsidRDefault="005C3BF0" w:rsidP="005C3BF0">
            <w:pPr>
              <w:rPr>
                <w:sz w:val="18"/>
                <w:szCs w:val="18"/>
              </w:rPr>
            </w:pPr>
            <w:r>
              <w:rPr>
                <w:sz w:val="18"/>
                <w:szCs w:val="18"/>
              </w:rPr>
              <w:t>3//7/2006 LNPA WG Meeting</w:t>
            </w:r>
          </w:p>
          <w:p w14:paraId="61536C46" w14:textId="77777777" w:rsidR="005C3BF0" w:rsidRDefault="005C3BF0" w:rsidP="005C3BF0">
            <w:pPr>
              <w:rPr>
                <w:sz w:val="18"/>
                <w:szCs w:val="18"/>
              </w:rPr>
            </w:pPr>
          </w:p>
          <w:p w14:paraId="0D55F618" w14:textId="1062C2E5" w:rsidR="005C3BF0" w:rsidRPr="00F85FF9" w:rsidRDefault="005C3BF0" w:rsidP="005C3BF0">
            <w:pPr>
              <w:rPr>
                <w:sz w:val="18"/>
                <w:szCs w:val="18"/>
              </w:rPr>
            </w:pPr>
            <w:r w:rsidRPr="00F85FF9">
              <w:rPr>
                <w:sz w:val="18"/>
                <w:szCs w:val="18"/>
              </w:rPr>
              <w:t>PIM 38 – This PIM, submitted by AT&amp;T Wireless, seeks to eliminate the current 5 day minimum interval between when a pooled block is created in NPAC, and the effective date of block activation, if the 1st port has already occurred in the NXX code containing the pooled block.</w:t>
            </w:r>
          </w:p>
          <w:p w14:paraId="35CEC099" w14:textId="77777777" w:rsidR="005C3BF0" w:rsidRPr="00F85FF9" w:rsidRDefault="005C3BF0" w:rsidP="005C3BF0">
            <w:pPr>
              <w:rPr>
                <w:sz w:val="18"/>
                <w:szCs w:val="18"/>
              </w:rPr>
            </w:pPr>
            <w:r w:rsidRPr="00F85FF9">
              <w:rPr>
                <w:sz w:val="18"/>
                <w:szCs w:val="18"/>
              </w:rPr>
              <w:t xml:space="preserve"> </w:t>
            </w:r>
          </w:p>
          <w:p w14:paraId="77CEFB26" w14:textId="77777777" w:rsidR="005C3BF0" w:rsidRDefault="005C3BF0" w:rsidP="005C3BF0">
            <w:pPr>
              <w:rPr>
                <w:sz w:val="18"/>
                <w:szCs w:val="18"/>
              </w:rPr>
            </w:pPr>
            <w:r w:rsidRPr="00F85FF9">
              <w:rPr>
                <w:sz w:val="18"/>
                <w:szCs w:val="18"/>
              </w:rPr>
              <w:t>PIM 38 has been closed as a result of the implementation of NANC Change Order 394 in NPAC Release 3.3.</w:t>
            </w:r>
          </w:p>
          <w:p w14:paraId="31ACF762" w14:textId="77777777" w:rsidR="005C3BF0" w:rsidRDefault="005C3BF0" w:rsidP="005C3BF0">
            <w:pPr>
              <w:rPr>
                <w:sz w:val="18"/>
                <w:szCs w:val="18"/>
              </w:rPr>
            </w:pPr>
          </w:p>
          <w:p w14:paraId="662971F8" w14:textId="77777777" w:rsidR="005C3BF0" w:rsidRDefault="005C3BF0" w:rsidP="005C3BF0">
            <w:pPr>
              <w:rPr>
                <w:sz w:val="18"/>
                <w:szCs w:val="18"/>
              </w:rPr>
            </w:pPr>
            <w:r>
              <w:rPr>
                <w:sz w:val="18"/>
                <w:szCs w:val="18"/>
              </w:rPr>
              <w:t>10/6/2020 LNP Informal Meeting</w:t>
            </w:r>
          </w:p>
          <w:p w14:paraId="764C35EA" w14:textId="5F061B7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4BD4BFE" w14:textId="77777777" w:rsidR="005C3BF0" w:rsidRDefault="005C3BF0" w:rsidP="005C3BF0">
            <w:pPr>
              <w:jc w:val="both"/>
              <w:rPr>
                <w:sz w:val="18"/>
                <w:szCs w:val="18"/>
              </w:rPr>
            </w:pPr>
            <w:r w:rsidRPr="00BD440D">
              <w:rPr>
                <w:b/>
                <w:sz w:val="18"/>
                <w:szCs w:val="18"/>
              </w:rPr>
              <w:lastRenderedPageBreak/>
              <w:t>Suggested Resolution:</w:t>
            </w:r>
            <w:r w:rsidRPr="0074472D">
              <w:rPr>
                <w:sz w:val="18"/>
                <w:szCs w:val="18"/>
              </w:rPr>
              <w:t xml:space="preserve"> A short term fix to reduction of the –x object 5 business day tunable from 5 business days to 1 business day.</w:t>
            </w:r>
            <w:r>
              <w:rPr>
                <w:sz w:val="18"/>
                <w:szCs w:val="18"/>
              </w:rPr>
              <w:t xml:space="preserve">  </w:t>
            </w:r>
            <w:r w:rsidRPr="0074472D">
              <w:rPr>
                <w:sz w:val="18"/>
                <w:szCs w:val="18"/>
              </w:rPr>
              <w:t>Or a long term solution would be to remove the 5 business day delay completely.</w:t>
            </w:r>
          </w:p>
          <w:p w14:paraId="4D19351A" w14:textId="77777777" w:rsidR="005C3BF0" w:rsidRPr="00B66AF0" w:rsidRDefault="005C3BF0" w:rsidP="005C3BF0">
            <w:pPr>
              <w:jc w:val="both"/>
              <w:rPr>
                <w:sz w:val="18"/>
                <w:szCs w:val="18"/>
              </w:rPr>
            </w:pPr>
          </w:p>
          <w:p w14:paraId="5B16FA83" w14:textId="0BDF9C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394) </w:t>
            </w:r>
            <w:r w:rsidRPr="00D331A1">
              <w:rPr>
                <w:sz w:val="18"/>
                <w:szCs w:val="18"/>
              </w:rPr>
              <w:t xml:space="preserve">identified in the Related Documents field </w:t>
            </w:r>
            <w:r>
              <w:rPr>
                <w:sz w:val="18"/>
                <w:szCs w:val="18"/>
              </w:rPr>
              <w:t>in the PIM</w:t>
            </w:r>
            <w:r w:rsidRPr="00FF59A4">
              <w:rPr>
                <w:sz w:val="18"/>
                <w:szCs w:val="18"/>
              </w:rPr>
              <w:t>.</w:t>
            </w:r>
          </w:p>
        </w:tc>
        <w:tc>
          <w:tcPr>
            <w:tcW w:w="1048" w:type="dxa"/>
          </w:tcPr>
          <w:p w14:paraId="1B956C27" w14:textId="77777777" w:rsidR="005C3BF0" w:rsidRDefault="005C3BF0" w:rsidP="005C3BF0">
            <w:pPr>
              <w:jc w:val="center"/>
              <w:rPr>
                <w:sz w:val="18"/>
                <w:szCs w:val="18"/>
              </w:rPr>
            </w:pPr>
            <w:r>
              <w:rPr>
                <w:sz w:val="18"/>
                <w:szCs w:val="18"/>
              </w:rPr>
              <w:t>LNPA WG</w:t>
            </w:r>
          </w:p>
        </w:tc>
        <w:tc>
          <w:tcPr>
            <w:tcW w:w="1145" w:type="dxa"/>
          </w:tcPr>
          <w:p w14:paraId="4E62D19C" w14:textId="4480259D" w:rsidR="005C3BF0" w:rsidRPr="002B5252" w:rsidRDefault="005C3BF0" w:rsidP="005C3BF0">
            <w:pPr>
              <w:jc w:val="center"/>
              <w:rPr>
                <w:sz w:val="18"/>
                <w:szCs w:val="18"/>
              </w:rPr>
            </w:pPr>
            <w:r>
              <w:rPr>
                <w:sz w:val="18"/>
                <w:szCs w:val="18"/>
              </w:rPr>
              <w:t>3/07/2006</w:t>
            </w:r>
          </w:p>
        </w:tc>
        <w:tc>
          <w:tcPr>
            <w:tcW w:w="1320" w:type="dxa"/>
          </w:tcPr>
          <w:p w14:paraId="4010256A" w14:textId="77777777" w:rsidR="005C3BF0" w:rsidRPr="002B5252" w:rsidRDefault="005C3BF0" w:rsidP="005C3BF0">
            <w:pPr>
              <w:jc w:val="center"/>
              <w:rPr>
                <w:sz w:val="18"/>
                <w:szCs w:val="18"/>
              </w:rPr>
            </w:pPr>
            <w:r>
              <w:rPr>
                <w:sz w:val="18"/>
                <w:szCs w:val="18"/>
              </w:rPr>
              <w:t>Closed</w:t>
            </w:r>
          </w:p>
        </w:tc>
      </w:tr>
      <w:tr w:rsidR="005C3BF0" w:rsidRPr="00F4003B" w14:paraId="095BC0ED" w14:textId="77777777" w:rsidTr="001B2CC6">
        <w:tc>
          <w:tcPr>
            <w:tcW w:w="713" w:type="dxa"/>
          </w:tcPr>
          <w:p w14:paraId="09B8B4CB" w14:textId="4C7BBC0C" w:rsidR="005C3BF0" w:rsidRPr="002B5252" w:rsidRDefault="00B201AA" w:rsidP="005C3BF0">
            <w:pPr>
              <w:jc w:val="center"/>
              <w:rPr>
                <w:sz w:val="18"/>
                <w:szCs w:val="18"/>
              </w:rPr>
            </w:pPr>
            <w:hyperlink r:id="rId127" w:history="1">
              <w:r w:rsidR="005C3BF0" w:rsidRPr="00597FD4">
                <w:rPr>
                  <w:rStyle w:val="Hyperlink"/>
                  <w:sz w:val="18"/>
                  <w:szCs w:val="18"/>
                </w:rPr>
                <w:t>PIM 37</w:t>
              </w:r>
            </w:hyperlink>
          </w:p>
        </w:tc>
        <w:tc>
          <w:tcPr>
            <w:tcW w:w="882" w:type="dxa"/>
          </w:tcPr>
          <w:p w14:paraId="0DFC937C" w14:textId="77777777" w:rsidR="005C3BF0" w:rsidRPr="002B5252" w:rsidRDefault="005C3BF0" w:rsidP="005C3BF0">
            <w:pPr>
              <w:rPr>
                <w:sz w:val="18"/>
                <w:szCs w:val="18"/>
              </w:rPr>
            </w:pPr>
            <w:r w:rsidRPr="002B5252">
              <w:rPr>
                <w:sz w:val="18"/>
                <w:szCs w:val="18"/>
              </w:rPr>
              <w:t>05/27/04</w:t>
            </w:r>
          </w:p>
        </w:tc>
        <w:tc>
          <w:tcPr>
            <w:tcW w:w="1145" w:type="dxa"/>
          </w:tcPr>
          <w:p w14:paraId="2DB2B751"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D6D6FC5" w14:textId="3CD5EB65" w:rsidR="005C3BF0" w:rsidRDefault="005C3BF0" w:rsidP="005C3BF0">
            <w:pPr>
              <w:rPr>
                <w:sz w:val="18"/>
                <w:szCs w:val="18"/>
              </w:rPr>
            </w:pPr>
            <w:r w:rsidRPr="009B1805">
              <w:rPr>
                <w:sz w:val="18"/>
                <w:szCs w:val="18"/>
              </w:rPr>
              <w:t xml:space="preserve">Industry Standards for LNP Readiness v3 </w:t>
            </w:r>
            <w:r>
              <w:rPr>
                <w:sz w:val="18"/>
                <w:szCs w:val="18"/>
              </w:rPr>
              <w:t>-</w:t>
            </w:r>
            <w:r w:rsidRPr="0074472D">
              <w:rPr>
                <w:sz w:val="18"/>
                <w:szCs w:val="18"/>
              </w:rPr>
              <w:t>This PIM, submitted by Verizon Wireless, seeks to define in the NANC Flows that Inter-carrier Communications Process (ICP) must be electronic or manual (fax or e-mail), and not a phone call.</w:t>
            </w:r>
          </w:p>
          <w:p w14:paraId="5F3ACC73" w14:textId="77777777" w:rsidR="005C3BF0" w:rsidRDefault="005C3BF0" w:rsidP="005C3BF0">
            <w:pPr>
              <w:rPr>
                <w:sz w:val="18"/>
                <w:szCs w:val="18"/>
              </w:rPr>
            </w:pPr>
          </w:p>
          <w:p w14:paraId="2801AFDD" w14:textId="77777777" w:rsidR="005C3BF0" w:rsidRDefault="005C3BF0" w:rsidP="005C3BF0">
            <w:pPr>
              <w:rPr>
                <w:sz w:val="18"/>
                <w:szCs w:val="18"/>
              </w:rPr>
            </w:pPr>
            <w:r>
              <w:rPr>
                <w:sz w:val="18"/>
                <w:szCs w:val="18"/>
              </w:rPr>
              <w:t>7/20/2004 LNPA WG Meeting</w:t>
            </w:r>
          </w:p>
          <w:p w14:paraId="69D8C3FC" w14:textId="77777777" w:rsidR="005C3BF0" w:rsidRDefault="005C3BF0" w:rsidP="005C3BF0">
            <w:pPr>
              <w:rPr>
                <w:sz w:val="18"/>
                <w:szCs w:val="18"/>
              </w:rPr>
            </w:pPr>
          </w:p>
          <w:p w14:paraId="495C876A" w14:textId="1980D631" w:rsidR="005C3BF0" w:rsidRPr="00A330F9" w:rsidRDefault="005C3BF0" w:rsidP="005C3BF0">
            <w:pPr>
              <w:rPr>
                <w:sz w:val="18"/>
                <w:szCs w:val="18"/>
              </w:rPr>
            </w:pPr>
            <w:r w:rsidRPr="00A330F9">
              <w:rPr>
                <w:sz w:val="18"/>
                <w:szCs w:val="18"/>
              </w:rPr>
              <w:t>PIM 37 – This PIM, submitted by Verizon Wireless, seeks to define in the NANC Flows that Inter-carrier Communications Process (ICP) must be electronic or manual (fax or e-mail), and not a phone call.</w:t>
            </w:r>
          </w:p>
          <w:p w14:paraId="7DC3C2EC" w14:textId="77777777" w:rsidR="005C3BF0" w:rsidRPr="00A330F9" w:rsidRDefault="005C3BF0" w:rsidP="005C3BF0">
            <w:pPr>
              <w:rPr>
                <w:sz w:val="18"/>
                <w:szCs w:val="18"/>
              </w:rPr>
            </w:pPr>
            <w:r w:rsidRPr="00A330F9">
              <w:rPr>
                <w:sz w:val="18"/>
                <w:szCs w:val="18"/>
              </w:rPr>
              <w:t xml:space="preserve"> </w:t>
            </w:r>
          </w:p>
          <w:p w14:paraId="3C2F6BE7" w14:textId="5A19DAA2" w:rsidR="005C3BF0" w:rsidRPr="002B5252" w:rsidRDefault="005C3BF0" w:rsidP="005C3BF0">
            <w:pPr>
              <w:rPr>
                <w:sz w:val="18"/>
                <w:szCs w:val="18"/>
              </w:rPr>
            </w:pPr>
            <w:r w:rsidRPr="00A330F9">
              <w:rPr>
                <w:sz w:val="18"/>
                <w:szCs w:val="18"/>
              </w:rPr>
              <w:t>At the July meeting, the submitter, Verizon Wireless, stated that small carriers are using FAX and therefore, would like to withdraw the PIM.</w:t>
            </w:r>
          </w:p>
        </w:tc>
        <w:tc>
          <w:tcPr>
            <w:tcW w:w="4569" w:type="dxa"/>
          </w:tcPr>
          <w:p w14:paraId="7797B5FD" w14:textId="77777777" w:rsidR="005C3BF0" w:rsidRPr="00842680" w:rsidRDefault="005C3BF0" w:rsidP="005C3BF0">
            <w:pPr>
              <w:jc w:val="both"/>
              <w:rPr>
                <w:sz w:val="18"/>
                <w:szCs w:val="18"/>
              </w:rPr>
            </w:pPr>
            <w:r w:rsidRPr="00BD440D">
              <w:rPr>
                <w:b/>
                <w:sz w:val="18"/>
                <w:szCs w:val="18"/>
              </w:rPr>
              <w:t>Suggested Resolution:</w:t>
            </w:r>
            <w:r>
              <w:rPr>
                <w:b/>
                <w:sz w:val="18"/>
                <w:szCs w:val="18"/>
              </w:rPr>
              <w:t xml:space="preserve"> </w:t>
            </w:r>
            <w:r w:rsidRPr="00842680">
              <w:rPr>
                <w:sz w:val="18"/>
                <w:szCs w:val="18"/>
              </w:rPr>
              <w:t xml:space="preserve">The suggested resolution is to clearly define industry standards for low-tech carriers at the NANC and perhaps NAPM LLC level so as to be addressed and potentially enforced by the FCC.   The suggestion for each issue is noted as follows: </w:t>
            </w:r>
          </w:p>
          <w:p w14:paraId="122D9D67" w14:textId="77777777" w:rsidR="005C3BF0" w:rsidRPr="00842680" w:rsidRDefault="005C3BF0" w:rsidP="005C3BF0">
            <w:pPr>
              <w:jc w:val="both"/>
              <w:rPr>
                <w:sz w:val="18"/>
                <w:szCs w:val="18"/>
              </w:rPr>
            </w:pPr>
          </w:p>
          <w:p w14:paraId="7AFC40DF" w14:textId="77777777" w:rsidR="005C3BF0" w:rsidRPr="00842680" w:rsidRDefault="005C3BF0" w:rsidP="005C3BF0">
            <w:pPr>
              <w:jc w:val="both"/>
              <w:rPr>
                <w:sz w:val="18"/>
                <w:szCs w:val="18"/>
              </w:rPr>
            </w:pPr>
            <w:r w:rsidRPr="00842680">
              <w:rPr>
                <w:sz w:val="18"/>
                <w:szCs w:val="18"/>
              </w:rPr>
              <w:t>Porting with no ICP process:</w:t>
            </w:r>
          </w:p>
          <w:p w14:paraId="3A519DA7" w14:textId="77777777" w:rsidR="005C3BF0" w:rsidRPr="00842680" w:rsidRDefault="005C3BF0" w:rsidP="005C3BF0">
            <w:pPr>
              <w:jc w:val="both"/>
              <w:rPr>
                <w:sz w:val="18"/>
                <w:szCs w:val="18"/>
              </w:rPr>
            </w:pPr>
          </w:p>
          <w:p w14:paraId="024B4FB8" w14:textId="7CD4EEF1" w:rsidR="005C3BF0" w:rsidRPr="00842680" w:rsidRDefault="005C3BF0" w:rsidP="005C3BF0">
            <w:pPr>
              <w:jc w:val="both"/>
              <w:rPr>
                <w:sz w:val="18"/>
                <w:szCs w:val="18"/>
              </w:rPr>
            </w:pPr>
            <w:r w:rsidRPr="00842680">
              <w:rPr>
                <w:sz w:val="18"/>
                <w:szCs w:val="18"/>
              </w:rPr>
              <w:t>Clearly define a statement in Box 5, 8 &amp; 9 of LSR/FOC NANC Flows that ICP must be electronic or manual (fax or e-mail). Manual did not mean a phone call. Add a statement in Box 3 &amp; 5 of Wireless ICP Communication Flow that ICP based on OBF (specifically WICIS) standards for WPR.</w:t>
            </w:r>
          </w:p>
          <w:p w14:paraId="1E3DEE4F" w14:textId="77777777" w:rsidR="005C3BF0" w:rsidRPr="00B66AF0" w:rsidRDefault="005C3BF0" w:rsidP="005C3BF0">
            <w:pPr>
              <w:jc w:val="both"/>
              <w:rPr>
                <w:sz w:val="18"/>
                <w:szCs w:val="18"/>
              </w:rPr>
            </w:pPr>
          </w:p>
          <w:p w14:paraId="48EC0379" w14:textId="1C7E78C6" w:rsidR="005C3BF0" w:rsidRPr="002B5252" w:rsidRDefault="005C3BF0" w:rsidP="005C3BF0">
            <w:pPr>
              <w:jc w:val="both"/>
              <w:rPr>
                <w:sz w:val="18"/>
                <w:szCs w:val="18"/>
              </w:rPr>
            </w:pPr>
            <w:r w:rsidRPr="00BD440D">
              <w:rPr>
                <w:b/>
                <w:sz w:val="18"/>
                <w:szCs w:val="18"/>
              </w:rPr>
              <w:t xml:space="preserve">Final Resolution: </w:t>
            </w:r>
            <w:r w:rsidRPr="0074472D">
              <w:rPr>
                <w:sz w:val="18"/>
                <w:szCs w:val="18"/>
              </w:rPr>
              <w:t xml:space="preserve">This PIM was withdrawn by the submitter at the July 2004 meeting.  </w:t>
            </w:r>
          </w:p>
        </w:tc>
        <w:tc>
          <w:tcPr>
            <w:tcW w:w="1048" w:type="dxa"/>
          </w:tcPr>
          <w:p w14:paraId="214E2156" w14:textId="77777777" w:rsidR="005C3BF0" w:rsidRPr="002B5252" w:rsidRDefault="005C3BF0" w:rsidP="005C3BF0">
            <w:pPr>
              <w:jc w:val="center"/>
              <w:rPr>
                <w:sz w:val="18"/>
                <w:szCs w:val="18"/>
              </w:rPr>
            </w:pPr>
            <w:r>
              <w:rPr>
                <w:sz w:val="18"/>
                <w:szCs w:val="18"/>
              </w:rPr>
              <w:t>LNPA WG</w:t>
            </w:r>
          </w:p>
        </w:tc>
        <w:tc>
          <w:tcPr>
            <w:tcW w:w="1145" w:type="dxa"/>
          </w:tcPr>
          <w:p w14:paraId="4D6194B1" w14:textId="420B7C3D" w:rsidR="005C3BF0" w:rsidRPr="002B5252" w:rsidRDefault="005C3BF0" w:rsidP="005C3BF0">
            <w:pPr>
              <w:jc w:val="center"/>
              <w:rPr>
                <w:sz w:val="18"/>
                <w:szCs w:val="18"/>
              </w:rPr>
            </w:pPr>
            <w:r>
              <w:rPr>
                <w:sz w:val="18"/>
                <w:szCs w:val="18"/>
              </w:rPr>
              <w:t>7/20/2004</w:t>
            </w:r>
          </w:p>
        </w:tc>
        <w:tc>
          <w:tcPr>
            <w:tcW w:w="1320" w:type="dxa"/>
          </w:tcPr>
          <w:p w14:paraId="339229D6" w14:textId="77777777" w:rsidR="005C3BF0" w:rsidRPr="002B5252" w:rsidRDefault="005C3BF0" w:rsidP="005C3BF0">
            <w:pPr>
              <w:jc w:val="center"/>
              <w:rPr>
                <w:sz w:val="18"/>
                <w:szCs w:val="18"/>
              </w:rPr>
            </w:pPr>
            <w:r>
              <w:rPr>
                <w:sz w:val="18"/>
                <w:szCs w:val="18"/>
              </w:rPr>
              <w:t>Withdrawn</w:t>
            </w:r>
          </w:p>
        </w:tc>
      </w:tr>
      <w:tr w:rsidR="005C3BF0" w:rsidRPr="00F4003B" w14:paraId="21E9C078" w14:textId="77777777" w:rsidTr="001B2CC6">
        <w:tc>
          <w:tcPr>
            <w:tcW w:w="713" w:type="dxa"/>
          </w:tcPr>
          <w:p w14:paraId="2004F0D5" w14:textId="19C01D75" w:rsidR="005C3BF0" w:rsidRPr="002B5252" w:rsidRDefault="00B201AA" w:rsidP="005C3BF0">
            <w:pPr>
              <w:jc w:val="center"/>
              <w:rPr>
                <w:sz w:val="18"/>
                <w:szCs w:val="18"/>
              </w:rPr>
            </w:pPr>
            <w:hyperlink r:id="rId128" w:history="1">
              <w:r w:rsidR="005C3BF0" w:rsidRPr="00597FD4">
                <w:rPr>
                  <w:rStyle w:val="Hyperlink"/>
                  <w:sz w:val="18"/>
                  <w:szCs w:val="18"/>
                </w:rPr>
                <w:t>PIM 36</w:t>
              </w:r>
            </w:hyperlink>
          </w:p>
        </w:tc>
        <w:tc>
          <w:tcPr>
            <w:tcW w:w="882" w:type="dxa"/>
          </w:tcPr>
          <w:p w14:paraId="7897DFB6" w14:textId="77777777" w:rsidR="005C3BF0" w:rsidRPr="002B5252" w:rsidRDefault="005C3BF0" w:rsidP="005C3BF0">
            <w:pPr>
              <w:rPr>
                <w:sz w:val="18"/>
                <w:szCs w:val="18"/>
              </w:rPr>
            </w:pPr>
            <w:r w:rsidRPr="002B5252">
              <w:rPr>
                <w:sz w:val="18"/>
                <w:szCs w:val="18"/>
              </w:rPr>
              <w:t>04/05/04</w:t>
            </w:r>
          </w:p>
        </w:tc>
        <w:tc>
          <w:tcPr>
            <w:tcW w:w="1145" w:type="dxa"/>
          </w:tcPr>
          <w:p w14:paraId="756E3C21"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3AB09955" w14:textId="77777777" w:rsidR="005C3BF0" w:rsidRDefault="005C3BF0" w:rsidP="005C3BF0">
            <w:pPr>
              <w:rPr>
                <w:sz w:val="18"/>
                <w:szCs w:val="18"/>
              </w:rPr>
            </w:pPr>
            <w:r>
              <w:rPr>
                <w:sz w:val="18"/>
                <w:szCs w:val="18"/>
              </w:rPr>
              <w:t xml:space="preserve">NPA-NXXs in Incorrect NPA region v3 - </w:t>
            </w:r>
            <w:r w:rsidRPr="0074472D">
              <w:rPr>
                <w:sz w:val="18"/>
                <w:szCs w:val="18"/>
              </w:rPr>
              <w:t>This PIM, submitted by Syniverse (formerly TSI), proposes an edit in NPAC to prevent NPA-NXX codes from being opened in the wrong NPAC regional database by service providers.</w:t>
            </w:r>
          </w:p>
          <w:p w14:paraId="43CAD2D4" w14:textId="77777777" w:rsidR="005C3BF0" w:rsidRDefault="005C3BF0" w:rsidP="005C3BF0">
            <w:pPr>
              <w:rPr>
                <w:sz w:val="18"/>
                <w:szCs w:val="18"/>
              </w:rPr>
            </w:pPr>
          </w:p>
          <w:p w14:paraId="0230DFF4" w14:textId="77777777" w:rsidR="005C3BF0" w:rsidRDefault="005C3BF0" w:rsidP="005C3BF0">
            <w:pPr>
              <w:rPr>
                <w:sz w:val="18"/>
                <w:szCs w:val="18"/>
              </w:rPr>
            </w:pPr>
            <w:r>
              <w:rPr>
                <w:sz w:val="18"/>
                <w:szCs w:val="18"/>
              </w:rPr>
              <w:lastRenderedPageBreak/>
              <w:t>3/7/2006 LNPA WG Meeting</w:t>
            </w:r>
          </w:p>
          <w:p w14:paraId="6CDAB5C6" w14:textId="77777777" w:rsidR="005C3BF0" w:rsidRDefault="005C3BF0" w:rsidP="005C3BF0">
            <w:pPr>
              <w:rPr>
                <w:sz w:val="18"/>
                <w:szCs w:val="18"/>
              </w:rPr>
            </w:pPr>
          </w:p>
          <w:p w14:paraId="1B057024" w14:textId="538D18FD" w:rsidR="005C3BF0" w:rsidRPr="002762B8" w:rsidRDefault="005C3BF0" w:rsidP="005C3BF0">
            <w:pPr>
              <w:rPr>
                <w:sz w:val="18"/>
                <w:szCs w:val="18"/>
              </w:rPr>
            </w:pPr>
            <w:r w:rsidRPr="002762B8">
              <w:rPr>
                <w:sz w:val="18"/>
                <w:szCs w:val="18"/>
              </w:rPr>
              <w:t>PIM 36 – This PIM, submitted by Syniverse, proposes an edit in NPAC to prevent NPA-NXX codes from being opened in the wrong NPAC regional database by service providers.</w:t>
            </w:r>
          </w:p>
          <w:p w14:paraId="3AABDCEF" w14:textId="77777777" w:rsidR="005C3BF0" w:rsidRPr="002762B8" w:rsidRDefault="005C3BF0" w:rsidP="005C3BF0">
            <w:pPr>
              <w:rPr>
                <w:sz w:val="18"/>
                <w:szCs w:val="18"/>
              </w:rPr>
            </w:pPr>
            <w:r w:rsidRPr="002762B8">
              <w:rPr>
                <w:sz w:val="18"/>
                <w:szCs w:val="18"/>
              </w:rPr>
              <w:t xml:space="preserve"> </w:t>
            </w:r>
          </w:p>
          <w:p w14:paraId="60D9C09B" w14:textId="77777777" w:rsidR="005C3BF0" w:rsidRDefault="005C3BF0" w:rsidP="005C3BF0">
            <w:pPr>
              <w:rPr>
                <w:sz w:val="18"/>
                <w:szCs w:val="18"/>
              </w:rPr>
            </w:pPr>
            <w:r w:rsidRPr="002762B8">
              <w:rPr>
                <w:sz w:val="18"/>
                <w:szCs w:val="18"/>
              </w:rPr>
              <w:t>PIM 36 has been closed as a result of the implementation of NANC Change Order 321 in NPAC Release 3.3</w:t>
            </w:r>
          </w:p>
          <w:p w14:paraId="7F3211F0" w14:textId="77777777" w:rsidR="005C3BF0" w:rsidRDefault="005C3BF0" w:rsidP="005C3BF0">
            <w:pPr>
              <w:rPr>
                <w:sz w:val="18"/>
                <w:szCs w:val="18"/>
              </w:rPr>
            </w:pPr>
          </w:p>
          <w:p w14:paraId="2DCB8C77" w14:textId="77777777" w:rsidR="005C3BF0" w:rsidRDefault="005C3BF0" w:rsidP="005C3BF0">
            <w:pPr>
              <w:rPr>
                <w:sz w:val="18"/>
                <w:szCs w:val="18"/>
              </w:rPr>
            </w:pPr>
            <w:r>
              <w:rPr>
                <w:sz w:val="18"/>
                <w:szCs w:val="18"/>
              </w:rPr>
              <w:t>10/6/2020 LNP Informal Meeting</w:t>
            </w:r>
          </w:p>
          <w:p w14:paraId="2105B74D" w14:textId="74D86FF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355BB71" w14:textId="77777777" w:rsidR="005C3BF0" w:rsidRPr="0074472D" w:rsidRDefault="005C3BF0" w:rsidP="005C3BF0">
            <w:pPr>
              <w:jc w:val="both"/>
              <w:rPr>
                <w:sz w:val="18"/>
                <w:szCs w:val="18"/>
              </w:rPr>
            </w:pPr>
            <w:r w:rsidRPr="00BD440D">
              <w:rPr>
                <w:b/>
                <w:sz w:val="18"/>
                <w:szCs w:val="18"/>
              </w:rPr>
              <w:lastRenderedPageBreak/>
              <w:t>Suggested Resolution:</w:t>
            </w:r>
            <w:r>
              <w:t xml:space="preserve"> </w:t>
            </w:r>
            <w:r w:rsidRPr="0074472D">
              <w:rPr>
                <w:sz w:val="18"/>
                <w:szCs w:val="18"/>
              </w:rPr>
              <w:t>An NPAC edit should be instituted to reject NPA-NXX entries attempted in the wrong NPAC region.</w:t>
            </w:r>
          </w:p>
          <w:p w14:paraId="3B04E047" w14:textId="77777777" w:rsidR="005C3BF0" w:rsidRPr="0074472D" w:rsidRDefault="005C3BF0" w:rsidP="005C3BF0">
            <w:pPr>
              <w:jc w:val="both"/>
              <w:rPr>
                <w:sz w:val="18"/>
                <w:szCs w:val="18"/>
              </w:rPr>
            </w:pPr>
            <w:r w:rsidRPr="0074472D">
              <w:rPr>
                <w:sz w:val="18"/>
                <w:szCs w:val="18"/>
              </w:rPr>
              <w:t>The NPA-level edit is provided by proposed Change Order NANC321 and is sufficient for all NPAs</w:t>
            </w:r>
            <w:r>
              <w:rPr>
                <w:sz w:val="18"/>
                <w:szCs w:val="18"/>
              </w:rPr>
              <w:t xml:space="preserve"> </w:t>
            </w:r>
            <w:r w:rsidRPr="0074472D">
              <w:rPr>
                <w:sz w:val="18"/>
                <w:szCs w:val="18"/>
              </w:rPr>
              <w:t xml:space="preserve">except 859. The Change Order should be expanded to provide a LATA-level </w:t>
            </w:r>
            <w:r w:rsidRPr="0074472D">
              <w:rPr>
                <w:sz w:val="18"/>
                <w:szCs w:val="18"/>
              </w:rPr>
              <w:lastRenderedPageBreak/>
              <w:t>edit for the 859 NPA to</w:t>
            </w:r>
            <w:r>
              <w:rPr>
                <w:sz w:val="18"/>
                <w:szCs w:val="18"/>
              </w:rPr>
              <w:t xml:space="preserve"> </w:t>
            </w:r>
            <w:r w:rsidRPr="0074472D">
              <w:rPr>
                <w:sz w:val="18"/>
                <w:szCs w:val="18"/>
              </w:rPr>
              <w:t>determine whether the NPA-NXX being submitted to NPAC is in LATA 922. If it is in LATA 922, it</w:t>
            </w:r>
            <w:r>
              <w:rPr>
                <w:sz w:val="18"/>
                <w:szCs w:val="18"/>
              </w:rPr>
              <w:t xml:space="preserve"> </w:t>
            </w:r>
            <w:r w:rsidRPr="0074472D">
              <w:rPr>
                <w:sz w:val="18"/>
                <w:szCs w:val="18"/>
              </w:rPr>
              <w:t>could be opened only in the Midwest NPAC. If it is not, it could be opened only in the Southeast</w:t>
            </w:r>
            <w:r>
              <w:rPr>
                <w:sz w:val="18"/>
                <w:szCs w:val="18"/>
              </w:rPr>
              <w:t xml:space="preserve"> NPAC.</w:t>
            </w:r>
          </w:p>
          <w:p w14:paraId="451CD1F1" w14:textId="77777777" w:rsidR="005C3BF0" w:rsidRPr="00B66AF0" w:rsidRDefault="005C3BF0" w:rsidP="005C3BF0">
            <w:pPr>
              <w:jc w:val="both"/>
              <w:rPr>
                <w:sz w:val="18"/>
                <w:szCs w:val="18"/>
              </w:rPr>
            </w:pPr>
          </w:p>
          <w:p w14:paraId="7DAEF5B2" w14:textId="3AEC07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321) </w:t>
            </w:r>
            <w:r w:rsidRPr="00D331A1">
              <w:rPr>
                <w:sz w:val="18"/>
                <w:szCs w:val="18"/>
              </w:rPr>
              <w:t xml:space="preserve">identified in the Related Documents field </w:t>
            </w:r>
            <w:r>
              <w:rPr>
                <w:sz w:val="18"/>
                <w:szCs w:val="18"/>
              </w:rPr>
              <w:t>in the PIM</w:t>
            </w:r>
            <w:r w:rsidRPr="0074472D">
              <w:rPr>
                <w:sz w:val="18"/>
                <w:szCs w:val="18"/>
              </w:rPr>
              <w:t>.</w:t>
            </w:r>
          </w:p>
        </w:tc>
        <w:tc>
          <w:tcPr>
            <w:tcW w:w="1048" w:type="dxa"/>
          </w:tcPr>
          <w:p w14:paraId="3C14A420" w14:textId="77777777" w:rsidR="005C3BF0" w:rsidRDefault="005C3BF0" w:rsidP="005C3BF0">
            <w:pPr>
              <w:jc w:val="center"/>
              <w:rPr>
                <w:sz w:val="18"/>
                <w:szCs w:val="18"/>
              </w:rPr>
            </w:pPr>
            <w:r>
              <w:rPr>
                <w:sz w:val="18"/>
                <w:szCs w:val="18"/>
              </w:rPr>
              <w:lastRenderedPageBreak/>
              <w:t>LNPA WG</w:t>
            </w:r>
          </w:p>
        </w:tc>
        <w:tc>
          <w:tcPr>
            <w:tcW w:w="1145" w:type="dxa"/>
          </w:tcPr>
          <w:p w14:paraId="7EE94034" w14:textId="37309F73" w:rsidR="005C3BF0" w:rsidRPr="002B5252" w:rsidRDefault="005C3BF0" w:rsidP="005C3BF0">
            <w:pPr>
              <w:jc w:val="center"/>
              <w:rPr>
                <w:sz w:val="18"/>
                <w:szCs w:val="18"/>
              </w:rPr>
            </w:pPr>
            <w:r>
              <w:rPr>
                <w:sz w:val="18"/>
                <w:szCs w:val="18"/>
              </w:rPr>
              <w:t>3/7/2006</w:t>
            </w:r>
          </w:p>
        </w:tc>
        <w:tc>
          <w:tcPr>
            <w:tcW w:w="1320" w:type="dxa"/>
          </w:tcPr>
          <w:p w14:paraId="55511043" w14:textId="77777777" w:rsidR="005C3BF0" w:rsidRPr="002B5252" w:rsidRDefault="005C3BF0" w:rsidP="005C3BF0">
            <w:pPr>
              <w:jc w:val="center"/>
              <w:rPr>
                <w:sz w:val="18"/>
                <w:szCs w:val="18"/>
              </w:rPr>
            </w:pPr>
            <w:r>
              <w:rPr>
                <w:sz w:val="18"/>
                <w:szCs w:val="18"/>
              </w:rPr>
              <w:t>Closed</w:t>
            </w:r>
          </w:p>
        </w:tc>
      </w:tr>
      <w:tr w:rsidR="005C3BF0" w:rsidRPr="00F4003B" w14:paraId="147B8B8D" w14:textId="77777777" w:rsidTr="001B2CC6">
        <w:tc>
          <w:tcPr>
            <w:tcW w:w="713" w:type="dxa"/>
          </w:tcPr>
          <w:p w14:paraId="1F89852D" w14:textId="307079F6" w:rsidR="005C3BF0" w:rsidRPr="002B5252" w:rsidRDefault="00B201AA" w:rsidP="005C3BF0">
            <w:pPr>
              <w:jc w:val="center"/>
              <w:rPr>
                <w:sz w:val="18"/>
                <w:szCs w:val="18"/>
              </w:rPr>
            </w:pPr>
            <w:hyperlink r:id="rId129" w:history="1">
              <w:r w:rsidR="005C3BF0" w:rsidRPr="00597FD4">
                <w:rPr>
                  <w:rStyle w:val="Hyperlink"/>
                  <w:sz w:val="18"/>
                  <w:szCs w:val="18"/>
                </w:rPr>
                <w:t>PIM 35</w:t>
              </w:r>
            </w:hyperlink>
          </w:p>
        </w:tc>
        <w:tc>
          <w:tcPr>
            <w:tcW w:w="882" w:type="dxa"/>
          </w:tcPr>
          <w:p w14:paraId="79C6D10E" w14:textId="77777777" w:rsidR="005C3BF0" w:rsidRPr="002B5252" w:rsidRDefault="005C3BF0" w:rsidP="005C3BF0">
            <w:pPr>
              <w:rPr>
                <w:sz w:val="18"/>
                <w:szCs w:val="18"/>
              </w:rPr>
            </w:pPr>
            <w:r w:rsidRPr="002B5252">
              <w:rPr>
                <w:sz w:val="18"/>
                <w:szCs w:val="18"/>
              </w:rPr>
              <w:t>03/26/04</w:t>
            </w:r>
          </w:p>
        </w:tc>
        <w:tc>
          <w:tcPr>
            <w:tcW w:w="1145" w:type="dxa"/>
          </w:tcPr>
          <w:p w14:paraId="5B4F11C0" w14:textId="77777777" w:rsidR="005C3BF0" w:rsidRPr="002B5252" w:rsidRDefault="005C3BF0" w:rsidP="005C3BF0">
            <w:pPr>
              <w:autoSpaceDE w:val="0"/>
              <w:autoSpaceDN w:val="0"/>
              <w:adjustRightInd w:val="0"/>
              <w:jc w:val="center"/>
              <w:rPr>
                <w:sz w:val="18"/>
                <w:szCs w:val="18"/>
              </w:rPr>
            </w:pPr>
            <w:r>
              <w:rPr>
                <w:sz w:val="18"/>
                <w:szCs w:val="18"/>
              </w:rPr>
              <w:t>TelCove</w:t>
            </w:r>
          </w:p>
        </w:tc>
        <w:tc>
          <w:tcPr>
            <w:tcW w:w="3940" w:type="dxa"/>
          </w:tcPr>
          <w:p w14:paraId="399E865C" w14:textId="77777777" w:rsidR="005C3BF0" w:rsidRDefault="005C3BF0" w:rsidP="005C3BF0">
            <w:pPr>
              <w:rPr>
                <w:sz w:val="18"/>
                <w:szCs w:val="18"/>
              </w:rPr>
            </w:pPr>
            <w:r w:rsidRPr="00016F92">
              <w:rPr>
                <w:sz w:val="18"/>
                <w:szCs w:val="18"/>
              </w:rPr>
              <w:t xml:space="preserve">Certification Testing for SPs vs Vendors v2 </w:t>
            </w:r>
            <w:r>
              <w:rPr>
                <w:sz w:val="18"/>
                <w:szCs w:val="18"/>
              </w:rPr>
              <w:t xml:space="preserve">- </w:t>
            </w:r>
            <w:r w:rsidRPr="00F94850">
              <w:rPr>
                <w:sz w:val="18"/>
                <w:szCs w:val="18"/>
              </w:rPr>
              <w:t>This PIM, submitted by TelCove (f.k.a. Adelphia Business Solutions), seeks clarification why service providers must do local system turn-up testing when their vendors must also pass certification testing on their products.</w:t>
            </w:r>
          </w:p>
          <w:p w14:paraId="452BA132" w14:textId="77777777" w:rsidR="005C3BF0" w:rsidRDefault="005C3BF0" w:rsidP="005C3BF0">
            <w:pPr>
              <w:rPr>
                <w:sz w:val="18"/>
                <w:szCs w:val="18"/>
              </w:rPr>
            </w:pPr>
          </w:p>
          <w:p w14:paraId="63FC430A" w14:textId="77777777" w:rsidR="005C3BF0" w:rsidRDefault="005C3BF0" w:rsidP="005C3BF0">
            <w:pPr>
              <w:rPr>
                <w:sz w:val="18"/>
                <w:szCs w:val="18"/>
              </w:rPr>
            </w:pPr>
            <w:r>
              <w:rPr>
                <w:sz w:val="18"/>
                <w:szCs w:val="18"/>
              </w:rPr>
              <w:t>4/06/2004 LNPA WG Meeting</w:t>
            </w:r>
          </w:p>
          <w:p w14:paraId="63A93C44" w14:textId="77777777" w:rsidR="005C3BF0" w:rsidRDefault="005C3BF0" w:rsidP="005C3BF0">
            <w:pPr>
              <w:rPr>
                <w:sz w:val="18"/>
                <w:szCs w:val="18"/>
              </w:rPr>
            </w:pPr>
          </w:p>
          <w:p w14:paraId="143D922D" w14:textId="77777777" w:rsidR="005C3BF0" w:rsidRDefault="005C3BF0" w:rsidP="005C3BF0">
            <w:pPr>
              <w:rPr>
                <w:sz w:val="18"/>
                <w:szCs w:val="18"/>
              </w:rPr>
            </w:pPr>
            <w:r w:rsidRPr="00016F92">
              <w:rPr>
                <w:sz w:val="18"/>
                <w:szCs w:val="18"/>
              </w:rPr>
              <w:t xml:space="preserve">NEW PIM 35 – This PIM, submitted by TelCove, seeks clarification why service providers must do local system turn-up testing when their vendors must also pass certification testing on their products.  NeuStar responded that vendor certification testing verifies messaging across the interfaces, not edit or GUI behavior.  Service provider turn-up testing verifies business rules, behavior, and edits.  There are separate documents and test cases for certification and turn-up testing.  Also, vendors cannot know every permutation of their software used by their customers.  Vendors doing turn-up testing on behalf of a provider must test using a system that mirrors the provider’s production system.  To do otherwise violates turn-up testing requirements.  Service providers are ultimately responsible for ensuring turn-up testing is compliant because they are the NPAC User signing the User Agreement. </w:t>
            </w:r>
          </w:p>
          <w:p w14:paraId="483D1D60" w14:textId="77777777" w:rsidR="005C3BF0" w:rsidRDefault="005C3BF0" w:rsidP="005C3BF0">
            <w:pPr>
              <w:rPr>
                <w:sz w:val="18"/>
                <w:szCs w:val="18"/>
              </w:rPr>
            </w:pPr>
            <w:r w:rsidRPr="00016F92">
              <w:rPr>
                <w:sz w:val="18"/>
                <w:szCs w:val="18"/>
              </w:rPr>
              <w:lastRenderedPageBreak/>
              <w:t xml:space="preserve"> This PIM was not accepted.</w:t>
            </w:r>
          </w:p>
          <w:p w14:paraId="0FCA87D8" w14:textId="77777777" w:rsidR="005C3BF0" w:rsidRDefault="005C3BF0" w:rsidP="005C3BF0">
            <w:pPr>
              <w:rPr>
                <w:sz w:val="18"/>
                <w:szCs w:val="18"/>
              </w:rPr>
            </w:pPr>
          </w:p>
          <w:p w14:paraId="7B23BD8C" w14:textId="77777777" w:rsidR="005C3BF0" w:rsidRDefault="005C3BF0" w:rsidP="005C3BF0">
            <w:pPr>
              <w:rPr>
                <w:sz w:val="18"/>
                <w:szCs w:val="18"/>
              </w:rPr>
            </w:pPr>
            <w:r>
              <w:rPr>
                <w:sz w:val="18"/>
                <w:szCs w:val="18"/>
              </w:rPr>
              <w:t>10/6/2020 LNP Informal Meeting</w:t>
            </w:r>
          </w:p>
          <w:p w14:paraId="0368E2C6" w14:textId="252BAFE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B3C1A11" w14:textId="307C9D44" w:rsidR="005C3BF0" w:rsidRPr="00F9485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94850">
              <w:rPr>
                <w:sz w:val="18"/>
                <w:szCs w:val="18"/>
              </w:rPr>
              <w:t>Certification testing should be completed with the vendors, as it is today. Individual service providers</w:t>
            </w:r>
            <w:r>
              <w:rPr>
                <w:sz w:val="18"/>
                <w:szCs w:val="18"/>
              </w:rPr>
              <w:t xml:space="preserve"> </w:t>
            </w:r>
            <w:r w:rsidRPr="00F94850">
              <w:rPr>
                <w:sz w:val="18"/>
                <w:szCs w:val="18"/>
              </w:rPr>
              <w:t>should not be required to complete the same testing, provided their vendor has already done so.</w:t>
            </w:r>
          </w:p>
          <w:p w14:paraId="4BC0EE91" w14:textId="77777777" w:rsidR="005C3BF0" w:rsidRPr="00B66AF0" w:rsidRDefault="005C3BF0" w:rsidP="005C3BF0">
            <w:pPr>
              <w:jc w:val="both"/>
              <w:rPr>
                <w:sz w:val="18"/>
                <w:szCs w:val="18"/>
              </w:rPr>
            </w:pPr>
          </w:p>
          <w:p w14:paraId="438D1C33"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F94850">
              <w:rPr>
                <w:sz w:val="18"/>
                <w:szCs w:val="18"/>
              </w:rPr>
              <w:t>This PIM was not accepted at the April 2004 meeting.  Refer to the LNPA meeting minutes for details.</w:t>
            </w:r>
          </w:p>
        </w:tc>
        <w:tc>
          <w:tcPr>
            <w:tcW w:w="1048" w:type="dxa"/>
          </w:tcPr>
          <w:p w14:paraId="177F9D1B" w14:textId="77777777" w:rsidR="005C3BF0" w:rsidRDefault="005C3BF0" w:rsidP="005C3BF0">
            <w:pPr>
              <w:jc w:val="center"/>
              <w:rPr>
                <w:sz w:val="18"/>
                <w:szCs w:val="18"/>
              </w:rPr>
            </w:pPr>
            <w:r>
              <w:rPr>
                <w:sz w:val="18"/>
                <w:szCs w:val="18"/>
              </w:rPr>
              <w:t>LNPA WG</w:t>
            </w:r>
          </w:p>
        </w:tc>
        <w:tc>
          <w:tcPr>
            <w:tcW w:w="1145" w:type="dxa"/>
          </w:tcPr>
          <w:p w14:paraId="15BAE0B7" w14:textId="04963AA2" w:rsidR="005C3BF0" w:rsidRPr="002B5252" w:rsidRDefault="005C3BF0" w:rsidP="005C3BF0">
            <w:pPr>
              <w:jc w:val="center"/>
              <w:rPr>
                <w:sz w:val="18"/>
                <w:szCs w:val="18"/>
              </w:rPr>
            </w:pPr>
            <w:r>
              <w:rPr>
                <w:sz w:val="18"/>
                <w:szCs w:val="18"/>
              </w:rPr>
              <w:t>4/06/2004</w:t>
            </w:r>
          </w:p>
        </w:tc>
        <w:tc>
          <w:tcPr>
            <w:tcW w:w="1320" w:type="dxa"/>
          </w:tcPr>
          <w:p w14:paraId="3D4B8008" w14:textId="77777777" w:rsidR="005C3BF0" w:rsidRPr="002B5252" w:rsidRDefault="005C3BF0" w:rsidP="005C3BF0">
            <w:pPr>
              <w:jc w:val="center"/>
              <w:rPr>
                <w:sz w:val="18"/>
                <w:szCs w:val="18"/>
              </w:rPr>
            </w:pPr>
            <w:r>
              <w:rPr>
                <w:sz w:val="18"/>
                <w:szCs w:val="18"/>
              </w:rPr>
              <w:t>Not Accepted</w:t>
            </w:r>
          </w:p>
        </w:tc>
      </w:tr>
      <w:tr w:rsidR="005C3BF0" w:rsidRPr="00F4003B" w14:paraId="4D847CEF" w14:textId="77777777" w:rsidTr="001B2CC6">
        <w:tc>
          <w:tcPr>
            <w:tcW w:w="713" w:type="dxa"/>
          </w:tcPr>
          <w:p w14:paraId="62A54F20" w14:textId="52A26117" w:rsidR="005C3BF0" w:rsidRPr="002B5252" w:rsidRDefault="00B201AA" w:rsidP="005C3BF0">
            <w:pPr>
              <w:jc w:val="center"/>
              <w:rPr>
                <w:sz w:val="18"/>
                <w:szCs w:val="18"/>
              </w:rPr>
            </w:pPr>
            <w:hyperlink r:id="rId130" w:history="1">
              <w:r w:rsidR="005C3BF0" w:rsidRPr="00597FD4">
                <w:rPr>
                  <w:rStyle w:val="Hyperlink"/>
                  <w:sz w:val="18"/>
                  <w:szCs w:val="18"/>
                </w:rPr>
                <w:t>PIM 34</w:t>
              </w:r>
            </w:hyperlink>
          </w:p>
        </w:tc>
        <w:tc>
          <w:tcPr>
            <w:tcW w:w="882" w:type="dxa"/>
          </w:tcPr>
          <w:p w14:paraId="7AD97396" w14:textId="77777777" w:rsidR="005C3BF0" w:rsidRPr="002B5252" w:rsidRDefault="005C3BF0" w:rsidP="005C3BF0">
            <w:pPr>
              <w:rPr>
                <w:sz w:val="18"/>
                <w:szCs w:val="18"/>
              </w:rPr>
            </w:pPr>
            <w:r w:rsidRPr="002B5252">
              <w:rPr>
                <w:sz w:val="18"/>
                <w:szCs w:val="18"/>
              </w:rPr>
              <w:t>02/27/04</w:t>
            </w:r>
          </w:p>
        </w:tc>
        <w:tc>
          <w:tcPr>
            <w:tcW w:w="1145" w:type="dxa"/>
          </w:tcPr>
          <w:p w14:paraId="03343017" w14:textId="3C399E3A"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00C8406" w14:textId="60159382" w:rsidR="005C3BF0" w:rsidRDefault="005C3BF0" w:rsidP="005C3BF0">
            <w:pPr>
              <w:rPr>
                <w:sz w:val="18"/>
                <w:szCs w:val="18"/>
              </w:rPr>
            </w:pPr>
            <w:r>
              <w:rPr>
                <w:sz w:val="18"/>
                <w:szCs w:val="18"/>
              </w:rPr>
              <w:t xml:space="preserve">Wireless not receiving SCR from Wireline on Type 1 ports v3 - </w:t>
            </w:r>
            <w:r w:rsidRPr="00E14E1D">
              <w:rPr>
                <w:sz w:val="18"/>
                <w:szCs w:val="18"/>
              </w:rPr>
              <w:t xml:space="preserve">This PIM, submitted by Syniverse (formerly TSI), seeks to </w:t>
            </w:r>
            <w:r>
              <w:rPr>
                <w:sz w:val="18"/>
                <w:szCs w:val="18"/>
              </w:rPr>
              <w:t xml:space="preserve"> a</w:t>
            </w:r>
            <w:r w:rsidRPr="00E14E1D">
              <w:rPr>
                <w:sz w:val="18"/>
                <w:szCs w:val="18"/>
              </w:rPr>
              <w:t>ddress issues related to the process for obtaining a Customer Service Record (CSR), which contains information necessary to complete a Local Service Request (LSR) for porting in a Type 1 cellular number.</w:t>
            </w:r>
          </w:p>
          <w:p w14:paraId="59F13924" w14:textId="77777777" w:rsidR="005C3BF0" w:rsidRDefault="005C3BF0" w:rsidP="005C3BF0">
            <w:pPr>
              <w:rPr>
                <w:sz w:val="18"/>
                <w:szCs w:val="18"/>
              </w:rPr>
            </w:pPr>
          </w:p>
          <w:p w14:paraId="667B3D9B" w14:textId="77777777" w:rsidR="005C3BF0" w:rsidRDefault="005C3BF0" w:rsidP="005C3BF0">
            <w:pPr>
              <w:rPr>
                <w:sz w:val="18"/>
                <w:szCs w:val="18"/>
              </w:rPr>
            </w:pPr>
            <w:r>
              <w:rPr>
                <w:sz w:val="18"/>
                <w:szCs w:val="18"/>
              </w:rPr>
              <w:t>4/6/2004 LNPA WG Meeting</w:t>
            </w:r>
          </w:p>
          <w:p w14:paraId="67A7A9CF" w14:textId="77777777" w:rsidR="005C3BF0" w:rsidRDefault="005C3BF0" w:rsidP="005C3BF0">
            <w:pPr>
              <w:rPr>
                <w:sz w:val="18"/>
                <w:szCs w:val="18"/>
              </w:rPr>
            </w:pPr>
          </w:p>
          <w:p w14:paraId="0C32BA83" w14:textId="2CC43801" w:rsidR="005C3BF0" w:rsidRPr="003530EC" w:rsidRDefault="005C3BF0" w:rsidP="005C3BF0">
            <w:pPr>
              <w:rPr>
                <w:sz w:val="18"/>
                <w:szCs w:val="18"/>
              </w:rPr>
            </w:pPr>
            <w:r w:rsidRPr="003530EC">
              <w:rPr>
                <w:sz w:val="18"/>
                <w:szCs w:val="18"/>
              </w:rPr>
              <w:t>NEW PIM 34 – This PIM, submitted by Syniverse (formerly TSI), seeks to address issues related to the process for obtaining a Customer Service Record (CSR), which contains information necessary to complete a Local Service Request (LSR) for porting in a Type 1 Cellular number.  This PIM was accepted by the LNPA.</w:t>
            </w:r>
          </w:p>
          <w:p w14:paraId="1129EE1D" w14:textId="77777777" w:rsidR="005C3BF0" w:rsidRPr="003530EC" w:rsidRDefault="005C3BF0" w:rsidP="005C3BF0">
            <w:pPr>
              <w:rPr>
                <w:sz w:val="18"/>
                <w:szCs w:val="18"/>
              </w:rPr>
            </w:pPr>
          </w:p>
          <w:p w14:paraId="10A07CB2" w14:textId="77777777" w:rsidR="005C3BF0" w:rsidRPr="003530EC" w:rsidRDefault="005C3BF0" w:rsidP="005C3BF0">
            <w:pPr>
              <w:rPr>
                <w:sz w:val="18"/>
                <w:szCs w:val="18"/>
              </w:rPr>
            </w:pPr>
            <w:r w:rsidRPr="003530EC">
              <w:rPr>
                <w:sz w:val="18"/>
                <w:szCs w:val="18"/>
              </w:rPr>
              <w:t xml:space="preserve"> </w:t>
            </w:r>
          </w:p>
          <w:p w14:paraId="77DC67F1" w14:textId="77777777" w:rsidR="005C3BF0" w:rsidRPr="003530EC" w:rsidRDefault="005C3BF0" w:rsidP="005C3BF0">
            <w:pPr>
              <w:rPr>
                <w:sz w:val="18"/>
                <w:szCs w:val="18"/>
              </w:rPr>
            </w:pPr>
            <w:r w:rsidRPr="003530EC">
              <w:rPr>
                <w:sz w:val="18"/>
                <w:szCs w:val="18"/>
              </w:rPr>
              <w:t>NOTE:  This PIM was discussed on Wednesday, April 7th, during the April LNPA meeting.</w:t>
            </w:r>
          </w:p>
          <w:p w14:paraId="5D8C79FE" w14:textId="77777777" w:rsidR="005C3BF0" w:rsidRPr="003530EC" w:rsidRDefault="005C3BF0" w:rsidP="005C3BF0">
            <w:pPr>
              <w:rPr>
                <w:sz w:val="18"/>
                <w:szCs w:val="18"/>
              </w:rPr>
            </w:pPr>
          </w:p>
          <w:p w14:paraId="7130DF69" w14:textId="77777777" w:rsidR="005C3BF0" w:rsidRPr="003530EC" w:rsidRDefault="005C3BF0" w:rsidP="005C3BF0">
            <w:pPr>
              <w:rPr>
                <w:sz w:val="18"/>
                <w:szCs w:val="18"/>
              </w:rPr>
            </w:pPr>
            <w:r w:rsidRPr="003530EC">
              <w:rPr>
                <w:sz w:val="18"/>
                <w:szCs w:val="18"/>
              </w:rPr>
              <w:t>Wireline Service Providers  that require an account number on the LSR sent to them are to answer the following questions:</w:t>
            </w:r>
          </w:p>
          <w:p w14:paraId="7AF7ACB0" w14:textId="77777777" w:rsidR="005C3BF0" w:rsidRPr="003530EC" w:rsidRDefault="005C3BF0" w:rsidP="005C3BF0">
            <w:pPr>
              <w:rPr>
                <w:sz w:val="18"/>
                <w:szCs w:val="18"/>
              </w:rPr>
            </w:pPr>
          </w:p>
          <w:p w14:paraId="0AA8CB5C" w14:textId="77777777" w:rsidR="005C3BF0" w:rsidRPr="003530EC" w:rsidRDefault="005C3BF0" w:rsidP="005C3BF0">
            <w:pPr>
              <w:rPr>
                <w:sz w:val="18"/>
                <w:szCs w:val="18"/>
              </w:rPr>
            </w:pPr>
            <w:r w:rsidRPr="003530EC">
              <w:rPr>
                <w:sz w:val="18"/>
                <w:szCs w:val="18"/>
              </w:rPr>
              <w:t>For porting a Type 1 number:</w:t>
            </w:r>
          </w:p>
          <w:p w14:paraId="088E3FCC" w14:textId="77777777" w:rsidR="005C3BF0" w:rsidRPr="003530EC" w:rsidRDefault="005C3BF0" w:rsidP="005C3BF0">
            <w:pPr>
              <w:rPr>
                <w:sz w:val="18"/>
                <w:szCs w:val="18"/>
              </w:rPr>
            </w:pPr>
            <w:r w:rsidRPr="003530EC">
              <w:rPr>
                <w:sz w:val="18"/>
                <w:szCs w:val="18"/>
              </w:rPr>
              <w:t>1.</w:t>
            </w:r>
            <w:r w:rsidRPr="003530EC">
              <w:rPr>
                <w:sz w:val="18"/>
                <w:szCs w:val="18"/>
              </w:rPr>
              <w:tab/>
              <w:t>Who should the CSR request be sent to, the Old Local Service Provider or the Old Network Service Provider?</w:t>
            </w:r>
          </w:p>
          <w:p w14:paraId="54323180" w14:textId="77777777" w:rsidR="005C3BF0" w:rsidRPr="003530EC" w:rsidRDefault="005C3BF0" w:rsidP="005C3BF0">
            <w:pPr>
              <w:rPr>
                <w:sz w:val="18"/>
                <w:szCs w:val="18"/>
              </w:rPr>
            </w:pPr>
            <w:r w:rsidRPr="003530EC">
              <w:rPr>
                <w:sz w:val="18"/>
                <w:szCs w:val="18"/>
              </w:rPr>
              <w:t>2.</w:t>
            </w:r>
            <w:r w:rsidRPr="003530EC">
              <w:rPr>
                <w:sz w:val="18"/>
                <w:szCs w:val="18"/>
              </w:rPr>
              <w:tab/>
              <w:t>For LSR population, is the required account number the End User account number or the Billing Telephone Number of the Type 1 provider?</w:t>
            </w:r>
          </w:p>
          <w:p w14:paraId="24A1E4C7" w14:textId="77777777" w:rsidR="005C3BF0" w:rsidRPr="003530EC" w:rsidRDefault="005C3BF0" w:rsidP="005C3BF0">
            <w:pPr>
              <w:rPr>
                <w:sz w:val="18"/>
                <w:szCs w:val="18"/>
              </w:rPr>
            </w:pPr>
            <w:r w:rsidRPr="003530EC">
              <w:rPr>
                <w:sz w:val="18"/>
                <w:szCs w:val="18"/>
              </w:rPr>
              <w:t>3.</w:t>
            </w:r>
            <w:r w:rsidRPr="003530EC">
              <w:rPr>
                <w:sz w:val="18"/>
                <w:szCs w:val="18"/>
              </w:rPr>
              <w:tab/>
              <w:t xml:space="preserve">Can the proper account information required for LSR population be obtained from a CSR request to the Old Network Service Provider </w:t>
            </w:r>
            <w:r w:rsidRPr="003530EC">
              <w:rPr>
                <w:sz w:val="18"/>
                <w:szCs w:val="18"/>
              </w:rPr>
              <w:lastRenderedPageBreak/>
              <w:t>in lieu of a request to the Old Local Service Provider (Type 1 provider)?</w:t>
            </w:r>
          </w:p>
          <w:p w14:paraId="71D261A2" w14:textId="77777777" w:rsidR="005C3BF0" w:rsidRPr="003530EC" w:rsidRDefault="005C3BF0" w:rsidP="005C3BF0">
            <w:pPr>
              <w:rPr>
                <w:sz w:val="18"/>
                <w:szCs w:val="18"/>
              </w:rPr>
            </w:pPr>
            <w:r w:rsidRPr="003530EC">
              <w:rPr>
                <w:sz w:val="18"/>
                <w:szCs w:val="18"/>
              </w:rPr>
              <w:t>4.</w:t>
            </w:r>
            <w:r w:rsidRPr="003530EC">
              <w:rPr>
                <w:sz w:val="18"/>
                <w:szCs w:val="18"/>
              </w:rPr>
              <w:tab/>
              <w:t>In order to prevent wireless carriers from having to interface with two different providers when porting in a Type 1 number, can any edit that requires the Type 1 provider’s Billing Telephone Number on the LSR be relaxed to allow the LSR to go through with just the TN, Customer Name and Address, and End User Account Number?  If not, what would it take to relax the edit?</w:t>
            </w:r>
          </w:p>
          <w:p w14:paraId="2EF87EA9" w14:textId="77777777" w:rsidR="005C3BF0" w:rsidRPr="003530EC" w:rsidRDefault="005C3BF0" w:rsidP="005C3BF0">
            <w:pPr>
              <w:rPr>
                <w:sz w:val="18"/>
                <w:szCs w:val="18"/>
              </w:rPr>
            </w:pPr>
            <w:r w:rsidRPr="003530EC">
              <w:rPr>
                <w:sz w:val="18"/>
                <w:szCs w:val="18"/>
              </w:rPr>
              <w:t xml:space="preserve">  </w:t>
            </w:r>
          </w:p>
          <w:p w14:paraId="0E1FE826" w14:textId="77777777" w:rsidR="005C3BF0" w:rsidRPr="003530EC" w:rsidRDefault="005C3BF0" w:rsidP="005C3BF0">
            <w:pPr>
              <w:rPr>
                <w:sz w:val="18"/>
                <w:szCs w:val="18"/>
              </w:rPr>
            </w:pPr>
            <w:r w:rsidRPr="003530EC">
              <w:rPr>
                <w:sz w:val="18"/>
                <w:szCs w:val="18"/>
              </w:rPr>
              <w:t>A member questioned how it would be validated that the right customer is being ported if the process was streamlined per above.</w:t>
            </w:r>
          </w:p>
          <w:p w14:paraId="7919A99B" w14:textId="77777777" w:rsidR="005C3BF0" w:rsidRPr="003530EC" w:rsidRDefault="005C3BF0" w:rsidP="005C3BF0">
            <w:pPr>
              <w:rPr>
                <w:sz w:val="18"/>
                <w:szCs w:val="18"/>
              </w:rPr>
            </w:pPr>
          </w:p>
          <w:p w14:paraId="517FC0BE" w14:textId="77777777" w:rsidR="005C3BF0" w:rsidRDefault="005C3BF0" w:rsidP="005C3BF0">
            <w:pPr>
              <w:rPr>
                <w:sz w:val="18"/>
                <w:szCs w:val="18"/>
              </w:rPr>
            </w:pPr>
            <w:r w:rsidRPr="003530EC">
              <w:rPr>
                <w:sz w:val="18"/>
                <w:szCs w:val="18"/>
              </w:rPr>
              <w:t>BellSouth stated that they allow access to CSRs for porting Type 1s.</w:t>
            </w:r>
          </w:p>
          <w:p w14:paraId="7C9BC397" w14:textId="77777777" w:rsidR="005C3BF0" w:rsidRDefault="005C3BF0" w:rsidP="005C3BF0">
            <w:pPr>
              <w:rPr>
                <w:sz w:val="18"/>
                <w:szCs w:val="18"/>
              </w:rPr>
            </w:pPr>
          </w:p>
          <w:p w14:paraId="3406DCCB" w14:textId="77777777" w:rsidR="005C3BF0" w:rsidRDefault="005C3BF0" w:rsidP="005C3BF0">
            <w:pPr>
              <w:rPr>
                <w:sz w:val="18"/>
                <w:szCs w:val="18"/>
              </w:rPr>
            </w:pPr>
            <w:r>
              <w:rPr>
                <w:sz w:val="18"/>
                <w:szCs w:val="18"/>
              </w:rPr>
              <w:t>6/14/2005 LNPA WG Meeting</w:t>
            </w:r>
          </w:p>
          <w:p w14:paraId="640CBD62" w14:textId="77777777" w:rsidR="005C3BF0" w:rsidRDefault="005C3BF0" w:rsidP="005C3BF0">
            <w:pPr>
              <w:rPr>
                <w:sz w:val="18"/>
                <w:szCs w:val="18"/>
              </w:rPr>
            </w:pPr>
          </w:p>
          <w:p w14:paraId="375B7C9E" w14:textId="2434245F" w:rsidR="005C3BF0" w:rsidRPr="00323E8C" w:rsidRDefault="005C3BF0" w:rsidP="005C3BF0">
            <w:pPr>
              <w:rPr>
                <w:sz w:val="18"/>
                <w:szCs w:val="18"/>
              </w:rPr>
            </w:pPr>
            <w:r w:rsidRPr="00323E8C">
              <w:rPr>
                <w:sz w:val="18"/>
                <w:szCs w:val="18"/>
              </w:rPr>
              <w:t>PIM 34 – This PIM, submitted by Syniverse (formerly TSI), seeks to address issues related to the process for obtaining a Customer Service Record (CSR), which contains information necessary to complete a Local Service Request (LSR) for porting in a Type 1 Cellular number.</w:t>
            </w:r>
          </w:p>
          <w:p w14:paraId="4BC896AF" w14:textId="77777777" w:rsidR="005C3BF0" w:rsidRPr="00323E8C" w:rsidRDefault="005C3BF0" w:rsidP="005C3BF0">
            <w:pPr>
              <w:rPr>
                <w:sz w:val="18"/>
                <w:szCs w:val="18"/>
              </w:rPr>
            </w:pPr>
          </w:p>
          <w:p w14:paraId="694996E1" w14:textId="77777777" w:rsidR="005C3BF0" w:rsidRPr="00323E8C" w:rsidRDefault="005C3BF0" w:rsidP="005C3BF0">
            <w:pPr>
              <w:rPr>
                <w:sz w:val="18"/>
                <w:szCs w:val="18"/>
              </w:rPr>
            </w:pPr>
            <w:r w:rsidRPr="00323E8C">
              <w:rPr>
                <w:sz w:val="18"/>
                <w:szCs w:val="18"/>
              </w:rPr>
              <w:t xml:space="preserve"> </w:t>
            </w:r>
          </w:p>
          <w:p w14:paraId="75281B88" w14:textId="77777777" w:rsidR="005C3BF0" w:rsidRDefault="005C3BF0" w:rsidP="005C3BF0">
            <w:pPr>
              <w:rPr>
                <w:sz w:val="18"/>
                <w:szCs w:val="18"/>
              </w:rPr>
            </w:pPr>
            <w:r w:rsidRPr="00323E8C">
              <w:rPr>
                <w:sz w:val="18"/>
                <w:szCs w:val="18"/>
              </w:rPr>
              <w:t xml:space="preserve">The proposed resolution for PIM 49, if implemented, will also address PIM 34.  Rob Smith, Syniverse, stated that nothing more remains to be done on the solution.  He reported that not all wireless carriers have agreed to implement the mechanized solution.  As a result, manual workarounds are in place to address the issue.  </w:t>
            </w:r>
          </w:p>
          <w:p w14:paraId="601EB72A" w14:textId="77777777" w:rsidR="005C3BF0" w:rsidRDefault="005C3BF0" w:rsidP="005C3BF0">
            <w:pPr>
              <w:rPr>
                <w:sz w:val="18"/>
                <w:szCs w:val="18"/>
              </w:rPr>
            </w:pPr>
            <w:r w:rsidRPr="00323E8C">
              <w:rPr>
                <w:sz w:val="18"/>
                <w:szCs w:val="18"/>
              </w:rPr>
              <w:t xml:space="preserve">The PIM will be withdrawn.  </w:t>
            </w:r>
          </w:p>
          <w:p w14:paraId="2B988387" w14:textId="77777777" w:rsidR="005C3BF0" w:rsidRDefault="005C3BF0" w:rsidP="005C3BF0">
            <w:pPr>
              <w:rPr>
                <w:sz w:val="18"/>
                <w:szCs w:val="18"/>
              </w:rPr>
            </w:pPr>
            <w:r w:rsidRPr="00323E8C">
              <w:rPr>
                <w:sz w:val="18"/>
                <w:szCs w:val="18"/>
              </w:rPr>
              <w:t>Migrations of Type 1 numbers to Type 2 are continuing.</w:t>
            </w:r>
          </w:p>
          <w:p w14:paraId="76B93B2F" w14:textId="77777777" w:rsidR="005C3BF0" w:rsidRDefault="005C3BF0" w:rsidP="005C3BF0">
            <w:pPr>
              <w:rPr>
                <w:sz w:val="18"/>
                <w:szCs w:val="18"/>
              </w:rPr>
            </w:pPr>
          </w:p>
          <w:p w14:paraId="77F6A7EC" w14:textId="77777777" w:rsidR="005C3BF0" w:rsidRDefault="005C3BF0" w:rsidP="005C3BF0">
            <w:pPr>
              <w:rPr>
                <w:sz w:val="18"/>
                <w:szCs w:val="18"/>
              </w:rPr>
            </w:pPr>
            <w:r>
              <w:rPr>
                <w:sz w:val="18"/>
                <w:szCs w:val="18"/>
              </w:rPr>
              <w:t>10/6/2020 LNP Informal Meeting</w:t>
            </w:r>
          </w:p>
          <w:p w14:paraId="042599BB" w14:textId="4C94F52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1875754"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14E1D">
              <w:rPr>
                <w:sz w:val="18"/>
                <w:szCs w:val="18"/>
              </w:rPr>
              <w:t>Wire line network service providers should provide the customer service record on ‘Type</w:t>
            </w:r>
            <w:r>
              <w:rPr>
                <w:sz w:val="18"/>
                <w:szCs w:val="18"/>
              </w:rPr>
              <w:t xml:space="preserve"> </w:t>
            </w:r>
            <w:r w:rsidRPr="00E14E1D">
              <w:rPr>
                <w:sz w:val="18"/>
                <w:szCs w:val="18"/>
              </w:rPr>
              <w:t>1’ ports. The response message to the CSR query should include a statement that the</w:t>
            </w:r>
            <w:r>
              <w:rPr>
                <w:sz w:val="18"/>
                <w:szCs w:val="18"/>
              </w:rPr>
              <w:t xml:space="preserve"> </w:t>
            </w:r>
            <w:r w:rsidRPr="00E14E1D">
              <w:rPr>
                <w:sz w:val="18"/>
                <w:szCs w:val="18"/>
              </w:rPr>
              <w:t>number being ported is a ‘Type 1’ number.</w:t>
            </w:r>
            <w:r w:rsidRPr="00E14E1D">
              <w:rPr>
                <w:sz w:val="18"/>
                <w:szCs w:val="18"/>
              </w:rPr>
              <w:cr/>
            </w:r>
          </w:p>
          <w:p w14:paraId="302E0B6C" w14:textId="77777777" w:rsidR="005C3BF0" w:rsidRPr="00B66AF0" w:rsidRDefault="005C3BF0" w:rsidP="005C3BF0">
            <w:pPr>
              <w:jc w:val="both"/>
              <w:rPr>
                <w:sz w:val="18"/>
                <w:szCs w:val="18"/>
              </w:rPr>
            </w:pPr>
          </w:p>
          <w:p w14:paraId="7178F7A0" w14:textId="2E75DBB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E14E1D">
              <w:rPr>
                <w:sz w:val="18"/>
                <w:szCs w:val="18"/>
              </w:rPr>
              <w:t xml:space="preserve"> PIM 34 has been closed without an industry-wide automated resolution.  Wireless carriers have cooperated in developing alternative solutions to port a Type 1 number.  Wireline and wireless providers continue to work together to migrate Type 1 numbers to Type 2.</w:t>
            </w:r>
          </w:p>
        </w:tc>
        <w:tc>
          <w:tcPr>
            <w:tcW w:w="1048" w:type="dxa"/>
          </w:tcPr>
          <w:p w14:paraId="48C09EF6" w14:textId="77777777" w:rsidR="005C3BF0" w:rsidRDefault="005C3BF0" w:rsidP="005C3BF0">
            <w:pPr>
              <w:jc w:val="center"/>
              <w:rPr>
                <w:sz w:val="18"/>
                <w:szCs w:val="18"/>
              </w:rPr>
            </w:pPr>
            <w:r>
              <w:rPr>
                <w:sz w:val="18"/>
                <w:szCs w:val="18"/>
              </w:rPr>
              <w:t>LNPA WG</w:t>
            </w:r>
          </w:p>
        </w:tc>
        <w:tc>
          <w:tcPr>
            <w:tcW w:w="1145" w:type="dxa"/>
          </w:tcPr>
          <w:p w14:paraId="209F1FE8" w14:textId="0BE366E9" w:rsidR="005C3BF0" w:rsidRPr="002B5252" w:rsidRDefault="005C3BF0" w:rsidP="005C3BF0">
            <w:pPr>
              <w:jc w:val="center"/>
              <w:rPr>
                <w:sz w:val="18"/>
                <w:szCs w:val="18"/>
              </w:rPr>
            </w:pPr>
            <w:r>
              <w:rPr>
                <w:sz w:val="18"/>
                <w:szCs w:val="18"/>
              </w:rPr>
              <w:t>6/14/2005</w:t>
            </w:r>
          </w:p>
        </w:tc>
        <w:tc>
          <w:tcPr>
            <w:tcW w:w="1320" w:type="dxa"/>
          </w:tcPr>
          <w:p w14:paraId="1397C746" w14:textId="3873CE97" w:rsidR="005C3BF0" w:rsidRDefault="005C3BF0" w:rsidP="005C3BF0">
            <w:pPr>
              <w:jc w:val="center"/>
              <w:rPr>
                <w:sz w:val="18"/>
                <w:szCs w:val="18"/>
              </w:rPr>
            </w:pPr>
            <w:r>
              <w:rPr>
                <w:sz w:val="18"/>
                <w:szCs w:val="18"/>
              </w:rPr>
              <w:t>Closed</w:t>
            </w:r>
          </w:p>
          <w:p w14:paraId="40C4808D" w14:textId="77777777" w:rsidR="005C3BF0" w:rsidRPr="002B5252" w:rsidRDefault="005C3BF0" w:rsidP="005C3BF0">
            <w:pPr>
              <w:jc w:val="center"/>
              <w:rPr>
                <w:sz w:val="18"/>
                <w:szCs w:val="18"/>
              </w:rPr>
            </w:pPr>
          </w:p>
        </w:tc>
      </w:tr>
      <w:tr w:rsidR="005C3BF0" w:rsidRPr="00F4003B" w14:paraId="748EC930" w14:textId="77777777" w:rsidTr="001B2CC6">
        <w:tc>
          <w:tcPr>
            <w:tcW w:w="713" w:type="dxa"/>
          </w:tcPr>
          <w:p w14:paraId="6EB9C340" w14:textId="06508826" w:rsidR="005C3BF0" w:rsidRPr="002B5252" w:rsidRDefault="00B201AA" w:rsidP="005C3BF0">
            <w:pPr>
              <w:jc w:val="center"/>
              <w:rPr>
                <w:sz w:val="18"/>
                <w:szCs w:val="18"/>
              </w:rPr>
            </w:pPr>
            <w:hyperlink r:id="rId131" w:history="1">
              <w:r w:rsidR="005C3BF0" w:rsidRPr="00597FD4">
                <w:rPr>
                  <w:rStyle w:val="Hyperlink"/>
                  <w:sz w:val="18"/>
                  <w:szCs w:val="18"/>
                </w:rPr>
                <w:t>PIM 33</w:t>
              </w:r>
            </w:hyperlink>
          </w:p>
        </w:tc>
        <w:tc>
          <w:tcPr>
            <w:tcW w:w="882" w:type="dxa"/>
          </w:tcPr>
          <w:p w14:paraId="678453B3" w14:textId="77777777" w:rsidR="005C3BF0" w:rsidRPr="002B5252" w:rsidRDefault="005C3BF0" w:rsidP="005C3BF0">
            <w:pPr>
              <w:rPr>
                <w:sz w:val="18"/>
                <w:szCs w:val="18"/>
              </w:rPr>
            </w:pPr>
            <w:r w:rsidRPr="002B5252">
              <w:rPr>
                <w:sz w:val="18"/>
                <w:szCs w:val="18"/>
              </w:rPr>
              <w:t>02/13/04</w:t>
            </w:r>
          </w:p>
        </w:tc>
        <w:tc>
          <w:tcPr>
            <w:tcW w:w="1145" w:type="dxa"/>
          </w:tcPr>
          <w:p w14:paraId="5A8BF821" w14:textId="77777777" w:rsidR="005C3BF0" w:rsidRPr="002B5252" w:rsidRDefault="005C3BF0" w:rsidP="005C3BF0">
            <w:pPr>
              <w:autoSpaceDE w:val="0"/>
              <w:autoSpaceDN w:val="0"/>
              <w:adjustRightInd w:val="0"/>
              <w:jc w:val="center"/>
              <w:rPr>
                <w:sz w:val="18"/>
                <w:szCs w:val="18"/>
              </w:rPr>
            </w:pPr>
            <w:r>
              <w:rPr>
                <w:sz w:val="18"/>
                <w:szCs w:val="18"/>
              </w:rPr>
              <w:t>Adelphia Business Solutions</w:t>
            </w:r>
          </w:p>
        </w:tc>
        <w:tc>
          <w:tcPr>
            <w:tcW w:w="3940" w:type="dxa"/>
          </w:tcPr>
          <w:p w14:paraId="371E9832" w14:textId="77777777" w:rsidR="005C3BF0" w:rsidRDefault="005C3BF0" w:rsidP="005C3BF0">
            <w:pPr>
              <w:rPr>
                <w:sz w:val="18"/>
                <w:szCs w:val="18"/>
              </w:rPr>
            </w:pPr>
            <w:r w:rsidRPr="00B9493D">
              <w:rPr>
                <w:sz w:val="18"/>
                <w:szCs w:val="18"/>
              </w:rPr>
              <w:t>Active Like TNs in an NPA-NXX Report v2</w:t>
            </w:r>
            <w:r>
              <w:rPr>
                <w:sz w:val="18"/>
                <w:szCs w:val="18"/>
              </w:rPr>
              <w:t xml:space="preserve"> - </w:t>
            </w:r>
            <w:r w:rsidRPr="00E72B1F">
              <w:rPr>
                <w:sz w:val="18"/>
                <w:szCs w:val="18"/>
              </w:rPr>
              <w:t>This PIM, submitted by Adelphia Business Solutions, seeks to have NeuStar charges waived for non-discretionary NPAC reports produced when they take ownership of an NXX code returned by another provider.</w:t>
            </w:r>
          </w:p>
          <w:p w14:paraId="4294EDD8" w14:textId="77777777" w:rsidR="005C3BF0" w:rsidRDefault="005C3BF0" w:rsidP="005C3BF0">
            <w:pPr>
              <w:rPr>
                <w:sz w:val="18"/>
                <w:szCs w:val="18"/>
              </w:rPr>
            </w:pPr>
          </w:p>
          <w:p w14:paraId="47B85614" w14:textId="77777777" w:rsidR="005C3BF0" w:rsidRDefault="005C3BF0" w:rsidP="005C3BF0">
            <w:pPr>
              <w:rPr>
                <w:sz w:val="18"/>
                <w:szCs w:val="18"/>
              </w:rPr>
            </w:pPr>
            <w:r>
              <w:rPr>
                <w:sz w:val="18"/>
                <w:szCs w:val="18"/>
              </w:rPr>
              <w:t>3/9/2004 LNPA WG Meeting</w:t>
            </w:r>
          </w:p>
          <w:p w14:paraId="068816B4" w14:textId="77777777" w:rsidR="005C3BF0" w:rsidRDefault="005C3BF0" w:rsidP="005C3BF0">
            <w:pPr>
              <w:rPr>
                <w:sz w:val="18"/>
                <w:szCs w:val="18"/>
              </w:rPr>
            </w:pPr>
          </w:p>
          <w:p w14:paraId="32F53B20" w14:textId="77777777" w:rsidR="005C3BF0" w:rsidRDefault="005C3BF0" w:rsidP="005C3BF0">
            <w:pPr>
              <w:rPr>
                <w:sz w:val="18"/>
                <w:szCs w:val="18"/>
              </w:rPr>
            </w:pPr>
            <w:r w:rsidRPr="00BF124E">
              <w:rPr>
                <w:sz w:val="18"/>
                <w:szCs w:val="18"/>
              </w:rPr>
              <w:t xml:space="preserve">NEW PIM 33 – This PIM, submitted by Adelphia Business Solutions, seeks to have NeuStar charges waived for non-discretionary NPAC reports produced when they take ownership of an NXX code returned by another provider.  It was suggested that one alternative would be to allocate the charges across providers in the region.  Another suggestion was to use data from an LSMS as the source, however, a Service Bureau member of the LNPA stated that providers that go through a Service Bureau do not have access to an LSMS.  It was further stated that waiving this charge would be a Master Contract change and allocating the charge would be contrary to the FCC Order on allocation.  Another member said that the only recourse so to not take the code.  It was agreed that this is a regulatory issue and not in the purview of the LNPA.  </w:t>
            </w:r>
          </w:p>
          <w:p w14:paraId="681CC7DD" w14:textId="2DCAEEC4" w:rsidR="005C3BF0" w:rsidRDefault="005C3BF0" w:rsidP="005C3BF0">
            <w:pPr>
              <w:rPr>
                <w:sz w:val="18"/>
                <w:szCs w:val="18"/>
              </w:rPr>
            </w:pPr>
            <w:r w:rsidRPr="00BF124E">
              <w:rPr>
                <w:sz w:val="18"/>
                <w:szCs w:val="18"/>
              </w:rPr>
              <w:t>This PIM was not accepted.</w:t>
            </w:r>
          </w:p>
          <w:p w14:paraId="5D368DC6" w14:textId="6AFFD882" w:rsidR="005C3BF0" w:rsidRDefault="005C3BF0" w:rsidP="005C3BF0">
            <w:pPr>
              <w:rPr>
                <w:sz w:val="18"/>
                <w:szCs w:val="18"/>
              </w:rPr>
            </w:pPr>
          </w:p>
          <w:p w14:paraId="69DD7330" w14:textId="77777777" w:rsidR="005C3BF0" w:rsidRDefault="005C3BF0" w:rsidP="005C3BF0">
            <w:pPr>
              <w:rPr>
                <w:sz w:val="18"/>
                <w:szCs w:val="18"/>
              </w:rPr>
            </w:pPr>
            <w:r>
              <w:rPr>
                <w:sz w:val="18"/>
                <w:szCs w:val="18"/>
              </w:rPr>
              <w:t>10/6/2020 LNP Informal Meeting</w:t>
            </w:r>
          </w:p>
          <w:p w14:paraId="7421E08B" w14:textId="6F98E229"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46BAFEBA" w14:textId="26074688" w:rsidR="005C3BF0" w:rsidRPr="002B5252" w:rsidRDefault="005C3BF0" w:rsidP="005C3BF0">
            <w:pPr>
              <w:rPr>
                <w:sz w:val="18"/>
                <w:szCs w:val="18"/>
              </w:rPr>
            </w:pPr>
          </w:p>
        </w:tc>
        <w:tc>
          <w:tcPr>
            <w:tcW w:w="4569" w:type="dxa"/>
          </w:tcPr>
          <w:p w14:paraId="0ECAFF43"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E72B1F">
              <w:rPr>
                <w:sz w:val="18"/>
                <w:szCs w:val="18"/>
              </w:rPr>
              <w:t>We are recommending that this charge be waived in light of current guidelines listed</w:t>
            </w:r>
            <w:r>
              <w:rPr>
                <w:sz w:val="18"/>
                <w:szCs w:val="18"/>
              </w:rPr>
              <w:t xml:space="preserve"> </w:t>
            </w:r>
            <w:r w:rsidRPr="00E72B1F">
              <w:rPr>
                <w:sz w:val="18"/>
                <w:szCs w:val="18"/>
              </w:rPr>
              <w:t>above and the letter stating that if we do not take ownership then our customer could</w:t>
            </w:r>
            <w:r>
              <w:rPr>
                <w:sz w:val="18"/>
                <w:szCs w:val="18"/>
              </w:rPr>
              <w:t xml:space="preserve"> </w:t>
            </w:r>
            <w:r w:rsidRPr="00E72B1F">
              <w:rPr>
                <w:sz w:val="18"/>
                <w:szCs w:val="18"/>
              </w:rPr>
              <w:t>potentially "be taken out of service".</w:t>
            </w:r>
          </w:p>
          <w:p w14:paraId="1CAF7114" w14:textId="77777777" w:rsidR="005C3BF0" w:rsidRPr="00B66AF0" w:rsidRDefault="005C3BF0" w:rsidP="005C3BF0">
            <w:pPr>
              <w:jc w:val="both"/>
              <w:rPr>
                <w:sz w:val="18"/>
                <w:szCs w:val="18"/>
              </w:rPr>
            </w:pPr>
          </w:p>
          <w:p w14:paraId="1191C789"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E72B1F">
              <w:rPr>
                <w:sz w:val="18"/>
                <w:szCs w:val="18"/>
              </w:rPr>
              <w:t>This PIM was not accepted at the March 2004 meeting.  Refer to the LNPA meeting minutes for details.</w:t>
            </w:r>
          </w:p>
        </w:tc>
        <w:tc>
          <w:tcPr>
            <w:tcW w:w="1048" w:type="dxa"/>
          </w:tcPr>
          <w:p w14:paraId="20A0A03F" w14:textId="77777777" w:rsidR="005C3BF0" w:rsidRPr="002B5252" w:rsidRDefault="005C3BF0" w:rsidP="005C3BF0">
            <w:pPr>
              <w:jc w:val="center"/>
              <w:rPr>
                <w:sz w:val="18"/>
                <w:szCs w:val="18"/>
              </w:rPr>
            </w:pPr>
            <w:r>
              <w:rPr>
                <w:sz w:val="18"/>
                <w:szCs w:val="18"/>
              </w:rPr>
              <w:t>LNPA WG</w:t>
            </w:r>
          </w:p>
        </w:tc>
        <w:tc>
          <w:tcPr>
            <w:tcW w:w="1145" w:type="dxa"/>
          </w:tcPr>
          <w:p w14:paraId="4D3063AF" w14:textId="0C60BE79" w:rsidR="005C3BF0" w:rsidRPr="002B5252" w:rsidRDefault="005C3BF0" w:rsidP="005C3BF0">
            <w:pPr>
              <w:jc w:val="center"/>
              <w:rPr>
                <w:sz w:val="18"/>
                <w:szCs w:val="18"/>
              </w:rPr>
            </w:pPr>
            <w:r>
              <w:rPr>
                <w:sz w:val="18"/>
                <w:szCs w:val="18"/>
              </w:rPr>
              <w:t>3/9/2004</w:t>
            </w:r>
          </w:p>
        </w:tc>
        <w:tc>
          <w:tcPr>
            <w:tcW w:w="1320" w:type="dxa"/>
          </w:tcPr>
          <w:p w14:paraId="546CFF66" w14:textId="77777777" w:rsidR="005C3BF0" w:rsidRPr="002B5252" w:rsidRDefault="005C3BF0" w:rsidP="005C3BF0">
            <w:pPr>
              <w:jc w:val="center"/>
              <w:rPr>
                <w:sz w:val="18"/>
                <w:szCs w:val="18"/>
              </w:rPr>
            </w:pPr>
            <w:r>
              <w:rPr>
                <w:sz w:val="18"/>
                <w:szCs w:val="18"/>
              </w:rPr>
              <w:t>Not Accepted</w:t>
            </w:r>
          </w:p>
        </w:tc>
      </w:tr>
      <w:tr w:rsidR="005C3BF0" w:rsidRPr="00F4003B" w14:paraId="1975AF5D" w14:textId="77777777" w:rsidTr="001B2CC6">
        <w:tc>
          <w:tcPr>
            <w:tcW w:w="713" w:type="dxa"/>
          </w:tcPr>
          <w:p w14:paraId="24C92E2D" w14:textId="4DA3A2CA" w:rsidR="005C3BF0" w:rsidRPr="002B5252" w:rsidRDefault="00B201AA" w:rsidP="005C3BF0">
            <w:pPr>
              <w:jc w:val="center"/>
              <w:rPr>
                <w:sz w:val="18"/>
                <w:szCs w:val="18"/>
              </w:rPr>
            </w:pPr>
            <w:hyperlink r:id="rId132" w:history="1">
              <w:r w:rsidR="005C3BF0" w:rsidRPr="00597FD4">
                <w:rPr>
                  <w:rStyle w:val="Hyperlink"/>
                  <w:sz w:val="18"/>
                  <w:szCs w:val="18"/>
                </w:rPr>
                <w:t>PIM 32</w:t>
              </w:r>
            </w:hyperlink>
          </w:p>
        </w:tc>
        <w:tc>
          <w:tcPr>
            <w:tcW w:w="882" w:type="dxa"/>
          </w:tcPr>
          <w:p w14:paraId="54FD3203" w14:textId="77777777" w:rsidR="005C3BF0" w:rsidRPr="002B5252" w:rsidRDefault="005C3BF0" w:rsidP="005C3BF0">
            <w:pPr>
              <w:rPr>
                <w:sz w:val="18"/>
                <w:szCs w:val="18"/>
              </w:rPr>
            </w:pPr>
            <w:r w:rsidRPr="002B5252">
              <w:rPr>
                <w:sz w:val="18"/>
                <w:szCs w:val="18"/>
              </w:rPr>
              <w:t>02/27/04</w:t>
            </w:r>
          </w:p>
        </w:tc>
        <w:tc>
          <w:tcPr>
            <w:tcW w:w="1145" w:type="dxa"/>
          </w:tcPr>
          <w:p w14:paraId="107489BD" w14:textId="052B84A6"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71BDBAC1" w14:textId="77777777" w:rsidR="005C3BF0" w:rsidRDefault="005C3BF0" w:rsidP="005C3BF0">
            <w:pPr>
              <w:rPr>
                <w:sz w:val="18"/>
                <w:szCs w:val="18"/>
              </w:rPr>
            </w:pPr>
            <w:r w:rsidRPr="00D12BB4">
              <w:rPr>
                <w:sz w:val="18"/>
                <w:szCs w:val="18"/>
              </w:rPr>
              <w:t>Wireless not Receiving CSR from Wireline v5</w:t>
            </w:r>
            <w:r>
              <w:rPr>
                <w:sz w:val="18"/>
                <w:szCs w:val="18"/>
              </w:rPr>
              <w:t xml:space="preserve"> - </w:t>
            </w:r>
            <w:r w:rsidRPr="00137EBA">
              <w:rPr>
                <w:sz w:val="18"/>
                <w:szCs w:val="18"/>
              </w:rPr>
              <w:t>This PIM, submitted by Syniverse (formerly TSI), seeks to address issues related to the process for obtaining a Customer Service Record (CSR), which contains information necessary to complete a Local Service Request (LSR) for porting in a reseller number.</w:t>
            </w:r>
          </w:p>
          <w:p w14:paraId="4083BCC8" w14:textId="77777777" w:rsidR="005C3BF0" w:rsidRDefault="005C3BF0" w:rsidP="005C3BF0">
            <w:pPr>
              <w:rPr>
                <w:sz w:val="18"/>
                <w:szCs w:val="18"/>
              </w:rPr>
            </w:pPr>
          </w:p>
          <w:p w14:paraId="61152D7C" w14:textId="77777777" w:rsidR="005C3BF0" w:rsidRDefault="005C3BF0" w:rsidP="005C3BF0">
            <w:pPr>
              <w:rPr>
                <w:sz w:val="18"/>
                <w:szCs w:val="18"/>
              </w:rPr>
            </w:pPr>
            <w:r>
              <w:rPr>
                <w:sz w:val="18"/>
                <w:szCs w:val="18"/>
              </w:rPr>
              <w:t>3/9/2004 LNPA WG Meeting</w:t>
            </w:r>
          </w:p>
          <w:p w14:paraId="35670CE3" w14:textId="77777777" w:rsidR="005C3BF0" w:rsidRDefault="005C3BF0" w:rsidP="005C3BF0">
            <w:pPr>
              <w:rPr>
                <w:sz w:val="18"/>
                <w:szCs w:val="18"/>
              </w:rPr>
            </w:pPr>
          </w:p>
          <w:p w14:paraId="03145CF8" w14:textId="479EB4E0" w:rsidR="005C3BF0" w:rsidRPr="00223064" w:rsidRDefault="005C3BF0" w:rsidP="005C3BF0">
            <w:pPr>
              <w:rPr>
                <w:sz w:val="18"/>
                <w:szCs w:val="18"/>
              </w:rPr>
            </w:pPr>
            <w:r w:rsidRPr="00223064">
              <w:rPr>
                <w:sz w:val="18"/>
                <w:szCs w:val="18"/>
              </w:rPr>
              <w:t xml:space="preserve">NEW PIM 32 - This PIM, submitted by Syniverse (formerly TSI), seeks to address issues related to the process for obtaining a Customer Service Record (CSR), which contains information necessary to complete a Local Service Request (LSR) for porting in a reseller or Type 1 Cellular number.  This PIM was accepted by the LNPA.  </w:t>
            </w:r>
          </w:p>
          <w:p w14:paraId="3F3F3BA2" w14:textId="77777777" w:rsidR="005C3BF0" w:rsidRPr="00223064" w:rsidRDefault="005C3BF0" w:rsidP="005C3BF0">
            <w:pPr>
              <w:rPr>
                <w:sz w:val="18"/>
                <w:szCs w:val="18"/>
              </w:rPr>
            </w:pPr>
            <w:r w:rsidRPr="00223064">
              <w:rPr>
                <w:sz w:val="18"/>
                <w:szCs w:val="18"/>
              </w:rPr>
              <w:t xml:space="preserve"> </w:t>
            </w:r>
          </w:p>
          <w:p w14:paraId="2D873F99" w14:textId="77777777" w:rsidR="005C3BF0" w:rsidRDefault="005C3BF0" w:rsidP="005C3BF0">
            <w:pPr>
              <w:rPr>
                <w:sz w:val="18"/>
                <w:szCs w:val="18"/>
              </w:rPr>
            </w:pPr>
            <w:r w:rsidRPr="00223064">
              <w:rPr>
                <w:sz w:val="18"/>
                <w:szCs w:val="18"/>
              </w:rPr>
              <w:t>Wireline Local Exchange Carriers (LECs) took an action to investigate internally the process for porting reseller numbers between wireline carriers in an effort to determine why there are issues with porting Type 1 Cellular and reseller numbers to wireless carriers.  An interim call to discuss this research was scheduled for 3/25/04 from 2–4pm Eastern.  The conference bridge number is 888-412-7808, passcode 23272#.</w:t>
            </w:r>
          </w:p>
          <w:p w14:paraId="4B495F27" w14:textId="77777777" w:rsidR="005C3BF0" w:rsidRDefault="005C3BF0" w:rsidP="005C3BF0">
            <w:pPr>
              <w:rPr>
                <w:sz w:val="18"/>
                <w:szCs w:val="18"/>
              </w:rPr>
            </w:pPr>
          </w:p>
          <w:p w14:paraId="68F88E4E" w14:textId="77777777" w:rsidR="005C3BF0" w:rsidRDefault="005C3BF0" w:rsidP="005C3BF0">
            <w:pPr>
              <w:rPr>
                <w:sz w:val="18"/>
                <w:szCs w:val="18"/>
              </w:rPr>
            </w:pPr>
            <w:r>
              <w:rPr>
                <w:sz w:val="18"/>
                <w:szCs w:val="18"/>
              </w:rPr>
              <w:t>7/12/2005 LNPA WG Meeting</w:t>
            </w:r>
          </w:p>
          <w:p w14:paraId="2278298B" w14:textId="77777777" w:rsidR="005C3BF0" w:rsidRDefault="005C3BF0" w:rsidP="005C3BF0">
            <w:pPr>
              <w:rPr>
                <w:sz w:val="18"/>
                <w:szCs w:val="18"/>
              </w:rPr>
            </w:pPr>
          </w:p>
          <w:p w14:paraId="00D1D16D" w14:textId="77777777" w:rsidR="005C3BF0" w:rsidRDefault="005C3BF0" w:rsidP="005C3BF0">
            <w:pPr>
              <w:rPr>
                <w:sz w:val="18"/>
                <w:szCs w:val="18"/>
              </w:rPr>
            </w:pPr>
            <w:r w:rsidRPr="00335D93">
              <w:rPr>
                <w:sz w:val="18"/>
                <w:szCs w:val="18"/>
              </w:rPr>
              <w:t>PIM 32 is now being worked through wireline providers’ Account Management process.  Action Item 0605-10 is now closed.  Action Item 0904-09 remains open.  A question was asked if the issue is related to not being able to get a CSR for resale or UNE-P.  It was stated that UNE-P is going away and should lessen the problem.  In some of the Change Management Process discussions, it was stated that the reseller is the owner of record for the customer’s account and some resellers have stated that it is their prerogative to give the underlying network provider permission to provide the CSR or not.  Sprint is trying to acquire more information in the front-end process, whether it be to correctly submit the LSR or the CSR request.  Rob Smith, Syniverse, suggested that the NANC flows could be changed to require the reseller to coordinate the port (old Option A).  It was stated that resellers are required to provide a CSR upon a legitimate request for porting purposes.  Wireless Service Providers are to work change control efforts for PIM 32 through their appropriate wireline Account Management teams.</w:t>
            </w:r>
          </w:p>
          <w:p w14:paraId="79F179DE" w14:textId="77777777" w:rsidR="005C3BF0" w:rsidRDefault="005C3BF0" w:rsidP="005C3BF0">
            <w:pPr>
              <w:rPr>
                <w:sz w:val="18"/>
                <w:szCs w:val="18"/>
              </w:rPr>
            </w:pPr>
          </w:p>
          <w:p w14:paraId="3E361CA3" w14:textId="77777777" w:rsidR="005C3BF0" w:rsidRDefault="005C3BF0" w:rsidP="005C3BF0">
            <w:pPr>
              <w:rPr>
                <w:sz w:val="18"/>
                <w:szCs w:val="18"/>
              </w:rPr>
            </w:pPr>
            <w:r>
              <w:rPr>
                <w:sz w:val="18"/>
                <w:szCs w:val="18"/>
              </w:rPr>
              <w:lastRenderedPageBreak/>
              <w:t>7/10/2007 LNPA WG Meeting</w:t>
            </w:r>
          </w:p>
          <w:p w14:paraId="7010F942" w14:textId="77777777" w:rsidR="005C3BF0" w:rsidRDefault="005C3BF0" w:rsidP="005C3BF0">
            <w:pPr>
              <w:rPr>
                <w:sz w:val="18"/>
                <w:szCs w:val="18"/>
              </w:rPr>
            </w:pPr>
          </w:p>
          <w:p w14:paraId="0A188900" w14:textId="77777777" w:rsidR="005C3BF0" w:rsidRPr="00444DF3" w:rsidRDefault="005C3BF0" w:rsidP="005C3BF0">
            <w:pPr>
              <w:rPr>
                <w:sz w:val="18"/>
                <w:szCs w:val="18"/>
              </w:rPr>
            </w:pPr>
            <w:r w:rsidRPr="00444DF3">
              <w:rPr>
                <w:sz w:val="18"/>
                <w:szCs w:val="18"/>
              </w:rPr>
              <w:t>The following resolution text for PIM 32 was approved for inclusion as Item 48 in the LNPA WG’s NP Best Practices document.</w:t>
            </w:r>
          </w:p>
          <w:p w14:paraId="6A4C733A" w14:textId="77777777" w:rsidR="005C3BF0" w:rsidRPr="00444DF3" w:rsidRDefault="005C3BF0" w:rsidP="005C3BF0">
            <w:pPr>
              <w:rPr>
                <w:sz w:val="18"/>
                <w:szCs w:val="18"/>
              </w:rPr>
            </w:pPr>
          </w:p>
          <w:p w14:paraId="11ED7B0C" w14:textId="77777777" w:rsidR="005C3BF0" w:rsidRPr="00444DF3" w:rsidRDefault="005C3BF0" w:rsidP="005C3BF0">
            <w:pPr>
              <w:rPr>
                <w:sz w:val="18"/>
                <w:szCs w:val="18"/>
              </w:rPr>
            </w:pPr>
            <w:r w:rsidRPr="00444DF3">
              <w:rPr>
                <w:sz w:val="18"/>
                <w:szCs w:val="18"/>
              </w:rPr>
              <w:t>PIM 32 seeks to address issues related to the process of obtaining a Customer Service Record (CSR) for wireline reseller customers.  The CSR contains information necessary to complete a Local Service Request (LSR) for porting a wireline number.  In some cases, carriers are not able to obtain an end user’s specific CSR information from some wireline network service providers when attempting to port telephone numbers (TNs) associated with reseller accounts.  For example, two of four RBOCs refuse to send the CSR information to the New Local Service Provider (NLSP) because they have been instructed by their resellers not to share the end user’s specific information which the resellers consider to be proprietary.</w:t>
            </w:r>
          </w:p>
          <w:p w14:paraId="5E964251" w14:textId="77777777" w:rsidR="005C3BF0" w:rsidRPr="00444DF3" w:rsidRDefault="005C3BF0" w:rsidP="005C3BF0">
            <w:pPr>
              <w:rPr>
                <w:sz w:val="18"/>
                <w:szCs w:val="18"/>
              </w:rPr>
            </w:pPr>
          </w:p>
          <w:p w14:paraId="457AF7CA" w14:textId="77777777" w:rsidR="005C3BF0" w:rsidRPr="00444DF3" w:rsidRDefault="005C3BF0" w:rsidP="005C3BF0">
            <w:pPr>
              <w:rPr>
                <w:sz w:val="18"/>
                <w:szCs w:val="18"/>
              </w:rPr>
            </w:pPr>
            <w:r w:rsidRPr="00444DF3">
              <w:rPr>
                <w:sz w:val="18"/>
                <w:szCs w:val="18"/>
              </w:rPr>
              <w:t>This is a critical problem.  For those reseller errors where there is a workaround, many of the port requests are significantly delayed before completion.  In some cases there are no workaround solutions and end users who want to port their number cannot.  Those customers either give up on porting their number, or cannot keep their number and must change to a new number.  It is not always possible to work with the resellers to obtain the information needed to populate the LSR.   It is often difficult to find someone with the reseller that can support a port and provide the needed information.</w:t>
            </w:r>
          </w:p>
          <w:p w14:paraId="1980DC79" w14:textId="77777777" w:rsidR="005C3BF0" w:rsidRPr="00444DF3" w:rsidRDefault="005C3BF0" w:rsidP="005C3BF0">
            <w:pPr>
              <w:rPr>
                <w:sz w:val="18"/>
                <w:szCs w:val="18"/>
              </w:rPr>
            </w:pPr>
          </w:p>
          <w:p w14:paraId="7F96CA7F" w14:textId="77777777" w:rsidR="005C3BF0" w:rsidRPr="00444DF3" w:rsidRDefault="005C3BF0" w:rsidP="005C3BF0">
            <w:pPr>
              <w:rPr>
                <w:sz w:val="18"/>
                <w:szCs w:val="18"/>
              </w:rPr>
            </w:pPr>
            <w:r w:rsidRPr="00444DF3">
              <w:rPr>
                <w:sz w:val="18"/>
                <w:szCs w:val="18"/>
              </w:rPr>
              <w:t>The failure to port wireline reseller TNs can be resolved.  Direction by resellers to Old Network Service Providers (ONSPs) to provide the specific customer information where possible would greatly reduce the unsuccessful ports.  Resellers should not be allowed to withhold end user specific customer information necessary for the porting process.</w:t>
            </w:r>
          </w:p>
          <w:p w14:paraId="56E36159" w14:textId="77777777" w:rsidR="005C3BF0" w:rsidRPr="00444DF3" w:rsidRDefault="005C3BF0" w:rsidP="005C3BF0">
            <w:pPr>
              <w:rPr>
                <w:sz w:val="18"/>
                <w:szCs w:val="18"/>
              </w:rPr>
            </w:pPr>
          </w:p>
          <w:p w14:paraId="6C1A6CDE" w14:textId="77777777" w:rsidR="005C3BF0" w:rsidRPr="00444DF3" w:rsidRDefault="005C3BF0" w:rsidP="005C3BF0">
            <w:pPr>
              <w:rPr>
                <w:sz w:val="18"/>
                <w:szCs w:val="18"/>
              </w:rPr>
            </w:pPr>
            <w:r w:rsidRPr="00444DF3">
              <w:rPr>
                <w:sz w:val="18"/>
                <w:szCs w:val="18"/>
              </w:rPr>
              <w:lastRenderedPageBreak/>
              <w:t>At the April 17, 2007 NANC meeting, the LNPA WG submitted this final Position Paper in order to bring the LNPA WG’s consensus position to the attention of the NANC and the FCC.</w:t>
            </w:r>
          </w:p>
          <w:p w14:paraId="4CCF832C" w14:textId="77777777" w:rsidR="005C3BF0" w:rsidRPr="00444DF3" w:rsidRDefault="005C3BF0" w:rsidP="005C3BF0">
            <w:pPr>
              <w:rPr>
                <w:sz w:val="18"/>
                <w:szCs w:val="18"/>
              </w:rPr>
            </w:pPr>
          </w:p>
          <w:p w14:paraId="25809E2B" w14:textId="77777777" w:rsidR="005C3BF0" w:rsidRDefault="005C3BF0" w:rsidP="005C3BF0">
            <w:pPr>
              <w:rPr>
                <w:sz w:val="18"/>
                <w:szCs w:val="18"/>
              </w:rPr>
            </w:pPr>
            <w:r w:rsidRPr="00444DF3">
              <w:rPr>
                <w:sz w:val="18"/>
                <w:szCs w:val="18"/>
              </w:rPr>
              <w:t>PIM 32 was closed at the July 2007 LNPA WG meeting.</w:t>
            </w:r>
          </w:p>
          <w:p w14:paraId="63A2C4B3" w14:textId="77777777" w:rsidR="005C3BF0" w:rsidRDefault="005C3BF0" w:rsidP="005C3BF0">
            <w:pPr>
              <w:rPr>
                <w:sz w:val="18"/>
                <w:szCs w:val="18"/>
              </w:rPr>
            </w:pPr>
          </w:p>
          <w:p w14:paraId="59DB794B" w14:textId="77777777" w:rsidR="005C3BF0" w:rsidRDefault="005C3BF0" w:rsidP="005C3BF0">
            <w:pPr>
              <w:rPr>
                <w:sz w:val="18"/>
                <w:szCs w:val="18"/>
              </w:rPr>
            </w:pPr>
            <w:r>
              <w:rPr>
                <w:sz w:val="18"/>
                <w:szCs w:val="18"/>
              </w:rPr>
              <w:t>10/6/2020 LNP Informal Meeting</w:t>
            </w:r>
          </w:p>
          <w:p w14:paraId="61D4D9AC" w14:textId="53C90950"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AF764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A23FE">
              <w:rPr>
                <w:sz w:val="18"/>
                <w:szCs w:val="18"/>
              </w:rPr>
              <w:t>Wire line network service providers should provide the customer service record on</w:t>
            </w:r>
            <w:r>
              <w:rPr>
                <w:sz w:val="18"/>
                <w:szCs w:val="18"/>
              </w:rPr>
              <w:t xml:space="preserve"> </w:t>
            </w:r>
            <w:r w:rsidRPr="00EA23FE">
              <w:rPr>
                <w:sz w:val="18"/>
                <w:szCs w:val="18"/>
              </w:rPr>
              <w:t>porting reseller numbers. The response message to the CSR query should include a</w:t>
            </w:r>
            <w:r>
              <w:rPr>
                <w:sz w:val="18"/>
                <w:szCs w:val="18"/>
              </w:rPr>
              <w:t xml:space="preserve"> </w:t>
            </w:r>
            <w:r w:rsidRPr="00EA23FE">
              <w:rPr>
                <w:sz w:val="18"/>
                <w:szCs w:val="18"/>
              </w:rPr>
              <w:t>statement that the number being requested is a reseller number.</w:t>
            </w:r>
          </w:p>
          <w:p w14:paraId="0F5A2125" w14:textId="77777777" w:rsidR="005C3BF0" w:rsidRPr="00B66AF0" w:rsidRDefault="005C3BF0" w:rsidP="005C3BF0">
            <w:pPr>
              <w:jc w:val="both"/>
              <w:rPr>
                <w:sz w:val="18"/>
                <w:szCs w:val="18"/>
              </w:rPr>
            </w:pPr>
          </w:p>
          <w:p w14:paraId="0FB652A0" w14:textId="2DEFB03E" w:rsidR="005C3BF0" w:rsidRPr="002B5252" w:rsidRDefault="005C3BF0" w:rsidP="005C3BF0">
            <w:pPr>
              <w:jc w:val="both"/>
              <w:rPr>
                <w:sz w:val="18"/>
                <w:szCs w:val="18"/>
              </w:rPr>
            </w:pPr>
            <w:r w:rsidRPr="00BD440D">
              <w:rPr>
                <w:b/>
                <w:sz w:val="18"/>
                <w:szCs w:val="18"/>
              </w:rPr>
              <w:t>Final Resolution:</w:t>
            </w:r>
            <w:r w:rsidRPr="00444DF3">
              <w:rPr>
                <w:sz w:val="18"/>
                <w:szCs w:val="18"/>
              </w:rPr>
              <w:t xml:space="preserve">  This issue resulted in the creation of Best Practice 0048 – Porting of Wireline Reseller Numbers</w:t>
            </w:r>
            <w:r>
              <w:rPr>
                <w:b/>
                <w:sz w:val="18"/>
                <w:szCs w:val="18"/>
              </w:rPr>
              <w:t>.</w:t>
            </w:r>
          </w:p>
        </w:tc>
        <w:tc>
          <w:tcPr>
            <w:tcW w:w="1048" w:type="dxa"/>
          </w:tcPr>
          <w:p w14:paraId="608C70DB" w14:textId="77777777" w:rsidR="005C3BF0" w:rsidRDefault="005C3BF0" w:rsidP="005C3BF0">
            <w:pPr>
              <w:jc w:val="center"/>
              <w:rPr>
                <w:sz w:val="18"/>
                <w:szCs w:val="18"/>
              </w:rPr>
            </w:pPr>
            <w:r>
              <w:rPr>
                <w:sz w:val="18"/>
                <w:szCs w:val="18"/>
              </w:rPr>
              <w:t>LNPA WG</w:t>
            </w:r>
          </w:p>
        </w:tc>
        <w:tc>
          <w:tcPr>
            <w:tcW w:w="1145" w:type="dxa"/>
          </w:tcPr>
          <w:p w14:paraId="06D26C43" w14:textId="3DC6E9F3" w:rsidR="005C3BF0" w:rsidRPr="002B5252" w:rsidRDefault="005C3BF0" w:rsidP="005C3BF0">
            <w:pPr>
              <w:jc w:val="center"/>
              <w:rPr>
                <w:sz w:val="18"/>
                <w:szCs w:val="18"/>
              </w:rPr>
            </w:pPr>
            <w:r>
              <w:rPr>
                <w:sz w:val="18"/>
                <w:szCs w:val="18"/>
              </w:rPr>
              <w:t>7/10/2007</w:t>
            </w:r>
          </w:p>
        </w:tc>
        <w:tc>
          <w:tcPr>
            <w:tcW w:w="1320" w:type="dxa"/>
          </w:tcPr>
          <w:p w14:paraId="518FECA1" w14:textId="77777777" w:rsidR="005C3BF0" w:rsidRPr="002B5252" w:rsidRDefault="005C3BF0" w:rsidP="005C3BF0">
            <w:pPr>
              <w:jc w:val="center"/>
              <w:rPr>
                <w:sz w:val="18"/>
                <w:szCs w:val="18"/>
              </w:rPr>
            </w:pPr>
            <w:r>
              <w:rPr>
                <w:sz w:val="18"/>
                <w:szCs w:val="18"/>
              </w:rPr>
              <w:t>Closed</w:t>
            </w:r>
          </w:p>
        </w:tc>
      </w:tr>
      <w:tr w:rsidR="005C3BF0" w:rsidRPr="00F4003B" w14:paraId="735907EF" w14:textId="77777777" w:rsidTr="001B2CC6">
        <w:tc>
          <w:tcPr>
            <w:tcW w:w="713" w:type="dxa"/>
          </w:tcPr>
          <w:p w14:paraId="52D53237" w14:textId="1FA925A9" w:rsidR="005C3BF0" w:rsidRPr="002B5252" w:rsidRDefault="00B201AA" w:rsidP="005C3BF0">
            <w:pPr>
              <w:jc w:val="center"/>
              <w:rPr>
                <w:sz w:val="18"/>
                <w:szCs w:val="18"/>
              </w:rPr>
            </w:pPr>
            <w:hyperlink r:id="rId133" w:history="1">
              <w:r w:rsidR="005C3BF0" w:rsidRPr="00597FD4">
                <w:rPr>
                  <w:rStyle w:val="Hyperlink"/>
                  <w:sz w:val="18"/>
                  <w:szCs w:val="18"/>
                </w:rPr>
                <w:t>PIM 31</w:t>
              </w:r>
            </w:hyperlink>
          </w:p>
        </w:tc>
        <w:tc>
          <w:tcPr>
            <w:tcW w:w="882" w:type="dxa"/>
          </w:tcPr>
          <w:p w14:paraId="57F440FF" w14:textId="77777777" w:rsidR="005C3BF0" w:rsidRPr="002B5252" w:rsidRDefault="005C3BF0" w:rsidP="005C3BF0">
            <w:pPr>
              <w:rPr>
                <w:sz w:val="18"/>
                <w:szCs w:val="18"/>
              </w:rPr>
            </w:pPr>
            <w:r w:rsidRPr="002B5252">
              <w:rPr>
                <w:sz w:val="18"/>
                <w:szCs w:val="18"/>
              </w:rPr>
              <w:t>02/27/04</w:t>
            </w:r>
          </w:p>
        </w:tc>
        <w:tc>
          <w:tcPr>
            <w:tcW w:w="1145" w:type="dxa"/>
          </w:tcPr>
          <w:p w14:paraId="506E4862"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65DFE44F" w14:textId="372A656D" w:rsidR="005C3BF0" w:rsidRDefault="005C3BF0" w:rsidP="005C3BF0">
            <w:pPr>
              <w:rPr>
                <w:sz w:val="18"/>
                <w:szCs w:val="18"/>
              </w:rPr>
            </w:pPr>
            <w:r w:rsidRPr="009D08F4">
              <w:rPr>
                <w:sz w:val="18"/>
                <w:szCs w:val="18"/>
              </w:rPr>
              <w:t>Wireless Processing Jeopardies Following Confirms v3</w:t>
            </w:r>
            <w:r>
              <w:rPr>
                <w:sz w:val="18"/>
                <w:szCs w:val="18"/>
              </w:rPr>
              <w:t xml:space="preserve"> - </w:t>
            </w:r>
            <w:r w:rsidRPr="0066421F">
              <w:rPr>
                <w:sz w:val="18"/>
                <w:szCs w:val="18"/>
              </w:rPr>
              <w:t>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w:t>
            </w:r>
          </w:p>
          <w:p w14:paraId="2BF8397E" w14:textId="77777777" w:rsidR="005C3BF0" w:rsidRDefault="005C3BF0" w:rsidP="005C3BF0">
            <w:pPr>
              <w:rPr>
                <w:sz w:val="18"/>
                <w:szCs w:val="18"/>
              </w:rPr>
            </w:pPr>
          </w:p>
          <w:p w14:paraId="0C33F449" w14:textId="77777777" w:rsidR="005C3BF0" w:rsidRDefault="005C3BF0" w:rsidP="005C3BF0">
            <w:pPr>
              <w:rPr>
                <w:sz w:val="18"/>
                <w:szCs w:val="18"/>
              </w:rPr>
            </w:pPr>
            <w:r>
              <w:rPr>
                <w:sz w:val="18"/>
                <w:szCs w:val="18"/>
              </w:rPr>
              <w:t>3/10/2004 LNPA WG Meeting</w:t>
            </w:r>
          </w:p>
          <w:p w14:paraId="5649C646" w14:textId="77777777" w:rsidR="005C3BF0" w:rsidRDefault="005C3BF0" w:rsidP="005C3BF0">
            <w:pPr>
              <w:rPr>
                <w:sz w:val="18"/>
                <w:szCs w:val="18"/>
              </w:rPr>
            </w:pPr>
          </w:p>
          <w:p w14:paraId="2E9E3610" w14:textId="77777777" w:rsidR="005C3BF0" w:rsidRDefault="005C3BF0" w:rsidP="005C3BF0">
            <w:pPr>
              <w:rPr>
                <w:sz w:val="18"/>
                <w:szCs w:val="18"/>
              </w:rPr>
            </w:pPr>
            <w:r w:rsidRPr="009D08F4">
              <w:rPr>
                <w:sz w:val="18"/>
                <w:szCs w:val="18"/>
              </w:rPr>
              <w:t>NEW PIM 31 – 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  This PIM was accepted by the LNPA.  Rob Smith, Syniverse, took an action to quantify and provide examples of why wireline carriers are placing these previously confirmed ports in jeopardy.  This will determine the disposition of the PIM.</w:t>
            </w:r>
          </w:p>
          <w:p w14:paraId="32F75E4E" w14:textId="77777777" w:rsidR="005C3BF0" w:rsidRDefault="005C3BF0" w:rsidP="005C3BF0">
            <w:pPr>
              <w:rPr>
                <w:sz w:val="18"/>
                <w:szCs w:val="18"/>
              </w:rPr>
            </w:pPr>
          </w:p>
          <w:p w14:paraId="599FECD1" w14:textId="77777777" w:rsidR="005C3BF0" w:rsidRDefault="005C3BF0" w:rsidP="005C3BF0">
            <w:pPr>
              <w:rPr>
                <w:sz w:val="18"/>
                <w:szCs w:val="18"/>
              </w:rPr>
            </w:pPr>
            <w:r>
              <w:rPr>
                <w:sz w:val="18"/>
                <w:szCs w:val="18"/>
              </w:rPr>
              <w:t>11/2/2004 LNPA WG Meeting</w:t>
            </w:r>
          </w:p>
          <w:p w14:paraId="49601034" w14:textId="77777777" w:rsidR="005C3BF0" w:rsidRDefault="005C3BF0" w:rsidP="005C3BF0">
            <w:pPr>
              <w:rPr>
                <w:sz w:val="18"/>
                <w:szCs w:val="18"/>
              </w:rPr>
            </w:pPr>
          </w:p>
          <w:p w14:paraId="063E771C" w14:textId="33A49FC3" w:rsidR="005C3BF0" w:rsidRPr="00A618D6" w:rsidRDefault="005C3BF0" w:rsidP="005C3BF0">
            <w:pPr>
              <w:rPr>
                <w:sz w:val="18"/>
                <w:szCs w:val="18"/>
              </w:rPr>
            </w:pPr>
            <w:r w:rsidRPr="00A618D6">
              <w:rPr>
                <w:sz w:val="18"/>
                <w:szCs w:val="18"/>
              </w:rPr>
              <w:t xml:space="preserve">PIM 31 – This PIM, submitted by Syniverse (formerly TSI), seeks to address fallout that occurs in cases where the wireline Old Service Provider </w:t>
            </w:r>
            <w:r w:rsidRPr="00A618D6">
              <w:rPr>
                <w:sz w:val="18"/>
                <w:szCs w:val="18"/>
              </w:rPr>
              <w:lastRenderedPageBreak/>
              <w:t>involved in a port issues a jeopardy notification with a change in due date to the wireless New Service Provider.  Wireless carriers currently cannot support jeopardy notices with changes to the due date and time.</w:t>
            </w:r>
          </w:p>
          <w:p w14:paraId="256C126A" w14:textId="77777777" w:rsidR="005C3BF0" w:rsidRPr="00A618D6" w:rsidRDefault="005C3BF0" w:rsidP="005C3BF0">
            <w:pPr>
              <w:rPr>
                <w:sz w:val="18"/>
                <w:szCs w:val="18"/>
              </w:rPr>
            </w:pPr>
            <w:r w:rsidRPr="00A618D6">
              <w:rPr>
                <w:sz w:val="18"/>
                <w:szCs w:val="18"/>
              </w:rPr>
              <w:t xml:space="preserve"> </w:t>
            </w:r>
          </w:p>
          <w:p w14:paraId="620147E8" w14:textId="77777777" w:rsidR="005C3BF0" w:rsidRDefault="005C3BF0" w:rsidP="005C3BF0">
            <w:pPr>
              <w:rPr>
                <w:sz w:val="18"/>
                <w:szCs w:val="18"/>
              </w:rPr>
            </w:pPr>
            <w:r w:rsidRPr="00A618D6">
              <w:rPr>
                <w:sz w:val="18"/>
                <w:szCs w:val="18"/>
              </w:rPr>
              <w:t>Based on additional data gathering and the observed reduction in the number of jeopardies, Rob Smith, Syniverse, proposed to close PIM 31.  PIM 31 is CLOSED</w:t>
            </w:r>
          </w:p>
          <w:p w14:paraId="2B3517B0" w14:textId="77777777" w:rsidR="005C3BF0" w:rsidRDefault="005C3BF0" w:rsidP="005C3BF0">
            <w:pPr>
              <w:rPr>
                <w:sz w:val="18"/>
                <w:szCs w:val="18"/>
              </w:rPr>
            </w:pPr>
          </w:p>
          <w:p w14:paraId="5DB66915" w14:textId="77777777" w:rsidR="005C3BF0" w:rsidRDefault="005C3BF0" w:rsidP="005C3BF0">
            <w:pPr>
              <w:rPr>
                <w:sz w:val="18"/>
                <w:szCs w:val="18"/>
              </w:rPr>
            </w:pPr>
            <w:r>
              <w:rPr>
                <w:sz w:val="18"/>
                <w:szCs w:val="18"/>
              </w:rPr>
              <w:t>10/6/2020 LNP Informal Meeting</w:t>
            </w:r>
          </w:p>
          <w:p w14:paraId="31DBB7F6" w14:textId="39EA296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52D2278" w14:textId="77777777" w:rsidR="005C3BF0" w:rsidRPr="0066421F"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66421F">
              <w:rPr>
                <w:sz w:val="18"/>
                <w:szCs w:val="18"/>
              </w:rPr>
              <w:t>Wireless carriers should avoid sending duplicate port requests for the same number. This</w:t>
            </w:r>
            <w:r>
              <w:rPr>
                <w:sz w:val="18"/>
                <w:szCs w:val="18"/>
              </w:rPr>
              <w:t xml:space="preserve"> </w:t>
            </w:r>
            <w:r w:rsidRPr="0066421F">
              <w:rPr>
                <w:sz w:val="18"/>
                <w:szCs w:val="18"/>
              </w:rPr>
              <w:t>results in jeopardy notices when the wire line trading partner confirms a second request</w:t>
            </w:r>
          </w:p>
          <w:p w14:paraId="3F904816" w14:textId="77777777" w:rsidR="005C3BF0" w:rsidRDefault="005C3BF0" w:rsidP="005C3BF0">
            <w:pPr>
              <w:jc w:val="both"/>
              <w:rPr>
                <w:sz w:val="18"/>
                <w:szCs w:val="18"/>
              </w:rPr>
            </w:pPr>
            <w:r w:rsidRPr="0066421F">
              <w:rPr>
                <w:sz w:val="18"/>
                <w:szCs w:val="18"/>
              </w:rPr>
              <w:t>only to learn that the port is already in progress.</w:t>
            </w:r>
          </w:p>
          <w:p w14:paraId="1D2A3C73" w14:textId="77777777" w:rsidR="005C3BF0" w:rsidRPr="0066421F" w:rsidRDefault="005C3BF0" w:rsidP="005C3BF0">
            <w:pPr>
              <w:jc w:val="both"/>
              <w:rPr>
                <w:sz w:val="18"/>
                <w:szCs w:val="18"/>
              </w:rPr>
            </w:pPr>
          </w:p>
          <w:p w14:paraId="785DD40D" w14:textId="77777777" w:rsidR="005C3BF0" w:rsidRPr="0066421F" w:rsidRDefault="005C3BF0" w:rsidP="005C3BF0">
            <w:pPr>
              <w:jc w:val="both"/>
              <w:rPr>
                <w:sz w:val="18"/>
                <w:szCs w:val="18"/>
              </w:rPr>
            </w:pPr>
            <w:r w:rsidRPr="0066421F">
              <w:rPr>
                <w:sz w:val="18"/>
                <w:szCs w:val="18"/>
              </w:rPr>
              <w:t>Wire line carriers should tighten their processes for issuing confirms. Jeopardy Notices</w:t>
            </w:r>
            <w:r>
              <w:rPr>
                <w:sz w:val="18"/>
                <w:szCs w:val="18"/>
              </w:rPr>
              <w:t xml:space="preserve"> </w:t>
            </w:r>
            <w:r w:rsidRPr="0066421F">
              <w:rPr>
                <w:sz w:val="18"/>
                <w:szCs w:val="18"/>
              </w:rPr>
              <w:t>appear to be used on ports that should not have been confirmed in the first place. True</w:t>
            </w:r>
          </w:p>
          <w:p w14:paraId="429CF37A" w14:textId="77777777" w:rsidR="005C3BF0" w:rsidRDefault="005C3BF0" w:rsidP="005C3BF0">
            <w:pPr>
              <w:jc w:val="both"/>
              <w:rPr>
                <w:sz w:val="18"/>
                <w:szCs w:val="18"/>
              </w:rPr>
            </w:pPr>
            <w:r w:rsidRPr="0066421F">
              <w:rPr>
                <w:sz w:val="18"/>
                <w:szCs w:val="18"/>
              </w:rPr>
              <w:t>jeopardy notices should only be used when and appointment can’t be made involving a</w:t>
            </w:r>
            <w:r>
              <w:rPr>
                <w:sz w:val="18"/>
                <w:szCs w:val="18"/>
              </w:rPr>
              <w:t xml:space="preserve"> </w:t>
            </w:r>
            <w:r w:rsidRPr="0066421F">
              <w:rPr>
                <w:sz w:val="18"/>
                <w:szCs w:val="18"/>
              </w:rPr>
              <w:t>‘loop’. Such cases would be very rare in intermodal porting.</w:t>
            </w:r>
          </w:p>
          <w:p w14:paraId="1A3579CC" w14:textId="77777777" w:rsidR="005C3BF0" w:rsidRPr="0066421F" w:rsidRDefault="005C3BF0" w:rsidP="005C3BF0">
            <w:pPr>
              <w:jc w:val="both"/>
              <w:rPr>
                <w:sz w:val="18"/>
                <w:szCs w:val="18"/>
              </w:rPr>
            </w:pPr>
          </w:p>
          <w:p w14:paraId="108E3EDC" w14:textId="77777777" w:rsidR="005C3BF0" w:rsidRPr="0066421F" w:rsidRDefault="005C3BF0" w:rsidP="005C3BF0">
            <w:pPr>
              <w:jc w:val="both"/>
              <w:rPr>
                <w:sz w:val="18"/>
                <w:szCs w:val="18"/>
              </w:rPr>
            </w:pPr>
            <w:r w:rsidRPr="0066421F">
              <w:rPr>
                <w:sz w:val="18"/>
                <w:szCs w:val="18"/>
              </w:rPr>
              <w:t>When a jeopardy notice must be issued, providing a reason for the jeopardy notice helps</w:t>
            </w:r>
            <w:r>
              <w:rPr>
                <w:sz w:val="18"/>
                <w:szCs w:val="18"/>
              </w:rPr>
              <w:t xml:space="preserve"> </w:t>
            </w:r>
            <w:r w:rsidRPr="0066421F">
              <w:rPr>
                <w:sz w:val="18"/>
                <w:szCs w:val="18"/>
              </w:rPr>
              <w:t>reduce the research time required to learn why. Following is a list of common reasons for</w:t>
            </w:r>
            <w:r>
              <w:rPr>
                <w:sz w:val="18"/>
                <w:szCs w:val="18"/>
              </w:rPr>
              <w:t xml:space="preserve"> </w:t>
            </w:r>
            <w:r w:rsidRPr="0066421F">
              <w:rPr>
                <w:sz w:val="18"/>
                <w:szCs w:val="18"/>
              </w:rPr>
              <w:t>jeopardy notices. Including these on responses would help process jeopardy ports.</w:t>
            </w:r>
          </w:p>
          <w:p w14:paraId="3C0E36CB" w14:textId="77777777" w:rsidR="005C3BF0" w:rsidRPr="0066421F" w:rsidRDefault="005C3BF0" w:rsidP="005C3BF0">
            <w:pPr>
              <w:pStyle w:val="ListParagraph"/>
              <w:numPr>
                <w:ilvl w:val="0"/>
                <w:numId w:val="8"/>
              </w:numPr>
              <w:jc w:val="both"/>
              <w:rPr>
                <w:sz w:val="18"/>
                <w:szCs w:val="18"/>
              </w:rPr>
            </w:pPr>
            <w:r w:rsidRPr="0066421F">
              <w:rPr>
                <w:sz w:val="18"/>
                <w:szCs w:val="18"/>
              </w:rPr>
              <w:t>Duplicate LSR</w:t>
            </w:r>
          </w:p>
          <w:p w14:paraId="0858DE6B" w14:textId="77777777" w:rsidR="005C3BF0" w:rsidRPr="0066421F" w:rsidRDefault="005C3BF0" w:rsidP="005C3BF0">
            <w:pPr>
              <w:pStyle w:val="ListParagraph"/>
              <w:numPr>
                <w:ilvl w:val="0"/>
                <w:numId w:val="8"/>
              </w:numPr>
              <w:jc w:val="both"/>
              <w:rPr>
                <w:sz w:val="18"/>
                <w:szCs w:val="18"/>
              </w:rPr>
            </w:pPr>
            <w:r w:rsidRPr="0066421F">
              <w:rPr>
                <w:sz w:val="18"/>
                <w:szCs w:val="18"/>
              </w:rPr>
              <w:t>Contact LEC</w:t>
            </w:r>
          </w:p>
          <w:p w14:paraId="54596C16" w14:textId="77777777" w:rsidR="005C3BF0" w:rsidRPr="0066421F" w:rsidRDefault="005C3BF0" w:rsidP="005C3BF0">
            <w:pPr>
              <w:pStyle w:val="ListParagraph"/>
              <w:numPr>
                <w:ilvl w:val="0"/>
                <w:numId w:val="8"/>
              </w:numPr>
              <w:jc w:val="both"/>
              <w:rPr>
                <w:sz w:val="18"/>
                <w:szCs w:val="18"/>
              </w:rPr>
            </w:pPr>
            <w:r w:rsidRPr="0066421F">
              <w:rPr>
                <w:sz w:val="18"/>
                <w:szCs w:val="18"/>
              </w:rPr>
              <w:t>Special feature on TN</w:t>
            </w:r>
          </w:p>
          <w:p w14:paraId="05947132" w14:textId="77777777" w:rsidR="005C3BF0" w:rsidRPr="0066421F" w:rsidRDefault="005C3BF0" w:rsidP="005C3BF0">
            <w:pPr>
              <w:pStyle w:val="ListParagraph"/>
              <w:numPr>
                <w:ilvl w:val="0"/>
                <w:numId w:val="8"/>
              </w:numPr>
              <w:jc w:val="both"/>
              <w:rPr>
                <w:sz w:val="18"/>
                <w:szCs w:val="18"/>
              </w:rPr>
            </w:pPr>
            <w:r w:rsidRPr="0066421F">
              <w:rPr>
                <w:sz w:val="18"/>
                <w:szCs w:val="18"/>
              </w:rPr>
              <w:t>Due Date change requested</w:t>
            </w:r>
          </w:p>
          <w:p w14:paraId="2AC73F8A" w14:textId="77777777" w:rsidR="005C3BF0" w:rsidRPr="0066421F" w:rsidRDefault="005C3BF0" w:rsidP="005C3BF0">
            <w:pPr>
              <w:pStyle w:val="ListParagraph"/>
              <w:numPr>
                <w:ilvl w:val="0"/>
                <w:numId w:val="8"/>
              </w:numPr>
              <w:jc w:val="both"/>
              <w:rPr>
                <w:sz w:val="18"/>
                <w:szCs w:val="18"/>
              </w:rPr>
            </w:pPr>
            <w:r w:rsidRPr="0066421F">
              <w:rPr>
                <w:sz w:val="18"/>
                <w:szCs w:val="18"/>
              </w:rPr>
              <w:t>Contact with end user required</w:t>
            </w:r>
          </w:p>
          <w:p w14:paraId="38DD69B3" w14:textId="77777777" w:rsidR="005C3BF0" w:rsidRPr="0066421F" w:rsidRDefault="005C3BF0" w:rsidP="005C3BF0">
            <w:pPr>
              <w:pStyle w:val="ListParagraph"/>
              <w:numPr>
                <w:ilvl w:val="0"/>
                <w:numId w:val="8"/>
              </w:numPr>
              <w:jc w:val="both"/>
              <w:rPr>
                <w:sz w:val="18"/>
                <w:szCs w:val="18"/>
              </w:rPr>
            </w:pPr>
            <w:r w:rsidRPr="0066421F">
              <w:rPr>
                <w:sz w:val="18"/>
                <w:szCs w:val="18"/>
              </w:rPr>
              <w:t>Ported MDN has not been activated</w:t>
            </w:r>
          </w:p>
          <w:p w14:paraId="212CC654" w14:textId="77777777" w:rsidR="005C3BF0" w:rsidRPr="00B66AF0" w:rsidRDefault="005C3BF0" w:rsidP="005C3BF0">
            <w:pPr>
              <w:jc w:val="both"/>
              <w:rPr>
                <w:sz w:val="18"/>
                <w:szCs w:val="18"/>
              </w:rPr>
            </w:pPr>
          </w:p>
          <w:p w14:paraId="4DC1573C" w14:textId="5F490BD2"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A618D6">
              <w:rPr>
                <w:sz w:val="18"/>
                <w:szCs w:val="18"/>
              </w:rPr>
              <w:t>Based on additional data gathering and the observed reduction in the number of jeopardies</w:t>
            </w:r>
            <w:r w:rsidRPr="0066421F">
              <w:rPr>
                <w:sz w:val="18"/>
                <w:szCs w:val="18"/>
              </w:rPr>
              <w:t xml:space="preserve"> </w:t>
            </w:r>
            <w:r>
              <w:rPr>
                <w:sz w:val="18"/>
                <w:szCs w:val="18"/>
              </w:rPr>
              <w:t xml:space="preserve">this PIM was </w:t>
            </w:r>
            <w:r w:rsidRPr="0066421F">
              <w:rPr>
                <w:sz w:val="18"/>
                <w:szCs w:val="18"/>
              </w:rPr>
              <w:t xml:space="preserve">Closed at the November 2004 meeting.  </w:t>
            </w:r>
          </w:p>
        </w:tc>
        <w:tc>
          <w:tcPr>
            <w:tcW w:w="1048" w:type="dxa"/>
          </w:tcPr>
          <w:p w14:paraId="0D3C8705" w14:textId="77777777" w:rsidR="005C3BF0" w:rsidRDefault="005C3BF0" w:rsidP="005C3BF0">
            <w:pPr>
              <w:jc w:val="center"/>
              <w:rPr>
                <w:sz w:val="18"/>
                <w:szCs w:val="18"/>
              </w:rPr>
            </w:pPr>
            <w:r>
              <w:rPr>
                <w:sz w:val="18"/>
                <w:szCs w:val="18"/>
              </w:rPr>
              <w:t>LNPA WG</w:t>
            </w:r>
          </w:p>
        </w:tc>
        <w:tc>
          <w:tcPr>
            <w:tcW w:w="1145" w:type="dxa"/>
          </w:tcPr>
          <w:p w14:paraId="661485B5" w14:textId="375B6A5F" w:rsidR="005C3BF0" w:rsidRPr="002B5252" w:rsidRDefault="005C3BF0" w:rsidP="005C3BF0">
            <w:pPr>
              <w:jc w:val="center"/>
              <w:rPr>
                <w:sz w:val="18"/>
                <w:szCs w:val="18"/>
              </w:rPr>
            </w:pPr>
            <w:r>
              <w:rPr>
                <w:sz w:val="18"/>
                <w:szCs w:val="18"/>
              </w:rPr>
              <w:t>11/2/2004</w:t>
            </w:r>
          </w:p>
        </w:tc>
        <w:tc>
          <w:tcPr>
            <w:tcW w:w="1320" w:type="dxa"/>
          </w:tcPr>
          <w:p w14:paraId="3C5A681D" w14:textId="77777777" w:rsidR="005C3BF0" w:rsidRPr="002B5252" w:rsidRDefault="005C3BF0" w:rsidP="005C3BF0">
            <w:pPr>
              <w:jc w:val="center"/>
              <w:rPr>
                <w:sz w:val="18"/>
                <w:szCs w:val="18"/>
              </w:rPr>
            </w:pPr>
            <w:r>
              <w:rPr>
                <w:sz w:val="18"/>
                <w:szCs w:val="18"/>
              </w:rPr>
              <w:t>Closed</w:t>
            </w:r>
          </w:p>
        </w:tc>
      </w:tr>
      <w:tr w:rsidR="005C3BF0" w:rsidRPr="00F4003B" w14:paraId="5607D9B5" w14:textId="77777777" w:rsidTr="001B2CC6">
        <w:tc>
          <w:tcPr>
            <w:tcW w:w="713" w:type="dxa"/>
          </w:tcPr>
          <w:p w14:paraId="39924F24" w14:textId="2CAD3714" w:rsidR="005C3BF0" w:rsidRPr="002B5252" w:rsidRDefault="00B201AA" w:rsidP="005C3BF0">
            <w:pPr>
              <w:jc w:val="center"/>
              <w:rPr>
                <w:sz w:val="18"/>
                <w:szCs w:val="18"/>
              </w:rPr>
            </w:pPr>
            <w:hyperlink r:id="rId134" w:history="1">
              <w:r w:rsidR="005C3BF0" w:rsidRPr="00597FD4">
                <w:rPr>
                  <w:rStyle w:val="Hyperlink"/>
                  <w:sz w:val="18"/>
                  <w:szCs w:val="18"/>
                </w:rPr>
                <w:t>PIM 30</w:t>
              </w:r>
            </w:hyperlink>
          </w:p>
        </w:tc>
        <w:tc>
          <w:tcPr>
            <w:tcW w:w="882" w:type="dxa"/>
          </w:tcPr>
          <w:p w14:paraId="3CF2E089" w14:textId="77777777" w:rsidR="005C3BF0" w:rsidRPr="002B5252" w:rsidRDefault="005C3BF0" w:rsidP="005C3BF0">
            <w:pPr>
              <w:rPr>
                <w:sz w:val="18"/>
                <w:szCs w:val="18"/>
              </w:rPr>
            </w:pPr>
            <w:r w:rsidRPr="002B5252">
              <w:rPr>
                <w:sz w:val="18"/>
                <w:szCs w:val="18"/>
              </w:rPr>
              <w:t>01/23/04</w:t>
            </w:r>
          </w:p>
        </w:tc>
        <w:tc>
          <w:tcPr>
            <w:tcW w:w="1145" w:type="dxa"/>
          </w:tcPr>
          <w:p w14:paraId="4C9CB40C" w14:textId="77777777" w:rsidR="005C3BF0" w:rsidRPr="002B5252" w:rsidRDefault="005C3BF0" w:rsidP="005C3BF0">
            <w:pPr>
              <w:autoSpaceDE w:val="0"/>
              <w:autoSpaceDN w:val="0"/>
              <w:adjustRightInd w:val="0"/>
              <w:jc w:val="center"/>
              <w:rPr>
                <w:sz w:val="18"/>
                <w:szCs w:val="18"/>
              </w:rPr>
            </w:pPr>
            <w:r>
              <w:rPr>
                <w:sz w:val="18"/>
                <w:szCs w:val="18"/>
              </w:rPr>
              <w:t>Alltel</w:t>
            </w:r>
          </w:p>
        </w:tc>
        <w:tc>
          <w:tcPr>
            <w:tcW w:w="3940" w:type="dxa"/>
          </w:tcPr>
          <w:p w14:paraId="087B5DD7" w14:textId="14C1BF5C" w:rsidR="005C3BF0" w:rsidRDefault="005C3BF0" w:rsidP="005C3BF0">
            <w:pPr>
              <w:rPr>
                <w:sz w:val="18"/>
                <w:szCs w:val="18"/>
              </w:rPr>
            </w:pPr>
            <w:r w:rsidRPr="002F6A44">
              <w:rPr>
                <w:sz w:val="18"/>
                <w:szCs w:val="18"/>
              </w:rPr>
              <w:t>N-1 Query Responsibilities for Wireless v4</w:t>
            </w:r>
            <w:r>
              <w:rPr>
                <w:sz w:val="18"/>
                <w:szCs w:val="18"/>
              </w:rPr>
              <w:t xml:space="preserve"> - </w:t>
            </w:r>
            <w:r w:rsidRPr="00560C13">
              <w:rPr>
                <w:sz w:val="18"/>
                <w:szCs w:val="18"/>
              </w:rPr>
              <w:t>This PIM, submitted by Alltel, seeks clarification on the responsibilities of carriers within the context of the FCC-mandated N-1 LNP architecture.  The PIM also seeks to determine if wireless carriers are required to perform an LNP database query on default routed calls when the responsible N-1 carrier has failed to do so.</w:t>
            </w:r>
          </w:p>
          <w:p w14:paraId="5A280EF8" w14:textId="77777777" w:rsidR="005C3BF0" w:rsidRDefault="005C3BF0" w:rsidP="005C3BF0">
            <w:pPr>
              <w:rPr>
                <w:sz w:val="18"/>
                <w:szCs w:val="18"/>
              </w:rPr>
            </w:pPr>
          </w:p>
          <w:p w14:paraId="57D82ECF" w14:textId="77777777" w:rsidR="005C3BF0" w:rsidRDefault="005C3BF0" w:rsidP="005C3BF0">
            <w:pPr>
              <w:rPr>
                <w:sz w:val="18"/>
                <w:szCs w:val="18"/>
              </w:rPr>
            </w:pPr>
            <w:r>
              <w:rPr>
                <w:sz w:val="18"/>
                <w:szCs w:val="18"/>
              </w:rPr>
              <w:t>11/2/2004 LNPA WG Meeting</w:t>
            </w:r>
          </w:p>
          <w:p w14:paraId="32877CFB" w14:textId="77777777" w:rsidR="005C3BF0" w:rsidRDefault="005C3BF0" w:rsidP="005C3BF0">
            <w:pPr>
              <w:rPr>
                <w:sz w:val="18"/>
                <w:szCs w:val="18"/>
              </w:rPr>
            </w:pPr>
          </w:p>
          <w:p w14:paraId="7D4F37EA" w14:textId="77777777" w:rsidR="005C3BF0" w:rsidRPr="00902C7E" w:rsidRDefault="005C3BF0" w:rsidP="005C3BF0">
            <w:pPr>
              <w:rPr>
                <w:sz w:val="18"/>
                <w:szCs w:val="18"/>
              </w:rPr>
            </w:pPr>
            <w:r w:rsidRPr="00902C7E">
              <w:rPr>
                <w:sz w:val="18"/>
                <w:szCs w:val="18"/>
              </w:rPr>
              <w:t>•</w:t>
            </w:r>
            <w:r w:rsidRPr="00902C7E">
              <w:rPr>
                <w:sz w:val="18"/>
                <w:szCs w:val="18"/>
              </w:rPr>
              <w:tab/>
              <w:t>PIM 30 – This PIM, submitted by Alltel, seeks to clarify the N-1 LNP architecture query responsibilities, and whether wireless carriers are obligated to perform default number portability queries when the N-1 carrier fails to dip the call.</w:t>
            </w:r>
          </w:p>
          <w:p w14:paraId="03C1DDAE" w14:textId="2BAD689B"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r>
            <w:r w:rsidRPr="00902C7E">
              <w:rPr>
                <w:sz w:val="18"/>
                <w:szCs w:val="18"/>
              </w:rPr>
              <w:tab/>
            </w:r>
            <w:r w:rsidRPr="00902C7E">
              <w:rPr>
                <w:sz w:val="18"/>
                <w:szCs w:val="18"/>
              </w:rPr>
              <w:tab/>
              <w:t xml:space="preserve"> </w:t>
            </w:r>
          </w:p>
          <w:p w14:paraId="3F621DB3" w14:textId="77777777" w:rsidR="005C3BF0" w:rsidRPr="00902C7E" w:rsidRDefault="005C3BF0" w:rsidP="005C3BF0">
            <w:pPr>
              <w:rPr>
                <w:sz w:val="18"/>
                <w:szCs w:val="18"/>
              </w:rPr>
            </w:pPr>
            <w:r w:rsidRPr="00902C7E">
              <w:rPr>
                <w:sz w:val="18"/>
                <w:szCs w:val="18"/>
              </w:rPr>
              <w:t>The attached cites defining the N-1 Local Number Portability architecture were forwarded to LNPA members to assist in the discussion.</w:t>
            </w:r>
          </w:p>
          <w:p w14:paraId="321A2C6D" w14:textId="77777777"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t xml:space="preserve">    </w:t>
            </w:r>
          </w:p>
          <w:p w14:paraId="46279FF4" w14:textId="77777777" w:rsidR="005C3BF0" w:rsidRPr="00902C7E" w:rsidRDefault="005C3BF0" w:rsidP="005C3BF0">
            <w:pPr>
              <w:rPr>
                <w:sz w:val="18"/>
                <w:szCs w:val="18"/>
              </w:rPr>
            </w:pPr>
            <w:r w:rsidRPr="00902C7E">
              <w:rPr>
                <w:sz w:val="18"/>
                <w:szCs w:val="18"/>
              </w:rPr>
              <w:tab/>
              <w:t>At the November 2004 LNPA meeting, Dave Garner, Qwest, presented the attached contribution on Extended Area Service (EAS) in the N-1 architecture, explaining that the term “transit” consists of transport and switching costs.</w:t>
            </w:r>
          </w:p>
          <w:p w14:paraId="79303F62" w14:textId="0887DD4C"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sidRPr="00902C7E">
              <w:rPr>
                <w:sz w:val="18"/>
                <w:szCs w:val="18"/>
              </w:rPr>
              <w:tab/>
            </w:r>
            <w:r w:rsidRPr="00902C7E">
              <w:rPr>
                <w:sz w:val="18"/>
                <w:szCs w:val="18"/>
              </w:rPr>
              <w:tab/>
            </w:r>
            <w:r w:rsidRPr="00902C7E">
              <w:rPr>
                <w:sz w:val="18"/>
                <w:szCs w:val="18"/>
              </w:rPr>
              <w:tab/>
              <w:t xml:space="preserve"> </w:t>
            </w:r>
          </w:p>
          <w:p w14:paraId="4AFC9A72" w14:textId="77777777" w:rsidR="005C3BF0" w:rsidRPr="00902C7E" w:rsidRDefault="005C3BF0" w:rsidP="005C3BF0">
            <w:pPr>
              <w:rPr>
                <w:sz w:val="18"/>
                <w:szCs w:val="18"/>
              </w:rPr>
            </w:pPr>
            <w:r w:rsidRPr="00902C7E">
              <w:rPr>
                <w:sz w:val="18"/>
                <w:szCs w:val="18"/>
              </w:rPr>
              <w:lastRenderedPageBreak/>
              <w:t>A concern was raised regarding the phrase, “at rates as shall be determined.”  The concern raised was that this may imply that the LNPA may somehow determine these rates.  Gary Sacra, LNPA Co-Chair, will revise the PIM 30 Extended Areas Service (EAS) N-1 document to remove the text on cost determination.</w:t>
            </w:r>
          </w:p>
          <w:p w14:paraId="57BDED64" w14:textId="77777777" w:rsidR="005C3BF0" w:rsidRPr="00902C7E" w:rsidRDefault="005C3BF0" w:rsidP="005C3BF0">
            <w:pPr>
              <w:rPr>
                <w:sz w:val="18"/>
                <w:szCs w:val="18"/>
              </w:rPr>
            </w:pPr>
            <w:r w:rsidRPr="00902C7E">
              <w:rPr>
                <w:sz w:val="18"/>
                <w:szCs w:val="18"/>
              </w:rPr>
              <w:t xml:space="preserve"> </w:t>
            </w:r>
          </w:p>
          <w:p w14:paraId="2C48F756" w14:textId="77777777" w:rsidR="005C3BF0" w:rsidRPr="00902C7E" w:rsidRDefault="005C3BF0" w:rsidP="005C3BF0">
            <w:pPr>
              <w:rPr>
                <w:sz w:val="18"/>
                <w:szCs w:val="18"/>
              </w:rPr>
            </w:pPr>
            <w:r w:rsidRPr="00902C7E">
              <w:rPr>
                <w:sz w:val="18"/>
                <w:szCs w:val="18"/>
              </w:rPr>
              <w:t>After some additional discussion, the consensus was to move forward with Alternative 2 in order to address EAS in the N-1 architecture.  Gary Sacra, Verizon, presented the attached contribution suggesting some clarifying changes to Alternative 2 of the EAS N-1 document.  The group accepted these changes.</w:t>
            </w:r>
          </w:p>
          <w:p w14:paraId="2FBB2AB8" w14:textId="33F23932"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t xml:space="preserve"> </w:t>
            </w:r>
            <w:r w:rsidRPr="00902C7E">
              <w:rPr>
                <w:sz w:val="18"/>
                <w:szCs w:val="18"/>
              </w:rPr>
              <w:tab/>
            </w:r>
            <w:r w:rsidRPr="00902C7E">
              <w:rPr>
                <w:sz w:val="18"/>
                <w:szCs w:val="18"/>
              </w:rPr>
              <w:tab/>
            </w:r>
          </w:p>
          <w:p w14:paraId="3A62A58B" w14:textId="77777777" w:rsidR="005C3BF0" w:rsidRPr="00902C7E" w:rsidRDefault="005C3BF0" w:rsidP="005C3BF0">
            <w:pPr>
              <w:rPr>
                <w:sz w:val="18"/>
                <w:szCs w:val="18"/>
              </w:rPr>
            </w:pPr>
            <w:r w:rsidRPr="00902C7E">
              <w:rPr>
                <w:sz w:val="18"/>
                <w:szCs w:val="18"/>
              </w:rPr>
              <w:t xml:space="preserve">Gary Sacra, LNPA Co-Chair, will add an explanation to the attached LNPA WG N-1 </w:t>
            </w:r>
          </w:p>
          <w:p w14:paraId="75759105" w14:textId="77777777" w:rsidR="005C3BF0" w:rsidRPr="00902C7E" w:rsidRDefault="005C3BF0" w:rsidP="005C3BF0">
            <w:pPr>
              <w:rPr>
                <w:sz w:val="18"/>
                <w:szCs w:val="18"/>
              </w:rPr>
            </w:pPr>
            <w:r w:rsidRPr="00902C7E">
              <w:rPr>
                <w:sz w:val="18"/>
                <w:szCs w:val="18"/>
              </w:rPr>
              <w:t>Interpretation Working Document that the yellow highlighting is meant to highlight text from the various cites that is most relevant to the stated interpretation.</w:t>
            </w:r>
          </w:p>
          <w:p w14:paraId="3A49709E" w14:textId="54915356"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Pr>
                <w:sz w:val="18"/>
                <w:szCs w:val="18"/>
              </w:rPr>
              <w:tab/>
              <w:t xml:space="preserve"> </w:t>
            </w:r>
          </w:p>
          <w:p w14:paraId="2E72245B" w14:textId="77777777" w:rsidR="005C3BF0" w:rsidRPr="00902C7E" w:rsidRDefault="005C3BF0" w:rsidP="005C3BF0">
            <w:pPr>
              <w:rPr>
                <w:sz w:val="18"/>
                <w:szCs w:val="18"/>
              </w:rPr>
            </w:pPr>
            <w:r w:rsidRPr="00902C7E">
              <w:rPr>
                <w:sz w:val="18"/>
                <w:szCs w:val="18"/>
              </w:rPr>
              <w:t>Gary Sacra, LNPA Co-Chair, will incorporate the LNPA-approved EAS N-1 document into the LNPA WG N-1 Interpretation Working Document and distribute to the LNPA for final review and approval at the December LNPA meeting.  Any final comments or revisions will be discussed at the meeting.</w:t>
            </w:r>
          </w:p>
          <w:p w14:paraId="6BE9916B" w14:textId="77777777" w:rsidR="005C3BF0" w:rsidRPr="00902C7E" w:rsidRDefault="005C3BF0" w:rsidP="005C3BF0">
            <w:pPr>
              <w:rPr>
                <w:sz w:val="18"/>
                <w:szCs w:val="18"/>
              </w:rPr>
            </w:pPr>
          </w:p>
          <w:p w14:paraId="2B69803B" w14:textId="77777777" w:rsidR="005C3BF0" w:rsidRDefault="005C3BF0" w:rsidP="005C3BF0">
            <w:pPr>
              <w:rPr>
                <w:sz w:val="18"/>
                <w:szCs w:val="18"/>
              </w:rPr>
            </w:pPr>
            <w:r w:rsidRPr="00902C7E">
              <w:rPr>
                <w:sz w:val="18"/>
                <w:szCs w:val="18"/>
              </w:rPr>
              <w:t xml:space="preserve">This PIM remains open and will be discussed further at the December meeting.  The LNPA’s objective continues to be to finalize documentation of its consensus on N-1 responsibilities based on its assessment of FCC cites and industry documentation.  This will be documented in LNPA meeting minutes and the PIM 30 resolution for possible reference by a service provider seeking to escalate if they feel they are receiving an inordinate amount of default routed calls.  The LNPA will provide to NANC its consensus on N-1 responsibilities, including EAS areas and carriers with waivers or operating outside mandated areas, and whether the NANC should recommend to the </w:t>
            </w:r>
            <w:r w:rsidRPr="00902C7E">
              <w:rPr>
                <w:sz w:val="18"/>
                <w:szCs w:val="18"/>
              </w:rPr>
              <w:lastRenderedPageBreak/>
              <w:t>FCC any rule changes relevant to the N-1 architecture</w:t>
            </w:r>
          </w:p>
          <w:p w14:paraId="6F21366D" w14:textId="77777777" w:rsidR="005C3BF0" w:rsidRDefault="005C3BF0" w:rsidP="005C3BF0">
            <w:pPr>
              <w:rPr>
                <w:sz w:val="18"/>
                <w:szCs w:val="18"/>
              </w:rPr>
            </w:pPr>
          </w:p>
          <w:p w14:paraId="29504315" w14:textId="77777777" w:rsidR="005C3BF0" w:rsidRDefault="005C3BF0" w:rsidP="005C3BF0">
            <w:pPr>
              <w:rPr>
                <w:sz w:val="18"/>
                <w:szCs w:val="18"/>
              </w:rPr>
            </w:pPr>
            <w:r>
              <w:rPr>
                <w:sz w:val="18"/>
                <w:szCs w:val="18"/>
              </w:rPr>
              <w:t>12/7/2004 LNPA WG Meeting</w:t>
            </w:r>
          </w:p>
          <w:p w14:paraId="5BFDC437" w14:textId="77777777" w:rsidR="005C3BF0" w:rsidRDefault="005C3BF0" w:rsidP="005C3BF0">
            <w:pPr>
              <w:rPr>
                <w:sz w:val="18"/>
                <w:szCs w:val="18"/>
              </w:rPr>
            </w:pPr>
          </w:p>
          <w:p w14:paraId="11A123CC" w14:textId="46831932" w:rsidR="005C3BF0" w:rsidRPr="002F6A44" w:rsidRDefault="005C3BF0" w:rsidP="005C3BF0">
            <w:pPr>
              <w:rPr>
                <w:sz w:val="18"/>
                <w:szCs w:val="18"/>
              </w:rPr>
            </w:pPr>
            <w:r w:rsidRPr="002F6A44">
              <w:rPr>
                <w:sz w:val="18"/>
                <w:szCs w:val="18"/>
              </w:rPr>
              <w:t>PIM 30 – This PIM, submitted by Alltel, seeks to clarify the N-1 LNP architecture query responsibilities, and whether wireless carriers are obligated to perform default number portability queries when the N-1 carrier fails to dip the call.</w:t>
            </w:r>
          </w:p>
          <w:p w14:paraId="512A3287" w14:textId="520F31B8" w:rsidR="005C3BF0" w:rsidRPr="002F6A44" w:rsidRDefault="005C3BF0" w:rsidP="005C3BF0">
            <w:pPr>
              <w:rPr>
                <w:sz w:val="18"/>
                <w:szCs w:val="18"/>
              </w:rPr>
            </w:pPr>
            <w:r w:rsidRPr="002F6A44">
              <w:rPr>
                <w:sz w:val="18"/>
                <w:szCs w:val="18"/>
              </w:rPr>
              <w:tab/>
            </w:r>
            <w:r w:rsidRPr="002F6A44">
              <w:rPr>
                <w:sz w:val="18"/>
                <w:szCs w:val="18"/>
              </w:rPr>
              <w:tab/>
            </w:r>
            <w:r w:rsidRPr="002F6A44">
              <w:rPr>
                <w:sz w:val="18"/>
                <w:szCs w:val="18"/>
              </w:rPr>
              <w:tab/>
              <w:t xml:space="preserve"> </w:t>
            </w:r>
          </w:p>
          <w:p w14:paraId="5AE153DC" w14:textId="77777777" w:rsidR="005C3BF0" w:rsidRPr="002F6A44" w:rsidRDefault="005C3BF0" w:rsidP="005C3BF0">
            <w:pPr>
              <w:rPr>
                <w:sz w:val="18"/>
                <w:szCs w:val="18"/>
              </w:rPr>
            </w:pPr>
            <w:r w:rsidRPr="002F6A44">
              <w:rPr>
                <w:sz w:val="18"/>
                <w:szCs w:val="18"/>
              </w:rPr>
              <w:t>The attached cites defining the N-1 Local Number Portability architecture were forwarded to LNPA members to assist in the discussion.</w:t>
            </w:r>
          </w:p>
          <w:p w14:paraId="6DBD97B4" w14:textId="460D18E0" w:rsidR="005C3BF0" w:rsidRPr="002F6A44" w:rsidRDefault="005C3BF0" w:rsidP="005C3BF0">
            <w:pPr>
              <w:rPr>
                <w:sz w:val="18"/>
                <w:szCs w:val="18"/>
              </w:rPr>
            </w:pPr>
            <w:r>
              <w:rPr>
                <w:sz w:val="18"/>
                <w:szCs w:val="18"/>
              </w:rPr>
              <w:tab/>
            </w:r>
            <w:r>
              <w:rPr>
                <w:sz w:val="18"/>
                <w:szCs w:val="18"/>
              </w:rPr>
              <w:tab/>
            </w:r>
            <w:r>
              <w:rPr>
                <w:sz w:val="18"/>
                <w:szCs w:val="18"/>
              </w:rPr>
              <w:tab/>
              <w:t xml:space="preserve">    </w:t>
            </w:r>
          </w:p>
          <w:p w14:paraId="1D71BECB" w14:textId="77777777" w:rsidR="005C3BF0" w:rsidRPr="002F6A44" w:rsidRDefault="005C3BF0" w:rsidP="005C3BF0">
            <w:pPr>
              <w:rPr>
                <w:sz w:val="18"/>
                <w:szCs w:val="18"/>
              </w:rPr>
            </w:pPr>
            <w:r w:rsidRPr="002F6A44">
              <w:rPr>
                <w:sz w:val="18"/>
                <w:szCs w:val="18"/>
              </w:rPr>
              <w:t>At the December 2004 LNPA meeting, Gary Sacra, LNPA Co-Chair presented the attached Draft Version 3 of the LNPA WG N-1 Interpretation Working Document, which incorporates the changes agreed upon at the November 2004 LNPA meeting.</w:t>
            </w:r>
          </w:p>
          <w:p w14:paraId="39865209" w14:textId="7F33E0EE" w:rsidR="005C3BF0" w:rsidRPr="002F6A44" w:rsidRDefault="005C3BF0" w:rsidP="005C3BF0">
            <w:pPr>
              <w:rPr>
                <w:sz w:val="18"/>
                <w:szCs w:val="18"/>
              </w:rPr>
            </w:pPr>
            <w:r>
              <w:rPr>
                <w:sz w:val="18"/>
                <w:szCs w:val="18"/>
              </w:rPr>
              <w:tab/>
              <w:t xml:space="preserve"> </w:t>
            </w:r>
            <w:r>
              <w:rPr>
                <w:sz w:val="18"/>
                <w:szCs w:val="18"/>
              </w:rPr>
              <w:tab/>
            </w:r>
            <w:r>
              <w:rPr>
                <w:sz w:val="18"/>
                <w:szCs w:val="18"/>
              </w:rPr>
              <w:tab/>
            </w:r>
            <w:r>
              <w:rPr>
                <w:sz w:val="18"/>
                <w:szCs w:val="18"/>
              </w:rPr>
              <w:tab/>
            </w:r>
            <w:r>
              <w:rPr>
                <w:sz w:val="18"/>
                <w:szCs w:val="18"/>
              </w:rPr>
              <w:tab/>
            </w:r>
          </w:p>
          <w:p w14:paraId="7105F790" w14:textId="77777777" w:rsidR="005C3BF0" w:rsidRPr="002F6A44" w:rsidRDefault="005C3BF0" w:rsidP="005C3BF0">
            <w:pPr>
              <w:rPr>
                <w:sz w:val="18"/>
                <w:szCs w:val="18"/>
              </w:rPr>
            </w:pPr>
            <w:r w:rsidRPr="002F6A44">
              <w:rPr>
                <w:sz w:val="18"/>
                <w:szCs w:val="18"/>
              </w:rPr>
              <w:t>Deb Tucker, Verizon Wireless walked the group through the attached contribution addressing Extended Area Service (EAS) in the N-1 architecture.</w:t>
            </w:r>
          </w:p>
          <w:p w14:paraId="0CF7366B" w14:textId="77777777" w:rsidR="005C3BF0" w:rsidRPr="002F6A44" w:rsidRDefault="005C3BF0" w:rsidP="005C3BF0">
            <w:pPr>
              <w:rPr>
                <w:sz w:val="18"/>
                <w:szCs w:val="18"/>
              </w:rPr>
            </w:pPr>
            <w:r w:rsidRPr="002F6A44">
              <w:rPr>
                <w:sz w:val="18"/>
                <w:szCs w:val="18"/>
              </w:rPr>
              <w:tab/>
              <w:t xml:space="preserve"> </w:t>
            </w:r>
          </w:p>
          <w:p w14:paraId="02EF57F4" w14:textId="77777777" w:rsidR="005C3BF0" w:rsidRPr="002F6A44" w:rsidRDefault="005C3BF0" w:rsidP="005C3BF0">
            <w:pPr>
              <w:rPr>
                <w:sz w:val="18"/>
                <w:szCs w:val="18"/>
              </w:rPr>
            </w:pPr>
            <w:r w:rsidRPr="002F6A44">
              <w:rPr>
                <w:sz w:val="18"/>
                <w:szCs w:val="18"/>
              </w:rPr>
              <w:t>After group discussion, it was agreed to revise the contributed text as follows for incorporation into the final LNPA WG N-1 Interpretation Working Document:</w:t>
            </w:r>
          </w:p>
          <w:p w14:paraId="330DDE25" w14:textId="77777777" w:rsidR="005C3BF0" w:rsidRPr="002F6A44" w:rsidRDefault="005C3BF0" w:rsidP="005C3BF0">
            <w:pPr>
              <w:rPr>
                <w:sz w:val="18"/>
                <w:szCs w:val="18"/>
              </w:rPr>
            </w:pPr>
            <w:r w:rsidRPr="002F6A44">
              <w:rPr>
                <w:sz w:val="18"/>
                <w:szCs w:val="18"/>
              </w:rPr>
              <w:t>This language takes into account current technical limitations and regulatory constraints as well as existing configuration issues.  Carriers may consider making modifications to their querying and routing arrangements as technology upgrades and changes to interconnecting configurations permit.</w:t>
            </w:r>
          </w:p>
          <w:p w14:paraId="360FF541" w14:textId="77777777" w:rsidR="005C3BF0" w:rsidRPr="002F6A44" w:rsidRDefault="005C3BF0" w:rsidP="005C3BF0">
            <w:pPr>
              <w:rPr>
                <w:sz w:val="18"/>
                <w:szCs w:val="18"/>
              </w:rPr>
            </w:pPr>
            <w:r w:rsidRPr="002F6A44">
              <w:rPr>
                <w:sz w:val="18"/>
                <w:szCs w:val="18"/>
              </w:rPr>
              <w:tab/>
              <w:t>Gary Sacra, LNPA Co-Chair, will finalize the LNPA WG N-1 Interpretation Working Document, and submit it to NANC for discussion at the January 2005 NANC meeting.</w:t>
            </w:r>
          </w:p>
          <w:p w14:paraId="1D4097DB" w14:textId="77777777" w:rsidR="005C3BF0" w:rsidRPr="002F6A44" w:rsidRDefault="005C3BF0" w:rsidP="005C3BF0">
            <w:pPr>
              <w:rPr>
                <w:sz w:val="18"/>
                <w:szCs w:val="18"/>
              </w:rPr>
            </w:pPr>
          </w:p>
          <w:p w14:paraId="528EFF2A" w14:textId="77777777" w:rsidR="005C3BF0" w:rsidRDefault="005C3BF0" w:rsidP="005C3BF0">
            <w:pPr>
              <w:rPr>
                <w:sz w:val="18"/>
                <w:szCs w:val="18"/>
              </w:rPr>
            </w:pPr>
            <w:r w:rsidRPr="002F6A44">
              <w:rPr>
                <w:sz w:val="18"/>
                <w:szCs w:val="18"/>
              </w:rPr>
              <w:t>It was agreed to close PIM 30</w:t>
            </w:r>
          </w:p>
          <w:p w14:paraId="3141AD47" w14:textId="77777777" w:rsidR="005C3BF0" w:rsidRDefault="005C3BF0" w:rsidP="005C3BF0">
            <w:pPr>
              <w:rPr>
                <w:sz w:val="18"/>
                <w:szCs w:val="18"/>
              </w:rPr>
            </w:pPr>
          </w:p>
          <w:p w14:paraId="551E269D" w14:textId="77777777" w:rsidR="005C3BF0" w:rsidRDefault="005C3BF0" w:rsidP="005C3BF0">
            <w:pPr>
              <w:rPr>
                <w:sz w:val="18"/>
                <w:szCs w:val="18"/>
              </w:rPr>
            </w:pPr>
            <w:r>
              <w:rPr>
                <w:sz w:val="18"/>
                <w:szCs w:val="18"/>
              </w:rPr>
              <w:lastRenderedPageBreak/>
              <w:t>10/6/2020 LNP Informal Meeting</w:t>
            </w:r>
          </w:p>
          <w:p w14:paraId="32B406C1" w14:textId="00BC3639"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F73DE26"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5B1E2EF2" w14:textId="77777777" w:rsidR="005C3BF0" w:rsidRPr="00560C13" w:rsidRDefault="005C3BF0" w:rsidP="005C3BF0">
            <w:pPr>
              <w:pStyle w:val="ListParagraph"/>
              <w:numPr>
                <w:ilvl w:val="0"/>
                <w:numId w:val="9"/>
              </w:numPr>
              <w:jc w:val="both"/>
              <w:rPr>
                <w:sz w:val="18"/>
                <w:szCs w:val="18"/>
              </w:rPr>
            </w:pPr>
            <w:r w:rsidRPr="00560C13">
              <w:rPr>
                <w:sz w:val="18"/>
                <w:szCs w:val="18"/>
              </w:rPr>
              <w:t>LECs need to be given clear direction/interpretation of their obligations for performing N-1 NP</w:t>
            </w:r>
            <w:r>
              <w:rPr>
                <w:sz w:val="18"/>
                <w:szCs w:val="18"/>
              </w:rPr>
              <w:t xml:space="preserve"> </w:t>
            </w:r>
            <w:r w:rsidRPr="00560C13">
              <w:rPr>
                <w:sz w:val="18"/>
                <w:szCs w:val="18"/>
              </w:rPr>
              <w:t>Queries.</w:t>
            </w:r>
          </w:p>
          <w:p w14:paraId="2FFBDD45" w14:textId="77777777" w:rsidR="005C3BF0" w:rsidRPr="00560C13" w:rsidRDefault="005C3BF0" w:rsidP="005C3BF0">
            <w:pPr>
              <w:pStyle w:val="ListParagraph"/>
              <w:numPr>
                <w:ilvl w:val="0"/>
                <w:numId w:val="9"/>
              </w:numPr>
              <w:jc w:val="both"/>
              <w:rPr>
                <w:sz w:val="18"/>
                <w:szCs w:val="18"/>
              </w:rPr>
            </w:pPr>
            <w:r w:rsidRPr="00560C13">
              <w:rPr>
                <w:sz w:val="18"/>
                <w:szCs w:val="18"/>
              </w:rPr>
              <w:t>Wireless carriers must agree to perform Default Queries when the N-1 does not occur. These queries can be set up as a matter of course, and should not require trouble ticket resolution which can take a matter of days.</w:t>
            </w:r>
          </w:p>
          <w:p w14:paraId="6C64745C" w14:textId="77777777" w:rsidR="005C3BF0" w:rsidRPr="00B66AF0" w:rsidRDefault="005C3BF0" w:rsidP="005C3BF0">
            <w:pPr>
              <w:jc w:val="both"/>
              <w:rPr>
                <w:sz w:val="18"/>
                <w:szCs w:val="18"/>
              </w:rPr>
            </w:pPr>
          </w:p>
          <w:p w14:paraId="64D0D485" w14:textId="233E820B"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2F6A44">
              <w:rPr>
                <w:sz w:val="18"/>
                <w:szCs w:val="18"/>
              </w:rPr>
              <w:t>LNPA WG N-1 Interpretation Working Document</w:t>
            </w:r>
            <w:r>
              <w:rPr>
                <w:sz w:val="18"/>
                <w:szCs w:val="18"/>
              </w:rPr>
              <w:t xml:space="preserve"> was updated</w:t>
            </w:r>
            <w:r w:rsidRPr="002F6A44">
              <w:rPr>
                <w:sz w:val="18"/>
                <w:szCs w:val="18"/>
              </w:rPr>
              <w:t xml:space="preserve"> </w:t>
            </w:r>
            <w:r>
              <w:rPr>
                <w:sz w:val="18"/>
                <w:szCs w:val="18"/>
              </w:rPr>
              <w:t xml:space="preserve">with changes included in the PIM </w:t>
            </w:r>
            <w:r w:rsidRPr="002F6A44">
              <w:rPr>
                <w:sz w:val="18"/>
                <w:szCs w:val="18"/>
              </w:rPr>
              <w:t>and submit</w:t>
            </w:r>
            <w:r>
              <w:rPr>
                <w:sz w:val="18"/>
                <w:szCs w:val="18"/>
              </w:rPr>
              <w:t>ted</w:t>
            </w:r>
            <w:r w:rsidRPr="002F6A44">
              <w:rPr>
                <w:sz w:val="18"/>
                <w:szCs w:val="18"/>
              </w:rPr>
              <w:t xml:space="preserve"> to NANC</w:t>
            </w:r>
            <w:r>
              <w:rPr>
                <w:sz w:val="18"/>
                <w:szCs w:val="18"/>
              </w:rPr>
              <w:t xml:space="preserve">.  </w:t>
            </w:r>
          </w:p>
        </w:tc>
        <w:tc>
          <w:tcPr>
            <w:tcW w:w="1048" w:type="dxa"/>
          </w:tcPr>
          <w:p w14:paraId="3A75F01F" w14:textId="77777777" w:rsidR="005C3BF0" w:rsidRDefault="005C3BF0" w:rsidP="005C3BF0">
            <w:pPr>
              <w:jc w:val="center"/>
              <w:rPr>
                <w:sz w:val="18"/>
                <w:szCs w:val="18"/>
              </w:rPr>
            </w:pPr>
            <w:r>
              <w:rPr>
                <w:sz w:val="18"/>
                <w:szCs w:val="18"/>
              </w:rPr>
              <w:t>LNPA WG</w:t>
            </w:r>
          </w:p>
        </w:tc>
        <w:tc>
          <w:tcPr>
            <w:tcW w:w="1145" w:type="dxa"/>
          </w:tcPr>
          <w:p w14:paraId="5989AE20" w14:textId="37EBA5AC" w:rsidR="005C3BF0" w:rsidRPr="002B5252" w:rsidRDefault="005C3BF0" w:rsidP="005C3BF0">
            <w:pPr>
              <w:jc w:val="center"/>
              <w:rPr>
                <w:sz w:val="18"/>
                <w:szCs w:val="18"/>
              </w:rPr>
            </w:pPr>
            <w:r>
              <w:rPr>
                <w:sz w:val="18"/>
                <w:szCs w:val="18"/>
              </w:rPr>
              <w:t>12/7/2004</w:t>
            </w:r>
          </w:p>
        </w:tc>
        <w:tc>
          <w:tcPr>
            <w:tcW w:w="1320" w:type="dxa"/>
          </w:tcPr>
          <w:p w14:paraId="11E9EBCD" w14:textId="77777777" w:rsidR="005C3BF0" w:rsidRPr="002B5252" w:rsidRDefault="005C3BF0" w:rsidP="005C3BF0">
            <w:pPr>
              <w:jc w:val="center"/>
              <w:rPr>
                <w:sz w:val="18"/>
                <w:szCs w:val="18"/>
              </w:rPr>
            </w:pPr>
            <w:r>
              <w:rPr>
                <w:sz w:val="18"/>
                <w:szCs w:val="18"/>
              </w:rPr>
              <w:t>Closed</w:t>
            </w:r>
          </w:p>
        </w:tc>
      </w:tr>
      <w:tr w:rsidR="005C3BF0" w:rsidRPr="00F4003B" w14:paraId="5561489B" w14:textId="77777777" w:rsidTr="001B2CC6">
        <w:tc>
          <w:tcPr>
            <w:tcW w:w="713" w:type="dxa"/>
          </w:tcPr>
          <w:p w14:paraId="0637E47A" w14:textId="674925E5" w:rsidR="005C3BF0" w:rsidRPr="002B5252" w:rsidRDefault="00B201AA" w:rsidP="005C3BF0">
            <w:pPr>
              <w:jc w:val="center"/>
              <w:rPr>
                <w:sz w:val="18"/>
                <w:szCs w:val="18"/>
              </w:rPr>
            </w:pPr>
            <w:hyperlink r:id="rId135" w:history="1">
              <w:r w:rsidR="005C3BF0" w:rsidRPr="00597FD4">
                <w:rPr>
                  <w:rStyle w:val="Hyperlink"/>
                  <w:sz w:val="18"/>
                  <w:szCs w:val="18"/>
                </w:rPr>
                <w:t>PIM 29</w:t>
              </w:r>
            </w:hyperlink>
          </w:p>
        </w:tc>
        <w:tc>
          <w:tcPr>
            <w:tcW w:w="882" w:type="dxa"/>
          </w:tcPr>
          <w:p w14:paraId="2944C921" w14:textId="77777777" w:rsidR="005C3BF0" w:rsidRPr="002B5252" w:rsidRDefault="005C3BF0" w:rsidP="005C3BF0">
            <w:pPr>
              <w:rPr>
                <w:sz w:val="18"/>
                <w:szCs w:val="18"/>
              </w:rPr>
            </w:pPr>
            <w:r w:rsidRPr="002B5252">
              <w:rPr>
                <w:sz w:val="18"/>
                <w:szCs w:val="18"/>
              </w:rPr>
              <w:t>01/20/04</w:t>
            </w:r>
          </w:p>
        </w:tc>
        <w:tc>
          <w:tcPr>
            <w:tcW w:w="1145" w:type="dxa"/>
          </w:tcPr>
          <w:p w14:paraId="4EE4C24A"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6E0B289B" w14:textId="17BEEBDA" w:rsidR="005C3BF0" w:rsidRDefault="005C3BF0" w:rsidP="005C3BF0">
            <w:pPr>
              <w:rPr>
                <w:sz w:val="18"/>
                <w:szCs w:val="18"/>
              </w:rPr>
            </w:pPr>
            <w:r w:rsidRPr="00F4388F">
              <w:rPr>
                <w:sz w:val="18"/>
                <w:szCs w:val="18"/>
              </w:rPr>
              <w:t xml:space="preserve">Intermodal Process Inconsistency v3 </w:t>
            </w:r>
            <w:r>
              <w:rPr>
                <w:sz w:val="18"/>
                <w:szCs w:val="18"/>
              </w:rPr>
              <w:t xml:space="preserve">- </w:t>
            </w:r>
            <w:r w:rsidRPr="00FE55B6">
              <w:rPr>
                <w:sz w:val="18"/>
                <w:szCs w:val="18"/>
              </w:rPr>
              <w:t>This PIM, submitted by Sprint PCS, addresses scenarios where customers porting from a wireline carrier are disconnected in the donor switch before the wireless carrier activates the port.</w:t>
            </w:r>
          </w:p>
          <w:p w14:paraId="3C3CB197" w14:textId="77777777" w:rsidR="005C3BF0" w:rsidRDefault="005C3BF0" w:rsidP="005C3BF0">
            <w:pPr>
              <w:rPr>
                <w:sz w:val="18"/>
                <w:szCs w:val="18"/>
              </w:rPr>
            </w:pPr>
          </w:p>
          <w:p w14:paraId="35595657" w14:textId="77777777" w:rsidR="005C3BF0" w:rsidRDefault="005C3BF0" w:rsidP="005C3BF0">
            <w:pPr>
              <w:rPr>
                <w:sz w:val="18"/>
                <w:szCs w:val="18"/>
              </w:rPr>
            </w:pPr>
            <w:r>
              <w:rPr>
                <w:sz w:val="18"/>
                <w:szCs w:val="18"/>
              </w:rPr>
              <w:t>3/9/2004 LNPA WG Meeting</w:t>
            </w:r>
          </w:p>
          <w:p w14:paraId="3F522950" w14:textId="77777777" w:rsidR="005C3BF0" w:rsidRDefault="005C3BF0" w:rsidP="005C3BF0">
            <w:pPr>
              <w:rPr>
                <w:sz w:val="18"/>
                <w:szCs w:val="18"/>
              </w:rPr>
            </w:pPr>
          </w:p>
          <w:p w14:paraId="4E07B682" w14:textId="77777777" w:rsidR="005C3BF0" w:rsidRPr="008500F4" w:rsidRDefault="005C3BF0" w:rsidP="005C3BF0">
            <w:pPr>
              <w:rPr>
                <w:sz w:val="18"/>
                <w:szCs w:val="18"/>
              </w:rPr>
            </w:pPr>
            <w:r w:rsidRPr="008500F4">
              <w:rPr>
                <w:sz w:val="18"/>
                <w:szCs w:val="18"/>
              </w:rPr>
              <w:t>PIM 29 – This PIM, submitted by Sprint PCS, addresses scenarios where customers porting from a wireline carrier are disconnected in the donor switch before the wireless carrier activates the port.</w:t>
            </w:r>
          </w:p>
          <w:p w14:paraId="18F167E7" w14:textId="77777777" w:rsidR="005C3BF0" w:rsidRPr="008500F4" w:rsidRDefault="005C3BF0" w:rsidP="005C3BF0">
            <w:pPr>
              <w:rPr>
                <w:sz w:val="18"/>
                <w:szCs w:val="18"/>
              </w:rPr>
            </w:pPr>
            <w:r w:rsidRPr="008500F4">
              <w:rPr>
                <w:sz w:val="18"/>
                <w:szCs w:val="18"/>
              </w:rPr>
              <w:t xml:space="preserve"> </w:t>
            </w:r>
          </w:p>
          <w:p w14:paraId="002BD81F" w14:textId="77777777" w:rsidR="005C3BF0" w:rsidRPr="008500F4" w:rsidRDefault="005C3BF0" w:rsidP="005C3BF0">
            <w:pPr>
              <w:rPr>
                <w:sz w:val="18"/>
                <w:szCs w:val="18"/>
              </w:rPr>
            </w:pPr>
          </w:p>
          <w:p w14:paraId="2D0ED084" w14:textId="77777777" w:rsidR="005C3BF0" w:rsidRPr="008500F4" w:rsidRDefault="005C3BF0" w:rsidP="005C3BF0">
            <w:pPr>
              <w:rPr>
                <w:sz w:val="18"/>
                <w:szCs w:val="18"/>
              </w:rPr>
            </w:pPr>
            <w:r w:rsidRPr="008500F4">
              <w:rPr>
                <w:sz w:val="18"/>
                <w:szCs w:val="18"/>
              </w:rPr>
              <w:t xml:space="preserve">During the discussion at the March meeting, BellSouth stated that they do not perform the disconnect until they get an NPAC activate notification.  SBC currently has a similar process in the West Coast and is in the process of implementing it throughout their footprint.  Qwest and Verizon will take a Supplemental LSR until late in the evening on the due date to stop the disconnect if the New Service Provider is not going to activate the port.  Cox has put a process in place to monitor the NPAC and will not pull translations until they see an NPAC activation.  Some CLECs said that they still see some disconnects before activation but it is not as bad as it once was.  Verizon and Qwest said that mechanizing a process for monitoring the NPAC for an activation notification to serve as a trigger to perform the switch disconnect  would take extensive system and process changes.  Electric Lightwave stated that their technicians send a query through the switch when they get a disconnect order and will not disconnect until they get an LRN in the response.  Qwest stated that the New Service Provider is the agent for the porting customer and should be responsible for contacting the Old </w:t>
            </w:r>
            <w:r w:rsidRPr="008500F4">
              <w:rPr>
                <w:sz w:val="18"/>
                <w:szCs w:val="18"/>
              </w:rPr>
              <w:lastRenderedPageBreak/>
              <w:t xml:space="preserve">Service Provider if they are not going to activate.  Qwest further suggested that if the wireless service provider has not received a Firm Order Confirmation (FOC) after 24 hours, they should follow up with the Old Service Provider.  </w:t>
            </w:r>
          </w:p>
          <w:p w14:paraId="2C6214B9" w14:textId="77777777" w:rsidR="005C3BF0" w:rsidRPr="008500F4" w:rsidRDefault="005C3BF0" w:rsidP="005C3BF0">
            <w:pPr>
              <w:rPr>
                <w:sz w:val="18"/>
                <w:szCs w:val="18"/>
              </w:rPr>
            </w:pPr>
          </w:p>
          <w:p w14:paraId="49C1CAFB" w14:textId="77777777" w:rsidR="005C3BF0" w:rsidRPr="008500F4" w:rsidRDefault="005C3BF0" w:rsidP="005C3BF0">
            <w:pPr>
              <w:rPr>
                <w:sz w:val="18"/>
                <w:szCs w:val="18"/>
              </w:rPr>
            </w:pPr>
            <w:r w:rsidRPr="008500F4">
              <w:rPr>
                <w:sz w:val="18"/>
                <w:szCs w:val="18"/>
              </w:rPr>
              <w:t xml:space="preserve">Service Providers took the following action items for discussion at the April LNPA meeting: </w:t>
            </w:r>
          </w:p>
          <w:p w14:paraId="2A94EDDB" w14:textId="77777777" w:rsidR="005C3BF0" w:rsidRPr="008500F4" w:rsidRDefault="005C3BF0" w:rsidP="005C3BF0">
            <w:pPr>
              <w:rPr>
                <w:sz w:val="18"/>
                <w:szCs w:val="18"/>
              </w:rPr>
            </w:pPr>
            <w:r w:rsidRPr="008500F4">
              <w:rPr>
                <w:sz w:val="18"/>
                <w:szCs w:val="18"/>
              </w:rPr>
              <w:t>1.</w:t>
            </w:r>
            <w:r w:rsidRPr="008500F4">
              <w:rPr>
                <w:sz w:val="18"/>
                <w:szCs w:val="18"/>
              </w:rPr>
              <w:tab/>
              <w:t>to investigate internally if it is feasible for them to monitor the NPAC for evidence that the port has occurred before removing donor switch translations associated with the ported number.</w:t>
            </w:r>
          </w:p>
          <w:p w14:paraId="39B9B916" w14:textId="77777777" w:rsidR="005C3BF0" w:rsidRDefault="005C3BF0" w:rsidP="005C3BF0">
            <w:pPr>
              <w:rPr>
                <w:sz w:val="18"/>
                <w:szCs w:val="18"/>
              </w:rPr>
            </w:pPr>
            <w:r w:rsidRPr="008500F4">
              <w:rPr>
                <w:sz w:val="18"/>
                <w:szCs w:val="18"/>
              </w:rPr>
              <w:t>2.</w:t>
            </w:r>
            <w:r w:rsidRPr="008500F4">
              <w:rPr>
                <w:sz w:val="18"/>
                <w:szCs w:val="18"/>
              </w:rPr>
              <w:tab/>
              <w:t>to answer the following question:  If they send up an authorizing Old Service Provider Create, can its notification be used by the New Service Provider to indicate that an FOC/WPRR not received has been issued and lost in transit and approval to activate the port on the due date on that SV Create is granted?  NOTE:  It was suggested by some members that this breaks the NANC flows, which require receipt of the FOC before the activate can take place.  Another member also reminded the group that the Old Service Provider confirming Create message is optional.</w:t>
            </w:r>
          </w:p>
          <w:p w14:paraId="7A068F90" w14:textId="77777777" w:rsidR="005C3BF0" w:rsidRDefault="005C3BF0" w:rsidP="005C3BF0">
            <w:pPr>
              <w:rPr>
                <w:sz w:val="18"/>
                <w:szCs w:val="18"/>
              </w:rPr>
            </w:pPr>
          </w:p>
          <w:p w14:paraId="1C07A1F7" w14:textId="77777777" w:rsidR="005C3BF0" w:rsidRDefault="005C3BF0" w:rsidP="005C3BF0">
            <w:pPr>
              <w:rPr>
                <w:sz w:val="18"/>
                <w:szCs w:val="18"/>
              </w:rPr>
            </w:pPr>
            <w:r>
              <w:rPr>
                <w:sz w:val="18"/>
                <w:szCs w:val="18"/>
              </w:rPr>
              <w:t>6/15/2004 LNPA WG Meeting</w:t>
            </w:r>
          </w:p>
          <w:p w14:paraId="460DE112" w14:textId="77777777" w:rsidR="005C3BF0" w:rsidRDefault="005C3BF0" w:rsidP="005C3BF0">
            <w:pPr>
              <w:rPr>
                <w:sz w:val="18"/>
                <w:szCs w:val="18"/>
              </w:rPr>
            </w:pPr>
          </w:p>
          <w:p w14:paraId="2285EB8C" w14:textId="77777777" w:rsidR="005C3BF0" w:rsidRDefault="005C3BF0" w:rsidP="005C3BF0">
            <w:pPr>
              <w:rPr>
                <w:sz w:val="18"/>
                <w:szCs w:val="18"/>
              </w:rPr>
            </w:pPr>
            <w:r w:rsidRPr="00160398">
              <w:rPr>
                <w:sz w:val="18"/>
                <w:szCs w:val="18"/>
              </w:rPr>
              <w:t>During the discussion at the June meeting, it was stated that the acceptable timeframes for performing the disconnect is addressed in the NANC flows.  Sprint agreed to close PIM 29 in lieu of the workaround in place to address PIM 28, as well as the other open PIMs that address LSR/FOC fallout.</w:t>
            </w:r>
          </w:p>
          <w:p w14:paraId="7F3214DF" w14:textId="77777777" w:rsidR="005C3BF0" w:rsidRDefault="005C3BF0" w:rsidP="005C3BF0">
            <w:pPr>
              <w:rPr>
                <w:sz w:val="18"/>
                <w:szCs w:val="18"/>
              </w:rPr>
            </w:pPr>
          </w:p>
          <w:p w14:paraId="652966BE" w14:textId="77777777" w:rsidR="005C3BF0" w:rsidRDefault="005C3BF0" w:rsidP="005C3BF0">
            <w:pPr>
              <w:rPr>
                <w:sz w:val="18"/>
                <w:szCs w:val="18"/>
              </w:rPr>
            </w:pPr>
            <w:r>
              <w:rPr>
                <w:sz w:val="18"/>
                <w:szCs w:val="18"/>
              </w:rPr>
              <w:t>10/6/2020 LNP Informal Meeting</w:t>
            </w:r>
          </w:p>
          <w:p w14:paraId="38FE7FC7" w14:textId="00576FE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678C88B" w14:textId="77777777" w:rsidR="005C3BF0" w:rsidRPr="00FE55B6"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E55B6">
              <w:rPr>
                <w:sz w:val="18"/>
                <w:szCs w:val="18"/>
              </w:rPr>
              <w:t>Define requirements that could be utilized by wireline and wireless carriers for intermodal porting.</w:t>
            </w:r>
          </w:p>
          <w:p w14:paraId="32B22868" w14:textId="77777777" w:rsidR="005C3BF0" w:rsidRDefault="005C3BF0" w:rsidP="005C3BF0">
            <w:pPr>
              <w:jc w:val="both"/>
              <w:rPr>
                <w:sz w:val="18"/>
                <w:szCs w:val="18"/>
              </w:rPr>
            </w:pPr>
          </w:p>
          <w:p w14:paraId="77C4E230" w14:textId="77777777" w:rsidR="005C3BF0" w:rsidRDefault="005C3BF0" w:rsidP="005C3BF0">
            <w:pPr>
              <w:jc w:val="both"/>
              <w:rPr>
                <w:sz w:val="18"/>
                <w:szCs w:val="18"/>
              </w:rPr>
            </w:pPr>
            <w:r w:rsidRPr="00FE55B6">
              <w:rPr>
                <w:sz w:val="18"/>
                <w:szCs w:val="18"/>
              </w:rPr>
              <w:t>Develop procedures for the OSP to disconnect once the NSP has activated.</w:t>
            </w:r>
            <w:r>
              <w:rPr>
                <w:sz w:val="18"/>
                <w:szCs w:val="18"/>
              </w:rPr>
              <w:t xml:space="preserve">  </w:t>
            </w:r>
            <w:r w:rsidRPr="00FE55B6">
              <w:rPr>
                <w:sz w:val="18"/>
                <w:szCs w:val="18"/>
              </w:rPr>
              <w:t>Consideration for NPAC SOA and/or LSMS notification as triggers.</w:t>
            </w:r>
          </w:p>
          <w:p w14:paraId="5726456B" w14:textId="77777777" w:rsidR="005C3BF0" w:rsidRPr="00B66AF0" w:rsidRDefault="005C3BF0" w:rsidP="005C3BF0">
            <w:pPr>
              <w:jc w:val="both"/>
              <w:rPr>
                <w:sz w:val="18"/>
                <w:szCs w:val="18"/>
              </w:rPr>
            </w:pPr>
          </w:p>
          <w:p w14:paraId="72420EFB" w14:textId="01460B5D"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A</w:t>
            </w:r>
            <w:r w:rsidRPr="00160398">
              <w:rPr>
                <w:sz w:val="18"/>
                <w:szCs w:val="18"/>
              </w:rPr>
              <w:t xml:space="preserve">t the June </w:t>
            </w:r>
            <w:r>
              <w:rPr>
                <w:sz w:val="18"/>
                <w:szCs w:val="18"/>
              </w:rPr>
              <w:t xml:space="preserve">2004 </w:t>
            </w:r>
            <w:r w:rsidRPr="00160398">
              <w:rPr>
                <w:sz w:val="18"/>
                <w:szCs w:val="18"/>
              </w:rPr>
              <w:t>meeting, it was stated that the acceptabl</w:t>
            </w:r>
            <w:r>
              <w:rPr>
                <w:sz w:val="18"/>
                <w:szCs w:val="18"/>
              </w:rPr>
              <w:t xml:space="preserve">e timeframes for performing the </w:t>
            </w:r>
            <w:r w:rsidRPr="00160398">
              <w:rPr>
                <w:sz w:val="18"/>
                <w:szCs w:val="18"/>
              </w:rPr>
              <w:t xml:space="preserve">disconnect is addressed in the NANC flows.  Sprint agreed to close PIM 29 in lieu of the workaround in place to address PIM 28, as well as the other open PIMs that address LSR/FOC </w:t>
            </w:r>
          </w:p>
        </w:tc>
        <w:tc>
          <w:tcPr>
            <w:tcW w:w="1048" w:type="dxa"/>
          </w:tcPr>
          <w:p w14:paraId="6B45AFB6" w14:textId="77777777" w:rsidR="005C3BF0" w:rsidRDefault="005C3BF0" w:rsidP="005C3BF0">
            <w:pPr>
              <w:jc w:val="center"/>
              <w:rPr>
                <w:sz w:val="18"/>
                <w:szCs w:val="18"/>
              </w:rPr>
            </w:pPr>
            <w:r>
              <w:rPr>
                <w:sz w:val="18"/>
                <w:szCs w:val="18"/>
              </w:rPr>
              <w:t>LNPA WG</w:t>
            </w:r>
          </w:p>
        </w:tc>
        <w:tc>
          <w:tcPr>
            <w:tcW w:w="1145" w:type="dxa"/>
          </w:tcPr>
          <w:p w14:paraId="6B72D51F" w14:textId="0AF94C3F" w:rsidR="005C3BF0" w:rsidRPr="002B5252" w:rsidRDefault="005C3BF0" w:rsidP="005C3BF0">
            <w:pPr>
              <w:jc w:val="center"/>
              <w:rPr>
                <w:sz w:val="18"/>
                <w:szCs w:val="18"/>
              </w:rPr>
            </w:pPr>
            <w:r>
              <w:rPr>
                <w:sz w:val="18"/>
                <w:szCs w:val="18"/>
              </w:rPr>
              <w:t>6/15/2004</w:t>
            </w:r>
          </w:p>
        </w:tc>
        <w:tc>
          <w:tcPr>
            <w:tcW w:w="1320" w:type="dxa"/>
          </w:tcPr>
          <w:p w14:paraId="2F66F7C8" w14:textId="77777777" w:rsidR="005C3BF0" w:rsidRDefault="005C3BF0" w:rsidP="005C3BF0">
            <w:pPr>
              <w:jc w:val="center"/>
              <w:rPr>
                <w:sz w:val="18"/>
                <w:szCs w:val="18"/>
              </w:rPr>
            </w:pPr>
            <w:r>
              <w:rPr>
                <w:sz w:val="18"/>
                <w:szCs w:val="18"/>
              </w:rPr>
              <w:t>Closed</w:t>
            </w:r>
          </w:p>
          <w:p w14:paraId="1C3C6E54" w14:textId="77777777" w:rsidR="005C3BF0" w:rsidRPr="002B5252" w:rsidRDefault="005C3BF0" w:rsidP="005C3BF0">
            <w:pPr>
              <w:jc w:val="center"/>
              <w:rPr>
                <w:sz w:val="18"/>
                <w:szCs w:val="18"/>
              </w:rPr>
            </w:pPr>
          </w:p>
        </w:tc>
      </w:tr>
      <w:tr w:rsidR="005C3BF0" w:rsidRPr="00F4003B" w14:paraId="67B9A4C0" w14:textId="77777777" w:rsidTr="001B2CC6">
        <w:tc>
          <w:tcPr>
            <w:tcW w:w="713" w:type="dxa"/>
          </w:tcPr>
          <w:p w14:paraId="102B5613" w14:textId="5C0036AC" w:rsidR="005C3BF0" w:rsidRPr="002B5252" w:rsidRDefault="00B201AA" w:rsidP="005C3BF0">
            <w:pPr>
              <w:jc w:val="center"/>
              <w:rPr>
                <w:sz w:val="18"/>
                <w:szCs w:val="18"/>
              </w:rPr>
            </w:pPr>
            <w:hyperlink r:id="rId136" w:history="1">
              <w:r w:rsidR="005C3BF0" w:rsidRPr="00597FD4">
                <w:rPr>
                  <w:rStyle w:val="Hyperlink"/>
                  <w:sz w:val="18"/>
                  <w:szCs w:val="18"/>
                </w:rPr>
                <w:t>PIM 28</w:t>
              </w:r>
            </w:hyperlink>
          </w:p>
        </w:tc>
        <w:tc>
          <w:tcPr>
            <w:tcW w:w="882" w:type="dxa"/>
          </w:tcPr>
          <w:p w14:paraId="6991E2BA" w14:textId="77777777" w:rsidR="005C3BF0" w:rsidRPr="002B5252" w:rsidRDefault="005C3BF0" w:rsidP="005C3BF0">
            <w:pPr>
              <w:rPr>
                <w:sz w:val="18"/>
                <w:szCs w:val="18"/>
              </w:rPr>
            </w:pPr>
            <w:r w:rsidRPr="002B5252">
              <w:rPr>
                <w:sz w:val="18"/>
                <w:szCs w:val="18"/>
              </w:rPr>
              <w:t>01/02/04</w:t>
            </w:r>
          </w:p>
        </w:tc>
        <w:tc>
          <w:tcPr>
            <w:tcW w:w="1145" w:type="dxa"/>
          </w:tcPr>
          <w:p w14:paraId="1CB3F2E2"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5105F8B3" w14:textId="763CE36F" w:rsidR="005C3BF0" w:rsidRDefault="005C3BF0" w:rsidP="005C3BF0">
            <w:pPr>
              <w:rPr>
                <w:sz w:val="18"/>
                <w:szCs w:val="18"/>
              </w:rPr>
            </w:pPr>
            <w:r w:rsidRPr="00A943F9">
              <w:rPr>
                <w:sz w:val="18"/>
                <w:szCs w:val="18"/>
              </w:rPr>
              <w:t>Due Date and Time Change Confirms – Wireless vs Wireline v2 -</w:t>
            </w:r>
            <w:r>
              <w:rPr>
                <w:sz w:val="18"/>
                <w:szCs w:val="18"/>
                <w:u w:val="double"/>
              </w:rPr>
              <w:t xml:space="preserve"> </w:t>
            </w:r>
            <w:r w:rsidRPr="00CB4DD9">
              <w:rPr>
                <w:sz w:val="18"/>
                <w:szCs w:val="18"/>
              </w:rPr>
              <w:t xml:space="preserve">This PIM, submitted by Sprint PCS, addresses interface differences between the </w:t>
            </w:r>
            <w:r w:rsidRPr="00CB4DD9">
              <w:rPr>
                <w:sz w:val="18"/>
                <w:szCs w:val="18"/>
              </w:rPr>
              <w:lastRenderedPageBreak/>
              <w:t xml:space="preserve">WPRR (wireless) and FOC </w:t>
            </w:r>
            <w:r>
              <w:rPr>
                <w:sz w:val="18"/>
                <w:szCs w:val="18"/>
              </w:rPr>
              <w:t>(</w:t>
            </w:r>
            <w:r w:rsidRPr="00CB4DD9">
              <w:rPr>
                <w:sz w:val="18"/>
                <w:szCs w:val="18"/>
              </w:rPr>
              <w:t>wireline).  The FOC allows for a due date and time change on confirmations, however, the WPRR does not.  When a wireline carrier sends an FOC with a change in due date or time, the wireless carrier cannot process the change and does not allow the port to complete.</w:t>
            </w:r>
          </w:p>
          <w:p w14:paraId="785A100F" w14:textId="77777777" w:rsidR="005C3BF0" w:rsidRDefault="005C3BF0" w:rsidP="005C3BF0">
            <w:pPr>
              <w:rPr>
                <w:sz w:val="18"/>
                <w:szCs w:val="18"/>
              </w:rPr>
            </w:pPr>
          </w:p>
          <w:p w14:paraId="35508A39" w14:textId="77777777" w:rsidR="005C3BF0" w:rsidRDefault="005C3BF0" w:rsidP="005C3BF0">
            <w:pPr>
              <w:rPr>
                <w:sz w:val="18"/>
                <w:szCs w:val="18"/>
              </w:rPr>
            </w:pPr>
            <w:r>
              <w:rPr>
                <w:sz w:val="18"/>
                <w:szCs w:val="18"/>
              </w:rPr>
              <w:t>6/15/2004 LNPA WG Meeting</w:t>
            </w:r>
          </w:p>
          <w:p w14:paraId="7FE8FA70" w14:textId="77777777" w:rsidR="005C3BF0" w:rsidRDefault="005C3BF0" w:rsidP="005C3BF0">
            <w:pPr>
              <w:rPr>
                <w:sz w:val="18"/>
                <w:szCs w:val="18"/>
              </w:rPr>
            </w:pPr>
          </w:p>
          <w:p w14:paraId="36072BA0" w14:textId="77777777" w:rsidR="005C3BF0" w:rsidRDefault="005C3BF0" w:rsidP="005C3BF0">
            <w:pPr>
              <w:rPr>
                <w:sz w:val="18"/>
                <w:szCs w:val="18"/>
              </w:rPr>
            </w:pPr>
            <w:r w:rsidRPr="00F23BC6">
              <w:rPr>
                <w:sz w:val="18"/>
                <w:szCs w:val="18"/>
              </w:rPr>
              <w:t>PIM 28 – This PIM, submitted by Sprint PCS, addresses interface differences between the WPRR (wireless) and FOC (wireline).  The FOC allows for a due date and time change on confirmations, however, the WPRR does not.  When a  wireline carrier sends an FOC with a change in due date or time, the wireless carrier cannot process the change and does not allow the port to complete.  This accepted PIM was  referred to the Ordering and Billing Forum (OBF) Wireless Workshop and Local Ordering and Provisioning (LSOP) Committee.  On 2/24/04, the OBF sent the attached response stating that the Local Service Ordering and Provisioning Committee (LSOP) accepted this issue (Issue 2729) and referred it to be worked by the Interspecies Task Force (ITF).  The proposed resolution is for the WICIS standard to be modified to relax edits to allow the Inter-carrier Communications Process (ICP) to accept due date and time changes.  This resolution would likely be in WICIS Release 3.0 in June/July 2005.  There is a workaround in the interim.  A member stated that the FCC Order states that in “Phase 1” of inter-modal porting, the wireline forms will be used.  This PIM will continue to be tracked by the LNPA.</w:t>
            </w:r>
          </w:p>
          <w:p w14:paraId="5547FD3A" w14:textId="77777777" w:rsidR="005C3BF0" w:rsidRDefault="005C3BF0" w:rsidP="005C3BF0">
            <w:pPr>
              <w:rPr>
                <w:sz w:val="18"/>
                <w:szCs w:val="18"/>
              </w:rPr>
            </w:pPr>
          </w:p>
          <w:p w14:paraId="609A13CD" w14:textId="54591983" w:rsidR="005C3BF0" w:rsidRDefault="005C3BF0" w:rsidP="005C3BF0">
            <w:pPr>
              <w:rPr>
                <w:sz w:val="18"/>
                <w:szCs w:val="18"/>
              </w:rPr>
            </w:pPr>
            <w:r>
              <w:rPr>
                <w:sz w:val="18"/>
                <w:szCs w:val="18"/>
              </w:rPr>
              <w:t>3/7/2006 LNPA WG Meeting</w:t>
            </w:r>
          </w:p>
          <w:p w14:paraId="7934A5EE" w14:textId="238F663E" w:rsidR="005C3BF0" w:rsidRDefault="005C3BF0" w:rsidP="005C3BF0">
            <w:pPr>
              <w:rPr>
                <w:sz w:val="18"/>
                <w:szCs w:val="18"/>
              </w:rPr>
            </w:pPr>
          </w:p>
          <w:p w14:paraId="1A258756" w14:textId="77777777" w:rsidR="005C3BF0" w:rsidRDefault="005C3BF0" w:rsidP="005C3BF0">
            <w:pPr>
              <w:rPr>
                <w:sz w:val="18"/>
                <w:szCs w:val="18"/>
              </w:rPr>
            </w:pPr>
            <w:r>
              <w:rPr>
                <w:sz w:val="18"/>
                <w:szCs w:val="18"/>
              </w:rPr>
              <w:t>10/6/2020 LNP Informal Meeting</w:t>
            </w:r>
          </w:p>
          <w:p w14:paraId="4F522F37" w14:textId="2CC5B952"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089B8CE" w14:textId="77777777" w:rsidR="005C3BF0" w:rsidRDefault="005C3BF0" w:rsidP="005C3BF0">
            <w:pPr>
              <w:rPr>
                <w:sz w:val="18"/>
                <w:szCs w:val="18"/>
              </w:rPr>
            </w:pPr>
          </w:p>
          <w:p w14:paraId="3E797E80" w14:textId="00CD59AE" w:rsidR="005C3BF0" w:rsidRPr="002B5252" w:rsidRDefault="005C3BF0" w:rsidP="005C3BF0">
            <w:pPr>
              <w:rPr>
                <w:sz w:val="18"/>
                <w:szCs w:val="18"/>
              </w:rPr>
            </w:pPr>
            <w:r w:rsidRPr="00875941">
              <w:rPr>
                <w:sz w:val="18"/>
                <w:szCs w:val="18"/>
              </w:rPr>
              <w:lastRenderedPageBreak/>
              <w:t>The final resolution was implemented with the release of Wireless Carrier Interface Specification Guidelines 3.0.0.  This PIM is now closed</w:t>
            </w:r>
          </w:p>
        </w:tc>
        <w:tc>
          <w:tcPr>
            <w:tcW w:w="4569" w:type="dxa"/>
          </w:tcPr>
          <w:p w14:paraId="55F6C965" w14:textId="45CD5105"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798F9CF" w14:textId="77777777" w:rsidR="005C3BF0" w:rsidRPr="00B66AF0" w:rsidRDefault="005C3BF0" w:rsidP="005C3BF0">
            <w:pPr>
              <w:jc w:val="both"/>
              <w:rPr>
                <w:sz w:val="18"/>
                <w:szCs w:val="18"/>
              </w:rPr>
            </w:pPr>
          </w:p>
          <w:p w14:paraId="42B47D66" w14:textId="50AF718F" w:rsidR="005C3BF0" w:rsidRPr="002B5252" w:rsidRDefault="005C3BF0" w:rsidP="005C3BF0">
            <w:pPr>
              <w:jc w:val="both"/>
              <w:rPr>
                <w:sz w:val="18"/>
                <w:szCs w:val="18"/>
              </w:rPr>
            </w:pPr>
            <w:r w:rsidRPr="00BD440D">
              <w:rPr>
                <w:b/>
                <w:sz w:val="18"/>
                <w:szCs w:val="18"/>
              </w:rPr>
              <w:lastRenderedPageBreak/>
              <w:t>Final Resolution:</w:t>
            </w:r>
            <w:r>
              <w:rPr>
                <w:b/>
                <w:sz w:val="18"/>
                <w:szCs w:val="18"/>
              </w:rPr>
              <w:t xml:space="preserve"> </w:t>
            </w:r>
            <w:r w:rsidRPr="00875941">
              <w:rPr>
                <w:sz w:val="18"/>
                <w:szCs w:val="18"/>
              </w:rPr>
              <w:t>The final resolution was implemented with the release of Wireless Carrier Interface Specification Guidelines 3.0.0.  This PIM is now closed</w:t>
            </w:r>
          </w:p>
        </w:tc>
        <w:tc>
          <w:tcPr>
            <w:tcW w:w="1048" w:type="dxa"/>
          </w:tcPr>
          <w:p w14:paraId="213B8DFE" w14:textId="77777777" w:rsidR="005C3BF0" w:rsidRDefault="005C3BF0" w:rsidP="005C3BF0">
            <w:pPr>
              <w:jc w:val="center"/>
              <w:rPr>
                <w:sz w:val="18"/>
                <w:szCs w:val="18"/>
              </w:rPr>
            </w:pPr>
            <w:r>
              <w:rPr>
                <w:sz w:val="18"/>
                <w:szCs w:val="18"/>
              </w:rPr>
              <w:lastRenderedPageBreak/>
              <w:t>OBF</w:t>
            </w:r>
          </w:p>
        </w:tc>
        <w:tc>
          <w:tcPr>
            <w:tcW w:w="1145" w:type="dxa"/>
          </w:tcPr>
          <w:p w14:paraId="04C31E3F" w14:textId="4F9D637E" w:rsidR="005C3BF0" w:rsidRPr="002B5252" w:rsidRDefault="005C3BF0" w:rsidP="005C3BF0">
            <w:pPr>
              <w:jc w:val="center"/>
              <w:rPr>
                <w:sz w:val="18"/>
                <w:szCs w:val="18"/>
              </w:rPr>
            </w:pPr>
            <w:r>
              <w:rPr>
                <w:sz w:val="18"/>
                <w:szCs w:val="18"/>
              </w:rPr>
              <w:t>3/7/2006</w:t>
            </w:r>
          </w:p>
        </w:tc>
        <w:tc>
          <w:tcPr>
            <w:tcW w:w="1320" w:type="dxa"/>
          </w:tcPr>
          <w:p w14:paraId="4C6C099D" w14:textId="77777777" w:rsidR="005C3BF0" w:rsidRPr="002B5252" w:rsidRDefault="005C3BF0" w:rsidP="005C3BF0">
            <w:pPr>
              <w:jc w:val="center"/>
              <w:rPr>
                <w:sz w:val="18"/>
                <w:szCs w:val="18"/>
              </w:rPr>
            </w:pPr>
            <w:r>
              <w:rPr>
                <w:sz w:val="18"/>
                <w:szCs w:val="18"/>
              </w:rPr>
              <w:t>Closed</w:t>
            </w:r>
          </w:p>
        </w:tc>
      </w:tr>
      <w:tr w:rsidR="005C3BF0" w:rsidRPr="00F4003B" w14:paraId="0A085AF5" w14:textId="77777777" w:rsidTr="001B2CC6">
        <w:tc>
          <w:tcPr>
            <w:tcW w:w="713" w:type="dxa"/>
          </w:tcPr>
          <w:p w14:paraId="57F235FC" w14:textId="2F9560C7" w:rsidR="005C3BF0" w:rsidRPr="002B5252" w:rsidRDefault="00B201AA" w:rsidP="005C3BF0">
            <w:pPr>
              <w:jc w:val="center"/>
              <w:rPr>
                <w:sz w:val="18"/>
                <w:szCs w:val="18"/>
              </w:rPr>
            </w:pPr>
            <w:hyperlink r:id="rId137" w:history="1">
              <w:r w:rsidR="005C3BF0" w:rsidRPr="00205783">
                <w:rPr>
                  <w:rStyle w:val="Hyperlink"/>
                  <w:sz w:val="18"/>
                  <w:szCs w:val="18"/>
                </w:rPr>
                <w:t>PIM 27</w:t>
              </w:r>
            </w:hyperlink>
          </w:p>
        </w:tc>
        <w:tc>
          <w:tcPr>
            <w:tcW w:w="882" w:type="dxa"/>
          </w:tcPr>
          <w:p w14:paraId="020DF565" w14:textId="77777777" w:rsidR="005C3BF0" w:rsidRPr="002B5252" w:rsidRDefault="005C3BF0" w:rsidP="005C3BF0">
            <w:pPr>
              <w:rPr>
                <w:sz w:val="18"/>
                <w:szCs w:val="18"/>
              </w:rPr>
            </w:pPr>
            <w:r w:rsidRPr="002B5252">
              <w:rPr>
                <w:sz w:val="18"/>
                <w:szCs w:val="18"/>
              </w:rPr>
              <w:t>09/29/03</w:t>
            </w:r>
          </w:p>
        </w:tc>
        <w:tc>
          <w:tcPr>
            <w:tcW w:w="1145" w:type="dxa"/>
          </w:tcPr>
          <w:p w14:paraId="6C8BC5EE" w14:textId="77777777" w:rsidR="005C3BF0" w:rsidRPr="002B5252" w:rsidRDefault="005C3BF0" w:rsidP="005C3BF0">
            <w:pPr>
              <w:autoSpaceDE w:val="0"/>
              <w:autoSpaceDN w:val="0"/>
              <w:adjustRightInd w:val="0"/>
              <w:jc w:val="center"/>
              <w:rPr>
                <w:sz w:val="18"/>
                <w:szCs w:val="18"/>
              </w:rPr>
            </w:pPr>
            <w:r>
              <w:rPr>
                <w:sz w:val="18"/>
                <w:szCs w:val="18"/>
              </w:rPr>
              <w:t>Nextel</w:t>
            </w:r>
          </w:p>
        </w:tc>
        <w:tc>
          <w:tcPr>
            <w:tcW w:w="3940" w:type="dxa"/>
          </w:tcPr>
          <w:p w14:paraId="49353C0A" w14:textId="5908CFE5" w:rsidR="005C3BF0" w:rsidRPr="004F2BA9" w:rsidRDefault="005C3BF0" w:rsidP="005C3BF0">
            <w:pPr>
              <w:rPr>
                <w:sz w:val="18"/>
                <w:szCs w:val="18"/>
              </w:rPr>
            </w:pPr>
            <w:r w:rsidRPr="00635AA4">
              <w:rPr>
                <w:sz w:val="18"/>
                <w:szCs w:val="18"/>
              </w:rPr>
              <w:t>SV cancelled in error v2</w:t>
            </w:r>
            <w:r>
              <w:rPr>
                <w:sz w:val="18"/>
                <w:szCs w:val="18"/>
              </w:rPr>
              <w:t xml:space="preserve"> - </w:t>
            </w:r>
            <w:r w:rsidRPr="004F2BA9">
              <w:rPr>
                <w:sz w:val="18"/>
                <w:szCs w:val="18"/>
              </w:rPr>
              <w:t xml:space="preserve">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timer, but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A4D30DD" w14:textId="4375BE2D" w:rsidR="005C3BF0" w:rsidRDefault="005C3BF0" w:rsidP="005C3BF0">
            <w:pPr>
              <w:rPr>
                <w:sz w:val="18"/>
                <w:szCs w:val="18"/>
              </w:rPr>
            </w:pPr>
          </w:p>
          <w:p w14:paraId="170D9B31" w14:textId="0DAA2A5C" w:rsidR="005C3BF0" w:rsidRDefault="005C3BF0" w:rsidP="005C3BF0">
            <w:pPr>
              <w:rPr>
                <w:sz w:val="18"/>
                <w:szCs w:val="18"/>
              </w:rPr>
            </w:pPr>
            <w:r>
              <w:rPr>
                <w:sz w:val="18"/>
                <w:szCs w:val="18"/>
              </w:rPr>
              <w:t>9/17/2003 LNPA WG Meeting</w:t>
            </w:r>
          </w:p>
          <w:p w14:paraId="5427C1BE" w14:textId="616FD72F" w:rsidR="005C3BF0" w:rsidRDefault="005C3BF0" w:rsidP="005C3BF0">
            <w:pPr>
              <w:rPr>
                <w:sz w:val="18"/>
                <w:szCs w:val="18"/>
              </w:rPr>
            </w:pPr>
          </w:p>
          <w:p w14:paraId="3CF4EF27" w14:textId="0D25B382" w:rsidR="005C3BF0" w:rsidRPr="009836CE" w:rsidRDefault="005C3BF0" w:rsidP="005C3BF0">
            <w:pPr>
              <w:rPr>
                <w:sz w:val="18"/>
                <w:szCs w:val="18"/>
              </w:rPr>
            </w:pPr>
            <w:r w:rsidRPr="009836CE">
              <w:rPr>
                <w:sz w:val="18"/>
                <w:szCs w:val="18"/>
              </w:rPr>
              <w:t xml:space="preserve">NEW PIM 27 – 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timer, but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B8780BD" w14:textId="77777777" w:rsidR="005C3BF0" w:rsidRPr="009836CE" w:rsidRDefault="005C3BF0" w:rsidP="005C3BF0">
            <w:pPr>
              <w:rPr>
                <w:sz w:val="18"/>
                <w:szCs w:val="18"/>
              </w:rPr>
            </w:pPr>
          </w:p>
          <w:p w14:paraId="386296C5" w14:textId="77777777" w:rsidR="005C3BF0" w:rsidRPr="009836CE" w:rsidRDefault="005C3BF0" w:rsidP="005C3BF0">
            <w:pPr>
              <w:rPr>
                <w:sz w:val="18"/>
                <w:szCs w:val="18"/>
              </w:rPr>
            </w:pPr>
            <w:r w:rsidRPr="009836CE">
              <w:rPr>
                <w:sz w:val="18"/>
                <w:szCs w:val="18"/>
              </w:rPr>
              <w:t xml:space="preserve">Susan Ortega, Nextel, took an action to resubmit the attached proposed PIM 27 </w:t>
            </w:r>
          </w:p>
          <w:p w14:paraId="393EE1AD" w14:textId="77777777" w:rsidR="005C3BF0" w:rsidRPr="009836CE" w:rsidRDefault="005C3BF0" w:rsidP="005C3BF0">
            <w:pPr>
              <w:rPr>
                <w:sz w:val="18"/>
                <w:szCs w:val="18"/>
              </w:rPr>
            </w:pPr>
            <w:r w:rsidRPr="009836CE">
              <w:rPr>
                <w:sz w:val="18"/>
                <w:szCs w:val="18"/>
              </w:rPr>
              <w:t>modified to only include the proposed short-term solution of reducing the wireless and wireline Cancel Acknowledgement Window timers.</w:t>
            </w:r>
          </w:p>
          <w:p w14:paraId="3C648915" w14:textId="77777777" w:rsidR="005C3BF0" w:rsidRPr="009836CE" w:rsidRDefault="005C3BF0" w:rsidP="005C3BF0">
            <w:pPr>
              <w:rPr>
                <w:sz w:val="18"/>
                <w:szCs w:val="18"/>
              </w:rPr>
            </w:pPr>
            <w:r w:rsidRPr="009836CE">
              <w:rPr>
                <w:sz w:val="18"/>
                <w:szCs w:val="18"/>
              </w:rPr>
              <w:tab/>
            </w:r>
            <w:r w:rsidRPr="009836CE">
              <w:rPr>
                <w:sz w:val="18"/>
                <w:szCs w:val="18"/>
              </w:rPr>
              <w:tab/>
            </w:r>
            <w:r w:rsidRPr="009836CE">
              <w:rPr>
                <w:sz w:val="18"/>
                <w:szCs w:val="18"/>
              </w:rPr>
              <w:tab/>
              <w:t xml:space="preserve"> </w:t>
            </w:r>
          </w:p>
          <w:p w14:paraId="77EBBF4B" w14:textId="77777777" w:rsidR="005C3BF0" w:rsidRPr="009836CE" w:rsidRDefault="005C3BF0" w:rsidP="005C3BF0">
            <w:pPr>
              <w:rPr>
                <w:sz w:val="18"/>
                <w:szCs w:val="18"/>
              </w:rPr>
            </w:pPr>
          </w:p>
          <w:p w14:paraId="2A16AA31" w14:textId="77777777" w:rsidR="005C3BF0" w:rsidRPr="009836CE" w:rsidRDefault="005C3BF0" w:rsidP="005C3BF0">
            <w:pPr>
              <w:rPr>
                <w:sz w:val="18"/>
                <w:szCs w:val="18"/>
              </w:rPr>
            </w:pPr>
            <w:r w:rsidRPr="009836CE">
              <w:rPr>
                <w:sz w:val="18"/>
                <w:szCs w:val="18"/>
              </w:rPr>
              <w:t>She also took an action to submit an NPAC Change Order for the proposed long-term solution, extracted below from the proposed PIM 27.</w:t>
            </w:r>
          </w:p>
          <w:p w14:paraId="428BDCB6" w14:textId="77777777" w:rsidR="005C3BF0" w:rsidRPr="009836CE" w:rsidRDefault="005C3BF0" w:rsidP="005C3BF0">
            <w:pPr>
              <w:rPr>
                <w:sz w:val="18"/>
                <w:szCs w:val="18"/>
              </w:rPr>
            </w:pPr>
          </w:p>
          <w:p w14:paraId="0A9F13D4" w14:textId="77777777" w:rsidR="005C3BF0" w:rsidRPr="009836CE" w:rsidRDefault="005C3BF0" w:rsidP="005C3BF0">
            <w:pPr>
              <w:rPr>
                <w:sz w:val="18"/>
                <w:szCs w:val="18"/>
              </w:rPr>
            </w:pPr>
            <w:r w:rsidRPr="009836CE">
              <w:rPr>
                <w:sz w:val="18"/>
                <w:szCs w:val="18"/>
              </w:rPr>
              <w:t>“We recommend that the NPAC enable the SP who put an SV in Cancel Pending to remove the SV from Cancel Pending and put it in Pending status.  E.g., if the Old SP put an SV in Cancel Pending, only the Old SP can remove it from Cancel Pending.  If the New SP put an SV in Cancel pending, only the New SP can remove it from Cancel Pending.”</w:t>
            </w:r>
          </w:p>
          <w:p w14:paraId="13C85A19" w14:textId="77777777" w:rsidR="005C3BF0" w:rsidRPr="009836CE" w:rsidRDefault="005C3BF0" w:rsidP="005C3BF0">
            <w:pPr>
              <w:rPr>
                <w:sz w:val="18"/>
                <w:szCs w:val="18"/>
              </w:rPr>
            </w:pPr>
          </w:p>
          <w:p w14:paraId="1A9F1173" w14:textId="08353FC3" w:rsidR="005C3BF0" w:rsidRPr="004F2BA9" w:rsidRDefault="005C3BF0" w:rsidP="005C3BF0">
            <w:pPr>
              <w:rPr>
                <w:sz w:val="18"/>
                <w:szCs w:val="18"/>
              </w:rPr>
            </w:pPr>
            <w:r w:rsidRPr="009836CE">
              <w:rPr>
                <w:sz w:val="18"/>
                <w:szCs w:val="18"/>
              </w:rPr>
              <w:t>Service Providers have an action to discuss internally if they can support a reduction of the Cancel Acknowledgement Window timers for a decision next month to accept or reject proposed PIM 27.</w:t>
            </w:r>
          </w:p>
          <w:p w14:paraId="6D0BB20F" w14:textId="77777777" w:rsidR="005C3BF0" w:rsidRDefault="005C3BF0" w:rsidP="005C3BF0">
            <w:pPr>
              <w:rPr>
                <w:sz w:val="18"/>
                <w:szCs w:val="18"/>
              </w:rPr>
            </w:pPr>
          </w:p>
          <w:p w14:paraId="5A73CA8D" w14:textId="77777777" w:rsidR="005C3BF0" w:rsidRDefault="005C3BF0" w:rsidP="005C3BF0">
            <w:pPr>
              <w:rPr>
                <w:sz w:val="18"/>
                <w:szCs w:val="18"/>
              </w:rPr>
            </w:pPr>
            <w:r>
              <w:rPr>
                <w:sz w:val="18"/>
                <w:szCs w:val="18"/>
              </w:rPr>
              <w:t>10/15/2003 LNPA WG Meeting</w:t>
            </w:r>
          </w:p>
          <w:p w14:paraId="05D18529" w14:textId="77777777" w:rsidR="005C3BF0" w:rsidRDefault="005C3BF0" w:rsidP="005C3BF0">
            <w:pPr>
              <w:rPr>
                <w:sz w:val="18"/>
                <w:szCs w:val="18"/>
              </w:rPr>
            </w:pPr>
          </w:p>
          <w:p w14:paraId="5AD914B2" w14:textId="77777777" w:rsidR="005C3BF0" w:rsidRDefault="005C3BF0" w:rsidP="005C3BF0">
            <w:pPr>
              <w:rPr>
                <w:sz w:val="18"/>
                <w:szCs w:val="18"/>
              </w:rPr>
            </w:pPr>
            <w:r w:rsidRPr="00532E0F">
              <w:rPr>
                <w:sz w:val="18"/>
                <w:szCs w:val="18"/>
              </w:rPr>
              <w:t>During the discussion of PIM 27 at the October LNPA, Verizon, AT&amp;T Wireless, Qwest, Sprint, Sprint PCS, Cox, BellSouth, US Cellular, and Cingular expressed support of the long term proposal enabling removal of Cancel Pending status, but did not support any shortening of the Cancel Acknowledgement Window timers.  SBC expressed support of the long term proposal and would only support shortening the timer slightly.  T-Mobile and Verizon Wireless expressed support for both the short term Nextel proposal (revised PIM 27) and the long term proposal.  The revised PIM 27 was not accepted at the October LNPA meeting.</w:t>
            </w:r>
          </w:p>
          <w:p w14:paraId="77A07D3F" w14:textId="77777777" w:rsidR="005C3BF0" w:rsidRDefault="005C3BF0" w:rsidP="005C3BF0">
            <w:pPr>
              <w:rPr>
                <w:sz w:val="18"/>
                <w:szCs w:val="18"/>
              </w:rPr>
            </w:pPr>
          </w:p>
          <w:p w14:paraId="69DCEF20" w14:textId="77777777" w:rsidR="005C3BF0" w:rsidRDefault="005C3BF0" w:rsidP="005C3BF0">
            <w:pPr>
              <w:rPr>
                <w:sz w:val="18"/>
                <w:szCs w:val="18"/>
              </w:rPr>
            </w:pPr>
            <w:r>
              <w:rPr>
                <w:sz w:val="18"/>
                <w:szCs w:val="18"/>
              </w:rPr>
              <w:t>10/6/2020 LNP Informal Meeting</w:t>
            </w:r>
          </w:p>
          <w:p w14:paraId="1E5850F9" w14:textId="5BCE974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272D42" w14:textId="477F3CC9"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32E0F">
              <w:rPr>
                <w:sz w:val="18"/>
                <w:szCs w:val="18"/>
              </w:rPr>
              <w:t>We propose that the two wireline “Cancellation Acknowledgement Window” intervals be reduced from nine hours each to an amount of time agreeable by the industry, e.g., 4 hours each</w:t>
            </w:r>
          </w:p>
          <w:p w14:paraId="23001DC9" w14:textId="77777777" w:rsidR="005C3BF0" w:rsidRPr="00B66AF0" w:rsidRDefault="005C3BF0" w:rsidP="005C3BF0">
            <w:pPr>
              <w:jc w:val="both"/>
              <w:rPr>
                <w:sz w:val="18"/>
                <w:szCs w:val="18"/>
              </w:rPr>
            </w:pPr>
          </w:p>
          <w:p w14:paraId="63FD188A" w14:textId="5BB1A9DD" w:rsidR="005C3BF0" w:rsidRPr="002B5252" w:rsidRDefault="005C3BF0" w:rsidP="005C3BF0">
            <w:pPr>
              <w:jc w:val="both"/>
              <w:rPr>
                <w:sz w:val="18"/>
                <w:szCs w:val="18"/>
              </w:rPr>
            </w:pPr>
            <w:r w:rsidRPr="00BD440D">
              <w:rPr>
                <w:b/>
                <w:sz w:val="18"/>
                <w:szCs w:val="18"/>
              </w:rPr>
              <w:t>Final Resolution</w:t>
            </w:r>
            <w:r w:rsidRPr="004F2BA9">
              <w:rPr>
                <w:sz w:val="18"/>
                <w:szCs w:val="18"/>
              </w:rPr>
              <w:t>: This PIM was not accepted at the October 2003 meeting.  Refer to the LNPA meeting minutes for details.</w:t>
            </w:r>
          </w:p>
        </w:tc>
        <w:tc>
          <w:tcPr>
            <w:tcW w:w="1048" w:type="dxa"/>
          </w:tcPr>
          <w:p w14:paraId="7FA343A4" w14:textId="77777777" w:rsidR="005C3BF0" w:rsidRDefault="005C3BF0" w:rsidP="005C3BF0">
            <w:pPr>
              <w:jc w:val="center"/>
              <w:rPr>
                <w:sz w:val="18"/>
                <w:szCs w:val="18"/>
              </w:rPr>
            </w:pPr>
            <w:r>
              <w:rPr>
                <w:sz w:val="18"/>
                <w:szCs w:val="18"/>
              </w:rPr>
              <w:t>LNPA WG</w:t>
            </w:r>
          </w:p>
          <w:p w14:paraId="3566DECB" w14:textId="77777777" w:rsidR="005C3BF0" w:rsidRPr="002B5252" w:rsidRDefault="005C3BF0" w:rsidP="005C3BF0">
            <w:pPr>
              <w:rPr>
                <w:sz w:val="18"/>
                <w:szCs w:val="18"/>
              </w:rPr>
            </w:pPr>
          </w:p>
        </w:tc>
        <w:tc>
          <w:tcPr>
            <w:tcW w:w="1145" w:type="dxa"/>
          </w:tcPr>
          <w:p w14:paraId="467DE118" w14:textId="4B05F17C" w:rsidR="005C3BF0" w:rsidRPr="002B5252" w:rsidRDefault="005C3BF0" w:rsidP="005C3BF0">
            <w:pPr>
              <w:jc w:val="center"/>
              <w:rPr>
                <w:sz w:val="18"/>
                <w:szCs w:val="18"/>
              </w:rPr>
            </w:pPr>
            <w:r>
              <w:rPr>
                <w:sz w:val="18"/>
                <w:szCs w:val="18"/>
              </w:rPr>
              <w:t>10/15/2003</w:t>
            </w:r>
          </w:p>
        </w:tc>
        <w:tc>
          <w:tcPr>
            <w:tcW w:w="1320" w:type="dxa"/>
          </w:tcPr>
          <w:p w14:paraId="66313D45" w14:textId="77777777" w:rsidR="005C3BF0" w:rsidRPr="002B5252" w:rsidRDefault="005C3BF0" w:rsidP="005C3BF0">
            <w:pPr>
              <w:jc w:val="center"/>
              <w:rPr>
                <w:sz w:val="18"/>
                <w:szCs w:val="18"/>
              </w:rPr>
            </w:pPr>
            <w:r>
              <w:rPr>
                <w:sz w:val="18"/>
                <w:szCs w:val="18"/>
              </w:rPr>
              <w:t>Not Accepted</w:t>
            </w:r>
          </w:p>
        </w:tc>
      </w:tr>
      <w:tr w:rsidR="005C3BF0" w:rsidRPr="00F4003B" w14:paraId="0858E328" w14:textId="77777777" w:rsidTr="001B2CC6">
        <w:tc>
          <w:tcPr>
            <w:tcW w:w="713" w:type="dxa"/>
          </w:tcPr>
          <w:p w14:paraId="7D962924" w14:textId="63D6C468" w:rsidR="005C3BF0" w:rsidRPr="002B5252" w:rsidRDefault="00B201AA" w:rsidP="005C3BF0">
            <w:pPr>
              <w:jc w:val="center"/>
              <w:rPr>
                <w:sz w:val="18"/>
                <w:szCs w:val="18"/>
              </w:rPr>
            </w:pPr>
            <w:hyperlink r:id="rId138" w:history="1">
              <w:r w:rsidR="005C3BF0" w:rsidRPr="00205783">
                <w:rPr>
                  <w:rStyle w:val="Hyperlink"/>
                  <w:sz w:val="18"/>
                  <w:szCs w:val="18"/>
                </w:rPr>
                <w:t>PIM 26</w:t>
              </w:r>
            </w:hyperlink>
          </w:p>
        </w:tc>
        <w:tc>
          <w:tcPr>
            <w:tcW w:w="882" w:type="dxa"/>
          </w:tcPr>
          <w:p w14:paraId="04B53681" w14:textId="77777777" w:rsidR="005C3BF0" w:rsidRPr="002B5252" w:rsidRDefault="005C3BF0" w:rsidP="005C3BF0">
            <w:pPr>
              <w:rPr>
                <w:sz w:val="18"/>
                <w:szCs w:val="18"/>
              </w:rPr>
            </w:pPr>
            <w:r w:rsidRPr="002B5252">
              <w:rPr>
                <w:sz w:val="18"/>
                <w:szCs w:val="18"/>
              </w:rPr>
              <w:t>09/03/03</w:t>
            </w:r>
          </w:p>
        </w:tc>
        <w:tc>
          <w:tcPr>
            <w:tcW w:w="1145" w:type="dxa"/>
          </w:tcPr>
          <w:p w14:paraId="36F8A00C"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31CC4781" w14:textId="02FC54CC" w:rsidR="005C3BF0" w:rsidRDefault="005C3BF0" w:rsidP="005C3BF0">
            <w:pPr>
              <w:rPr>
                <w:sz w:val="18"/>
                <w:szCs w:val="18"/>
              </w:rPr>
            </w:pPr>
            <w:r>
              <w:rPr>
                <w:sz w:val="18"/>
                <w:szCs w:val="18"/>
              </w:rPr>
              <w:t xml:space="preserve">SPs should coordinate with the NPAC when testing v2 - </w:t>
            </w:r>
            <w:r w:rsidRPr="004727E6">
              <w:rPr>
                <w:sz w:val="18"/>
                <w:szCs w:val="18"/>
              </w:rPr>
              <w:t xml:space="preserve">Enhance SOW 34 NPAC test bed hardware to </w:t>
            </w:r>
            <w:r w:rsidRPr="004727E6">
              <w:rPr>
                <w:sz w:val="18"/>
                <w:szCs w:val="18"/>
              </w:rPr>
              <w:lastRenderedPageBreak/>
              <w:t>handle the increased porting volumes and shorter lead times of porting intervals.</w:t>
            </w:r>
          </w:p>
          <w:p w14:paraId="0DD7234E" w14:textId="77777777" w:rsidR="005C3BF0" w:rsidRDefault="005C3BF0" w:rsidP="005C3BF0">
            <w:pPr>
              <w:rPr>
                <w:sz w:val="18"/>
                <w:szCs w:val="18"/>
              </w:rPr>
            </w:pPr>
          </w:p>
          <w:p w14:paraId="5C7EEF0E" w14:textId="77777777" w:rsidR="005C3BF0" w:rsidRDefault="005C3BF0" w:rsidP="005C3BF0">
            <w:pPr>
              <w:rPr>
                <w:sz w:val="18"/>
                <w:szCs w:val="18"/>
              </w:rPr>
            </w:pPr>
            <w:r>
              <w:rPr>
                <w:sz w:val="18"/>
                <w:szCs w:val="18"/>
              </w:rPr>
              <w:t>10/15/2003 LNPA WG Meeting</w:t>
            </w:r>
          </w:p>
          <w:p w14:paraId="418ABD2B" w14:textId="77777777" w:rsidR="005C3BF0" w:rsidRDefault="005C3BF0" w:rsidP="005C3BF0">
            <w:pPr>
              <w:rPr>
                <w:sz w:val="18"/>
                <w:szCs w:val="18"/>
              </w:rPr>
            </w:pPr>
          </w:p>
          <w:p w14:paraId="6E45EB47" w14:textId="77777777" w:rsidR="005C3BF0" w:rsidRDefault="005C3BF0" w:rsidP="005C3BF0">
            <w:pPr>
              <w:rPr>
                <w:sz w:val="18"/>
                <w:szCs w:val="18"/>
              </w:rPr>
            </w:pPr>
            <w:r w:rsidRPr="00FF65C1">
              <w:rPr>
                <w:sz w:val="18"/>
                <w:szCs w:val="18"/>
              </w:rPr>
              <w:t>NEW PIM 26 – This PIM, submitted by AT&amp;T Wireless, seeks creation of a test bed that mirrors a production NPAC for volume and performance testing.  The current SOW 34 test bed does not support load and performance testing to the extent required by wireless providers without affecting other providers that are testing.  This PIM was discussed during the Architecture Planning Team (APT) meeting on Tuesday.  This Change Order will incorporate AT&amp;T Wireless’ PIM 26 contribution.   This PIM was CLOSED at the October LNPA meeting.</w:t>
            </w:r>
          </w:p>
          <w:p w14:paraId="0D46C36F" w14:textId="77777777" w:rsidR="005C3BF0" w:rsidRDefault="005C3BF0" w:rsidP="005C3BF0">
            <w:pPr>
              <w:rPr>
                <w:sz w:val="18"/>
                <w:szCs w:val="18"/>
              </w:rPr>
            </w:pPr>
          </w:p>
          <w:p w14:paraId="1572C45E" w14:textId="77777777" w:rsidR="005C3BF0" w:rsidRDefault="005C3BF0" w:rsidP="005C3BF0">
            <w:pPr>
              <w:rPr>
                <w:sz w:val="18"/>
                <w:szCs w:val="18"/>
              </w:rPr>
            </w:pPr>
            <w:r>
              <w:rPr>
                <w:sz w:val="18"/>
                <w:szCs w:val="18"/>
              </w:rPr>
              <w:t>10/6/2020 LNP Informal Meeting</w:t>
            </w:r>
          </w:p>
          <w:p w14:paraId="7B20B423" w14:textId="6EE3F8A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0ABA35E"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43A72258" w14:textId="77777777" w:rsidR="005C3BF0" w:rsidRPr="004727E6" w:rsidRDefault="005C3BF0" w:rsidP="005C3BF0">
            <w:pPr>
              <w:jc w:val="both"/>
              <w:rPr>
                <w:sz w:val="18"/>
                <w:szCs w:val="18"/>
              </w:rPr>
            </w:pPr>
            <w:r w:rsidRPr="004727E6">
              <w:rPr>
                <w:sz w:val="18"/>
                <w:szCs w:val="18"/>
              </w:rPr>
              <w:t xml:space="preserve">OPTION 1 </w:t>
            </w:r>
          </w:p>
          <w:p w14:paraId="7DDD5199" w14:textId="77777777" w:rsidR="005C3BF0" w:rsidRDefault="005C3BF0" w:rsidP="005C3BF0">
            <w:pPr>
              <w:jc w:val="both"/>
              <w:rPr>
                <w:sz w:val="18"/>
                <w:szCs w:val="18"/>
              </w:rPr>
            </w:pPr>
            <w:r w:rsidRPr="004727E6">
              <w:rPr>
                <w:sz w:val="18"/>
                <w:szCs w:val="18"/>
              </w:rPr>
              <w:lastRenderedPageBreak/>
              <w:t>Upgrade NPAC Test Bed (SOW 34) to replicate hardware platform(s) of an NPAC</w:t>
            </w:r>
            <w:r>
              <w:rPr>
                <w:sz w:val="18"/>
                <w:szCs w:val="18"/>
              </w:rPr>
              <w:t xml:space="preserve"> </w:t>
            </w:r>
            <w:r w:rsidRPr="004727E6">
              <w:rPr>
                <w:sz w:val="18"/>
                <w:szCs w:val="18"/>
              </w:rPr>
              <w:t>Production Region. Server and other network hardware requirements will be</w:t>
            </w:r>
            <w:r>
              <w:rPr>
                <w:sz w:val="18"/>
                <w:szCs w:val="18"/>
              </w:rPr>
              <w:t xml:space="preserve"> </w:t>
            </w:r>
            <w:r w:rsidRPr="004727E6">
              <w:rPr>
                <w:sz w:val="18"/>
                <w:szCs w:val="18"/>
              </w:rPr>
              <w:t>defined by existing production platform requirements. Also ensure SOW 34 testbed</w:t>
            </w:r>
            <w:r>
              <w:rPr>
                <w:sz w:val="18"/>
                <w:szCs w:val="18"/>
              </w:rPr>
              <w:t xml:space="preserve"> </w:t>
            </w:r>
            <w:r w:rsidRPr="004727E6">
              <w:rPr>
                <w:sz w:val="18"/>
                <w:szCs w:val="18"/>
              </w:rPr>
              <w:t>remains consistent and at par with NPAC production environments for future</w:t>
            </w:r>
            <w:r>
              <w:rPr>
                <w:sz w:val="18"/>
                <w:szCs w:val="18"/>
              </w:rPr>
              <w:t xml:space="preserve"> </w:t>
            </w:r>
            <w:r w:rsidRPr="004727E6">
              <w:rPr>
                <w:sz w:val="18"/>
                <w:szCs w:val="18"/>
              </w:rPr>
              <w:t>releases and/or technology advancements.</w:t>
            </w:r>
          </w:p>
          <w:p w14:paraId="2E904D4C" w14:textId="77777777" w:rsidR="005C3BF0" w:rsidRPr="004727E6" w:rsidRDefault="005C3BF0" w:rsidP="005C3BF0">
            <w:pPr>
              <w:jc w:val="both"/>
              <w:rPr>
                <w:sz w:val="18"/>
                <w:szCs w:val="18"/>
              </w:rPr>
            </w:pPr>
          </w:p>
          <w:p w14:paraId="70F23A0B" w14:textId="77777777" w:rsidR="005C3BF0" w:rsidRPr="004727E6" w:rsidRDefault="005C3BF0" w:rsidP="005C3BF0">
            <w:pPr>
              <w:jc w:val="both"/>
              <w:rPr>
                <w:sz w:val="18"/>
                <w:szCs w:val="18"/>
              </w:rPr>
            </w:pPr>
            <w:r w:rsidRPr="004727E6">
              <w:rPr>
                <w:sz w:val="18"/>
                <w:szCs w:val="18"/>
              </w:rPr>
              <w:t>OPTION 2</w:t>
            </w:r>
          </w:p>
          <w:p w14:paraId="17A9A53F" w14:textId="77777777" w:rsidR="005C3BF0" w:rsidRPr="004727E6" w:rsidRDefault="005C3BF0" w:rsidP="005C3BF0">
            <w:pPr>
              <w:jc w:val="both"/>
              <w:rPr>
                <w:sz w:val="18"/>
                <w:szCs w:val="18"/>
              </w:rPr>
            </w:pPr>
            <w:r w:rsidRPr="004727E6">
              <w:rPr>
                <w:sz w:val="18"/>
                <w:szCs w:val="18"/>
              </w:rPr>
              <w:t>Do not perform upgrade of SOW 34 testbed environment and permeate risk in</w:t>
            </w:r>
            <w:r>
              <w:rPr>
                <w:sz w:val="18"/>
                <w:szCs w:val="18"/>
              </w:rPr>
              <w:t xml:space="preserve"> </w:t>
            </w:r>
            <w:r w:rsidRPr="004727E6">
              <w:rPr>
                <w:sz w:val="18"/>
                <w:szCs w:val="18"/>
              </w:rPr>
              <w:t>production environment with service providers choosing to perform “friendly”</w:t>
            </w:r>
            <w:r>
              <w:rPr>
                <w:sz w:val="18"/>
                <w:szCs w:val="18"/>
              </w:rPr>
              <w:t xml:space="preserve"> </w:t>
            </w:r>
            <w:r w:rsidRPr="004727E6">
              <w:rPr>
                <w:sz w:val="18"/>
                <w:szCs w:val="18"/>
              </w:rPr>
              <w:t>volume tests (1-10,000 TN’s)</w:t>
            </w:r>
          </w:p>
          <w:p w14:paraId="62350F11" w14:textId="77777777" w:rsidR="005C3BF0" w:rsidRDefault="005C3BF0" w:rsidP="005C3BF0">
            <w:pPr>
              <w:jc w:val="both"/>
              <w:rPr>
                <w:sz w:val="18"/>
                <w:szCs w:val="18"/>
              </w:rPr>
            </w:pPr>
          </w:p>
          <w:p w14:paraId="288FED52" w14:textId="77777777" w:rsidR="005C3BF0" w:rsidRPr="004727E6" w:rsidRDefault="005C3BF0" w:rsidP="005C3BF0">
            <w:pPr>
              <w:jc w:val="both"/>
              <w:rPr>
                <w:sz w:val="18"/>
                <w:szCs w:val="18"/>
              </w:rPr>
            </w:pPr>
            <w:r w:rsidRPr="004727E6">
              <w:rPr>
                <w:sz w:val="18"/>
                <w:szCs w:val="18"/>
              </w:rPr>
              <w:t>OPTION 3</w:t>
            </w:r>
          </w:p>
          <w:p w14:paraId="34903D14" w14:textId="77777777" w:rsidR="005C3BF0" w:rsidRPr="004727E6" w:rsidRDefault="005C3BF0" w:rsidP="005C3BF0">
            <w:pPr>
              <w:jc w:val="both"/>
              <w:rPr>
                <w:sz w:val="18"/>
                <w:szCs w:val="18"/>
              </w:rPr>
            </w:pPr>
            <w:r w:rsidRPr="004727E6">
              <w:rPr>
                <w:sz w:val="18"/>
                <w:szCs w:val="18"/>
              </w:rPr>
              <w:t>Identify a finite number of transactions the NPAC testbed must be scalable to</w:t>
            </w:r>
            <w:r>
              <w:rPr>
                <w:sz w:val="18"/>
                <w:szCs w:val="18"/>
              </w:rPr>
              <w:t xml:space="preserve"> </w:t>
            </w:r>
            <w:r w:rsidRPr="004727E6">
              <w:rPr>
                <w:sz w:val="18"/>
                <w:szCs w:val="18"/>
              </w:rPr>
              <w:t>allow for performance and functional testing.</w:t>
            </w:r>
          </w:p>
          <w:p w14:paraId="1C83FD63" w14:textId="77777777" w:rsidR="005C3BF0" w:rsidRDefault="005C3BF0" w:rsidP="005C3BF0">
            <w:pPr>
              <w:jc w:val="both"/>
              <w:rPr>
                <w:sz w:val="18"/>
                <w:szCs w:val="18"/>
              </w:rPr>
            </w:pPr>
            <w:r w:rsidRPr="004727E6">
              <w:rPr>
                <w:sz w:val="18"/>
                <w:szCs w:val="18"/>
              </w:rPr>
              <w:t>Example: Business Requirement would be the NPAC Testbed must support a high</w:t>
            </w:r>
            <w:r>
              <w:rPr>
                <w:sz w:val="18"/>
                <w:szCs w:val="18"/>
              </w:rPr>
              <w:t xml:space="preserve"> </w:t>
            </w:r>
            <w:r w:rsidRPr="004727E6">
              <w:rPr>
                <w:sz w:val="18"/>
                <w:szCs w:val="18"/>
              </w:rPr>
              <w:t>threshold of 30,000 port requests from a single service provider during normal</w:t>
            </w:r>
            <w:r>
              <w:rPr>
                <w:sz w:val="18"/>
                <w:szCs w:val="18"/>
              </w:rPr>
              <w:t xml:space="preserve"> </w:t>
            </w:r>
            <w:r w:rsidRPr="004727E6">
              <w:rPr>
                <w:sz w:val="18"/>
                <w:szCs w:val="18"/>
              </w:rPr>
              <w:t>business hours.</w:t>
            </w:r>
          </w:p>
          <w:p w14:paraId="0E9C7FA2" w14:textId="77777777" w:rsidR="005C3BF0" w:rsidRPr="00B66AF0" w:rsidRDefault="005C3BF0" w:rsidP="005C3BF0">
            <w:pPr>
              <w:jc w:val="both"/>
              <w:rPr>
                <w:sz w:val="18"/>
                <w:szCs w:val="18"/>
              </w:rPr>
            </w:pPr>
          </w:p>
          <w:p w14:paraId="24D913F7" w14:textId="0F1937C5"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389)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36DFA15B" w14:textId="77777777" w:rsidR="005C3BF0" w:rsidRDefault="005C3BF0" w:rsidP="005C3BF0">
            <w:pPr>
              <w:jc w:val="center"/>
              <w:rPr>
                <w:sz w:val="18"/>
                <w:szCs w:val="18"/>
              </w:rPr>
            </w:pPr>
            <w:r>
              <w:rPr>
                <w:sz w:val="18"/>
                <w:szCs w:val="18"/>
              </w:rPr>
              <w:lastRenderedPageBreak/>
              <w:t>LNPA WG</w:t>
            </w:r>
          </w:p>
        </w:tc>
        <w:tc>
          <w:tcPr>
            <w:tcW w:w="1145" w:type="dxa"/>
          </w:tcPr>
          <w:p w14:paraId="3C3DE37F" w14:textId="2AD89D2B" w:rsidR="005C3BF0" w:rsidRPr="002B5252" w:rsidRDefault="005C3BF0" w:rsidP="005C3BF0">
            <w:pPr>
              <w:jc w:val="center"/>
              <w:rPr>
                <w:sz w:val="18"/>
                <w:szCs w:val="18"/>
              </w:rPr>
            </w:pPr>
            <w:r>
              <w:rPr>
                <w:sz w:val="18"/>
                <w:szCs w:val="18"/>
              </w:rPr>
              <w:t>10/15/2003</w:t>
            </w:r>
          </w:p>
        </w:tc>
        <w:tc>
          <w:tcPr>
            <w:tcW w:w="1320" w:type="dxa"/>
          </w:tcPr>
          <w:p w14:paraId="2D4D44E5" w14:textId="77777777" w:rsidR="005C3BF0" w:rsidRPr="002B5252" w:rsidRDefault="005C3BF0" w:rsidP="005C3BF0">
            <w:pPr>
              <w:jc w:val="center"/>
              <w:rPr>
                <w:sz w:val="18"/>
                <w:szCs w:val="18"/>
              </w:rPr>
            </w:pPr>
            <w:r>
              <w:rPr>
                <w:sz w:val="18"/>
                <w:szCs w:val="18"/>
              </w:rPr>
              <w:t>Closed</w:t>
            </w:r>
          </w:p>
        </w:tc>
      </w:tr>
      <w:tr w:rsidR="005C3BF0" w:rsidRPr="00F4003B" w14:paraId="761A5FF4" w14:textId="77777777" w:rsidTr="001B2CC6">
        <w:tc>
          <w:tcPr>
            <w:tcW w:w="713" w:type="dxa"/>
          </w:tcPr>
          <w:p w14:paraId="550F2077" w14:textId="6B1B96DD" w:rsidR="005C3BF0" w:rsidRPr="002B5252" w:rsidRDefault="00B201AA" w:rsidP="005C3BF0">
            <w:pPr>
              <w:jc w:val="center"/>
              <w:rPr>
                <w:sz w:val="18"/>
                <w:szCs w:val="18"/>
              </w:rPr>
            </w:pPr>
            <w:hyperlink r:id="rId139" w:history="1">
              <w:r w:rsidR="005C3BF0" w:rsidRPr="00205783">
                <w:rPr>
                  <w:rStyle w:val="Hyperlink"/>
                  <w:sz w:val="18"/>
                  <w:szCs w:val="18"/>
                </w:rPr>
                <w:t>PIM 25</w:t>
              </w:r>
            </w:hyperlink>
          </w:p>
        </w:tc>
        <w:tc>
          <w:tcPr>
            <w:tcW w:w="882" w:type="dxa"/>
          </w:tcPr>
          <w:p w14:paraId="405D5224" w14:textId="77777777" w:rsidR="005C3BF0" w:rsidRPr="002B5252" w:rsidRDefault="005C3BF0" w:rsidP="005C3BF0">
            <w:pPr>
              <w:rPr>
                <w:sz w:val="18"/>
                <w:szCs w:val="18"/>
              </w:rPr>
            </w:pPr>
            <w:r w:rsidRPr="002B5252">
              <w:rPr>
                <w:sz w:val="18"/>
                <w:szCs w:val="18"/>
              </w:rPr>
              <w:t>07/24/03</w:t>
            </w:r>
          </w:p>
        </w:tc>
        <w:tc>
          <w:tcPr>
            <w:tcW w:w="1145" w:type="dxa"/>
          </w:tcPr>
          <w:p w14:paraId="572511E8"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20AE8F59" w14:textId="15BD74A8" w:rsidR="005C3BF0" w:rsidRDefault="005C3BF0" w:rsidP="005C3BF0">
            <w:pPr>
              <w:rPr>
                <w:sz w:val="18"/>
                <w:szCs w:val="18"/>
              </w:rPr>
            </w:pPr>
            <w:r w:rsidRPr="00CF4033">
              <w:rPr>
                <w:sz w:val="18"/>
                <w:szCs w:val="18"/>
              </w:rPr>
              <w:t>Retailer access to NPAC data v2</w:t>
            </w:r>
            <w:r>
              <w:rPr>
                <w:sz w:val="18"/>
                <w:szCs w:val="18"/>
              </w:rPr>
              <w:t xml:space="preserve"> - </w:t>
            </w:r>
            <w:r w:rsidRPr="00FF3E46">
              <w:rPr>
                <w:sz w:val="18"/>
                <w:szCs w:val="18"/>
              </w:rPr>
              <w:t>Seeks a Change Order for NPAC to relax the validation to allow the Due Date and Time to be acceptable if it is within a tunable period before the current date.</w:t>
            </w:r>
          </w:p>
          <w:p w14:paraId="75F12A47" w14:textId="77777777" w:rsidR="005C3BF0" w:rsidRDefault="005C3BF0" w:rsidP="005C3BF0">
            <w:pPr>
              <w:rPr>
                <w:sz w:val="18"/>
                <w:szCs w:val="18"/>
              </w:rPr>
            </w:pPr>
          </w:p>
          <w:p w14:paraId="533DDE67" w14:textId="77777777" w:rsidR="005C3BF0" w:rsidRDefault="005C3BF0" w:rsidP="005C3BF0">
            <w:pPr>
              <w:rPr>
                <w:sz w:val="18"/>
                <w:szCs w:val="18"/>
              </w:rPr>
            </w:pPr>
            <w:r>
              <w:rPr>
                <w:sz w:val="18"/>
                <w:szCs w:val="18"/>
              </w:rPr>
              <w:t>10/15/2003 LNPA WG Meeting</w:t>
            </w:r>
          </w:p>
          <w:p w14:paraId="76C5CED4" w14:textId="77777777" w:rsidR="005C3BF0" w:rsidRDefault="005C3BF0" w:rsidP="005C3BF0">
            <w:pPr>
              <w:rPr>
                <w:sz w:val="18"/>
                <w:szCs w:val="18"/>
              </w:rPr>
            </w:pPr>
          </w:p>
          <w:p w14:paraId="35F23F04" w14:textId="77777777" w:rsidR="005C3BF0" w:rsidRDefault="005C3BF0" w:rsidP="005C3BF0">
            <w:pPr>
              <w:rPr>
                <w:sz w:val="18"/>
                <w:szCs w:val="18"/>
              </w:rPr>
            </w:pPr>
            <w:r w:rsidRPr="00CF4033">
              <w:rPr>
                <w:sz w:val="18"/>
                <w:szCs w:val="18"/>
              </w:rPr>
              <w:t xml:space="preserve">PIM 25 – This PIM, submitted by Wireless Retail, Inc., seeks to give retailers access to “the porting database” to determine which carriers/markets to/from which customers can port.  The submitter of this PIM stated that there are over 2,000 retail locations with 4500 sales reps that need training on wireless number portability.  They NeuStar will develop a Change Order for review next month in the APT meeting.  </w:t>
            </w:r>
            <w:r>
              <w:rPr>
                <w:sz w:val="18"/>
                <w:szCs w:val="18"/>
              </w:rPr>
              <w:t>N</w:t>
            </w:r>
            <w:r w:rsidRPr="00CF4033">
              <w:rPr>
                <w:sz w:val="18"/>
                <w:szCs w:val="18"/>
              </w:rPr>
              <w:t xml:space="preserve">eed to know if a customer is eligible to port their number.  The sales reps  currently do not have any concept of rate center.  </w:t>
            </w:r>
            <w:r w:rsidRPr="00CF4033">
              <w:rPr>
                <w:sz w:val="18"/>
                <w:szCs w:val="18"/>
              </w:rPr>
              <w:lastRenderedPageBreak/>
              <w:t xml:space="preserve">Wireless Retail is seeking access to a central database to determine eligibility.  Wireless Retail further explained that each wireless carrier provides different on-line access to their systems and that wireless carriers have not released training material yet regarding wireless number portability.  The LNPA agreed that they should work with each individual </w:t>
            </w:r>
            <w:r>
              <w:rPr>
                <w:sz w:val="18"/>
                <w:szCs w:val="18"/>
              </w:rPr>
              <w:t>carrier and pursue to see if any</w:t>
            </w:r>
            <w:r w:rsidRPr="00CF4033">
              <w:rPr>
                <w:sz w:val="18"/>
                <w:szCs w:val="18"/>
              </w:rPr>
              <w:t xml:space="preserve"> vendors have an offering that could satisfy their need.  This PIM was CLOSED  at the October meeting.</w:t>
            </w:r>
          </w:p>
          <w:p w14:paraId="7EEF5463" w14:textId="77777777" w:rsidR="005C3BF0" w:rsidRDefault="005C3BF0" w:rsidP="005C3BF0">
            <w:pPr>
              <w:rPr>
                <w:sz w:val="18"/>
                <w:szCs w:val="18"/>
              </w:rPr>
            </w:pPr>
          </w:p>
          <w:p w14:paraId="4AE7ACE0" w14:textId="77777777" w:rsidR="005C3BF0" w:rsidRDefault="005C3BF0" w:rsidP="005C3BF0">
            <w:pPr>
              <w:rPr>
                <w:sz w:val="18"/>
                <w:szCs w:val="18"/>
              </w:rPr>
            </w:pPr>
            <w:r>
              <w:rPr>
                <w:sz w:val="18"/>
                <w:szCs w:val="18"/>
              </w:rPr>
              <w:t>10/6/2020 LNP Informal Meeting</w:t>
            </w:r>
          </w:p>
          <w:p w14:paraId="442CE186" w14:textId="34DFEB5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8D4AF45"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13CCA">
              <w:rPr>
                <w:sz w:val="18"/>
                <w:szCs w:val="18"/>
              </w:rPr>
              <w:t>Make porting database</w:t>
            </w:r>
            <w:r>
              <w:rPr>
                <w:sz w:val="18"/>
                <w:szCs w:val="18"/>
              </w:rPr>
              <w:t xml:space="preserve"> avai</w:t>
            </w:r>
            <w:r w:rsidRPr="00E13CCA">
              <w:rPr>
                <w:sz w:val="18"/>
                <w:szCs w:val="18"/>
              </w:rPr>
              <w:t>l</w:t>
            </w:r>
            <w:r>
              <w:rPr>
                <w:sz w:val="18"/>
                <w:szCs w:val="18"/>
              </w:rPr>
              <w:t>a</w:t>
            </w:r>
            <w:r w:rsidRPr="00E13CCA">
              <w:rPr>
                <w:sz w:val="18"/>
                <w:szCs w:val="18"/>
              </w:rPr>
              <w:t>ble to all retailers. Perhaps through a website.</w:t>
            </w:r>
          </w:p>
          <w:p w14:paraId="62549885" w14:textId="77777777" w:rsidR="005C3BF0" w:rsidRPr="00B66AF0" w:rsidRDefault="005C3BF0" w:rsidP="005C3BF0">
            <w:pPr>
              <w:jc w:val="both"/>
              <w:rPr>
                <w:sz w:val="18"/>
                <w:szCs w:val="18"/>
              </w:rPr>
            </w:pPr>
          </w:p>
          <w:p w14:paraId="626C17D5" w14:textId="557D3B3C"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CF4033">
              <w:rPr>
                <w:sz w:val="18"/>
                <w:szCs w:val="18"/>
              </w:rPr>
              <w:t xml:space="preserve">The LNPA agreed that they should work with each individual </w:t>
            </w:r>
            <w:r>
              <w:rPr>
                <w:sz w:val="18"/>
                <w:szCs w:val="18"/>
              </w:rPr>
              <w:t>carrier and pursue to see if any</w:t>
            </w:r>
            <w:r w:rsidRPr="00CF4033">
              <w:rPr>
                <w:sz w:val="18"/>
                <w:szCs w:val="18"/>
              </w:rPr>
              <w:t xml:space="preserve"> vendors have an offering that could satisfy their need.  </w:t>
            </w:r>
          </w:p>
        </w:tc>
        <w:tc>
          <w:tcPr>
            <w:tcW w:w="1048" w:type="dxa"/>
          </w:tcPr>
          <w:p w14:paraId="67DB2756" w14:textId="77777777" w:rsidR="005C3BF0" w:rsidRDefault="005C3BF0" w:rsidP="005C3BF0">
            <w:pPr>
              <w:jc w:val="center"/>
              <w:rPr>
                <w:sz w:val="18"/>
                <w:szCs w:val="18"/>
              </w:rPr>
            </w:pPr>
            <w:r>
              <w:rPr>
                <w:sz w:val="18"/>
                <w:szCs w:val="18"/>
              </w:rPr>
              <w:t>LNPA WG</w:t>
            </w:r>
          </w:p>
        </w:tc>
        <w:tc>
          <w:tcPr>
            <w:tcW w:w="1145" w:type="dxa"/>
          </w:tcPr>
          <w:p w14:paraId="5D80E9BA" w14:textId="1A30B617" w:rsidR="005C3BF0" w:rsidRPr="002B5252" w:rsidRDefault="005C3BF0" w:rsidP="005C3BF0">
            <w:pPr>
              <w:jc w:val="center"/>
              <w:rPr>
                <w:sz w:val="18"/>
                <w:szCs w:val="18"/>
              </w:rPr>
            </w:pPr>
            <w:r>
              <w:rPr>
                <w:sz w:val="18"/>
                <w:szCs w:val="18"/>
              </w:rPr>
              <w:t>10/15/2003</w:t>
            </w:r>
          </w:p>
        </w:tc>
        <w:tc>
          <w:tcPr>
            <w:tcW w:w="1320" w:type="dxa"/>
          </w:tcPr>
          <w:p w14:paraId="35937C75" w14:textId="77777777" w:rsidR="005C3BF0" w:rsidRPr="002B5252" w:rsidRDefault="005C3BF0" w:rsidP="005C3BF0">
            <w:pPr>
              <w:jc w:val="center"/>
              <w:rPr>
                <w:sz w:val="18"/>
                <w:szCs w:val="18"/>
              </w:rPr>
            </w:pPr>
            <w:r>
              <w:rPr>
                <w:sz w:val="18"/>
                <w:szCs w:val="18"/>
              </w:rPr>
              <w:t>Closed</w:t>
            </w:r>
          </w:p>
        </w:tc>
      </w:tr>
      <w:tr w:rsidR="005C3BF0" w:rsidRPr="00F4003B" w14:paraId="17C109D7" w14:textId="77777777" w:rsidTr="001B2CC6">
        <w:tc>
          <w:tcPr>
            <w:tcW w:w="713" w:type="dxa"/>
          </w:tcPr>
          <w:p w14:paraId="6CE01078" w14:textId="29F5C5D2" w:rsidR="005C3BF0" w:rsidRPr="002B5252" w:rsidRDefault="00B201AA" w:rsidP="005C3BF0">
            <w:pPr>
              <w:jc w:val="center"/>
              <w:rPr>
                <w:sz w:val="18"/>
                <w:szCs w:val="18"/>
              </w:rPr>
            </w:pPr>
            <w:hyperlink r:id="rId140" w:history="1">
              <w:r w:rsidR="005C3BF0" w:rsidRPr="00205783">
                <w:rPr>
                  <w:rStyle w:val="Hyperlink"/>
                  <w:sz w:val="18"/>
                  <w:szCs w:val="18"/>
                </w:rPr>
                <w:t>PIM 24</w:t>
              </w:r>
            </w:hyperlink>
          </w:p>
        </w:tc>
        <w:tc>
          <w:tcPr>
            <w:tcW w:w="882" w:type="dxa"/>
          </w:tcPr>
          <w:p w14:paraId="6AE4BD1C" w14:textId="77777777" w:rsidR="005C3BF0" w:rsidRPr="002B5252" w:rsidRDefault="005C3BF0" w:rsidP="005C3BF0">
            <w:pPr>
              <w:rPr>
                <w:sz w:val="18"/>
                <w:szCs w:val="18"/>
              </w:rPr>
            </w:pPr>
            <w:r w:rsidRPr="002B5252">
              <w:rPr>
                <w:sz w:val="18"/>
                <w:szCs w:val="18"/>
              </w:rPr>
              <w:t>05/13/03</w:t>
            </w:r>
          </w:p>
        </w:tc>
        <w:tc>
          <w:tcPr>
            <w:tcW w:w="1145" w:type="dxa"/>
          </w:tcPr>
          <w:p w14:paraId="6437BC34" w14:textId="77777777" w:rsidR="005C3BF0" w:rsidRPr="002B5252" w:rsidRDefault="005C3BF0" w:rsidP="005C3BF0">
            <w:pPr>
              <w:autoSpaceDE w:val="0"/>
              <w:autoSpaceDN w:val="0"/>
              <w:adjustRightInd w:val="0"/>
              <w:jc w:val="center"/>
              <w:rPr>
                <w:sz w:val="18"/>
                <w:szCs w:val="18"/>
              </w:rPr>
            </w:pPr>
            <w:r>
              <w:rPr>
                <w:sz w:val="18"/>
                <w:szCs w:val="18"/>
              </w:rPr>
              <w:t>ATTWS Pooling Administrator</w:t>
            </w:r>
          </w:p>
        </w:tc>
        <w:tc>
          <w:tcPr>
            <w:tcW w:w="3940" w:type="dxa"/>
          </w:tcPr>
          <w:p w14:paraId="493BF96C" w14:textId="169EF2B1" w:rsidR="005C3BF0" w:rsidRPr="002C00CF" w:rsidRDefault="005C3BF0" w:rsidP="005C3BF0">
            <w:pPr>
              <w:rPr>
                <w:sz w:val="18"/>
                <w:szCs w:val="18"/>
              </w:rPr>
            </w:pPr>
            <w:r>
              <w:rPr>
                <w:sz w:val="18"/>
                <w:szCs w:val="18"/>
              </w:rPr>
              <w:t xml:space="preserve">Intra-SP port of TNs in contaminated blocks v2 - </w:t>
            </w:r>
            <w:r w:rsidRPr="002C00CF">
              <w:rPr>
                <w:sz w:val="18"/>
                <w:szCs w:val="18"/>
              </w:rPr>
              <w:t xml:space="preserve">Blocks that are being assigned to Service Providers are either contaminated when they are donated as a non-contaminated block or the blocks have been contaminated over 10%.  This is causing customers to be out of service or blocks being exchanged for a less contaminated or non-contaminated block.     </w:t>
            </w:r>
          </w:p>
          <w:p w14:paraId="1CDC789B" w14:textId="77777777" w:rsidR="005C3BF0" w:rsidRPr="002C00CF" w:rsidRDefault="005C3BF0" w:rsidP="005C3BF0">
            <w:pPr>
              <w:rPr>
                <w:sz w:val="18"/>
                <w:szCs w:val="18"/>
              </w:rPr>
            </w:pPr>
          </w:p>
          <w:p w14:paraId="54EBCAB8" w14:textId="77777777" w:rsidR="005C3BF0" w:rsidRDefault="005C3BF0" w:rsidP="005C3BF0">
            <w:pPr>
              <w:rPr>
                <w:sz w:val="18"/>
                <w:szCs w:val="18"/>
              </w:rPr>
            </w:pPr>
            <w:r w:rsidRPr="002C00CF">
              <w:rPr>
                <w:sz w:val="18"/>
                <w:szCs w:val="18"/>
              </w:rPr>
              <w:t xml:space="preserve">In addition when the PA has assigned a block, at times the block is being rejected in the NPAC for not having the NXX as opened in the NPAC as portable.              </w:t>
            </w:r>
          </w:p>
          <w:p w14:paraId="6DCBED5E" w14:textId="77777777" w:rsidR="005C3BF0" w:rsidRDefault="005C3BF0" w:rsidP="005C3BF0">
            <w:pPr>
              <w:rPr>
                <w:sz w:val="18"/>
                <w:szCs w:val="18"/>
              </w:rPr>
            </w:pPr>
          </w:p>
          <w:p w14:paraId="5AFDE6BA" w14:textId="77777777" w:rsidR="005C3BF0" w:rsidRDefault="005C3BF0" w:rsidP="005C3BF0">
            <w:pPr>
              <w:rPr>
                <w:sz w:val="18"/>
                <w:szCs w:val="18"/>
              </w:rPr>
            </w:pPr>
            <w:r>
              <w:rPr>
                <w:sz w:val="18"/>
                <w:szCs w:val="18"/>
              </w:rPr>
              <w:t>10/15/2003 LNPA WG Meeting</w:t>
            </w:r>
          </w:p>
          <w:p w14:paraId="744A8D16" w14:textId="77777777" w:rsidR="005C3BF0" w:rsidRDefault="005C3BF0" w:rsidP="005C3BF0">
            <w:pPr>
              <w:rPr>
                <w:sz w:val="18"/>
                <w:szCs w:val="18"/>
              </w:rPr>
            </w:pPr>
          </w:p>
          <w:p w14:paraId="01785020" w14:textId="6062BE89" w:rsidR="005C3BF0" w:rsidRPr="00272848" w:rsidRDefault="005C3BF0" w:rsidP="005C3BF0">
            <w:pPr>
              <w:rPr>
                <w:sz w:val="18"/>
                <w:szCs w:val="18"/>
              </w:rPr>
            </w:pPr>
            <w:r w:rsidRPr="00272848">
              <w:rPr>
                <w:sz w:val="18"/>
                <w:szCs w:val="18"/>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p w14:paraId="7FA68C1A" w14:textId="77777777" w:rsidR="005C3BF0" w:rsidRPr="00272848" w:rsidRDefault="005C3BF0" w:rsidP="005C3BF0">
            <w:pPr>
              <w:rPr>
                <w:sz w:val="18"/>
                <w:szCs w:val="18"/>
              </w:rPr>
            </w:pPr>
            <w:r w:rsidRPr="00272848">
              <w:rPr>
                <w:sz w:val="18"/>
                <w:szCs w:val="18"/>
              </w:rPr>
              <w:t xml:space="preserve"> </w:t>
            </w:r>
            <w:r w:rsidRPr="00272848">
              <w:rPr>
                <w:sz w:val="18"/>
                <w:szCs w:val="18"/>
              </w:rPr>
              <w:tab/>
              <w:t xml:space="preserve"> </w:t>
            </w:r>
          </w:p>
          <w:p w14:paraId="6B65FE16" w14:textId="77777777" w:rsidR="005C3BF0" w:rsidRDefault="005C3BF0" w:rsidP="005C3BF0">
            <w:pPr>
              <w:rPr>
                <w:sz w:val="18"/>
                <w:szCs w:val="18"/>
              </w:rPr>
            </w:pPr>
            <w:r w:rsidRPr="00272848">
              <w:rPr>
                <w:sz w:val="18"/>
                <w:szCs w:val="18"/>
              </w:rPr>
              <w:t xml:space="preserve">The LNPA and NAPM/LLC had previously approved the sharing of information between </w:t>
            </w:r>
            <w:r w:rsidRPr="00272848">
              <w:rPr>
                <w:sz w:val="18"/>
                <w:szCs w:val="18"/>
              </w:rPr>
              <w:lastRenderedPageBreak/>
              <w:t>NPAC and the Pool Administrator  whereby the Pool Administrator is able to obtain the necessary information from NPAC to ensure, to the extent possible, that service providers are complying with the pooled block donation process.  The PA  submitted Change Order 23 for FCC consideration.  PA Change Order 23 was subsequently withdrawn and PA Change Order 24 was submitted to the FCC by the PA.  The Numbering Oversight Working Group (NOWG) has recommended to the FCC a trial of the proposed resolution in selected pools initially.  The PIM will remain open pending the FCC’s decision on the Change Order.</w:t>
            </w:r>
            <w:r w:rsidRPr="002C00CF">
              <w:rPr>
                <w:sz w:val="18"/>
                <w:szCs w:val="18"/>
              </w:rPr>
              <w:t xml:space="preserve">    </w:t>
            </w:r>
          </w:p>
          <w:p w14:paraId="560E5136" w14:textId="77777777" w:rsidR="005C3BF0" w:rsidRDefault="005C3BF0" w:rsidP="005C3BF0">
            <w:pPr>
              <w:rPr>
                <w:sz w:val="18"/>
                <w:szCs w:val="18"/>
              </w:rPr>
            </w:pPr>
          </w:p>
          <w:p w14:paraId="10DE6A93" w14:textId="77777777" w:rsidR="005C3BF0" w:rsidRDefault="005C3BF0" w:rsidP="005C3BF0">
            <w:pPr>
              <w:rPr>
                <w:sz w:val="18"/>
                <w:szCs w:val="18"/>
              </w:rPr>
            </w:pPr>
            <w:r>
              <w:rPr>
                <w:sz w:val="18"/>
                <w:szCs w:val="18"/>
              </w:rPr>
              <w:t>11/14/2006 LNPA WG Meeting</w:t>
            </w:r>
          </w:p>
          <w:p w14:paraId="52D85EEC" w14:textId="77777777" w:rsidR="005C3BF0" w:rsidRDefault="005C3BF0" w:rsidP="005C3BF0">
            <w:pPr>
              <w:rPr>
                <w:sz w:val="18"/>
                <w:szCs w:val="18"/>
              </w:rPr>
            </w:pPr>
          </w:p>
          <w:p w14:paraId="1DB04B06" w14:textId="6E346135" w:rsidR="005C3BF0" w:rsidRPr="009A0105" w:rsidRDefault="005C3BF0" w:rsidP="005C3BF0">
            <w:pPr>
              <w:rPr>
                <w:sz w:val="18"/>
                <w:szCs w:val="18"/>
              </w:rPr>
            </w:pPr>
            <w:r w:rsidRPr="002C00CF">
              <w:rPr>
                <w:sz w:val="18"/>
                <w:szCs w:val="18"/>
              </w:rPr>
              <w:t xml:space="preserve"> </w:t>
            </w:r>
            <w:r w:rsidRPr="009A0105">
              <w:rPr>
                <w:sz w:val="18"/>
                <w:szCs w:val="18"/>
              </w:rPr>
              <w:t xml:space="preserve">The LNPA and NAPM/LLC had previously approved the sharing of information between NPAC and the Pool Administrator whereby the Pool Administrator is able to obtain the necessary information from NPAC to ensure, to the extent possible, that service providers are complying with the pooled block donation process.  The PA submitted Change Order 23 for FCC consideration.  PA Change Order 23 was subsequently withdrawn and PA Change Order 24 was submitted to the FCC by the PA.  The Numbering Oversight Working Group (NOWG) recommended to the FCC a trial of the proposed resolution in selected pools initially.  The FCC subsequently recommended that the PA submit another Change Order based on the NOWG recommendation for a trial.  On 2/9/04, the PA submitted Change Order 26 based on this recommendation to conduct a trial in one NPA in each NPAC region.  The FCC approved PA Change Order 26.  The PA has since received reports for each trial NPA in each region and worked with service providers to resolve discrepancies in what is in PAS vs. NPAC.  The PA then aggregated the information and sent the findings and a recommendation to the FCC.  Attached are the PA’s summary and a recommendation to the FCC that the PA receive reports for all NPAs and that it be repeated annually.  The NOWG was then asked by the FCC </w:t>
            </w:r>
            <w:r w:rsidRPr="009A0105">
              <w:rPr>
                <w:sz w:val="18"/>
                <w:szCs w:val="18"/>
              </w:rPr>
              <w:lastRenderedPageBreak/>
              <w:t>to review the results and provide a recommendation.</w:t>
            </w:r>
          </w:p>
          <w:p w14:paraId="0F3AEC84" w14:textId="77777777" w:rsidR="005C3BF0" w:rsidRPr="009A0105" w:rsidRDefault="005C3BF0" w:rsidP="005C3BF0">
            <w:pPr>
              <w:rPr>
                <w:sz w:val="18"/>
                <w:szCs w:val="18"/>
              </w:rPr>
            </w:pPr>
            <w:r w:rsidRPr="009A0105">
              <w:rPr>
                <w:sz w:val="18"/>
                <w:szCs w:val="18"/>
              </w:rPr>
              <w:t xml:space="preserve"> </w:t>
            </w:r>
            <w:r w:rsidRPr="009A0105">
              <w:rPr>
                <w:sz w:val="18"/>
                <w:szCs w:val="18"/>
              </w:rPr>
              <w:tab/>
              <w:t xml:space="preserve"> </w:t>
            </w:r>
          </w:p>
          <w:p w14:paraId="6290346E" w14:textId="77777777" w:rsidR="005C3BF0" w:rsidRPr="009A0105" w:rsidRDefault="005C3BF0" w:rsidP="005C3BF0">
            <w:pPr>
              <w:rPr>
                <w:sz w:val="18"/>
                <w:szCs w:val="18"/>
              </w:rPr>
            </w:pPr>
          </w:p>
          <w:p w14:paraId="51384DCE" w14:textId="77777777" w:rsidR="005C3BF0" w:rsidRPr="009A0105" w:rsidRDefault="005C3BF0" w:rsidP="005C3BF0">
            <w:pPr>
              <w:rPr>
                <w:sz w:val="18"/>
                <w:szCs w:val="18"/>
              </w:rPr>
            </w:pPr>
            <w:r w:rsidRPr="009A0105">
              <w:rPr>
                <w:sz w:val="18"/>
                <w:szCs w:val="18"/>
              </w:rPr>
              <w:t>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recommendation for a one-time scrub of all NPAs, and for ongoing data collection to determine if subsequent scrubs are needed.</w:t>
            </w:r>
          </w:p>
          <w:p w14:paraId="780DBC9D" w14:textId="77777777" w:rsidR="005C3BF0" w:rsidRPr="009A0105" w:rsidRDefault="005C3BF0" w:rsidP="005C3BF0">
            <w:pPr>
              <w:rPr>
                <w:sz w:val="18"/>
                <w:szCs w:val="18"/>
              </w:rPr>
            </w:pPr>
          </w:p>
          <w:p w14:paraId="4209B8A3" w14:textId="77777777" w:rsidR="005C3BF0" w:rsidRPr="009A0105" w:rsidRDefault="005C3BF0" w:rsidP="005C3BF0">
            <w:pPr>
              <w:rPr>
                <w:sz w:val="18"/>
                <w:szCs w:val="18"/>
              </w:rPr>
            </w:pPr>
            <w:r w:rsidRPr="009A0105">
              <w:rPr>
                <w:sz w:val="18"/>
                <w:szCs w:val="18"/>
              </w:rPr>
              <w:t>On May 4, 2005, the Pool Administrator (PA) submitted the attached PA Change Order 41 for a one-time scrub of all 1K blocks currently in the pools.  The NOWG supports PA Change Order 41.</w:t>
            </w:r>
          </w:p>
          <w:p w14:paraId="09FD2ABF" w14:textId="77777777" w:rsidR="005C3BF0" w:rsidRPr="009A0105" w:rsidRDefault="005C3BF0" w:rsidP="005C3BF0">
            <w:pPr>
              <w:rPr>
                <w:sz w:val="18"/>
                <w:szCs w:val="18"/>
              </w:rPr>
            </w:pPr>
            <w:r w:rsidRPr="009A0105">
              <w:rPr>
                <w:sz w:val="18"/>
                <w:szCs w:val="18"/>
              </w:rPr>
              <w:tab/>
            </w:r>
            <w:r w:rsidRPr="009A0105">
              <w:rPr>
                <w:sz w:val="18"/>
                <w:szCs w:val="18"/>
              </w:rPr>
              <w:tab/>
            </w:r>
            <w:r w:rsidRPr="009A0105">
              <w:rPr>
                <w:sz w:val="18"/>
                <w:szCs w:val="18"/>
              </w:rPr>
              <w:tab/>
            </w:r>
            <w:r w:rsidRPr="009A0105">
              <w:rPr>
                <w:sz w:val="18"/>
                <w:szCs w:val="18"/>
              </w:rPr>
              <w:tab/>
              <w:t xml:space="preserve"> </w:t>
            </w:r>
            <w:r w:rsidRPr="009A0105">
              <w:rPr>
                <w:sz w:val="18"/>
                <w:szCs w:val="18"/>
              </w:rPr>
              <w:tab/>
            </w:r>
          </w:p>
          <w:p w14:paraId="505D9995" w14:textId="77777777" w:rsidR="005C3BF0" w:rsidRPr="009A0105" w:rsidRDefault="005C3BF0" w:rsidP="005C3BF0">
            <w:pPr>
              <w:rPr>
                <w:sz w:val="18"/>
                <w:szCs w:val="18"/>
              </w:rPr>
            </w:pPr>
            <w:r w:rsidRPr="009A0105">
              <w:rPr>
                <w:sz w:val="18"/>
                <w:szCs w:val="18"/>
              </w:rPr>
              <w:t>At the November LNPA WG meeting, the PA presented the attached summary reports on the work resulting from PA Change Order 41.  At the beginning of the project, there were 189,552 thousand-blocks available in PAS.  Out of the 189,552 available blocks, 10,758 (5.68%) resulted in a discrepancy, which meant that</w:t>
            </w:r>
          </w:p>
          <w:p w14:paraId="31D9CBD0" w14:textId="77777777" w:rsidR="005C3BF0" w:rsidRPr="009A0105" w:rsidRDefault="005C3BF0" w:rsidP="005C3BF0">
            <w:pPr>
              <w:rPr>
                <w:sz w:val="18"/>
                <w:szCs w:val="18"/>
              </w:rPr>
            </w:pPr>
            <w:r w:rsidRPr="009A0105">
              <w:rPr>
                <w:sz w:val="18"/>
                <w:szCs w:val="18"/>
              </w:rPr>
              <w:t xml:space="preserve">either PAS was incorrect or the NPAC was incorrect.  Also, out of the 10,758 available blocks, there were 506 blocks that appeared to be over 10% contaminated.  These were removed from the pool.  89% of the remaining had an incorrect contamination indicator in PAS.  Some providers mistakenly thought they could donate a block that was over 10% contaminated if numbers were ported away to another carrier.  The NOWG and PA will get input from the industry in a year to determine if they will request another scrub from the FCC.  INC Issue 485, in tabled status, was a request from the LNPA WG to determine what process improvements can be put in place.  Paula Jordan, LNPA WG Co-Chair, along with Mohamed Samater, T-Mobile, will convert the explanations from carriers as to why they had discrepancies between PAS and NPAC for pooled </w:t>
            </w:r>
            <w:r w:rsidRPr="009A0105">
              <w:rPr>
                <w:sz w:val="18"/>
                <w:szCs w:val="18"/>
              </w:rPr>
              <w:lastRenderedPageBreak/>
              <w:t>blocks in the attached PA Change Order 41 Final Summary into best practices statements for the LNPA WG’s NP Best Practices document.</w:t>
            </w:r>
          </w:p>
          <w:p w14:paraId="623C88B0" w14:textId="77777777" w:rsidR="005C3BF0" w:rsidRPr="009A0105" w:rsidRDefault="005C3BF0" w:rsidP="005C3BF0">
            <w:pPr>
              <w:rPr>
                <w:sz w:val="18"/>
                <w:szCs w:val="18"/>
              </w:rPr>
            </w:pPr>
            <w:r w:rsidRPr="009A0105">
              <w:rPr>
                <w:sz w:val="18"/>
                <w:szCs w:val="18"/>
              </w:rPr>
              <w:t xml:space="preserve">  </w:t>
            </w:r>
          </w:p>
          <w:p w14:paraId="6CB599E6" w14:textId="77777777" w:rsidR="005C3BF0" w:rsidRDefault="005C3BF0" w:rsidP="005C3BF0">
            <w:pPr>
              <w:rPr>
                <w:sz w:val="18"/>
                <w:szCs w:val="18"/>
              </w:rPr>
            </w:pPr>
            <w:r w:rsidRPr="009A0105">
              <w:rPr>
                <w:sz w:val="18"/>
                <w:szCs w:val="18"/>
              </w:rPr>
              <w:t>PIM 24 is now closed.</w:t>
            </w:r>
            <w:r w:rsidRPr="002C00CF">
              <w:rPr>
                <w:sz w:val="18"/>
                <w:szCs w:val="18"/>
              </w:rPr>
              <w:t xml:space="preserve">  </w:t>
            </w:r>
          </w:p>
          <w:p w14:paraId="46416F7E" w14:textId="77777777" w:rsidR="005C3BF0" w:rsidRDefault="005C3BF0" w:rsidP="005C3BF0">
            <w:pPr>
              <w:rPr>
                <w:sz w:val="18"/>
                <w:szCs w:val="18"/>
              </w:rPr>
            </w:pPr>
          </w:p>
          <w:p w14:paraId="006756B4" w14:textId="77777777" w:rsidR="005C3BF0" w:rsidRDefault="005C3BF0" w:rsidP="005C3BF0">
            <w:pPr>
              <w:rPr>
                <w:sz w:val="18"/>
                <w:szCs w:val="18"/>
              </w:rPr>
            </w:pPr>
            <w:r>
              <w:rPr>
                <w:sz w:val="18"/>
                <w:szCs w:val="18"/>
              </w:rPr>
              <w:t>10/6/2020 LNP Informal Meeting</w:t>
            </w:r>
          </w:p>
          <w:p w14:paraId="510B9A04" w14:textId="1775DE4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r w:rsidRPr="002C00CF">
              <w:rPr>
                <w:sz w:val="18"/>
                <w:szCs w:val="18"/>
              </w:rPr>
              <w:t xml:space="preserve">                               </w:t>
            </w:r>
          </w:p>
        </w:tc>
        <w:tc>
          <w:tcPr>
            <w:tcW w:w="4569" w:type="dxa"/>
          </w:tcPr>
          <w:p w14:paraId="45205EC6" w14:textId="77777777" w:rsidR="005C3BF0" w:rsidRPr="0076510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765100">
              <w:rPr>
                <w:sz w:val="18"/>
                <w:szCs w:val="18"/>
              </w:rPr>
              <w:t>The following actions are proposed to resolve this issue:</w:t>
            </w:r>
          </w:p>
          <w:p w14:paraId="05E0AB2C" w14:textId="77777777" w:rsidR="005C3BF0" w:rsidRDefault="005C3BF0" w:rsidP="005C3BF0">
            <w:pPr>
              <w:jc w:val="both"/>
              <w:rPr>
                <w:sz w:val="18"/>
                <w:szCs w:val="18"/>
              </w:rPr>
            </w:pPr>
          </w:p>
          <w:p w14:paraId="17137747" w14:textId="77777777" w:rsidR="005C3BF0" w:rsidRPr="00765100" w:rsidRDefault="005C3BF0" w:rsidP="005C3BF0">
            <w:pPr>
              <w:jc w:val="both"/>
              <w:rPr>
                <w:sz w:val="18"/>
                <w:szCs w:val="18"/>
              </w:rPr>
            </w:pPr>
            <w:r w:rsidRPr="00765100">
              <w:rPr>
                <w:sz w:val="18"/>
                <w:szCs w:val="18"/>
              </w:rPr>
              <w:t>Provide the PA access to the NPAC to check for contamination prior to the assignment of a thousands</w:t>
            </w:r>
            <w:r>
              <w:rPr>
                <w:sz w:val="18"/>
                <w:szCs w:val="18"/>
              </w:rPr>
              <w:t xml:space="preserve"> </w:t>
            </w:r>
            <w:r w:rsidRPr="00765100">
              <w:rPr>
                <w:sz w:val="18"/>
                <w:szCs w:val="18"/>
              </w:rPr>
              <w:t>block.</w:t>
            </w:r>
          </w:p>
          <w:p w14:paraId="60D38C6C" w14:textId="77777777" w:rsidR="005C3BF0" w:rsidRDefault="005C3BF0" w:rsidP="005C3BF0">
            <w:pPr>
              <w:jc w:val="both"/>
              <w:rPr>
                <w:sz w:val="18"/>
                <w:szCs w:val="18"/>
              </w:rPr>
            </w:pPr>
          </w:p>
          <w:p w14:paraId="2EBEFCD4" w14:textId="77777777" w:rsidR="005C3BF0" w:rsidRDefault="005C3BF0" w:rsidP="005C3BF0">
            <w:pPr>
              <w:jc w:val="both"/>
              <w:rPr>
                <w:sz w:val="18"/>
                <w:szCs w:val="18"/>
              </w:rPr>
            </w:pPr>
            <w:r w:rsidRPr="00765100">
              <w:rPr>
                <w:sz w:val="18"/>
                <w:szCs w:val="18"/>
              </w:rPr>
              <w:t>Provide the PA access to the NPAC to check if the code is opened as portable.</w:t>
            </w:r>
          </w:p>
          <w:p w14:paraId="6FF61293" w14:textId="77777777" w:rsidR="005C3BF0" w:rsidRPr="00B66AF0" w:rsidRDefault="005C3BF0" w:rsidP="005C3BF0">
            <w:pPr>
              <w:jc w:val="both"/>
              <w:rPr>
                <w:sz w:val="18"/>
                <w:szCs w:val="18"/>
              </w:rPr>
            </w:pPr>
          </w:p>
          <w:p w14:paraId="5D67A8B7" w14:textId="73EDCB0D" w:rsidR="005C3BF0" w:rsidRPr="00765100"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This PIM resulted in execution of </w:t>
            </w:r>
            <w:r w:rsidRPr="009A0105">
              <w:rPr>
                <w:sz w:val="18"/>
                <w:szCs w:val="18"/>
              </w:rPr>
              <w:t>PA Change Order 41 for a one-time scrub of all 1K blocks currently in the pools.</w:t>
            </w:r>
            <w:r>
              <w:rPr>
                <w:sz w:val="18"/>
                <w:szCs w:val="18"/>
              </w:rPr>
              <w:t xml:space="preserve">  In addition Best Practice 044 – Pooled Block record discrepancies between PAS and NPAC was created.</w:t>
            </w:r>
          </w:p>
        </w:tc>
        <w:tc>
          <w:tcPr>
            <w:tcW w:w="1048" w:type="dxa"/>
          </w:tcPr>
          <w:p w14:paraId="6CC06878" w14:textId="77777777" w:rsidR="005C3BF0" w:rsidRDefault="005C3BF0" w:rsidP="005C3BF0">
            <w:pPr>
              <w:jc w:val="center"/>
              <w:rPr>
                <w:sz w:val="18"/>
                <w:szCs w:val="18"/>
              </w:rPr>
            </w:pPr>
            <w:r>
              <w:rPr>
                <w:sz w:val="18"/>
                <w:szCs w:val="18"/>
              </w:rPr>
              <w:t>LNPA WG</w:t>
            </w:r>
          </w:p>
        </w:tc>
        <w:tc>
          <w:tcPr>
            <w:tcW w:w="1145" w:type="dxa"/>
          </w:tcPr>
          <w:p w14:paraId="2C74A454" w14:textId="7BD7A618" w:rsidR="005C3BF0" w:rsidRPr="002B5252" w:rsidRDefault="005C3BF0" w:rsidP="005C3BF0">
            <w:pPr>
              <w:jc w:val="center"/>
              <w:rPr>
                <w:sz w:val="18"/>
                <w:szCs w:val="18"/>
              </w:rPr>
            </w:pPr>
            <w:r>
              <w:rPr>
                <w:sz w:val="18"/>
                <w:szCs w:val="18"/>
              </w:rPr>
              <w:t>11/14/06</w:t>
            </w:r>
          </w:p>
        </w:tc>
        <w:tc>
          <w:tcPr>
            <w:tcW w:w="1320" w:type="dxa"/>
          </w:tcPr>
          <w:p w14:paraId="11D0F12D" w14:textId="77777777" w:rsidR="005C3BF0" w:rsidRPr="002B5252" w:rsidRDefault="005C3BF0" w:rsidP="005C3BF0">
            <w:pPr>
              <w:jc w:val="center"/>
              <w:rPr>
                <w:sz w:val="18"/>
                <w:szCs w:val="18"/>
              </w:rPr>
            </w:pPr>
            <w:r>
              <w:rPr>
                <w:sz w:val="18"/>
                <w:szCs w:val="18"/>
              </w:rPr>
              <w:t>Closed</w:t>
            </w:r>
          </w:p>
        </w:tc>
      </w:tr>
      <w:tr w:rsidR="005C3BF0" w:rsidRPr="00F4003B" w14:paraId="6B853DF3" w14:textId="77777777" w:rsidTr="001B2CC6">
        <w:tc>
          <w:tcPr>
            <w:tcW w:w="713" w:type="dxa"/>
          </w:tcPr>
          <w:p w14:paraId="63A34350" w14:textId="00B114B1" w:rsidR="005C3BF0" w:rsidRPr="002B5252" w:rsidRDefault="00B201AA" w:rsidP="005C3BF0">
            <w:pPr>
              <w:jc w:val="center"/>
              <w:rPr>
                <w:sz w:val="18"/>
                <w:szCs w:val="18"/>
              </w:rPr>
            </w:pPr>
            <w:hyperlink r:id="rId141" w:history="1">
              <w:r w:rsidR="005C3BF0" w:rsidRPr="00205783">
                <w:rPr>
                  <w:rStyle w:val="Hyperlink"/>
                  <w:sz w:val="18"/>
                  <w:szCs w:val="18"/>
                </w:rPr>
                <w:t>PIM 23</w:t>
              </w:r>
            </w:hyperlink>
          </w:p>
        </w:tc>
        <w:tc>
          <w:tcPr>
            <w:tcW w:w="882" w:type="dxa"/>
          </w:tcPr>
          <w:p w14:paraId="095A3579" w14:textId="77777777" w:rsidR="005C3BF0" w:rsidRPr="002B5252" w:rsidRDefault="005C3BF0" w:rsidP="005C3BF0">
            <w:pPr>
              <w:rPr>
                <w:sz w:val="18"/>
                <w:szCs w:val="18"/>
              </w:rPr>
            </w:pPr>
            <w:r w:rsidRPr="002B5252">
              <w:rPr>
                <w:sz w:val="18"/>
                <w:szCs w:val="18"/>
              </w:rPr>
              <w:t>02/19/03</w:t>
            </w:r>
          </w:p>
        </w:tc>
        <w:tc>
          <w:tcPr>
            <w:tcW w:w="1145" w:type="dxa"/>
          </w:tcPr>
          <w:p w14:paraId="64C21B87" w14:textId="77777777" w:rsidR="005C3BF0" w:rsidRPr="002B5252" w:rsidRDefault="005C3BF0" w:rsidP="005C3BF0">
            <w:pPr>
              <w:autoSpaceDE w:val="0"/>
              <w:autoSpaceDN w:val="0"/>
              <w:adjustRightInd w:val="0"/>
              <w:jc w:val="center"/>
              <w:rPr>
                <w:sz w:val="18"/>
                <w:szCs w:val="18"/>
              </w:rPr>
            </w:pPr>
            <w:r>
              <w:rPr>
                <w:sz w:val="18"/>
                <w:szCs w:val="18"/>
              </w:rPr>
              <w:t>Telcordia TRA</w:t>
            </w:r>
          </w:p>
        </w:tc>
        <w:tc>
          <w:tcPr>
            <w:tcW w:w="3940" w:type="dxa"/>
          </w:tcPr>
          <w:p w14:paraId="4E273338" w14:textId="34C90CB7" w:rsidR="005C3BF0" w:rsidRDefault="005C3BF0" w:rsidP="005C3BF0">
            <w:pPr>
              <w:rPr>
                <w:sz w:val="18"/>
                <w:szCs w:val="18"/>
              </w:rPr>
            </w:pPr>
            <w:r>
              <w:rPr>
                <w:sz w:val="18"/>
                <w:szCs w:val="18"/>
              </w:rPr>
              <w:t>Syncing NPAC and BIRRDS data v2</w:t>
            </w:r>
            <w:r w:rsidRPr="00BA639C">
              <w:rPr>
                <w:sz w:val="18"/>
                <w:szCs w:val="18"/>
              </w:rPr>
              <w:t xml:space="preserve"> </w:t>
            </w:r>
            <w:r>
              <w:rPr>
                <w:sz w:val="18"/>
                <w:szCs w:val="18"/>
              </w:rPr>
              <w:t xml:space="preserve"> - </w:t>
            </w:r>
            <w:r w:rsidRPr="00AB75EF">
              <w:rPr>
                <w:sz w:val="18"/>
                <w:szCs w:val="18"/>
              </w:rPr>
              <w:t>The LRNs,  NXX data, and NXX-X data and effective dates of the data in the NPAC are not always in synch with those in the Telcordia Business Integrated Routing and Rating Database System (BIRRDS).</w:t>
            </w:r>
          </w:p>
          <w:p w14:paraId="1D3C9106" w14:textId="77777777" w:rsidR="005C3BF0" w:rsidRDefault="005C3BF0" w:rsidP="005C3BF0">
            <w:pPr>
              <w:rPr>
                <w:sz w:val="18"/>
                <w:szCs w:val="18"/>
              </w:rPr>
            </w:pPr>
          </w:p>
          <w:p w14:paraId="0E6E8A1D" w14:textId="77777777" w:rsidR="005C3BF0" w:rsidRDefault="005C3BF0" w:rsidP="005C3BF0">
            <w:pPr>
              <w:rPr>
                <w:sz w:val="18"/>
                <w:szCs w:val="18"/>
              </w:rPr>
            </w:pPr>
            <w:r>
              <w:rPr>
                <w:sz w:val="18"/>
                <w:szCs w:val="18"/>
              </w:rPr>
              <w:t>3/12/2003 LNPA WG Meeting</w:t>
            </w:r>
          </w:p>
          <w:p w14:paraId="571D16EC" w14:textId="77777777" w:rsidR="005C3BF0" w:rsidRDefault="005C3BF0" w:rsidP="005C3BF0">
            <w:pPr>
              <w:rPr>
                <w:sz w:val="18"/>
                <w:szCs w:val="18"/>
              </w:rPr>
            </w:pPr>
          </w:p>
          <w:p w14:paraId="2E62FD87" w14:textId="77777777" w:rsidR="005C3BF0" w:rsidRDefault="005C3BF0" w:rsidP="005C3BF0">
            <w:pPr>
              <w:rPr>
                <w:sz w:val="18"/>
                <w:szCs w:val="18"/>
              </w:rPr>
            </w:pPr>
            <w:r w:rsidRPr="00E230BF">
              <w:rPr>
                <w:sz w:val="18"/>
                <w:szCs w:val="18"/>
              </w:rPr>
              <w:t>NEW PIM Submission - Adam Newman, Telcordia, presented a new PIM submitted by the Common Interest Group on Rating and Routing (CIGRR), addressing inconsistencies between data in the LERG and NPAC.  This PIM is seeking data validation between the LERG and NPAC for LRN, NXX, NXX-X, effective date, and Service Provider ID data that is entered into the two databases.  Some questions were asked during the discussion regarding the LERG’s need for LRN data and the problems caused by the discrepancies.  It was recognized that LRN discrepancies do not necessarily mean an error.  Service providers took an action to discuss the need for this data cross-check between NPAC and the LERG with their respective CIGRR representatives.  This PIM was not accepted at this meeting, but will be on the agenda for discussion again at the April LNPA.</w:t>
            </w:r>
          </w:p>
          <w:p w14:paraId="674D37BA" w14:textId="77777777" w:rsidR="005C3BF0" w:rsidRDefault="005C3BF0" w:rsidP="005C3BF0">
            <w:pPr>
              <w:rPr>
                <w:sz w:val="18"/>
                <w:szCs w:val="18"/>
              </w:rPr>
            </w:pPr>
          </w:p>
          <w:p w14:paraId="5CB67D2A" w14:textId="77777777" w:rsidR="005C3BF0" w:rsidRDefault="005C3BF0" w:rsidP="005C3BF0">
            <w:pPr>
              <w:rPr>
                <w:sz w:val="18"/>
                <w:szCs w:val="18"/>
              </w:rPr>
            </w:pPr>
            <w:r>
              <w:rPr>
                <w:sz w:val="18"/>
                <w:szCs w:val="18"/>
              </w:rPr>
              <w:t>10/6/2020 LNP Informal Meeting</w:t>
            </w:r>
          </w:p>
          <w:p w14:paraId="05A6E935" w14:textId="5FECA43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4D3D97" w14:textId="77777777" w:rsidR="005C3BF0" w:rsidRPr="0044323B" w:rsidRDefault="005C3BF0" w:rsidP="005C3BF0">
            <w:pPr>
              <w:jc w:val="both"/>
              <w:rPr>
                <w:sz w:val="18"/>
                <w:szCs w:val="18"/>
              </w:rPr>
            </w:pPr>
            <w:r w:rsidRPr="00BD440D">
              <w:rPr>
                <w:b/>
                <w:sz w:val="18"/>
                <w:szCs w:val="18"/>
              </w:rPr>
              <w:t>Suggested Resolution:</w:t>
            </w:r>
            <w:r>
              <w:rPr>
                <w:b/>
                <w:sz w:val="18"/>
                <w:szCs w:val="18"/>
              </w:rPr>
              <w:t xml:space="preserve"> </w:t>
            </w:r>
            <w:r w:rsidRPr="0044323B">
              <w:rPr>
                <w:sz w:val="18"/>
                <w:szCs w:val="18"/>
              </w:rPr>
              <w:t>The following actions are proposed to resolve this issue:</w:t>
            </w:r>
          </w:p>
          <w:p w14:paraId="0140B18F" w14:textId="77777777" w:rsidR="005C3BF0" w:rsidRPr="0044323B" w:rsidRDefault="005C3BF0" w:rsidP="005C3BF0">
            <w:pPr>
              <w:pStyle w:val="ListParagraph"/>
              <w:numPr>
                <w:ilvl w:val="0"/>
                <w:numId w:val="10"/>
              </w:numPr>
              <w:jc w:val="both"/>
              <w:rPr>
                <w:sz w:val="18"/>
                <w:szCs w:val="18"/>
              </w:rPr>
            </w:pPr>
            <w:r w:rsidRPr="0044323B">
              <w:rPr>
                <w:sz w:val="18"/>
                <w:szCs w:val="18"/>
              </w:rPr>
              <w:t>Similar to the data exchange Telcordia Routing Administration performs with NECA, have a data file, in an agreed to format, sent from NPAC to Telcordia Routing Administration (TRA) with the relevant LRN, NXX, NXX-X, effective date and Service Provider ID data that is entered into the two databases. This format should be able to be processed for data validations e.g., fixed ASCII format. TRA will validate that all the relevant data is consistent. When any data is inconsistent, TRA will provide a report on the inconsistencies to the AOCN of the company associated with the NXX, NXX-X, or LRN.</w:t>
            </w:r>
            <w:r>
              <w:rPr>
                <w:sz w:val="18"/>
                <w:szCs w:val="18"/>
              </w:rPr>
              <w:t xml:space="preserve"> </w:t>
            </w:r>
            <w:r w:rsidRPr="0044323B">
              <w:rPr>
                <w:sz w:val="18"/>
                <w:szCs w:val="18"/>
              </w:rPr>
              <w:t>This information could be copied (by either TRA or the AOCN) to the LNP contact of the company on request to facilitate communication between the routing group and the portability group for any necessary correction to the data.</w:t>
            </w:r>
            <w:r w:rsidRPr="0044323B">
              <w:rPr>
                <w:sz w:val="18"/>
                <w:szCs w:val="18"/>
              </w:rPr>
              <w:cr/>
            </w:r>
          </w:p>
          <w:p w14:paraId="29E87D6A" w14:textId="77777777" w:rsidR="005C3BF0" w:rsidRPr="00B66AF0" w:rsidRDefault="005C3BF0" w:rsidP="005C3BF0">
            <w:pPr>
              <w:jc w:val="both"/>
              <w:rPr>
                <w:sz w:val="18"/>
                <w:szCs w:val="18"/>
              </w:rPr>
            </w:pPr>
          </w:p>
          <w:p w14:paraId="57200368" w14:textId="5C2A806B" w:rsidR="005C3BF0" w:rsidRDefault="005C3BF0" w:rsidP="005C3BF0">
            <w:pPr>
              <w:jc w:val="both"/>
              <w:rPr>
                <w:sz w:val="18"/>
                <w:szCs w:val="18"/>
              </w:rPr>
            </w:pPr>
            <w:r w:rsidRPr="00BD440D">
              <w:rPr>
                <w:b/>
                <w:sz w:val="18"/>
                <w:szCs w:val="18"/>
              </w:rPr>
              <w:t>Final Resolution:</w:t>
            </w:r>
            <w:r>
              <w:rPr>
                <w:b/>
                <w:sz w:val="18"/>
                <w:szCs w:val="18"/>
              </w:rPr>
              <w:t xml:space="preserve">  S</w:t>
            </w:r>
            <w:r w:rsidRPr="00AB75EF">
              <w:rPr>
                <w:sz w:val="18"/>
                <w:szCs w:val="18"/>
              </w:rPr>
              <w:t>Ps are to discuss with their respective CIGRR members and report in April meeting.</w:t>
            </w:r>
          </w:p>
          <w:p w14:paraId="022F7F18" w14:textId="77777777" w:rsidR="005C3BF0" w:rsidRDefault="005C3BF0" w:rsidP="005C3BF0">
            <w:pPr>
              <w:jc w:val="both"/>
              <w:rPr>
                <w:sz w:val="18"/>
                <w:szCs w:val="18"/>
              </w:rPr>
            </w:pPr>
          </w:p>
          <w:p w14:paraId="648680A3" w14:textId="66273286" w:rsidR="005C3BF0" w:rsidRPr="002B5252" w:rsidRDefault="005C3BF0" w:rsidP="005C3BF0">
            <w:pPr>
              <w:jc w:val="both"/>
              <w:rPr>
                <w:sz w:val="18"/>
                <w:szCs w:val="18"/>
              </w:rPr>
            </w:pPr>
            <w:r w:rsidRPr="00AB75EF">
              <w:rPr>
                <w:sz w:val="18"/>
                <w:szCs w:val="18"/>
              </w:rPr>
              <w:t>0</w:t>
            </w:r>
            <w:r>
              <w:rPr>
                <w:sz w:val="18"/>
                <w:szCs w:val="18"/>
              </w:rPr>
              <w:t>7/09/20</w:t>
            </w:r>
            <w:r w:rsidRPr="00AB75EF">
              <w:rPr>
                <w:sz w:val="18"/>
                <w:szCs w:val="18"/>
              </w:rPr>
              <w:t>03 – PIM was withdrawn by submitter</w:t>
            </w:r>
          </w:p>
        </w:tc>
        <w:tc>
          <w:tcPr>
            <w:tcW w:w="1048" w:type="dxa"/>
          </w:tcPr>
          <w:p w14:paraId="1701E447" w14:textId="0AD945AA" w:rsidR="005C3BF0" w:rsidRPr="002B5252" w:rsidRDefault="005C3BF0" w:rsidP="005C3BF0">
            <w:pPr>
              <w:jc w:val="center"/>
              <w:rPr>
                <w:sz w:val="18"/>
                <w:szCs w:val="18"/>
              </w:rPr>
            </w:pPr>
            <w:r>
              <w:rPr>
                <w:sz w:val="18"/>
                <w:szCs w:val="18"/>
              </w:rPr>
              <w:t>LNPA WG</w:t>
            </w:r>
          </w:p>
        </w:tc>
        <w:tc>
          <w:tcPr>
            <w:tcW w:w="1145" w:type="dxa"/>
          </w:tcPr>
          <w:p w14:paraId="3E9F4352" w14:textId="662221B3" w:rsidR="005C3BF0" w:rsidRPr="002B5252" w:rsidRDefault="005C3BF0" w:rsidP="005C3BF0">
            <w:pPr>
              <w:jc w:val="center"/>
              <w:rPr>
                <w:sz w:val="18"/>
                <w:szCs w:val="18"/>
              </w:rPr>
            </w:pPr>
            <w:r>
              <w:rPr>
                <w:sz w:val="18"/>
                <w:szCs w:val="18"/>
              </w:rPr>
              <w:t>7/9/2003</w:t>
            </w:r>
          </w:p>
        </w:tc>
        <w:tc>
          <w:tcPr>
            <w:tcW w:w="1320" w:type="dxa"/>
          </w:tcPr>
          <w:p w14:paraId="7EE67E39" w14:textId="77777777" w:rsidR="005C3BF0" w:rsidRPr="002B5252" w:rsidRDefault="005C3BF0" w:rsidP="005C3BF0">
            <w:pPr>
              <w:jc w:val="center"/>
              <w:rPr>
                <w:sz w:val="18"/>
                <w:szCs w:val="18"/>
              </w:rPr>
            </w:pPr>
            <w:r>
              <w:rPr>
                <w:sz w:val="18"/>
                <w:szCs w:val="18"/>
              </w:rPr>
              <w:t>Withdrawn</w:t>
            </w:r>
          </w:p>
        </w:tc>
      </w:tr>
      <w:tr w:rsidR="005C3BF0" w:rsidRPr="00F4003B" w14:paraId="15627736" w14:textId="77777777" w:rsidTr="001B2CC6">
        <w:tc>
          <w:tcPr>
            <w:tcW w:w="713" w:type="dxa"/>
          </w:tcPr>
          <w:p w14:paraId="71A68D2F" w14:textId="2DF431CB" w:rsidR="005C3BF0" w:rsidRPr="002B5252" w:rsidRDefault="00B201AA" w:rsidP="005C3BF0">
            <w:pPr>
              <w:jc w:val="center"/>
              <w:rPr>
                <w:sz w:val="18"/>
                <w:szCs w:val="18"/>
              </w:rPr>
            </w:pPr>
            <w:hyperlink r:id="rId142" w:history="1">
              <w:r w:rsidR="005C3BF0" w:rsidRPr="00205783">
                <w:rPr>
                  <w:rStyle w:val="Hyperlink"/>
                  <w:sz w:val="18"/>
                  <w:szCs w:val="18"/>
                </w:rPr>
                <w:t>PIM 22</w:t>
              </w:r>
            </w:hyperlink>
          </w:p>
        </w:tc>
        <w:tc>
          <w:tcPr>
            <w:tcW w:w="882" w:type="dxa"/>
          </w:tcPr>
          <w:p w14:paraId="1D83324C" w14:textId="77777777" w:rsidR="005C3BF0" w:rsidRPr="002B5252" w:rsidRDefault="005C3BF0" w:rsidP="005C3BF0">
            <w:pPr>
              <w:rPr>
                <w:sz w:val="18"/>
                <w:szCs w:val="18"/>
              </w:rPr>
            </w:pPr>
            <w:r w:rsidRPr="002B5252">
              <w:rPr>
                <w:sz w:val="18"/>
                <w:szCs w:val="18"/>
              </w:rPr>
              <w:t>08/28/02</w:t>
            </w:r>
          </w:p>
        </w:tc>
        <w:tc>
          <w:tcPr>
            <w:tcW w:w="1145" w:type="dxa"/>
          </w:tcPr>
          <w:p w14:paraId="4D2D489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5D0A463F" w14:textId="2D3B0C71" w:rsidR="005C3BF0" w:rsidRDefault="005C3BF0" w:rsidP="005C3BF0">
            <w:pPr>
              <w:rPr>
                <w:sz w:val="18"/>
                <w:szCs w:val="18"/>
              </w:rPr>
            </w:pPr>
            <w:r w:rsidRPr="002C23BD">
              <w:rPr>
                <w:sz w:val="18"/>
                <w:szCs w:val="18"/>
              </w:rPr>
              <w:t>Removal of SV when Conflict Timer Expires v4</w:t>
            </w:r>
            <w:r>
              <w:rPr>
                <w:sz w:val="18"/>
                <w:szCs w:val="18"/>
              </w:rPr>
              <w:t xml:space="preserve"> - </w:t>
            </w:r>
            <w:r w:rsidRPr="001F4EB0">
              <w:rPr>
                <w:sz w:val="18"/>
                <w:szCs w:val="18"/>
              </w:rPr>
              <w:t>Customers have been taken out of service inadvertently due to the New Service Provider continuing with a port that as been placed into conflict by the Old Service Provider after the 6 hour timer expired, instead of investigating why the port was placed into conflict.</w:t>
            </w:r>
          </w:p>
          <w:p w14:paraId="3D53438E" w14:textId="77777777" w:rsidR="005C3BF0" w:rsidRDefault="005C3BF0" w:rsidP="005C3BF0">
            <w:pPr>
              <w:rPr>
                <w:sz w:val="18"/>
                <w:szCs w:val="18"/>
              </w:rPr>
            </w:pPr>
          </w:p>
          <w:p w14:paraId="60DEDD52" w14:textId="3217E620" w:rsidR="005C3BF0" w:rsidRPr="001F4EB0" w:rsidRDefault="005C3BF0" w:rsidP="005C3BF0">
            <w:pPr>
              <w:jc w:val="both"/>
              <w:rPr>
                <w:sz w:val="18"/>
                <w:szCs w:val="18"/>
              </w:rPr>
            </w:pPr>
            <w:r w:rsidRPr="001F4EB0">
              <w:rPr>
                <w:sz w:val="18"/>
                <w:szCs w:val="18"/>
              </w:rPr>
              <w:t>09/18/</w:t>
            </w:r>
            <w:r>
              <w:rPr>
                <w:sz w:val="18"/>
                <w:szCs w:val="18"/>
              </w:rPr>
              <w:t>20</w:t>
            </w:r>
            <w:r w:rsidRPr="001F4EB0">
              <w:rPr>
                <w:sz w:val="18"/>
                <w:szCs w:val="18"/>
              </w:rPr>
              <w:t xml:space="preserve">02 - This new PIM was submitted by Verizon.  It seeks to address instances where customers have been taken out of service inadvertently due to the New Service Provider continuing with a port that has been placed into Conflict by the Old Service Provider.  In these cases, the New Service Provider continued with porting the customer after the 6 hour timer had expired, instead of investigating why the port was placed into Conflict.  In many of these cases, the port was placed into Conflict because no matching LSR could be identified as a result of the wrong TNs being sent up in the CREATE message from the New Service Provider. </w:t>
            </w:r>
          </w:p>
          <w:p w14:paraId="60DD6E46" w14:textId="4B2C05CE" w:rsidR="005C3BF0" w:rsidRDefault="005C3BF0" w:rsidP="005C3BF0">
            <w:pPr>
              <w:jc w:val="both"/>
              <w:rPr>
                <w:sz w:val="18"/>
                <w:szCs w:val="18"/>
              </w:rPr>
            </w:pPr>
            <w:r w:rsidRPr="001F4EB0">
              <w:rPr>
                <w:sz w:val="18"/>
                <w:szCs w:val="18"/>
              </w:rPr>
              <w:t>Gary Sacra, Verizon, took an ACTION ITEM to review the Conflict Cause Values and come to October meeting with a proposal for which ones this PIM would be restricted to.</w:t>
            </w:r>
          </w:p>
          <w:p w14:paraId="72E79942" w14:textId="77777777" w:rsidR="005C3BF0" w:rsidRPr="001F4EB0" w:rsidRDefault="005C3BF0" w:rsidP="005C3BF0">
            <w:pPr>
              <w:jc w:val="both"/>
              <w:rPr>
                <w:sz w:val="18"/>
                <w:szCs w:val="18"/>
              </w:rPr>
            </w:pPr>
          </w:p>
          <w:p w14:paraId="29DC6B51" w14:textId="77777777" w:rsidR="005C3BF0" w:rsidRPr="001F4EB0" w:rsidRDefault="005C3BF0" w:rsidP="005C3BF0">
            <w:pPr>
              <w:jc w:val="both"/>
              <w:rPr>
                <w:sz w:val="18"/>
                <w:szCs w:val="18"/>
              </w:rPr>
            </w:pPr>
            <w:r w:rsidRPr="001F4EB0">
              <w:rPr>
                <w:sz w:val="18"/>
                <w:szCs w:val="18"/>
              </w:rPr>
              <w:t>10/02 – 1/03 - This PIM, submitted by Verizon, seeks to address instances where customers have been taken out of service inadvertently after the New Service Provider continued with a port that had been placed into Conflict by the Old Service Provider.  In these cases, the port was placed into Conflict Status by the Old Service Provider because of indications that the New Service Provider may possibly be porting the wrong TNs.  Service providers have been asked to internally investigate the frequency of occurrence for discussion at the February LNPA.</w:t>
            </w:r>
          </w:p>
          <w:p w14:paraId="080DCDE2" w14:textId="77777777" w:rsidR="005C3BF0" w:rsidRPr="001F4EB0" w:rsidRDefault="005C3BF0" w:rsidP="005C3BF0">
            <w:pPr>
              <w:jc w:val="both"/>
              <w:rPr>
                <w:sz w:val="18"/>
                <w:szCs w:val="18"/>
              </w:rPr>
            </w:pPr>
            <w:r w:rsidRPr="001F4EB0">
              <w:rPr>
                <w:sz w:val="18"/>
                <w:szCs w:val="18"/>
              </w:rPr>
              <w:t xml:space="preserve">On-going - Consensus has not yet been reached on a resolution.  Service Providers have an open action item to collect data internally to determine the quantity of their customers ported by mistake and report their findings to the LNPA.  </w:t>
            </w:r>
          </w:p>
          <w:p w14:paraId="3C12EBDD" w14:textId="77777777" w:rsidR="005C3BF0" w:rsidRDefault="005C3BF0" w:rsidP="005C3BF0">
            <w:pPr>
              <w:rPr>
                <w:sz w:val="18"/>
                <w:szCs w:val="18"/>
              </w:rPr>
            </w:pPr>
          </w:p>
          <w:p w14:paraId="023121E7" w14:textId="77777777" w:rsidR="005C3BF0" w:rsidRDefault="005C3BF0" w:rsidP="005C3BF0">
            <w:pPr>
              <w:rPr>
                <w:sz w:val="18"/>
                <w:szCs w:val="18"/>
              </w:rPr>
            </w:pPr>
            <w:r>
              <w:rPr>
                <w:sz w:val="18"/>
                <w:szCs w:val="18"/>
              </w:rPr>
              <w:lastRenderedPageBreak/>
              <w:t>3/07/2006 LNPA WG Meeting</w:t>
            </w:r>
          </w:p>
          <w:p w14:paraId="64703E84" w14:textId="77777777" w:rsidR="005C3BF0" w:rsidRDefault="005C3BF0" w:rsidP="005C3BF0">
            <w:pPr>
              <w:rPr>
                <w:sz w:val="18"/>
                <w:szCs w:val="18"/>
              </w:rPr>
            </w:pPr>
          </w:p>
          <w:p w14:paraId="7C6F1F5D" w14:textId="77777777" w:rsidR="005C3BF0" w:rsidRDefault="005C3BF0" w:rsidP="005C3BF0">
            <w:pPr>
              <w:rPr>
                <w:sz w:val="18"/>
                <w:szCs w:val="18"/>
              </w:rPr>
            </w:pPr>
            <w:r w:rsidRPr="006C775F">
              <w:rPr>
                <w:sz w:val="18"/>
                <w:szCs w:val="18"/>
              </w:rPr>
              <w:t>PIM 22 – PIM 22 has been closed as a result of the implementation of NANC Change Order 375 in NPAC Release 3.3.</w:t>
            </w:r>
          </w:p>
          <w:p w14:paraId="52FCEDE3" w14:textId="77777777" w:rsidR="005C3BF0" w:rsidRDefault="005C3BF0" w:rsidP="005C3BF0">
            <w:pPr>
              <w:rPr>
                <w:sz w:val="18"/>
                <w:szCs w:val="18"/>
              </w:rPr>
            </w:pPr>
          </w:p>
          <w:p w14:paraId="3B3F5090" w14:textId="77777777" w:rsidR="005C3BF0" w:rsidRDefault="005C3BF0" w:rsidP="005C3BF0">
            <w:pPr>
              <w:rPr>
                <w:sz w:val="18"/>
                <w:szCs w:val="18"/>
              </w:rPr>
            </w:pPr>
            <w:r>
              <w:rPr>
                <w:sz w:val="18"/>
                <w:szCs w:val="18"/>
              </w:rPr>
              <w:t>10/6/2020 LNP Informal Meeting</w:t>
            </w:r>
          </w:p>
          <w:p w14:paraId="5D462DBB" w14:textId="070286D9"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9DA054F" w14:textId="72EA1CA5" w:rsidR="005C3BF0" w:rsidRPr="00995BC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95BCA">
              <w:rPr>
                <w:sz w:val="18"/>
                <w:szCs w:val="18"/>
              </w:rPr>
              <w:t>The LNPA should revisit the philosophy that led to enabling the New Service Provider to remove a</w:t>
            </w:r>
            <w:r>
              <w:rPr>
                <w:sz w:val="18"/>
                <w:szCs w:val="18"/>
              </w:rPr>
              <w:t xml:space="preserve"> </w:t>
            </w:r>
            <w:r w:rsidRPr="00995BCA">
              <w:rPr>
                <w:sz w:val="18"/>
                <w:szCs w:val="18"/>
              </w:rPr>
              <w:t>Subscription Version from Conflict status after a specified period of time without first resolving the original</w:t>
            </w:r>
            <w:r>
              <w:rPr>
                <w:sz w:val="18"/>
                <w:szCs w:val="18"/>
              </w:rPr>
              <w:t xml:space="preserve"> </w:t>
            </w:r>
            <w:r w:rsidRPr="00995BCA">
              <w:rPr>
                <w:sz w:val="18"/>
                <w:szCs w:val="18"/>
              </w:rPr>
              <w:t>conflict with the Old Service Provider. NPAC requirements and functionality should be modified such that</w:t>
            </w:r>
            <w:r>
              <w:rPr>
                <w:sz w:val="18"/>
                <w:szCs w:val="18"/>
              </w:rPr>
              <w:t xml:space="preserve"> </w:t>
            </w:r>
            <w:r w:rsidRPr="00995BCA">
              <w:rPr>
                <w:sz w:val="18"/>
                <w:szCs w:val="18"/>
              </w:rPr>
              <w:t>only the Old Service Provider is able to remove Conflict status and move a Subscription Version to Pending</w:t>
            </w:r>
            <w:r>
              <w:rPr>
                <w:sz w:val="18"/>
                <w:szCs w:val="18"/>
              </w:rPr>
              <w:t xml:space="preserve"> </w:t>
            </w:r>
            <w:r w:rsidRPr="00995BCA">
              <w:rPr>
                <w:sz w:val="18"/>
                <w:szCs w:val="18"/>
              </w:rPr>
              <w:t>status when the Conflict Cause Value is set to 50, which signifies that the Old Service Provider has not</w:t>
            </w:r>
            <w:r>
              <w:rPr>
                <w:sz w:val="18"/>
                <w:szCs w:val="18"/>
              </w:rPr>
              <w:t xml:space="preserve"> </w:t>
            </w:r>
            <w:r w:rsidRPr="00995BCA">
              <w:rPr>
                <w:sz w:val="18"/>
                <w:szCs w:val="18"/>
              </w:rPr>
              <w:t>received a matching Local Service Request (LSR) or Wireless Porting Request (WPR) for the telephone</w:t>
            </w:r>
            <w:r>
              <w:rPr>
                <w:sz w:val="18"/>
                <w:szCs w:val="18"/>
              </w:rPr>
              <w:t xml:space="preserve"> </w:t>
            </w:r>
            <w:r w:rsidRPr="00995BCA">
              <w:rPr>
                <w:sz w:val="18"/>
                <w:szCs w:val="18"/>
              </w:rPr>
              <w:t>number received in the New Service Provider CREATE notification from NPAC, or when the Conflict</w:t>
            </w:r>
            <w:r>
              <w:rPr>
                <w:sz w:val="18"/>
                <w:szCs w:val="18"/>
              </w:rPr>
              <w:t xml:space="preserve"> </w:t>
            </w:r>
            <w:r w:rsidRPr="00995BCA">
              <w:rPr>
                <w:sz w:val="18"/>
                <w:szCs w:val="18"/>
              </w:rPr>
              <w:t>Cause Value is set to 51 (Firm Order Confirmation Not Issued).</w:t>
            </w:r>
          </w:p>
          <w:p w14:paraId="2C0A6C8F" w14:textId="77777777" w:rsidR="005C3BF0" w:rsidRDefault="005C3BF0" w:rsidP="005C3BF0">
            <w:pPr>
              <w:jc w:val="both"/>
              <w:rPr>
                <w:sz w:val="18"/>
                <w:szCs w:val="18"/>
              </w:rPr>
            </w:pPr>
          </w:p>
          <w:p w14:paraId="26F38105" w14:textId="77777777" w:rsidR="005C3BF0" w:rsidRDefault="005C3BF0" w:rsidP="005C3BF0">
            <w:pPr>
              <w:jc w:val="both"/>
              <w:rPr>
                <w:sz w:val="18"/>
                <w:szCs w:val="18"/>
              </w:rPr>
            </w:pPr>
            <w:r w:rsidRPr="00995BCA">
              <w:rPr>
                <w:sz w:val="18"/>
                <w:szCs w:val="18"/>
              </w:rPr>
              <w:t>Subscription Versions should only be placed into Conflict with a Cause Value set to 50 when the Old</w:t>
            </w:r>
            <w:r>
              <w:rPr>
                <w:sz w:val="18"/>
                <w:szCs w:val="18"/>
              </w:rPr>
              <w:t xml:space="preserve"> </w:t>
            </w:r>
            <w:r w:rsidRPr="00995BCA">
              <w:rPr>
                <w:sz w:val="18"/>
                <w:szCs w:val="18"/>
              </w:rPr>
              <w:t>Service Provider cannot match an LSR or WPR with the New Service Provider CREATE notification and is</w:t>
            </w:r>
            <w:r>
              <w:rPr>
                <w:sz w:val="18"/>
                <w:szCs w:val="18"/>
              </w:rPr>
              <w:t xml:space="preserve"> </w:t>
            </w:r>
            <w:r w:rsidRPr="00995BCA">
              <w:rPr>
                <w:sz w:val="18"/>
                <w:szCs w:val="18"/>
              </w:rPr>
              <w:t>reasonably confident that the wrong number is about to be ported. Also, Subscription Versions should only</w:t>
            </w:r>
            <w:r>
              <w:rPr>
                <w:sz w:val="18"/>
                <w:szCs w:val="18"/>
              </w:rPr>
              <w:t xml:space="preserve"> </w:t>
            </w:r>
            <w:r w:rsidRPr="00995BCA">
              <w:rPr>
                <w:sz w:val="18"/>
                <w:szCs w:val="18"/>
              </w:rPr>
              <w:t>be placed into Conflict with a Cause Value set to 51 when the Old Service Provider has a legitimate reason</w:t>
            </w:r>
            <w:r>
              <w:rPr>
                <w:sz w:val="18"/>
                <w:szCs w:val="18"/>
              </w:rPr>
              <w:t xml:space="preserve"> </w:t>
            </w:r>
            <w:r w:rsidRPr="00995BCA">
              <w:rPr>
                <w:sz w:val="18"/>
                <w:szCs w:val="18"/>
              </w:rPr>
              <w:t>fo</w:t>
            </w:r>
            <w:r>
              <w:rPr>
                <w:sz w:val="18"/>
                <w:szCs w:val="18"/>
              </w:rPr>
              <w:t xml:space="preserve">r </w:t>
            </w:r>
            <w:r w:rsidRPr="00995BCA">
              <w:rPr>
                <w:sz w:val="18"/>
                <w:szCs w:val="18"/>
              </w:rPr>
              <w:t>withholding the Firm Order Confirmation. A Cause Value of 50 or 51 should not be used in lieu of any</w:t>
            </w:r>
            <w:r>
              <w:rPr>
                <w:sz w:val="18"/>
                <w:szCs w:val="18"/>
              </w:rPr>
              <w:t xml:space="preserve"> </w:t>
            </w:r>
            <w:r w:rsidRPr="00995BCA">
              <w:rPr>
                <w:sz w:val="18"/>
                <w:szCs w:val="18"/>
              </w:rPr>
              <w:t>other appropriate Conflict Cause Value in order to inappropriately prevent the New Service Provider’s</w:t>
            </w:r>
            <w:r>
              <w:rPr>
                <w:sz w:val="18"/>
                <w:szCs w:val="18"/>
              </w:rPr>
              <w:t xml:space="preserve"> ability </w:t>
            </w:r>
            <w:r w:rsidRPr="00995BCA">
              <w:rPr>
                <w:sz w:val="18"/>
                <w:szCs w:val="18"/>
              </w:rPr>
              <w:t>to remove Conflict status.</w:t>
            </w:r>
          </w:p>
          <w:p w14:paraId="66A952D6" w14:textId="77777777" w:rsidR="005C3BF0" w:rsidRPr="00B66AF0" w:rsidRDefault="005C3BF0" w:rsidP="005C3BF0">
            <w:pPr>
              <w:jc w:val="both"/>
              <w:rPr>
                <w:sz w:val="18"/>
                <w:szCs w:val="18"/>
              </w:rPr>
            </w:pPr>
          </w:p>
          <w:p w14:paraId="73DE289A" w14:textId="2801D6E3"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375)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2CC8806D" w14:textId="77777777" w:rsidR="005C3BF0" w:rsidRDefault="005C3BF0" w:rsidP="005C3BF0">
            <w:pPr>
              <w:jc w:val="center"/>
              <w:rPr>
                <w:sz w:val="18"/>
                <w:szCs w:val="18"/>
              </w:rPr>
            </w:pPr>
            <w:r>
              <w:rPr>
                <w:sz w:val="18"/>
                <w:szCs w:val="18"/>
              </w:rPr>
              <w:t>LNPA WG</w:t>
            </w:r>
          </w:p>
        </w:tc>
        <w:tc>
          <w:tcPr>
            <w:tcW w:w="1145" w:type="dxa"/>
          </w:tcPr>
          <w:p w14:paraId="22F39F67" w14:textId="799FE9F7" w:rsidR="005C3BF0" w:rsidRPr="002B5252" w:rsidRDefault="005C3BF0" w:rsidP="005C3BF0">
            <w:pPr>
              <w:jc w:val="center"/>
              <w:rPr>
                <w:sz w:val="18"/>
                <w:szCs w:val="18"/>
              </w:rPr>
            </w:pPr>
            <w:r>
              <w:rPr>
                <w:sz w:val="18"/>
                <w:szCs w:val="18"/>
              </w:rPr>
              <w:t>3/07/2006</w:t>
            </w:r>
          </w:p>
        </w:tc>
        <w:tc>
          <w:tcPr>
            <w:tcW w:w="1320" w:type="dxa"/>
          </w:tcPr>
          <w:p w14:paraId="77370908" w14:textId="77777777" w:rsidR="005C3BF0" w:rsidRPr="002B5252" w:rsidRDefault="005C3BF0" w:rsidP="005C3BF0">
            <w:pPr>
              <w:jc w:val="center"/>
              <w:rPr>
                <w:sz w:val="18"/>
                <w:szCs w:val="18"/>
              </w:rPr>
            </w:pPr>
            <w:r>
              <w:rPr>
                <w:sz w:val="18"/>
                <w:szCs w:val="18"/>
              </w:rPr>
              <w:t>Closed</w:t>
            </w:r>
          </w:p>
        </w:tc>
      </w:tr>
      <w:tr w:rsidR="005C3BF0" w:rsidRPr="00F4003B" w14:paraId="5213DDF7" w14:textId="77777777" w:rsidTr="001B2CC6">
        <w:tc>
          <w:tcPr>
            <w:tcW w:w="713" w:type="dxa"/>
          </w:tcPr>
          <w:p w14:paraId="7D841D78" w14:textId="206599E7" w:rsidR="005C3BF0" w:rsidRPr="002B5252" w:rsidRDefault="00B201AA" w:rsidP="005C3BF0">
            <w:pPr>
              <w:jc w:val="center"/>
              <w:rPr>
                <w:sz w:val="18"/>
                <w:szCs w:val="18"/>
              </w:rPr>
            </w:pPr>
            <w:hyperlink r:id="rId143" w:history="1">
              <w:r w:rsidR="005C3BF0" w:rsidRPr="00205783">
                <w:rPr>
                  <w:rStyle w:val="Hyperlink"/>
                  <w:sz w:val="18"/>
                  <w:szCs w:val="18"/>
                </w:rPr>
                <w:t>PIM 21</w:t>
              </w:r>
            </w:hyperlink>
          </w:p>
        </w:tc>
        <w:tc>
          <w:tcPr>
            <w:tcW w:w="882" w:type="dxa"/>
          </w:tcPr>
          <w:p w14:paraId="506B700A" w14:textId="77777777" w:rsidR="005C3BF0" w:rsidRPr="002B5252" w:rsidRDefault="005C3BF0" w:rsidP="005C3BF0">
            <w:pPr>
              <w:rPr>
                <w:sz w:val="18"/>
                <w:szCs w:val="18"/>
              </w:rPr>
            </w:pPr>
            <w:r w:rsidRPr="002B5252">
              <w:rPr>
                <w:sz w:val="18"/>
                <w:szCs w:val="18"/>
              </w:rPr>
              <w:t>09/03/02</w:t>
            </w:r>
          </w:p>
        </w:tc>
        <w:tc>
          <w:tcPr>
            <w:tcW w:w="1145" w:type="dxa"/>
          </w:tcPr>
          <w:p w14:paraId="44B61BC1"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45D7DD2B" w14:textId="20E8F323" w:rsidR="005C3BF0" w:rsidRDefault="005C3BF0" w:rsidP="005C3BF0">
            <w:pPr>
              <w:rPr>
                <w:sz w:val="18"/>
                <w:szCs w:val="18"/>
              </w:rPr>
            </w:pPr>
            <w:r w:rsidRPr="00425389">
              <w:rPr>
                <w:sz w:val="18"/>
                <w:szCs w:val="18"/>
              </w:rPr>
              <w:t>TN records in NPAC after SP ceases to exis</w:t>
            </w:r>
            <w:r>
              <w:rPr>
                <w:sz w:val="18"/>
                <w:szCs w:val="18"/>
              </w:rPr>
              <w:t>t</w:t>
            </w:r>
            <w:r w:rsidRPr="00425389">
              <w:rPr>
                <w:sz w:val="18"/>
                <w:szCs w:val="18"/>
              </w:rPr>
              <w:t xml:space="preserve"> v2</w:t>
            </w:r>
            <w:r>
              <w:rPr>
                <w:sz w:val="18"/>
                <w:szCs w:val="18"/>
              </w:rPr>
              <w:t xml:space="preserve"> - </w:t>
            </w:r>
            <w:r w:rsidRPr="00995BCA">
              <w:rPr>
                <w:sz w:val="18"/>
                <w:szCs w:val="18"/>
              </w:rPr>
              <w:t>Ported-In TN records left behind in NPAC Database and in SP’s Network after SPs cease to provide service (e.g. bankruptcy).  This will result in incomplete calls.</w:t>
            </w:r>
          </w:p>
          <w:p w14:paraId="437F0330" w14:textId="77777777" w:rsidR="005C3BF0" w:rsidRDefault="005C3BF0" w:rsidP="005C3BF0">
            <w:pPr>
              <w:rPr>
                <w:sz w:val="18"/>
                <w:szCs w:val="18"/>
              </w:rPr>
            </w:pPr>
          </w:p>
          <w:p w14:paraId="3DED1D43" w14:textId="77777777" w:rsidR="005C3BF0" w:rsidRDefault="005C3BF0" w:rsidP="005C3BF0">
            <w:pPr>
              <w:jc w:val="both"/>
              <w:rPr>
                <w:sz w:val="18"/>
                <w:szCs w:val="18"/>
              </w:rPr>
            </w:pPr>
            <w:r w:rsidRPr="00995BCA">
              <w:rPr>
                <w:sz w:val="18"/>
                <w:szCs w:val="18"/>
              </w:rPr>
              <w:t xml:space="preserve">09/18/02 </w:t>
            </w:r>
            <w:r>
              <w:rPr>
                <w:sz w:val="18"/>
                <w:szCs w:val="18"/>
              </w:rPr>
              <w:t>LNPA WG Meeting</w:t>
            </w:r>
          </w:p>
          <w:p w14:paraId="69A2B416" w14:textId="77777777" w:rsidR="005C3BF0" w:rsidRDefault="005C3BF0" w:rsidP="005C3BF0">
            <w:pPr>
              <w:jc w:val="both"/>
              <w:rPr>
                <w:sz w:val="18"/>
                <w:szCs w:val="18"/>
              </w:rPr>
            </w:pPr>
          </w:p>
          <w:p w14:paraId="03527701" w14:textId="41A0C63A" w:rsidR="005C3BF0" w:rsidRPr="00995BCA" w:rsidRDefault="005C3BF0" w:rsidP="005C3BF0">
            <w:pPr>
              <w:jc w:val="both"/>
              <w:rPr>
                <w:sz w:val="18"/>
                <w:szCs w:val="18"/>
              </w:rPr>
            </w:pPr>
            <w:r w:rsidRPr="00995BCA">
              <w:rPr>
                <w:sz w:val="18"/>
                <w:szCs w:val="18"/>
              </w:rPr>
              <w:t>This new PIM, submitted by AT&amp;T, addresses cases where service providers have left a market or have gone bankrupt, and previously working ported-in numbers have been abandoned by their former customers, but the ported records still remain in NPAC.  Calls to these numbers fail and result in needless trouble-shooting.  This PIM seeks development of a process to delete these abandoned numbers in NPAC.  The LNPA is in the process of reviewing INC’s Procedures for Code Holder/LERG Assignee Exit, and will provide comments addressing this issue.</w:t>
            </w:r>
          </w:p>
          <w:p w14:paraId="680BBA30" w14:textId="222CFEF1" w:rsidR="005C3BF0" w:rsidRDefault="005C3BF0" w:rsidP="005C3BF0">
            <w:pPr>
              <w:rPr>
                <w:sz w:val="18"/>
                <w:szCs w:val="18"/>
              </w:rPr>
            </w:pPr>
            <w:r w:rsidRPr="00995BCA">
              <w:rPr>
                <w:sz w:val="18"/>
                <w:szCs w:val="18"/>
              </w:rPr>
              <w:t>See updates to PIM 14.</w:t>
            </w:r>
          </w:p>
          <w:p w14:paraId="333D1F45" w14:textId="77777777" w:rsidR="005C3BF0" w:rsidRDefault="005C3BF0" w:rsidP="005C3BF0">
            <w:pPr>
              <w:rPr>
                <w:sz w:val="18"/>
                <w:szCs w:val="18"/>
              </w:rPr>
            </w:pPr>
          </w:p>
          <w:p w14:paraId="0BA05FA0" w14:textId="77777777" w:rsidR="005C3BF0" w:rsidRDefault="005C3BF0" w:rsidP="005C3BF0">
            <w:pPr>
              <w:rPr>
                <w:sz w:val="18"/>
                <w:szCs w:val="18"/>
              </w:rPr>
            </w:pPr>
            <w:r>
              <w:rPr>
                <w:sz w:val="18"/>
                <w:szCs w:val="18"/>
              </w:rPr>
              <w:t>11/13/2002 LNPA WG Meeting</w:t>
            </w:r>
          </w:p>
          <w:p w14:paraId="62F1421F" w14:textId="2AFAAC63" w:rsidR="005C3BF0" w:rsidRPr="00573275" w:rsidRDefault="005C3BF0" w:rsidP="005C3BF0">
            <w:pPr>
              <w:rPr>
                <w:sz w:val="18"/>
                <w:szCs w:val="18"/>
              </w:rPr>
            </w:pPr>
          </w:p>
          <w:p w14:paraId="79273FBA" w14:textId="77777777" w:rsidR="005C3BF0" w:rsidRDefault="005C3BF0" w:rsidP="005C3BF0">
            <w:pPr>
              <w:rPr>
                <w:sz w:val="18"/>
                <w:szCs w:val="18"/>
              </w:rPr>
            </w:pPr>
            <w:r w:rsidRPr="00573275">
              <w:rPr>
                <w:sz w:val="18"/>
                <w:szCs w:val="18"/>
              </w:rPr>
              <w:t>This PIM will also be a part of the 11/22/02 INC discussion on their Procedures for Code Holder/LERG Assignee Exit.  The LNPA is awaiting feedback from the INC.</w:t>
            </w:r>
          </w:p>
          <w:p w14:paraId="13EEDD31" w14:textId="77777777" w:rsidR="005C3BF0" w:rsidRDefault="005C3BF0" w:rsidP="005C3BF0">
            <w:pPr>
              <w:rPr>
                <w:sz w:val="18"/>
                <w:szCs w:val="18"/>
              </w:rPr>
            </w:pPr>
          </w:p>
          <w:p w14:paraId="0BD6F85F" w14:textId="77777777" w:rsidR="005C3BF0" w:rsidRDefault="005C3BF0" w:rsidP="005C3BF0">
            <w:pPr>
              <w:rPr>
                <w:sz w:val="18"/>
                <w:szCs w:val="18"/>
              </w:rPr>
            </w:pPr>
            <w:r>
              <w:rPr>
                <w:sz w:val="18"/>
                <w:szCs w:val="18"/>
              </w:rPr>
              <w:t>6/11/2003 LNPA WG Meeting</w:t>
            </w:r>
          </w:p>
          <w:p w14:paraId="7BFF80A4" w14:textId="77777777" w:rsidR="005C3BF0" w:rsidRDefault="005C3BF0" w:rsidP="005C3BF0">
            <w:pPr>
              <w:rPr>
                <w:sz w:val="18"/>
                <w:szCs w:val="18"/>
              </w:rPr>
            </w:pPr>
          </w:p>
          <w:p w14:paraId="3CA8F2D6" w14:textId="77777777" w:rsidR="005C3BF0" w:rsidRDefault="005C3BF0" w:rsidP="005C3BF0">
            <w:pPr>
              <w:rPr>
                <w:sz w:val="18"/>
                <w:szCs w:val="18"/>
              </w:rPr>
            </w:pPr>
            <w:r w:rsidRPr="00443B0B">
              <w:rPr>
                <w:sz w:val="18"/>
                <w:szCs w:val="18"/>
              </w:rPr>
              <w:t xml:space="preserve">PIMs 14, 15, 20, and 21 – The INC has addressed these issues in their Procedures for Code </w:t>
            </w:r>
            <w:r w:rsidRPr="00443B0B">
              <w:rPr>
                <w:sz w:val="18"/>
                <w:szCs w:val="18"/>
              </w:rPr>
              <w:lastRenderedPageBreak/>
              <w:t>Holder/LERG Assignee Exit.  The LNPA agreed at the June meeting to close all four PIMs.  The LNPA will send a note to the INC advising of their closure and thanking the INC for their prompt and thorough efforts in resolving these issues.</w:t>
            </w:r>
          </w:p>
          <w:p w14:paraId="7182364E" w14:textId="77777777" w:rsidR="005C3BF0" w:rsidRDefault="005C3BF0" w:rsidP="005C3BF0">
            <w:pPr>
              <w:rPr>
                <w:sz w:val="18"/>
                <w:szCs w:val="18"/>
              </w:rPr>
            </w:pPr>
          </w:p>
          <w:p w14:paraId="5C9D31F6" w14:textId="77777777" w:rsidR="005C3BF0" w:rsidRDefault="005C3BF0" w:rsidP="005C3BF0">
            <w:pPr>
              <w:rPr>
                <w:sz w:val="18"/>
                <w:szCs w:val="18"/>
              </w:rPr>
            </w:pPr>
            <w:r>
              <w:rPr>
                <w:sz w:val="18"/>
                <w:szCs w:val="18"/>
              </w:rPr>
              <w:t>10/6/2020 LNP Informal Meeting</w:t>
            </w:r>
          </w:p>
          <w:p w14:paraId="19539913" w14:textId="1592935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7243F33" w14:textId="77777777" w:rsidR="005C3BF0" w:rsidRPr="00995BC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95BCA">
              <w:rPr>
                <w:sz w:val="18"/>
                <w:szCs w:val="18"/>
              </w:rPr>
              <w:t>NPAC should remove the ported-in TN records for SPs who no longer provides service in NPAC Region.</w:t>
            </w:r>
            <w:r>
              <w:rPr>
                <w:sz w:val="18"/>
                <w:szCs w:val="18"/>
              </w:rPr>
              <w:t xml:space="preserve"> </w:t>
            </w:r>
            <w:r w:rsidRPr="00995BCA">
              <w:rPr>
                <w:sz w:val="18"/>
                <w:szCs w:val="18"/>
              </w:rPr>
              <w:t>Or the SP who has the ownership of NPA-NXX (or Block) should initiate to remove the ported-in TN</w:t>
            </w:r>
          </w:p>
          <w:p w14:paraId="04996471" w14:textId="77777777" w:rsidR="005C3BF0" w:rsidRPr="00995BCA" w:rsidRDefault="005C3BF0" w:rsidP="005C3BF0">
            <w:pPr>
              <w:jc w:val="both"/>
              <w:rPr>
                <w:sz w:val="18"/>
                <w:szCs w:val="18"/>
              </w:rPr>
            </w:pPr>
            <w:r w:rsidRPr="00995BCA">
              <w:rPr>
                <w:sz w:val="18"/>
                <w:szCs w:val="18"/>
              </w:rPr>
              <w:t>records from NPAC.</w:t>
            </w:r>
          </w:p>
          <w:p w14:paraId="0BAEFF85" w14:textId="77777777" w:rsidR="005C3BF0" w:rsidRPr="00B66AF0" w:rsidRDefault="005C3BF0" w:rsidP="005C3BF0">
            <w:pPr>
              <w:jc w:val="both"/>
              <w:rPr>
                <w:sz w:val="18"/>
                <w:szCs w:val="18"/>
              </w:rPr>
            </w:pPr>
          </w:p>
          <w:p w14:paraId="70F06ABF" w14:textId="3BD9BDB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523C1C91" w14:textId="22485F29" w:rsidR="005C3BF0" w:rsidRPr="002B5252" w:rsidRDefault="005C3BF0" w:rsidP="005C3BF0">
            <w:pPr>
              <w:jc w:val="center"/>
              <w:rPr>
                <w:sz w:val="18"/>
                <w:szCs w:val="18"/>
              </w:rPr>
            </w:pPr>
            <w:r>
              <w:rPr>
                <w:sz w:val="18"/>
                <w:szCs w:val="18"/>
              </w:rPr>
              <w:t>LNPA WG/INC</w:t>
            </w:r>
          </w:p>
        </w:tc>
        <w:tc>
          <w:tcPr>
            <w:tcW w:w="1145" w:type="dxa"/>
          </w:tcPr>
          <w:p w14:paraId="6720D831" w14:textId="7291961E" w:rsidR="005C3BF0" w:rsidRPr="002B5252" w:rsidRDefault="005C3BF0" w:rsidP="005C3BF0">
            <w:pPr>
              <w:jc w:val="center"/>
              <w:rPr>
                <w:sz w:val="18"/>
                <w:szCs w:val="18"/>
              </w:rPr>
            </w:pPr>
            <w:r>
              <w:rPr>
                <w:sz w:val="18"/>
                <w:szCs w:val="18"/>
              </w:rPr>
              <w:t>6/11/2003</w:t>
            </w:r>
          </w:p>
        </w:tc>
        <w:tc>
          <w:tcPr>
            <w:tcW w:w="1320" w:type="dxa"/>
          </w:tcPr>
          <w:p w14:paraId="7212B0C1" w14:textId="77777777" w:rsidR="005C3BF0" w:rsidRPr="002B5252" w:rsidRDefault="005C3BF0" w:rsidP="005C3BF0">
            <w:pPr>
              <w:jc w:val="center"/>
              <w:rPr>
                <w:sz w:val="18"/>
                <w:szCs w:val="18"/>
              </w:rPr>
            </w:pPr>
            <w:r>
              <w:rPr>
                <w:sz w:val="18"/>
                <w:szCs w:val="18"/>
              </w:rPr>
              <w:t>Closed</w:t>
            </w:r>
          </w:p>
        </w:tc>
      </w:tr>
      <w:tr w:rsidR="005C3BF0" w:rsidRPr="00F4003B" w14:paraId="58849A2B" w14:textId="77777777" w:rsidTr="001B2CC6">
        <w:tc>
          <w:tcPr>
            <w:tcW w:w="713" w:type="dxa"/>
          </w:tcPr>
          <w:p w14:paraId="5F371E53" w14:textId="7B302BB5" w:rsidR="005C3BF0" w:rsidRPr="002B5252" w:rsidRDefault="00B201AA" w:rsidP="005C3BF0">
            <w:pPr>
              <w:jc w:val="center"/>
              <w:rPr>
                <w:sz w:val="18"/>
                <w:szCs w:val="18"/>
              </w:rPr>
            </w:pPr>
            <w:hyperlink r:id="rId144" w:history="1">
              <w:r w:rsidR="005C3BF0" w:rsidRPr="00205783">
                <w:rPr>
                  <w:rStyle w:val="Hyperlink"/>
                  <w:sz w:val="18"/>
                  <w:szCs w:val="18"/>
                </w:rPr>
                <w:t>PIM 20</w:t>
              </w:r>
            </w:hyperlink>
          </w:p>
        </w:tc>
        <w:tc>
          <w:tcPr>
            <w:tcW w:w="882" w:type="dxa"/>
          </w:tcPr>
          <w:p w14:paraId="60934EEF" w14:textId="77777777" w:rsidR="005C3BF0" w:rsidRPr="002B5252" w:rsidRDefault="005C3BF0" w:rsidP="005C3BF0">
            <w:pPr>
              <w:rPr>
                <w:sz w:val="18"/>
                <w:szCs w:val="18"/>
              </w:rPr>
            </w:pPr>
            <w:r w:rsidRPr="002B5252">
              <w:rPr>
                <w:sz w:val="18"/>
                <w:szCs w:val="18"/>
              </w:rPr>
              <w:t>08/26/02</w:t>
            </w:r>
          </w:p>
        </w:tc>
        <w:tc>
          <w:tcPr>
            <w:tcW w:w="1145" w:type="dxa"/>
          </w:tcPr>
          <w:p w14:paraId="0E481F89" w14:textId="549EC368" w:rsidR="005C3BF0" w:rsidRPr="002B5252" w:rsidRDefault="005C3BF0" w:rsidP="005C3BF0">
            <w:pPr>
              <w:autoSpaceDE w:val="0"/>
              <w:autoSpaceDN w:val="0"/>
              <w:adjustRightInd w:val="0"/>
              <w:jc w:val="center"/>
              <w:rPr>
                <w:sz w:val="18"/>
                <w:szCs w:val="18"/>
              </w:rPr>
            </w:pPr>
            <w:r>
              <w:rPr>
                <w:sz w:val="18"/>
                <w:szCs w:val="18"/>
              </w:rPr>
              <w:t>ATT</w:t>
            </w:r>
          </w:p>
        </w:tc>
        <w:tc>
          <w:tcPr>
            <w:tcW w:w="3940" w:type="dxa"/>
          </w:tcPr>
          <w:p w14:paraId="3AE8D590" w14:textId="77777777" w:rsidR="005C3BF0" w:rsidRDefault="005C3BF0" w:rsidP="005C3BF0">
            <w:pPr>
              <w:rPr>
                <w:sz w:val="18"/>
                <w:szCs w:val="18"/>
              </w:rPr>
            </w:pPr>
            <w:r>
              <w:rPr>
                <w:sz w:val="18"/>
                <w:szCs w:val="18"/>
              </w:rPr>
              <w:t xml:space="preserve">Porting After Code Return v2 - </w:t>
            </w:r>
            <w:r w:rsidRPr="00995BCA">
              <w:rPr>
                <w:sz w:val="18"/>
                <w:szCs w:val="18"/>
              </w:rPr>
              <w:t xml:space="preserve">Porting after a code is </w:t>
            </w:r>
            <w:r>
              <w:rPr>
                <w:sz w:val="18"/>
                <w:szCs w:val="18"/>
              </w:rPr>
              <w:t>re</w:t>
            </w:r>
            <w:r w:rsidRPr="00995BCA">
              <w:rPr>
                <w:sz w:val="18"/>
                <w:szCs w:val="18"/>
              </w:rPr>
              <w:t>t</w:t>
            </w:r>
            <w:r>
              <w:rPr>
                <w:sz w:val="18"/>
                <w:szCs w:val="18"/>
              </w:rPr>
              <w:t>ur</w:t>
            </w:r>
            <w:r w:rsidRPr="00995BCA">
              <w:rPr>
                <w:sz w:val="18"/>
                <w:szCs w:val="18"/>
              </w:rPr>
              <w:t>ned from a carrier going out of business and scheduled for disconnect.</w:t>
            </w:r>
          </w:p>
          <w:p w14:paraId="13A46A63" w14:textId="77777777" w:rsidR="005C3BF0" w:rsidRDefault="005C3BF0" w:rsidP="005C3BF0">
            <w:pPr>
              <w:rPr>
                <w:sz w:val="18"/>
                <w:szCs w:val="18"/>
              </w:rPr>
            </w:pPr>
          </w:p>
          <w:p w14:paraId="4C5F5DA2" w14:textId="7B07CAC7" w:rsidR="005C3BF0" w:rsidRDefault="005C3BF0" w:rsidP="005C3BF0">
            <w:pPr>
              <w:rPr>
                <w:sz w:val="18"/>
                <w:szCs w:val="18"/>
              </w:rPr>
            </w:pPr>
            <w:r>
              <w:rPr>
                <w:sz w:val="18"/>
                <w:szCs w:val="18"/>
              </w:rPr>
              <w:t>9/18/2002 LNPA WG Meeting</w:t>
            </w:r>
          </w:p>
          <w:p w14:paraId="0200BE56" w14:textId="77777777" w:rsidR="005C3BF0" w:rsidRDefault="005C3BF0" w:rsidP="005C3BF0">
            <w:pPr>
              <w:rPr>
                <w:sz w:val="18"/>
                <w:szCs w:val="18"/>
              </w:rPr>
            </w:pPr>
          </w:p>
          <w:p w14:paraId="30E3349E" w14:textId="4E389089" w:rsidR="005C3BF0" w:rsidRPr="005608FD" w:rsidRDefault="005C3BF0" w:rsidP="005C3BF0">
            <w:pPr>
              <w:rPr>
                <w:sz w:val="18"/>
                <w:szCs w:val="18"/>
              </w:rPr>
            </w:pPr>
            <w:r w:rsidRPr="005608FD">
              <w:rPr>
                <w:sz w:val="18"/>
                <w:szCs w:val="18"/>
              </w:rPr>
              <w:t xml:space="preserve">NEW PIM 20 – This new PIM was submitted by SBC.  </w:t>
            </w:r>
          </w:p>
          <w:p w14:paraId="176654B0" w14:textId="77777777" w:rsidR="005C3BF0" w:rsidRPr="005608FD" w:rsidRDefault="005C3BF0" w:rsidP="005C3BF0">
            <w:pPr>
              <w:rPr>
                <w:sz w:val="18"/>
                <w:szCs w:val="18"/>
              </w:rPr>
            </w:pPr>
          </w:p>
          <w:p w14:paraId="5D2347AD" w14:textId="424D0C86" w:rsidR="005C3BF0" w:rsidRPr="005608FD" w:rsidRDefault="005C3BF0" w:rsidP="005C3BF0">
            <w:pPr>
              <w:rPr>
                <w:sz w:val="18"/>
                <w:szCs w:val="18"/>
              </w:rPr>
            </w:pPr>
            <w:r w:rsidRPr="005608FD">
              <w:rPr>
                <w:sz w:val="18"/>
                <w:szCs w:val="18"/>
              </w:rPr>
              <w:t xml:space="preserve"> This PIM seeks to resolve instances where an NXX code returned to or reclaimed by NANPA, is initially found to contain no active or pending ported numbers and is published for disconnect in the LERG, only to have customers port their number after the published disconnect.  NeuStar stated that they would need regulatory approval before they could take any steps to prevent a customer from porting.</w:t>
            </w:r>
          </w:p>
          <w:p w14:paraId="2D81AEC3" w14:textId="77777777" w:rsidR="005C3BF0" w:rsidRPr="005608FD" w:rsidRDefault="005C3BF0" w:rsidP="005C3BF0">
            <w:pPr>
              <w:rPr>
                <w:sz w:val="18"/>
                <w:szCs w:val="18"/>
              </w:rPr>
            </w:pPr>
            <w:r w:rsidRPr="005608FD">
              <w:rPr>
                <w:sz w:val="18"/>
                <w:szCs w:val="18"/>
              </w:rPr>
              <w:t>The LNPA brainstormed two possible options to address this issue:</w:t>
            </w:r>
          </w:p>
          <w:p w14:paraId="631A2C6E" w14:textId="77777777" w:rsidR="005C3BF0" w:rsidRPr="005608FD" w:rsidRDefault="005C3BF0" w:rsidP="005C3BF0">
            <w:pPr>
              <w:rPr>
                <w:sz w:val="18"/>
                <w:szCs w:val="18"/>
              </w:rPr>
            </w:pPr>
            <w:r w:rsidRPr="005608FD">
              <w:rPr>
                <w:sz w:val="18"/>
                <w:szCs w:val="18"/>
              </w:rPr>
              <w:t>1)</w:t>
            </w:r>
            <w:r w:rsidRPr="005608FD">
              <w:rPr>
                <w:sz w:val="18"/>
                <w:szCs w:val="18"/>
              </w:rPr>
              <w:tab/>
              <w:t>Always transfer any code that is opened up in NPAC to a new LERG-assignee rather than disconnect it in the LERG,</w:t>
            </w:r>
          </w:p>
          <w:p w14:paraId="7E275DA3" w14:textId="77777777" w:rsidR="005C3BF0" w:rsidRPr="005608FD" w:rsidRDefault="005C3BF0" w:rsidP="005C3BF0">
            <w:pPr>
              <w:rPr>
                <w:sz w:val="18"/>
                <w:szCs w:val="18"/>
              </w:rPr>
            </w:pPr>
            <w:r w:rsidRPr="005608FD">
              <w:rPr>
                <w:sz w:val="18"/>
                <w:szCs w:val="18"/>
              </w:rPr>
              <w:t>2)</w:t>
            </w:r>
            <w:r w:rsidRPr="005608FD">
              <w:rPr>
                <w:sz w:val="18"/>
                <w:szCs w:val="18"/>
              </w:rPr>
              <w:tab/>
              <w:t>Set a drop-dead date based on the LERG-effective disconnect date by which the NXX will be deleted in NPAC if there are no ported numbers.</w:t>
            </w:r>
          </w:p>
          <w:p w14:paraId="7650867C" w14:textId="77777777" w:rsidR="005C3BF0" w:rsidRDefault="005C3BF0" w:rsidP="005C3BF0">
            <w:pPr>
              <w:rPr>
                <w:sz w:val="18"/>
                <w:szCs w:val="18"/>
              </w:rPr>
            </w:pPr>
            <w:r w:rsidRPr="005608FD">
              <w:rPr>
                <w:sz w:val="18"/>
                <w:szCs w:val="18"/>
              </w:rPr>
              <w:t>Adam Newman, Telcordia, took an ACTION ITEM to discuss this within INC at their November meeting in the context of their guidelines, Procedures for Code Holder/LERG Assignee Exit.</w:t>
            </w:r>
          </w:p>
          <w:p w14:paraId="4341A329" w14:textId="77777777" w:rsidR="005C3BF0" w:rsidRDefault="005C3BF0" w:rsidP="005C3BF0">
            <w:pPr>
              <w:rPr>
                <w:sz w:val="18"/>
                <w:szCs w:val="18"/>
              </w:rPr>
            </w:pPr>
          </w:p>
          <w:p w14:paraId="63555583" w14:textId="77777777" w:rsidR="005C3BF0" w:rsidRDefault="005C3BF0" w:rsidP="005C3BF0">
            <w:pPr>
              <w:rPr>
                <w:sz w:val="18"/>
                <w:szCs w:val="18"/>
              </w:rPr>
            </w:pPr>
            <w:r>
              <w:rPr>
                <w:sz w:val="18"/>
                <w:szCs w:val="18"/>
              </w:rPr>
              <w:t>6/11/2003 LNPA WG Meeting</w:t>
            </w:r>
          </w:p>
          <w:p w14:paraId="5BBE5ED3" w14:textId="77777777" w:rsidR="005C3BF0" w:rsidRDefault="005C3BF0" w:rsidP="005C3BF0">
            <w:pPr>
              <w:rPr>
                <w:sz w:val="18"/>
                <w:szCs w:val="18"/>
              </w:rPr>
            </w:pPr>
          </w:p>
          <w:p w14:paraId="5C0BF7EC" w14:textId="77777777" w:rsidR="005C3BF0" w:rsidRDefault="005C3BF0" w:rsidP="005C3BF0">
            <w:pPr>
              <w:rPr>
                <w:sz w:val="18"/>
                <w:szCs w:val="18"/>
              </w:rPr>
            </w:pPr>
            <w:r w:rsidRPr="00443B0B">
              <w:rPr>
                <w:sz w:val="18"/>
                <w:szCs w:val="18"/>
              </w:rPr>
              <w:lastRenderedPageBreak/>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p w14:paraId="2ED5ED8C" w14:textId="77777777" w:rsidR="005C3BF0" w:rsidRDefault="005C3BF0" w:rsidP="005C3BF0">
            <w:pPr>
              <w:rPr>
                <w:sz w:val="18"/>
                <w:szCs w:val="18"/>
              </w:rPr>
            </w:pPr>
          </w:p>
          <w:p w14:paraId="0D8124DC" w14:textId="77777777" w:rsidR="005C3BF0" w:rsidRDefault="005C3BF0" w:rsidP="005C3BF0">
            <w:pPr>
              <w:rPr>
                <w:sz w:val="18"/>
                <w:szCs w:val="18"/>
              </w:rPr>
            </w:pPr>
            <w:r>
              <w:rPr>
                <w:sz w:val="18"/>
                <w:szCs w:val="18"/>
              </w:rPr>
              <w:t>10/6/2020 LNP Informal Meeting</w:t>
            </w:r>
          </w:p>
          <w:p w14:paraId="7FEE9625" w14:textId="2E6FB70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02FF4D"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44511">
              <w:rPr>
                <w:sz w:val="18"/>
                <w:szCs w:val="18"/>
              </w:rPr>
              <w:t>For NXXx being returned due to a carrier leaving a market, if an</w:t>
            </w:r>
            <w:r>
              <w:rPr>
                <w:sz w:val="18"/>
                <w:szCs w:val="18"/>
              </w:rPr>
              <w:t xml:space="preserve"> </w:t>
            </w:r>
            <w:r w:rsidRPr="00544511">
              <w:rPr>
                <w:sz w:val="18"/>
                <w:szCs w:val="18"/>
              </w:rPr>
              <w:t>industry</w:t>
            </w:r>
            <w:r>
              <w:rPr>
                <w:sz w:val="18"/>
                <w:szCs w:val="18"/>
              </w:rPr>
              <w:t xml:space="preserve"> </w:t>
            </w:r>
            <w:r w:rsidRPr="00544511">
              <w:rPr>
                <w:sz w:val="18"/>
                <w:szCs w:val="18"/>
              </w:rPr>
              <w:t>guideline were in place that established a uniform date certain prior to</w:t>
            </w:r>
            <w:r>
              <w:rPr>
                <w:sz w:val="18"/>
                <w:szCs w:val="18"/>
              </w:rPr>
              <w:t xml:space="preserve"> </w:t>
            </w:r>
            <w:r w:rsidRPr="00544511">
              <w:rPr>
                <w:sz w:val="18"/>
                <w:szCs w:val="18"/>
              </w:rPr>
              <w:t>scheduled disconnect of the NXX code, by which a customer must port</w:t>
            </w:r>
            <w:r>
              <w:rPr>
                <w:sz w:val="18"/>
                <w:szCs w:val="18"/>
              </w:rPr>
              <w:t xml:space="preserve"> </w:t>
            </w:r>
            <w:r w:rsidRPr="00544511">
              <w:rPr>
                <w:sz w:val="18"/>
                <w:szCs w:val="18"/>
              </w:rPr>
              <w:t>their</w:t>
            </w:r>
            <w:r>
              <w:rPr>
                <w:sz w:val="18"/>
                <w:szCs w:val="18"/>
              </w:rPr>
              <w:t xml:space="preserve"> </w:t>
            </w:r>
            <w:r w:rsidRPr="00544511">
              <w:rPr>
                <w:sz w:val="18"/>
                <w:szCs w:val="18"/>
              </w:rPr>
              <w:t>number should they choose to, then steps could be taken in NPAC to</w:t>
            </w:r>
            <w:r>
              <w:rPr>
                <w:sz w:val="18"/>
                <w:szCs w:val="18"/>
              </w:rPr>
              <w:t xml:space="preserve"> </w:t>
            </w:r>
            <w:r w:rsidRPr="00544511">
              <w:rPr>
                <w:sz w:val="18"/>
                <w:szCs w:val="18"/>
              </w:rPr>
              <w:t>prevent</w:t>
            </w:r>
            <w:r>
              <w:rPr>
                <w:sz w:val="18"/>
                <w:szCs w:val="18"/>
              </w:rPr>
              <w:t xml:space="preserve"> </w:t>
            </w:r>
            <w:r w:rsidRPr="00544511">
              <w:rPr>
                <w:sz w:val="18"/>
                <w:szCs w:val="18"/>
              </w:rPr>
              <w:t>porting in that NXX code after that date.</w:t>
            </w:r>
          </w:p>
          <w:p w14:paraId="31092289" w14:textId="77777777" w:rsidR="005C3BF0" w:rsidRPr="00B66AF0" w:rsidRDefault="005C3BF0" w:rsidP="005C3BF0">
            <w:pPr>
              <w:jc w:val="both"/>
              <w:rPr>
                <w:sz w:val="18"/>
                <w:szCs w:val="18"/>
              </w:rPr>
            </w:pPr>
          </w:p>
          <w:p w14:paraId="68AF3293" w14:textId="69B6FC34"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2434253E" w14:textId="1C880C59" w:rsidR="005C3BF0" w:rsidRPr="002B5252" w:rsidRDefault="005C3BF0" w:rsidP="005C3BF0">
            <w:pPr>
              <w:jc w:val="center"/>
              <w:rPr>
                <w:sz w:val="18"/>
                <w:szCs w:val="18"/>
              </w:rPr>
            </w:pPr>
            <w:r>
              <w:rPr>
                <w:sz w:val="18"/>
                <w:szCs w:val="18"/>
              </w:rPr>
              <w:t>LNPA WG/INC</w:t>
            </w:r>
          </w:p>
        </w:tc>
        <w:tc>
          <w:tcPr>
            <w:tcW w:w="1145" w:type="dxa"/>
          </w:tcPr>
          <w:p w14:paraId="7F858E51" w14:textId="22AD6E80" w:rsidR="005C3BF0" w:rsidRPr="002B5252" w:rsidRDefault="005C3BF0" w:rsidP="005C3BF0">
            <w:pPr>
              <w:jc w:val="center"/>
              <w:rPr>
                <w:sz w:val="18"/>
                <w:szCs w:val="18"/>
              </w:rPr>
            </w:pPr>
            <w:r>
              <w:rPr>
                <w:sz w:val="18"/>
                <w:szCs w:val="18"/>
              </w:rPr>
              <w:t>6/11/2003</w:t>
            </w:r>
          </w:p>
        </w:tc>
        <w:tc>
          <w:tcPr>
            <w:tcW w:w="1320" w:type="dxa"/>
          </w:tcPr>
          <w:p w14:paraId="41B1AE9D" w14:textId="77777777" w:rsidR="005C3BF0" w:rsidRPr="002B5252" w:rsidRDefault="005C3BF0" w:rsidP="005C3BF0">
            <w:pPr>
              <w:jc w:val="center"/>
              <w:rPr>
                <w:sz w:val="18"/>
                <w:szCs w:val="18"/>
              </w:rPr>
            </w:pPr>
            <w:r>
              <w:rPr>
                <w:sz w:val="18"/>
                <w:szCs w:val="18"/>
              </w:rPr>
              <w:t>Closed</w:t>
            </w:r>
          </w:p>
        </w:tc>
      </w:tr>
      <w:tr w:rsidR="005C3BF0" w:rsidRPr="00F4003B" w14:paraId="7DC01682" w14:textId="77777777" w:rsidTr="001B2CC6">
        <w:tc>
          <w:tcPr>
            <w:tcW w:w="713" w:type="dxa"/>
          </w:tcPr>
          <w:p w14:paraId="721B5B5B" w14:textId="71FC8A5B" w:rsidR="005C3BF0" w:rsidRPr="002B5252" w:rsidRDefault="00B201AA" w:rsidP="005C3BF0">
            <w:pPr>
              <w:jc w:val="center"/>
              <w:rPr>
                <w:sz w:val="18"/>
                <w:szCs w:val="18"/>
              </w:rPr>
            </w:pPr>
            <w:hyperlink r:id="rId145" w:history="1">
              <w:r w:rsidR="005C3BF0" w:rsidRPr="00205783">
                <w:rPr>
                  <w:rStyle w:val="Hyperlink"/>
                  <w:sz w:val="18"/>
                  <w:szCs w:val="18"/>
                </w:rPr>
                <w:t>PIM 19</w:t>
              </w:r>
            </w:hyperlink>
          </w:p>
        </w:tc>
        <w:tc>
          <w:tcPr>
            <w:tcW w:w="882" w:type="dxa"/>
          </w:tcPr>
          <w:p w14:paraId="1E8C95F1" w14:textId="77777777" w:rsidR="005C3BF0" w:rsidRPr="002B5252" w:rsidRDefault="005C3BF0" w:rsidP="005C3BF0">
            <w:pPr>
              <w:rPr>
                <w:sz w:val="18"/>
                <w:szCs w:val="18"/>
              </w:rPr>
            </w:pPr>
            <w:r w:rsidRPr="002B5252">
              <w:rPr>
                <w:sz w:val="18"/>
                <w:szCs w:val="18"/>
              </w:rPr>
              <w:t>04/17/02</w:t>
            </w:r>
          </w:p>
        </w:tc>
        <w:tc>
          <w:tcPr>
            <w:tcW w:w="1145" w:type="dxa"/>
          </w:tcPr>
          <w:p w14:paraId="1260F6FA"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25964136" w14:textId="37A57427" w:rsidR="005C3BF0" w:rsidRDefault="005C3BF0" w:rsidP="005C3BF0">
            <w:pPr>
              <w:rPr>
                <w:sz w:val="18"/>
                <w:szCs w:val="18"/>
              </w:rPr>
            </w:pPr>
            <w:r>
              <w:rPr>
                <w:sz w:val="18"/>
                <w:szCs w:val="18"/>
              </w:rPr>
              <w:t xml:space="preserve">New and Old SPID and LRN Same v2 - </w:t>
            </w:r>
            <w:r w:rsidRPr="00EE52A0">
              <w:rPr>
                <w:sz w:val="18"/>
                <w:szCs w:val="18"/>
              </w:rPr>
              <w:t>Intra-Provider Ports from a Pooling Block to the same SPID and LRN</w:t>
            </w:r>
          </w:p>
          <w:p w14:paraId="53986A8B" w14:textId="77777777" w:rsidR="005C3BF0" w:rsidRDefault="005C3BF0" w:rsidP="005C3BF0">
            <w:pPr>
              <w:rPr>
                <w:sz w:val="18"/>
                <w:szCs w:val="18"/>
              </w:rPr>
            </w:pPr>
          </w:p>
          <w:p w14:paraId="73DFF0F2" w14:textId="7D3F9256" w:rsidR="005C3BF0" w:rsidRPr="00EE52A0" w:rsidRDefault="005C3BF0" w:rsidP="005C3BF0">
            <w:pPr>
              <w:jc w:val="both"/>
              <w:rPr>
                <w:sz w:val="18"/>
                <w:szCs w:val="18"/>
              </w:rPr>
            </w:pPr>
            <w:r w:rsidRPr="00EE52A0">
              <w:rPr>
                <w:sz w:val="18"/>
                <w:szCs w:val="18"/>
              </w:rPr>
              <w:t>05/15/</w:t>
            </w:r>
            <w:r>
              <w:rPr>
                <w:sz w:val="18"/>
                <w:szCs w:val="18"/>
              </w:rPr>
              <w:t>20</w:t>
            </w:r>
            <w:r w:rsidRPr="00EE52A0">
              <w:rPr>
                <w:sz w:val="18"/>
                <w:szCs w:val="18"/>
              </w:rPr>
              <w:t>02 - This PIM addresses instances where individual ported records have been created for numbers within a pooled 1K block, however, the LRN associated with the individual records is the same as the LRN associated with the 1K block.  This dilutes the advantages of Efficient Data Representation (EDR).  The PIM’s submitter, SBC, will provide additional data to NeuStar for further</w:t>
            </w:r>
            <w:r>
              <w:rPr>
                <w:sz w:val="18"/>
                <w:szCs w:val="18"/>
              </w:rPr>
              <w:t xml:space="preserve"> </w:t>
            </w:r>
            <w:r w:rsidRPr="00EE52A0">
              <w:rPr>
                <w:sz w:val="18"/>
                <w:szCs w:val="18"/>
              </w:rPr>
              <w:t xml:space="preserve">investigation as to why this is occurring. </w:t>
            </w:r>
          </w:p>
          <w:p w14:paraId="712B5817" w14:textId="77777777" w:rsidR="005C3BF0" w:rsidRPr="00EE52A0" w:rsidRDefault="005C3BF0" w:rsidP="005C3BF0">
            <w:pPr>
              <w:jc w:val="both"/>
              <w:rPr>
                <w:sz w:val="18"/>
                <w:szCs w:val="18"/>
              </w:rPr>
            </w:pPr>
          </w:p>
          <w:p w14:paraId="26DF6504" w14:textId="77777777" w:rsidR="005C3BF0" w:rsidRPr="00EE52A0" w:rsidRDefault="005C3BF0" w:rsidP="005C3BF0">
            <w:pPr>
              <w:jc w:val="both"/>
              <w:rPr>
                <w:sz w:val="18"/>
                <w:szCs w:val="18"/>
              </w:rPr>
            </w:pPr>
            <w:r w:rsidRPr="00EE52A0">
              <w:rPr>
                <w:sz w:val="18"/>
                <w:szCs w:val="18"/>
              </w:rPr>
              <w:t>06/12/02 – No change</w:t>
            </w:r>
          </w:p>
          <w:p w14:paraId="63330B44" w14:textId="77777777" w:rsidR="005C3BF0" w:rsidRPr="00EE52A0" w:rsidRDefault="005C3BF0" w:rsidP="005C3BF0">
            <w:pPr>
              <w:jc w:val="both"/>
              <w:rPr>
                <w:sz w:val="18"/>
                <w:szCs w:val="18"/>
              </w:rPr>
            </w:pPr>
            <w:r w:rsidRPr="00EE52A0">
              <w:rPr>
                <w:sz w:val="18"/>
                <w:szCs w:val="18"/>
              </w:rPr>
              <w:t>07/10/02 – The PIM’s submitter SBC is currently evaluating collected data.  Some examples have been SBC-initiated due to code reallocations  SBC will continue to work with NeuStar to identify any problem areas.</w:t>
            </w:r>
            <w:r w:rsidRPr="00EE52A0">
              <w:rPr>
                <w:sz w:val="18"/>
                <w:szCs w:val="18"/>
              </w:rPr>
              <w:tab/>
            </w:r>
          </w:p>
          <w:p w14:paraId="38440E1D" w14:textId="77777777" w:rsidR="005C3BF0" w:rsidRPr="00EE52A0" w:rsidRDefault="005C3BF0" w:rsidP="005C3BF0">
            <w:pPr>
              <w:jc w:val="both"/>
              <w:rPr>
                <w:sz w:val="18"/>
                <w:szCs w:val="18"/>
              </w:rPr>
            </w:pPr>
          </w:p>
          <w:p w14:paraId="25DE4348" w14:textId="77777777" w:rsidR="005C3BF0" w:rsidRPr="00EE52A0" w:rsidRDefault="005C3BF0" w:rsidP="005C3BF0">
            <w:pPr>
              <w:jc w:val="both"/>
              <w:rPr>
                <w:sz w:val="18"/>
                <w:szCs w:val="18"/>
              </w:rPr>
            </w:pPr>
            <w:r w:rsidRPr="00EE52A0">
              <w:rPr>
                <w:sz w:val="18"/>
                <w:szCs w:val="18"/>
              </w:rPr>
              <w:t>08/14/02 - At the August LNPA, the group agreed that the following advisory will be sent to the LNPA WG, WNPO, Portability, Inc., Pooling Administrator, and Cross-Regional distribution lists:</w:t>
            </w:r>
          </w:p>
          <w:p w14:paraId="5AC7E557" w14:textId="77777777" w:rsidR="005C3BF0" w:rsidRPr="00EE52A0" w:rsidRDefault="005C3BF0" w:rsidP="005C3BF0">
            <w:pPr>
              <w:jc w:val="both"/>
              <w:rPr>
                <w:sz w:val="18"/>
                <w:szCs w:val="18"/>
              </w:rPr>
            </w:pPr>
          </w:p>
          <w:p w14:paraId="41B61FAF" w14:textId="77777777" w:rsidR="005C3BF0" w:rsidRPr="00EE52A0" w:rsidRDefault="005C3BF0" w:rsidP="005C3BF0">
            <w:pPr>
              <w:jc w:val="both"/>
              <w:rPr>
                <w:sz w:val="18"/>
                <w:szCs w:val="18"/>
              </w:rPr>
            </w:pPr>
            <w:r w:rsidRPr="00EE52A0">
              <w:rPr>
                <w:sz w:val="18"/>
                <w:szCs w:val="18"/>
              </w:rPr>
              <w:t xml:space="preserve">“Some service providers, after activating a pooled block, are performing intra-SP or inter-SP ports using the same LRN and GTT data as the number pooled block.  In addition, some service providers </w:t>
            </w:r>
            <w:r w:rsidRPr="00EE52A0">
              <w:rPr>
                <w:sz w:val="18"/>
                <w:szCs w:val="18"/>
              </w:rPr>
              <w:lastRenderedPageBreak/>
              <w:t xml:space="preserve">have contaminated TNs, and later activate a number pooled block with an LRN and GTT data exactly the same as the contaminated TNs.  In both instances, the end result is the inefficient perpetuation of individual intra-SP or inter-SP subscription versions, rather than the more appropriate pooled number block-based routing.  Service providers are advised that individual intra-SP or inter-SP ports should be prevented and deleted by the blockholder when these individual subscription versions have the same routing data (LRN and GTT) as the pooled number block in which they are contained.” </w:t>
            </w:r>
          </w:p>
          <w:p w14:paraId="02EA57B1" w14:textId="77777777" w:rsidR="005C3BF0" w:rsidRPr="00EE52A0" w:rsidRDefault="005C3BF0" w:rsidP="005C3BF0">
            <w:pPr>
              <w:jc w:val="both"/>
              <w:rPr>
                <w:sz w:val="18"/>
                <w:szCs w:val="18"/>
              </w:rPr>
            </w:pPr>
          </w:p>
          <w:p w14:paraId="7332CFFA" w14:textId="77777777" w:rsidR="005C3BF0" w:rsidRPr="00EE52A0" w:rsidRDefault="005C3BF0" w:rsidP="005C3BF0">
            <w:pPr>
              <w:jc w:val="both"/>
              <w:rPr>
                <w:sz w:val="18"/>
                <w:szCs w:val="18"/>
              </w:rPr>
            </w:pPr>
            <w:r w:rsidRPr="00EE52A0">
              <w:rPr>
                <w:sz w:val="18"/>
                <w:szCs w:val="18"/>
              </w:rPr>
              <w:t>Gary Sacra, LNPA Co-Chair, took an ACTION ITEM, to send the above advisory text to Rob Coffman, NeuStar.  Rob took an ACTION ITEM to send the advisory message to the LNPA WG, WNPO, Portability, Inc., Pooling Administrator, and Cross-Regional distribution lists.</w:t>
            </w:r>
          </w:p>
          <w:p w14:paraId="7F61B03E" w14:textId="77777777" w:rsidR="005C3BF0" w:rsidRPr="00EE52A0" w:rsidRDefault="005C3BF0" w:rsidP="005C3BF0">
            <w:pPr>
              <w:jc w:val="both"/>
              <w:rPr>
                <w:sz w:val="18"/>
                <w:szCs w:val="18"/>
              </w:rPr>
            </w:pPr>
          </w:p>
          <w:p w14:paraId="2CEF7FAE" w14:textId="61B32632" w:rsidR="005C3BF0" w:rsidRPr="002B5252" w:rsidRDefault="005C3BF0" w:rsidP="005C3BF0">
            <w:pPr>
              <w:rPr>
                <w:sz w:val="18"/>
                <w:szCs w:val="18"/>
              </w:rPr>
            </w:pPr>
            <w:r w:rsidRPr="00EE52A0">
              <w:rPr>
                <w:sz w:val="18"/>
                <w:szCs w:val="18"/>
              </w:rPr>
              <w:t>This PIM is now CLOSED.</w:t>
            </w:r>
          </w:p>
        </w:tc>
        <w:tc>
          <w:tcPr>
            <w:tcW w:w="4569" w:type="dxa"/>
          </w:tcPr>
          <w:p w14:paraId="7B020C27" w14:textId="77777777" w:rsidR="005C3BF0" w:rsidRPr="00EE52A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E52A0">
              <w:rPr>
                <w:sz w:val="18"/>
                <w:szCs w:val="18"/>
              </w:rPr>
              <w:t>Discuss this item at LNPA WG and determine if this is common practice</w:t>
            </w:r>
            <w:r>
              <w:rPr>
                <w:sz w:val="18"/>
                <w:szCs w:val="18"/>
              </w:rPr>
              <w:t xml:space="preserve"> </w:t>
            </w:r>
            <w:r w:rsidRPr="00EE52A0">
              <w:rPr>
                <w:sz w:val="18"/>
                <w:szCs w:val="18"/>
              </w:rPr>
              <w:t>and if</w:t>
            </w:r>
            <w:r>
              <w:rPr>
                <w:sz w:val="18"/>
                <w:szCs w:val="18"/>
              </w:rPr>
              <w:t xml:space="preserve"> </w:t>
            </w:r>
            <w:r w:rsidRPr="00EE52A0">
              <w:rPr>
                <w:sz w:val="18"/>
                <w:szCs w:val="18"/>
              </w:rPr>
              <w:t>there is a benefit if it continues.</w:t>
            </w:r>
          </w:p>
          <w:p w14:paraId="18991B1F" w14:textId="77777777" w:rsidR="005C3BF0" w:rsidRDefault="005C3BF0" w:rsidP="005C3BF0">
            <w:pPr>
              <w:jc w:val="both"/>
              <w:rPr>
                <w:sz w:val="18"/>
                <w:szCs w:val="18"/>
              </w:rPr>
            </w:pPr>
            <w:r w:rsidRPr="00EE52A0">
              <w:rPr>
                <w:sz w:val="18"/>
                <w:szCs w:val="18"/>
              </w:rPr>
              <w:t>Determine if subsequent porting of a pooled SV is desired behavior when</w:t>
            </w:r>
            <w:r>
              <w:rPr>
                <w:sz w:val="18"/>
                <w:szCs w:val="18"/>
              </w:rPr>
              <w:t xml:space="preserve"> </w:t>
            </w:r>
            <w:r w:rsidRPr="00EE52A0">
              <w:rPr>
                <w:sz w:val="18"/>
                <w:szCs w:val="18"/>
              </w:rPr>
              <w:t>a TN</w:t>
            </w:r>
            <w:r>
              <w:rPr>
                <w:sz w:val="18"/>
                <w:szCs w:val="18"/>
              </w:rPr>
              <w:t xml:space="preserve"> </w:t>
            </w:r>
            <w:r w:rsidRPr="00EE52A0">
              <w:rPr>
                <w:sz w:val="18"/>
                <w:szCs w:val="18"/>
              </w:rPr>
              <w:t>is assigned (same old and new SPID - same old and new LRN)</w:t>
            </w:r>
          </w:p>
          <w:p w14:paraId="44B23DEB" w14:textId="77777777" w:rsidR="005C3BF0" w:rsidRDefault="005C3BF0" w:rsidP="005C3BF0">
            <w:pPr>
              <w:jc w:val="both"/>
              <w:rPr>
                <w:sz w:val="18"/>
                <w:szCs w:val="18"/>
              </w:rPr>
            </w:pPr>
          </w:p>
          <w:p w14:paraId="04FE290E" w14:textId="77777777" w:rsidR="005C3BF0" w:rsidRPr="00B66AF0" w:rsidRDefault="005C3BF0" w:rsidP="005C3BF0">
            <w:pPr>
              <w:jc w:val="both"/>
              <w:rPr>
                <w:sz w:val="18"/>
                <w:szCs w:val="18"/>
              </w:rPr>
            </w:pPr>
            <w:r w:rsidRPr="00EE52A0">
              <w:rPr>
                <w:sz w:val="18"/>
                <w:szCs w:val="18"/>
              </w:rPr>
              <w:t>If this is not the desired behavior, then as an industry determine what</w:t>
            </w:r>
            <w:r>
              <w:rPr>
                <w:sz w:val="18"/>
                <w:szCs w:val="18"/>
              </w:rPr>
              <w:t xml:space="preserve"> </w:t>
            </w:r>
            <w:r w:rsidRPr="00EE52A0">
              <w:rPr>
                <w:sz w:val="18"/>
                <w:szCs w:val="18"/>
              </w:rPr>
              <w:t>needs to be done to eliminate the practice.</w:t>
            </w:r>
            <w:r w:rsidRPr="00EE52A0">
              <w:rPr>
                <w:sz w:val="18"/>
                <w:szCs w:val="18"/>
              </w:rPr>
              <w:cr/>
            </w:r>
          </w:p>
          <w:p w14:paraId="5AD2748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AE53F24" w14:textId="77777777" w:rsidR="005C3BF0" w:rsidRPr="00681321" w:rsidRDefault="005C3BF0" w:rsidP="005C3BF0">
            <w:pPr>
              <w:jc w:val="both"/>
              <w:rPr>
                <w:sz w:val="18"/>
                <w:szCs w:val="18"/>
              </w:rPr>
            </w:pPr>
            <w:r w:rsidRPr="00681321">
              <w:rPr>
                <w:sz w:val="18"/>
                <w:szCs w:val="18"/>
              </w:rPr>
              <w:t>At the August LNPA, the group agreed that the following advisory will be sent to the LNPA WG, WNPO, Portability, Inc., Pooling Administrator, and Cross-Regional distribution lists:</w:t>
            </w:r>
          </w:p>
          <w:p w14:paraId="37B40140" w14:textId="77777777" w:rsidR="005C3BF0" w:rsidRPr="00681321" w:rsidRDefault="005C3BF0" w:rsidP="005C3BF0">
            <w:pPr>
              <w:jc w:val="both"/>
              <w:rPr>
                <w:sz w:val="18"/>
                <w:szCs w:val="18"/>
              </w:rPr>
            </w:pPr>
          </w:p>
          <w:p w14:paraId="26B95815" w14:textId="2F6A0744" w:rsidR="005C3BF0" w:rsidRPr="002B5252" w:rsidRDefault="005C3BF0" w:rsidP="005C3BF0">
            <w:pPr>
              <w:jc w:val="both"/>
              <w:rPr>
                <w:sz w:val="18"/>
                <w:szCs w:val="18"/>
              </w:rPr>
            </w:pPr>
            <w:r w:rsidRPr="00681321">
              <w:rPr>
                <w:sz w:val="18"/>
                <w:szCs w:val="18"/>
              </w:rPr>
              <w:t xml:space="preserve">“Some service providers, after activating a pooled block, are performing intra-SP or inter-SP ports using the same LRN and GTT data as the number pooled block.  In addition, some service providers have contaminated TNs, and later activate a number pooled block with an LRN and GTT data exactly the same as the contaminated TNs.  In both instances, the end result is the inefficient perpetuation of individual intra-SP or inter-SP subscription versions, rather than the more appropriate pooled number block-based routing.  Service providers are advised that individual intra-SP or inter-SP ports should be prevented and deleted by the blockholder when these individual subscription versions have the same routing data (LRN and GTT) as the pooled number block in which they are contained.” </w:t>
            </w:r>
          </w:p>
        </w:tc>
        <w:tc>
          <w:tcPr>
            <w:tcW w:w="1048" w:type="dxa"/>
          </w:tcPr>
          <w:p w14:paraId="2F74D60D" w14:textId="77777777" w:rsidR="005C3BF0" w:rsidRPr="002B5252" w:rsidRDefault="005C3BF0" w:rsidP="005C3BF0">
            <w:pPr>
              <w:jc w:val="center"/>
              <w:rPr>
                <w:sz w:val="18"/>
                <w:szCs w:val="18"/>
              </w:rPr>
            </w:pPr>
            <w:r>
              <w:rPr>
                <w:sz w:val="18"/>
                <w:szCs w:val="18"/>
              </w:rPr>
              <w:t>LNPA WG</w:t>
            </w:r>
          </w:p>
        </w:tc>
        <w:tc>
          <w:tcPr>
            <w:tcW w:w="1145" w:type="dxa"/>
          </w:tcPr>
          <w:p w14:paraId="304481F2" w14:textId="55A8ED25" w:rsidR="005C3BF0" w:rsidRPr="002B5252" w:rsidRDefault="005C3BF0" w:rsidP="005C3BF0">
            <w:pPr>
              <w:jc w:val="center"/>
              <w:rPr>
                <w:sz w:val="18"/>
                <w:szCs w:val="18"/>
              </w:rPr>
            </w:pPr>
            <w:r>
              <w:rPr>
                <w:sz w:val="18"/>
                <w:szCs w:val="18"/>
              </w:rPr>
              <w:t>8/14/2002</w:t>
            </w:r>
          </w:p>
        </w:tc>
        <w:tc>
          <w:tcPr>
            <w:tcW w:w="1320" w:type="dxa"/>
          </w:tcPr>
          <w:p w14:paraId="4F39F6DB" w14:textId="77777777" w:rsidR="005C3BF0" w:rsidRPr="002B5252" w:rsidRDefault="005C3BF0" w:rsidP="005C3BF0">
            <w:pPr>
              <w:jc w:val="center"/>
              <w:rPr>
                <w:sz w:val="18"/>
                <w:szCs w:val="18"/>
              </w:rPr>
            </w:pPr>
            <w:r>
              <w:rPr>
                <w:sz w:val="18"/>
                <w:szCs w:val="18"/>
              </w:rPr>
              <w:t>Closed</w:t>
            </w:r>
          </w:p>
        </w:tc>
      </w:tr>
      <w:tr w:rsidR="005C3BF0" w:rsidRPr="00F4003B" w14:paraId="3B2B1CAD" w14:textId="77777777" w:rsidTr="001B2CC6">
        <w:tc>
          <w:tcPr>
            <w:tcW w:w="713" w:type="dxa"/>
          </w:tcPr>
          <w:p w14:paraId="4D2C6918" w14:textId="60D37BC1" w:rsidR="005C3BF0" w:rsidRPr="002B5252" w:rsidRDefault="00B201AA" w:rsidP="005C3BF0">
            <w:pPr>
              <w:jc w:val="center"/>
              <w:rPr>
                <w:sz w:val="18"/>
                <w:szCs w:val="18"/>
              </w:rPr>
            </w:pPr>
            <w:hyperlink r:id="rId146" w:history="1">
              <w:r w:rsidR="005C3BF0" w:rsidRPr="00205783">
                <w:rPr>
                  <w:rStyle w:val="Hyperlink"/>
                  <w:sz w:val="18"/>
                  <w:szCs w:val="18"/>
                </w:rPr>
                <w:t>PIM 18</w:t>
              </w:r>
            </w:hyperlink>
          </w:p>
        </w:tc>
        <w:tc>
          <w:tcPr>
            <w:tcW w:w="882" w:type="dxa"/>
          </w:tcPr>
          <w:p w14:paraId="3BC89EE7" w14:textId="77777777" w:rsidR="005C3BF0" w:rsidRPr="002B5252" w:rsidRDefault="005C3BF0" w:rsidP="005C3BF0">
            <w:pPr>
              <w:rPr>
                <w:sz w:val="18"/>
                <w:szCs w:val="18"/>
              </w:rPr>
            </w:pPr>
            <w:r w:rsidRPr="002B5252">
              <w:rPr>
                <w:sz w:val="18"/>
                <w:szCs w:val="18"/>
              </w:rPr>
              <w:t>01/02/02</w:t>
            </w:r>
          </w:p>
        </w:tc>
        <w:tc>
          <w:tcPr>
            <w:tcW w:w="1145" w:type="dxa"/>
          </w:tcPr>
          <w:p w14:paraId="1A84CDF3" w14:textId="77777777" w:rsidR="005C3BF0" w:rsidRPr="002B5252" w:rsidRDefault="005C3BF0" w:rsidP="005C3BF0">
            <w:pPr>
              <w:autoSpaceDE w:val="0"/>
              <w:autoSpaceDN w:val="0"/>
              <w:adjustRightInd w:val="0"/>
              <w:jc w:val="center"/>
              <w:rPr>
                <w:sz w:val="18"/>
                <w:szCs w:val="18"/>
              </w:rPr>
            </w:pPr>
            <w:r>
              <w:rPr>
                <w:sz w:val="18"/>
                <w:szCs w:val="18"/>
              </w:rPr>
              <w:t>WNPO</w:t>
            </w:r>
          </w:p>
        </w:tc>
        <w:tc>
          <w:tcPr>
            <w:tcW w:w="3940" w:type="dxa"/>
          </w:tcPr>
          <w:p w14:paraId="2E9BE80F" w14:textId="11A599B4" w:rsidR="005C3BF0" w:rsidRDefault="005C3BF0" w:rsidP="005C3BF0">
            <w:pPr>
              <w:jc w:val="both"/>
              <w:rPr>
                <w:sz w:val="18"/>
                <w:szCs w:val="18"/>
              </w:rPr>
            </w:pPr>
            <w:r w:rsidRPr="009E745C">
              <w:rPr>
                <w:sz w:val="18"/>
                <w:szCs w:val="18"/>
              </w:rPr>
              <w:t>Update NANC Flows and Narratives for LNP v2</w:t>
            </w:r>
          </w:p>
          <w:p w14:paraId="19AA61FA" w14:textId="77777777" w:rsidR="005C3BF0" w:rsidRDefault="005C3BF0" w:rsidP="005C3BF0">
            <w:pPr>
              <w:jc w:val="both"/>
              <w:rPr>
                <w:sz w:val="18"/>
                <w:szCs w:val="18"/>
              </w:rPr>
            </w:pPr>
          </w:p>
          <w:p w14:paraId="3ABA2426" w14:textId="07F9EA9E" w:rsidR="005C3BF0" w:rsidRPr="004C236A" w:rsidRDefault="005C3BF0" w:rsidP="005C3BF0">
            <w:pPr>
              <w:jc w:val="both"/>
              <w:rPr>
                <w:sz w:val="18"/>
                <w:szCs w:val="18"/>
              </w:rPr>
            </w:pPr>
            <w:r w:rsidRPr="004C236A">
              <w:rPr>
                <w:sz w:val="18"/>
                <w:szCs w:val="18"/>
              </w:rPr>
              <w:t>01/08/02 - When the LNPA WG closed PIM 1, last year, it was for wireline providers.  Some of the wireless providers use resellers and need to develop flows reflecting their requirements.  The second part of PIM 18 involves the complete review of the NANC flows and associated narratives.  Questions were raised relating to the wireline to wireless integration flows.</w:t>
            </w:r>
          </w:p>
          <w:p w14:paraId="12098D24" w14:textId="77777777" w:rsidR="005C3BF0" w:rsidRPr="004C236A" w:rsidRDefault="005C3BF0" w:rsidP="005C3BF0">
            <w:pPr>
              <w:jc w:val="both"/>
              <w:rPr>
                <w:sz w:val="18"/>
                <w:szCs w:val="18"/>
              </w:rPr>
            </w:pPr>
          </w:p>
          <w:p w14:paraId="13784E8F" w14:textId="77777777" w:rsidR="005C3BF0" w:rsidRPr="004C236A" w:rsidRDefault="005C3BF0" w:rsidP="005C3BF0">
            <w:pPr>
              <w:jc w:val="both"/>
              <w:rPr>
                <w:sz w:val="18"/>
                <w:szCs w:val="18"/>
              </w:rPr>
            </w:pPr>
            <w:r w:rsidRPr="004C236A">
              <w:rPr>
                <w:sz w:val="18"/>
                <w:szCs w:val="18"/>
              </w:rPr>
              <w:t xml:space="preserve">AGREEMENT REACHED: </w:t>
            </w:r>
          </w:p>
          <w:p w14:paraId="096A8B6F" w14:textId="77777777" w:rsidR="005C3BF0" w:rsidRPr="004C236A" w:rsidRDefault="005C3BF0" w:rsidP="005C3BF0">
            <w:pPr>
              <w:jc w:val="both"/>
              <w:rPr>
                <w:sz w:val="18"/>
                <w:szCs w:val="18"/>
              </w:rPr>
            </w:pPr>
            <w:r w:rsidRPr="004C236A">
              <w:rPr>
                <w:sz w:val="18"/>
                <w:szCs w:val="18"/>
              </w:rPr>
              <w:t>1)</w:t>
            </w:r>
            <w:r w:rsidRPr="004C236A">
              <w:rPr>
                <w:sz w:val="18"/>
                <w:szCs w:val="18"/>
              </w:rPr>
              <w:tab/>
              <w:t xml:space="preserve">The LNPA WG accepted this PIM.  </w:t>
            </w:r>
          </w:p>
          <w:p w14:paraId="5773DFBD" w14:textId="77777777" w:rsidR="005C3BF0" w:rsidRPr="004C236A" w:rsidRDefault="005C3BF0" w:rsidP="005C3BF0">
            <w:pPr>
              <w:jc w:val="both"/>
              <w:rPr>
                <w:sz w:val="18"/>
                <w:szCs w:val="18"/>
              </w:rPr>
            </w:pPr>
            <w:r w:rsidRPr="004C236A">
              <w:rPr>
                <w:sz w:val="18"/>
                <w:szCs w:val="18"/>
              </w:rPr>
              <w:t>2)</w:t>
            </w:r>
            <w:r w:rsidRPr="004C236A">
              <w:rPr>
                <w:sz w:val="18"/>
                <w:szCs w:val="18"/>
              </w:rPr>
              <w:tab/>
              <w:t xml:space="preserve">The WNPO will develop flows reflecting the use of resellers.  </w:t>
            </w:r>
          </w:p>
          <w:p w14:paraId="135B3B44" w14:textId="77777777" w:rsidR="005C3BF0" w:rsidRPr="004C236A" w:rsidRDefault="005C3BF0" w:rsidP="005C3BF0">
            <w:pPr>
              <w:jc w:val="both"/>
              <w:rPr>
                <w:sz w:val="18"/>
                <w:szCs w:val="18"/>
              </w:rPr>
            </w:pPr>
            <w:r w:rsidRPr="004C236A">
              <w:rPr>
                <w:sz w:val="18"/>
                <w:szCs w:val="18"/>
              </w:rPr>
              <w:t>3)</w:t>
            </w:r>
            <w:r w:rsidRPr="004C236A">
              <w:rPr>
                <w:sz w:val="18"/>
                <w:szCs w:val="18"/>
              </w:rPr>
              <w:tab/>
              <w:t xml:space="preserve">The WNPO will review the flows and narratives as published with the date of July 30, 1999.  </w:t>
            </w:r>
          </w:p>
          <w:p w14:paraId="2DFD5EDE" w14:textId="77777777" w:rsidR="005C3BF0" w:rsidRPr="004C236A" w:rsidRDefault="005C3BF0" w:rsidP="005C3BF0">
            <w:pPr>
              <w:jc w:val="both"/>
              <w:rPr>
                <w:sz w:val="18"/>
                <w:szCs w:val="18"/>
              </w:rPr>
            </w:pPr>
            <w:r w:rsidRPr="004C236A">
              <w:rPr>
                <w:sz w:val="18"/>
                <w:szCs w:val="18"/>
              </w:rPr>
              <w:t>4)</w:t>
            </w:r>
            <w:r w:rsidRPr="004C236A">
              <w:rPr>
                <w:sz w:val="18"/>
                <w:szCs w:val="18"/>
              </w:rPr>
              <w:tab/>
              <w:t>The draft flows and narratives will be presented to the full LNPA WG in the near future.</w:t>
            </w:r>
          </w:p>
          <w:p w14:paraId="6C2D4935" w14:textId="77777777" w:rsidR="005C3BF0" w:rsidRPr="004C236A" w:rsidRDefault="005C3BF0" w:rsidP="005C3BF0">
            <w:pPr>
              <w:jc w:val="both"/>
              <w:rPr>
                <w:sz w:val="18"/>
                <w:szCs w:val="18"/>
              </w:rPr>
            </w:pPr>
          </w:p>
          <w:p w14:paraId="205E58F0" w14:textId="77777777" w:rsidR="005C3BF0" w:rsidRPr="004C236A" w:rsidRDefault="005C3BF0" w:rsidP="005C3BF0">
            <w:pPr>
              <w:jc w:val="both"/>
              <w:rPr>
                <w:sz w:val="18"/>
                <w:szCs w:val="18"/>
              </w:rPr>
            </w:pPr>
            <w:r w:rsidRPr="004C236A">
              <w:rPr>
                <w:sz w:val="18"/>
                <w:szCs w:val="18"/>
              </w:rPr>
              <w:t>02/06/02 – No change in status.</w:t>
            </w:r>
          </w:p>
          <w:p w14:paraId="5E86AB34" w14:textId="77777777" w:rsidR="005C3BF0" w:rsidRPr="004C236A" w:rsidRDefault="005C3BF0" w:rsidP="005C3BF0">
            <w:pPr>
              <w:jc w:val="both"/>
              <w:rPr>
                <w:sz w:val="18"/>
                <w:szCs w:val="18"/>
              </w:rPr>
            </w:pPr>
            <w:r w:rsidRPr="004C236A">
              <w:rPr>
                <w:sz w:val="18"/>
                <w:szCs w:val="18"/>
              </w:rPr>
              <w:t xml:space="preserve">03/06/02 - This PIM, submitted by the WNPO, documents the need to modify the NANC LNP </w:t>
            </w:r>
            <w:r w:rsidRPr="004C236A">
              <w:rPr>
                <w:sz w:val="18"/>
                <w:szCs w:val="18"/>
              </w:rPr>
              <w:lastRenderedPageBreak/>
              <w:t>provisioning flows to address porting activity involving wireless resellers.  The necessary flow modifications are currently being developed by the WNPO and will be submitted to the LNPA for review and approval.</w:t>
            </w:r>
          </w:p>
          <w:p w14:paraId="6F62D6AF" w14:textId="77777777" w:rsidR="005C3BF0" w:rsidRPr="004C236A" w:rsidRDefault="005C3BF0" w:rsidP="005C3BF0">
            <w:pPr>
              <w:jc w:val="both"/>
              <w:rPr>
                <w:sz w:val="18"/>
                <w:szCs w:val="18"/>
              </w:rPr>
            </w:pPr>
          </w:p>
          <w:p w14:paraId="3DD2EDE3" w14:textId="77777777" w:rsidR="005C3BF0" w:rsidRPr="004C236A" w:rsidRDefault="005C3BF0" w:rsidP="005C3BF0">
            <w:pPr>
              <w:jc w:val="both"/>
              <w:rPr>
                <w:sz w:val="18"/>
                <w:szCs w:val="18"/>
              </w:rPr>
            </w:pPr>
            <w:r w:rsidRPr="004C236A">
              <w:rPr>
                <w:sz w:val="18"/>
                <w:szCs w:val="18"/>
              </w:rPr>
              <w:t>04/10/02 - The WNPO wireless members voted in favor of Option B for wireless reseller flows.  Option B requires the underlying network provider to coordinate the port.  This was the same option that the wireline service providers approved by consensus.  The WNPO will prepare the wireless reseller flows, reflecting Option B, for submission to the LNPA.</w:t>
            </w:r>
          </w:p>
          <w:p w14:paraId="5FFCF01C" w14:textId="77777777" w:rsidR="005C3BF0" w:rsidRPr="004C236A" w:rsidRDefault="005C3BF0" w:rsidP="005C3BF0">
            <w:pPr>
              <w:jc w:val="both"/>
              <w:rPr>
                <w:sz w:val="18"/>
                <w:szCs w:val="18"/>
              </w:rPr>
            </w:pPr>
          </w:p>
          <w:p w14:paraId="0594496D" w14:textId="77777777" w:rsidR="005C3BF0" w:rsidRPr="004C236A" w:rsidRDefault="005C3BF0" w:rsidP="005C3BF0">
            <w:pPr>
              <w:jc w:val="both"/>
              <w:rPr>
                <w:sz w:val="18"/>
                <w:szCs w:val="18"/>
              </w:rPr>
            </w:pPr>
            <w:r w:rsidRPr="004C236A">
              <w:rPr>
                <w:sz w:val="18"/>
                <w:szCs w:val="18"/>
              </w:rPr>
              <w:t>05/15/02 - This PIM, submitted by the WNPO, documents the need to modify the NANC LNP provisioning flows to address porting activity involving wireless resellers.  The WNPO has voted in favor of Option B, which requires the underlying network service provider to coordinate the port.  The necessary flow modifications are currently being developed by the WNPO and will be submitted to the LNPA for review and approval.</w:t>
            </w:r>
          </w:p>
          <w:p w14:paraId="24D1999D" w14:textId="77777777" w:rsidR="005C3BF0" w:rsidRPr="004C236A" w:rsidRDefault="005C3BF0" w:rsidP="005C3BF0">
            <w:pPr>
              <w:jc w:val="both"/>
              <w:rPr>
                <w:sz w:val="18"/>
                <w:szCs w:val="18"/>
              </w:rPr>
            </w:pPr>
          </w:p>
          <w:p w14:paraId="17FEECA9" w14:textId="77777777" w:rsidR="005C3BF0" w:rsidRPr="004C236A" w:rsidRDefault="005C3BF0" w:rsidP="005C3BF0">
            <w:pPr>
              <w:jc w:val="both"/>
              <w:rPr>
                <w:sz w:val="18"/>
                <w:szCs w:val="18"/>
              </w:rPr>
            </w:pPr>
            <w:r w:rsidRPr="004C236A">
              <w:rPr>
                <w:sz w:val="18"/>
                <w:szCs w:val="18"/>
              </w:rPr>
              <w:t>06/12/02 – No change</w:t>
            </w:r>
          </w:p>
          <w:p w14:paraId="29C9D3F5" w14:textId="77777777" w:rsidR="005C3BF0" w:rsidRPr="004C236A" w:rsidRDefault="005C3BF0" w:rsidP="005C3BF0">
            <w:pPr>
              <w:jc w:val="both"/>
              <w:rPr>
                <w:sz w:val="18"/>
                <w:szCs w:val="18"/>
              </w:rPr>
            </w:pPr>
          </w:p>
          <w:p w14:paraId="3ED51933" w14:textId="77777777" w:rsidR="005C3BF0" w:rsidRPr="004C236A" w:rsidRDefault="005C3BF0" w:rsidP="005C3BF0">
            <w:pPr>
              <w:jc w:val="both"/>
              <w:rPr>
                <w:sz w:val="18"/>
                <w:szCs w:val="18"/>
              </w:rPr>
            </w:pPr>
            <w:r w:rsidRPr="004C236A">
              <w:rPr>
                <w:sz w:val="18"/>
                <w:szCs w:val="18"/>
              </w:rPr>
              <w:t>•</w:t>
            </w:r>
            <w:r w:rsidRPr="004C236A">
              <w:rPr>
                <w:sz w:val="18"/>
                <w:szCs w:val="18"/>
              </w:rPr>
              <w:tab/>
              <w:t>07/10/02 - The Wireless Reseller Flows are now out for final comment.  The proposed flows have been sent to both the WNPO and LNPA distributions.  Comments are due by 7/31/02.  The flows will again be reviewed at the August WNPO, and barring any major changes, the LNPA will incorporate the wireless reseller flows into the main NANC LNP Provisioning flows at the August LNPA meeting.</w:t>
            </w:r>
          </w:p>
          <w:p w14:paraId="1034800A" w14:textId="77777777" w:rsidR="005C3BF0" w:rsidRPr="004C236A" w:rsidRDefault="005C3BF0" w:rsidP="005C3BF0">
            <w:pPr>
              <w:jc w:val="both"/>
              <w:rPr>
                <w:sz w:val="18"/>
                <w:szCs w:val="18"/>
              </w:rPr>
            </w:pPr>
            <w:r w:rsidRPr="004C236A">
              <w:rPr>
                <w:sz w:val="18"/>
                <w:szCs w:val="18"/>
              </w:rPr>
              <w:t>•</w:t>
            </w:r>
            <w:r w:rsidRPr="004C236A">
              <w:rPr>
                <w:sz w:val="18"/>
                <w:szCs w:val="18"/>
              </w:rPr>
              <w:tab/>
              <w:t>08/14/02 0- The Wireless Reseller Flows were reviewed and modified at the August LNPA meeting.  Work will continue at the September LNPA to incorporate them into the NANC LNP Provisioning flows.</w:t>
            </w:r>
          </w:p>
          <w:p w14:paraId="4920B030" w14:textId="77777777" w:rsidR="005C3BF0" w:rsidRPr="004C236A" w:rsidRDefault="005C3BF0" w:rsidP="005C3BF0">
            <w:pPr>
              <w:jc w:val="both"/>
              <w:rPr>
                <w:sz w:val="18"/>
                <w:szCs w:val="18"/>
              </w:rPr>
            </w:pPr>
          </w:p>
          <w:p w14:paraId="0613EFE4" w14:textId="77777777" w:rsidR="005C3BF0" w:rsidRPr="004C236A" w:rsidRDefault="005C3BF0" w:rsidP="005C3BF0">
            <w:pPr>
              <w:jc w:val="both"/>
              <w:rPr>
                <w:sz w:val="18"/>
                <w:szCs w:val="18"/>
              </w:rPr>
            </w:pPr>
            <w:r w:rsidRPr="004C236A">
              <w:rPr>
                <w:sz w:val="18"/>
                <w:szCs w:val="18"/>
              </w:rPr>
              <w:t xml:space="preserve">09/18/02 - This PIM, submitted by the WNPO, documents the need to modify the NANC LNP provisioning flows to address porting activity </w:t>
            </w:r>
            <w:r w:rsidRPr="004C236A">
              <w:rPr>
                <w:sz w:val="18"/>
                <w:szCs w:val="18"/>
              </w:rPr>
              <w:lastRenderedPageBreak/>
              <w:t>involving wireless resellers.  The WNPO has voted in favor of Option B, which requires the underlying network service provider to coordinate the port.  The WNPO has submitted the flows to the LNPA and work will begin at the October meeting to incorporate these flows into the main NANC LNP Provisioning Flows.  Upon completion, they will be submitted to NANC for approval.</w:t>
            </w:r>
          </w:p>
          <w:p w14:paraId="73DDA86F" w14:textId="45E6B81F" w:rsidR="005C3BF0" w:rsidRPr="002B5252" w:rsidRDefault="005C3BF0" w:rsidP="005C3BF0">
            <w:pPr>
              <w:rPr>
                <w:sz w:val="18"/>
                <w:szCs w:val="18"/>
              </w:rPr>
            </w:pPr>
            <w:r w:rsidRPr="004C236A">
              <w:rPr>
                <w:sz w:val="18"/>
                <w:szCs w:val="18"/>
              </w:rPr>
              <w:t>07/03 – This PIM was closed with the submission of flows to the NANC, July 15, 2003.  This PIM is in conjunction with PIM 1</w:t>
            </w:r>
          </w:p>
        </w:tc>
        <w:tc>
          <w:tcPr>
            <w:tcW w:w="4569" w:type="dxa"/>
          </w:tcPr>
          <w:p w14:paraId="19939D44" w14:textId="77777777" w:rsidR="005C3BF0" w:rsidRPr="006C32D8" w:rsidRDefault="005C3BF0" w:rsidP="005C3BF0">
            <w:pPr>
              <w:jc w:val="both"/>
              <w:rPr>
                <w:b/>
                <w:sz w:val="18"/>
                <w:szCs w:val="18"/>
              </w:rPr>
            </w:pPr>
            <w:r w:rsidRPr="006C32D8">
              <w:rPr>
                <w:b/>
                <w:sz w:val="18"/>
                <w:szCs w:val="18"/>
              </w:rPr>
              <w:lastRenderedPageBreak/>
              <w:t xml:space="preserve">Suggested Resolution: </w:t>
            </w:r>
          </w:p>
          <w:p w14:paraId="4F0505C1" w14:textId="7AAD6909" w:rsidR="005C3BF0" w:rsidRPr="004C236A" w:rsidRDefault="005C3BF0" w:rsidP="005C3BF0">
            <w:pPr>
              <w:jc w:val="both"/>
              <w:rPr>
                <w:sz w:val="18"/>
                <w:szCs w:val="18"/>
              </w:rPr>
            </w:pPr>
            <w:r w:rsidRPr="00E25C73">
              <w:rPr>
                <w:sz w:val="18"/>
                <w:szCs w:val="18"/>
              </w:rPr>
              <w:t>The Wireless Number Portability Operations team (WNPO) will develop flows for wireless resellers.  In addition, WNPO will review the NANC flows and narratives for wireless compliance.  The reseller flows, corresponding narratives, and requested revisions to the existing narratives will be forwarded to the LNPA WG for approval and inclusion in the overall NANC flows.</w:t>
            </w:r>
          </w:p>
          <w:p w14:paraId="087FFD4C" w14:textId="77777777" w:rsidR="005C3BF0" w:rsidRPr="006C32D8" w:rsidRDefault="005C3BF0" w:rsidP="005C3BF0">
            <w:pPr>
              <w:jc w:val="both"/>
              <w:rPr>
                <w:b/>
                <w:sz w:val="18"/>
                <w:szCs w:val="18"/>
              </w:rPr>
            </w:pPr>
            <w:r w:rsidRPr="006C32D8">
              <w:rPr>
                <w:b/>
                <w:sz w:val="18"/>
                <w:szCs w:val="18"/>
              </w:rPr>
              <w:t>Final Resolution:</w:t>
            </w:r>
          </w:p>
          <w:p w14:paraId="49A0829F" w14:textId="5D266DF9" w:rsidR="005C3BF0" w:rsidRPr="004C236A" w:rsidRDefault="005C3BF0" w:rsidP="005C3BF0">
            <w:pPr>
              <w:jc w:val="both"/>
              <w:rPr>
                <w:sz w:val="18"/>
                <w:szCs w:val="18"/>
              </w:rPr>
            </w:pPr>
            <w:r w:rsidRPr="004C236A">
              <w:rPr>
                <w:sz w:val="18"/>
                <w:szCs w:val="18"/>
              </w:rPr>
              <w:t>This PIM was closed with the submission of flows to the NANC, July 15, 2003</w:t>
            </w:r>
          </w:p>
        </w:tc>
        <w:tc>
          <w:tcPr>
            <w:tcW w:w="1048" w:type="dxa"/>
          </w:tcPr>
          <w:p w14:paraId="2DBFEA13" w14:textId="17F467DF" w:rsidR="005C3BF0" w:rsidRDefault="005C3BF0" w:rsidP="005C3BF0">
            <w:pPr>
              <w:jc w:val="center"/>
              <w:rPr>
                <w:sz w:val="18"/>
                <w:szCs w:val="18"/>
              </w:rPr>
            </w:pPr>
            <w:r>
              <w:rPr>
                <w:sz w:val="18"/>
                <w:szCs w:val="18"/>
              </w:rPr>
              <w:t>WNPO</w:t>
            </w:r>
          </w:p>
        </w:tc>
        <w:tc>
          <w:tcPr>
            <w:tcW w:w="1145" w:type="dxa"/>
          </w:tcPr>
          <w:p w14:paraId="3683AC5A" w14:textId="5B6102DB" w:rsidR="005C3BF0" w:rsidRDefault="005C3BF0" w:rsidP="005C3BF0">
            <w:pPr>
              <w:jc w:val="center"/>
              <w:rPr>
                <w:sz w:val="18"/>
                <w:szCs w:val="18"/>
              </w:rPr>
            </w:pPr>
            <w:r>
              <w:rPr>
                <w:sz w:val="18"/>
                <w:szCs w:val="18"/>
              </w:rPr>
              <w:t>7/15/2003</w:t>
            </w:r>
          </w:p>
          <w:p w14:paraId="7477BD2D" w14:textId="77777777" w:rsidR="005C3BF0" w:rsidRPr="002B5252" w:rsidRDefault="005C3BF0" w:rsidP="005C3BF0">
            <w:pPr>
              <w:rPr>
                <w:sz w:val="18"/>
                <w:szCs w:val="18"/>
              </w:rPr>
            </w:pPr>
          </w:p>
        </w:tc>
        <w:tc>
          <w:tcPr>
            <w:tcW w:w="1320" w:type="dxa"/>
          </w:tcPr>
          <w:p w14:paraId="30A1684D" w14:textId="77777777" w:rsidR="005C3BF0" w:rsidRPr="002B5252" w:rsidRDefault="005C3BF0" w:rsidP="005C3BF0">
            <w:pPr>
              <w:jc w:val="center"/>
              <w:rPr>
                <w:sz w:val="18"/>
                <w:szCs w:val="18"/>
              </w:rPr>
            </w:pPr>
            <w:r>
              <w:rPr>
                <w:sz w:val="18"/>
                <w:szCs w:val="18"/>
              </w:rPr>
              <w:t>Closed</w:t>
            </w:r>
          </w:p>
        </w:tc>
      </w:tr>
      <w:tr w:rsidR="005C3BF0" w:rsidRPr="00F4003B" w14:paraId="53E18F89" w14:textId="77777777" w:rsidTr="001B2CC6">
        <w:tc>
          <w:tcPr>
            <w:tcW w:w="713" w:type="dxa"/>
          </w:tcPr>
          <w:p w14:paraId="7FF7F65B" w14:textId="02D48BD1" w:rsidR="005C3BF0" w:rsidRPr="002B5252" w:rsidRDefault="00B201AA" w:rsidP="005C3BF0">
            <w:pPr>
              <w:jc w:val="center"/>
              <w:rPr>
                <w:sz w:val="18"/>
                <w:szCs w:val="18"/>
              </w:rPr>
            </w:pPr>
            <w:hyperlink r:id="rId147" w:history="1">
              <w:r w:rsidR="005C3BF0" w:rsidRPr="00205783">
                <w:rPr>
                  <w:rStyle w:val="Hyperlink"/>
                  <w:sz w:val="18"/>
                  <w:szCs w:val="18"/>
                </w:rPr>
                <w:t>PIM 17</w:t>
              </w:r>
            </w:hyperlink>
          </w:p>
        </w:tc>
        <w:tc>
          <w:tcPr>
            <w:tcW w:w="882" w:type="dxa"/>
          </w:tcPr>
          <w:p w14:paraId="66B2F545" w14:textId="77777777" w:rsidR="005C3BF0" w:rsidRPr="002B5252" w:rsidRDefault="005C3BF0" w:rsidP="005C3BF0">
            <w:pPr>
              <w:rPr>
                <w:sz w:val="18"/>
                <w:szCs w:val="18"/>
              </w:rPr>
            </w:pPr>
            <w:r w:rsidRPr="002B5252">
              <w:rPr>
                <w:sz w:val="18"/>
                <w:szCs w:val="18"/>
              </w:rPr>
              <w:t>12/26/01</w:t>
            </w:r>
          </w:p>
        </w:tc>
        <w:tc>
          <w:tcPr>
            <w:tcW w:w="1145" w:type="dxa"/>
          </w:tcPr>
          <w:p w14:paraId="7A784DC7" w14:textId="77777777" w:rsidR="005C3BF0" w:rsidRPr="002B5252" w:rsidRDefault="005C3BF0" w:rsidP="005C3BF0">
            <w:pPr>
              <w:autoSpaceDE w:val="0"/>
              <w:autoSpaceDN w:val="0"/>
              <w:adjustRightInd w:val="0"/>
              <w:jc w:val="center"/>
              <w:rPr>
                <w:sz w:val="18"/>
                <w:szCs w:val="18"/>
              </w:rPr>
            </w:pPr>
            <w:r>
              <w:rPr>
                <w:sz w:val="18"/>
                <w:szCs w:val="18"/>
              </w:rPr>
              <w:t>Bellsouth</w:t>
            </w:r>
          </w:p>
        </w:tc>
        <w:tc>
          <w:tcPr>
            <w:tcW w:w="3940" w:type="dxa"/>
          </w:tcPr>
          <w:p w14:paraId="112EE5AC" w14:textId="2655C9BE" w:rsidR="005C3BF0" w:rsidRDefault="005C3BF0" w:rsidP="005C3BF0">
            <w:pPr>
              <w:rPr>
                <w:sz w:val="18"/>
                <w:szCs w:val="18"/>
              </w:rPr>
            </w:pPr>
            <w:r w:rsidRPr="00A810B1">
              <w:rPr>
                <w:sz w:val="18"/>
                <w:szCs w:val="18"/>
              </w:rPr>
              <w:t>Different SPID for Wireless vs Wireline ports v2</w:t>
            </w:r>
          </w:p>
          <w:p w14:paraId="6F5DA0FB" w14:textId="77777777" w:rsidR="005C3BF0" w:rsidRDefault="005C3BF0" w:rsidP="005C3BF0">
            <w:pPr>
              <w:rPr>
                <w:sz w:val="18"/>
                <w:szCs w:val="18"/>
              </w:rPr>
            </w:pPr>
          </w:p>
          <w:p w14:paraId="1E4F24BD" w14:textId="77777777" w:rsidR="005C3BF0" w:rsidRPr="00650AE8" w:rsidRDefault="005C3BF0" w:rsidP="005C3BF0">
            <w:pPr>
              <w:jc w:val="both"/>
              <w:rPr>
                <w:sz w:val="18"/>
                <w:szCs w:val="18"/>
              </w:rPr>
            </w:pPr>
            <w:r w:rsidRPr="00650AE8">
              <w:rPr>
                <w:sz w:val="18"/>
                <w:szCs w:val="18"/>
              </w:rPr>
              <w:t>01/08/02 - "Some carriers offer both wireless and wireline services.  With the integration of the wireless industry into Local Number Portability, there needs to be an efficient way for other carriers to determine whether a request to port a number comes from the wireline or the wireless division of that company."</w:t>
            </w:r>
          </w:p>
          <w:p w14:paraId="5D4127B2" w14:textId="77777777" w:rsidR="005C3BF0" w:rsidRPr="00650AE8" w:rsidRDefault="005C3BF0" w:rsidP="005C3BF0">
            <w:pPr>
              <w:jc w:val="both"/>
              <w:rPr>
                <w:sz w:val="18"/>
                <w:szCs w:val="18"/>
              </w:rPr>
            </w:pPr>
          </w:p>
          <w:p w14:paraId="279CCAFB" w14:textId="77777777" w:rsidR="005C3BF0" w:rsidRPr="00650AE8" w:rsidRDefault="005C3BF0" w:rsidP="005C3BF0">
            <w:pPr>
              <w:jc w:val="both"/>
              <w:rPr>
                <w:sz w:val="18"/>
                <w:szCs w:val="18"/>
              </w:rPr>
            </w:pPr>
            <w:r w:rsidRPr="00650AE8">
              <w:rPr>
                <w:sz w:val="18"/>
                <w:szCs w:val="18"/>
              </w:rPr>
              <w:t>PIM 17 requests the LNPA WG consider REQUIRING the use of a different SPID, when a company owns both wireless and wireline operations.  During the December NENA meeting, their technical committee documented the recommendation for the use of a unique SPID as described in this PIM.  The LNPA WG decided not to request NeuStar perform edits in the NPAC, as stated in the PIM, within the "Suggested Resolution" section.</w:t>
            </w:r>
          </w:p>
          <w:p w14:paraId="4523C790" w14:textId="77777777" w:rsidR="005C3BF0" w:rsidRPr="00650AE8" w:rsidRDefault="005C3BF0" w:rsidP="005C3BF0">
            <w:pPr>
              <w:jc w:val="both"/>
              <w:rPr>
                <w:sz w:val="18"/>
                <w:szCs w:val="18"/>
              </w:rPr>
            </w:pPr>
          </w:p>
          <w:p w14:paraId="08ABCAFD" w14:textId="77777777" w:rsidR="005C3BF0" w:rsidRPr="00650AE8" w:rsidRDefault="005C3BF0" w:rsidP="005C3BF0">
            <w:pPr>
              <w:jc w:val="both"/>
              <w:rPr>
                <w:sz w:val="18"/>
                <w:szCs w:val="18"/>
              </w:rPr>
            </w:pPr>
            <w:r w:rsidRPr="00650AE8">
              <w:rPr>
                <w:sz w:val="18"/>
                <w:szCs w:val="18"/>
              </w:rPr>
              <w:t xml:space="preserve">AGREEMENT REACHED: </w:t>
            </w:r>
          </w:p>
          <w:p w14:paraId="4197000F" w14:textId="77777777" w:rsidR="005C3BF0" w:rsidRPr="00650AE8" w:rsidRDefault="005C3BF0" w:rsidP="005C3BF0">
            <w:pPr>
              <w:jc w:val="both"/>
              <w:rPr>
                <w:sz w:val="18"/>
                <w:szCs w:val="18"/>
              </w:rPr>
            </w:pPr>
            <w:r w:rsidRPr="00650AE8">
              <w:rPr>
                <w:sz w:val="18"/>
                <w:szCs w:val="18"/>
              </w:rPr>
              <w:t xml:space="preserve">1) The LNPA WG accepted this PIM.  </w:t>
            </w:r>
          </w:p>
          <w:p w14:paraId="58EA2979" w14:textId="77777777" w:rsidR="005C3BF0" w:rsidRPr="00650AE8" w:rsidRDefault="005C3BF0" w:rsidP="005C3BF0">
            <w:pPr>
              <w:jc w:val="both"/>
              <w:rPr>
                <w:sz w:val="18"/>
                <w:szCs w:val="18"/>
              </w:rPr>
            </w:pPr>
            <w:r w:rsidRPr="00650AE8">
              <w:rPr>
                <w:sz w:val="18"/>
                <w:szCs w:val="18"/>
              </w:rPr>
              <w:t>2) The LNPA WG agreed to make the use of a unique SPID, for each wireless and wireline operation, within same company a mandatory REQUIREMENT.</w:t>
            </w:r>
          </w:p>
          <w:p w14:paraId="2A45E19F" w14:textId="77777777" w:rsidR="005C3BF0" w:rsidRPr="00650AE8" w:rsidRDefault="005C3BF0" w:rsidP="005C3BF0">
            <w:pPr>
              <w:jc w:val="both"/>
              <w:rPr>
                <w:sz w:val="18"/>
                <w:szCs w:val="18"/>
              </w:rPr>
            </w:pPr>
            <w:r w:rsidRPr="00650AE8">
              <w:rPr>
                <w:sz w:val="18"/>
                <w:szCs w:val="18"/>
              </w:rPr>
              <w:t>Charles Ryburn will refer this recommendation to the NAPM LLC for their consideration and request NeuStar to develop M&amp;P documenting this agreement/requirement.</w:t>
            </w:r>
          </w:p>
          <w:p w14:paraId="55ED625C" w14:textId="77777777" w:rsidR="005C3BF0" w:rsidRPr="00650AE8" w:rsidRDefault="005C3BF0" w:rsidP="005C3BF0">
            <w:pPr>
              <w:jc w:val="both"/>
              <w:rPr>
                <w:sz w:val="18"/>
                <w:szCs w:val="18"/>
              </w:rPr>
            </w:pPr>
            <w:r w:rsidRPr="00650AE8">
              <w:rPr>
                <w:sz w:val="18"/>
                <w:szCs w:val="18"/>
              </w:rPr>
              <w:t xml:space="preserve">02/06/02 - This PIM was referred to the NAPM LLC.  The LLC at its January meeting agreed to make it required that unique NPAC SPIDs be </w:t>
            </w:r>
            <w:r w:rsidRPr="00650AE8">
              <w:rPr>
                <w:sz w:val="18"/>
                <w:szCs w:val="18"/>
              </w:rPr>
              <w:lastRenderedPageBreak/>
              <w:t>assigned to wireless and wireline users, even if operated by the same carrier.</w:t>
            </w:r>
          </w:p>
          <w:p w14:paraId="0EE335D9" w14:textId="77777777" w:rsidR="005C3BF0" w:rsidRPr="00650AE8" w:rsidRDefault="005C3BF0" w:rsidP="005C3BF0">
            <w:pPr>
              <w:jc w:val="both"/>
              <w:rPr>
                <w:sz w:val="18"/>
                <w:szCs w:val="18"/>
              </w:rPr>
            </w:pPr>
          </w:p>
          <w:p w14:paraId="3D9571D1" w14:textId="77777777" w:rsidR="005C3BF0" w:rsidRPr="00650AE8" w:rsidRDefault="005C3BF0" w:rsidP="005C3BF0">
            <w:pPr>
              <w:jc w:val="both"/>
              <w:rPr>
                <w:sz w:val="18"/>
                <w:szCs w:val="18"/>
              </w:rPr>
            </w:pPr>
            <w:r w:rsidRPr="00650AE8">
              <w:rPr>
                <w:sz w:val="18"/>
                <w:szCs w:val="18"/>
              </w:rPr>
              <w:t>03/06/02 - Differences in wireless and wireline porting, such as the length of porting intervals, require different service provider profiles in NPAC for the wireless and wireline arms of a company.  NPAC differentiates service provider profiles by Service Provider Identification (SPID) numbers.  The LNPA sent a request to the NAPM/LLC asking that they have NeuStar require such service providers to establish separate SPIDs in NPAC.  The LLC, at its January meeting, agreed to make it required that unique NPAC SPIDs be assigned to wireless and wireline NPAC users, even if operated by the same carrier.</w:t>
            </w:r>
          </w:p>
          <w:p w14:paraId="293C2A4E" w14:textId="77777777" w:rsidR="005C3BF0" w:rsidRPr="00650AE8" w:rsidRDefault="005C3BF0" w:rsidP="005C3BF0">
            <w:pPr>
              <w:jc w:val="both"/>
              <w:rPr>
                <w:sz w:val="18"/>
                <w:szCs w:val="18"/>
              </w:rPr>
            </w:pPr>
          </w:p>
          <w:p w14:paraId="042FC1D7" w14:textId="77777777" w:rsidR="005C3BF0" w:rsidRPr="00650AE8" w:rsidRDefault="005C3BF0" w:rsidP="005C3BF0">
            <w:pPr>
              <w:jc w:val="both"/>
              <w:rPr>
                <w:sz w:val="18"/>
                <w:szCs w:val="18"/>
              </w:rPr>
            </w:pPr>
            <w:r w:rsidRPr="00650AE8">
              <w:rPr>
                <w:sz w:val="18"/>
                <w:szCs w:val="18"/>
              </w:rPr>
              <w:t>04/10/02 - The following now appears on the npac.com wireless website home page, “On August/2001, the Wireless Number Portability Operations subcommittee (WNPO) has recommended that Wireless Service Providers subscribing for a connection to the NPAC use a different Service Provider ID (SPID) than their counterpart wireline entity side of the company.  This recommendation is to allow the wireline and wireless entities in a company to use different sets of Business Days and NPAC timers in their profiles if necessary.”</w:t>
            </w:r>
          </w:p>
          <w:p w14:paraId="372BFDDE" w14:textId="77777777" w:rsidR="005C3BF0" w:rsidRPr="00650AE8" w:rsidRDefault="005C3BF0" w:rsidP="005C3BF0">
            <w:pPr>
              <w:jc w:val="both"/>
              <w:rPr>
                <w:sz w:val="18"/>
                <w:szCs w:val="18"/>
              </w:rPr>
            </w:pPr>
            <w:r w:rsidRPr="00650AE8">
              <w:rPr>
                <w:sz w:val="18"/>
                <w:szCs w:val="18"/>
              </w:rPr>
              <w:t>BellSouth will submit a Change Order request to put the service provider type, e.g., wireless, wireline, in the provider’s NPAC profile.  BellSouth has system requirements and processes that necessitate the need to identify SPIDs by the type of carrier.  Verizon also voiced support for this need.  An additional need is for E911 database providers whose processes may differ depending on if the providers involved in a port are wireless or wireline.</w:t>
            </w:r>
          </w:p>
          <w:p w14:paraId="2DB7004C" w14:textId="77777777" w:rsidR="005C3BF0" w:rsidRPr="00650AE8" w:rsidRDefault="005C3BF0" w:rsidP="005C3BF0">
            <w:pPr>
              <w:jc w:val="both"/>
              <w:rPr>
                <w:sz w:val="18"/>
                <w:szCs w:val="18"/>
              </w:rPr>
            </w:pPr>
          </w:p>
          <w:p w14:paraId="6093247F" w14:textId="77777777" w:rsidR="005C3BF0" w:rsidRPr="00650AE8" w:rsidRDefault="005C3BF0" w:rsidP="005C3BF0">
            <w:pPr>
              <w:jc w:val="both"/>
              <w:rPr>
                <w:sz w:val="18"/>
                <w:szCs w:val="18"/>
              </w:rPr>
            </w:pPr>
            <w:r w:rsidRPr="00650AE8">
              <w:rPr>
                <w:sz w:val="18"/>
                <w:szCs w:val="18"/>
              </w:rPr>
              <w:t xml:space="preserve">05/15/02 - Differences in wireless and wireline porting, such as the length of porting intervals, require different service provider profiles in NPAC for the wireless and wireline arms of a company.  NPAC differentiates service provider profiles by </w:t>
            </w:r>
            <w:r w:rsidRPr="00650AE8">
              <w:rPr>
                <w:sz w:val="18"/>
                <w:szCs w:val="18"/>
              </w:rPr>
              <w:lastRenderedPageBreak/>
              <w:t>Service Provider Identification (SPID) numbers.  The LNPA sent a request to the</w:t>
            </w:r>
          </w:p>
          <w:p w14:paraId="744CB2D7" w14:textId="07EC0185" w:rsidR="005C3BF0" w:rsidRPr="002B5252" w:rsidRDefault="005C3BF0" w:rsidP="005C3BF0">
            <w:pPr>
              <w:rPr>
                <w:sz w:val="18"/>
                <w:szCs w:val="18"/>
              </w:rPr>
            </w:pPr>
            <w:r w:rsidRPr="00650AE8">
              <w:rPr>
                <w:sz w:val="18"/>
                <w:szCs w:val="18"/>
              </w:rPr>
              <w:t>NAPM/LLC asking that they have NeuStar recommend such service providers to establish separate SPIDs in NPAC.  This recommendation now appears on the NPAC wireless website home page and is part of the NPAC Methods and Procedures for establishing a SPID.  This PIM is CLOSED.</w:t>
            </w:r>
          </w:p>
        </w:tc>
        <w:tc>
          <w:tcPr>
            <w:tcW w:w="4569" w:type="dxa"/>
          </w:tcPr>
          <w:p w14:paraId="6EA5C060" w14:textId="44294129"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650AE8">
              <w:rPr>
                <w:sz w:val="18"/>
                <w:szCs w:val="18"/>
              </w:rPr>
              <w:t>The recommendation to use separate SPIDs for the wireline and wireless portions of their business should</w:t>
            </w:r>
            <w:r>
              <w:rPr>
                <w:sz w:val="18"/>
                <w:szCs w:val="18"/>
              </w:rPr>
              <w:t xml:space="preserve"> </w:t>
            </w:r>
            <w:r w:rsidRPr="00650AE8">
              <w:rPr>
                <w:sz w:val="18"/>
                <w:szCs w:val="18"/>
              </w:rPr>
              <w:t>be made a requirement. There should be an edit at the NPAC (automated or manual) to require that</w:t>
            </w:r>
            <w:r>
              <w:rPr>
                <w:sz w:val="18"/>
                <w:szCs w:val="18"/>
              </w:rPr>
              <w:t xml:space="preserve"> </w:t>
            </w:r>
            <w:r w:rsidRPr="00650AE8">
              <w:rPr>
                <w:sz w:val="18"/>
                <w:szCs w:val="18"/>
              </w:rPr>
              <w:t>separate SPIDs be maintained. This should be made a part of the new carrier certification process. If that</w:t>
            </w:r>
            <w:r>
              <w:rPr>
                <w:sz w:val="18"/>
                <w:szCs w:val="18"/>
              </w:rPr>
              <w:t xml:space="preserve"> </w:t>
            </w:r>
            <w:r w:rsidRPr="00650AE8">
              <w:rPr>
                <w:sz w:val="18"/>
                <w:szCs w:val="18"/>
              </w:rPr>
              <w:t>is not practical, then the LNPA Working Group should document the requirement that wireless and wireline</w:t>
            </w:r>
            <w:r>
              <w:rPr>
                <w:sz w:val="18"/>
                <w:szCs w:val="18"/>
              </w:rPr>
              <w:t xml:space="preserve"> </w:t>
            </w:r>
            <w:r w:rsidRPr="00650AE8">
              <w:rPr>
                <w:sz w:val="18"/>
                <w:szCs w:val="18"/>
              </w:rPr>
              <w:t>services cannot use the same SPID for porting activities.</w:t>
            </w:r>
          </w:p>
          <w:p w14:paraId="67D20E05" w14:textId="77777777" w:rsidR="005C3BF0" w:rsidRPr="00B66AF0" w:rsidRDefault="005C3BF0" w:rsidP="005C3BF0">
            <w:pPr>
              <w:jc w:val="both"/>
              <w:rPr>
                <w:sz w:val="18"/>
                <w:szCs w:val="18"/>
              </w:rPr>
            </w:pPr>
          </w:p>
          <w:p w14:paraId="399F2389" w14:textId="77777777" w:rsidR="005C3BF0" w:rsidRDefault="005C3BF0" w:rsidP="005C3BF0">
            <w:pPr>
              <w:jc w:val="both"/>
              <w:rPr>
                <w:sz w:val="18"/>
                <w:szCs w:val="18"/>
              </w:rPr>
            </w:pPr>
            <w:r w:rsidRPr="00BD440D">
              <w:rPr>
                <w:b/>
                <w:sz w:val="18"/>
                <w:szCs w:val="18"/>
              </w:rPr>
              <w:t>Final Resolution</w:t>
            </w:r>
            <w:r w:rsidRPr="00650AE8">
              <w:rPr>
                <w:sz w:val="18"/>
                <w:szCs w:val="18"/>
              </w:rPr>
              <w:t>:</w:t>
            </w:r>
          </w:p>
          <w:p w14:paraId="16E2B0A1" w14:textId="231FEDC5" w:rsidR="005C3BF0" w:rsidRPr="002B5252" w:rsidRDefault="005C3BF0" w:rsidP="005C3BF0">
            <w:pPr>
              <w:jc w:val="both"/>
              <w:rPr>
                <w:sz w:val="18"/>
                <w:szCs w:val="18"/>
              </w:rPr>
            </w:pPr>
            <w:r>
              <w:rPr>
                <w:sz w:val="18"/>
                <w:szCs w:val="18"/>
              </w:rPr>
              <w:t xml:space="preserve">PIM was closed with the </w:t>
            </w:r>
            <w:r w:rsidRPr="00650AE8">
              <w:rPr>
                <w:sz w:val="18"/>
                <w:szCs w:val="18"/>
              </w:rPr>
              <w:t>recommend</w:t>
            </w:r>
            <w:r>
              <w:rPr>
                <w:sz w:val="18"/>
                <w:szCs w:val="18"/>
              </w:rPr>
              <w:t>ation that such service providers</w:t>
            </w:r>
            <w:r w:rsidRPr="00650AE8">
              <w:rPr>
                <w:sz w:val="18"/>
                <w:szCs w:val="18"/>
              </w:rPr>
              <w:t xml:space="preserve"> establish separate SPIDs in NPAC.  This recommendation now appears on the NPAC wireless website home page and is part of the NPAC Methods and Procedures for establishing a SPID.  </w:t>
            </w:r>
          </w:p>
        </w:tc>
        <w:tc>
          <w:tcPr>
            <w:tcW w:w="1048" w:type="dxa"/>
          </w:tcPr>
          <w:p w14:paraId="119EC6F7" w14:textId="77777777" w:rsidR="005C3BF0" w:rsidRPr="002B5252" w:rsidRDefault="005C3BF0" w:rsidP="005C3BF0">
            <w:pPr>
              <w:jc w:val="center"/>
              <w:rPr>
                <w:sz w:val="18"/>
                <w:szCs w:val="18"/>
              </w:rPr>
            </w:pPr>
            <w:r>
              <w:rPr>
                <w:sz w:val="18"/>
                <w:szCs w:val="18"/>
              </w:rPr>
              <w:t>LNPA WG</w:t>
            </w:r>
          </w:p>
        </w:tc>
        <w:tc>
          <w:tcPr>
            <w:tcW w:w="1145" w:type="dxa"/>
          </w:tcPr>
          <w:p w14:paraId="1343A73B" w14:textId="5270DF35" w:rsidR="005C3BF0" w:rsidRPr="002B5252" w:rsidRDefault="005C3BF0" w:rsidP="005C3BF0">
            <w:pPr>
              <w:jc w:val="center"/>
              <w:rPr>
                <w:sz w:val="18"/>
                <w:szCs w:val="18"/>
              </w:rPr>
            </w:pPr>
            <w:r>
              <w:rPr>
                <w:sz w:val="18"/>
                <w:szCs w:val="18"/>
              </w:rPr>
              <w:t>2/6/2002</w:t>
            </w:r>
          </w:p>
        </w:tc>
        <w:tc>
          <w:tcPr>
            <w:tcW w:w="1320" w:type="dxa"/>
          </w:tcPr>
          <w:p w14:paraId="25735070" w14:textId="77777777" w:rsidR="005C3BF0" w:rsidRPr="002B5252" w:rsidRDefault="005C3BF0" w:rsidP="005C3BF0">
            <w:pPr>
              <w:jc w:val="center"/>
              <w:rPr>
                <w:sz w:val="18"/>
                <w:szCs w:val="18"/>
              </w:rPr>
            </w:pPr>
            <w:r>
              <w:rPr>
                <w:sz w:val="18"/>
                <w:szCs w:val="18"/>
              </w:rPr>
              <w:t>Closed</w:t>
            </w:r>
          </w:p>
        </w:tc>
      </w:tr>
      <w:tr w:rsidR="005C3BF0" w:rsidRPr="00F4003B" w14:paraId="56065A29" w14:textId="77777777" w:rsidTr="001B2CC6">
        <w:tc>
          <w:tcPr>
            <w:tcW w:w="713" w:type="dxa"/>
          </w:tcPr>
          <w:p w14:paraId="0F4C531D" w14:textId="2EFFD3FF" w:rsidR="005C3BF0" w:rsidRPr="002B5252" w:rsidRDefault="00B201AA" w:rsidP="005C3BF0">
            <w:pPr>
              <w:jc w:val="center"/>
              <w:rPr>
                <w:sz w:val="18"/>
                <w:szCs w:val="18"/>
              </w:rPr>
            </w:pPr>
            <w:hyperlink r:id="rId148" w:history="1">
              <w:r w:rsidR="005C3BF0" w:rsidRPr="00205783">
                <w:rPr>
                  <w:rStyle w:val="Hyperlink"/>
                  <w:sz w:val="18"/>
                  <w:szCs w:val="18"/>
                </w:rPr>
                <w:t>PIM 16</w:t>
              </w:r>
            </w:hyperlink>
          </w:p>
        </w:tc>
        <w:tc>
          <w:tcPr>
            <w:tcW w:w="882" w:type="dxa"/>
          </w:tcPr>
          <w:p w14:paraId="7E1D38ED" w14:textId="77777777" w:rsidR="005C3BF0" w:rsidRPr="002B5252" w:rsidRDefault="005C3BF0" w:rsidP="005C3BF0">
            <w:pPr>
              <w:rPr>
                <w:sz w:val="18"/>
                <w:szCs w:val="18"/>
              </w:rPr>
            </w:pPr>
            <w:r w:rsidRPr="002B5252">
              <w:rPr>
                <w:sz w:val="18"/>
                <w:szCs w:val="18"/>
              </w:rPr>
              <w:t>09/05/01</w:t>
            </w:r>
          </w:p>
        </w:tc>
        <w:tc>
          <w:tcPr>
            <w:tcW w:w="1145" w:type="dxa"/>
          </w:tcPr>
          <w:p w14:paraId="421DE18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20474F4F" w14:textId="603B789F" w:rsidR="005C3BF0" w:rsidRDefault="005C3BF0" w:rsidP="005C3BF0">
            <w:pPr>
              <w:rPr>
                <w:sz w:val="18"/>
                <w:szCs w:val="18"/>
              </w:rPr>
            </w:pPr>
            <w:r w:rsidRPr="00356BE7">
              <w:rPr>
                <w:sz w:val="18"/>
                <w:szCs w:val="18"/>
              </w:rPr>
              <w:t xml:space="preserve">Process for marking NPA-NXXs portable in LERG v2 </w:t>
            </w:r>
          </w:p>
          <w:p w14:paraId="648F61C6" w14:textId="77777777" w:rsidR="005C3BF0" w:rsidRDefault="005C3BF0" w:rsidP="005C3BF0">
            <w:pPr>
              <w:rPr>
                <w:sz w:val="18"/>
                <w:szCs w:val="18"/>
              </w:rPr>
            </w:pPr>
          </w:p>
          <w:p w14:paraId="2F795983" w14:textId="77777777" w:rsidR="005C3BF0" w:rsidRPr="00650AE8" w:rsidRDefault="005C3BF0" w:rsidP="005C3BF0">
            <w:pPr>
              <w:jc w:val="both"/>
              <w:rPr>
                <w:sz w:val="18"/>
                <w:szCs w:val="18"/>
              </w:rPr>
            </w:pPr>
            <w:r w:rsidRPr="00650AE8">
              <w:rPr>
                <w:sz w:val="18"/>
                <w:szCs w:val="18"/>
              </w:rPr>
              <w:t>10/9/01 - This is a new PIM submitted by Patrick Lockett - Sprint that addresses instances where the codeholder has removed the portability indicator in the LERG on an NPA-NXX that was originally opened as a portable code.</w:t>
            </w:r>
          </w:p>
          <w:p w14:paraId="5D6BCF4E" w14:textId="77777777" w:rsidR="005C3BF0" w:rsidRPr="00650AE8" w:rsidRDefault="005C3BF0" w:rsidP="005C3BF0">
            <w:pPr>
              <w:jc w:val="both"/>
              <w:rPr>
                <w:sz w:val="18"/>
                <w:szCs w:val="18"/>
              </w:rPr>
            </w:pPr>
            <w:r w:rsidRPr="00650AE8">
              <w:rPr>
                <w:sz w:val="18"/>
                <w:szCs w:val="18"/>
              </w:rPr>
              <w:t>11/13/01 – PIM referred to Common Interest Group on Rating and Routing (CIGRR issue # C083)</w:t>
            </w:r>
          </w:p>
          <w:p w14:paraId="0BFCBF93" w14:textId="77777777" w:rsidR="005C3BF0" w:rsidRPr="00650AE8" w:rsidRDefault="005C3BF0" w:rsidP="005C3BF0">
            <w:pPr>
              <w:jc w:val="both"/>
              <w:rPr>
                <w:sz w:val="18"/>
                <w:szCs w:val="18"/>
              </w:rPr>
            </w:pPr>
            <w:r w:rsidRPr="00650AE8">
              <w:rPr>
                <w:sz w:val="18"/>
                <w:szCs w:val="18"/>
              </w:rPr>
              <w:t>12/11/01 – CIGRR still working issue.</w:t>
            </w:r>
          </w:p>
          <w:p w14:paraId="7A4E34E1" w14:textId="77777777" w:rsidR="005C3BF0" w:rsidRPr="00650AE8" w:rsidRDefault="005C3BF0" w:rsidP="005C3BF0">
            <w:pPr>
              <w:jc w:val="both"/>
              <w:rPr>
                <w:sz w:val="18"/>
                <w:szCs w:val="18"/>
              </w:rPr>
            </w:pPr>
            <w:r w:rsidRPr="00650AE8">
              <w:rPr>
                <w:sz w:val="18"/>
                <w:szCs w:val="18"/>
              </w:rPr>
              <w:t>01/08/02 - The issue is being worked in the Common Interest Group on Rating and Routing (CIGRR Issue No. C083).  CIGRR is scheduled to meet at the end of January.</w:t>
            </w:r>
          </w:p>
          <w:p w14:paraId="254F8AB6" w14:textId="77777777" w:rsidR="005C3BF0" w:rsidRPr="00650AE8" w:rsidRDefault="005C3BF0" w:rsidP="005C3BF0">
            <w:pPr>
              <w:jc w:val="both"/>
              <w:rPr>
                <w:sz w:val="18"/>
                <w:szCs w:val="18"/>
              </w:rPr>
            </w:pPr>
            <w:r w:rsidRPr="00650AE8">
              <w:rPr>
                <w:sz w:val="18"/>
                <w:szCs w:val="18"/>
              </w:rPr>
              <w:t>02/06/02 - This PIM was referred to CIGRR.  At last month's meeting, Adam Newman reported that the CIGRR proposed that the ACON get report of ported numbers from NPAC before allowing the NXX portability indicator to be changed to "N."  The LNPA-WG suggested that the ACON instead simply determine whether the NXX existed the NPAC's network data.  This month Adam explained that there was some concern about the lack of a "Report" to this effect that could be submitted with a carrier's request to reverse the NXX portability indicator.  Consensus at LNPA-WG was that we were satisfied with this approach in spite of its "self-reporting" nature.  Adam will provide our comments to the CIGRR at their next meeting and report back to us on the outcome in March.</w:t>
            </w:r>
          </w:p>
          <w:p w14:paraId="77891C0A" w14:textId="77777777" w:rsidR="005C3BF0" w:rsidRPr="00650AE8" w:rsidRDefault="005C3BF0" w:rsidP="005C3BF0">
            <w:pPr>
              <w:jc w:val="both"/>
              <w:rPr>
                <w:sz w:val="18"/>
                <w:szCs w:val="18"/>
              </w:rPr>
            </w:pPr>
          </w:p>
          <w:p w14:paraId="6205A71D" w14:textId="77777777" w:rsidR="005C3BF0" w:rsidRPr="00650AE8" w:rsidRDefault="005C3BF0" w:rsidP="005C3BF0">
            <w:pPr>
              <w:jc w:val="both"/>
              <w:rPr>
                <w:sz w:val="18"/>
                <w:szCs w:val="18"/>
              </w:rPr>
            </w:pPr>
            <w:r w:rsidRPr="00650AE8">
              <w:rPr>
                <w:sz w:val="18"/>
                <w:szCs w:val="18"/>
              </w:rPr>
              <w:t xml:space="preserve">03/06/02 - This PIM addresses instances where the codeholder has removed, apparently in error, the portability indicator in the LERG on an NPA-NXX that was originally opened as a portable code.  The </w:t>
            </w:r>
            <w:r w:rsidRPr="00650AE8">
              <w:rPr>
                <w:sz w:val="18"/>
                <w:szCs w:val="18"/>
              </w:rPr>
              <w:lastRenderedPageBreak/>
              <w:t xml:space="preserve">issue continues to be worked in the Common Interest Group on Rating and Routing (CIGRR Issue No. C083).  </w:t>
            </w:r>
          </w:p>
          <w:p w14:paraId="0DE8EA91" w14:textId="77777777" w:rsidR="005C3BF0" w:rsidRPr="00650AE8" w:rsidRDefault="005C3BF0" w:rsidP="005C3BF0">
            <w:pPr>
              <w:jc w:val="both"/>
              <w:rPr>
                <w:sz w:val="18"/>
                <w:szCs w:val="18"/>
              </w:rPr>
            </w:pPr>
          </w:p>
          <w:p w14:paraId="3B7B66C9" w14:textId="77777777" w:rsidR="005C3BF0" w:rsidRPr="00650AE8" w:rsidRDefault="005C3BF0" w:rsidP="005C3BF0">
            <w:pPr>
              <w:jc w:val="both"/>
              <w:rPr>
                <w:sz w:val="18"/>
                <w:szCs w:val="18"/>
              </w:rPr>
            </w:pPr>
            <w:r w:rsidRPr="00650AE8">
              <w:rPr>
                <w:sz w:val="18"/>
                <w:szCs w:val="18"/>
              </w:rPr>
              <w:t>04/10/02 - A discussion with Adam Newman, Telcordia TRA and CIGRR liaison (CIGAR &amp; INC members joined via conference call during the discussion of this PIM), resulted in the following agreement that Adam will take back to CIGRR for their approval:</w:t>
            </w:r>
          </w:p>
          <w:p w14:paraId="08230A02" w14:textId="77777777" w:rsidR="005C3BF0" w:rsidRPr="00650AE8" w:rsidRDefault="005C3BF0" w:rsidP="005C3BF0">
            <w:pPr>
              <w:pStyle w:val="ListParagraph"/>
              <w:numPr>
                <w:ilvl w:val="0"/>
                <w:numId w:val="10"/>
              </w:numPr>
              <w:jc w:val="both"/>
              <w:rPr>
                <w:sz w:val="18"/>
                <w:szCs w:val="18"/>
              </w:rPr>
            </w:pPr>
            <w:r w:rsidRPr="00650AE8">
              <w:rPr>
                <w:sz w:val="18"/>
                <w:szCs w:val="18"/>
              </w:rPr>
              <w:t>Only the TRA will have the ability to change the portability indicator for an NXX code in the LERG from “YES” to “NO.”</w:t>
            </w:r>
          </w:p>
          <w:p w14:paraId="4343B22A" w14:textId="77777777" w:rsidR="005C3BF0" w:rsidRPr="00650AE8" w:rsidRDefault="005C3BF0" w:rsidP="005C3BF0">
            <w:pPr>
              <w:pStyle w:val="ListParagraph"/>
              <w:numPr>
                <w:ilvl w:val="0"/>
                <w:numId w:val="10"/>
              </w:numPr>
              <w:jc w:val="both"/>
              <w:rPr>
                <w:sz w:val="18"/>
                <w:szCs w:val="18"/>
              </w:rPr>
            </w:pPr>
            <w:r w:rsidRPr="00650AE8">
              <w:rPr>
                <w:sz w:val="18"/>
                <w:szCs w:val="18"/>
              </w:rPr>
              <w:t>The TRA will only make this change upon written request (e-mail is ok) with a certification in writing that the provider has verified that the NXX code is not open in NPAC.</w:t>
            </w:r>
          </w:p>
          <w:p w14:paraId="1716BB05" w14:textId="77777777" w:rsidR="005C3BF0" w:rsidRPr="00650AE8" w:rsidRDefault="005C3BF0" w:rsidP="005C3BF0">
            <w:pPr>
              <w:jc w:val="both"/>
              <w:rPr>
                <w:sz w:val="18"/>
                <w:szCs w:val="18"/>
              </w:rPr>
            </w:pPr>
          </w:p>
          <w:p w14:paraId="0F627EAB" w14:textId="1AF15BC9" w:rsidR="005C3BF0" w:rsidRPr="002B5252" w:rsidRDefault="005C3BF0" w:rsidP="005C3BF0">
            <w:pPr>
              <w:rPr>
                <w:sz w:val="18"/>
                <w:szCs w:val="18"/>
              </w:rPr>
            </w:pPr>
            <w:r w:rsidRPr="00650AE8">
              <w:rPr>
                <w:sz w:val="18"/>
                <w:szCs w:val="18"/>
              </w:rPr>
              <w:t>05/15/02- This PIM addresses instances where the codeholder has removed, apparently in error, the portability indicator in the LERG on an NPA-NXX that was originally opened as a portable code.  The issue has been resolved in the Common Interest Group on Rating and Routing (CIGRR Issue No. C083).  A soft edit in the LERG will produce a message requesting if the user has verified that the NXX code is not opened in NPAC before changing the portability indicator.  This PIM is CLOSED</w:t>
            </w:r>
            <w:r w:rsidRPr="00650AE8" w:rsidDel="00356BE7">
              <w:rPr>
                <w:sz w:val="18"/>
                <w:szCs w:val="18"/>
              </w:rPr>
              <w:t xml:space="preserve"> </w:t>
            </w:r>
          </w:p>
        </w:tc>
        <w:tc>
          <w:tcPr>
            <w:tcW w:w="4569" w:type="dxa"/>
          </w:tcPr>
          <w:p w14:paraId="50A2328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97A092F" w14:textId="77777777" w:rsidR="005C3BF0" w:rsidRPr="00B66AF0" w:rsidRDefault="005C3BF0" w:rsidP="005C3BF0">
            <w:pPr>
              <w:jc w:val="both"/>
              <w:rPr>
                <w:sz w:val="18"/>
                <w:szCs w:val="18"/>
              </w:rPr>
            </w:pPr>
          </w:p>
          <w:p w14:paraId="59BF5898"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77DA1" w14:textId="7A499605" w:rsidR="005C3BF0" w:rsidRPr="002B5252" w:rsidRDefault="005C3BF0" w:rsidP="005C3BF0">
            <w:pPr>
              <w:jc w:val="both"/>
              <w:rPr>
                <w:sz w:val="18"/>
                <w:szCs w:val="18"/>
              </w:rPr>
            </w:pPr>
            <w:r w:rsidRPr="00650AE8">
              <w:rPr>
                <w:sz w:val="18"/>
                <w:szCs w:val="18"/>
              </w:rPr>
              <w:t xml:space="preserve">The issue has been resolved in the Common Interest Group on Rating and Routing (CIGRR Issue No. C083).  A soft edit in the LERG will produce a message requesting if the user has verified that the NXX code is not opened in NPAC before changing the portability indicator.  </w:t>
            </w:r>
          </w:p>
        </w:tc>
        <w:tc>
          <w:tcPr>
            <w:tcW w:w="1048" w:type="dxa"/>
          </w:tcPr>
          <w:p w14:paraId="231B47C1" w14:textId="239795F1" w:rsidR="005C3BF0" w:rsidRPr="002B5252" w:rsidRDefault="005C3BF0" w:rsidP="005C3BF0">
            <w:pPr>
              <w:jc w:val="center"/>
              <w:rPr>
                <w:sz w:val="18"/>
                <w:szCs w:val="18"/>
              </w:rPr>
            </w:pPr>
            <w:r>
              <w:rPr>
                <w:sz w:val="18"/>
                <w:szCs w:val="18"/>
              </w:rPr>
              <w:t>LNPA WG/CIGRR</w:t>
            </w:r>
          </w:p>
        </w:tc>
        <w:tc>
          <w:tcPr>
            <w:tcW w:w="1145" w:type="dxa"/>
          </w:tcPr>
          <w:p w14:paraId="689C8EC7" w14:textId="6D52C5DF" w:rsidR="005C3BF0" w:rsidRPr="002B5252" w:rsidRDefault="005C3BF0" w:rsidP="005C3BF0">
            <w:pPr>
              <w:jc w:val="center"/>
              <w:rPr>
                <w:sz w:val="18"/>
                <w:szCs w:val="18"/>
              </w:rPr>
            </w:pPr>
            <w:r>
              <w:rPr>
                <w:sz w:val="18"/>
                <w:szCs w:val="18"/>
              </w:rPr>
              <w:t>5/15/2002</w:t>
            </w:r>
          </w:p>
        </w:tc>
        <w:tc>
          <w:tcPr>
            <w:tcW w:w="1320" w:type="dxa"/>
          </w:tcPr>
          <w:p w14:paraId="591E5610" w14:textId="77777777" w:rsidR="005C3BF0" w:rsidRPr="002B5252" w:rsidRDefault="005C3BF0" w:rsidP="005C3BF0">
            <w:pPr>
              <w:jc w:val="center"/>
              <w:rPr>
                <w:sz w:val="18"/>
                <w:szCs w:val="18"/>
              </w:rPr>
            </w:pPr>
            <w:r>
              <w:rPr>
                <w:sz w:val="18"/>
                <w:szCs w:val="18"/>
              </w:rPr>
              <w:t>Closed</w:t>
            </w:r>
          </w:p>
        </w:tc>
      </w:tr>
      <w:tr w:rsidR="005C3BF0" w:rsidRPr="00F4003B" w14:paraId="1106A782" w14:textId="77777777" w:rsidTr="001B2CC6">
        <w:tc>
          <w:tcPr>
            <w:tcW w:w="713" w:type="dxa"/>
          </w:tcPr>
          <w:p w14:paraId="3BF19A7C" w14:textId="797BE86C" w:rsidR="005C3BF0" w:rsidRPr="002B5252" w:rsidRDefault="00B201AA" w:rsidP="005C3BF0">
            <w:pPr>
              <w:jc w:val="center"/>
              <w:rPr>
                <w:sz w:val="18"/>
                <w:szCs w:val="18"/>
              </w:rPr>
            </w:pPr>
            <w:hyperlink r:id="rId149" w:history="1">
              <w:r w:rsidR="005C3BF0" w:rsidRPr="00205783">
                <w:rPr>
                  <w:rStyle w:val="Hyperlink"/>
                  <w:sz w:val="18"/>
                  <w:szCs w:val="18"/>
                </w:rPr>
                <w:t>PIM 15</w:t>
              </w:r>
            </w:hyperlink>
          </w:p>
        </w:tc>
        <w:tc>
          <w:tcPr>
            <w:tcW w:w="882" w:type="dxa"/>
          </w:tcPr>
          <w:p w14:paraId="3EC06C47" w14:textId="77777777" w:rsidR="005C3BF0" w:rsidRPr="002B5252" w:rsidRDefault="005C3BF0" w:rsidP="005C3BF0">
            <w:pPr>
              <w:rPr>
                <w:sz w:val="18"/>
                <w:szCs w:val="18"/>
              </w:rPr>
            </w:pPr>
            <w:r w:rsidRPr="002B5252">
              <w:rPr>
                <w:sz w:val="18"/>
                <w:szCs w:val="18"/>
              </w:rPr>
              <w:t>06/21/01</w:t>
            </w:r>
          </w:p>
        </w:tc>
        <w:tc>
          <w:tcPr>
            <w:tcW w:w="1145" w:type="dxa"/>
          </w:tcPr>
          <w:p w14:paraId="7706A27A"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7D65301E" w14:textId="7FD220EC" w:rsidR="005C3BF0" w:rsidRDefault="005C3BF0" w:rsidP="005C3BF0">
            <w:pPr>
              <w:rPr>
                <w:sz w:val="18"/>
                <w:szCs w:val="18"/>
              </w:rPr>
            </w:pPr>
            <w:r w:rsidRPr="009D0E2A">
              <w:rPr>
                <w:sz w:val="18"/>
                <w:szCs w:val="18"/>
              </w:rPr>
              <w:t>NXX Code ownership change v2</w:t>
            </w:r>
            <w:r>
              <w:rPr>
                <w:sz w:val="18"/>
                <w:szCs w:val="18"/>
              </w:rPr>
              <w:t xml:space="preserve"> - </w:t>
            </w:r>
            <w:r w:rsidRPr="00650AE8">
              <w:rPr>
                <w:sz w:val="18"/>
                <w:szCs w:val="18"/>
              </w:rPr>
              <w:t>Pooling Returned NXX Codes containing Ported TNs.  Edit in NPAC requires active ported TNs to be deleted before NXX code ownership can be changed.  This is a service-affecting process.  Pooling the thousands blocks in the code circumvents the need to make the change at the NXX code level in NPAC.</w:t>
            </w:r>
          </w:p>
          <w:p w14:paraId="527BC932" w14:textId="77777777" w:rsidR="005C3BF0" w:rsidRDefault="005C3BF0" w:rsidP="005C3BF0">
            <w:pPr>
              <w:rPr>
                <w:sz w:val="18"/>
                <w:szCs w:val="18"/>
              </w:rPr>
            </w:pPr>
          </w:p>
          <w:p w14:paraId="0558999D" w14:textId="77777777" w:rsidR="005C3BF0" w:rsidRPr="00650AE8" w:rsidRDefault="005C3BF0" w:rsidP="005C3BF0">
            <w:pPr>
              <w:jc w:val="both"/>
              <w:rPr>
                <w:sz w:val="18"/>
                <w:szCs w:val="18"/>
              </w:rPr>
            </w:pPr>
            <w:r w:rsidRPr="00650AE8">
              <w:rPr>
                <w:sz w:val="18"/>
                <w:szCs w:val="18"/>
              </w:rPr>
              <w:t>07/10/01 – New PIM.  After final LNPA review, it will be referred to INC.</w:t>
            </w:r>
          </w:p>
          <w:p w14:paraId="3309DF9F" w14:textId="77777777" w:rsidR="005C3BF0" w:rsidRPr="00650AE8" w:rsidRDefault="005C3BF0" w:rsidP="005C3BF0">
            <w:pPr>
              <w:jc w:val="both"/>
              <w:rPr>
                <w:sz w:val="18"/>
                <w:szCs w:val="18"/>
              </w:rPr>
            </w:pPr>
            <w:r w:rsidRPr="00650AE8">
              <w:rPr>
                <w:sz w:val="18"/>
                <w:szCs w:val="18"/>
              </w:rPr>
              <w:t>08./07/01 – PIM referred to INC.</w:t>
            </w:r>
          </w:p>
          <w:p w14:paraId="1CD4AA76" w14:textId="77777777" w:rsidR="005C3BF0" w:rsidRPr="00650AE8" w:rsidRDefault="005C3BF0" w:rsidP="005C3BF0">
            <w:pPr>
              <w:jc w:val="both"/>
              <w:rPr>
                <w:sz w:val="18"/>
                <w:szCs w:val="18"/>
              </w:rPr>
            </w:pPr>
            <w:r w:rsidRPr="00650AE8">
              <w:rPr>
                <w:sz w:val="18"/>
                <w:szCs w:val="18"/>
              </w:rPr>
              <w:t>10/9/01 – PIM still at INC.</w:t>
            </w:r>
          </w:p>
          <w:p w14:paraId="259C2039" w14:textId="77777777" w:rsidR="005C3BF0" w:rsidRPr="00650AE8" w:rsidRDefault="005C3BF0" w:rsidP="005C3BF0">
            <w:pPr>
              <w:jc w:val="both"/>
              <w:rPr>
                <w:sz w:val="18"/>
                <w:szCs w:val="18"/>
              </w:rPr>
            </w:pPr>
            <w:r w:rsidRPr="00650AE8">
              <w:rPr>
                <w:sz w:val="18"/>
                <w:szCs w:val="18"/>
              </w:rPr>
              <w:t>11/13/01 – PIM still at INC</w:t>
            </w:r>
          </w:p>
          <w:p w14:paraId="718CFCC0" w14:textId="77777777" w:rsidR="005C3BF0" w:rsidRPr="00650AE8" w:rsidRDefault="005C3BF0" w:rsidP="005C3BF0">
            <w:pPr>
              <w:jc w:val="both"/>
              <w:rPr>
                <w:sz w:val="18"/>
                <w:szCs w:val="18"/>
              </w:rPr>
            </w:pPr>
            <w:r w:rsidRPr="00650AE8">
              <w:rPr>
                <w:sz w:val="18"/>
                <w:szCs w:val="18"/>
              </w:rPr>
              <w:t>12/11/01 – PIM still at INC</w:t>
            </w:r>
          </w:p>
          <w:p w14:paraId="48C94DFB" w14:textId="77777777" w:rsidR="005C3BF0" w:rsidRPr="00650AE8" w:rsidRDefault="005C3BF0" w:rsidP="005C3BF0">
            <w:pPr>
              <w:jc w:val="both"/>
              <w:rPr>
                <w:sz w:val="18"/>
                <w:szCs w:val="18"/>
              </w:rPr>
            </w:pPr>
            <w:r w:rsidRPr="00650AE8">
              <w:rPr>
                <w:sz w:val="18"/>
                <w:szCs w:val="18"/>
              </w:rPr>
              <w:lastRenderedPageBreak/>
              <w:t>01/08/02 – PIM still at INC</w:t>
            </w:r>
          </w:p>
          <w:p w14:paraId="6DC17650" w14:textId="77777777" w:rsidR="005C3BF0" w:rsidRPr="00650AE8" w:rsidRDefault="005C3BF0" w:rsidP="005C3BF0">
            <w:pPr>
              <w:jc w:val="both"/>
              <w:rPr>
                <w:sz w:val="18"/>
                <w:szCs w:val="18"/>
              </w:rPr>
            </w:pPr>
            <w:r w:rsidRPr="00650AE8">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31E4DCFD" w14:textId="77777777" w:rsidR="005C3BF0" w:rsidRPr="00650AE8" w:rsidRDefault="005C3BF0" w:rsidP="005C3BF0">
            <w:pPr>
              <w:jc w:val="both"/>
              <w:rPr>
                <w:sz w:val="18"/>
                <w:szCs w:val="18"/>
              </w:rPr>
            </w:pPr>
          </w:p>
          <w:p w14:paraId="33FEAE8D" w14:textId="77777777" w:rsidR="005C3BF0" w:rsidRPr="00650AE8" w:rsidRDefault="005C3BF0" w:rsidP="005C3BF0">
            <w:pPr>
              <w:jc w:val="both"/>
              <w:rPr>
                <w:sz w:val="18"/>
                <w:szCs w:val="18"/>
              </w:rPr>
            </w:pPr>
            <w:r w:rsidRPr="00650AE8">
              <w:rPr>
                <w:sz w:val="18"/>
                <w:szCs w:val="18"/>
              </w:rPr>
              <w:t xml:space="preserve">There will be detailed discussion of the WorldCom comments at our March meeting.  The LNPA-WG contribution will be prepared at that meeting. </w:t>
            </w:r>
          </w:p>
          <w:p w14:paraId="4C7B2C7E" w14:textId="77777777" w:rsidR="005C3BF0" w:rsidRPr="00650AE8" w:rsidRDefault="005C3BF0" w:rsidP="005C3BF0">
            <w:pPr>
              <w:jc w:val="both"/>
              <w:rPr>
                <w:sz w:val="18"/>
                <w:szCs w:val="18"/>
              </w:rPr>
            </w:pPr>
          </w:p>
          <w:p w14:paraId="2C66AC60" w14:textId="77777777" w:rsidR="005C3BF0" w:rsidRPr="00650AE8" w:rsidRDefault="005C3BF0" w:rsidP="005C3BF0">
            <w:pPr>
              <w:jc w:val="both"/>
              <w:rPr>
                <w:sz w:val="18"/>
                <w:szCs w:val="18"/>
              </w:rPr>
            </w:pPr>
            <w:r w:rsidRPr="00650AE8">
              <w:rPr>
                <w:sz w:val="18"/>
                <w:szCs w:val="18"/>
              </w:rPr>
              <w:t>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LERG assignee should not be forced to take even a single thousand block if it does not want one.</w:t>
            </w:r>
          </w:p>
          <w:p w14:paraId="79EFA71A" w14:textId="77777777" w:rsidR="005C3BF0" w:rsidRPr="00650AE8" w:rsidRDefault="005C3BF0" w:rsidP="005C3BF0">
            <w:pPr>
              <w:jc w:val="both"/>
              <w:rPr>
                <w:sz w:val="18"/>
                <w:szCs w:val="18"/>
              </w:rPr>
            </w:pPr>
          </w:p>
          <w:p w14:paraId="554FB86A" w14:textId="283BB14E" w:rsidR="005C3BF0" w:rsidRDefault="005C3BF0" w:rsidP="005C3BF0">
            <w:pPr>
              <w:rPr>
                <w:sz w:val="18"/>
                <w:szCs w:val="18"/>
              </w:rPr>
            </w:pPr>
            <w:r w:rsidRPr="00650AE8">
              <w:rPr>
                <w:sz w:val="18"/>
                <w:szCs w:val="18"/>
              </w:rPr>
              <w:t>SEE UPDATES TO PIM 14</w:t>
            </w:r>
          </w:p>
          <w:p w14:paraId="150DC1BD" w14:textId="77777777" w:rsidR="005C3BF0" w:rsidRDefault="005C3BF0" w:rsidP="005C3BF0">
            <w:pPr>
              <w:rPr>
                <w:sz w:val="18"/>
                <w:szCs w:val="18"/>
              </w:rPr>
            </w:pPr>
          </w:p>
          <w:p w14:paraId="7F78C076" w14:textId="77777777" w:rsidR="005C3BF0" w:rsidRDefault="005C3BF0" w:rsidP="005C3BF0">
            <w:pPr>
              <w:rPr>
                <w:sz w:val="18"/>
                <w:szCs w:val="18"/>
              </w:rPr>
            </w:pPr>
            <w:r>
              <w:rPr>
                <w:sz w:val="18"/>
                <w:szCs w:val="18"/>
              </w:rPr>
              <w:t xml:space="preserve">08/02/2002 - </w:t>
            </w:r>
            <w:r w:rsidRPr="005A4374">
              <w:rPr>
                <w:sz w:val="18"/>
                <w:szCs w:val="18"/>
              </w:rPr>
              <w:t>PIMs 14 and 15 – The attached INC Issue 364 has been submitted to the INC by Barry Bishop, NeuStar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See also the readout on ACTION ITEM 7 in the next section</w:t>
            </w:r>
          </w:p>
          <w:p w14:paraId="09CF0A96" w14:textId="1441AC59" w:rsidR="005C3BF0" w:rsidRPr="005A4374" w:rsidRDefault="005C3BF0" w:rsidP="005C3BF0">
            <w:pPr>
              <w:rPr>
                <w:sz w:val="18"/>
                <w:szCs w:val="18"/>
              </w:rPr>
            </w:pPr>
          </w:p>
          <w:p w14:paraId="5D61868D" w14:textId="77777777" w:rsidR="005C3BF0" w:rsidRDefault="005C3BF0" w:rsidP="005C3BF0">
            <w:pPr>
              <w:rPr>
                <w:sz w:val="18"/>
                <w:szCs w:val="18"/>
              </w:rPr>
            </w:pPr>
            <w:r>
              <w:rPr>
                <w:sz w:val="18"/>
                <w:szCs w:val="18"/>
              </w:rPr>
              <w:t xml:space="preserve">09/18/2002 - </w:t>
            </w:r>
            <w:r w:rsidRPr="00521535">
              <w:rPr>
                <w:sz w:val="18"/>
                <w:szCs w:val="18"/>
              </w:rPr>
              <w:t xml:space="preserve">PIMs 14 and 15 – The INC is developing guidelines, Procedures for Code Holder/LERG Assignee Exit, that describe the responsibilities of NANPA, service providers, and the Pool Administrator when a service provider is </w:t>
            </w:r>
            <w:r w:rsidRPr="00521535">
              <w:rPr>
                <w:sz w:val="18"/>
                <w:szCs w:val="18"/>
              </w:rPr>
              <w:lastRenderedPageBreak/>
              <w:t>returning or abandoning codes/blocks that contain ported telephone numbers.  The LNPA is reviewing these guidelines and will provide any comments to INC.</w:t>
            </w:r>
          </w:p>
          <w:p w14:paraId="04A302FE" w14:textId="77777777" w:rsidR="005C3BF0" w:rsidRDefault="005C3BF0" w:rsidP="005C3BF0">
            <w:pPr>
              <w:rPr>
                <w:sz w:val="18"/>
                <w:szCs w:val="18"/>
              </w:rPr>
            </w:pPr>
          </w:p>
          <w:p w14:paraId="5494157C" w14:textId="30EBE629" w:rsidR="005C3BF0" w:rsidRPr="002B5252" w:rsidRDefault="005C3BF0" w:rsidP="005C3BF0">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500916EE" w14:textId="77777777" w:rsidR="005C3BF0" w:rsidRPr="00AE2C5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E2C5B">
              <w:rPr>
                <w:sz w:val="18"/>
                <w:szCs w:val="18"/>
              </w:rPr>
              <w:t>The following actions are proposed to resolve this issue:</w:t>
            </w:r>
          </w:p>
          <w:p w14:paraId="07C17CFC" w14:textId="77777777" w:rsidR="005C3BF0" w:rsidRPr="00AE2C5B" w:rsidRDefault="005C3BF0" w:rsidP="005C3BF0">
            <w:pPr>
              <w:pStyle w:val="ListParagraph"/>
              <w:numPr>
                <w:ilvl w:val="0"/>
                <w:numId w:val="11"/>
              </w:numPr>
              <w:jc w:val="both"/>
              <w:rPr>
                <w:sz w:val="18"/>
                <w:szCs w:val="18"/>
              </w:rPr>
            </w:pPr>
            <w:r w:rsidRPr="00AE2C5B">
              <w:rPr>
                <w:sz w:val="18"/>
                <w:szCs w:val="18"/>
              </w:rPr>
              <w:t>The 10 thousands blocks from a returned NXX code containing active ported numbers should be turned over to the Pool Administrator and allocated to pooling participants serving the associated rate</w:t>
            </w:r>
            <w:r>
              <w:rPr>
                <w:sz w:val="18"/>
                <w:szCs w:val="18"/>
              </w:rPr>
              <w:t xml:space="preserve"> </w:t>
            </w:r>
            <w:r w:rsidRPr="00AE2C5B">
              <w:rPr>
                <w:sz w:val="18"/>
                <w:szCs w:val="18"/>
              </w:rPr>
              <w:t>area. Once the blocks are activated, block ownership supercedes NXX code ownership, thus enabling the porting of subsequently assigned numbers in all 10 thousands blocks.</w:t>
            </w:r>
          </w:p>
          <w:p w14:paraId="24E47ED4" w14:textId="77777777" w:rsidR="005C3BF0" w:rsidRPr="00AE2C5B" w:rsidRDefault="005C3BF0" w:rsidP="005C3BF0">
            <w:pPr>
              <w:pStyle w:val="ListParagraph"/>
              <w:numPr>
                <w:ilvl w:val="0"/>
                <w:numId w:val="11"/>
              </w:numPr>
              <w:jc w:val="both"/>
              <w:rPr>
                <w:sz w:val="18"/>
                <w:szCs w:val="18"/>
              </w:rPr>
            </w:pPr>
            <w:r w:rsidRPr="00AE2C5B">
              <w:rPr>
                <w:sz w:val="18"/>
                <w:szCs w:val="18"/>
              </w:rPr>
              <w:t>In a non-pooling area, but one in which there are pooling-capable carriers, i.e., carriers whose systems interact with NPAC in areas where pooling is in effect and can accept pool broadcasts, the national</w:t>
            </w:r>
            <w:r>
              <w:rPr>
                <w:sz w:val="18"/>
                <w:szCs w:val="18"/>
              </w:rPr>
              <w:t xml:space="preserve"> </w:t>
            </w:r>
            <w:r w:rsidRPr="00AE2C5B">
              <w:rPr>
                <w:sz w:val="18"/>
                <w:szCs w:val="18"/>
              </w:rPr>
              <w:t xml:space="preserve">Pool Administrator, wherever </w:t>
            </w:r>
            <w:r w:rsidRPr="00AE2C5B">
              <w:rPr>
                <w:sz w:val="18"/>
                <w:szCs w:val="18"/>
              </w:rPr>
              <w:lastRenderedPageBreak/>
              <w:t>possible, should use existing procedures to instruct NPAC to generate pooled block broadcasts. This step requires INC to modify Pool Administrator guidelines to describe how service providers to whom blocks can be sent are identified and how blockholder porting information needed by NPAC is obtained. The INC should also address guidelines for any areas where this is not yet possible.</w:t>
            </w:r>
          </w:p>
          <w:p w14:paraId="6CE25617" w14:textId="77777777" w:rsidR="005C3BF0" w:rsidRPr="00AE2C5B" w:rsidRDefault="005C3BF0" w:rsidP="005C3BF0">
            <w:pPr>
              <w:pStyle w:val="ListParagraph"/>
              <w:numPr>
                <w:ilvl w:val="0"/>
                <w:numId w:val="11"/>
              </w:numPr>
              <w:jc w:val="both"/>
              <w:rPr>
                <w:sz w:val="18"/>
                <w:szCs w:val="18"/>
              </w:rPr>
            </w:pPr>
            <w:r w:rsidRPr="00AE2C5B">
              <w:rPr>
                <w:sz w:val="18"/>
                <w:szCs w:val="18"/>
              </w:rPr>
              <w:t>In the case where an NXX code has been returned because the current LERG-assignee has gone out of business, a new LERG-assignee should be selected in accordance with existing INC assignment guidelines. In the case where the current LERG-assignee is still viable, but has merely ceased providing service in the area served by the returned NXX code, consideration should be given to requiring that service provider to maintain their LERG-assignee responsibilities ongoing if possible. This responsibility would basically consist of performing any donor network queries of last resort, which would be expected to be minimal if at all. This proposal is regardless of whether or not this service provider receives any of the thousands blocks from the pool. This would prevent any disruption of service for customers within the NXX code in order for carriers to change routing translations to a new LERG-assignee. Note that pooled blocks given to the codeholder also must be ported under the proposed process in order to allow the NPAC's block ownership table to override the</w:t>
            </w:r>
            <w:r>
              <w:rPr>
                <w:sz w:val="18"/>
                <w:szCs w:val="18"/>
              </w:rPr>
              <w:t xml:space="preserve"> </w:t>
            </w:r>
            <w:r w:rsidRPr="00AE2C5B">
              <w:rPr>
                <w:sz w:val="18"/>
                <w:szCs w:val="18"/>
              </w:rPr>
              <w:t>NXX ownership table for these blocks as well. Regardless of whether or not the LERG-assignee is changed, the block ownership for each of the 10 thousands blocks takes precedence in NPAC, eliminating the need to change ownership of the NXX code in NPAC.</w:t>
            </w:r>
          </w:p>
          <w:p w14:paraId="420DB0B5" w14:textId="77777777" w:rsidR="005C3BF0" w:rsidRPr="00AE2C5B" w:rsidRDefault="005C3BF0" w:rsidP="005C3BF0">
            <w:pPr>
              <w:pStyle w:val="ListParagraph"/>
              <w:numPr>
                <w:ilvl w:val="0"/>
                <w:numId w:val="11"/>
              </w:numPr>
              <w:jc w:val="both"/>
              <w:rPr>
                <w:sz w:val="18"/>
                <w:szCs w:val="18"/>
              </w:rPr>
            </w:pPr>
            <w:r w:rsidRPr="00AE2C5B">
              <w:rPr>
                <w:sz w:val="18"/>
                <w:szCs w:val="18"/>
              </w:rPr>
              <w:t>The steps outlined above require INC action to provide for service providers to exercise the option of applying for utilization waivers in those cases where a carrier is required to accept numbering resources, i.e., actual numbers, not just the default routing responsibility for the NXX code itself.</w:t>
            </w:r>
          </w:p>
          <w:p w14:paraId="2240EF71" w14:textId="77777777" w:rsidR="005C3BF0" w:rsidRPr="00B66AF0" w:rsidRDefault="005C3BF0" w:rsidP="005C3BF0">
            <w:pPr>
              <w:jc w:val="both"/>
              <w:rPr>
                <w:sz w:val="18"/>
                <w:szCs w:val="18"/>
              </w:rPr>
            </w:pPr>
          </w:p>
          <w:p w14:paraId="302E73CE"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AC26A" w14:textId="5D694FFF" w:rsidR="005C3BF0" w:rsidRPr="002B5252" w:rsidRDefault="005C3BF0" w:rsidP="005C3BF0">
            <w:pPr>
              <w:jc w:val="both"/>
              <w:rPr>
                <w:sz w:val="18"/>
                <w:szCs w:val="18"/>
              </w:rPr>
            </w:pPr>
            <w:r w:rsidRPr="00CA5AD9">
              <w:rPr>
                <w:sz w:val="18"/>
                <w:szCs w:val="18"/>
              </w:rPr>
              <w:lastRenderedPageBreak/>
              <w:t xml:space="preserve">The INC has addressed these issues in their Procedures for Code Holder/LERG Assignee Exit. </w:t>
            </w:r>
          </w:p>
        </w:tc>
        <w:tc>
          <w:tcPr>
            <w:tcW w:w="1048" w:type="dxa"/>
          </w:tcPr>
          <w:p w14:paraId="20811A53" w14:textId="133559DF" w:rsidR="005C3BF0" w:rsidRPr="002B5252" w:rsidRDefault="005C3BF0" w:rsidP="005C3BF0">
            <w:pPr>
              <w:jc w:val="center"/>
              <w:rPr>
                <w:sz w:val="18"/>
                <w:szCs w:val="18"/>
              </w:rPr>
            </w:pPr>
            <w:r>
              <w:rPr>
                <w:sz w:val="18"/>
                <w:szCs w:val="18"/>
              </w:rPr>
              <w:lastRenderedPageBreak/>
              <w:t>LNPA WG/INC</w:t>
            </w:r>
          </w:p>
        </w:tc>
        <w:tc>
          <w:tcPr>
            <w:tcW w:w="1145" w:type="dxa"/>
          </w:tcPr>
          <w:p w14:paraId="13DBB660" w14:textId="2218CB99" w:rsidR="005C3BF0" w:rsidRPr="002B5252" w:rsidRDefault="005C3BF0" w:rsidP="005C3BF0">
            <w:pPr>
              <w:jc w:val="center"/>
              <w:rPr>
                <w:sz w:val="18"/>
                <w:szCs w:val="18"/>
              </w:rPr>
            </w:pPr>
            <w:r>
              <w:rPr>
                <w:sz w:val="18"/>
                <w:szCs w:val="18"/>
              </w:rPr>
              <w:t>06/11/2003</w:t>
            </w:r>
          </w:p>
        </w:tc>
        <w:tc>
          <w:tcPr>
            <w:tcW w:w="1320" w:type="dxa"/>
          </w:tcPr>
          <w:p w14:paraId="6EF03AA4" w14:textId="77777777" w:rsidR="005C3BF0" w:rsidRPr="002B5252" w:rsidRDefault="005C3BF0" w:rsidP="005C3BF0">
            <w:pPr>
              <w:jc w:val="center"/>
              <w:rPr>
                <w:sz w:val="18"/>
                <w:szCs w:val="18"/>
              </w:rPr>
            </w:pPr>
            <w:r>
              <w:rPr>
                <w:sz w:val="18"/>
                <w:szCs w:val="18"/>
              </w:rPr>
              <w:t>Closed</w:t>
            </w:r>
          </w:p>
        </w:tc>
      </w:tr>
      <w:tr w:rsidR="005C3BF0" w:rsidRPr="00F4003B" w14:paraId="56F72E51" w14:textId="77777777" w:rsidTr="001B2CC6">
        <w:tc>
          <w:tcPr>
            <w:tcW w:w="713" w:type="dxa"/>
          </w:tcPr>
          <w:p w14:paraId="4754D881" w14:textId="78B4DE50" w:rsidR="005C3BF0" w:rsidRPr="002B5252" w:rsidRDefault="00B201AA" w:rsidP="005C3BF0">
            <w:pPr>
              <w:jc w:val="center"/>
              <w:rPr>
                <w:sz w:val="18"/>
                <w:szCs w:val="18"/>
              </w:rPr>
            </w:pPr>
            <w:hyperlink r:id="rId150" w:history="1">
              <w:r w:rsidR="005C3BF0" w:rsidRPr="00205783">
                <w:rPr>
                  <w:rStyle w:val="Hyperlink"/>
                  <w:sz w:val="18"/>
                  <w:szCs w:val="18"/>
                </w:rPr>
                <w:t>PIM 14</w:t>
              </w:r>
            </w:hyperlink>
          </w:p>
        </w:tc>
        <w:tc>
          <w:tcPr>
            <w:tcW w:w="882" w:type="dxa"/>
          </w:tcPr>
          <w:p w14:paraId="1D02A222" w14:textId="77777777" w:rsidR="005C3BF0" w:rsidRPr="002B5252" w:rsidRDefault="005C3BF0" w:rsidP="005C3BF0">
            <w:pPr>
              <w:rPr>
                <w:sz w:val="18"/>
                <w:szCs w:val="18"/>
              </w:rPr>
            </w:pPr>
            <w:r w:rsidRPr="002B5252">
              <w:rPr>
                <w:sz w:val="18"/>
                <w:szCs w:val="18"/>
              </w:rPr>
              <w:t>06/21/01</w:t>
            </w:r>
          </w:p>
        </w:tc>
        <w:tc>
          <w:tcPr>
            <w:tcW w:w="1145" w:type="dxa"/>
          </w:tcPr>
          <w:p w14:paraId="0912C0F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28B09480" w14:textId="2C2ECB45" w:rsidR="005C3BF0" w:rsidRDefault="005C3BF0" w:rsidP="005C3BF0">
            <w:pPr>
              <w:rPr>
                <w:sz w:val="18"/>
                <w:szCs w:val="18"/>
              </w:rPr>
            </w:pPr>
            <w:r>
              <w:rPr>
                <w:sz w:val="18"/>
                <w:szCs w:val="18"/>
              </w:rPr>
              <w:t>NXX Code Disconnect v2</w:t>
            </w:r>
          </w:p>
          <w:p w14:paraId="65ED540C" w14:textId="77777777" w:rsidR="005C3BF0" w:rsidRDefault="005C3BF0" w:rsidP="005C3BF0">
            <w:pPr>
              <w:rPr>
                <w:sz w:val="18"/>
                <w:szCs w:val="18"/>
              </w:rPr>
            </w:pPr>
          </w:p>
          <w:p w14:paraId="5611F918" w14:textId="77777777" w:rsidR="005C3BF0" w:rsidRPr="000A71FB" w:rsidRDefault="005C3BF0" w:rsidP="005C3BF0">
            <w:pPr>
              <w:jc w:val="both"/>
              <w:rPr>
                <w:sz w:val="18"/>
                <w:szCs w:val="18"/>
              </w:rPr>
            </w:pPr>
            <w:r w:rsidRPr="000A71FB">
              <w:rPr>
                <w:sz w:val="18"/>
                <w:szCs w:val="18"/>
              </w:rPr>
              <w:t>07/10/01 – This PIM was cancelled due to open issue being worked by INC.</w:t>
            </w:r>
          </w:p>
          <w:p w14:paraId="0A8DF918" w14:textId="77777777" w:rsidR="005C3BF0" w:rsidRPr="000A71FB" w:rsidRDefault="005C3BF0" w:rsidP="005C3BF0">
            <w:pPr>
              <w:jc w:val="both"/>
              <w:rPr>
                <w:sz w:val="18"/>
                <w:szCs w:val="18"/>
              </w:rPr>
            </w:pPr>
            <w:r w:rsidRPr="000A71FB">
              <w:rPr>
                <w:sz w:val="18"/>
                <w:szCs w:val="18"/>
              </w:rPr>
              <w:t>08/07/01 - This PIM has been reopened and referred to INC at their request.</w:t>
            </w:r>
          </w:p>
          <w:p w14:paraId="0399CC5D" w14:textId="77777777" w:rsidR="005C3BF0" w:rsidRPr="000A71FB" w:rsidRDefault="005C3BF0" w:rsidP="005C3BF0">
            <w:pPr>
              <w:jc w:val="both"/>
              <w:rPr>
                <w:sz w:val="18"/>
                <w:szCs w:val="18"/>
              </w:rPr>
            </w:pPr>
            <w:r w:rsidRPr="000A71FB">
              <w:rPr>
                <w:sz w:val="18"/>
                <w:szCs w:val="18"/>
              </w:rPr>
              <w:t>10/9/01 - This PIM has been referred to the INC as issue number 295 and is in initial closure.</w:t>
            </w:r>
          </w:p>
          <w:p w14:paraId="3E41B991" w14:textId="77777777" w:rsidR="005C3BF0" w:rsidRPr="000A71FB" w:rsidRDefault="005C3BF0" w:rsidP="005C3BF0">
            <w:pPr>
              <w:jc w:val="both"/>
              <w:rPr>
                <w:sz w:val="18"/>
                <w:szCs w:val="18"/>
              </w:rPr>
            </w:pPr>
            <w:r w:rsidRPr="000A71FB">
              <w:rPr>
                <w:sz w:val="18"/>
                <w:szCs w:val="18"/>
              </w:rPr>
              <w:t>11/13/01 – PIM referred to INC</w:t>
            </w:r>
          </w:p>
          <w:p w14:paraId="7A78C8D6" w14:textId="77777777" w:rsidR="005C3BF0" w:rsidRPr="000A71FB" w:rsidRDefault="005C3BF0" w:rsidP="005C3BF0">
            <w:pPr>
              <w:jc w:val="both"/>
              <w:rPr>
                <w:sz w:val="18"/>
                <w:szCs w:val="18"/>
              </w:rPr>
            </w:pPr>
            <w:r w:rsidRPr="000A71FB">
              <w:rPr>
                <w:sz w:val="18"/>
                <w:szCs w:val="18"/>
              </w:rPr>
              <w:t>12/11/01 – PIM referred to INC</w:t>
            </w:r>
          </w:p>
          <w:p w14:paraId="06BDBFCB" w14:textId="77777777" w:rsidR="005C3BF0" w:rsidRPr="000A71FB" w:rsidRDefault="005C3BF0" w:rsidP="005C3BF0">
            <w:pPr>
              <w:jc w:val="both"/>
              <w:rPr>
                <w:sz w:val="18"/>
                <w:szCs w:val="18"/>
              </w:rPr>
            </w:pPr>
            <w:r w:rsidRPr="000A71FB">
              <w:rPr>
                <w:sz w:val="18"/>
                <w:szCs w:val="18"/>
              </w:rPr>
              <w:t>01/08/02 – PIM referred to INC</w:t>
            </w:r>
          </w:p>
          <w:p w14:paraId="38738093" w14:textId="77777777" w:rsidR="005C3BF0" w:rsidRPr="000A71FB" w:rsidRDefault="005C3BF0" w:rsidP="005C3BF0">
            <w:pPr>
              <w:jc w:val="both"/>
              <w:rPr>
                <w:sz w:val="18"/>
                <w:szCs w:val="18"/>
              </w:rPr>
            </w:pPr>
            <w:r w:rsidRPr="000A71FB">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42185939" w14:textId="77777777" w:rsidR="005C3BF0" w:rsidRPr="000A71FB" w:rsidRDefault="005C3BF0" w:rsidP="005C3BF0">
            <w:pPr>
              <w:jc w:val="both"/>
              <w:rPr>
                <w:sz w:val="18"/>
                <w:szCs w:val="18"/>
              </w:rPr>
            </w:pPr>
          </w:p>
          <w:p w14:paraId="3B23C709" w14:textId="77777777" w:rsidR="005C3BF0" w:rsidRPr="000A71FB" w:rsidRDefault="005C3BF0" w:rsidP="005C3BF0">
            <w:pPr>
              <w:jc w:val="both"/>
              <w:rPr>
                <w:sz w:val="18"/>
                <w:szCs w:val="18"/>
              </w:rPr>
            </w:pPr>
            <w:r w:rsidRPr="000A71FB">
              <w:rPr>
                <w:sz w:val="18"/>
                <w:szCs w:val="18"/>
              </w:rPr>
              <w:t xml:space="preserve">There will be detailed discussion of the WorldCom comments at our March meeting.  The LNPA-WG contribution will be prepared at that meeting. </w:t>
            </w:r>
          </w:p>
          <w:p w14:paraId="66976A40" w14:textId="77777777" w:rsidR="005C3BF0" w:rsidRPr="000A71FB" w:rsidRDefault="005C3BF0" w:rsidP="005C3BF0">
            <w:pPr>
              <w:jc w:val="both"/>
              <w:rPr>
                <w:sz w:val="18"/>
                <w:szCs w:val="18"/>
              </w:rPr>
            </w:pPr>
          </w:p>
          <w:p w14:paraId="59D40C1D" w14:textId="77777777" w:rsidR="005C3BF0" w:rsidRPr="000A71FB" w:rsidRDefault="005C3BF0" w:rsidP="005C3BF0">
            <w:pPr>
              <w:jc w:val="both"/>
              <w:rPr>
                <w:sz w:val="18"/>
                <w:szCs w:val="18"/>
              </w:rPr>
            </w:pPr>
            <w:r w:rsidRPr="000A71FB">
              <w:rPr>
                <w:sz w:val="18"/>
                <w:szCs w:val="18"/>
              </w:rPr>
              <w:t xml:space="preserve">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w:t>
            </w:r>
            <w:r w:rsidRPr="000A71FB">
              <w:rPr>
                <w:sz w:val="18"/>
                <w:szCs w:val="18"/>
              </w:rPr>
              <w:lastRenderedPageBreak/>
              <w:t>LERG assignee should not be forced to take even a single thousand block if it does not want one.</w:t>
            </w:r>
          </w:p>
          <w:p w14:paraId="36E19FD5" w14:textId="77777777" w:rsidR="005C3BF0" w:rsidRPr="000A71FB" w:rsidRDefault="005C3BF0" w:rsidP="005C3BF0">
            <w:pPr>
              <w:jc w:val="both"/>
              <w:rPr>
                <w:sz w:val="18"/>
                <w:szCs w:val="18"/>
              </w:rPr>
            </w:pPr>
          </w:p>
          <w:p w14:paraId="08BD8C6B" w14:textId="77777777" w:rsidR="005C3BF0" w:rsidRPr="000A71FB" w:rsidRDefault="005C3BF0" w:rsidP="005C3BF0">
            <w:pPr>
              <w:jc w:val="both"/>
              <w:rPr>
                <w:sz w:val="18"/>
                <w:szCs w:val="18"/>
              </w:rPr>
            </w:pPr>
            <w:r w:rsidRPr="000A71FB">
              <w:rPr>
                <w:sz w:val="18"/>
                <w:szCs w:val="18"/>
              </w:rPr>
              <w:t>3/6/02 - This PIM was referred to INC.  In a February, 4, 2002 liaison, the INC announced that they had resolved its Issue 295.  The INC created new Appendices in the CO Code (NXX) Assignment Guidelines (Appendix C) and the Thousands-Block (NXX-X) Pooling Administration Guidelines (Appendix 7) addressing this issue.  The LNPA is reviewing both documents and will finalize a response to INC at the April LNPA meeting.</w:t>
            </w:r>
          </w:p>
          <w:p w14:paraId="6AC096C5" w14:textId="77777777" w:rsidR="005C3BF0" w:rsidRPr="000A71FB" w:rsidRDefault="005C3BF0" w:rsidP="005C3BF0">
            <w:pPr>
              <w:jc w:val="both"/>
              <w:rPr>
                <w:sz w:val="18"/>
                <w:szCs w:val="18"/>
              </w:rPr>
            </w:pPr>
          </w:p>
          <w:p w14:paraId="796502B7" w14:textId="77777777" w:rsidR="005C3BF0" w:rsidRPr="000A71FB" w:rsidRDefault="005C3BF0" w:rsidP="005C3BF0">
            <w:pPr>
              <w:jc w:val="both"/>
              <w:rPr>
                <w:sz w:val="18"/>
                <w:szCs w:val="18"/>
              </w:rPr>
            </w:pPr>
            <w:r w:rsidRPr="000A71FB">
              <w:rPr>
                <w:sz w:val="18"/>
                <w:szCs w:val="18"/>
              </w:rPr>
              <w:t>4/10/02 - The group held a discussion, with INC participation, on why NeuStar was apparently requiring the new LERG-assignee to take all 10 pooled blocks when the code is transferred to them, even when that provider is not requesting all 10 blocks.  This would seem an unnecessary requirement resulting in additional cost to the industry in download transactions.  One possible reason would be to maintain “non-working number announcement” functionality if any unassigned numbers in the code are dialed, but this would not seem to be sufficient justification to incur the additional cost and paperwork to activate blocks to the LERG-assignee if that carrier does not need the numbering resources.</w:t>
            </w:r>
          </w:p>
          <w:p w14:paraId="3326300D" w14:textId="77777777" w:rsidR="005C3BF0" w:rsidRPr="000A71FB" w:rsidRDefault="005C3BF0" w:rsidP="005C3BF0">
            <w:pPr>
              <w:jc w:val="both"/>
              <w:rPr>
                <w:sz w:val="18"/>
                <w:szCs w:val="18"/>
              </w:rPr>
            </w:pPr>
            <w:r w:rsidRPr="000A71FB">
              <w:rPr>
                <w:sz w:val="18"/>
                <w:szCs w:val="18"/>
              </w:rPr>
              <w:t>ACTION ITEM (Informational): NeuStar to determine what authorization they need in the short term, and from whom, to stop requiring the new LERG-assignee to take all 10 blocks if they are not requested.  INC will address this in the guidelines, as well (modified Part 1B).</w:t>
            </w:r>
          </w:p>
          <w:p w14:paraId="5B0E2914" w14:textId="77777777" w:rsidR="005C3BF0" w:rsidRPr="000A71FB" w:rsidRDefault="005C3BF0" w:rsidP="005C3BF0">
            <w:pPr>
              <w:jc w:val="both"/>
              <w:rPr>
                <w:sz w:val="18"/>
                <w:szCs w:val="18"/>
              </w:rPr>
            </w:pPr>
            <w:r w:rsidRPr="000A71FB">
              <w:rPr>
                <w:sz w:val="18"/>
                <w:szCs w:val="18"/>
              </w:rPr>
              <w:t>The LNPA will also send a liaison letter to the INC with comments on their revised CO Code Assignment Guidelines (Appendix C) and Thousands Block Pooling Guidelines (Appendix 7), which address PIMs 14 and 15.  Attached is a DRAFT version of that letter.</w:t>
            </w:r>
          </w:p>
          <w:p w14:paraId="494AD39C" w14:textId="77777777" w:rsidR="005C3BF0" w:rsidRPr="000A71FB" w:rsidRDefault="005C3BF0" w:rsidP="005C3BF0">
            <w:pPr>
              <w:jc w:val="both"/>
              <w:rPr>
                <w:sz w:val="18"/>
                <w:szCs w:val="18"/>
              </w:rPr>
            </w:pPr>
            <w:r w:rsidRPr="000A71FB">
              <w:rPr>
                <w:sz w:val="18"/>
                <w:szCs w:val="18"/>
              </w:rPr>
              <w:t xml:space="preserve">AGREEMENT REACHED: The LNPA WG discussed if it is appropriate to send it through the LNPA WG or not.  The decision of the LNPA WG agreed to edit the letter authored by Steve and then </w:t>
            </w:r>
            <w:r w:rsidRPr="000A71FB">
              <w:rPr>
                <w:sz w:val="18"/>
                <w:szCs w:val="18"/>
              </w:rPr>
              <w:lastRenderedPageBreak/>
              <w:t xml:space="preserve">forward it to the INC as the LNPA WG's contribution to INC. </w:t>
            </w:r>
          </w:p>
          <w:p w14:paraId="56A4DE5D" w14:textId="77777777" w:rsidR="005C3BF0" w:rsidRPr="000A71FB" w:rsidRDefault="005C3BF0" w:rsidP="005C3BF0">
            <w:pPr>
              <w:jc w:val="both"/>
              <w:rPr>
                <w:sz w:val="18"/>
                <w:szCs w:val="18"/>
              </w:rPr>
            </w:pPr>
          </w:p>
          <w:p w14:paraId="0DF375B2" w14:textId="77777777" w:rsidR="005C3BF0" w:rsidRPr="000A71FB" w:rsidRDefault="005C3BF0" w:rsidP="005C3BF0">
            <w:pPr>
              <w:jc w:val="both"/>
              <w:rPr>
                <w:sz w:val="18"/>
                <w:szCs w:val="18"/>
              </w:rPr>
            </w:pPr>
            <w:r w:rsidRPr="000A71FB">
              <w:rPr>
                <w:sz w:val="18"/>
                <w:szCs w:val="18"/>
              </w:rPr>
              <w:t>05/15/02 - The LNPA reviewed the revised INC guidelines and sent a liaison to INC with suggested modifications.  These are currently under review at INC.</w:t>
            </w:r>
          </w:p>
          <w:p w14:paraId="4FF6F452" w14:textId="77777777" w:rsidR="005C3BF0" w:rsidRPr="000A71FB" w:rsidRDefault="005C3BF0" w:rsidP="005C3BF0">
            <w:pPr>
              <w:jc w:val="both"/>
              <w:rPr>
                <w:sz w:val="18"/>
                <w:szCs w:val="18"/>
              </w:rPr>
            </w:pPr>
          </w:p>
          <w:p w14:paraId="5007D2A4" w14:textId="77777777" w:rsidR="005C3BF0" w:rsidRPr="000A71FB" w:rsidRDefault="005C3BF0" w:rsidP="005C3BF0">
            <w:pPr>
              <w:jc w:val="both"/>
              <w:rPr>
                <w:sz w:val="18"/>
                <w:szCs w:val="18"/>
              </w:rPr>
            </w:pPr>
            <w:r w:rsidRPr="000A71FB">
              <w:rPr>
                <w:sz w:val="18"/>
                <w:szCs w:val="18"/>
              </w:rPr>
              <w:t>•</w:t>
            </w:r>
            <w:r w:rsidRPr="000A71FB">
              <w:rPr>
                <w:sz w:val="18"/>
                <w:szCs w:val="18"/>
              </w:rPr>
              <w:tab/>
              <w:t>06/12/02 - The group held another discussion with the NeuStar Pool Administrator, Barry Bishop, on why NeuStar was requiring the new LERG-assignee to take all 10 pooled blocks when the code is transferred to them, even when that provider is not requesting all 10 blocks.  Some service providers contend that this practice is an unnecessary requirement resulting in additional cost to the industry in download transactions.  Barry stated that the guidelines in the LNP CO Code Transfer Process require the PA to allocate all 10 thousands blocks to the new LERG-assignee.  Barry agreed to take the following ACTION ITEM:</w:t>
            </w:r>
          </w:p>
          <w:p w14:paraId="5728CA26" w14:textId="77777777" w:rsidR="005C3BF0" w:rsidRPr="000A71FB" w:rsidRDefault="005C3BF0" w:rsidP="005C3BF0">
            <w:pPr>
              <w:pStyle w:val="ListParagraph"/>
              <w:numPr>
                <w:ilvl w:val="0"/>
                <w:numId w:val="12"/>
              </w:numPr>
              <w:jc w:val="both"/>
              <w:rPr>
                <w:sz w:val="18"/>
                <w:szCs w:val="18"/>
              </w:rPr>
            </w:pPr>
            <w:r w:rsidRPr="000A71FB">
              <w:rPr>
                <w:sz w:val="18"/>
                <w:szCs w:val="18"/>
              </w:rPr>
              <w:t xml:space="preserve">Barry will modify the LNP CO Code Transfer Process guidelines to allow service provider choice on the number of 1K blocks they will accept.  </w:t>
            </w:r>
          </w:p>
          <w:p w14:paraId="52DFF536" w14:textId="77777777" w:rsidR="005C3BF0" w:rsidRPr="000A71FB" w:rsidRDefault="005C3BF0" w:rsidP="005C3BF0">
            <w:pPr>
              <w:pStyle w:val="ListParagraph"/>
              <w:numPr>
                <w:ilvl w:val="0"/>
                <w:numId w:val="12"/>
              </w:numPr>
              <w:jc w:val="both"/>
              <w:rPr>
                <w:sz w:val="18"/>
                <w:szCs w:val="18"/>
              </w:rPr>
            </w:pPr>
            <w:r w:rsidRPr="000A71FB">
              <w:rPr>
                <w:sz w:val="18"/>
                <w:szCs w:val="18"/>
              </w:rPr>
              <w:t xml:space="preserve">Barry will then bring the modified guidelines to the LNPA for review and approval.  </w:t>
            </w:r>
          </w:p>
          <w:p w14:paraId="74CEF78C" w14:textId="77777777" w:rsidR="005C3BF0" w:rsidRPr="000A71FB" w:rsidRDefault="005C3BF0" w:rsidP="005C3BF0">
            <w:pPr>
              <w:pStyle w:val="ListParagraph"/>
              <w:numPr>
                <w:ilvl w:val="0"/>
                <w:numId w:val="12"/>
              </w:numPr>
              <w:jc w:val="both"/>
              <w:rPr>
                <w:sz w:val="18"/>
                <w:szCs w:val="18"/>
              </w:rPr>
            </w:pPr>
            <w:r w:rsidRPr="000A71FB">
              <w:rPr>
                <w:sz w:val="18"/>
                <w:szCs w:val="18"/>
              </w:rPr>
              <w:t>Upon LNPA approval, Barry will send a liaison to the INC (in issue format) advising of the change made within the LNPA and ask INC to check their applicable guidelines for any changes for consistency.</w:t>
            </w:r>
          </w:p>
          <w:p w14:paraId="42FBBB62" w14:textId="77777777" w:rsidR="005C3BF0" w:rsidRPr="000A71FB" w:rsidRDefault="005C3BF0" w:rsidP="005C3BF0">
            <w:pPr>
              <w:jc w:val="both"/>
              <w:rPr>
                <w:sz w:val="18"/>
                <w:szCs w:val="18"/>
              </w:rPr>
            </w:pPr>
            <w:r w:rsidRPr="000A71FB">
              <w:rPr>
                <w:sz w:val="18"/>
                <w:szCs w:val="18"/>
              </w:rPr>
              <w:t xml:space="preserve">NOTE:  If INC guideline changes are required that affect the PA or NANPA, then an FCC Change Order will likely be required, which could push resolution out to 1Q03.  NANC 323 could be available by then, making this process and requested change moot. </w:t>
            </w:r>
          </w:p>
          <w:p w14:paraId="4E506C74" w14:textId="77777777" w:rsidR="005C3BF0" w:rsidRPr="000A71FB" w:rsidRDefault="005C3BF0" w:rsidP="005C3BF0">
            <w:pPr>
              <w:jc w:val="both"/>
              <w:rPr>
                <w:sz w:val="18"/>
                <w:szCs w:val="18"/>
              </w:rPr>
            </w:pPr>
          </w:p>
          <w:p w14:paraId="7E5D6D69"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07/10/02 - At the request of the LNPA, Barry Bishop, NeuStar Pooling Administrator, has modified the CO Code Transfer process document to specify that the new LERG-assignee is not </w:t>
            </w:r>
            <w:r w:rsidRPr="000A71FB">
              <w:rPr>
                <w:sz w:val="18"/>
                <w:szCs w:val="18"/>
              </w:rPr>
              <w:lastRenderedPageBreak/>
              <w:t>required to take all ten 1K blocks when a code with active ported numbers is transferred and pooled.  LNPA members have an ACTION ITEM to come prepared to the August meeting to discuss the attached proposed changes and finalize the document.</w:t>
            </w:r>
          </w:p>
          <w:p w14:paraId="613B5C17" w14:textId="77777777" w:rsidR="005C3BF0" w:rsidRPr="000A71FB" w:rsidRDefault="005C3BF0" w:rsidP="005C3BF0">
            <w:pPr>
              <w:jc w:val="both"/>
              <w:rPr>
                <w:sz w:val="18"/>
                <w:szCs w:val="18"/>
              </w:rPr>
            </w:pPr>
            <w:r w:rsidRPr="000A71FB">
              <w:rPr>
                <w:sz w:val="18"/>
                <w:szCs w:val="18"/>
              </w:rPr>
              <w:t xml:space="preserve">                                            </w:t>
            </w:r>
          </w:p>
          <w:p w14:paraId="3D48BD71" w14:textId="77777777" w:rsidR="005C3BF0" w:rsidRPr="000A71FB" w:rsidRDefault="005C3BF0" w:rsidP="005C3BF0">
            <w:pPr>
              <w:jc w:val="both"/>
              <w:rPr>
                <w:sz w:val="18"/>
                <w:szCs w:val="18"/>
              </w:rPr>
            </w:pPr>
            <w:r w:rsidRPr="000A71FB">
              <w:rPr>
                <w:sz w:val="18"/>
                <w:szCs w:val="18"/>
              </w:rPr>
              <w:t>Upon finalization by the LNPA, the revised document will be referred to the INC.</w:t>
            </w:r>
          </w:p>
          <w:p w14:paraId="2A985EC9" w14:textId="77777777" w:rsidR="005C3BF0" w:rsidRPr="000A71FB" w:rsidRDefault="005C3BF0" w:rsidP="005C3BF0">
            <w:pPr>
              <w:jc w:val="both"/>
              <w:rPr>
                <w:sz w:val="18"/>
                <w:szCs w:val="18"/>
              </w:rPr>
            </w:pPr>
            <w:r>
              <w:object w:dxaOrig="1530" w:dyaOrig="990" w14:anchorId="51C1BB22">
                <v:shape id="_x0000_i1030" type="#_x0000_t75" style="width:77pt;height:51.5pt" o:ole="" fillcolor="window">
                  <v:imagedata r:id="rId151" o:title=""/>
                </v:shape>
                <o:OLEObject Type="Embed" ProgID="Word.Document.8" ShapeID="_x0000_i1030" DrawAspect="Icon" ObjectID="_1760349350" r:id="rId152">
                  <o:FieldCodes>\s</o:FieldCodes>
                </o:OLEObject>
              </w:object>
            </w:r>
          </w:p>
          <w:p w14:paraId="32790A7B"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08/14/02 - The attached INC Issue 364 has been submitted to the INC by Barry Bishop, NeuStar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w:t>
            </w:r>
          </w:p>
          <w:p w14:paraId="6893D2C5" w14:textId="77777777" w:rsidR="005C3BF0" w:rsidRPr="000A71FB" w:rsidRDefault="005C3BF0" w:rsidP="005C3BF0">
            <w:pPr>
              <w:jc w:val="both"/>
              <w:rPr>
                <w:sz w:val="18"/>
                <w:szCs w:val="18"/>
              </w:rPr>
            </w:pPr>
            <w:r w:rsidRPr="000A71FB">
              <w:rPr>
                <w:sz w:val="18"/>
                <w:szCs w:val="18"/>
              </w:rPr>
              <w:t xml:space="preserve">  </w:t>
            </w:r>
            <w:r>
              <w:object w:dxaOrig="1530" w:dyaOrig="990" w14:anchorId="1034D667">
                <v:shape id="_x0000_i1031" type="#_x0000_t75" style="width:77pt;height:51.5pt" o:ole="" fillcolor="window">
                  <v:imagedata r:id="rId153" o:title=""/>
                </v:shape>
                <o:OLEObject Type="Embed" ProgID="Word.Document.8" ShapeID="_x0000_i1031" DrawAspect="Icon" ObjectID="_1760349351" r:id="rId154">
                  <o:FieldCodes>\s</o:FieldCodes>
                </o:OLEObject>
              </w:object>
            </w:r>
          </w:p>
          <w:p w14:paraId="0A09B15A" w14:textId="77777777" w:rsidR="005C3BF0" w:rsidRPr="000A71FB" w:rsidRDefault="005C3BF0" w:rsidP="005C3BF0">
            <w:pPr>
              <w:jc w:val="both"/>
              <w:rPr>
                <w:sz w:val="18"/>
                <w:szCs w:val="18"/>
              </w:rPr>
            </w:pPr>
            <w:r w:rsidRPr="000A71FB">
              <w:rPr>
                <w:sz w:val="18"/>
                <w:szCs w:val="18"/>
              </w:rPr>
              <w:t>09/18/02 - The INC is developing guidelines, Procedures for Code Holder/LERG Assignee Exit, that describe the responsibilities of NANPA, service providers, and the Pool Administrator when a service provider is returning or abandoning codes/blocks that contain ported telephone numbers.  The LNPA is reviewing these guidelines and will provide any comments to INC.</w:t>
            </w:r>
          </w:p>
          <w:p w14:paraId="30E57EBF" w14:textId="77777777" w:rsidR="005C3BF0" w:rsidRPr="000A71FB" w:rsidRDefault="005C3BF0" w:rsidP="005C3BF0">
            <w:pPr>
              <w:jc w:val="both"/>
              <w:rPr>
                <w:sz w:val="18"/>
                <w:szCs w:val="18"/>
              </w:rPr>
            </w:pPr>
            <w:r w:rsidRPr="000A71FB">
              <w:rPr>
                <w:sz w:val="18"/>
                <w:szCs w:val="18"/>
              </w:rPr>
              <w:t xml:space="preserve">10/02 – 1/03 The INC continues development of guidelines, Procedures for Code Holder/LERG Assignee Exit, that describe the responsibilities of NANPA, service providers, and the Pool Administrator when a service provider is returning or abandoning codes/blocks that contain ported telephone numbers.  The LNPA, as well as </w:t>
            </w:r>
            <w:r w:rsidRPr="000A71FB">
              <w:rPr>
                <w:sz w:val="18"/>
                <w:szCs w:val="18"/>
              </w:rPr>
              <w:lastRenderedPageBreak/>
              <w:t>individual service providers, have provided input and comments related to PIMs 14, 15, 20, and 21.  The LNPA has requested that INC provide the document for an additional review prior to closure.</w:t>
            </w:r>
          </w:p>
          <w:p w14:paraId="6F3C2FF0" w14:textId="77777777" w:rsidR="005C3BF0" w:rsidRPr="000A71FB" w:rsidRDefault="005C3BF0" w:rsidP="005C3BF0">
            <w:pPr>
              <w:jc w:val="both"/>
              <w:rPr>
                <w:sz w:val="18"/>
                <w:szCs w:val="18"/>
              </w:rPr>
            </w:pPr>
            <w:r w:rsidRPr="000A71FB">
              <w:rPr>
                <w:sz w:val="18"/>
                <w:szCs w:val="18"/>
              </w:rPr>
              <w:t>02 – 03/03 LNPA continues review of INC document.</w:t>
            </w:r>
          </w:p>
          <w:p w14:paraId="7308001F" w14:textId="77777777" w:rsidR="005C3BF0" w:rsidRPr="000A71FB" w:rsidRDefault="005C3BF0" w:rsidP="005C3BF0">
            <w:pPr>
              <w:jc w:val="both"/>
              <w:rPr>
                <w:sz w:val="18"/>
                <w:szCs w:val="18"/>
              </w:rPr>
            </w:pPr>
            <w:r w:rsidRPr="000A71FB">
              <w:rPr>
                <w:sz w:val="18"/>
                <w:szCs w:val="18"/>
              </w:rPr>
              <w:t>04-03 Document returned to INC with LNPA input.</w:t>
            </w:r>
          </w:p>
          <w:p w14:paraId="7B9BE14F" w14:textId="74C5CEF6" w:rsidR="005C3BF0" w:rsidRDefault="005C3BF0" w:rsidP="005C3BF0">
            <w:pPr>
              <w:rPr>
                <w:sz w:val="18"/>
                <w:szCs w:val="18"/>
              </w:rPr>
            </w:pPr>
            <w:r w:rsidRPr="000A71FB">
              <w:rPr>
                <w:sz w:val="18"/>
                <w:szCs w:val="18"/>
              </w:rPr>
              <w:t>05-07/03 Issue at INC.  Closed at LNPA.  Will continue to track until closure at INC.</w:t>
            </w:r>
          </w:p>
          <w:p w14:paraId="63A1BBE2" w14:textId="77777777" w:rsidR="005C3BF0" w:rsidRDefault="005C3BF0" w:rsidP="005C3BF0">
            <w:pPr>
              <w:rPr>
                <w:sz w:val="18"/>
                <w:szCs w:val="18"/>
              </w:rPr>
            </w:pPr>
          </w:p>
          <w:p w14:paraId="2F8118DF" w14:textId="2DCBDB8D" w:rsidR="005C3BF0" w:rsidRPr="002B5252" w:rsidRDefault="005C3BF0" w:rsidP="005C3BF0">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06A400C0" w14:textId="77777777" w:rsidR="005C3BF0" w:rsidRPr="000A71F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A71FB">
              <w:rPr>
                <w:sz w:val="18"/>
                <w:szCs w:val="18"/>
              </w:rPr>
              <w:t>The following actions are proposed to resolve this issue:</w:t>
            </w:r>
          </w:p>
          <w:p w14:paraId="5CBD8224" w14:textId="77777777" w:rsidR="005C3BF0" w:rsidRPr="000A71FB" w:rsidRDefault="005C3BF0" w:rsidP="005C3BF0">
            <w:pPr>
              <w:pStyle w:val="ListParagraph"/>
              <w:numPr>
                <w:ilvl w:val="0"/>
                <w:numId w:val="13"/>
              </w:numPr>
              <w:jc w:val="both"/>
              <w:rPr>
                <w:sz w:val="18"/>
                <w:szCs w:val="18"/>
              </w:rPr>
            </w:pPr>
            <w:r w:rsidRPr="000A71FB">
              <w:rPr>
                <w:sz w:val="18"/>
                <w:szCs w:val="18"/>
              </w:rPr>
              <w:t>Telcordia, acting in their role as Traffic Routing Administrator (TRA) for the LERG, and in collaboration with the NANPA, should immediately contact all AOCNs and instruct them that it is mandatory that they verify through NANPA that no active or pending ported numbers exist in an NXX code before they input an effective disconnect date in the LERG. If any do exist, the process to disconnect the code in the network should be immediately halted and disposition of the code should be managed per the CO Code Assignment Guidelines.</w:t>
            </w:r>
          </w:p>
          <w:p w14:paraId="6D36885A" w14:textId="77777777" w:rsidR="005C3BF0" w:rsidRPr="000A71FB" w:rsidRDefault="005C3BF0" w:rsidP="005C3BF0">
            <w:pPr>
              <w:pStyle w:val="ListParagraph"/>
              <w:numPr>
                <w:ilvl w:val="0"/>
                <w:numId w:val="13"/>
              </w:numPr>
              <w:jc w:val="both"/>
              <w:rPr>
                <w:sz w:val="18"/>
                <w:szCs w:val="18"/>
              </w:rPr>
            </w:pPr>
            <w:r w:rsidRPr="000A71FB">
              <w:rPr>
                <w:sz w:val="18"/>
                <w:szCs w:val="18"/>
              </w:rPr>
              <w:t>Neustar, acting in their role as the NANPA AOCN, should continue to verify via NPAC the absence of any active or pending ported numbers in an NXX code slated for disconnect in the network. If any do exist, the process to disconnect the code in the network should be immediately halted and disposition of the code should be managed per the CO Code Assignment Guidelines.</w:t>
            </w:r>
          </w:p>
          <w:p w14:paraId="6019C666" w14:textId="77777777" w:rsidR="005C3BF0" w:rsidRPr="000A71FB" w:rsidRDefault="005C3BF0" w:rsidP="005C3BF0">
            <w:pPr>
              <w:pStyle w:val="ListParagraph"/>
              <w:numPr>
                <w:ilvl w:val="0"/>
                <w:numId w:val="13"/>
              </w:numPr>
              <w:jc w:val="both"/>
              <w:rPr>
                <w:sz w:val="18"/>
                <w:szCs w:val="18"/>
              </w:rPr>
            </w:pPr>
            <w:r w:rsidRPr="000A71FB">
              <w:rPr>
                <w:sz w:val="18"/>
                <w:szCs w:val="18"/>
              </w:rPr>
              <w:t>Neustar, acting in their role as the NANPA, should immediately begin accepting requests from other service providers and AOCNs to verify via NPAC the absence of any active or pending ported numbers in an NXX code slated for disconnect in the network. If any do exist, the process to disconnect the code in the network should be immediately halted and disposition of the code should be managed per</w:t>
            </w:r>
            <w:r>
              <w:rPr>
                <w:sz w:val="18"/>
                <w:szCs w:val="18"/>
              </w:rPr>
              <w:t xml:space="preserve"> </w:t>
            </w:r>
            <w:r w:rsidRPr="000A71FB">
              <w:rPr>
                <w:sz w:val="18"/>
                <w:szCs w:val="18"/>
              </w:rPr>
              <w:t>the CO Code Assignment Guidelines.</w:t>
            </w:r>
          </w:p>
          <w:p w14:paraId="57DD31DC" w14:textId="77777777" w:rsidR="005C3BF0" w:rsidRPr="000A71FB" w:rsidRDefault="005C3BF0" w:rsidP="005C3BF0">
            <w:pPr>
              <w:pStyle w:val="ListParagraph"/>
              <w:numPr>
                <w:ilvl w:val="0"/>
                <w:numId w:val="13"/>
              </w:numPr>
              <w:jc w:val="both"/>
              <w:rPr>
                <w:sz w:val="18"/>
                <w:szCs w:val="18"/>
              </w:rPr>
            </w:pPr>
            <w:r w:rsidRPr="000A71FB">
              <w:rPr>
                <w:sz w:val="18"/>
                <w:szCs w:val="18"/>
              </w:rPr>
              <w:lastRenderedPageBreak/>
              <w:t>The INC should revise the Central Office Code Assignment Guidelines to include the requirements outlined above.</w:t>
            </w:r>
          </w:p>
          <w:p w14:paraId="5BCEB9F5" w14:textId="77777777" w:rsidR="005C3BF0" w:rsidRPr="00B66AF0" w:rsidRDefault="005C3BF0" w:rsidP="005C3BF0">
            <w:pPr>
              <w:jc w:val="both"/>
              <w:rPr>
                <w:sz w:val="18"/>
                <w:szCs w:val="18"/>
              </w:rPr>
            </w:pPr>
          </w:p>
          <w:p w14:paraId="24C0E19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1CFA711A" w14:textId="5E857CDA" w:rsidR="005C3BF0" w:rsidRPr="002B5252" w:rsidRDefault="005C3BF0" w:rsidP="005C3BF0">
            <w:pPr>
              <w:jc w:val="both"/>
              <w:rPr>
                <w:sz w:val="18"/>
                <w:szCs w:val="18"/>
              </w:rPr>
            </w:pPr>
            <w:r w:rsidRPr="00CA5AD9">
              <w:rPr>
                <w:sz w:val="18"/>
                <w:szCs w:val="18"/>
              </w:rPr>
              <w:t xml:space="preserve">The INC has addressed these issues in their Procedures for Code Holder/LERG Assignee Exit. </w:t>
            </w:r>
          </w:p>
        </w:tc>
        <w:tc>
          <w:tcPr>
            <w:tcW w:w="1048" w:type="dxa"/>
          </w:tcPr>
          <w:p w14:paraId="4ED1B3A2" w14:textId="392A75DD" w:rsidR="005C3BF0" w:rsidRPr="002B5252" w:rsidRDefault="005C3BF0" w:rsidP="005C3BF0">
            <w:pPr>
              <w:jc w:val="center"/>
              <w:rPr>
                <w:sz w:val="18"/>
                <w:szCs w:val="18"/>
              </w:rPr>
            </w:pPr>
            <w:r>
              <w:rPr>
                <w:sz w:val="18"/>
                <w:szCs w:val="18"/>
              </w:rPr>
              <w:lastRenderedPageBreak/>
              <w:t>LNPA WG/INC</w:t>
            </w:r>
          </w:p>
        </w:tc>
        <w:tc>
          <w:tcPr>
            <w:tcW w:w="1145" w:type="dxa"/>
          </w:tcPr>
          <w:p w14:paraId="5DE528BD" w14:textId="1BDE507F" w:rsidR="005C3BF0" w:rsidRPr="002B5252" w:rsidRDefault="005C3BF0" w:rsidP="005C3BF0">
            <w:pPr>
              <w:jc w:val="center"/>
              <w:rPr>
                <w:sz w:val="18"/>
                <w:szCs w:val="18"/>
              </w:rPr>
            </w:pPr>
            <w:r>
              <w:rPr>
                <w:sz w:val="18"/>
                <w:szCs w:val="18"/>
              </w:rPr>
              <w:t>06/11/2003</w:t>
            </w:r>
          </w:p>
        </w:tc>
        <w:tc>
          <w:tcPr>
            <w:tcW w:w="1320" w:type="dxa"/>
          </w:tcPr>
          <w:p w14:paraId="3B58C12A" w14:textId="77777777" w:rsidR="005C3BF0" w:rsidRPr="002B5252" w:rsidRDefault="005C3BF0" w:rsidP="005C3BF0">
            <w:pPr>
              <w:jc w:val="center"/>
              <w:rPr>
                <w:sz w:val="18"/>
                <w:szCs w:val="18"/>
              </w:rPr>
            </w:pPr>
            <w:r>
              <w:rPr>
                <w:sz w:val="18"/>
                <w:szCs w:val="18"/>
              </w:rPr>
              <w:t>Closed</w:t>
            </w:r>
          </w:p>
        </w:tc>
      </w:tr>
      <w:tr w:rsidR="005C3BF0" w:rsidRPr="00F4003B" w14:paraId="359A0837" w14:textId="77777777" w:rsidTr="001B2CC6">
        <w:tc>
          <w:tcPr>
            <w:tcW w:w="713" w:type="dxa"/>
          </w:tcPr>
          <w:p w14:paraId="63B8ACE5" w14:textId="3C7A036D" w:rsidR="005C3BF0" w:rsidRPr="002B5252" w:rsidRDefault="00B201AA" w:rsidP="005C3BF0">
            <w:pPr>
              <w:jc w:val="center"/>
              <w:rPr>
                <w:sz w:val="18"/>
                <w:szCs w:val="18"/>
              </w:rPr>
            </w:pPr>
            <w:hyperlink r:id="rId155" w:history="1">
              <w:r w:rsidR="005C3BF0" w:rsidRPr="00BA01B2">
                <w:rPr>
                  <w:rStyle w:val="Hyperlink"/>
                  <w:sz w:val="18"/>
                  <w:szCs w:val="18"/>
                </w:rPr>
                <w:t>PIM 13</w:t>
              </w:r>
            </w:hyperlink>
          </w:p>
        </w:tc>
        <w:tc>
          <w:tcPr>
            <w:tcW w:w="882" w:type="dxa"/>
          </w:tcPr>
          <w:p w14:paraId="3ECDB45E" w14:textId="77777777" w:rsidR="005C3BF0" w:rsidRPr="002B5252" w:rsidRDefault="005C3BF0" w:rsidP="005C3BF0">
            <w:pPr>
              <w:rPr>
                <w:sz w:val="18"/>
                <w:szCs w:val="18"/>
              </w:rPr>
            </w:pPr>
            <w:r w:rsidRPr="002B5252">
              <w:rPr>
                <w:sz w:val="18"/>
                <w:szCs w:val="18"/>
              </w:rPr>
              <w:t>04/27/01</w:t>
            </w:r>
          </w:p>
        </w:tc>
        <w:tc>
          <w:tcPr>
            <w:tcW w:w="1145" w:type="dxa"/>
          </w:tcPr>
          <w:p w14:paraId="748D588E"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54414BC0" w14:textId="6941EF7F" w:rsidR="005C3BF0" w:rsidRDefault="005C3BF0" w:rsidP="005C3BF0">
            <w:pPr>
              <w:rPr>
                <w:sz w:val="18"/>
                <w:szCs w:val="18"/>
              </w:rPr>
            </w:pPr>
            <w:r>
              <w:rPr>
                <w:sz w:val="18"/>
                <w:szCs w:val="18"/>
              </w:rPr>
              <w:t xml:space="preserve">Removal of Switch Translations by OSP v2 - </w:t>
            </w:r>
            <w:r w:rsidRPr="00311EDA">
              <w:rPr>
                <w:sz w:val="18"/>
                <w:szCs w:val="18"/>
              </w:rPr>
              <w:t>The OSP removes switch translations on or near due date, even if activate through the NPAC has not occurred.</w:t>
            </w:r>
          </w:p>
          <w:p w14:paraId="6E060096" w14:textId="77777777" w:rsidR="005C3BF0" w:rsidRDefault="005C3BF0" w:rsidP="005C3BF0">
            <w:pPr>
              <w:rPr>
                <w:sz w:val="18"/>
                <w:szCs w:val="18"/>
              </w:rPr>
            </w:pPr>
          </w:p>
          <w:p w14:paraId="2FB96F08" w14:textId="77777777" w:rsidR="005C3BF0" w:rsidRPr="005B468A" w:rsidRDefault="005C3BF0" w:rsidP="005C3BF0">
            <w:pPr>
              <w:rPr>
                <w:sz w:val="18"/>
                <w:szCs w:val="18"/>
              </w:rPr>
            </w:pPr>
            <w:r w:rsidRPr="005B468A">
              <w:rPr>
                <w:sz w:val="18"/>
                <w:szCs w:val="18"/>
              </w:rPr>
              <w:t>05/01 – 07/01 – This issue continues to be worked by the NNPO.</w:t>
            </w:r>
          </w:p>
          <w:p w14:paraId="77E55421" w14:textId="77777777" w:rsidR="005C3BF0" w:rsidRPr="005B468A" w:rsidRDefault="005C3BF0" w:rsidP="005C3BF0">
            <w:pPr>
              <w:rPr>
                <w:sz w:val="18"/>
                <w:szCs w:val="18"/>
              </w:rPr>
            </w:pPr>
          </w:p>
          <w:p w14:paraId="33D9681B" w14:textId="77777777" w:rsidR="005C3BF0" w:rsidRPr="005B468A" w:rsidRDefault="005C3BF0" w:rsidP="005C3BF0">
            <w:pPr>
              <w:rPr>
                <w:sz w:val="18"/>
                <w:szCs w:val="18"/>
              </w:rPr>
            </w:pPr>
            <w:r w:rsidRPr="005B468A">
              <w:rPr>
                <w:sz w:val="18"/>
                <w:szCs w:val="18"/>
              </w:rPr>
              <w:t>08/07/01 - This issue continues to be worked by the NNPO.  This issue will continue to be discussed in LNPA based on updates from NNPO.</w:t>
            </w:r>
          </w:p>
          <w:p w14:paraId="367B9FDD" w14:textId="77777777" w:rsidR="005C3BF0" w:rsidRPr="005B468A" w:rsidRDefault="005C3BF0" w:rsidP="005C3BF0">
            <w:pPr>
              <w:rPr>
                <w:sz w:val="18"/>
                <w:szCs w:val="18"/>
              </w:rPr>
            </w:pPr>
          </w:p>
          <w:p w14:paraId="3FB0A2C6" w14:textId="77777777" w:rsidR="005C3BF0" w:rsidRPr="005B468A" w:rsidRDefault="005C3BF0" w:rsidP="005C3BF0">
            <w:pPr>
              <w:rPr>
                <w:sz w:val="18"/>
                <w:szCs w:val="18"/>
              </w:rPr>
            </w:pPr>
            <w:r w:rsidRPr="005B468A">
              <w:rPr>
                <w:sz w:val="18"/>
                <w:szCs w:val="18"/>
              </w:rPr>
              <w:t xml:space="preserve">10/9/01 - At last month's meeting, the LNPA-WG appeared to get beyond argument of whether old SP's removal of switch translations had to be after the NPAC activation.  The dispute boiled down to what triggers the old SP's removal of its switch translations.  WorldCom submitted a contribution to clarify that there appear to be two interpretations of what should trigger the old SP's removal of its switch translations for the ported number: (1.) the LSR due date or (2.) evidence of the NPAC activation.  </w:t>
            </w:r>
          </w:p>
          <w:p w14:paraId="76615653" w14:textId="77777777" w:rsidR="005C3BF0" w:rsidRPr="005B468A" w:rsidRDefault="005C3BF0" w:rsidP="005C3BF0">
            <w:pPr>
              <w:rPr>
                <w:sz w:val="18"/>
                <w:szCs w:val="18"/>
              </w:rPr>
            </w:pPr>
          </w:p>
          <w:p w14:paraId="0F39AA89" w14:textId="77777777" w:rsidR="005C3BF0" w:rsidRPr="005B468A" w:rsidRDefault="005C3BF0" w:rsidP="005C3BF0">
            <w:pPr>
              <w:rPr>
                <w:sz w:val="18"/>
                <w:szCs w:val="18"/>
              </w:rPr>
            </w:pPr>
            <w:r w:rsidRPr="005B468A">
              <w:rPr>
                <w:sz w:val="18"/>
                <w:szCs w:val="18"/>
              </w:rPr>
              <w:t xml:space="preserve">Several incumbents, particularly Verizon, argue that the LSR due date is the appropriate trigger, albeit with a built in delay such as due date plus one.  SBC argues that it cannot change its </w:t>
            </w:r>
            <w:r w:rsidRPr="005B468A">
              <w:rPr>
                <w:sz w:val="18"/>
                <w:szCs w:val="18"/>
              </w:rPr>
              <w:lastRenderedPageBreak/>
              <w:t xml:space="preserve">disconnect process, which works the disconnect on LSR due date, but is discussing a possible new process that is based on the NPAC activation.  BellSouth actually uses the NPAC activation as its disconnect trigger, but would not support this as being the only valid approach.  </w:t>
            </w:r>
          </w:p>
          <w:p w14:paraId="32501154" w14:textId="77777777" w:rsidR="005C3BF0" w:rsidRPr="005B468A" w:rsidRDefault="005C3BF0" w:rsidP="005C3BF0">
            <w:pPr>
              <w:rPr>
                <w:sz w:val="18"/>
                <w:szCs w:val="18"/>
              </w:rPr>
            </w:pPr>
          </w:p>
          <w:p w14:paraId="44B588E6" w14:textId="77777777" w:rsidR="005C3BF0" w:rsidRPr="005B468A" w:rsidRDefault="005C3BF0" w:rsidP="005C3BF0">
            <w:pPr>
              <w:rPr>
                <w:sz w:val="18"/>
                <w:szCs w:val="18"/>
              </w:rPr>
            </w:pPr>
          </w:p>
          <w:p w14:paraId="0351C10A" w14:textId="77777777" w:rsidR="005C3BF0" w:rsidRPr="005B468A" w:rsidRDefault="005C3BF0" w:rsidP="005C3BF0">
            <w:pPr>
              <w:rPr>
                <w:sz w:val="18"/>
                <w:szCs w:val="18"/>
              </w:rPr>
            </w:pPr>
            <w:r w:rsidRPr="005B468A">
              <w:rPr>
                <w:sz w:val="18"/>
                <w:szCs w:val="18"/>
              </w:rPr>
              <w:t>AT&amp;T Wireline emphasized that the text in the flows shows clearly that NPAC activation has occurred -- "the SPs update their LNP call routing databases" -- in flow diagram box 8 before the old SP switch translations are removed in flow diagram box 9.  The discussion is continued to next month's meeting.</w:t>
            </w:r>
          </w:p>
          <w:p w14:paraId="72675C2B" w14:textId="77777777" w:rsidR="005C3BF0" w:rsidRPr="005B468A" w:rsidRDefault="005C3BF0" w:rsidP="005C3BF0">
            <w:pPr>
              <w:rPr>
                <w:sz w:val="18"/>
                <w:szCs w:val="18"/>
              </w:rPr>
            </w:pPr>
          </w:p>
          <w:p w14:paraId="0247DF07" w14:textId="77777777" w:rsidR="005C3BF0" w:rsidRPr="005B468A" w:rsidRDefault="005C3BF0" w:rsidP="005C3BF0">
            <w:pPr>
              <w:rPr>
                <w:sz w:val="18"/>
                <w:szCs w:val="18"/>
              </w:rPr>
            </w:pPr>
            <w:r w:rsidRPr="005B468A">
              <w:rPr>
                <w:sz w:val="18"/>
                <w:szCs w:val="18"/>
              </w:rPr>
              <w:t>The NPAC activation trigger prevents "premature disconnection" in the event a change in LSR due date is not communicated in time to stop the process and thus engineers out of the porting process possible LSR due date error impact.  However, re-engineering the process by companies using the LSR due date trigger is a significant effort and may be impractical to require at this late date, at least unless it can be demonstrated clearly that the LSR due date is not a disconnect trigger contemplated in official NANC flows (April 25, 1997 version as approved by FCC).</w:t>
            </w:r>
          </w:p>
          <w:p w14:paraId="1A43CE43" w14:textId="77777777" w:rsidR="005C3BF0" w:rsidRPr="005B468A" w:rsidRDefault="005C3BF0" w:rsidP="005C3BF0">
            <w:pPr>
              <w:jc w:val="both"/>
              <w:rPr>
                <w:sz w:val="18"/>
                <w:szCs w:val="18"/>
              </w:rPr>
            </w:pPr>
          </w:p>
          <w:p w14:paraId="364C9518"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During the discussion, it was recognized that the NPAC web site displays the wrong NANC process flows.  The LNPA-WG will send NeuStar a letter requesting that the site display the official April 25, 1997 flows.</w:t>
            </w:r>
          </w:p>
          <w:p w14:paraId="33007F67" w14:textId="77777777" w:rsidR="005C3BF0" w:rsidRPr="005B468A" w:rsidRDefault="005C3BF0" w:rsidP="005C3BF0">
            <w:pPr>
              <w:rPr>
                <w:sz w:val="18"/>
                <w:szCs w:val="18"/>
              </w:rPr>
            </w:pPr>
          </w:p>
          <w:p w14:paraId="35246969"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AT&amp;T will develop presentation for next meeting which will illustrate impact of premature disconnect on users.  Other companies are invited to offer statistics on premature disconnect volumes.</w:t>
            </w:r>
          </w:p>
          <w:p w14:paraId="50ECB690" w14:textId="77777777" w:rsidR="005C3BF0" w:rsidRPr="005B468A" w:rsidRDefault="005C3BF0" w:rsidP="005C3BF0">
            <w:pPr>
              <w:rPr>
                <w:sz w:val="18"/>
                <w:szCs w:val="18"/>
              </w:rPr>
            </w:pPr>
          </w:p>
          <w:p w14:paraId="24248EDA" w14:textId="77777777" w:rsidR="005C3BF0" w:rsidRPr="005B468A" w:rsidRDefault="005C3BF0" w:rsidP="005C3BF0">
            <w:pPr>
              <w:rPr>
                <w:sz w:val="18"/>
                <w:szCs w:val="18"/>
              </w:rPr>
            </w:pPr>
            <w:r w:rsidRPr="005B468A">
              <w:rPr>
                <w:sz w:val="18"/>
                <w:szCs w:val="18"/>
              </w:rPr>
              <w:t>11/13/01 - Cindy Sheehan was not in attendance to provide the group with  her presentation on the latest status.  Charles Ryburn will contact Cindy for the current status.</w:t>
            </w:r>
          </w:p>
          <w:p w14:paraId="29890130" w14:textId="77777777" w:rsidR="005C3BF0" w:rsidRPr="005B468A" w:rsidRDefault="005C3BF0" w:rsidP="005C3BF0">
            <w:pPr>
              <w:rPr>
                <w:sz w:val="18"/>
                <w:szCs w:val="18"/>
              </w:rPr>
            </w:pPr>
          </w:p>
          <w:p w14:paraId="07FF4690" w14:textId="77777777" w:rsidR="005C3BF0" w:rsidRPr="005B468A" w:rsidRDefault="005C3BF0" w:rsidP="005C3BF0">
            <w:pPr>
              <w:rPr>
                <w:sz w:val="18"/>
                <w:szCs w:val="18"/>
              </w:rPr>
            </w:pPr>
            <w:r w:rsidRPr="005B468A">
              <w:rPr>
                <w:sz w:val="18"/>
                <w:szCs w:val="18"/>
              </w:rPr>
              <w:t>The group had a long discussion relating to how and when disconnects should occur.  The following are some of the different interpretations of the NANC flows:</w:t>
            </w:r>
          </w:p>
          <w:p w14:paraId="6742B7A9" w14:textId="77777777" w:rsidR="005C3BF0" w:rsidRPr="005B468A" w:rsidRDefault="005C3BF0" w:rsidP="005C3BF0">
            <w:pPr>
              <w:tabs>
                <w:tab w:val="num" w:pos="1080"/>
              </w:tabs>
              <w:ind w:left="720"/>
              <w:rPr>
                <w:sz w:val="18"/>
                <w:szCs w:val="18"/>
              </w:rPr>
            </w:pPr>
          </w:p>
          <w:p w14:paraId="058CB4D3" w14:textId="77777777" w:rsidR="005C3BF0" w:rsidRPr="005B468A" w:rsidRDefault="005C3BF0" w:rsidP="005C3BF0">
            <w:pPr>
              <w:numPr>
                <w:ilvl w:val="0"/>
                <w:numId w:val="14"/>
              </w:numPr>
              <w:tabs>
                <w:tab w:val="num" w:pos="1080"/>
              </w:tabs>
              <w:rPr>
                <w:sz w:val="18"/>
                <w:szCs w:val="18"/>
              </w:rPr>
            </w:pPr>
            <w:r w:rsidRPr="005B468A">
              <w:rPr>
                <w:sz w:val="18"/>
                <w:szCs w:val="18"/>
              </w:rPr>
              <w:t>The Sprint representative  stated that his company was doing a cost analysis study on using the NPAC notices (query on the NPAC). He said that Sprint Local is disconnecting on the due date at 11:59 PM.  Some of the group viewed this as DD+1, for non-coordinated ports with a ten-digit trigger.</w:t>
            </w:r>
          </w:p>
          <w:p w14:paraId="0201C1BF" w14:textId="77777777" w:rsidR="005C3BF0" w:rsidRPr="005B468A" w:rsidRDefault="005C3BF0" w:rsidP="005C3BF0">
            <w:pPr>
              <w:numPr>
                <w:ilvl w:val="0"/>
                <w:numId w:val="14"/>
              </w:numPr>
              <w:tabs>
                <w:tab w:val="num" w:pos="1080"/>
              </w:tabs>
              <w:rPr>
                <w:sz w:val="18"/>
                <w:szCs w:val="18"/>
              </w:rPr>
            </w:pPr>
            <w:r w:rsidRPr="005B468A">
              <w:rPr>
                <w:sz w:val="18"/>
                <w:szCs w:val="18"/>
              </w:rPr>
              <w:t>The BellSouth representative said his company is using the NPAC activation notice to start there disconnect process.  This will open the E911 database for updates/changes.</w:t>
            </w:r>
          </w:p>
          <w:p w14:paraId="18726D9E" w14:textId="77777777" w:rsidR="005C3BF0" w:rsidRPr="005B468A" w:rsidRDefault="005C3BF0" w:rsidP="005C3BF0">
            <w:pPr>
              <w:numPr>
                <w:ilvl w:val="0"/>
                <w:numId w:val="14"/>
              </w:numPr>
              <w:tabs>
                <w:tab w:val="num" w:pos="1080"/>
              </w:tabs>
              <w:rPr>
                <w:sz w:val="18"/>
                <w:szCs w:val="18"/>
              </w:rPr>
            </w:pPr>
            <w:r w:rsidRPr="005B468A">
              <w:rPr>
                <w:sz w:val="18"/>
                <w:szCs w:val="18"/>
              </w:rPr>
              <w:t>The Qwest representative said his company looked into changing their systems to using the NPAC activation notice, but at this time it looks very expensive.  They are looking into the due date plus one.</w:t>
            </w:r>
          </w:p>
          <w:p w14:paraId="78E406D6" w14:textId="77777777" w:rsidR="005C3BF0" w:rsidRPr="005B468A" w:rsidRDefault="005C3BF0" w:rsidP="005C3BF0">
            <w:pPr>
              <w:numPr>
                <w:ilvl w:val="0"/>
                <w:numId w:val="14"/>
              </w:numPr>
              <w:tabs>
                <w:tab w:val="num" w:pos="1080"/>
              </w:tabs>
              <w:rPr>
                <w:sz w:val="18"/>
                <w:szCs w:val="18"/>
              </w:rPr>
            </w:pPr>
            <w:r w:rsidRPr="005B468A">
              <w:rPr>
                <w:sz w:val="18"/>
                <w:szCs w:val="18"/>
              </w:rPr>
              <w:t>Rick Jones offered to take this issue to the NENA committee asking for their input as to the delay in E911 update where DD+1=24 hours past actual due date.</w:t>
            </w:r>
          </w:p>
          <w:p w14:paraId="5EE738AD" w14:textId="77777777" w:rsidR="005C3BF0" w:rsidRPr="005B468A" w:rsidRDefault="005C3BF0" w:rsidP="005C3BF0">
            <w:pPr>
              <w:numPr>
                <w:ilvl w:val="0"/>
                <w:numId w:val="15"/>
              </w:numPr>
              <w:rPr>
                <w:sz w:val="18"/>
                <w:szCs w:val="18"/>
              </w:rPr>
            </w:pPr>
            <w:r w:rsidRPr="005B468A">
              <w:rPr>
                <w:sz w:val="18"/>
                <w:szCs w:val="18"/>
              </w:rPr>
              <w:t xml:space="preserve">WorldCom had asked that an NANC process flow ambiguity be clarified concerning what should trigger an old SP's removal of its switch translations for a ported-out number. </w:t>
            </w:r>
          </w:p>
          <w:p w14:paraId="67762547" w14:textId="77777777" w:rsidR="005C3BF0" w:rsidRPr="005B468A" w:rsidRDefault="005C3BF0" w:rsidP="005C3BF0">
            <w:pPr>
              <w:jc w:val="both"/>
              <w:rPr>
                <w:sz w:val="18"/>
                <w:szCs w:val="18"/>
              </w:rPr>
            </w:pPr>
            <w:r w:rsidRPr="005B468A">
              <w:rPr>
                <w:sz w:val="18"/>
                <w:szCs w:val="18"/>
              </w:rPr>
              <w:t>The WorldCom contribution described the problem and suggested there could be two alternatives to avoid a premature disconnect situation.  It appears that a process that delays the old SP's removal of its switch translations until a day or more after the due date shown on LSR will solve the problem  about (Dennis Robbins did not agree) as effectively as a process in which the old SP first confirms there was an NPAC activation.  (see attachment from Steve Addicks).</w:t>
            </w:r>
          </w:p>
          <w:p w14:paraId="3A810C3B" w14:textId="77777777" w:rsidR="005C3BF0" w:rsidRPr="005B468A" w:rsidRDefault="005C3BF0" w:rsidP="005C3BF0">
            <w:pPr>
              <w:jc w:val="both"/>
              <w:rPr>
                <w:sz w:val="18"/>
                <w:szCs w:val="18"/>
              </w:rPr>
            </w:pPr>
          </w:p>
          <w:p w14:paraId="03BEFB72" w14:textId="77777777" w:rsidR="005C3BF0" w:rsidRPr="005B468A" w:rsidRDefault="005C3BF0" w:rsidP="005C3BF0">
            <w:pPr>
              <w:rPr>
                <w:b/>
                <w:sz w:val="18"/>
                <w:szCs w:val="18"/>
              </w:rPr>
            </w:pPr>
            <w:r w:rsidRPr="005B468A">
              <w:rPr>
                <w:b/>
                <w:sz w:val="18"/>
                <w:szCs w:val="18"/>
              </w:rPr>
              <w:t xml:space="preserve">Action Item: Service providers were asked to go back to their companies and review how disconnects are being handled today.  At the December meeting, these service providers, if </w:t>
            </w:r>
            <w:r w:rsidRPr="005B468A">
              <w:rPr>
                <w:b/>
                <w:sz w:val="18"/>
                <w:szCs w:val="18"/>
              </w:rPr>
              <w:lastRenderedPageBreak/>
              <w:t>they would like to share their findings, would present them to the group, as input to help resolve this PIM.</w:t>
            </w:r>
          </w:p>
          <w:p w14:paraId="50C0E6E1" w14:textId="77777777" w:rsidR="005C3BF0" w:rsidRPr="005B468A" w:rsidRDefault="005C3BF0" w:rsidP="005C3BF0">
            <w:pPr>
              <w:rPr>
                <w:sz w:val="18"/>
                <w:szCs w:val="18"/>
              </w:rPr>
            </w:pPr>
          </w:p>
          <w:p w14:paraId="136634DC" w14:textId="77777777" w:rsidR="005C3BF0" w:rsidRPr="005B468A" w:rsidRDefault="005C3BF0" w:rsidP="005C3BF0">
            <w:pPr>
              <w:rPr>
                <w:b/>
                <w:sz w:val="18"/>
                <w:szCs w:val="18"/>
              </w:rPr>
            </w:pPr>
            <w:r w:rsidRPr="005B468A">
              <w:rPr>
                <w:b/>
                <w:sz w:val="18"/>
                <w:szCs w:val="18"/>
              </w:rPr>
              <w:t>Action Item: HL Gowda requested that the service providers consider their support for the following options and describe how they would handle the E911 database updates:</w:t>
            </w:r>
          </w:p>
          <w:p w14:paraId="53069DB5" w14:textId="77777777" w:rsidR="005C3BF0" w:rsidRPr="005B468A" w:rsidRDefault="005C3BF0" w:rsidP="005C3BF0">
            <w:pPr>
              <w:numPr>
                <w:ilvl w:val="0"/>
                <w:numId w:val="16"/>
              </w:numPr>
              <w:rPr>
                <w:b/>
                <w:sz w:val="18"/>
                <w:szCs w:val="18"/>
              </w:rPr>
            </w:pPr>
            <w:r w:rsidRPr="005B468A">
              <w:rPr>
                <w:b/>
                <w:sz w:val="18"/>
                <w:szCs w:val="18"/>
              </w:rPr>
              <w:t>Discuss Due Date + 1 Full Day after the DD, e.g. 24 hours past midnight of the DD.</w:t>
            </w:r>
          </w:p>
          <w:p w14:paraId="3FDD1507" w14:textId="77777777" w:rsidR="005C3BF0" w:rsidRPr="005B468A" w:rsidRDefault="005C3BF0" w:rsidP="005C3BF0">
            <w:pPr>
              <w:rPr>
                <w:b/>
                <w:sz w:val="18"/>
                <w:szCs w:val="18"/>
              </w:rPr>
            </w:pPr>
            <w:r w:rsidRPr="005B468A">
              <w:rPr>
                <w:b/>
                <w:sz w:val="18"/>
                <w:szCs w:val="18"/>
              </w:rPr>
              <w:t>Service providers wait until they receive the NPAC activation notice before doing there disconnects</w:t>
            </w:r>
          </w:p>
          <w:p w14:paraId="1F7C7314" w14:textId="77777777" w:rsidR="005C3BF0" w:rsidRPr="005B468A" w:rsidRDefault="005C3BF0" w:rsidP="005C3BF0">
            <w:pPr>
              <w:rPr>
                <w:b/>
                <w:sz w:val="18"/>
                <w:szCs w:val="18"/>
              </w:rPr>
            </w:pPr>
          </w:p>
          <w:p w14:paraId="04578F53" w14:textId="77777777" w:rsidR="005C3BF0" w:rsidRPr="005B468A" w:rsidRDefault="005C3BF0" w:rsidP="005C3BF0">
            <w:pPr>
              <w:rPr>
                <w:sz w:val="18"/>
                <w:szCs w:val="18"/>
              </w:rPr>
            </w:pPr>
            <w:r w:rsidRPr="005B468A">
              <w:rPr>
                <w:b/>
                <w:sz w:val="18"/>
                <w:szCs w:val="18"/>
              </w:rPr>
              <w:t xml:space="preserve">12/13/01 - </w:t>
            </w:r>
            <w:r w:rsidRPr="005B468A">
              <w:rPr>
                <w:sz w:val="18"/>
                <w:szCs w:val="18"/>
              </w:rPr>
              <w:t>Dave Taylor - SBC Speaking as SBC, not as the Co-chair of the NNPO, presented his companies  activity on a trial process for the completion of disconnects (port away).  He did say that the NNPO was tracking the LNPA WG activity on this PIM.</w:t>
            </w:r>
          </w:p>
          <w:p w14:paraId="2E221A73" w14:textId="77777777" w:rsidR="005C3BF0" w:rsidRPr="005B468A" w:rsidRDefault="005C3BF0" w:rsidP="005C3BF0">
            <w:pPr>
              <w:jc w:val="both"/>
              <w:rPr>
                <w:sz w:val="18"/>
                <w:szCs w:val="18"/>
              </w:rPr>
            </w:pPr>
          </w:p>
          <w:p w14:paraId="6D5D8990" w14:textId="77777777" w:rsidR="005C3BF0" w:rsidRPr="005B468A" w:rsidRDefault="005C3BF0" w:rsidP="005C3BF0">
            <w:pPr>
              <w:rPr>
                <w:sz w:val="18"/>
                <w:szCs w:val="18"/>
              </w:rPr>
            </w:pPr>
            <w:r w:rsidRPr="005B468A">
              <w:rPr>
                <w:sz w:val="18"/>
                <w:szCs w:val="18"/>
              </w:rPr>
              <w:t xml:space="preserve">At the present time, SBC is working with AT&amp;T Broadband to improve the disconnect process involving a port between service providers.  He stated that SBC is willing to extend this process to other CLECs if they are interested in participating in this trial.  They do not monitor the NPAC activation notices.  Some of the state commissions have requirements/measurements related to this issue.  One of the measurements related to the due date (DD), involves the "unlock and lock" of the E911 database.  The company will adhere to all of the OBF recommendations related to the disconnect process.  They consider the LSR as the authorized document to perform work requested by other companies.  SBC will continue to look for the NPAC message that the port has occurred.  In the absence of the message, they would place the order in jeopardy some time late on the DD, and advise the other service provider of this action. </w:t>
            </w:r>
          </w:p>
          <w:p w14:paraId="387346B5" w14:textId="77777777" w:rsidR="005C3BF0" w:rsidRPr="005B468A" w:rsidRDefault="005C3BF0" w:rsidP="005C3BF0">
            <w:pPr>
              <w:rPr>
                <w:sz w:val="18"/>
                <w:szCs w:val="18"/>
              </w:rPr>
            </w:pPr>
          </w:p>
          <w:p w14:paraId="396C6F16" w14:textId="77777777" w:rsidR="005C3BF0" w:rsidRPr="005B468A" w:rsidRDefault="005C3BF0" w:rsidP="005C3BF0">
            <w:pPr>
              <w:rPr>
                <w:sz w:val="18"/>
                <w:szCs w:val="18"/>
              </w:rPr>
            </w:pPr>
            <w:r w:rsidRPr="005B468A">
              <w:rPr>
                <w:sz w:val="18"/>
                <w:szCs w:val="18"/>
              </w:rPr>
              <w:t xml:space="preserve">During the past few months, SBC has been studying the reasons why the DD is missed.  The two major problems are, customer fails to keep </w:t>
            </w:r>
            <w:r w:rsidRPr="005B468A">
              <w:rPr>
                <w:sz w:val="18"/>
                <w:szCs w:val="18"/>
              </w:rPr>
              <w:lastRenderedPageBreak/>
              <w:t>their appointment and/or company-related problems; e.g. equipment, cable problems, etc.  The company provisioning centers can not react to a change in due date if it is late on the DD.  The standard jeopardy process will resolve any problem in stopping the disconnect process.</w:t>
            </w:r>
          </w:p>
          <w:p w14:paraId="0FEE76F6" w14:textId="77777777" w:rsidR="005C3BF0" w:rsidRPr="005B468A" w:rsidRDefault="005C3BF0" w:rsidP="005C3BF0">
            <w:pPr>
              <w:rPr>
                <w:sz w:val="18"/>
                <w:szCs w:val="18"/>
              </w:rPr>
            </w:pPr>
          </w:p>
          <w:p w14:paraId="4A567849" w14:textId="77777777" w:rsidR="005C3BF0" w:rsidRPr="005B468A" w:rsidRDefault="005C3BF0" w:rsidP="005C3BF0">
            <w:pPr>
              <w:rPr>
                <w:sz w:val="18"/>
                <w:szCs w:val="18"/>
              </w:rPr>
            </w:pPr>
            <w:r w:rsidRPr="005B468A">
              <w:rPr>
                <w:sz w:val="18"/>
                <w:szCs w:val="18"/>
              </w:rPr>
              <w:t>BellSouth has a mechanized process that looks for the NPAC activation messages received, before sending the disconnect through their systems.</w:t>
            </w:r>
          </w:p>
          <w:p w14:paraId="725155D8" w14:textId="77777777" w:rsidR="005C3BF0" w:rsidRPr="005B468A" w:rsidRDefault="005C3BF0" w:rsidP="005C3BF0">
            <w:pPr>
              <w:rPr>
                <w:sz w:val="18"/>
                <w:szCs w:val="18"/>
              </w:rPr>
            </w:pPr>
          </w:p>
          <w:p w14:paraId="35572AB1" w14:textId="77777777" w:rsidR="005C3BF0" w:rsidRPr="005B468A" w:rsidRDefault="005C3BF0" w:rsidP="005C3BF0">
            <w:pPr>
              <w:rPr>
                <w:sz w:val="18"/>
                <w:szCs w:val="18"/>
              </w:rPr>
            </w:pPr>
            <w:r w:rsidRPr="005B468A">
              <w:rPr>
                <w:sz w:val="18"/>
                <w:szCs w:val="18"/>
              </w:rPr>
              <w:t>Some of the other service providers said they have a lot of the same issues.  In the former Bell Atlantic areas the disconnect is completed on the DD at 11:59 PM. In the GTE areas, the disconnect is completed at 1:00 AM of second day after the DD, e.g. if the DD was 12/11 then disconnect would occur on 12/13 at 1AM.</w:t>
            </w:r>
          </w:p>
          <w:p w14:paraId="6C0D9F71" w14:textId="77777777" w:rsidR="005C3BF0" w:rsidRPr="005B468A" w:rsidRDefault="005C3BF0" w:rsidP="005C3BF0">
            <w:pPr>
              <w:rPr>
                <w:sz w:val="18"/>
                <w:szCs w:val="18"/>
              </w:rPr>
            </w:pPr>
          </w:p>
          <w:p w14:paraId="61AA9567" w14:textId="77777777" w:rsidR="005C3BF0" w:rsidRPr="005B468A" w:rsidRDefault="005C3BF0" w:rsidP="005C3BF0">
            <w:pPr>
              <w:rPr>
                <w:sz w:val="18"/>
                <w:szCs w:val="18"/>
              </w:rPr>
            </w:pPr>
            <w:r w:rsidRPr="005B468A">
              <w:rPr>
                <w:sz w:val="18"/>
                <w:szCs w:val="18"/>
              </w:rPr>
              <w:t>Verizon urged that no vote be taken on the NANC disconnect process flow's interpretation, with respect to what triggers the old SP's disconnect work, until data could be collected to demonstrate how many premature disconnects occurred simply because the existing LSR Supp process could not prevent the disconnect.   AT&amp;T Broadband reported that it has observed (as the old SP) that the new SP fails to port by LSR due date about 12% of the time (this would have resulted in disconnect of customer "prematurely" if Broadband had not been looking for evidence of port having occurred).  Some portion of these events, however, might have involved situations that would have permitted timely LSR Supp to change due date and thus reflect the failure of new SP to follow the LSR process.</w:t>
            </w:r>
          </w:p>
          <w:p w14:paraId="68328B39" w14:textId="77777777" w:rsidR="005C3BF0" w:rsidRPr="005B468A" w:rsidRDefault="005C3BF0" w:rsidP="005C3BF0">
            <w:pPr>
              <w:rPr>
                <w:sz w:val="18"/>
                <w:szCs w:val="18"/>
              </w:rPr>
            </w:pPr>
          </w:p>
          <w:p w14:paraId="7613FEBE" w14:textId="77777777" w:rsidR="005C3BF0" w:rsidRPr="005B468A" w:rsidRDefault="005C3BF0" w:rsidP="005C3BF0">
            <w:pPr>
              <w:rPr>
                <w:sz w:val="18"/>
                <w:szCs w:val="18"/>
              </w:rPr>
            </w:pPr>
          </w:p>
          <w:p w14:paraId="7820B495" w14:textId="77777777" w:rsidR="005C3BF0" w:rsidRPr="005B468A" w:rsidRDefault="005C3BF0" w:rsidP="005C3BF0">
            <w:pPr>
              <w:outlineLvl w:val="0"/>
              <w:rPr>
                <w:sz w:val="18"/>
                <w:szCs w:val="18"/>
              </w:rPr>
            </w:pPr>
            <w:r w:rsidRPr="005B468A">
              <w:rPr>
                <w:sz w:val="18"/>
                <w:szCs w:val="18"/>
              </w:rPr>
              <w:t>Cindy Sheehan - AT&amp;T Broadband verbally provided some numbers from her study, which was conducted nationally over a 3 - 4 month period.</w:t>
            </w:r>
          </w:p>
          <w:p w14:paraId="19BCB82F" w14:textId="77777777" w:rsidR="005C3BF0" w:rsidRPr="005B468A" w:rsidRDefault="005C3BF0" w:rsidP="005C3BF0">
            <w:pPr>
              <w:rPr>
                <w:sz w:val="18"/>
                <w:szCs w:val="18"/>
              </w:rPr>
            </w:pPr>
          </w:p>
          <w:p w14:paraId="77F2A6E2" w14:textId="77777777" w:rsidR="005C3BF0" w:rsidRPr="005B468A" w:rsidRDefault="005C3BF0" w:rsidP="005C3BF0">
            <w:pPr>
              <w:jc w:val="both"/>
              <w:rPr>
                <w:sz w:val="18"/>
                <w:szCs w:val="18"/>
              </w:rPr>
            </w:pPr>
            <w:r w:rsidRPr="005B468A">
              <w:rPr>
                <w:sz w:val="18"/>
                <w:szCs w:val="18"/>
              </w:rPr>
              <w:t xml:space="preserve">Early porting occurred anywhere from 1 to 34 days before the DD.  Late porting occurred anywhere from 1 to 21 days after the DD.  This delay in </w:t>
            </w:r>
            <w:r w:rsidRPr="005B468A">
              <w:rPr>
                <w:sz w:val="18"/>
                <w:szCs w:val="18"/>
              </w:rPr>
              <w:lastRenderedPageBreak/>
              <w:t>completing the connect work, would have resulted in 12% of the customers having been taken out of service.  The study included all types of providers, both CLEC and ILECs.</w:t>
            </w:r>
          </w:p>
          <w:p w14:paraId="32F914B4" w14:textId="77777777" w:rsidR="005C3BF0" w:rsidRPr="005B468A" w:rsidRDefault="005C3BF0" w:rsidP="005C3BF0">
            <w:pPr>
              <w:jc w:val="both"/>
              <w:rPr>
                <w:sz w:val="18"/>
                <w:szCs w:val="18"/>
              </w:rPr>
            </w:pPr>
          </w:p>
          <w:p w14:paraId="189C06C0" w14:textId="77777777" w:rsidR="005C3BF0" w:rsidRPr="005B468A" w:rsidRDefault="005C3BF0" w:rsidP="005C3BF0">
            <w:pPr>
              <w:rPr>
                <w:b/>
                <w:sz w:val="18"/>
                <w:szCs w:val="18"/>
              </w:rPr>
            </w:pPr>
            <w:r w:rsidRPr="005B468A">
              <w:rPr>
                <w:b/>
                <w:sz w:val="18"/>
                <w:szCs w:val="18"/>
              </w:rPr>
              <w:t xml:space="preserve">Action Item: All service providers should come to the next meeting prepared to </w:t>
            </w:r>
            <w:r w:rsidRPr="005B468A">
              <w:rPr>
                <w:b/>
                <w:sz w:val="18"/>
                <w:szCs w:val="18"/>
                <w:u w:val="single"/>
              </w:rPr>
              <w:t>vote</w:t>
            </w:r>
            <w:r w:rsidRPr="005B468A">
              <w:rPr>
                <w:b/>
                <w:sz w:val="18"/>
                <w:szCs w:val="18"/>
              </w:rPr>
              <w:t xml:space="preserve"> on accepting all or some following suggestions:</w:t>
            </w:r>
          </w:p>
          <w:p w14:paraId="34BBA08F" w14:textId="77777777" w:rsidR="005C3BF0" w:rsidRPr="005B468A" w:rsidRDefault="005C3BF0" w:rsidP="005C3BF0">
            <w:pPr>
              <w:numPr>
                <w:ilvl w:val="0"/>
                <w:numId w:val="17"/>
              </w:numPr>
              <w:rPr>
                <w:b/>
                <w:sz w:val="18"/>
                <w:szCs w:val="18"/>
              </w:rPr>
            </w:pPr>
            <w:r w:rsidRPr="005B468A">
              <w:rPr>
                <w:b/>
                <w:sz w:val="18"/>
                <w:szCs w:val="18"/>
              </w:rPr>
              <w:t>Check on the NPAC notice. Monitor the NPAC as evidence of the port.</w:t>
            </w:r>
          </w:p>
          <w:p w14:paraId="1D0B5941" w14:textId="77777777" w:rsidR="005C3BF0" w:rsidRPr="005B468A" w:rsidRDefault="005C3BF0" w:rsidP="005C3BF0">
            <w:pPr>
              <w:numPr>
                <w:ilvl w:val="0"/>
                <w:numId w:val="17"/>
              </w:numPr>
              <w:rPr>
                <w:sz w:val="18"/>
                <w:szCs w:val="18"/>
              </w:rPr>
            </w:pPr>
            <w:r w:rsidRPr="005B468A">
              <w:rPr>
                <w:b/>
                <w:sz w:val="18"/>
                <w:szCs w:val="18"/>
              </w:rPr>
              <w:t>Use the LSR process.  Look at the requirements that are in place in the OBF guidelines as they relate to the New SP.</w:t>
            </w:r>
          </w:p>
          <w:p w14:paraId="576BDB25" w14:textId="77777777" w:rsidR="005C3BF0" w:rsidRPr="005B468A" w:rsidRDefault="005C3BF0" w:rsidP="005C3BF0">
            <w:pPr>
              <w:rPr>
                <w:b/>
                <w:sz w:val="18"/>
                <w:szCs w:val="18"/>
              </w:rPr>
            </w:pPr>
          </w:p>
          <w:p w14:paraId="5FC2EDAF" w14:textId="77777777" w:rsidR="005C3BF0" w:rsidRPr="005B468A" w:rsidRDefault="005C3BF0" w:rsidP="005C3BF0">
            <w:pPr>
              <w:rPr>
                <w:sz w:val="18"/>
                <w:szCs w:val="18"/>
              </w:rPr>
            </w:pPr>
            <w:r w:rsidRPr="005B468A">
              <w:rPr>
                <w:b/>
                <w:sz w:val="18"/>
                <w:szCs w:val="18"/>
              </w:rPr>
              <w:t xml:space="preserve">2/6/02 </w:t>
            </w:r>
            <w:r w:rsidRPr="005B468A">
              <w:rPr>
                <w:sz w:val="18"/>
                <w:szCs w:val="18"/>
              </w:rPr>
              <w:t xml:space="preserve">The language describing the acceptable approaches to the old SP disconnect process was agreed to.  This is replaces the text which describes box 9 of the process flow diagram included with the LNPA-WG's June 1999 2nd WWI Report to NANC for provisioning using the ten-digit trigger.  The FCC has received the 2nd WWI Report from NANC but has not yet acted on it. </w:t>
            </w:r>
          </w:p>
          <w:p w14:paraId="54254B35" w14:textId="77777777" w:rsidR="005C3BF0" w:rsidRPr="005B468A" w:rsidRDefault="005C3BF0" w:rsidP="005C3BF0">
            <w:pPr>
              <w:rPr>
                <w:sz w:val="18"/>
                <w:szCs w:val="18"/>
              </w:rPr>
            </w:pPr>
          </w:p>
          <w:p w14:paraId="35C31B07" w14:textId="77777777" w:rsidR="005C3BF0" w:rsidRPr="005B468A" w:rsidRDefault="005C3BF0" w:rsidP="005C3BF0">
            <w:pPr>
              <w:rPr>
                <w:sz w:val="18"/>
                <w:szCs w:val="18"/>
              </w:rPr>
            </w:pPr>
            <w:r w:rsidRPr="005B468A">
              <w:rPr>
                <w:sz w:val="18"/>
                <w:szCs w:val="18"/>
              </w:rPr>
              <w:t>A revised sheet with the replacement text is being submitted to NANC with request that the page be forwarded to the FCC as a replacement for the corresponding page in the report.  PIM 13 also is being closed showing the approved text as solution.</w:t>
            </w:r>
          </w:p>
          <w:p w14:paraId="18F0AF2A" w14:textId="77777777" w:rsidR="005C3BF0" w:rsidRPr="005B468A" w:rsidRDefault="005C3BF0" w:rsidP="005C3BF0">
            <w:pPr>
              <w:rPr>
                <w:sz w:val="18"/>
                <w:szCs w:val="18"/>
              </w:rPr>
            </w:pPr>
          </w:p>
          <w:p w14:paraId="647CAD01" w14:textId="77777777" w:rsidR="005C3BF0" w:rsidRPr="005B468A" w:rsidRDefault="005C3BF0" w:rsidP="005C3BF0">
            <w:pPr>
              <w:rPr>
                <w:sz w:val="18"/>
                <w:szCs w:val="18"/>
              </w:rPr>
            </w:pPr>
            <w:r w:rsidRPr="005B468A">
              <w:rPr>
                <w:sz w:val="18"/>
                <w:szCs w:val="18"/>
              </w:rPr>
              <w:t>The final version of the revised text, approved by the LNPA-WG February 7th, reads as follows:</w:t>
            </w:r>
          </w:p>
          <w:p w14:paraId="1E05FBE6" w14:textId="77777777" w:rsidR="005C3BF0" w:rsidRPr="005B468A" w:rsidRDefault="005C3BF0" w:rsidP="005C3BF0">
            <w:pPr>
              <w:rPr>
                <w:sz w:val="18"/>
                <w:szCs w:val="18"/>
              </w:rPr>
            </w:pPr>
          </w:p>
          <w:p w14:paraId="669D55AF" w14:textId="77777777" w:rsidR="005C3BF0" w:rsidRPr="005B468A" w:rsidRDefault="005C3BF0" w:rsidP="005C3BF0">
            <w:pPr>
              <w:spacing w:before="100" w:after="100"/>
              <w:rPr>
                <w:i/>
                <w:sz w:val="18"/>
                <w:szCs w:val="18"/>
              </w:rPr>
            </w:pPr>
            <w:r w:rsidRPr="005B468A">
              <w:rPr>
                <w:i/>
                <w:sz w:val="18"/>
                <w:szCs w:val="18"/>
              </w:rPr>
              <w:t xml:space="preserve">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w:t>
            </w:r>
            <w:r w:rsidRPr="005B468A">
              <w:rPr>
                <w:i/>
                <w:sz w:val="18"/>
                <w:szCs w:val="18"/>
              </w:rPr>
              <w:lastRenderedPageBreak/>
              <w:t>local practices governing LSR exchange, including such communications by telephone, fax, etc.</w:t>
            </w:r>
          </w:p>
          <w:p w14:paraId="3CECFE14" w14:textId="77777777" w:rsidR="005C3BF0" w:rsidRPr="005B468A" w:rsidRDefault="005C3BF0" w:rsidP="005C3BF0">
            <w:pPr>
              <w:pStyle w:val="BodyText"/>
              <w:spacing w:before="100" w:after="10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6D8B3AB1" w14:textId="6ADC277F" w:rsidR="005C3BF0" w:rsidRPr="002B5252" w:rsidRDefault="005C3BF0" w:rsidP="005C3BF0">
            <w:pPr>
              <w:rPr>
                <w:sz w:val="18"/>
                <w:szCs w:val="18"/>
              </w:rPr>
            </w:pPr>
            <w:r w:rsidRPr="005B468A">
              <w:rPr>
                <w:sz w:val="18"/>
                <w:szCs w:val="18"/>
              </w:rPr>
              <w:t>This PIM is Closed.</w:t>
            </w:r>
          </w:p>
        </w:tc>
        <w:tc>
          <w:tcPr>
            <w:tcW w:w="4569" w:type="dxa"/>
          </w:tcPr>
          <w:p w14:paraId="115782ED" w14:textId="77777777" w:rsidR="005C3BF0" w:rsidRPr="005B468A" w:rsidRDefault="005C3BF0" w:rsidP="005C3BF0">
            <w:pPr>
              <w:jc w:val="both"/>
              <w:rPr>
                <w:sz w:val="18"/>
                <w:szCs w:val="18"/>
              </w:rPr>
            </w:pPr>
            <w:r w:rsidRPr="005B468A">
              <w:rPr>
                <w:b/>
                <w:sz w:val="18"/>
                <w:szCs w:val="18"/>
              </w:rPr>
              <w:lastRenderedPageBreak/>
              <w:t xml:space="preserve">Suggested Resolution: </w:t>
            </w:r>
          </w:p>
          <w:p w14:paraId="654683DB" w14:textId="77777777" w:rsidR="005C3BF0" w:rsidRPr="005B468A" w:rsidRDefault="005C3BF0" w:rsidP="005C3BF0">
            <w:pPr>
              <w:jc w:val="both"/>
              <w:rPr>
                <w:sz w:val="18"/>
                <w:szCs w:val="18"/>
              </w:rPr>
            </w:pPr>
            <w:r w:rsidRPr="005B468A">
              <w:rPr>
                <w:sz w:val="18"/>
                <w:szCs w:val="18"/>
              </w:rPr>
              <w:t>1. Check on the NPAC notice. Monitor the NPAC as evidence of the port.</w:t>
            </w:r>
          </w:p>
          <w:p w14:paraId="5D3D4684" w14:textId="77777777" w:rsidR="005C3BF0" w:rsidRPr="005B468A" w:rsidRDefault="005C3BF0" w:rsidP="005C3BF0">
            <w:pPr>
              <w:jc w:val="both"/>
              <w:rPr>
                <w:sz w:val="18"/>
                <w:szCs w:val="18"/>
              </w:rPr>
            </w:pPr>
            <w:r w:rsidRPr="005B468A">
              <w:rPr>
                <w:sz w:val="18"/>
                <w:szCs w:val="18"/>
              </w:rPr>
              <w:t>2. Use the LSR process.  Look at the requirements that are in place in the OBF guidelines as they relate to the New SP.</w:t>
            </w:r>
          </w:p>
          <w:p w14:paraId="12C72D9E" w14:textId="77777777" w:rsidR="005C3BF0" w:rsidRPr="005B468A" w:rsidRDefault="005C3BF0" w:rsidP="005C3BF0">
            <w:pPr>
              <w:jc w:val="both"/>
              <w:rPr>
                <w:sz w:val="18"/>
                <w:szCs w:val="18"/>
              </w:rPr>
            </w:pPr>
          </w:p>
          <w:p w14:paraId="7E2DBCF1" w14:textId="7A72845A" w:rsidR="005C3BF0" w:rsidRDefault="005C3BF0" w:rsidP="005C3BF0">
            <w:pPr>
              <w:jc w:val="both"/>
              <w:rPr>
                <w:b/>
                <w:sz w:val="18"/>
                <w:szCs w:val="18"/>
              </w:rPr>
            </w:pPr>
            <w:r w:rsidRPr="005B468A">
              <w:rPr>
                <w:b/>
                <w:sz w:val="18"/>
                <w:szCs w:val="18"/>
              </w:rPr>
              <w:t xml:space="preserve">Final Resolution:  </w:t>
            </w:r>
          </w:p>
          <w:p w14:paraId="4EB43E7D" w14:textId="77777777" w:rsidR="005C3BF0" w:rsidRPr="005B468A" w:rsidRDefault="005C3BF0" w:rsidP="005C3BF0">
            <w:pPr>
              <w:rPr>
                <w:sz w:val="18"/>
                <w:szCs w:val="18"/>
              </w:rPr>
            </w:pPr>
            <w:r w:rsidRPr="005B468A">
              <w:rPr>
                <w:sz w:val="18"/>
                <w:szCs w:val="18"/>
              </w:rPr>
              <w:t>The final version of the revised text, approved by the LNPA-WG February 7th, reads as follows:</w:t>
            </w:r>
          </w:p>
          <w:p w14:paraId="73CE28F5" w14:textId="77777777" w:rsidR="005C3BF0" w:rsidRPr="005B468A" w:rsidRDefault="005C3BF0" w:rsidP="005C3BF0">
            <w:pPr>
              <w:rPr>
                <w:sz w:val="18"/>
                <w:szCs w:val="18"/>
              </w:rPr>
            </w:pPr>
          </w:p>
          <w:p w14:paraId="47064041" w14:textId="77777777" w:rsidR="005C3BF0" w:rsidRPr="005B468A" w:rsidRDefault="005C3BF0" w:rsidP="005C3BF0">
            <w:pPr>
              <w:spacing w:before="100" w:after="100"/>
              <w:rPr>
                <w:i/>
                <w:sz w:val="18"/>
                <w:szCs w:val="18"/>
              </w:rPr>
            </w:pPr>
            <w:r w:rsidRPr="005B468A">
              <w:rPr>
                <w:i/>
                <w:sz w:val="18"/>
                <w:szCs w:val="18"/>
              </w:rPr>
              <w:t>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55DBE430" w14:textId="77777777" w:rsidR="005C3BF0" w:rsidRPr="005B468A" w:rsidRDefault="005C3BF0" w:rsidP="005C3BF0">
            <w:pPr>
              <w:pStyle w:val="BodyText"/>
              <w:spacing w:before="100" w:after="100"/>
              <w:ind w:left="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164C7971" w14:textId="77777777" w:rsidR="005C3BF0" w:rsidRPr="005B468A" w:rsidRDefault="005C3BF0" w:rsidP="005C3BF0">
            <w:pPr>
              <w:jc w:val="both"/>
              <w:rPr>
                <w:b/>
                <w:sz w:val="18"/>
                <w:szCs w:val="18"/>
              </w:rPr>
            </w:pPr>
          </w:p>
          <w:p w14:paraId="33E1386B" w14:textId="759C6FC9" w:rsidR="005C3BF0" w:rsidRPr="005B468A" w:rsidRDefault="005C3BF0" w:rsidP="005C3BF0">
            <w:pPr>
              <w:pStyle w:val="BodyText"/>
              <w:spacing w:before="100" w:after="100"/>
            </w:pPr>
          </w:p>
        </w:tc>
        <w:tc>
          <w:tcPr>
            <w:tcW w:w="1048" w:type="dxa"/>
          </w:tcPr>
          <w:p w14:paraId="623E317E" w14:textId="77777777" w:rsidR="005C3BF0" w:rsidRDefault="005C3BF0" w:rsidP="005C3BF0">
            <w:pPr>
              <w:jc w:val="center"/>
              <w:rPr>
                <w:sz w:val="18"/>
                <w:szCs w:val="18"/>
              </w:rPr>
            </w:pPr>
            <w:r>
              <w:rPr>
                <w:sz w:val="18"/>
                <w:szCs w:val="18"/>
              </w:rPr>
              <w:t>LNPA WG</w:t>
            </w:r>
          </w:p>
        </w:tc>
        <w:tc>
          <w:tcPr>
            <w:tcW w:w="1145" w:type="dxa"/>
          </w:tcPr>
          <w:p w14:paraId="06FD99B3" w14:textId="6CB279CA" w:rsidR="005C3BF0" w:rsidRPr="002B5252" w:rsidRDefault="005C3BF0" w:rsidP="005C3BF0">
            <w:pPr>
              <w:jc w:val="center"/>
              <w:rPr>
                <w:sz w:val="18"/>
                <w:szCs w:val="18"/>
              </w:rPr>
            </w:pPr>
            <w:r>
              <w:rPr>
                <w:sz w:val="18"/>
                <w:szCs w:val="18"/>
              </w:rPr>
              <w:t>2/12/2002</w:t>
            </w:r>
          </w:p>
        </w:tc>
        <w:tc>
          <w:tcPr>
            <w:tcW w:w="1320" w:type="dxa"/>
          </w:tcPr>
          <w:p w14:paraId="49FE2338" w14:textId="77777777" w:rsidR="005C3BF0" w:rsidRPr="002B5252" w:rsidRDefault="005C3BF0" w:rsidP="005C3BF0">
            <w:pPr>
              <w:jc w:val="center"/>
              <w:rPr>
                <w:sz w:val="18"/>
                <w:szCs w:val="18"/>
              </w:rPr>
            </w:pPr>
            <w:r>
              <w:rPr>
                <w:sz w:val="18"/>
                <w:szCs w:val="18"/>
              </w:rPr>
              <w:t>Closed</w:t>
            </w:r>
          </w:p>
        </w:tc>
      </w:tr>
      <w:tr w:rsidR="005C3BF0" w:rsidRPr="00F4003B" w14:paraId="43922366" w14:textId="77777777" w:rsidTr="001B2CC6">
        <w:tc>
          <w:tcPr>
            <w:tcW w:w="713" w:type="dxa"/>
          </w:tcPr>
          <w:p w14:paraId="7139FCE5" w14:textId="6D52CD18" w:rsidR="005C3BF0" w:rsidRPr="002B5252" w:rsidRDefault="00B201AA" w:rsidP="005C3BF0">
            <w:pPr>
              <w:jc w:val="center"/>
              <w:rPr>
                <w:sz w:val="18"/>
                <w:szCs w:val="18"/>
              </w:rPr>
            </w:pPr>
            <w:hyperlink r:id="rId156" w:history="1">
              <w:r w:rsidR="005C3BF0" w:rsidRPr="00205783">
                <w:rPr>
                  <w:rStyle w:val="Hyperlink"/>
                  <w:sz w:val="18"/>
                  <w:szCs w:val="18"/>
                </w:rPr>
                <w:t>PIM 12</w:t>
              </w:r>
            </w:hyperlink>
          </w:p>
        </w:tc>
        <w:tc>
          <w:tcPr>
            <w:tcW w:w="882" w:type="dxa"/>
          </w:tcPr>
          <w:p w14:paraId="58A7D201" w14:textId="77777777" w:rsidR="005C3BF0" w:rsidRPr="002B5252" w:rsidRDefault="005C3BF0" w:rsidP="005C3BF0">
            <w:pPr>
              <w:rPr>
                <w:sz w:val="18"/>
                <w:szCs w:val="18"/>
              </w:rPr>
            </w:pPr>
            <w:r w:rsidRPr="002B5252">
              <w:rPr>
                <w:sz w:val="18"/>
                <w:szCs w:val="18"/>
              </w:rPr>
              <w:t>04/19/01</w:t>
            </w:r>
          </w:p>
        </w:tc>
        <w:tc>
          <w:tcPr>
            <w:tcW w:w="1145" w:type="dxa"/>
          </w:tcPr>
          <w:p w14:paraId="39305119" w14:textId="77777777" w:rsidR="005C3BF0" w:rsidRPr="002B5252" w:rsidRDefault="005C3BF0" w:rsidP="005C3BF0">
            <w:pPr>
              <w:autoSpaceDE w:val="0"/>
              <w:autoSpaceDN w:val="0"/>
              <w:adjustRightInd w:val="0"/>
              <w:jc w:val="center"/>
              <w:rPr>
                <w:sz w:val="18"/>
                <w:szCs w:val="18"/>
              </w:rPr>
            </w:pPr>
            <w:r>
              <w:rPr>
                <w:sz w:val="18"/>
                <w:szCs w:val="18"/>
              </w:rPr>
              <w:t>Cingular</w:t>
            </w:r>
          </w:p>
        </w:tc>
        <w:tc>
          <w:tcPr>
            <w:tcW w:w="3940" w:type="dxa"/>
          </w:tcPr>
          <w:p w14:paraId="038DFDD8" w14:textId="04BB8214" w:rsidR="005C3BF0" w:rsidRDefault="005C3BF0" w:rsidP="005C3BF0">
            <w:pPr>
              <w:rPr>
                <w:sz w:val="18"/>
                <w:szCs w:val="18"/>
              </w:rPr>
            </w:pPr>
            <w:r w:rsidRPr="00C1751D">
              <w:rPr>
                <w:sz w:val="18"/>
                <w:szCs w:val="18"/>
              </w:rPr>
              <w:t>Operator Service functions in a WNP environment v2</w:t>
            </w:r>
            <w:r>
              <w:rPr>
                <w:sz w:val="18"/>
                <w:szCs w:val="18"/>
              </w:rPr>
              <w:t xml:space="preserve"> - </w:t>
            </w:r>
            <w:r w:rsidRPr="00350AAA">
              <w:rPr>
                <w:sz w:val="18"/>
                <w:szCs w:val="18"/>
              </w:rPr>
              <w:t xml:space="preserve">Some Operator Service functions will not be properly applied in a Wireless Number Portability environment.  </w:t>
            </w:r>
          </w:p>
          <w:p w14:paraId="1FE6EB8D" w14:textId="77777777" w:rsidR="005C3BF0" w:rsidRDefault="005C3BF0" w:rsidP="005C3BF0">
            <w:pPr>
              <w:rPr>
                <w:sz w:val="18"/>
                <w:szCs w:val="18"/>
              </w:rPr>
            </w:pPr>
          </w:p>
          <w:p w14:paraId="5190D513" w14:textId="77777777" w:rsidR="005C3BF0" w:rsidRPr="00D21C67" w:rsidRDefault="005C3BF0" w:rsidP="005C3BF0">
            <w:pPr>
              <w:rPr>
                <w:sz w:val="18"/>
                <w:szCs w:val="18"/>
              </w:rPr>
            </w:pPr>
            <w:r w:rsidRPr="00D21C67">
              <w:rPr>
                <w:sz w:val="18"/>
                <w:szCs w:val="18"/>
              </w:rPr>
              <w:t>05/15/01 - Jim Grasser reviewed the PIM for the team.  Some Operator Service functions will not be properly applied in a Wireless Number Portability environment.  Options have been presented and the Message Processing Committee at OBF is working the issue.  There is an open issue at OBF with discussion around 2 possible solutions.  OBF requested the issue and solutions be discussed both by the LNPA and WOT.  OBF is looking for a recommendation from the industry.</w:t>
            </w:r>
          </w:p>
          <w:p w14:paraId="3C4B2D25" w14:textId="77777777" w:rsidR="005C3BF0" w:rsidRPr="00D21C67" w:rsidRDefault="005C3BF0" w:rsidP="005C3BF0">
            <w:pPr>
              <w:ind w:left="720"/>
              <w:rPr>
                <w:sz w:val="18"/>
                <w:szCs w:val="18"/>
              </w:rPr>
            </w:pPr>
          </w:p>
          <w:p w14:paraId="2B0FA5DB" w14:textId="77777777" w:rsidR="005C3BF0" w:rsidRPr="00D21C67" w:rsidRDefault="005C3BF0" w:rsidP="005C3BF0">
            <w:pPr>
              <w:rPr>
                <w:sz w:val="18"/>
                <w:szCs w:val="18"/>
              </w:rPr>
            </w:pPr>
            <w:r w:rsidRPr="00D21C67">
              <w:rPr>
                <w:sz w:val="18"/>
                <w:szCs w:val="18"/>
              </w:rPr>
              <w:t>06/12/01 - Jim Grasser distributed description of the situation and reviewed.</w:t>
            </w:r>
          </w:p>
          <w:p w14:paraId="125A8BFE" w14:textId="77777777" w:rsidR="005C3BF0" w:rsidRPr="00D21C67" w:rsidRDefault="005C3BF0" w:rsidP="005C3BF0">
            <w:pPr>
              <w:ind w:firstLine="360"/>
              <w:rPr>
                <w:sz w:val="18"/>
                <w:szCs w:val="18"/>
              </w:rPr>
            </w:pPr>
          </w:p>
          <w:p w14:paraId="36B9430D" w14:textId="77777777" w:rsidR="005C3BF0" w:rsidRPr="00D21C67" w:rsidRDefault="005C3BF0" w:rsidP="005C3BF0">
            <w:pPr>
              <w:rPr>
                <w:sz w:val="18"/>
                <w:szCs w:val="18"/>
              </w:rPr>
            </w:pPr>
            <w:r w:rsidRPr="00D21C67">
              <w:rPr>
                <w:sz w:val="18"/>
                <w:szCs w:val="18"/>
              </w:rPr>
              <w:t xml:space="preserve">07/10/01 - Jim Grasser presented a contribution outlining potential solutions at the June LNPA.  Service providers are to discuss the contribution internally and provide input at the August meeting as to their preferred resolution. </w:t>
            </w:r>
          </w:p>
          <w:p w14:paraId="7C4E10E7" w14:textId="77777777" w:rsidR="005C3BF0" w:rsidRPr="00D21C67" w:rsidRDefault="005C3BF0" w:rsidP="005C3BF0">
            <w:pPr>
              <w:ind w:left="720"/>
              <w:rPr>
                <w:sz w:val="18"/>
                <w:szCs w:val="18"/>
              </w:rPr>
            </w:pPr>
          </w:p>
          <w:p w14:paraId="59EB5D2F" w14:textId="77777777" w:rsidR="005C3BF0" w:rsidRPr="00D21C67" w:rsidRDefault="005C3BF0" w:rsidP="005C3BF0">
            <w:pPr>
              <w:rPr>
                <w:sz w:val="18"/>
                <w:szCs w:val="18"/>
              </w:rPr>
            </w:pPr>
            <w:r w:rsidRPr="00D21C67">
              <w:rPr>
                <w:sz w:val="18"/>
                <w:szCs w:val="18"/>
              </w:rPr>
              <w:t>08/07/01 - This issue is currently being addressed at the OBF's Messaging and Processing Subcommittee.</w:t>
            </w:r>
          </w:p>
          <w:p w14:paraId="3562CA3D" w14:textId="77777777" w:rsidR="005C3BF0" w:rsidRPr="00D21C67" w:rsidRDefault="005C3BF0" w:rsidP="005C3BF0">
            <w:pPr>
              <w:rPr>
                <w:sz w:val="18"/>
                <w:szCs w:val="18"/>
              </w:rPr>
            </w:pPr>
          </w:p>
          <w:p w14:paraId="29F54ACC" w14:textId="77777777" w:rsidR="005C3BF0" w:rsidRPr="00D21C67" w:rsidRDefault="005C3BF0" w:rsidP="005C3BF0">
            <w:pPr>
              <w:rPr>
                <w:sz w:val="18"/>
                <w:szCs w:val="18"/>
              </w:rPr>
            </w:pPr>
            <w:r w:rsidRPr="00D21C67">
              <w:rPr>
                <w:sz w:val="18"/>
                <w:szCs w:val="18"/>
              </w:rPr>
              <w:t xml:space="preserve">10/9/01 - This issue is currently being addressed at the OBF's Messaging and Processing Subcommittee and will be kept open for tracking.  A question was raised relating Jim Grasser - Cingular Wireless advising/updating the OBF on the input received at the last LNPA WG meeting..  Jim provided the following update: The T1S1.3 subcommittee chair and he (Jim) had a conference call. </w:t>
            </w:r>
          </w:p>
          <w:p w14:paraId="42433645" w14:textId="77777777" w:rsidR="005C3BF0" w:rsidRPr="00D21C67" w:rsidRDefault="005C3BF0" w:rsidP="005C3BF0">
            <w:pPr>
              <w:rPr>
                <w:sz w:val="18"/>
                <w:szCs w:val="18"/>
              </w:rPr>
            </w:pPr>
          </w:p>
          <w:p w14:paraId="2785DDD1" w14:textId="77777777" w:rsidR="005C3BF0" w:rsidRPr="00D21C67" w:rsidRDefault="005C3BF0" w:rsidP="005C3BF0">
            <w:pPr>
              <w:rPr>
                <w:sz w:val="18"/>
                <w:szCs w:val="18"/>
              </w:rPr>
            </w:pPr>
            <w:r w:rsidRPr="00D21C67">
              <w:rPr>
                <w:sz w:val="18"/>
                <w:szCs w:val="18"/>
              </w:rPr>
              <w:t>11/13/01 - James Grasser provided the current status of the OBF issue and will continue to do so at subsequent meetings.  This PIM is for tracking only.</w:t>
            </w:r>
          </w:p>
          <w:p w14:paraId="559B7237" w14:textId="77777777" w:rsidR="005C3BF0" w:rsidRPr="00D21C67" w:rsidRDefault="005C3BF0" w:rsidP="005C3BF0">
            <w:pPr>
              <w:rPr>
                <w:sz w:val="18"/>
                <w:szCs w:val="18"/>
              </w:rPr>
            </w:pPr>
          </w:p>
          <w:p w14:paraId="47799946" w14:textId="77777777" w:rsidR="005C3BF0" w:rsidRPr="00D21C67" w:rsidRDefault="005C3BF0" w:rsidP="005C3BF0">
            <w:pPr>
              <w:rPr>
                <w:sz w:val="18"/>
                <w:szCs w:val="18"/>
              </w:rPr>
            </w:pPr>
            <w:r w:rsidRPr="00D21C67">
              <w:rPr>
                <w:sz w:val="18"/>
                <w:szCs w:val="18"/>
              </w:rPr>
              <w:t>12/11/01 - James Grasser provided the current status of the OBF issue and will continue to do so at subsequent meetings.  This PIM is for tracking only.</w:t>
            </w:r>
          </w:p>
          <w:p w14:paraId="1EF9DE7C" w14:textId="77777777" w:rsidR="005C3BF0" w:rsidRPr="00D21C67" w:rsidRDefault="005C3BF0" w:rsidP="005C3BF0">
            <w:pPr>
              <w:rPr>
                <w:sz w:val="18"/>
                <w:szCs w:val="18"/>
              </w:rPr>
            </w:pPr>
          </w:p>
          <w:p w14:paraId="0DA3F2AB" w14:textId="72D8FC88" w:rsidR="005C3BF0" w:rsidRPr="002B5252" w:rsidRDefault="005C3BF0" w:rsidP="005C3BF0">
            <w:pPr>
              <w:rPr>
                <w:sz w:val="18"/>
                <w:szCs w:val="18"/>
              </w:rPr>
            </w:pPr>
            <w:r w:rsidRPr="00D21C67">
              <w:rPr>
                <w:sz w:val="18"/>
                <w:szCs w:val="18"/>
              </w:rPr>
              <w:t>01/08/02 - Jim Grasser reported that the T1S1.3 Standards document for Operator Services contains several flows.  The resolution to the PIM was to state in the narratives for these flows that there should be no screening on the billing NPA-NXX, for the purpose of identifying wireline or wireless service, prior to launching the LIDB / NP-DB query.  This PIM will be closed.</w:t>
            </w:r>
          </w:p>
        </w:tc>
        <w:tc>
          <w:tcPr>
            <w:tcW w:w="4569" w:type="dxa"/>
          </w:tcPr>
          <w:p w14:paraId="65A141A4" w14:textId="77777777" w:rsidR="005C3BF0" w:rsidRPr="00D21C67" w:rsidRDefault="005C3BF0" w:rsidP="005C3BF0">
            <w:pPr>
              <w:jc w:val="both"/>
              <w:rPr>
                <w:sz w:val="18"/>
                <w:szCs w:val="18"/>
              </w:rPr>
            </w:pPr>
            <w:r w:rsidRPr="00D21C67">
              <w:rPr>
                <w:b/>
                <w:sz w:val="18"/>
                <w:szCs w:val="18"/>
              </w:rPr>
              <w:lastRenderedPageBreak/>
              <w:t xml:space="preserve">Suggested Resolution: </w:t>
            </w:r>
            <w:r w:rsidRPr="00D21C67">
              <w:rPr>
                <w:sz w:val="18"/>
                <w:szCs w:val="18"/>
              </w:rPr>
              <w:t xml:space="preserve">M&amp;Ps will be clarified by NeuStar, PEs, and LLC.  This will be put into action immediately.  Final closure of issue is projected for August. </w:t>
            </w:r>
          </w:p>
          <w:p w14:paraId="76602144" w14:textId="77777777" w:rsidR="005C3BF0" w:rsidRPr="00D21C67" w:rsidRDefault="005C3BF0" w:rsidP="005C3BF0">
            <w:pPr>
              <w:jc w:val="both"/>
              <w:rPr>
                <w:sz w:val="18"/>
                <w:szCs w:val="18"/>
              </w:rPr>
            </w:pPr>
            <w:r w:rsidRPr="00D21C67">
              <w:rPr>
                <w:sz w:val="18"/>
                <w:szCs w:val="18"/>
              </w:rPr>
              <w:t>07/10/00 M&amp;P will be presented at the next cross regional meeting.</w:t>
            </w:r>
          </w:p>
          <w:p w14:paraId="60E93519" w14:textId="77777777" w:rsidR="005C3BF0" w:rsidRPr="00D21C67" w:rsidRDefault="005C3BF0" w:rsidP="005C3BF0">
            <w:pPr>
              <w:jc w:val="both"/>
              <w:rPr>
                <w:sz w:val="18"/>
                <w:szCs w:val="18"/>
              </w:rPr>
            </w:pPr>
          </w:p>
          <w:p w14:paraId="6DA6E29C" w14:textId="77777777" w:rsidR="005C3BF0" w:rsidRPr="00D21C67" w:rsidRDefault="005C3BF0" w:rsidP="005C3BF0">
            <w:pPr>
              <w:rPr>
                <w:b/>
                <w:sz w:val="18"/>
                <w:szCs w:val="18"/>
              </w:rPr>
            </w:pPr>
            <w:r w:rsidRPr="00D21C67">
              <w:rPr>
                <w:b/>
                <w:sz w:val="18"/>
                <w:szCs w:val="18"/>
              </w:rPr>
              <w:t xml:space="preserve">Final Resolution:  </w:t>
            </w:r>
          </w:p>
          <w:p w14:paraId="05CA2CFC" w14:textId="4713D9EC" w:rsidR="005C3BF0" w:rsidRPr="00D21C67" w:rsidRDefault="005C3BF0" w:rsidP="005C3BF0">
            <w:pPr>
              <w:rPr>
                <w:rFonts w:ascii="Arial" w:hAnsi="Arial"/>
                <w:sz w:val="16"/>
              </w:rPr>
            </w:pPr>
            <w:r w:rsidRPr="00D21C67">
              <w:rPr>
                <w:sz w:val="18"/>
                <w:szCs w:val="18"/>
              </w:rPr>
              <w:t>The resolution to the PIM was to state in the narratives for these flows that there should be no screening on the billing NPA-NXX, for the purpose of identifying wireline or wireless service, prior to launching the LIDB / NP-DB query.</w:t>
            </w:r>
          </w:p>
        </w:tc>
        <w:tc>
          <w:tcPr>
            <w:tcW w:w="1048" w:type="dxa"/>
          </w:tcPr>
          <w:p w14:paraId="382C6A68" w14:textId="265C9144" w:rsidR="005C3BF0" w:rsidRDefault="005C3BF0" w:rsidP="005C3BF0">
            <w:pPr>
              <w:jc w:val="center"/>
              <w:rPr>
                <w:sz w:val="18"/>
                <w:szCs w:val="18"/>
              </w:rPr>
            </w:pPr>
            <w:r>
              <w:rPr>
                <w:sz w:val="18"/>
                <w:szCs w:val="18"/>
              </w:rPr>
              <w:t>LNPA WG/OBF</w:t>
            </w:r>
          </w:p>
        </w:tc>
        <w:tc>
          <w:tcPr>
            <w:tcW w:w="1145" w:type="dxa"/>
          </w:tcPr>
          <w:p w14:paraId="1AFAEDBA" w14:textId="1CE7E25F" w:rsidR="005C3BF0" w:rsidRPr="002B5252" w:rsidRDefault="005C3BF0" w:rsidP="005C3BF0">
            <w:pPr>
              <w:jc w:val="center"/>
              <w:rPr>
                <w:sz w:val="18"/>
                <w:szCs w:val="18"/>
              </w:rPr>
            </w:pPr>
            <w:r>
              <w:rPr>
                <w:sz w:val="18"/>
                <w:szCs w:val="18"/>
              </w:rPr>
              <w:t>1/8/2002</w:t>
            </w:r>
          </w:p>
        </w:tc>
        <w:tc>
          <w:tcPr>
            <w:tcW w:w="1320" w:type="dxa"/>
          </w:tcPr>
          <w:p w14:paraId="277EB929" w14:textId="77777777" w:rsidR="005C3BF0" w:rsidRPr="002B5252" w:rsidRDefault="005C3BF0" w:rsidP="005C3BF0">
            <w:pPr>
              <w:jc w:val="center"/>
              <w:rPr>
                <w:sz w:val="18"/>
                <w:szCs w:val="18"/>
              </w:rPr>
            </w:pPr>
            <w:r>
              <w:rPr>
                <w:sz w:val="18"/>
                <w:szCs w:val="18"/>
              </w:rPr>
              <w:t>Closed</w:t>
            </w:r>
          </w:p>
        </w:tc>
      </w:tr>
      <w:tr w:rsidR="005C3BF0" w:rsidRPr="00F4003B" w14:paraId="3F651732" w14:textId="77777777" w:rsidTr="001B2CC6">
        <w:tc>
          <w:tcPr>
            <w:tcW w:w="713" w:type="dxa"/>
          </w:tcPr>
          <w:p w14:paraId="5864E129" w14:textId="6E2080D2" w:rsidR="005C3BF0" w:rsidRPr="002B5252" w:rsidRDefault="00B201AA" w:rsidP="005C3BF0">
            <w:pPr>
              <w:jc w:val="center"/>
              <w:rPr>
                <w:sz w:val="18"/>
                <w:szCs w:val="18"/>
              </w:rPr>
            </w:pPr>
            <w:hyperlink r:id="rId157" w:history="1">
              <w:r w:rsidR="005C3BF0" w:rsidRPr="00205783">
                <w:rPr>
                  <w:rStyle w:val="Hyperlink"/>
                  <w:sz w:val="18"/>
                  <w:szCs w:val="18"/>
                </w:rPr>
                <w:t>PIM 11</w:t>
              </w:r>
            </w:hyperlink>
          </w:p>
        </w:tc>
        <w:tc>
          <w:tcPr>
            <w:tcW w:w="882" w:type="dxa"/>
          </w:tcPr>
          <w:p w14:paraId="311ECB52" w14:textId="77777777" w:rsidR="005C3BF0" w:rsidRPr="002B5252" w:rsidRDefault="005C3BF0" w:rsidP="005C3BF0">
            <w:pPr>
              <w:rPr>
                <w:sz w:val="18"/>
                <w:szCs w:val="18"/>
              </w:rPr>
            </w:pPr>
            <w:r w:rsidRPr="002B5252">
              <w:rPr>
                <w:sz w:val="18"/>
                <w:szCs w:val="18"/>
              </w:rPr>
              <w:t>03/24/01</w:t>
            </w:r>
          </w:p>
        </w:tc>
        <w:tc>
          <w:tcPr>
            <w:tcW w:w="1145" w:type="dxa"/>
          </w:tcPr>
          <w:p w14:paraId="056AD213"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6ED510D3" w14:textId="77777777" w:rsidR="005C3BF0" w:rsidRDefault="005C3BF0" w:rsidP="005C3BF0">
            <w:pPr>
              <w:rPr>
                <w:sz w:val="18"/>
                <w:szCs w:val="18"/>
              </w:rPr>
            </w:pPr>
            <w:r>
              <w:rPr>
                <w:sz w:val="18"/>
                <w:szCs w:val="18"/>
              </w:rPr>
              <w:t xml:space="preserve">Moving 1K Blocks utilizing EDR functionality v2 - </w:t>
            </w:r>
            <w:r w:rsidRPr="008A2644">
              <w:rPr>
                <w:sz w:val="18"/>
                <w:szCs w:val="18"/>
              </w:rPr>
              <w:t>A process for moving 1k blocks between switches, within the same company, within the same rate center using EDR functionality is needed to satisfy the FCC's requirement to manage TN inventory by rate center rather than wirecenter.</w:t>
            </w:r>
          </w:p>
          <w:p w14:paraId="5E670B0B" w14:textId="77777777" w:rsidR="005C3BF0" w:rsidRDefault="005C3BF0" w:rsidP="005C3BF0">
            <w:pPr>
              <w:rPr>
                <w:sz w:val="18"/>
                <w:szCs w:val="18"/>
              </w:rPr>
            </w:pPr>
          </w:p>
          <w:p w14:paraId="37AAD620" w14:textId="77777777" w:rsidR="005C3BF0" w:rsidRPr="008A2644" w:rsidRDefault="005C3BF0" w:rsidP="005C3BF0">
            <w:pPr>
              <w:jc w:val="both"/>
              <w:rPr>
                <w:sz w:val="18"/>
                <w:szCs w:val="18"/>
              </w:rPr>
            </w:pPr>
            <w:r w:rsidRPr="008A2644">
              <w:rPr>
                <w:sz w:val="18"/>
                <w:szCs w:val="18"/>
              </w:rPr>
              <w:t>04/10/01 - A process for moving 1K blocks between switches, within the same company and rate center using EDR functionality is needed to satisfy the FCC’s requirement to manage TN inventory by rate center rather than wire center. There is no method to do utilization of forecast by rate center.  NeuStar submitted a memo with 3 possible solutions.  A copy is attached with these minutes.</w:t>
            </w:r>
          </w:p>
          <w:p w14:paraId="2FE55933" w14:textId="77777777" w:rsidR="005C3BF0" w:rsidRPr="008A2644" w:rsidRDefault="005C3BF0" w:rsidP="005C3BF0">
            <w:pPr>
              <w:jc w:val="both"/>
              <w:rPr>
                <w:sz w:val="18"/>
                <w:szCs w:val="18"/>
              </w:rPr>
            </w:pPr>
          </w:p>
          <w:p w14:paraId="0C9BCFA0" w14:textId="77777777" w:rsidR="005C3BF0" w:rsidRPr="008A2644" w:rsidRDefault="005C3BF0" w:rsidP="005C3BF0">
            <w:pPr>
              <w:jc w:val="both"/>
              <w:rPr>
                <w:sz w:val="18"/>
                <w:szCs w:val="18"/>
              </w:rPr>
            </w:pPr>
            <w:r w:rsidRPr="008A2644">
              <w:rPr>
                <w:sz w:val="18"/>
                <w:szCs w:val="18"/>
              </w:rPr>
              <w:t xml:space="preserve">Gustavo recommended that solution B be taken and have it done via the Pooling Administrator. SPs would submit a request for intra-porting pooling to PA and the PA would handle. Release 3.0 must be in place. A trial should be implemented about 2 weeks after an agreement is signed. A no cost trial is being offered for 4 months. Solution A may have cost implications and require an SOW. </w:t>
            </w:r>
          </w:p>
          <w:p w14:paraId="5078D549" w14:textId="77777777" w:rsidR="005C3BF0" w:rsidRDefault="005C3BF0" w:rsidP="005C3BF0">
            <w:pPr>
              <w:jc w:val="both"/>
              <w:rPr>
                <w:sz w:val="18"/>
                <w:szCs w:val="18"/>
              </w:rPr>
            </w:pPr>
          </w:p>
          <w:p w14:paraId="469B3925" w14:textId="77777777" w:rsidR="005C3BF0" w:rsidRPr="008A2644" w:rsidRDefault="005C3BF0" w:rsidP="005C3BF0">
            <w:pPr>
              <w:jc w:val="both"/>
              <w:rPr>
                <w:sz w:val="18"/>
                <w:szCs w:val="18"/>
              </w:rPr>
            </w:pPr>
            <w:r w:rsidRPr="008A2644">
              <w:rPr>
                <w:sz w:val="18"/>
                <w:szCs w:val="18"/>
              </w:rPr>
              <w:lastRenderedPageBreak/>
              <w:t xml:space="preserve">NeuStar would act as PA in the interim until a national PA is chosen. A proposal was made that all SPs read the paper and come to next meeting with comments. Forms submitted to NeuStar from PA, as oppose to those from SP, may have to be changed. The block contamination level of 10% will remain the same as stated in the INC guidelines. Blocks with less than 10% contamination probably would have already gone back to PA. Therefore, SPs may only be moving blocks with greater than 10%.  Jim Alton proposed to not move anything less than 1000 block but at levels higher then 10%. Timeframes would consist of a 2-week period once a request is received. </w:t>
            </w:r>
          </w:p>
          <w:p w14:paraId="4BEC224C" w14:textId="77777777" w:rsidR="005C3BF0" w:rsidRDefault="005C3BF0" w:rsidP="005C3BF0">
            <w:pPr>
              <w:jc w:val="both"/>
              <w:rPr>
                <w:sz w:val="18"/>
                <w:szCs w:val="18"/>
              </w:rPr>
            </w:pPr>
          </w:p>
          <w:p w14:paraId="3CEC9FFE" w14:textId="77777777" w:rsidR="005C3BF0" w:rsidRPr="008A2644" w:rsidRDefault="005C3BF0" w:rsidP="005C3BF0">
            <w:pPr>
              <w:jc w:val="both"/>
              <w:rPr>
                <w:sz w:val="18"/>
                <w:szCs w:val="18"/>
              </w:rPr>
            </w:pPr>
            <w:r w:rsidRPr="008A2644">
              <w:rPr>
                <w:sz w:val="18"/>
                <w:szCs w:val="18"/>
              </w:rPr>
              <w:t xml:space="preserve">LERG 13 has pooled blocks and the LRN is not opened for pooling in non-pooled areas. BCD screens in LERG are restricted to PA, and only PA can make changes. Without the involvement of the PA how would SP’s get around the BCD restriction issue without going through the PA? Network Reliability and Interoperability Council (NRIC) would have to change permissions in LERG to allow access to SPs. Common Interest Group on Rating And Routing (CIGRR), sub-committee of NRIC, is meeting this week, and discussion of this issue is taking place.  </w:t>
            </w:r>
          </w:p>
          <w:p w14:paraId="5CC299B4" w14:textId="77777777" w:rsidR="005C3BF0" w:rsidRDefault="005C3BF0" w:rsidP="005C3BF0">
            <w:pPr>
              <w:jc w:val="both"/>
              <w:rPr>
                <w:sz w:val="18"/>
                <w:szCs w:val="18"/>
              </w:rPr>
            </w:pPr>
          </w:p>
          <w:p w14:paraId="308F84B4" w14:textId="77777777" w:rsidR="005C3BF0" w:rsidRPr="008A2644" w:rsidRDefault="005C3BF0" w:rsidP="005C3BF0">
            <w:pPr>
              <w:jc w:val="both"/>
              <w:rPr>
                <w:sz w:val="18"/>
                <w:szCs w:val="18"/>
              </w:rPr>
            </w:pPr>
            <w:r w:rsidRPr="008A2644">
              <w:rPr>
                <w:sz w:val="18"/>
                <w:szCs w:val="18"/>
              </w:rPr>
              <w:t xml:space="preserve">Another solution may be when the PA creates block records for every NXX pooled block, the BCD would also be created appropriately from the start. The SP could then change the LRN. LERG 13 would need to opened up for areas that are non-pooled, and current restrictions on who can update the BCD need to be addressed.  </w:t>
            </w:r>
          </w:p>
          <w:p w14:paraId="0CE2BFF7" w14:textId="77777777" w:rsidR="005C3BF0" w:rsidRDefault="005C3BF0" w:rsidP="005C3BF0">
            <w:pPr>
              <w:jc w:val="both"/>
              <w:rPr>
                <w:sz w:val="18"/>
                <w:szCs w:val="18"/>
              </w:rPr>
            </w:pPr>
          </w:p>
          <w:p w14:paraId="71EB20A6" w14:textId="77777777" w:rsidR="005C3BF0" w:rsidRPr="008A2644" w:rsidRDefault="005C3BF0" w:rsidP="005C3BF0">
            <w:pPr>
              <w:jc w:val="both"/>
              <w:rPr>
                <w:sz w:val="18"/>
                <w:szCs w:val="18"/>
              </w:rPr>
            </w:pPr>
            <w:r w:rsidRPr="008A2644">
              <w:rPr>
                <w:sz w:val="18"/>
                <w:szCs w:val="18"/>
              </w:rPr>
              <w:t xml:space="preserve">AT&amp;T suggests that all solutions be presented to INC for decision-making process since they created Pooling guidelines. </w:t>
            </w:r>
          </w:p>
          <w:p w14:paraId="645069CD" w14:textId="77777777" w:rsidR="005C3BF0" w:rsidRDefault="005C3BF0" w:rsidP="005C3BF0">
            <w:pPr>
              <w:jc w:val="both"/>
              <w:rPr>
                <w:sz w:val="18"/>
                <w:szCs w:val="18"/>
              </w:rPr>
            </w:pPr>
          </w:p>
          <w:p w14:paraId="7BF7D415" w14:textId="77777777" w:rsidR="005C3BF0" w:rsidRPr="008A2644" w:rsidRDefault="005C3BF0" w:rsidP="005C3BF0">
            <w:pPr>
              <w:jc w:val="both"/>
              <w:rPr>
                <w:sz w:val="18"/>
                <w:szCs w:val="18"/>
              </w:rPr>
            </w:pPr>
            <w:r w:rsidRPr="008A2644">
              <w:rPr>
                <w:sz w:val="18"/>
                <w:szCs w:val="18"/>
              </w:rPr>
              <w:t>ROLL CALL:</w:t>
            </w:r>
          </w:p>
          <w:p w14:paraId="6D901812" w14:textId="77777777" w:rsidR="005C3BF0" w:rsidRPr="008A2644" w:rsidRDefault="005C3BF0" w:rsidP="005C3BF0">
            <w:pPr>
              <w:jc w:val="both"/>
              <w:rPr>
                <w:sz w:val="18"/>
                <w:szCs w:val="18"/>
              </w:rPr>
            </w:pPr>
            <w:r w:rsidRPr="008A2644">
              <w:rPr>
                <w:sz w:val="18"/>
                <w:szCs w:val="18"/>
              </w:rPr>
              <w:t xml:space="preserve">BellSouth expressed their opinion to not go through PA but directly the NPAC.  </w:t>
            </w:r>
          </w:p>
          <w:p w14:paraId="4BF860DA" w14:textId="77777777" w:rsidR="005C3BF0" w:rsidRDefault="005C3BF0" w:rsidP="005C3BF0">
            <w:pPr>
              <w:jc w:val="both"/>
              <w:rPr>
                <w:sz w:val="18"/>
                <w:szCs w:val="18"/>
              </w:rPr>
            </w:pPr>
          </w:p>
          <w:p w14:paraId="12A85DD8" w14:textId="77777777" w:rsidR="005C3BF0" w:rsidRPr="008A2644" w:rsidRDefault="005C3BF0" w:rsidP="005C3BF0">
            <w:pPr>
              <w:jc w:val="both"/>
              <w:rPr>
                <w:sz w:val="18"/>
                <w:szCs w:val="18"/>
              </w:rPr>
            </w:pPr>
            <w:r w:rsidRPr="008A2644">
              <w:rPr>
                <w:sz w:val="18"/>
                <w:szCs w:val="18"/>
              </w:rPr>
              <w:lastRenderedPageBreak/>
              <w:t xml:space="preserve">Verizon does not see the need to put a level of contamination in the process.  If there were a level to be set, then it should be done by INC. Verizon would like to hold off until we hear the NRIC decisions before we refer anything to INC. </w:t>
            </w:r>
          </w:p>
          <w:p w14:paraId="6024E85B" w14:textId="77777777" w:rsidR="005C3BF0" w:rsidRDefault="005C3BF0" w:rsidP="005C3BF0">
            <w:pPr>
              <w:jc w:val="both"/>
              <w:rPr>
                <w:sz w:val="18"/>
                <w:szCs w:val="18"/>
              </w:rPr>
            </w:pPr>
          </w:p>
          <w:p w14:paraId="02F2D071" w14:textId="77777777" w:rsidR="005C3BF0" w:rsidRPr="008A2644" w:rsidRDefault="005C3BF0" w:rsidP="005C3BF0">
            <w:pPr>
              <w:jc w:val="both"/>
              <w:rPr>
                <w:sz w:val="18"/>
                <w:szCs w:val="18"/>
              </w:rPr>
            </w:pPr>
            <w:r w:rsidRPr="008A2644">
              <w:rPr>
                <w:sz w:val="18"/>
                <w:szCs w:val="18"/>
              </w:rPr>
              <w:t xml:space="preserve">ELI prefers going directly to NPAC and bypass the PA. </w:t>
            </w:r>
          </w:p>
          <w:p w14:paraId="38332950" w14:textId="77777777" w:rsidR="005C3BF0" w:rsidRDefault="005C3BF0" w:rsidP="005C3BF0">
            <w:pPr>
              <w:jc w:val="both"/>
              <w:rPr>
                <w:sz w:val="18"/>
                <w:szCs w:val="18"/>
              </w:rPr>
            </w:pPr>
          </w:p>
          <w:p w14:paraId="1DC4A6A0" w14:textId="77777777" w:rsidR="005C3BF0" w:rsidRPr="008A2644" w:rsidRDefault="005C3BF0" w:rsidP="005C3BF0">
            <w:pPr>
              <w:jc w:val="both"/>
              <w:rPr>
                <w:sz w:val="18"/>
                <w:szCs w:val="18"/>
              </w:rPr>
            </w:pPr>
            <w:r w:rsidRPr="008A2644">
              <w:rPr>
                <w:sz w:val="18"/>
                <w:szCs w:val="18"/>
              </w:rPr>
              <w:t xml:space="preserve">WorldCom prefers using the PA administrator. </w:t>
            </w:r>
          </w:p>
          <w:p w14:paraId="1C391A53" w14:textId="77777777" w:rsidR="005C3BF0" w:rsidRDefault="005C3BF0" w:rsidP="005C3BF0">
            <w:pPr>
              <w:jc w:val="both"/>
              <w:rPr>
                <w:sz w:val="18"/>
                <w:szCs w:val="18"/>
              </w:rPr>
            </w:pPr>
          </w:p>
          <w:p w14:paraId="55B39F98" w14:textId="77777777" w:rsidR="005C3BF0" w:rsidRPr="008A2644" w:rsidRDefault="005C3BF0" w:rsidP="005C3BF0">
            <w:pPr>
              <w:jc w:val="both"/>
              <w:rPr>
                <w:sz w:val="18"/>
                <w:szCs w:val="18"/>
              </w:rPr>
            </w:pPr>
            <w:r w:rsidRPr="008A2644">
              <w:rPr>
                <w:sz w:val="18"/>
                <w:szCs w:val="18"/>
              </w:rPr>
              <w:t>SBC remains neutral.</w:t>
            </w:r>
          </w:p>
          <w:p w14:paraId="66FE61F5" w14:textId="77777777" w:rsidR="005C3BF0" w:rsidRDefault="005C3BF0" w:rsidP="005C3BF0">
            <w:pPr>
              <w:jc w:val="both"/>
              <w:rPr>
                <w:sz w:val="18"/>
                <w:szCs w:val="18"/>
              </w:rPr>
            </w:pPr>
          </w:p>
          <w:p w14:paraId="4800E8BE" w14:textId="77777777" w:rsidR="005C3BF0" w:rsidRPr="008A2644" w:rsidRDefault="005C3BF0" w:rsidP="005C3BF0">
            <w:pPr>
              <w:jc w:val="both"/>
              <w:rPr>
                <w:sz w:val="18"/>
                <w:szCs w:val="18"/>
              </w:rPr>
            </w:pPr>
            <w:r w:rsidRPr="008A2644">
              <w:rPr>
                <w:sz w:val="18"/>
                <w:szCs w:val="18"/>
              </w:rPr>
              <w:t xml:space="preserve">PIM will be kept open. We will hear NRIC decisions and then decide if something should be going to INC. </w:t>
            </w:r>
          </w:p>
          <w:p w14:paraId="65ED9AB6" w14:textId="77777777" w:rsidR="005C3BF0" w:rsidRPr="008A2644" w:rsidRDefault="005C3BF0" w:rsidP="005C3BF0">
            <w:pPr>
              <w:jc w:val="both"/>
              <w:rPr>
                <w:sz w:val="18"/>
                <w:szCs w:val="18"/>
              </w:rPr>
            </w:pPr>
            <w:r w:rsidRPr="008A2644">
              <w:rPr>
                <w:sz w:val="18"/>
                <w:szCs w:val="18"/>
              </w:rPr>
              <w:t xml:space="preserve">Action Item: Discuss issue with your internal groups, get comments to Charles and re-discuss next meeting. </w:t>
            </w:r>
          </w:p>
          <w:p w14:paraId="67552237" w14:textId="77777777" w:rsidR="005C3BF0" w:rsidRPr="008A2644" w:rsidRDefault="005C3BF0" w:rsidP="005C3BF0">
            <w:pPr>
              <w:jc w:val="both"/>
              <w:rPr>
                <w:sz w:val="18"/>
                <w:szCs w:val="18"/>
              </w:rPr>
            </w:pPr>
            <w:r w:rsidRPr="008A2644">
              <w:rPr>
                <w:sz w:val="18"/>
                <w:szCs w:val="18"/>
              </w:rPr>
              <w:t>05/01 – 07/01 – Issue currently under discussion at CIGRR.  This PIM has been referred to INC.</w:t>
            </w:r>
          </w:p>
          <w:p w14:paraId="480E799D" w14:textId="77777777" w:rsidR="005C3BF0" w:rsidRPr="008A2644" w:rsidRDefault="005C3BF0" w:rsidP="005C3BF0">
            <w:pPr>
              <w:jc w:val="both"/>
              <w:rPr>
                <w:sz w:val="18"/>
                <w:szCs w:val="18"/>
              </w:rPr>
            </w:pPr>
            <w:r w:rsidRPr="008A2644">
              <w:rPr>
                <w:sz w:val="18"/>
                <w:szCs w:val="18"/>
              </w:rPr>
              <w:t>08/07/01 – PIM remains at INC.</w:t>
            </w:r>
          </w:p>
          <w:p w14:paraId="6E5C4982" w14:textId="77777777" w:rsidR="005C3BF0" w:rsidRPr="008A2644" w:rsidRDefault="005C3BF0" w:rsidP="005C3BF0">
            <w:pPr>
              <w:jc w:val="both"/>
              <w:rPr>
                <w:sz w:val="18"/>
                <w:szCs w:val="18"/>
              </w:rPr>
            </w:pPr>
          </w:p>
          <w:p w14:paraId="657CF962" w14:textId="77777777" w:rsidR="005C3BF0" w:rsidRPr="008A2644" w:rsidRDefault="005C3BF0" w:rsidP="005C3BF0">
            <w:pPr>
              <w:jc w:val="both"/>
              <w:rPr>
                <w:sz w:val="18"/>
                <w:szCs w:val="18"/>
              </w:rPr>
            </w:pPr>
            <w:r w:rsidRPr="008A2644">
              <w:rPr>
                <w:sz w:val="18"/>
                <w:szCs w:val="18"/>
              </w:rPr>
              <w:t xml:space="preserve">10/9/01 – This PIM has been referred to INC and the issue number is 319.  The INC is conducting a trial between, Verizon and Time Warner in the Northeast Region using the EDR feature in Release 3.0.  They have advised NeuStar, but do not need their assistance at this time, nor are they looking for their involvement.  This method had been used following September 11th WTC attack.  </w:t>
            </w:r>
          </w:p>
          <w:p w14:paraId="067819DE" w14:textId="77777777" w:rsidR="005C3BF0" w:rsidRDefault="005C3BF0" w:rsidP="005C3BF0">
            <w:pPr>
              <w:jc w:val="both"/>
              <w:rPr>
                <w:sz w:val="18"/>
                <w:szCs w:val="18"/>
              </w:rPr>
            </w:pPr>
          </w:p>
          <w:p w14:paraId="48851764" w14:textId="77777777" w:rsidR="005C3BF0" w:rsidRPr="008A2644" w:rsidRDefault="005C3BF0" w:rsidP="005C3BF0">
            <w:pPr>
              <w:jc w:val="both"/>
              <w:rPr>
                <w:sz w:val="18"/>
                <w:szCs w:val="18"/>
              </w:rPr>
            </w:pPr>
            <w:r w:rsidRPr="008A2644">
              <w:rPr>
                <w:sz w:val="18"/>
                <w:szCs w:val="18"/>
              </w:rPr>
              <w:t>Steve Addicks - WorldCom is moving blocks in the MidWest, among it legacy companies.  A question was raised relating to the updating of the LERG.  Some SPs use the LERG to update their internal systems.  Verizon is one of those companies that use LERG 13.  A question was raised relating to who controls the number of trials that are being conducted.  It would be nice to know the results of these trials.  David Taylor - SBC agreed with HL Gowda - relating to the number of trials being conducted.  The INC will publish the results of their trial as an answer to PIM 11.</w:t>
            </w:r>
          </w:p>
          <w:p w14:paraId="34DF2495" w14:textId="77777777" w:rsidR="005C3BF0" w:rsidRDefault="005C3BF0" w:rsidP="005C3BF0">
            <w:pPr>
              <w:jc w:val="both"/>
              <w:rPr>
                <w:sz w:val="18"/>
                <w:szCs w:val="18"/>
              </w:rPr>
            </w:pPr>
          </w:p>
          <w:p w14:paraId="6F8B2604" w14:textId="77777777" w:rsidR="005C3BF0" w:rsidRPr="008A2644" w:rsidRDefault="005C3BF0" w:rsidP="005C3BF0">
            <w:pPr>
              <w:jc w:val="both"/>
              <w:rPr>
                <w:sz w:val="18"/>
                <w:szCs w:val="18"/>
              </w:rPr>
            </w:pPr>
            <w:r w:rsidRPr="008A2644">
              <w:rPr>
                <w:sz w:val="18"/>
                <w:szCs w:val="18"/>
              </w:rPr>
              <w:lastRenderedPageBreak/>
              <w:t>11/12/01 - This PIM has been referred to INC and the issue number is 319.</w:t>
            </w:r>
          </w:p>
          <w:p w14:paraId="483E6901" w14:textId="77777777" w:rsidR="005C3BF0" w:rsidRDefault="005C3BF0" w:rsidP="005C3BF0">
            <w:pPr>
              <w:jc w:val="both"/>
              <w:rPr>
                <w:sz w:val="18"/>
                <w:szCs w:val="18"/>
              </w:rPr>
            </w:pPr>
          </w:p>
          <w:p w14:paraId="1D4F2774" w14:textId="77777777" w:rsidR="005C3BF0" w:rsidRPr="008A2644" w:rsidRDefault="005C3BF0" w:rsidP="005C3BF0">
            <w:pPr>
              <w:jc w:val="both"/>
              <w:rPr>
                <w:sz w:val="18"/>
                <w:szCs w:val="18"/>
              </w:rPr>
            </w:pPr>
            <w:r w:rsidRPr="008A2644">
              <w:rPr>
                <w:sz w:val="18"/>
                <w:szCs w:val="18"/>
              </w:rPr>
              <w:t xml:space="preserve">12/11/01 - This PIM is in initial closure and CIGRR concurred. The INC has requested the date when the NPAC M&amp;P will be updated for releases 2.0 and 3.0. </w:t>
            </w:r>
          </w:p>
          <w:p w14:paraId="00A949B0" w14:textId="77777777" w:rsidR="005C3BF0" w:rsidRDefault="005C3BF0" w:rsidP="005C3BF0">
            <w:pPr>
              <w:jc w:val="both"/>
              <w:rPr>
                <w:sz w:val="18"/>
                <w:szCs w:val="18"/>
              </w:rPr>
            </w:pPr>
          </w:p>
          <w:p w14:paraId="797C8F6B" w14:textId="77777777" w:rsidR="005C3BF0" w:rsidRPr="008A2644" w:rsidRDefault="005C3BF0" w:rsidP="005C3BF0">
            <w:pPr>
              <w:jc w:val="both"/>
              <w:rPr>
                <w:sz w:val="18"/>
                <w:szCs w:val="18"/>
              </w:rPr>
            </w:pPr>
            <w:r w:rsidRPr="008A2644">
              <w:rPr>
                <w:sz w:val="18"/>
                <w:szCs w:val="18"/>
              </w:rPr>
              <w:t>01/08/02 – No change in status.</w:t>
            </w:r>
          </w:p>
          <w:p w14:paraId="3A96FBB3" w14:textId="77777777" w:rsidR="005C3BF0" w:rsidRDefault="005C3BF0" w:rsidP="005C3BF0">
            <w:pPr>
              <w:jc w:val="both"/>
              <w:rPr>
                <w:sz w:val="18"/>
                <w:szCs w:val="18"/>
              </w:rPr>
            </w:pPr>
          </w:p>
          <w:p w14:paraId="4D42E2C2" w14:textId="77777777" w:rsidR="005C3BF0" w:rsidRPr="008A2644" w:rsidRDefault="005C3BF0" w:rsidP="005C3BF0">
            <w:pPr>
              <w:jc w:val="both"/>
              <w:rPr>
                <w:sz w:val="18"/>
                <w:szCs w:val="18"/>
              </w:rPr>
            </w:pPr>
            <w:r w:rsidRPr="008A2644">
              <w:rPr>
                <w:sz w:val="18"/>
                <w:szCs w:val="18"/>
              </w:rPr>
              <w:t>02/06/02 - WorldCom and NeuStar are working to describe the recent use of the process.    The INC has asked that they be provided with this date to include in their PA Guidelines.  (The INC Pooling Guidelines will not describe the process, just mention that it is an alternative to using the PA to make such moves.)  NeuStar was asked to provide date to LNPA-WG by which time an M&amp;P for this process will be completed.</w:t>
            </w:r>
          </w:p>
          <w:p w14:paraId="1A02196D" w14:textId="77777777" w:rsidR="005C3BF0" w:rsidRPr="008A2644" w:rsidRDefault="005C3BF0" w:rsidP="005C3BF0">
            <w:pPr>
              <w:jc w:val="both"/>
              <w:rPr>
                <w:sz w:val="18"/>
                <w:szCs w:val="18"/>
              </w:rPr>
            </w:pPr>
          </w:p>
          <w:p w14:paraId="5D96221E" w14:textId="77777777" w:rsidR="005C3BF0" w:rsidRPr="008A2644" w:rsidRDefault="005C3BF0" w:rsidP="005C3BF0">
            <w:pPr>
              <w:jc w:val="both"/>
              <w:rPr>
                <w:sz w:val="18"/>
                <w:szCs w:val="18"/>
              </w:rPr>
            </w:pPr>
            <w:r w:rsidRPr="008A2644">
              <w:rPr>
                <w:sz w:val="18"/>
                <w:szCs w:val="18"/>
              </w:rPr>
              <w:t>3/6/02 - This PIM was referred to INC (INC Issue 319).  Per INC’s request in its liaison to the LNPA on February, 4, 2002, the LNPA is developing NPAC Methods and Procedures for this process, which are expected to be finalized at the April LNPA meeting.</w:t>
            </w:r>
          </w:p>
          <w:p w14:paraId="63A7C997" w14:textId="77777777" w:rsidR="005C3BF0" w:rsidRPr="008A2644" w:rsidRDefault="005C3BF0" w:rsidP="005C3BF0">
            <w:pPr>
              <w:jc w:val="both"/>
              <w:rPr>
                <w:sz w:val="18"/>
                <w:szCs w:val="18"/>
              </w:rPr>
            </w:pPr>
          </w:p>
          <w:p w14:paraId="36ED86E3" w14:textId="77777777" w:rsidR="005C3BF0" w:rsidRPr="008A2644" w:rsidRDefault="005C3BF0" w:rsidP="005C3BF0">
            <w:pPr>
              <w:jc w:val="both"/>
              <w:rPr>
                <w:sz w:val="18"/>
                <w:szCs w:val="18"/>
              </w:rPr>
            </w:pPr>
            <w:r w:rsidRPr="008A2644">
              <w:rPr>
                <w:sz w:val="18"/>
                <w:szCs w:val="18"/>
              </w:rPr>
              <w:t>4/10/02 - The LNPA WG made changes to M&amp;Ps.  If the changes we made to the M&amp;Ps are acceptable to the LNPA WG, then we will advice INC that these exist.  We completed our review and made corrections.  Charles will send the document to the NAPM LCC.</w:t>
            </w:r>
          </w:p>
          <w:p w14:paraId="515C94EB" w14:textId="77777777" w:rsidR="005C3BF0" w:rsidRPr="008A2644" w:rsidRDefault="005C3BF0" w:rsidP="005C3BF0">
            <w:pPr>
              <w:jc w:val="both"/>
              <w:rPr>
                <w:sz w:val="18"/>
                <w:szCs w:val="18"/>
              </w:rPr>
            </w:pPr>
          </w:p>
          <w:p w14:paraId="6E09C8BD" w14:textId="67C9EF22" w:rsidR="005C3BF0" w:rsidRPr="002B5252" w:rsidRDefault="005C3BF0" w:rsidP="005C3BF0">
            <w:pPr>
              <w:rPr>
                <w:sz w:val="18"/>
                <w:szCs w:val="18"/>
              </w:rPr>
            </w:pPr>
            <w:r w:rsidRPr="008A2644">
              <w:rPr>
                <w:sz w:val="18"/>
                <w:szCs w:val="18"/>
              </w:rPr>
              <w:t>5/15/02 - Methods and procedures for NPAC’s involvement in this process have been completed by the LNPA and approved.  This PIM is CLOSED.</w:t>
            </w:r>
          </w:p>
        </w:tc>
        <w:tc>
          <w:tcPr>
            <w:tcW w:w="4569" w:type="dxa"/>
          </w:tcPr>
          <w:p w14:paraId="0866F073" w14:textId="77777777" w:rsidR="005C3BF0" w:rsidRPr="009232EF"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232EF">
              <w:rPr>
                <w:sz w:val="18"/>
                <w:szCs w:val="18"/>
              </w:rPr>
              <w:t>LNPA, INC, and the NANPM should modify the NPAC M&amp;P, the INC Code</w:t>
            </w:r>
          </w:p>
          <w:p w14:paraId="702333EE" w14:textId="77777777" w:rsidR="005C3BF0" w:rsidRPr="009232EF" w:rsidRDefault="005C3BF0" w:rsidP="005C3BF0">
            <w:pPr>
              <w:jc w:val="both"/>
              <w:rPr>
                <w:sz w:val="18"/>
                <w:szCs w:val="18"/>
              </w:rPr>
            </w:pPr>
            <w:r w:rsidRPr="009232EF">
              <w:rPr>
                <w:sz w:val="18"/>
                <w:szCs w:val="18"/>
              </w:rPr>
              <w:t>Administration Guidelines, and the INC Pooling Guidelines to create a</w:t>
            </w:r>
            <w:r>
              <w:rPr>
                <w:sz w:val="18"/>
                <w:szCs w:val="18"/>
              </w:rPr>
              <w:t xml:space="preserve"> </w:t>
            </w:r>
            <w:r w:rsidRPr="009232EF">
              <w:rPr>
                <w:sz w:val="18"/>
                <w:szCs w:val="18"/>
              </w:rPr>
              <w:t>process for carriers to move 1k blocks between their own switches using EDR</w:t>
            </w:r>
            <w:r>
              <w:rPr>
                <w:sz w:val="18"/>
                <w:szCs w:val="18"/>
              </w:rPr>
              <w:t xml:space="preserve"> </w:t>
            </w:r>
            <w:r w:rsidRPr="009232EF">
              <w:rPr>
                <w:sz w:val="18"/>
                <w:szCs w:val="18"/>
              </w:rPr>
              <w:t>functionality. These moves should not require preparation or submission of</w:t>
            </w:r>
            <w:r>
              <w:rPr>
                <w:sz w:val="18"/>
                <w:szCs w:val="18"/>
              </w:rPr>
              <w:t xml:space="preserve"> </w:t>
            </w:r>
            <w:r w:rsidRPr="009232EF">
              <w:rPr>
                <w:sz w:val="18"/>
                <w:szCs w:val="18"/>
              </w:rPr>
              <w:t>months to exhaust (MTE) or utilization data, because they do not involve</w:t>
            </w:r>
            <w:r>
              <w:rPr>
                <w:sz w:val="18"/>
                <w:szCs w:val="18"/>
              </w:rPr>
              <w:t xml:space="preserve"> </w:t>
            </w:r>
            <w:r w:rsidRPr="009232EF">
              <w:rPr>
                <w:sz w:val="18"/>
                <w:szCs w:val="18"/>
              </w:rPr>
              <w:t>allocation of new numbering resources to the carrier.</w:t>
            </w:r>
          </w:p>
          <w:p w14:paraId="118C2E98" w14:textId="77777777" w:rsidR="005C3BF0" w:rsidRPr="009232EF" w:rsidRDefault="005C3BF0" w:rsidP="005C3BF0">
            <w:pPr>
              <w:jc w:val="both"/>
              <w:rPr>
                <w:sz w:val="18"/>
                <w:szCs w:val="18"/>
              </w:rPr>
            </w:pPr>
            <w:r w:rsidRPr="009232EF">
              <w:rPr>
                <w:sz w:val="18"/>
                <w:szCs w:val="18"/>
              </w:rPr>
              <w:t>Two processes have been proposed for accomplishing this goal, and a</w:t>
            </w:r>
            <w:r>
              <w:rPr>
                <w:sz w:val="18"/>
                <w:szCs w:val="18"/>
              </w:rPr>
              <w:t xml:space="preserve"> </w:t>
            </w:r>
            <w:r w:rsidRPr="009232EF">
              <w:rPr>
                <w:sz w:val="18"/>
                <w:szCs w:val="18"/>
              </w:rPr>
              <w:t>combination of the two processes has be suggested for the interim period</w:t>
            </w:r>
            <w:r>
              <w:rPr>
                <w:sz w:val="18"/>
                <w:szCs w:val="18"/>
              </w:rPr>
              <w:t xml:space="preserve"> </w:t>
            </w:r>
            <w:r w:rsidRPr="009232EF">
              <w:rPr>
                <w:sz w:val="18"/>
                <w:szCs w:val="18"/>
              </w:rPr>
              <w:t>prior to the establishment of a national pooling administrator. These are</w:t>
            </w:r>
            <w:r>
              <w:rPr>
                <w:sz w:val="18"/>
                <w:szCs w:val="18"/>
              </w:rPr>
              <w:t xml:space="preserve"> </w:t>
            </w:r>
            <w:r w:rsidRPr="009232EF">
              <w:rPr>
                <w:sz w:val="18"/>
                <w:szCs w:val="18"/>
              </w:rPr>
              <w:t>briefly described below:</w:t>
            </w:r>
          </w:p>
          <w:p w14:paraId="49E43DE2" w14:textId="77777777" w:rsidR="005C3BF0" w:rsidRPr="009232EF" w:rsidRDefault="005C3BF0" w:rsidP="005C3BF0">
            <w:pPr>
              <w:jc w:val="both"/>
              <w:rPr>
                <w:sz w:val="18"/>
                <w:szCs w:val="18"/>
              </w:rPr>
            </w:pPr>
            <w:r w:rsidRPr="009232EF">
              <w:rPr>
                <w:sz w:val="18"/>
                <w:szCs w:val="18"/>
              </w:rPr>
              <w:t>A. Modify the NPAC M&amp;P to allow carriers to call the NPAC help desk and</w:t>
            </w:r>
            <w:r>
              <w:rPr>
                <w:sz w:val="18"/>
                <w:szCs w:val="18"/>
              </w:rPr>
              <w:t xml:space="preserve"> </w:t>
            </w:r>
            <w:r w:rsidRPr="009232EF">
              <w:rPr>
                <w:sz w:val="18"/>
                <w:szCs w:val="18"/>
              </w:rPr>
              <w:t>request that blocks be ported from one switch to another using the EDR</w:t>
            </w:r>
            <w:r>
              <w:rPr>
                <w:sz w:val="18"/>
                <w:szCs w:val="18"/>
              </w:rPr>
              <w:t xml:space="preserve"> </w:t>
            </w:r>
            <w:r w:rsidRPr="009232EF">
              <w:rPr>
                <w:sz w:val="18"/>
                <w:szCs w:val="18"/>
              </w:rPr>
              <w:t>functionality developed for pooling. (The port type for these subscription</w:t>
            </w:r>
            <w:r>
              <w:rPr>
                <w:sz w:val="18"/>
                <w:szCs w:val="18"/>
              </w:rPr>
              <w:t xml:space="preserve"> </w:t>
            </w:r>
            <w:r w:rsidRPr="009232EF">
              <w:rPr>
                <w:sz w:val="18"/>
                <w:szCs w:val="18"/>
              </w:rPr>
              <w:t>versions would be type = pooled.)</w:t>
            </w:r>
          </w:p>
          <w:p w14:paraId="5426D793" w14:textId="77777777" w:rsidR="005C3BF0" w:rsidRPr="009232EF" w:rsidRDefault="005C3BF0" w:rsidP="005C3BF0">
            <w:pPr>
              <w:jc w:val="both"/>
              <w:rPr>
                <w:sz w:val="18"/>
                <w:szCs w:val="18"/>
              </w:rPr>
            </w:pPr>
            <w:r w:rsidRPr="009232EF">
              <w:rPr>
                <w:sz w:val="18"/>
                <w:szCs w:val="18"/>
              </w:rPr>
              <w:t>B. Change the INC Pooling Administration Guidelines to allow carriers to</w:t>
            </w:r>
            <w:r>
              <w:rPr>
                <w:sz w:val="18"/>
                <w:szCs w:val="18"/>
              </w:rPr>
              <w:t xml:space="preserve"> </w:t>
            </w:r>
            <w:r w:rsidRPr="009232EF">
              <w:rPr>
                <w:sz w:val="18"/>
                <w:szCs w:val="18"/>
              </w:rPr>
              <w:t>move blocks between switches without the need to meet or submit</w:t>
            </w:r>
            <w:r>
              <w:rPr>
                <w:sz w:val="18"/>
                <w:szCs w:val="18"/>
              </w:rPr>
              <w:t xml:space="preserve"> </w:t>
            </w:r>
            <w:r w:rsidRPr="009232EF">
              <w:rPr>
                <w:sz w:val="18"/>
                <w:szCs w:val="18"/>
              </w:rPr>
              <w:t>documentation for MTE or utilization. The paperwork and timeframes for</w:t>
            </w:r>
            <w:r>
              <w:rPr>
                <w:sz w:val="18"/>
                <w:szCs w:val="18"/>
              </w:rPr>
              <w:t xml:space="preserve"> </w:t>
            </w:r>
            <w:r w:rsidRPr="009232EF">
              <w:rPr>
                <w:sz w:val="18"/>
                <w:szCs w:val="18"/>
              </w:rPr>
              <w:t>intra-company block moves would be streamlined and simpler than for</w:t>
            </w:r>
            <w:r>
              <w:rPr>
                <w:sz w:val="18"/>
                <w:szCs w:val="18"/>
              </w:rPr>
              <w:t xml:space="preserve"> </w:t>
            </w:r>
            <w:r w:rsidRPr="009232EF">
              <w:rPr>
                <w:sz w:val="18"/>
                <w:szCs w:val="18"/>
              </w:rPr>
              <w:t>requesting new numbering resources. The PA would then coordinate the EDR</w:t>
            </w:r>
            <w:r>
              <w:rPr>
                <w:sz w:val="18"/>
                <w:szCs w:val="18"/>
              </w:rPr>
              <w:t xml:space="preserve"> </w:t>
            </w:r>
            <w:r w:rsidRPr="009232EF">
              <w:rPr>
                <w:sz w:val="18"/>
                <w:szCs w:val="18"/>
              </w:rPr>
              <w:t>porting of the blocks as they currently do for pooling.</w:t>
            </w:r>
          </w:p>
          <w:p w14:paraId="7128FF63" w14:textId="77777777" w:rsidR="005C3BF0" w:rsidRPr="009232EF" w:rsidRDefault="005C3BF0" w:rsidP="005C3BF0">
            <w:pPr>
              <w:jc w:val="both"/>
              <w:rPr>
                <w:sz w:val="18"/>
                <w:szCs w:val="18"/>
              </w:rPr>
            </w:pPr>
            <w:r w:rsidRPr="009232EF">
              <w:rPr>
                <w:sz w:val="18"/>
                <w:szCs w:val="18"/>
              </w:rPr>
              <w:lastRenderedPageBreak/>
              <w:t>C. The Hybrid Solution: For NPAs where pooling has been implemented use</w:t>
            </w:r>
            <w:r>
              <w:rPr>
                <w:sz w:val="18"/>
                <w:szCs w:val="18"/>
              </w:rPr>
              <w:t xml:space="preserve"> </w:t>
            </w:r>
            <w:r w:rsidRPr="009232EF">
              <w:rPr>
                <w:sz w:val="18"/>
                <w:szCs w:val="18"/>
              </w:rPr>
              <w:t>option B, move the blocks using the pooling administrator. For NPAs where</w:t>
            </w:r>
            <w:r>
              <w:rPr>
                <w:sz w:val="18"/>
                <w:szCs w:val="18"/>
              </w:rPr>
              <w:t xml:space="preserve"> </w:t>
            </w:r>
            <w:r w:rsidRPr="009232EF">
              <w:rPr>
                <w:sz w:val="18"/>
                <w:szCs w:val="18"/>
              </w:rPr>
              <w:t>pooling has not been implemented use the option A process, move the blocks</w:t>
            </w:r>
            <w:r>
              <w:rPr>
                <w:sz w:val="18"/>
                <w:szCs w:val="18"/>
              </w:rPr>
              <w:t xml:space="preserve"> </w:t>
            </w:r>
            <w:r w:rsidRPr="009232EF">
              <w:rPr>
                <w:sz w:val="18"/>
                <w:szCs w:val="18"/>
              </w:rPr>
              <w:t>through NPAC personnel.</w:t>
            </w:r>
          </w:p>
          <w:p w14:paraId="4CDA62C3" w14:textId="77777777" w:rsidR="005C3BF0" w:rsidRDefault="005C3BF0" w:rsidP="005C3BF0">
            <w:pPr>
              <w:jc w:val="both"/>
              <w:rPr>
                <w:sz w:val="18"/>
                <w:szCs w:val="18"/>
              </w:rPr>
            </w:pPr>
            <w:r w:rsidRPr="009232EF">
              <w:rPr>
                <w:sz w:val="18"/>
                <w:szCs w:val="18"/>
              </w:rPr>
              <w:t>The advantages and disadvantages of each option are too detailed to document</w:t>
            </w:r>
            <w:r>
              <w:rPr>
                <w:sz w:val="18"/>
                <w:szCs w:val="18"/>
              </w:rPr>
              <w:t xml:space="preserve"> </w:t>
            </w:r>
            <w:r w:rsidRPr="009232EF">
              <w:rPr>
                <w:sz w:val="18"/>
                <w:szCs w:val="18"/>
              </w:rPr>
              <w:t>on this form. Separate documentation will be provided to the LNPA to</w:t>
            </w:r>
            <w:r>
              <w:rPr>
                <w:sz w:val="18"/>
                <w:szCs w:val="18"/>
              </w:rPr>
              <w:t xml:space="preserve"> </w:t>
            </w:r>
            <w:r w:rsidRPr="009232EF">
              <w:rPr>
                <w:sz w:val="18"/>
                <w:szCs w:val="18"/>
              </w:rPr>
              <w:t>capture the points made in discussions of these options.</w:t>
            </w:r>
            <w:r w:rsidRPr="009232EF">
              <w:rPr>
                <w:sz w:val="18"/>
                <w:szCs w:val="18"/>
              </w:rPr>
              <w:cr/>
            </w:r>
          </w:p>
          <w:p w14:paraId="710BBEF5" w14:textId="77777777" w:rsidR="005C3BF0" w:rsidRPr="00B66AF0" w:rsidRDefault="005C3BF0" w:rsidP="005C3BF0">
            <w:pPr>
              <w:jc w:val="both"/>
              <w:rPr>
                <w:sz w:val="18"/>
                <w:szCs w:val="18"/>
              </w:rPr>
            </w:pPr>
          </w:p>
          <w:p w14:paraId="6AA9C153"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77E25214" w14:textId="39517204" w:rsidR="005C3BF0" w:rsidRPr="002B5252" w:rsidRDefault="005C3BF0" w:rsidP="005C3BF0">
            <w:pPr>
              <w:jc w:val="both"/>
              <w:rPr>
                <w:sz w:val="18"/>
                <w:szCs w:val="18"/>
              </w:rPr>
            </w:pPr>
            <w:r w:rsidRPr="008A2644">
              <w:rPr>
                <w:sz w:val="18"/>
                <w:szCs w:val="18"/>
              </w:rPr>
              <w:t xml:space="preserve">Methods and procedures for NPAC’s involvement in this process have been completed by the LNPA and approved. </w:t>
            </w:r>
          </w:p>
        </w:tc>
        <w:tc>
          <w:tcPr>
            <w:tcW w:w="1048" w:type="dxa"/>
          </w:tcPr>
          <w:p w14:paraId="4073B2B1" w14:textId="526495E2" w:rsidR="005C3BF0" w:rsidRDefault="005C3BF0" w:rsidP="005C3BF0">
            <w:pPr>
              <w:jc w:val="center"/>
              <w:rPr>
                <w:sz w:val="18"/>
                <w:szCs w:val="18"/>
              </w:rPr>
            </w:pPr>
            <w:r>
              <w:rPr>
                <w:sz w:val="18"/>
                <w:szCs w:val="18"/>
              </w:rPr>
              <w:lastRenderedPageBreak/>
              <w:t>LNPA WG/INC</w:t>
            </w:r>
          </w:p>
        </w:tc>
        <w:tc>
          <w:tcPr>
            <w:tcW w:w="1145" w:type="dxa"/>
          </w:tcPr>
          <w:p w14:paraId="319AF9A8" w14:textId="77777777" w:rsidR="005C3BF0" w:rsidRPr="002B5252" w:rsidRDefault="005C3BF0" w:rsidP="005C3BF0">
            <w:pPr>
              <w:jc w:val="center"/>
              <w:rPr>
                <w:sz w:val="18"/>
                <w:szCs w:val="18"/>
              </w:rPr>
            </w:pPr>
            <w:r>
              <w:rPr>
                <w:sz w:val="18"/>
                <w:szCs w:val="18"/>
              </w:rPr>
              <w:t>5/15/02</w:t>
            </w:r>
          </w:p>
        </w:tc>
        <w:tc>
          <w:tcPr>
            <w:tcW w:w="1320" w:type="dxa"/>
          </w:tcPr>
          <w:p w14:paraId="21687534" w14:textId="77777777" w:rsidR="005C3BF0" w:rsidRPr="002B5252" w:rsidRDefault="005C3BF0" w:rsidP="005C3BF0">
            <w:pPr>
              <w:jc w:val="center"/>
              <w:rPr>
                <w:sz w:val="18"/>
                <w:szCs w:val="18"/>
              </w:rPr>
            </w:pPr>
            <w:r>
              <w:rPr>
                <w:sz w:val="18"/>
                <w:szCs w:val="18"/>
              </w:rPr>
              <w:t>Closed</w:t>
            </w:r>
          </w:p>
        </w:tc>
      </w:tr>
      <w:tr w:rsidR="005C3BF0" w:rsidRPr="00F4003B" w14:paraId="6E8AFD54" w14:textId="77777777" w:rsidTr="001B2CC6">
        <w:tc>
          <w:tcPr>
            <w:tcW w:w="713" w:type="dxa"/>
          </w:tcPr>
          <w:p w14:paraId="2437A1B2" w14:textId="2D36AD96" w:rsidR="005C3BF0" w:rsidRPr="002B5252" w:rsidRDefault="00B201AA" w:rsidP="005C3BF0">
            <w:pPr>
              <w:jc w:val="center"/>
              <w:rPr>
                <w:sz w:val="18"/>
                <w:szCs w:val="18"/>
              </w:rPr>
            </w:pPr>
            <w:hyperlink r:id="rId158" w:history="1">
              <w:r w:rsidR="005C3BF0" w:rsidRPr="00205783">
                <w:rPr>
                  <w:rStyle w:val="Hyperlink"/>
                  <w:sz w:val="18"/>
                  <w:szCs w:val="18"/>
                </w:rPr>
                <w:t>PIM 10</w:t>
              </w:r>
            </w:hyperlink>
          </w:p>
        </w:tc>
        <w:tc>
          <w:tcPr>
            <w:tcW w:w="882" w:type="dxa"/>
          </w:tcPr>
          <w:p w14:paraId="0542FCEA" w14:textId="77777777" w:rsidR="005C3BF0" w:rsidRPr="002B5252" w:rsidRDefault="005C3BF0" w:rsidP="005C3BF0">
            <w:pPr>
              <w:rPr>
                <w:sz w:val="18"/>
                <w:szCs w:val="18"/>
              </w:rPr>
            </w:pPr>
            <w:r w:rsidRPr="002B5252">
              <w:rPr>
                <w:sz w:val="18"/>
                <w:szCs w:val="18"/>
              </w:rPr>
              <w:t>02/21/01</w:t>
            </w:r>
          </w:p>
        </w:tc>
        <w:tc>
          <w:tcPr>
            <w:tcW w:w="1145" w:type="dxa"/>
          </w:tcPr>
          <w:p w14:paraId="75ED48EA"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6F4DC985" w14:textId="77777777" w:rsidR="005C3BF0" w:rsidRDefault="005C3BF0" w:rsidP="005C3BF0">
            <w:pPr>
              <w:rPr>
                <w:sz w:val="18"/>
                <w:szCs w:val="18"/>
              </w:rPr>
            </w:pPr>
            <w:r w:rsidRPr="00770AFA">
              <w:rPr>
                <w:sz w:val="18"/>
                <w:szCs w:val="18"/>
              </w:rPr>
              <w:t>End-User Billing base on LRN rather than called telephone number</w:t>
            </w:r>
            <w:r>
              <w:rPr>
                <w:sz w:val="18"/>
                <w:szCs w:val="18"/>
              </w:rPr>
              <w:t xml:space="preserve"> v2</w:t>
            </w:r>
          </w:p>
          <w:p w14:paraId="52AAF6B2" w14:textId="77777777" w:rsidR="005C3BF0" w:rsidRPr="00770AFA" w:rsidRDefault="005C3BF0" w:rsidP="005C3BF0">
            <w:pPr>
              <w:jc w:val="both"/>
              <w:rPr>
                <w:sz w:val="18"/>
                <w:szCs w:val="18"/>
              </w:rPr>
            </w:pPr>
            <w:r w:rsidRPr="00770AFA">
              <w:rPr>
                <w:sz w:val="18"/>
                <w:szCs w:val="18"/>
              </w:rPr>
              <w:t xml:space="preserve">03/01 - USLEC explained that some companies are rating calls from customers who call ported numbers based on the NPA-NXX of the LRN associated with the dialed number rather than the NPA-NXX of the dialed number. Thus while this at first sounded like </w:t>
            </w:r>
            <w:r w:rsidRPr="00770AFA">
              <w:rPr>
                <w:sz w:val="18"/>
                <w:szCs w:val="18"/>
              </w:rPr>
              <w:lastRenderedPageBreak/>
              <w:t>a billing system problem, we determined that the error appeared to occur on a switch-by-switch basis. It was pointed out that there is a switch translation that if done incorrectly would cause this problem. The incorrect translation would cause the AMA module to be populated with the LRN rather than the dialed number. USLEC agreed to forward examples directly to each company represented in the LNPA with which their customers have incurred these billing problems.  Each LNP member will investigate internally to make sure switch translations are correct. There was no argument that billing based on an LRN ever is appropriate. This PIM is accepted by the LNPA-WG.</w:t>
            </w:r>
          </w:p>
          <w:p w14:paraId="03C6FBF6" w14:textId="77777777" w:rsidR="005C3BF0" w:rsidRPr="00770AFA" w:rsidRDefault="005C3BF0" w:rsidP="005C3BF0">
            <w:pPr>
              <w:jc w:val="both"/>
              <w:rPr>
                <w:sz w:val="18"/>
                <w:szCs w:val="18"/>
              </w:rPr>
            </w:pPr>
          </w:p>
          <w:p w14:paraId="03BCB20F" w14:textId="77777777" w:rsidR="005C3BF0" w:rsidRPr="00770AFA" w:rsidRDefault="005C3BF0" w:rsidP="005C3BF0">
            <w:pPr>
              <w:jc w:val="both"/>
              <w:rPr>
                <w:sz w:val="18"/>
                <w:szCs w:val="18"/>
              </w:rPr>
            </w:pPr>
            <w:r w:rsidRPr="00770AFA">
              <w:rPr>
                <w:sz w:val="18"/>
                <w:szCs w:val="18"/>
              </w:rPr>
              <w:t xml:space="preserve">04/10/01 - LNPA plans to forward this issue to NIIF.  The next NIIF meeting is April 30th, 2001. If more clarification is required we will provide. Charles will ask Robin if inviting USLEC to sit in on NIIF meeting would be of assistance and suggest she extend that invitation. Our objective is to get this documented as a standard and ensure a third party can call in a trouble report for a customer. </w:t>
            </w:r>
          </w:p>
          <w:p w14:paraId="7907AAEF" w14:textId="77777777" w:rsidR="005C3BF0" w:rsidRPr="00770AFA" w:rsidRDefault="005C3BF0" w:rsidP="005C3BF0">
            <w:pPr>
              <w:jc w:val="both"/>
              <w:rPr>
                <w:sz w:val="18"/>
                <w:szCs w:val="18"/>
              </w:rPr>
            </w:pPr>
            <w:r w:rsidRPr="00770AFA">
              <w:rPr>
                <w:sz w:val="18"/>
                <w:szCs w:val="18"/>
              </w:rPr>
              <w:t>LNPA-WG had asked that trouble tickets including dates be furnished as examples, however USLEC has not forwarded any data at this time.</w:t>
            </w:r>
          </w:p>
          <w:p w14:paraId="2B1323C8" w14:textId="36358996" w:rsidR="005C3BF0" w:rsidRPr="002B5252" w:rsidRDefault="005C3BF0" w:rsidP="005C3BF0">
            <w:pPr>
              <w:rPr>
                <w:sz w:val="18"/>
                <w:szCs w:val="18"/>
              </w:rPr>
            </w:pPr>
            <w:r w:rsidRPr="00770AFA">
              <w:rPr>
                <w:sz w:val="18"/>
                <w:szCs w:val="18"/>
              </w:rPr>
              <w:t>07/10/01 – PIM was closed due to lack of occurrence by US LEC</w:t>
            </w:r>
          </w:p>
        </w:tc>
        <w:tc>
          <w:tcPr>
            <w:tcW w:w="4569" w:type="dxa"/>
          </w:tcPr>
          <w:p w14:paraId="1850835B"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B5A97">
              <w:rPr>
                <w:sz w:val="18"/>
                <w:szCs w:val="18"/>
              </w:rPr>
              <w:t>Establish industry standards that address where and when a new LRN is</w:t>
            </w:r>
            <w:r>
              <w:rPr>
                <w:sz w:val="18"/>
                <w:szCs w:val="18"/>
              </w:rPr>
              <w:t xml:space="preserve"> </w:t>
            </w:r>
            <w:r w:rsidRPr="00AB5A97">
              <w:rPr>
                <w:sz w:val="18"/>
                <w:szCs w:val="18"/>
              </w:rPr>
              <w:t>requires. For example should it be one per switch, one per lata within a</w:t>
            </w:r>
            <w:r>
              <w:rPr>
                <w:sz w:val="18"/>
                <w:szCs w:val="18"/>
              </w:rPr>
              <w:t xml:space="preserve"> </w:t>
            </w:r>
            <w:r w:rsidRPr="00AB5A97">
              <w:rPr>
                <w:sz w:val="18"/>
                <w:szCs w:val="18"/>
              </w:rPr>
              <w:t>switch, one per tandem we interconnect with per lata per switch, etc.</w:t>
            </w:r>
            <w:r w:rsidRPr="00AB5A97">
              <w:rPr>
                <w:sz w:val="18"/>
                <w:szCs w:val="18"/>
              </w:rPr>
              <w:cr/>
            </w:r>
          </w:p>
          <w:p w14:paraId="63CBE969" w14:textId="77777777" w:rsidR="005C3BF0" w:rsidRPr="00B66AF0" w:rsidRDefault="005C3BF0" w:rsidP="005C3BF0">
            <w:pPr>
              <w:jc w:val="both"/>
              <w:rPr>
                <w:sz w:val="18"/>
                <w:szCs w:val="18"/>
              </w:rPr>
            </w:pPr>
          </w:p>
          <w:p w14:paraId="72C0B3CA" w14:textId="7DEC2E91" w:rsidR="005C3BF0" w:rsidRDefault="005C3BF0" w:rsidP="005C3BF0">
            <w:pPr>
              <w:jc w:val="both"/>
              <w:rPr>
                <w:sz w:val="18"/>
                <w:szCs w:val="18"/>
              </w:rPr>
            </w:pPr>
            <w:r w:rsidRPr="00BD440D">
              <w:rPr>
                <w:b/>
                <w:sz w:val="18"/>
                <w:szCs w:val="18"/>
              </w:rPr>
              <w:t>Final Resolution:</w:t>
            </w:r>
            <w:r>
              <w:rPr>
                <w:b/>
                <w:sz w:val="18"/>
                <w:szCs w:val="18"/>
              </w:rPr>
              <w:t xml:space="preserve">  </w:t>
            </w:r>
          </w:p>
          <w:p w14:paraId="31BFF8DB" w14:textId="68C36051" w:rsidR="005C3BF0" w:rsidRPr="002B5252" w:rsidRDefault="005C3BF0" w:rsidP="005C3BF0">
            <w:pPr>
              <w:jc w:val="both"/>
              <w:rPr>
                <w:sz w:val="18"/>
                <w:szCs w:val="18"/>
              </w:rPr>
            </w:pPr>
            <w:r w:rsidRPr="00770AFA">
              <w:rPr>
                <w:sz w:val="18"/>
                <w:szCs w:val="18"/>
              </w:rPr>
              <w:lastRenderedPageBreak/>
              <w:t>PIM was closed due to lack of occurrence</w:t>
            </w:r>
            <w:r>
              <w:rPr>
                <w:sz w:val="18"/>
                <w:szCs w:val="18"/>
              </w:rPr>
              <w:t>/examples</w:t>
            </w:r>
            <w:r w:rsidRPr="00770AFA">
              <w:rPr>
                <w:sz w:val="18"/>
                <w:szCs w:val="18"/>
              </w:rPr>
              <w:t xml:space="preserve"> by US LEC</w:t>
            </w:r>
          </w:p>
        </w:tc>
        <w:tc>
          <w:tcPr>
            <w:tcW w:w="1048" w:type="dxa"/>
          </w:tcPr>
          <w:p w14:paraId="2CBAAC06" w14:textId="77777777" w:rsidR="005C3BF0" w:rsidRDefault="005C3BF0" w:rsidP="005C3BF0">
            <w:pPr>
              <w:jc w:val="center"/>
              <w:rPr>
                <w:sz w:val="18"/>
                <w:szCs w:val="18"/>
              </w:rPr>
            </w:pPr>
            <w:r>
              <w:rPr>
                <w:sz w:val="18"/>
                <w:szCs w:val="18"/>
              </w:rPr>
              <w:lastRenderedPageBreak/>
              <w:t>LNPA WG</w:t>
            </w:r>
          </w:p>
        </w:tc>
        <w:tc>
          <w:tcPr>
            <w:tcW w:w="1145" w:type="dxa"/>
          </w:tcPr>
          <w:p w14:paraId="10661A14" w14:textId="5168E45D" w:rsidR="005C3BF0" w:rsidRPr="002B5252" w:rsidRDefault="005C3BF0" w:rsidP="005C3BF0">
            <w:pPr>
              <w:jc w:val="center"/>
              <w:rPr>
                <w:sz w:val="18"/>
                <w:szCs w:val="18"/>
              </w:rPr>
            </w:pPr>
            <w:r>
              <w:rPr>
                <w:sz w:val="18"/>
                <w:szCs w:val="18"/>
              </w:rPr>
              <w:t>7/10/2001</w:t>
            </w:r>
          </w:p>
        </w:tc>
        <w:tc>
          <w:tcPr>
            <w:tcW w:w="1320" w:type="dxa"/>
          </w:tcPr>
          <w:p w14:paraId="38033813" w14:textId="77777777" w:rsidR="005C3BF0" w:rsidRPr="002B5252" w:rsidRDefault="005C3BF0" w:rsidP="005C3BF0">
            <w:pPr>
              <w:jc w:val="center"/>
              <w:rPr>
                <w:sz w:val="18"/>
                <w:szCs w:val="18"/>
              </w:rPr>
            </w:pPr>
            <w:r>
              <w:rPr>
                <w:sz w:val="18"/>
                <w:szCs w:val="18"/>
              </w:rPr>
              <w:t>Closed</w:t>
            </w:r>
          </w:p>
        </w:tc>
      </w:tr>
      <w:tr w:rsidR="005C3BF0" w:rsidRPr="00F4003B" w14:paraId="46E8CE23" w14:textId="77777777" w:rsidTr="001B2CC6">
        <w:tc>
          <w:tcPr>
            <w:tcW w:w="713" w:type="dxa"/>
          </w:tcPr>
          <w:p w14:paraId="652563D8" w14:textId="2BEE1B68" w:rsidR="005C3BF0" w:rsidRPr="002B5252" w:rsidRDefault="00B201AA" w:rsidP="005C3BF0">
            <w:pPr>
              <w:jc w:val="center"/>
              <w:rPr>
                <w:sz w:val="18"/>
                <w:szCs w:val="18"/>
              </w:rPr>
            </w:pPr>
            <w:hyperlink r:id="rId159" w:history="1">
              <w:r w:rsidR="005C3BF0" w:rsidRPr="00205783">
                <w:rPr>
                  <w:rStyle w:val="Hyperlink"/>
                  <w:sz w:val="18"/>
                  <w:szCs w:val="18"/>
                </w:rPr>
                <w:t>PIM 9</w:t>
              </w:r>
            </w:hyperlink>
          </w:p>
        </w:tc>
        <w:tc>
          <w:tcPr>
            <w:tcW w:w="882" w:type="dxa"/>
          </w:tcPr>
          <w:p w14:paraId="667437B3" w14:textId="77777777" w:rsidR="005C3BF0" w:rsidRPr="002B5252" w:rsidRDefault="005C3BF0" w:rsidP="005C3BF0">
            <w:pPr>
              <w:rPr>
                <w:sz w:val="18"/>
                <w:szCs w:val="18"/>
              </w:rPr>
            </w:pPr>
            <w:r w:rsidRPr="002B5252">
              <w:rPr>
                <w:sz w:val="18"/>
                <w:szCs w:val="18"/>
              </w:rPr>
              <w:t>01/19/01</w:t>
            </w:r>
          </w:p>
        </w:tc>
        <w:tc>
          <w:tcPr>
            <w:tcW w:w="1145" w:type="dxa"/>
          </w:tcPr>
          <w:p w14:paraId="1389ACE4"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23AEE231" w14:textId="77777777" w:rsidR="005C3BF0" w:rsidRPr="00DD1C08" w:rsidRDefault="005C3BF0" w:rsidP="005C3BF0">
            <w:pPr>
              <w:jc w:val="both"/>
              <w:rPr>
                <w:sz w:val="18"/>
                <w:szCs w:val="18"/>
              </w:rPr>
            </w:pPr>
            <w:r w:rsidRPr="00DD1C08">
              <w:rPr>
                <w:sz w:val="18"/>
                <w:szCs w:val="18"/>
              </w:rPr>
              <w:t>LNP calls failing</w:t>
            </w:r>
            <w:r>
              <w:rPr>
                <w:sz w:val="18"/>
                <w:szCs w:val="18"/>
              </w:rPr>
              <w:t xml:space="preserve"> v2 - </w:t>
            </w:r>
            <w:r w:rsidRPr="00DD1C08">
              <w:rPr>
                <w:sz w:val="18"/>
                <w:szCs w:val="18"/>
              </w:rPr>
              <w:t xml:space="preserve">02/00 - US LEC opened this PIM because inter-exchange carriers are refusing to take trouble tickets for incoming calls to US LEC’s ported-in customers.  The situation occurs when ported-in customers notice that they can not receive incoming calls from a particular IXC.  It is taking as much as 10+ days to get these problems resolved.  In these cases US-LEC has not found that these problems are due to partial failures of the NPAC broadcast, but rather failures in the IXC’s network.  These customers have been able to receive local calls but not from IXCs.  US LEC has also had problems finding people at the IXCs who are knowledgeable about LNP.   </w:t>
            </w:r>
          </w:p>
          <w:p w14:paraId="072833BE" w14:textId="77777777" w:rsidR="005C3BF0" w:rsidRDefault="005C3BF0" w:rsidP="005C3BF0">
            <w:pPr>
              <w:jc w:val="both"/>
              <w:rPr>
                <w:sz w:val="18"/>
                <w:szCs w:val="18"/>
              </w:rPr>
            </w:pPr>
          </w:p>
          <w:p w14:paraId="2C55AD82" w14:textId="77777777" w:rsidR="005C3BF0" w:rsidRPr="00DD1C08" w:rsidRDefault="005C3BF0" w:rsidP="005C3BF0">
            <w:pPr>
              <w:jc w:val="both"/>
              <w:rPr>
                <w:sz w:val="18"/>
                <w:szCs w:val="18"/>
              </w:rPr>
            </w:pPr>
            <w:r w:rsidRPr="00DD1C08">
              <w:rPr>
                <w:sz w:val="18"/>
                <w:szCs w:val="18"/>
              </w:rPr>
              <w:t xml:space="preserve">David Taylor stated that the due to the aspect of this issue, what we need to focus on is that some IXCs </w:t>
            </w:r>
            <w:r w:rsidRPr="00DD1C08">
              <w:rPr>
                <w:sz w:val="18"/>
                <w:szCs w:val="18"/>
              </w:rPr>
              <w:lastRenderedPageBreak/>
              <w:t xml:space="preserve">will only take trouble tickets from representatives of the originating customer, but not from the company representing the terminating customer.   One fundamental question is:  “Is there an industry expectation that companies should take trouble tickets from receiving customers (3rd party trouble reports.) ?  We did not reach consensus on whether companies should take 3rd party trouble reports. </w:t>
            </w:r>
          </w:p>
          <w:p w14:paraId="6DEE1184" w14:textId="77777777" w:rsidR="005C3BF0" w:rsidRPr="00DD1C08" w:rsidRDefault="005C3BF0" w:rsidP="005C3BF0">
            <w:pPr>
              <w:jc w:val="both"/>
              <w:rPr>
                <w:sz w:val="18"/>
                <w:szCs w:val="18"/>
              </w:rPr>
            </w:pPr>
            <w:r w:rsidRPr="00DD1C08">
              <w:rPr>
                <w:sz w:val="18"/>
                <w:szCs w:val="18"/>
              </w:rPr>
              <w:t xml:space="preserve">It was suggested that this issue should be discussed at the NNPO operations team.  US LEC has taken this issue to the NNPO in the past, but was not able to resolve it.  </w:t>
            </w:r>
          </w:p>
          <w:p w14:paraId="6122E51E" w14:textId="77777777" w:rsidR="005C3BF0" w:rsidRDefault="005C3BF0" w:rsidP="005C3BF0">
            <w:pPr>
              <w:jc w:val="both"/>
              <w:rPr>
                <w:sz w:val="18"/>
                <w:szCs w:val="18"/>
              </w:rPr>
            </w:pPr>
          </w:p>
          <w:p w14:paraId="12BCACF5" w14:textId="77777777" w:rsidR="005C3BF0" w:rsidRPr="00DD1C08" w:rsidRDefault="005C3BF0" w:rsidP="005C3BF0">
            <w:pPr>
              <w:jc w:val="both"/>
              <w:rPr>
                <w:sz w:val="18"/>
                <w:szCs w:val="18"/>
              </w:rPr>
            </w:pPr>
            <w:r w:rsidRPr="00DD1C08">
              <w:rPr>
                <w:sz w:val="18"/>
                <w:szCs w:val="18"/>
              </w:rPr>
              <w:t>It was suggested that both the inter-service provider trouble resolution process and the service provider trouble reporting contact list are the responsibility of the NIIF (Network Interoperability and Interconnection Forum, a sub-committee of ATIS, Alliance of Telecommunications Industry Solutions)  The group felt this issue needs to be referred to NIIF.  The LNPA co-chair will prepare a letter to NIIF referring the issue.   (see www.atis.org,  the NIIF link is in the stripe at the bottom of the ATIS home page.)</w:t>
            </w:r>
          </w:p>
          <w:p w14:paraId="6B43EC8C" w14:textId="77777777" w:rsidR="005C3BF0" w:rsidRDefault="005C3BF0" w:rsidP="005C3BF0">
            <w:pPr>
              <w:jc w:val="both"/>
              <w:rPr>
                <w:sz w:val="18"/>
                <w:szCs w:val="18"/>
              </w:rPr>
            </w:pPr>
          </w:p>
          <w:p w14:paraId="27D6A3E2" w14:textId="77777777" w:rsidR="005C3BF0" w:rsidRPr="00DD1C08" w:rsidRDefault="005C3BF0" w:rsidP="005C3BF0">
            <w:pPr>
              <w:jc w:val="both"/>
              <w:rPr>
                <w:sz w:val="18"/>
                <w:szCs w:val="18"/>
              </w:rPr>
            </w:pPr>
            <w:r w:rsidRPr="00DD1C08">
              <w:rPr>
                <w:sz w:val="18"/>
                <w:szCs w:val="18"/>
              </w:rPr>
              <w:t>03/01 - This PIM is referred to the NIIF for resolution.</w:t>
            </w:r>
          </w:p>
          <w:p w14:paraId="7059D3AA" w14:textId="77777777" w:rsidR="005C3BF0" w:rsidRDefault="005C3BF0" w:rsidP="005C3BF0">
            <w:pPr>
              <w:jc w:val="both"/>
              <w:rPr>
                <w:sz w:val="18"/>
                <w:szCs w:val="18"/>
              </w:rPr>
            </w:pPr>
          </w:p>
          <w:p w14:paraId="411A144C" w14:textId="77777777" w:rsidR="005C3BF0" w:rsidRPr="00DD1C08" w:rsidRDefault="005C3BF0" w:rsidP="005C3BF0">
            <w:pPr>
              <w:jc w:val="both"/>
              <w:rPr>
                <w:sz w:val="18"/>
                <w:szCs w:val="18"/>
              </w:rPr>
            </w:pPr>
            <w:r w:rsidRPr="00DD1C08">
              <w:rPr>
                <w:sz w:val="18"/>
                <w:szCs w:val="18"/>
              </w:rPr>
              <w:t>04/10/01 - SPs are still waiting for USLEC and Time Warner to provide examples. Verizon requests that actual TNs or real data be furnished in order to investigate.</w:t>
            </w:r>
          </w:p>
          <w:p w14:paraId="2089850C" w14:textId="77777777" w:rsidR="005C3BF0" w:rsidRDefault="005C3BF0" w:rsidP="005C3BF0">
            <w:pPr>
              <w:jc w:val="both"/>
              <w:rPr>
                <w:sz w:val="18"/>
                <w:szCs w:val="18"/>
              </w:rPr>
            </w:pPr>
          </w:p>
          <w:p w14:paraId="56C1E43E" w14:textId="77777777" w:rsidR="005C3BF0" w:rsidRPr="00DD1C08" w:rsidRDefault="005C3BF0" w:rsidP="005C3BF0">
            <w:pPr>
              <w:jc w:val="both"/>
              <w:rPr>
                <w:sz w:val="18"/>
                <w:szCs w:val="18"/>
              </w:rPr>
            </w:pPr>
            <w:r w:rsidRPr="00DD1C08">
              <w:rPr>
                <w:sz w:val="18"/>
                <w:szCs w:val="18"/>
              </w:rPr>
              <w:t xml:space="preserve">05/15/01 – This PIM was referred to NIIF.  It will be discussed in the July NIIF meeting. </w:t>
            </w:r>
          </w:p>
          <w:p w14:paraId="675DF1EB" w14:textId="77777777" w:rsidR="005C3BF0" w:rsidRDefault="005C3BF0" w:rsidP="005C3BF0">
            <w:pPr>
              <w:jc w:val="both"/>
              <w:rPr>
                <w:sz w:val="18"/>
                <w:szCs w:val="18"/>
              </w:rPr>
            </w:pPr>
          </w:p>
          <w:p w14:paraId="1A16A495" w14:textId="77777777" w:rsidR="005C3BF0" w:rsidRPr="00DD1C08" w:rsidRDefault="005C3BF0" w:rsidP="005C3BF0">
            <w:pPr>
              <w:jc w:val="both"/>
              <w:rPr>
                <w:sz w:val="18"/>
                <w:szCs w:val="18"/>
              </w:rPr>
            </w:pPr>
            <w:r w:rsidRPr="00DD1C08">
              <w:rPr>
                <w:sz w:val="18"/>
                <w:szCs w:val="18"/>
              </w:rPr>
              <w:t>08/07/01 – PIM remains under NIIF.</w:t>
            </w:r>
          </w:p>
          <w:p w14:paraId="71B4A44B" w14:textId="77777777" w:rsidR="005C3BF0" w:rsidRDefault="005C3BF0" w:rsidP="005C3BF0">
            <w:pPr>
              <w:jc w:val="both"/>
              <w:rPr>
                <w:sz w:val="18"/>
                <w:szCs w:val="18"/>
              </w:rPr>
            </w:pPr>
          </w:p>
          <w:p w14:paraId="3A0FCBFB" w14:textId="77777777" w:rsidR="005C3BF0" w:rsidRDefault="005C3BF0" w:rsidP="005C3BF0">
            <w:pPr>
              <w:jc w:val="both"/>
              <w:rPr>
                <w:sz w:val="18"/>
                <w:szCs w:val="18"/>
              </w:rPr>
            </w:pPr>
          </w:p>
          <w:p w14:paraId="23BA58A8" w14:textId="2A52F625" w:rsidR="005C3BF0" w:rsidRPr="002B5252" w:rsidRDefault="005C3BF0" w:rsidP="005C3BF0">
            <w:pPr>
              <w:rPr>
                <w:sz w:val="18"/>
                <w:szCs w:val="18"/>
              </w:rPr>
            </w:pPr>
            <w:r w:rsidRPr="00DD1C08">
              <w:rPr>
                <w:sz w:val="18"/>
                <w:szCs w:val="18"/>
              </w:rPr>
              <w:t>10/9/01 – LNPA decided to close this PIM due to lack of examples and no evidence of on-going occurrence.</w:t>
            </w:r>
          </w:p>
        </w:tc>
        <w:tc>
          <w:tcPr>
            <w:tcW w:w="4569" w:type="dxa"/>
          </w:tcPr>
          <w:p w14:paraId="3EE7F6DA"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63F5F085" w14:textId="77777777" w:rsidR="005C3BF0" w:rsidRPr="00B66AF0" w:rsidRDefault="005C3BF0" w:rsidP="005C3BF0">
            <w:pPr>
              <w:jc w:val="both"/>
              <w:rPr>
                <w:sz w:val="18"/>
                <w:szCs w:val="18"/>
              </w:rPr>
            </w:pPr>
          </w:p>
          <w:p w14:paraId="51A9E8ED" w14:textId="4E976AC4" w:rsidR="005C3BF0" w:rsidRPr="00DD1C08" w:rsidRDefault="005C3BF0" w:rsidP="005C3BF0">
            <w:pPr>
              <w:jc w:val="both"/>
              <w:rPr>
                <w:sz w:val="18"/>
                <w:szCs w:val="18"/>
              </w:rPr>
            </w:pPr>
            <w:r w:rsidRPr="00BD440D">
              <w:rPr>
                <w:b/>
                <w:sz w:val="18"/>
                <w:szCs w:val="18"/>
              </w:rPr>
              <w:t>Final Resolution:</w:t>
            </w:r>
            <w:r>
              <w:rPr>
                <w:b/>
                <w:sz w:val="18"/>
                <w:szCs w:val="18"/>
              </w:rPr>
              <w:t xml:space="preserve"> </w:t>
            </w:r>
          </w:p>
          <w:p w14:paraId="7E59AB1A" w14:textId="11B682B5" w:rsidR="005C3BF0" w:rsidRPr="002B5252" w:rsidRDefault="005C3BF0" w:rsidP="005C3BF0">
            <w:pPr>
              <w:jc w:val="both"/>
              <w:rPr>
                <w:sz w:val="18"/>
                <w:szCs w:val="18"/>
              </w:rPr>
            </w:pPr>
            <w:r>
              <w:rPr>
                <w:b/>
                <w:sz w:val="18"/>
                <w:szCs w:val="18"/>
              </w:rPr>
              <w:t xml:space="preserve"> </w:t>
            </w:r>
            <w:r w:rsidRPr="00DD1C08">
              <w:rPr>
                <w:sz w:val="18"/>
                <w:szCs w:val="18"/>
              </w:rPr>
              <w:t>LNPA decided to close this PIM due to lack of examples and no evidence of on-going occurrence.</w:t>
            </w:r>
          </w:p>
        </w:tc>
        <w:tc>
          <w:tcPr>
            <w:tcW w:w="1048" w:type="dxa"/>
          </w:tcPr>
          <w:p w14:paraId="510610EF" w14:textId="77777777" w:rsidR="005C3BF0" w:rsidRDefault="005C3BF0" w:rsidP="005C3BF0">
            <w:pPr>
              <w:jc w:val="center"/>
              <w:rPr>
                <w:sz w:val="18"/>
                <w:szCs w:val="18"/>
              </w:rPr>
            </w:pPr>
            <w:r>
              <w:rPr>
                <w:sz w:val="18"/>
                <w:szCs w:val="18"/>
              </w:rPr>
              <w:t>NIIF</w:t>
            </w:r>
          </w:p>
        </w:tc>
        <w:tc>
          <w:tcPr>
            <w:tcW w:w="1145" w:type="dxa"/>
          </w:tcPr>
          <w:p w14:paraId="70C490D7" w14:textId="53C5923C" w:rsidR="005C3BF0" w:rsidRPr="002B5252" w:rsidRDefault="005C3BF0" w:rsidP="005C3BF0">
            <w:pPr>
              <w:jc w:val="center"/>
              <w:rPr>
                <w:sz w:val="18"/>
                <w:szCs w:val="18"/>
              </w:rPr>
            </w:pPr>
            <w:r>
              <w:rPr>
                <w:sz w:val="18"/>
                <w:szCs w:val="18"/>
              </w:rPr>
              <w:t>10/09/2001</w:t>
            </w:r>
          </w:p>
        </w:tc>
        <w:tc>
          <w:tcPr>
            <w:tcW w:w="1320" w:type="dxa"/>
          </w:tcPr>
          <w:p w14:paraId="3FF57726" w14:textId="77777777" w:rsidR="005C3BF0" w:rsidRPr="002B5252" w:rsidRDefault="005C3BF0" w:rsidP="005C3BF0">
            <w:pPr>
              <w:jc w:val="center"/>
              <w:rPr>
                <w:sz w:val="18"/>
                <w:szCs w:val="18"/>
              </w:rPr>
            </w:pPr>
            <w:r>
              <w:rPr>
                <w:sz w:val="18"/>
                <w:szCs w:val="18"/>
              </w:rPr>
              <w:t>Closed</w:t>
            </w:r>
          </w:p>
        </w:tc>
      </w:tr>
      <w:tr w:rsidR="005C3BF0" w:rsidRPr="00F4003B" w14:paraId="1BBC9375" w14:textId="77777777" w:rsidTr="001B2CC6">
        <w:tc>
          <w:tcPr>
            <w:tcW w:w="713" w:type="dxa"/>
          </w:tcPr>
          <w:p w14:paraId="6C38ECAE" w14:textId="43D837FE" w:rsidR="005C3BF0" w:rsidRPr="002B5252" w:rsidRDefault="00B201AA" w:rsidP="005C3BF0">
            <w:pPr>
              <w:jc w:val="center"/>
              <w:rPr>
                <w:sz w:val="18"/>
                <w:szCs w:val="18"/>
              </w:rPr>
            </w:pPr>
            <w:hyperlink r:id="rId160" w:history="1">
              <w:r w:rsidR="005C3BF0" w:rsidRPr="00205783">
                <w:rPr>
                  <w:rStyle w:val="Hyperlink"/>
                  <w:sz w:val="18"/>
                  <w:szCs w:val="18"/>
                </w:rPr>
                <w:t>PIM 8</w:t>
              </w:r>
            </w:hyperlink>
          </w:p>
        </w:tc>
        <w:tc>
          <w:tcPr>
            <w:tcW w:w="882" w:type="dxa"/>
          </w:tcPr>
          <w:p w14:paraId="5EDCB27D" w14:textId="77777777" w:rsidR="005C3BF0" w:rsidRPr="002B5252" w:rsidRDefault="005C3BF0" w:rsidP="005C3BF0">
            <w:pPr>
              <w:rPr>
                <w:sz w:val="18"/>
                <w:szCs w:val="18"/>
              </w:rPr>
            </w:pPr>
            <w:r w:rsidRPr="002B5252">
              <w:rPr>
                <w:sz w:val="18"/>
                <w:szCs w:val="18"/>
              </w:rPr>
              <w:t>10/25/00</w:t>
            </w:r>
          </w:p>
        </w:tc>
        <w:tc>
          <w:tcPr>
            <w:tcW w:w="1145" w:type="dxa"/>
          </w:tcPr>
          <w:p w14:paraId="53B8592C" w14:textId="77777777" w:rsidR="005C3BF0" w:rsidRPr="002B5252" w:rsidRDefault="005C3BF0" w:rsidP="005C3BF0">
            <w:pPr>
              <w:autoSpaceDE w:val="0"/>
              <w:autoSpaceDN w:val="0"/>
              <w:adjustRightInd w:val="0"/>
              <w:jc w:val="center"/>
              <w:rPr>
                <w:sz w:val="18"/>
                <w:szCs w:val="18"/>
              </w:rPr>
            </w:pPr>
            <w:r>
              <w:rPr>
                <w:sz w:val="18"/>
                <w:szCs w:val="18"/>
              </w:rPr>
              <w:t>Allegiance</w:t>
            </w:r>
          </w:p>
        </w:tc>
        <w:tc>
          <w:tcPr>
            <w:tcW w:w="3940" w:type="dxa"/>
          </w:tcPr>
          <w:p w14:paraId="017423E8" w14:textId="121CB743" w:rsidR="005C3BF0" w:rsidRDefault="005C3BF0" w:rsidP="005C3BF0">
            <w:pPr>
              <w:rPr>
                <w:sz w:val="18"/>
                <w:szCs w:val="18"/>
              </w:rPr>
            </w:pPr>
            <w:r>
              <w:rPr>
                <w:sz w:val="18"/>
                <w:szCs w:val="18"/>
              </w:rPr>
              <w:t xml:space="preserve">TNs ported with incorrect LRN v2 - </w:t>
            </w:r>
            <w:r w:rsidRPr="007D0089">
              <w:rPr>
                <w:sz w:val="18"/>
                <w:szCs w:val="18"/>
              </w:rPr>
              <w:t xml:space="preserve">Telephone numbers get ported from a specific JIP with the </w:t>
            </w:r>
            <w:r w:rsidRPr="007D0089">
              <w:rPr>
                <w:sz w:val="18"/>
                <w:szCs w:val="18"/>
              </w:rPr>
              <w:lastRenderedPageBreak/>
              <w:t>incorrect LRN which route customer to wrong receiving office.</w:t>
            </w:r>
          </w:p>
          <w:p w14:paraId="59CBB494" w14:textId="77777777" w:rsidR="005C3BF0" w:rsidRPr="007D0089" w:rsidRDefault="005C3BF0" w:rsidP="005C3BF0">
            <w:pPr>
              <w:jc w:val="both"/>
              <w:rPr>
                <w:sz w:val="18"/>
                <w:szCs w:val="18"/>
              </w:rPr>
            </w:pPr>
            <w:r w:rsidRPr="007D0089">
              <w:rPr>
                <w:sz w:val="18"/>
                <w:szCs w:val="18"/>
              </w:rPr>
              <w:t>11/00 - The problem description as written was difficult to interpret.  One of the LNPA chairpersons contacted the author and was able to explain how to resolve her problem with existing LNP information resources and processes.  She was referred to the ATIS website for the inter-carrier network trouble Carrier to Carrier Contact List.  The author of the PIM did not call-in to, nor attend the November LNPA meeting.  Based on the author’s discussion with the LNPA co-chair, this PIM will be closed.  The LNPA agreed there is no need for additional documentation to track the owners of JIPs.</w:t>
            </w:r>
          </w:p>
          <w:p w14:paraId="6241DF2C" w14:textId="2F0F8528" w:rsidR="005C3BF0" w:rsidRPr="002B5252" w:rsidRDefault="005C3BF0" w:rsidP="005C3BF0">
            <w:pPr>
              <w:rPr>
                <w:sz w:val="18"/>
                <w:szCs w:val="18"/>
              </w:rPr>
            </w:pPr>
          </w:p>
        </w:tc>
        <w:tc>
          <w:tcPr>
            <w:tcW w:w="4569" w:type="dxa"/>
          </w:tcPr>
          <w:p w14:paraId="141B944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0114DE03" w14:textId="77777777" w:rsidR="005C3BF0" w:rsidRPr="00B66AF0" w:rsidRDefault="005C3BF0" w:rsidP="005C3BF0">
            <w:pPr>
              <w:jc w:val="both"/>
              <w:rPr>
                <w:sz w:val="18"/>
                <w:szCs w:val="18"/>
              </w:rPr>
            </w:pPr>
          </w:p>
          <w:p w14:paraId="1895C7A0" w14:textId="10EA5BFC" w:rsidR="005C3BF0" w:rsidRPr="007D0089" w:rsidRDefault="005C3BF0" w:rsidP="005C3BF0">
            <w:pPr>
              <w:jc w:val="both"/>
              <w:rPr>
                <w:sz w:val="18"/>
                <w:szCs w:val="18"/>
              </w:rPr>
            </w:pPr>
            <w:r w:rsidRPr="00BD440D">
              <w:rPr>
                <w:b/>
                <w:sz w:val="18"/>
                <w:szCs w:val="18"/>
              </w:rPr>
              <w:t>Final Resolution:</w:t>
            </w:r>
            <w:r>
              <w:rPr>
                <w:b/>
                <w:sz w:val="18"/>
                <w:szCs w:val="18"/>
              </w:rPr>
              <w:t xml:space="preserve">  </w:t>
            </w:r>
          </w:p>
          <w:p w14:paraId="4517F0E2" w14:textId="77777777" w:rsidR="005C3BF0" w:rsidRPr="007D0089" w:rsidRDefault="005C3BF0" w:rsidP="005C3BF0">
            <w:pPr>
              <w:jc w:val="both"/>
              <w:rPr>
                <w:sz w:val="18"/>
                <w:szCs w:val="18"/>
              </w:rPr>
            </w:pPr>
          </w:p>
          <w:p w14:paraId="4280F670" w14:textId="4BCF0627" w:rsidR="005C3BF0" w:rsidRPr="002B5252" w:rsidRDefault="005C3BF0" w:rsidP="005C3BF0">
            <w:pPr>
              <w:jc w:val="both"/>
              <w:rPr>
                <w:sz w:val="18"/>
                <w:szCs w:val="18"/>
              </w:rPr>
            </w:pPr>
            <w:r w:rsidRPr="007D0089">
              <w:rPr>
                <w:sz w:val="18"/>
                <w:szCs w:val="18"/>
              </w:rPr>
              <w:t>Based on the author’s discussion with the LNPA co-chair, this PIM will be closed.  The LNPA agreed there is no need for additional documentation to track the owners of JIPs.</w:t>
            </w:r>
          </w:p>
        </w:tc>
        <w:tc>
          <w:tcPr>
            <w:tcW w:w="1048" w:type="dxa"/>
          </w:tcPr>
          <w:p w14:paraId="687B113C" w14:textId="77777777" w:rsidR="005C3BF0" w:rsidRDefault="005C3BF0" w:rsidP="005C3BF0">
            <w:pPr>
              <w:jc w:val="center"/>
              <w:rPr>
                <w:sz w:val="18"/>
                <w:szCs w:val="18"/>
              </w:rPr>
            </w:pPr>
            <w:r>
              <w:rPr>
                <w:sz w:val="18"/>
                <w:szCs w:val="18"/>
              </w:rPr>
              <w:lastRenderedPageBreak/>
              <w:t>LNPA WG</w:t>
            </w:r>
          </w:p>
        </w:tc>
        <w:tc>
          <w:tcPr>
            <w:tcW w:w="1145" w:type="dxa"/>
          </w:tcPr>
          <w:p w14:paraId="54510FE0" w14:textId="718243A2" w:rsidR="005C3BF0" w:rsidRPr="002B5252" w:rsidRDefault="005C3BF0" w:rsidP="005C3BF0">
            <w:pPr>
              <w:jc w:val="center"/>
              <w:rPr>
                <w:sz w:val="18"/>
                <w:szCs w:val="18"/>
              </w:rPr>
            </w:pPr>
            <w:r>
              <w:rPr>
                <w:sz w:val="18"/>
                <w:szCs w:val="18"/>
              </w:rPr>
              <w:t>10/9/2001</w:t>
            </w:r>
          </w:p>
        </w:tc>
        <w:tc>
          <w:tcPr>
            <w:tcW w:w="1320" w:type="dxa"/>
          </w:tcPr>
          <w:p w14:paraId="44DADF7D" w14:textId="77777777" w:rsidR="005C3BF0" w:rsidRPr="002B5252" w:rsidRDefault="005C3BF0" w:rsidP="005C3BF0">
            <w:pPr>
              <w:jc w:val="center"/>
              <w:rPr>
                <w:sz w:val="18"/>
                <w:szCs w:val="18"/>
              </w:rPr>
            </w:pPr>
            <w:r>
              <w:rPr>
                <w:sz w:val="18"/>
                <w:szCs w:val="18"/>
              </w:rPr>
              <w:t>Closed</w:t>
            </w:r>
          </w:p>
        </w:tc>
      </w:tr>
      <w:tr w:rsidR="005C3BF0" w:rsidRPr="00F4003B" w14:paraId="36FAE32F" w14:textId="77777777" w:rsidTr="001B2CC6">
        <w:tc>
          <w:tcPr>
            <w:tcW w:w="713" w:type="dxa"/>
          </w:tcPr>
          <w:p w14:paraId="2C71A933" w14:textId="22D7F25F" w:rsidR="005C3BF0" w:rsidRPr="002B5252" w:rsidRDefault="00B201AA" w:rsidP="005C3BF0">
            <w:pPr>
              <w:jc w:val="center"/>
              <w:rPr>
                <w:sz w:val="18"/>
                <w:szCs w:val="18"/>
              </w:rPr>
            </w:pPr>
            <w:hyperlink r:id="rId161" w:history="1">
              <w:r w:rsidR="005C3BF0" w:rsidRPr="00205783">
                <w:rPr>
                  <w:rStyle w:val="Hyperlink"/>
                  <w:sz w:val="18"/>
                  <w:szCs w:val="18"/>
                </w:rPr>
                <w:t>PIM 7</w:t>
              </w:r>
            </w:hyperlink>
          </w:p>
        </w:tc>
        <w:tc>
          <w:tcPr>
            <w:tcW w:w="882" w:type="dxa"/>
          </w:tcPr>
          <w:p w14:paraId="1F74DE20" w14:textId="77777777" w:rsidR="005C3BF0" w:rsidRPr="002B5252" w:rsidRDefault="005C3BF0" w:rsidP="005C3BF0">
            <w:pPr>
              <w:rPr>
                <w:sz w:val="18"/>
                <w:szCs w:val="18"/>
              </w:rPr>
            </w:pPr>
            <w:r w:rsidRPr="002B5252">
              <w:rPr>
                <w:sz w:val="18"/>
                <w:szCs w:val="18"/>
              </w:rPr>
              <w:t>05/01/00</w:t>
            </w:r>
          </w:p>
        </w:tc>
        <w:tc>
          <w:tcPr>
            <w:tcW w:w="1145" w:type="dxa"/>
          </w:tcPr>
          <w:p w14:paraId="617A27DF" w14:textId="77777777" w:rsidR="005C3BF0" w:rsidRPr="002B5252" w:rsidRDefault="005C3BF0" w:rsidP="005C3BF0">
            <w:pPr>
              <w:autoSpaceDE w:val="0"/>
              <w:autoSpaceDN w:val="0"/>
              <w:adjustRightInd w:val="0"/>
              <w:jc w:val="center"/>
              <w:rPr>
                <w:sz w:val="18"/>
                <w:szCs w:val="18"/>
              </w:rPr>
            </w:pPr>
            <w:r>
              <w:rPr>
                <w:sz w:val="18"/>
                <w:szCs w:val="18"/>
              </w:rPr>
              <w:t>ICG Telecom Group, INC.</w:t>
            </w:r>
          </w:p>
        </w:tc>
        <w:tc>
          <w:tcPr>
            <w:tcW w:w="3940" w:type="dxa"/>
          </w:tcPr>
          <w:p w14:paraId="41335480" w14:textId="1A57694B" w:rsidR="005C3BF0" w:rsidRDefault="005C3BF0" w:rsidP="005C3BF0">
            <w:pPr>
              <w:rPr>
                <w:sz w:val="18"/>
                <w:szCs w:val="18"/>
              </w:rPr>
            </w:pPr>
            <w:r>
              <w:rPr>
                <w:sz w:val="18"/>
                <w:szCs w:val="18"/>
              </w:rPr>
              <w:t xml:space="preserve">Filter Policies v2- </w:t>
            </w:r>
            <w:r w:rsidRPr="00B069E9">
              <w:rPr>
                <w:sz w:val="18"/>
                <w:szCs w:val="18"/>
              </w:rPr>
              <w:t xml:space="preserve">There are continuing issues involving the on-going effects on a region of a Service Provider’s association to NPAC being down.  This can, in some instances, cripple the entire region.  </w:t>
            </w:r>
          </w:p>
          <w:p w14:paraId="12DE7955" w14:textId="77777777" w:rsidR="005C3BF0" w:rsidRPr="00B069E9" w:rsidRDefault="005C3BF0" w:rsidP="005C3BF0">
            <w:pPr>
              <w:jc w:val="both"/>
              <w:rPr>
                <w:sz w:val="18"/>
                <w:szCs w:val="18"/>
              </w:rPr>
            </w:pPr>
            <w:r w:rsidRPr="00B069E9">
              <w:rPr>
                <w:sz w:val="18"/>
                <w:szCs w:val="18"/>
              </w:rPr>
              <w:t>06/12/00 This is a new PIM submitted by Rebecca Heimbach, ICG regarding Filter Issues.  There needs to be a policy regarding filters.  Some companies are refusing to allow a filter to be placed.  This causes end users to be out of service until the outage situation is resolved.  H.L. Gowda, AT&amp;T provided the following contribution:</w:t>
            </w:r>
          </w:p>
          <w:p w14:paraId="7BE1711D" w14:textId="77777777" w:rsidR="005C3BF0" w:rsidRPr="00B069E9" w:rsidRDefault="005C3BF0" w:rsidP="005C3BF0">
            <w:pPr>
              <w:jc w:val="both"/>
              <w:rPr>
                <w:sz w:val="18"/>
                <w:szCs w:val="18"/>
              </w:rPr>
            </w:pPr>
          </w:p>
          <w:p w14:paraId="12BD716E" w14:textId="77777777" w:rsidR="005C3BF0" w:rsidRPr="00B069E9" w:rsidRDefault="005C3BF0" w:rsidP="005C3BF0">
            <w:pPr>
              <w:jc w:val="both"/>
              <w:rPr>
                <w:sz w:val="18"/>
                <w:szCs w:val="18"/>
              </w:rPr>
            </w:pPr>
            <w:r w:rsidRPr="00B069E9">
              <w:rPr>
                <w:sz w:val="18"/>
                <w:szCs w:val="18"/>
              </w:rPr>
              <w:t>EMERGENCY FILTERS</w:t>
            </w:r>
          </w:p>
          <w:p w14:paraId="08B5413C" w14:textId="77777777" w:rsidR="005C3BF0" w:rsidRPr="00B069E9" w:rsidRDefault="005C3BF0" w:rsidP="005C3BF0">
            <w:pPr>
              <w:jc w:val="both"/>
              <w:rPr>
                <w:sz w:val="18"/>
                <w:szCs w:val="18"/>
              </w:rPr>
            </w:pPr>
          </w:p>
          <w:p w14:paraId="2C945E16" w14:textId="77777777" w:rsidR="005C3BF0" w:rsidRPr="00B069E9" w:rsidRDefault="005C3BF0" w:rsidP="005C3BF0">
            <w:pPr>
              <w:jc w:val="both"/>
              <w:rPr>
                <w:sz w:val="18"/>
                <w:szCs w:val="18"/>
              </w:rPr>
            </w:pPr>
            <w:r w:rsidRPr="00B069E9">
              <w:rPr>
                <w:sz w:val="18"/>
                <w:szCs w:val="18"/>
              </w:rPr>
              <w:t xml:space="preserve">When Customer is OUT OF SERVICE due to an error in the SV for the TN </w:t>
            </w:r>
          </w:p>
          <w:p w14:paraId="52EA29D0" w14:textId="77777777" w:rsidR="005C3BF0" w:rsidRPr="00B069E9" w:rsidRDefault="005C3BF0" w:rsidP="005C3BF0">
            <w:pPr>
              <w:jc w:val="both"/>
              <w:rPr>
                <w:sz w:val="18"/>
                <w:szCs w:val="18"/>
              </w:rPr>
            </w:pPr>
            <w:r w:rsidRPr="00B069E9">
              <w:rPr>
                <w:sz w:val="18"/>
                <w:szCs w:val="18"/>
              </w:rPr>
              <w:t>AND</w:t>
            </w:r>
          </w:p>
          <w:p w14:paraId="7C52F6C3" w14:textId="77777777" w:rsidR="005C3BF0" w:rsidRPr="00B069E9" w:rsidRDefault="005C3BF0" w:rsidP="005C3BF0">
            <w:pPr>
              <w:jc w:val="both"/>
              <w:rPr>
                <w:sz w:val="18"/>
                <w:szCs w:val="18"/>
              </w:rPr>
            </w:pPr>
            <w:r w:rsidRPr="00B069E9">
              <w:rPr>
                <w:sz w:val="18"/>
                <w:szCs w:val="18"/>
              </w:rPr>
              <w:t xml:space="preserve"> SV is in PARTIAL FAIL status</w:t>
            </w:r>
          </w:p>
          <w:p w14:paraId="15D18DC1" w14:textId="77777777" w:rsidR="005C3BF0" w:rsidRPr="00B069E9" w:rsidRDefault="005C3BF0" w:rsidP="005C3BF0">
            <w:pPr>
              <w:jc w:val="both"/>
              <w:rPr>
                <w:sz w:val="18"/>
                <w:szCs w:val="18"/>
              </w:rPr>
            </w:pPr>
          </w:p>
          <w:p w14:paraId="2337E2C8" w14:textId="77777777" w:rsidR="005C3BF0" w:rsidRPr="00B069E9" w:rsidRDefault="005C3BF0" w:rsidP="005C3BF0">
            <w:pPr>
              <w:jc w:val="both"/>
              <w:rPr>
                <w:sz w:val="18"/>
                <w:szCs w:val="18"/>
              </w:rPr>
            </w:pPr>
            <w:r w:rsidRPr="00B069E9">
              <w:rPr>
                <w:sz w:val="18"/>
                <w:szCs w:val="18"/>
              </w:rPr>
              <w:t>**If an SP porting a TN has the customer OUT OF SERVICE (cannot receive calls) due to an error in the information currently in the SV for this TN, and the SV is in PARTIAL FAIL status, and the SP contacts the NPAC for assistance, the USA MUST follow this procedure:</w:t>
            </w:r>
          </w:p>
          <w:p w14:paraId="3203D8F1" w14:textId="77777777" w:rsidR="005C3BF0" w:rsidRPr="00B069E9" w:rsidRDefault="005C3BF0" w:rsidP="005C3BF0">
            <w:pPr>
              <w:jc w:val="both"/>
              <w:rPr>
                <w:sz w:val="18"/>
                <w:szCs w:val="18"/>
              </w:rPr>
            </w:pPr>
          </w:p>
          <w:p w14:paraId="58A65790" w14:textId="77777777" w:rsidR="005C3BF0" w:rsidRPr="00B069E9" w:rsidRDefault="005C3BF0" w:rsidP="005C3BF0">
            <w:pPr>
              <w:jc w:val="both"/>
              <w:rPr>
                <w:sz w:val="18"/>
                <w:szCs w:val="18"/>
              </w:rPr>
            </w:pPr>
            <w:r w:rsidRPr="00B069E9">
              <w:rPr>
                <w:sz w:val="18"/>
                <w:szCs w:val="18"/>
              </w:rPr>
              <w:t>1.</w:t>
            </w:r>
            <w:r w:rsidRPr="00B069E9">
              <w:rPr>
                <w:sz w:val="18"/>
                <w:szCs w:val="18"/>
              </w:rPr>
              <w:tab/>
              <w:t xml:space="preserve">IF after the 15 minute retry interval has expired, there is a TN that CANNOT RECEIVE CALLS due to an error in the information currently </w:t>
            </w:r>
            <w:r w:rsidRPr="00B069E9">
              <w:rPr>
                <w:sz w:val="18"/>
                <w:szCs w:val="18"/>
              </w:rPr>
              <w:lastRenderedPageBreak/>
              <w:t>in the SV, AND the SV is in PARTIAL FAIL status, the New SP porting this TN may contact the NPAC for assistance in resolving this failure.</w:t>
            </w:r>
          </w:p>
          <w:p w14:paraId="007A0A21" w14:textId="77777777" w:rsidR="005C3BF0" w:rsidRPr="00B069E9" w:rsidRDefault="005C3BF0" w:rsidP="005C3BF0">
            <w:pPr>
              <w:jc w:val="both"/>
              <w:rPr>
                <w:sz w:val="18"/>
                <w:szCs w:val="18"/>
              </w:rPr>
            </w:pPr>
            <w:r w:rsidRPr="00B069E9">
              <w:rPr>
                <w:sz w:val="18"/>
                <w:szCs w:val="18"/>
              </w:rPr>
              <w:t>2.</w:t>
            </w:r>
            <w:r w:rsidRPr="00B069E9">
              <w:rPr>
                <w:sz w:val="18"/>
                <w:szCs w:val="18"/>
              </w:rPr>
              <w:tab/>
              <w:t>The USA will open a trouble ticket, and will let the caller know that they will contact the SP that is failing for this port.</w:t>
            </w:r>
          </w:p>
          <w:p w14:paraId="64E34D28" w14:textId="77777777" w:rsidR="005C3BF0" w:rsidRPr="00B069E9" w:rsidRDefault="005C3BF0" w:rsidP="005C3BF0">
            <w:pPr>
              <w:jc w:val="both"/>
              <w:rPr>
                <w:sz w:val="18"/>
                <w:szCs w:val="18"/>
              </w:rPr>
            </w:pPr>
            <w:r w:rsidRPr="00B069E9">
              <w:rPr>
                <w:sz w:val="18"/>
                <w:szCs w:val="18"/>
              </w:rPr>
              <w:t>3.</w:t>
            </w:r>
            <w:r w:rsidRPr="00B069E9">
              <w:rPr>
                <w:sz w:val="18"/>
                <w:szCs w:val="18"/>
              </w:rPr>
              <w:tab/>
              <w:t>The USA will attempt to contact the SP that is failing for this port.  If contact is made, the USA will determine if the SP problem is being resolved in order to correct the status of this SV.  The USA will notify the SP that it may be necessary to setup a filter temporarily, if the problem cannot be resolved immediately.</w:t>
            </w:r>
          </w:p>
          <w:p w14:paraId="7F13E812" w14:textId="77777777" w:rsidR="005C3BF0" w:rsidRPr="00B069E9" w:rsidRDefault="005C3BF0" w:rsidP="005C3BF0">
            <w:pPr>
              <w:jc w:val="both"/>
              <w:rPr>
                <w:sz w:val="18"/>
                <w:szCs w:val="18"/>
              </w:rPr>
            </w:pPr>
            <w:r w:rsidRPr="00B069E9">
              <w:rPr>
                <w:sz w:val="18"/>
                <w:szCs w:val="18"/>
              </w:rPr>
              <w:t>4.</w:t>
            </w:r>
            <w:r w:rsidRPr="00B069E9">
              <w:rPr>
                <w:sz w:val="18"/>
                <w:szCs w:val="18"/>
              </w:rPr>
              <w:tab/>
              <w:t>If the USA determines that the failing SP cannot resolve the problem now, or if after 2 hours, the failing SP cannot be contacted, the USA will contact the appropriate Director at NPAC to get approval to put up the filter temporarily.</w:t>
            </w:r>
          </w:p>
          <w:p w14:paraId="39BAFF76" w14:textId="77777777" w:rsidR="005C3BF0" w:rsidRPr="00B069E9" w:rsidRDefault="005C3BF0" w:rsidP="005C3BF0">
            <w:pPr>
              <w:jc w:val="both"/>
              <w:rPr>
                <w:sz w:val="18"/>
                <w:szCs w:val="18"/>
              </w:rPr>
            </w:pPr>
            <w:r w:rsidRPr="00B069E9">
              <w:rPr>
                <w:sz w:val="18"/>
                <w:szCs w:val="18"/>
              </w:rPr>
              <w:t>5.</w:t>
            </w:r>
            <w:r w:rsidRPr="00B069E9">
              <w:rPr>
                <w:sz w:val="18"/>
                <w:szCs w:val="18"/>
              </w:rPr>
              <w:tab/>
              <w:t>The USA will notify the New SP porting this TN and the failing SP, if possible, that a filter will temporarily be placed against the failing SP long enough to achieve a status change for this SV to ACTIVE.</w:t>
            </w:r>
          </w:p>
          <w:p w14:paraId="55E734B2" w14:textId="77777777" w:rsidR="005C3BF0" w:rsidRPr="00B069E9" w:rsidRDefault="005C3BF0" w:rsidP="005C3BF0">
            <w:pPr>
              <w:jc w:val="both"/>
              <w:rPr>
                <w:sz w:val="18"/>
                <w:szCs w:val="18"/>
              </w:rPr>
            </w:pPr>
            <w:r w:rsidRPr="00B069E9">
              <w:rPr>
                <w:sz w:val="18"/>
                <w:szCs w:val="18"/>
              </w:rPr>
              <w:t>6.</w:t>
            </w:r>
            <w:r w:rsidRPr="00B069E9">
              <w:rPr>
                <w:sz w:val="18"/>
                <w:szCs w:val="18"/>
              </w:rPr>
              <w:tab/>
              <w:t xml:space="preserve">The USA will setup the filter and rebroadcast this SV. </w:t>
            </w:r>
          </w:p>
          <w:p w14:paraId="21DD80E9" w14:textId="77777777" w:rsidR="005C3BF0" w:rsidRPr="00B069E9" w:rsidRDefault="005C3BF0" w:rsidP="005C3BF0">
            <w:pPr>
              <w:jc w:val="both"/>
              <w:rPr>
                <w:sz w:val="18"/>
                <w:szCs w:val="18"/>
              </w:rPr>
            </w:pPr>
            <w:r w:rsidRPr="00B069E9">
              <w:rPr>
                <w:sz w:val="18"/>
                <w:szCs w:val="18"/>
              </w:rPr>
              <w:t>7.</w:t>
            </w:r>
            <w:r w:rsidRPr="00B069E9">
              <w:rPr>
                <w:sz w:val="18"/>
                <w:szCs w:val="18"/>
              </w:rPr>
              <w:tab/>
              <w:t>The USA will  monitor this TN for a status of ACTIVE.</w:t>
            </w:r>
          </w:p>
          <w:p w14:paraId="49A721DE" w14:textId="77777777" w:rsidR="005C3BF0" w:rsidRPr="00B069E9" w:rsidRDefault="005C3BF0" w:rsidP="005C3BF0">
            <w:pPr>
              <w:jc w:val="both"/>
              <w:rPr>
                <w:sz w:val="18"/>
                <w:szCs w:val="18"/>
              </w:rPr>
            </w:pPr>
            <w:r w:rsidRPr="00B069E9">
              <w:rPr>
                <w:sz w:val="18"/>
                <w:szCs w:val="18"/>
              </w:rPr>
              <w:t>8.</w:t>
            </w:r>
            <w:r w:rsidRPr="00B069E9">
              <w:rPr>
                <w:sz w:val="18"/>
                <w:szCs w:val="18"/>
              </w:rPr>
              <w:tab/>
              <w:t>When the status of this SV is ACTIVE, the USA will immediately contact the New SP porting this TN to notify that the SV is now able to be modified.</w:t>
            </w:r>
          </w:p>
          <w:p w14:paraId="2BCB1678" w14:textId="77777777" w:rsidR="005C3BF0" w:rsidRPr="00B069E9" w:rsidRDefault="005C3BF0" w:rsidP="005C3BF0">
            <w:pPr>
              <w:jc w:val="both"/>
              <w:rPr>
                <w:sz w:val="18"/>
                <w:szCs w:val="18"/>
              </w:rPr>
            </w:pPr>
            <w:r w:rsidRPr="00B069E9">
              <w:rPr>
                <w:sz w:val="18"/>
                <w:szCs w:val="18"/>
              </w:rPr>
              <w:t>9.</w:t>
            </w:r>
            <w:r w:rsidRPr="00B069E9">
              <w:rPr>
                <w:sz w:val="18"/>
                <w:szCs w:val="18"/>
              </w:rPr>
              <w:tab/>
              <w:t>When the modify SV has downloaded successfully, the USA MUST immediately remove the filter on the failing SP.</w:t>
            </w:r>
          </w:p>
          <w:p w14:paraId="2929C4C0" w14:textId="77777777" w:rsidR="005C3BF0" w:rsidRPr="00B069E9" w:rsidRDefault="005C3BF0" w:rsidP="005C3BF0">
            <w:pPr>
              <w:jc w:val="both"/>
              <w:rPr>
                <w:sz w:val="18"/>
                <w:szCs w:val="18"/>
              </w:rPr>
            </w:pPr>
            <w:r w:rsidRPr="00B069E9">
              <w:rPr>
                <w:sz w:val="18"/>
                <w:szCs w:val="18"/>
              </w:rPr>
              <w:t>10.</w:t>
            </w:r>
            <w:r w:rsidRPr="00B069E9">
              <w:rPr>
                <w:sz w:val="18"/>
                <w:szCs w:val="18"/>
              </w:rPr>
              <w:tab/>
              <w:t>The USA will continue to attempt to contact the failing SP to notify that the filter was placed and has now been removed.  If the SP is not available, a message will be left for the contact name and number that has been provided.</w:t>
            </w:r>
          </w:p>
          <w:p w14:paraId="426DB458" w14:textId="77777777" w:rsidR="005C3BF0" w:rsidRPr="00B069E9" w:rsidRDefault="005C3BF0" w:rsidP="005C3BF0">
            <w:pPr>
              <w:jc w:val="both"/>
              <w:rPr>
                <w:sz w:val="18"/>
                <w:szCs w:val="18"/>
              </w:rPr>
            </w:pPr>
            <w:r w:rsidRPr="00B069E9">
              <w:rPr>
                <w:sz w:val="18"/>
                <w:szCs w:val="18"/>
              </w:rPr>
              <w:t>11.</w:t>
            </w:r>
            <w:r w:rsidRPr="00B069E9">
              <w:rPr>
                <w:sz w:val="18"/>
                <w:szCs w:val="18"/>
              </w:rPr>
              <w:tab/>
              <w:t>The USA will note the trouble ticket with this information in detail, and will close the ticket when the New SP agrees that it is resolved.</w:t>
            </w:r>
          </w:p>
          <w:p w14:paraId="05AC6F76" w14:textId="77777777" w:rsidR="005C3BF0" w:rsidRPr="00B069E9" w:rsidRDefault="005C3BF0" w:rsidP="005C3BF0">
            <w:pPr>
              <w:jc w:val="both"/>
              <w:rPr>
                <w:sz w:val="18"/>
                <w:szCs w:val="18"/>
              </w:rPr>
            </w:pPr>
          </w:p>
          <w:p w14:paraId="433CAD07" w14:textId="77777777" w:rsidR="005C3BF0" w:rsidRPr="00B069E9" w:rsidRDefault="005C3BF0" w:rsidP="005C3BF0">
            <w:pPr>
              <w:jc w:val="both"/>
              <w:rPr>
                <w:sz w:val="18"/>
                <w:szCs w:val="18"/>
              </w:rPr>
            </w:pPr>
          </w:p>
          <w:p w14:paraId="09C6B100" w14:textId="77777777" w:rsidR="005C3BF0" w:rsidRPr="00B069E9" w:rsidRDefault="005C3BF0" w:rsidP="005C3BF0">
            <w:pPr>
              <w:jc w:val="both"/>
              <w:rPr>
                <w:sz w:val="18"/>
                <w:szCs w:val="18"/>
              </w:rPr>
            </w:pPr>
            <w:r w:rsidRPr="00B069E9">
              <w:rPr>
                <w:sz w:val="18"/>
                <w:szCs w:val="18"/>
              </w:rPr>
              <w:lastRenderedPageBreak/>
              <w:t xml:space="preserve">M&amp;Ps will be clarified by NeuStar, PEs, and  LLC.  This will be put into action immediately.  Final closure of issue is projected for August. </w:t>
            </w:r>
          </w:p>
          <w:p w14:paraId="2680FD1B" w14:textId="77777777" w:rsidR="005C3BF0" w:rsidRPr="00B069E9" w:rsidRDefault="005C3BF0" w:rsidP="005C3BF0">
            <w:pPr>
              <w:jc w:val="both"/>
              <w:rPr>
                <w:sz w:val="18"/>
                <w:szCs w:val="18"/>
              </w:rPr>
            </w:pPr>
            <w:r w:rsidRPr="00B069E9">
              <w:rPr>
                <w:sz w:val="18"/>
                <w:szCs w:val="18"/>
              </w:rPr>
              <w:t>07/10/00 M&amp;P will be presented at the next cross regional meeting.</w:t>
            </w:r>
          </w:p>
          <w:p w14:paraId="3D7ABFD0" w14:textId="77777777" w:rsidR="005C3BF0" w:rsidRPr="00B069E9" w:rsidRDefault="005C3BF0" w:rsidP="005C3BF0">
            <w:pPr>
              <w:jc w:val="both"/>
              <w:rPr>
                <w:sz w:val="18"/>
                <w:szCs w:val="18"/>
              </w:rPr>
            </w:pPr>
          </w:p>
          <w:p w14:paraId="26588356" w14:textId="291D6196" w:rsidR="005C3BF0" w:rsidRPr="002B5252" w:rsidRDefault="005C3BF0" w:rsidP="005C3BF0">
            <w:pPr>
              <w:rPr>
                <w:sz w:val="18"/>
                <w:szCs w:val="18"/>
              </w:rPr>
            </w:pPr>
            <w:r w:rsidRPr="00B069E9">
              <w:rPr>
                <w:sz w:val="18"/>
                <w:szCs w:val="18"/>
              </w:rPr>
              <w:t>08/15/00 Has been implemented.    PIM will be closed</w:t>
            </w:r>
          </w:p>
        </w:tc>
        <w:tc>
          <w:tcPr>
            <w:tcW w:w="4569" w:type="dxa"/>
          </w:tcPr>
          <w:p w14:paraId="2CB32E3E" w14:textId="77777777" w:rsidR="005C3BF0" w:rsidRPr="00B069E9"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B069E9">
              <w:rPr>
                <w:sz w:val="18"/>
                <w:szCs w:val="18"/>
              </w:rPr>
              <w:t>05/06/00 Rebecca Heimbach from ICG has opened a new PIM. NAPM is handling right now and feels they may be able to give a solution at the time the PIM is discussion next month.</w:t>
            </w:r>
          </w:p>
          <w:p w14:paraId="2A5CE0B3" w14:textId="4ED6FCE2" w:rsidR="005C3BF0" w:rsidRPr="00B069E9" w:rsidRDefault="005C3BF0" w:rsidP="005C3BF0">
            <w:pPr>
              <w:jc w:val="both"/>
              <w:rPr>
                <w:sz w:val="18"/>
                <w:szCs w:val="18"/>
              </w:rPr>
            </w:pPr>
            <w:r w:rsidRPr="00B069E9">
              <w:rPr>
                <w:sz w:val="18"/>
                <w:szCs w:val="18"/>
              </w:rPr>
              <w:t>.</w:t>
            </w:r>
          </w:p>
          <w:p w14:paraId="4824FA22" w14:textId="77777777" w:rsidR="005C3BF0" w:rsidRPr="00B66AF0" w:rsidRDefault="005C3BF0" w:rsidP="005C3BF0">
            <w:pPr>
              <w:jc w:val="both"/>
              <w:rPr>
                <w:sz w:val="18"/>
                <w:szCs w:val="18"/>
              </w:rPr>
            </w:pPr>
          </w:p>
          <w:p w14:paraId="4D9CD2A7" w14:textId="77777777" w:rsidR="005C3BF0" w:rsidRPr="00B069E9" w:rsidRDefault="005C3BF0" w:rsidP="005C3BF0">
            <w:pPr>
              <w:jc w:val="both"/>
              <w:rPr>
                <w:sz w:val="18"/>
                <w:szCs w:val="18"/>
              </w:rPr>
            </w:pPr>
            <w:r w:rsidRPr="00BD440D">
              <w:rPr>
                <w:b/>
                <w:sz w:val="18"/>
                <w:szCs w:val="18"/>
              </w:rPr>
              <w:t>Final Resolution</w:t>
            </w:r>
            <w:r w:rsidRPr="00B069E9">
              <w:rPr>
                <w:sz w:val="18"/>
                <w:szCs w:val="18"/>
              </w:rPr>
              <w:t>:  M&amp;Ps were clarified as per Suggested Resolution.</w:t>
            </w:r>
          </w:p>
          <w:p w14:paraId="144A2484" w14:textId="77777777" w:rsidR="005C3BF0" w:rsidRPr="002B5252" w:rsidRDefault="005C3BF0" w:rsidP="005C3BF0">
            <w:pPr>
              <w:jc w:val="both"/>
              <w:rPr>
                <w:sz w:val="18"/>
                <w:szCs w:val="18"/>
              </w:rPr>
            </w:pPr>
          </w:p>
        </w:tc>
        <w:tc>
          <w:tcPr>
            <w:tcW w:w="1048" w:type="dxa"/>
          </w:tcPr>
          <w:p w14:paraId="7B67993E" w14:textId="77777777" w:rsidR="005C3BF0" w:rsidRDefault="005C3BF0" w:rsidP="005C3BF0">
            <w:pPr>
              <w:jc w:val="center"/>
              <w:rPr>
                <w:sz w:val="18"/>
                <w:szCs w:val="18"/>
              </w:rPr>
            </w:pPr>
            <w:r>
              <w:rPr>
                <w:sz w:val="18"/>
                <w:szCs w:val="18"/>
              </w:rPr>
              <w:t>LNPA WG</w:t>
            </w:r>
          </w:p>
        </w:tc>
        <w:tc>
          <w:tcPr>
            <w:tcW w:w="1145" w:type="dxa"/>
          </w:tcPr>
          <w:p w14:paraId="506ECFB1" w14:textId="3BD05D92" w:rsidR="005C3BF0" w:rsidRPr="002B5252" w:rsidRDefault="005C3BF0" w:rsidP="005C3BF0">
            <w:pPr>
              <w:jc w:val="center"/>
              <w:rPr>
                <w:sz w:val="18"/>
                <w:szCs w:val="18"/>
              </w:rPr>
            </w:pPr>
            <w:r>
              <w:rPr>
                <w:sz w:val="18"/>
                <w:szCs w:val="18"/>
              </w:rPr>
              <w:t>8/15/2000</w:t>
            </w:r>
          </w:p>
        </w:tc>
        <w:tc>
          <w:tcPr>
            <w:tcW w:w="1320" w:type="dxa"/>
          </w:tcPr>
          <w:p w14:paraId="46228FFE" w14:textId="77777777" w:rsidR="005C3BF0" w:rsidRPr="002B5252" w:rsidRDefault="005C3BF0" w:rsidP="005C3BF0">
            <w:pPr>
              <w:jc w:val="center"/>
              <w:rPr>
                <w:sz w:val="18"/>
                <w:szCs w:val="18"/>
              </w:rPr>
            </w:pPr>
            <w:r>
              <w:rPr>
                <w:sz w:val="18"/>
                <w:szCs w:val="18"/>
              </w:rPr>
              <w:t>Closed</w:t>
            </w:r>
          </w:p>
        </w:tc>
      </w:tr>
      <w:tr w:rsidR="005C3BF0" w:rsidRPr="00F4003B" w14:paraId="38BC8CAF" w14:textId="77777777" w:rsidTr="001B2CC6">
        <w:tc>
          <w:tcPr>
            <w:tcW w:w="713" w:type="dxa"/>
          </w:tcPr>
          <w:p w14:paraId="51EA48BB" w14:textId="658FE6F5" w:rsidR="005C3BF0" w:rsidRPr="002B5252" w:rsidRDefault="00B201AA" w:rsidP="005C3BF0">
            <w:pPr>
              <w:jc w:val="center"/>
              <w:rPr>
                <w:sz w:val="18"/>
                <w:szCs w:val="18"/>
              </w:rPr>
            </w:pPr>
            <w:hyperlink r:id="rId162" w:history="1">
              <w:r w:rsidR="005C3BF0" w:rsidRPr="00205783">
                <w:rPr>
                  <w:rStyle w:val="Hyperlink"/>
                  <w:sz w:val="18"/>
                  <w:szCs w:val="18"/>
                </w:rPr>
                <w:t>PIM 6</w:t>
              </w:r>
            </w:hyperlink>
          </w:p>
        </w:tc>
        <w:tc>
          <w:tcPr>
            <w:tcW w:w="882" w:type="dxa"/>
          </w:tcPr>
          <w:p w14:paraId="23F512CA" w14:textId="77777777" w:rsidR="005C3BF0" w:rsidRPr="002B5252" w:rsidRDefault="005C3BF0" w:rsidP="005C3BF0">
            <w:pPr>
              <w:rPr>
                <w:sz w:val="18"/>
                <w:szCs w:val="18"/>
              </w:rPr>
            </w:pPr>
            <w:r w:rsidRPr="002B5252">
              <w:rPr>
                <w:sz w:val="18"/>
                <w:szCs w:val="18"/>
              </w:rPr>
              <w:t>12/07/99</w:t>
            </w:r>
          </w:p>
        </w:tc>
        <w:tc>
          <w:tcPr>
            <w:tcW w:w="1145" w:type="dxa"/>
          </w:tcPr>
          <w:p w14:paraId="0BDE9598" w14:textId="77777777" w:rsidR="005C3BF0" w:rsidRPr="002B5252" w:rsidRDefault="005C3BF0" w:rsidP="005C3BF0">
            <w:pPr>
              <w:autoSpaceDE w:val="0"/>
              <w:autoSpaceDN w:val="0"/>
              <w:adjustRightInd w:val="0"/>
              <w:jc w:val="center"/>
              <w:rPr>
                <w:sz w:val="18"/>
                <w:szCs w:val="18"/>
              </w:rPr>
            </w:pPr>
            <w:r>
              <w:rPr>
                <w:sz w:val="18"/>
                <w:szCs w:val="18"/>
              </w:rPr>
              <w:t>NENA</w:t>
            </w:r>
          </w:p>
        </w:tc>
        <w:tc>
          <w:tcPr>
            <w:tcW w:w="3940" w:type="dxa"/>
          </w:tcPr>
          <w:p w14:paraId="20F982E4" w14:textId="77777777" w:rsidR="005C3BF0" w:rsidRDefault="005C3BF0" w:rsidP="005C3BF0">
            <w:pPr>
              <w:rPr>
                <w:sz w:val="18"/>
                <w:szCs w:val="18"/>
              </w:rPr>
            </w:pPr>
            <w:r w:rsidRPr="00D87C2F">
              <w:rPr>
                <w:sz w:val="18"/>
                <w:szCs w:val="18"/>
              </w:rPr>
              <w:t xml:space="preserve">Utilizing unlock-migrate to update 911 record on porting TNs </w:t>
            </w:r>
            <w:r>
              <w:rPr>
                <w:sz w:val="18"/>
                <w:szCs w:val="18"/>
              </w:rPr>
              <w:t xml:space="preserve">- </w:t>
            </w:r>
            <w:r w:rsidRPr="000E073A">
              <w:rPr>
                <w:sz w:val="18"/>
                <w:szCs w:val="18"/>
              </w:rPr>
              <w:t>9-1-1 address records are taking longer to update/change when number portability involved than 9-1-1 address records when number portability not involved.</w:t>
            </w:r>
          </w:p>
          <w:p w14:paraId="3518E189" w14:textId="77777777" w:rsidR="005C3BF0" w:rsidRPr="000E073A" w:rsidRDefault="005C3BF0" w:rsidP="005C3BF0">
            <w:pPr>
              <w:jc w:val="both"/>
              <w:rPr>
                <w:sz w:val="18"/>
                <w:szCs w:val="18"/>
              </w:rPr>
            </w:pPr>
            <w:r w:rsidRPr="000E073A">
              <w:rPr>
                <w:sz w:val="18"/>
                <w:szCs w:val="18"/>
              </w:rPr>
              <w:t>04/11/00 The discussion involved a review of the standards that are currently in place for performing disconnects and moves without LNP.  The standards for porting were mirrored to that timeframe.  Some service providers are meeting the recommended timelines, others are not.  The old service provider is responsible for disconnecting the E911 record in a move but there may be issues regarding the old service provider knowing that a move is occurring.  Currently the only indicator is the EUMI field on the LSR which indicates that the customer is changing locations.  This is not a mandatory field on the LSR currently.  Service providers agreed that when they receive an LSR with the EUMI indicator reflecting a move, they do perform the delete instead of just an unlock.  The issue was accepted by the LNPA WG and will be discussed further at the next meeting.</w:t>
            </w:r>
          </w:p>
          <w:p w14:paraId="16911B9D" w14:textId="77777777" w:rsidR="005C3BF0" w:rsidRPr="000E073A" w:rsidRDefault="005C3BF0" w:rsidP="005C3BF0">
            <w:pPr>
              <w:jc w:val="both"/>
              <w:rPr>
                <w:sz w:val="18"/>
                <w:szCs w:val="18"/>
              </w:rPr>
            </w:pPr>
            <w:r w:rsidRPr="000E073A">
              <w:rPr>
                <w:sz w:val="18"/>
                <w:szCs w:val="18"/>
              </w:rPr>
              <w:t>15/06/00 Due to concerns expressed by service providers, the NENA recommendation that had been sent to NANC was withdrawn for more discussion. Bell Atlantic is concerned with making this a requirement but not knowing the cost/time involved. BA, BS, GTE, SPRINT, USWest and AT&amp;T do  not want this request to go to NANC to make a standard at this time (not knowing the actual timeframe needed to update processes/systems). Worldcom thinks the 911 unlock/migrate process should be triggered off of actual NPAC activation to help off set the non completed port issue.  When you receive broadcast that the numbers are active, you do the 911 unlock/migrate piece.</w:t>
            </w:r>
          </w:p>
          <w:p w14:paraId="57DD1D84" w14:textId="77777777" w:rsidR="005C3BF0" w:rsidRPr="000E073A" w:rsidRDefault="005C3BF0" w:rsidP="005C3BF0">
            <w:pPr>
              <w:jc w:val="both"/>
              <w:rPr>
                <w:sz w:val="18"/>
                <w:szCs w:val="18"/>
              </w:rPr>
            </w:pPr>
            <w:r w:rsidRPr="000E073A">
              <w:rPr>
                <w:sz w:val="18"/>
                <w:szCs w:val="18"/>
              </w:rPr>
              <w:lastRenderedPageBreak/>
              <w:t>Most companies are doing the unlock at the completion of disconnect which is a batch process. USWest does not do their batch process 7 days a week. Some batches are done 5 days of the week, some 6 days.  We must consider process and system changes and are unsure how quickly it can be done and costs associated with it for the 24-hour timeframe.  Action Item: Charles Ryburn (Co-Chair) will tell NANC that we are still investigating at this time and take off the NANC agenda for this month. Action Item: Companies should take internally and find out how long it will take for you to be able to support the NANC standard i.e. days, months, years</w:t>
            </w:r>
          </w:p>
          <w:p w14:paraId="58C235BB" w14:textId="77777777" w:rsidR="005C3BF0" w:rsidRPr="000E073A" w:rsidRDefault="005C3BF0" w:rsidP="005C3BF0">
            <w:pPr>
              <w:jc w:val="both"/>
              <w:rPr>
                <w:sz w:val="18"/>
                <w:szCs w:val="18"/>
              </w:rPr>
            </w:pPr>
            <w:r w:rsidRPr="000E073A">
              <w:rPr>
                <w:sz w:val="18"/>
                <w:szCs w:val="18"/>
              </w:rPr>
              <w:t>06/12/00 There was much discussion as to whether this was a LNP problem or an on-going problem regardless of whether porting was involved.  SBC suggested that the issue be sent back to NENA to address the overall problem.  Several CLEC representatives, notably Dennis Robbins of ELI took the position that Unlock &amp; Migrate are transactions unique to LNP, and therefore should be dealt with by the LNPA.  The working group consensus was that LNPA-WG should address this issue.   There was majority support opposing a motion to recommend to NANC that 911 database updates within 24 hrs of NPAC activation be made a national “requirement”.  Rick Jones expressed frustration that companies’ positions at NENA and LNPA were not consistent and asked the LNPA representatives to coordinate with their company’s NENA reps to develop a consistent position.  Each SP was asked to consider how long it would take to change processes to adapt to the proposed NENA standards.</w:t>
            </w:r>
          </w:p>
          <w:p w14:paraId="2D942C8A" w14:textId="77777777" w:rsidR="005C3BF0" w:rsidRPr="000E073A" w:rsidRDefault="005C3BF0" w:rsidP="005C3BF0">
            <w:pPr>
              <w:jc w:val="both"/>
              <w:rPr>
                <w:sz w:val="18"/>
                <w:szCs w:val="18"/>
              </w:rPr>
            </w:pPr>
            <w:r w:rsidRPr="000E073A">
              <w:rPr>
                <w:sz w:val="18"/>
                <w:szCs w:val="18"/>
              </w:rPr>
              <w:t xml:space="preserve">07/10/00 Dennis Robbins, ELI process:  ELI initiates unlock at FOC, and migrate at NPAC activation.  The inability of some carriers to complete their unlocks on time is a serious concern for ELI because the NSP is legally responsible for the record’s accuracy, but is unable to update the record because it has not been unlocked.   Dennis asked if other providers have considered the legal risk of being unable to update a record for a ported customer.  </w:t>
            </w:r>
          </w:p>
          <w:p w14:paraId="287D694D" w14:textId="77777777" w:rsidR="005C3BF0" w:rsidRPr="000E073A" w:rsidRDefault="005C3BF0" w:rsidP="005C3BF0">
            <w:pPr>
              <w:jc w:val="both"/>
              <w:rPr>
                <w:sz w:val="18"/>
                <w:szCs w:val="18"/>
              </w:rPr>
            </w:pPr>
            <w:r w:rsidRPr="000E073A">
              <w:rPr>
                <w:sz w:val="18"/>
                <w:szCs w:val="18"/>
              </w:rPr>
              <w:lastRenderedPageBreak/>
              <w:t xml:space="preserve">Dave Garner:  The NENA document my representative sent me says the unlock should be sent within 24 hrs of “completion”, but does not specify the meaning of completion.  Our NENA rep’s understanding is that we did not agree to migrate based on NPAC activation.   Dennis Robbins referred to a separate section of the NENA document that defines completion as the time that the dial tone is transferred from the OSP to the NSP.   </w:t>
            </w:r>
          </w:p>
          <w:p w14:paraId="6E3D672B" w14:textId="77777777" w:rsidR="005C3BF0" w:rsidRPr="000E073A" w:rsidRDefault="005C3BF0" w:rsidP="005C3BF0">
            <w:pPr>
              <w:jc w:val="both"/>
              <w:rPr>
                <w:sz w:val="18"/>
                <w:szCs w:val="18"/>
              </w:rPr>
            </w:pPr>
            <w:r w:rsidRPr="000E073A">
              <w:rPr>
                <w:sz w:val="18"/>
                <w:szCs w:val="18"/>
              </w:rPr>
              <w:t xml:space="preserve">Question for Rick Jones:  What is the big concern from NENA for updating these records in when the customer does not move, but only changes service provider?  The PSAPs can obtain the SP information from the IVR.  </w:t>
            </w:r>
          </w:p>
          <w:p w14:paraId="44ABBF4D" w14:textId="77777777" w:rsidR="005C3BF0" w:rsidRPr="000E073A" w:rsidRDefault="005C3BF0" w:rsidP="005C3BF0">
            <w:pPr>
              <w:jc w:val="both"/>
              <w:rPr>
                <w:sz w:val="18"/>
                <w:szCs w:val="18"/>
              </w:rPr>
            </w:pPr>
            <w:r w:rsidRPr="000E073A">
              <w:rPr>
                <w:sz w:val="18"/>
                <w:szCs w:val="18"/>
              </w:rPr>
              <w:t xml:space="preserve">Consensus:  The LNPA Members Agree with the Goal of Migrating within 24 hrs.  However, the LNPA members cannot agree to make this a national standard, because current systems and processes do not support completion within 24 hrs 100% of the time.   </w:t>
            </w:r>
          </w:p>
          <w:p w14:paraId="0BD6CF5B" w14:textId="77777777" w:rsidR="005C3BF0" w:rsidRPr="000E073A" w:rsidRDefault="005C3BF0" w:rsidP="005C3BF0">
            <w:pPr>
              <w:jc w:val="both"/>
              <w:rPr>
                <w:sz w:val="18"/>
                <w:szCs w:val="18"/>
              </w:rPr>
            </w:pPr>
            <w:r w:rsidRPr="000E073A">
              <w:rPr>
                <w:sz w:val="18"/>
                <w:szCs w:val="18"/>
              </w:rPr>
              <w:t>Path Forward:  Three positions were advocated:</w:t>
            </w:r>
          </w:p>
          <w:p w14:paraId="4ADD9C7E" w14:textId="77777777" w:rsidR="005C3BF0" w:rsidRPr="000E073A" w:rsidRDefault="005C3BF0" w:rsidP="005C3BF0">
            <w:pPr>
              <w:jc w:val="both"/>
              <w:rPr>
                <w:sz w:val="18"/>
                <w:szCs w:val="18"/>
              </w:rPr>
            </w:pPr>
            <w:r w:rsidRPr="000E073A">
              <w:rPr>
                <w:sz w:val="18"/>
                <w:szCs w:val="18"/>
              </w:rPr>
              <w:t>1.</w:t>
            </w:r>
            <w:r w:rsidRPr="000E073A">
              <w:rPr>
                <w:sz w:val="18"/>
                <w:szCs w:val="18"/>
              </w:rPr>
              <w:tab/>
              <w:t xml:space="preserve">Send the recommendation that unlocks and migrates must be completed within 24 hrs of NPAC activation to NANC and ask to have it made a NANC standard.  </w:t>
            </w:r>
          </w:p>
          <w:p w14:paraId="32C95DB9" w14:textId="77777777" w:rsidR="005C3BF0" w:rsidRPr="000E073A" w:rsidRDefault="005C3BF0" w:rsidP="005C3BF0">
            <w:pPr>
              <w:jc w:val="both"/>
              <w:rPr>
                <w:sz w:val="18"/>
                <w:szCs w:val="18"/>
              </w:rPr>
            </w:pPr>
            <w:r w:rsidRPr="000E073A">
              <w:rPr>
                <w:sz w:val="18"/>
                <w:szCs w:val="18"/>
              </w:rPr>
              <w:t>2.</w:t>
            </w:r>
            <w:r w:rsidRPr="000E073A">
              <w:rPr>
                <w:sz w:val="18"/>
                <w:szCs w:val="18"/>
              </w:rPr>
              <w:tab/>
              <w:t>Send the issue back to NENA.  That’s where the expertise needed to solve this problem is located.</w:t>
            </w:r>
          </w:p>
          <w:p w14:paraId="721D54C6" w14:textId="77777777" w:rsidR="005C3BF0" w:rsidRPr="000E073A" w:rsidRDefault="005C3BF0" w:rsidP="005C3BF0">
            <w:pPr>
              <w:jc w:val="both"/>
              <w:rPr>
                <w:sz w:val="18"/>
                <w:szCs w:val="18"/>
              </w:rPr>
            </w:pPr>
            <w:r w:rsidRPr="000E073A">
              <w:rPr>
                <w:sz w:val="18"/>
                <w:szCs w:val="18"/>
              </w:rPr>
              <w:t>3.</w:t>
            </w:r>
            <w:r w:rsidRPr="000E073A">
              <w:rPr>
                <w:sz w:val="18"/>
                <w:szCs w:val="18"/>
              </w:rPr>
              <w:tab/>
              <w:t xml:space="preserve">Have NENA take the issue directly to NANC.  </w:t>
            </w:r>
          </w:p>
          <w:p w14:paraId="6A4A3693" w14:textId="77777777" w:rsidR="005C3BF0" w:rsidRPr="000E073A" w:rsidRDefault="005C3BF0" w:rsidP="005C3BF0">
            <w:pPr>
              <w:jc w:val="both"/>
              <w:rPr>
                <w:sz w:val="18"/>
                <w:szCs w:val="18"/>
              </w:rPr>
            </w:pPr>
            <w:r w:rsidRPr="000E073A">
              <w:rPr>
                <w:sz w:val="18"/>
                <w:szCs w:val="18"/>
              </w:rPr>
              <w:t>4.</w:t>
            </w:r>
            <w:r w:rsidRPr="000E073A">
              <w:rPr>
                <w:sz w:val="18"/>
                <w:szCs w:val="18"/>
              </w:rPr>
              <w:tab/>
              <w:t>Keep the issue at LNPA and:</w:t>
            </w:r>
          </w:p>
          <w:p w14:paraId="3C1C8EFA" w14:textId="77777777" w:rsidR="005C3BF0" w:rsidRPr="000E073A" w:rsidRDefault="005C3BF0" w:rsidP="005C3BF0">
            <w:pPr>
              <w:jc w:val="both"/>
              <w:rPr>
                <w:sz w:val="18"/>
                <w:szCs w:val="18"/>
              </w:rPr>
            </w:pPr>
            <w:r w:rsidRPr="000E073A">
              <w:rPr>
                <w:sz w:val="18"/>
                <w:szCs w:val="18"/>
              </w:rPr>
              <w:t>a)</w:t>
            </w:r>
            <w:r w:rsidRPr="000E073A">
              <w:rPr>
                <w:sz w:val="18"/>
                <w:szCs w:val="18"/>
              </w:rPr>
              <w:tab/>
              <w:t xml:space="preserve">Identify metrics to gather so LNPA can analyze the problem.  </w:t>
            </w:r>
          </w:p>
          <w:p w14:paraId="2EA5E40A" w14:textId="77777777" w:rsidR="005C3BF0" w:rsidRPr="000E073A" w:rsidRDefault="005C3BF0" w:rsidP="005C3BF0">
            <w:pPr>
              <w:jc w:val="both"/>
              <w:rPr>
                <w:sz w:val="18"/>
                <w:szCs w:val="18"/>
              </w:rPr>
            </w:pPr>
            <w:r w:rsidRPr="000E073A">
              <w:rPr>
                <w:sz w:val="18"/>
                <w:szCs w:val="18"/>
              </w:rPr>
              <w:t>b)</w:t>
            </w:r>
            <w:r w:rsidRPr="000E073A">
              <w:rPr>
                <w:sz w:val="18"/>
                <w:szCs w:val="18"/>
              </w:rPr>
              <w:tab/>
              <w:t>Have NENA representatives come to LNPA, or call in to discuss the problem</w:t>
            </w:r>
          </w:p>
          <w:p w14:paraId="2D2A1798" w14:textId="77777777" w:rsidR="005C3BF0" w:rsidRPr="000E073A" w:rsidRDefault="005C3BF0" w:rsidP="005C3BF0">
            <w:pPr>
              <w:jc w:val="both"/>
              <w:rPr>
                <w:sz w:val="18"/>
                <w:szCs w:val="18"/>
              </w:rPr>
            </w:pPr>
            <w:r w:rsidRPr="000E073A">
              <w:rPr>
                <w:sz w:val="18"/>
                <w:szCs w:val="18"/>
              </w:rPr>
              <w:t>LNPA did not come to agreement on which path forward to adopt.  This item will be on the agenda for the August meeting.</w:t>
            </w:r>
          </w:p>
          <w:p w14:paraId="42D7F264" w14:textId="77777777" w:rsidR="005C3BF0" w:rsidRPr="000E073A" w:rsidRDefault="005C3BF0" w:rsidP="005C3BF0">
            <w:pPr>
              <w:jc w:val="both"/>
              <w:rPr>
                <w:sz w:val="18"/>
                <w:szCs w:val="18"/>
              </w:rPr>
            </w:pPr>
            <w:r w:rsidRPr="000E073A">
              <w:rPr>
                <w:sz w:val="18"/>
                <w:szCs w:val="18"/>
              </w:rPr>
              <w:t xml:space="preserve">08/15/00 CONSENSUS:  The LNPA will refer this issue back to NENA, and allow NENA to either take it directly to NANC, or to come up with improvements to the process. </w:t>
            </w:r>
          </w:p>
          <w:p w14:paraId="717ACDCD" w14:textId="77777777" w:rsidR="005C3BF0" w:rsidRPr="000E073A" w:rsidRDefault="005C3BF0" w:rsidP="005C3BF0">
            <w:pPr>
              <w:jc w:val="both"/>
              <w:rPr>
                <w:sz w:val="18"/>
                <w:szCs w:val="18"/>
              </w:rPr>
            </w:pPr>
            <w:r w:rsidRPr="000E073A">
              <w:rPr>
                <w:sz w:val="18"/>
                <w:szCs w:val="18"/>
              </w:rPr>
              <w:t xml:space="preserve">9/12/00 PIM-6 was referred to NENA.  NENA is discussing whether the entire record migration process should be turned over to the control of the </w:t>
            </w:r>
            <w:r w:rsidRPr="000E073A">
              <w:rPr>
                <w:sz w:val="18"/>
                <w:szCs w:val="18"/>
              </w:rPr>
              <w:lastRenderedPageBreak/>
              <w:t xml:space="preserve">NSP.  NENA rep’s were instructed to go back to their companies and come back with comments and positions. </w:t>
            </w:r>
          </w:p>
          <w:p w14:paraId="0F362BC2" w14:textId="77777777" w:rsidR="005C3BF0" w:rsidRPr="000E073A" w:rsidRDefault="005C3BF0" w:rsidP="005C3BF0">
            <w:pPr>
              <w:jc w:val="both"/>
              <w:rPr>
                <w:sz w:val="18"/>
                <w:szCs w:val="18"/>
              </w:rPr>
            </w:pPr>
            <w:r w:rsidRPr="000E073A">
              <w:rPr>
                <w:sz w:val="18"/>
                <w:szCs w:val="18"/>
              </w:rPr>
              <w:t xml:space="preserve">10/10/00 No updates will be reported until status changes.  </w:t>
            </w:r>
          </w:p>
          <w:p w14:paraId="2C3975BD" w14:textId="77777777" w:rsidR="005C3BF0" w:rsidRPr="000E073A" w:rsidRDefault="005C3BF0" w:rsidP="005C3BF0">
            <w:pPr>
              <w:jc w:val="both"/>
              <w:rPr>
                <w:sz w:val="18"/>
                <w:szCs w:val="18"/>
              </w:rPr>
            </w:pPr>
            <w:r w:rsidRPr="000E073A">
              <w:rPr>
                <w:sz w:val="18"/>
                <w:szCs w:val="18"/>
              </w:rPr>
              <w:t>01/09/01 - The LNPA agreed that the EUMI should be a mandatory field on the LSR so Old SPs would know that they should do a delete and insert rather than an unlock and migrate.  OBF has not come to agreement on this request.  Most providers at OBF favor requiring either a Yes or No in the EUMI field, but some carriers would prefer a blank EUMI field default to No and orders with a Yes entry required when applicable.</w:t>
            </w:r>
          </w:p>
          <w:p w14:paraId="33669958" w14:textId="77777777" w:rsidR="005C3BF0" w:rsidRPr="000E073A" w:rsidRDefault="005C3BF0" w:rsidP="005C3BF0">
            <w:pPr>
              <w:jc w:val="both"/>
              <w:rPr>
                <w:sz w:val="18"/>
                <w:szCs w:val="18"/>
              </w:rPr>
            </w:pPr>
            <w:r w:rsidRPr="000E073A">
              <w:rPr>
                <w:sz w:val="18"/>
                <w:szCs w:val="18"/>
              </w:rPr>
              <w:t>02/13/01 - There are two aspects to PIM 6</w:t>
            </w:r>
          </w:p>
          <w:p w14:paraId="02159BF7" w14:textId="77777777" w:rsidR="005C3BF0" w:rsidRPr="000E073A" w:rsidRDefault="005C3BF0" w:rsidP="005C3BF0">
            <w:pPr>
              <w:jc w:val="both"/>
              <w:rPr>
                <w:sz w:val="18"/>
                <w:szCs w:val="18"/>
              </w:rPr>
            </w:pPr>
            <w:r w:rsidRPr="000E073A">
              <w:rPr>
                <w:sz w:val="18"/>
                <w:szCs w:val="18"/>
              </w:rPr>
              <w:t>•</w:t>
            </w:r>
            <w:r w:rsidRPr="000E073A">
              <w:rPr>
                <w:sz w:val="18"/>
                <w:szCs w:val="18"/>
              </w:rPr>
              <w:tab/>
              <w:t xml:space="preserve">Timeliness of the data update –  NENA is currently working on an error resolution process to clean up all of the unlocked and partially migrated numbers in their databases.  NENA will begin work on modifying the migrate process to put it in the control of the New Service provider after they have completed the process for cleaning up the failed migrations.  NENA hopes to complete the error resolution process at their March meeting.  </w:t>
            </w:r>
          </w:p>
          <w:p w14:paraId="120D01CA" w14:textId="77777777" w:rsidR="005C3BF0" w:rsidRPr="000E073A" w:rsidRDefault="005C3BF0" w:rsidP="005C3BF0">
            <w:pPr>
              <w:jc w:val="both"/>
              <w:rPr>
                <w:sz w:val="18"/>
                <w:szCs w:val="18"/>
              </w:rPr>
            </w:pPr>
            <w:r w:rsidRPr="000E073A">
              <w:rPr>
                <w:sz w:val="18"/>
                <w:szCs w:val="18"/>
              </w:rPr>
              <w:t>•</w:t>
            </w:r>
            <w:r w:rsidRPr="000E073A">
              <w:rPr>
                <w:sz w:val="18"/>
                <w:szCs w:val="18"/>
              </w:rPr>
              <w:tab/>
              <w:t>EUMI – Carriers should use Delete/Inserts when the end user moves.  OBF has extensively discussed making the EUMI field a required field on the LSR, but some carriers are insisting that the field be left “conditional.”  That is that carriers will be required to mark EUMI field “yes” when the customer is moving, but that a blank field will be interpreted as meaning “no”.</w:t>
            </w:r>
          </w:p>
          <w:p w14:paraId="180A5890" w14:textId="77777777" w:rsidR="005C3BF0" w:rsidRPr="000E073A" w:rsidRDefault="005C3BF0" w:rsidP="005C3BF0">
            <w:pPr>
              <w:jc w:val="both"/>
              <w:rPr>
                <w:sz w:val="18"/>
                <w:szCs w:val="18"/>
              </w:rPr>
            </w:pPr>
          </w:p>
          <w:p w14:paraId="5FF43CF0" w14:textId="77777777" w:rsidR="005C3BF0" w:rsidRPr="000E073A" w:rsidRDefault="005C3BF0" w:rsidP="005C3BF0">
            <w:pPr>
              <w:jc w:val="both"/>
              <w:rPr>
                <w:sz w:val="18"/>
                <w:szCs w:val="18"/>
              </w:rPr>
            </w:pPr>
            <w:r w:rsidRPr="000E073A">
              <w:rPr>
                <w:sz w:val="18"/>
                <w:szCs w:val="18"/>
              </w:rPr>
              <w:t xml:space="preserve">03/01 - NENA and OBF met by conference call and discussed why the mandatory EUMI is required.  NENA expects OBFs response in the near future. </w:t>
            </w:r>
          </w:p>
          <w:p w14:paraId="37D2BEF8" w14:textId="77777777" w:rsidR="005C3BF0" w:rsidRPr="000E073A" w:rsidRDefault="005C3BF0" w:rsidP="005C3BF0">
            <w:pPr>
              <w:jc w:val="both"/>
              <w:rPr>
                <w:sz w:val="18"/>
                <w:szCs w:val="18"/>
              </w:rPr>
            </w:pPr>
            <w:r w:rsidRPr="000E073A">
              <w:rPr>
                <w:sz w:val="18"/>
                <w:szCs w:val="18"/>
              </w:rPr>
              <w:t>04/01 – 07/01 NENA continues to work on PIM resolution.</w:t>
            </w:r>
          </w:p>
          <w:p w14:paraId="2AF50CA2" w14:textId="77777777" w:rsidR="005C3BF0" w:rsidRPr="000E073A" w:rsidRDefault="005C3BF0" w:rsidP="005C3BF0">
            <w:pPr>
              <w:jc w:val="both"/>
              <w:rPr>
                <w:sz w:val="18"/>
                <w:szCs w:val="18"/>
              </w:rPr>
            </w:pPr>
            <w:r w:rsidRPr="000E073A">
              <w:rPr>
                <w:sz w:val="18"/>
                <w:szCs w:val="18"/>
              </w:rPr>
              <w:t>08/07/01 – NENA continues to work issue.</w:t>
            </w:r>
          </w:p>
          <w:p w14:paraId="15F262D8" w14:textId="77777777" w:rsidR="005C3BF0" w:rsidRPr="000E073A" w:rsidRDefault="005C3BF0" w:rsidP="005C3BF0">
            <w:pPr>
              <w:jc w:val="both"/>
              <w:rPr>
                <w:sz w:val="18"/>
                <w:szCs w:val="18"/>
              </w:rPr>
            </w:pPr>
            <w:r w:rsidRPr="000E073A">
              <w:rPr>
                <w:sz w:val="18"/>
                <w:szCs w:val="18"/>
              </w:rPr>
              <w:t xml:space="preserve">11/9/01 – NENA continues to work issue. </w:t>
            </w:r>
          </w:p>
          <w:p w14:paraId="0EC6B098" w14:textId="77777777" w:rsidR="005C3BF0" w:rsidRPr="000E073A" w:rsidRDefault="005C3BF0" w:rsidP="005C3BF0">
            <w:pPr>
              <w:jc w:val="both"/>
              <w:rPr>
                <w:sz w:val="18"/>
                <w:szCs w:val="18"/>
              </w:rPr>
            </w:pPr>
            <w:r w:rsidRPr="000E073A">
              <w:rPr>
                <w:sz w:val="18"/>
                <w:szCs w:val="18"/>
              </w:rPr>
              <w:t>11/13/01 – NENA continues to work this issue.</w:t>
            </w:r>
          </w:p>
          <w:p w14:paraId="77716C91" w14:textId="77777777" w:rsidR="005C3BF0" w:rsidRPr="000E073A" w:rsidRDefault="005C3BF0" w:rsidP="005C3BF0">
            <w:pPr>
              <w:jc w:val="both"/>
              <w:rPr>
                <w:sz w:val="18"/>
                <w:szCs w:val="18"/>
              </w:rPr>
            </w:pPr>
            <w:r w:rsidRPr="000E073A">
              <w:rPr>
                <w:sz w:val="18"/>
                <w:szCs w:val="18"/>
              </w:rPr>
              <w:t>12/11/01 – NENA continues to work this issue.</w:t>
            </w:r>
          </w:p>
          <w:p w14:paraId="555EDD1A" w14:textId="77777777" w:rsidR="005C3BF0" w:rsidRPr="000E073A" w:rsidRDefault="005C3BF0" w:rsidP="005C3BF0">
            <w:pPr>
              <w:jc w:val="both"/>
              <w:rPr>
                <w:sz w:val="18"/>
                <w:szCs w:val="18"/>
              </w:rPr>
            </w:pPr>
            <w:r w:rsidRPr="000E073A">
              <w:rPr>
                <w:sz w:val="18"/>
                <w:szCs w:val="18"/>
              </w:rPr>
              <w:t>1/8/02 – NENA continues to work this issue.</w:t>
            </w:r>
          </w:p>
          <w:p w14:paraId="335513F9" w14:textId="77777777" w:rsidR="005C3BF0" w:rsidRPr="000E073A" w:rsidRDefault="005C3BF0" w:rsidP="005C3BF0">
            <w:pPr>
              <w:jc w:val="both"/>
              <w:rPr>
                <w:sz w:val="18"/>
                <w:szCs w:val="18"/>
              </w:rPr>
            </w:pPr>
            <w:r w:rsidRPr="000E073A">
              <w:rPr>
                <w:sz w:val="18"/>
                <w:szCs w:val="18"/>
              </w:rPr>
              <w:t>2/6/02 - Rick Jones will bring NENA's revised Standard to the March meeting.</w:t>
            </w:r>
          </w:p>
          <w:p w14:paraId="61EC1604" w14:textId="77777777" w:rsidR="005C3BF0" w:rsidRPr="000E073A" w:rsidRDefault="005C3BF0" w:rsidP="005C3BF0">
            <w:pPr>
              <w:jc w:val="both"/>
              <w:rPr>
                <w:sz w:val="18"/>
                <w:szCs w:val="18"/>
              </w:rPr>
            </w:pPr>
            <w:r w:rsidRPr="000E073A">
              <w:rPr>
                <w:sz w:val="18"/>
                <w:szCs w:val="18"/>
              </w:rPr>
              <w:lastRenderedPageBreak/>
              <w:t>3/6/02 - This issue is still being worked in NENA.  They are developing a recommended standard that would enable the new service provider to migrate the 911 database without it first being unlocked by the old service provider when numbers are ported.  The new standard is awaiting approval by the NENA Executive Board.</w:t>
            </w:r>
          </w:p>
          <w:p w14:paraId="39157A22" w14:textId="77777777" w:rsidR="005C3BF0" w:rsidRPr="000E073A" w:rsidRDefault="005C3BF0" w:rsidP="005C3BF0">
            <w:pPr>
              <w:jc w:val="both"/>
              <w:rPr>
                <w:sz w:val="18"/>
                <w:szCs w:val="18"/>
              </w:rPr>
            </w:pPr>
            <w:r w:rsidRPr="000E073A">
              <w:rPr>
                <w:sz w:val="18"/>
                <w:szCs w:val="18"/>
              </w:rPr>
              <w:t>4/10/02 - NENA was not present to provide an update, however, Rick Jones, of NENA, did provide the attached approved NENA recommendation which states, “E911 Database Providers will compare ‘failed migrates’ to the NPAC (or LSMS database) at a minimum of once each business day.  If the NPAC Service Provider owner is the Recipient company, the current E911 DBMS record shall be unlocked without donor company participation and the (M) migrate record processed.  Both the Donor Company and the Recipient Company are sent notification of the DBMS actions taken.”</w:t>
            </w:r>
          </w:p>
          <w:p w14:paraId="07FB4CA9" w14:textId="77777777" w:rsidR="005C3BF0" w:rsidRPr="000E073A" w:rsidRDefault="005C3BF0" w:rsidP="005C3BF0">
            <w:pPr>
              <w:jc w:val="both"/>
              <w:rPr>
                <w:sz w:val="18"/>
                <w:szCs w:val="18"/>
              </w:rPr>
            </w:pPr>
          </w:p>
          <w:p w14:paraId="4EB8AEDC" w14:textId="77777777" w:rsidR="005C3BF0" w:rsidRPr="000E073A" w:rsidRDefault="005C3BF0" w:rsidP="005C3BF0">
            <w:pPr>
              <w:jc w:val="both"/>
              <w:rPr>
                <w:sz w:val="18"/>
                <w:szCs w:val="18"/>
              </w:rPr>
            </w:pPr>
            <w:r w:rsidRPr="000E073A">
              <w:rPr>
                <w:sz w:val="18"/>
                <w:szCs w:val="18"/>
              </w:rPr>
              <w:t>5/15/02 - NENA has developed a standard that will enable the new service provider to migrate the 911 database without it first being unlocked by the old service provider when numbers are ported.  This new standard has been approved by the NENA Executive Board.  The LNPA will vote whether to endorse this standard at the June meeting.</w:t>
            </w:r>
          </w:p>
          <w:p w14:paraId="751DA342" w14:textId="1E1901FE" w:rsidR="005C3BF0" w:rsidRPr="002B5252" w:rsidRDefault="005C3BF0" w:rsidP="005C3BF0">
            <w:pPr>
              <w:rPr>
                <w:sz w:val="18"/>
                <w:szCs w:val="18"/>
              </w:rPr>
            </w:pPr>
            <w:r w:rsidRPr="000E073A">
              <w:rPr>
                <w:sz w:val="18"/>
                <w:szCs w:val="18"/>
              </w:rPr>
              <w:t>6/12/02 – 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This PIM is closed.</w:t>
            </w:r>
          </w:p>
        </w:tc>
        <w:tc>
          <w:tcPr>
            <w:tcW w:w="4569" w:type="dxa"/>
          </w:tcPr>
          <w:p w14:paraId="0D0D2047"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4B9BFCAA" w14:textId="77777777" w:rsidR="005C3BF0" w:rsidRPr="00B66AF0" w:rsidRDefault="005C3BF0" w:rsidP="005C3BF0">
            <w:pPr>
              <w:jc w:val="both"/>
              <w:rPr>
                <w:sz w:val="18"/>
                <w:szCs w:val="18"/>
              </w:rPr>
            </w:pPr>
          </w:p>
          <w:p w14:paraId="590AED4B"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359CE8D9" w14:textId="4B9B5B22" w:rsidR="005C3BF0" w:rsidRPr="002B5252" w:rsidRDefault="005C3BF0" w:rsidP="005C3BF0">
            <w:pPr>
              <w:jc w:val="both"/>
              <w:rPr>
                <w:sz w:val="18"/>
                <w:szCs w:val="18"/>
              </w:rPr>
            </w:pPr>
            <w:r w:rsidRPr="000E073A">
              <w:rPr>
                <w:sz w:val="18"/>
                <w:szCs w:val="18"/>
              </w:rPr>
              <w:t xml:space="preserve">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w:t>
            </w:r>
            <w:r>
              <w:rPr>
                <w:b/>
                <w:sz w:val="18"/>
                <w:szCs w:val="18"/>
              </w:rPr>
              <w:t xml:space="preserve"> </w:t>
            </w:r>
          </w:p>
        </w:tc>
        <w:tc>
          <w:tcPr>
            <w:tcW w:w="1048" w:type="dxa"/>
          </w:tcPr>
          <w:p w14:paraId="5F9D8EEB" w14:textId="77777777" w:rsidR="005C3BF0" w:rsidRDefault="005C3BF0" w:rsidP="005C3BF0">
            <w:pPr>
              <w:jc w:val="center"/>
              <w:rPr>
                <w:sz w:val="18"/>
                <w:szCs w:val="18"/>
              </w:rPr>
            </w:pPr>
            <w:r>
              <w:rPr>
                <w:sz w:val="18"/>
                <w:szCs w:val="18"/>
              </w:rPr>
              <w:t>LNPA WG</w:t>
            </w:r>
          </w:p>
        </w:tc>
        <w:tc>
          <w:tcPr>
            <w:tcW w:w="1145" w:type="dxa"/>
          </w:tcPr>
          <w:p w14:paraId="3A80AF27" w14:textId="2DAA83CC" w:rsidR="005C3BF0" w:rsidRPr="002B5252" w:rsidRDefault="005C3BF0" w:rsidP="005C3BF0">
            <w:pPr>
              <w:jc w:val="center"/>
              <w:rPr>
                <w:sz w:val="18"/>
                <w:szCs w:val="18"/>
              </w:rPr>
            </w:pPr>
            <w:r>
              <w:rPr>
                <w:sz w:val="18"/>
                <w:szCs w:val="18"/>
              </w:rPr>
              <w:t>6/12/2000</w:t>
            </w:r>
          </w:p>
        </w:tc>
        <w:tc>
          <w:tcPr>
            <w:tcW w:w="1320" w:type="dxa"/>
          </w:tcPr>
          <w:p w14:paraId="75CC4694" w14:textId="77777777" w:rsidR="005C3BF0" w:rsidRPr="002B5252" w:rsidRDefault="005C3BF0" w:rsidP="005C3BF0">
            <w:pPr>
              <w:jc w:val="center"/>
              <w:rPr>
                <w:sz w:val="18"/>
                <w:szCs w:val="18"/>
              </w:rPr>
            </w:pPr>
            <w:r>
              <w:rPr>
                <w:sz w:val="18"/>
                <w:szCs w:val="18"/>
              </w:rPr>
              <w:t>Closed</w:t>
            </w:r>
          </w:p>
        </w:tc>
      </w:tr>
      <w:tr w:rsidR="005C3BF0" w:rsidRPr="00F4003B" w14:paraId="7FD025A6" w14:textId="77777777" w:rsidTr="001B2CC6">
        <w:tc>
          <w:tcPr>
            <w:tcW w:w="713" w:type="dxa"/>
          </w:tcPr>
          <w:p w14:paraId="346DE539" w14:textId="74540F94" w:rsidR="005C3BF0" w:rsidRPr="002B5252" w:rsidRDefault="00B201AA" w:rsidP="005C3BF0">
            <w:pPr>
              <w:jc w:val="center"/>
              <w:rPr>
                <w:sz w:val="18"/>
                <w:szCs w:val="18"/>
              </w:rPr>
            </w:pPr>
            <w:hyperlink r:id="rId163" w:history="1">
              <w:r w:rsidR="005C3BF0" w:rsidRPr="00205783">
                <w:rPr>
                  <w:rStyle w:val="Hyperlink"/>
                  <w:sz w:val="18"/>
                  <w:szCs w:val="18"/>
                </w:rPr>
                <w:t>PIM 5</w:t>
              </w:r>
            </w:hyperlink>
          </w:p>
        </w:tc>
        <w:tc>
          <w:tcPr>
            <w:tcW w:w="882" w:type="dxa"/>
          </w:tcPr>
          <w:p w14:paraId="76FF98C4" w14:textId="77777777" w:rsidR="005C3BF0" w:rsidRPr="002B5252" w:rsidRDefault="005C3BF0" w:rsidP="005C3BF0">
            <w:pPr>
              <w:rPr>
                <w:sz w:val="18"/>
                <w:szCs w:val="18"/>
              </w:rPr>
            </w:pPr>
            <w:r w:rsidRPr="002B5252">
              <w:rPr>
                <w:sz w:val="18"/>
                <w:szCs w:val="18"/>
              </w:rPr>
              <w:t>12/07/99</w:t>
            </w:r>
          </w:p>
        </w:tc>
        <w:tc>
          <w:tcPr>
            <w:tcW w:w="1145" w:type="dxa"/>
          </w:tcPr>
          <w:p w14:paraId="469487F8" w14:textId="77777777" w:rsidR="005C3BF0" w:rsidRPr="002B5252" w:rsidRDefault="005C3BF0" w:rsidP="005C3BF0">
            <w:pPr>
              <w:autoSpaceDE w:val="0"/>
              <w:autoSpaceDN w:val="0"/>
              <w:adjustRightInd w:val="0"/>
              <w:jc w:val="center"/>
              <w:rPr>
                <w:sz w:val="18"/>
                <w:szCs w:val="18"/>
              </w:rPr>
            </w:pPr>
            <w:r>
              <w:rPr>
                <w:sz w:val="18"/>
                <w:szCs w:val="18"/>
              </w:rPr>
              <w:t>Ameritech</w:t>
            </w:r>
          </w:p>
        </w:tc>
        <w:tc>
          <w:tcPr>
            <w:tcW w:w="3940" w:type="dxa"/>
          </w:tcPr>
          <w:p w14:paraId="4B311D2B" w14:textId="66A2C2F9" w:rsidR="005C3BF0" w:rsidRPr="008C663D" w:rsidRDefault="005C3BF0" w:rsidP="005C3BF0">
            <w:pPr>
              <w:rPr>
                <w:sz w:val="18"/>
                <w:szCs w:val="18"/>
              </w:rPr>
            </w:pPr>
            <w:r>
              <w:rPr>
                <w:sz w:val="18"/>
                <w:szCs w:val="18"/>
              </w:rPr>
              <w:t xml:space="preserve">Inadvertent Porting v2 - </w:t>
            </w:r>
            <w:r w:rsidRPr="008C663D">
              <w:rPr>
                <w:sz w:val="18"/>
                <w:szCs w:val="18"/>
              </w:rPr>
              <w:t xml:space="preserve">An “inadvertent port” is a condition is encountered when an out of service customer contacts their current service provider’s repair center.  Repair technicians uncover an “inadvertent port” through routine trouble analysis processes.  These processes include line testing to validate that the customer’s TN is provisioned within the SPs facilities (network and loop).  In </w:t>
            </w:r>
            <w:r w:rsidRPr="008C663D">
              <w:rPr>
                <w:sz w:val="18"/>
                <w:szCs w:val="18"/>
              </w:rPr>
              <w:lastRenderedPageBreak/>
              <w:t>addition the processes include the validation of pending order activity.</w:t>
            </w:r>
          </w:p>
          <w:p w14:paraId="3638DFED" w14:textId="77777777" w:rsidR="005C3BF0" w:rsidRPr="008C663D" w:rsidRDefault="005C3BF0" w:rsidP="005C3BF0">
            <w:pPr>
              <w:rPr>
                <w:sz w:val="18"/>
                <w:szCs w:val="18"/>
              </w:rPr>
            </w:pPr>
          </w:p>
          <w:p w14:paraId="3EF350C1" w14:textId="77777777" w:rsidR="005C3BF0" w:rsidRPr="008C663D" w:rsidRDefault="005C3BF0" w:rsidP="005C3BF0">
            <w:pPr>
              <w:rPr>
                <w:sz w:val="18"/>
                <w:szCs w:val="18"/>
              </w:rPr>
            </w:pPr>
            <w:r w:rsidRPr="008C663D">
              <w:rPr>
                <w:sz w:val="18"/>
                <w:szCs w:val="18"/>
              </w:rPr>
              <w:t xml:space="preserve">If the technician finds that the customer is provisioned within their facilities, there is no evidence of requested order activity, but the customer’s line has been ported to another SP – this is considered an “inadvertent port”.  </w:t>
            </w:r>
          </w:p>
          <w:p w14:paraId="176DC4CC" w14:textId="77777777" w:rsidR="005C3BF0" w:rsidRPr="008C663D" w:rsidRDefault="005C3BF0" w:rsidP="005C3BF0">
            <w:pPr>
              <w:rPr>
                <w:sz w:val="18"/>
                <w:szCs w:val="18"/>
              </w:rPr>
            </w:pPr>
          </w:p>
          <w:p w14:paraId="2D533443" w14:textId="6E4823FC" w:rsidR="005C3BF0" w:rsidRDefault="005C3BF0" w:rsidP="005C3BF0">
            <w:pPr>
              <w:rPr>
                <w:sz w:val="18"/>
                <w:szCs w:val="18"/>
              </w:rPr>
            </w:pPr>
            <w:r w:rsidRPr="008C663D">
              <w:rPr>
                <w:sz w:val="18"/>
                <w:szCs w:val="18"/>
              </w:rPr>
              <w:t>The particular process addressed by this PIM only addresses the “inadvertent port” conditions when the current service provider is unable to contact the other SP to undo the “inadvertent port”.  This normally occurs in an off-hour situation.</w:t>
            </w:r>
          </w:p>
          <w:p w14:paraId="6099670B" w14:textId="77777777" w:rsidR="005C3BF0" w:rsidRDefault="005C3BF0" w:rsidP="005C3BF0">
            <w:pPr>
              <w:rPr>
                <w:sz w:val="18"/>
                <w:szCs w:val="18"/>
              </w:rPr>
            </w:pPr>
          </w:p>
          <w:p w14:paraId="16E4C105" w14:textId="77777777" w:rsidR="005C3BF0" w:rsidRPr="008C663D" w:rsidRDefault="005C3BF0" w:rsidP="005C3BF0">
            <w:pPr>
              <w:jc w:val="both"/>
              <w:rPr>
                <w:sz w:val="18"/>
                <w:szCs w:val="18"/>
              </w:rPr>
            </w:pPr>
            <w:r w:rsidRPr="008C663D">
              <w:rPr>
                <w:sz w:val="18"/>
                <w:szCs w:val="18"/>
              </w:rPr>
              <w:t>02/15/00 Donna Navickas presented the WG with further details regarding PIM 5.  That information will be distributed prior to March meeting.  After discussion, Donna was requested to revise her proposal for review at the next meeting.</w:t>
            </w:r>
          </w:p>
          <w:p w14:paraId="60CD88F3" w14:textId="77777777" w:rsidR="005C3BF0" w:rsidRPr="008C663D" w:rsidRDefault="005C3BF0" w:rsidP="005C3BF0">
            <w:pPr>
              <w:jc w:val="both"/>
              <w:rPr>
                <w:sz w:val="18"/>
                <w:szCs w:val="18"/>
              </w:rPr>
            </w:pPr>
            <w:r w:rsidRPr="008C663D">
              <w:rPr>
                <w:sz w:val="18"/>
                <w:szCs w:val="18"/>
              </w:rPr>
              <w:t>03/07/00 At the April meeting NeuStar will provide a yes or no as to their ability to support this PIM with regards to any legal issues.  Donna will develop baseline M &amp; Ps to be distributed for discussion at the next meeting.  The documents that have already been produced will be redistributed with the changes suggested by BellSouth and ATT.   The main issue that needs to be made clear is that the burden of proof for the necessity of the port and end user permission rests upon the requesting company.</w:t>
            </w:r>
          </w:p>
          <w:p w14:paraId="480BAB97" w14:textId="77777777" w:rsidR="005C3BF0" w:rsidRPr="008C663D" w:rsidRDefault="005C3BF0" w:rsidP="005C3BF0">
            <w:pPr>
              <w:jc w:val="both"/>
              <w:rPr>
                <w:sz w:val="18"/>
                <w:szCs w:val="18"/>
              </w:rPr>
            </w:pPr>
            <w:r w:rsidRPr="008C663D">
              <w:rPr>
                <w:sz w:val="18"/>
                <w:szCs w:val="18"/>
              </w:rPr>
              <w:t xml:space="preserve">04/11/00 Donna presented the update to the inadvertent porting documents.  These will be distributed with the minutes.   There was discussion regarding the definition of an inadvertent porting event.  There was discussion regarding the methodology to be used in authorizing the NPAC to perform the port back.  It was made clear that the  EAF will include a disclaimer stating that the SP authorizing the port takes full responsibility and liability.  NeuStar is requesting that the person sending the form be a valid user, and that the company that initiates the EAF process should be held fully responsible. The group agrees on this statement.  Action Item: Neustar will propose wording for the form that will be used (EAF) and </w:t>
            </w:r>
            <w:r w:rsidRPr="008C663D">
              <w:rPr>
                <w:sz w:val="18"/>
                <w:szCs w:val="18"/>
              </w:rPr>
              <w:lastRenderedPageBreak/>
              <w:t>how it will be validated. There is a need to follow the same processes that are used today (list of names, codes).</w:t>
            </w:r>
          </w:p>
          <w:p w14:paraId="02C2AD7B" w14:textId="77777777" w:rsidR="005C3BF0" w:rsidRPr="008C663D" w:rsidRDefault="005C3BF0" w:rsidP="005C3BF0">
            <w:pPr>
              <w:jc w:val="both"/>
              <w:rPr>
                <w:sz w:val="18"/>
                <w:szCs w:val="18"/>
              </w:rPr>
            </w:pPr>
            <w:r w:rsidRPr="008C663D">
              <w:rPr>
                <w:sz w:val="18"/>
                <w:szCs w:val="18"/>
              </w:rPr>
              <w:t>The following criteria/questions were established for this scenario:</w:t>
            </w:r>
          </w:p>
          <w:p w14:paraId="0185F133" w14:textId="77777777" w:rsidR="005C3BF0" w:rsidRPr="008C663D" w:rsidRDefault="005C3BF0" w:rsidP="005C3BF0">
            <w:pPr>
              <w:jc w:val="both"/>
              <w:rPr>
                <w:sz w:val="18"/>
                <w:szCs w:val="18"/>
              </w:rPr>
            </w:pPr>
          </w:p>
          <w:p w14:paraId="0A82D6C6" w14:textId="77777777" w:rsidR="005C3BF0" w:rsidRPr="008C663D" w:rsidRDefault="005C3BF0" w:rsidP="005C3BF0">
            <w:pPr>
              <w:jc w:val="both"/>
              <w:rPr>
                <w:sz w:val="18"/>
                <w:szCs w:val="18"/>
              </w:rPr>
            </w:pPr>
            <w:r w:rsidRPr="008C663D">
              <w:rPr>
                <w:sz w:val="18"/>
                <w:szCs w:val="18"/>
              </w:rPr>
              <w:t>-</w:t>
            </w:r>
            <w:r w:rsidRPr="008C663D">
              <w:rPr>
                <w:sz w:val="18"/>
                <w:szCs w:val="18"/>
              </w:rPr>
              <w:tab/>
              <w:t xml:space="preserve">This condition only occurs when an emergency contact person can not be reached. The LNP Emergency contact list has been used but to no avail. </w:t>
            </w:r>
          </w:p>
          <w:p w14:paraId="5876189A" w14:textId="77777777" w:rsidR="005C3BF0" w:rsidRPr="008C663D" w:rsidRDefault="005C3BF0" w:rsidP="005C3BF0">
            <w:pPr>
              <w:jc w:val="both"/>
              <w:rPr>
                <w:sz w:val="18"/>
                <w:szCs w:val="18"/>
              </w:rPr>
            </w:pPr>
            <w:r w:rsidRPr="008C663D">
              <w:rPr>
                <w:sz w:val="18"/>
                <w:szCs w:val="18"/>
              </w:rPr>
              <w:t>-</w:t>
            </w:r>
            <w:r w:rsidRPr="008C663D">
              <w:rPr>
                <w:sz w:val="18"/>
                <w:szCs w:val="18"/>
              </w:rPr>
              <w:tab/>
              <w:t>Question concerning how service provider should send the EAF after hours to the NPAC. These personnel might be at home and not able to receive a fax or email.</w:t>
            </w:r>
          </w:p>
          <w:p w14:paraId="459ABF3E" w14:textId="77777777" w:rsidR="005C3BF0" w:rsidRPr="008C663D" w:rsidRDefault="005C3BF0" w:rsidP="005C3BF0">
            <w:pPr>
              <w:jc w:val="both"/>
              <w:rPr>
                <w:sz w:val="18"/>
                <w:szCs w:val="18"/>
              </w:rPr>
            </w:pPr>
            <w:r w:rsidRPr="008C663D">
              <w:rPr>
                <w:sz w:val="18"/>
                <w:szCs w:val="18"/>
              </w:rPr>
              <w:t>-</w:t>
            </w:r>
            <w:r w:rsidRPr="008C663D">
              <w:rPr>
                <w:sz w:val="18"/>
                <w:szCs w:val="18"/>
              </w:rPr>
              <w:tab/>
              <w:t>Provide info over phone (verbal) and then documentation could be sent during business hours. Web entry suggestion (web site form).</w:t>
            </w:r>
          </w:p>
          <w:p w14:paraId="5CA77DC5" w14:textId="77777777" w:rsidR="005C3BF0" w:rsidRPr="008C663D" w:rsidRDefault="005C3BF0" w:rsidP="005C3BF0">
            <w:pPr>
              <w:jc w:val="both"/>
              <w:rPr>
                <w:sz w:val="18"/>
                <w:szCs w:val="18"/>
              </w:rPr>
            </w:pPr>
          </w:p>
          <w:p w14:paraId="2090DD03" w14:textId="77777777" w:rsidR="005C3BF0" w:rsidRPr="008C663D" w:rsidRDefault="005C3BF0" w:rsidP="005C3BF0">
            <w:pPr>
              <w:jc w:val="both"/>
              <w:rPr>
                <w:sz w:val="18"/>
                <w:szCs w:val="18"/>
              </w:rPr>
            </w:pPr>
            <w:r w:rsidRPr="008C663D">
              <w:rPr>
                <w:sz w:val="18"/>
                <w:szCs w:val="18"/>
              </w:rPr>
              <w:t>05/06/00 There were no updates from Neustar on their action items from last month.</w:t>
            </w:r>
          </w:p>
          <w:p w14:paraId="707B8BE3" w14:textId="77777777" w:rsidR="005C3BF0" w:rsidRPr="008C663D" w:rsidRDefault="005C3BF0" w:rsidP="005C3BF0">
            <w:pPr>
              <w:jc w:val="both"/>
              <w:rPr>
                <w:sz w:val="18"/>
                <w:szCs w:val="18"/>
              </w:rPr>
            </w:pPr>
            <w:r w:rsidRPr="008C663D">
              <w:rPr>
                <w:sz w:val="18"/>
                <w:szCs w:val="18"/>
              </w:rPr>
              <w:t>Charles Ryburn gave report on PIM 5 to NANC and the chairman of NANC came back with an idea that the FCC has thought about: Charging (opposing fines) for inadvertent porting in the industry. Their issue is more with slamming than inadvertent porting.  If this is brought up again at the NANC meeting, the co-chairs will tell them that we don’t feel that the slamming and inadvertent porting issues are the same.</w:t>
            </w:r>
          </w:p>
          <w:p w14:paraId="4EB26E76" w14:textId="77777777" w:rsidR="005C3BF0" w:rsidRPr="008C663D" w:rsidRDefault="005C3BF0" w:rsidP="005C3BF0">
            <w:pPr>
              <w:jc w:val="both"/>
              <w:rPr>
                <w:sz w:val="18"/>
                <w:szCs w:val="18"/>
              </w:rPr>
            </w:pPr>
            <w:r w:rsidRPr="008C663D">
              <w:rPr>
                <w:sz w:val="18"/>
                <w:szCs w:val="18"/>
              </w:rPr>
              <w:t>Charles will get completed document on PIM 5 for our review from Donna Navickas.</w:t>
            </w:r>
          </w:p>
          <w:p w14:paraId="2E448D65" w14:textId="77777777" w:rsidR="005C3BF0" w:rsidRPr="008C663D" w:rsidRDefault="005C3BF0" w:rsidP="005C3BF0">
            <w:pPr>
              <w:jc w:val="both"/>
              <w:rPr>
                <w:sz w:val="18"/>
                <w:szCs w:val="18"/>
              </w:rPr>
            </w:pPr>
            <w:r w:rsidRPr="008C663D">
              <w:rPr>
                <w:sz w:val="18"/>
                <w:szCs w:val="18"/>
              </w:rPr>
              <w:t>06/12/00 The final document was sent out on June 9 along with the Emergency Action Form.   Action Items : Per Marcel Champagne, based on receipt of finalized process and forms, the PEs will work with NeuStar to develop the M&amp;Ps.  This will follow the proper process for all changes to the M&amp;Ps and be worked through the LLCs.</w:t>
            </w:r>
          </w:p>
          <w:p w14:paraId="16F11E15" w14:textId="77777777" w:rsidR="005C3BF0" w:rsidRPr="008C663D" w:rsidRDefault="005C3BF0" w:rsidP="005C3BF0">
            <w:pPr>
              <w:jc w:val="both"/>
              <w:rPr>
                <w:sz w:val="18"/>
                <w:szCs w:val="18"/>
              </w:rPr>
            </w:pPr>
            <w:r w:rsidRPr="008C663D">
              <w:rPr>
                <w:sz w:val="18"/>
                <w:szCs w:val="18"/>
              </w:rPr>
              <w:t>7/10/00 Gene Johnson – Neustar has worked on updated M&amp;Ps but has not had time for them to be reviewed by their legal support.  Neustar expects to share the M&amp;P at the July 17th PE meeting.</w:t>
            </w:r>
          </w:p>
          <w:p w14:paraId="3B1BBC8F" w14:textId="77777777" w:rsidR="005C3BF0" w:rsidRPr="008C663D" w:rsidRDefault="005C3BF0" w:rsidP="005C3BF0">
            <w:pPr>
              <w:jc w:val="both"/>
              <w:rPr>
                <w:sz w:val="18"/>
                <w:szCs w:val="18"/>
              </w:rPr>
            </w:pPr>
            <w:r w:rsidRPr="008C663D">
              <w:rPr>
                <w:sz w:val="18"/>
                <w:szCs w:val="18"/>
              </w:rPr>
              <w:t xml:space="preserve">08/15/00 Dave Heath:   NeuStar agrees that accidental porting can happen but with the two timers it shouldn’t happen.  NeuStar thinks that this </w:t>
            </w:r>
            <w:r w:rsidRPr="008C663D">
              <w:rPr>
                <w:sz w:val="18"/>
                <w:szCs w:val="18"/>
              </w:rPr>
              <w:lastRenderedPageBreak/>
              <w:t xml:space="preserve">violates their neutrality requirement.  NeuStar will only accept this if the all liability for using the process is placed on the SP requesting the unilateral port.  NeuStar also says this will require more off-hours support and hence will have a cost impact.  NeuStar will only consider this if it is submitted as an SOW.  </w:t>
            </w:r>
          </w:p>
          <w:p w14:paraId="321D84E1" w14:textId="77777777" w:rsidR="005C3BF0" w:rsidRPr="008C663D" w:rsidRDefault="005C3BF0" w:rsidP="005C3BF0">
            <w:pPr>
              <w:jc w:val="both"/>
              <w:rPr>
                <w:sz w:val="18"/>
                <w:szCs w:val="18"/>
              </w:rPr>
            </w:pPr>
            <w:r w:rsidRPr="008C663D">
              <w:rPr>
                <w:sz w:val="18"/>
                <w:szCs w:val="18"/>
              </w:rPr>
              <w:t xml:space="preserve">NeuStar does not suggest any change to the process itself.  </w:t>
            </w:r>
          </w:p>
          <w:p w14:paraId="317F77CB" w14:textId="77777777" w:rsidR="005C3BF0" w:rsidRPr="008C663D" w:rsidRDefault="005C3BF0" w:rsidP="005C3BF0">
            <w:pPr>
              <w:jc w:val="both"/>
              <w:rPr>
                <w:sz w:val="18"/>
                <w:szCs w:val="18"/>
              </w:rPr>
            </w:pPr>
            <w:r w:rsidRPr="008C663D">
              <w:rPr>
                <w:sz w:val="18"/>
                <w:szCs w:val="18"/>
              </w:rPr>
              <w:t>The LNPA agreed to go forward with the SOW process.  Dave will propose the SOW to the LLC in September.</w:t>
            </w:r>
          </w:p>
          <w:p w14:paraId="0223683D" w14:textId="77777777" w:rsidR="005C3BF0" w:rsidRPr="008C663D" w:rsidRDefault="005C3BF0" w:rsidP="005C3BF0">
            <w:pPr>
              <w:jc w:val="both"/>
              <w:rPr>
                <w:sz w:val="18"/>
                <w:szCs w:val="18"/>
              </w:rPr>
            </w:pPr>
            <w:r w:rsidRPr="008C663D">
              <w:rPr>
                <w:sz w:val="18"/>
                <w:szCs w:val="18"/>
              </w:rPr>
              <w:t xml:space="preserve">9/12/00 Inadvertent Porting, when customer’s old service provider cannot contact the company who performed the inadvertent port.  Dave Heath will prepare a statement of work on this issue to take to the LLCs at their 9/28 meeting. </w:t>
            </w:r>
          </w:p>
          <w:p w14:paraId="23629632" w14:textId="77777777" w:rsidR="005C3BF0" w:rsidRPr="008C663D" w:rsidRDefault="005C3BF0" w:rsidP="005C3BF0">
            <w:pPr>
              <w:jc w:val="both"/>
              <w:rPr>
                <w:sz w:val="18"/>
                <w:szCs w:val="18"/>
              </w:rPr>
            </w:pPr>
            <w:r w:rsidRPr="008C663D">
              <w:rPr>
                <w:sz w:val="18"/>
                <w:szCs w:val="18"/>
              </w:rPr>
              <w:t xml:space="preserve">10/10/00 The LLC received the SOW from NeuStar and is reviewing it.  A fee per use arrangement has been proposed for the pricing model. </w:t>
            </w:r>
          </w:p>
          <w:p w14:paraId="1828D230" w14:textId="77777777" w:rsidR="005C3BF0" w:rsidRPr="008C663D" w:rsidRDefault="005C3BF0" w:rsidP="005C3BF0">
            <w:pPr>
              <w:jc w:val="both"/>
              <w:rPr>
                <w:sz w:val="18"/>
                <w:szCs w:val="18"/>
              </w:rPr>
            </w:pPr>
            <w:r w:rsidRPr="008C663D">
              <w:rPr>
                <w:sz w:val="18"/>
                <w:szCs w:val="18"/>
              </w:rPr>
              <w:t xml:space="preserve">11/7/00 The LLC decided not to ask Neustar to develop a SOW, based on the description of the problem and solution they had on October 26.  The LLC asked the LNPA to more fully develop the scenarios in which a customer might be inadvertently ported.  One of the LLC’s concerns is an inadvertent port when a typo causes the wrong TN to be ported.  The LLC wants a process to address fixing the service of the customer who should have been ported, had their number not been mistyped, as well as the customer who should not have been ported.   </w:t>
            </w:r>
          </w:p>
          <w:p w14:paraId="711433A2" w14:textId="77777777" w:rsidR="005C3BF0" w:rsidRPr="008C663D" w:rsidRDefault="005C3BF0" w:rsidP="005C3BF0">
            <w:pPr>
              <w:jc w:val="both"/>
              <w:rPr>
                <w:sz w:val="18"/>
                <w:szCs w:val="18"/>
              </w:rPr>
            </w:pPr>
            <w:r w:rsidRPr="008C663D">
              <w:rPr>
                <w:sz w:val="18"/>
                <w:szCs w:val="18"/>
              </w:rPr>
              <w:t xml:space="preserve">The original PIM-5 scenario was focused on an OSP needing to restore service for an inadvertently ported customer when the NSP can not be contacted.  The new scenario occurs when an NSP notices that they have ported the incorrect number and cannot contact the OSP.   If the NSP cannot contact the OSP they cannot just disconnect the inadvertent port, because it may have been a ported number before the inadvertent port.   The NSP will also need to get customer they intended to port ported without waiting for the timers to expire.  </w:t>
            </w:r>
          </w:p>
          <w:p w14:paraId="2F0DB089" w14:textId="77777777" w:rsidR="005C3BF0" w:rsidRPr="008C663D" w:rsidRDefault="005C3BF0" w:rsidP="005C3BF0">
            <w:pPr>
              <w:jc w:val="both"/>
              <w:rPr>
                <w:sz w:val="18"/>
                <w:szCs w:val="18"/>
              </w:rPr>
            </w:pPr>
            <w:r w:rsidRPr="008C663D">
              <w:rPr>
                <w:sz w:val="18"/>
                <w:szCs w:val="18"/>
              </w:rPr>
              <w:lastRenderedPageBreak/>
              <w:t>The group agreed this new scenario is not covered by PIM-5.  We will have a write up of the new scenario for consideration at the December meeting</w:t>
            </w:r>
          </w:p>
          <w:p w14:paraId="3B3A33CA" w14:textId="77777777" w:rsidR="005C3BF0" w:rsidRPr="008C663D" w:rsidRDefault="005C3BF0" w:rsidP="005C3BF0">
            <w:pPr>
              <w:jc w:val="both"/>
              <w:rPr>
                <w:sz w:val="18"/>
                <w:szCs w:val="18"/>
              </w:rPr>
            </w:pPr>
            <w:r w:rsidRPr="008C663D">
              <w:rPr>
                <w:sz w:val="18"/>
                <w:szCs w:val="18"/>
              </w:rPr>
              <w:t xml:space="preserve">12/12/00 :   The working group reviewed Steve Addick’s contribution, which was previously distributed.  It was made clear that the Old SP would be given the option of, but not be required to take action to restore the customer who’s service was physically moved without porting the number.   </w:t>
            </w:r>
          </w:p>
          <w:p w14:paraId="42E192D1" w14:textId="77777777" w:rsidR="005C3BF0" w:rsidRPr="008C663D" w:rsidRDefault="005C3BF0" w:rsidP="005C3BF0">
            <w:pPr>
              <w:jc w:val="both"/>
              <w:rPr>
                <w:sz w:val="18"/>
                <w:szCs w:val="18"/>
              </w:rPr>
            </w:pPr>
            <w:r w:rsidRPr="008C663D">
              <w:rPr>
                <w:sz w:val="18"/>
                <w:szCs w:val="18"/>
              </w:rPr>
              <w:t xml:space="preserve">Several SPs expressed concern that it is inappropriate to allow unilateral porting for the scenario where the customer is moved to a different network, but not ported.  The group felt that this scenario is very unlikely to occur in practice.  General concern was expressed that both the “port in error”, and “failure to port” scenarios could be misused and should not be accepted.  </w:t>
            </w:r>
          </w:p>
          <w:p w14:paraId="62CA2BDF" w14:textId="77777777" w:rsidR="005C3BF0" w:rsidRPr="008C663D" w:rsidRDefault="005C3BF0" w:rsidP="005C3BF0">
            <w:pPr>
              <w:jc w:val="both"/>
              <w:rPr>
                <w:sz w:val="18"/>
                <w:szCs w:val="18"/>
              </w:rPr>
            </w:pPr>
            <w:r w:rsidRPr="008C663D">
              <w:rPr>
                <w:sz w:val="18"/>
                <w:szCs w:val="18"/>
              </w:rPr>
              <w:t xml:space="preserve">One SP re-iterated that the best way to address these situations is for all service providers to provide a 24x7 repair contacts.  </w:t>
            </w:r>
          </w:p>
          <w:p w14:paraId="010202F3" w14:textId="77777777" w:rsidR="005C3BF0" w:rsidRPr="008C663D" w:rsidRDefault="005C3BF0" w:rsidP="005C3BF0">
            <w:pPr>
              <w:jc w:val="both"/>
              <w:rPr>
                <w:sz w:val="18"/>
                <w:szCs w:val="18"/>
              </w:rPr>
            </w:pPr>
            <w:r w:rsidRPr="008C663D">
              <w:rPr>
                <w:sz w:val="18"/>
                <w:szCs w:val="18"/>
              </w:rPr>
              <w:t xml:space="preserve">After discussion, the LNPA decided to go forward with the PIM and request the LLC to forward a revision adding the new failure to port scenario to Nuestar.  </w:t>
            </w:r>
          </w:p>
          <w:p w14:paraId="4537DE32" w14:textId="77777777" w:rsidR="005C3BF0" w:rsidRPr="008C663D" w:rsidRDefault="005C3BF0" w:rsidP="005C3BF0">
            <w:pPr>
              <w:jc w:val="both"/>
              <w:rPr>
                <w:sz w:val="18"/>
                <w:szCs w:val="18"/>
              </w:rPr>
            </w:pPr>
            <w:r w:rsidRPr="008C663D">
              <w:rPr>
                <w:sz w:val="18"/>
                <w:szCs w:val="18"/>
              </w:rPr>
              <w:t xml:space="preserve">After reviewing PIM-5, NeuStar is uncomfortable with the implications PIM-5 has on their role as a neutral third party and with the liability implications.  SBC as the originator of the PIM will consider whether they should withdraw it, and report back to the LNPA in January.  LNPA members are requested to discuss this PIM internally and be prepared to discuss its potential withdraw in January.       </w:t>
            </w:r>
          </w:p>
          <w:p w14:paraId="0B540DAB" w14:textId="77777777" w:rsidR="005C3BF0" w:rsidRPr="008C663D" w:rsidRDefault="005C3BF0" w:rsidP="005C3BF0">
            <w:pPr>
              <w:jc w:val="both"/>
              <w:rPr>
                <w:sz w:val="18"/>
                <w:szCs w:val="18"/>
              </w:rPr>
            </w:pPr>
            <w:r w:rsidRPr="008C663D">
              <w:rPr>
                <w:sz w:val="18"/>
                <w:szCs w:val="18"/>
              </w:rPr>
              <w:t>AI – Action Item:  Discuss you companies position on PIM 5 internally and be prepared to discuss its potential withdrawal at the January LNPA meeting.</w:t>
            </w:r>
          </w:p>
          <w:p w14:paraId="329D0E79" w14:textId="77777777" w:rsidR="005C3BF0" w:rsidRPr="008C663D" w:rsidRDefault="005C3BF0" w:rsidP="005C3BF0">
            <w:pPr>
              <w:jc w:val="both"/>
              <w:rPr>
                <w:sz w:val="18"/>
                <w:szCs w:val="18"/>
              </w:rPr>
            </w:pPr>
            <w:r w:rsidRPr="008C663D">
              <w:rPr>
                <w:sz w:val="18"/>
                <w:szCs w:val="18"/>
              </w:rPr>
              <w:t xml:space="preserve">01/09/01 - In the December LNPA meeting, NeuStar urged Service Providers to rethink their need for PIM 5.  After some discussion, SPs asked to do more internal investigation into the issues surrounding this PIM.  In the January meeting, some SPs continue to see high occurrences of inadvertent ports in which no contact with the porting provider can be made for reconciliation.  SPs once again </w:t>
            </w:r>
            <w:r w:rsidRPr="008C663D">
              <w:rPr>
                <w:sz w:val="18"/>
                <w:szCs w:val="18"/>
              </w:rPr>
              <w:lastRenderedPageBreak/>
              <w:t>asked for more time to investigate this matter further in their individual companies.</w:t>
            </w:r>
          </w:p>
          <w:p w14:paraId="4E40F805" w14:textId="77777777" w:rsidR="005C3BF0" w:rsidRPr="008C663D" w:rsidRDefault="005C3BF0" w:rsidP="005C3BF0">
            <w:pPr>
              <w:jc w:val="both"/>
              <w:rPr>
                <w:sz w:val="18"/>
                <w:szCs w:val="18"/>
              </w:rPr>
            </w:pPr>
            <w:r w:rsidRPr="008C663D">
              <w:rPr>
                <w:sz w:val="18"/>
                <w:szCs w:val="18"/>
              </w:rPr>
              <w:t xml:space="preserve">02/13/01 - We reviewed the current status of corporate positions on this subject.  BellSouth does not think this process should be applied to cases where a service provider has gone out of business.  </w:t>
            </w:r>
          </w:p>
          <w:p w14:paraId="2D77BD45" w14:textId="77777777" w:rsidR="005C3BF0" w:rsidRPr="008C663D" w:rsidRDefault="005C3BF0" w:rsidP="005C3BF0">
            <w:pPr>
              <w:jc w:val="both"/>
              <w:rPr>
                <w:sz w:val="18"/>
                <w:szCs w:val="18"/>
              </w:rPr>
            </w:pPr>
            <w:r w:rsidRPr="008C663D">
              <w:rPr>
                <w:sz w:val="18"/>
                <w:szCs w:val="18"/>
              </w:rPr>
              <w:t xml:space="preserve">Verizon still advocates adoption of this process since there is no alternative escalation process. </w:t>
            </w:r>
          </w:p>
          <w:p w14:paraId="65A4D7A8" w14:textId="77777777" w:rsidR="005C3BF0" w:rsidRPr="008C663D" w:rsidRDefault="005C3BF0" w:rsidP="005C3BF0">
            <w:pPr>
              <w:jc w:val="both"/>
              <w:rPr>
                <w:sz w:val="18"/>
                <w:szCs w:val="18"/>
              </w:rPr>
            </w:pPr>
            <w:r w:rsidRPr="008C663D">
              <w:rPr>
                <w:sz w:val="18"/>
                <w:szCs w:val="18"/>
              </w:rPr>
              <w:t xml:space="preserve">Companies who would prefer that this PIM 5 be withdrawn include:  Quest, WorldCom, Bell South, Sprint, AT&amp;T, </w:t>
            </w:r>
          </w:p>
          <w:p w14:paraId="7FF22ED4" w14:textId="77777777" w:rsidR="005C3BF0" w:rsidRPr="008C663D" w:rsidRDefault="005C3BF0" w:rsidP="005C3BF0">
            <w:pPr>
              <w:jc w:val="both"/>
              <w:rPr>
                <w:sz w:val="18"/>
                <w:szCs w:val="18"/>
              </w:rPr>
            </w:pPr>
            <w:r w:rsidRPr="008C663D">
              <w:rPr>
                <w:sz w:val="18"/>
                <w:szCs w:val="18"/>
              </w:rPr>
              <w:t>SBC is neutral on the subject.</w:t>
            </w:r>
          </w:p>
          <w:p w14:paraId="08FB8350" w14:textId="77777777" w:rsidR="005C3BF0" w:rsidRPr="008C663D" w:rsidRDefault="005C3BF0" w:rsidP="005C3BF0">
            <w:pPr>
              <w:jc w:val="both"/>
              <w:rPr>
                <w:sz w:val="18"/>
                <w:szCs w:val="18"/>
              </w:rPr>
            </w:pPr>
            <w:r w:rsidRPr="008C663D">
              <w:rPr>
                <w:sz w:val="18"/>
                <w:szCs w:val="18"/>
              </w:rPr>
              <w:t xml:space="preserve">Verizon stated that the reason they are so adamant in their support of the PIM-5 process is that they have recently experienced having the NY City poison control hotline and the main number for a hospital inadvertently ported, where the other service provider could not be contacted.  </w:t>
            </w:r>
          </w:p>
          <w:p w14:paraId="33E95720" w14:textId="77777777" w:rsidR="005C3BF0" w:rsidRPr="008C663D" w:rsidRDefault="005C3BF0" w:rsidP="005C3BF0">
            <w:pPr>
              <w:jc w:val="both"/>
              <w:rPr>
                <w:sz w:val="18"/>
                <w:szCs w:val="18"/>
              </w:rPr>
            </w:pPr>
            <w:r w:rsidRPr="008C663D">
              <w:rPr>
                <w:sz w:val="18"/>
                <w:szCs w:val="18"/>
              </w:rPr>
              <w:t xml:space="preserve">The group’s consensus is that this problem could be resolved if all carriers maintain 7x24 hr contacts with the authority and capability to perform emergency porting and back out of porting.   </w:t>
            </w:r>
          </w:p>
          <w:p w14:paraId="19C02FE8" w14:textId="77777777" w:rsidR="005C3BF0" w:rsidRPr="008C663D" w:rsidRDefault="005C3BF0" w:rsidP="005C3BF0">
            <w:pPr>
              <w:jc w:val="both"/>
              <w:rPr>
                <w:sz w:val="18"/>
                <w:szCs w:val="18"/>
              </w:rPr>
            </w:pPr>
            <w:r w:rsidRPr="008C663D">
              <w:rPr>
                <w:sz w:val="18"/>
                <w:szCs w:val="18"/>
              </w:rPr>
              <w:t xml:space="preserve">The LNPA chose to:  </w:t>
            </w:r>
          </w:p>
          <w:p w14:paraId="7CFAA37B" w14:textId="77777777" w:rsidR="005C3BF0" w:rsidRPr="008C663D" w:rsidRDefault="005C3BF0" w:rsidP="005C3BF0">
            <w:pPr>
              <w:jc w:val="both"/>
              <w:rPr>
                <w:sz w:val="18"/>
                <w:szCs w:val="18"/>
              </w:rPr>
            </w:pPr>
            <w:r w:rsidRPr="008C663D">
              <w:rPr>
                <w:sz w:val="18"/>
                <w:szCs w:val="18"/>
              </w:rPr>
              <w:t>1)</w:t>
            </w:r>
            <w:r w:rsidRPr="008C663D">
              <w:rPr>
                <w:sz w:val="18"/>
                <w:szCs w:val="18"/>
              </w:rPr>
              <w:tab/>
              <w:t xml:space="preserve">Take the suggestion to NANC that all carriers be required to provide 7x24 support for emergency porting.  </w:t>
            </w:r>
          </w:p>
          <w:p w14:paraId="365E9B79" w14:textId="77777777" w:rsidR="005C3BF0" w:rsidRPr="008C663D" w:rsidRDefault="005C3BF0" w:rsidP="005C3BF0">
            <w:pPr>
              <w:jc w:val="both"/>
              <w:rPr>
                <w:sz w:val="18"/>
                <w:szCs w:val="18"/>
              </w:rPr>
            </w:pPr>
            <w:r w:rsidRPr="008C663D">
              <w:rPr>
                <w:sz w:val="18"/>
                <w:szCs w:val="18"/>
              </w:rPr>
              <w:t>2)</w:t>
            </w:r>
            <w:r w:rsidRPr="008C663D">
              <w:rPr>
                <w:sz w:val="18"/>
                <w:szCs w:val="18"/>
              </w:rPr>
              <w:tab/>
              <w:t xml:space="preserve"> Once NANC has responded, LNPA will consider voting to close the PIM.</w:t>
            </w:r>
          </w:p>
          <w:p w14:paraId="667F391C" w14:textId="77777777" w:rsidR="005C3BF0" w:rsidRPr="008C663D" w:rsidRDefault="005C3BF0" w:rsidP="005C3BF0">
            <w:pPr>
              <w:jc w:val="both"/>
              <w:rPr>
                <w:sz w:val="18"/>
                <w:szCs w:val="18"/>
              </w:rPr>
            </w:pPr>
          </w:p>
          <w:p w14:paraId="39BEE44E" w14:textId="77777777" w:rsidR="005C3BF0" w:rsidRPr="008C663D" w:rsidRDefault="005C3BF0" w:rsidP="005C3BF0">
            <w:pPr>
              <w:jc w:val="both"/>
              <w:rPr>
                <w:sz w:val="18"/>
                <w:szCs w:val="18"/>
              </w:rPr>
            </w:pPr>
            <w:r w:rsidRPr="008C663D">
              <w:rPr>
                <w:sz w:val="18"/>
                <w:szCs w:val="18"/>
              </w:rPr>
              <w:t>03/13/01 - The LNPA submitted an amended request to NeuStar for a new SOW regarding PIM 5.  At the request of the NAPM/LLC, we added the situation of a port that was supposed to happen, but didn’t.</w:t>
            </w:r>
          </w:p>
          <w:p w14:paraId="6B4944D9" w14:textId="77777777" w:rsidR="005C3BF0" w:rsidRPr="008C663D" w:rsidRDefault="005C3BF0" w:rsidP="005C3BF0">
            <w:pPr>
              <w:jc w:val="both"/>
              <w:rPr>
                <w:sz w:val="18"/>
                <w:szCs w:val="18"/>
              </w:rPr>
            </w:pPr>
          </w:p>
          <w:p w14:paraId="74E321BB" w14:textId="77777777" w:rsidR="005C3BF0" w:rsidRPr="008C663D" w:rsidRDefault="005C3BF0" w:rsidP="005C3BF0">
            <w:pPr>
              <w:jc w:val="both"/>
              <w:rPr>
                <w:sz w:val="18"/>
                <w:szCs w:val="18"/>
              </w:rPr>
            </w:pPr>
            <w:r w:rsidRPr="008C663D">
              <w:rPr>
                <w:sz w:val="18"/>
                <w:szCs w:val="18"/>
              </w:rPr>
              <w:tab/>
              <w:t>The LNPA reviewed NIIF 134 as requested by the NANC.  We sent a letter to the NIIF moderator requesting additional wording to NIIF 134 that will better identify the need for 24X7 coverage by LNP participants.</w:t>
            </w:r>
          </w:p>
          <w:p w14:paraId="4891E829" w14:textId="77777777" w:rsidR="005C3BF0" w:rsidRPr="008C663D" w:rsidRDefault="005C3BF0" w:rsidP="005C3BF0">
            <w:pPr>
              <w:jc w:val="both"/>
              <w:rPr>
                <w:sz w:val="18"/>
                <w:szCs w:val="18"/>
              </w:rPr>
            </w:pPr>
            <w:r w:rsidRPr="008C663D">
              <w:rPr>
                <w:sz w:val="18"/>
                <w:szCs w:val="18"/>
              </w:rPr>
              <w:t xml:space="preserve">04/10/01 - Charles Ryburn sent a letter to NIIF requesting clarification of the wording in NIIF 134 be considered in their meeting on April 30th.   This was per an action item from NANC.  Gene Perez (Intermedia) questioned the moving of a jumper in </w:t>
            </w:r>
            <w:r w:rsidRPr="008C663D">
              <w:rPr>
                <w:sz w:val="18"/>
                <w:szCs w:val="18"/>
              </w:rPr>
              <w:lastRenderedPageBreak/>
              <w:t xml:space="preserve">this same scenario.  It was explained that the resolution proposed was to make sure that a) a call-out can be done and b) a person of authority can get the call-out done. NANC questioned PIC – if inadvertently ported, and the PIC was changed, how would you get the PIC back to original. Group agrees that PIC would not be affected in this case and is therefore not an issue. </w:t>
            </w:r>
          </w:p>
          <w:p w14:paraId="20845605" w14:textId="77777777" w:rsidR="005C3BF0" w:rsidRPr="008C663D" w:rsidRDefault="005C3BF0" w:rsidP="005C3BF0">
            <w:pPr>
              <w:jc w:val="both"/>
              <w:rPr>
                <w:sz w:val="18"/>
                <w:szCs w:val="18"/>
              </w:rPr>
            </w:pPr>
            <w:r w:rsidRPr="008C663D">
              <w:rPr>
                <w:sz w:val="18"/>
                <w:szCs w:val="18"/>
              </w:rPr>
              <w:t>05/15/01 - This PIM has been accepted by NIIF and will be discussed in detail in the July meeting in Canada.</w:t>
            </w:r>
          </w:p>
          <w:p w14:paraId="0FE4D197" w14:textId="77777777" w:rsidR="005C3BF0" w:rsidRPr="008C663D" w:rsidRDefault="005C3BF0" w:rsidP="005C3BF0">
            <w:pPr>
              <w:jc w:val="both"/>
              <w:rPr>
                <w:sz w:val="18"/>
                <w:szCs w:val="18"/>
              </w:rPr>
            </w:pPr>
            <w:r w:rsidRPr="008C663D">
              <w:rPr>
                <w:sz w:val="18"/>
                <w:szCs w:val="18"/>
              </w:rPr>
              <w:t xml:space="preserve">06/12/01 - No change from previous minutes. A revised (requested by NAPM) SOW 19 will be presented to NAPM from NeuStar shortly. </w:t>
            </w:r>
          </w:p>
          <w:p w14:paraId="5849442D" w14:textId="77777777" w:rsidR="005C3BF0" w:rsidRPr="008C663D" w:rsidRDefault="005C3BF0" w:rsidP="005C3BF0">
            <w:pPr>
              <w:jc w:val="both"/>
              <w:rPr>
                <w:sz w:val="18"/>
                <w:szCs w:val="18"/>
              </w:rPr>
            </w:pPr>
            <w:r w:rsidRPr="008C663D">
              <w:rPr>
                <w:sz w:val="18"/>
                <w:szCs w:val="18"/>
              </w:rPr>
              <w:t xml:space="preserve">07/11/01 - Revised SOW 19 has been received by the NAPM/LLC and will be reviewed in the July meeting. </w:t>
            </w:r>
          </w:p>
          <w:p w14:paraId="0DC966A4" w14:textId="77777777" w:rsidR="005C3BF0" w:rsidRPr="008C663D" w:rsidRDefault="005C3BF0" w:rsidP="005C3BF0">
            <w:pPr>
              <w:jc w:val="both"/>
              <w:rPr>
                <w:sz w:val="18"/>
                <w:szCs w:val="18"/>
              </w:rPr>
            </w:pPr>
            <w:r w:rsidRPr="008C663D">
              <w:rPr>
                <w:sz w:val="18"/>
                <w:szCs w:val="18"/>
              </w:rPr>
              <w:t xml:space="preserve"> </w:t>
            </w:r>
          </w:p>
          <w:p w14:paraId="02735176" w14:textId="77777777" w:rsidR="005C3BF0" w:rsidRPr="008C663D" w:rsidRDefault="005C3BF0" w:rsidP="005C3BF0">
            <w:pPr>
              <w:jc w:val="both"/>
              <w:rPr>
                <w:sz w:val="18"/>
                <w:szCs w:val="18"/>
              </w:rPr>
            </w:pPr>
            <w:r w:rsidRPr="008C663D">
              <w:rPr>
                <w:sz w:val="18"/>
                <w:szCs w:val="18"/>
              </w:rPr>
              <w:t>08/07/01 - The LNPA is awaiting feedback from the NIIF on its liaison requesting modification of NIIF guidelines, and from the NAPM/LLC on Revised SOW 19.</w:t>
            </w:r>
          </w:p>
          <w:p w14:paraId="1D08D1F8" w14:textId="77777777" w:rsidR="005C3BF0" w:rsidRPr="008C663D" w:rsidRDefault="005C3BF0" w:rsidP="005C3BF0">
            <w:pPr>
              <w:jc w:val="both"/>
              <w:rPr>
                <w:sz w:val="18"/>
                <w:szCs w:val="18"/>
              </w:rPr>
            </w:pPr>
          </w:p>
          <w:p w14:paraId="766BD01D" w14:textId="77777777" w:rsidR="005C3BF0" w:rsidRPr="008C663D" w:rsidRDefault="005C3BF0" w:rsidP="005C3BF0">
            <w:pPr>
              <w:jc w:val="both"/>
              <w:rPr>
                <w:sz w:val="18"/>
                <w:szCs w:val="18"/>
              </w:rPr>
            </w:pPr>
            <w:r w:rsidRPr="008C663D">
              <w:rPr>
                <w:sz w:val="18"/>
                <w:szCs w:val="18"/>
              </w:rPr>
              <w:t>10/9/01 – SOW 19 currently under review by NAPM/LLC attorney.</w:t>
            </w:r>
          </w:p>
          <w:p w14:paraId="211BE225" w14:textId="77777777" w:rsidR="005C3BF0" w:rsidRPr="008C663D" w:rsidRDefault="005C3BF0" w:rsidP="005C3BF0">
            <w:pPr>
              <w:jc w:val="both"/>
              <w:rPr>
                <w:sz w:val="18"/>
                <w:szCs w:val="18"/>
              </w:rPr>
            </w:pPr>
            <w:r w:rsidRPr="008C663D">
              <w:rPr>
                <w:sz w:val="18"/>
                <w:szCs w:val="18"/>
              </w:rPr>
              <w:t>11/14/01 – SOW 19 still under review</w:t>
            </w:r>
          </w:p>
          <w:p w14:paraId="45BF77CA" w14:textId="77777777" w:rsidR="005C3BF0" w:rsidRPr="008C663D" w:rsidRDefault="005C3BF0" w:rsidP="005C3BF0">
            <w:pPr>
              <w:jc w:val="both"/>
              <w:rPr>
                <w:sz w:val="18"/>
                <w:szCs w:val="18"/>
              </w:rPr>
            </w:pPr>
            <w:r w:rsidRPr="008C663D">
              <w:rPr>
                <w:sz w:val="18"/>
                <w:szCs w:val="18"/>
              </w:rPr>
              <w:t>12/12/01 – No change in status</w:t>
            </w:r>
          </w:p>
          <w:p w14:paraId="5D634BC2" w14:textId="77777777" w:rsidR="005C3BF0" w:rsidRPr="008C663D" w:rsidRDefault="005C3BF0" w:rsidP="005C3BF0">
            <w:pPr>
              <w:jc w:val="both"/>
              <w:rPr>
                <w:sz w:val="18"/>
                <w:szCs w:val="18"/>
              </w:rPr>
            </w:pPr>
            <w:r w:rsidRPr="008C663D">
              <w:rPr>
                <w:sz w:val="18"/>
                <w:szCs w:val="18"/>
              </w:rPr>
              <w:t>1/8/01 – No change in status.  SOW 19 still under review  by LLC and NeuStar attornies.</w:t>
            </w:r>
          </w:p>
          <w:p w14:paraId="455E4757" w14:textId="77777777" w:rsidR="005C3BF0" w:rsidRPr="008C663D" w:rsidRDefault="005C3BF0" w:rsidP="005C3BF0">
            <w:pPr>
              <w:jc w:val="both"/>
              <w:rPr>
                <w:sz w:val="18"/>
                <w:szCs w:val="18"/>
              </w:rPr>
            </w:pPr>
            <w:r w:rsidRPr="008C663D">
              <w:rPr>
                <w:sz w:val="18"/>
                <w:szCs w:val="18"/>
              </w:rPr>
              <w:t>2/6/02 – The NIIF SP contract language was revised in response to the LNPA-WG's referral of PIM 5.  The revised language does not include the "authorized-to-port" aspect, but is an improvement.  (The revised language was needed to better accommodate the new process being introduced to correct inadvertent ports, or failures to port, as described in NeuStar's SOW 19.)  Charles Ryburn will send the NIIF a letter thanking them for the wording change.  (SOW 19 is expected to be approved at the LLC's February 19th meeting.)</w:t>
            </w:r>
          </w:p>
          <w:p w14:paraId="4CE3A3BB" w14:textId="77777777" w:rsidR="005C3BF0" w:rsidRPr="008C663D" w:rsidRDefault="005C3BF0" w:rsidP="005C3BF0">
            <w:pPr>
              <w:jc w:val="both"/>
              <w:rPr>
                <w:sz w:val="18"/>
                <w:szCs w:val="18"/>
              </w:rPr>
            </w:pPr>
            <w:r w:rsidRPr="008C663D">
              <w:rPr>
                <w:sz w:val="18"/>
                <w:szCs w:val="18"/>
              </w:rPr>
              <w:t>3/6/02 – SOW 19 Still under legal review</w:t>
            </w:r>
          </w:p>
          <w:p w14:paraId="540D0F94" w14:textId="77777777" w:rsidR="005C3BF0" w:rsidRPr="008C663D" w:rsidRDefault="005C3BF0" w:rsidP="005C3BF0">
            <w:pPr>
              <w:jc w:val="both"/>
              <w:rPr>
                <w:sz w:val="18"/>
                <w:szCs w:val="18"/>
              </w:rPr>
            </w:pPr>
            <w:r w:rsidRPr="008C663D">
              <w:rPr>
                <w:sz w:val="18"/>
                <w:szCs w:val="18"/>
              </w:rPr>
              <w:t>4/10/02 – SOW 19 Still under legal review</w:t>
            </w:r>
          </w:p>
          <w:p w14:paraId="141B8805" w14:textId="77777777" w:rsidR="005C3BF0" w:rsidRPr="008C663D" w:rsidRDefault="005C3BF0" w:rsidP="005C3BF0">
            <w:pPr>
              <w:jc w:val="both"/>
              <w:rPr>
                <w:sz w:val="18"/>
                <w:szCs w:val="18"/>
              </w:rPr>
            </w:pPr>
            <w:r w:rsidRPr="008C663D">
              <w:rPr>
                <w:sz w:val="18"/>
                <w:szCs w:val="18"/>
              </w:rPr>
              <w:t>5/15/02 – SOW 19 Still under legal review.</w:t>
            </w:r>
          </w:p>
          <w:p w14:paraId="7F3DE6D4" w14:textId="77777777" w:rsidR="005C3BF0" w:rsidRPr="008C663D" w:rsidRDefault="005C3BF0" w:rsidP="005C3BF0">
            <w:pPr>
              <w:jc w:val="both"/>
              <w:rPr>
                <w:sz w:val="18"/>
                <w:szCs w:val="18"/>
              </w:rPr>
            </w:pPr>
            <w:r w:rsidRPr="008C663D">
              <w:rPr>
                <w:sz w:val="18"/>
                <w:szCs w:val="18"/>
              </w:rPr>
              <w:t>6/12/02 – SOW 19 Still under legal review.</w:t>
            </w:r>
          </w:p>
          <w:p w14:paraId="04CD4A01" w14:textId="77777777" w:rsidR="005C3BF0" w:rsidRPr="008C663D" w:rsidRDefault="005C3BF0" w:rsidP="005C3BF0">
            <w:pPr>
              <w:jc w:val="both"/>
              <w:rPr>
                <w:sz w:val="18"/>
                <w:szCs w:val="18"/>
              </w:rPr>
            </w:pPr>
            <w:r w:rsidRPr="008C663D">
              <w:rPr>
                <w:sz w:val="18"/>
                <w:szCs w:val="18"/>
              </w:rPr>
              <w:t>7/10/02 – SOW 19 Still under legal review.</w:t>
            </w:r>
          </w:p>
          <w:p w14:paraId="529CCCEC" w14:textId="77777777" w:rsidR="005C3BF0" w:rsidRPr="008C663D" w:rsidRDefault="005C3BF0" w:rsidP="005C3BF0">
            <w:pPr>
              <w:jc w:val="both"/>
              <w:rPr>
                <w:sz w:val="18"/>
                <w:szCs w:val="18"/>
              </w:rPr>
            </w:pPr>
            <w:r w:rsidRPr="008C663D">
              <w:rPr>
                <w:sz w:val="18"/>
                <w:szCs w:val="18"/>
              </w:rPr>
              <w:lastRenderedPageBreak/>
              <w:t>8/14/02 – SOW 19 Still under legal review.</w:t>
            </w:r>
          </w:p>
          <w:p w14:paraId="646E5B4A" w14:textId="77777777" w:rsidR="005C3BF0" w:rsidRPr="008C663D" w:rsidRDefault="005C3BF0" w:rsidP="005C3BF0">
            <w:pPr>
              <w:jc w:val="both"/>
              <w:rPr>
                <w:sz w:val="18"/>
                <w:szCs w:val="18"/>
              </w:rPr>
            </w:pPr>
            <w:r w:rsidRPr="008C663D">
              <w:rPr>
                <w:sz w:val="18"/>
                <w:szCs w:val="18"/>
              </w:rPr>
              <w:t>9/18 /02 - Legal text for Statement of Work 19, which details NeuStar’s role in this process, has been provided by the NAPM/LLC attorney to NeuStar.  The SOW will be on the agenda for the next LLC meeting.</w:t>
            </w:r>
          </w:p>
          <w:p w14:paraId="78B112C0" w14:textId="77777777" w:rsidR="005C3BF0" w:rsidRPr="008C663D" w:rsidRDefault="005C3BF0" w:rsidP="005C3BF0">
            <w:pPr>
              <w:jc w:val="both"/>
              <w:rPr>
                <w:sz w:val="18"/>
                <w:szCs w:val="18"/>
              </w:rPr>
            </w:pPr>
            <w:r w:rsidRPr="008C663D">
              <w:rPr>
                <w:sz w:val="18"/>
                <w:szCs w:val="18"/>
              </w:rPr>
              <w:t>10/02 – 11/02 – SOW 19 Still under legal review</w:t>
            </w:r>
          </w:p>
          <w:p w14:paraId="3C294D08" w14:textId="77777777" w:rsidR="005C3BF0" w:rsidRPr="008C663D" w:rsidRDefault="005C3BF0" w:rsidP="005C3BF0">
            <w:pPr>
              <w:jc w:val="both"/>
              <w:rPr>
                <w:sz w:val="18"/>
                <w:szCs w:val="18"/>
              </w:rPr>
            </w:pPr>
            <w:r w:rsidRPr="008C663D">
              <w:rPr>
                <w:sz w:val="18"/>
                <w:szCs w:val="18"/>
              </w:rPr>
              <w:t>12/18/02 – Process in place.  M&amp;P posted on NPAC web site.</w:t>
            </w:r>
          </w:p>
          <w:p w14:paraId="692380ED" w14:textId="177CFA5C" w:rsidR="005C3BF0" w:rsidRPr="002B5252" w:rsidRDefault="005C3BF0" w:rsidP="005C3BF0">
            <w:pPr>
              <w:rPr>
                <w:sz w:val="18"/>
                <w:szCs w:val="18"/>
              </w:rPr>
            </w:pPr>
            <w:r w:rsidRPr="008C663D">
              <w:rPr>
                <w:sz w:val="18"/>
                <w:szCs w:val="18"/>
              </w:rPr>
              <w:t>This PIM is closed</w:t>
            </w:r>
          </w:p>
        </w:tc>
        <w:tc>
          <w:tcPr>
            <w:tcW w:w="4569" w:type="dxa"/>
          </w:tcPr>
          <w:p w14:paraId="1215F47E" w14:textId="77777777" w:rsidR="005C3BF0" w:rsidRPr="00C67E5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C67E5B">
              <w:rPr>
                <w:sz w:val="18"/>
                <w:szCs w:val="18"/>
              </w:rPr>
              <w:t>All scenarios in which customers are out of service are unacceptable and currently there</w:t>
            </w:r>
            <w:r>
              <w:rPr>
                <w:sz w:val="18"/>
                <w:szCs w:val="18"/>
              </w:rPr>
              <w:t xml:space="preserve"> </w:t>
            </w:r>
            <w:r w:rsidRPr="00C67E5B">
              <w:rPr>
                <w:sz w:val="18"/>
                <w:szCs w:val="18"/>
              </w:rPr>
              <w:t>are no graceful processes, particularly in off-hours to restore customers. These scenarios</w:t>
            </w:r>
            <w:r>
              <w:rPr>
                <w:sz w:val="18"/>
                <w:szCs w:val="18"/>
              </w:rPr>
              <w:t xml:space="preserve"> </w:t>
            </w:r>
            <w:r w:rsidRPr="00C67E5B">
              <w:rPr>
                <w:sz w:val="18"/>
                <w:szCs w:val="18"/>
              </w:rPr>
              <w:t>usually involve the Old SP attempting to restore a customer’s service. Primarily, this</w:t>
            </w:r>
            <w:r>
              <w:rPr>
                <w:sz w:val="18"/>
                <w:szCs w:val="18"/>
              </w:rPr>
              <w:t xml:space="preserve"> </w:t>
            </w:r>
            <w:r w:rsidRPr="00C67E5B">
              <w:rPr>
                <w:sz w:val="18"/>
                <w:szCs w:val="18"/>
              </w:rPr>
              <w:t>condition is encountered in an off-hour. Often the contact info provided is either</w:t>
            </w:r>
            <w:r>
              <w:rPr>
                <w:sz w:val="18"/>
                <w:szCs w:val="18"/>
              </w:rPr>
              <w:t xml:space="preserve"> </w:t>
            </w:r>
            <w:r w:rsidRPr="00C67E5B">
              <w:rPr>
                <w:sz w:val="18"/>
                <w:szCs w:val="18"/>
              </w:rPr>
              <w:t>inaccurate (SP not available or no answer) or the emergency contact does not have either</w:t>
            </w:r>
            <w:r>
              <w:rPr>
                <w:sz w:val="18"/>
                <w:szCs w:val="18"/>
              </w:rPr>
              <w:t xml:space="preserve"> </w:t>
            </w:r>
            <w:r w:rsidRPr="00C67E5B">
              <w:rPr>
                <w:sz w:val="18"/>
                <w:szCs w:val="18"/>
              </w:rPr>
              <w:t xml:space="preserve">LNP expertise or authorization to assist in the solution. The </w:t>
            </w:r>
            <w:r w:rsidRPr="00C67E5B">
              <w:rPr>
                <w:sz w:val="18"/>
                <w:szCs w:val="18"/>
              </w:rPr>
              <w:lastRenderedPageBreak/>
              <w:t>following proposed process</w:t>
            </w:r>
            <w:r>
              <w:rPr>
                <w:sz w:val="18"/>
                <w:szCs w:val="18"/>
              </w:rPr>
              <w:t xml:space="preserve"> </w:t>
            </w:r>
            <w:r w:rsidRPr="00C67E5B">
              <w:rPr>
                <w:sz w:val="18"/>
                <w:szCs w:val="18"/>
              </w:rPr>
              <w:t>would facilitate the resolution of this problem state:</w:t>
            </w:r>
          </w:p>
          <w:p w14:paraId="6F514AEE" w14:textId="77777777" w:rsidR="005C3BF0" w:rsidRPr="00C67E5B" w:rsidRDefault="005C3BF0" w:rsidP="005C3BF0">
            <w:pPr>
              <w:jc w:val="both"/>
              <w:rPr>
                <w:sz w:val="18"/>
                <w:szCs w:val="18"/>
              </w:rPr>
            </w:pPr>
            <w:r w:rsidRPr="00C67E5B">
              <w:rPr>
                <w:sz w:val="18"/>
                <w:szCs w:val="18"/>
              </w:rPr>
              <w:t>1) Old SP attempts to contact New SP</w:t>
            </w:r>
          </w:p>
          <w:p w14:paraId="1CB47F67" w14:textId="77777777" w:rsidR="005C3BF0" w:rsidRPr="00C67E5B" w:rsidRDefault="005C3BF0" w:rsidP="005C3BF0">
            <w:pPr>
              <w:jc w:val="both"/>
              <w:rPr>
                <w:sz w:val="18"/>
                <w:szCs w:val="18"/>
              </w:rPr>
            </w:pPr>
            <w:r w:rsidRPr="00C67E5B">
              <w:rPr>
                <w:sz w:val="18"/>
                <w:szCs w:val="18"/>
              </w:rPr>
              <w:t>- if able to contact and resolve –OK- END</w:t>
            </w:r>
          </w:p>
          <w:p w14:paraId="53885E78" w14:textId="77777777" w:rsidR="005C3BF0" w:rsidRPr="00C67E5B" w:rsidRDefault="005C3BF0" w:rsidP="005C3BF0">
            <w:pPr>
              <w:jc w:val="both"/>
              <w:rPr>
                <w:sz w:val="18"/>
                <w:szCs w:val="18"/>
              </w:rPr>
            </w:pPr>
            <w:r w:rsidRPr="00C67E5B">
              <w:rPr>
                <w:sz w:val="18"/>
                <w:szCs w:val="18"/>
              </w:rPr>
              <w:t>- if no – proceed to #2</w:t>
            </w:r>
          </w:p>
          <w:p w14:paraId="319D0972" w14:textId="77777777" w:rsidR="005C3BF0" w:rsidRPr="00C67E5B" w:rsidRDefault="005C3BF0" w:rsidP="005C3BF0">
            <w:pPr>
              <w:jc w:val="both"/>
              <w:rPr>
                <w:sz w:val="18"/>
                <w:szCs w:val="18"/>
              </w:rPr>
            </w:pPr>
            <w:r w:rsidRPr="00C67E5B">
              <w:rPr>
                <w:sz w:val="18"/>
                <w:szCs w:val="18"/>
              </w:rPr>
              <w:t>Old SP contacts NPAC to perform required SP action to restore customer (create</w:t>
            </w:r>
            <w:r>
              <w:rPr>
                <w:sz w:val="18"/>
                <w:szCs w:val="18"/>
              </w:rPr>
              <w:t xml:space="preserve"> </w:t>
            </w:r>
            <w:r w:rsidRPr="00C67E5B">
              <w:rPr>
                <w:sz w:val="18"/>
                <w:szCs w:val="18"/>
              </w:rPr>
              <w:t>matching SV) with “emergency action” form. See attached</w:t>
            </w:r>
          </w:p>
          <w:p w14:paraId="70802ACF" w14:textId="77777777" w:rsidR="005C3BF0" w:rsidRPr="00C67E5B" w:rsidRDefault="005C3BF0" w:rsidP="005C3BF0">
            <w:pPr>
              <w:jc w:val="both"/>
              <w:rPr>
                <w:sz w:val="18"/>
                <w:szCs w:val="18"/>
              </w:rPr>
            </w:pPr>
            <w:r w:rsidRPr="00C67E5B">
              <w:rPr>
                <w:sz w:val="18"/>
                <w:szCs w:val="18"/>
              </w:rPr>
              <w:t>2) NPAC attempts to contact new SP</w:t>
            </w:r>
          </w:p>
          <w:p w14:paraId="7FF74394" w14:textId="77777777" w:rsidR="005C3BF0" w:rsidRPr="00C67E5B" w:rsidRDefault="005C3BF0" w:rsidP="005C3BF0">
            <w:pPr>
              <w:jc w:val="both"/>
              <w:rPr>
                <w:sz w:val="18"/>
                <w:szCs w:val="18"/>
              </w:rPr>
            </w:pPr>
            <w:r w:rsidRPr="00C67E5B">
              <w:rPr>
                <w:sz w:val="18"/>
                <w:szCs w:val="18"/>
              </w:rPr>
              <w:t>- if able to contact and resolve –OK- END</w:t>
            </w:r>
          </w:p>
          <w:p w14:paraId="4BE872AF" w14:textId="77777777" w:rsidR="005C3BF0" w:rsidRPr="00C67E5B" w:rsidRDefault="005C3BF0" w:rsidP="005C3BF0">
            <w:pPr>
              <w:jc w:val="both"/>
              <w:rPr>
                <w:sz w:val="18"/>
                <w:szCs w:val="18"/>
              </w:rPr>
            </w:pPr>
            <w:r w:rsidRPr="00C67E5B">
              <w:rPr>
                <w:sz w:val="18"/>
                <w:szCs w:val="18"/>
              </w:rPr>
              <w:t>- if unable to contact proceed to #4</w:t>
            </w:r>
          </w:p>
          <w:p w14:paraId="2F848F66" w14:textId="77777777" w:rsidR="005C3BF0" w:rsidRPr="00C67E5B" w:rsidRDefault="005C3BF0" w:rsidP="005C3BF0">
            <w:pPr>
              <w:jc w:val="both"/>
              <w:rPr>
                <w:sz w:val="18"/>
                <w:szCs w:val="18"/>
              </w:rPr>
            </w:pPr>
            <w:r w:rsidRPr="00C67E5B">
              <w:rPr>
                <w:sz w:val="18"/>
                <w:szCs w:val="18"/>
              </w:rPr>
              <w:t>3) NPAC inputs matching create in lieu of New SP</w:t>
            </w:r>
          </w:p>
          <w:p w14:paraId="0B7DFE25" w14:textId="77777777" w:rsidR="005C3BF0" w:rsidRDefault="005C3BF0" w:rsidP="005C3BF0">
            <w:pPr>
              <w:jc w:val="both"/>
              <w:rPr>
                <w:sz w:val="18"/>
                <w:szCs w:val="18"/>
              </w:rPr>
            </w:pPr>
            <w:r w:rsidRPr="00C67E5B">
              <w:rPr>
                <w:sz w:val="18"/>
                <w:szCs w:val="18"/>
              </w:rPr>
              <w:t>4) NPAC personnel notify (email?) New SP of action taken</w:t>
            </w:r>
          </w:p>
          <w:p w14:paraId="7B8B8CDB" w14:textId="77777777" w:rsidR="005C3BF0" w:rsidRPr="00B66AF0" w:rsidRDefault="005C3BF0" w:rsidP="005C3BF0">
            <w:pPr>
              <w:jc w:val="both"/>
              <w:rPr>
                <w:sz w:val="18"/>
                <w:szCs w:val="18"/>
              </w:rPr>
            </w:pPr>
          </w:p>
          <w:p w14:paraId="4BCEE0D4"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0FA8C6B3" w14:textId="2875B38F" w:rsidR="005C3BF0" w:rsidRPr="008C663D" w:rsidRDefault="005C3BF0" w:rsidP="005C3BF0">
            <w:pPr>
              <w:jc w:val="both"/>
              <w:rPr>
                <w:b/>
                <w:sz w:val="18"/>
                <w:szCs w:val="18"/>
              </w:rPr>
            </w:pPr>
            <w:r w:rsidRPr="006C32D8">
              <w:rPr>
                <w:sz w:val="18"/>
                <w:szCs w:val="18"/>
              </w:rPr>
              <w:t xml:space="preserve">This PIM resulted in the creation of </w:t>
            </w:r>
            <w:r>
              <w:rPr>
                <w:sz w:val="18"/>
                <w:szCs w:val="18"/>
              </w:rPr>
              <w:t>an M&amp;P which has been posted to the website</w:t>
            </w:r>
            <w:r w:rsidRPr="008C663D">
              <w:rPr>
                <w:b/>
                <w:sz w:val="18"/>
                <w:szCs w:val="18"/>
              </w:rPr>
              <w:t xml:space="preserve"> </w:t>
            </w:r>
          </w:p>
          <w:p w14:paraId="58DB67D7" w14:textId="77777777" w:rsidR="005C3BF0" w:rsidRPr="002B5252" w:rsidRDefault="005C3BF0" w:rsidP="005C3BF0">
            <w:pPr>
              <w:jc w:val="both"/>
              <w:rPr>
                <w:sz w:val="18"/>
                <w:szCs w:val="18"/>
              </w:rPr>
            </w:pPr>
          </w:p>
        </w:tc>
        <w:tc>
          <w:tcPr>
            <w:tcW w:w="1048" w:type="dxa"/>
          </w:tcPr>
          <w:p w14:paraId="742B8063" w14:textId="6B1A8DB2" w:rsidR="005C3BF0" w:rsidRDefault="005C3BF0" w:rsidP="005C3BF0">
            <w:pPr>
              <w:jc w:val="center"/>
              <w:rPr>
                <w:sz w:val="18"/>
                <w:szCs w:val="18"/>
              </w:rPr>
            </w:pPr>
            <w:r>
              <w:rPr>
                <w:sz w:val="18"/>
                <w:szCs w:val="18"/>
              </w:rPr>
              <w:lastRenderedPageBreak/>
              <w:t>LNPA WG</w:t>
            </w:r>
          </w:p>
        </w:tc>
        <w:tc>
          <w:tcPr>
            <w:tcW w:w="1145" w:type="dxa"/>
          </w:tcPr>
          <w:p w14:paraId="43E95BA3" w14:textId="47D6439D" w:rsidR="005C3BF0" w:rsidRPr="002B5252" w:rsidRDefault="005C3BF0" w:rsidP="005C3BF0">
            <w:pPr>
              <w:jc w:val="center"/>
              <w:rPr>
                <w:sz w:val="18"/>
                <w:szCs w:val="18"/>
              </w:rPr>
            </w:pPr>
            <w:r>
              <w:rPr>
                <w:sz w:val="18"/>
                <w:szCs w:val="18"/>
              </w:rPr>
              <w:t>12/18/2002</w:t>
            </w:r>
          </w:p>
        </w:tc>
        <w:tc>
          <w:tcPr>
            <w:tcW w:w="1320" w:type="dxa"/>
          </w:tcPr>
          <w:p w14:paraId="6A6D57DA" w14:textId="77777777" w:rsidR="005C3BF0" w:rsidRPr="002B5252" w:rsidRDefault="005C3BF0" w:rsidP="005C3BF0">
            <w:pPr>
              <w:jc w:val="center"/>
              <w:rPr>
                <w:sz w:val="18"/>
                <w:szCs w:val="18"/>
              </w:rPr>
            </w:pPr>
            <w:r>
              <w:rPr>
                <w:sz w:val="18"/>
                <w:szCs w:val="18"/>
              </w:rPr>
              <w:t>Closed</w:t>
            </w:r>
          </w:p>
        </w:tc>
      </w:tr>
      <w:tr w:rsidR="005C3BF0" w:rsidRPr="00F4003B" w14:paraId="20CB5188" w14:textId="77777777" w:rsidTr="001B2CC6">
        <w:tc>
          <w:tcPr>
            <w:tcW w:w="713" w:type="dxa"/>
          </w:tcPr>
          <w:p w14:paraId="6F41613D" w14:textId="2CCCDD5B" w:rsidR="005C3BF0" w:rsidRPr="002B5252" w:rsidRDefault="00B201AA" w:rsidP="005C3BF0">
            <w:pPr>
              <w:jc w:val="center"/>
              <w:rPr>
                <w:sz w:val="18"/>
                <w:szCs w:val="18"/>
              </w:rPr>
            </w:pPr>
            <w:hyperlink r:id="rId164" w:history="1">
              <w:r w:rsidR="005C3BF0" w:rsidRPr="00205783">
                <w:rPr>
                  <w:rStyle w:val="Hyperlink"/>
                  <w:sz w:val="18"/>
                  <w:szCs w:val="18"/>
                </w:rPr>
                <w:t>PIM 4</w:t>
              </w:r>
            </w:hyperlink>
          </w:p>
        </w:tc>
        <w:tc>
          <w:tcPr>
            <w:tcW w:w="882" w:type="dxa"/>
          </w:tcPr>
          <w:p w14:paraId="3A3C5ED1" w14:textId="77777777" w:rsidR="005C3BF0" w:rsidRPr="002B5252" w:rsidRDefault="005C3BF0" w:rsidP="005C3BF0">
            <w:pPr>
              <w:rPr>
                <w:sz w:val="18"/>
                <w:szCs w:val="18"/>
              </w:rPr>
            </w:pPr>
            <w:r w:rsidRPr="002B5252">
              <w:rPr>
                <w:sz w:val="18"/>
                <w:szCs w:val="18"/>
              </w:rPr>
              <w:t>11/19/99</w:t>
            </w:r>
          </w:p>
        </w:tc>
        <w:tc>
          <w:tcPr>
            <w:tcW w:w="1145" w:type="dxa"/>
          </w:tcPr>
          <w:p w14:paraId="390E42EE"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732A777B" w14:textId="18E03067" w:rsidR="005C3BF0" w:rsidRPr="00157DE8" w:rsidRDefault="005C3BF0" w:rsidP="005C3BF0">
            <w:pPr>
              <w:rPr>
                <w:sz w:val="18"/>
                <w:szCs w:val="18"/>
              </w:rPr>
            </w:pPr>
            <w:r>
              <w:rPr>
                <w:sz w:val="18"/>
                <w:szCs w:val="18"/>
              </w:rPr>
              <w:t xml:space="preserve">Porting TNs assigned to packet services v2 - </w:t>
            </w:r>
            <w:r w:rsidRPr="00157DE8">
              <w:rPr>
                <w:sz w:val="18"/>
                <w:szCs w:val="18"/>
              </w:rPr>
              <w:t>Packet service is not portab</w:t>
            </w:r>
            <w:r>
              <w:rPr>
                <w:sz w:val="18"/>
                <w:szCs w:val="18"/>
              </w:rPr>
              <w:t xml:space="preserve">le, and therefore not poolable.  </w:t>
            </w:r>
            <w:r w:rsidRPr="00157DE8">
              <w:rPr>
                <w:sz w:val="18"/>
                <w:szCs w:val="18"/>
              </w:rPr>
              <w:t>There has been no direction as to the effects of this for evaluating TN ranges to be considered for Number Pooling.</w:t>
            </w:r>
          </w:p>
          <w:p w14:paraId="3F368D6A" w14:textId="77777777" w:rsidR="005C3BF0" w:rsidRPr="00157DE8" w:rsidRDefault="005C3BF0" w:rsidP="005C3BF0">
            <w:pPr>
              <w:rPr>
                <w:sz w:val="18"/>
                <w:szCs w:val="18"/>
              </w:rPr>
            </w:pPr>
            <w:r w:rsidRPr="00157DE8">
              <w:rPr>
                <w:sz w:val="18"/>
                <w:szCs w:val="18"/>
              </w:rPr>
              <w:t>SWBT has packet data telephone numbers (DTN) assigned/working throughout the TN ranges used for basic rate ISDN (BRI). These numbers cannot be considered as contaminated because we cannot donate the range and port the DTNs back to ourselves. Furthermore, we cannot port the corresponding voice TN with the same identity. How does this affect Number Pooling evaluation? Is the 1K block in which these exist unavailable for Pooling? Are we expected to number change the packet users to those numbers code owned by the serving switch?</w:t>
            </w:r>
          </w:p>
          <w:p w14:paraId="2ADBEC5B" w14:textId="77777777" w:rsidR="005C3BF0" w:rsidRPr="002B5252" w:rsidRDefault="005C3BF0" w:rsidP="005C3BF0">
            <w:pPr>
              <w:rPr>
                <w:sz w:val="18"/>
                <w:szCs w:val="18"/>
              </w:rPr>
            </w:pPr>
            <w:r w:rsidRPr="00157DE8">
              <w:rPr>
                <w:sz w:val="18"/>
                <w:szCs w:val="18"/>
              </w:rPr>
              <w:tab/>
              <w:t>If a number change is expected, there is a large impact both to the serving phone company and to the end user.  The end user would have to re-program their CPE, possibly notify other agencies to which the number is published and the serving phone company would have to administer BRI usage in a range of TNs where BRI has never been assigned. This would seem counterproductive to the goals of pooling as number conservation with no impact to end users.</w:t>
            </w:r>
          </w:p>
        </w:tc>
        <w:tc>
          <w:tcPr>
            <w:tcW w:w="4569" w:type="dxa"/>
          </w:tcPr>
          <w:p w14:paraId="52073886"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Pr>
                <w:sz w:val="18"/>
                <w:szCs w:val="18"/>
              </w:rPr>
              <w:t xml:space="preserve"> </w:t>
            </w:r>
            <w:r w:rsidRPr="004A05EE">
              <w:rPr>
                <w:sz w:val="18"/>
                <w:szCs w:val="18"/>
              </w:rPr>
              <w:t>The TN ranges having working/assigned packet service be excluded from Pooling</w:t>
            </w:r>
            <w:r>
              <w:rPr>
                <w:sz w:val="18"/>
                <w:szCs w:val="18"/>
              </w:rPr>
              <w:t xml:space="preserve"> </w:t>
            </w:r>
            <w:r w:rsidRPr="004A05EE">
              <w:rPr>
                <w:sz w:val="18"/>
                <w:szCs w:val="18"/>
              </w:rPr>
              <w:t>consideration.</w:t>
            </w:r>
          </w:p>
          <w:p w14:paraId="7A1041DF" w14:textId="77777777" w:rsidR="005C3BF0" w:rsidRPr="00B66AF0" w:rsidRDefault="005C3BF0" w:rsidP="005C3BF0">
            <w:pPr>
              <w:jc w:val="both"/>
              <w:rPr>
                <w:sz w:val="18"/>
                <w:szCs w:val="18"/>
              </w:rPr>
            </w:pPr>
          </w:p>
          <w:p w14:paraId="3AE2B5AC"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31D97714" w14:textId="034E57FA" w:rsidR="005C3BF0" w:rsidRPr="00FC2AA4" w:rsidRDefault="005C3BF0" w:rsidP="005C3BF0">
            <w:pPr>
              <w:jc w:val="both"/>
              <w:rPr>
                <w:sz w:val="18"/>
                <w:szCs w:val="18"/>
              </w:rPr>
            </w:pPr>
            <w:r>
              <w:rPr>
                <w:b/>
                <w:sz w:val="18"/>
                <w:szCs w:val="18"/>
              </w:rPr>
              <w:t xml:space="preserve"> </w:t>
            </w:r>
            <w:r w:rsidRPr="006C32D8">
              <w:rPr>
                <w:sz w:val="18"/>
                <w:szCs w:val="18"/>
              </w:rPr>
              <w:t>Through discussion, it was determined that while packet service could not be ported, a TN assigned to packet service was portable and could be intra-SP ported to the serving switch without detriment to the packet service.  Since this is the process for all contaminated TN’s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1048" w:type="dxa"/>
          </w:tcPr>
          <w:p w14:paraId="7EBA179F" w14:textId="7716C320" w:rsidR="005C3BF0" w:rsidRDefault="005C3BF0" w:rsidP="005C3BF0">
            <w:pPr>
              <w:jc w:val="center"/>
              <w:rPr>
                <w:sz w:val="18"/>
                <w:szCs w:val="18"/>
              </w:rPr>
            </w:pPr>
            <w:r>
              <w:rPr>
                <w:sz w:val="18"/>
                <w:szCs w:val="18"/>
              </w:rPr>
              <w:t>LNPAWG</w:t>
            </w:r>
          </w:p>
        </w:tc>
        <w:tc>
          <w:tcPr>
            <w:tcW w:w="1145" w:type="dxa"/>
          </w:tcPr>
          <w:p w14:paraId="44293B67" w14:textId="743F65EB" w:rsidR="005C3BF0" w:rsidRPr="002B5252" w:rsidRDefault="005C3BF0" w:rsidP="005C3BF0">
            <w:pPr>
              <w:jc w:val="center"/>
              <w:rPr>
                <w:sz w:val="18"/>
                <w:szCs w:val="18"/>
              </w:rPr>
            </w:pPr>
            <w:r>
              <w:rPr>
                <w:sz w:val="18"/>
                <w:szCs w:val="18"/>
              </w:rPr>
              <w:t>1/19/2000</w:t>
            </w:r>
          </w:p>
        </w:tc>
        <w:tc>
          <w:tcPr>
            <w:tcW w:w="1320" w:type="dxa"/>
          </w:tcPr>
          <w:p w14:paraId="7CD8B601" w14:textId="77777777" w:rsidR="005C3BF0" w:rsidRPr="002B5252" w:rsidRDefault="005C3BF0" w:rsidP="005C3BF0">
            <w:pPr>
              <w:jc w:val="center"/>
              <w:rPr>
                <w:sz w:val="18"/>
                <w:szCs w:val="18"/>
              </w:rPr>
            </w:pPr>
            <w:r>
              <w:rPr>
                <w:sz w:val="18"/>
                <w:szCs w:val="18"/>
              </w:rPr>
              <w:t>Closed</w:t>
            </w:r>
          </w:p>
        </w:tc>
      </w:tr>
      <w:tr w:rsidR="005C3BF0" w:rsidRPr="00F4003B" w14:paraId="59E2DC2E" w14:textId="77777777" w:rsidTr="001B2CC6">
        <w:tc>
          <w:tcPr>
            <w:tcW w:w="713" w:type="dxa"/>
          </w:tcPr>
          <w:p w14:paraId="330389FA" w14:textId="0FCDAE39" w:rsidR="005C3BF0" w:rsidRPr="002B5252" w:rsidRDefault="00B201AA" w:rsidP="005C3BF0">
            <w:pPr>
              <w:jc w:val="center"/>
              <w:rPr>
                <w:sz w:val="18"/>
                <w:szCs w:val="18"/>
              </w:rPr>
            </w:pPr>
            <w:hyperlink r:id="rId165" w:history="1">
              <w:r w:rsidR="005C3BF0" w:rsidRPr="00205783">
                <w:rPr>
                  <w:rStyle w:val="Hyperlink"/>
                  <w:sz w:val="18"/>
                  <w:szCs w:val="18"/>
                </w:rPr>
                <w:t>PIM 3</w:t>
              </w:r>
            </w:hyperlink>
          </w:p>
        </w:tc>
        <w:tc>
          <w:tcPr>
            <w:tcW w:w="882" w:type="dxa"/>
          </w:tcPr>
          <w:p w14:paraId="29D0FECF" w14:textId="77777777" w:rsidR="005C3BF0" w:rsidRPr="002B5252" w:rsidRDefault="005C3BF0" w:rsidP="005C3BF0">
            <w:pPr>
              <w:rPr>
                <w:sz w:val="18"/>
                <w:szCs w:val="18"/>
              </w:rPr>
            </w:pPr>
            <w:r w:rsidRPr="002B5252">
              <w:rPr>
                <w:sz w:val="18"/>
                <w:szCs w:val="18"/>
              </w:rPr>
              <w:t>11/08/99</w:t>
            </w:r>
          </w:p>
        </w:tc>
        <w:tc>
          <w:tcPr>
            <w:tcW w:w="1145" w:type="dxa"/>
          </w:tcPr>
          <w:p w14:paraId="51CC0D83" w14:textId="77777777" w:rsidR="005C3BF0" w:rsidRPr="002B5252" w:rsidRDefault="005C3BF0" w:rsidP="005C3BF0">
            <w:pPr>
              <w:autoSpaceDE w:val="0"/>
              <w:autoSpaceDN w:val="0"/>
              <w:adjustRightInd w:val="0"/>
              <w:jc w:val="center"/>
              <w:rPr>
                <w:sz w:val="18"/>
                <w:szCs w:val="18"/>
              </w:rPr>
            </w:pPr>
            <w:r>
              <w:rPr>
                <w:sz w:val="18"/>
                <w:szCs w:val="18"/>
              </w:rPr>
              <w:t>Cincinnati Bell Telephone</w:t>
            </w:r>
          </w:p>
        </w:tc>
        <w:tc>
          <w:tcPr>
            <w:tcW w:w="3940" w:type="dxa"/>
          </w:tcPr>
          <w:p w14:paraId="1C2F2AEA" w14:textId="30D5427D" w:rsidR="005C3BF0" w:rsidRPr="00F41686" w:rsidRDefault="005C3BF0" w:rsidP="005C3BF0">
            <w:pPr>
              <w:rPr>
                <w:sz w:val="18"/>
                <w:szCs w:val="18"/>
              </w:rPr>
            </w:pPr>
            <w:r>
              <w:rPr>
                <w:sz w:val="18"/>
                <w:szCs w:val="18"/>
              </w:rPr>
              <w:t xml:space="preserve">TN Ported in error v2 - </w:t>
            </w:r>
            <w:r w:rsidRPr="00F41686">
              <w:rPr>
                <w:sz w:val="18"/>
                <w:szCs w:val="18"/>
              </w:rPr>
              <w:t xml:space="preserve">A business customer with 20 lines ports to a CLEC.  The CLEC tries to port the customer's 20 numbers, but includes numbers that belong to one of our residential customers (who does not want to port).   CBT denies the port.   The timer expires and the port goes through.   Our residential customer is taken out of service.   CBT contacts the CLEC about it and they say that we </w:t>
            </w:r>
            <w:r w:rsidRPr="00F41686">
              <w:rPr>
                <w:sz w:val="18"/>
                <w:szCs w:val="18"/>
              </w:rPr>
              <w:lastRenderedPageBreak/>
              <w:t>must issue LSRs to port the customer back.  Our residential customer is really frustrated and we have to go through additional work that should never have been needed in the first place. The timer expiring without requiring some action is leading to customers out of service and additional work being required when none should be needed.</w:t>
            </w:r>
          </w:p>
          <w:p w14:paraId="59883560" w14:textId="373E106D" w:rsidR="005C3BF0" w:rsidRDefault="005C3BF0" w:rsidP="005C3BF0">
            <w:pPr>
              <w:jc w:val="both"/>
              <w:rPr>
                <w:sz w:val="18"/>
                <w:szCs w:val="18"/>
              </w:rPr>
            </w:pPr>
            <w:r w:rsidRPr="00F41686">
              <w:rPr>
                <w:sz w:val="18"/>
                <w:szCs w:val="18"/>
              </w:rPr>
              <w:tab/>
            </w:r>
            <w:r w:rsidRPr="00157DE8">
              <w:rPr>
                <w:sz w:val="18"/>
                <w:szCs w:val="18"/>
              </w:rPr>
              <w:t>12/10/99 David Taylor of SBC submitted PIM issue 0004.  The problem statement dealt with requesting details on packet service and number pooling.  Through discussion of the issue, most members of the WG felt that there is not an issue.  Packet numbers can be assigned an LRN if they contaminate a pooled block and the intra-service provider port should not interrupt packet service.  SBC was uncertain as to the validity of this statement as it was contrary to information given to them by Packet SME’s.  SBC was to take the issue internally and return to the next meeting with an update based on the discussion held in the WG.</w:t>
            </w:r>
          </w:p>
          <w:p w14:paraId="6308E5E2" w14:textId="77777777" w:rsidR="005C3BF0" w:rsidRPr="00157DE8" w:rsidRDefault="005C3BF0" w:rsidP="005C3BF0">
            <w:pPr>
              <w:jc w:val="both"/>
              <w:rPr>
                <w:sz w:val="18"/>
                <w:szCs w:val="18"/>
              </w:rPr>
            </w:pPr>
          </w:p>
          <w:p w14:paraId="588E220E" w14:textId="597478EB" w:rsidR="005C3BF0" w:rsidRPr="002B5252" w:rsidRDefault="005C3BF0" w:rsidP="005C3BF0">
            <w:pPr>
              <w:rPr>
                <w:sz w:val="18"/>
                <w:szCs w:val="18"/>
              </w:rPr>
            </w:pPr>
            <w:r w:rsidRPr="00157DE8">
              <w:rPr>
                <w:sz w:val="18"/>
                <w:szCs w:val="18"/>
              </w:rPr>
              <w:t>1/19/00 David Taylor of SBC presented this issue at the last WG.  At this meeting, he brought to the attention of the WG a clause in a draft INC pooling guideline (8.2.5 dated 12/99) that would allow a block to be ineligible for donation if the technical issues involved in donating the block were prohibitive.  Through discussion, it was determined that while packet service could not be ported, a TN assigned to packet service was portable and could be intra-SP ported to the serving switch without detriment to the packet service.  Since this is the process for all contaminated TN’s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4569" w:type="dxa"/>
          </w:tcPr>
          <w:p w14:paraId="5FBD6520" w14:textId="77777777" w:rsidR="005C3BF0" w:rsidRPr="00B96976" w:rsidRDefault="005C3BF0" w:rsidP="005C3BF0">
            <w:pPr>
              <w:jc w:val="both"/>
              <w:rPr>
                <w:sz w:val="18"/>
                <w:szCs w:val="18"/>
              </w:rPr>
            </w:pPr>
            <w:r w:rsidRPr="00F41686">
              <w:rPr>
                <w:b/>
                <w:sz w:val="18"/>
                <w:szCs w:val="18"/>
              </w:rPr>
              <w:lastRenderedPageBreak/>
              <w:t>Suggested Resolution</w:t>
            </w:r>
            <w:r w:rsidRPr="00F41686">
              <w:rPr>
                <w:sz w:val="18"/>
                <w:szCs w:val="18"/>
              </w:rPr>
              <w:t xml:space="preserve">: </w:t>
            </w:r>
            <w:r w:rsidRPr="00B96976">
              <w:rPr>
                <w:sz w:val="18"/>
                <w:szCs w:val="18"/>
              </w:rPr>
              <w:t>If a port is denied, the timer needs to be suspended until the port has been investigated</w:t>
            </w:r>
            <w:r>
              <w:rPr>
                <w:sz w:val="18"/>
                <w:szCs w:val="18"/>
              </w:rPr>
              <w:t xml:space="preserve"> </w:t>
            </w:r>
            <w:r w:rsidRPr="00B96976">
              <w:rPr>
                <w:sz w:val="18"/>
                <w:szCs w:val="18"/>
              </w:rPr>
              <w:t>and the denial has been removed. Or there needs to be some method where the two</w:t>
            </w:r>
          </w:p>
          <w:p w14:paraId="7FDD67FE" w14:textId="77777777" w:rsidR="005C3BF0" w:rsidRPr="00F41686" w:rsidRDefault="005C3BF0" w:rsidP="005C3BF0">
            <w:pPr>
              <w:jc w:val="both"/>
              <w:rPr>
                <w:sz w:val="18"/>
                <w:szCs w:val="18"/>
              </w:rPr>
            </w:pPr>
            <w:r w:rsidRPr="00B96976">
              <w:rPr>
                <w:sz w:val="18"/>
                <w:szCs w:val="18"/>
              </w:rPr>
              <w:t>providers can agree that the port should not have occurred and be able to reverse the port.</w:t>
            </w:r>
          </w:p>
          <w:p w14:paraId="6BEB86A3" w14:textId="77777777" w:rsidR="005C3BF0" w:rsidRPr="00F41686" w:rsidRDefault="005C3BF0" w:rsidP="005C3BF0">
            <w:pPr>
              <w:jc w:val="both"/>
              <w:rPr>
                <w:sz w:val="18"/>
                <w:szCs w:val="18"/>
              </w:rPr>
            </w:pPr>
          </w:p>
          <w:p w14:paraId="459915B9" w14:textId="77777777" w:rsidR="005C3BF0" w:rsidRDefault="005C3BF0" w:rsidP="005C3BF0">
            <w:pPr>
              <w:jc w:val="both"/>
              <w:rPr>
                <w:sz w:val="18"/>
                <w:szCs w:val="18"/>
              </w:rPr>
            </w:pPr>
            <w:r w:rsidRPr="00F41686">
              <w:rPr>
                <w:b/>
                <w:sz w:val="18"/>
                <w:szCs w:val="18"/>
              </w:rPr>
              <w:t>Final Resolution:</w:t>
            </w:r>
            <w:r w:rsidRPr="00F41686">
              <w:rPr>
                <w:sz w:val="18"/>
                <w:szCs w:val="18"/>
              </w:rPr>
              <w:t xml:space="preserve">  </w:t>
            </w:r>
          </w:p>
          <w:p w14:paraId="53398311" w14:textId="62EF038B" w:rsidR="005C3BF0" w:rsidRPr="00F41686" w:rsidRDefault="005C3BF0" w:rsidP="005C3BF0">
            <w:pPr>
              <w:jc w:val="both"/>
              <w:rPr>
                <w:sz w:val="18"/>
                <w:szCs w:val="18"/>
              </w:rPr>
            </w:pPr>
            <w:r w:rsidRPr="00F41686">
              <w:rPr>
                <w:sz w:val="18"/>
                <w:szCs w:val="18"/>
              </w:rPr>
              <w:lastRenderedPageBreak/>
              <w:t>A communication issue between the two companies caused the problem.  There was not a violation of the standard procedures.  This issue will be closed and a letter will be sent to the submitter.  The WG would recommend that the submitter take any further difficulties of this nature to the appropriate state regulatory bodies or if they choose to, propose a change order to alter the standard procedures.  It is also recommended that CBT keep on eye on PIM 005 in regards to alternative solutions.</w:t>
            </w:r>
          </w:p>
          <w:p w14:paraId="6065F72B" w14:textId="77777777" w:rsidR="005C3BF0" w:rsidRPr="00F41686" w:rsidRDefault="005C3BF0" w:rsidP="005C3BF0">
            <w:pPr>
              <w:jc w:val="both"/>
              <w:rPr>
                <w:sz w:val="18"/>
                <w:szCs w:val="18"/>
              </w:rPr>
            </w:pPr>
          </w:p>
        </w:tc>
        <w:tc>
          <w:tcPr>
            <w:tcW w:w="1048" w:type="dxa"/>
          </w:tcPr>
          <w:p w14:paraId="42C81E36" w14:textId="77777777" w:rsidR="005C3BF0" w:rsidRDefault="005C3BF0" w:rsidP="005C3BF0">
            <w:pPr>
              <w:jc w:val="center"/>
              <w:rPr>
                <w:sz w:val="18"/>
                <w:szCs w:val="18"/>
              </w:rPr>
            </w:pPr>
            <w:r>
              <w:rPr>
                <w:sz w:val="18"/>
                <w:szCs w:val="18"/>
              </w:rPr>
              <w:lastRenderedPageBreak/>
              <w:t>LNPA WG</w:t>
            </w:r>
          </w:p>
        </w:tc>
        <w:tc>
          <w:tcPr>
            <w:tcW w:w="1145" w:type="dxa"/>
          </w:tcPr>
          <w:p w14:paraId="123BE58C" w14:textId="526D3BDB" w:rsidR="005C3BF0" w:rsidRPr="002B5252" w:rsidRDefault="005C3BF0" w:rsidP="005C3BF0">
            <w:pPr>
              <w:jc w:val="center"/>
              <w:rPr>
                <w:sz w:val="18"/>
                <w:szCs w:val="18"/>
              </w:rPr>
            </w:pPr>
            <w:r>
              <w:rPr>
                <w:sz w:val="18"/>
                <w:szCs w:val="18"/>
              </w:rPr>
              <w:t>1/19/2000</w:t>
            </w:r>
          </w:p>
        </w:tc>
        <w:tc>
          <w:tcPr>
            <w:tcW w:w="1320" w:type="dxa"/>
          </w:tcPr>
          <w:p w14:paraId="1EE1DCDD" w14:textId="77777777" w:rsidR="005C3BF0" w:rsidRPr="002B5252" w:rsidRDefault="005C3BF0" w:rsidP="005C3BF0">
            <w:pPr>
              <w:jc w:val="center"/>
              <w:rPr>
                <w:sz w:val="18"/>
                <w:szCs w:val="18"/>
              </w:rPr>
            </w:pPr>
            <w:r>
              <w:rPr>
                <w:sz w:val="18"/>
                <w:szCs w:val="18"/>
              </w:rPr>
              <w:t>Closed</w:t>
            </w:r>
          </w:p>
        </w:tc>
      </w:tr>
      <w:tr w:rsidR="005C3BF0" w:rsidRPr="00F4003B" w14:paraId="24053F4E" w14:textId="77777777" w:rsidTr="001B2CC6">
        <w:tc>
          <w:tcPr>
            <w:tcW w:w="713" w:type="dxa"/>
          </w:tcPr>
          <w:p w14:paraId="6F25BF01" w14:textId="58C9FADD" w:rsidR="005C3BF0" w:rsidRPr="002B5252" w:rsidRDefault="00B201AA" w:rsidP="005C3BF0">
            <w:pPr>
              <w:jc w:val="center"/>
              <w:rPr>
                <w:sz w:val="18"/>
                <w:szCs w:val="18"/>
              </w:rPr>
            </w:pPr>
            <w:hyperlink r:id="rId166" w:history="1">
              <w:r w:rsidR="005C3BF0" w:rsidRPr="00205783">
                <w:rPr>
                  <w:rStyle w:val="Hyperlink"/>
                  <w:sz w:val="18"/>
                  <w:szCs w:val="18"/>
                </w:rPr>
                <w:t>PIM 2</w:t>
              </w:r>
            </w:hyperlink>
          </w:p>
        </w:tc>
        <w:tc>
          <w:tcPr>
            <w:tcW w:w="882" w:type="dxa"/>
          </w:tcPr>
          <w:p w14:paraId="161D7197" w14:textId="77777777" w:rsidR="005C3BF0" w:rsidRPr="002B5252" w:rsidRDefault="005C3BF0" w:rsidP="005C3BF0">
            <w:pPr>
              <w:rPr>
                <w:sz w:val="18"/>
                <w:szCs w:val="18"/>
              </w:rPr>
            </w:pPr>
            <w:r w:rsidRPr="002B5252">
              <w:rPr>
                <w:sz w:val="18"/>
                <w:szCs w:val="18"/>
              </w:rPr>
              <w:t>09/14/99</w:t>
            </w:r>
          </w:p>
        </w:tc>
        <w:tc>
          <w:tcPr>
            <w:tcW w:w="1145" w:type="dxa"/>
          </w:tcPr>
          <w:p w14:paraId="029B7AD0" w14:textId="77777777" w:rsidR="005C3BF0" w:rsidRPr="002B5252" w:rsidRDefault="005C3BF0" w:rsidP="005C3BF0">
            <w:pPr>
              <w:autoSpaceDE w:val="0"/>
              <w:autoSpaceDN w:val="0"/>
              <w:adjustRightInd w:val="0"/>
              <w:jc w:val="center"/>
              <w:rPr>
                <w:sz w:val="18"/>
                <w:szCs w:val="18"/>
              </w:rPr>
            </w:pPr>
            <w:r>
              <w:rPr>
                <w:sz w:val="18"/>
                <w:szCs w:val="18"/>
              </w:rPr>
              <w:t>Nextlink</w:t>
            </w:r>
          </w:p>
        </w:tc>
        <w:tc>
          <w:tcPr>
            <w:tcW w:w="3940" w:type="dxa"/>
          </w:tcPr>
          <w:p w14:paraId="1C317306" w14:textId="0667D6F2" w:rsidR="005C3BF0" w:rsidRDefault="005C3BF0" w:rsidP="005C3BF0">
            <w:pPr>
              <w:rPr>
                <w:sz w:val="18"/>
                <w:szCs w:val="18"/>
              </w:rPr>
            </w:pPr>
            <w:r w:rsidRPr="00E12982">
              <w:rPr>
                <w:sz w:val="18"/>
                <w:szCs w:val="18"/>
              </w:rPr>
              <w:t xml:space="preserve">Currently, the service provider maintenance window is a recommended time for service </w:t>
            </w:r>
            <w:r w:rsidRPr="00E12982">
              <w:rPr>
                <w:sz w:val="18"/>
                <w:szCs w:val="18"/>
              </w:rPr>
              <w:lastRenderedPageBreak/>
              <w:t>providers to perform maintenance activity upon their LSMS/SOA systems..  There are no guidelines as to notification times or extended maintenance periods. The LSMS /SOA requirements address availability.  Without a recognized,  measured unavailability service provider requirement, there is no valid measurement of availability.</w:t>
            </w:r>
          </w:p>
          <w:p w14:paraId="79B3D45D" w14:textId="77777777" w:rsidR="005C3BF0" w:rsidRPr="00E12982" w:rsidRDefault="005C3BF0" w:rsidP="005C3BF0">
            <w:pPr>
              <w:jc w:val="both"/>
              <w:rPr>
                <w:sz w:val="18"/>
                <w:szCs w:val="18"/>
              </w:rPr>
            </w:pPr>
            <w:r w:rsidRPr="00E12982">
              <w:rPr>
                <w:sz w:val="18"/>
                <w:szCs w:val="18"/>
              </w:rPr>
              <w:t>9/14/99 This issue was accepted to be worked by the WG.  She will present further information regarding this issue at the next meeting.</w:t>
            </w:r>
          </w:p>
          <w:p w14:paraId="02E6E0A9" w14:textId="77777777" w:rsidR="005C3BF0" w:rsidRPr="00E12982" w:rsidRDefault="005C3BF0" w:rsidP="005C3BF0">
            <w:pPr>
              <w:jc w:val="both"/>
              <w:rPr>
                <w:sz w:val="18"/>
                <w:szCs w:val="18"/>
              </w:rPr>
            </w:pPr>
            <w:r w:rsidRPr="00E12982">
              <w:rPr>
                <w:sz w:val="18"/>
                <w:szCs w:val="18"/>
              </w:rPr>
              <w:t>10/12/99 Shelly Shaw (Nextlink) submitted a proposed unavailability requirement to address the service provider maintenance window.  That document will be attached to the minutes.  The WG discussed the proposal and suggested changes to the document.  Shelly will take the suggestions and resubmit the proposal at the next meeting.</w:t>
            </w:r>
          </w:p>
          <w:p w14:paraId="6E456405" w14:textId="77777777" w:rsidR="005C3BF0" w:rsidRPr="00E12982" w:rsidRDefault="005C3BF0" w:rsidP="005C3BF0">
            <w:pPr>
              <w:jc w:val="both"/>
              <w:rPr>
                <w:sz w:val="18"/>
                <w:szCs w:val="18"/>
              </w:rPr>
            </w:pPr>
            <w:r w:rsidRPr="00E12982">
              <w:rPr>
                <w:sz w:val="18"/>
                <w:szCs w:val="18"/>
              </w:rPr>
              <w:t>11/9/99  Shelly Shaw (Nextlink) submitted the revised document for discussion.  It was determined that the document should be split into two parts. One for the identification of the window and the second for the availability requirements.  This will be submitted at the next meeting.</w:t>
            </w:r>
          </w:p>
          <w:p w14:paraId="771B0F99" w14:textId="77777777" w:rsidR="005C3BF0" w:rsidRPr="00E12982" w:rsidRDefault="005C3BF0" w:rsidP="005C3BF0">
            <w:pPr>
              <w:jc w:val="both"/>
              <w:rPr>
                <w:sz w:val="18"/>
                <w:szCs w:val="18"/>
              </w:rPr>
            </w:pPr>
            <w:r w:rsidRPr="00E12982">
              <w:rPr>
                <w:sz w:val="18"/>
                <w:szCs w:val="18"/>
              </w:rPr>
              <w:t>12/10/99 Discussion of this issue was held until January to facilitate the completion of Release 4.0 requirements development.</w:t>
            </w:r>
          </w:p>
          <w:p w14:paraId="64325432" w14:textId="77777777" w:rsidR="005C3BF0" w:rsidRPr="00E12982" w:rsidRDefault="005C3BF0" w:rsidP="005C3BF0">
            <w:pPr>
              <w:jc w:val="both"/>
              <w:rPr>
                <w:sz w:val="18"/>
                <w:szCs w:val="18"/>
              </w:rPr>
            </w:pPr>
            <w:r w:rsidRPr="00E12982">
              <w:rPr>
                <w:sz w:val="18"/>
                <w:szCs w:val="18"/>
              </w:rPr>
              <w:t xml:space="preserve">01/11/00 Shelly Shaw provided an update to the status of the proposed flows that the OpWest team is developing to present to the WG.  The OpWest team has committed to having the flows ready to present to the WG at the March WG meeting.  </w:t>
            </w:r>
          </w:p>
          <w:p w14:paraId="79D4E67D" w14:textId="77777777" w:rsidR="005C3BF0" w:rsidRPr="00E12982" w:rsidRDefault="005C3BF0" w:rsidP="005C3BF0">
            <w:pPr>
              <w:jc w:val="both"/>
              <w:rPr>
                <w:sz w:val="18"/>
                <w:szCs w:val="18"/>
              </w:rPr>
            </w:pPr>
            <w:r w:rsidRPr="00E12982">
              <w:rPr>
                <w:sz w:val="18"/>
                <w:szCs w:val="18"/>
              </w:rPr>
              <w:t>02/15/00 After discussion and minor textual changes the Maintenance window document was approved.  This will be distributed to the WG and through the NPAC to the Cross Regional distribution list.  Any changes to this document will require a new PIM issue to be opened.</w:t>
            </w:r>
          </w:p>
          <w:p w14:paraId="21C31F95" w14:textId="779B51ED" w:rsidR="005C3BF0" w:rsidRPr="002B5252" w:rsidRDefault="005C3BF0" w:rsidP="005C3BF0">
            <w:pPr>
              <w:rPr>
                <w:sz w:val="18"/>
                <w:szCs w:val="18"/>
              </w:rPr>
            </w:pPr>
            <w:r w:rsidRPr="00E12982">
              <w:rPr>
                <w:sz w:val="18"/>
                <w:szCs w:val="18"/>
              </w:rPr>
              <w:t>03/07/00 This will be posted to website sent to cross regional and to the operations teams.  This will be posted on the PIM issues matrix as closed.</w:t>
            </w:r>
          </w:p>
        </w:tc>
        <w:tc>
          <w:tcPr>
            <w:tcW w:w="4569" w:type="dxa"/>
          </w:tcPr>
          <w:p w14:paraId="559F5C70"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5DAA2634" w14:textId="77777777" w:rsidR="005C3BF0" w:rsidRPr="00B66AF0" w:rsidRDefault="005C3BF0" w:rsidP="005C3BF0">
            <w:pPr>
              <w:jc w:val="both"/>
              <w:rPr>
                <w:sz w:val="18"/>
                <w:szCs w:val="18"/>
              </w:rPr>
            </w:pPr>
          </w:p>
          <w:p w14:paraId="30F0085C" w14:textId="29C45603" w:rsidR="005C3BF0" w:rsidRDefault="005C3BF0" w:rsidP="005C3BF0">
            <w:pPr>
              <w:jc w:val="both"/>
              <w:rPr>
                <w:sz w:val="18"/>
                <w:szCs w:val="18"/>
              </w:rPr>
            </w:pPr>
            <w:r w:rsidRPr="00BD440D">
              <w:rPr>
                <w:b/>
                <w:sz w:val="18"/>
                <w:szCs w:val="18"/>
              </w:rPr>
              <w:lastRenderedPageBreak/>
              <w:t>Final Resolution</w:t>
            </w:r>
            <w:r w:rsidRPr="00E12982">
              <w:rPr>
                <w:sz w:val="18"/>
                <w:szCs w:val="18"/>
              </w:rPr>
              <w:t xml:space="preserve">:  </w:t>
            </w:r>
          </w:p>
          <w:p w14:paraId="6F190612" w14:textId="77777777" w:rsidR="005C3BF0" w:rsidRDefault="005C3BF0" w:rsidP="005C3BF0">
            <w:pPr>
              <w:jc w:val="both"/>
              <w:rPr>
                <w:sz w:val="18"/>
                <w:szCs w:val="18"/>
              </w:rPr>
            </w:pPr>
          </w:p>
          <w:p w14:paraId="0D3E3B00" w14:textId="51154F0B" w:rsidR="005C3BF0" w:rsidRPr="002B5252" w:rsidRDefault="005C3BF0" w:rsidP="005C3BF0">
            <w:pPr>
              <w:jc w:val="both"/>
              <w:rPr>
                <w:sz w:val="18"/>
                <w:szCs w:val="18"/>
              </w:rPr>
            </w:pPr>
            <w:r w:rsidRPr="00E12982">
              <w:rPr>
                <w:sz w:val="18"/>
                <w:szCs w:val="18"/>
              </w:rPr>
              <w:t xml:space="preserve">After discussion and minor textual changes the Maintenance window </w:t>
            </w:r>
            <w:r>
              <w:rPr>
                <w:sz w:val="18"/>
                <w:szCs w:val="18"/>
              </w:rPr>
              <w:t>document was approved.  This was</w:t>
            </w:r>
            <w:r w:rsidRPr="00E12982">
              <w:rPr>
                <w:sz w:val="18"/>
                <w:szCs w:val="18"/>
              </w:rPr>
              <w:t xml:space="preserve"> distributed to the WG and through the NPAC to the Cross Regional distribution list.</w:t>
            </w:r>
          </w:p>
        </w:tc>
        <w:tc>
          <w:tcPr>
            <w:tcW w:w="1048" w:type="dxa"/>
          </w:tcPr>
          <w:p w14:paraId="276A2B18" w14:textId="77777777" w:rsidR="005C3BF0" w:rsidRDefault="005C3BF0" w:rsidP="005C3BF0">
            <w:pPr>
              <w:jc w:val="center"/>
              <w:rPr>
                <w:sz w:val="18"/>
                <w:szCs w:val="18"/>
              </w:rPr>
            </w:pPr>
            <w:r>
              <w:rPr>
                <w:sz w:val="18"/>
                <w:szCs w:val="18"/>
              </w:rPr>
              <w:lastRenderedPageBreak/>
              <w:t>LNPA WG</w:t>
            </w:r>
          </w:p>
        </w:tc>
        <w:tc>
          <w:tcPr>
            <w:tcW w:w="1145" w:type="dxa"/>
          </w:tcPr>
          <w:p w14:paraId="2F04051F" w14:textId="777A1F11" w:rsidR="005C3BF0" w:rsidRPr="002B5252" w:rsidRDefault="005C3BF0" w:rsidP="005C3BF0">
            <w:pPr>
              <w:jc w:val="center"/>
              <w:rPr>
                <w:sz w:val="18"/>
                <w:szCs w:val="18"/>
              </w:rPr>
            </w:pPr>
            <w:r>
              <w:rPr>
                <w:sz w:val="18"/>
                <w:szCs w:val="18"/>
              </w:rPr>
              <w:t>3/7/2000</w:t>
            </w:r>
          </w:p>
        </w:tc>
        <w:tc>
          <w:tcPr>
            <w:tcW w:w="1320" w:type="dxa"/>
          </w:tcPr>
          <w:p w14:paraId="48454217" w14:textId="77777777" w:rsidR="005C3BF0" w:rsidRPr="002B5252" w:rsidRDefault="005C3BF0" w:rsidP="005C3BF0">
            <w:pPr>
              <w:jc w:val="center"/>
              <w:rPr>
                <w:sz w:val="18"/>
                <w:szCs w:val="18"/>
              </w:rPr>
            </w:pPr>
            <w:r>
              <w:rPr>
                <w:sz w:val="18"/>
                <w:szCs w:val="18"/>
              </w:rPr>
              <w:t>Closed</w:t>
            </w:r>
          </w:p>
        </w:tc>
      </w:tr>
      <w:tr w:rsidR="005C3BF0" w:rsidRPr="00F4003B" w14:paraId="406CDAA8" w14:textId="77777777" w:rsidTr="001B2CC6">
        <w:tc>
          <w:tcPr>
            <w:tcW w:w="713" w:type="dxa"/>
          </w:tcPr>
          <w:p w14:paraId="785A49BB" w14:textId="75B5D85F" w:rsidR="005C3BF0" w:rsidRPr="002B5252" w:rsidRDefault="00B201AA" w:rsidP="005C3BF0">
            <w:pPr>
              <w:jc w:val="center"/>
              <w:rPr>
                <w:sz w:val="18"/>
                <w:szCs w:val="18"/>
              </w:rPr>
            </w:pPr>
            <w:hyperlink r:id="rId167" w:history="1">
              <w:r w:rsidR="005C3BF0" w:rsidRPr="00E3373C">
                <w:rPr>
                  <w:rStyle w:val="Hyperlink"/>
                  <w:sz w:val="18"/>
                  <w:szCs w:val="18"/>
                </w:rPr>
                <w:t>PIM 1</w:t>
              </w:r>
            </w:hyperlink>
          </w:p>
        </w:tc>
        <w:tc>
          <w:tcPr>
            <w:tcW w:w="882" w:type="dxa"/>
          </w:tcPr>
          <w:p w14:paraId="3ACB8631" w14:textId="77777777" w:rsidR="005C3BF0" w:rsidRPr="002B5252" w:rsidRDefault="005C3BF0" w:rsidP="005C3BF0">
            <w:pPr>
              <w:rPr>
                <w:sz w:val="18"/>
                <w:szCs w:val="18"/>
              </w:rPr>
            </w:pPr>
            <w:r w:rsidRPr="002B5252">
              <w:rPr>
                <w:sz w:val="18"/>
                <w:szCs w:val="18"/>
              </w:rPr>
              <w:t>07/12/99</w:t>
            </w:r>
          </w:p>
        </w:tc>
        <w:tc>
          <w:tcPr>
            <w:tcW w:w="1145" w:type="dxa"/>
          </w:tcPr>
          <w:p w14:paraId="2CE7D800" w14:textId="77777777" w:rsidR="005C3BF0" w:rsidRPr="002B5252" w:rsidRDefault="005C3BF0" w:rsidP="005C3BF0">
            <w:pPr>
              <w:autoSpaceDE w:val="0"/>
              <w:autoSpaceDN w:val="0"/>
              <w:adjustRightInd w:val="0"/>
              <w:jc w:val="center"/>
              <w:rPr>
                <w:sz w:val="18"/>
                <w:szCs w:val="18"/>
              </w:rPr>
            </w:pPr>
            <w:r w:rsidRPr="00733220">
              <w:rPr>
                <w:sz w:val="18"/>
                <w:szCs w:val="18"/>
              </w:rPr>
              <w:t>SBC on behalf of SW/WC OPI</w:t>
            </w:r>
          </w:p>
        </w:tc>
        <w:tc>
          <w:tcPr>
            <w:tcW w:w="3940" w:type="dxa"/>
          </w:tcPr>
          <w:p w14:paraId="47403DFB" w14:textId="64A890E6" w:rsidR="005C3BF0" w:rsidRDefault="005C3BF0" w:rsidP="005C3BF0">
            <w:pPr>
              <w:rPr>
                <w:sz w:val="18"/>
                <w:szCs w:val="18"/>
              </w:rPr>
            </w:pPr>
            <w:r>
              <w:rPr>
                <w:sz w:val="18"/>
                <w:szCs w:val="18"/>
              </w:rPr>
              <w:t xml:space="preserve">LNP Process Flow Updates - </w:t>
            </w:r>
            <w:r w:rsidRPr="00733220">
              <w:rPr>
                <w:sz w:val="18"/>
                <w:szCs w:val="18"/>
              </w:rPr>
              <w:t xml:space="preserve">Current NANC Process Flows do not address the scenario where multiple service providers are involved as either the Old Service Provider or the New Service </w:t>
            </w:r>
            <w:r w:rsidRPr="00733220">
              <w:rPr>
                <w:sz w:val="18"/>
                <w:szCs w:val="18"/>
              </w:rPr>
              <w:lastRenderedPageBreak/>
              <w:t>Provider, but are not a network or facilities based provider.  Due dates are being missed , therefore customer service is interrupted and troubleshooting to resolve is different for each occurrence extending the time it takes to restore customer service.</w:t>
            </w:r>
          </w:p>
          <w:p w14:paraId="31CBA8D0" w14:textId="167B8FEE" w:rsidR="005C3BF0" w:rsidRDefault="005C3BF0" w:rsidP="005C3BF0">
            <w:pPr>
              <w:rPr>
                <w:sz w:val="18"/>
                <w:szCs w:val="18"/>
              </w:rPr>
            </w:pPr>
          </w:p>
          <w:p w14:paraId="33692AFC" w14:textId="77777777" w:rsidR="005C3BF0" w:rsidRPr="00733220" w:rsidRDefault="005C3BF0" w:rsidP="005C3BF0">
            <w:pPr>
              <w:jc w:val="both"/>
              <w:rPr>
                <w:sz w:val="18"/>
                <w:szCs w:val="18"/>
              </w:rPr>
            </w:pPr>
            <w:r w:rsidRPr="00733220">
              <w:rPr>
                <w:sz w:val="18"/>
                <w:szCs w:val="18"/>
              </w:rPr>
              <w:t>8/11/99  This issue was submitted to and accepted by the LNPA WG.  This will be an agenda item for next month’s meeting.</w:t>
            </w:r>
          </w:p>
          <w:p w14:paraId="64A2C9BB" w14:textId="77777777" w:rsidR="005C3BF0" w:rsidRPr="00733220" w:rsidRDefault="005C3BF0" w:rsidP="005C3BF0">
            <w:pPr>
              <w:jc w:val="both"/>
              <w:rPr>
                <w:sz w:val="18"/>
                <w:szCs w:val="18"/>
              </w:rPr>
            </w:pPr>
            <w:r w:rsidRPr="00733220">
              <w:rPr>
                <w:sz w:val="18"/>
                <w:szCs w:val="18"/>
              </w:rPr>
              <w:t>9/14/99  Jackie Klare (Pacific Bell) presented the changes to the process flows and text that were proposed by the SW/WC operations team. The WG reviewed the changes and presented additional changes.  Jackie was tasked to take the suggested changes to the SW/WC operations team for further development. Jackie will present the new flows and text at the next meeting.</w:t>
            </w:r>
          </w:p>
          <w:p w14:paraId="5421F003" w14:textId="77777777" w:rsidR="005C3BF0" w:rsidRPr="00733220" w:rsidRDefault="005C3BF0" w:rsidP="005C3BF0">
            <w:pPr>
              <w:jc w:val="both"/>
              <w:rPr>
                <w:sz w:val="18"/>
                <w:szCs w:val="18"/>
              </w:rPr>
            </w:pPr>
            <w:r w:rsidRPr="00733220">
              <w:rPr>
                <w:sz w:val="18"/>
                <w:szCs w:val="18"/>
              </w:rPr>
              <w:t>10/12/99 The SW/WC/W region operations team that brought this issue to the WG is working on proposed changes to the flows for WG approval.  Once they are complete, they will be submitted to the WG for review.</w:t>
            </w:r>
          </w:p>
          <w:p w14:paraId="35017E34" w14:textId="77777777" w:rsidR="005C3BF0" w:rsidRPr="00733220" w:rsidRDefault="005C3BF0" w:rsidP="005C3BF0">
            <w:pPr>
              <w:jc w:val="both"/>
              <w:rPr>
                <w:sz w:val="18"/>
                <w:szCs w:val="18"/>
              </w:rPr>
            </w:pPr>
            <w:r w:rsidRPr="00733220">
              <w:rPr>
                <w:sz w:val="18"/>
                <w:szCs w:val="18"/>
              </w:rPr>
              <w:t>11/9/99  It was suggested that the Operations team review the OBF flows to ensure that no duplication of effort was taking place. This will be reviewed at the next meeting.</w:t>
            </w:r>
          </w:p>
          <w:p w14:paraId="155365F0" w14:textId="77777777" w:rsidR="005C3BF0" w:rsidRPr="00733220" w:rsidRDefault="005C3BF0" w:rsidP="005C3BF0">
            <w:pPr>
              <w:jc w:val="both"/>
              <w:rPr>
                <w:sz w:val="18"/>
                <w:szCs w:val="18"/>
              </w:rPr>
            </w:pPr>
            <w:r w:rsidRPr="00733220">
              <w:rPr>
                <w:sz w:val="18"/>
                <w:szCs w:val="18"/>
              </w:rPr>
              <w:t>12/10/99 The multiple service provider port flows are still being worked in the OPSWEST team.   The first of the four flows was distributed to provide the WG with a picture of where the Op’s team currently stands.  The Ops team will present the packet of completed flows at a future meeting.</w:t>
            </w:r>
          </w:p>
          <w:p w14:paraId="3B7A61E2" w14:textId="77777777" w:rsidR="005C3BF0" w:rsidRPr="00733220" w:rsidRDefault="005C3BF0" w:rsidP="005C3BF0">
            <w:pPr>
              <w:jc w:val="both"/>
              <w:rPr>
                <w:sz w:val="18"/>
                <w:szCs w:val="18"/>
              </w:rPr>
            </w:pPr>
            <w:r w:rsidRPr="00733220">
              <w:rPr>
                <w:sz w:val="18"/>
                <w:szCs w:val="18"/>
              </w:rPr>
              <w:t xml:space="preserve">01/11/00 Shelly Shaw provided an update to the status of the proposed flows that the OpWest team is developing to present to the WG.  The OpWest team has committed to having the flows ready to present to the WG at the March WG meeting. </w:t>
            </w:r>
          </w:p>
          <w:p w14:paraId="6109EFB2" w14:textId="77777777" w:rsidR="005C3BF0" w:rsidRPr="00733220" w:rsidRDefault="005C3BF0" w:rsidP="005C3BF0">
            <w:pPr>
              <w:jc w:val="both"/>
              <w:rPr>
                <w:sz w:val="18"/>
                <w:szCs w:val="18"/>
              </w:rPr>
            </w:pPr>
            <w:r w:rsidRPr="00733220">
              <w:rPr>
                <w:sz w:val="18"/>
                <w:szCs w:val="18"/>
              </w:rPr>
              <w:t>02/15/00  The OpWest team has committed to having the proposed flows and narratives distributed to the WG prior to the WG’s March meeting.</w:t>
            </w:r>
          </w:p>
          <w:p w14:paraId="553D5C46" w14:textId="77777777" w:rsidR="005C3BF0" w:rsidRPr="00733220" w:rsidRDefault="005C3BF0" w:rsidP="005C3BF0">
            <w:pPr>
              <w:jc w:val="both"/>
              <w:rPr>
                <w:sz w:val="18"/>
                <w:szCs w:val="18"/>
              </w:rPr>
            </w:pPr>
            <w:r w:rsidRPr="00733220">
              <w:rPr>
                <w:sz w:val="18"/>
                <w:szCs w:val="18"/>
              </w:rPr>
              <w:t xml:space="preserve">03/07/00 The draft flows from the OpsWest team were distributed and discussed.  Due to a lack of understanding of the flows and some confusing language, it was decided that a sub-team would </w:t>
            </w:r>
            <w:r w:rsidRPr="00733220">
              <w:rPr>
                <w:sz w:val="18"/>
                <w:szCs w:val="18"/>
              </w:rPr>
              <w:lastRenderedPageBreak/>
              <w:t xml:space="preserve">review the flows and present at the next meeting. NOTE: The Opswest team has volunteered to present the finalized flows to the WG at the April meeting.  The sub-team review was canceled due to that offer. </w:t>
            </w:r>
          </w:p>
          <w:p w14:paraId="2E09D6C0" w14:textId="77777777" w:rsidR="005C3BF0" w:rsidRPr="00733220" w:rsidRDefault="005C3BF0" w:rsidP="005C3BF0">
            <w:pPr>
              <w:jc w:val="both"/>
              <w:rPr>
                <w:sz w:val="18"/>
                <w:szCs w:val="18"/>
              </w:rPr>
            </w:pPr>
            <w:r w:rsidRPr="00733220">
              <w:rPr>
                <w:sz w:val="18"/>
                <w:szCs w:val="18"/>
              </w:rPr>
              <w:t>04/11/00 OPWest presented the completed flows for discussion. Anthony Zerillo(Sprint) presented on behalf of the OpWest Team.  There were other members of the team present to assist with any questions that the WG might have.   The LNPA WG would like to express</w:t>
            </w:r>
          </w:p>
          <w:p w14:paraId="4A805E1D" w14:textId="77777777" w:rsidR="005C3BF0" w:rsidRPr="00733220" w:rsidRDefault="005C3BF0" w:rsidP="005C3BF0">
            <w:pPr>
              <w:jc w:val="both"/>
              <w:rPr>
                <w:sz w:val="18"/>
                <w:szCs w:val="18"/>
              </w:rPr>
            </w:pPr>
            <w:r w:rsidRPr="00733220">
              <w:rPr>
                <w:sz w:val="18"/>
                <w:szCs w:val="18"/>
              </w:rPr>
              <w:t>-</w:t>
            </w:r>
            <w:r w:rsidRPr="00733220">
              <w:rPr>
                <w:sz w:val="18"/>
                <w:szCs w:val="18"/>
              </w:rPr>
              <w:tab/>
              <w:t>These flows do not include wireless entities. Just resellers for wireline. Should be documented as only wireline/wireline.</w:t>
            </w:r>
          </w:p>
          <w:p w14:paraId="39A75A9F" w14:textId="77777777" w:rsidR="005C3BF0" w:rsidRPr="00733220" w:rsidRDefault="005C3BF0" w:rsidP="005C3BF0">
            <w:pPr>
              <w:jc w:val="both"/>
              <w:rPr>
                <w:sz w:val="18"/>
                <w:szCs w:val="18"/>
              </w:rPr>
            </w:pPr>
            <w:r w:rsidRPr="00733220">
              <w:rPr>
                <w:sz w:val="18"/>
                <w:szCs w:val="18"/>
              </w:rPr>
              <w:t>-</w:t>
            </w:r>
            <w:r w:rsidRPr="00733220">
              <w:rPr>
                <w:sz w:val="18"/>
                <w:szCs w:val="18"/>
              </w:rPr>
              <w:tab/>
              <w:t>The narratives contain wireless references that may need to be deleted.</w:t>
            </w:r>
          </w:p>
          <w:p w14:paraId="644C68AA"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Action Item: Clean up NANC/OBF acronyms. </w:t>
            </w:r>
          </w:p>
          <w:p w14:paraId="625838F8" w14:textId="77777777" w:rsidR="005C3BF0" w:rsidRPr="00733220" w:rsidRDefault="005C3BF0" w:rsidP="005C3BF0">
            <w:pPr>
              <w:jc w:val="both"/>
              <w:rPr>
                <w:sz w:val="18"/>
                <w:szCs w:val="18"/>
              </w:rPr>
            </w:pPr>
            <w:r w:rsidRPr="00733220">
              <w:rPr>
                <w:sz w:val="18"/>
                <w:szCs w:val="18"/>
              </w:rPr>
              <w:t>-</w:t>
            </w:r>
            <w:r w:rsidRPr="00733220">
              <w:rPr>
                <w:sz w:val="18"/>
                <w:szCs w:val="18"/>
              </w:rPr>
              <w:tab/>
              <w:t>Box 3 needs to be a square.</w:t>
            </w:r>
          </w:p>
          <w:p w14:paraId="6D8E5B8E" w14:textId="77777777" w:rsidR="005C3BF0" w:rsidRPr="00733220" w:rsidRDefault="005C3BF0" w:rsidP="005C3BF0">
            <w:pPr>
              <w:jc w:val="both"/>
              <w:rPr>
                <w:sz w:val="18"/>
                <w:szCs w:val="18"/>
              </w:rPr>
            </w:pPr>
            <w:r w:rsidRPr="00733220">
              <w:rPr>
                <w:sz w:val="18"/>
                <w:szCs w:val="18"/>
              </w:rPr>
              <w:t>-</w:t>
            </w:r>
            <w:r w:rsidRPr="00733220">
              <w:rPr>
                <w:sz w:val="18"/>
                <w:szCs w:val="18"/>
              </w:rPr>
              <w:tab/>
              <w:t>Flows deviate from OBF flows  - the OPWest tried to portray the flows as what really happens today in operations.</w:t>
            </w:r>
          </w:p>
          <w:p w14:paraId="095B5225" w14:textId="77777777" w:rsidR="005C3BF0" w:rsidRPr="00733220" w:rsidRDefault="005C3BF0" w:rsidP="005C3BF0">
            <w:pPr>
              <w:jc w:val="both"/>
              <w:rPr>
                <w:sz w:val="18"/>
                <w:szCs w:val="18"/>
              </w:rPr>
            </w:pPr>
            <w:r w:rsidRPr="00733220">
              <w:rPr>
                <w:sz w:val="18"/>
                <w:szCs w:val="18"/>
              </w:rPr>
              <w:t>OPWest is asking the LNPAWG group to support and hopefully better the process.   Since the flows show a deviation from the OBF process it may be necessary for the LNPA/WG to prepare a presentation for OBF to have OBF alter their process flows.</w:t>
            </w:r>
          </w:p>
          <w:p w14:paraId="0F6B1D27" w14:textId="77777777" w:rsidR="005C3BF0" w:rsidRPr="00733220" w:rsidRDefault="005C3BF0" w:rsidP="005C3BF0">
            <w:pPr>
              <w:jc w:val="both"/>
              <w:rPr>
                <w:sz w:val="18"/>
                <w:szCs w:val="18"/>
              </w:rPr>
            </w:pPr>
            <w:r w:rsidRPr="00733220">
              <w:rPr>
                <w:sz w:val="18"/>
                <w:szCs w:val="18"/>
              </w:rPr>
              <w:t>05/06/00 Kristen McMillan from Nextlink gave a quick review of what the OPWest/East Coast changed from the Multi-service Provider Flows/Narratives that were presented last month to the group. The following is a list of those changes:</w:t>
            </w:r>
          </w:p>
          <w:p w14:paraId="1B4A0E21" w14:textId="77777777" w:rsidR="005C3BF0" w:rsidRPr="00733220" w:rsidRDefault="005C3BF0" w:rsidP="005C3BF0">
            <w:pPr>
              <w:jc w:val="both"/>
              <w:rPr>
                <w:sz w:val="18"/>
                <w:szCs w:val="18"/>
              </w:rPr>
            </w:pPr>
            <w:r w:rsidRPr="00733220">
              <w:rPr>
                <w:sz w:val="18"/>
                <w:szCs w:val="18"/>
              </w:rPr>
              <w:t>1.</w:t>
            </w:r>
            <w:r w:rsidRPr="00733220">
              <w:rPr>
                <w:sz w:val="18"/>
                <w:szCs w:val="18"/>
              </w:rPr>
              <w:tab/>
              <w:t>Box 3 on the Main Provisioning Flow was changed from a hexagon shape to a rectangle for conformity.</w:t>
            </w:r>
          </w:p>
          <w:p w14:paraId="030CBADE" w14:textId="77777777" w:rsidR="005C3BF0" w:rsidRPr="00733220" w:rsidRDefault="005C3BF0" w:rsidP="005C3BF0">
            <w:pPr>
              <w:jc w:val="both"/>
              <w:rPr>
                <w:sz w:val="18"/>
                <w:szCs w:val="18"/>
              </w:rPr>
            </w:pPr>
            <w:r w:rsidRPr="00733220">
              <w:rPr>
                <w:sz w:val="18"/>
                <w:szCs w:val="18"/>
              </w:rPr>
              <w:t>2.</w:t>
            </w:r>
            <w:r w:rsidRPr="00733220">
              <w:rPr>
                <w:sz w:val="18"/>
                <w:szCs w:val="18"/>
              </w:rPr>
              <w:tab/>
              <w:t>Titles on all flows and narratives were shortened.</w:t>
            </w:r>
          </w:p>
          <w:p w14:paraId="1A6996F1" w14:textId="77777777" w:rsidR="005C3BF0" w:rsidRPr="00733220" w:rsidRDefault="005C3BF0" w:rsidP="005C3BF0">
            <w:pPr>
              <w:jc w:val="both"/>
              <w:rPr>
                <w:sz w:val="18"/>
                <w:szCs w:val="18"/>
              </w:rPr>
            </w:pPr>
            <w:r w:rsidRPr="00733220">
              <w:rPr>
                <w:sz w:val="18"/>
                <w:szCs w:val="18"/>
              </w:rPr>
              <w:t>3.</w:t>
            </w:r>
            <w:r w:rsidRPr="00733220">
              <w:rPr>
                <w:sz w:val="18"/>
                <w:szCs w:val="18"/>
              </w:rPr>
              <w:tab/>
              <w:t>Timeframes were added on all FOC steps (OSP sends FOC to NSP within 24 hours)</w:t>
            </w:r>
          </w:p>
          <w:p w14:paraId="5FD0492F" w14:textId="77777777" w:rsidR="005C3BF0" w:rsidRPr="00733220" w:rsidRDefault="005C3BF0" w:rsidP="005C3BF0">
            <w:pPr>
              <w:jc w:val="both"/>
              <w:rPr>
                <w:sz w:val="18"/>
                <w:szCs w:val="18"/>
              </w:rPr>
            </w:pPr>
            <w:r w:rsidRPr="00733220">
              <w:rPr>
                <w:sz w:val="18"/>
                <w:szCs w:val="18"/>
              </w:rPr>
              <w:t>4.</w:t>
            </w:r>
            <w:r w:rsidRPr="00733220">
              <w:rPr>
                <w:sz w:val="18"/>
                <w:szCs w:val="18"/>
              </w:rPr>
              <w:tab/>
              <w:t>Timeframes were added back in to narratives where times were needed.</w:t>
            </w:r>
          </w:p>
          <w:p w14:paraId="5494724E" w14:textId="77777777" w:rsidR="005C3BF0" w:rsidRPr="00733220" w:rsidRDefault="005C3BF0" w:rsidP="005C3BF0">
            <w:pPr>
              <w:jc w:val="both"/>
              <w:rPr>
                <w:sz w:val="18"/>
                <w:szCs w:val="18"/>
              </w:rPr>
            </w:pPr>
            <w:r w:rsidRPr="00733220">
              <w:rPr>
                <w:sz w:val="18"/>
                <w:szCs w:val="18"/>
              </w:rPr>
              <w:t>5.</w:t>
            </w:r>
            <w:r w:rsidRPr="00733220">
              <w:rPr>
                <w:sz w:val="18"/>
                <w:szCs w:val="18"/>
              </w:rPr>
              <w:tab/>
              <w:t>All Wireless references were deleted from narratives.</w:t>
            </w:r>
          </w:p>
          <w:p w14:paraId="5DF1F932" w14:textId="77777777" w:rsidR="005C3BF0" w:rsidRPr="00733220" w:rsidRDefault="005C3BF0" w:rsidP="005C3BF0">
            <w:pPr>
              <w:jc w:val="both"/>
              <w:rPr>
                <w:sz w:val="18"/>
                <w:szCs w:val="18"/>
              </w:rPr>
            </w:pPr>
            <w:r w:rsidRPr="00733220">
              <w:rPr>
                <w:sz w:val="18"/>
                <w:szCs w:val="18"/>
              </w:rPr>
              <w:lastRenderedPageBreak/>
              <w:t>6.</w:t>
            </w:r>
            <w:r w:rsidRPr="00733220">
              <w:rPr>
                <w:sz w:val="18"/>
                <w:szCs w:val="18"/>
              </w:rPr>
              <w:tab/>
              <w:t>The Loss Alert step was moved in front of the LSR step on flows K: (OPTIONAL) NSP (NLSP) sends loss alert to OSP (OLSP) and L: (Optional) NSP (NNSP)sends Loss Alert to OSP (OLSP)</w:t>
            </w:r>
          </w:p>
          <w:p w14:paraId="26F1CB5B" w14:textId="77777777" w:rsidR="005C3BF0" w:rsidRPr="00733220" w:rsidRDefault="005C3BF0" w:rsidP="005C3BF0">
            <w:pPr>
              <w:jc w:val="both"/>
              <w:rPr>
                <w:sz w:val="18"/>
                <w:szCs w:val="18"/>
              </w:rPr>
            </w:pPr>
            <w:r w:rsidRPr="00733220">
              <w:rPr>
                <w:sz w:val="18"/>
                <w:szCs w:val="18"/>
              </w:rPr>
              <w:t>Sprint would strongly suggest that the LNPA WG compare last month’s flows to this month’s and supports last month’s flows accuracy where the loss alert is concerned.  A copy of the revised flows was sent to the LNPA Working Group on May 11.  Members are requested to review and be ready to discuss at June meeting.</w:t>
            </w:r>
          </w:p>
          <w:p w14:paraId="251333E2" w14:textId="77777777" w:rsidR="005C3BF0" w:rsidRPr="00733220" w:rsidRDefault="005C3BF0" w:rsidP="005C3BF0">
            <w:pPr>
              <w:jc w:val="both"/>
              <w:rPr>
                <w:sz w:val="18"/>
                <w:szCs w:val="18"/>
              </w:rPr>
            </w:pPr>
            <w:r w:rsidRPr="00733220">
              <w:rPr>
                <w:sz w:val="18"/>
                <w:szCs w:val="18"/>
              </w:rPr>
              <w:t>Anne Cummings from AT&amp;T and Jim Grasser presented the Wireless to Wireless Reseller Process</w:t>
            </w:r>
          </w:p>
          <w:p w14:paraId="6CBA2610" w14:textId="77777777" w:rsidR="005C3BF0" w:rsidRPr="00733220" w:rsidRDefault="005C3BF0" w:rsidP="005C3BF0">
            <w:pPr>
              <w:jc w:val="both"/>
              <w:rPr>
                <w:sz w:val="18"/>
                <w:szCs w:val="18"/>
              </w:rPr>
            </w:pPr>
            <w:r w:rsidRPr="00733220">
              <w:rPr>
                <w:sz w:val="18"/>
                <w:szCs w:val="18"/>
              </w:rPr>
              <w:t xml:space="preserve">06/12/00 This PIM issue was handed to the WG by the operations team at the last meeting.  The flows will need to be reviewed by the group for acceptance as standard process flows.  Each SP was encouraged to review the flows and come prepared to discuss changes at the July meeting.  US West feels that the Loss Alert box should be returned to the original position as an optional step under box 5. </w:t>
            </w:r>
          </w:p>
          <w:p w14:paraId="3C532029" w14:textId="77777777" w:rsidR="005C3BF0" w:rsidRPr="00733220" w:rsidRDefault="005C3BF0" w:rsidP="005C3BF0">
            <w:pPr>
              <w:jc w:val="both"/>
              <w:rPr>
                <w:sz w:val="18"/>
                <w:szCs w:val="18"/>
              </w:rPr>
            </w:pPr>
            <w:r w:rsidRPr="00733220">
              <w:rPr>
                <w:sz w:val="18"/>
                <w:szCs w:val="18"/>
              </w:rPr>
              <w:t xml:space="preserve">07/10/00 Discussion of OPI Reseller Process Flows:  Several companies expressed exceptions to the reseller process flows contributed by OpWest.  (Note: since the flows were turned over to LNPA, the OpWest and Ops East teams have merged to become National Number Portability Operations, NNPO.)  The exceptions fall into the following categories:  </w:t>
            </w:r>
          </w:p>
          <w:p w14:paraId="5C05918B" w14:textId="77777777" w:rsidR="005C3BF0" w:rsidRPr="00733220" w:rsidRDefault="005C3BF0" w:rsidP="005C3BF0">
            <w:pPr>
              <w:jc w:val="both"/>
              <w:rPr>
                <w:sz w:val="18"/>
                <w:szCs w:val="18"/>
              </w:rPr>
            </w:pPr>
            <w:r w:rsidRPr="00733220">
              <w:rPr>
                <w:sz w:val="18"/>
                <w:szCs w:val="18"/>
              </w:rPr>
              <w:tab/>
              <w:t xml:space="preserve">Key:  </w:t>
            </w:r>
            <w:r w:rsidRPr="00733220">
              <w:rPr>
                <w:sz w:val="18"/>
                <w:szCs w:val="18"/>
              </w:rPr>
              <w:tab/>
              <w:t xml:space="preserve">NNSP – New network service provider </w:t>
            </w:r>
            <w:r w:rsidRPr="00733220">
              <w:rPr>
                <w:sz w:val="18"/>
                <w:szCs w:val="18"/>
              </w:rPr>
              <w:tab/>
              <w:t>ONSP – Old network service provider</w:t>
            </w:r>
          </w:p>
          <w:p w14:paraId="5CAD7ABB" w14:textId="77777777" w:rsidR="005C3BF0" w:rsidRPr="00733220" w:rsidRDefault="005C3BF0" w:rsidP="005C3BF0">
            <w:pPr>
              <w:jc w:val="both"/>
              <w:rPr>
                <w:sz w:val="18"/>
                <w:szCs w:val="18"/>
              </w:rPr>
            </w:pPr>
            <w:r w:rsidRPr="00733220">
              <w:rPr>
                <w:sz w:val="18"/>
                <w:szCs w:val="18"/>
              </w:rPr>
              <w:t xml:space="preserve">NRSP – New resale service provider </w:t>
            </w:r>
            <w:r w:rsidRPr="00733220">
              <w:rPr>
                <w:sz w:val="18"/>
                <w:szCs w:val="18"/>
              </w:rPr>
              <w:tab/>
              <w:t>ORSP – Old resale service provider</w:t>
            </w:r>
          </w:p>
          <w:p w14:paraId="064A2DBB" w14:textId="77777777" w:rsidR="005C3BF0" w:rsidRPr="00733220" w:rsidRDefault="005C3BF0" w:rsidP="005C3BF0">
            <w:pPr>
              <w:jc w:val="both"/>
              <w:rPr>
                <w:sz w:val="18"/>
                <w:szCs w:val="18"/>
              </w:rPr>
            </w:pPr>
            <w:r w:rsidRPr="00733220">
              <w:rPr>
                <w:sz w:val="18"/>
                <w:szCs w:val="18"/>
              </w:rPr>
              <w:t>NLSP – New local service provider, can be either a facilities provider or a reseller</w:t>
            </w:r>
          </w:p>
          <w:p w14:paraId="66C91195" w14:textId="77777777" w:rsidR="005C3BF0" w:rsidRPr="00733220" w:rsidRDefault="005C3BF0" w:rsidP="005C3BF0">
            <w:pPr>
              <w:jc w:val="both"/>
              <w:rPr>
                <w:sz w:val="18"/>
                <w:szCs w:val="18"/>
              </w:rPr>
            </w:pPr>
            <w:r w:rsidRPr="00733220">
              <w:rPr>
                <w:sz w:val="18"/>
                <w:szCs w:val="18"/>
              </w:rPr>
              <w:t>OLSP – Old local service provider, can be either a facilities provider or a reseller</w:t>
            </w:r>
          </w:p>
          <w:p w14:paraId="4AB4793D" w14:textId="77777777" w:rsidR="005C3BF0" w:rsidRPr="00733220" w:rsidRDefault="005C3BF0" w:rsidP="005C3BF0">
            <w:pPr>
              <w:jc w:val="both"/>
              <w:rPr>
                <w:sz w:val="18"/>
                <w:szCs w:val="18"/>
              </w:rPr>
            </w:pPr>
            <w:r w:rsidRPr="00733220">
              <w:rPr>
                <w:sz w:val="18"/>
                <w:szCs w:val="18"/>
              </w:rPr>
              <w:t>1.</w:t>
            </w:r>
            <w:r w:rsidRPr="00733220">
              <w:rPr>
                <w:sz w:val="18"/>
                <w:szCs w:val="18"/>
              </w:rPr>
              <w:tab/>
              <w:t>NNSP does not have control of the process necessary to meet their commitment to provide FOC to NRSP within 24 hrs.   In the OBF flows, the ONSP is responsible for sending the FOC to the NRSP.</w:t>
            </w:r>
          </w:p>
          <w:p w14:paraId="089BF986" w14:textId="77777777" w:rsidR="005C3BF0" w:rsidRPr="00733220" w:rsidRDefault="005C3BF0" w:rsidP="005C3BF0">
            <w:pPr>
              <w:jc w:val="both"/>
              <w:rPr>
                <w:sz w:val="18"/>
                <w:szCs w:val="18"/>
              </w:rPr>
            </w:pPr>
            <w:r w:rsidRPr="00733220">
              <w:rPr>
                <w:sz w:val="18"/>
                <w:szCs w:val="18"/>
              </w:rPr>
              <w:t>2.</w:t>
            </w:r>
            <w:r w:rsidRPr="00733220">
              <w:rPr>
                <w:sz w:val="18"/>
                <w:szCs w:val="18"/>
              </w:rPr>
              <w:tab/>
              <w:t>The pre-order process between resellers is not defined.</w:t>
            </w:r>
          </w:p>
          <w:p w14:paraId="62C02D6B" w14:textId="77777777" w:rsidR="005C3BF0" w:rsidRPr="00733220" w:rsidRDefault="005C3BF0" w:rsidP="005C3BF0">
            <w:pPr>
              <w:jc w:val="both"/>
              <w:rPr>
                <w:sz w:val="18"/>
                <w:szCs w:val="18"/>
              </w:rPr>
            </w:pPr>
            <w:r w:rsidRPr="00733220">
              <w:rPr>
                <w:sz w:val="18"/>
                <w:szCs w:val="18"/>
              </w:rPr>
              <w:lastRenderedPageBreak/>
              <w:t>3.</w:t>
            </w:r>
            <w:r w:rsidRPr="00733220">
              <w:rPr>
                <w:sz w:val="18"/>
                <w:szCs w:val="18"/>
              </w:rPr>
              <w:tab/>
              <w:t>Loss alert is inappropriately assigned to the NNSP.  (several SPs think this should be the responsibility of the NLSP.)</w:t>
            </w:r>
          </w:p>
          <w:p w14:paraId="019B545E" w14:textId="77777777" w:rsidR="005C3BF0" w:rsidRPr="00733220" w:rsidRDefault="005C3BF0" w:rsidP="005C3BF0">
            <w:pPr>
              <w:jc w:val="both"/>
              <w:rPr>
                <w:sz w:val="18"/>
                <w:szCs w:val="18"/>
              </w:rPr>
            </w:pPr>
            <w:r w:rsidRPr="00733220">
              <w:rPr>
                <w:sz w:val="18"/>
                <w:szCs w:val="18"/>
              </w:rPr>
              <w:t>4.</w:t>
            </w:r>
            <w:r w:rsidRPr="00733220">
              <w:rPr>
                <w:sz w:val="18"/>
                <w:szCs w:val="18"/>
              </w:rPr>
              <w:tab/>
              <w:t xml:space="preserve">The ORSP does not get a “completion notification” stating that the port has completed, so they know when to stop billing.  </w:t>
            </w:r>
          </w:p>
          <w:p w14:paraId="3F003C3E" w14:textId="77777777" w:rsidR="005C3BF0" w:rsidRPr="00733220" w:rsidRDefault="005C3BF0" w:rsidP="005C3BF0">
            <w:pPr>
              <w:jc w:val="both"/>
              <w:rPr>
                <w:sz w:val="18"/>
                <w:szCs w:val="18"/>
              </w:rPr>
            </w:pPr>
            <w:r w:rsidRPr="00733220">
              <w:rPr>
                <w:sz w:val="18"/>
                <w:szCs w:val="18"/>
              </w:rPr>
              <w:t xml:space="preserve">Verizon stated that they cannot approve the flows as they currently are structured.  Verizon would rather retain the current process defined in the OBF flows than accept flows that make the NNSP responsible for the FOC to the NRSP.  Specifically optional box 6 in flow I, and box 7 in flow K, are mandatory for Verizon.  Using the NNPO flows Verizon will not be able to meet commitments to their resellers when they are the NNSP.  After the NNSP receives an LSR form the NRSP, the NNSP must send the ONSP an LSR, wait for the ONSP to send FOC to NNSP, then NNSP forwards FOC to reseller.   Verizon is required to send FOC to the new provider reseller an FOC within 24 hrs, and is measured on performance.   Verizon has agreements with their regulatory commissions to meet this metric and is subject to penalties if they are not met.    </w:t>
            </w:r>
          </w:p>
          <w:p w14:paraId="0713E2CE" w14:textId="77777777" w:rsidR="005C3BF0" w:rsidRPr="00733220" w:rsidRDefault="005C3BF0" w:rsidP="005C3BF0">
            <w:pPr>
              <w:jc w:val="both"/>
              <w:rPr>
                <w:sz w:val="18"/>
                <w:szCs w:val="18"/>
              </w:rPr>
            </w:pPr>
            <w:r w:rsidRPr="00733220">
              <w:rPr>
                <w:sz w:val="18"/>
                <w:szCs w:val="18"/>
              </w:rPr>
              <w:t>Several SPs at LNPA prefer having the NNSP be responsible for coordinating the port, as in the NNPO flows.  At least as many SPs at LNPA think the NRSP should be responsible for coordinating a port.  (The current OBF flows have the NRSP coordinate the port.)</w:t>
            </w:r>
          </w:p>
          <w:p w14:paraId="20F0B455" w14:textId="77777777" w:rsidR="005C3BF0" w:rsidRPr="00733220" w:rsidRDefault="005C3BF0" w:rsidP="005C3BF0">
            <w:pPr>
              <w:jc w:val="both"/>
              <w:rPr>
                <w:sz w:val="18"/>
                <w:szCs w:val="18"/>
              </w:rPr>
            </w:pPr>
            <w:r w:rsidRPr="00733220">
              <w:rPr>
                <w:sz w:val="18"/>
                <w:szCs w:val="18"/>
              </w:rPr>
              <w:t xml:space="preserve">Operational Experience:  Verizon’s current experience in the Northeast region is that the OBF process works now that they have educated resellers on the LNP process.  </w:t>
            </w:r>
          </w:p>
          <w:p w14:paraId="4D42DCE5" w14:textId="77777777" w:rsidR="005C3BF0" w:rsidRPr="00733220" w:rsidRDefault="005C3BF0" w:rsidP="005C3BF0">
            <w:pPr>
              <w:jc w:val="both"/>
              <w:rPr>
                <w:sz w:val="18"/>
                <w:szCs w:val="18"/>
              </w:rPr>
            </w:pPr>
            <w:r w:rsidRPr="00733220">
              <w:rPr>
                <w:sz w:val="18"/>
                <w:szCs w:val="18"/>
              </w:rPr>
              <w:t>Jurisdiction:  Consensus of the LNPA is that SP to SP communications are the responsibility of the OBF, not LNPA.  LNPA is responsible for processes between SPs and NPAC</w:t>
            </w:r>
          </w:p>
          <w:p w14:paraId="192129FD" w14:textId="77777777" w:rsidR="005C3BF0" w:rsidRPr="00733220" w:rsidRDefault="005C3BF0" w:rsidP="005C3BF0">
            <w:pPr>
              <w:jc w:val="both"/>
              <w:rPr>
                <w:sz w:val="18"/>
                <w:szCs w:val="18"/>
              </w:rPr>
            </w:pPr>
            <w:r w:rsidRPr="00733220">
              <w:rPr>
                <w:sz w:val="18"/>
                <w:szCs w:val="18"/>
              </w:rPr>
              <w:t xml:space="preserve">Path Forward:  Consensus is that LNPA should forward the flows to OBF, but not imply that these flows are endorsed by LNPA.  There is disagreement over what should be in the letter from LNPA describing our concerns with the flows.  Worldcom favors limiting our comments to whether the porting process should be coordinated by the NNSP or the NRSP.  The majority wants to include </w:t>
            </w:r>
            <w:r w:rsidRPr="00733220">
              <w:rPr>
                <w:sz w:val="18"/>
                <w:szCs w:val="18"/>
              </w:rPr>
              <w:lastRenderedPageBreak/>
              <w:t xml:space="preserve">details of the four deficiencies.  Service providers are to send their comments to Charles Ryburn who will draft a letter and send it out for comments.    The LNPA will finalize the letter at the August meeting.  </w:t>
            </w:r>
          </w:p>
          <w:p w14:paraId="28549EDC" w14:textId="77777777" w:rsidR="005C3BF0" w:rsidRPr="00733220" w:rsidRDefault="005C3BF0" w:rsidP="005C3BF0">
            <w:pPr>
              <w:jc w:val="both"/>
              <w:rPr>
                <w:sz w:val="18"/>
                <w:szCs w:val="18"/>
              </w:rPr>
            </w:pPr>
            <w:r w:rsidRPr="00733220">
              <w:rPr>
                <w:sz w:val="18"/>
                <w:szCs w:val="18"/>
              </w:rPr>
              <w:t xml:space="preserve">Wireless Impact:  the Wireless Number Portability Committee will send Charles a letter explaining the impact of this issue on completion of processes for wireless/wireline integration.  Charles will add the wireless/wireline integration impacts in the statement to OBF. </w:t>
            </w:r>
          </w:p>
          <w:p w14:paraId="515F307E" w14:textId="77777777" w:rsidR="005C3BF0" w:rsidRPr="00733220" w:rsidRDefault="005C3BF0" w:rsidP="005C3BF0">
            <w:pPr>
              <w:jc w:val="both"/>
              <w:rPr>
                <w:sz w:val="18"/>
                <w:szCs w:val="18"/>
              </w:rPr>
            </w:pPr>
            <w:r w:rsidRPr="00733220">
              <w:rPr>
                <w:sz w:val="18"/>
                <w:szCs w:val="18"/>
              </w:rPr>
              <w:t xml:space="preserve">08/15/00 Last meeting we agreed that we would send PIM-1 to OBF with a letter listing our concerns.  Jim Grasser who is a member of OBF thinks it would be more appropriate for NNPO to forward this to OBF.  The problem with the LNPA letter idea is it does not request any action.  If we want OBF to address this we need to say:  “We don’t agree with how this is being done, this is how we think you should do it.” </w:t>
            </w:r>
          </w:p>
          <w:p w14:paraId="4BD4320E" w14:textId="77777777" w:rsidR="005C3BF0" w:rsidRPr="00733220" w:rsidRDefault="005C3BF0" w:rsidP="005C3BF0">
            <w:pPr>
              <w:jc w:val="both"/>
              <w:rPr>
                <w:sz w:val="18"/>
                <w:szCs w:val="18"/>
              </w:rPr>
            </w:pPr>
            <w:r w:rsidRPr="00733220">
              <w:rPr>
                <w:sz w:val="18"/>
                <w:szCs w:val="18"/>
              </w:rPr>
              <w:t xml:space="preserve">Jim Grasser stated that the issue will need a champion at OBF to carry it forward.  The issue champion needs to go to OBF in person.  Since we can not agree on how we think this should be done, OBF will not act. </w:t>
            </w:r>
          </w:p>
          <w:p w14:paraId="26912C96" w14:textId="77777777" w:rsidR="005C3BF0" w:rsidRPr="00733220" w:rsidRDefault="005C3BF0" w:rsidP="005C3BF0">
            <w:pPr>
              <w:jc w:val="both"/>
              <w:rPr>
                <w:sz w:val="18"/>
                <w:szCs w:val="18"/>
              </w:rPr>
            </w:pPr>
            <w:r w:rsidRPr="00733220">
              <w:rPr>
                <w:sz w:val="18"/>
                <w:szCs w:val="18"/>
              </w:rPr>
              <w:t xml:space="preserve">John Malyar asked if the reseller process needs to be integrated into the LNPA created flows.  (Which were approved by NANC and are called the NANC flows.)    </w:t>
            </w:r>
          </w:p>
          <w:p w14:paraId="2A6846BE" w14:textId="77777777" w:rsidR="005C3BF0" w:rsidRPr="00733220" w:rsidRDefault="005C3BF0" w:rsidP="005C3BF0">
            <w:pPr>
              <w:jc w:val="both"/>
              <w:rPr>
                <w:sz w:val="18"/>
                <w:szCs w:val="18"/>
              </w:rPr>
            </w:pPr>
            <w:r w:rsidRPr="00733220">
              <w:rPr>
                <w:sz w:val="18"/>
                <w:szCs w:val="18"/>
              </w:rPr>
              <w:t xml:space="preserve">CONSENSUS: Charles Ryburn will draft letter to NNOP listing concerns and suggesting that NNPO take their proposal to the OBF. </w:t>
            </w:r>
          </w:p>
          <w:p w14:paraId="7D6EAF1A" w14:textId="77777777" w:rsidR="005C3BF0" w:rsidRPr="00733220" w:rsidRDefault="005C3BF0" w:rsidP="005C3BF0">
            <w:pPr>
              <w:jc w:val="both"/>
              <w:rPr>
                <w:sz w:val="18"/>
                <w:szCs w:val="18"/>
              </w:rPr>
            </w:pPr>
            <w:r w:rsidRPr="00733220">
              <w:rPr>
                <w:sz w:val="18"/>
                <w:szCs w:val="18"/>
              </w:rPr>
              <w:t>9/12/00 Representatives of the NNPO will present the PIM-1 flows and issues to the OBF.  This issue is on the OBF agenda for the 13th.</w:t>
            </w:r>
          </w:p>
          <w:p w14:paraId="1A406E9C" w14:textId="77777777" w:rsidR="005C3BF0" w:rsidRPr="00733220" w:rsidRDefault="005C3BF0" w:rsidP="005C3BF0">
            <w:pPr>
              <w:jc w:val="both"/>
              <w:rPr>
                <w:sz w:val="18"/>
                <w:szCs w:val="18"/>
              </w:rPr>
            </w:pPr>
            <w:r w:rsidRPr="00733220">
              <w:rPr>
                <w:sz w:val="18"/>
                <w:szCs w:val="18"/>
              </w:rPr>
              <w:t xml:space="preserve"> </w:t>
            </w:r>
          </w:p>
          <w:p w14:paraId="34E01B62" w14:textId="77777777" w:rsidR="005C3BF0" w:rsidRPr="00733220" w:rsidRDefault="005C3BF0" w:rsidP="005C3BF0">
            <w:pPr>
              <w:jc w:val="both"/>
              <w:rPr>
                <w:sz w:val="18"/>
                <w:szCs w:val="18"/>
              </w:rPr>
            </w:pPr>
            <w:r w:rsidRPr="00733220">
              <w:rPr>
                <w:sz w:val="18"/>
                <w:szCs w:val="18"/>
              </w:rPr>
              <w:t>10/10/00 NNPO will continue to rework flows and discuss with OBF in the November OBF meeting.  No more updates will be reported until status changes.</w:t>
            </w:r>
          </w:p>
          <w:p w14:paraId="148747BC" w14:textId="77777777" w:rsidR="005C3BF0" w:rsidRPr="00733220" w:rsidRDefault="005C3BF0" w:rsidP="005C3BF0">
            <w:pPr>
              <w:jc w:val="both"/>
              <w:rPr>
                <w:sz w:val="18"/>
                <w:szCs w:val="18"/>
              </w:rPr>
            </w:pPr>
          </w:p>
          <w:p w14:paraId="24D7B590" w14:textId="77777777" w:rsidR="005C3BF0" w:rsidRPr="00733220" w:rsidRDefault="005C3BF0" w:rsidP="005C3BF0">
            <w:pPr>
              <w:jc w:val="both"/>
              <w:rPr>
                <w:sz w:val="18"/>
                <w:szCs w:val="18"/>
              </w:rPr>
            </w:pPr>
            <w:r w:rsidRPr="00733220">
              <w:rPr>
                <w:sz w:val="18"/>
                <w:szCs w:val="18"/>
              </w:rPr>
              <w:t>02/01 - Last month a sub-team of OBF and NNPO members worked on revised flows for porting with resellers. OBF now supports two options:</w:t>
            </w:r>
          </w:p>
          <w:p w14:paraId="025D2CFC"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The original process where the New Service Provider manages the overall porting </w:t>
            </w:r>
            <w:r w:rsidRPr="00733220">
              <w:rPr>
                <w:sz w:val="18"/>
                <w:szCs w:val="18"/>
              </w:rPr>
              <w:lastRenderedPageBreak/>
              <w:t>process, sending LSRs to both the New Network Service Provider (NNSP) and the Old Service Provider.</w:t>
            </w:r>
          </w:p>
          <w:p w14:paraId="4B936097"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An alternate process where the (NNSP) receives the LSR from the Reseller then forwards it to the Old Network Service Provider.  Current OBF processes allow an SP to designate another company as an “Authorized Agent” to send the LSR for them.  This allows the NNSP to optionally send an LSR for the reseller without any change to the existing NANC flows.  </w:t>
            </w:r>
          </w:p>
          <w:p w14:paraId="6FED5EAA" w14:textId="77777777" w:rsidR="005C3BF0" w:rsidRPr="00733220" w:rsidRDefault="005C3BF0" w:rsidP="005C3BF0">
            <w:pPr>
              <w:jc w:val="both"/>
              <w:rPr>
                <w:sz w:val="18"/>
                <w:szCs w:val="18"/>
              </w:rPr>
            </w:pPr>
            <w:r w:rsidRPr="00733220">
              <w:rPr>
                <w:sz w:val="18"/>
                <w:szCs w:val="18"/>
              </w:rPr>
              <w:t xml:space="preserve">A new concern has been raised for instances where a reseller chooses to manage all the LSRs.  Some network service providers are concerned that a reseller will be entering NNSP data on the LSR, or committing the NNSP to timeframes without their control or knowledge.  Network Service Providers are not going to accept allowing third parties to commit them to actions that are subject to performance metrics without consent and control.  NNPO will discuss this issue next week.  </w:t>
            </w:r>
          </w:p>
          <w:p w14:paraId="0055A07D" w14:textId="77777777" w:rsidR="005C3BF0" w:rsidRPr="00733220" w:rsidRDefault="005C3BF0" w:rsidP="005C3BF0">
            <w:pPr>
              <w:jc w:val="both"/>
              <w:rPr>
                <w:sz w:val="18"/>
                <w:szCs w:val="18"/>
              </w:rPr>
            </w:pPr>
            <w:r w:rsidRPr="00733220">
              <w:rPr>
                <w:sz w:val="18"/>
                <w:szCs w:val="18"/>
              </w:rPr>
              <w:t xml:space="preserve">It was stated that the root problem is that the LSR-FOC intervals and processes were not created with resellers in mind, and that state commissions who are monitoring performance metrics on some carriers make no distinction for ports with resellers.  Most carriers do not think the current LSR/FOC intervals can be met in cases with resellers. </w:t>
            </w:r>
          </w:p>
          <w:p w14:paraId="6FFA9148" w14:textId="77777777" w:rsidR="005C3BF0" w:rsidRPr="00733220" w:rsidRDefault="005C3BF0" w:rsidP="005C3BF0">
            <w:pPr>
              <w:jc w:val="both"/>
              <w:rPr>
                <w:sz w:val="18"/>
                <w:szCs w:val="18"/>
              </w:rPr>
            </w:pPr>
            <w:r w:rsidRPr="00733220">
              <w:rPr>
                <w:sz w:val="18"/>
                <w:szCs w:val="18"/>
              </w:rPr>
              <w:t xml:space="preserve">03/01 - NNPO has dedicated half of day 1 of their meetings to the subteam for this issue.  Next week will be their first meeting for this on Tuesday, 3/20, all afternoon.  NNPO will be working to try to resolve whether option A, where the reseller sends all necessary LSRs, is actually viable.  </w:t>
            </w:r>
          </w:p>
          <w:p w14:paraId="7AA467FF" w14:textId="77777777" w:rsidR="005C3BF0" w:rsidRPr="00733220" w:rsidRDefault="005C3BF0" w:rsidP="005C3BF0">
            <w:pPr>
              <w:jc w:val="both"/>
              <w:rPr>
                <w:sz w:val="18"/>
                <w:szCs w:val="18"/>
              </w:rPr>
            </w:pPr>
            <w:r w:rsidRPr="00733220">
              <w:rPr>
                <w:sz w:val="18"/>
                <w:szCs w:val="18"/>
              </w:rPr>
              <w:t>05/15/01 - OBF Issue 2189, LSOG flows went to initial final closure using option 2. See process flows for additional data. Finalization due in August.</w:t>
            </w:r>
          </w:p>
          <w:p w14:paraId="10369EFF" w14:textId="77777777" w:rsidR="005C3BF0" w:rsidRPr="00733220" w:rsidRDefault="005C3BF0" w:rsidP="005C3BF0">
            <w:pPr>
              <w:jc w:val="both"/>
              <w:rPr>
                <w:sz w:val="18"/>
                <w:szCs w:val="18"/>
              </w:rPr>
            </w:pPr>
            <w:r w:rsidRPr="00733220">
              <w:rPr>
                <w:sz w:val="18"/>
                <w:szCs w:val="18"/>
              </w:rPr>
              <w:t xml:space="preserve">06/12/01 - Reported last month incorrect OBF Issue – it is 2189 not 2289. A sub-team consisting of NNPO and OBF members came to the overwhelming consensus for Option B (a network to network model) but OBF will mention the A flow (reseller to reseller model). Description of both options are on the OBF web site, OBF Issue 2189. </w:t>
            </w:r>
            <w:r w:rsidRPr="00733220">
              <w:rPr>
                <w:sz w:val="18"/>
                <w:szCs w:val="18"/>
              </w:rPr>
              <w:lastRenderedPageBreak/>
              <w:t xml:space="preserve">A final acceptance decision is due at OBF in August. These flows address wireline to wireline flows only. </w:t>
            </w:r>
          </w:p>
          <w:p w14:paraId="1A7E4BC5" w14:textId="77777777" w:rsidR="005C3BF0" w:rsidRPr="00733220" w:rsidRDefault="005C3BF0" w:rsidP="005C3BF0">
            <w:pPr>
              <w:jc w:val="both"/>
              <w:rPr>
                <w:sz w:val="18"/>
                <w:szCs w:val="18"/>
              </w:rPr>
            </w:pPr>
            <w:r w:rsidRPr="00733220">
              <w:rPr>
                <w:sz w:val="18"/>
                <w:szCs w:val="18"/>
              </w:rPr>
              <w:t xml:space="preserve">       07/10/01 - The NNPO submitted a contribution at the July LNPA         comprised of only Option B (Network SP to Network SP flows).  The OBF Guidelines include both Option A (Reseller to Reseller flows) as well as Option B.  Service providers are to come to the August LNPA prepared to vote for one of the following resolutions:</w:t>
            </w:r>
          </w:p>
          <w:p w14:paraId="7A2D81B4" w14:textId="77777777" w:rsidR="005C3BF0" w:rsidRPr="00733220" w:rsidRDefault="005C3BF0" w:rsidP="005C3BF0">
            <w:pPr>
              <w:jc w:val="both"/>
              <w:rPr>
                <w:sz w:val="18"/>
                <w:szCs w:val="18"/>
              </w:rPr>
            </w:pPr>
            <w:r w:rsidRPr="00733220">
              <w:rPr>
                <w:sz w:val="18"/>
                <w:szCs w:val="18"/>
              </w:rPr>
              <w:t></w:t>
            </w:r>
            <w:r w:rsidRPr="00733220">
              <w:rPr>
                <w:sz w:val="18"/>
                <w:szCs w:val="18"/>
              </w:rPr>
              <w:tab/>
              <w:t>Accept the NNPO contribution (Option B) and recommend as industry standard, noting difference between OBF Guidelines, or</w:t>
            </w:r>
          </w:p>
          <w:p w14:paraId="3ED5DEFC" w14:textId="77777777" w:rsidR="005C3BF0" w:rsidRPr="00733220" w:rsidRDefault="005C3BF0" w:rsidP="005C3BF0">
            <w:pPr>
              <w:jc w:val="both"/>
              <w:rPr>
                <w:sz w:val="18"/>
                <w:szCs w:val="18"/>
              </w:rPr>
            </w:pPr>
            <w:r w:rsidRPr="00733220">
              <w:rPr>
                <w:sz w:val="18"/>
                <w:szCs w:val="18"/>
              </w:rPr>
              <w:t></w:t>
            </w:r>
            <w:r w:rsidRPr="00733220">
              <w:rPr>
                <w:sz w:val="18"/>
                <w:szCs w:val="18"/>
              </w:rPr>
              <w:tab/>
              <w:t>Reject the NNPO contribution, close PIM 1 stating that service providers should refer to OBF Guidelines when resellers are involved.</w:t>
            </w:r>
          </w:p>
          <w:p w14:paraId="2DD8487C" w14:textId="77777777" w:rsidR="005C3BF0" w:rsidRPr="00733220" w:rsidRDefault="005C3BF0" w:rsidP="005C3BF0">
            <w:pPr>
              <w:jc w:val="both"/>
              <w:rPr>
                <w:sz w:val="18"/>
                <w:szCs w:val="18"/>
              </w:rPr>
            </w:pPr>
            <w:r w:rsidRPr="00733220">
              <w:rPr>
                <w:sz w:val="18"/>
                <w:szCs w:val="18"/>
              </w:rPr>
              <w:t xml:space="preserve">These flows address wireline to wireline porting only. </w:t>
            </w:r>
          </w:p>
          <w:p w14:paraId="5D6175D7" w14:textId="77777777" w:rsidR="005C3BF0" w:rsidRPr="00733220" w:rsidRDefault="005C3BF0" w:rsidP="005C3BF0">
            <w:pPr>
              <w:jc w:val="both"/>
              <w:rPr>
                <w:sz w:val="18"/>
                <w:szCs w:val="18"/>
              </w:rPr>
            </w:pPr>
          </w:p>
          <w:p w14:paraId="7EF2AD2A" w14:textId="77777777" w:rsidR="005C3BF0" w:rsidRPr="00733220" w:rsidRDefault="005C3BF0" w:rsidP="005C3BF0">
            <w:pPr>
              <w:jc w:val="both"/>
              <w:rPr>
                <w:sz w:val="18"/>
                <w:szCs w:val="18"/>
              </w:rPr>
            </w:pPr>
            <w:r w:rsidRPr="00733220">
              <w:rPr>
                <w:sz w:val="18"/>
                <w:szCs w:val="18"/>
              </w:rPr>
              <w:t xml:space="preserve">08/07/01 - The LNPA voted to accept the NNPO's proposed process flows comprised of only Option B (Network SP to Network SP flows) and recommend them as an industry standard.  The LNPA has contacted the OBF and NNPO in writing advising both groups of the decision.  We will perform a final proofing of the NNPO flows, revise the NANC wireline provisioning flows to incorporate the NNPO approach (Option B), and submit the revised flows to NANC as a recommended standard. </w:t>
            </w:r>
          </w:p>
          <w:p w14:paraId="1D4D6C5D" w14:textId="77777777" w:rsidR="005C3BF0" w:rsidRDefault="005C3BF0" w:rsidP="005C3BF0">
            <w:pPr>
              <w:rPr>
                <w:sz w:val="18"/>
                <w:szCs w:val="18"/>
              </w:rPr>
            </w:pPr>
          </w:p>
          <w:p w14:paraId="55563571" w14:textId="0321EAFA" w:rsidR="005C3BF0" w:rsidRPr="002B5252" w:rsidRDefault="005C3BF0" w:rsidP="005C3BF0">
            <w:pPr>
              <w:rPr>
                <w:sz w:val="18"/>
                <w:szCs w:val="18"/>
              </w:rPr>
            </w:pPr>
          </w:p>
        </w:tc>
        <w:tc>
          <w:tcPr>
            <w:tcW w:w="4569" w:type="dxa"/>
          </w:tcPr>
          <w:p w14:paraId="674D07CA"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1130C520" w14:textId="77777777" w:rsidR="005C3BF0" w:rsidRPr="00B66AF0" w:rsidRDefault="005C3BF0" w:rsidP="005C3BF0">
            <w:pPr>
              <w:jc w:val="both"/>
              <w:rPr>
                <w:sz w:val="18"/>
                <w:szCs w:val="18"/>
              </w:rPr>
            </w:pPr>
          </w:p>
          <w:p w14:paraId="2FCE2EF5" w14:textId="2C6C2D5C" w:rsidR="005C3BF0" w:rsidRPr="00733220" w:rsidRDefault="005C3BF0" w:rsidP="005C3BF0">
            <w:pPr>
              <w:jc w:val="both"/>
              <w:rPr>
                <w:sz w:val="18"/>
                <w:szCs w:val="18"/>
              </w:rPr>
            </w:pPr>
            <w:r w:rsidRPr="00BD440D">
              <w:rPr>
                <w:b/>
                <w:sz w:val="18"/>
                <w:szCs w:val="18"/>
              </w:rPr>
              <w:t>Final Resolution</w:t>
            </w:r>
            <w:r w:rsidRPr="00733220">
              <w:rPr>
                <w:sz w:val="18"/>
                <w:szCs w:val="18"/>
              </w:rPr>
              <w:t xml:space="preserve">:  </w:t>
            </w:r>
          </w:p>
          <w:p w14:paraId="2D83F4D2" w14:textId="77777777" w:rsidR="005C3BF0" w:rsidRPr="00733220" w:rsidRDefault="005C3BF0" w:rsidP="005C3BF0">
            <w:pPr>
              <w:jc w:val="both"/>
              <w:rPr>
                <w:sz w:val="18"/>
                <w:szCs w:val="18"/>
              </w:rPr>
            </w:pPr>
          </w:p>
          <w:p w14:paraId="3A53DCF4" w14:textId="77777777" w:rsidR="005C3BF0" w:rsidRPr="002B5252" w:rsidRDefault="005C3BF0" w:rsidP="005C3BF0">
            <w:pPr>
              <w:jc w:val="both"/>
              <w:rPr>
                <w:sz w:val="18"/>
                <w:szCs w:val="18"/>
              </w:rPr>
            </w:pPr>
            <w:r w:rsidRPr="00733220">
              <w:rPr>
                <w:sz w:val="18"/>
                <w:szCs w:val="18"/>
              </w:rPr>
              <w:lastRenderedPageBreak/>
              <w:t>Although PIM was resolved due to issue being resolved, the LNPA has been in the process of developing the Flows.  Those flows were presented to the NANC on July 16, 2003.  They are currently under NANC review.</w:t>
            </w:r>
          </w:p>
        </w:tc>
        <w:tc>
          <w:tcPr>
            <w:tcW w:w="1048" w:type="dxa"/>
          </w:tcPr>
          <w:p w14:paraId="3E504D1D" w14:textId="77777777" w:rsidR="005C3BF0" w:rsidRPr="002B5252" w:rsidRDefault="005C3BF0" w:rsidP="005C3BF0">
            <w:pPr>
              <w:jc w:val="center"/>
              <w:rPr>
                <w:sz w:val="18"/>
                <w:szCs w:val="18"/>
              </w:rPr>
            </w:pPr>
            <w:r>
              <w:rPr>
                <w:sz w:val="18"/>
                <w:szCs w:val="18"/>
              </w:rPr>
              <w:lastRenderedPageBreak/>
              <w:t>LNPA WG</w:t>
            </w:r>
          </w:p>
        </w:tc>
        <w:tc>
          <w:tcPr>
            <w:tcW w:w="1145" w:type="dxa"/>
          </w:tcPr>
          <w:p w14:paraId="29AB2E86" w14:textId="3D117A69" w:rsidR="005C3BF0" w:rsidRPr="002B5252" w:rsidRDefault="005C3BF0" w:rsidP="005C3BF0">
            <w:pPr>
              <w:jc w:val="center"/>
              <w:rPr>
                <w:sz w:val="18"/>
                <w:szCs w:val="18"/>
              </w:rPr>
            </w:pPr>
            <w:r>
              <w:rPr>
                <w:sz w:val="18"/>
                <w:szCs w:val="18"/>
              </w:rPr>
              <w:t>07/10/2003</w:t>
            </w:r>
          </w:p>
        </w:tc>
        <w:tc>
          <w:tcPr>
            <w:tcW w:w="1320" w:type="dxa"/>
          </w:tcPr>
          <w:p w14:paraId="27248E1E" w14:textId="77777777" w:rsidR="005C3BF0" w:rsidRPr="002B5252" w:rsidRDefault="005C3BF0" w:rsidP="005C3BF0">
            <w:pPr>
              <w:jc w:val="center"/>
              <w:rPr>
                <w:sz w:val="18"/>
                <w:szCs w:val="18"/>
              </w:rPr>
            </w:pPr>
            <w:r>
              <w:rPr>
                <w:sz w:val="18"/>
                <w:szCs w:val="18"/>
              </w:rPr>
              <w:t>Closed</w:t>
            </w:r>
          </w:p>
        </w:tc>
      </w:tr>
    </w:tbl>
    <w:p w14:paraId="2B0D3CFE" w14:textId="77777777" w:rsidR="00D51002" w:rsidRPr="00F4003B" w:rsidRDefault="00D51002" w:rsidP="00D51002">
      <w:pPr>
        <w:rPr>
          <w:sz w:val="20"/>
          <w:szCs w:val="20"/>
        </w:rPr>
      </w:pPr>
      <w:bookmarkStart w:id="9" w:name="_Toc491335589"/>
      <w:bookmarkEnd w:id="4"/>
      <w:bookmarkEnd w:id="5"/>
      <w:bookmarkEnd w:id="6"/>
      <w:bookmarkEnd w:id="7"/>
      <w:bookmarkEnd w:id="8"/>
    </w:p>
    <w:bookmarkEnd w:id="9"/>
    <w:p w14:paraId="35E9AD92" w14:textId="77777777" w:rsidR="003712EE" w:rsidRDefault="003712EE">
      <w:pPr>
        <w:rPr>
          <w:rFonts w:ascii="Arial" w:hAnsi="Arial" w:cs="Arial"/>
          <w:b/>
          <w:color w:val="242424"/>
          <w:sz w:val="20"/>
          <w:szCs w:val="20"/>
          <w:u w:val="single"/>
        </w:rPr>
      </w:pPr>
    </w:p>
    <w:sectPr w:rsidR="003712EE" w:rsidSect="00AE3145">
      <w:headerReference w:type="default" r:id="rId168"/>
      <w:footerReference w:type="default" r:id="rId169"/>
      <w:type w:val="continuous"/>
      <w:pgSz w:w="15840" w:h="12240" w:orient="landscape" w:code="1"/>
      <w:pgMar w:top="1008" w:right="720" w:bottom="540" w:left="720" w:header="720" w:footer="37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D8FAE" w14:textId="77777777" w:rsidR="001655B6" w:rsidRDefault="001655B6">
      <w:r>
        <w:separator/>
      </w:r>
    </w:p>
  </w:endnote>
  <w:endnote w:type="continuationSeparator" w:id="0">
    <w:p w14:paraId="78EFBBC8" w14:textId="77777777" w:rsidR="001655B6" w:rsidRDefault="001655B6">
      <w:r>
        <w:continuationSeparator/>
      </w:r>
    </w:p>
  </w:endnote>
  <w:endnote w:type="continuationNotice" w:id="1">
    <w:p w14:paraId="525E2399" w14:textId="77777777" w:rsidR="001655B6" w:rsidRDefault="00165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6X13">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6DD" w14:textId="7437039F" w:rsidR="001655B6" w:rsidRDefault="001655B6">
    <w:pPr>
      <w:pStyle w:val="Footer"/>
      <w:pBdr>
        <w:top w:val="single" w:sz="6" w:space="1" w:color="auto"/>
      </w:pBdr>
      <w:tabs>
        <w:tab w:val="clear" w:pos="4320"/>
        <w:tab w:val="clear" w:pos="8640"/>
        <w:tab w:val="center" w:pos="7200"/>
        <w:tab w:val="right" w:pos="14400"/>
      </w:tabs>
      <w:rPr>
        <w:rStyle w:val="PageNumber"/>
        <w:sz w:val="18"/>
        <w:szCs w:val="18"/>
      </w:rPr>
    </w:pPr>
    <w:r>
      <w:rPr>
        <w:sz w:val="18"/>
        <w:szCs w:val="18"/>
      </w:rPr>
      <w:t>NPIF – Number Portability Industry Forum</w:t>
    </w:r>
    <w:r>
      <w:rPr>
        <w:sz w:val="18"/>
        <w:szCs w:val="18"/>
      </w:rPr>
      <w:tab/>
      <w:t>-</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noProof/>
        <w:sz w:val="18"/>
        <w:szCs w:val="18"/>
      </w:rPr>
      <w:t>12</w:t>
    </w:r>
    <w:r>
      <w:rPr>
        <w:rStyle w:val="PageNumber"/>
        <w:sz w:val="18"/>
        <w:szCs w:val="18"/>
      </w:rPr>
      <w:fldChar w:fldCharType="end"/>
    </w:r>
    <w:r>
      <w:rPr>
        <w:rStyle w:val="PageNumber"/>
        <w:sz w:val="18"/>
        <w:szCs w:val="18"/>
      </w:rPr>
      <w:tab/>
      <w:t xml:space="preserve">Rev </w:t>
    </w:r>
    <w:r w:rsidR="00567472">
      <w:rPr>
        <w:rStyle w:val="PageNumber"/>
        <w:sz w:val="18"/>
        <w:szCs w:val="18"/>
      </w:rPr>
      <w:t>2</w:t>
    </w:r>
    <w:r w:rsidR="00641279">
      <w:rPr>
        <w:rStyle w:val="PageNumber"/>
        <w:sz w:val="18"/>
        <w:szCs w:val="18"/>
      </w:rPr>
      <w:t>9</w:t>
    </w:r>
    <w:r>
      <w:rPr>
        <w:rStyle w:val="PageNumber"/>
        <w:sz w:val="18"/>
        <w:szCs w:val="18"/>
      </w:rPr>
      <w:t xml:space="preserve">, </w:t>
    </w:r>
    <w:r w:rsidR="00641279">
      <w:rPr>
        <w:rStyle w:val="PageNumber"/>
        <w:sz w:val="18"/>
        <w:szCs w:val="18"/>
      </w:rPr>
      <w:t>November</w:t>
    </w:r>
    <w:r w:rsidR="00567472">
      <w:rPr>
        <w:rStyle w:val="PageNumber"/>
        <w:sz w:val="18"/>
        <w:szCs w:val="18"/>
      </w:rPr>
      <w:t xml:space="preserve"> </w:t>
    </w:r>
    <w:r w:rsidR="00641279">
      <w:rPr>
        <w:rStyle w:val="PageNumber"/>
        <w:sz w:val="18"/>
        <w:szCs w:val="18"/>
        <w:vertAlign w:val="superscript"/>
      </w:rPr>
      <w:t>1st</w:t>
    </w:r>
    <w:r w:rsidR="00E56307">
      <w:rPr>
        <w:rStyle w:val="PageNumber"/>
        <w:sz w:val="18"/>
        <w:szCs w:val="18"/>
      </w:rPr>
      <w:t>, 202</w:t>
    </w:r>
    <w:r w:rsidR="00803ED6">
      <w:rPr>
        <w:rStyle w:val="PageNumber"/>
        <w:sz w:val="18"/>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7802B" w14:textId="77777777" w:rsidR="001655B6" w:rsidRDefault="001655B6">
      <w:r>
        <w:separator/>
      </w:r>
    </w:p>
  </w:footnote>
  <w:footnote w:type="continuationSeparator" w:id="0">
    <w:p w14:paraId="1CC296AD" w14:textId="77777777" w:rsidR="001655B6" w:rsidRDefault="001655B6">
      <w:r>
        <w:continuationSeparator/>
      </w:r>
    </w:p>
  </w:footnote>
  <w:footnote w:type="continuationNotice" w:id="1">
    <w:p w14:paraId="5BA664FA" w14:textId="77777777" w:rsidR="001655B6" w:rsidRDefault="001655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738BE" w14:textId="2020DC99" w:rsidR="001655B6" w:rsidRPr="00AE3145" w:rsidRDefault="001655B6" w:rsidP="00AE3145">
    <w:pPr>
      <w:pStyle w:val="Title"/>
      <w:rPr>
        <w:sz w:val="32"/>
        <w:szCs w:val="48"/>
      </w:rPr>
    </w:pPr>
    <w:r w:rsidRPr="00AE3145">
      <w:rPr>
        <w:sz w:val="32"/>
        <w:szCs w:val="48"/>
      </w:rPr>
      <w:t>Problem and Issues Management (PIM) Tracking Matrix</w:t>
    </w:r>
  </w:p>
  <w:p w14:paraId="5BDF444C" w14:textId="77777777" w:rsidR="001655B6" w:rsidRDefault="001655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40BB"/>
    <w:multiLevelType w:val="hybridMultilevel"/>
    <w:tmpl w:val="CBE4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75B97"/>
    <w:multiLevelType w:val="hybridMultilevel"/>
    <w:tmpl w:val="6D583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92650"/>
    <w:multiLevelType w:val="hybridMultilevel"/>
    <w:tmpl w:val="EF121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A3BD4"/>
    <w:multiLevelType w:val="hybridMultilevel"/>
    <w:tmpl w:val="7D362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C1975"/>
    <w:multiLevelType w:val="hybridMultilevel"/>
    <w:tmpl w:val="473C1F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B15157"/>
    <w:multiLevelType w:val="hybridMultilevel"/>
    <w:tmpl w:val="72E6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697258"/>
    <w:multiLevelType w:val="hybridMultilevel"/>
    <w:tmpl w:val="C91C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A27C2C"/>
    <w:multiLevelType w:val="hybridMultilevel"/>
    <w:tmpl w:val="E00A8F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6DE2F3E"/>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625F56"/>
    <w:multiLevelType w:val="hybridMultilevel"/>
    <w:tmpl w:val="4F028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24709A"/>
    <w:multiLevelType w:val="hybridMultilevel"/>
    <w:tmpl w:val="07A2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943725"/>
    <w:multiLevelType w:val="hybridMultilevel"/>
    <w:tmpl w:val="7F127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3F707D"/>
    <w:multiLevelType w:val="hybridMultilevel"/>
    <w:tmpl w:val="35F6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632FF6"/>
    <w:multiLevelType w:val="hybridMultilevel"/>
    <w:tmpl w:val="567E9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0A3AC2"/>
    <w:multiLevelType w:val="hybridMultilevel"/>
    <w:tmpl w:val="CFCAE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AB6BB2"/>
    <w:multiLevelType w:val="hybridMultilevel"/>
    <w:tmpl w:val="C9CC0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7071AD"/>
    <w:multiLevelType w:val="singleLevel"/>
    <w:tmpl w:val="969C542A"/>
    <w:lvl w:ilvl="0">
      <w:start w:val="1"/>
      <w:numFmt w:val="decimal"/>
      <w:lvlText w:val="%1)"/>
      <w:lvlJc w:val="left"/>
      <w:pPr>
        <w:tabs>
          <w:tab w:val="num" w:pos="1080"/>
        </w:tabs>
        <w:ind w:left="1080" w:hanging="360"/>
      </w:pPr>
      <w:rPr>
        <w:rFonts w:hint="default"/>
      </w:rPr>
    </w:lvl>
  </w:abstractNum>
  <w:abstractNum w:abstractNumId="17" w15:restartNumberingAfterBreak="0">
    <w:nsid w:val="0FDD3988"/>
    <w:multiLevelType w:val="hybridMultilevel"/>
    <w:tmpl w:val="C696E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42601C"/>
    <w:multiLevelType w:val="hybridMultilevel"/>
    <w:tmpl w:val="A9BE5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1522A20"/>
    <w:multiLevelType w:val="hybridMultilevel"/>
    <w:tmpl w:val="8D047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8070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133F0BDA"/>
    <w:multiLevelType w:val="hybridMultilevel"/>
    <w:tmpl w:val="A46AF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B300D3"/>
    <w:multiLevelType w:val="hybridMultilevel"/>
    <w:tmpl w:val="94C6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2466B8"/>
    <w:multiLevelType w:val="hybridMultilevel"/>
    <w:tmpl w:val="DEEA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38396F"/>
    <w:multiLevelType w:val="hybridMultilevel"/>
    <w:tmpl w:val="31F0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BF4A24"/>
    <w:multiLevelType w:val="hybridMultilevel"/>
    <w:tmpl w:val="D0BE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8B179FE"/>
    <w:multiLevelType w:val="hybridMultilevel"/>
    <w:tmpl w:val="48066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11491B"/>
    <w:multiLevelType w:val="hybridMultilevel"/>
    <w:tmpl w:val="A914F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191122"/>
    <w:multiLevelType w:val="hybridMultilevel"/>
    <w:tmpl w:val="E430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D55D5B"/>
    <w:multiLevelType w:val="hybridMultilevel"/>
    <w:tmpl w:val="8824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1A2D68"/>
    <w:multiLevelType w:val="hybridMultilevel"/>
    <w:tmpl w:val="25A6D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E445C01"/>
    <w:multiLevelType w:val="hybridMultilevel"/>
    <w:tmpl w:val="54629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0B735F7"/>
    <w:multiLevelType w:val="hybridMultilevel"/>
    <w:tmpl w:val="EAF2F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1309EE"/>
    <w:multiLevelType w:val="hybridMultilevel"/>
    <w:tmpl w:val="A448D7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1ED3148"/>
    <w:multiLevelType w:val="hybridMultilevel"/>
    <w:tmpl w:val="AC2CA9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2206663"/>
    <w:multiLevelType w:val="hybridMultilevel"/>
    <w:tmpl w:val="7A52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3215F4B"/>
    <w:multiLevelType w:val="hybridMultilevel"/>
    <w:tmpl w:val="6F207E56"/>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1">
      <w:start w:val="1"/>
      <w:numFmt w:val="bullet"/>
      <w:lvlText w:val=""/>
      <w:lvlJc w:val="left"/>
      <w:pPr>
        <w:ind w:left="3960" w:hanging="360"/>
      </w:pPr>
      <w:rPr>
        <w:rFonts w:ascii="Symbol" w:hAnsi="Symbol"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7" w15:restartNumberingAfterBreak="0">
    <w:nsid w:val="257C2D3E"/>
    <w:multiLevelType w:val="hybridMultilevel"/>
    <w:tmpl w:val="55400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3E61C3"/>
    <w:multiLevelType w:val="hybridMultilevel"/>
    <w:tmpl w:val="74C8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A42650"/>
    <w:multiLevelType w:val="hybridMultilevel"/>
    <w:tmpl w:val="FE70A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7F7BD6"/>
    <w:multiLevelType w:val="hybridMultilevel"/>
    <w:tmpl w:val="3BB86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84B0F72"/>
    <w:multiLevelType w:val="hybridMultilevel"/>
    <w:tmpl w:val="5C6C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92074F7"/>
    <w:multiLevelType w:val="hybridMultilevel"/>
    <w:tmpl w:val="0F1CE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800B3F"/>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C561348"/>
    <w:multiLevelType w:val="hybridMultilevel"/>
    <w:tmpl w:val="B1F2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276935"/>
    <w:multiLevelType w:val="hybridMultilevel"/>
    <w:tmpl w:val="BCD25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D3D41B6"/>
    <w:multiLevelType w:val="hybridMultilevel"/>
    <w:tmpl w:val="6646F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D606A13"/>
    <w:multiLevelType w:val="hybridMultilevel"/>
    <w:tmpl w:val="0DA2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7777BA"/>
    <w:multiLevelType w:val="hybridMultilevel"/>
    <w:tmpl w:val="BDEE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E083279"/>
    <w:multiLevelType w:val="hybridMultilevel"/>
    <w:tmpl w:val="ED36E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E662F93"/>
    <w:multiLevelType w:val="hybridMultilevel"/>
    <w:tmpl w:val="B832E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E8F670B"/>
    <w:multiLevelType w:val="hybridMultilevel"/>
    <w:tmpl w:val="43FEDE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E92540B"/>
    <w:multiLevelType w:val="hybridMultilevel"/>
    <w:tmpl w:val="EF04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FED461F"/>
    <w:multiLevelType w:val="hybridMultilevel"/>
    <w:tmpl w:val="5822A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1D735C9"/>
    <w:multiLevelType w:val="hybridMultilevel"/>
    <w:tmpl w:val="38267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218103A"/>
    <w:multiLevelType w:val="hybridMultilevel"/>
    <w:tmpl w:val="6DC6B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3CB40FB"/>
    <w:multiLevelType w:val="hybridMultilevel"/>
    <w:tmpl w:val="4DB6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406158D"/>
    <w:multiLevelType w:val="hybridMultilevel"/>
    <w:tmpl w:val="A5DC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6812ADE"/>
    <w:multiLevelType w:val="hybridMultilevel"/>
    <w:tmpl w:val="71508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81F2C00"/>
    <w:multiLevelType w:val="hybridMultilevel"/>
    <w:tmpl w:val="5040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B127074"/>
    <w:multiLevelType w:val="hybridMultilevel"/>
    <w:tmpl w:val="E2A80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CA70B78"/>
    <w:multiLevelType w:val="hybridMultilevel"/>
    <w:tmpl w:val="49522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FA02A69"/>
    <w:multiLevelType w:val="hybridMultilevel"/>
    <w:tmpl w:val="96582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FD46178"/>
    <w:multiLevelType w:val="hybridMultilevel"/>
    <w:tmpl w:val="0F302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0897A22"/>
    <w:multiLevelType w:val="hybridMultilevel"/>
    <w:tmpl w:val="93A0C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1144D44"/>
    <w:multiLevelType w:val="hybridMultilevel"/>
    <w:tmpl w:val="D180C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1AB710F"/>
    <w:multiLevelType w:val="hybridMultilevel"/>
    <w:tmpl w:val="D110E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3501939"/>
    <w:multiLevelType w:val="hybridMultilevel"/>
    <w:tmpl w:val="BED45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389162A"/>
    <w:multiLevelType w:val="hybridMultilevel"/>
    <w:tmpl w:val="96304FD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69" w15:restartNumberingAfterBreak="0">
    <w:nsid w:val="43B53679"/>
    <w:multiLevelType w:val="hybridMultilevel"/>
    <w:tmpl w:val="D3946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422161F"/>
    <w:multiLevelType w:val="hybridMultilevel"/>
    <w:tmpl w:val="8EA4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45233F2"/>
    <w:multiLevelType w:val="hybridMultilevel"/>
    <w:tmpl w:val="1B7CD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4D27C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45D677A6"/>
    <w:multiLevelType w:val="hybridMultilevel"/>
    <w:tmpl w:val="BE0A1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8441D3F"/>
    <w:multiLevelType w:val="hybridMultilevel"/>
    <w:tmpl w:val="3FF6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8467632"/>
    <w:multiLevelType w:val="hybridMultilevel"/>
    <w:tmpl w:val="4F72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A067BB6"/>
    <w:multiLevelType w:val="hybridMultilevel"/>
    <w:tmpl w:val="9794A7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B1223AD"/>
    <w:multiLevelType w:val="hybridMultilevel"/>
    <w:tmpl w:val="323CAD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C05105D"/>
    <w:multiLevelType w:val="hybridMultilevel"/>
    <w:tmpl w:val="0F7C7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CCB4092"/>
    <w:multiLevelType w:val="hybridMultilevel"/>
    <w:tmpl w:val="07AC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264EE9"/>
    <w:multiLevelType w:val="hybridMultilevel"/>
    <w:tmpl w:val="2C0C3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ED2019B"/>
    <w:multiLevelType w:val="hybridMultilevel"/>
    <w:tmpl w:val="88387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0C43921"/>
    <w:multiLevelType w:val="hybridMultilevel"/>
    <w:tmpl w:val="0E72A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3385D26"/>
    <w:multiLevelType w:val="hybridMultilevel"/>
    <w:tmpl w:val="93CEC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3843C3A"/>
    <w:multiLevelType w:val="hybridMultilevel"/>
    <w:tmpl w:val="92D8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3E70D4F"/>
    <w:multiLevelType w:val="hybridMultilevel"/>
    <w:tmpl w:val="96F01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41D1F9F"/>
    <w:multiLevelType w:val="hybridMultilevel"/>
    <w:tmpl w:val="37F8A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4434C74"/>
    <w:multiLevelType w:val="hybridMultilevel"/>
    <w:tmpl w:val="7E76D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499273C"/>
    <w:multiLevelType w:val="hybridMultilevel"/>
    <w:tmpl w:val="CA8C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512510C"/>
    <w:multiLevelType w:val="hybridMultilevel"/>
    <w:tmpl w:val="F4947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9304494"/>
    <w:multiLevelType w:val="hybridMultilevel"/>
    <w:tmpl w:val="6F686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98870BA"/>
    <w:multiLevelType w:val="hybridMultilevel"/>
    <w:tmpl w:val="1B54C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B2150F8"/>
    <w:multiLevelType w:val="hybridMultilevel"/>
    <w:tmpl w:val="08EA7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C074DC9"/>
    <w:multiLevelType w:val="hybridMultilevel"/>
    <w:tmpl w:val="8DBA8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C351D2B"/>
    <w:multiLevelType w:val="hybridMultilevel"/>
    <w:tmpl w:val="5F048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EED04B6"/>
    <w:multiLevelType w:val="hybridMultilevel"/>
    <w:tmpl w:val="E8E8C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5F4402F2"/>
    <w:multiLevelType w:val="hybridMultilevel"/>
    <w:tmpl w:val="28384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0783585"/>
    <w:multiLevelType w:val="hybridMultilevel"/>
    <w:tmpl w:val="C3FC3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3EC2147"/>
    <w:multiLevelType w:val="hybridMultilevel"/>
    <w:tmpl w:val="8E084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3F32DB1"/>
    <w:multiLevelType w:val="hybridMultilevel"/>
    <w:tmpl w:val="210E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589143F"/>
    <w:multiLevelType w:val="hybridMultilevel"/>
    <w:tmpl w:val="F4666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5BA52EB"/>
    <w:multiLevelType w:val="hybridMultilevel"/>
    <w:tmpl w:val="9A02E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82641F5"/>
    <w:multiLevelType w:val="hybridMultilevel"/>
    <w:tmpl w:val="464E9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8986A91"/>
    <w:multiLevelType w:val="hybridMultilevel"/>
    <w:tmpl w:val="FB5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89E3C34"/>
    <w:multiLevelType w:val="hybridMultilevel"/>
    <w:tmpl w:val="BC685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9121B9A"/>
    <w:multiLevelType w:val="hybridMultilevel"/>
    <w:tmpl w:val="55B2E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9BB0924"/>
    <w:multiLevelType w:val="hybridMultilevel"/>
    <w:tmpl w:val="CE147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69EC4047"/>
    <w:multiLevelType w:val="hybridMultilevel"/>
    <w:tmpl w:val="68085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A4E7D5D"/>
    <w:multiLevelType w:val="hybridMultilevel"/>
    <w:tmpl w:val="7A22E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D797CDA"/>
    <w:multiLevelType w:val="hybridMultilevel"/>
    <w:tmpl w:val="31EA6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E4D567E"/>
    <w:multiLevelType w:val="hybridMultilevel"/>
    <w:tmpl w:val="D0D63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6EB14EFF"/>
    <w:multiLevelType w:val="hybridMultilevel"/>
    <w:tmpl w:val="EF043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0D863DC"/>
    <w:multiLevelType w:val="hybridMultilevel"/>
    <w:tmpl w:val="61265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297545E"/>
    <w:multiLevelType w:val="hybridMultilevel"/>
    <w:tmpl w:val="AA20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48A1164"/>
    <w:multiLevelType w:val="hybridMultilevel"/>
    <w:tmpl w:val="C2DE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5057F38"/>
    <w:multiLevelType w:val="hybridMultilevel"/>
    <w:tmpl w:val="CA023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77C21AC2"/>
    <w:multiLevelType w:val="hybridMultilevel"/>
    <w:tmpl w:val="7A9EA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77EB5354"/>
    <w:multiLevelType w:val="hybridMultilevel"/>
    <w:tmpl w:val="089EF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7F261A3"/>
    <w:multiLevelType w:val="singleLevel"/>
    <w:tmpl w:val="0409000F"/>
    <w:lvl w:ilvl="0">
      <w:start w:val="1"/>
      <w:numFmt w:val="decimal"/>
      <w:lvlText w:val="%1."/>
      <w:lvlJc w:val="left"/>
      <w:pPr>
        <w:tabs>
          <w:tab w:val="num" w:pos="360"/>
        </w:tabs>
        <w:ind w:left="360" w:hanging="360"/>
      </w:pPr>
    </w:lvl>
  </w:abstractNum>
  <w:abstractNum w:abstractNumId="119" w15:restartNumberingAfterBreak="0">
    <w:nsid w:val="783265F1"/>
    <w:multiLevelType w:val="hybridMultilevel"/>
    <w:tmpl w:val="4B02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8F642C5"/>
    <w:multiLevelType w:val="hybridMultilevel"/>
    <w:tmpl w:val="7AB62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79477E44"/>
    <w:multiLevelType w:val="hybridMultilevel"/>
    <w:tmpl w:val="8DCA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A7241F8"/>
    <w:multiLevelType w:val="hybridMultilevel"/>
    <w:tmpl w:val="2E30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B246284"/>
    <w:multiLevelType w:val="hybridMultilevel"/>
    <w:tmpl w:val="6470B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BD61AA4"/>
    <w:multiLevelType w:val="hybridMultilevel"/>
    <w:tmpl w:val="77BA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BFA00F9"/>
    <w:multiLevelType w:val="hybridMultilevel"/>
    <w:tmpl w:val="E0AA9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C75719E"/>
    <w:multiLevelType w:val="hybridMultilevel"/>
    <w:tmpl w:val="2564B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7C896CFA"/>
    <w:multiLevelType w:val="hybridMultilevel"/>
    <w:tmpl w:val="08B8E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7EA13ECF"/>
    <w:multiLevelType w:val="hybridMultilevel"/>
    <w:tmpl w:val="86C00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7EE31B7A"/>
    <w:multiLevelType w:val="hybridMultilevel"/>
    <w:tmpl w:val="759C6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F192D90"/>
    <w:multiLevelType w:val="hybridMultilevel"/>
    <w:tmpl w:val="776496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F315C73"/>
    <w:multiLevelType w:val="hybridMultilevel"/>
    <w:tmpl w:val="F16EA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3751121">
    <w:abstractNumId w:val="8"/>
  </w:num>
  <w:num w:numId="2" w16cid:durableId="179979509">
    <w:abstractNumId w:val="43"/>
  </w:num>
  <w:num w:numId="3" w16cid:durableId="42219988">
    <w:abstractNumId w:val="75"/>
  </w:num>
  <w:num w:numId="4" w16cid:durableId="374429965">
    <w:abstractNumId w:val="60"/>
  </w:num>
  <w:num w:numId="5" w16cid:durableId="2117365904">
    <w:abstractNumId w:val="40"/>
  </w:num>
  <w:num w:numId="6" w16cid:durableId="2096710293">
    <w:abstractNumId w:val="39"/>
  </w:num>
  <w:num w:numId="7" w16cid:durableId="1033649643">
    <w:abstractNumId w:val="98"/>
  </w:num>
  <w:num w:numId="8" w16cid:durableId="1108504138">
    <w:abstractNumId w:val="19"/>
  </w:num>
  <w:num w:numId="9" w16cid:durableId="610090710">
    <w:abstractNumId w:val="6"/>
  </w:num>
  <w:num w:numId="10" w16cid:durableId="1316106241">
    <w:abstractNumId w:val="12"/>
  </w:num>
  <w:num w:numId="11" w16cid:durableId="1961569621">
    <w:abstractNumId w:val="59"/>
  </w:num>
  <w:num w:numId="12" w16cid:durableId="736168849">
    <w:abstractNumId w:val="24"/>
  </w:num>
  <w:num w:numId="13" w16cid:durableId="1048411368">
    <w:abstractNumId w:val="28"/>
  </w:num>
  <w:num w:numId="14" w16cid:durableId="1460684799">
    <w:abstractNumId w:val="20"/>
  </w:num>
  <w:num w:numId="15" w16cid:durableId="1577129965">
    <w:abstractNumId w:val="72"/>
  </w:num>
  <w:num w:numId="16" w16cid:durableId="1860267363">
    <w:abstractNumId w:val="16"/>
  </w:num>
  <w:num w:numId="17" w16cid:durableId="202836000">
    <w:abstractNumId w:val="118"/>
  </w:num>
  <w:num w:numId="18" w16cid:durableId="2055079631">
    <w:abstractNumId w:val="64"/>
  </w:num>
  <w:num w:numId="19" w16cid:durableId="1555694895">
    <w:abstractNumId w:val="55"/>
  </w:num>
  <w:num w:numId="20" w16cid:durableId="373584277">
    <w:abstractNumId w:val="116"/>
  </w:num>
  <w:num w:numId="21" w16cid:durableId="1812094908">
    <w:abstractNumId w:val="82"/>
  </w:num>
  <w:num w:numId="22" w16cid:durableId="1753770879">
    <w:abstractNumId w:val="110"/>
  </w:num>
  <w:num w:numId="23" w16cid:durableId="928779737">
    <w:abstractNumId w:val="90"/>
  </w:num>
  <w:num w:numId="24" w16cid:durableId="426846891">
    <w:abstractNumId w:val="117"/>
  </w:num>
  <w:num w:numId="25" w16cid:durableId="1895893193">
    <w:abstractNumId w:val="73"/>
  </w:num>
  <w:num w:numId="26" w16cid:durableId="1856067146">
    <w:abstractNumId w:val="93"/>
  </w:num>
  <w:num w:numId="27" w16cid:durableId="878512379">
    <w:abstractNumId w:val="86"/>
  </w:num>
  <w:num w:numId="28" w16cid:durableId="1677877625">
    <w:abstractNumId w:val="111"/>
  </w:num>
  <w:num w:numId="29" w16cid:durableId="1982684577">
    <w:abstractNumId w:val="33"/>
  </w:num>
  <w:num w:numId="30" w16cid:durableId="1149398548">
    <w:abstractNumId w:val="106"/>
  </w:num>
  <w:num w:numId="31" w16cid:durableId="334648319">
    <w:abstractNumId w:val="80"/>
  </w:num>
  <w:num w:numId="32" w16cid:durableId="1310591286">
    <w:abstractNumId w:val="71"/>
  </w:num>
  <w:num w:numId="33" w16cid:durableId="971519392">
    <w:abstractNumId w:val="127"/>
  </w:num>
  <w:num w:numId="34" w16cid:durableId="468598664">
    <w:abstractNumId w:val="126"/>
  </w:num>
  <w:num w:numId="35" w16cid:durableId="766123366">
    <w:abstractNumId w:val="76"/>
  </w:num>
  <w:num w:numId="36" w16cid:durableId="2020156996">
    <w:abstractNumId w:val="54"/>
  </w:num>
  <w:num w:numId="37" w16cid:durableId="1885941529">
    <w:abstractNumId w:val="69"/>
  </w:num>
  <w:num w:numId="38" w16cid:durableId="990867091">
    <w:abstractNumId w:val="67"/>
  </w:num>
  <w:num w:numId="39" w16cid:durableId="2082218781">
    <w:abstractNumId w:val="115"/>
  </w:num>
  <w:num w:numId="40" w16cid:durableId="1259830549">
    <w:abstractNumId w:val="95"/>
  </w:num>
  <w:num w:numId="41" w16cid:durableId="2137945868">
    <w:abstractNumId w:val="128"/>
  </w:num>
  <w:num w:numId="42" w16cid:durableId="1368413413">
    <w:abstractNumId w:val="31"/>
  </w:num>
  <w:num w:numId="43" w16cid:durableId="1954751110">
    <w:abstractNumId w:val="23"/>
  </w:num>
  <w:num w:numId="44" w16cid:durableId="1459564072">
    <w:abstractNumId w:val="32"/>
  </w:num>
  <w:num w:numId="45" w16cid:durableId="430323236">
    <w:abstractNumId w:val="26"/>
  </w:num>
  <w:num w:numId="46" w16cid:durableId="935141125">
    <w:abstractNumId w:val="45"/>
  </w:num>
  <w:num w:numId="47" w16cid:durableId="343484347">
    <w:abstractNumId w:val="102"/>
  </w:num>
  <w:num w:numId="48" w16cid:durableId="232550876">
    <w:abstractNumId w:val="52"/>
  </w:num>
  <w:num w:numId="49" w16cid:durableId="42757798">
    <w:abstractNumId w:val="74"/>
  </w:num>
  <w:num w:numId="50" w16cid:durableId="128475680">
    <w:abstractNumId w:val="37"/>
  </w:num>
  <w:num w:numId="51" w16cid:durableId="204145535">
    <w:abstractNumId w:val="50"/>
  </w:num>
  <w:num w:numId="52" w16cid:durableId="13119022">
    <w:abstractNumId w:val="122"/>
  </w:num>
  <w:num w:numId="53" w16cid:durableId="1030453526">
    <w:abstractNumId w:val="107"/>
  </w:num>
  <w:num w:numId="54" w16cid:durableId="749350953">
    <w:abstractNumId w:val="108"/>
  </w:num>
  <w:num w:numId="55" w16cid:durableId="1160736014">
    <w:abstractNumId w:val="113"/>
  </w:num>
  <w:num w:numId="56" w16cid:durableId="827671551">
    <w:abstractNumId w:val="131"/>
  </w:num>
  <w:num w:numId="57" w16cid:durableId="255403248">
    <w:abstractNumId w:val="34"/>
  </w:num>
  <w:num w:numId="58" w16cid:durableId="1480146048">
    <w:abstractNumId w:val="11"/>
  </w:num>
  <w:num w:numId="59" w16cid:durableId="1742827425">
    <w:abstractNumId w:val="44"/>
  </w:num>
  <w:num w:numId="60" w16cid:durableId="1764374494">
    <w:abstractNumId w:val="92"/>
  </w:num>
  <w:num w:numId="61" w16cid:durableId="44842660">
    <w:abstractNumId w:val="109"/>
  </w:num>
  <w:num w:numId="62" w16cid:durableId="880938080">
    <w:abstractNumId w:val="84"/>
  </w:num>
  <w:num w:numId="63" w16cid:durableId="1611278062">
    <w:abstractNumId w:val="105"/>
  </w:num>
  <w:num w:numId="64" w16cid:durableId="1787429357">
    <w:abstractNumId w:val="124"/>
  </w:num>
  <w:num w:numId="65" w16cid:durableId="1390348497">
    <w:abstractNumId w:val="35"/>
  </w:num>
  <w:num w:numId="66" w16cid:durableId="427580238">
    <w:abstractNumId w:val="121"/>
  </w:num>
  <w:num w:numId="67" w16cid:durableId="1185243287">
    <w:abstractNumId w:val="46"/>
  </w:num>
  <w:num w:numId="68" w16cid:durableId="1993673442">
    <w:abstractNumId w:val="85"/>
  </w:num>
  <w:num w:numId="69" w16cid:durableId="1756629232">
    <w:abstractNumId w:val="27"/>
  </w:num>
  <w:num w:numId="70" w16cid:durableId="901211600">
    <w:abstractNumId w:val="14"/>
  </w:num>
  <w:num w:numId="71" w16cid:durableId="820998007">
    <w:abstractNumId w:val="9"/>
  </w:num>
  <w:num w:numId="72" w16cid:durableId="2088726498">
    <w:abstractNumId w:val="25"/>
  </w:num>
  <w:num w:numId="73" w16cid:durableId="499194673">
    <w:abstractNumId w:val="56"/>
  </w:num>
  <w:num w:numId="74" w16cid:durableId="1595087317">
    <w:abstractNumId w:val="94"/>
  </w:num>
  <w:num w:numId="75" w16cid:durableId="951742841">
    <w:abstractNumId w:val="103"/>
  </w:num>
  <w:num w:numId="76" w16cid:durableId="611744839">
    <w:abstractNumId w:val="88"/>
  </w:num>
  <w:num w:numId="77" w16cid:durableId="1735619620">
    <w:abstractNumId w:val="48"/>
  </w:num>
  <w:num w:numId="78" w16cid:durableId="558397415">
    <w:abstractNumId w:val="99"/>
  </w:num>
  <w:num w:numId="79" w16cid:durableId="891623148">
    <w:abstractNumId w:val="22"/>
  </w:num>
  <w:num w:numId="80" w16cid:durableId="2128741052">
    <w:abstractNumId w:val="125"/>
  </w:num>
  <w:num w:numId="81" w16cid:durableId="431172756">
    <w:abstractNumId w:val="3"/>
  </w:num>
  <w:num w:numId="82" w16cid:durableId="1462915913">
    <w:abstractNumId w:val="30"/>
  </w:num>
  <w:num w:numId="83" w16cid:durableId="994335994">
    <w:abstractNumId w:val="2"/>
  </w:num>
  <w:num w:numId="84" w16cid:durableId="232199519">
    <w:abstractNumId w:val="53"/>
  </w:num>
  <w:num w:numId="85" w16cid:durableId="1763527477">
    <w:abstractNumId w:val="70"/>
  </w:num>
  <w:num w:numId="86" w16cid:durableId="470170581">
    <w:abstractNumId w:val="10"/>
  </w:num>
  <w:num w:numId="87" w16cid:durableId="1696030108">
    <w:abstractNumId w:val="5"/>
  </w:num>
  <w:num w:numId="88" w16cid:durableId="956178830">
    <w:abstractNumId w:val="15"/>
  </w:num>
  <w:num w:numId="89" w16cid:durableId="1234779344">
    <w:abstractNumId w:val="1"/>
  </w:num>
  <w:num w:numId="90" w16cid:durableId="1610815868">
    <w:abstractNumId w:val="87"/>
  </w:num>
  <w:num w:numId="91" w16cid:durableId="1864392861">
    <w:abstractNumId w:val="29"/>
  </w:num>
  <w:num w:numId="92" w16cid:durableId="1771923922">
    <w:abstractNumId w:val="62"/>
  </w:num>
  <w:num w:numId="93" w16cid:durableId="298801668">
    <w:abstractNumId w:val="83"/>
  </w:num>
  <w:num w:numId="94" w16cid:durableId="681972657">
    <w:abstractNumId w:val="47"/>
  </w:num>
  <w:num w:numId="95" w16cid:durableId="1609965217">
    <w:abstractNumId w:val="17"/>
  </w:num>
  <w:num w:numId="96" w16cid:durableId="1213540114">
    <w:abstractNumId w:val="129"/>
  </w:num>
  <w:num w:numId="97" w16cid:durableId="501238771">
    <w:abstractNumId w:val="112"/>
  </w:num>
  <w:num w:numId="98" w16cid:durableId="320933037">
    <w:abstractNumId w:val="120"/>
  </w:num>
  <w:num w:numId="99" w16cid:durableId="486821527">
    <w:abstractNumId w:val="78"/>
  </w:num>
  <w:num w:numId="100" w16cid:durableId="73360628">
    <w:abstractNumId w:val="61"/>
  </w:num>
  <w:num w:numId="101" w16cid:durableId="2095348047">
    <w:abstractNumId w:val="51"/>
  </w:num>
  <w:num w:numId="102" w16cid:durableId="3823367">
    <w:abstractNumId w:val="123"/>
  </w:num>
  <w:num w:numId="103" w16cid:durableId="1509054333">
    <w:abstractNumId w:val="13"/>
  </w:num>
  <w:num w:numId="104" w16cid:durableId="1854683017">
    <w:abstractNumId w:val="63"/>
  </w:num>
  <w:num w:numId="105" w16cid:durableId="1626353805">
    <w:abstractNumId w:val="68"/>
  </w:num>
  <w:num w:numId="106" w16cid:durableId="1028798051">
    <w:abstractNumId w:val="58"/>
  </w:num>
  <w:num w:numId="107" w16cid:durableId="1296135868">
    <w:abstractNumId w:val="104"/>
  </w:num>
  <w:num w:numId="108" w16cid:durableId="1275091334">
    <w:abstractNumId w:val="41"/>
  </w:num>
  <w:num w:numId="109" w16cid:durableId="1852334541">
    <w:abstractNumId w:val="79"/>
  </w:num>
  <w:num w:numId="110" w16cid:durableId="1489050306">
    <w:abstractNumId w:val="57"/>
  </w:num>
  <w:num w:numId="111" w16cid:durableId="1356153415">
    <w:abstractNumId w:val="100"/>
  </w:num>
  <w:num w:numId="112" w16cid:durableId="895969362">
    <w:abstractNumId w:val="81"/>
  </w:num>
  <w:num w:numId="113" w16cid:durableId="289437756">
    <w:abstractNumId w:val="119"/>
  </w:num>
  <w:num w:numId="114" w16cid:durableId="735712547">
    <w:abstractNumId w:val="38"/>
  </w:num>
  <w:num w:numId="115" w16cid:durableId="336076966">
    <w:abstractNumId w:val="65"/>
  </w:num>
  <w:num w:numId="116" w16cid:durableId="117918882">
    <w:abstractNumId w:val="49"/>
  </w:num>
  <w:num w:numId="117" w16cid:durableId="806439353">
    <w:abstractNumId w:val="114"/>
  </w:num>
  <w:num w:numId="118" w16cid:durableId="1736077304">
    <w:abstractNumId w:val="42"/>
  </w:num>
  <w:num w:numId="119" w16cid:durableId="792020928">
    <w:abstractNumId w:val="101"/>
  </w:num>
  <w:num w:numId="120" w16cid:durableId="1479301884">
    <w:abstractNumId w:val="21"/>
  </w:num>
  <w:num w:numId="121" w16cid:durableId="1473207176">
    <w:abstractNumId w:val="0"/>
  </w:num>
  <w:num w:numId="122" w16cid:durableId="200627580">
    <w:abstractNumId w:val="66"/>
  </w:num>
  <w:num w:numId="123" w16cid:durableId="1860580121">
    <w:abstractNumId w:val="130"/>
  </w:num>
  <w:num w:numId="124" w16cid:durableId="1691761609">
    <w:abstractNumId w:val="77"/>
  </w:num>
  <w:num w:numId="125" w16cid:durableId="2099710939">
    <w:abstractNumId w:val="4"/>
  </w:num>
  <w:num w:numId="126" w16cid:durableId="1007367016">
    <w:abstractNumId w:val="89"/>
  </w:num>
  <w:num w:numId="127" w16cid:durableId="2044016932">
    <w:abstractNumId w:val="97"/>
  </w:num>
  <w:num w:numId="128" w16cid:durableId="214707895">
    <w:abstractNumId w:val="91"/>
  </w:num>
  <w:num w:numId="129" w16cid:durableId="65152195">
    <w:abstractNumId w:val="18"/>
  </w:num>
  <w:num w:numId="130" w16cid:durableId="246352839">
    <w:abstractNumId w:val="7"/>
  </w:num>
  <w:num w:numId="131" w16cid:durableId="270667691">
    <w:abstractNumId w:val="36"/>
  </w:num>
  <w:num w:numId="132" w16cid:durableId="1286698618">
    <w:abstractNumId w:val="96"/>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characterSpacingControl w:val="doNotCompress"/>
  <w:hdrShapeDefaults>
    <o:shapedefaults v:ext="edit" spidmax="983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36"/>
    <w:rsid w:val="0000090B"/>
    <w:rsid w:val="00001457"/>
    <w:rsid w:val="000016BE"/>
    <w:rsid w:val="0000289D"/>
    <w:rsid w:val="00002B41"/>
    <w:rsid w:val="00003160"/>
    <w:rsid w:val="00003B3C"/>
    <w:rsid w:val="00004249"/>
    <w:rsid w:val="00004E2E"/>
    <w:rsid w:val="00005205"/>
    <w:rsid w:val="000055E9"/>
    <w:rsid w:val="00005691"/>
    <w:rsid w:val="00005D79"/>
    <w:rsid w:val="00006A0F"/>
    <w:rsid w:val="00006B82"/>
    <w:rsid w:val="00006B8E"/>
    <w:rsid w:val="00007C8A"/>
    <w:rsid w:val="00011233"/>
    <w:rsid w:val="00012AF7"/>
    <w:rsid w:val="00013A50"/>
    <w:rsid w:val="00014367"/>
    <w:rsid w:val="00014649"/>
    <w:rsid w:val="0001544F"/>
    <w:rsid w:val="00015947"/>
    <w:rsid w:val="0001623D"/>
    <w:rsid w:val="00016E5C"/>
    <w:rsid w:val="00016F92"/>
    <w:rsid w:val="000179B5"/>
    <w:rsid w:val="00017CC3"/>
    <w:rsid w:val="00017CCD"/>
    <w:rsid w:val="00017F8C"/>
    <w:rsid w:val="00020126"/>
    <w:rsid w:val="00020CE7"/>
    <w:rsid w:val="000216CB"/>
    <w:rsid w:val="00023769"/>
    <w:rsid w:val="00023BAC"/>
    <w:rsid w:val="00024B7A"/>
    <w:rsid w:val="00024C16"/>
    <w:rsid w:val="00024C19"/>
    <w:rsid w:val="00024FD4"/>
    <w:rsid w:val="00025691"/>
    <w:rsid w:val="000256D5"/>
    <w:rsid w:val="00025D73"/>
    <w:rsid w:val="00026516"/>
    <w:rsid w:val="00026B7A"/>
    <w:rsid w:val="00026E62"/>
    <w:rsid w:val="00026FE8"/>
    <w:rsid w:val="00027586"/>
    <w:rsid w:val="00027A47"/>
    <w:rsid w:val="00030BFE"/>
    <w:rsid w:val="00031068"/>
    <w:rsid w:val="00032351"/>
    <w:rsid w:val="000323C0"/>
    <w:rsid w:val="0003275A"/>
    <w:rsid w:val="00032AA2"/>
    <w:rsid w:val="00033067"/>
    <w:rsid w:val="00033540"/>
    <w:rsid w:val="00033E12"/>
    <w:rsid w:val="00033E26"/>
    <w:rsid w:val="00034303"/>
    <w:rsid w:val="00034B06"/>
    <w:rsid w:val="00035BFC"/>
    <w:rsid w:val="000361F3"/>
    <w:rsid w:val="000371DA"/>
    <w:rsid w:val="00037679"/>
    <w:rsid w:val="00037C85"/>
    <w:rsid w:val="0004067C"/>
    <w:rsid w:val="0004067E"/>
    <w:rsid w:val="00040C58"/>
    <w:rsid w:val="00041180"/>
    <w:rsid w:val="000437D4"/>
    <w:rsid w:val="00044522"/>
    <w:rsid w:val="00044B90"/>
    <w:rsid w:val="00044DBA"/>
    <w:rsid w:val="00044F4E"/>
    <w:rsid w:val="00044FEE"/>
    <w:rsid w:val="0004584F"/>
    <w:rsid w:val="00045C90"/>
    <w:rsid w:val="00046316"/>
    <w:rsid w:val="00046561"/>
    <w:rsid w:val="00046E96"/>
    <w:rsid w:val="00047654"/>
    <w:rsid w:val="00047992"/>
    <w:rsid w:val="0005064E"/>
    <w:rsid w:val="000509A4"/>
    <w:rsid w:val="00050EB7"/>
    <w:rsid w:val="00051193"/>
    <w:rsid w:val="000517F3"/>
    <w:rsid w:val="00051806"/>
    <w:rsid w:val="00051EE1"/>
    <w:rsid w:val="00051EEB"/>
    <w:rsid w:val="00051F16"/>
    <w:rsid w:val="00052A68"/>
    <w:rsid w:val="00052BF3"/>
    <w:rsid w:val="00052C3A"/>
    <w:rsid w:val="00052EB1"/>
    <w:rsid w:val="00052FCD"/>
    <w:rsid w:val="00053130"/>
    <w:rsid w:val="000546E2"/>
    <w:rsid w:val="00054D99"/>
    <w:rsid w:val="00054DE1"/>
    <w:rsid w:val="00056974"/>
    <w:rsid w:val="00060749"/>
    <w:rsid w:val="000607F6"/>
    <w:rsid w:val="00060F6C"/>
    <w:rsid w:val="00062270"/>
    <w:rsid w:val="00063416"/>
    <w:rsid w:val="00063954"/>
    <w:rsid w:val="00063AA7"/>
    <w:rsid w:val="0006412F"/>
    <w:rsid w:val="0006474A"/>
    <w:rsid w:val="000651E0"/>
    <w:rsid w:val="00066178"/>
    <w:rsid w:val="000669C2"/>
    <w:rsid w:val="000704E8"/>
    <w:rsid w:val="0007090D"/>
    <w:rsid w:val="00071B9A"/>
    <w:rsid w:val="00071E48"/>
    <w:rsid w:val="000723C3"/>
    <w:rsid w:val="00072716"/>
    <w:rsid w:val="0007280D"/>
    <w:rsid w:val="0007361F"/>
    <w:rsid w:val="00074130"/>
    <w:rsid w:val="00074280"/>
    <w:rsid w:val="000762FF"/>
    <w:rsid w:val="00082C3F"/>
    <w:rsid w:val="000831E9"/>
    <w:rsid w:val="00084110"/>
    <w:rsid w:val="00084751"/>
    <w:rsid w:val="00085861"/>
    <w:rsid w:val="00086C94"/>
    <w:rsid w:val="00087E7A"/>
    <w:rsid w:val="000900C8"/>
    <w:rsid w:val="0009032E"/>
    <w:rsid w:val="000905F5"/>
    <w:rsid w:val="00091F03"/>
    <w:rsid w:val="00091FB8"/>
    <w:rsid w:val="00092885"/>
    <w:rsid w:val="00092C72"/>
    <w:rsid w:val="00092DE0"/>
    <w:rsid w:val="00093986"/>
    <w:rsid w:val="00094205"/>
    <w:rsid w:val="000945A4"/>
    <w:rsid w:val="00094A38"/>
    <w:rsid w:val="000958C4"/>
    <w:rsid w:val="00095B14"/>
    <w:rsid w:val="0009701D"/>
    <w:rsid w:val="00097EAF"/>
    <w:rsid w:val="000A2E44"/>
    <w:rsid w:val="000A3BCC"/>
    <w:rsid w:val="000A42F5"/>
    <w:rsid w:val="000A46B6"/>
    <w:rsid w:val="000A50C0"/>
    <w:rsid w:val="000A56C6"/>
    <w:rsid w:val="000A59CE"/>
    <w:rsid w:val="000A5F4F"/>
    <w:rsid w:val="000A602D"/>
    <w:rsid w:val="000A71FB"/>
    <w:rsid w:val="000A783D"/>
    <w:rsid w:val="000B0B3D"/>
    <w:rsid w:val="000B1262"/>
    <w:rsid w:val="000B1A75"/>
    <w:rsid w:val="000B1F46"/>
    <w:rsid w:val="000B2AED"/>
    <w:rsid w:val="000B2BC3"/>
    <w:rsid w:val="000B38D6"/>
    <w:rsid w:val="000B40F1"/>
    <w:rsid w:val="000B4240"/>
    <w:rsid w:val="000B519D"/>
    <w:rsid w:val="000B58F9"/>
    <w:rsid w:val="000B5BB3"/>
    <w:rsid w:val="000B6FA1"/>
    <w:rsid w:val="000B7F13"/>
    <w:rsid w:val="000C0373"/>
    <w:rsid w:val="000C0386"/>
    <w:rsid w:val="000C1ABE"/>
    <w:rsid w:val="000C20DE"/>
    <w:rsid w:val="000C4182"/>
    <w:rsid w:val="000C43B1"/>
    <w:rsid w:val="000C532B"/>
    <w:rsid w:val="000C5630"/>
    <w:rsid w:val="000C5726"/>
    <w:rsid w:val="000D01FF"/>
    <w:rsid w:val="000D04ED"/>
    <w:rsid w:val="000D2039"/>
    <w:rsid w:val="000D2084"/>
    <w:rsid w:val="000D2231"/>
    <w:rsid w:val="000D25C1"/>
    <w:rsid w:val="000D41E9"/>
    <w:rsid w:val="000D4D4B"/>
    <w:rsid w:val="000D5169"/>
    <w:rsid w:val="000D6435"/>
    <w:rsid w:val="000D6581"/>
    <w:rsid w:val="000D6E67"/>
    <w:rsid w:val="000E023E"/>
    <w:rsid w:val="000E03EA"/>
    <w:rsid w:val="000E073A"/>
    <w:rsid w:val="000E07A6"/>
    <w:rsid w:val="000E0F22"/>
    <w:rsid w:val="000E1C81"/>
    <w:rsid w:val="000E234E"/>
    <w:rsid w:val="000E2451"/>
    <w:rsid w:val="000E2894"/>
    <w:rsid w:val="000E3148"/>
    <w:rsid w:val="000E38C2"/>
    <w:rsid w:val="000E51A5"/>
    <w:rsid w:val="000E5270"/>
    <w:rsid w:val="000E55F7"/>
    <w:rsid w:val="000E5977"/>
    <w:rsid w:val="000E6B15"/>
    <w:rsid w:val="000E6FB8"/>
    <w:rsid w:val="000E7D5D"/>
    <w:rsid w:val="000E7EE6"/>
    <w:rsid w:val="000F0669"/>
    <w:rsid w:val="000F0996"/>
    <w:rsid w:val="000F0B4F"/>
    <w:rsid w:val="000F1B7C"/>
    <w:rsid w:val="000F4885"/>
    <w:rsid w:val="000F4A44"/>
    <w:rsid w:val="000F6214"/>
    <w:rsid w:val="000F6860"/>
    <w:rsid w:val="000F6870"/>
    <w:rsid w:val="000F6968"/>
    <w:rsid w:val="000F7EB6"/>
    <w:rsid w:val="00100C7F"/>
    <w:rsid w:val="00101274"/>
    <w:rsid w:val="00101413"/>
    <w:rsid w:val="00101513"/>
    <w:rsid w:val="00101F1C"/>
    <w:rsid w:val="001021C2"/>
    <w:rsid w:val="00102C5C"/>
    <w:rsid w:val="00103584"/>
    <w:rsid w:val="00103A7C"/>
    <w:rsid w:val="00104195"/>
    <w:rsid w:val="00104264"/>
    <w:rsid w:val="001043F5"/>
    <w:rsid w:val="00104F23"/>
    <w:rsid w:val="0010687D"/>
    <w:rsid w:val="00107C0C"/>
    <w:rsid w:val="00107CDC"/>
    <w:rsid w:val="00107F5C"/>
    <w:rsid w:val="00107FAA"/>
    <w:rsid w:val="001105D0"/>
    <w:rsid w:val="00110B77"/>
    <w:rsid w:val="00110E34"/>
    <w:rsid w:val="001110E0"/>
    <w:rsid w:val="00111B24"/>
    <w:rsid w:val="00111DDB"/>
    <w:rsid w:val="001120CA"/>
    <w:rsid w:val="00112291"/>
    <w:rsid w:val="001127C7"/>
    <w:rsid w:val="00112BB6"/>
    <w:rsid w:val="001138BA"/>
    <w:rsid w:val="00114D31"/>
    <w:rsid w:val="001151B5"/>
    <w:rsid w:val="00115B51"/>
    <w:rsid w:val="00115C9E"/>
    <w:rsid w:val="00116DD2"/>
    <w:rsid w:val="00116FFA"/>
    <w:rsid w:val="00117384"/>
    <w:rsid w:val="001178F2"/>
    <w:rsid w:val="0012026A"/>
    <w:rsid w:val="001203D4"/>
    <w:rsid w:val="001205D2"/>
    <w:rsid w:val="00120833"/>
    <w:rsid w:val="00120FEB"/>
    <w:rsid w:val="00122AAE"/>
    <w:rsid w:val="00122C08"/>
    <w:rsid w:val="001231FA"/>
    <w:rsid w:val="00123312"/>
    <w:rsid w:val="0012373A"/>
    <w:rsid w:val="0012512F"/>
    <w:rsid w:val="00125AA6"/>
    <w:rsid w:val="00126475"/>
    <w:rsid w:val="0012649D"/>
    <w:rsid w:val="0012683B"/>
    <w:rsid w:val="001269A0"/>
    <w:rsid w:val="00127B05"/>
    <w:rsid w:val="001305D6"/>
    <w:rsid w:val="00131146"/>
    <w:rsid w:val="00132FE3"/>
    <w:rsid w:val="00134EC8"/>
    <w:rsid w:val="00135A39"/>
    <w:rsid w:val="00135D00"/>
    <w:rsid w:val="001360F9"/>
    <w:rsid w:val="00136A12"/>
    <w:rsid w:val="00136D49"/>
    <w:rsid w:val="001372AD"/>
    <w:rsid w:val="001377F3"/>
    <w:rsid w:val="00137DB5"/>
    <w:rsid w:val="00137EBA"/>
    <w:rsid w:val="0014027E"/>
    <w:rsid w:val="0014079D"/>
    <w:rsid w:val="00141226"/>
    <w:rsid w:val="0014211E"/>
    <w:rsid w:val="0014284E"/>
    <w:rsid w:val="001430C9"/>
    <w:rsid w:val="00143558"/>
    <w:rsid w:val="00144F46"/>
    <w:rsid w:val="001476DF"/>
    <w:rsid w:val="001506F2"/>
    <w:rsid w:val="001508CA"/>
    <w:rsid w:val="00151000"/>
    <w:rsid w:val="0015155D"/>
    <w:rsid w:val="001515CC"/>
    <w:rsid w:val="0015161B"/>
    <w:rsid w:val="001526AE"/>
    <w:rsid w:val="00153CA6"/>
    <w:rsid w:val="001543D3"/>
    <w:rsid w:val="00154BC8"/>
    <w:rsid w:val="0015500D"/>
    <w:rsid w:val="001558C8"/>
    <w:rsid w:val="00155DBE"/>
    <w:rsid w:val="00156EB9"/>
    <w:rsid w:val="001574EF"/>
    <w:rsid w:val="00157DE8"/>
    <w:rsid w:val="00160398"/>
    <w:rsid w:val="00160F41"/>
    <w:rsid w:val="001610EE"/>
    <w:rsid w:val="00161C28"/>
    <w:rsid w:val="0016265B"/>
    <w:rsid w:val="00162806"/>
    <w:rsid w:val="00163554"/>
    <w:rsid w:val="001635C0"/>
    <w:rsid w:val="00163914"/>
    <w:rsid w:val="00163C58"/>
    <w:rsid w:val="001642C5"/>
    <w:rsid w:val="001647AF"/>
    <w:rsid w:val="00164C2E"/>
    <w:rsid w:val="00164F42"/>
    <w:rsid w:val="0016549E"/>
    <w:rsid w:val="001655B6"/>
    <w:rsid w:val="00165C0F"/>
    <w:rsid w:val="001670D3"/>
    <w:rsid w:val="00167138"/>
    <w:rsid w:val="00167ADA"/>
    <w:rsid w:val="00167F43"/>
    <w:rsid w:val="00171156"/>
    <w:rsid w:val="00173BFC"/>
    <w:rsid w:val="00173C32"/>
    <w:rsid w:val="00173E1A"/>
    <w:rsid w:val="001745A4"/>
    <w:rsid w:val="00174967"/>
    <w:rsid w:val="00174A97"/>
    <w:rsid w:val="00174D7E"/>
    <w:rsid w:val="00175E0C"/>
    <w:rsid w:val="00176B21"/>
    <w:rsid w:val="001771C9"/>
    <w:rsid w:val="0018005F"/>
    <w:rsid w:val="00180AC8"/>
    <w:rsid w:val="00180F1B"/>
    <w:rsid w:val="00181336"/>
    <w:rsid w:val="0018141F"/>
    <w:rsid w:val="00181FCE"/>
    <w:rsid w:val="0018319B"/>
    <w:rsid w:val="0018386D"/>
    <w:rsid w:val="00184BAC"/>
    <w:rsid w:val="001853CC"/>
    <w:rsid w:val="001856EB"/>
    <w:rsid w:val="00185A71"/>
    <w:rsid w:val="00185A9F"/>
    <w:rsid w:val="00186931"/>
    <w:rsid w:val="00186AF0"/>
    <w:rsid w:val="00186F95"/>
    <w:rsid w:val="00190070"/>
    <w:rsid w:val="00190320"/>
    <w:rsid w:val="00191FEA"/>
    <w:rsid w:val="001929C6"/>
    <w:rsid w:val="0019312B"/>
    <w:rsid w:val="00194547"/>
    <w:rsid w:val="00194687"/>
    <w:rsid w:val="00194DB1"/>
    <w:rsid w:val="00195959"/>
    <w:rsid w:val="001967CE"/>
    <w:rsid w:val="001979F9"/>
    <w:rsid w:val="00197C56"/>
    <w:rsid w:val="001A0176"/>
    <w:rsid w:val="001A036E"/>
    <w:rsid w:val="001A0701"/>
    <w:rsid w:val="001A2138"/>
    <w:rsid w:val="001A25AA"/>
    <w:rsid w:val="001A26F5"/>
    <w:rsid w:val="001A2B80"/>
    <w:rsid w:val="001A2DEF"/>
    <w:rsid w:val="001A2FA2"/>
    <w:rsid w:val="001A4747"/>
    <w:rsid w:val="001A6C98"/>
    <w:rsid w:val="001A70A3"/>
    <w:rsid w:val="001A735C"/>
    <w:rsid w:val="001B0659"/>
    <w:rsid w:val="001B103F"/>
    <w:rsid w:val="001B191D"/>
    <w:rsid w:val="001B1D6B"/>
    <w:rsid w:val="001B248B"/>
    <w:rsid w:val="001B2CC6"/>
    <w:rsid w:val="001B3513"/>
    <w:rsid w:val="001B3A31"/>
    <w:rsid w:val="001B42CE"/>
    <w:rsid w:val="001B4881"/>
    <w:rsid w:val="001B73A5"/>
    <w:rsid w:val="001B7488"/>
    <w:rsid w:val="001C088A"/>
    <w:rsid w:val="001C0AB4"/>
    <w:rsid w:val="001C1482"/>
    <w:rsid w:val="001C15D7"/>
    <w:rsid w:val="001C1E77"/>
    <w:rsid w:val="001C1F6F"/>
    <w:rsid w:val="001C3D5C"/>
    <w:rsid w:val="001C3DB5"/>
    <w:rsid w:val="001C4EA2"/>
    <w:rsid w:val="001C66B4"/>
    <w:rsid w:val="001C6A18"/>
    <w:rsid w:val="001C6E99"/>
    <w:rsid w:val="001C7153"/>
    <w:rsid w:val="001C781B"/>
    <w:rsid w:val="001C786F"/>
    <w:rsid w:val="001D0196"/>
    <w:rsid w:val="001D09DD"/>
    <w:rsid w:val="001D25E6"/>
    <w:rsid w:val="001D30F4"/>
    <w:rsid w:val="001D3316"/>
    <w:rsid w:val="001D3352"/>
    <w:rsid w:val="001D46F1"/>
    <w:rsid w:val="001D502C"/>
    <w:rsid w:val="001D5215"/>
    <w:rsid w:val="001D5A36"/>
    <w:rsid w:val="001D5CEE"/>
    <w:rsid w:val="001D6671"/>
    <w:rsid w:val="001E06D0"/>
    <w:rsid w:val="001E0B91"/>
    <w:rsid w:val="001E13DC"/>
    <w:rsid w:val="001E1D6B"/>
    <w:rsid w:val="001E219E"/>
    <w:rsid w:val="001E455B"/>
    <w:rsid w:val="001E47A8"/>
    <w:rsid w:val="001E5E86"/>
    <w:rsid w:val="001E791B"/>
    <w:rsid w:val="001E7C3A"/>
    <w:rsid w:val="001F0003"/>
    <w:rsid w:val="001F0984"/>
    <w:rsid w:val="001F102C"/>
    <w:rsid w:val="001F127D"/>
    <w:rsid w:val="001F1375"/>
    <w:rsid w:val="001F13BF"/>
    <w:rsid w:val="001F241F"/>
    <w:rsid w:val="001F2585"/>
    <w:rsid w:val="001F37E0"/>
    <w:rsid w:val="001F38FA"/>
    <w:rsid w:val="001F4339"/>
    <w:rsid w:val="001F4EB0"/>
    <w:rsid w:val="001F61CA"/>
    <w:rsid w:val="001F64F9"/>
    <w:rsid w:val="001F6B7F"/>
    <w:rsid w:val="001F73F5"/>
    <w:rsid w:val="001F77EF"/>
    <w:rsid w:val="001F7C59"/>
    <w:rsid w:val="001F7C5B"/>
    <w:rsid w:val="001F7E26"/>
    <w:rsid w:val="001F7E58"/>
    <w:rsid w:val="00201427"/>
    <w:rsid w:val="00202563"/>
    <w:rsid w:val="0020281D"/>
    <w:rsid w:val="00203295"/>
    <w:rsid w:val="002035F4"/>
    <w:rsid w:val="00203A62"/>
    <w:rsid w:val="00205783"/>
    <w:rsid w:val="0020579F"/>
    <w:rsid w:val="00205CA9"/>
    <w:rsid w:val="00205D56"/>
    <w:rsid w:val="002065C9"/>
    <w:rsid w:val="00210058"/>
    <w:rsid w:val="0021014F"/>
    <w:rsid w:val="002109E1"/>
    <w:rsid w:val="00210F7C"/>
    <w:rsid w:val="0021148C"/>
    <w:rsid w:val="00212D1C"/>
    <w:rsid w:val="002139D2"/>
    <w:rsid w:val="00214727"/>
    <w:rsid w:val="002147DA"/>
    <w:rsid w:val="00214AE7"/>
    <w:rsid w:val="002155BB"/>
    <w:rsid w:val="00216C06"/>
    <w:rsid w:val="0021739B"/>
    <w:rsid w:val="00217AB4"/>
    <w:rsid w:val="00220711"/>
    <w:rsid w:val="00220C00"/>
    <w:rsid w:val="0022219C"/>
    <w:rsid w:val="00222E5A"/>
    <w:rsid w:val="00223064"/>
    <w:rsid w:val="0022363E"/>
    <w:rsid w:val="0022383C"/>
    <w:rsid w:val="00223D32"/>
    <w:rsid w:val="0022482A"/>
    <w:rsid w:val="00224856"/>
    <w:rsid w:val="00224C7A"/>
    <w:rsid w:val="00224DF8"/>
    <w:rsid w:val="0022578C"/>
    <w:rsid w:val="00226F98"/>
    <w:rsid w:val="002270BE"/>
    <w:rsid w:val="00227CFA"/>
    <w:rsid w:val="002308D0"/>
    <w:rsid w:val="00230921"/>
    <w:rsid w:val="00231401"/>
    <w:rsid w:val="002314C7"/>
    <w:rsid w:val="00231739"/>
    <w:rsid w:val="00231E28"/>
    <w:rsid w:val="00232D03"/>
    <w:rsid w:val="00233B84"/>
    <w:rsid w:val="00234426"/>
    <w:rsid w:val="002357E5"/>
    <w:rsid w:val="00236418"/>
    <w:rsid w:val="00236664"/>
    <w:rsid w:val="002370DB"/>
    <w:rsid w:val="002400B7"/>
    <w:rsid w:val="00240C49"/>
    <w:rsid w:val="00240C55"/>
    <w:rsid w:val="00240C87"/>
    <w:rsid w:val="00241078"/>
    <w:rsid w:val="002413FA"/>
    <w:rsid w:val="0024159C"/>
    <w:rsid w:val="00242A32"/>
    <w:rsid w:val="00242C3D"/>
    <w:rsid w:val="0024304D"/>
    <w:rsid w:val="0024391D"/>
    <w:rsid w:val="00243C8F"/>
    <w:rsid w:val="0024425B"/>
    <w:rsid w:val="002446FE"/>
    <w:rsid w:val="002449FE"/>
    <w:rsid w:val="00244AE0"/>
    <w:rsid w:val="002460FF"/>
    <w:rsid w:val="002464C8"/>
    <w:rsid w:val="0024680E"/>
    <w:rsid w:val="00246C5C"/>
    <w:rsid w:val="002470AD"/>
    <w:rsid w:val="00247185"/>
    <w:rsid w:val="00247C3E"/>
    <w:rsid w:val="00250436"/>
    <w:rsid w:val="00250B43"/>
    <w:rsid w:val="00251989"/>
    <w:rsid w:val="0025299A"/>
    <w:rsid w:val="00252FDD"/>
    <w:rsid w:val="00255166"/>
    <w:rsid w:val="002553E0"/>
    <w:rsid w:val="00255FE3"/>
    <w:rsid w:val="00257013"/>
    <w:rsid w:val="002602D1"/>
    <w:rsid w:val="002604E8"/>
    <w:rsid w:val="00260FC5"/>
    <w:rsid w:val="0026105F"/>
    <w:rsid w:val="00262795"/>
    <w:rsid w:val="002635AC"/>
    <w:rsid w:val="00263E6E"/>
    <w:rsid w:val="002642F1"/>
    <w:rsid w:val="0026462B"/>
    <w:rsid w:val="002647A3"/>
    <w:rsid w:val="00266733"/>
    <w:rsid w:val="00266B55"/>
    <w:rsid w:val="00266E33"/>
    <w:rsid w:val="00266F9D"/>
    <w:rsid w:val="002672A5"/>
    <w:rsid w:val="00270008"/>
    <w:rsid w:val="00270759"/>
    <w:rsid w:val="00270E9E"/>
    <w:rsid w:val="00271E07"/>
    <w:rsid w:val="0027272F"/>
    <w:rsid w:val="00272848"/>
    <w:rsid w:val="00272F5D"/>
    <w:rsid w:val="002736C4"/>
    <w:rsid w:val="00274573"/>
    <w:rsid w:val="0027498F"/>
    <w:rsid w:val="00275BBE"/>
    <w:rsid w:val="00275E05"/>
    <w:rsid w:val="00275EBF"/>
    <w:rsid w:val="0027607F"/>
    <w:rsid w:val="002762B8"/>
    <w:rsid w:val="002763A5"/>
    <w:rsid w:val="00276BB3"/>
    <w:rsid w:val="002777C6"/>
    <w:rsid w:val="00277BCD"/>
    <w:rsid w:val="00280810"/>
    <w:rsid w:val="00280ADF"/>
    <w:rsid w:val="00282D8E"/>
    <w:rsid w:val="002832E7"/>
    <w:rsid w:val="00283544"/>
    <w:rsid w:val="0028447F"/>
    <w:rsid w:val="00284D3B"/>
    <w:rsid w:val="0028574A"/>
    <w:rsid w:val="00287C77"/>
    <w:rsid w:val="00287F62"/>
    <w:rsid w:val="002900D2"/>
    <w:rsid w:val="002902CD"/>
    <w:rsid w:val="00290E16"/>
    <w:rsid w:val="0029218C"/>
    <w:rsid w:val="002937FD"/>
    <w:rsid w:val="00293BF8"/>
    <w:rsid w:val="0029402D"/>
    <w:rsid w:val="002941B8"/>
    <w:rsid w:val="00294607"/>
    <w:rsid w:val="002967C4"/>
    <w:rsid w:val="0029694B"/>
    <w:rsid w:val="00296CE1"/>
    <w:rsid w:val="002A110F"/>
    <w:rsid w:val="002A145B"/>
    <w:rsid w:val="002A189F"/>
    <w:rsid w:val="002A250C"/>
    <w:rsid w:val="002A26ED"/>
    <w:rsid w:val="002A2E4F"/>
    <w:rsid w:val="002A3530"/>
    <w:rsid w:val="002A36F0"/>
    <w:rsid w:val="002A3810"/>
    <w:rsid w:val="002A5A6F"/>
    <w:rsid w:val="002A5AFA"/>
    <w:rsid w:val="002A644C"/>
    <w:rsid w:val="002A6E8C"/>
    <w:rsid w:val="002A6F7D"/>
    <w:rsid w:val="002A7F04"/>
    <w:rsid w:val="002A7F31"/>
    <w:rsid w:val="002B049D"/>
    <w:rsid w:val="002B08E9"/>
    <w:rsid w:val="002B169B"/>
    <w:rsid w:val="002B1A2A"/>
    <w:rsid w:val="002B1A3E"/>
    <w:rsid w:val="002B1D61"/>
    <w:rsid w:val="002B20CE"/>
    <w:rsid w:val="002B2BA0"/>
    <w:rsid w:val="002B310C"/>
    <w:rsid w:val="002B3B99"/>
    <w:rsid w:val="002B42FD"/>
    <w:rsid w:val="002B4330"/>
    <w:rsid w:val="002B45C8"/>
    <w:rsid w:val="002B51C8"/>
    <w:rsid w:val="002B5252"/>
    <w:rsid w:val="002B6DB4"/>
    <w:rsid w:val="002B6F95"/>
    <w:rsid w:val="002B7413"/>
    <w:rsid w:val="002B773C"/>
    <w:rsid w:val="002B7DB0"/>
    <w:rsid w:val="002C00CF"/>
    <w:rsid w:val="002C090C"/>
    <w:rsid w:val="002C22CF"/>
    <w:rsid w:val="002C23BD"/>
    <w:rsid w:val="002C25A2"/>
    <w:rsid w:val="002C2CC5"/>
    <w:rsid w:val="002C2F77"/>
    <w:rsid w:val="002C2FDF"/>
    <w:rsid w:val="002C38CA"/>
    <w:rsid w:val="002C3B02"/>
    <w:rsid w:val="002C419D"/>
    <w:rsid w:val="002C4F16"/>
    <w:rsid w:val="002C5961"/>
    <w:rsid w:val="002C5A3D"/>
    <w:rsid w:val="002C5C7D"/>
    <w:rsid w:val="002C6D48"/>
    <w:rsid w:val="002C774D"/>
    <w:rsid w:val="002C777A"/>
    <w:rsid w:val="002C79F9"/>
    <w:rsid w:val="002C7D86"/>
    <w:rsid w:val="002D006C"/>
    <w:rsid w:val="002D0633"/>
    <w:rsid w:val="002D0A26"/>
    <w:rsid w:val="002D0D3E"/>
    <w:rsid w:val="002D1149"/>
    <w:rsid w:val="002D16E3"/>
    <w:rsid w:val="002D1E0A"/>
    <w:rsid w:val="002D1FAC"/>
    <w:rsid w:val="002D2B69"/>
    <w:rsid w:val="002D3030"/>
    <w:rsid w:val="002D36A8"/>
    <w:rsid w:val="002D3E32"/>
    <w:rsid w:val="002D4298"/>
    <w:rsid w:val="002D4346"/>
    <w:rsid w:val="002D44F1"/>
    <w:rsid w:val="002D4564"/>
    <w:rsid w:val="002D458F"/>
    <w:rsid w:val="002D487C"/>
    <w:rsid w:val="002D4BEF"/>
    <w:rsid w:val="002D4F20"/>
    <w:rsid w:val="002D526C"/>
    <w:rsid w:val="002D644D"/>
    <w:rsid w:val="002D6E24"/>
    <w:rsid w:val="002D6ED4"/>
    <w:rsid w:val="002E0112"/>
    <w:rsid w:val="002E0773"/>
    <w:rsid w:val="002E07DF"/>
    <w:rsid w:val="002E09C6"/>
    <w:rsid w:val="002E0B3F"/>
    <w:rsid w:val="002E0E47"/>
    <w:rsid w:val="002E10D2"/>
    <w:rsid w:val="002E128A"/>
    <w:rsid w:val="002E14DF"/>
    <w:rsid w:val="002E23B9"/>
    <w:rsid w:val="002E27B2"/>
    <w:rsid w:val="002E2B26"/>
    <w:rsid w:val="002E3E32"/>
    <w:rsid w:val="002E4328"/>
    <w:rsid w:val="002E51EE"/>
    <w:rsid w:val="002E5722"/>
    <w:rsid w:val="002E6815"/>
    <w:rsid w:val="002E6831"/>
    <w:rsid w:val="002E6E7B"/>
    <w:rsid w:val="002E7E89"/>
    <w:rsid w:val="002F09DB"/>
    <w:rsid w:val="002F0E3F"/>
    <w:rsid w:val="002F1874"/>
    <w:rsid w:val="002F1DD2"/>
    <w:rsid w:val="002F1EA7"/>
    <w:rsid w:val="002F41CA"/>
    <w:rsid w:val="002F435F"/>
    <w:rsid w:val="002F4584"/>
    <w:rsid w:val="002F459A"/>
    <w:rsid w:val="002F543F"/>
    <w:rsid w:val="002F5B89"/>
    <w:rsid w:val="002F6210"/>
    <w:rsid w:val="002F6A44"/>
    <w:rsid w:val="002F749C"/>
    <w:rsid w:val="002F7D95"/>
    <w:rsid w:val="003003F8"/>
    <w:rsid w:val="00300C71"/>
    <w:rsid w:val="0030129A"/>
    <w:rsid w:val="0030140F"/>
    <w:rsid w:val="00301C0F"/>
    <w:rsid w:val="003030DD"/>
    <w:rsid w:val="00303B8D"/>
    <w:rsid w:val="0030425A"/>
    <w:rsid w:val="00304A98"/>
    <w:rsid w:val="00304E0A"/>
    <w:rsid w:val="0030558F"/>
    <w:rsid w:val="0030565A"/>
    <w:rsid w:val="003056F7"/>
    <w:rsid w:val="00307D2E"/>
    <w:rsid w:val="00311EDA"/>
    <w:rsid w:val="003137C3"/>
    <w:rsid w:val="00313B91"/>
    <w:rsid w:val="00314C97"/>
    <w:rsid w:val="00315075"/>
    <w:rsid w:val="003151A5"/>
    <w:rsid w:val="003158C6"/>
    <w:rsid w:val="00315B79"/>
    <w:rsid w:val="003161CF"/>
    <w:rsid w:val="0031663F"/>
    <w:rsid w:val="00316EFE"/>
    <w:rsid w:val="00317573"/>
    <w:rsid w:val="00317A97"/>
    <w:rsid w:val="003201C1"/>
    <w:rsid w:val="003203CC"/>
    <w:rsid w:val="00320424"/>
    <w:rsid w:val="003229C4"/>
    <w:rsid w:val="00322C14"/>
    <w:rsid w:val="00322C65"/>
    <w:rsid w:val="00322D8F"/>
    <w:rsid w:val="0032327A"/>
    <w:rsid w:val="00323E8C"/>
    <w:rsid w:val="00323FA2"/>
    <w:rsid w:val="00324592"/>
    <w:rsid w:val="00325BB1"/>
    <w:rsid w:val="00325E88"/>
    <w:rsid w:val="00331E9D"/>
    <w:rsid w:val="00331ED1"/>
    <w:rsid w:val="00332460"/>
    <w:rsid w:val="00332A14"/>
    <w:rsid w:val="00333007"/>
    <w:rsid w:val="003334CF"/>
    <w:rsid w:val="00334C4C"/>
    <w:rsid w:val="00335D93"/>
    <w:rsid w:val="00335E86"/>
    <w:rsid w:val="0033614F"/>
    <w:rsid w:val="00336C43"/>
    <w:rsid w:val="00337106"/>
    <w:rsid w:val="003374C8"/>
    <w:rsid w:val="00337654"/>
    <w:rsid w:val="003403C8"/>
    <w:rsid w:val="0034050B"/>
    <w:rsid w:val="003405E2"/>
    <w:rsid w:val="0034094F"/>
    <w:rsid w:val="00340EA4"/>
    <w:rsid w:val="00340F73"/>
    <w:rsid w:val="003411C7"/>
    <w:rsid w:val="0034272C"/>
    <w:rsid w:val="00342A61"/>
    <w:rsid w:val="00342E46"/>
    <w:rsid w:val="003435FE"/>
    <w:rsid w:val="00343F69"/>
    <w:rsid w:val="0034497F"/>
    <w:rsid w:val="00344E72"/>
    <w:rsid w:val="0034507A"/>
    <w:rsid w:val="003457C5"/>
    <w:rsid w:val="0034597A"/>
    <w:rsid w:val="00346BD0"/>
    <w:rsid w:val="00350AAA"/>
    <w:rsid w:val="00350CDB"/>
    <w:rsid w:val="003515F6"/>
    <w:rsid w:val="00351EB7"/>
    <w:rsid w:val="00352572"/>
    <w:rsid w:val="003530EC"/>
    <w:rsid w:val="00353700"/>
    <w:rsid w:val="00353C92"/>
    <w:rsid w:val="00353E9B"/>
    <w:rsid w:val="00354F5D"/>
    <w:rsid w:val="0035690F"/>
    <w:rsid w:val="00356BE7"/>
    <w:rsid w:val="00357DC8"/>
    <w:rsid w:val="00361F4D"/>
    <w:rsid w:val="003627ED"/>
    <w:rsid w:val="003635CB"/>
    <w:rsid w:val="00363D5D"/>
    <w:rsid w:val="003648D5"/>
    <w:rsid w:val="00364CAA"/>
    <w:rsid w:val="003656FC"/>
    <w:rsid w:val="0036589E"/>
    <w:rsid w:val="00365D43"/>
    <w:rsid w:val="00366B94"/>
    <w:rsid w:val="00366D99"/>
    <w:rsid w:val="003703F3"/>
    <w:rsid w:val="003709AB"/>
    <w:rsid w:val="00370E9D"/>
    <w:rsid w:val="003712EE"/>
    <w:rsid w:val="00372486"/>
    <w:rsid w:val="003728AB"/>
    <w:rsid w:val="00372944"/>
    <w:rsid w:val="003735C8"/>
    <w:rsid w:val="00373B0E"/>
    <w:rsid w:val="003741FF"/>
    <w:rsid w:val="0037453B"/>
    <w:rsid w:val="003757F5"/>
    <w:rsid w:val="003760B5"/>
    <w:rsid w:val="00376185"/>
    <w:rsid w:val="003763B2"/>
    <w:rsid w:val="0037747C"/>
    <w:rsid w:val="003774EB"/>
    <w:rsid w:val="00377587"/>
    <w:rsid w:val="003808A0"/>
    <w:rsid w:val="00381391"/>
    <w:rsid w:val="003822E6"/>
    <w:rsid w:val="0038433A"/>
    <w:rsid w:val="00384F91"/>
    <w:rsid w:val="0038767C"/>
    <w:rsid w:val="003905E3"/>
    <w:rsid w:val="00390D07"/>
    <w:rsid w:val="00390D2F"/>
    <w:rsid w:val="00391397"/>
    <w:rsid w:val="00391693"/>
    <w:rsid w:val="00391833"/>
    <w:rsid w:val="003919C8"/>
    <w:rsid w:val="003926B5"/>
    <w:rsid w:val="00394425"/>
    <w:rsid w:val="0039472F"/>
    <w:rsid w:val="00394730"/>
    <w:rsid w:val="00396A15"/>
    <w:rsid w:val="00396C27"/>
    <w:rsid w:val="003A09EF"/>
    <w:rsid w:val="003A1DBB"/>
    <w:rsid w:val="003A2616"/>
    <w:rsid w:val="003A3592"/>
    <w:rsid w:val="003A3969"/>
    <w:rsid w:val="003A4050"/>
    <w:rsid w:val="003A5D57"/>
    <w:rsid w:val="003A5F11"/>
    <w:rsid w:val="003A5FBE"/>
    <w:rsid w:val="003A6217"/>
    <w:rsid w:val="003A73E9"/>
    <w:rsid w:val="003A74C5"/>
    <w:rsid w:val="003B0311"/>
    <w:rsid w:val="003B0FA5"/>
    <w:rsid w:val="003B1B89"/>
    <w:rsid w:val="003B1F64"/>
    <w:rsid w:val="003B2805"/>
    <w:rsid w:val="003B33D5"/>
    <w:rsid w:val="003B381B"/>
    <w:rsid w:val="003B3B6E"/>
    <w:rsid w:val="003B4970"/>
    <w:rsid w:val="003B503C"/>
    <w:rsid w:val="003B53B6"/>
    <w:rsid w:val="003B7073"/>
    <w:rsid w:val="003B752E"/>
    <w:rsid w:val="003B7729"/>
    <w:rsid w:val="003C0A6D"/>
    <w:rsid w:val="003C0AEF"/>
    <w:rsid w:val="003C1A43"/>
    <w:rsid w:val="003C2327"/>
    <w:rsid w:val="003C2B2B"/>
    <w:rsid w:val="003C3016"/>
    <w:rsid w:val="003C448A"/>
    <w:rsid w:val="003C450C"/>
    <w:rsid w:val="003C4E09"/>
    <w:rsid w:val="003C5CCB"/>
    <w:rsid w:val="003C5FD4"/>
    <w:rsid w:val="003C62CD"/>
    <w:rsid w:val="003C6F5B"/>
    <w:rsid w:val="003C72F4"/>
    <w:rsid w:val="003D0C99"/>
    <w:rsid w:val="003D33AE"/>
    <w:rsid w:val="003D3704"/>
    <w:rsid w:val="003D3B51"/>
    <w:rsid w:val="003D3ED9"/>
    <w:rsid w:val="003D423F"/>
    <w:rsid w:val="003D4EB6"/>
    <w:rsid w:val="003D4F3D"/>
    <w:rsid w:val="003D50DD"/>
    <w:rsid w:val="003D51DF"/>
    <w:rsid w:val="003D5346"/>
    <w:rsid w:val="003D6EF2"/>
    <w:rsid w:val="003D70FD"/>
    <w:rsid w:val="003D7935"/>
    <w:rsid w:val="003D7DBC"/>
    <w:rsid w:val="003E10FC"/>
    <w:rsid w:val="003E1283"/>
    <w:rsid w:val="003E17B7"/>
    <w:rsid w:val="003E3A78"/>
    <w:rsid w:val="003E3DD2"/>
    <w:rsid w:val="003E3FD9"/>
    <w:rsid w:val="003E4BAC"/>
    <w:rsid w:val="003E4BF1"/>
    <w:rsid w:val="003E5644"/>
    <w:rsid w:val="003E5A57"/>
    <w:rsid w:val="003E664C"/>
    <w:rsid w:val="003E6687"/>
    <w:rsid w:val="003E6778"/>
    <w:rsid w:val="003E68C1"/>
    <w:rsid w:val="003E7974"/>
    <w:rsid w:val="003F12C2"/>
    <w:rsid w:val="003F2592"/>
    <w:rsid w:val="003F28BF"/>
    <w:rsid w:val="003F3F72"/>
    <w:rsid w:val="003F4391"/>
    <w:rsid w:val="003F46FB"/>
    <w:rsid w:val="003F49E1"/>
    <w:rsid w:val="003F587F"/>
    <w:rsid w:val="003F5B9C"/>
    <w:rsid w:val="003F6719"/>
    <w:rsid w:val="003F679F"/>
    <w:rsid w:val="003F6A5F"/>
    <w:rsid w:val="003F6BD3"/>
    <w:rsid w:val="003F6DF0"/>
    <w:rsid w:val="003F6F99"/>
    <w:rsid w:val="003F7762"/>
    <w:rsid w:val="003F7981"/>
    <w:rsid w:val="0040132B"/>
    <w:rsid w:val="00401C73"/>
    <w:rsid w:val="00401FCE"/>
    <w:rsid w:val="00402B6B"/>
    <w:rsid w:val="004033F0"/>
    <w:rsid w:val="00403514"/>
    <w:rsid w:val="00403825"/>
    <w:rsid w:val="00403A19"/>
    <w:rsid w:val="00404204"/>
    <w:rsid w:val="00407182"/>
    <w:rsid w:val="0040781E"/>
    <w:rsid w:val="00407B19"/>
    <w:rsid w:val="00410974"/>
    <w:rsid w:val="00411466"/>
    <w:rsid w:val="00411808"/>
    <w:rsid w:val="0041269C"/>
    <w:rsid w:val="00413113"/>
    <w:rsid w:val="00413C53"/>
    <w:rsid w:val="00413E1B"/>
    <w:rsid w:val="00414D4A"/>
    <w:rsid w:val="0041535B"/>
    <w:rsid w:val="00415A1B"/>
    <w:rsid w:val="00416198"/>
    <w:rsid w:val="00416BBA"/>
    <w:rsid w:val="0042066E"/>
    <w:rsid w:val="00420D05"/>
    <w:rsid w:val="004216F4"/>
    <w:rsid w:val="00421B06"/>
    <w:rsid w:val="004221F3"/>
    <w:rsid w:val="004228A0"/>
    <w:rsid w:val="004233C8"/>
    <w:rsid w:val="004246CD"/>
    <w:rsid w:val="00425389"/>
    <w:rsid w:val="00425AC3"/>
    <w:rsid w:val="00425E67"/>
    <w:rsid w:val="00426447"/>
    <w:rsid w:val="00426736"/>
    <w:rsid w:val="00426956"/>
    <w:rsid w:val="00427841"/>
    <w:rsid w:val="00427B36"/>
    <w:rsid w:val="00427E0E"/>
    <w:rsid w:val="004312B7"/>
    <w:rsid w:val="00431666"/>
    <w:rsid w:val="004318E8"/>
    <w:rsid w:val="00431BB0"/>
    <w:rsid w:val="004324BB"/>
    <w:rsid w:val="004331A0"/>
    <w:rsid w:val="004342D0"/>
    <w:rsid w:val="00434437"/>
    <w:rsid w:val="00435309"/>
    <w:rsid w:val="00435D3A"/>
    <w:rsid w:val="004371BA"/>
    <w:rsid w:val="00437BD8"/>
    <w:rsid w:val="00440B4E"/>
    <w:rsid w:val="00441A80"/>
    <w:rsid w:val="00442029"/>
    <w:rsid w:val="004423BD"/>
    <w:rsid w:val="00442478"/>
    <w:rsid w:val="00442482"/>
    <w:rsid w:val="0044323B"/>
    <w:rsid w:val="0044367E"/>
    <w:rsid w:val="00443B0B"/>
    <w:rsid w:val="00444A1B"/>
    <w:rsid w:val="00444DF3"/>
    <w:rsid w:val="00445326"/>
    <w:rsid w:val="00445F1B"/>
    <w:rsid w:val="00446AD3"/>
    <w:rsid w:val="00446F3B"/>
    <w:rsid w:val="0045092B"/>
    <w:rsid w:val="00450BF5"/>
    <w:rsid w:val="00451B35"/>
    <w:rsid w:val="00452266"/>
    <w:rsid w:val="004525DE"/>
    <w:rsid w:val="00452B75"/>
    <w:rsid w:val="004531FB"/>
    <w:rsid w:val="00453946"/>
    <w:rsid w:val="00453959"/>
    <w:rsid w:val="0045411F"/>
    <w:rsid w:val="00454747"/>
    <w:rsid w:val="00454FC6"/>
    <w:rsid w:val="0045570F"/>
    <w:rsid w:val="00455756"/>
    <w:rsid w:val="004558D5"/>
    <w:rsid w:val="00455AAB"/>
    <w:rsid w:val="00456600"/>
    <w:rsid w:val="004567C3"/>
    <w:rsid w:val="00456CA1"/>
    <w:rsid w:val="00457089"/>
    <w:rsid w:val="0045711E"/>
    <w:rsid w:val="00465C92"/>
    <w:rsid w:val="0046606E"/>
    <w:rsid w:val="00466534"/>
    <w:rsid w:val="004665A5"/>
    <w:rsid w:val="00467221"/>
    <w:rsid w:val="004676F8"/>
    <w:rsid w:val="00471309"/>
    <w:rsid w:val="00471F08"/>
    <w:rsid w:val="00472184"/>
    <w:rsid w:val="00472324"/>
    <w:rsid w:val="004727E6"/>
    <w:rsid w:val="0047347C"/>
    <w:rsid w:val="00473EB1"/>
    <w:rsid w:val="00473EEE"/>
    <w:rsid w:val="00474CD0"/>
    <w:rsid w:val="004758A7"/>
    <w:rsid w:val="004760E0"/>
    <w:rsid w:val="004760FD"/>
    <w:rsid w:val="00476C04"/>
    <w:rsid w:val="004773FD"/>
    <w:rsid w:val="00480030"/>
    <w:rsid w:val="00480D78"/>
    <w:rsid w:val="00481D8E"/>
    <w:rsid w:val="004826C2"/>
    <w:rsid w:val="004831DA"/>
    <w:rsid w:val="004832F1"/>
    <w:rsid w:val="0048372C"/>
    <w:rsid w:val="00483DDB"/>
    <w:rsid w:val="00483EDD"/>
    <w:rsid w:val="004843C0"/>
    <w:rsid w:val="0048549D"/>
    <w:rsid w:val="0048629B"/>
    <w:rsid w:val="004865A4"/>
    <w:rsid w:val="00486851"/>
    <w:rsid w:val="00486DB7"/>
    <w:rsid w:val="00486E06"/>
    <w:rsid w:val="004872DF"/>
    <w:rsid w:val="00487ADC"/>
    <w:rsid w:val="0049227A"/>
    <w:rsid w:val="0049279F"/>
    <w:rsid w:val="00493FF7"/>
    <w:rsid w:val="00494FB8"/>
    <w:rsid w:val="0049549D"/>
    <w:rsid w:val="00496148"/>
    <w:rsid w:val="004962E4"/>
    <w:rsid w:val="00496A23"/>
    <w:rsid w:val="00496DFF"/>
    <w:rsid w:val="00497D9F"/>
    <w:rsid w:val="004A03B6"/>
    <w:rsid w:val="004A05EE"/>
    <w:rsid w:val="004A0B7B"/>
    <w:rsid w:val="004A2B47"/>
    <w:rsid w:val="004A2FE0"/>
    <w:rsid w:val="004A33C8"/>
    <w:rsid w:val="004A36F7"/>
    <w:rsid w:val="004A520C"/>
    <w:rsid w:val="004A578D"/>
    <w:rsid w:val="004A6949"/>
    <w:rsid w:val="004B0A10"/>
    <w:rsid w:val="004B322D"/>
    <w:rsid w:val="004B488D"/>
    <w:rsid w:val="004B4D89"/>
    <w:rsid w:val="004B5478"/>
    <w:rsid w:val="004B5DE2"/>
    <w:rsid w:val="004C09AD"/>
    <w:rsid w:val="004C130B"/>
    <w:rsid w:val="004C2125"/>
    <w:rsid w:val="004C236A"/>
    <w:rsid w:val="004C2E64"/>
    <w:rsid w:val="004C3A75"/>
    <w:rsid w:val="004C4915"/>
    <w:rsid w:val="004C4BCA"/>
    <w:rsid w:val="004C50AA"/>
    <w:rsid w:val="004C68EC"/>
    <w:rsid w:val="004C7B11"/>
    <w:rsid w:val="004D0370"/>
    <w:rsid w:val="004D0842"/>
    <w:rsid w:val="004D1640"/>
    <w:rsid w:val="004D4659"/>
    <w:rsid w:val="004D48EF"/>
    <w:rsid w:val="004D5861"/>
    <w:rsid w:val="004D5E9A"/>
    <w:rsid w:val="004D6016"/>
    <w:rsid w:val="004D7030"/>
    <w:rsid w:val="004D7038"/>
    <w:rsid w:val="004E15A2"/>
    <w:rsid w:val="004E27FA"/>
    <w:rsid w:val="004E3AD9"/>
    <w:rsid w:val="004E418E"/>
    <w:rsid w:val="004E4A7B"/>
    <w:rsid w:val="004E4AC5"/>
    <w:rsid w:val="004E624D"/>
    <w:rsid w:val="004E7558"/>
    <w:rsid w:val="004E787F"/>
    <w:rsid w:val="004F08B6"/>
    <w:rsid w:val="004F1702"/>
    <w:rsid w:val="004F2BA9"/>
    <w:rsid w:val="004F3222"/>
    <w:rsid w:val="004F39C7"/>
    <w:rsid w:val="004F4B85"/>
    <w:rsid w:val="004F4FC1"/>
    <w:rsid w:val="004F51AC"/>
    <w:rsid w:val="004F5D77"/>
    <w:rsid w:val="004F6341"/>
    <w:rsid w:val="004F6D94"/>
    <w:rsid w:val="004F6FCB"/>
    <w:rsid w:val="004F7C82"/>
    <w:rsid w:val="005000F3"/>
    <w:rsid w:val="00501432"/>
    <w:rsid w:val="00501780"/>
    <w:rsid w:val="00502180"/>
    <w:rsid w:val="005033E9"/>
    <w:rsid w:val="00503C51"/>
    <w:rsid w:val="00503D4C"/>
    <w:rsid w:val="00504C8C"/>
    <w:rsid w:val="00505E2F"/>
    <w:rsid w:val="00506BD5"/>
    <w:rsid w:val="0050769C"/>
    <w:rsid w:val="00510D37"/>
    <w:rsid w:val="005115F9"/>
    <w:rsid w:val="0051210B"/>
    <w:rsid w:val="005123F3"/>
    <w:rsid w:val="00512634"/>
    <w:rsid w:val="0051273D"/>
    <w:rsid w:val="00512BFC"/>
    <w:rsid w:val="005138AF"/>
    <w:rsid w:val="00513EC2"/>
    <w:rsid w:val="005162B4"/>
    <w:rsid w:val="005163C8"/>
    <w:rsid w:val="005166D2"/>
    <w:rsid w:val="005168EC"/>
    <w:rsid w:val="005169AB"/>
    <w:rsid w:val="005201CE"/>
    <w:rsid w:val="005204E0"/>
    <w:rsid w:val="00520B52"/>
    <w:rsid w:val="00520BBF"/>
    <w:rsid w:val="00520F3F"/>
    <w:rsid w:val="00521128"/>
    <w:rsid w:val="00521535"/>
    <w:rsid w:val="005217D0"/>
    <w:rsid w:val="00522739"/>
    <w:rsid w:val="005227BB"/>
    <w:rsid w:val="00522C33"/>
    <w:rsid w:val="00522C9A"/>
    <w:rsid w:val="005236DA"/>
    <w:rsid w:val="00523DBA"/>
    <w:rsid w:val="005244A6"/>
    <w:rsid w:val="00524597"/>
    <w:rsid w:val="0052549E"/>
    <w:rsid w:val="00525A01"/>
    <w:rsid w:val="00525E3C"/>
    <w:rsid w:val="00525F49"/>
    <w:rsid w:val="005261D4"/>
    <w:rsid w:val="005279CF"/>
    <w:rsid w:val="00530135"/>
    <w:rsid w:val="005306D2"/>
    <w:rsid w:val="005313D3"/>
    <w:rsid w:val="0053141F"/>
    <w:rsid w:val="00532778"/>
    <w:rsid w:val="00532E0F"/>
    <w:rsid w:val="005330BE"/>
    <w:rsid w:val="00533959"/>
    <w:rsid w:val="00534608"/>
    <w:rsid w:val="00534720"/>
    <w:rsid w:val="00534ED7"/>
    <w:rsid w:val="00535118"/>
    <w:rsid w:val="0053607B"/>
    <w:rsid w:val="00536443"/>
    <w:rsid w:val="0053673C"/>
    <w:rsid w:val="00536CBA"/>
    <w:rsid w:val="00536DE4"/>
    <w:rsid w:val="005373C3"/>
    <w:rsid w:val="00537756"/>
    <w:rsid w:val="00537836"/>
    <w:rsid w:val="00537DF2"/>
    <w:rsid w:val="00540257"/>
    <w:rsid w:val="005407D1"/>
    <w:rsid w:val="00541402"/>
    <w:rsid w:val="00542E51"/>
    <w:rsid w:val="00544511"/>
    <w:rsid w:val="00544B32"/>
    <w:rsid w:val="00544B3A"/>
    <w:rsid w:val="005458B8"/>
    <w:rsid w:val="00545AE1"/>
    <w:rsid w:val="0054704B"/>
    <w:rsid w:val="005475CC"/>
    <w:rsid w:val="00547F82"/>
    <w:rsid w:val="00550E62"/>
    <w:rsid w:val="00551012"/>
    <w:rsid w:val="00551652"/>
    <w:rsid w:val="00551F0C"/>
    <w:rsid w:val="005542BE"/>
    <w:rsid w:val="00554514"/>
    <w:rsid w:val="00554741"/>
    <w:rsid w:val="00555AAD"/>
    <w:rsid w:val="00556294"/>
    <w:rsid w:val="0055656E"/>
    <w:rsid w:val="005571A7"/>
    <w:rsid w:val="00557764"/>
    <w:rsid w:val="0055776F"/>
    <w:rsid w:val="00557AEB"/>
    <w:rsid w:val="00557C04"/>
    <w:rsid w:val="005608FD"/>
    <w:rsid w:val="00560C13"/>
    <w:rsid w:val="00561B7D"/>
    <w:rsid w:val="00562018"/>
    <w:rsid w:val="0056319D"/>
    <w:rsid w:val="005643D8"/>
    <w:rsid w:val="00564433"/>
    <w:rsid w:val="00564CE1"/>
    <w:rsid w:val="0056583F"/>
    <w:rsid w:val="00565BA1"/>
    <w:rsid w:val="005667B1"/>
    <w:rsid w:val="0056706B"/>
    <w:rsid w:val="00567472"/>
    <w:rsid w:val="00570638"/>
    <w:rsid w:val="00573275"/>
    <w:rsid w:val="0057347D"/>
    <w:rsid w:val="005735F6"/>
    <w:rsid w:val="00573EC8"/>
    <w:rsid w:val="005751E1"/>
    <w:rsid w:val="005753FE"/>
    <w:rsid w:val="00575A01"/>
    <w:rsid w:val="00575B48"/>
    <w:rsid w:val="0057716D"/>
    <w:rsid w:val="005774EA"/>
    <w:rsid w:val="0058023A"/>
    <w:rsid w:val="00580F63"/>
    <w:rsid w:val="00581502"/>
    <w:rsid w:val="00584B63"/>
    <w:rsid w:val="00585607"/>
    <w:rsid w:val="005856D2"/>
    <w:rsid w:val="00585D16"/>
    <w:rsid w:val="005860EB"/>
    <w:rsid w:val="00587187"/>
    <w:rsid w:val="00587200"/>
    <w:rsid w:val="005874DC"/>
    <w:rsid w:val="00591403"/>
    <w:rsid w:val="005929E0"/>
    <w:rsid w:val="00594DBE"/>
    <w:rsid w:val="00596379"/>
    <w:rsid w:val="00596660"/>
    <w:rsid w:val="005966FD"/>
    <w:rsid w:val="00596F4E"/>
    <w:rsid w:val="00597529"/>
    <w:rsid w:val="0059752A"/>
    <w:rsid w:val="00597806"/>
    <w:rsid w:val="00597FD4"/>
    <w:rsid w:val="005A004D"/>
    <w:rsid w:val="005A0391"/>
    <w:rsid w:val="005A269C"/>
    <w:rsid w:val="005A2720"/>
    <w:rsid w:val="005A38E1"/>
    <w:rsid w:val="005A4374"/>
    <w:rsid w:val="005B0649"/>
    <w:rsid w:val="005B0DC9"/>
    <w:rsid w:val="005B1B76"/>
    <w:rsid w:val="005B330B"/>
    <w:rsid w:val="005B468A"/>
    <w:rsid w:val="005B478F"/>
    <w:rsid w:val="005B4D36"/>
    <w:rsid w:val="005B4D53"/>
    <w:rsid w:val="005B4EBF"/>
    <w:rsid w:val="005B5061"/>
    <w:rsid w:val="005B5266"/>
    <w:rsid w:val="005B5286"/>
    <w:rsid w:val="005B6CB6"/>
    <w:rsid w:val="005B732D"/>
    <w:rsid w:val="005B7911"/>
    <w:rsid w:val="005C01C4"/>
    <w:rsid w:val="005C1DE0"/>
    <w:rsid w:val="005C37DC"/>
    <w:rsid w:val="005C3BF0"/>
    <w:rsid w:val="005C4AFE"/>
    <w:rsid w:val="005C6E60"/>
    <w:rsid w:val="005C6F27"/>
    <w:rsid w:val="005C6F81"/>
    <w:rsid w:val="005D0682"/>
    <w:rsid w:val="005D12C5"/>
    <w:rsid w:val="005D21AC"/>
    <w:rsid w:val="005D2558"/>
    <w:rsid w:val="005D2F9D"/>
    <w:rsid w:val="005D3B58"/>
    <w:rsid w:val="005D3CB6"/>
    <w:rsid w:val="005D3DD3"/>
    <w:rsid w:val="005D4419"/>
    <w:rsid w:val="005D458E"/>
    <w:rsid w:val="005D4906"/>
    <w:rsid w:val="005D490D"/>
    <w:rsid w:val="005D5D03"/>
    <w:rsid w:val="005D7F79"/>
    <w:rsid w:val="005E01D0"/>
    <w:rsid w:val="005E091B"/>
    <w:rsid w:val="005E0E6E"/>
    <w:rsid w:val="005E1649"/>
    <w:rsid w:val="005E2D4D"/>
    <w:rsid w:val="005E5376"/>
    <w:rsid w:val="005E5998"/>
    <w:rsid w:val="005E6C7C"/>
    <w:rsid w:val="005F07A6"/>
    <w:rsid w:val="005F1C2D"/>
    <w:rsid w:val="005F20E6"/>
    <w:rsid w:val="005F3452"/>
    <w:rsid w:val="005F3C01"/>
    <w:rsid w:val="005F4870"/>
    <w:rsid w:val="005F4DD4"/>
    <w:rsid w:val="005F55A2"/>
    <w:rsid w:val="005F5648"/>
    <w:rsid w:val="005F5D0A"/>
    <w:rsid w:val="005F6943"/>
    <w:rsid w:val="005F7897"/>
    <w:rsid w:val="005F797A"/>
    <w:rsid w:val="00600192"/>
    <w:rsid w:val="00601365"/>
    <w:rsid w:val="00601C33"/>
    <w:rsid w:val="0060269B"/>
    <w:rsid w:val="00602CF2"/>
    <w:rsid w:val="00603766"/>
    <w:rsid w:val="00603C54"/>
    <w:rsid w:val="006046ED"/>
    <w:rsid w:val="0060480F"/>
    <w:rsid w:val="00604B41"/>
    <w:rsid w:val="00604D5B"/>
    <w:rsid w:val="006071C8"/>
    <w:rsid w:val="00607899"/>
    <w:rsid w:val="00607D16"/>
    <w:rsid w:val="00611E51"/>
    <w:rsid w:val="00612A57"/>
    <w:rsid w:val="00612DD5"/>
    <w:rsid w:val="006135D9"/>
    <w:rsid w:val="00613D67"/>
    <w:rsid w:val="00614087"/>
    <w:rsid w:val="00614CFA"/>
    <w:rsid w:val="00615702"/>
    <w:rsid w:val="006158E8"/>
    <w:rsid w:val="00615C58"/>
    <w:rsid w:val="00616170"/>
    <w:rsid w:val="00620887"/>
    <w:rsid w:val="00620F4D"/>
    <w:rsid w:val="00621600"/>
    <w:rsid w:val="006231E1"/>
    <w:rsid w:val="00623C08"/>
    <w:rsid w:val="00624EA9"/>
    <w:rsid w:val="00625987"/>
    <w:rsid w:val="00625D0F"/>
    <w:rsid w:val="00625F2A"/>
    <w:rsid w:val="006264EE"/>
    <w:rsid w:val="0062650F"/>
    <w:rsid w:val="00627034"/>
    <w:rsid w:val="006276E9"/>
    <w:rsid w:val="006279CB"/>
    <w:rsid w:val="00627FE6"/>
    <w:rsid w:val="00630BB5"/>
    <w:rsid w:val="0063161E"/>
    <w:rsid w:val="0063190E"/>
    <w:rsid w:val="00631DAB"/>
    <w:rsid w:val="0063205B"/>
    <w:rsid w:val="00632CAA"/>
    <w:rsid w:val="00633DC6"/>
    <w:rsid w:val="0063461B"/>
    <w:rsid w:val="006354CD"/>
    <w:rsid w:val="0063585A"/>
    <w:rsid w:val="00635AA4"/>
    <w:rsid w:val="00636668"/>
    <w:rsid w:val="006372A9"/>
    <w:rsid w:val="006377BD"/>
    <w:rsid w:val="00637CDE"/>
    <w:rsid w:val="0064026D"/>
    <w:rsid w:val="00640474"/>
    <w:rsid w:val="00640881"/>
    <w:rsid w:val="00641279"/>
    <w:rsid w:val="00642F10"/>
    <w:rsid w:val="00643499"/>
    <w:rsid w:val="00644AF5"/>
    <w:rsid w:val="00645079"/>
    <w:rsid w:val="00645228"/>
    <w:rsid w:val="0064563F"/>
    <w:rsid w:val="00645F9F"/>
    <w:rsid w:val="006503EA"/>
    <w:rsid w:val="00650693"/>
    <w:rsid w:val="00650AE8"/>
    <w:rsid w:val="00651B2A"/>
    <w:rsid w:val="0065220C"/>
    <w:rsid w:val="0065265A"/>
    <w:rsid w:val="006526E6"/>
    <w:rsid w:val="006535A4"/>
    <w:rsid w:val="00655375"/>
    <w:rsid w:val="00655A50"/>
    <w:rsid w:val="00657D73"/>
    <w:rsid w:val="00657DA0"/>
    <w:rsid w:val="0066090B"/>
    <w:rsid w:val="00660D1D"/>
    <w:rsid w:val="00661649"/>
    <w:rsid w:val="006619E0"/>
    <w:rsid w:val="006624BA"/>
    <w:rsid w:val="00662F32"/>
    <w:rsid w:val="00663031"/>
    <w:rsid w:val="006631FB"/>
    <w:rsid w:val="006638BD"/>
    <w:rsid w:val="0066421F"/>
    <w:rsid w:val="0066425D"/>
    <w:rsid w:val="00665AE2"/>
    <w:rsid w:val="0066765D"/>
    <w:rsid w:val="006703A3"/>
    <w:rsid w:val="006704AE"/>
    <w:rsid w:val="0067150D"/>
    <w:rsid w:val="00672342"/>
    <w:rsid w:val="006725D7"/>
    <w:rsid w:val="00672ADD"/>
    <w:rsid w:val="00672C1B"/>
    <w:rsid w:val="00673F97"/>
    <w:rsid w:val="006740AF"/>
    <w:rsid w:val="006748F9"/>
    <w:rsid w:val="00674FA2"/>
    <w:rsid w:val="006758A9"/>
    <w:rsid w:val="006761BE"/>
    <w:rsid w:val="00676DEE"/>
    <w:rsid w:val="00677348"/>
    <w:rsid w:val="006801FF"/>
    <w:rsid w:val="00680A09"/>
    <w:rsid w:val="00681321"/>
    <w:rsid w:val="0068170B"/>
    <w:rsid w:val="006821AA"/>
    <w:rsid w:val="00683E21"/>
    <w:rsid w:val="006854C3"/>
    <w:rsid w:val="00685617"/>
    <w:rsid w:val="00685A91"/>
    <w:rsid w:val="00685CF9"/>
    <w:rsid w:val="00685F57"/>
    <w:rsid w:val="00685F6E"/>
    <w:rsid w:val="006860A4"/>
    <w:rsid w:val="006866C3"/>
    <w:rsid w:val="00686C62"/>
    <w:rsid w:val="00687BE4"/>
    <w:rsid w:val="00687E30"/>
    <w:rsid w:val="006904BB"/>
    <w:rsid w:val="00690B7E"/>
    <w:rsid w:val="00690BD9"/>
    <w:rsid w:val="00690C69"/>
    <w:rsid w:val="00691143"/>
    <w:rsid w:val="006915BF"/>
    <w:rsid w:val="0069228A"/>
    <w:rsid w:val="0069289C"/>
    <w:rsid w:val="00692DAF"/>
    <w:rsid w:val="006930AE"/>
    <w:rsid w:val="00693EAD"/>
    <w:rsid w:val="00695BA2"/>
    <w:rsid w:val="006970B6"/>
    <w:rsid w:val="0069780B"/>
    <w:rsid w:val="0069792A"/>
    <w:rsid w:val="00697A8D"/>
    <w:rsid w:val="006A00BD"/>
    <w:rsid w:val="006A03B5"/>
    <w:rsid w:val="006A14A1"/>
    <w:rsid w:val="006A1E28"/>
    <w:rsid w:val="006A2141"/>
    <w:rsid w:val="006A24DA"/>
    <w:rsid w:val="006A329C"/>
    <w:rsid w:val="006A3C8E"/>
    <w:rsid w:val="006A4247"/>
    <w:rsid w:val="006A4EDD"/>
    <w:rsid w:val="006A5028"/>
    <w:rsid w:val="006A5E0D"/>
    <w:rsid w:val="006A6FD2"/>
    <w:rsid w:val="006A7084"/>
    <w:rsid w:val="006B13D7"/>
    <w:rsid w:val="006B1746"/>
    <w:rsid w:val="006B1C0D"/>
    <w:rsid w:val="006B211C"/>
    <w:rsid w:val="006B2AD9"/>
    <w:rsid w:val="006B35EA"/>
    <w:rsid w:val="006B3765"/>
    <w:rsid w:val="006B47F9"/>
    <w:rsid w:val="006B48FF"/>
    <w:rsid w:val="006B4F2B"/>
    <w:rsid w:val="006B67F6"/>
    <w:rsid w:val="006B794F"/>
    <w:rsid w:val="006C005D"/>
    <w:rsid w:val="006C007E"/>
    <w:rsid w:val="006C06A0"/>
    <w:rsid w:val="006C14D4"/>
    <w:rsid w:val="006C15E1"/>
    <w:rsid w:val="006C1D73"/>
    <w:rsid w:val="006C2FE6"/>
    <w:rsid w:val="006C32D8"/>
    <w:rsid w:val="006C3EF1"/>
    <w:rsid w:val="006C4457"/>
    <w:rsid w:val="006C4656"/>
    <w:rsid w:val="006C5087"/>
    <w:rsid w:val="006C615D"/>
    <w:rsid w:val="006C6AC4"/>
    <w:rsid w:val="006C724E"/>
    <w:rsid w:val="006C74D2"/>
    <w:rsid w:val="006C775F"/>
    <w:rsid w:val="006D0169"/>
    <w:rsid w:val="006D060D"/>
    <w:rsid w:val="006D0C57"/>
    <w:rsid w:val="006D0CA2"/>
    <w:rsid w:val="006D1068"/>
    <w:rsid w:val="006D125C"/>
    <w:rsid w:val="006D1CBE"/>
    <w:rsid w:val="006D437C"/>
    <w:rsid w:val="006D44F6"/>
    <w:rsid w:val="006D5B27"/>
    <w:rsid w:val="006D5C8F"/>
    <w:rsid w:val="006D6FE9"/>
    <w:rsid w:val="006E0629"/>
    <w:rsid w:val="006E1236"/>
    <w:rsid w:val="006E13B9"/>
    <w:rsid w:val="006E1FF4"/>
    <w:rsid w:val="006E229F"/>
    <w:rsid w:val="006E2773"/>
    <w:rsid w:val="006E3537"/>
    <w:rsid w:val="006E3D08"/>
    <w:rsid w:val="006E4456"/>
    <w:rsid w:val="006E61B6"/>
    <w:rsid w:val="006E6C9A"/>
    <w:rsid w:val="006E7473"/>
    <w:rsid w:val="006F1982"/>
    <w:rsid w:val="006F1C8C"/>
    <w:rsid w:val="006F26E7"/>
    <w:rsid w:val="006F2815"/>
    <w:rsid w:val="006F2C6D"/>
    <w:rsid w:val="006F330E"/>
    <w:rsid w:val="006F387E"/>
    <w:rsid w:val="006F4083"/>
    <w:rsid w:val="006F412C"/>
    <w:rsid w:val="006F47C6"/>
    <w:rsid w:val="006F4A51"/>
    <w:rsid w:val="006F51CE"/>
    <w:rsid w:val="006F5370"/>
    <w:rsid w:val="006F5729"/>
    <w:rsid w:val="006F65C1"/>
    <w:rsid w:val="006F700E"/>
    <w:rsid w:val="006F703B"/>
    <w:rsid w:val="006F7A2E"/>
    <w:rsid w:val="00700458"/>
    <w:rsid w:val="00700C01"/>
    <w:rsid w:val="007017B0"/>
    <w:rsid w:val="007017DD"/>
    <w:rsid w:val="007018B6"/>
    <w:rsid w:val="007028B5"/>
    <w:rsid w:val="007029C2"/>
    <w:rsid w:val="00703001"/>
    <w:rsid w:val="00703858"/>
    <w:rsid w:val="00703B6D"/>
    <w:rsid w:val="007045A2"/>
    <w:rsid w:val="0070492B"/>
    <w:rsid w:val="00704B70"/>
    <w:rsid w:val="0070554E"/>
    <w:rsid w:val="00706050"/>
    <w:rsid w:val="007060A9"/>
    <w:rsid w:val="0070761D"/>
    <w:rsid w:val="00707E14"/>
    <w:rsid w:val="007104ED"/>
    <w:rsid w:val="00710F1F"/>
    <w:rsid w:val="00711315"/>
    <w:rsid w:val="00711B48"/>
    <w:rsid w:val="0071238D"/>
    <w:rsid w:val="0071282D"/>
    <w:rsid w:val="00712908"/>
    <w:rsid w:val="00712D55"/>
    <w:rsid w:val="00712F7F"/>
    <w:rsid w:val="007134EB"/>
    <w:rsid w:val="00714100"/>
    <w:rsid w:val="00715253"/>
    <w:rsid w:val="00715D81"/>
    <w:rsid w:val="0071612A"/>
    <w:rsid w:val="00716D5A"/>
    <w:rsid w:val="0071777E"/>
    <w:rsid w:val="007177D7"/>
    <w:rsid w:val="00720243"/>
    <w:rsid w:val="0072170E"/>
    <w:rsid w:val="00722F63"/>
    <w:rsid w:val="00723557"/>
    <w:rsid w:val="007247A9"/>
    <w:rsid w:val="00724DB3"/>
    <w:rsid w:val="00724E55"/>
    <w:rsid w:val="0072545C"/>
    <w:rsid w:val="00726CCE"/>
    <w:rsid w:val="0072778C"/>
    <w:rsid w:val="00730FC0"/>
    <w:rsid w:val="00732E40"/>
    <w:rsid w:val="00733220"/>
    <w:rsid w:val="007335F0"/>
    <w:rsid w:val="00734863"/>
    <w:rsid w:val="00734CD0"/>
    <w:rsid w:val="007366C2"/>
    <w:rsid w:val="007371B5"/>
    <w:rsid w:val="0073798F"/>
    <w:rsid w:val="00737EDE"/>
    <w:rsid w:val="00737FE1"/>
    <w:rsid w:val="007404B6"/>
    <w:rsid w:val="00740746"/>
    <w:rsid w:val="00743D99"/>
    <w:rsid w:val="007445A1"/>
    <w:rsid w:val="0074472D"/>
    <w:rsid w:val="007449BF"/>
    <w:rsid w:val="00744A96"/>
    <w:rsid w:val="00745105"/>
    <w:rsid w:val="00745345"/>
    <w:rsid w:val="00745FFD"/>
    <w:rsid w:val="00747BCB"/>
    <w:rsid w:val="0075002C"/>
    <w:rsid w:val="0075061D"/>
    <w:rsid w:val="00750B19"/>
    <w:rsid w:val="00750B50"/>
    <w:rsid w:val="007523D2"/>
    <w:rsid w:val="007523D3"/>
    <w:rsid w:val="0075248D"/>
    <w:rsid w:val="00752E11"/>
    <w:rsid w:val="00753131"/>
    <w:rsid w:val="00753320"/>
    <w:rsid w:val="0075369C"/>
    <w:rsid w:val="007549D3"/>
    <w:rsid w:val="0075523A"/>
    <w:rsid w:val="00755887"/>
    <w:rsid w:val="0075590B"/>
    <w:rsid w:val="00755D51"/>
    <w:rsid w:val="00756717"/>
    <w:rsid w:val="00756930"/>
    <w:rsid w:val="00756DA5"/>
    <w:rsid w:val="00757468"/>
    <w:rsid w:val="00757634"/>
    <w:rsid w:val="007576A2"/>
    <w:rsid w:val="00760586"/>
    <w:rsid w:val="0076192E"/>
    <w:rsid w:val="00761F24"/>
    <w:rsid w:val="00761FFD"/>
    <w:rsid w:val="00762E0C"/>
    <w:rsid w:val="00763D15"/>
    <w:rsid w:val="0076504E"/>
    <w:rsid w:val="00765100"/>
    <w:rsid w:val="00765E3B"/>
    <w:rsid w:val="007664A2"/>
    <w:rsid w:val="00766862"/>
    <w:rsid w:val="007672D2"/>
    <w:rsid w:val="00767453"/>
    <w:rsid w:val="00767462"/>
    <w:rsid w:val="00770AFA"/>
    <w:rsid w:val="00770B02"/>
    <w:rsid w:val="00770EBF"/>
    <w:rsid w:val="00770FD2"/>
    <w:rsid w:val="00772471"/>
    <w:rsid w:val="0077335F"/>
    <w:rsid w:val="00773483"/>
    <w:rsid w:val="00773930"/>
    <w:rsid w:val="007755F8"/>
    <w:rsid w:val="00777833"/>
    <w:rsid w:val="0078017A"/>
    <w:rsid w:val="007802B3"/>
    <w:rsid w:val="00780B6B"/>
    <w:rsid w:val="007811B9"/>
    <w:rsid w:val="007826C9"/>
    <w:rsid w:val="00782C5E"/>
    <w:rsid w:val="00783207"/>
    <w:rsid w:val="007841A1"/>
    <w:rsid w:val="00784917"/>
    <w:rsid w:val="007867CE"/>
    <w:rsid w:val="00786AA8"/>
    <w:rsid w:val="00786ADB"/>
    <w:rsid w:val="00787A77"/>
    <w:rsid w:val="007912CB"/>
    <w:rsid w:val="00791ADF"/>
    <w:rsid w:val="00792683"/>
    <w:rsid w:val="007958A5"/>
    <w:rsid w:val="00795B95"/>
    <w:rsid w:val="007A04C0"/>
    <w:rsid w:val="007A2AB2"/>
    <w:rsid w:val="007A3EC3"/>
    <w:rsid w:val="007A42EE"/>
    <w:rsid w:val="007A4D31"/>
    <w:rsid w:val="007A4FC5"/>
    <w:rsid w:val="007A628F"/>
    <w:rsid w:val="007A67AE"/>
    <w:rsid w:val="007A7DB4"/>
    <w:rsid w:val="007B03B2"/>
    <w:rsid w:val="007B0712"/>
    <w:rsid w:val="007B0BA4"/>
    <w:rsid w:val="007B0C97"/>
    <w:rsid w:val="007B0CDE"/>
    <w:rsid w:val="007B10FE"/>
    <w:rsid w:val="007B16CC"/>
    <w:rsid w:val="007B25E8"/>
    <w:rsid w:val="007B3BE2"/>
    <w:rsid w:val="007B4FC4"/>
    <w:rsid w:val="007B5384"/>
    <w:rsid w:val="007B780C"/>
    <w:rsid w:val="007B794E"/>
    <w:rsid w:val="007B7E77"/>
    <w:rsid w:val="007C01BD"/>
    <w:rsid w:val="007C07DC"/>
    <w:rsid w:val="007C07EF"/>
    <w:rsid w:val="007C09E9"/>
    <w:rsid w:val="007C12AC"/>
    <w:rsid w:val="007C2366"/>
    <w:rsid w:val="007C285E"/>
    <w:rsid w:val="007C4581"/>
    <w:rsid w:val="007C47E5"/>
    <w:rsid w:val="007C5723"/>
    <w:rsid w:val="007C5876"/>
    <w:rsid w:val="007D0089"/>
    <w:rsid w:val="007D02FB"/>
    <w:rsid w:val="007D1099"/>
    <w:rsid w:val="007D18F6"/>
    <w:rsid w:val="007D21C1"/>
    <w:rsid w:val="007D22C6"/>
    <w:rsid w:val="007D2C3C"/>
    <w:rsid w:val="007D3193"/>
    <w:rsid w:val="007D498F"/>
    <w:rsid w:val="007D552F"/>
    <w:rsid w:val="007D665B"/>
    <w:rsid w:val="007D6A78"/>
    <w:rsid w:val="007E05C5"/>
    <w:rsid w:val="007E0D42"/>
    <w:rsid w:val="007E0FA4"/>
    <w:rsid w:val="007E1132"/>
    <w:rsid w:val="007E2577"/>
    <w:rsid w:val="007E2643"/>
    <w:rsid w:val="007E2BD7"/>
    <w:rsid w:val="007E3749"/>
    <w:rsid w:val="007E3FD7"/>
    <w:rsid w:val="007E43F5"/>
    <w:rsid w:val="007E4A4C"/>
    <w:rsid w:val="007E4AF9"/>
    <w:rsid w:val="007E4FFA"/>
    <w:rsid w:val="007E591E"/>
    <w:rsid w:val="007E623D"/>
    <w:rsid w:val="007E6FAC"/>
    <w:rsid w:val="007E716C"/>
    <w:rsid w:val="007F00E0"/>
    <w:rsid w:val="007F2A2A"/>
    <w:rsid w:val="007F2E2A"/>
    <w:rsid w:val="007F33D0"/>
    <w:rsid w:val="007F4152"/>
    <w:rsid w:val="007F5612"/>
    <w:rsid w:val="007F6396"/>
    <w:rsid w:val="007F6C6C"/>
    <w:rsid w:val="007F6FDA"/>
    <w:rsid w:val="007F7E22"/>
    <w:rsid w:val="00800F80"/>
    <w:rsid w:val="008014DA"/>
    <w:rsid w:val="00801586"/>
    <w:rsid w:val="00802817"/>
    <w:rsid w:val="0080312D"/>
    <w:rsid w:val="00803ED6"/>
    <w:rsid w:val="008044EA"/>
    <w:rsid w:val="00804E25"/>
    <w:rsid w:val="008051D4"/>
    <w:rsid w:val="00811E46"/>
    <w:rsid w:val="0081277D"/>
    <w:rsid w:val="00812C80"/>
    <w:rsid w:val="00813DC3"/>
    <w:rsid w:val="0081455C"/>
    <w:rsid w:val="00814B2B"/>
    <w:rsid w:val="00814B59"/>
    <w:rsid w:val="00815F20"/>
    <w:rsid w:val="008162D3"/>
    <w:rsid w:val="008168CA"/>
    <w:rsid w:val="00816908"/>
    <w:rsid w:val="00817CEE"/>
    <w:rsid w:val="0082077E"/>
    <w:rsid w:val="00820F2C"/>
    <w:rsid w:val="0082164D"/>
    <w:rsid w:val="008239FC"/>
    <w:rsid w:val="00823E12"/>
    <w:rsid w:val="00824058"/>
    <w:rsid w:val="00824257"/>
    <w:rsid w:val="008246FF"/>
    <w:rsid w:val="00825E00"/>
    <w:rsid w:val="00826239"/>
    <w:rsid w:val="00826532"/>
    <w:rsid w:val="00826E99"/>
    <w:rsid w:val="008304B0"/>
    <w:rsid w:val="0083125E"/>
    <w:rsid w:val="0083152B"/>
    <w:rsid w:val="00831EDE"/>
    <w:rsid w:val="0083470D"/>
    <w:rsid w:val="0083591B"/>
    <w:rsid w:val="008362F6"/>
    <w:rsid w:val="008375D8"/>
    <w:rsid w:val="008378A6"/>
    <w:rsid w:val="0084153B"/>
    <w:rsid w:val="00842680"/>
    <w:rsid w:val="00842AF3"/>
    <w:rsid w:val="00842BD1"/>
    <w:rsid w:val="00843D64"/>
    <w:rsid w:val="0084449A"/>
    <w:rsid w:val="00844892"/>
    <w:rsid w:val="008455C4"/>
    <w:rsid w:val="008461D9"/>
    <w:rsid w:val="008462A3"/>
    <w:rsid w:val="008470BC"/>
    <w:rsid w:val="00847610"/>
    <w:rsid w:val="00847F67"/>
    <w:rsid w:val="008500F4"/>
    <w:rsid w:val="00850978"/>
    <w:rsid w:val="00850A60"/>
    <w:rsid w:val="008510A8"/>
    <w:rsid w:val="00851E5A"/>
    <w:rsid w:val="00852DFF"/>
    <w:rsid w:val="008533E4"/>
    <w:rsid w:val="00853AA2"/>
    <w:rsid w:val="0085478D"/>
    <w:rsid w:val="00855306"/>
    <w:rsid w:val="00855B60"/>
    <w:rsid w:val="0085621F"/>
    <w:rsid w:val="008562C0"/>
    <w:rsid w:val="00856CE8"/>
    <w:rsid w:val="0086027E"/>
    <w:rsid w:val="00861F0F"/>
    <w:rsid w:val="00862F0B"/>
    <w:rsid w:val="00863657"/>
    <w:rsid w:val="00863D1D"/>
    <w:rsid w:val="00863DE0"/>
    <w:rsid w:val="00864D50"/>
    <w:rsid w:val="00865164"/>
    <w:rsid w:val="00865685"/>
    <w:rsid w:val="008665C2"/>
    <w:rsid w:val="008667A7"/>
    <w:rsid w:val="00866CAC"/>
    <w:rsid w:val="00866CE3"/>
    <w:rsid w:val="0086782D"/>
    <w:rsid w:val="008701ED"/>
    <w:rsid w:val="00870312"/>
    <w:rsid w:val="0087254B"/>
    <w:rsid w:val="0087311B"/>
    <w:rsid w:val="00873870"/>
    <w:rsid w:val="00873CF8"/>
    <w:rsid w:val="008740E9"/>
    <w:rsid w:val="00874DDC"/>
    <w:rsid w:val="00875941"/>
    <w:rsid w:val="00875EAF"/>
    <w:rsid w:val="00876268"/>
    <w:rsid w:val="00876924"/>
    <w:rsid w:val="00876B6E"/>
    <w:rsid w:val="008773FE"/>
    <w:rsid w:val="00880F34"/>
    <w:rsid w:val="00882348"/>
    <w:rsid w:val="0088307E"/>
    <w:rsid w:val="008831DB"/>
    <w:rsid w:val="008835C9"/>
    <w:rsid w:val="00883A70"/>
    <w:rsid w:val="008849E0"/>
    <w:rsid w:val="008856AD"/>
    <w:rsid w:val="00885BFD"/>
    <w:rsid w:val="00886394"/>
    <w:rsid w:val="008863FA"/>
    <w:rsid w:val="00886D2E"/>
    <w:rsid w:val="00887B41"/>
    <w:rsid w:val="00890FE7"/>
    <w:rsid w:val="00891263"/>
    <w:rsid w:val="00893683"/>
    <w:rsid w:val="00893E93"/>
    <w:rsid w:val="00894C83"/>
    <w:rsid w:val="00895793"/>
    <w:rsid w:val="008957AF"/>
    <w:rsid w:val="00895AC3"/>
    <w:rsid w:val="00895EA1"/>
    <w:rsid w:val="008966A7"/>
    <w:rsid w:val="00896E83"/>
    <w:rsid w:val="008975B3"/>
    <w:rsid w:val="008A0C48"/>
    <w:rsid w:val="008A25E7"/>
    <w:rsid w:val="008A2644"/>
    <w:rsid w:val="008A274E"/>
    <w:rsid w:val="008A4077"/>
    <w:rsid w:val="008A48B3"/>
    <w:rsid w:val="008A5FC9"/>
    <w:rsid w:val="008A6944"/>
    <w:rsid w:val="008A7539"/>
    <w:rsid w:val="008B0520"/>
    <w:rsid w:val="008B05B8"/>
    <w:rsid w:val="008B098F"/>
    <w:rsid w:val="008B1157"/>
    <w:rsid w:val="008B13F9"/>
    <w:rsid w:val="008B1839"/>
    <w:rsid w:val="008B2A68"/>
    <w:rsid w:val="008B4273"/>
    <w:rsid w:val="008B4397"/>
    <w:rsid w:val="008B474A"/>
    <w:rsid w:val="008B500B"/>
    <w:rsid w:val="008B554E"/>
    <w:rsid w:val="008B5B7F"/>
    <w:rsid w:val="008B60FF"/>
    <w:rsid w:val="008B7F1C"/>
    <w:rsid w:val="008C00CE"/>
    <w:rsid w:val="008C0A52"/>
    <w:rsid w:val="008C1A3B"/>
    <w:rsid w:val="008C1BEB"/>
    <w:rsid w:val="008C2AEC"/>
    <w:rsid w:val="008C2FDA"/>
    <w:rsid w:val="008C3AA8"/>
    <w:rsid w:val="008C4DE4"/>
    <w:rsid w:val="008C4E23"/>
    <w:rsid w:val="008C5268"/>
    <w:rsid w:val="008C663D"/>
    <w:rsid w:val="008C6EB1"/>
    <w:rsid w:val="008C7434"/>
    <w:rsid w:val="008D0382"/>
    <w:rsid w:val="008D25C6"/>
    <w:rsid w:val="008D4379"/>
    <w:rsid w:val="008D46D1"/>
    <w:rsid w:val="008D4CAA"/>
    <w:rsid w:val="008D5522"/>
    <w:rsid w:val="008D6167"/>
    <w:rsid w:val="008D66BC"/>
    <w:rsid w:val="008D66DA"/>
    <w:rsid w:val="008D7470"/>
    <w:rsid w:val="008E0174"/>
    <w:rsid w:val="008E1275"/>
    <w:rsid w:val="008E1F87"/>
    <w:rsid w:val="008E34A6"/>
    <w:rsid w:val="008E3555"/>
    <w:rsid w:val="008E3ED5"/>
    <w:rsid w:val="008E4020"/>
    <w:rsid w:val="008E492B"/>
    <w:rsid w:val="008E5C91"/>
    <w:rsid w:val="008E64B6"/>
    <w:rsid w:val="008E68FA"/>
    <w:rsid w:val="008E6B3F"/>
    <w:rsid w:val="008F1609"/>
    <w:rsid w:val="008F18B6"/>
    <w:rsid w:val="008F238A"/>
    <w:rsid w:val="008F3760"/>
    <w:rsid w:val="008F3D0E"/>
    <w:rsid w:val="008F43C7"/>
    <w:rsid w:val="008F6806"/>
    <w:rsid w:val="008F760D"/>
    <w:rsid w:val="008F78D5"/>
    <w:rsid w:val="008F79A3"/>
    <w:rsid w:val="00900148"/>
    <w:rsid w:val="00900806"/>
    <w:rsid w:val="00900F2C"/>
    <w:rsid w:val="009013AF"/>
    <w:rsid w:val="00901540"/>
    <w:rsid w:val="00901F5B"/>
    <w:rsid w:val="009020EE"/>
    <w:rsid w:val="00902C7E"/>
    <w:rsid w:val="00903313"/>
    <w:rsid w:val="009038C3"/>
    <w:rsid w:val="00903E65"/>
    <w:rsid w:val="009041C1"/>
    <w:rsid w:val="00904D33"/>
    <w:rsid w:val="0090505A"/>
    <w:rsid w:val="0090521E"/>
    <w:rsid w:val="009058D8"/>
    <w:rsid w:val="009071C6"/>
    <w:rsid w:val="00907327"/>
    <w:rsid w:val="009109F5"/>
    <w:rsid w:val="009111B5"/>
    <w:rsid w:val="00911231"/>
    <w:rsid w:val="00911283"/>
    <w:rsid w:val="0091245D"/>
    <w:rsid w:val="009131B4"/>
    <w:rsid w:val="00913BB9"/>
    <w:rsid w:val="00913C15"/>
    <w:rsid w:val="00914167"/>
    <w:rsid w:val="00914A29"/>
    <w:rsid w:val="00914B9A"/>
    <w:rsid w:val="00915309"/>
    <w:rsid w:val="0091577A"/>
    <w:rsid w:val="00915CF5"/>
    <w:rsid w:val="00915F6C"/>
    <w:rsid w:val="009171D8"/>
    <w:rsid w:val="0092030A"/>
    <w:rsid w:val="00920A7F"/>
    <w:rsid w:val="00921621"/>
    <w:rsid w:val="00921836"/>
    <w:rsid w:val="009219B9"/>
    <w:rsid w:val="00921D88"/>
    <w:rsid w:val="00921E86"/>
    <w:rsid w:val="009232EF"/>
    <w:rsid w:val="0092361D"/>
    <w:rsid w:val="00925131"/>
    <w:rsid w:val="009270E5"/>
    <w:rsid w:val="009272EE"/>
    <w:rsid w:val="0093010B"/>
    <w:rsid w:val="00930ADE"/>
    <w:rsid w:val="00931851"/>
    <w:rsid w:val="00931962"/>
    <w:rsid w:val="00931F10"/>
    <w:rsid w:val="00932B80"/>
    <w:rsid w:val="009332CF"/>
    <w:rsid w:val="009336B2"/>
    <w:rsid w:val="00933A7A"/>
    <w:rsid w:val="00933C58"/>
    <w:rsid w:val="00935039"/>
    <w:rsid w:val="009356F2"/>
    <w:rsid w:val="009359B9"/>
    <w:rsid w:val="00935F1D"/>
    <w:rsid w:val="00936461"/>
    <w:rsid w:val="009377A9"/>
    <w:rsid w:val="00940D38"/>
    <w:rsid w:val="00941451"/>
    <w:rsid w:val="00941641"/>
    <w:rsid w:val="009422C3"/>
    <w:rsid w:val="00942547"/>
    <w:rsid w:val="00942773"/>
    <w:rsid w:val="00942DDB"/>
    <w:rsid w:val="00943EF1"/>
    <w:rsid w:val="00945073"/>
    <w:rsid w:val="00945486"/>
    <w:rsid w:val="00946CD5"/>
    <w:rsid w:val="00947234"/>
    <w:rsid w:val="00950F18"/>
    <w:rsid w:val="0095116B"/>
    <w:rsid w:val="009519F3"/>
    <w:rsid w:val="00951FC0"/>
    <w:rsid w:val="00952435"/>
    <w:rsid w:val="00952BD1"/>
    <w:rsid w:val="009532E3"/>
    <w:rsid w:val="00953336"/>
    <w:rsid w:val="00953CB9"/>
    <w:rsid w:val="00960168"/>
    <w:rsid w:val="00960EBE"/>
    <w:rsid w:val="009613BA"/>
    <w:rsid w:val="00961EEA"/>
    <w:rsid w:val="00961F7E"/>
    <w:rsid w:val="00962000"/>
    <w:rsid w:val="009623EB"/>
    <w:rsid w:val="00962E2E"/>
    <w:rsid w:val="00964C65"/>
    <w:rsid w:val="0096503B"/>
    <w:rsid w:val="00965D76"/>
    <w:rsid w:val="0096639B"/>
    <w:rsid w:val="009669F4"/>
    <w:rsid w:val="00966DD7"/>
    <w:rsid w:val="00970169"/>
    <w:rsid w:val="009709E1"/>
    <w:rsid w:val="00970A7A"/>
    <w:rsid w:val="009713F8"/>
    <w:rsid w:val="009738DB"/>
    <w:rsid w:val="0097390B"/>
    <w:rsid w:val="00973FF0"/>
    <w:rsid w:val="00976115"/>
    <w:rsid w:val="00976617"/>
    <w:rsid w:val="009769A0"/>
    <w:rsid w:val="00976BF4"/>
    <w:rsid w:val="00980B01"/>
    <w:rsid w:val="00981214"/>
    <w:rsid w:val="00981C97"/>
    <w:rsid w:val="009836CE"/>
    <w:rsid w:val="00983EA6"/>
    <w:rsid w:val="00985F1E"/>
    <w:rsid w:val="009870AB"/>
    <w:rsid w:val="0098778B"/>
    <w:rsid w:val="009906C4"/>
    <w:rsid w:val="00991CEF"/>
    <w:rsid w:val="009921E1"/>
    <w:rsid w:val="0099259E"/>
    <w:rsid w:val="00993E2C"/>
    <w:rsid w:val="009951F0"/>
    <w:rsid w:val="00995BCA"/>
    <w:rsid w:val="00996178"/>
    <w:rsid w:val="00996AD8"/>
    <w:rsid w:val="009A0105"/>
    <w:rsid w:val="009A05E7"/>
    <w:rsid w:val="009A1E0C"/>
    <w:rsid w:val="009A1F36"/>
    <w:rsid w:val="009A2518"/>
    <w:rsid w:val="009A27EE"/>
    <w:rsid w:val="009A2F95"/>
    <w:rsid w:val="009A4011"/>
    <w:rsid w:val="009A5148"/>
    <w:rsid w:val="009A52E3"/>
    <w:rsid w:val="009A57AD"/>
    <w:rsid w:val="009A5D41"/>
    <w:rsid w:val="009A726D"/>
    <w:rsid w:val="009B1805"/>
    <w:rsid w:val="009B1E9D"/>
    <w:rsid w:val="009B2F31"/>
    <w:rsid w:val="009B3278"/>
    <w:rsid w:val="009B4909"/>
    <w:rsid w:val="009B5720"/>
    <w:rsid w:val="009B574B"/>
    <w:rsid w:val="009B5F15"/>
    <w:rsid w:val="009B7102"/>
    <w:rsid w:val="009B7759"/>
    <w:rsid w:val="009B7CEC"/>
    <w:rsid w:val="009C0B16"/>
    <w:rsid w:val="009C0ED8"/>
    <w:rsid w:val="009C134B"/>
    <w:rsid w:val="009C25A9"/>
    <w:rsid w:val="009C2969"/>
    <w:rsid w:val="009C5BCA"/>
    <w:rsid w:val="009C5E60"/>
    <w:rsid w:val="009C5FE5"/>
    <w:rsid w:val="009C6137"/>
    <w:rsid w:val="009C6483"/>
    <w:rsid w:val="009C67AB"/>
    <w:rsid w:val="009C71D1"/>
    <w:rsid w:val="009C7456"/>
    <w:rsid w:val="009D0884"/>
    <w:rsid w:val="009D08F4"/>
    <w:rsid w:val="009D0ABF"/>
    <w:rsid w:val="009D0E2A"/>
    <w:rsid w:val="009D2B48"/>
    <w:rsid w:val="009D3D27"/>
    <w:rsid w:val="009D428D"/>
    <w:rsid w:val="009D47A8"/>
    <w:rsid w:val="009D4ADD"/>
    <w:rsid w:val="009D5983"/>
    <w:rsid w:val="009D6B20"/>
    <w:rsid w:val="009D6FB7"/>
    <w:rsid w:val="009D7DFC"/>
    <w:rsid w:val="009D7EBB"/>
    <w:rsid w:val="009D7EC5"/>
    <w:rsid w:val="009E0186"/>
    <w:rsid w:val="009E095E"/>
    <w:rsid w:val="009E1464"/>
    <w:rsid w:val="009E1E97"/>
    <w:rsid w:val="009E20C9"/>
    <w:rsid w:val="009E262F"/>
    <w:rsid w:val="009E28E9"/>
    <w:rsid w:val="009E36ED"/>
    <w:rsid w:val="009E3E95"/>
    <w:rsid w:val="009E3FFC"/>
    <w:rsid w:val="009E4079"/>
    <w:rsid w:val="009E44E7"/>
    <w:rsid w:val="009E482D"/>
    <w:rsid w:val="009E6AC9"/>
    <w:rsid w:val="009E745C"/>
    <w:rsid w:val="009E7ADA"/>
    <w:rsid w:val="009F0C55"/>
    <w:rsid w:val="009F13BB"/>
    <w:rsid w:val="009F179C"/>
    <w:rsid w:val="009F252A"/>
    <w:rsid w:val="009F27DA"/>
    <w:rsid w:val="009F40ED"/>
    <w:rsid w:val="009F4D94"/>
    <w:rsid w:val="009F5918"/>
    <w:rsid w:val="009F6672"/>
    <w:rsid w:val="009F67C5"/>
    <w:rsid w:val="009F6A64"/>
    <w:rsid w:val="009F6CB8"/>
    <w:rsid w:val="009F6F26"/>
    <w:rsid w:val="009F76BC"/>
    <w:rsid w:val="00A015DA"/>
    <w:rsid w:val="00A02163"/>
    <w:rsid w:val="00A025ED"/>
    <w:rsid w:val="00A034F8"/>
    <w:rsid w:val="00A04793"/>
    <w:rsid w:val="00A050E4"/>
    <w:rsid w:val="00A058F9"/>
    <w:rsid w:val="00A05AE6"/>
    <w:rsid w:val="00A061CE"/>
    <w:rsid w:val="00A10DA3"/>
    <w:rsid w:val="00A10E6A"/>
    <w:rsid w:val="00A114CC"/>
    <w:rsid w:val="00A11966"/>
    <w:rsid w:val="00A12E0C"/>
    <w:rsid w:val="00A132D7"/>
    <w:rsid w:val="00A142CB"/>
    <w:rsid w:val="00A1460F"/>
    <w:rsid w:val="00A1467B"/>
    <w:rsid w:val="00A15197"/>
    <w:rsid w:val="00A1535E"/>
    <w:rsid w:val="00A15733"/>
    <w:rsid w:val="00A15828"/>
    <w:rsid w:val="00A173D3"/>
    <w:rsid w:val="00A17CCB"/>
    <w:rsid w:val="00A2004F"/>
    <w:rsid w:val="00A209FC"/>
    <w:rsid w:val="00A20D0A"/>
    <w:rsid w:val="00A2111E"/>
    <w:rsid w:val="00A21C23"/>
    <w:rsid w:val="00A22376"/>
    <w:rsid w:val="00A22C77"/>
    <w:rsid w:val="00A238DC"/>
    <w:rsid w:val="00A26964"/>
    <w:rsid w:val="00A3072F"/>
    <w:rsid w:val="00A31507"/>
    <w:rsid w:val="00A315F2"/>
    <w:rsid w:val="00A316D1"/>
    <w:rsid w:val="00A317BA"/>
    <w:rsid w:val="00A32BDF"/>
    <w:rsid w:val="00A330F9"/>
    <w:rsid w:val="00A33B79"/>
    <w:rsid w:val="00A33F5C"/>
    <w:rsid w:val="00A34398"/>
    <w:rsid w:val="00A36584"/>
    <w:rsid w:val="00A367BF"/>
    <w:rsid w:val="00A36A4D"/>
    <w:rsid w:val="00A376B3"/>
    <w:rsid w:val="00A37763"/>
    <w:rsid w:val="00A378CF"/>
    <w:rsid w:val="00A41091"/>
    <w:rsid w:val="00A413C9"/>
    <w:rsid w:val="00A41A30"/>
    <w:rsid w:val="00A43001"/>
    <w:rsid w:val="00A44166"/>
    <w:rsid w:val="00A469F2"/>
    <w:rsid w:val="00A46A60"/>
    <w:rsid w:val="00A47A3A"/>
    <w:rsid w:val="00A511B9"/>
    <w:rsid w:val="00A51287"/>
    <w:rsid w:val="00A53292"/>
    <w:rsid w:val="00A533A5"/>
    <w:rsid w:val="00A53608"/>
    <w:rsid w:val="00A537C3"/>
    <w:rsid w:val="00A53BBB"/>
    <w:rsid w:val="00A541B5"/>
    <w:rsid w:val="00A54CD5"/>
    <w:rsid w:val="00A55949"/>
    <w:rsid w:val="00A5648C"/>
    <w:rsid w:val="00A56DD7"/>
    <w:rsid w:val="00A56FCE"/>
    <w:rsid w:val="00A57138"/>
    <w:rsid w:val="00A60B2F"/>
    <w:rsid w:val="00A60DAE"/>
    <w:rsid w:val="00A60E1B"/>
    <w:rsid w:val="00A611C3"/>
    <w:rsid w:val="00A618D6"/>
    <w:rsid w:val="00A62180"/>
    <w:rsid w:val="00A624E8"/>
    <w:rsid w:val="00A62D3F"/>
    <w:rsid w:val="00A62F45"/>
    <w:rsid w:val="00A634D8"/>
    <w:rsid w:val="00A63572"/>
    <w:rsid w:val="00A6452C"/>
    <w:rsid w:val="00A65C4E"/>
    <w:rsid w:val="00A6612A"/>
    <w:rsid w:val="00A6635F"/>
    <w:rsid w:val="00A66EC7"/>
    <w:rsid w:val="00A67128"/>
    <w:rsid w:val="00A67649"/>
    <w:rsid w:val="00A6777B"/>
    <w:rsid w:val="00A7004E"/>
    <w:rsid w:val="00A7026F"/>
    <w:rsid w:val="00A70746"/>
    <w:rsid w:val="00A71F78"/>
    <w:rsid w:val="00A7215B"/>
    <w:rsid w:val="00A7234F"/>
    <w:rsid w:val="00A74038"/>
    <w:rsid w:val="00A74B7D"/>
    <w:rsid w:val="00A75246"/>
    <w:rsid w:val="00A76545"/>
    <w:rsid w:val="00A76747"/>
    <w:rsid w:val="00A8009F"/>
    <w:rsid w:val="00A800C6"/>
    <w:rsid w:val="00A810B1"/>
    <w:rsid w:val="00A81352"/>
    <w:rsid w:val="00A81D38"/>
    <w:rsid w:val="00A82DF2"/>
    <w:rsid w:val="00A8373C"/>
    <w:rsid w:val="00A844D4"/>
    <w:rsid w:val="00A851C3"/>
    <w:rsid w:val="00A8704C"/>
    <w:rsid w:val="00A87069"/>
    <w:rsid w:val="00A90933"/>
    <w:rsid w:val="00A90B15"/>
    <w:rsid w:val="00A90F40"/>
    <w:rsid w:val="00A92CD1"/>
    <w:rsid w:val="00A92F53"/>
    <w:rsid w:val="00A943F9"/>
    <w:rsid w:val="00A95C55"/>
    <w:rsid w:val="00A967BC"/>
    <w:rsid w:val="00A96FDD"/>
    <w:rsid w:val="00A971BB"/>
    <w:rsid w:val="00A97ED9"/>
    <w:rsid w:val="00AA0089"/>
    <w:rsid w:val="00AA01DA"/>
    <w:rsid w:val="00AA054A"/>
    <w:rsid w:val="00AA0D90"/>
    <w:rsid w:val="00AA1211"/>
    <w:rsid w:val="00AA1482"/>
    <w:rsid w:val="00AA2694"/>
    <w:rsid w:val="00AA2B9A"/>
    <w:rsid w:val="00AA2C4F"/>
    <w:rsid w:val="00AA33C3"/>
    <w:rsid w:val="00AA3507"/>
    <w:rsid w:val="00AA4AD1"/>
    <w:rsid w:val="00AA54C9"/>
    <w:rsid w:val="00AA5732"/>
    <w:rsid w:val="00AA5F6E"/>
    <w:rsid w:val="00AA62F9"/>
    <w:rsid w:val="00AA68E7"/>
    <w:rsid w:val="00AA6EE2"/>
    <w:rsid w:val="00AA7214"/>
    <w:rsid w:val="00AA72E3"/>
    <w:rsid w:val="00AB0419"/>
    <w:rsid w:val="00AB0503"/>
    <w:rsid w:val="00AB0FE9"/>
    <w:rsid w:val="00AB111B"/>
    <w:rsid w:val="00AB119E"/>
    <w:rsid w:val="00AB19F0"/>
    <w:rsid w:val="00AB1C83"/>
    <w:rsid w:val="00AB1D1B"/>
    <w:rsid w:val="00AB2887"/>
    <w:rsid w:val="00AB30C5"/>
    <w:rsid w:val="00AB3843"/>
    <w:rsid w:val="00AB3B35"/>
    <w:rsid w:val="00AB43A4"/>
    <w:rsid w:val="00AB4631"/>
    <w:rsid w:val="00AB4B30"/>
    <w:rsid w:val="00AB5A97"/>
    <w:rsid w:val="00AB606F"/>
    <w:rsid w:val="00AB62FD"/>
    <w:rsid w:val="00AB73F0"/>
    <w:rsid w:val="00AB75DC"/>
    <w:rsid w:val="00AB75EF"/>
    <w:rsid w:val="00AC0417"/>
    <w:rsid w:val="00AC0F51"/>
    <w:rsid w:val="00AC1E99"/>
    <w:rsid w:val="00AC2036"/>
    <w:rsid w:val="00AC204E"/>
    <w:rsid w:val="00AC244E"/>
    <w:rsid w:val="00AC2CF9"/>
    <w:rsid w:val="00AC2DB2"/>
    <w:rsid w:val="00AC3692"/>
    <w:rsid w:val="00AC3A09"/>
    <w:rsid w:val="00AC3C43"/>
    <w:rsid w:val="00AC4521"/>
    <w:rsid w:val="00AC4BA1"/>
    <w:rsid w:val="00AC6A39"/>
    <w:rsid w:val="00AD02D2"/>
    <w:rsid w:val="00AD0308"/>
    <w:rsid w:val="00AD1997"/>
    <w:rsid w:val="00AD1C5A"/>
    <w:rsid w:val="00AD2AD7"/>
    <w:rsid w:val="00AD5E30"/>
    <w:rsid w:val="00AD6280"/>
    <w:rsid w:val="00AD68D2"/>
    <w:rsid w:val="00AD768E"/>
    <w:rsid w:val="00AD79A1"/>
    <w:rsid w:val="00AE022D"/>
    <w:rsid w:val="00AE1AED"/>
    <w:rsid w:val="00AE2C5B"/>
    <w:rsid w:val="00AE3145"/>
    <w:rsid w:val="00AE367A"/>
    <w:rsid w:val="00AE3729"/>
    <w:rsid w:val="00AE5D74"/>
    <w:rsid w:val="00AE5D90"/>
    <w:rsid w:val="00AE7B8A"/>
    <w:rsid w:val="00AF085F"/>
    <w:rsid w:val="00AF1013"/>
    <w:rsid w:val="00AF13F5"/>
    <w:rsid w:val="00AF17BB"/>
    <w:rsid w:val="00AF2519"/>
    <w:rsid w:val="00AF3728"/>
    <w:rsid w:val="00AF3DAE"/>
    <w:rsid w:val="00AF3F82"/>
    <w:rsid w:val="00AF4502"/>
    <w:rsid w:val="00AF4BC1"/>
    <w:rsid w:val="00AF5436"/>
    <w:rsid w:val="00AF66E1"/>
    <w:rsid w:val="00AF77A8"/>
    <w:rsid w:val="00B00301"/>
    <w:rsid w:val="00B00DE0"/>
    <w:rsid w:val="00B02120"/>
    <w:rsid w:val="00B02198"/>
    <w:rsid w:val="00B02B11"/>
    <w:rsid w:val="00B02C3F"/>
    <w:rsid w:val="00B03540"/>
    <w:rsid w:val="00B039F4"/>
    <w:rsid w:val="00B05154"/>
    <w:rsid w:val="00B0561A"/>
    <w:rsid w:val="00B05C3B"/>
    <w:rsid w:val="00B069E9"/>
    <w:rsid w:val="00B06F02"/>
    <w:rsid w:val="00B0790C"/>
    <w:rsid w:val="00B10FE0"/>
    <w:rsid w:val="00B111B6"/>
    <w:rsid w:val="00B11F39"/>
    <w:rsid w:val="00B12B27"/>
    <w:rsid w:val="00B12F1B"/>
    <w:rsid w:val="00B131C2"/>
    <w:rsid w:val="00B13239"/>
    <w:rsid w:val="00B132E1"/>
    <w:rsid w:val="00B13758"/>
    <w:rsid w:val="00B154A2"/>
    <w:rsid w:val="00B15A08"/>
    <w:rsid w:val="00B160E3"/>
    <w:rsid w:val="00B16395"/>
    <w:rsid w:val="00B165EE"/>
    <w:rsid w:val="00B172DC"/>
    <w:rsid w:val="00B179D7"/>
    <w:rsid w:val="00B200EF"/>
    <w:rsid w:val="00B201AA"/>
    <w:rsid w:val="00B20969"/>
    <w:rsid w:val="00B20CF5"/>
    <w:rsid w:val="00B213DE"/>
    <w:rsid w:val="00B21ED1"/>
    <w:rsid w:val="00B23210"/>
    <w:rsid w:val="00B2323E"/>
    <w:rsid w:val="00B23C08"/>
    <w:rsid w:val="00B2400D"/>
    <w:rsid w:val="00B243E2"/>
    <w:rsid w:val="00B2708E"/>
    <w:rsid w:val="00B27536"/>
    <w:rsid w:val="00B32432"/>
    <w:rsid w:val="00B32DBD"/>
    <w:rsid w:val="00B33BF8"/>
    <w:rsid w:val="00B349EC"/>
    <w:rsid w:val="00B34C4A"/>
    <w:rsid w:val="00B35B45"/>
    <w:rsid w:val="00B36855"/>
    <w:rsid w:val="00B37265"/>
    <w:rsid w:val="00B374A2"/>
    <w:rsid w:val="00B40995"/>
    <w:rsid w:val="00B40F22"/>
    <w:rsid w:val="00B41902"/>
    <w:rsid w:val="00B42392"/>
    <w:rsid w:val="00B4443C"/>
    <w:rsid w:val="00B46009"/>
    <w:rsid w:val="00B47727"/>
    <w:rsid w:val="00B47C95"/>
    <w:rsid w:val="00B50445"/>
    <w:rsid w:val="00B50959"/>
    <w:rsid w:val="00B51691"/>
    <w:rsid w:val="00B51798"/>
    <w:rsid w:val="00B53856"/>
    <w:rsid w:val="00B54C31"/>
    <w:rsid w:val="00B55335"/>
    <w:rsid w:val="00B55723"/>
    <w:rsid w:val="00B557D3"/>
    <w:rsid w:val="00B5785C"/>
    <w:rsid w:val="00B6111D"/>
    <w:rsid w:val="00B61B7A"/>
    <w:rsid w:val="00B620B1"/>
    <w:rsid w:val="00B62119"/>
    <w:rsid w:val="00B624B6"/>
    <w:rsid w:val="00B62AAD"/>
    <w:rsid w:val="00B62BEE"/>
    <w:rsid w:val="00B631CB"/>
    <w:rsid w:val="00B632B9"/>
    <w:rsid w:val="00B63421"/>
    <w:rsid w:val="00B651E4"/>
    <w:rsid w:val="00B6539A"/>
    <w:rsid w:val="00B65F95"/>
    <w:rsid w:val="00B66AF0"/>
    <w:rsid w:val="00B67436"/>
    <w:rsid w:val="00B70437"/>
    <w:rsid w:val="00B71EFE"/>
    <w:rsid w:val="00B72D0B"/>
    <w:rsid w:val="00B73724"/>
    <w:rsid w:val="00B738F4"/>
    <w:rsid w:val="00B73CCE"/>
    <w:rsid w:val="00B747B8"/>
    <w:rsid w:val="00B74BAD"/>
    <w:rsid w:val="00B751DB"/>
    <w:rsid w:val="00B752B0"/>
    <w:rsid w:val="00B76499"/>
    <w:rsid w:val="00B7690B"/>
    <w:rsid w:val="00B76AC9"/>
    <w:rsid w:val="00B77FD2"/>
    <w:rsid w:val="00B80691"/>
    <w:rsid w:val="00B82327"/>
    <w:rsid w:val="00B82368"/>
    <w:rsid w:val="00B82650"/>
    <w:rsid w:val="00B8313A"/>
    <w:rsid w:val="00B834B6"/>
    <w:rsid w:val="00B83AB0"/>
    <w:rsid w:val="00B841E6"/>
    <w:rsid w:val="00B8505F"/>
    <w:rsid w:val="00B857E2"/>
    <w:rsid w:val="00B868EB"/>
    <w:rsid w:val="00B86B22"/>
    <w:rsid w:val="00B873DA"/>
    <w:rsid w:val="00B87919"/>
    <w:rsid w:val="00B90530"/>
    <w:rsid w:val="00B905BA"/>
    <w:rsid w:val="00B9132F"/>
    <w:rsid w:val="00B9196E"/>
    <w:rsid w:val="00B92CB3"/>
    <w:rsid w:val="00B930BB"/>
    <w:rsid w:val="00B93F5B"/>
    <w:rsid w:val="00B947E2"/>
    <w:rsid w:val="00B9493D"/>
    <w:rsid w:val="00B94A7E"/>
    <w:rsid w:val="00B956FC"/>
    <w:rsid w:val="00B95A5D"/>
    <w:rsid w:val="00B95AC6"/>
    <w:rsid w:val="00B95DE2"/>
    <w:rsid w:val="00B95F7F"/>
    <w:rsid w:val="00B9605B"/>
    <w:rsid w:val="00B96851"/>
    <w:rsid w:val="00B96976"/>
    <w:rsid w:val="00B96AC5"/>
    <w:rsid w:val="00B96C19"/>
    <w:rsid w:val="00B971F7"/>
    <w:rsid w:val="00B973E4"/>
    <w:rsid w:val="00BA01B2"/>
    <w:rsid w:val="00BA04D7"/>
    <w:rsid w:val="00BA0FA5"/>
    <w:rsid w:val="00BA1781"/>
    <w:rsid w:val="00BA329F"/>
    <w:rsid w:val="00BA3972"/>
    <w:rsid w:val="00BA5F30"/>
    <w:rsid w:val="00BA639C"/>
    <w:rsid w:val="00BA6615"/>
    <w:rsid w:val="00BA7234"/>
    <w:rsid w:val="00BA7A94"/>
    <w:rsid w:val="00BA7CD9"/>
    <w:rsid w:val="00BB0B3E"/>
    <w:rsid w:val="00BB1A92"/>
    <w:rsid w:val="00BB2AD8"/>
    <w:rsid w:val="00BB3BA6"/>
    <w:rsid w:val="00BB3C66"/>
    <w:rsid w:val="00BB3E04"/>
    <w:rsid w:val="00BB3ED0"/>
    <w:rsid w:val="00BB4515"/>
    <w:rsid w:val="00BB55F1"/>
    <w:rsid w:val="00BB67A2"/>
    <w:rsid w:val="00BB74E7"/>
    <w:rsid w:val="00BB7CB3"/>
    <w:rsid w:val="00BC15C7"/>
    <w:rsid w:val="00BC181E"/>
    <w:rsid w:val="00BC2174"/>
    <w:rsid w:val="00BC2D96"/>
    <w:rsid w:val="00BC3C78"/>
    <w:rsid w:val="00BC46BC"/>
    <w:rsid w:val="00BC480A"/>
    <w:rsid w:val="00BC5512"/>
    <w:rsid w:val="00BC5A65"/>
    <w:rsid w:val="00BC5DCA"/>
    <w:rsid w:val="00BC602D"/>
    <w:rsid w:val="00BC6C56"/>
    <w:rsid w:val="00BC7094"/>
    <w:rsid w:val="00BD02EF"/>
    <w:rsid w:val="00BD0A6C"/>
    <w:rsid w:val="00BD32EE"/>
    <w:rsid w:val="00BD3366"/>
    <w:rsid w:val="00BD440D"/>
    <w:rsid w:val="00BD5625"/>
    <w:rsid w:val="00BD5738"/>
    <w:rsid w:val="00BD58F0"/>
    <w:rsid w:val="00BD698E"/>
    <w:rsid w:val="00BD777D"/>
    <w:rsid w:val="00BE0C8B"/>
    <w:rsid w:val="00BE2A80"/>
    <w:rsid w:val="00BE39C5"/>
    <w:rsid w:val="00BE4587"/>
    <w:rsid w:val="00BE565D"/>
    <w:rsid w:val="00BE5F86"/>
    <w:rsid w:val="00BE7563"/>
    <w:rsid w:val="00BF0B74"/>
    <w:rsid w:val="00BF1195"/>
    <w:rsid w:val="00BF124E"/>
    <w:rsid w:val="00BF147D"/>
    <w:rsid w:val="00BF17A5"/>
    <w:rsid w:val="00BF1CCF"/>
    <w:rsid w:val="00BF2E04"/>
    <w:rsid w:val="00BF2F32"/>
    <w:rsid w:val="00BF4064"/>
    <w:rsid w:val="00BF4325"/>
    <w:rsid w:val="00BF4428"/>
    <w:rsid w:val="00BF46C9"/>
    <w:rsid w:val="00BF6311"/>
    <w:rsid w:val="00BF6A14"/>
    <w:rsid w:val="00BF6A4A"/>
    <w:rsid w:val="00BF6EEC"/>
    <w:rsid w:val="00BF7164"/>
    <w:rsid w:val="00BF7602"/>
    <w:rsid w:val="00BF79BE"/>
    <w:rsid w:val="00C004C7"/>
    <w:rsid w:val="00C00665"/>
    <w:rsid w:val="00C00CBE"/>
    <w:rsid w:val="00C0120F"/>
    <w:rsid w:val="00C01E70"/>
    <w:rsid w:val="00C0314A"/>
    <w:rsid w:val="00C0346A"/>
    <w:rsid w:val="00C037A1"/>
    <w:rsid w:val="00C03D98"/>
    <w:rsid w:val="00C0453D"/>
    <w:rsid w:val="00C051C7"/>
    <w:rsid w:val="00C06E6E"/>
    <w:rsid w:val="00C07C16"/>
    <w:rsid w:val="00C103D8"/>
    <w:rsid w:val="00C10628"/>
    <w:rsid w:val="00C10CB2"/>
    <w:rsid w:val="00C10EDC"/>
    <w:rsid w:val="00C12C1B"/>
    <w:rsid w:val="00C137CB"/>
    <w:rsid w:val="00C1424C"/>
    <w:rsid w:val="00C142C4"/>
    <w:rsid w:val="00C1693C"/>
    <w:rsid w:val="00C17377"/>
    <w:rsid w:val="00C1747A"/>
    <w:rsid w:val="00C1751D"/>
    <w:rsid w:val="00C17D1A"/>
    <w:rsid w:val="00C20213"/>
    <w:rsid w:val="00C20405"/>
    <w:rsid w:val="00C209F6"/>
    <w:rsid w:val="00C20B58"/>
    <w:rsid w:val="00C21022"/>
    <w:rsid w:val="00C216EB"/>
    <w:rsid w:val="00C216F7"/>
    <w:rsid w:val="00C21A5D"/>
    <w:rsid w:val="00C226EC"/>
    <w:rsid w:val="00C229F8"/>
    <w:rsid w:val="00C2319C"/>
    <w:rsid w:val="00C23201"/>
    <w:rsid w:val="00C23ED5"/>
    <w:rsid w:val="00C2469D"/>
    <w:rsid w:val="00C249FF"/>
    <w:rsid w:val="00C26B08"/>
    <w:rsid w:val="00C26B7A"/>
    <w:rsid w:val="00C26FA9"/>
    <w:rsid w:val="00C277B4"/>
    <w:rsid w:val="00C27BB2"/>
    <w:rsid w:val="00C30673"/>
    <w:rsid w:val="00C3234F"/>
    <w:rsid w:val="00C324BE"/>
    <w:rsid w:val="00C3327A"/>
    <w:rsid w:val="00C339FF"/>
    <w:rsid w:val="00C3418E"/>
    <w:rsid w:val="00C344C7"/>
    <w:rsid w:val="00C344F9"/>
    <w:rsid w:val="00C3489D"/>
    <w:rsid w:val="00C3525D"/>
    <w:rsid w:val="00C36161"/>
    <w:rsid w:val="00C379BD"/>
    <w:rsid w:val="00C4183B"/>
    <w:rsid w:val="00C42AFB"/>
    <w:rsid w:val="00C42FC3"/>
    <w:rsid w:val="00C43D33"/>
    <w:rsid w:val="00C442C5"/>
    <w:rsid w:val="00C44873"/>
    <w:rsid w:val="00C44C90"/>
    <w:rsid w:val="00C44E35"/>
    <w:rsid w:val="00C44E50"/>
    <w:rsid w:val="00C454CD"/>
    <w:rsid w:val="00C47871"/>
    <w:rsid w:val="00C47C8F"/>
    <w:rsid w:val="00C50698"/>
    <w:rsid w:val="00C51C3F"/>
    <w:rsid w:val="00C526EE"/>
    <w:rsid w:val="00C546F5"/>
    <w:rsid w:val="00C567D4"/>
    <w:rsid w:val="00C613DB"/>
    <w:rsid w:val="00C61C40"/>
    <w:rsid w:val="00C625F2"/>
    <w:rsid w:val="00C62CF2"/>
    <w:rsid w:val="00C62EFB"/>
    <w:rsid w:val="00C63206"/>
    <w:rsid w:val="00C632F4"/>
    <w:rsid w:val="00C63A80"/>
    <w:rsid w:val="00C63DDD"/>
    <w:rsid w:val="00C64380"/>
    <w:rsid w:val="00C646C9"/>
    <w:rsid w:val="00C64EDA"/>
    <w:rsid w:val="00C653AB"/>
    <w:rsid w:val="00C654D6"/>
    <w:rsid w:val="00C65699"/>
    <w:rsid w:val="00C6678B"/>
    <w:rsid w:val="00C66A12"/>
    <w:rsid w:val="00C66AA0"/>
    <w:rsid w:val="00C67D28"/>
    <w:rsid w:val="00C67E5B"/>
    <w:rsid w:val="00C7014D"/>
    <w:rsid w:val="00C729F9"/>
    <w:rsid w:val="00C72A4F"/>
    <w:rsid w:val="00C755E6"/>
    <w:rsid w:val="00C76131"/>
    <w:rsid w:val="00C76354"/>
    <w:rsid w:val="00C7698E"/>
    <w:rsid w:val="00C76DE7"/>
    <w:rsid w:val="00C76FE1"/>
    <w:rsid w:val="00C77882"/>
    <w:rsid w:val="00C80434"/>
    <w:rsid w:val="00C81B35"/>
    <w:rsid w:val="00C820BB"/>
    <w:rsid w:val="00C82B9C"/>
    <w:rsid w:val="00C82CD4"/>
    <w:rsid w:val="00C82EC3"/>
    <w:rsid w:val="00C83F04"/>
    <w:rsid w:val="00C84479"/>
    <w:rsid w:val="00C85161"/>
    <w:rsid w:val="00C86022"/>
    <w:rsid w:val="00C8608D"/>
    <w:rsid w:val="00C8617C"/>
    <w:rsid w:val="00C877B5"/>
    <w:rsid w:val="00C90122"/>
    <w:rsid w:val="00C913E9"/>
    <w:rsid w:val="00C916B6"/>
    <w:rsid w:val="00C91E9B"/>
    <w:rsid w:val="00C92CB7"/>
    <w:rsid w:val="00C933A0"/>
    <w:rsid w:val="00C93608"/>
    <w:rsid w:val="00C9372B"/>
    <w:rsid w:val="00C938A9"/>
    <w:rsid w:val="00C94993"/>
    <w:rsid w:val="00C94FCB"/>
    <w:rsid w:val="00C956A1"/>
    <w:rsid w:val="00C9628C"/>
    <w:rsid w:val="00C96C1A"/>
    <w:rsid w:val="00C971EC"/>
    <w:rsid w:val="00C97DA8"/>
    <w:rsid w:val="00CA0BC3"/>
    <w:rsid w:val="00CA1207"/>
    <w:rsid w:val="00CA143F"/>
    <w:rsid w:val="00CA1C88"/>
    <w:rsid w:val="00CA2B9A"/>
    <w:rsid w:val="00CA4433"/>
    <w:rsid w:val="00CA52FE"/>
    <w:rsid w:val="00CA59D0"/>
    <w:rsid w:val="00CA5AD9"/>
    <w:rsid w:val="00CA5E57"/>
    <w:rsid w:val="00CA606E"/>
    <w:rsid w:val="00CA7DC1"/>
    <w:rsid w:val="00CB0F1F"/>
    <w:rsid w:val="00CB154F"/>
    <w:rsid w:val="00CB177E"/>
    <w:rsid w:val="00CB3D4D"/>
    <w:rsid w:val="00CB427E"/>
    <w:rsid w:val="00CB46DA"/>
    <w:rsid w:val="00CB4DD9"/>
    <w:rsid w:val="00CB64B9"/>
    <w:rsid w:val="00CB71EC"/>
    <w:rsid w:val="00CC06A2"/>
    <w:rsid w:val="00CC0DB3"/>
    <w:rsid w:val="00CC0F0C"/>
    <w:rsid w:val="00CC213F"/>
    <w:rsid w:val="00CC2666"/>
    <w:rsid w:val="00CC2862"/>
    <w:rsid w:val="00CC33CC"/>
    <w:rsid w:val="00CC3869"/>
    <w:rsid w:val="00CC551E"/>
    <w:rsid w:val="00CC65ED"/>
    <w:rsid w:val="00CC6C20"/>
    <w:rsid w:val="00CC7342"/>
    <w:rsid w:val="00CC7625"/>
    <w:rsid w:val="00CC77E4"/>
    <w:rsid w:val="00CC7C7F"/>
    <w:rsid w:val="00CC7CF9"/>
    <w:rsid w:val="00CD2287"/>
    <w:rsid w:val="00CD39A2"/>
    <w:rsid w:val="00CD4352"/>
    <w:rsid w:val="00CD4A32"/>
    <w:rsid w:val="00CD5B11"/>
    <w:rsid w:val="00CD697F"/>
    <w:rsid w:val="00CD7D86"/>
    <w:rsid w:val="00CD7DBA"/>
    <w:rsid w:val="00CE12C0"/>
    <w:rsid w:val="00CE20DE"/>
    <w:rsid w:val="00CE3023"/>
    <w:rsid w:val="00CE38FA"/>
    <w:rsid w:val="00CE3C65"/>
    <w:rsid w:val="00CE45FF"/>
    <w:rsid w:val="00CE54FF"/>
    <w:rsid w:val="00CE5B58"/>
    <w:rsid w:val="00CE656B"/>
    <w:rsid w:val="00CE6ABB"/>
    <w:rsid w:val="00CE6D27"/>
    <w:rsid w:val="00CE6EB5"/>
    <w:rsid w:val="00CE6F33"/>
    <w:rsid w:val="00CE70E7"/>
    <w:rsid w:val="00CE727E"/>
    <w:rsid w:val="00CE739F"/>
    <w:rsid w:val="00CE7654"/>
    <w:rsid w:val="00CF0C86"/>
    <w:rsid w:val="00CF0ED4"/>
    <w:rsid w:val="00CF21D4"/>
    <w:rsid w:val="00CF2EF6"/>
    <w:rsid w:val="00CF3367"/>
    <w:rsid w:val="00CF357C"/>
    <w:rsid w:val="00CF36B3"/>
    <w:rsid w:val="00CF4033"/>
    <w:rsid w:val="00CF42EE"/>
    <w:rsid w:val="00CF4D13"/>
    <w:rsid w:val="00CF647E"/>
    <w:rsid w:val="00CF71A6"/>
    <w:rsid w:val="00CF7665"/>
    <w:rsid w:val="00CF7786"/>
    <w:rsid w:val="00D00689"/>
    <w:rsid w:val="00D019BB"/>
    <w:rsid w:val="00D01BF7"/>
    <w:rsid w:val="00D021DE"/>
    <w:rsid w:val="00D04478"/>
    <w:rsid w:val="00D05413"/>
    <w:rsid w:val="00D05488"/>
    <w:rsid w:val="00D066C8"/>
    <w:rsid w:val="00D079BF"/>
    <w:rsid w:val="00D07EE1"/>
    <w:rsid w:val="00D1102F"/>
    <w:rsid w:val="00D1206A"/>
    <w:rsid w:val="00D12BB4"/>
    <w:rsid w:val="00D13FFF"/>
    <w:rsid w:val="00D1623A"/>
    <w:rsid w:val="00D16604"/>
    <w:rsid w:val="00D176A1"/>
    <w:rsid w:val="00D17935"/>
    <w:rsid w:val="00D20237"/>
    <w:rsid w:val="00D20F93"/>
    <w:rsid w:val="00D21215"/>
    <w:rsid w:val="00D2186C"/>
    <w:rsid w:val="00D21C0B"/>
    <w:rsid w:val="00D21C67"/>
    <w:rsid w:val="00D220F0"/>
    <w:rsid w:val="00D227B4"/>
    <w:rsid w:val="00D22D8E"/>
    <w:rsid w:val="00D2308F"/>
    <w:rsid w:val="00D238F1"/>
    <w:rsid w:val="00D24A4B"/>
    <w:rsid w:val="00D25414"/>
    <w:rsid w:val="00D2560D"/>
    <w:rsid w:val="00D2584A"/>
    <w:rsid w:val="00D25E09"/>
    <w:rsid w:val="00D26312"/>
    <w:rsid w:val="00D2648D"/>
    <w:rsid w:val="00D26A7C"/>
    <w:rsid w:val="00D308B8"/>
    <w:rsid w:val="00D30A0E"/>
    <w:rsid w:val="00D310F2"/>
    <w:rsid w:val="00D31389"/>
    <w:rsid w:val="00D31DDA"/>
    <w:rsid w:val="00D331A1"/>
    <w:rsid w:val="00D339DD"/>
    <w:rsid w:val="00D34EBD"/>
    <w:rsid w:val="00D358F7"/>
    <w:rsid w:val="00D372EE"/>
    <w:rsid w:val="00D37E17"/>
    <w:rsid w:val="00D401AF"/>
    <w:rsid w:val="00D40EEF"/>
    <w:rsid w:val="00D41310"/>
    <w:rsid w:val="00D418B2"/>
    <w:rsid w:val="00D418F6"/>
    <w:rsid w:val="00D41B0C"/>
    <w:rsid w:val="00D420E2"/>
    <w:rsid w:val="00D422BE"/>
    <w:rsid w:val="00D43E7C"/>
    <w:rsid w:val="00D4452A"/>
    <w:rsid w:val="00D44697"/>
    <w:rsid w:val="00D46A05"/>
    <w:rsid w:val="00D46AC9"/>
    <w:rsid w:val="00D46EA4"/>
    <w:rsid w:val="00D4721A"/>
    <w:rsid w:val="00D5087D"/>
    <w:rsid w:val="00D51002"/>
    <w:rsid w:val="00D513D0"/>
    <w:rsid w:val="00D515A8"/>
    <w:rsid w:val="00D51D5D"/>
    <w:rsid w:val="00D51D94"/>
    <w:rsid w:val="00D520D9"/>
    <w:rsid w:val="00D5253A"/>
    <w:rsid w:val="00D5371C"/>
    <w:rsid w:val="00D5424C"/>
    <w:rsid w:val="00D5511D"/>
    <w:rsid w:val="00D5542E"/>
    <w:rsid w:val="00D556A2"/>
    <w:rsid w:val="00D559C3"/>
    <w:rsid w:val="00D559FA"/>
    <w:rsid w:val="00D56683"/>
    <w:rsid w:val="00D579C3"/>
    <w:rsid w:val="00D57D9E"/>
    <w:rsid w:val="00D60987"/>
    <w:rsid w:val="00D63C1E"/>
    <w:rsid w:val="00D63D13"/>
    <w:rsid w:val="00D65990"/>
    <w:rsid w:val="00D659DB"/>
    <w:rsid w:val="00D659E8"/>
    <w:rsid w:val="00D65DDE"/>
    <w:rsid w:val="00D66487"/>
    <w:rsid w:val="00D66B19"/>
    <w:rsid w:val="00D66DD9"/>
    <w:rsid w:val="00D704D2"/>
    <w:rsid w:val="00D7072A"/>
    <w:rsid w:val="00D709E0"/>
    <w:rsid w:val="00D711D3"/>
    <w:rsid w:val="00D7183A"/>
    <w:rsid w:val="00D71B30"/>
    <w:rsid w:val="00D71BAB"/>
    <w:rsid w:val="00D728AC"/>
    <w:rsid w:val="00D72CF6"/>
    <w:rsid w:val="00D7312A"/>
    <w:rsid w:val="00D741E1"/>
    <w:rsid w:val="00D745AF"/>
    <w:rsid w:val="00D74A1D"/>
    <w:rsid w:val="00D754A4"/>
    <w:rsid w:val="00D76634"/>
    <w:rsid w:val="00D76B52"/>
    <w:rsid w:val="00D775D5"/>
    <w:rsid w:val="00D77682"/>
    <w:rsid w:val="00D77A8D"/>
    <w:rsid w:val="00D77D67"/>
    <w:rsid w:val="00D77F56"/>
    <w:rsid w:val="00D8054F"/>
    <w:rsid w:val="00D8061A"/>
    <w:rsid w:val="00D80D51"/>
    <w:rsid w:val="00D81065"/>
    <w:rsid w:val="00D82568"/>
    <w:rsid w:val="00D82C64"/>
    <w:rsid w:val="00D82D3A"/>
    <w:rsid w:val="00D837E6"/>
    <w:rsid w:val="00D83B2F"/>
    <w:rsid w:val="00D8408E"/>
    <w:rsid w:val="00D84132"/>
    <w:rsid w:val="00D84412"/>
    <w:rsid w:val="00D846D3"/>
    <w:rsid w:val="00D84FBD"/>
    <w:rsid w:val="00D8506E"/>
    <w:rsid w:val="00D865CA"/>
    <w:rsid w:val="00D86804"/>
    <w:rsid w:val="00D8680C"/>
    <w:rsid w:val="00D86C9D"/>
    <w:rsid w:val="00D87C2F"/>
    <w:rsid w:val="00D87D03"/>
    <w:rsid w:val="00D90876"/>
    <w:rsid w:val="00D90A92"/>
    <w:rsid w:val="00D91763"/>
    <w:rsid w:val="00D91A26"/>
    <w:rsid w:val="00D91DE4"/>
    <w:rsid w:val="00D921F5"/>
    <w:rsid w:val="00D93315"/>
    <w:rsid w:val="00D934A8"/>
    <w:rsid w:val="00D93963"/>
    <w:rsid w:val="00D93AB6"/>
    <w:rsid w:val="00D946EC"/>
    <w:rsid w:val="00D95588"/>
    <w:rsid w:val="00D96EFB"/>
    <w:rsid w:val="00D9723A"/>
    <w:rsid w:val="00D974B1"/>
    <w:rsid w:val="00D978E3"/>
    <w:rsid w:val="00DA01EC"/>
    <w:rsid w:val="00DA06C1"/>
    <w:rsid w:val="00DA1269"/>
    <w:rsid w:val="00DA1F52"/>
    <w:rsid w:val="00DA260D"/>
    <w:rsid w:val="00DA26CD"/>
    <w:rsid w:val="00DA29A1"/>
    <w:rsid w:val="00DA2B37"/>
    <w:rsid w:val="00DA31F6"/>
    <w:rsid w:val="00DA3A38"/>
    <w:rsid w:val="00DA42E1"/>
    <w:rsid w:val="00DA72FF"/>
    <w:rsid w:val="00DB114F"/>
    <w:rsid w:val="00DB1B66"/>
    <w:rsid w:val="00DB1E94"/>
    <w:rsid w:val="00DB398E"/>
    <w:rsid w:val="00DB3CBD"/>
    <w:rsid w:val="00DB3D41"/>
    <w:rsid w:val="00DB4FA6"/>
    <w:rsid w:val="00DB56C7"/>
    <w:rsid w:val="00DC06F7"/>
    <w:rsid w:val="00DC121A"/>
    <w:rsid w:val="00DC36A4"/>
    <w:rsid w:val="00DC3D11"/>
    <w:rsid w:val="00DC4768"/>
    <w:rsid w:val="00DC5746"/>
    <w:rsid w:val="00DC6A9B"/>
    <w:rsid w:val="00DC6F3D"/>
    <w:rsid w:val="00DC71C0"/>
    <w:rsid w:val="00DC72AA"/>
    <w:rsid w:val="00DC7633"/>
    <w:rsid w:val="00DD04A5"/>
    <w:rsid w:val="00DD0B30"/>
    <w:rsid w:val="00DD0DD4"/>
    <w:rsid w:val="00DD0EEC"/>
    <w:rsid w:val="00DD0F7B"/>
    <w:rsid w:val="00DD1178"/>
    <w:rsid w:val="00DD1C08"/>
    <w:rsid w:val="00DD424C"/>
    <w:rsid w:val="00DD5B58"/>
    <w:rsid w:val="00DD5C12"/>
    <w:rsid w:val="00DD6D14"/>
    <w:rsid w:val="00DD7850"/>
    <w:rsid w:val="00DD7B51"/>
    <w:rsid w:val="00DE0208"/>
    <w:rsid w:val="00DE05BD"/>
    <w:rsid w:val="00DE0976"/>
    <w:rsid w:val="00DE1B97"/>
    <w:rsid w:val="00DE1D38"/>
    <w:rsid w:val="00DE3F6F"/>
    <w:rsid w:val="00DE4AC1"/>
    <w:rsid w:val="00DE4C0D"/>
    <w:rsid w:val="00DE61E6"/>
    <w:rsid w:val="00DE636A"/>
    <w:rsid w:val="00DE6919"/>
    <w:rsid w:val="00DE795C"/>
    <w:rsid w:val="00DE7CE8"/>
    <w:rsid w:val="00DF027A"/>
    <w:rsid w:val="00DF02BD"/>
    <w:rsid w:val="00DF077D"/>
    <w:rsid w:val="00DF0839"/>
    <w:rsid w:val="00DF1607"/>
    <w:rsid w:val="00DF1FC2"/>
    <w:rsid w:val="00DF2660"/>
    <w:rsid w:val="00DF29BC"/>
    <w:rsid w:val="00DF2A6E"/>
    <w:rsid w:val="00DF3033"/>
    <w:rsid w:val="00DF32DF"/>
    <w:rsid w:val="00DF3522"/>
    <w:rsid w:val="00DF3862"/>
    <w:rsid w:val="00DF4309"/>
    <w:rsid w:val="00DF4340"/>
    <w:rsid w:val="00DF5A42"/>
    <w:rsid w:val="00DF5D90"/>
    <w:rsid w:val="00DF5E5A"/>
    <w:rsid w:val="00DF70C5"/>
    <w:rsid w:val="00DF75C3"/>
    <w:rsid w:val="00DF7917"/>
    <w:rsid w:val="00E00771"/>
    <w:rsid w:val="00E00959"/>
    <w:rsid w:val="00E019BB"/>
    <w:rsid w:val="00E026F4"/>
    <w:rsid w:val="00E02CD1"/>
    <w:rsid w:val="00E03499"/>
    <w:rsid w:val="00E03E0C"/>
    <w:rsid w:val="00E041C0"/>
    <w:rsid w:val="00E04AD3"/>
    <w:rsid w:val="00E05B09"/>
    <w:rsid w:val="00E05C9F"/>
    <w:rsid w:val="00E062A4"/>
    <w:rsid w:val="00E06434"/>
    <w:rsid w:val="00E065EE"/>
    <w:rsid w:val="00E07447"/>
    <w:rsid w:val="00E07B1E"/>
    <w:rsid w:val="00E10AD5"/>
    <w:rsid w:val="00E10F39"/>
    <w:rsid w:val="00E113D7"/>
    <w:rsid w:val="00E11A45"/>
    <w:rsid w:val="00E120BE"/>
    <w:rsid w:val="00E12982"/>
    <w:rsid w:val="00E12C3E"/>
    <w:rsid w:val="00E13BFD"/>
    <w:rsid w:val="00E13CCA"/>
    <w:rsid w:val="00E13D72"/>
    <w:rsid w:val="00E144E8"/>
    <w:rsid w:val="00E14956"/>
    <w:rsid w:val="00E14AF3"/>
    <w:rsid w:val="00E14BB7"/>
    <w:rsid w:val="00E14E1D"/>
    <w:rsid w:val="00E163BA"/>
    <w:rsid w:val="00E2026F"/>
    <w:rsid w:val="00E20811"/>
    <w:rsid w:val="00E212DA"/>
    <w:rsid w:val="00E226D6"/>
    <w:rsid w:val="00E22BAB"/>
    <w:rsid w:val="00E230BF"/>
    <w:rsid w:val="00E234B6"/>
    <w:rsid w:val="00E23663"/>
    <w:rsid w:val="00E24307"/>
    <w:rsid w:val="00E24641"/>
    <w:rsid w:val="00E24704"/>
    <w:rsid w:val="00E24798"/>
    <w:rsid w:val="00E25714"/>
    <w:rsid w:val="00E25C73"/>
    <w:rsid w:val="00E26403"/>
    <w:rsid w:val="00E273EC"/>
    <w:rsid w:val="00E3373C"/>
    <w:rsid w:val="00E34A47"/>
    <w:rsid w:val="00E364FD"/>
    <w:rsid w:val="00E36546"/>
    <w:rsid w:val="00E36F04"/>
    <w:rsid w:val="00E3723F"/>
    <w:rsid w:val="00E37DC1"/>
    <w:rsid w:val="00E40368"/>
    <w:rsid w:val="00E403D2"/>
    <w:rsid w:val="00E407E7"/>
    <w:rsid w:val="00E4136E"/>
    <w:rsid w:val="00E41AAD"/>
    <w:rsid w:val="00E41B8A"/>
    <w:rsid w:val="00E41D22"/>
    <w:rsid w:val="00E41EEF"/>
    <w:rsid w:val="00E43A1B"/>
    <w:rsid w:val="00E43B2B"/>
    <w:rsid w:val="00E4476D"/>
    <w:rsid w:val="00E44CEF"/>
    <w:rsid w:val="00E453D2"/>
    <w:rsid w:val="00E46C94"/>
    <w:rsid w:val="00E4794A"/>
    <w:rsid w:val="00E47C1C"/>
    <w:rsid w:val="00E504A3"/>
    <w:rsid w:val="00E50905"/>
    <w:rsid w:val="00E5137D"/>
    <w:rsid w:val="00E51C10"/>
    <w:rsid w:val="00E5202B"/>
    <w:rsid w:val="00E52949"/>
    <w:rsid w:val="00E52A43"/>
    <w:rsid w:val="00E52AEE"/>
    <w:rsid w:val="00E53EF1"/>
    <w:rsid w:val="00E54ACE"/>
    <w:rsid w:val="00E54FDF"/>
    <w:rsid w:val="00E56307"/>
    <w:rsid w:val="00E56D79"/>
    <w:rsid w:val="00E57259"/>
    <w:rsid w:val="00E5788A"/>
    <w:rsid w:val="00E60A26"/>
    <w:rsid w:val="00E60B84"/>
    <w:rsid w:val="00E622A8"/>
    <w:rsid w:val="00E64148"/>
    <w:rsid w:val="00E64E69"/>
    <w:rsid w:val="00E65168"/>
    <w:rsid w:val="00E65596"/>
    <w:rsid w:val="00E657AF"/>
    <w:rsid w:val="00E65F6F"/>
    <w:rsid w:val="00E6770F"/>
    <w:rsid w:val="00E70C1E"/>
    <w:rsid w:val="00E7127C"/>
    <w:rsid w:val="00E72B1F"/>
    <w:rsid w:val="00E72D2E"/>
    <w:rsid w:val="00E739EA"/>
    <w:rsid w:val="00E74051"/>
    <w:rsid w:val="00E7479F"/>
    <w:rsid w:val="00E74CD6"/>
    <w:rsid w:val="00E75061"/>
    <w:rsid w:val="00E75629"/>
    <w:rsid w:val="00E75659"/>
    <w:rsid w:val="00E76A8F"/>
    <w:rsid w:val="00E76D3E"/>
    <w:rsid w:val="00E7771A"/>
    <w:rsid w:val="00E8012D"/>
    <w:rsid w:val="00E80BBD"/>
    <w:rsid w:val="00E80DBA"/>
    <w:rsid w:val="00E81C65"/>
    <w:rsid w:val="00E82246"/>
    <w:rsid w:val="00E822EA"/>
    <w:rsid w:val="00E842B8"/>
    <w:rsid w:val="00E84312"/>
    <w:rsid w:val="00E84D84"/>
    <w:rsid w:val="00E8503B"/>
    <w:rsid w:val="00E85513"/>
    <w:rsid w:val="00E85C8C"/>
    <w:rsid w:val="00E8671D"/>
    <w:rsid w:val="00E87513"/>
    <w:rsid w:val="00E87A80"/>
    <w:rsid w:val="00E87AEB"/>
    <w:rsid w:val="00E87E23"/>
    <w:rsid w:val="00E87F46"/>
    <w:rsid w:val="00E87FED"/>
    <w:rsid w:val="00E90006"/>
    <w:rsid w:val="00E9162B"/>
    <w:rsid w:val="00E91717"/>
    <w:rsid w:val="00E93CCC"/>
    <w:rsid w:val="00E941BC"/>
    <w:rsid w:val="00E946AB"/>
    <w:rsid w:val="00E94F63"/>
    <w:rsid w:val="00E9561F"/>
    <w:rsid w:val="00E957D5"/>
    <w:rsid w:val="00E9609D"/>
    <w:rsid w:val="00E96CA2"/>
    <w:rsid w:val="00E96EFE"/>
    <w:rsid w:val="00E96FC5"/>
    <w:rsid w:val="00E97A2F"/>
    <w:rsid w:val="00E97DF0"/>
    <w:rsid w:val="00EA05F1"/>
    <w:rsid w:val="00EA0B6D"/>
    <w:rsid w:val="00EA1993"/>
    <w:rsid w:val="00EA23FE"/>
    <w:rsid w:val="00EA2582"/>
    <w:rsid w:val="00EA2CAB"/>
    <w:rsid w:val="00EA2E94"/>
    <w:rsid w:val="00EA34AB"/>
    <w:rsid w:val="00EA415F"/>
    <w:rsid w:val="00EA6357"/>
    <w:rsid w:val="00EA6CC6"/>
    <w:rsid w:val="00EA7470"/>
    <w:rsid w:val="00EA7BC9"/>
    <w:rsid w:val="00EB085D"/>
    <w:rsid w:val="00EB0E4E"/>
    <w:rsid w:val="00EB1268"/>
    <w:rsid w:val="00EB1486"/>
    <w:rsid w:val="00EB1F62"/>
    <w:rsid w:val="00EB20EB"/>
    <w:rsid w:val="00EB2477"/>
    <w:rsid w:val="00EB265D"/>
    <w:rsid w:val="00EB2BAC"/>
    <w:rsid w:val="00EB36D3"/>
    <w:rsid w:val="00EB42C0"/>
    <w:rsid w:val="00EB4D56"/>
    <w:rsid w:val="00EB4F31"/>
    <w:rsid w:val="00EB5D1A"/>
    <w:rsid w:val="00EB5F48"/>
    <w:rsid w:val="00EB5FD7"/>
    <w:rsid w:val="00EB691A"/>
    <w:rsid w:val="00EB7E1B"/>
    <w:rsid w:val="00EC0171"/>
    <w:rsid w:val="00EC083E"/>
    <w:rsid w:val="00EC24E4"/>
    <w:rsid w:val="00EC27E5"/>
    <w:rsid w:val="00EC2C1A"/>
    <w:rsid w:val="00EC32A0"/>
    <w:rsid w:val="00EC3B39"/>
    <w:rsid w:val="00EC3DEF"/>
    <w:rsid w:val="00EC4280"/>
    <w:rsid w:val="00EC44F8"/>
    <w:rsid w:val="00EC5705"/>
    <w:rsid w:val="00EC5FC0"/>
    <w:rsid w:val="00EC67DB"/>
    <w:rsid w:val="00EC6C0A"/>
    <w:rsid w:val="00EC7BCC"/>
    <w:rsid w:val="00ED1C61"/>
    <w:rsid w:val="00ED1F89"/>
    <w:rsid w:val="00ED2148"/>
    <w:rsid w:val="00ED2F07"/>
    <w:rsid w:val="00ED35A8"/>
    <w:rsid w:val="00ED3D3C"/>
    <w:rsid w:val="00ED41DC"/>
    <w:rsid w:val="00ED4276"/>
    <w:rsid w:val="00ED436D"/>
    <w:rsid w:val="00ED477E"/>
    <w:rsid w:val="00ED5328"/>
    <w:rsid w:val="00ED57FF"/>
    <w:rsid w:val="00ED5AC1"/>
    <w:rsid w:val="00ED5D01"/>
    <w:rsid w:val="00ED5FD8"/>
    <w:rsid w:val="00ED6585"/>
    <w:rsid w:val="00ED7157"/>
    <w:rsid w:val="00ED7E79"/>
    <w:rsid w:val="00EE037E"/>
    <w:rsid w:val="00EE0610"/>
    <w:rsid w:val="00EE0732"/>
    <w:rsid w:val="00EE1717"/>
    <w:rsid w:val="00EE2182"/>
    <w:rsid w:val="00EE2D78"/>
    <w:rsid w:val="00EE3C8E"/>
    <w:rsid w:val="00EE3FF5"/>
    <w:rsid w:val="00EE44E0"/>
    <w:rsid w:val="00EE4514"/>
    <w:rsid w:val="00EE52A0"/>
    <w:rsid w:val="00EE6340"/>
    <w:rsid w:val="00EE6F33"/>
    <w:rsid w:val="00EE7B65"/>
    <w:rsid w:val="00EF176D"/>
    <w:rsid w:val="00EF2740"/>
    <w:rsid w:val="00EF2EB6"/>
    <w:rsid w:val="00EF31AE"/>
    <w:rsid w:val="00EF331A"/>
    <w:rsid w:val="00EF4538"/>
    <w:rsid w:val="00EF54AB"/>
    <w:rsid w:val="00EF575D"/>
    <w:rsid w:val="00EF667D"/>
    <w:rsid w:val="00EF705F"/>
    <w:rsid w:val="00EF7494"/>
    <w:rsid w:val="00EF7F5E"/>
    <w:rsid w:val="00F0015F"/>
    <w:rsid w:val="00F001DF"/>
    <w:rsid w:val="00F00636"/>
    <w:rsid w:val="00F0117F"/>
    <w:rsid w:val="00F026CA"/>
    <w:rsid w:val="00F0283D"/>
    <w:rsid w:val="00F02AB6"/>
    <w:rsid w:val="00F03626"/>
    <w:rsid w:val="00F03F14"/>
    <w:rsid w:val="00F05BA3"/>
    <w:rsid w:val="00F05E2A"/>
    <w:rsid w:val="00F07991"/>
    <w:rsid w:val="00F07BA1"/>
    <w:rsid w:val="00F10D57"/>
    <w:rsid w:val="00F11682"/>
    <w:rsid w:val="00F13190"/>
    <w:rsid w:val="00F15D07"/>
    <w:rsid w:val="00F1683A"/>
    <w:rsid w:val="00F17FE9"/>
    <w:rsid w:val="00F205EB"/>
    <w:rsid w:val="00F20949"/>
    <w:rsid w:val="00F216B2"/>
    <w:rsid w:val="00F21850"/>
    <w:rsid w:val="00F21EBC"/>
    <w:rsid w:val="00F23281"/>
    <w:rsid w:val="00F23BC6"/>
    <w:rsid w:val="00F23D71"/>
    <w:rsid w:val="00F27056"/>
    <w:rsid w:val="00F3101B"/>
    <w:rsid w:val="00F316F2"/>
    <w:rsid w:val="00F31A9E"/>
    <w:rsid w:val="00F32BFC"/>
    <w:rsid w:val="00F3333B"/>
    <w:rsid w:val="00F338C0"/>
    <w:rsid w:val="00F35294"/>
    <w:rsid w:val="00F3613B"/>
    <w:rsid w:val="00F367C6"/>
    <w:rsid w:val="00F368D4"/>
    <w:rsid w:val="00F36B4C"/>
    <w:rsid w:val="00F36F40"/>
    <w:rsid w:val="00F3782F"/>
    <w:rsid w:val="00F37CC9"/>
    <w:rsid w:val="00F4003B"/>
    <w:rsid w:val="00F4008B"/>
    <w:rsid w:val="00F4030D"/>
    <w:rsid w:val="00F403ED"/>
    <w:rsid w:val="00F409FC"/>
    <w:rsid w:val="00F40B8A"/>
    <w:rsid w:val="00F413B8"/>
    <w:rsid w:val="00F41686"/>
    <w:rsid w:val="00F41804"/>
    <w:rsid w:val="00F418EF"/>
    <w:rsid w:val="00F41C70"/>
    <w:rsid w:val="00F41CE5"/>
    <w:rsid w:val="00F42963"/>
    <w:rsid w:val="00F433B9"/>
    <w:rsid w:val="00F4378A"/>
    <w:rsid w:val="00F43818"/>
    <w:rsid w:val="00F4388F"/>
    <w:rsid w:val="00F43A82"/>
    <w:rsid w:val="00F43D4B"/>
    <w:rsid w:val="00F43DED"/>
    <w:rsid w:val="00F4423A"/>
    <w:rsid w:val="00F459E1"/>
    <w:rsid w:val="00F46248"/>
    <w:rsid w:val="00F4645B"/>
    <w:rsid w:val="00F47803"/>
    <w:rsid w:val="00F51284"/>
    <w:rsid w:val="00F5162F"/>
    <w:rsid w:val="00F51FB1"/>
    <w:rsid w:val="00F55937"/>
    <w:rsid w:val="00F55DD2"/>
    <w:rsid w:val="00F56210"/>
    <w:rsid w:val="00F56960"/>
    <w:rsid w:val="00F56D56"/>
    <w:rsid w:val="00F57950"/>
    <w:rsid w:val="00F57CDD"/>
    <w:rsid w:val="00F628E7"/>
    <w:rsid w:val="00F62A1D"/>
    <w:rsid w:val="00F6367A"/>
    <w:rsid w:val="00F64779"/>
    <w:rsid w:val="00F65515"/>
    <w:rsid w:val="00F65BBA"/>
    <w:rsid w:val="00F6621B"/>
    <w:rsid w:val="00F66B2C"/>
    <w:rsid w:val="00F67379"/>
    <w:rsid w:val="00F6779D"/>
    <w:rsid w:val="00F67ABB"/>
    <w:rsid w:val="00F70285"/>
    <w:rsid w:val="00F709FA"/>
    <w:rsid w:val="00F71591"/>
    <w:rsid w:val="00F71A74"/>
    <w:rsid w:val="00F72968"/>
    <w:rsid w:val="00F740A5"/>
    <w:rsid w:val="00F756BC"/>
    <w:rsid w:val="00F75C3D"/>
    <w:rsid w:val="00F771A7"/>
    <w:rsid w:val="00F77764"/>
    <w:rsid w:val="00F81A2A"/>
    <w:rsid w:val="00F81A8A"/>
    <w:rsid w:val="00F8341E"/>
    <w:rsid w:val="00F853AF"/>
    <w:rsid w:val="00F85FF9"/>
    <w:rsid w:val="00F86565"/>
    <w:rsid w:val="00F86598"/>
    <w:rsid w:val="00F87204"/>
    <w:rsid w:val="00F87543"/>
    <w:rsid w:val="00F900C2"/>
    <w:rsid w:val="00F9028A"/>
    <w:rsid w:val="00F9100F"/>
    <w:rsid w:val="00F9111F"/>
    <w:rsid w:val="00F91590"/>
    <w:rsid w:val="00F918C8"/>
    <w:rsid w:val="00F927B1"/>
    <w:rsid w:val="00F929D1"/>
    <w:rsid w:val="00F930A3"/>
    <w:rsid w:val="00F94850"/>
    <w:rsid w:val="00F94A64"/>
    <w:rsid w:val="00F951FF"/>
    <w:rsid w:val="00F95FB0"/>
    <w:rsid w:val="00F96DE7"/>
    <w:rsid w:val="00F973BD"/>
    <w:rsid w:val="00FA0B94"/>
    <w:rsid w:val="00FA107E"/>
    <w:rsid w:val="00FA1B1D"/>
    <w:rsid w:val="00FA1CA7"/>
    <w:rsid w:val="00FA24BD"/>
    <w:rsid w:val="00FA2617"/>
    <w:rsid w:val="00FA2996"/>
    <w:rsid w:val="00FA36BF"/>
    <w:rsid w:val="00FA3990"/>
    <w:rsid w:val="00FA3A18"/>
    <w:rsid w:val="00FA5664"/>
    <w:rsid w:val="00FA5C21"/>
    <w:rsid w:val="00FA6451"/>
    <w:rsid w:val="00FA763B"/>
    <w:rsid w:val="00FA7F05"/>
    <w:rsid w:val="00FB042B"/>
    <w:rsid w:val="00FB08F7"/>
    <w:rsid w:val="00FB158E"/>
    <w:rsid w:val="00FB1C3A"/>
    <w:rsid w:val="00FB332A"/>
    <w:rsid w:val="00FB3A92"/>
    <w:rsid w:val="00FB4048"/>
    <w:rsid w:val="00FB46F5"/>
    <w:rsid w:val="00FB5407"/>
    <w:rsid w:val="00FB65C3"/>
    <w:rsid w:val="00FB683A"/>
    <w:rsid w:val="00FC0200"/>
    <w:rsid w:val="00FC0C96"/>
    <w:rsid w:val="00FC178F"/>
    <w:rsid w:val="00FC230E"/>
    <w:rsid w:val="00FC287D"/>
    <w:rsid w:val="00FC29A0"/>
    <w:rsid w:val="00FC2AA4"/>
    <w:rsid w:val="00FC2D3B"/>
    <w:rsid w:val="00FC318C"/>
    <w:rsid w:val="00FC37EF"/>
    <w:rsid w:val="00FC385B"/>
    <w:rsid w:val="00FC38CB"/>
    <w:rsid w:val="00FC39C0"/>
    <w:rsid w:val="00FC3C46"/>
    <w:rsid w:val="00FC4535"/>
    <w:rsid w:val="00FC4AFE"/>
    <w:rsid w:val="00FC4CEA"/>
    <w:rsid w:val="00FC7294"/>
    <w:rsid w:val="00FD030F"/>
    <w:rsid w:val="00FD0444"/>
    <w:rsid w:val="00FD0691"/>
    <w:rsid w:val="00FD2D7E"/>
    <w:rsid w:val="00FD3522"/>
    <w:rsid w:val="00FD402D"/>
    <w:rsid w:val="00FD7586"/>
    <w:rsid w:val="00FD775F"/>
    <w:rsid w:val="00FD7F55"/>
    <w:rsid w:val="00FE0EBC"/>
    <w:rsid w:val="00FE3CF7"/>
    <w:rsid w:val="00FE55B6"/>
    <w:rsid w:val="00FE5EFD"/>
    <w:rsid w:val="00FE658E"/>
    <w:rsid w:val="00FE76AD"/>
    <w:rsid w:val="00FF0264"/>
    <w:rsid w:val="00FF06AF"/>
    <w:rsid w:val="00FF0B7E"/>
    <w:rsid w:val="00FF23E4"/>
    <w:rsid w:val="00FF2738"/>
    <w:rsid w:val="00FF32BA"/>
    <w:rsid w:val="00FF33FB"/>
    <w:rsid w:val="00FF3E46"/>
    <w:rsid w:val="00FF3F63"/>
    <w:rsid w:val="00FF47D1"/>
    <w:rsid w:val="00FF4A70"/>
    <w:rsid w:val="00FF52F0"/>
    <w:rsid w:val="00FF58CA"/>
    <w:rsid w:val="00FF59A4"/>
    <w:rsid w:val="00FF6336"/>
    <w:rsid w:val="00FF65C1"/>
    <w:rsid w:val="00FF6B90"/>
    <w:rsid w:val="00FF7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o:shapelayout v:ext="edit">
      <o:idmap v:ext="edit" data="1"/>
    </o:shapelayout>
  </w:shapeDefaults>
  <w:decimalSymbol w:val="."/>
  <w:listSeparator w:val=","/>
  <w14:docId w14:val="3FBF9164"/>
  <w15:docId w15:val="{5DE69590-1B9D-4A9D-96B6-6F36006E8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6F26"/>
    <w:rPr>
      <w:sz w:val="24"/>
      <w:szCs w:val="24"/>
    </w:rPr>
  </w:style>
  <w:style w:type="paragraph" w:styleId="Heading1">
    <w:name w:val="heading 1"/>
    <w:basedOn w:val="Normal"/>
    <w:next w:val="Normal"/>
    <w:link w:val="Heading1Char"/>
    <w:qFormat/>
    <w:rsid w:val="000A42F5"/>
    <w:pPr>
      <w:keepNext/>
      <w:jc w:val="center"/>
      <w:outlineLvl w:val="0"/>
    </w:pPr>
    <w:rPr>
      <w:b/>
      <w:bCs/>
      <w:sz w:val="20"/>
      <w:szCs w:val="20"/>
    </w:rPr>
  </w:style>
  <w:style w:type="paragraph" w:styleId="Heading2">
    <w:name w:val="heading 2"/>
    <w:aliases w:val="h2,H2"/>
    <w:basedOn w:val="Normal"/>
    <w:next w:val="Normal"/>
    <w:qFormat/>
    <w:rsid w:val="000A42F5"/>
    <w:pPr>
      <w:keepNext/>
      <w:outlineLvl w:val="1"/>
    </w:pPr>
    <w:rPr>
      <w:sz w:val="20"/>
      <w:szCs w:val="20"/>
      <w:u w:val="single"/>
    </w:rPr>
  </w:style>
  <w:style w:type="paragraph" w:styleId="Heading3">
    <w:name w:val="heading 3"/>
    <w:basedOn w:val="Normal"/>
    <w:next w:val="Normal"/>
    <w:qFormat/>
    <w:rsid w:val="000A42F5"/>
    <w:pPr>
      <w:keepNext/>
      <w:tabs>
        <w:tab w:val="left" w:pos="468"/>
      </w:tabs>
      <w:outlineLvl w:val="2"/>
    </w:pPr>
    <w:rPr>
      <w:b/>
      <w:bCs/>
      <w:sz w:val="20"/>
      <w:szCs w:val="20"/>
    </w:rPr>
  </w:style>
  <w:style w:type="paragraph" w:styleId="Heading4">
    <w:name w:val="heading 4"/>
    <w:basedOn w:val="Normal"/>
    <w:next w:val="Normal"/>
    <w:qFormat/>
    <w:rsid w:val="000A42F5"/>
    <w:pPr>
      <w:keepNext/>
      <w:numPr>
        <w:ilvl w:val="12"/>
      </w:numPr>
      <w:outlineLvl w:val="3"/>
    </w:pPr>
    <w:rPr>
      <w:sz w:val="20"/>
      <w:szCs w:val="20"/>
      <w:u w:val="single"/>
    </w:rPr>
  </w:style>
  <w:style w:type="paragraph" w:styleId="Heading5">
    <w:name w:val="heading 5"/>
    <w:basedOn w:val="Normal"/>
    <w:next w:val="Normal"/>
    <w:link w:val="Heading5Char"/>
    <w:qFormat/>
    <w:rsid w:val="000A42F5"/>
    <w:pPr>
      <w:spacing w:before="240" w:after="60"/>
      <w:outlineLvl w:val="4"/>
    </w:pPr>
    <w:rPr>
      <w:rFonts w:ascii="Arial" w:hAnsi="Arial" w:cs="Arial"/>
      <w:b/>
      <w:bCs/>
      <w:lang w:val="en-GB"/>
    </w:rPr>
  </w:style>
  <w:style w:type="paragraph" w:styleId="Heading6">
    <w:name w:val="heading 6"/>
    <w:basedOn w:val="Normal"/>
    <w:next w:val="Normal"/>
    <w:qFormat/>
    <w:rsid w:val="000A42F5"/>
    <w:pPr>
      <w:spacing w:before="240" w:after="60"/>
      <w:outlineLvl w:val="5"/>
    </w:pPr>
    <w:rPr>
      <w:rFonts w:ascii="Arial" w:hAnsi="Arial" w:cs="Arial"/>
      <w:i/>
      <w:iCs/>
      <w:sz w:val="22"/>
      <w:szCs w:val="22"/>
      <w:lang w:val="en-GB"/>
    </w:rPr>
  </w:style>
  <w:style w:type="paragraph" w:styleId="Heading7">
    <w:name w:val="heading 7"/>
    <w:basedOn w:val="Normal"/>
    <w:next w:val="Normal"/>
    <w:qFormat/>
    <w:rsid w:val="000A42F5"/>
    <w:pPr>
      <w:keepNext/>
      <w:outlineLvl w:val="6"/>
    </w:pPr>
    <w:rPr>
      <w:rFonts w:ascii="Arial" w:hAnsi="Arial" w:cs="Arial"/>
      <w:sz w:val="16"/>
      <w:szCs w:val="16"/>
      <w:u w:val="single"/>
    </w:rPr>
  </w:style>
  <w:style w:type="paragraph" w:styleId="Heading8">
    <w:name w:val="heading 8"/>
    <w:basedOn w:val="Normal"/>
    <w:next w:val="Normal"/>
    <w:link w:val="Heading8Char"/>
    <w:qFormat/>
    <w:rsid w:val="000A42F5"/>
    <w:pPr>
      <w:spacing w:before="240" w:after="60"/>
      <w:ind w:left="5760" w:hanging="720"/>
      <w:outlineLvl w:val="7"/>
    </w:pPr>
    <w:rPr>
      <w:rFonts w:ascii="Arial" w:hAnsi="Arial" w:cs="Arial"/>
      <w:i/>
      <w:iCs/>
      <w:sz w:val="20"/>
      <w:szCs w:val="20"/>
    </w:rPr>
  </w:style>
  <w:style w:type="paragraph" w:styleId="Heading9">
    <w:name w:val="heading 9"/>
    <w:basedOn w:val="Normal"/>
    <w:next w:val="Normal"/>
    <w:qFormat/>
    <w:rsid w:val="000A42F5"/>
    <w:pPr>
      <w:spacing w:before="240" w:after="60"/>
      <w:ind w:left="6480" w:hanging="72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
    <w:name w:val="b2"/>
    <w:basedOn w:val="Normal"/>
    <w:rsid w:val="000A42F5"/>
    <w:pPr>
      <w:ind w:left="720" w:hanging="360"/>
      <w:jc w:val="both"/>
    </w:pPr>
    <w:rPr>
      <w:rFonts w:ascii="Times" w:hAnsi="Times" w:cs="Times"/>
      <w:noProof/>
      <w:sz w:val="20"/>
      <w:szCs w:val="20"/>
    </w:rPr>
  </w:style>
  <w:style w:type="paragraph" w:styleId="Header">
    <w:name w:val="header"/>
    <w:basedOn w:val="Normal"/>
    <w:link w:val="HeaderChar"/>
    <w:uiPriority w:val="99"/>
    <w:rsid w:val="000A42F5"/>
    <w:pPr>
      <w:tabs>
        <w:tab w:val="center" w:pos="4320"/>
        <w:tab w:val="right" w:pos="8640"/>
      </w:tabs>
    </w:pPr>
  </w:style>
  <w:style w:type="paragraph" w:styleId="Footer">
    <w:name w:val="footer"/>
    <w:basedOn w:val="Normal"/>
    <w:rsid w:val="000A42F5"/>
    <w:pPr>
      <w:tabs>
        <w:tab w:val="center" w:pos="4320"/>
        <w:tab w:val="right" w:pos="8640"/>
      </w:tabs>
    </w:pPr>
  </w:style>
  <w:style w:type="character" w:styleId="PageNumber">
    <w:name w:val="page number"/>
    <w:basedOn w:val="DefaultParagraphFont"/>
    <w:rsid w:val="000A42F5"/>
  </w:style>
  <w:style w:type="paragraph" w:styleId="BodyText">
    <w:name w:val="Body Text"/>
    <w:basedOn w:val="Normal"/>
    <w:rsid w:val="000A42F5"/>
    <w:pPr>
      <w:spacing w:after="120"/>
      <w:ind w:left="720"/>
    </w:pPr>
    <w:rPr>
      <w:rFonts w:ascii="Arial" w:hAnsi="Arial" w:cs="Arial"/>
      <w:sz w:val="22"/>
      <w:szCs w:val="22"/>
    </w:rPr>
  </w:style>
  <w:style w:type="paragraph" w:customStyle="1" w:styleId="reqs">
    <w:name w:val="reqs"/>
    <w:basedOn w:val="Normal"/>
    <w:rsid w:val="000A42F5"/>
    <w:pPr>
      <w:tabs>
        <w:tab w:val="left" w:pos="1440"/>
      </w:tabs>
      <w:ind w:left="1440" w:hanging="1440"/>
    </w:pPr>
  </w:style>
  <w:style w:type="paragraph" w:customStyle="1" w:styleId="BodyLevel3">
    <w:name w:val="BodyLevel3"/>
    <w:basedOn w:val="Normal"/>
    <w:rsid w:val="000A42F5"/>
    <w:pPr>
      <w:spacing w:after="100"/>
      <w:ind w:left="2160"/>
    </w:pPr>
    <w:rPr>
      <w:sz w:val="20"/>
      <w:szCs w:val="20"/>
    </w:rPr>
  </w:style>
  <w:style w:type="paragraph" w:customStyle="1" w:styleId="RequirementHead">
    <w:name w:val="Requirement Head"/>
    <w:basedOn w:val="Normal"/>
    <w:rsid w:val="000A42F5"/>
    <w:pPr>
      <w:keepNext/>
      <w:keepLines/>
      <w:tabs>
        <w:tab w:val="left" w:pos="1260"/>
      </w:tabs>
      <w:spacing w:before="120" w:after="120"/>
      <w:ind w:left="1260" w:hanging="1260"/>
    </w:pPr>
    <w:rPr>
      <w:rFonts w:ascii="Palatino" w:hAnsi="Palatino"/>
      <w:b/>
      <w:bCs/>
      <w:sz w:val="22"/>
      <w:szCs w:val="22"/>
      <w:lang w:val="en-GB"/>
    </w:rPr>
  </w:style>
  <w:style w:type="paragraph" w:customStyle="1" w:styleId="RequirementBody">
    <w:name w:val="Requirement Body"/>
    <w:basedOn w:val="Normal"/>
    <w:next w:val="RequirementHead"/>
    <w:rsid w:val="000A42F5"/>
    <w:pPr>
      <w:keepLines/>
      <w:spacing w:after="360"/>
    </w:pPr>
    <w:rPr>
      <w:rFonts w:ascii="Palatino" w:hAnsi="Palatino"/>
      <w:sz w:val="22"/>
      <w:szCs w:val="22"/>
      <w:lang w:val="en-GB"/>
    </w:rPr>
  </w:style>
  <w:style w:type="paragraph" w:styleId="BodyTextIndent">
    <w:name w:val="Body Text Indent"/>
    <w:basedOn w:val="Normal"/>
    <w:rsid w:val="000A42F5"/>
    <w:pPr>
      <w:ind w:left="198"/>
    </w:pPr>
    <w:rPr>
      <w:b/>
      <w:bCs/>
      <w:sz w:val="20"/>
      <w:szCs w:val="20"/>
    </w:rPr>
  </w:style>
  <w:style w:type="paragraph" w:styleId="BodyText3">
    <w:name w:val="Body Text 3"/>
    <w:basedOn w:val="Normal"/>
    <w:rsid w:val="000A42F5"/>
    <w:rPr>
      <w:b/>
      <w:bCs/>
      <w:sz w:val="20"/>
      <w:szCs w:val="20"/>
      <w:u w:val="single"/>
    </w:rPr>
  </w:style>
  <w:style w:type="paragraph" w:customStyle="1" w:styleId="ReplyForwardHeaders">
    <w:name w:val="Reply/Forward Headers"/>
    <w:basedOn w:val="Normal"/>
    <w:next w:val="ReplyForwardToFromDate"/>
    <w:rsid w:val="000A42F5"/>
    <w:pPr>
      <w:pBdr>
        <w:left w:val="single" w:sz="18" w:space="1" w:color="auto"/>
      </w:pBdr>
      <w:shd w:val="pct10" w:color="auto" w:fill="FFFFFF"/>
      <w:ind w:left="1080" w:hanging="1080"/>
    </w:pPr>
    <w:rPr>
      <w:rFonts w:ascii="Arial" w:hAnsi="Arial" w:cs="Arial"/>
      <w:b/>
      <w:bCs/>
      <w:noProof/>
      <w:sz w:val="20"/>
      <w:szCs w:val="20"/>
    </w:rPr>
  </w:style>
  <w:style w:type="paragraph" w:customStyle="1" w:styleId="ReplyForwardToFromDate">
    <w:name w:val="Reply/Forward To: From: Date:"/>
    <w:basedOn w:val="Normal"/>
    <w:rsid w:val="000A42F5"/>
    <w:pPr>
      <w:pBdr>
        <w:left w:val="single" w:sz="18" w:space="1" w:color="auto"/>
      </w:pBdr>
      <w:ind w:left="1080" w:hanging="1080"/>
    </w:pPr>
    <w:rPr>
      <w:rFonts w:ascii="Arial" w:hAnsi="Arial" w:cs="Arial"/>
      <w:sz w:val="20"/>
      <w:szCs w:val="20"/>
    </w:rPr>
  </w:style>
  <w:style w:type="character" w:styleId="Hyperlink">
    <w:name w:val="Hyperlink"/>
    <w:basedOn w:val="DefaultParagraphFont"/>
    <w:rsid w:val="000A42F5"/>
    <w:rPr>
      <w:color w:val="0000FF"/>
      <w:u w:val="single"/>
    </w:rPr>
  </w:style>
  <w:style w:type="paragraph" w:customStyle="1" w:styleId="Body">
    <w:name w:val="Body"/>
    <w:basedOn w:val="Normal"/>
    <w:rsid w:val="000A42F5"/>
    <w:rPr>
      <w:rFonts w:ascii="Arial" w:hAnsi="Arial" w:cs="Arial"/>
    </w:rPr>
  </w:style>
  <w:style w:type="paragraph" w:styleId="Title">
    <w:name w:val="Title"/>
    <w:basedOn w:val="Normal"/>
    <w:link w:val="TitleChar"/>
    <w:uiPriority w:val="99"/>
    <w:qFormat/>
    <w:rsid w:val="000A42F5"/>
    <w:pPr>
      <w:jc w:val="center"/>
    </w:pPr>
    <w:rPr>
      <w:b/>
      <w:bCs/>
      <w:sz w:val="28"/>
      <w:szCs w:val="28"/>
    </w:rPr>
  </w:style>
  <w:style w:type="paragraph" w:styleId="NormalIndent">
    <w:name w:val="Normal Indent"/>
    <w:basedOn w:val="Normal"/>
    <w:rsid w:val="000A42F5"/>
    <w:pPr>
      <w:ind w:left="720"/>
    </w:pPr>
    <w:rPr>
      <w:rFonts w:ascii="Arial" w:hAnsi="Arial" w:cs="Arial"/>
      <w:sz w:val="20"/>
      <w:szCs w:val="20"/>
    </w:rPr>
  </w:style>
  <w:style w:type="paragraph" w:styleId="PlainText">
    <w:name w:val="Plain Text"/>
    <w:basedOn w:val="Normal"/>
    <w:rsid w:val="000A42F5"/>
    <w:rPr>
      <w:rFonts w:ascii="Courier New" w:hAnsi="Courier New" w:cs="Courier New"/>
      <w:sz w:val="20"/>
      <w:szCs w:val="20"/>
    </w:rPr>
  </w:style>
  <w:style w:type="paragraph" w:styleId="List2">
    <w:name w:val="List 2"/>
    <w:basedOn w:val="Normal"/>
    <w:rsid w:val="000A42F5"/>
    <w:pPr>
      <w:ind w:left="720" w:hanging="360"/>
    </w:pPr>
    <w:rPr>
      <w:rFonts w:ascii="Arial" w:hAnsi="Arial" w:cs="Arial"/>
      <w:sz w:val="20"/>
      <w:szCs w:val="20"/>
    </w:rPr>
  </w:style>
  <w:style w:type="paragraph" w:styleId="ListBullet">
    <w:name w:val="List Bullet"/>
    <w:basedOn w:val="Normal"/>
    <w:autoRedefine/>
    <w:rsid w:val="000A42F5"/>
    <w:pPr>
      <w:tabs>
        <w:tab w:val="left" w:pos="465"/>
      </w:tabs>
      <w:ind w:left="360" w:hanging="360"/>
    </w:pPr>
    <w:rPr>
      <w:rFonts w:ascii="Arial" w:hAnsi="Arial" w:cs="Arial"/>
      <w:sz w:val="20"/>
      <w:szCs w:val="20"/>
    </w:rPr>
  </w:style>
  <w:style w:type="paragraph" w:styleId="List">
    <w:name w:val="List"/>
    <w:basedOn w:val="Normal"/>
    <w:rsid w:val="000A42F5"/>
    <w:pPr>
      <w:ind w:left="360" w:hanging="360"/>
    </w:pPr>
    <w:rPr>
      <w:rFonts w:ascii="Arial" w:hAnsi="Arial" w:cs="Arial"/>
      <w:sz w:val="20"/>
      <w:szCs w:val="20"/>
    </w:rPr>
  </w:style>
  <w:style w:type="paragraph" w:styleId="DocumentMap">
    <w:name w:val="Document Map"/>
    <w:basedOn w:val="Normal"/>
    <w:semiHidden/>
    <w:rsid w:val="000A42F5"/>
    <w:pPr>
      <w:shd w:val="clear" w:color="auto" w:fill="000080"/>
    </w:pPr>
    <w:rPr>
      <w:rFonts w:ascii="Tahoma" w:hAnsi="Tahoma" w:cs="Tahoma"/>
    </w:rPr>
  </w:style>
  <w:style w:type="paragraph" w:customStyle="1" w:styleId="ListBullet1">
    <w:name w:val="List Bullet 1"/>
    <w:basedOn w:val="Normal"/>
    <w:rsid w:val="000A42F5"/>
    <w:pPr>
      <w:ind w:left="360" w:hanging="360"/>
    </w:pPr>
    <w:rPr>
      <w:sz w:val="20"/>
      <w:szCs w:val="20"/>
    </w:rPr>
  </w:style>
  <w:style w:type="paragraph" w:customStyle="1" w:styleId="TableText">
    <w:name w:val="Table Text"/>
    <w:basedOn w:val="Normal"/>
    <w:rsid w:val="000A42F5"/>
    <w:pPr>
      <w:spacing w:before="120" w:after="120"/>
    </w:pPr>
    <w:rPr>
      <w:sz w:val="20"/>
      <w:szCs w:val="20"/>
    </w:rPr>
  </w:style>
  <w:style w:type="paragraph" w:styleId="Index7">
    <w:name w:val="index 7"/>
    <w:basedOn w:val="Normal"/>
    <w:next w:val="Normal"/>
    <w:autoRedefine/>
    <w:semiHidden/>
    <w:rsid w:val="000A42F5"/>
    <w:pPr>
      <w:tabs>
        <w:tab w:val="right" w:pos="4320"/>
      </w:tabs>
      <w:ind w:left="1400" w:hanging="200"/>
    </w:pPr>
    <w:rPr>
      <w:sz w:val="18"/>
      <w:szCs w:val="18"/>
    </w:rPr>
  </w:style>
  <w:style w:type="paragraph" w:styleId="BlockText">
    <w:name w:val="Block Text"/>
    <w:basedOn w:val="Normal"/>
    <w:rsid w:val="000A42F5"/>
    <w:pPr>
      <w:spacing w:after="120"/>
      <w:ind w:left="1080" w:right="720"/>
    </w:pPr>
    <w:rPr>
      <w:sz w:val="22"/>
      <w:szCs w:val="22"/>
    </w:rPr>
  </w:style>
  <w:style w:type="character" w:styleId="FollowedHyperlink">
    <w:name w:val="FollowedHyperlink"/>
    <w:basedOn w:val="DefaultParagraphFont"/>
    <w:rsid w:val="000A42F5"/>
    <w:rPr>
      <w:color w:val="800080"/>
      <w:u w:val="single"/>
    </w:rPr>
  </w:style>
  <w:style w:type="paragraph" w:customStyle="1" w:styleId="HTMLBody">
    <w:name w:val="HTML Body"/>
    <w:rsid w:val="000A42F5"/>
    <w:rPr>
      <w:rFonts w:ascii="6X13" w:hAnsi="6X13"/>
    </w:rPr>
  </w:style>
  <w:style w:type="paragraph" w:styleId="TOC1">
    <w:name w:val="toc 1"/>
    <w:basedOn w:val="Normal"/>
    <w:next w:val="Normal"/>
    <w:autoRedefine/>
    <w:uiPriority w:val="39"/>
    <w:rsid w:val="000A42F5"/>
    <w:pPr>
      <w:spacing w:before="360"/>
    </w:pPr>
    <w:rPr>
      <w:rFonts w:ascii="Arial" w:hAnsi="Arial" w:cs="Arial"/>
      <w:b/>
      <w:bCs/>
      <w:caps/>
    </w:rPr>
  </w:style>
  <w:style w:type="paragraph" w:styleId="TOC2">
    <w:name w:val="toc 2"/>
    <w:basedOn w:val="Normal"/>
    <w:next w:val="Normal"/>
    <w:autoRedefine/>
    <w:semiHidden/>
    <w:rsid w:val="00D51002"/>
    <w:pPr>
      <w:spacing w:before="240"/>
      <w:ind w:left="432"/>
      <w:jc w:val="center"/>
    </w:pPr>
    <w:rPr>
      <w:b/>
      <w:bCs/>
      <w:sz w:val="20"/>
      <w:szCs w:val="20"/>
    </w:rPr>
  </w:style>
  <w:style w:type="paragraph" w:styleId="TOC3">
    <w:name w:val="toc 3"/>
    <w:basedOn w:val="Normal"/>
    <w:next w:val="Normal"/>
    <w:autoRedefine/>
    <w:semiHidden/>
    <w:rsid w:val="000A42F5"/>
    <w:pPr>
      <w:ind w:left="240"/>
    </w:pPr>
    <w:rPr>
      <w:sz w:val="20"/>
      <w:szCs w:val="20"/>
    </w:rPr>
  </w:style>
  <w:style w:type="paragraph" w:styleId="TOC4">
    <w:name w:val="toc 4"/>
    <w:basedOn w:val="Normal"/>
    <w:next w:val="Normal"/>
    <w:autoRedefine/>
    <w:semiHidden/>
    <w:rsid w:val="000A42F5"/>
    <w:pPr>
      <w:ind w:left="480"/>
    </w:pPr>
    <w:rPr>
      <w:sz w:val="20"/>
      <w:szCs w:val="20"/>
    </w:rPr>
  </w:style>
  <w:style w:type="paragraph" w:styleId="TOC5">
    <w:name w:val="toc 5"/>
    <w:basedOn w:val="Normal"/>
    <w:next w:val="Normal"/>
    <w:autoRedefine/>
    <w:semiHidden/>
    <w:rsid w:val="000A42F5"/>
    <w:pPr>
      <w:ind w:left="720"/>
    </w:pPr>
    <w:rPr>
      <w:sz w:val="20"/>
      <w:szCs w:val="20"/>
    </w:rPr>
  </w:style>
  <w:style w:type="paragraph" w:styleId="TOC6">
    <w:name w:val="toc 6"/>
    <w:basedOn w:val="Normal"/>
    <w:next w:val="Normal"/>
    <w:autoRedefine/>
    <w:semiHidden/>
    <w:rsid w:val="000A42F5"/>
    <w:pPr>
      <w:ind w:left="960"/>
    </w:pPr>
    <w:rPr>
      <w:sz w:val="20"/>
      <w:szCs w:val="20"/>
    </w:rPr>
  </w:style>
  <w:style w:type="paragraph" w:styleId="TOC7">
    <w:name w:val="toc 7"/>
    <w:basedOn w:val="Normal"/>
    <w:next w:val="Normal"/>
    <w:autoRedefine/>
    <w:semiHidden/>
    <w:rsid w:val="000A42F5"/>
    <w:pPr>
      <w:ind w:left="1200"/>
    </w:pPr>
    <w:rPr>
      <w:sz w:val="20"/>
      <w:szCs w:val="20"/>
    </w:rPr>
  </w:style>
  <w:style w:type="paragraph" w:styleId="TOC8">
    <w:name w:val="toc 8"/>
    <w:basedOn w:val="Normal"/>
    <w:next w:val="Normal"/>
    <w:autoRedefine/>
    <w:semiHidden/>
    <w:rsid w:val="000A42F5"/>
    <w:pPr>
      <w:ind w:left="1440"/>
    </w:pPr>
    <w:rPr>
      <w:sz w:val="20"/>
      <w:szCs w:val="20"/>
    </w:rPr>
  </w:style>
  <w:style w:type="paragraph" w:styleId="TOC9">
    <w:name w:val="toc 9"/>
    <w:basedOn w:val="Normal"/>
    <w:next w:val="Normal"/>
    <w:autoRedefine/>
    <w:semiHidden/>
    <w:rsid w:val="000A42F5"/>
    <w:pPr>
      <w:ind w:left="1680"/>
    </w:pPr>
    <w:rPr>
      <w:sz w:val="20"/>
      <w:szCs w:val="20"/>
    </w:rPr>
  </w:style>
  <w:style w:type="paragraph" w:styleId="ListBullet2">
    <w:name w:val="List Bullet 2"/>
    <w:basedOn w:val="Normal"/>
    <w:autoRedefine/>
    <w:rsid w:val="000A42F5"/>
    <w:pPr>
      <w:spacing w:after="120"/>
      <w:ind w:firstLine="18"/>
    </w:pPr>
    <w:rPr>
      <w:b/>
      <w:bCs/>
      <w:sz w:val="22"/>
      <w:szCs w:val="22"/>
    </w:rPr>
  </w:style>
  <w:style w:type="paragraph" w:styleId="BodyTextIndent2">
    <w:name w:val="Body Text Indent 2"/>
    <w:basedOn w:val="Normal"/>
    <w:rsid w:val="000A42F5"/>
    <w:pPr>
      <w:ind w:left="198"/>
    </w:pPr>
    <w:rPr>
      <w:rFonts w:ascii="Arial" w:hAnsi="Arial" w:cs="Arial"/>
      <w:b/>
      <w:bCs/>
      <w:sz w:val="16"/>
      <w:szCs w:val="16"/>
    </w:rPr>
  </w:style>
  <w:style w:type="paragraph" w:customStyle="1" w:styleId="BODY0">
    <w:name w:val="BODY"/>
    <w:basedOn w:val="Normal"/>
    <w:rsid w:val="000A42F5"/>
    <w:pPr>
      <w:spacing w:after="240"/>
      <w:ind w:left="360"/>
    </w:pPr>
    <w:rPr>
      <w:rFonts w:ascii="Times" w:hAnsi="Times" w:cs="Times"/>
    </w:rPr>
  </w:style>
  <w:style w:type="paragraph" w:customStyle="1" w:styleId="AlphaLevel3">
    <w:name w:val="AlphaLevel3"/>
    <w:basedOn w:val="Normal"/>
    <w:rsid w:val="000A42F5"/>
    <w:pPr>
      <w:tabs>
        <w:tab w:val="left" w:pos="1800"/>
      </w:tabs>
      <w:spacing w:before="60" w:after="100"/>
      <w:ind w:left="2520" w:hanging="360"/>
    </w:pPr>
    <w:rPr>
      <w:sz w:val="20"/>
      <w:szCs w:val="20"/>
    </w:rPr>
  </w:style>
  <w:style w:type="paragraph" w:styleId="BodyTextIndent3">
    <w:name w:val="Body Text Indent 3"/>
    <w:basedOn w:val="Normal"/>
    <w:rsid w:val="000A42F5"/>
    <w:pPr>
      <w:ind w:left="828"/>
    </w:pPr>
    <w:rPr>
      <w:rFonts w:ascii="Courier New" w:hAnsi="Courier New" w:cs="Courier New"/>
      <w:sz w:val="20"/>
      <w:szCs w:val="20"/>
    </w:rPr>
  </w:style>
  <w:style w:type="paragraph" w:customStyle="1" w:styleId="AppHead">
    <w:name w:val="App_Head"/>
    <w:basedOn w:val="Heading1"/>
    <w:autoRedefine/>
    <w:rsid w:val="000A42F5"/>
    <w:pPr>
      <w:pageBreakBefore/>
      <w:tabs>
        <w:tab w:val="left" w:pos="360"/>
        <w:tab w:val="num" w:pos="720"/>
        <w:tab w:val="num" w:pos="2160"/>
        <w:tab w:val="right" w:pos="7920"/>
      </w:tabs>
      <w:spacing w:before="240" w:after="60"/>
      <w:ind w:left="432" w:hanging="432"/>
      <w:jc w:val="left"/>
      <w:outlineLvl w:val="9"/>
    </w:pPr>
    <w:rPr>
      <w:i/>
      <w:iCs/>
      <w:kern w:val="28"/>
      <w:sz w:val="40"/>
      <w:szCs w:val="40"/>
    </w:rPr>
  </w:style>
  <w:style w:type="paragraph" w:customStyle="1" w:styleId="AlphaLevel4">
    <w:name w:val="AlphaLevel4"/>
    <w:basedOn w:val="AlphaLevel3"/>
    <w:rsid w:val="000A42F5"/>
    <w:pPr>
      <w:ind w:left="3240"/>
    </w:pPr>
  </w:style>
  <w:style w:type="paragraph" w:styleId="Caption">
    <w:name w:val="caption"/>
    <w:basedOn w:val="Normal"/>
    <w:next w:val="Normal"/>
    <w:qFormat/>
    <w:rsid w:val="000A42F5"/>
    <w:pPr>
      <w:keepNext/>
      <w:spacing w:before="120" w:after="120"/>
      <w:jc w:val="center"/>
    </w:pPr>
    <w:rPr>
      <w:b/>
      <w:bCs/>
      <w:i/>
      <w:iCs/>
      <w:sz w:val="18"/>
      <w:szCs w:val="18"/>
    </w:rPr>
  </w:style>
  <w:style w:type="paragraph" w:customStyle="1" w:styleId="BodyLevel4">
    <w:name w:val="BodyLevel4"/>
    <w:basedOn w:val="Normal"/>
    <w:rsid w:val="000A42F5"/>
    <w:pPr>
      <w:spacing w:after="100"/>
      <w:ind w:left="2880"/>
    </w:pPr>
    <w:rPr>
      <w:sz w:val="20"/>
      <w:szCs w:val="20"/>
    </w:rPr>
  </w:style>
  <w:style w:type="paragraph" w:customStyle="1" w:styleId="AlphaLevel5">
    <w:name w:val="AlphaLevel5"/>
    <w:basedOn w:val="AlphaLevel3"/>
    <w:rsid w:val="000A42F5"/>
    <w:pPr>
      <w:ind w:left="4176"/>
    </w:pPr>
  </w:style>
  <w:style w:type="paragraph" w:customStyle="1" w:styleId="Heading2Appendix">
    <w:name w:val="Heading_2_Appendix"/>
    <w:rsid w:val="000A42F5"/>
    <w:pPr>
      <w:widowControl w:val="0"/>
      <w:pBdr>
        <w:bottom w:val="single" w:sz="6" w:space="0" w:color="auto"/>
      </w:pBdr>
      <w:tabs>
        <w:tab w:val="left" w:pos="1080"/>
      </w:tabs>
      <w:spacing w:before="859" w:after="140" w:line="460" w:lineRule="exact"/>
      <w:ind w:left="183"/>
    </w:pPr>
    <w:rPr>
      <w:rFonts w:ascii="Helvetica" w:hAnsi="Helvetica" w:cs="Helvetica"/>
      <w:b/>
      <w:bCs/>
      <w:i/>
      <w:iCs/>
      <w:color w:val="000000"/>
      <w:sz w:val="40"/>
      <w:szCs w:val="40"/>
    </w:rPr>
  </w:style>
  <w:style w:type="paragraph" w:styleId="NormalWeb">
    <w:name w:val="Normal (Web)"/>
    <w:basedOn w:val="Normal"/>
    <w:rsid w:val="000A42F5"/>
    <w:pPr>
      <w:spacing w:before="100" w:beforeAutospacing="1" w:after="100" w:afterAutospacing="1"/>
    </w:pPr>
  </w:style>
  <w:style w:type="paragraph" w:customStyle="1" w:styleId="AlphaLevel4MUX">
    <w:name w:val="AlphaLevel4MUX"/>
    <w:basedOn w:val="Normal"/>
    <w:rsid w:val="000A42F5"/>
    <w:pPr>
      <w:tabs>
        <w:tab w:val="left" w:pos="3600"/>
      </w:tabs>
      <w:spacing w:before="60" w:after="100"/>
      <w:ind w:left="3240" w:hanging="360"/>
    </w:pPr>
    <w:rPr>
      <w:sz w:val="20"/>
      <w:szCs w:val="20"/>
    </w:rPr>
  </w:style>
  <w:style w:type="paragraph" w:styleId="Index6">
    <w:name w:val="index 6"/>
    <w:basedOn w:val="Normal"/>
    <w:next w:val="Normal"/>
    <w:semiHidden/>
    <w:rsid w:val="000A42F5"/>
    <w:pPr>
      <w:tabs>
        <w:tab w:val="right" w:pos="4320"/>
      </w:tabs>
      <w:ind w:left="1200" w:hanging="200"/>
    </w:pPr>
    <w:rPr>
      <w:sz w:val="18"/>
      <w:szCs w:val="20"/>
    </w:rPr>
  </w:style>
  <w:style w:type="paragraph" w:customStyle="1" w:styleId="FlowDescription">
    <w:name w:val="Flow Description"/>
    <w:basedOn w:val="Normal"/>
    <w:rsid w:val="000A42F5"/>
    <w:pPr>
      <w:spacing w:after="120"/>
      <w:ind w:left="1440"/>
    </w:pPr>
    <w:rPr>
      <w:sz w:val="20"/>
      <w:szCs w:val="20"/>
    </w:rPr>
  </w:style>
  <w:style w:type="paragraph" w:customStyle="1" w:styleId="AlphaText4">
    <w:name w:val="AlphaText4"/>
    <w:basedOn w:val="Normal"/>
    <w:rsid w:val="000A42F5"/>
    <w:pPr>
      <w:tabs>
        <w:tab w:val="left" w:pos="1800"/>
      </w:tabs>
      <w:spacing w:before="60" w:after="100"/>
      <w:ind w:left="3240"/>
    </w:pPr>
    <w:rPr>
      <w:sz w:val="20"/>
      <w:szCs w:val="20"/>
    </w:rPr>
  </w:style>
  <w:style w:type="paragraph" w:styleId="BodyText2">
    <w:name w:val="Body Text 2"/>
    <w:basedOn w:val="Normal"/>
    <w:rsid w:val="000A42F5"/>
    <w:rPr>
      <w:i/>
      <w:iCs/>
      <w:sz w:val="20"/>
    </w:rPr>
  </w:style>
  <w:style w:type="character" w:styleId="Strong">
    <w:name w:val="Strong"/>
    <w:basedOn w:val="DefaultParagraphFont"/>
    <w:qFormat/>
    <w:rsid w:val="000A42F5"/>
    <w:rPr>
      <w:b/>
      <w:bCs/>
    </w:rPr>
  </w:style>
  <w:style w:type="paragraph" w:styleId="FootnoteText">
    <w:name w:val="footnote text"/>
    <w:basedOn w:val="Normal"/>
    <w:semiHidden/>
    <w:rsid w:val="000A42F5"/>
    <w:rPr>
      <w:rFonts w:ascii="Century" w:hAnsi="Century"/>
      <w:sz w:val="20"/>
      <w:szCs w:val="20"/>
    </w:rPr>
  </w:style>
  <w:style w:type="character" w:styleId="FootnoteReference">
    <w:name w:val="footnote reference"/>
    <w:basedOn w:val="DefaultParagraphFont"/>
    <w:semiHidden/>
    <w:rsid w:val="000A42F5"/>
    <w:rPr>
      <w:vertAlign w:val="superscript"/>
    </w:rPr>
  </w:style>
  <w:style w:type="paragraph" w:styleId="BalloonText">
    <w:name w:val="Balloon Text"/>
    <w:basedOn w:val="Normal"/>
    <w:semiHidden/>
    <w:rsid w:val="00953336"/>
    <w:rPr>
      <w:rFonts w:ascii="Tahoma" w:hAnsi="Tahoma" w:cs="Tahoma"/>
      <w:sz w:val="16"/>
      <w:szCs w:val="16"/>
    </w:rPr>
  </w:style>
  <w:style w:type="paragraph" w:customStyle="1" w:styleId="AppHeading2">
    <w:name w:val="App Heading 2"/>
    <w:basedOn w:val="Heading2"/>
    <w:rsid w:val="000F0669"/>
    <w:pPr>
      <w:pBdr>
        <w:top w:val="single" w:sz="6" w:space="1" w:color="auto"/>
      </w:pBdr>
      <w:tabs>
        <w:tab w:val="num" w:pos="360"/>
      </w:tabs>
      <w:spacing w:before="480" w:after="240"/>
      <w:ind w:left="576" w:hanging="576"/>
      <w:outlineLvl w:val="9"/>
    </w:pPr>
    <w:rPr>
      <w:rFonts w:ascii="Arial" w:hAnsi="Arial"/>
      <w:b/>
      <w:sz w:val="36"/>
      <w:u w:val="none"/>
    </w:rPr>
  </w:style>
  <w:style w:type="paragraph" w:customStyle="1" w:styleId="requirementbody0">
    <w:name w:val="requirementbody0"/>
    <w:basedOn w:val="Normal"/>
    <w:rsid w:val="00033E26"/>
    <w:pPr>
      <w:spacing w:after="360"/>
    </w:pPr>
    <w:rPr>
      <w:sz w:val="20"/>
      <w:szCs w:val="20"/>
    </w:rPr>
  </w:style>
  <w:style w:type="paragraph" w:styleId="Date">
    <w:name w:val="Date"/>
    <w:basedOn w:val="Normal"/>
    <w:rsid w:val="00C6678B"/>
    <w:rPr>
      <w:sz w:val="20"/>
      <w:szCs w:val="20"/>
    </w:rPr>
  </w:style>
  <w:style w:type="paragraph" w:customStyle="1" w:styleId="TableTitle">
    <w:name w:val="Table Title"/>
    <w:basedOn w:val="TableText"/>
    <w:rsid w:val="00E24704"/>
    <w:pPr>
      <w:spacing w:before="0" w:after="0"/>
    </w:pPr>
    <w:rPr>
      <w:rFonts w:ascii="Arial" w:hAnsi="Arial"/>
      <w:b/>
      <w:sz w:val="22"/>
    </w:rPr>
  </w:style>
  <w:style w:type="paragraph" w:customStyle="1" w:styleId="listbullet10">
    <w:name w:val="listbullet1"/>
    <w:basedOn w:val="Normal"/>
    <w:rsid w:val="00AA4AD1"/>
    <w:pPr>
      <w:ind w:left="360" w:hanging="360"/>
    </w:pPr>
    <w:rPr>
      <w:sz w:val="20"/>
      <w:szCs w:val="20"/>
    </w:rPr>
  </w:style>
  <w:style w:type="paragraph" w:styleId="Revision">
    <w:name w:val="Revision"/>
    <w:hidden/>
    <w:uiPriority w:val="99"/>
    <w:semiHidden/>
    <w:rsid w:val="00632CAA"/>
    <w:rPr>
      <w:sz w:val="24"/>
      <w:szCs w:val="24"/>
    </w:rPr>
  </w:style>
  <w:style w:type="paragraph" w:customStyle="1" w:styleId="BodyLevel2">
    <w:name w:val="BodyLevel2"/>
    <w:basedOn w:val="Normal"/>
    <w:rsid w:val="00613D67"/>
    <w:pPr>
      <w:spacing w:before="100" w:after="100"/>
      <w:ind w:left="1440"/>
    </w:pPr>
    <w:rPr>
      <w:rFonts w:eastAsiaTheme="minorHAnsi"/>
      <w:sz w:val="20"/>
      <w:szCs w:val="20"/>
    </w:rPr>
  </w:style>
  <w:style w:type="character" w:customStyle="1" w:styleId="Heading5Char">
    <w:name w:val="Heading 5 Char"/>
    <w:basedOn w:val="DefaultParagraphFont"/>
    <w:link w:val="Heading5"/>
    <w:rsid w:val="00C755E6"/>
    <w:rPr>
      <w:rFonts w:ascii="Arial" w:hAnsi="Arial" w:cs="Arial"/>
      <w:b/>
      <w:bCs/>
      <w:sz w:val="24"/>
      <w:szCs w:val="24"/>
      <w:lang w:val="en-GB"/>
    </w:rPr>
  </w:style>
  <w:style w:type="character" w:customStyle="1" w:styleId="Heading8Char">
    <w:name w:val="Heading 8 Char"/>
    <w:basedOn w:val="DefaultParagraphFont"/>
    <w:link w:val="Heading8"/>
    <w:rsid w:val="00C755E6"/>
    <w:rPr>
      <w:rFonts w:ascii="Arial" w:hAnsi="Arial" w:cs="Arial"/>
      <w:i/>
      <w:iCs/>
    </w:rPr>
  </w:style>
  <w:style w:type="paragraph" w:customStyle="1" w:styleId="Default">
    <w:name w:val="Default"/>
    <w:rsid w:val="00C755E6"/>
    <w:pPr>
      <w:autoSpaceDE w:val="0"/>
      <w:autoSpaceDN w:val="0"/>
      <w:adjustRightInd w:val="0"/>
    </w:pPr>
    <w:rPr>
      <w:color w:val="000000"/>
      <w:sz w:val="24"/>
      <w:szCs w:val="24"/>
    </w:rPr>
  </w:style>
  <w:style w:type="paragraph" w:styleId="ListParagraph">
    <w:name w:val="List Paragraph"/>
    <w:basedOn w:val="Normal"/>
    <w:uiPriority w:val="34"/>
    <w:qFormat/>
    <w:rsid w:val="006624BA"/>
    <w:pPr>
      <w:ind w:left="720"/>
      <w:contextualSpacing/>
    </w:pPr>
  </w:style>
  <w:style w:type="table" w:styleId="TableGrid">
    <w:name w:val="Table Grid"/>
    <w:basedOn w:val="TableNormal"/>
    <w:rsid w:val="00CE6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712EE"/>
    <w:rPr>
      <w:b/>
      <w:bCs/>
    </w:rPr>
  </w:style>
  <w:style w:type="character" w:customStyle="1" w:styleId="HeaderChar">
    <w:name w:val="Header Char"/>
    <w:basedOn w:val="DefaultParagraphFont"/>
    <w:link w:val="Header"/>
    <w:uiPriority w:val="99"/>
    <w:rsid w:val="001C15D7"/>
    <w:rPr>
      <w:sz w:val="24"/>
      <w:szCs w:val="24"/>
    </w:rPr>
  </w:style>
  <w:style w:type="character" w:styleId="CommentReference">
    <w:name w:val="annotation reference"/>
    <w:basedOn w:val="DefaultParagraphFont"/>
    <w:semiHidden/>
    <w:unhideWhenUsed/>
    <w:rsid w:val="00DA1269"/>
    <w:rPr>
      <w:sz w:val="16"/>
      <w:szCs w:val="16"/>
    </w:rPr>
  </w:style>
  <w:style w:type="paragraph" w:styleId="CommentText">
    <w:name w:val="annotation text"/>
    <w:basedOn w:val="Normal"/>
    <w:link w:val="CommentTextChar"/>
    <w:semiHidden/>
    <w:unhideWhenUsed/>
    <w:rsid w:val="00DA1269"/>
    <w:rPr>
      <w:sz w:val="20"/>
      <w:szCs w:val="20"/>
    </w:rPr>
  </w:style>
  <w:style w:type="character" w:customStyle="1" w:styleId="CommentTextChar">
    <w:name w:val="Comment Text Char"/>
    <w:basedOn w:val="DefaultParagraphFont"/>
    <w:link w:val="CommentText"/>
    <w:semiHidden/>
    <w:rsid w:val="00DA1269"/>
  </w:style>
  <w:style w:type="paragraph" w:styleId="CommentSubject">
    <w:name w:val="annotation subject"/>
    <w:basedOn w:val="CommentText"/>
    <w:next w:val="CommentText"/>
    <w:link w:val="CommentSubjectChar"/>
    <w:semiHidden/>
    <w:unhideWhenUsed/>
    <w:rsid w:val="00DA1269"/>
    <w:rPr>
      <w:b/>
      <w:bCs/>
    </w:rPr>
  </w:style>
  <w:style w:type="character" w:customStyle="1" w:styleId="CommentSubjectChar">
    <w:name w:val="Comment Subject Char"/>
    <w:basedOn w:val="CommentTextChar"/>
    <w:link w:val="CommentSubject"/>
    <w:semiHidden/>
    <w:rsid w:val="00DA1269"/>
    <w:rPr>
      <w:b/>
      <w:bCs/>
    </w:rPr>
  </w:style>
  <w:style w:type="character" w:styleId="UnresolvedMention">
    <w:name w:val="Unresolved Mention"/>
    <w:basedOn w:val="DefaultParagraphFont"/>
    <w:uiPriority w:val="99"/>
    <w:semiHidden/>
    <w:unhideWhenUsed/>
    <w:rsid w:val="002065C9"/>
    <w:rPr>
      <w:color w:val="605E5C"/>
      <w:shd w:val="clear" w:color="auto" w:fill="E1DFDD"/>
    </w:rPr>
  </w:style>
  <w:style w:type="character" w:customStyle="1" w:styleId="TitleChar">
    <w:name w:val="Title Char"/>
    <w:basedOn w:val="DefaultParagraphFont"/>
    <w:link w:val="Title"/>
    <w:uiPriority w:val="99"/>
    <w:rsid w:val="00BF4428"/>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6791">
      <w:bodyDiv w:val="1"/>
      <w:marLeft w:val="0"/>
      <w:marRight w:val="0"/>
      <w:marTop w:val="0"/>
      <w:marBottom w:val="0"/>
      <w:divBdr>
        <w:top w:val="none" w:sz="0" w:space="0" w:color="auto"/>
        <w:left w:val="none" w:sz="0" w:space="0" w:color="auto"/>
        <w:bottom w:val="none" w:sz="0" w:space="0" w:color="auto"/>
        <w:right w:val="none" w:sz="0" w:space="0" w:color="auto"/>
      </w:divBdr>
    </w:div>
    <w:div w:id="47579763">
      <w:bodyDiv w:val="1"/>
      <w:marLeft w:val="0"/>
      <w:marRight w:val="0"/>
      <w:marTop w:val="0"/>
      <w:marBottom w:val="0"/>
      <w:divBdr>
        <w:top w:val="none" w:sz="0" w:space="0" w:color="auto"/>
        <w:left w:val="none" w:sz="0" w:space="0" w:color="auto"/>
        <w:bottom w:val="none" w:sz="0" w:space="0" w:color="auto"/>
        <w:right w:val="none" w:sz="0" w:space="0" w:color="auto"/>
      </w:divBdr>
    </w:div>
    <w:div w:id="361827553">
      <w:bodyDiv w:val="1"/>
      <w:marLeft w:val="0"/>
      <w:marRight w:val="0"/>
      <w:marTop w:val="0"/>
      <w:marBottom w:val="0"/>
      <w:divBdr>
        <w:top w:val="none" w:sz="0" w:space="0" w:color="auto"/>
        <w:left w:val="none" w:sz="0" w:space="0" w:color="auto"/>
        <w:bottom w:val="none" w:sz="0" w:space="0" w:color="auto"/>
        <w:right w:val="none" w:sz="0" w:space="0" w:color="auto"/>
      </w:divBdr>
    </w:div>
    <w:div w:id="442966208">
      <w:bodyDiv w:val="1"/>
      <w:marLeft w:val="0"/>
      <w:marRight w:val="0"/>
      <w:marTop w:val="0"/>
      <w:marBottom w:val="0"/>
      <w:divBdr>
        <w:top w:val="none" w:sz="0" w:space="0" w:color="auto"/>
        <w:left w:val="none" w:sz="0" w:space="0" w:color="auto"/>
        <w:bottom w:val="none" w:sz="0" w:space="0" w:color="auto"/>
        <w:right w:val="none" w:sz="0" w:space="0" w:color="auto"/>
      </w:divBdr>
      <w:divsChild>
        <w:div w:id="69797544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632559115">
      <w:bodyDiv w:val="1"/>
      <w:marLeft w:val="0"/>
      <w:marRight w:val="0"/>
      <w:marTop w:val="0"/>
      <w:marBottom w:val="0"/>
      <w:divBdr>
        <w:top w:val="none" w:sz="0" w:space="0" w:color="auto"/>
        <w:left w:val="none" w:sz="0" w:space="0" w:color="auto"/>
        <w:bottom w:val="none" w:sz="0" w:space="0" w:color="auto"/>
        <w:right w:val="none" w:sz="0" w:space="0" w:color="auto"/>
      </w:divBdr>
    </w:div>
    <w:div w:id="634794294">
      <w:bodyDiv w:val="1"/>
      <w:marLeft w:val="0"/>
      <w:marRight w:val="0"/>
      <w:marTop w:val="0"/>
      <w:marBottom w:val="0"/>
      <w:divBdr>
        <w:top w:val="none" w:sz="0" w:space="0" w:color="auto"/>
        <w:left w:val="none" w:sz="0" w:space="0" w:color="auto"/>
        <w:bottom w:val="none" w:sz="0" w:space="0" w:color="auto"/>
        <w:right w:val="none" w:sz="0" w:space="0" w:color="auto"/>
      </w:divBdr>
    </w:div>
    <w:div w:id="697776738">
      <w:bodyDiv w:val="1"/>
      <w:marLeft w:val="0"/>
      <w:marRight w:val="0"/>
      <w:marTop w:val="0"/>
      <w:marBottom w:val="0"/>
      <w:divBdr>
        <w:top w:val="none" w:sz="0" w:space="0" w:color="auto"/>
        <w:left w:val="none" w:sz="0" w:space="0" w:color="auto"/>
        <w:bottom w:val="none" w:sz="0" w:space="0" w:color="auto"/>
        <w:right w:val="none" w:sz="0" w:space="0" w:color="auto"/>
      </w:divBdr>
    </w:div>
    <w:div w:id="713312005">
      <w:bodyDiv w:val="1"/>
      <w:marLeft w:val="0"/>
      <w:marRight w:val="0"/>
      <w:marTop w:val="0"/>
      <w:marBottom w:val="0"/>
      <w:divBdr>
        <w:top w:val="none" w:sz="0" w:space="0" w:color="auto"/>
        <w:left w:val="none" w:sz="0" w:space="0" w:color="auto"/>
        <w:bottom w:val="none" w:sz="0" w:space="0" w:color="auto"/>
        <w:right w:val="none" w:sz="0" w:space="0" w:color="auto"/>
      </w:divBdr>
    </w:div>
    <w:div w:id="801996773">
      <w:bodyDiv w:val="1"/>
      <w:marLeft w:val="0"/>
      <w:marRight w:val="0"/>
      <w:marTop w:val="0"/>
      <w:marBottom w:val="0"/>
      <w:divBdr>
        <w:top w:val="none" w:sz="0" w:space="0" w:color="auto"/>
        <w:left w:val="none" w:sz="0" w:space="0" w:color="auto"/>
        <w:bottom w:val="none" w:sz="0" w:space="0" w:color="auto"/>
        <w:right w:val="none" w:sz="0" w:space="0" w:color="auto"/>
      </w:divBdr>
    </w:div>
    <w:div w:id="850796307">
      <w:bodyDiv w:val="1"/>
      <w:marLeft w:val="0"/>
      <w:marRight w:val="0"/>
      <w:marTop w:val="0"/>
      <w:marBottom w:val="0"/>
      <w:divBdr>
        <w:top w:val="none" w:sz="0" w:space="0" w:color="auto"/>
        <w:left w:val="none" w:sz="0" w:space="0" w:color="auto"/>
        <w:bottom w:val="none" w:sz="0" w:space="0" w:color="auto"/>
        <w:right w:val="none" w:sz="0" w:space="0" w:color="auto"/>
      </w:divBdr>
    </w:div>
    <w:div w:id="894391870">
      <w:bodyDiv w:val="1"/>
      <w:marLeft w:val="0"/>
      <w:marRight w:val="0"/>
      <w:marTop w:val="0"/>
      <w:marBottom w:val="0"/>
      <w:divBdr>
        <w:top w:val="none" w:sz="0" w:space="0" w:color="auto"/>
        <w:left w:val="none" w:sz="0" w:space="0" w:color="auto"/>
        <w:bottom w:val="none" w:sz="0" w:space="0" w:color="auto"/>
        <w:right w:val="none" w:sz="0" w:space="0" w:color="auto"/>
      </w:divBdr>
    </w:div>
    <w:div w:id="991984241">
      <w:bodyDiv w:val="1"/>
      <w:marLeft w:val="0"/>
      <w:marRight w:val="0"/>
      <w:marTop w:val="0"/>
      <w:marBottom w:val="0"/>
      <w:divBdr>
        <w:top w:val="none" w:sz="0" w:space="0" w:color="auto"/>
        <w:left w:val="none" w:sz="0" w:space="0" w:color="auto"/>
        <w:bottom w:val="none" w:sz="0" w:space="0" w:color="auto"/>
        <w:right w:val="none" w:sz="0" w:space="0" w:color="auto"/>
      </w:divBdr>
    </w:div>
    <w:div w:id="1143231346">
      <w:bodyDiv w:val="1"/>
      <w:marLeft w:val="0"/>
      <w:marRight w:val="0"/>
      <w:marTop w:val="0"/>
      <w:marBottom w:val="0"/>
      <w:divBdr>
        <w:top w:val="none" w:sz="0" w:space="0" w:color="auto"/>
        <w:left w:val="none" w:sz="0" w:space="0" w:color="auto"/>
        <w:bottom w:val="none" w:sz="0" w:space="0" w:color="auto"/>
        <w:right w:val="none" w:sz="0" w:space="0" w:color="auto"/>
      </w:divBdr>
    </w:div>
    <w:div w:id="1381897346">
      <w:bodyDiv w:val="1"/>
      <w:marLeft w:val="0"/>
      <w:marRight w:val="0"/>
      <w:marTop w:val="0"/>
      <w:marBottom w:val="0"/>
      <w:divBdr>
        <w:top w:val="none" w:sz="0" w:space="0" w:color="auto"/>
        <w:left w:val="none" w:sz="0" w:space="0" w:color="auto"/>
        <w:bottom w:val="none" w:sz="0" w:space="0" w:color="auto"/>
        <w:right w:val="none" w:sz="0" w:space="0" w:color="auto"/>
      </w:divBdr>
    </w:div>
    <w:div w:id="1550611091">
      <w:bodyDiv w:val="1"/>
      <w:marLeft w:val="0"/>
      <w:marRight w:val="0"/>
      <w:marTop w:val="0"/>
      <w:marBottom w:val="0"/>
      <w:divBdr>
        <w:top w:val="none" w:sz="0" w:space="0" w:color="auto"/>
        <w:left w:val="none" w:sz="0" w:space="0" w:color="auto"/>
        <w:bottom w:val="none" w:sz="0" w:space="0" w:color="auto"/>
        <w:right w:val="none" w:sz="0" w:space="0" w:color="auto"/>
      </w:divBdr>
    </w:div>
    <w:div w:id="1637024154">
      <w:bodyDiv w:val="1"/>
      <w:marLeft w:val="0"/>
      <w:marRight w:val="0"/>
      <w:marTop w:val="0"/>
      <w:marBottom w:val="0"/>
      <w:divBdr>
        <w:top w:val="none" w:sz="0" w:space="0" w:color="auto"/>
        <w:left w:val="none" w:sz="0" w:space="0" w:color="auto"/>
        <w:bottom w:val="none" w:sz="0" w:space="0" w:color="auto"/>
        <w:right w:val="none" w:sz="0" w:space="0" w:color="auto"/>
      </w:divBdr>
    </w:div>
    <w:div w:id="1638879570">
      <w:bodyDiv w:val="1"/>
      <w:marLeft w:val="0"/>
      <w:marRight w:val="0"/>
      <w:marTop w:val="0"/>
      <w:marBottom w:val="0"/>
      <w:divBdr>
        <w:top w:val="none" w:sz="0" w:space="0" w:color="auto"/>
        <w:left w:val="none" w:sz="0" w:space="0" w:color="auto"/>
        <w:bottom w:val="none" w:sz="0" w:space="0" w:color="auto"/>
        <w:right w:val="none" w:sz="0" w:space="0" w:color="auto"/>
      </w:divBdr>
    </w:div>
    <w:div w:id="1877354023">
      <w:bodyDiv w:val="1"/>
      <w:marLeft w:val="0"/>
      <w:marRight w:val="0"/>
      <w:marTop w:val="0"/>
      <w:marBottom w:val="0"/>
      <w:divBdr>
        <w:top w:val="none" w:sz="0" w:space="0" w:color="auto"/>
        <w:left w:val="none" w:sz="0" w:space="0" w:color="auto"/>
        <w:bottom w:val="none" w:sz="0" w:space="0" w:color="auto"/>
        <w:right w:val="none" w:sz="0" w:space="0" w:color="auto"/>
      </w:divBdr>
    </w:div>
    <w:div w:id="1958563278">
      <w:bodyDiv w:val="1"/>
      <w:marLeft w:val="0"/>
      <w:marRight w:val="0"/>
      <w:marTop w:val="0"/>
      <w:marBottom w:val="0"/>
      <w:divBdr>
        <w:top w:val="none" w:sz="0" w:space="0" w:color="auto"/>
        <w:left w:val="none" w:sz="0" w:space="0" w:color="auto"/>
        <w:bottom w:val="none" w:sz="0" w:space="0" w:color="auto"/>
        <w:right w:val="none" w:sz="0" w:space="0" w:color="auto"/>
      </w:divBdr>
    </w:div>
    <w:div w:id="2005625191">
      <w:bodyDiv w:val="1"/>
      <w:marLeft w:val="0"/>
      <w:marRight w:val="0"/>
      <w:marTop w:val="0"/>
      <w:marBottom w:val="0"/>
      <w:divBdr>
        <w:top w:val="none" w:sz="0" w:space="0" w:color="auto"/>
        <w:left w:val="none" w:sz="0" w:space="0" w:color="auto"/>
        <w:bottom w:val="none" w:sz="0" w:space="0" w:color="auto"/>
        <w:right w:val="none" w:sz="0" w:space="0" w:color="auto"/>
      </w:divBdr>
    </w:div>
    <w:div w:id="2142913580">
      <w:bodyDiv w:val="1"/>
      <w:marLeft w:val="0"/>
      <w:marRight w:val="0"/>
      <w:marTop w:val="0"/>
      <w:marBottom w:val="0"/>
      <w:divBdr>
        <w:top w:val="none" w:sz="0" w:space="0" w:color="auto"/>
        <w:left w:val="none" w:sz="0" w:space="0" w:color="auto"/>
        <w:bottom w:val="none" w:sz="0" w:space="0" w:color="auto"/>
        <w:right w:val="none" w:sz="0" w:space="0" w:color="auto"/>
      </w:divBdr>
      <w:divsChild>
        <w:div w:id="99622594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orkinggroup.numberportability.com/documents/pim-47" TargetMode="External"/><Relationship Id="rId21" Type="http://schemas.openxmlformats.org/officeDocument/2006/relationships/hyperlink" Target="https://workinggroup.numberportability.com/documents/pim-143" TargetMode="External"/><Relationship Id="rId42" Type="http://schemas.openxmlformats.org/officeDocument/2006/relationships/hyperlink" Target="https://workinggroup.numberportability.com/documents/pim-122" TargetMode="External"/><Relationship Id="rId63" Type="http://schemas.openxmlformats.org/officeDocument/2006/relationships/hyperlink" Target="https://workinggroup.numberportability.com/documents/pim-101" TargetMode="External"/><Relationship Id="rId84" Type="http://schemas.openxmlformats.org/officeDocument/2006/relationships/hyperlink" Target="https://workinggroup.numberportability.com/documents/pim-80" TargetMode="External"/><Relationship Id="rId138" Type="http://schemas.openxmlformats.org/officeDocument/2006/relationships/hyperlink" Target="https://workinggroup.numberportability.com/documents/pim-26" TargetMode="External"/><Relationship Id="rId159" Type="http://schemas.openxmlformats.org/officeDocument/2006/relationships/hyperlink" Target="https://workinggroup.numberportability.com/documents/pim-09" TargetMode="External"/><Relationship Id="rId170" Type="http://schemas.openxmlformats.org/officeDocument/2006/relationships/fontTable" Target="fontTable.xml"/><Relationship Id="rId107" Type="http://schemas.openxmlformats.org/officeDocument/2006/relationships/hyperlink" Target="https://workinggroup.numberportability.com/documents/pim-57" TargetMode="External"/><Relationship Id="rId11" Type="http://schemas.openxmlformats.org/officeDocument/2006/relationships/hyperlink" Target="https://workinggroup.numberportability.com/documents/pim-149" TargetMode="External"/><Relationship Id="rId32" Type="http://schemas.openxmlformats.org/officeDocument/2006/relationships/hyperlink" Target="https://workinggroup.numberportability.com/documents/pim-133" TargetMode="External"/><Relationship Id="rId53" Type="http://schemas.openxmlformats.org/officeDocument/2006/relationships/hyperlink" Target="https://workinggroup.numberportability.com/documents/pim-111" TargetMode="External"/><Relationship Id="rId74" Type="http://schemas.openxmlformats.org/officeDocument/2006/relationships/hyperlink" Target="https://workinggroup.numberportability.com/documents/pim-90" TargetMode="External"/><Relationship Id="rId128" Type="http://schemas.openxmlformats.org/officeDocument/2006/relationships/hyperlink" Target="https://workinggroup.numberportability.com/documents/pim-36" TargetMode="External"/><Relationship Id="rId149" Type="http://schemas.openxmlformats.org/officeDocument/2006/relationships/hyperlink" Target="https://workinggroup.numberportability.com/documents/pim-15" TargetMode="External"/><Relationship Id="rId5" Type="http://schemas.openxmlformats.org/officeDocument/2006/relationships/webSettings" Target="webSettings.xml"/><Relationship Id="rId95" Type="http://schemas.openxmlformats.org/officeDocument/2006/relationships/hyperlink" Target="https://workinggroup.numberportability.com/documents/pim-69" TargetMode="External"/><Relationship Id="rId160" Type="http://schemas.openxmlformats.org/officeDocument/2006/relationships/hyperlink" Target="https://workinggroup.numberportability.com/documents/pim-08" TargetMode="External"/><Relationship Id="rId22" Type="http://schemas.openxmlformats.org/officeDocument/2006/relationships/hyperlink" Target="https://workinggroup.numberportability.com/documents/pim-142" TargetMode="External"/><Relationship Id="rId43" Type="http://schemas.openxmlformats.org/officeDocument/2006/relationships/hyperlink" Target="https://workinggroup.numberportability.com/documents/pim-121" TargetMode="External"/><Relationship Id="rId64" Type="http://schemas.openxmlformats.org/officeDocument/2006/relationships/hyperlink" Target="https://workinggroup.numberportability.com/documents/pim-100" TargetMode="External"/><Relationship Id="rId118" Type="http://schemas.openxmlformats.org/officeDocument/2006/relationships/hyperlink" Target="https://workinggroup.numberportability.com/documents/pim-46" TargetMode="External"/><Relationship Id="rId139" Type="http://schemas.openxmlformats.org/officeDocument/2006/relationships/hyperlink" Target="https://workinggroup.numberportability.com/documents/pim-25" TargetMode="External"/><Relationship Id="rId85" Type="http://schemas.openxmlformats.org/officeDocument/2006/relationships/hyperlink" Target="https://workinggroup.numberportability.com/documents/pim-79" TargetMode="External"/><Relationship Id="rId150" Type="http://schemas.openxmlformats.org/officeDocument/2006/relationships/hyperlink" Target="https://workinggroup.numberportability.com/documents/pim-14" TargetMode="External"/><Relationship Id="rId171" Type="http://schemas.openxmlformats.org/officeDocument/2006/relationships/theme" Target="theme/theme1.xml"/><Relationship Id="rId12" Type="http://schemas.openxmlformats.org/officeDocument/2006/relationships/hyperlink" Target="https://workinggroup.numberportability.com/node/6551" TargetMode="External"/><Relationship Id="rId33" Type="http://schemas.openxmlformats.org/officeDocument/2006/relationships/hyperlink" Target="https://workinggroup.numberportability.com/documents/pim-132" TargetMode="External"/><Relationship Id="rId108" Type="http://schemas.openxmlformats.org/officeDocument/2006/relationships/hyperlink" Target="https://workinggroup.numberportability.com/documents/pim-56" TargetMode="External"/><Relationship Id="rId129" Type="http://schemas.openxmlformats.org/officeDocument/2006/relationships/hyperlink" Target="https://workinggroup.numberportability.com/documents/pim-35" TargetMode="External"/><Relationship Id="rId54" Type="http://schemas.openxmlformats.org/officeDocument/2006/relationships/hyperlink" Target="https://workinggroup.numberportability.com/documents/pim-110" TargetMode="External"/><Relationship Id="rId70" Type="http://schemas.openxmlformats.org/officeDocument/2006/relationships/hyperlink" Target="https://workinggroup.numberportability.com/documents/pim-94" TargetMode="External"/><Relationship Id="rId75" Type="http://schemas.openxmlformats.org/officeDocument/2006/relationships/hyperlink" Target="https://workinggroup.numberportability.com/documents/pim-89" TargetMode="External"/><Relationship Id="rId91" Type="http://schemas.openxmlformats.org/officeDocument/2006/relationships/hyperlink" Target="https://workinggroup.numberportability.com/documents/pim-73" TargetMode="External"/><Relationship Id="rId96" Type="http://schemas.openxmlformats.org/officeDocument/2006/relationships/hyperlink" Target="https://workinggroup.numberportability.com/documents/pim-68" TargetMode="External"/><Relationship Id="rId140" Type="http://schemas.openxmlformats.org/officeDocument/2006/relationships/hyperlink" Target="https://workinggroup.numberportability.com/documents/pim-24" TargetMode="External"/><Relationship Id="rId145" Type="http://schemas.openxmlformats.org/officeDocument/2006/relationships/hyperlink" Target="https://workinggroup.numberportability.com/documents/pim-19" TargetMode="External"/><Relationship Id="rId161" Type="http://schemas.openxmlformats.org/officeDocument/2006/relationships/hyperlink" Target="https://workinggroup.numberportability.com/documents/pim-07" TargetMode="External"/><Relationship Id="rId166" Type="http://schemas.openxmlformats.org/officeDocument/2006/relationships/hyperlink" Target="https://workinggroup.numberportability.com/documents/pim-0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orkinggroup.numberportability.com/documents/pim-141" TargetMode="External"/><Relationship Id="rId28" Type="http://schemas.openxmlformats.org/officeDocument/2006/relationships/hyperlink" Target="https://workinggroup.numberportability.com/documents/pim-135" TargetMode="External"/><Relationship Id="rId49" Type="http://schemas.openxmlformats.org/officeDocument/2006/relationships/hyperlink" Target="https://workinggroup.numberportability.com/documents/pim-115" TargetMode="External"/><Relationship Id="rId114" Type="http://schemas.openxmlformats.org/officeDocument/2006/relationships/hyperlink" Target="https://workinggroup.numberportability.com/documents/pim-50" TargetMode="External"/><Relationship Id="rId119" Type="http://schemas.openxmlformats.org/officeDocument/2006/relationships/hyperlink" Target="https://workinggroup.numberportability.com/documents/pim-45" TargetMode="External"/><Relationship Id="rId44" Type="http://schemas.openxmlformats.org/officeDocument/2006/relationships/hyperlink" Target="https://workinggroup.numberportability.com/documents/pim-120" TargetMode="External"/><Relationship Id="rId60" Type="http://schemas.openxmlformats.org/officeDocument/2006/relationships/hyperlink" Target="https://workinggroup.numberportability.com/documents/pim-104" TargetMode="External"/><Relationship Id="rId65" Type="http://schemas.openxmlformats.org/officeDocument/2006/relationships/hyperlink" Target="https://workinggroup.numberportability.com/documents/pim-99" TargetMode="External"/><Relationship Id="rId81" Type="http://schemas.openxmlformats.org/officeDocument/2006/relationships/hyperlink" Target="https://workinggroup.numberportability.com/documents/pim-83" TargetMode="External"/><Relationship Id="rId86" Type="http://schemas.openxmlformats.org/officeDocument/2006/relationships/hyperlink" Target="https://workinggroup.numberportability.com/documents/pim-78" TargetMode="External"/><Relationship Id="rId130" Type="http://schemas.openxmlformats.org/officeDocument/2006/relationships/hyperlink" Target="https://workinggroup.numberportability.com/documents/pim-34" TargetMode="External"/><Relationship Id="rId135" Type="http://schemas.openxmlformats.org/officeDocument/2006/relationships/hyperlink" Target="https://workinggroup.numberportability.com/documents/pim-29" TargetMode="External"/><Relationship Id="rId151" Type="http://schemas.openxmlformats.org/officeDocument/2006/relationships/image" Target="media/image6.wmf"/><Relationship Id="rId156" Type="http://schemas.openxmlformats.org/officeDocument/2006/relationships/hyperlink" Target="https://workinggroup.numberportability.com/documents/pim-12" TargetMode="External"/><Relationship Id="rId13" Type="http://schemas.openxmlformats.org/officeDocument/2006/relationships/hyperlink" Target="https://workinggroup.numberportability.com/documents/pim-147" TargetMode="External"/><Relationship Id="rId18" Type="http://schemas.openxmlformats.org/officeDocument/2006/relationships/package" Target="embeddings/Microsoft_PowerPoint_Presentation2.pptx"/><Relationship Id="rId39" Type="http://schemas.openxmlformats.org/officeDocument/2006/relationships/hyperlink" Target="https://workinggroup.numberportability.com/documents/pim-125" TargetMode="External"/><Relationship Id="rId109" Type="http://schemas.openxmlformats.org/officeDocument/2006/relationships/hyperlink" Target="https://workinggroup.numberportability.com/documents/pim-55" TargetMode="External"/><Relationship Id="rId34" Type="http://schemas.openxmlformats.org/officeDocument/2006/relationships/hyperlink" Target="https://workinggroup.numberportability.com/documents/pim-131" TargetMode="External"/><Relationship Id="rId50" Type="http://schemas.openxmlformats.org/officeDocument/2006/relationships/hyperlink" Target="https://workinggroup.numberportability.com/documents/pim-114" TargetMode="External"/><Relationship Id="rId55" Type="http://schemas.openxmlformats.org/officeDocument/2006/relationships/hyperlink" Target="https://workinggroup.numberportability.com/documents/pim-109" TargetMode="External"/><Relationship Id="rId76" Type="http://schemas.openxmlformats.org/officeDocument/2006/relationships/hyperlink" Target="https://workinggroup.numberportability.com/documents/pim-88" TargetMode="External"/><Relationship Id="rId97" Type="http://schemas.openxmlformats.org/officeDocument/2006/relationships/hyperlink" Target="https://workinggroup.numberportability.com/documents/pim-67" TargetMode="External"/><Relationship Id="rId104" Type="http://schemas.openxmlformats.org/officeDocument/2006/relationships/hyperlink" Target="https://workinggroup.numberportability.com/documents/pim-60" TargetMode="External"/><Relationship Id="rId120" Type="http://schemas.openxmlformats.org/officeDocument/2006/relationships/hyperlink" Target="https://workinggroup.numberportability.com/documents/pim-44" TargetMode="External"/><Relationship Id="rId125" Type="http://schemas.openxmlformats.org/officeDocument/2006/relationships/hyperlink" Target="https://workinggroup.numberportability.com/documents/pim-39" TargetMode="External"/><Relationship Id="rId141" Type="http://schemas.openxmlformats.org/officeDocument/2006/relationships/hyperlink" Target="https://workinggroup.numberportability.com/documents/pim-23" TargetMode="External"/><Relationship Id="rId146" Type="http://schemas.openxmlformats.org/officeDocument/2006/relationships/hyperlink" Target="https://workinggroup.numberportability.com/documents/pim-18" TargetMode="External"/><Relationship Id="rId167" Type="http://schemas.openxmlformats.org/officeDocument/2006/relationships/hyperlink" Target="https://workinggroup.numberportability.com/documents/pim-01" TargetMode="External"/><Relationship Id="rId7" Type="http://schemas.openxmlformats.org/officeDocument/2006/relationships/endnotes" Target="endnotes.xml"/><Relationship Id="rId71" Type="http://schemas.openxmlformats.org/officeDocument/2006/relationships/hyperlink" Target="https://workinggroup.numberportability.com/documents/pim-93" TargetMode="External"/><Relationship Id="rId92" Type="http://schemas.openxmlformats.org/officeDocument/2006/relationships/hyperlink" Target="https://workinggroup.numberportability.com/documents/pim-72" TargetMode="External"/><Relationship Id="rId162" Type="http://schemas.openxmlformats.org/officeDocument/2006/relationships/hyperlink" Target="https://workinggroup.numberportability.com/documents/pim-06" TargetMode="External"/><Relationship Id="rId2" Type="http://schemas.openxmlformats.org/officeDocument/2006/relationships/numbering" Target="numbering.xml"/><Relationship Id="rId29" Type="http://schemas.openxmlformats.org/officeDocument/2006/relationships/hyperlink" Target="https://workinggroup.numberportability.com/documents/pim-134" TargetMode="External"/><Relationship Id="rId24" Type="http://schemas.openxmlformats.org/officeDocument/2006/relationships/hyperlink" Target="https://workinggroup.numberportability.com/documents/pim-139" TargetMode="External"/><Relationship Id="rId40" Type="http://schemas.openxmlformats.org/officeDocument/2006/relationships/hyperlink" Target="https://workinggroup.numberportability.com/documents/pim-124" TargetMode="External"/><Relationship Id="rId45" Type="http://schemas.openxmlformats.org/officeDocument/2006/relationships/hyperlink" Target="https://workinggroup.numberportability.com/documents/pim-119" TargetMode="External"/><Relationship Id="rId66" Type="http://schemas.openxmlformats.org/officeDocument/2006/relationships/hyperlink" Target="https://workinggroup.numberportability.com/documents/pim-98" TargetMode="External"/><Relationship Id="rId87" Type="http://schemas.openxmlformats.org/officeDocument/2006/relationships/hyperlink" Target="https://workinggroup.numberportability.com/documents/pim-77" TargetMode="External"/><Relationship Id="rId110" Type="http://schemas.openxmlformats.org/officeDocument/2006/relationships/hyperlink" Target="https://workinggroup.numberportability.com/documents/pim-54" TargetMode="External"/><Relationship Id="rId115" Type="http://schemas.openxmlformats.org/officeDocument/2006/relationships/hyperlink" Target="https://workinggroup.numberportability.com/documents/pim-49" TargetMode="External"/><Relationship Id="rId131" Type="http://schemas.openxmlformats.org/officeDocument/2006/relationships/hyperlink" Target="https://workinggroup.numberportability.com/documents/pim-33" TargetMode="External"/><Relationship Id="rId136" Type="http://schemas.openxmlformats.org/officeDocument/2006/relationships/hyperlink" Target="https://workinggroup.numberportability.com/documents/pim-28" TargetMode="External"/><Relationship Id="rId157" Type="http://schemas.openxmlformats.org/officeDocument/2006/relationships/hyperlink" Target="https://workinggroup.numberportability.com/documents/pim-11" TargetMode="External"/><Relationship Id="rId61" Type="http://schemas.openxmlformats.org/officeDocument/2006/relationships/hyperlink" Target="https://workinggroup.numberportability.com/documents/pim-103" TargetMode="External"/><Relationship Id="rId82" Type="http://schemas.openxmlformats.org/officeDocument/2006/relationships/hyperlink" Target="https://workinggroup.numberportability.com/documents/pim-82" TargetMode="External"/><Relationship Id="rId152" Type="http://schemas.openxmlformats.org/officeDocument/2006/relationships/oleObject" Target="embeddings/Microsoft_Word_97_-_2003_Document.doc"/><Relationship Id="rId19" Type="http://schemas.openxmlformats.org/officeDocument/2006/relationships/hyperlink" Target="https://workinggroup.numberportability.com/documents/pim-145" TargetMode="External"/><Relationship Id="rId14" Type="http://schemas.openxmlformats.org/officeDocument/2006/relationships/hyperlink" Target="https://workinggroup.numberportability.com/documents/pim-146" TargetMode="External"/><Relationship Id="rId30" Type="http://schemas.openxmlformats.org/officeDocument/2006/relationships/image" Target="media/image5.emf"/><Relationship Id="rId35" Type="http://schemas.openxmlformats.org/officeDocument/2006/relationships/hyperlink" Target="https://workinggroup.numberportability.com/documents/pim-130" TargetMode="External"/><Relationship Id="rId56" Type="http://schemas.openxmlformats.org/officeDocument/2006/relationships/hyperlink" Target="https://workinggroup.numberportability.com/documents/pim-108" TargetMode="External"/><Relationship Id="rId77" Type="http://schemas.openxmlformats.org/officeDocument/2006/relationships/hyperlink" Target="https://workinggroup.numberportability.com/documents/pim-87" TargetMode="External"/><Relationship Id="rId100" Type="http://schemas.openxmlformats.org/officeDocument/2006/relationships/hyperlink" Target="https://workinggroup.numberportability.com/documents/pim-64" TargetMode="External"/><Relationship Id="rId105" Type="http://schemas.openxmlformats.org/officeDocument/2006/relationships/hyperlink" Target="https://workinggroup.numberportability.com/documents/pim-59" TargetMode="External"/><Relationship Id="rId126" Type="http://schemas.openxmlformats.org/officeDocument/2006/relationships/hyperlink" Target="https://workinggroup.numberportability.com/documents/pim-38" TargetMode="External"/><Relationship Id="rId147" Type="http://schemas.openxmlformats.org/officeDocument/2006/relationships/hyperlink" Target="https://workinggroup.numberportability.com/documents/pim-17" TargetMode="External"/><Relationship Id="rId168"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hyperlink" Target="https://workinggroup.numberportability.com/documents/pim-113" TargetMode="External"/><Relationship Id="rId72" Type="http://schemas.openxmlformats.org/officeDocument/2006/relationships/hyperlink" Target="https://workinggroup.numberportability.com/documents/pim-92" TargetMode="External"/><Relationship Id="rId93" Type="http://schemas.openxmlformats.org/officeDocument/2006/relationships/hyperlink" Target="https://workinggroup.numberportability.com/documents/pim-71" TargetMode="External"/><Relationship Id="rId98" Type="http://schemas.openxmlformats.org/officeDocument/2006/relationships/hyperlink" Target="https://workinggroup.numberportability.com/documents/pim-66" TargetMode="External"/><Relationship Id="rId121" Type="http://schemas.openxmlformats.org/officeDocument/2006/relationships/hyperlink" Target="https://workinggroup.numberportability.com/documents/pim-43" TargetMode="External"/><Relationship Id="rId142" Type="http://schemas.openxmlformats.org/officeDocument/2006/relationships/hyperlink" Target="https://workinggroup.numberportability.com/documents/pim-22" TargetMode="External"/><Relationship Id="rId163" Type="http://schemas.openxmlformats.org/officeDocument/2006/relationships/hyperlink" Target="https://workinggroup.numberportability.com/documents/pim-05" TargetMode="External"/><Relationship Id="rId3" Type="http://schemas.openxmlformats.org/officeDocument/2006/relationships/styles" Target="styles.xml"/><Relationship Id="rId25" Type="http://schemas.openxmlformats.org/officeDocument/2006/relationships/hyperlink" Target="mailto:mdoherty@iconectiv.com" TargetMode="External"/><Relationship Id="rId46" Type="http://schemas.openxmlformats.org/officeDocument/2006/relationships/hyperlink" Target="https://workinggroup.numberportability.com/documents/pim-118" TargetMode="External"/><Relationship Id="rId67" Type="http://schemas.openxmlformats.org/officeDocument/2006/relationships/hyperlink" Target="https://workinggroup.numberportability.com/documents/pim-97" TargetMode="External"/><Relationship Id="rId116" Type="http://schemas.openxmlformats.org/officeDocument/2006/relationships/hyperlink" Target="https://workinggroup.numberportability.com/documents/pim-48" TargetMode="External"/><Relationship Id="rId137" Type="http://schemas.openxmlformats.org/officeDocument/2006/relationships/hyperlink" Target="https://workinggroup.numberportability.com/documents/pim-27" TargetMode="External"/><Relationship Id="rId158" Type="http://schemas.openxmlformats.org/officeDocument/2006/relationships/hyperlink" Target="https://workinggroup.numberportability.com/documents/pim-10" TargetMode="External"/><Relationship Id="rId20" Type="http://schemas.openxmlformats.org/officeDocument/2006/relationships/hyperlink" Target="https://workinggroup.numberportability.com/documents/pim-144" TargetMode="External"/><Relationship Id="rId41" Type="http://schemas.openxmlformats.org/officeDocument/2006/relationships/hyperlink" Target="https://workinggroup.numberportability.com/documents/pim-123" TargetMode="External"/><Relationship Id="rId62" Type="http://schemas.openxmlformats.org/officeDocument/2006/relationships/hyperlink" Target="https://workinggroup.numberportability.com/documents/pim-102" TargetMode="External"/><Relationship Id="rId83" Type="http://schemas.openxmlformats.org/officeDocument/2006/relationships/hyperlink" Target="https://workinggroup.numberportability.com/documents/pim-81" TargetMode="External"/><Relationship Id="rId88" Type="http://schemas.openxmlformats.org/officeDocument/2006/relationships/hyperlink" Target="https://workinggroup.numberportability.com/documents/pim-76" TargetMode="External"/><Relationship Id="rId111" Type="http://schemas.openxmlformats.org/officeDocument/2006/relationships/hyperlink" Target="https://workinggroup.numberportability.com/documents/pim-53" TargetMode="External"/><Relationship Id="rId132" Type="http://schemas.openxmlformats.org/officeDocument/2006/relationships/hyperlink" Target="https://workinggroup.numberportability.com/documents/pim-32" TargetMode="External"/><Relationship Id="rId153" Type="http://schemas.openxmlformats.org/officeDocument/2006/relationships/image" Target="media/image7.wmf"/><Relationship Id="rId15" Type="http://schemas.openxmlformats.org/officeDocument/2006/relationships/image" Target="media/image2.emf"/><Relationship Id="rId36" Type="http://schemas.openxmlformats.org/officeDocument/2006/relationships/hyperlink" Target="https://workinggroup.numberportability.com/documents/pim-129" TargetMode="External"/><Relationship Id="rId57" Type="http://schemas.openxmlformats.org/officeDocument/2006/relationships/hyperlink" Target="https://workinggroup.numberportability.com/documents/pim-107" TargetMode="External"/><Relationship Id="rId106" Type="http://schemas.openxmlformats.org/officeDocument/2006/relationships/hyperlink" Target="https://workinggroup.numberportability.com/documents/pim-58" TargetMode="External"/><Relationship Id="rId127" Type="http://schemas.openxmlformats.org/officeDocument/2006/relationships/hyperlink" Target="https://workinggroup.numberportability.com/documents/pim-37" TargetMode="External"/><Relationship Id="rId10" Type="http://schemas.openxmlformats.org/officeDocument/2006/relationships/hyperlink" Target="https://workinggroup.numberportability.com/documents/pim-150" TargetMode="External"/><Relationship Id="rId31" Type="http://schemas.openxmlformats.org/officeDocument/2006/relationships/package" Target="embeddings/Microsoft_Word_Document.docx"/><Relationship Id="rId52" Type="http://schemas.openxmlformats.org/officeDocument/2006/relationships/hyperlink" Target="https://workinggroup.numberportability.com/documents/pim-112" TargetMode="External"/><Relationship Id="rId73" Type="http://schemas.openxmlformats.org/officeDocument/2006/relationships/hyperlink" Target="https://workinggroup.numberportability.com/documents/pim-91" TargetMode="External"/><Relationship Id="rId78" Type="http://schemas.openxmlformats.org/officeDocument/2006/relationships/hyperlink" Target="https://workinggroup.numberportability.com/documents/pim-86" TargetMode="External"/><Relationship Id="rId94" Type="http://schemas.openxmlformats.org/officeDocument/2006/relationships/hyperlink" Target="https://workinggroup.numberportability.com/documents/pim-70" TargetMode="External"/><Relationship Id="rId99" Type="http://schemas.openxmlformats.org/officeDocument/2006/relationships/hyperlink" Target="https://workinggroup.numberportability.com/documents/pim-65" TargetMode="External"/><Relationship Id="rId101" Type="http://schemas.openxmlformats.org/officeDocument/2006/relationships/hyperlink" Target="https://workinggroup.numberportability.com/documents/pim-63" TargetMode="External"/><Relationship Id="rId122" Type="http://schemas.openxmlformats.org/officeDocument/2006/relationships/hyperlink" Target="https://workinggroup.numberportability.com/documents/pim-42" TargetMode="External"/><Relationship Id="rId143" Type="http://schemas.openxmlformats.org/officeDocument/2006/relationships/hyperlink" Target="https://workinggroup.numberportability.com/documents/pim-21" TargetMode="External"/><Relationship Id="rId148" Type="http://schemas.openxmlformats.org/officeDocument/2006/relationships/hyperlink" Target="https://workinggroup.numberportability.com/documents/pim-16" TargetMode="External"/><Relationship Id="rId164" Type="http://schemas.openxmlformats.org/officeDocument/2006/relationships/hyperlink" Target="https://workinggroup.numberportability.com/documents/pim-04" TargetMode="External"/><Relationship Id="rId16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PowerPoint_Presentation.pptx"/><Relationship Id="rId26" Type="http://schemas.openxmlformats.org/officeDocument/2006/relationships/image" Target="media/image4.emf"/><Relationship Id="rId47" Type="http://schemas.openxmlformats.org/officeDocument/2006/relationships/hyperlink" Target="https://workinggroup.numberportability.com/documents/pim-117" TargetMode="External"/><Relationship Id="rId68" Type="http://schemas.openxmlformats.org/officeDocument/2006/relationships/hyperlink" Target="https://workinggroup.numberportability.com/documents/pim-96" TargetMode="External"/><Relationship Id="rId89" Type="http://schemas.openxmlformats.org/officeDocument/2006/relationships/hyperlink" Target="https://workinggroup.numberportability.com/documents/pim-75" TargetMode="External"/><Relationship Id="rId112" Type="http://schemas.openxmlformats.org/officeDocument/2006/relationships/hyperlink" Target="https://workinggroup.numberportability.com/documents/pim-52" TargetMode="External"/><Relationship Id="rId133" Type="http://schemas.openxmlformats.org/officeDocument/2006/relationships/hyperlink" Target="https://workinggroup.numberportability.com/documents/pim-31" TargetMode="External"/><Relationship Id="rId154" Type="http://schemas.openxmlformats.org/officeDocument/2006/relationships/oleObject" Target="embeddings/Microsoft_Word_97_-_2003_Document1.doc"/><Relationship Id="rId16" Type="http://schemas.openxmlformats.org/officeDocument/2006/relationships/package" Target="embeddings/Microsoft_PowerPoint_Presentation1.pptx"/><Relationship Id="rId37" Type="http://schemas.openxmlformats.org/officeDocument/2006/relationships/hyperlink" Target="https://workinggroup.numberportability.com/documents/pim-128" TargetMode="External"/><Relationship Id="rId58" Type="http://schemas.openxmlformats.org/officeDocument/2006/relationships/hyperlink" Target="https://workinggroup.numberportability.com/documents/pim-106" TargetMode="External"/><Relationship Id="rId79" Type="http://schemas.openxmlformats.org/officeDocument/2006/relationships/hyperlink" Target="https://workinggroup.numberportability.com/documents/pim-85" TargetMode="External"/><Relationship Id="rId102" Type="http://schemas.openxmlformats.org/officeDocument/2006/relationships/hyperlink" Target="https://workinggroup.numberportability.com/documents/pim-62" TargetMode="External"/><Relationship Id="rId123" Type="http://schemas.openxmlformats.org/officeDocument/2006/relationships/hyperlink" Target="https://workinggroup.numberportability.com/documents/pim-41" TargetMode="External"/><Relationship Id="rId144" Type="http://schemas.openxmlformats.org/officeDocument/2006/relationships/hyperlink" Target="https://workinggroup.numberportability.com/documents/pim-20" TargetMode="External"/><Relationship Id="rId90" Type="http://schemas.openxmlformats.org/officeDocument/2006/relationships/hyperlink" Target="https://workinggroup.numberportability.com/documents/pim-74" TargetMode="External"/><Relationship Id="rId165" Type="http://schemas.openxmlformats.org/officeDocument/2006/relationships/hyperlink" Target="https://workinggroup.numberportability.com/documents/pim-03" TargetMode="External"/><Relationship Id="rId27" Type="http://schemas.openxmlformats.org/officeDocument/2006/relationships/package" Target="embeddings/Microsoft_PowerPoint_Presentation3.pptx"/><Relationship Id="rId48" Type="http://schemas.openxmlformats.org/officeDocument/2006/relationships/hyperlink" Target="https://workinggroup.numberportability.com/documents/pim-116" TargetMode="External"/><Relationship Id="rId69" Type="http://schemas.openxmlformats.org/officeDocument/2006/relationships/hyperlink" Target="https://workinggroup.numberportability.com/documents/pim-95" TargetMode="External"/><Relationship Id="rId113" Type="http://schemas.openxmlformats.org/officeDocument/2006/relationships/hyperlink" Target="https://workinggroup.numberportability.com/documents/pim-51" TargetMode="External"/><Relationship Id="rId134" Type="http://schemas.openxmlformats.org/officeDocument/2006/relationships/hyperlink" Target="https://workinggroup.numberportability.com/documents/pim-30" TargetMode="External"/><Relationship Id="rId80" Type="http://schemas.openxmlformats.org/officeDocument/2006/relationships/hyperlink" Target="https://workinggroup.numberportability.com/documents/pim-84" TargetMode="External"/><Relationship Id="rId155" Type="http://schemas.openxmlformats.org/officeDocument/2006/relationships/hyperlink" Target="https://workinggroup.numberportability.com/documents/pim-13" TargetMode="External"/><Relationship Id="rId17" Type="http://schemas.openxmlformats.org/officeDocument/2006/relationships/image" Target="media/image3.emf"/><Relationship Id="rId38" Type="http://schemas.openxmlformats.org/officeDocument/2006/relationships/hyperlink" Target="https://workinggroup.numberportability.com/documents/pim-127" TargetMode="External"/><Relationship Id="rId59" Type="http://schemas.openxmlformats.org/officeDocument/2006/relationships/hyperlink" Target="https://workinggroup.numberportability.com/documents/pim-105" TargetMode="External"/><Relationship Id="rId103" Type="http://schemas.openxmlformats.org/officeDocument/2006/relationships/hyperlink" Target="https://workinggroup.numberportability.com/documents/pim-61" TargetMode="External"/><Relationship Id="rId124" Type="http://schemas.openxmlformats.org/officeDocument/2006/relationships/hyperlink" Target="https://workinggroup.numberportability.com/documents/pim-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27C0E-D877-474F-A5DC-A154C9EF7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205</Pages>
  <Words>77215</Words>
  <Characters>407230</Characters>
  <Application>Microsoft Office Word</Application>
  <DocSecurity>0</DocSecurity>
  <Lines>3393</Lines>
  <Paragraphs>966</Paragraphs>
  <ScaleCrop>false</ScaleCrop>
  <HeadingPairs>
    <vt:vector size="2" baseType="variant">
      <vt:variant>
        <vt:lpstr>Title</vt:lpstr>
      </vt:variant>
      <vt:variant>
        <vt:i4>1</vt:i4>
      </vt:variant>
    </vt:vector>
  </HeadingPairs>
  <TitlesOfParts>
    <vt:vector size="1" baseType="lpstr">
      <vt:lpstr/>
    </vt:vector>
  </TitlesOfParts>
  <Company>iconectiv</Company>
  <LinksUpToDate>false</LinksUpToDate>
  <CharactersWithSpaces>483479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mdoherty@iconectiv.com</dc:creator>
  <cp:lastModifiedBy>Doherty, Michael</cp:lastModifiedBy>
  <cp:revision>3</cp:revision>
  <cp:lastPrinted>2018-05-15T14:30:00Z</cp:lastPrinted>
  <dcterms:created xsi:type="dcterms:W3CDTF">2023-11-01T16:43:00Z</dcterms:created>
  <dcterms:modified xsi:type="dcterms:W3CDTF">2023-11-01T16:47:00Z</dcterms:modified>
</cp:coreProperties>
</file>