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A2B3" w14:textId="77777777" w:rsidR="00BA72D8" w:rsidRPr="0087660D" w:rsidRDefault="00FC490E" w:rsidP="00BA72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Informal LNP</w:t>
      </w:r>
      <w:r w:rsidR="00BA72D8">
        <w:rPr>
          <w:b/>
          <w:sz w:val="32"/>
          <w:szCs w:val="32"/>
          <w:u w:val="single"/>
        </w:rPr>
        <w:t xml:space="preserve"> Meeting</w:t>
      </w:r>
    </w:p>
    <w:p w14:paraId="1D7B8C1D" w14:textId="77777777" w:rsidR="001F53ED" w:rsidRPr="006D13FD" w:rsidRDefault="001F53ED" w:rsidP="001F53ED">
      <w:pPr>
        <w:jc w:val="center"/>
        <w:rPr>
          <w:b/>
          <w:sz w:val="28"/>
          <w:szCs w:val="28"/>
        </w:rPr>
      </w:pPr>
      <w:r w:rsidRPr="006D13FD">
        <w:rPr>
          <w:b/>
          <w:sz w:val="28"/>
          <w:szCs w:val="28"/>
        </w:rPr>
        <w:t>Tuesday January 14, 2020</w:t>
      </w:r>
    </w:p>
    <w:p w14:paraId="27BAFB45" w14:textId="77777777" w:rsidR="001F53ED" w:rsidRPr="006D13FD" w:rsidRDefault="00F6485D" w:rsidP="006D13FD">
      <w:pPr>
        <w:jc w:val="center"/>
        <w:rPr>
          <w:b/>
          <w:sz w:val="28"/>
          <w:szCs w:val="28"/>
        </w:rPr>
      </w:pPr>
      <w:r w:rsidRPr="006D13FD">
        <w:rPr>
          <w:b/>
          <w:sz w:val="28"/>
          <w:szCs w:val="28"/>
        </w:rPr>
        <w:t xml:space="preserve">Conference Call </w:t>
      </w:r>
      <w:r w:rsidR="001F53ED" w:rsidRPr="006D13FD">
        <w:rPr>
          <w:b/>
          <w:sz w:val="28"/>
          <w:szCs w:val="28"/>
        </w:rPr>
        <w:t>Attendance</w:t>
      </w:r>
      <w:bookmarkStart w:id="0" w:name="OLE_LINK2"/>
    </w:p>
    <w:tbl>
      <w:tblPr>
        <w:tblW w:w="966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8"/>
        <w:gridCol w:w="2114"/>
        <w:gridCol w:w="2610"/>
        <w:gridCol w:w="2656"/>
      </w:tblGrid>
      <w:tr w:rsidR="001F53ED" w:rsidRPr="00450D24" w14:paraId="0B7A1EBE" w14:textId="77777777" w:rsidTr="0094301A">
        <w:trPr>
          <w:trHeight w:val="408"/>
          <w:tblHeader/>
          <w:jc w:val="center"/>
        </w:trPr>
        <w:tc>
          <w:tcPr>
            <w:tcW w:w="2288" w:type="dxa"/>
            <w:shd w:val="solid" w:color="000080" w:fill="FFFFFF"/>
          </w:tcPr>
          <w:bookmarkEnd w:id="0"/>
          <w:p w14:paraId="4B464B86" w14:textId="77777777" w:rsidR="001F53ED" w:rsidRPr="00F1250E" w:rsidRDefault="001F53ED" w:rsidP="0094301A">
            <w:pPr>
              <w:contextualSpacing/>
              <w:rPr>
                <w:b/>
                <w:color w:val="FFFFFF"/>
                <w:sz w:val="20"/>
                <w:szCs w:val="20"/>
                <w:highlight w:val="yellow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114" w:type="dxa"/>
            <w:shd w:val="solid" w:color="000080" w:fill="FFFFFF"/>
          </w:tcPr>
          <w:p w14:paraId="62CC3C21" w14:textId="77777777" w:rsidR="001F53ED" w:rsidRPr="00F1250E" w:rsidRDefault="001F53ED" w:rsidP="0094301A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2610" w:type="dxa"/>
            <w:shd w:val="solid" w:color="000080" w:fill="FFFFFF"/>
          </w:tcPr>
          <w:p w14:paraId="502B9FC5" w14:textId="77777777" w:rsidR="001F53ED" w:rsidRPr="00F1250E" w:rsidRDefault="001F53ED" w:rsidP="0094301A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656" w:type="dxa"/>
            <w:shd w:val="solid" w:color="000080" w:fill="FFFFFF"/>
          </w:tcPr>
          <w:p w14:paraId="349D23FB" w14:textId="77777777" w:rsidR="001F53ED" w:rsidRPr="00450D24" w:rsidRDefault="001F53ED" w:rsidP="0094301A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450D24">
              <w:rPr>
                <w:b/>
                <w:color w:val="FFFFFF"/>
                <w:sz w:val="20"/>
                <w:szCs w:val="20"/>
              </w:rPr>
              <w:t>Company</w:t>
            </w:r>
          </w:p>
        </w:tc>
      </w:tr>
      <w:tr w:rsidR="00F6485D" w:rsidRPr="00450D24" w14:paraId="53DBA7A5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6FA083B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11ABBE4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10xpeople</w:t>
            </w:r>
            <w:r w:rsidRPr="001F53ED" w:rsidDel="008D5A21">
              <w:rPr>
                <w:color w:val="000000"/>
                <w:sz w:val="20"/>
                <w:szCs w:val="20"/>
              </w:rPr>
              <w:t xml:space="preserve"> </w:t>
            </w:r>
            <w:r w:rsidRPr="001F53ED"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9A6E85B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32CAC52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14:paraId="6C14F00B" w14:textId="77777777" w:rsidTr="0094301A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CBB4753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7AC0196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10xpeople</w:t>
            </w:r>
            <w:r w:rsidRPr="001F53ED" w:rsidDel="008D5A21">
              <w:rPr>
                <w:color w:val="000000"/>
                <w:sz w:val="20"/>
                <w:szCs w:val="20"/>
              </w:rPr>
              <w:t xml:space="preserve"> </w:t>
            </w:r>
            <w:r w:rsidRPr="001F53ED"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CC5A772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Bridget Alexander-White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5B56CA0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JSI (phone)</w:t>
            </w:r>
          </w:p>
        </w:tc>
      </w:tr>
      <w:tr w:rsidR="00F6485D" w:rsidRPr="00450D24" w14:paraId="6995144A" w14:textId="77777777" w:rsidTr="0094301A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A49BF7E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Kim Isaacs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A443B62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Allstream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6A70D1F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David Peek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1AF351A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NetNumber (phone)</w:t>
            </w:r>
          </w:p>
        </w:tc>
      </w:tr>
      <w:tr w:rsidR="00F6485D" w:rsidRPr="00450D24" w14:paraId="530A4B58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7383FD0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1F53ED">
              <w:rPr>
                <w:color w:val="000000"/>
                <w:sz w:val="20"/>
                <w:szCs w:val="20"/>
              </w:rPr>
              <w:t>Alread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3F4DBBD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1F53ED">
              <w:rPr>
                <w:color w:val="000000"/>
                <w:sz w:val="20"/>
                <w:szCs w:val="20"/>
              </w:rPr>
              <w:t>AT&amp;T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39EBEF2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Anand Rathi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C102939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Neustar (phone)</w:t>
            </w:r>
          </w:p>
        </w:tc>
      </w:tr>
      <w:tr w:rsidR="00F6485D" w:rsidRPr="00450D24" w14:paraId="1EA32172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CF94E6D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Renee Dillon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342952D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AT&amp;T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C619033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Towanda Russell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5E5DEDA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RCN (phone)</w:t>
            </w:r>
          </w:p>
        </w:tc>
      </w:tr>
      <w:tr w:rsidR="00F6485D" w:rsidRPr="00450D24" w14:paraId="52486C97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7346DA7E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Teresa Patton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03909F1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 xml:space="preserve">AT&amp;T </w:t>
            </w:r>
            <w:r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73F00E6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Tara Farquhar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71240B0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SOMOS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14:paraId="49D6D6C7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F7AAFBA" w14:textId="77777777" w:rsidR="00F6485D" w:rsidRPr="0094301A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Kathy Troughton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0B4485D" w14:textId="77777777" w:rsidR="00F6485D" w:rsidRPr="0094301A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F48F0CC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Maamoun Naji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C4ABA39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Sprint (phone)</w:t>
            </w:r>
          </w:p>
        </w:tc>
      </w:tr>
      <w:tr w:rsidR="00F6485D" w:rsidRPr="00450D24" w14:paraId="4C363448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1FA615D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Nancy Cornwell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D761B28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301A">
              <w:rPr>
                <w:color w:val="000000"/>
                <w:sz w:val="20"/>
                <w:szCs w:val="20"/>
              </w:rPr>
              <w:t>CellCom</w:t>
            </w:r>
            <w:proofErr w:type="spellEnd"/>
            <w:r w:rsidRPr="0094301A"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6FC965E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Niraj Prakash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321368B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Sprint (phone)</w:t>
            </w:r>
          </w:p>
        </w:tc>
      </w:tr>
      <w:tr w:rsidR="00F6485D" w:rsidRPr="00450D24" w14:paraId="3BE9E3A8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6809A6D" w14:textId="77777777" w:rsidR="00F6485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EB1337F" w14:textId="77777777" w:rsidR="00F6485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CenturyLink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F115832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Jeanne Kulesa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7712D77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Synchronoss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14:paraId="4F0BA123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6CF6B11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Arnold Monell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E4B2625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Cincinnati Bell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4033169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Bob Bruce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98B460F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Syniverse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14:paraId="527EB73C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C31A6F1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Randee Ryan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7DE1C41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Comcast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EEEC600" w14:textId="77777777" w:rsidR="00F6485D" w:rsidRPr="001F53ED" w:rsidRDefault="00F6485D" w:rsidP="00F648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 Ortman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92EC66B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T-Mobile (phone)</w:t>
            </w:r>
          </w:p>
        </w:tc>
      </w:tr>
      <w:tr w:rsidR="00F6485D" w:rsidRPr="00450D24" w14:paraId="47EBF94F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24853C2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Deborah Lasher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BC226F3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25CFA37" w14:textId="77777777" w:rsidR="00F6485D" w:rsidRPr="001F53ED" w:rsidRDefault="00F6485D" w:rsidP="00F6485D">
            <w:pPr>
              <w:jc w:val="both"/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Rosemary Leist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3F7E3D4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T-Mobile (phone)</w:t>
            </w:r>
          </w:p>
        </w:tc>
      </w:tr>
      <w:tr w:rsidR="00F6485D" w:rsidRPr="00450D24" w14:paraId="08A17167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2C81581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0EDCC7C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0DCA63A0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Tanya Golub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285CBBE8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US Cellular (phone)</w:t>
            </w:r>
          </w:p>
        </w:tc>
      </w:tr>
      <w:tr w:rsidR="00F6485D" w:rsidRPr="00450D24" w14:paraId="24D3AB53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4881FC9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George Tsacnaris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53831AB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7D64A2F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Bale Pathman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2E8B77B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Verizon (phone)</w:t>
            </w:r>
          </w:p>
        </w:tc>
      </w:tr>
      <w:tr w:rsidR="00F6485D" w:rsidRPr="00450D24" w14:paraId="0B0ED527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760471F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3956466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5398BB9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D92CD8">
              <w:rPr>
                <w:color w:val="000000"/>
                <w:sz w:val="20"/>
                <w:szCs w:val="20"/>
              </w:rPr>
              <w:t>Deb Tucker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BB21CFC" w14:textId="77777777" w:rsidR="00F6485D" w:rsidRPr="001F53ED" w:rsidRDefault="00F6485D" w:rsidP="00F6485D">
            <w:pPr>
              <w:rPr>
                <w:color w:val="000000"/>
                <w:sz w:val="20"/>
                <w:szCs w:val="20"/>
              </w:rPr>
            </w:pPr>
            <w:r w:rsidRPr="00D92CD8">
              <w:rPr>
                <w:color w:val="000000"/>
                <w:sz w:val="20"/>
                <w:szCs w:val="20"/>
              </w:rPr>
              <w:t>Verizon Wireless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F6485D" w:rsidRPr="00450D24" w14:paraId="60F221F7" w14:textId="77777777" w:rsidTr="0094301A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313F855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Michael Doherty</w:t>
            </w:r>
            <w:r w:rsidRPr="0094301A" w:rsidDel="008D5A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02AB370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 w:rsidRPr="0094301A" w:rsidDel="008D5A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132B25E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 Bade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50F1A274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Rodger McNabb</w:t>
            </w:r>
          </w:p>
        </w:tc>
      </w:tr>
      <w:tr w:rsidR="00F6485D" w:rsidRPr="00450D24" w14:paraId="51227368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40DFB2A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Pat White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67694C74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4DA6E1F2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Sandeep Gupta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636D8A8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Simon-Pierre Olivier</w:t>
            </w:r>
          </w:p>
        </w:tc>
      </w:tr>
      <w:tr w:rsidR="00F6485D" w:rsidRPr="00450D24" w14:paraId="64EB30EB" w14:textId="77777777" w:rsidTr="006D13FD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31B23679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Ray Wood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14:paraId="1CE083B2" w14:textId="77777777" w:rsidR="00F6485D" w:rsidRPr="006D13FD" w:rsidRDefault="00F6485D" w:rsidP="00F6485D">
            <w:pPr>
              <w:rPr>
                <w:color w:val="000000"/>
                <w:sz w:val="20"/>
                <w:szCs w:val="20"/>
              </w:rPr>
            </w:pPr>
            <w:r w:rsidRPr="0094301A">
              <w:rPr>
                <w:color w:val="000000"/>
                <w:sz w:val="20"/>
                <w:szCs w:val="20"/>
              </w:rPr>
              <w:t>Iconectiv</w:t>
            </w:r>
            <w:r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61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C28FEEE" w14:textId="77777777" w:rsidR="00F6485D" w:rsidRPr="00D92CD8" w:rsidRDefault="00F6485D" w:rsidP="00F648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BC8E44C" w14:textId="77777777" w:rsidR="00F6485D" w:rsidRPr="00D92CD8" w:rsidRDefault="00F6485D" w:rsidP="00F6485D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DC08435" w14:textId="77777777" w:rsidR="00F6485D" w:rsidRDefault="00F6485D" w:rsidP="00BA72D8">
      <w:pPr>
        <w:rPr>
          <w:rFonts w:cs="Arial"/>
          <w:b/>
          <w:sz w:val="28"/>
          <w:szCs w:val="28"/>
          <w:u w:val="single"/>
        </w:rPr>
      </w:pPr>
    </w:p>
    <w:p w14:paraId="4D9CC11E" w14:textId="77777777" w:rsidR="00BA72D8" w:rsidRPr="00453B1E" w:rsidRDefault="00BA72D8" w:rsidP="00BA72D8">
      <w:pPr>
        <w:rPr>
          <w:rFonts w:cs="Arial"/>
          <w:b/>
          <w:sz w:val="28"/>
          <w:szCs w:val="28"/>
          <w:u w:val="single"/>
        </w:rPr>
      </w:pPr>
      <w:r w:rsidRPr="00453B1E">
        <w:rPr>
          <w:rFonts w:cs="Arial"/>
          <w:b/>
          <w:sz w:val="28"/>
          <w:szCs w:val="28"/>
          <w:u w:val="single"/>
        </w:rPr>
        <w:t>Updates on 2020 Release activity</w:t>
      </w:r>
    </w:p>
    <w:p w14:paraId="11A969E7" w14:textId="77777777" w:rsidR="00BA72D8" w:rsidRDefault="00010953" w:rsidP="00BA72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CMA</w:t>
      </w:r>
      <w:r w:rsidR="00BA72D8">
        <w:rPr>
          <w:sz w:val="24"/>
        </w:rPr>
        <w:t xml:space="preserve"> reviewed 2020 Release activity including planning date schedule</w:t>
      </w:r>
    </w:p>
    <w:p w14:paraId="2B5079C4" w14:textId="77777777" w:rsidR="00BA72D8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Test Plan preparation – 2Q ‘20</w:t>
      </w:r>
    </w:p>
    <w:p w14:paraId="495C2C8B" w14:textId="77777777" w:rsidR="00BA72D8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Vendor recertification – 6/1/20</w:t>
      </w:r>
    </w:p>
    <w:p w14:paraId="7025B040" w14:textId="77777777" w:rsidR="00BA72D8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Vendor testing complete – 10/9/20</w:t>
      </w:r>
    </w:p>
    <w:p w14:paraId="70E78CB2" w14:textId="77777777" w:rsidR="00BA72D8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Flash Cut weekend – 10/25/20</w:t>
      </w:r>
    </w:p>
    <w:p w14:paraId="7E0D75D5" w14:textId="77777777" w:rsidR="00BA72D8" w:rsidRPr="00453B1E" w:rsidRDefault="00BA72D8" w:rsidP="00BA72D8">
      <w:pPr>
        <w:rPr>
          <w:rFonts w:cs="Arial"/>
          <w:b/>
          <w:sz w:val="28"/>
          <w:szCs w:val="28"/>
          <w:u w:val="single"/>
        </w:rPr>
      </w:pPr>
      <w:r w:rsidRPr="00453B1E">
        <w:rPr>
          <w:rFonts w:cs="Arial"/>
          <w:b/>
          <w:sz w:val="28"/>
          <w:szCs w:val="28"/>
          <w:u w:val="single"/>
        </w:rPr>
        <w:lastRenderedPageBreak/>
        <w:t>Change Order review</w:t>
      </w:r>
    </w:p>
    <w:p w14:paraId="656E5F3E" w14:textId="77777777"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NANC 544 – FRS doc-only change</w:t>
      </w:r>
    </w:p>
    <w:p w14:paraId="5648B8E5" w14:textId="77777777"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NANC 545 – GDMO doc-only change</w:t>
      </w:r>
    </w:p>
    <w:p w14:paraId="3EEA0E32" w14:textId="77777777"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NANC 547 - Vendor Test Plan update for Notification Suppression</w:t>
      </w:r>
    </w:p>
    <w:p w14:paraId="342F684F" w14:textId="77777777"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NANC 550 - Billing ID/Alt-Billing ID consistency</w:t>
      </w:r>
    </w:p>
    <w:p w14:paraId="19C177DE" w14:textId="77777777" w:rsidR="00BA72D8" w:rsidRPr="001F4A0D" w:rsidRDefault="00BA72D8" w:rsidP="00BA72D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1F4A0D">
        <w:rPr>
          <w:sz w:val="24"/>
        </w:rPr>
        <w:t>Agreement reached to move NANC 544, 545, 547 and 550 to Requested status</w:t>
      </w:r>
    </w:p>
    <w:p w14:paraId="2E2038F8" w14:textId="77777777" w:rsidR="00BA72D8" w:rsidRPr="001F4A0D" w:rsidRDefault="00BA72D8" w:rsidP="00BA72D8">
      <w:pPr>
        <w:rPr>
          <w:rFonts w:cs="Arial"/>
          <w:b/>
          <w:sz w:val="28"/>
          <w:szCs w:val="28"/>
          <w:u w:val="single"/>
        </w:rPr>
      </w:pPr>
      <w:r w:rsidRPr="001F4A0D">
        <w:rPr>
          <w:rFonts w:cs="Arial"/>
          <w:b/>
          <w:sz w:val="28"/>
          <w:szCs w:val="28"/>
          <w:u w:val="single"/>
        </w:rPr>
        <w:t>Action Item review</w:t>
      </w:r>
    </w:p>
    <w:p w14:paraId="25365A36" w14:textId="77777777"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AI 11122019 – 01 - Document was sent out and AI is closed</w:t>
      </w:r>
    </w:p>
    <w:p w14:paraId="312F9479" w14:textId="77777777"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AI 11122019 – 02 - Originators to review the PIM Originator ….</w:t>
      </w:r>
    </w:p>
    <w:p w14:paraId="095FAB0B" w14:textId="77777777" w:rsidR="00BA72D8" w:rsidRPr="001F4A0D" w:rsidRDefault="00BA72D8" w:rsidP="00BA72D8">
      <w:pPr>
        <w:pStyle w:val="ListParagraph"/>
        <w:numPr>
          <w:ilvl w:val="1"/>
          <w:numId w:val="2"/>
        </w:numPr>
        <w:rPr>
          <w:sz w:val="24"/>
        </w:rPr>
      </w:pPr>
      <w:r w:rsidRPr="001F4A0D">
        <w:rPr>
          <w:sz w:val="24"/>
        </w:rPr>
        <w:t>AI 11122019 – 03 – LNPA to review ….</w:t>
      </w:r>
    </w:p>
    <w:p w14:paraId="36318A9B" w14:textId="77777777" w:rsidR="00BA72D8" w:rsidRPr="00311097" w:rsidRDefault="00BA72D8" w:rsidP="00BA72D8">
      <w:pPr>
        <w:pStyle w:val="ListParagraph"/>
        <w:numPr>
          <w:ilvl w:val="1"/>
          <w:numId w:val="1"/>
        </w:numPr>
        <w:rPr>
          <w:rFonts w:cs="Arial"/>
          <w:sz w:val="24"/>
          <w:szCs w:val="28"/>
        </w:rPr>
      </w:pPr>
      <w:r w:rsidRPr="00311097">
        <w:rPr>
          <w:rFonts w:cs="Arial"/>
          <w:sz w:val="24"/>
          <w:szCs w:val="28"/>
        </w:rPr>
        <w:t>CMA began its review.  Haven’t finalized the review and will provide an update at the Feb face to face meeting</w:t>
      </w:r>
    </w:p>
    <w:p w14:paraId="259F2C55" w14:textId="77777777" w:rsidR="00BA72D8" w:rsidRPr="001F4A0D" w:rsidRDefault="00BA72D8" w:rsidP="00BA72D8">
      <w:pPr>
        <w:pStyle w:val="ListParagraph"/>
        <w:numPr>
          <w:ilvl w:val="0"/>
          <w:numId w:val="1"/>
        </w:numPr>
        <w:rPr>
          <w:sz w:val="24"/>
        </w:rPr>
      </w:pPr>
      <w:r w:rsidRPr="001F4A0D">
        <w:rPr>
          <w:sz w:val="24"/>
        </w:rPr>
        <w:t>Meeting adjourned @ 11:25</w:t>
      </w:r>
      <w:r w:rsidR="00010953">
        <w:rPr>
          <w:sz w:val="24"/>
        </w:rPr>
        <w:t xml:space="preserve"> AM January 14, 2020</w:t>
      </w:r>
    </w:p>
    <w:p w14:paraId="6674926B" w14:textId="77777777" w:rsidR="00275DED" w:rsidRDefault="00275DED"/>
    <w:sectPr w:rsidR="0027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474A"/>
    <w:multiLevelType w:val="hybridMultilevel"/>
    <w:tmpl w:val="C65C4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F0364F"/>
    <w:multiLevelType w:val="hybridMultilevel"/>
    <w:tmpl w:val="6CD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135507">
    <w:abstractNumId w:val="1"/>
  </w:num>
  <w:num w:numId="2" w16cid:durableId="16255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D8"/>
    <w:rsid w:val="00010953"/>
    <w:rsid w:val="001F53ED"/>
    <w:rsid w:val="00275DED"/>
    <w:rsid w:val="00374128"/>
    <w:rsid w:val="006117A0"/>
    <w:rsid w:val="006D13FD"/>
    <w:rsid w:val="009B36F2"/>
    <w:rsid w:val="00A01376"/>
    <w:rsid w:val="00BA72D8"/>
    <w:rsid w:val="00CC51B1"/>
    <w:rsid w:val="00F6485D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EFC8"/>
  <w15:chartTrackingRefBased/>
  <w15:docId w15:val="{5C1D04DA-3148-4EEF-B630-BDCFA6C3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2023-10-09T18:42:00Z</dcterms:created>
  <dcterms:modified xsi:type="dcterms:W3CDTF">2023-10-09T18:42:00Z</dcterms:modified>
</cp:coreProperties>
</file>