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EE093" w14:textId="77777777" w:rsidR="00CF782D" w:rsidRPr="0087660D" w:rsidRDefault="00CF782D" w:rsidP="00CF782D">
      <w:pPr>
        <w:jc w:val="center"/>
        <w:rPr>
          <w:b/>
          <w:sz w:val="32"/>
          <w:szCs w:val="32"/>
          <w:u w:val="single"/>
        </w:rPr>
      </w:pPr>
      <w:r>
        <w:rPr>
          <w:b/>
          <w:sz w:val="32"/>
          <w:szCs w:val="32"/>
          <w:u w:val="single"/>
        </w:rPr>
        <w:t>LNP Informal Meeting</w:t>
      </w:r>
    </w:p>
    <w:p w14:paraId="01CA2260" w14:textId="77777777" w:rsidR="00CF782D" w:rsidRDefault="00CF782D" w:rsidP="00CF782D">
      <w:pPr>
        <w:rPr>
          <w:i/>
        </w:rPr>
      </w:pPr>
      <w:r>
        <w:rPr>
          <w:i/>
        </w:rPr>
        <w:t xml:space="preserve">Date  </w:t>
      </w:r>
      <w:r w:rsidRPr="002C0FA4">
        <w:rPr>
          <w:i/>
        </w:rPr>
        <w:t xml:space="preserve"> </w:t>
      </w:r>
      <w:r>
        <w:rPr>
          <w:i/>
        </w:rPr>
        <w:t xml:space="preserve">9/8/2020  – Conference call 11:00 – 1:00 PM Eastern </w:t>
      </w:r>
    </w:p>
    <w:p w14:paraId="42956E7A" w14:textId="77777777" w:rsidR="00944054" w:rsidRPr="00DA3118" w:rsidRDefault="00944054" w:rsidP="00944054">
      <w:pPr>
        <w:jc w:val="center"/>
        <w:rPr>
          <w:rFonts w:cstheme="minorHAnsi"/>
          <w:b/>
          <w:bCs/>
          <w:sz w:val="28"/>
          <w:szCs w:val="24"/>
        </w:rPr>
      </w:pPr>
      <w:r w:rsidRPr="00DA3118">
        <w:rPr>
          <w:rFonts w:cstheme="minorHAnsi"/>
          <w:b/>
          <w:bCs/>
          <w:sz w:val="28"/>
          <w:szCs w:val="24"/>
        </w:rPr>
        <w:t>Meeting Attendance</w:t>
      </w: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204"/>
        <w:gridCol w:w="2520"/>
        <w:gridCol w:w="2656"/>
      </w:tblGrid>
      <w:tr w:rsidR="00944054" w:rsidRPr="00450D24" w14:paraId="48311FCE" w14:textId="77777777" w:rsidTr="00FA3CE5">
        <w:trPr>
          <w:trHeight w:val="408"/>
          <w:tblHeader/>
          <w:jc w:val="center"/>
        </w:trPr>
        <w:tc>
          <w:tcPr>
            <w:tcW w:w="2288" w:type="dxa"/>
            <w:shd w:val="solid" w:color="000080" w:fill="FFFFFF"/>
          </w:tcPr>
          <w:p w14:paraId="79BC2199" w14:textId="77777777" w:rsidR="00944054" w:rsidRPr="00F1250E" w:rsidRDefault="00944054" w:rsidP="00FA3CE5">
            <w:pPr>
              <w:contextualSpacing/>
              <w:rPr>
                <w:b/>
                <w:color w:val="FFFFFF"/>
                <w:sz w:val="20"/>
                <w:szCs w:val="20"/>
                <w:highlight w:val="yellow"/>
              </w:rPr>
            </w:pPr>
            <w:r w:rsidRPr="00F1250E">
              <w:rPr>
                <w:b/>
                <w:color w:val="FFFFFF"/>
                <w:sz w:val="20"/>
                <w:szCs w:val="20"/>
              </w:rPr>
              <w:t>Name</w:t>
            </w:r>
          </w:p>
        </w:tc>
        <w:tc>
          <w:tcPr>
            <w:tcW w:w="2204" w:type="dxa"/>
            <w:shd w:val="solid" w:color="000080" w:fill="FFFFFF"/>
          </w:tcPr>
          <w:p w14:paraId="4161F546" w14:textId="77777777" w:rsidR="00944054" w:rsidRPr="00F1250E" w:rsidRDefault="00944054" w:rsidP="00FA3CE5">
            <w:pPr>
              <w:contextualSpacing/>
              <w:rPr>
                <w:b/>
                <w:color w:val="FFFFFF"/>
                <w:sz w:val="20"/>
                <w:szCs w:val="20"/>
              </w:rPr>
            </w:pPr>
            <w:r w:rsidRPr="00F1250E">
              <w:rPr>
                <w:b/>
                <w:color w:val="FFFFFF"/>
                <w:sz w:val="20"/>
                <w:szCs w:val="20"/>
              </w:rPr>
              <w:t>Company</w:t>
            </w:r>
          </w:p>
        </w:tc>
        <w:tc>
          <w:tcPr>
            <w:tcW w:w="2520" w:type="dxa"/>
            <w:shd w:val="solid" w:color="000080" w:fill="FFFFFF"/>
          </w:tcPr>
          <w:p w14:paraId="660B60A9" w14:textId="77777777" w:rsidR="00944054" w:rsidRPr="00F1250E" w:rsidRDefault="00944054" w:rsidP="00FA3CE5">
            <w:pPr>
              <w:contextualSpacing/>
              <w:rPr>
                <w:b/>
                <w:color w:val="FFFFFF"/>
                <w:sz w:val="20"/>
                <w:szCs w:val="20"/>
              </w:rPr>
            </w:pPr>
            <w:r w:rsidRPr="00F1250E">
              <w:rPr>
                <w:b/>
                <w:color w:val="FFFFFF"/>
                <w:sz w:val="20"/>
                <w:szCs w:val="20"/>
              </w:rPr>
              <w:t>Name</w:t>
            </w:r>
          </w:p>
        </w:tc>
        <w:tc>
          <w:tcPr>
            <w:tcW w:w="2656" w:type="dxa"/>
            <w:shd w:val="solid" w:color="000080" w:fill="FFFFFF"/>
          </w:tcPr>
          <w:p w14:paraId="5D881241" w14:textId="77777777" w:rsidR="00944054" w:rsidRPr="00450D24" w:rsidRDefault="00944054" w:rsidP="00FA3CE5">
            <w:pPr>
              <w:contextualSpacing/>
              <w:rPr>
                <w:b/>
                <w:color w:val="FFFFFF"/>
                <w:sz w:val="20"/>
                <w:szCs w:val="20"/>
              </w:rPr>
            </w:pPr>
            <w:r w:rsidRPr="00450D24">
              <w:rPr>
                <w:b/>
                <w:color w:val="FFFFFF"/>
                <w:sz w:val="20"/>
                <w:szCs w:val="20"/>
              </w:rPr>
              <w:t>Company</w:t>
            </w:r>
          </w:p>
        </w:tc>
      </w:tr>
      <w:tr w:rsidR="006B2582" w:rsidRPr="00450D24" w14:paraId="3F775D74" w14:textId="77777777" w:rsidTr="000261DF">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9DF3A9" w14:textId="77777777" w:rsidR="006B2582" w:rsidRPr="00944054" w:rsidRDefault="006B2582" w:rsidP="006B2582">
            <w:pPr>
              <w:rPr>
                <w:color w:val="000000"/>
                <w:sz w:val="20"/>
                <w:szCs w:val="20"/>
              </w:rPr>
            </w:pPr>
            <w:r w:rsidRPr="00944054">
              <w:rPr>
                <w:color w:val="000000"/>
                <w:sz w:val="20"/>
                <w:szCs w:val="20"/>
              </w:rPr>
              <w:t>John Nakamura</w:t>
            </w:r>
          </w:p>
        </w:tc>
        <w:tc>
          <w:tcPr>
            <w:tcW w:w="2204" w:type="dxa"/>
            <w:tcBorders>
              <w:top w:val="nil"/>
              <w:left w:val="nil"/>
              <w:bottom w:val="single" w:sz="8" w:space="0" w:color="000080"/>
              <w:right w:val="single" w:sz="8" w:space="0" w:color="000080"/>
            </w:tcBorders>
            <w:shd w:val="clear" w:color="auto" w:fill="auto"/>
            <w:vAlign w:val="center"/>
          </w:tcPr>
          <w:p w14:paraId="09995B5C" w14:textId="77777777" w:rsidR="006B2582" w:rsidRPr="00944054" w:rsidRDefault="006B2582" w:rsidP="006B2582">
            <w:pPr>
              <w:rPr>
                <w:color w:val="000000"/>
                <w:sz w:val="20"/>
                <w:szCs w:val="20"/>
              </w:rPr>
            </w:pPr>
            <w:r w:rsidRPr="00944054">
              <w:rPr>
                <w:color w:val="000000"/>
                <w:sz w:val="20"/>
                <w:szCs w:val="20"/>
              </w:rPr>
              <w:t>10xpeople</w:t>
            </w:r>
            <w:r w:rsidRPr="00944054" w:rsidDel="008D5A21">
              <w:rPr>
                <w:color w:val="000000"/>
                <w:sz w:val="20"/>
                <w:szCs w:val="20"/>
              </w:rPr>
              <w:t xml:space="preserve"> </w:t>
            </w:r>
            <w:r w:rsidRPr="00944054">
              <w:rPr>
                <w:color w:val="000000"/>
                <w:sz w:val="20"/>
                <w:szCs w:val="20"/>
              </w:rPr>
              <w:t>(phone)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5B529E67" w14:textId="77777777" w:rsidR="006B2582" w:rsidRPr="00944054" w:rsidRDefault="006B2582" w:rsidP="006B2582">
            <w:pPr>
              <w:rPr>
                <w:color w:val="000000"/>
                <w:sz w:val="20"/>
                <w:szCs w:val="20"/>
              </w:rPr>
            </w:pPr>
            <w:r w:rsidRPr="00944054">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0B93C849" w14:textId="77777777" w:rsidR="006B2582" w:rsidRPr="00944054" w:rsidRDefault="006B2582" w:rsidP="006B2582">
            <w:pPr>
              <w:rPr>
                <w:color w:val="000000"/>
                <w:sz w:val="20"/>
                <w:szCs w:val="20"/>
              </w:rPr>
            </w:pPr>
            <w:r w:rsidRPr="00944054">
              <w:rPr>
                <w:color w:val="000000"/>
                <w:sz w:val="20"/>
                <w:szCs w:val="20"/>
              </w:rPr>
              <w:t>iconectiv (phone)</w:t>
            </w:r>
          </w:p>
        </w:tc>
      </w:tr>
      <w:tr w:rsidR="006B2582" w:rsidRPr="00450D24" w14:paraId="06017949" w14:textId="77777777" w:rsidTr="007200A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149092D" w14:textId="77777777" w:rsidR="006B2582" w:rsidRPr="00944054" w:rsidRDefault="006B2582" w:rsidP="006B2582">
            <w:pPr>
              <w:rPr>
                <w:color w:val="000000"/>
                <w:sz w:val="20"/>
                <w:szCs w:val="20"/>
              </w:rPr>
            </w:pPr>
            <w:r w:rsidRPr="00944054">
              <w:rPr>
                <w:color w:val="000000"/>
                <w:sz w:val="20"/>
                <w:szCs w:val="20"/>
              </w:rPr>
              <w:t>Lisa Marie Maxson</w:t>
            </w:r>
          </w:p>
        </w:tc>
        <w:tc>
          <w:tcPr>
            <w:tcW w:w="2204" w:type="dxa"/>
            <w:tcBorders>
              <w:top w:val="nil"/>
              <w:left w:val="nil"/>
              <w:bottom w:val="single" w:sz="8" w:space="0" w:color="000080"/>
              <w:right w:val="single" w:sz="8" w:space="0" w:color="000080"/>
            </w:tcBorders>
            <w:shd w:val="clear" w:color="auto" w:fill="auto"/>
            <w:vAlign w:val="center"/>
          </w:tcPr>
          <w:p w14:paraId="49F1DB9D" w14:textId="77777777" w:rsidR="006B2582" w:rsidRPr="00944054" w:rsidRDefault="006B2582" w:rsidP="006B2582">
            <w:pPr>
              <w:rPr>
                <w:color w:val="000000"/>
                <w:sz w:val="20"/>
                <w:szCs w:val="20"/>
              </w:rPr>
            </w:pPr>
            <w:r w:rsidRPr="00944054">
              <w:rPr>
                <w:color w:val="000000"/>
                <w:sz w:val="20"/>
                <w:szCs w:val="20"/>
              </w:rPr>
              <w:t>10xpeople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5E82EED3" w14:textId="77777777" w:rsidR="006B2582" w:rsidRPr="00944054" w:rsidRDefault="006B2582" w:rsidP="006B2582">
            <w:pPr>
              <w:rPr>
                <w:color w:val="000000"/>
                <w:sz w:val="20"/>
                <w:szCs w:val="20"/>
              </w:rPr>
            </w:pPr>
            <w:r>
              <w:rPr>
                <w:color w:val="000000"/>
                <w:sz w:val="20"/>
                <w:szCs w:val="20"/>
              </w:rPr>
              <w:t>Cathy McMahon</w:t>
            </w:r>
          </w:p>
        </w:tc>
        <w:tc>
          <w:tcPr>
            <w:tcW w:w="2656" w:type="dxa"/>
            <w:tcBorders>
              <w:top w:val="nil"/>
              <w:left w:val="nil"/>
              <w:bottom w:val="single" w:sz="8" w:space="0" w:color="000080"/>
              <w:right w:val="single" w:sz="8" w:space="0" w:color="000080"/>
            </w:tcBorders>
            <w:shd w:val="clear" w:color="auto" w:fill="auto"/>
            <w:vAlign w:val="center"/>
          </w:tcPr>
          <w:p w14:paraId="6010F7DB" w14:textId="77777777" w:rsidR="006B2582" w:rsidRPr="00944054" w:rsidRDefault="006B2582" w:rsidP="006B2582">
            <w:pPr>
              <w:rPr>
                <w:color w:val="000000"/>
                <w:sz w:val="20"/>
                <w:szCs w:val="20"/>
              </w:rPr>
            </w:pPr>
            <w:r w:rsidRPr="00944054">
              <w:rPr>
                <w:color w:val="000000"/>
                <w:sz w:val="20"/>
                <w:szCs w:val="20"/>
              </w:rPr>
              <w:t>iconectiv (phone)</w:t>
            </w:r>
          </w:p>
        </w:tc>
      </w:tr>
      <w:tr w:rsidR="006B2582" w:rsidRPr="00450D24" w14:paraId="3991C21E" w14:textId="77777777" w:rsidTr="00FA3CE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1968824" w14:textId="77777777" w:rsidR="006B2582" w:rsidRPr="00944054" w:rsidRDefault="006B2582" w:rsidP="006B2582">
            <w:pPr>
              <w:rPr>
                <w:color w:val="000000"/>
                <w:sz w:val="20"/>
                <w:szCs w:val="20"/>
              </w:rPr>
            </w:pPr>
            <w:r w:rsidRPr="00944054">
              <w:rPr>
                <w:color w:val="000000"/>
                <w:sz w:val="20"/>
                <w:szCs w:val="20"/>
              </w:rPr>
              <w:t>Kim Isaacs</w:t>
            </w:r>
          </w:p>
        </w:tc>
        <w:tc>
          <w:tcPr>
            <w:tcW w:w="2204" w:type="dxa"/>
            <w:tcBorders>
              <w:top w:val="nil"/>
              <w:left w:val="nil"/>
              <w:bottom w:val="single" w:sz="8" w:space="0" w:color="000080"/>
              <w:right w:val="single" w:sz="8" w:space="0" w:color="000080"/>
            </w:tcBorders>
            <w:shd w:val="clear" w:color="auto" w:fill="auto"/>
            <w:vAlign w:val="center"/>
          </w:tcPr>
          <w:p w14:paraId="06F17D69" w14:textId="77777777" w:rsidR="006B2582" w:rsidRPr="00944054" w:rsidRDefault="006B2582" w:rsidP="006B2582">
            <w:pPr>
              <w:rPr>
                <w:color w:val="000000"/>
                <w:sz w:val="20"/>
                <w:szCs w:val="20"/>
              </w:rPr>
            </w:pPr>
            <w:r w:rsidRPr="00944054">
              <w:rPr>
                <w:color w:val="000000"/>
                <w:sz w:val="20"/>
                <w:szCs w:val="20"/>
              </w:rPr>
              <w:t>Allstream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7964DEB0" w14:textId="77777777" w:rsidR="006B2582" w:rsidRPr="00944054" w:rsidRDefault="006B2582" w:rsidP="006B2582">
            <w:pPr>
              <w:rPr>
                <w:color w:val="000000"/>
                <w:sz w:val="20"/>
                <w:szCs w:val="20"/>
              </w:rPr>
            </w:pPr>
            <w:r w:rsidRPr="00944054">
              <w:rPr>
                <w:color w:val="000000"/>
                <w:sz w:val="20"/>
                <w:szCs w:val="20"/>
              </w:rPr>
              <w:t>Michael Doherty</w:t>
            </w:r>
            <w:r w:rsidRPr="00944054"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2DBFFE76" w14:textId="77777777" w:rsidR="006B2582" w:rsidRPr="00944054" w:rsidRDefault="006B2582" w:rsidP="006B2582">
            <w:pPr>
              <w:rPr>
                <w:color w:val="000000"/>
                <w:sz w:val="20"/>
                <w:szCs w:val="20"/>
              </w:rPr>
            </w:pPr>
            <w:r w:rsidRPr="00944054">
              <w:rPr>
                <w:color w:val="000000"/>
                <w:sz w:val="20"/>
                <w:szCs w:val="20"/>
              </w:rPr>
              <w:t>iconectiv (phone)</w:t>
            </w:r>
          </w:p>
        </w:tc>
      </w:tr>
      <w:tr w:rsidR="006B2582" w:rsidRPr="00450D24" w14:paraId="2E0F564A" w14:textId="77777777" w:rsidTr="00034A3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7D0DD27" w14:textId="77777777" w:rsidR="006B2582" w:rsidRPr="00944054" w:rsidRDefault="006B2582" w:rsidP="006B2582">
            <w:pPr>
              <w:rPr>
                <w:color w:val="000000"/>
                <w:sz w:val="20"/>
                <w:szCs w:val="20"/>
              </w:rPr>
            </w:pPr>
            <w:r w:rsidRPr="00944054">
              <w:rPr>
                <w:color w:val="000000"/>
                <w:sz w:val="20"/>
                <w:szCs w:val="20"/>
              </w:rPr>
              <w:t>Suzy Green</w:t>
            </w:r>
          </w:p>
        </w:tc>
        <w:tc>
          <w:tcPr>
            <w:tcW w:w="2204" w:type="dxa"/>
            <w:tcBorders>
              <w:top w:val="nil"/>
              <w:left w:val="nil"/>
              <w:bottom w:val="single" w:sz="8" w:space="0" w:color="000080"/>
              <w:right w:val="single" w:sz="8" w:space="0" w:color="000080"/>
            </w:tcBorders>
            <w:shd w:val="clear" w:color="auto" w:fill="auto"/>
            <w:vAlign w:val="center"/>
          </w:tcPr>
          <w:p w14:paraId="12C0FC5C" w14:textId="77777777" w:rsidR="006B2582" w:rsidRPr="00944054" w:rsidRDefault="006B2582" w:rsidP="006B2582">
            <w:pPr>
              <w:rPr>
                <w:color w:val="000000"/>
                <w:sz w:val="20"/>
                <w:szCs w:val="20"/>
              </w:rPr>
            </w:pPr>
            <w:r w:rsidRPr="00944054">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109E0B13" w14:textId="77777777" w:rsidR="006B2582" w:rsidRPr="00944054" w:rsidRDefault="006B2582" w:rsidP="006B2582">
            <w:pPr>
              <w:rPr>
                <w:color w:val="000000"/>
                <w:sz w:val="20"/>
                <w:szCs w:val="20"/>
              </w:rPr>
            </w:pPr>
            <w:r w:rsidRPr="00944054">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1A1B8D7B" w14:textId="77777777" w:rsidR="006B2582" w:rsidRPr="00944054" w:rsidRDefault="006B2582" w:rsidP="006B2582">
            <w:pPr>
              <w:rPr>
                <w:color w:val="000000"/>
                <w:sz w:val="20"/>
                <w:szCs w:val="20"/>
              </w:rPr>
            </w:pPr>
            <w:r w:rsidRPr="00944054">
              <w:rPr>
                <w:color w:val="000000"/>
                <w:sz w:val="20"/>
                <w:szCs w:val="20"/>
              </w:rPr>
              <w:t>iconectiv (phone)</w:t>
            </w:r>
          </w:p>
        </w:tc>
      </w:tr>
      <w:tr w:rsidR="006B2582" w:rsidRPr="00450D24" w14:paraId="456C7931" w14:textId="77777777" w:rsidTr="003F144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1D6E2DFA" w14:textId="77777777" w:rsidR="006B2582" w:rsidRPr="00944054" w:rsidRDefault="006B2582" w:rsidP="006B2582">
            <w:pPr>
              <w:rPr>
                <w:color w:val="000000"/>
                <w:sz w:val="20"/>
                <w:szCs w:val="20"/>
              </w:rPr>
            </w:pPr>
            <w:r w:rsidRPr="00944054">
              <w:rPr>
                <w:color w:val="000000"/>
                <w:sz w:val="20"/>
                <w:szCs w:val="20"/>
              </w:rPr>
              <w:t>Teresa Patton</w:t>
            </w:r>
          </w:p>
        </w:tc>
        <w:tc>
          <w:tcPr>
            <w:tcW w:w="2204" w:type="dxa"/>
            <w:tcBorders>
              <w:top w:val="nil"/>
              <w:left w:val="nil"/>
              <w:bottom w:val="single" w:sz="8" w:space="0" w:color="000080"/>
              <w:right w:val="single" w:sz="8" w:space="0" w:color="000080"/>
            </w:tcBorders>
            <w:shd w:val="clear" w:color="auto" w:fill="auto"/>
            <w:vAlign w:val="bottom"/>
          </w:tcPr>
          <w:p w14:paraId="26E6822D" w14:textId="77777777" w:rsidR="006B2582" w:rsidRPr="00944054" w:rsidRDefault="006B2582" w:rsidP="006B2582">
            <w:pPr>
              <w:rPr>
                <w:color w:val="000000"/>
                <w:sz w:val="20"/>
                <w:szCs w:val="20"/>
              </w:rPr>
            </w:pPr>
            <w:r w:rsidRPr="00944054">
              <w:rPr>
                <w:color w:val="000000"/>
                <w:sz w:val="20"/>
                <w:szCs w:val="20"/>
              </w:rPr>
              <w:t>AT&amp;T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741CAE38" w14:textId="77777777" w:rsidR="006B2582" w:rsidRPr="00944054" w:rsidRDefault="006B2582" w:rsidP="006B2582">
            <w:pPr>
              <w:rPr>
                <w:color w:val="000000"/>
                <w:sz w:val="20"/>
                <w:szCs w:val="20"/>
              </w:rPr>
            </w:pPr>
            <w:r w:rsidRPr="00944054">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0B548B30" w14:textId="77777777" w:rsidR="006B2582" w:rsidRPr="00944054" w:rsidRDefault="006B2582" w:rsidP="006B2582">
            <w:pPr>
              <w:rPr>
                <w:color w:val="000000"/>
                <w:sz w:val="20"/>
                <w:szCs w:val="20"/>
              </w:rPr>
            </w:pPr>
            <w:r w:rsidRPr="00944054">
              <w:rPr>
                <w:color w:val="000000"/>
                <w:sz w:val="20"/>
                <w:szCs w:val="20"/>
              </w:rPr>
              <w:t>iconectiv (phone)</w:t>
            </w:r>
          </w:p>
        </w:tc>
      </w:tr>
      <w:tr w:rsidR="006B2582" w:rsidRPr="00450D24" w14:paraId="4ED8EFF5" w14:textId="77777777" w:rsidTr="003F144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D7234F3" w14:textId="77777777" w:rsidR="006B2582" w:rsidRPr="00944054" w:rsidRDefault="006B2582" w:rsidP="006B2582">
            <w:pPr>
              <w:rPr>
                <w:color w:val="000000"/>
                <w:sz w:val="20"/>
                <w:szCs w:val="20"/>
              </w:rPr>
            </w:pPr>
            <w:r w:rsidRPr="00944054">
              <w:rPr>
                <w:color w:val="000000"/>
                <w:sz w:val="20"/>
                <w:szCs w:val="20"/>
              </w:rPr>
              <w:t>Alex Eastwood</w:t>
            </w:r>
          </w:p>
        </w:tc>
        <w:tc>
          <w:tcPr>
            <w:tcW w:w="2204" w:type="dxa"/>
            <w:tcBorders>
              <w:top w:val="nil"/>
              <w:left w:val="nil"/>
              <w:bottom w:val="single" w:sz="8" w:space="0" w:color="000080"/>
              <w:right w:val="single" w:sz="8" w:space="0" w:color="000080"/>
            </w:tcBorders>
            <w:shd w:val="clear" w:color="auto" w:fill="auto"/>
            <w:vAlign w:val="bottom"/>
          </w:tcPr>
          <w:p w14:paraId="51663A8C" w14:textId="77777777" w:rsidR="006B2582" w:rsidRPr="00944054" w:rsidRDefault="006B2582" w:rsidP="006B2582">
            <w:pPr>
              <w:rPr>
                <w:color w:val="000000"/>
                <w:sz w:val="20"/>
                <w:szCs w:val="20"/>
              </w:rPr>
            </w:pPr>
            <w:r w:rsidRPr="00944054">
              <w:rPr>
                <w:color w:val="000000"/>
                <w:sz w:val="20"/>
                <w:szCs w:val="20"/>
              </w:rPr>
              <w:t>ATL / porting.com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59E0F8D4" w14:textId="77777777" w:rsidR="006B2582" w:rsidRPr="00944054" w:rsidRDefault="006B2582" w:rsidP="006B2582">
            <w:pPr>
              <w:rPr>
                <w:color w:val="000000"/>
                <w:sz w:val="20"/>
                <w:szCs w:val="20"/>
              </w:rPr>
            </w:pPr>
            <w:r w:rsidRPr="00944054">
              <w:rPr>
                <w:color w:val="000000"/>
                <w:sz w:val="20"/>
                <w:szCs w:val="20"/>
              </w:rPr>
              <w:t>Bridget Alexander-White</w:t>
            </w:r>
          </w:p>
        </w:tc>
        <w:tc>
          <w:tcPr>
            <w:tcW w:w="2656" w:type="dxa"/>
            <w:tcBorders>
              <w:top w:val="nil"/>
              <w:left w:val="nil"/>
              <w:bottom w:val="single" w:sz="8" w:space="0" w:color="000080"/>
              <w:right w:val="single" w:sz="8" w:space="0" w:color="000080"/>
            </w:tcBorders>
            <w:shd w:val="clear" w:color="auto" w:fill="auto"/>
            <w:vAlign w:val="bottom"/>
          </w:tcPr>
          <w:p w14:paraId="26B6D367" w14:textId="77777777" w:rsidR="006B2582" w:rsidRPr="00944054" w:rsidRDefault="006B2582" w:rsidP="006B2582">
            <w:pPr>
              <w:rPr>
                <w:color w:val="000000"/>
                <w:sz w:val="20"/>
                <w:szCs w:val="20"/>
              </w:rPr>
            </w:pPr>
            <w:r w:rsidRPr="00944054">
              <w:rPr>
                <w:color w:val="000000"/>
                <w:sz w:val="20"/>
                <w:szCs w:val="20"/>
              </w:rPr>
              <w:t>JSI (phone)</w:t>
            </w:r>
          </w:p>
        </w:tc>
      </w:tr>
      <w:tr w:rsidR="006B2582" w:rsidRPr="00450D24" w14:paraId="082C3860" w14:textId="77777777" w:rsidTr="002403C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37A662A" w14:textId="77777777" w:rsidR="006B2582" w:rsidRPr="00944054" w:rsidRDefault="006B2582" w:rsidP="006B2582">
            <w:pPr>
              <w:rPr>
                <w:color w:val="000000"/>
                <w:sz w:val="20"/>
                <w:szCs w:val="20"/>
              </w:rPr>
            </w:pPr>
            <w:r>
              <w:rPr>
                <w:color w:val="000000"/>
                <w:sz w:val="20"/>
                <w:szCs w:val="20"/>
              </w:rPr>
              <w:t>Sheila Seidl</w:t>
            </w:r>
          </w:p>
        </w:tc>
        <w:tc>
          <w:tcPr>
            <w:tcW w:w="2204" w:type="dxa"/>
            <w:tcBorders>
              <w:top w:val="nil"/>
              <w:left w:val="nil"/>
              <w:bottom w:val="single" w:sz="8" w:space="0" w:color="000080"/>
              <w:right w:val="single" w:sz="8" w:space="0" w:color="000080"/>
            </w:tcBorders>
            <w:shd w:val="clear" w:color="auto" w:fill="auto"/>
            <w:vAlign w:val="center"/>
          </w:tcPr>
          <w:p w14:paraId="39AE4322" w14:textId="77777777" w:rsidR="006B2582" w:rsidRPr="00944054" w:rsidRDefault="006B2582" w:rsidP="006B2582">
            <w:pPr>
              <w:rPr>
                <w:color w:val="000000"/>
                <w:sz w:val="20"/>
                <w:szCs w:val="20"/>
              </w:rPr>
            </w:pPr>
            <w:r>
              <w:rPr>
                <w:color w:val="000000"/>
                <w:sz w:val="20"/>
                <w:szCs w:val="20"/>
              </w:rPr>
              <w:t>Cellcom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6D523C27" w14:textId="77777777" w:rsidR="006B2582" w:rsidRPr="00944054" w:rsidRDefault="006B2582" w:rsidP="006B2582">
            <w:pPr>
              <w:rPr>
                <w:color w:val="000000"/>
                <w:sz w:val="20"/>
                <w:szCs w:val="20"/>
              </w:rPr>
            </w:pPr>
            <w:r w:rsidRPr="00944054">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14:paraId="06DA84FB" w14:textId="77777777" w:rsidR="006B2582" w:rsidRPr="00944054" w:rsidRDefault="006B2582" w:rsidP="006B2582">
            <w:pPr>
              <w:rPr>
                <w:color w:val="000000"/>
                <w:sz w:val="20"/>
                <w:szCs w:val="20"/>
              </w:rPr>
            </w:pPr>
            <w:r w:rsidRPr="00944054">
              <w:rPr>
                <w:color w:val="000000"/>
                <w:sz w:val="20"/>
                <w:szCs w:val="20"/>
              </w:rPr>
              <w:t>Neustar (phone)</w:t>
            </w:r>
          </w:p>
        </w:tc>
      </w:tr>
      <w:tr w:rsidR="006B2582" w:rsidRPr="00450D24" w14:paraId="231EC4E2" w14:textId="77777777" w:rsidTr="0070405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37B6E47" w14:textId="77777777" w:rsidR="006B2582" w:rsidRPr="00944054" w:rsidRDefault="006B2582" w:rsidP="006B2582">
            <w:pPr>
              <w:rPr>
                <w:color w:val="000000"/>
                <w:sz w:val="20"/>
                <w:szCs w:val="20"/>
              </w:rPr>
            </w:pPr>
            <w:r w:rsidRPr="00944054">
              <w:rPr>
                <w:color w:val="000000"/>
                <w:sz w:val="20"/>
                <w:szCs w:val="20"/>
              </w:rPr>
              <w:t>Joy McConnell-Couch</w:t>
            </w:r>
          </w:p>
        </w:tc>
        <w:tc>
          <w:tcPr>
            <w:tcW w:w="2204" w:type="dxa"/>
            <w:tcBorders>
              <w:top w:val="nil"/>
              <w:left w:val="nil"/>
              <w:bottom w:val="single" w:sz="8" w:space="0" w:color="000080"/>
              <w:right w:val="single" w:sz="8" w:space="0" w:color="000080"/>
            </w:tcBorders>
            <w:shd w:val="clear" w:color="auto" w:fill="auto"/>
            <w:vAlign w:val="center"/>
          </w:tcPr>
          <w:p w14:paraId="5142647F" w14:textId="77777777" w:rsidR="006B2582" w:rsidRPr="00944054" w:rsidRDefault="006B2582" w:rsidP="006B2582">
            <w:pPr>
              <w:rPr>
                <w:color w:val="000000"/>
                <w:sz w:val="20"/>
                <w:szCs w:val="20"/>
              </w:rPr>
            </w:pPr>
            <w:r w:rsidRPr="00944054">
              <w:rPr>
                <w:color w:val="000000"/>
                <w:sz w:val="20"/>
                <w:szCs w:val="20"/>
              </w:rPr>
              <w:t>CenturyLink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7B1639A5" w14:textId="77777777" w:rsidR="006B2582" w:rsidRPr="00944054" w:rsidRDefault="006B2582" w:rsidP="006B2582">
            <w:pPr>
              <w:rPr>
                <w:color w:val="000000"/>
                <w:sz w:val="20"/>
                <w:szCs w:val="20"/>
              </w:rPr>
            </w:pPr>
            <w:r>
              <w:rPr>
                <w:color w:val="000000"/>
                <w:sz w:val="20"/>
                <w:szCs w:val="20"/>
              </w:rPr>
              <w:t>Steve Brock</w:t>
            </w:r>
          </w:p>
        </w:tc>
        <w:tc>
          <w:tcPr>
            <w:tcW w:w="2656" w:type="dxa"/>
            <w:tcBorders>
              <w:top w:val="nil"/>
              <w:left w:val="nil"/>
              <w:bottom w:val="single" w:sz="8" w:space="0" w:color="000080"/>
              <w:right w:val="single" w:sz="8" w:space="0" w:color="000080"/>
            </w:tcBorders>
            <w:shd w:val="clear" w:color="auto" w:fill="auto"/>
            <w:vAlign w:val="center"/>
          </w:tcPr>
          <w:p w14:paraId="1EAE6328" w14:textId="77777777" w:rsidR="006B2582" w:rsidRPr="00944054" w:rsidRDefault="006B2582" w:rsidP="006B2582">
            <w:pPr>
              <w:rPr>
                <w:color w:val="000000"/>
                <w:sz w:val="20"/>
                <w:szCs w:val="20"/>
              </w:rPr>
            </w:pPr>
            <w:r w:rsidRPr="00944054">
              <w:rPr>
                <w:color w:val="000000"/>
                <w:sz w:val="20"/>
                <w:szCs w:val="20"/>
              </w:rPr>
              <w:t>Oracle (phone)</w:t>
            </w:r>
          </w:p>
        </w:tc>
      </w:tr>
      <w:tr w:rsidR="006B2582" w:rsidRPr="00450D24" w14:paraId="691A66D0" w14:textId="77777777" w:rsidTr="00034A3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E73D349" w14:textId="77777777" w:rsidR="006B2582" w:rsidRPr="00944054" w:rsidRDefault="006B2582" w:rsidP="006B2582">
            <w:pPr>
              <w:rPr>
                <w:color w:val="000000"/>
                <w:sz w:val="20"/>
                <w:szCs w:val="20"/>
              </w:rPr>
            </w:pPr>
            <w:r w:rsidRPr="00944054">
              <w:rPr>
                <w:color w:val="000000"/>
                <w:sz w:val="20"/>
                <w:szCs w:val="20"/>
              </w:rPr>
              <w:t>Kathy Troughton</w:t>
            </w:r>
          </w:p>
        </w:tc>
        <w:tc>
          <w:tcPr>
            <w:tcW w:w="2204" w:type="dxa"/>
            <w:tcBorders>
              <w:top w:val="nil"/>
              <w:left w:val="nil"/>
              <w:bottom w:val="single" w:sz="8" w:space="0" w:color="000080"/>
              <w:right w:val="single" w:sz="8" w:space="0" w:color="000080"/>
            </w:tcBorders>
            <w:shd w:val="clear" w:color="auto" w:fill="auto"/>
            <w:vAlign w:val="center"/>
          </w:tcPr>
          <w:p w14:paraId="6C7D98C5" w14:textId="77777777" w:rsidR="006B2582" w:rsidRPr="00944054" w:rsidRDefault="006B2582" w:rsidP="006B2582">
            <w:pPr>
              <w:rPr>
                <w:color w:val="000000"/>
                <w:sz w:val="20"/>
                <w:szCs w:val="20"/>
              </w:rPr>
            </w:pPr>
            <w:r w:rsidRPr="00944054">
              <w:rPr>
                <w:color w:val="000000"/>
                <w:sz w:val="20"/>
                <w:szCs w:val="20"/>
              </w:rPr>
              <w:t>Charter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295AA425" w14:textId="77777777" w:rsidR="006B2582" w:rsidRPr="00944054" w:rsidRDefault="006B2582" w:rsidP="006B2582">
            <w:pPr>
              <w:rPr>
                <w:color w:val="000000"/>
                <w:sz w:val="20"/>
                <w:szCs w:val="20"/>
              </w:rPr>
            </w:pPr>
            <w:r w:rsidRPr="00944054">
              <w:rPr>
                <w:color w:val="000000"/>
                <w:sz w:val="20"/>
                <w:szCs w:val="20"/>
              </w:rPr>
              <w:t>Vincent Hamrick</w:t>
            </w:r>
          </w:p>
        </w:tc>
        <w:tc>
          <w:tcPr>
            <w:tcW w:w="2656" w:type="dxa"/>
            <w:tcBorders>
              <w:top w:val="nil"/>
              <w:left w:val="nil"/>
              <w:bottom w:val="single" w:sz="8" w:space="0" w:color="000080"/>
              <w:right w:val="single" w:sz="8" w:space="0" w:color="000080"/>
            </w:tcBorders>
            <w:shd w:val="clear" w:color="auto" w:fill="auto"/>
            <w:vAlign w:val="center"/>
          </w:tcPr>
          <w:p w14:paraId="1557EC8C" w14:textId="77777777" w:rsidR="006B2582" w:rsidRPr="00944054" w:rsidRDefault="006B2582" w:rsidP="006B2582">
            <w:pPr>
              <w:rPr>
                <w:color w:val="000000"/>
                <w:sz w:val="20"/>
                <w:szCs w:val="20"/>
              </w:rPr>
            </w:pPr>
            <w:r w:rsidRPr="00944054">
              <w:rPr>
                <w:color w:val="000000"/>
                <w:sz w:val="20"/>
                <w:szCs w:val="20"/>
              </w:rPr>
              <w:t>Oracle (phone)</w:t>
            </w:r>
          </w:p>
        </w:tc>
      </w:tr>
      <w:tr w:rsidR="006B2582" w:rsidRPr="00450D24" w14:paraId="62954604" w14:textId="77777777" w:rsidTr="002403C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4E71CFE" w14:textId="77777777" w:rsidR="006B2582" w:rsidRPr="00944054" w:rsidRDefault="006B2582" w:rsidP="006B2582">
            <w:pPr>
              <w:rPr>
                <w:color w:val="000000"/>
                <w:sz w:val="20"/>
                <w:szCs w:val="20"/>
              </w:rPr>
            </w:pPr>
            <w:r w:rsidRPr="00944054">
              <w:rPr>
                <w:color w:val="000000"/>
                <w:sz w:val="20"/>
                <w:szCs w:val="20"/>
              </w:rPr>
              <w:t>Arnold Monell</w:t>
            </w:r>
          </w:p>
        </w:tc>
        <w:tc>
          <w:tcPr>
            <w:tcW w:w="2204" w:type="dxa"/>
            <w:tcBorders>
              <w:top w:val="nil"/>
              <w:left w:val="nil"/>
              <w:bottom w:val="single" w:sz="8" w:space="0" w:color="000080"/>
              <w:right w:val="single" w:sz="8" w:space="0" w:color="000080"/>
            </w:tcBorders>
            <w:shd w:val="clear" w:color="auto" w:fill="auto"/>
            <w:vAlign w:val="center"/>
          </w:tcPr>
          <w:p w14:paraId="2150178A" w14:textId="77777777" w:rsidR="006B2582" w:rsidRPr="00944054" w:rsidRDefault="006B2582" w:rsidP="006B2582">
            <w:pPr>
              <w:rPr>
                <w:color w:val="000000"/>
                <w:sz w:val="20"/>
                <w:szCs w:val="20"/>
              </w:rPr>
            </w:pPr>
            <w:r w:rsidRPr="00944054">
              <w:rPr>
                <w:color w:val="000000"/>
                <w:sz w:val="20"/>
                <w:szCs w:val="20"/>
              </w:rPr>
              <w:t>Cincinnati Bell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18A3C5C1" w14:textId="77777777" w:rsidR="006B2582" w:rsidRPr="00944054" w:rsidRDefault="006B2582" w:rsidP="006B2582">
            <w:pPr>
              <w:rPr>
                <w:color w:val="000000"/>
                <w:sz w:val="20"/>
                <w:szCs w:val="20"/>
              </w:rPr>
            </w:pPr>
            <w:r w:rsidRPr="00944054">
              <w:rPr>
                <w:color w:val="000000"/>
                <w:sz w:val="20"/>
                <w:szCs w:val="20"/>
              </w:rPr>
              <w:t>Tara Farquhar</w:t>
            </w:r>
          </w:p>
        </w:tc>
        <w:tc>
          <w:tcPr>
            <w:tcW w:w="2656" w:type="dxa"/>
            <w:tcBorders>
              <w:top w:val="nil"/>
              <w:left w:val="nil"/>
              <w:bottom w:val="single" w:sz="8" w:space="0" w:color="000080"/>
              <w:right w:val="single" w:sz="8" w:space="0" w:color="000080"/>
            </w:tcBorders>
            <w:shd w:val="clear" w:color="auto" w:fill="auto"/>
            <w:vAlign w:val="center"/>
          </w:tcPr>
          <w:p w14:paraId="5DE62E91" w14:textId="77777777" w:rsidR="006B2582" w:rsidRPr="00944054" w:rsidRDefault="006B2582" w:rsidP="006B2582">
            <w:pPr>
              <w:rPr>
                <w:color w:val="000000"/>
                <w:sz w:val="20"/>
                <w:szCs w:val="20"/>
              </w:rPr>
            </w:pPr>
            <w:r w:rsidRPr="00944054">
              <w:rPr>
                <w:color w:val="000000"/>
                <w:sz w:val="20"/>
                <w:szCs w:val="20"/>
              </w:rPr>
              <w:t>SOMOS (phone)</w:t>
            </w:r>
          </w:p>
        </w:tc>
      </w:tr>
      <w:tr w:rsidR="006B2582" w:rsidRPr="00450D24" w14:paraId="760B32D1" w14:textId="77777777" w:rsidTr="001C02D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3AC0363" w14:textId="77777777" w:rsidR="006B2582" w:rsidRPr="00944054" w:rsidRDefault="006B2582" w:rsidP="006B2582">
            <w:pPr>
              <w:rPr>
                <w:color w:val="000000"/>
                <w:sz w:val="20"/>
                <w:szCs w:val="20"/>
              </w:rPr>
            </w:pPr>
            <w:r w:rsidRPr="00944054">
              <w:rPr>
                <w:color w:val="000000"/>
                <w:sz w:val="20"/>
                <w:szCs w:val="20"/>
              </w:rPr>
              <w:t>Randee Ryan</w:t>
            </w:r>
          </w:p>
        </w:tc>
        <w:tc>
          <w:tcPr>
            <w:tcW w:w="2204" w:type="dxa"/>
            <w:tcBorders>
              <w:top w:val="nil"/>
              <w:left w:val="nil"/>
              <w:bottom w:val="single" w:sz="8" w:space="0" w:color="000080"/>
              <w:right w:val="single" w:sz="8" w:space="0" w:color="000080"/>
            </w:tcBorders>
            <w:shd w:val="clear" w:color="auto" w:fill="auto"/>
            <w:vAlign w:val="center"/>
          </w:tcPr>
          <w:p w14:paraId="490AB113" w14:textId="77777777" w:rsidR="006B2582" w:rsidRPr="00944054" w:rsidRDefault="006B2582" w:rsidP="006B2582">
            <w:pPr>
              <w:rPr>
                <w:color w:val="000000"/>
                <w:sz w:val="20"/>
                <w:szCs w:val="20"/>
              </w:rPr>
            </w:pPr>
            <w:r w:rsidRPr="00944054">
              <w:rPr>
                <w:color w:val="000000"/>
                <w:sz w:val="20"/>
                <w:szCs w:val="20"/>
              </w:rPr>
              <w:t>Comcast (phone)</w:t>
            </w:r>
          </w:p>
        </w:tc>
        <w:tc>
          <w:tcPr>
            <w:tcW w:w="2520" w:type="dxa"/>
            <w:tcBorders>
              <w:top w:val="nil"/>
              <w:left w:val="single" w:sz="8" w:space="0" w:color="000080"/>
              <w:bottom w:val="single" w:sz="8" w:space="0" w:color="000080"/>
              <w:right w:val="single" w:sz="8" w:space="0" w:color="000080"/>
            </w:tcBorders>
            <w:shd w:val="clear" w:color="auto" w:fill="auto"/>
            <w:vAlign w:val="center"/>
          </w:tcPr>
          <w:p w14:paraId="3A380403" w14:textId="77777777" w:rsidR="006B2582" w:rsidRPr="00944054" w:rsidRDefault="006B2582" w:rsidP="006B2582">
            <w:pPr>
              <w:rPr>
                <w:color w:val="000000"/>
                <w:sz w:val="20"/>
                <w:szCs w:val="20"/>
              </w:rPr>
            </w:pPr>
            <w:r w:rsidRPr="00944054">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11FEC654" w14:textId="77777777" w:rsidR="006B2582" w:rsidRPr="00944054" w:rsidRDefault="006B2582" w:rsidP="006B2582">
            <w:pPr>
              <w:rPr>
                <w:color w:val="000000"/>
                <w:sz w:val="20"/>
                <w:szCs w:val="20"/>
              </w:rPr>
            </w:pPr>
            <w:r w:rsidRPr="00944054">
              <w:rPr>
                <w:color w:val="000000"/>
                <w:sz w:val="20"/>
                <w:szCs w:val="20"/>
              </w:rPr>
              <w:t>SOMOS (phone)</w:t>
            </w:r>
          </w:p>
        </w:tc>
      </w:tr>
      <w:tr w:rsidR="006B2582" w:rsidRPr="00450D24" w14:paraId="6F3D9ACF" w14:textId="77777777" w:rsidTr="007D7939">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6A985DF" w14:textId="77777777" w:rsidR="006B2582" w:rsidRPr="00944054" w:rsidRDefault="006B2582" w:rsidP="006B2582">
            <w:pPr>
              <w:rPr>
                <w:color w:val="000000"/>
                <w:sz w:val="20"/>
                <w:szCs w:val="20"/>
              </w:rPr>
            </w:pPr>
            <w:r w:rsidRPr="00944054">
              <w:rPr>
                <w:color w:val="000000"/>
                <w:sz w:val="20"/>
                <w:szCs w:val="20"/>
              </w:rPr>
              <w:t>Diane Alexenberg</w:t>
            </w:r>
          </w:p>
        </w:tc>
        <w:tc>
          <w:tcPr>
            <w:tcW w:w="2204" w:type="dxa"/>
            <w:tcBorders>
              <w:top w:val="nil"/>
              <w:left w:val="nil"/>
              <w:bottom w:val="single" w:sz="8" w:space="0" w:color="000080"/>
              <w:right w:val="single" w:sz="8" w:space="0" w:color="000080"/>
            </w:tcBorders>
            <w:shd w:val="clear" w:color="auto" w:fill="auto"/>
            <w:vAlign w:val="center"/>
          </w:tcPr>
          <w:p w14:paraId="50817EEC" w14:textId="77777777" w:rsidR="006B2582" w:rsidRPr="00944054" w:rsidRDefault="006B2582" w:rsidP="006B2582">
            <w:pPr>
              <w:rPr>
                <w:color w:val="000000"/>
                <w:sz w:val="20"/>
                <w:szCs w:val="20"/>
              </w:rPr>
            </w:pPr>
            <w:r w:rsidRPr="00944054">
              <w:rPr>
                <w:color w:val="000000"/>
                <w:sz w:val="20"/>
                <w:szCs w:val="20"/>
              </w:rPr>
              <w:t>Dish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12EF0572" w14:textId="77777777" w:rsidR="006B2582" w:rsidRPr="00944054" w:rsidRDefault="006B2582" w:rsidP="006B2582">
            <w:pPr>
              <w:jc w:val="both"/>
              <w:rPr>
                <w:color w:val="000000"/>
                <w:sz w:val="20"/>
                <w:szCs w:val="20"/>
              </w:rPr>
            </w:pPr>
            <w:r w:rsidRPr="00944054">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76B0947E" w14:textId="77777777" w:rsidR="006B2582" w:rsidRPr="00944054" w:rsidRDefault="006B2582" w:rsidP="006B2582">
            <w:pPr>
              <w:rPr>
                <w:color w:val="000000"/>
                <w:sz w:val="20"/>
                <w:szCs w:val="20"/>
              </w:rPr>
            </w:pPr>
            <w:r w:rsidRPr="00944054">
              <w:rPr>
                <w:color w:val="000000"/>
                <w:sz w:val="20"/>
                <w:szCs w:val="20"/>
              </w:rPr>
              <w:t>Synchronoss (phone)</w:t>
            </w:r>
          </w:p>
        </w:tc>
      </w:tr>
      <w:tr w:rsidR="006B2582" w:rsidRPr="00450D24" w14:paraId="56474354" w14:textId="77777777" w:rsidTr="00034A3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968ECEA" w14:textId="77777777" w:rsidR="006B2582" w:rsidRPr="00944054" w:rsidRDefault="006B2582" w:rsidP="006B2582">
            <w:pPr>
              <w:rPr>
                <w:color w:val="000000"/>
                <w:sz w:val="20"/>
                <w:szCs w:val="20"/>
              </w:rPr>
            </w:pPr>
            <w:r>
              <w:rPr>
                <w:color w:val="000000"/>
                <w:sz w:val="20"/>
                <w:szCs w:val="20"/>
              </w:rPr>
              <w:t>Crystal Hanus</w:t>
            </w:r>
          </w:p>
        </w:tc>
        <w:tc>
          <w:tcPr>
            <w:tcW w:w="2204" w:type="dxa"/>
            <w:tcBorders>
              <w:top w:val="nil"/>
              <w:left w:val="nil"/>
              <w:bottom w:val="single" w:sz="8" w:space="0" w:color="000080"/>
              <w:right w:val="single" w:sz="8" w:space="0" w:color="000080"/>
            </w:tcBorders>
            <w:shd w:val="clear" w:color="auto" w:fill="auto"/>
            <w:vAlign w:val="bottom"/>
          </w:tcPr>
          <w:p w14:paraId="39558E45" w14:textId="77777777" w:rsidR="006B2582" w:rsidRPr="00944054" w:rsidRDefault="006B2582" w:rsidP="006B2582">
            <w:pPr>
              <w:rPr>
                <w:color w:val="000000"/>
                <w:sz w:val="20"/>
                <w:szCs w:val="20"/>
              </w:rPr>
            </w:pPr>
            <w:r>
              <w:rPr>
                <w:color w:val="000000"/>
                <w:sz w:val="20"/>
                <w:szCs w:val="20"/>
              </w:rPr>
              <w:t>GVNW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223FCEED" w14:textId="77777777" w:rsidR="006B2582" w:rsidRPr="00944054" w:rsidRDefault="006B2582" w:rsidP="006B2582">
            <w:pPr>
              <w:jc w:val="both"/>
              <w:rPr>
                <w:color w:val="000000"/>
                <w:sz w:val="20"/>
                <w:szCs w:val="20"/>
              </w:rPr>
            </w:pPr>
            <w:r w:rsidRPr="00944054">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14:paraId="04F2161F" w14:textId="77777777" w:rsidR="006B2582" w:rsidRPr="00944054" w:rsidRDefault="006B2582" w:rsidP="006B2582">
            <w:pPr>
              <w:rPr>
                <w:color w:val="000000"/>
                <w:sz w:val="20"/>
                <w:szCs w:val="20"/>
              </w:rPr>
            </w:pPr>
            <w:r>
              <w:rPr>
                <w:color w:val="000000"/>
                <w:sz w:val="20"/>
                <w:szCs w:val="20"/>
              </w:rPr>
              <w:t>T-Mobile</w:t>
            </w:r>
            <w:r w:rsidRPr="00944054">
              <w:rPr>
                <w:color w:val="000000"/>
                <w:sz w:val="20"/>
                <w:szCs w:val="20"/>
              </w:rPr>
              <w:t xml:space="preserve"> (phone)</w:t>
            </w:r>
          </w:p>
        </w:tc>
      </w:tr>
      <w:tr w:rsidR="006B2582" w:rsidRPr="00450D24" w14:paraId="531A5D35" w14:textId="77777777" w:rsidTr="002403C1">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6EEE3D5" w14:textId="77777777" w:rsidR="006B2582" w:rsidRPr="00944054" w:rsidRDefault="006B2582" w:rsidP="006B2582">
            <w:pPr>
              <w:rPr>
                <w:color w:val="000000"/>
                <w:sz w:val="20"/>
                <w:szCs w:val="20"/>
              </w:rPr>
            </w:pPr>
            <w:r w:rsidRPr="00944054">
              <w:rPr>
                <w:color w:val="000000"/>
                <w:sz w:val="20"/>
                <w:szCs w:val="20"/>
              </w:rPr>
              <w:t>Deborah Lasher</w:t>
            </w:r>
          </w:p>
        </w:tc>
        <w:tc>
          <w:tcPr>
            <w:tcW w:w="2204" w:type="dxa"/>
            <w:tcBorders>
              <w:top w:val="nil"/>
              <w:left w:val="nil"/>
              <w:bottom w:val="single" w:sz="8" w:space="0" w:color="000080"/>
              <w:right w:val="single" w:sz="8" w:space="0" w:color="000080"/>
            </w:tcBorders>
            <w:shd w:val="clear" w:color="auto" w:fill="auto"/>
            <w:vAlign w:val="bottom"/>
          </w:tcPr>
          <w:p w14:paraId="15A70E97" w14:textId="77777777" w:rsidR="006B2582" w:rsidRPr="00944054" w:rsidRDefault="006B2582" w:rsidP="006B2582">
            <w:pPr>
              <w:rPr>
                <w:color w:val="000000"/>
                <w:sz w:val="20"/>
                <w:szCs w:val="20"/>
              </w:rPr>
            </w:pPr>
            <w:r w:rsidRPr="00944054">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44E770C6" w14:textId="77777777" w:rsidR="006B2582" w:rsidRPr="00944054" w:rsidRDefault="006B2582" w:rsidP="006B2582">
            <w:pPr>
              <w:jc w:val="both"/>
              <w:rPr>
                <w:color w:val="000000"/>
                <w:sz w:val="20"/>
                <w:szCs w:val="20"/>
              </w:rPr>
            </w:pPr>
            <w:r w:rsidRPr="00944054">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7DDE456D" w14:textId="77777777" w:rsidR="006B2582" w:rsidRPr="00944054" w:rsidRDefault="006B2582" w:rsidP="006B2582">
            <w:pPr>
              <w:rPr>
                <w:color w:val="000000"/>
                <w:sz w:val="20"/>
                <w:szCs w:val="20"/>
              </w:rPr>
            </w:pPr>
            <w:r w:rsidRPr="00944054">
              <w:rPr>
                <w:color w:val="000000"/>
                <w:sz w:val="20"/>
                <w:szCs w:val="20"/>
              </w:rPr>
              <w:t>Syniverse (phone)</w:t>
            </w:r>
          </w:p>
        </w:tc>
      </w:tr>
      <w:tr w:rsidR="006B2582" w:rsidRPr="00450D24" w14:paraId="70211022" w14:textId="77777777" w:rsidTr="00ED0D3A">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576A8C6" w14:textId="77777777" w:rsidR="006B2582" w:rsidRPr="00944054" w:rsidRDefault="006B2582" w:rsidP="006B2582">
            <w:pPr>
              <w:rPr>
                <w:color w:val="000000"/>
                <w:sz w:val="20"/>
                <w:szCs w:val="20"/>
              </w:rPr>
            </w:pPr>
            <w:r w:rsidRPr="00944054">
              <w:rPr>
                <w:color w:val="000000"/>
                <w:sz w:val="20"/>
                <w:szCs w:val="20"/>
              </w:rPr>
              <w:t>Doug Babcock</w:t>
            </w:r>
          </w:p>
        </w:tc>
        <w:tc>
          <w:tcPr>
            <w:tcW w:w="2204" w:type="dxa"/>
            <w:tcBorders>
              <w:top w:val="nil"/>
              <w:left w:val="nil"/>
              <w:bottom w:val="single" w:sz="8" w:space="0" w:color="000080"/>
              <w:right w:val="single" w:sz="8" w:space="0" w:color="000080"/>
            </w:tcBorders>
            <w:shd w:val="clear" w:color="auto" w:fill="auto"/>
            <w:vAlign w:val="bottom"/>
          </w:tcPr>
          <w:p w14:paraId="24358AB3" w14:textId="77777777" w:rsidR="006B2582" w:rsidRPr="00944054" w:rsidRDefault="006B2582" w:rsidP="006B2582">
            <w:pPr>
              <w:rPr>
                <w:color w:val="000000"/>
                <w:sz w:val="20"/>
                <w:szCs w:val="20"/>
              </w:rPr>
            </w:pPr>
            <w:r w:rsidRPr="00944054">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3516B58B" w14:textId="77777777" w:rsidR="006B2582" w:rsidRPr="00944054" w:rsidRDefault="006B2582" w:rsidP="006B2582">
            <w:pPr>
              <w:rPr>
                <w:color w:val="000000"/>
                <w:sz w:val="20"/>
                <w:szCs w:val="20"/>
              </w:rPr>
            </w:pPr>
            <w:r w:rsidRPr="00944054">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433F5808" w14:textId="77777777" w:rsidR="006B2582" w:rsidRPr="00944054" w:rsidRDefault="006B2582" w:rsidP="006B2582">
            <w:pPr>
              <w:rPr>
                <w:color w:val="000000"/>
                <w:sz w:val="20"/>
                <w:szCs w:val="20"/>
              </w:rPr>
            </w:pPr>
            <w:r w:rsidRPr="00944054">
              <w:rPr>
                <w:color w:val="000000"/>
                <w:sz w:val="20"/>
                <w:szCs w:val="20"/>
              </w:rPr>
              <w:t>Verizon Wireless (phone)</w:t>
            </w:r>
          </w:p>
        </w:tc>
      </w:tr>
      <w:tr w:rsidR="006B2582" w:rsidRPr="00450D24" w14:paraId="2791B7C2" w14:textId="77777777" w:rsidTr="00ED0D3A">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F74D167" w14:textId="77777777" w:rsidR="006B2582" w:rsidRPr="00944054" w:rsidRDefault="006B2582" w:rsidP="006B2582">
            <w:pPr>
              <w:rPr>
                <w:color w:val="000000"/>
                <w:sz w:val="20"/>
                <w:szCs w:val="20"/>
              </w:rPr>
            </w:pPr>
            <w:r w:rsidRPr="00944054">
              <w:rPr>
                <w:color w:val="000000"/>
                <w:sz w:val="20"/>
                <w:szCs w:val="20"/>
              </w:rPr>
              <w:t>George Tsacnaris</w:t>
            </w:r>
          </w:p>
        </w:tc>
        <w:tc>
          <w:tcPr>
            <w:tcW w:w="2204" w:type="dxa"/>
            <w:tcBorders>
              <w:top w:val="nil"/>
              <w:left w:val="nil"/>
              <w:bottom w:val="single" w:sz="8" w:space="0" w:color="000080"/>
              <w:right w:val="single" w:sz="8" w:space="0" w:color="000080"/>
            </w:tcBorders>
            <w:shd w:val="clear" w:color="auto" w:fill="auto"/>
            <w:vAlign w:val="bottom"/>
          </w:tcPr>
          <w:p w14:paraId="7F92295E" w14:textId="77777777" w:rsidR="006B2582" w:rsidRPr="00944054" w:rsidRDefault="006B2582" w:rsidP="006B2582">
            <w:pPr>
              <w:rPr>
                <w:color w:val="000000"/>
                <w:sz w:val="20"/>
                <w:szCs w:val="20"/>
              </w:rPr>
            </w:pPr>
            <w:r w:rsidRPr="00944054">
              <w:rPr>
                <w:color w:val="000000"/>
                <w:sz w:val="20"/>
                <w:szCs w:val="20"/>
              </w:rPr>
              <w:t>iconectiv (phone)</w:t>
            </w:r>
          </w:p>
        </w:tc>
        <w:tc>
          <w:tcPr>
            <w:tcW w:w="2520" w:type="dxa"/>
            <w:tcBorders>
              <w:top w:val="nil"/>
              <w:left w:val="single" w:sz="8" w:space="0" w:color="000080"/>
              <w:bottom w:val="single" w:sz="8" w:space="0" w:color="000080"/>
              <w:right w:val="single" w:sz="8" w:space="0" w:color="000080"/>
            </w:tcBorders>
            <w:shd w:val="clear" w:color="auto" w:fill="auto"/>
            <w:vAlign w:val="bottom"/>
          </w:tcPr>
          <w:p w14:paraId="2549E9E5" w14:textId="77777777" w:rsidR="006B2582" w:rsidRPr="00944054" w:rsidRDefault="006B2582" w:rsidP="006B2582">
            <w:pPr>
              <w:rPr>
                <w:color w:val="000000"/>
                <w:sz w:val="20"/>
                <w:szCs w:val="20"/>
              </w:rPr>
            </w:pPr>
            <w:r w:rsidRPr="00944054">
              <w:rPr>
                <w:color w:val="000000"/>
                <w:sz w:val="20"/>
                <w:szCs w:val="20"/>
              </w:rPr>
              <w:t>Deborah Tucker</w:t>
            </w:r>
          </w:p>
        </w:tc>
        <w:tc>
          <w:tcPr>
            <w:tcW w:w="2656" w:type="dxa"/>
            <w:tcBorders>
              <w:top w:val="nil"/>
              <w:left w:val="nil"/>
              <w:bottom w:val="single" w:sz="8" w:space="0" w:color="000080"/>
              <w:right w:val="single" w:sz="8" w:space="0" w:color="000080"/>
            </w:tcBorders>
            <w:shd w:val="clear" w:color="auto" w:fill="auto"/>
            <w:vAlign w:val="bottom"/>
          </w:tcPr>
          <w:p w14:paraId="1F9EBBA7" w14:textId="77777777" w:rsidR="006B2582" w:rsidRPr="00944054" w:rsidRDefault="006B2582" w:rsidP="006B2582">
            <w:pPr>
              <w:rPr>
                <w:color w:val="000000"/>
                <w:sz w:val="20"/>
                <w:szCs w:val="20"/>
              </w:rPr>
            </w:pPr>
            <w:r w:rsidRPr="00944054">
              <w:rPr>
                <w:color w:val="000000"/>
                <w:sz w:val="20"/>
                <w:szCs w:val="20"/>
              </w:rPr>
              <w:t>Verizon Wireless (phone)</w:t>
            </w:r>
          </w:p>
        </w:tc>
      </w:tr>
    </w:tbl>
    <w:p w14:paraId="1C4348E6" w14:textId="77777777" w:rsidR="00DF0805" w:rsidRDefault="00DF0805" w:rsidP="00DF0805">
      <w:pPr>
        <w:rPr>
          <w:i/>
        </w:rPr>
      </w:pPr>
    </w:p>
    <w:p w14:paraId="5C50549A" w14:textId="77777777" w:rsidR="00DF0805" w:rsidRDefault="00CF782D" w:rsidP="00DF0805">
      <w:pPr>
        <w:rPr>
          <w:rFonts w:cs="Arial"/>
          <w:b/>
          <w:sz w:val="28"/>
          <w:szCs w:val="28"/>
        </w:rPr>
      </w:pPr>
      <w:r w:rsidRPr="00A25641">
        <w:rPr>
          <w:rFonts w:cs="Arial"/>
          <w:b/>
          <w:sz w:val="28"/>
          <w:szCs w:val="28"/>
        </w:rPr>
        <w:t xml:space="preserve">Introductions and Agenda Review – All </w:t>
      </w:r>
    </w:p>
    <w:p w14:paraId="10CA88DE" w14:textId="77777777" w:rsidR="00CF782D" w:rsidRPr="00DF0805" w:rsidRDefault="00CF782D" w:rsidP="00DF0805">
      <w:pPr>
        <w:pStyle w:val="ListParagraph"/>
        <w:numPr>
          <w:ilvl w:val="0"/>
          <w:numId w:val="10"/>
        </w:numPr>
        <w:rPr>
          <w:rFonts w:cs="Arial"/>
          <w:b/>
          <w:sz w:val="28"/>
          <w:szCs w:val="28"/>
        </w:rPr>
      </w:pPr>
      <w:r w:rsidRPr="00DF0805">
        <w:rPr>
          <w:rFonts w:ascii="Calibri" w:hAnsi="Calibri"/>
          <w:sz w:val="24"/>
          <w:szCs w:val="24"/>
        </w:rPr>
        <w:t>Chairperson reviewed the Antitrust notice: Attendees are reminded that participation in industry fora involves the potential for antitrust concerns or risks. To avoid such concerns/risks, participants should not discuss or exchange information on price, costs, business plans, or any other confidential or commercially sensitive topics.</w:t>
      </w:r>
    </w:p>
    <w:p w14:paraId="44F155DC" w14:textId="77777777" w:rsidR="00CF782D" w:rsidRDefault="00CF782D" w:rsidP="00CF782D">
      <w:pPr>
        <w:ind w:left="1440"/>
        <w:rPr>
          <w:rFonts w:cs="Arial"/>
          <w:b/>
          <w:sz w:val="28"/>
          <w:szCs w:val="28"/>
        </w:rPr>
      </w:pPr>
    </w:p>
    <w:p w14:paraId="7977AF03" w14:textId="77777777" w:rsidR="00CF782D" w:rsidRDefault="00CF782D" w:rsidP="00DF0805">
      <w:pPr>
        <w:contextualSpacing/>
        <w:rPr>
          <w:rFonts w:cs="Arial"/>
          <w:b/>
          <w:sz w:val="28"/>
          <w:szCs w:val="28"/>
        </w:rPr>
      </w:pPr>
      <w:r>
        <w:rPr>
          <w:rFonts w:cs="Arial"/>
          <w:b/>
          <w:sz w:val="28"/>
          <w:szCs w:val="28"/>
        </w:rPr>
        <w:t>August 11, 2020</w:t>
      </w:r>
      <w:r w:rsidRPr="00A25641">
        <w:rPr>
          <w:rFonts w:cs="Arial"/>
          <w:b/>
          <w:sz w:val="28"/>
          <w:szCs w:val="28"/>
        </w:rPr>
        <w:t xml:space="preserve"> Draft Meeting Notes – Review/Approve</w:t>
      </w:r>
    </w:p>
    <w:p w14:paraId="7F81FAF9" w14:textId="77777777"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lastRenderedPageBreak/>
        <w:t>There were no objections to August 11, 2020 LNP Meeting Minutes.  Minutes were approved.</w:t>
      </w:r>
    </w:p>
    <w:p w14:paraId="38863072" w14:textId="77777777" w:rsidR="00CF782D" w:rsidRDefault="00CF782D" w:rsidP="00CF782D">
      <w:pPr>
        <w:ind w:left="1440"/>
        <w:rPr>
          <w:rFonts w:cs="Arial"/>
          <w:b/>
          <w:sz w:val="28"/>
          <w:szCs w:val="28"/>
        </w:rPr>
      </w:pPr>
    </w:p>
    <w:p w14:paraId="0EFD6759" w14:textId="77777777" w:rsidR="00CF782D" w:rsidRPr="00E43035" w:rsidRDefault="00CF782D" w:rsidP="00DF0805">
      <w:pPr>
        <w:contextualSpacing/>
        <w:rPr>
          <w:rFonts w:cs="Arial"/>
          <w:b/>
          <w:sz w:val="28"/>
          <w:szCs w:val="28"/>
        </w:rPr>
      </w:pPr>
      <w:r w:rsidRPr="00E43035">
        <w:rPr>
          <w:rFonts w:cs="Arial"/>
          <w:b/>
          <w:sz w:val="28"/>
          <w:szCs w:val="28"/>
        </w:rPr>
        <w:t>Open Action Item review</w:t>
      </w:r>
    </w:p>
    <w:p w14:paraId="2A728452" w14:textId="77777777" w:rsidR="00CF782D" w:rsidRPr="00DF0805" w:rsidRDefault="00CF782D" w:rsidP="00DF0805">
      <w:pPr>
        <w:pStyle w:val="ListParagraph"/>
        <w:numPr>
          <w:ilvl w:val="0"/>
          <w:numId w:val="10"/>
        </w:numPr>
        <w:rPr>
          <w:rFonts w:ascii="Calibri" w:hAnsi="Calibri"/>
          <w:sz w:val="24"/>
          <w:szCs w:val="24"/>
        </w:rPr>
      </w:pPr>
      <w:r w:rsidRPr="0052106A">
        <w:rPr>
          <w:rFonts w:ascii="Calibri" w:hAnsi="Calibri"/>
          <w:sz w:val="24"/>
          <w:szCs w:val="24"/>
        </w:rPr>
        <w:t xml:space="preserve">11122019-02 - Originators to review the PIM Originator document prior to the next FTF meeting.  PIM Originators to continue to review PIMs to provide “Final Resolution” statement approvals or rejections as iconectiv CMA continues to make updates to PIMs.  </w:t>
      </w:r>
    </w:p>
    <w:p w14:paraId="064B001B" w14:textId="77777777" w:rsid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AI 06022020-01 - Industry to review the PowerPoint on group structure and send feedback/suggestions to the chairperson</w:t>
      </w:r>
    </w:p>
    <w:p w14:paraId="064FB5C6" w14:textId="77777777" w:rsidR="00CF782D" w:rsidRPr="00DF0805" w:rsidRDefault="00CF782D" w:rsidP="00DF0805">
      <w:pPr>
        <w:pStyle w:val="ListParagraph"/>
        <w:numPr>
          <w:ilvl w:val="1"/>
          <w:numId w:val="10"/>
        </w:numPr>
        <w:rPr>
          <w:rFonts w:ascii="Calibri" w:hAnsi="Calibri"/>
          <w:sz w:val="24"/>
          <w:szCs w:val="24"/>
        </w:rPr>
      </w:pPr>
      <w:r w:rsidRPr="00DF0805">
        <w:rPr>
          <w:rFonts w:ascii="Calibri" w:hAnsi="Calibri"/>
          <w:bCs/>
          <w:sz w:val="24"/>
          <w:szCs w:val="24"/>
        </w:rPr>
        <w:t>Remains open until October Meeting</w:t>
      </w:r>
    </w:p>
    <w:p w14:paraId="3AFD159E" w14:textId="77777777" w:rsidR="00CF782D" w:rsidRPr="00284024" w:rsidRDefault="00CF782D" w:rsidP="00CF782D">
      <w:pPr>
        <w:pStyle w:val="ListParagraph"/>
        <w:ind w:left="2520"/>
        <w:rPr>
          <w:rFonts w:ascii="Calibri" w:hAnsi="Calibri"/>
          <w:sz w:val="24"/>
          <w:szCs w:val="24"/>
        </w:rPr>
      </w:pPr>
    </w:p>
    <w:p w14:paraId="1A331A14" w14:textId="77777777" w:rsidR="00CF782D" w:rsidRPr="00A2517B" w:rsidRDefault="00CF782D" w:rsidP="00DF0805">
      <w:pPr>
        <w:contextualSpacing/>
        <w:rPr>
          <w:rFonts w:cs="Arial"/>
          <w:b/>
          <w:sz w:val="28"/>
          <w:szCs w:val="28"/>
        </w:rPr>
      </w:pPr>
      <w:r>
        <w:rPr>
          <w:rFonts w:cs="Arial"/>
          <w:b/>
          <w:sz w:val="28"/>
          <w:szCs w:val="28"/>
        </w:rPr>
        <w:t xml:space="preserve">Continued Release Planning </w:t>
      </w:r>
      <w:r w:rsidRPr="00DF0805">
        <w:rPr>
          <w:rFonts w:cs="Arial"/>
          <w:b/>
          <w:sz w:val="28"/>
          <w:szCs w:val="28"/>
        </w:rPr>
        <w:t xml:space="preserve">– </w:t>
      </w:r>
      <w:r w:rsidRPr="00DF0805">
        <w:rPr>
          <w:rFonts w:cs="Arial"/>
          <w:sz w:val="28"/>
          <w:szCs w:val="28"/>
        </w:rPr>
        <w:t>JPM reviewed status</w:t>
      </w:r>
      <w:r w:rsidRPr="00A2517B">
        <w:rPr>
          <w:rFonts w:cs="Arial"/>
          <w:b/>
          <w:sz w:val="28"/>
          <w:szCs w:val="28"/>
        </w:rPr>
        <w:tab/>
      </w:r>
    </w:p>
    <w:p w14:paraId="357C3647" w14:textId="77777777"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 xml:space="preserve">Release 5.0 Discussion (2020)  </w:t>
      </w:r>
    </w:p>
    <w:p w14:paraId="793B006E" w14:textId="77777777" w:rsidR="00CF782D" w:rsidRPr="00DF0805" w:rsidRDefault="00CF782D" w:rsidP="00DF0805">
      <w:pPr>
        <w:pStyle w:val="ListParagraph"/>
        <w:numPr>
          <w:ilvl w:val="1"/>
          <w:numId w:val="10"/>
        </w:numPr>
        <w:rPr>
          <w:rFonts w:ascii="Calibri" w:hAnsi="Calibri"/>
          <w:sz w:val="24"/>
          <w:szCs w:val="24"/>
        </w:rPr>
      </w:pPr>
      <w:r w:rsidRPr="00DF0805">
        <w:rPr>
          <w:rFonts w:ascii="Calibri" w:hAnsi="Calibri"/>
          <w:sz w:val="24"/>
          <w:szCs w:val="24"/>
        </w:rPr>
        <w:t xml:space="preserve">Release Timeline and Content </w:t>
      </w:r>
    </w:p>
    <w:p w14:paraId="678C7677" w14:textId="77777777" w:rsidR="00CF782D" w:rsidRPr="00DF0805" w:rsidRDefault="00CF782D" w:rsidP="00DF0805">
      <w:pPr>
        <w:pStyle w:val="ListParagraph"/>
        <w:numPr>
          <w:ilvl w:val="1"/>
          <w:numId w:val="10"/>
        </w:numPr>
        <w:rPr>
          <w:rFonts w:ascii="Calibri" w:hAnsi="Calibri"/>
          <w:sz w:val="24"/>
          <w:szCs w:val="24"/>
        </w:rPr>
      </w:pPr>
      <w:r w:rsidRPr="00DF0805">
        <w:rPr>
          <w:rFonts w:ascii="Calibri" w:hAnsi="Calibri"/>
          <w:sz w:val="24"/>
          <w:szCs w:val="24"/>
        </w:rPr>
        <w:t>Testing Strategy</w:t>
      </w:r>
    </w:p>
    <w:p w14:paraId="12A9B2D6" w14:textId="77777777" w:rsidR="00CF782D" w:rsidRPr="00DF0805" w:rsidRDefault="00CF782D" w:rsidP="00585106">
      <w:pPr>
        <w:pStyle w:val="ListParagraph"/>
        <w:numPr>
          <w:ilvl w:val="2"/>
          <w:numId w:val="10"/>
        </w:numPr>
        <w:rPr>
          <w:rFonts w:ascii="Calibri" w:hAnsi="Calibri"/>
          <w:sz w:val="24"/>
          <w:szCs w:val="24"/>
        </w:rPr>
      </w:pPr>
      <w:r w:rsidRPr="00DF0805">
        <w:rPr>
          <w:rFonts w:ascii="Calibri" w:hAnsi="Calibri"/>
          <w:sz w:val="24"/>
          <w:szCs w:val="24"/>
        </w:rPr>
        <w:t>All vendors have successfully completed testing</w:t>
      </w:r>
    </w:p>
    <w:p w14:paraId="133E7C09" w14:textId="77777777" w:rsidR="00DF0805" w:rsidRDefault="00FA31CD" w:rsidP="00585106">
      <w:pPr>
        <w:pStyle w:val="ListParagraph"/>
        <w:numPr>
          <w:ilvl w:val="2"/>
          <w:numId w:val="10"/>
        </w:numPr>
        <w:rPr>
          <w:rFonts w:ascii="Calibri" w:hAnsi="Calibri"/>
          <w:sz w:val="24"/>
          <w:szCs w:val="24"/>
        </w:rPr>
      </w:pPr>
      <w:r w:rsidRPr="00DF0805">
        <w:rPr>
          <w:rFonts w:ascii="Calibri" w:hAnsi="Calibri"/>
          <w:sz w:val="24"/>
          <w:szCs w:val="24"/>
        </w:rPr>
        <w:t>O</w:t>
      </w:r>
      <w:r w:rsidR="00CF782D" w:rsidRPr="00DF0805">
        <w:rPr>
          <w:rFonts w:ascii="Calibri" w:hAnsi="Calibri"/>
          <w:sz w:val="24"/>
          <w:szCs w:val="24"/>
        </w:rPr>
        <w:t xml:space="preserve">n schedule for 10-25-20 release </w:t>
      </w:r>
      <w:r w:rsidRPr="00DF0805">
        <w:rPr>
          <w:rFonts w:ascii="Calibri" w:hAnsi="Calibri"/>
          <w:sz w:val="24"/>
          <w:szCs w:val="24"/>
        </w:rPr>
        <w:t xml:space="preserve">cutover </w:t>
      </w:r>
      <w:r w:rsidR="00CF782D" w:rsidRPr="00DF0805">
        <w:rPr>
          <w:rFonts w:ascii="Calibri" w:hAnsi="Calibri"/>
          <w:sz w:val="24"/>
          <w:szCs w:val="24"/>
        </w:rPr>
        <w:t>date</w:t>
      </w:r>
    </w:p>
    <w:p w14:paraId="5F2912E6" w14:textId="77777777" w:rsidR="001E4994" w:rsidRPr="00DF0805" w:rsidRDefault="001E4994" w:rsidP="00585106">
      <w:pPr>
        <w:pStyle w:val="ListParagraph"/>
        <w:numPr>
          <w:ilvl w:val="2"/>
          <w:numId w:val="10"/>
        </w:numPr>
        <w:rPr>
          <w:rFonts w:ascii="Calibri" w:hAnsi="Calibri"/>
          <w:sz w:val="24"/>
          <w:szCs w:val="24"/>
        </w:rPr>
      </w:pPr>
      <w:r w:rsidRPr="00DF0805">
        <w:object w:dxaOrig="1508" w:dyaOrig="983" w14:anchorId="18761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7" o:title=""/>
          </v:shape>
          <o:OLEObject Type="Embed" ProgID="PowerPoint.Show.12" ShapeID="_x0000_i1025" DrawAspect="Icon" ObjectID="_1758370247" r:id="rId8"/>
        </w:object>
      </w:r>
    </w:p>
    <w:p w14:paraId="45C6F325" w14:textId="77777777" w:rsidR="00CF782D" w:rsidRPr="00DF0805" w:rsidRDefault="00CF782D" w:rsidP="00585106">
      <w:pPr>
        <w:pStyle w:val="ListParagraph"/>
        <w:numPr>
          <w:ilvl w:val="1"/>
          <w:numId w:val="10"/>
        </w:numPr>
        <w:rPr>
          <w:rFonts w:ascii="Calibri" w:hAnsi="Calibri"/>
          <w:sz w:val="24"/>
          <w:szCs w:val="24"/>
        </w:rPr>
      </w:pPr>
      <w:r w:rsidRPr="00DF0805">
        <w:rPr>
          <w:rFonts w:ascii="Calibri" w:hAnsi="Calibri"/>
          <w:sz w:val="24"/>
          <w:szCs w:val="24"/>
        </w:rPr>
        <w:t>Flash Cut weekend highlights:</w:t>
      </w:r>
    </w:p>
    <w:p w14:paraId="7C6ABA5D" w14:textId="77777777" w:rsidR="00CF782D" w:rsidRPr="00DF0805" w:rsidRDefault="00FA31CD" w:rsidP="00585106">
      <w:pPr>
        <w:pStyle w:val="ListParagraph"/>
        <w:numPr>
          <w:ilvl w:val="2"/>
          <w:numId w:val="10"/>
        </w:numPr>
        <w:rPr>
          <w:rFonts w:ascii="Calibri" w:hAnsi="Calibri"/>
          <w:sz w:val="24"/>
          <w:szCs w:val="24"/>
        </w:rPr>
      </w:pPr>
      <w:r w:rsidRPr="00DF0805">
        <w:rPr>
          <w:rFonts w:ascii="Calibri" w:hAnsi="Calibri"/>
          <w:sz w:val="24"/>
          <w:szCs w:val="24"/>
        </w:rPr>
        <w:t xml:space="preserve">iconectiv PE </w:t>
      </w:r>
      <w:r w:rsidR="00CF782D" w:rsidRPr="00DF0805">
        <w:rPr>
          <w:rFonts w:ascii="Calibri" w:hAnsi="Calibri"/>
          <w:sz w:val="24"/>
          <w:szCs w:val="24"/>
        </w:rPr>
        <w:t>shared a presentation with highlights of the Flash cut weekend</w:t>
      </w:r>
    </w:p>
    <w:p w14:paraId="257C7F84" w14:textId="77777777" w:rsidR="00FA31CD" w:rsidRPr="00DF0805" w:rsidRDefault="00D43E69" w:rsidP="00585106">
      <w:pPr>
        <w:pStyle w:val="ListParagraph"/>
        <w:numPr>
          <w:ilvl w:val="2"/>
          <w:numId w:val="10"/>
        </w:numPr>
        <w:rPr>
          <w:rFonts w:ascii="Calibri" w:hAnsi="Calibri"/>
          <w:sz w:val="24"/>
          <w:szCs w:val="24"/>
        </w:rPr>
      </w:pPr>
      <w:r w:rsidRPr="00DF0805">
        <w:rPr>
          <w:rFonts w:ascii="Calibri" w:hAnsi="Calibri"/>
          <w:sz w:val="24"/>
          <w:szCs w:val="24"/>
        </w:rPr>
        <w:object w:dxaOrig="1508" w:dyaOrig="983" w14:anchorId="0455B023">
          <v:shape id="_x0000_i1026" type="#_x0000_t75" style="width:75.5pt;height:49pt" o:ole="">
            <v:imagedata r:id="rId9" o:title=""/>
          </v:shape>
          <o:OLEObject Type="Embed" ProgID="PowerPoint.Show.12" ShapeID="_x0000_i1026" DrawAspect="Icon" ObjectID="_1758370248" r:id="rId10"/>
        </w:object>
      </w:r>
    </w:p>
    <w:p w14:paraId="3434BD00" w14:textId="77777777" w:rsidR="00CF782D" w:rsidRPr="00DF0805" w:rsidRDefault="00CF782D" w:rsidP="00585106">
      <w:pPr>
        <w:pStyle w:val="ListParagraph"/>
        <w:numPr>
          <w:ilvl w:val="1"/>
          <w:numId w:val="10"/>
        </w:numPr>
        <w:rPr>
          <w:rFonts w:ascii="Calibri" w:hAnsi="Calibri"/>
          <w:sz w:val="24"/>
          <w:szCs w:val="24"/>
        </w:rPr>
      </w:pPr>
      <w:r w:rsidRPr="00DF0805">
        <w:rPr>
          <w:rFonts w:ascii="Calibri" w:hAnsi="Calibri"/>
          <w:sz w:val="24"/>
          <w:szCs w:val="24"/>
        </w:rPr>
        <w:t>Open Discussion (Questions/Issues/Comments)</w:t>
      </w:r>
    </w:p>
    <w:p w14:paraId="66437EDE" w14:textId="77777777" w:rsidR="00CF782D" w:rsidRPr="00840C99" w:rsidRDefault="00CF782D" w:rsidP="00CF782D">
      <w:pPr>
        <w:pStyle w:val="Title"/>
        <w:ind w:left="3240"/>
        <w:jc w:val="left"/>
        <w:rPr>
          <w:rFonts w:asciiTheme="minorHAnsi" w:hAnsiTheme="minorHAnsi" w:cs="Arial"/>
          <w:b w:val="0"/>
          <w:bCs/>
          <w:szCs w:val="24"/>
        </w:rPr>
      </w:pPr>
      <w:r w:rsidRPr="00840C99">
        <w:rPr>
          <w:rFonts w:asciiTheme="minorHAnsi" w:hAnsiTheme="minorHAnsi" w:cs="Arial"/>
          <w:b w:val="0"/>
          <w:bCs/>
          <w:szCs w:val="24"/>
        </w:rPr>
        <w:t xml:space="preserve"> </w:t>
      </w:r>
    </w:p>
    <w:p w14:paraId="4666EAA2" w14:textId="77777777" w:rsidR="00CF782D" w:rsidRPr="00DF0805" w:rsidRDefault="00CF782D" w:rsidP="00DF0805">
      <w:pPr>
        <w:contextualSpacing/>
        <w:rPr>
          <w:rFonts w:cs="Arial"/>
          <w:b/>
          <w:sz w:val="28"/>
          <w:szCs w:val="28"/>
        </w:rPr>
      </w:pPr>
      <w:r w:rsidRPr="00DF0805">
        <w:rPr>
          <w:rFonts w:cs="Arial"/>
          <w:b/>
          <w:sz w:val="28"/>
          <w:szCs w:val="28"/>
        </w:rPr>
        <w:t>PIM 133 – NPAC Data Population for Fraud Identification</w:t>
      </w:r>
    </w:p>
    <w:p w14:paraId="75441679" w14:textId="77777777"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10X People reviewed this PIM and its purpose</w:t>
      </w:r>
    </w:p>
    <w:p w14:paraId="501F270D" w14:textId="77777777" w:rsidR="00FA31C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Intent is to get data (Line Type and ALTSPID) trued up.  Maybe through a MUMP process</w:t>
      </w:r>
      <w:r w:rsidR="00FA31CD" w:rsidRPr="00DF0805">
        <w:rPr>
          <w:rFonts w:ascii="Calibri" w:hAnsi="Calibri"/>
          <w:sz w:val="24"/>
          <w:szCs w:val="24"/>
        </w:rPr>
        <w:t xml:space="preserve"> </w:t>
      </w:r>
    </w:p>
    <w:p w14:paraId="562A0ABE" w14:textId="77777777" w:rsidR="00AF0606" w:rsidRPr="00DF0805" w:rsidRDefault="00FA31CD" w:rsidP="00DF0805">
      <w:pPr>
        <w:pStyle w:val="ListParagraph"/>
        <w:numPr>
          <w:ilvl w:val="0"/>
          <w:numId w:val="10"/>
        </w:numPr>
        <w:rPr>
          <w:rFonts w:ascii="Calibri" w:hAnsi="Calibri"/>
          <w:sz w:val="24"/>
          <w:szCs w:val="24"/>
        </w:rPr>
      </w:pPr>
      <w:r w:rsidRPr="00DF0805">
        <w:rPr>
          <w:rFonts w:ascii="Calibri" w:hAnsi="Calibri"/>
          <w:sz w:val="24"/>
          <w:szCs w:val="24"/>
        </w:rPr>
        <w:t>ALTSPID and LASTALTSPID are optional data elements.  Not all systems are set up to populate that information.</w:t>
      </w:r>
    </w:p>
    <w:p w14:paraId="25EAFFE1" w14:textId="77777777" w:rsidR="00FA31CD" w:rsidRPr="00DF0805" w:rsidRDefault="00FA31CD" w:rsidP="00DF0805">
      <w:pPr>
        <w:pStyle w:val="ListParagraph"/>
        <w:numPr>
          <w:ilvl w:val="0"/>
          <w:numId w:val="10"/>
        </w:numPr>
        <w:rPr>
          <w:rFonts w:ascii="Calibri" w:hAnsi="Calibri"/>
          <w:sz w:val="24"/>
          <w:szCs w:val="24"/>
        </w:rPr>
      </w:pPr>
      <w:r w:rsidRPr="00DF0805">
        <w:rPr>
          <w:rFonts w:ascii="Calibri" w:hAnsi="Calibri"/>
          <w:sz w:val="24"/>
          <w:szCs w:val="24"/>
        </w:rPr>
        <w:t>Updating Alt-SPID and SV Type values would require</w:t>
      </w:r>
    </w:p>
    <w:p w14:paraId="436720F2" w14:textId="77777777"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t>Identification/review of values to be updated</w:t>
      </w:r>
    </w:p>
    <w:p w14:paraId="6667C552" w14:textId="77777777"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t>Updating of values with the large amount of data in the NPAC</w:t>
      </w:r>
    </w:p>
    <w:p w14:paraId="3609B9B9" w14:textId="77777777"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lastRenderedPageBreak/>
        <w:t>Service Provider systems updates to support ALT-SPID and updating of SV Type</w:t>
      </w:r>
    </w:p>
    <w:p w14:paraId="2E26CD5E" w14:textId="77777777" w:rsidR="00FA31CD" w:rsidRPr="00DF0805" w:rsidRDefault="00FA31CD" w:rsidP="00DF0805">
      <w:pPr>
        <w:pStyle w:val="ListParagraph"/>
        <w:numPr>
          <w:ilvl w:val="1"/>
          <w:numId w:val="10"/>
        </w:numPr>
        <w:rPr>
          <w:rFonts w:ascii="Calibri" w:hAnsi="Calibri"/>
          <w:sz w:val="24"/>
          <w:szCs w:val="24"/>
        </w:rPr>
      </w:pPr>
      <w:r w:rsidRPr="00DF0805">
        <w:rPr>
          <w:rFonts w:ascii="Calibri" w:hAnsi="Calibri"/>
          <w:sz w:val="24"/>
          <w:szCs w:val="24"/>
        </w:rPr>
        <w:t>SV Type values specification - There can be different ways to make a call with a number (e.g. wifi calling)</w:t>
      </w:r>
    </w:p>
    <w:p w14:paraId="21A15CDA" w14:textId="77777777"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Suggestion was made to have a presentation to the group to better understand how this data is being utilized</w:t>
      </w:r>
    </w:p>
    <w:p w14:paraId="4673D888" w14:textId="77777777" w:rsidR="00CF782D" w:rsidRPr="00DF0805" w:rsidRDefault="00CF782D" w:rsidP="00DF0805">
      <w:pPr>
        <w:pStyle w:val="ListParagraph"/>
        <w:numPr>
          <w:ilvl w:val="1"/>
          <w:numId w:val="10"/>
        </w:numPr>
        <w:rPr>
          <w:rFonts w:ascii="Calibri" w:hAnsi="Calibri"/>
          <w:sz w:val="24"/>
          <w:szCs w:val="24"/>
        </w:rPr>
      </w:pPr>
      <w:r w:rsidRPr="00DF0805">
        <w:rPr>
          <w:rFonts w:ascii="Calibri" w:hAnsi="Calibri"/>
          <w:sz w:val="24"/>
          <w:szCs w:val="24"/>
        </w:rPr>
        <w:t>10X People to investigate who could provide the presentation at the October LNP meeting</w:t>
      </w:r>
    </w:p>
    <w:p w14:paraId="6546C23B" w14:textId="77777777"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Vince Hamrick – Oracle – What is more important is the line type itself rather than the company type.</w:t>
      </w:r>
    </w:p>
    <w:p w14:paraId="66962FB1" w14:textId="77777777" w:rsidR="00CF782D"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VZ – What is the impact if only part of the Industry updates these fields.</w:t>
      </w:r>
    </w:p>
    <w:p w14:paraId="2AB08679" w14:textId="77777777" w:rsidR="00AF0606" w:rsidRPr="00DF0805" w:rsidRDefault="00CF782D" w:rsidP="00DF0805">
      <w:pPr>
        <w:pStyle w:val="ListParagraph"/>
        <w:numPr>
          <w:ilvl w:val="0"/>
          <w:numId w:val="10"/>
        </w:numPr>
        <w:rPr>
          <w:rFonts w:ascii="Calibri" w:hAnsi="Calibri"/>
          <w:sz w:val="24"/>
          <w:szCs w:val="24"/>
        </w:rPr>
      </w:pPr>
      <w:r w:rsidRPr="00DF0805">
        <w:rPr>
          <w:rFonts w:ascii="Calibri" w:hAnsi="Calibri"/>
          <w:sz w:val="24"/>
          <w:szCs w:val="24"/>
        </w:rPr>
        <w:t>10X People to draft some Use Cases</w:t>
      </w:r>
    </w:p>
    <w:p w14:paraId="51239C62" w14:textId="77777777" w:rsidR="00AF0606" w:rsidRPr="00DF0805" w:rsidRDefault="00AF0606" w:rsidP="00DF0805">
      <w:pPr>
        <w:pStyle w:val="ListParagraph"/>
        <w:numPr>
          <w:ilvl w:val="0"/>
          <w:numId w:val="10"/>
        </w:numPr>
        <w:rPr>
          <w:rFonts w:ascii="Calibri" w:hAnsi="Calibri"/>
          <w:sz w:val="24"/>
          <w:szCs w:val="24"/>
        </w:rPr>
      </w:pPr>
      <w:r w:rsidRPr="00DF0805">
        <w:rPr>
          <w:rFonts w:ascii="Calibri" w:hAnsi="Calibri"/>
          <w:sz w:val="24"/>
          <w:szCs w:val="24"/>
        </w:rPr>
        <w:t>Questions raised:</w:t>
      </w:r>
    </w:p>
    <w:p w14:paraId="5E333FEE"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How many systems/Service Providers support Alt-SPID or SV Type today?</w:t>
      </w:r>
    </w:p>
    <w:p w14:paraId="6F286F9D"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Are Alt-SPID values useful to the industry at large or only to the Service Providers that populate them?</w:t>
      </w:r>
    </w:p>
    <w:p w14:paraId="7D4ED849"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Is SV Type useful to the industry at large or specific service providers?</w:t>
      </w:r>
    </w:p>
    <w:p w14:paraId="54CC6B45"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 xml:space="preserve">Is SV Type defaulting by NPAC or a Service Bureau something that should be done? </w:t>
      </w:r>
    </w:p>
    <w:p w14:paraId="413C0E8F"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VZ - What would it take to change that default</w:t>
      </w:r>
    </w:p>
    <w:p w14:paraId="38074B48"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Do we want the NPAC to go ahead and default the line type</w:t>
      </w:r>
    </w:p>
    <w:p w14:paraId="0ADFE000"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What are the use cases for SV Type and Alt-SPID for PortDataValidate users (e.g Fraud, Wireless Do Not Call, other)?</w:t>
      </w:r>
    </w:p>
    <w:p w14:paraId="49A1277B"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What are the impacts if the NPAC data is not accurate?</w:t>
      </w:r>
    </w:p>
    <w:p w14:paraId="46747E76"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Should the fields remain optional? (This would be a regulatory matter.)</w:t>
      </w:r>
    </w:p>
    <w:p w14:paraId="7E245A77"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Can bad actors work around the use of this data by companies leveraging it for fraud purposes?</w:t>
      </w:r>
    </w:p>
    <w:p w14:paraId="53AF931F" w14:textId="77777777" w:rsidR="00AF0606" w:rsidRPr="00DF0805" w:rsidRDefault="00AF0606" w:rsidP="00DF0805">
      <w:pPr>
        <w:pStyle w:val="ListParagraph"/>
        <w:numPr>
          <w:ilvl w:val="1"/>
          <w:numId w:val="10"/>
        </w:numPr>
        <w:rPr>
          <w:rFonts w:ascii="Calibri" w:hAnsi="Calibri"/>
          <w:sz w:val="24"/>
          <w:szCs w:val="24"/>
        </w:rPr>
      </w:pPr>
      <w:r w:rsidRPr="00DF0805">
        <w:rPr>
          <w:rFonts w:ascii="Calibri" w:hAnsi="Calibri"/>
          <w:sz w:val="24"/>
          <w:szCs w:val="24"/>
        </w:rPr>
        <w:t>Should we consider expanding the information in the NPAC to prevent security/fraud issues such as device type?</w:t>
      </w:r>
    </w:p>
    <w:p w14:paraId="11ABEAE6" w14:textId="77777777" w:rsidR="00CF782D" w:rsidRPr="00585106" w:rsidRDefault="00CF782D" w:rsidP="00585106">
      <w:pPr>
        <w:contextualSpacing/>
        <w:rPr>
          <w:rFonts w:cs="Arial"/>
          <w:b/>
          <w:sz w:val="28"/>
          <w:szCs w:val="28"/>
        </w:rPr>
      </w:pPr>
      <w:r w:rsidRPr="00585106">
        <w:rPr>
          <w:rFonts w:cs="Arial"/>
          <w:b/>
          <w:sz w:val="28"/>
          <w:szCs w:val="28"/>
        </w:rPr>
        <w:t>BP 11 – NPAC Use Application Process v2</w:t>
      </w:r>
    </w:p>
    <w:p w14:paraId="0B5F3CD8" w14:textId="77777777" w:rsidR="00CF782D" w:rsidRPr="00585106" w:rsidRDefault="00E430D8" w:rsidP="00585106">
      <w:pPr>
        <w:pStyle w:val="ListParagraph"/>
        <w:numPr>
          <w:ilvl w:val="0"/>
          <w:numId w:val="10"/>
        </w:numPr>
        <w:rPr>
          <w:rFonts w:ascii="Calibri" w:hAnsi="Calibri"/>
          <w:sz w:val="24"/>
          <w:szCs w:val="24"/>
        </w:rPr>
      </w:pPr>
      <w:r w:rsidRPr="00585106">
        <w:rPr>
          <w:rFonts w:ascii="Calibri" w:hAnsi="Calibri"/>
          <w:sz w:val="24"/>
          <w:szCs w:val="24"/>
        </w:rPr>
        <w:t>Iconectiv</w:t>
      </w:r>
      <w:r w:rsidR="00CF782D" w:rsidRPr="00585106">
        <w:rPr>
          <w:rFonts w:ascii="Calibri" w:hAnsi="Calibri"/>
          <w:sz w:val="24"/>
          <w:szCs w:val="24"/>
        </w:rPr>
        <w:t xml:space="preserve"> discussed the possibility of </w:t>
      </w:r>
      <w:r w:rsidRPr="00585106">
        <w:rPr>
          <w:rFonts w:ascii="Calibri" w:hAnsi="Calibri"/>
          <w:sz w:val="24"/>
          <w:szCs w:val="24"/>
        </w:rPr>
        <w:t>deleting</w:t>
      </w:r>
      <w:r w:rsidR="00CF782D" w:rsidRPr="00585106">
        <w:rPr>
          <w:rFonts w:ascii="Calibri" w:hAnsi="Calibri"/>
          <w:sz w:val="24"/>
          <w:szCs w:val="24"/>
        </w:rPr>
        <w:t xml:space="preserve"> this PIM</w:t>
      </w:r>
    </w:p>
    <w:p w14:paraId="5FADE24A"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SPs no longer need certification.  The vendors are certified.</w:t>
      </w:r>
    </w:p>
    <w:p w14:paraId="2CCF1716"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Is this even needed?  Should it be obsoleted or just updated?</w:t>
      </w:r>
    </w:p>
    <w:p w14:paraId="1FB5778B"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Suggestion was made to have a hybrid solution – Obsolete The BP with a note to refer them to the proper requirement</w:t>
      </w:r>
    </w:p>
    <w:p w14:paraId="0FB7CD17" w14:textId="77777777" w:rsidR="00CF782D" w:rsidRPr="00585106" w:rsidRDefault="00585106" w:rsidP="00585106">
      <w:pPr>
        <w:pStyle w:val="ListParagraph"/>
        <w:numPr>
          <w:ilvl w:val="1"/>
          <w:numId w:val="10"/>
        </w:numPr>
        <w:rPr>
          <w:rFonts w:ascii="Calibri" w:hAnsi="Calibri"/>
          <w:sz w:val="24"/>
          <w:szCs w:val="24"/>
        </w:rPr>
      </w:pPr>
      <w:r>
        <w:rPr>
          <w:rFonts w:ascii="Calibri" w:hAnsi="Calibri"/>
          <w:sz w:val="24"/>
          <w:szCs w:val="24"/>
        </w:rPr>
        <w:t>Diane Alexenbe</w:t>
      </w:r>
      <w:r w:rsidR="00CF782D" w:rsidRPr="00585106">
        <w:rPr>
          <w:rFonts w:ascii="Calibri" w:hAnsi="Calibri"/>
          <w:sz w:val="24"/>
          <w:szCs w:val="24"/>
        </w:rPr>
        <w:t>rg – is there something in New Entrant instructions that needs to be updated if the SP plans to build their own system (not utilize an outside vendor).</w:t>
      </w:r>
    </w:p>
    <w:p w14:paraId="1943AAAC" w14:textId="77777777" w:rsidR="00CF782D" w:rsidRPr="00585106" w:rsidRDefault="00585106" w:rsidP="00585106">
      <w:pPr>
        <w:pStyle w:val="ListParagraph"/>
        <w:numPr>
          <w:ilvl w:val="1"/>
          <w:numId w:val="10"/>
        </w:numPr>
        <w:rPr>
          <w:rFonts w:ascii="Calibri" w:hAnsi="Calibri"/>
          <w:color w:val="FF0000"/>
          <w:sz w:val="24"/>
          <w:szCs w:val="24"/>
        </w:rPr>
      </w:pPr>
      <w:r w:rsidRPr="00585106">
        <w:rPr>
          <w:rFonts w:ascii="Calibri" w:hAnsi="Calibri"/>
          <w:color w:val="FF0000"/>
          <w:sz w:val="24"/>
          <w:szCs w:val="24"/>
        </w:rPr>
        <w:t>New Action Item 09082020-01</w:t>
      </w:r>
      <w:r w:rsidR="00CF782D" w:rsidRPr="00585106">
        <w:rPr>
          <w:rFonts w:ascii="Calibri" w:hAnsi="Calibri"/>
          <w:color w:val="FF0000"/>
          <w:sz w:val="24"/>
          <w:szCs w:val="24"/>
        </w:rPr>
        <w:t xml:space="preserve"> </w:t>
      </w:r>
      <w:r w:rsidR="00E430D8" w:rsidRPr="00585106">
        <w:rPr>
          <w:rFonts w:ascii="Calibri" w:hAnsi="Calibri"/>
          <w:color w:val="FF0000"/>
          <w:sz w:val="24"/>
          <w:szCs w:val="24"/>
        </w:rPr>
        <w:t xml:space="preserve">– iconectiv </w:t>
      </w:r>
      <w:r w:rsidR="00CF782D" w:rsidRPr="00585106">
        <w:rPr>
          <w:rFonts w:ascii="Calibri" w:hAnsi="Calibri"/>
          <w:color w:val="FF0000"/>
          <w:sz w:val="24"/>
          <w:szCs w:val="24"/>
        </w:rPr>
        <w:t>to verify New Entrant checklist and procedures include the correct information</w:t>
      </w:r>
      <w:r>
        <w:rPr>
          <w:rFonts w:ascii="Calibri" w:hAnsi="Calibri"/>
          <w:color w:val="FF0000"/>
          <w:sz w:val="24"/>
          <w:szCs w:val="24"/>
        </w:rPr>
        <w:t xml:space="preserve"> for SP certification</w:t>
      </w:r>
    </w:p>
    <w:p w14:paraId="53F74E9E"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lastRenderedPageBreak/>
        <w:t>No objections to utilizing a hybrid approach</w:t>
      </w:r>
    </w:p>
    <w:p w14:paraId="518FDDD6" w14:textId="77777777" w:rsidR="00CF782D" w:rsidRPr="00585106" w:rsidRDefault="00CF782D" w:rsidP="00585106">
      <w:pPr>
        <w:pStyle w:val="ListParagraph"/>
        <w:numPr>
          <w:ilvl w:val="2"/>
          <w:numId w:val="10"/>
        </w:numPr>
        <w:rPr>
          <w:rFonts w:ascii="Calibri" w:hAnsi="Calibri"/>
          <w:sz w:val="24"/>
          <w:szCs w:val="24"/>
        </w:rPr>
      </w:pPr>
      <w:r w:rsidRPr="00585106">
        <w:rPr>
          <w:rFonts w:ascii="Calibri" w:hAnsi="Calibri"/>
          <w:sz w:val="24"/>
          <w:szCs w:val="24"/>
        </w:rPr>
        <w:t>Obsoleting the current BP with a note for individuals on where to go to obtain the updated information.</w:t>
      </w:r>
    </w:p>
    <w:p w14:paraId="173E3DCD" w14:textId="77777777" w:rsidR="00CF782D" w:rsidRDefault="00CF782D" w:rsidP="00585106">
      <w:pPr>
        <w:contextualSpacing/>
        <w:rPr>
          <w:rFonts w:cs="Arial"/>
          <w:b/>
          <w:sz w:val="28"/>
          <w:szCs w:val="28"/>
        </w:rPr>
      </w:pPr>
      <w:r w:rsidRPr="00585106">
        <w:rPr>
          <w:rFonts w:cs="Arial"/>
          <w:b/>
          <w:sz w:val="28"/>
          <w:szCs w:val="28"/>
        </w:rPr>
        <w:t>Fraudulent Port Sub Team Update</w:t>
      </w:r>
    </w:p>
    <w:p w14:paraId="49D599E5"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Lisa Marie reviewed the PROs/CONs</w:t>
      </w:r>
      <w:r w:rsidR="002B2068" w:rsidRPr="00585106">
        <w:rPr>
          <w:rFonts w:ascii="Calibri" w:hAnsi="Calibri"/>
          <w:sz w:val="24"/>
          <w:szCs w:val="24"/>
        </w:rPr>
        <w:t xml:space="preserve"> format</w:t>
      </w:r>
      <w:r w:rsidRPr="00585106">
        <w:rPr>
          <w:rFonts w:ascii="Calibri" w:hAnsi="Calibri"/>
          <w:sz w:val="24"/>
          <w:szCs w:val="24"/>
        </w:rPr>
        <w:t xml:space="preserve"> of each solution in the Fraudulent Port White Paper.</w:t>
      </w:r>
    </w:p>
    <w:p w14:paraId="227DB76A"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Sub-Team to begin working on probabilities of each solution</w:t>
      </w:r>
    </w:p>
    <w:p w14:paraId="4BF23373"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Chairperson urged everyone to review the document in detail to promote more detailed and fruitful conversation at the next meeting.</w:t>
      </w:r>
    </w:p>
    <w:p w14:paraId="25ACA9BB" w14:textId="77777777" w:rsidR="00CF782D" w:rsidRPr="00585106" w:rsidRDefault="00CF782D" w:rsidP="00585106">
      <w:pPr>
        <w:contextualSpacing/>
        <w:rPr>
          <w:rFonts w:cs="Arial"/>
          <w:b/>
          <w:sz w:val="28"/>
          <w:szCs w:val="28"/>
        </w:rPr>
      </w:pPr>
      <w:r>
        <w:rPr>
          <w:rFonts w:cs="Arial"/>
          <w:b/>
          <w:sz w:val="28"/>
          <w:szCs w:val="28"/>
        </w:rPr>
        <w:t>2020</w:t>
      </w:r>
      <w:r w:rsidRPr="00CD79D9">
        <w:rPr>
          <w:rFonts w:cs="Arial"/>
          <w:b/>
          <w:sz w:val="28"/>
          <w:szCs w:val="28"/>
        </w:rPr>
        <w:t xml:space="preserve"> Meeting Schedule </w:t>
      </w:r>
    </w:p>
    <w:p w14:paraId="6BF83470"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October 6, 2020 – 11-5 Eastern</w:t>
      </w:r>
    </w:p>
    <w:p w14:paraId="2C008DCC"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No APT required</w:t>
      </w:r>
    </w:p>
    <w:p w14:paraId="2C4C8E2C"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November 3, 2020 11-1 Eastern</w:t>
      </w:r>
    </w:p>
    <w:p w14:paraId="0FF6F744"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December 8, 2020 11-5 Eastern</w:t>
      </w:r>
    </w:p>
    <w:p w14:paraId="1078B7E9" w14:textId="77777777" w:rsidR="00CF782D" w:rsidRPr="00157B26" w:rsidRDefault="00CF782D" w:rsidP="00585106">
      <w:pPr>
        <w:contextualSpacing/>
        <w:rPr>
          <w:rFonts w:cs="Arial"/>
          <w:b/>
          <w:sz w:val="28"/>
          <w:szCs w:val="28"/>
        </w:rPr>
      </w:pPr>
      <w:r>
        <w:rPr>
          <w:rFonts w:cs="Arial"/>
          <w:b/>
          <w:sz w:val="28"/>
          <w:szCs w:val="28"/>
        </w:rPr>
        <w:t>Unfinished/New Business</w:t>
      </w:r>
    </w:p>
    <w:p w14:paraId="02340EB6"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Group Name – received 15 responses.</w:t>
      </w:r>
      <w:r w:rsidR="002B2068" w:rsidRPr="00585106">
        <w:rPr>
          <w:rFonts w:ascii="Calibri" w:hAnsi="Calibri"/>
          <w:sz w:val="24"/>
          <w:szCs w:val="24"/>
        </w:rPr>
        <w:t xml:space="preserve">  </w:t>
      </w:r>
      <w:r w:rsidRPr="00585106">
        <w:rPr>
          <w:rFonts w:ascii="Calibri" w:hAnsi="Calibri"/>
          <w:sz w:val="24"/>
          <w:szCs w:val="24"/>
        </w:rPr>
        <w:t>Below is the list of potential names for the group:</w:t>
      </w:r>
    </w:p>
    <w:p w14:paraId="2224FDE9"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NPIF – Number Portability Industry Forum</w:t>
      </w:r>
    </w:p>
    <w:p w14:paraId="002DAA6B"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NPOF – Number Portability Open Forum</w:t>
      </w:r>
    </w:p>
    <w:p w14:paraId="72EF7C05"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NPTIF – Number Portability Technical Issues Forum</w:t>
      </w:r>
    </w:p>
    <w:p w14:paraId="6875D203"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NPOTF - Number Portability Open Technical Forum</w:t>
      </w:r>
    </w:p>
    <w:p w14:paraId="0B06B19B"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NPTF – Number Portability Technical Forum</w:t>
      </w:r>
    </w:p>
    <w:p w14:paraId="1AD84C18"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NPCIG - Number Portability Common Interest Group</w:t>
      </w:r>
    </w:p>
    <w:p w14:paraId="76EC04D0"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NPF – Number Portability Forum</w:t>
      </w:r>
    </w:p>
    <w:p w14:paraId="5781A66F" w14:textId="77777777" w:rsidR="00CF782D" w:rsidRPr="00585106" w:rsidRDefault="00CF782D" w:rsidP="00585106">
      <w:pPr>
        <w:pStyle w:val="ListParagraph"/>
        <w:numPr>
          <w:ilvl w:val="0"/>
          <w:numId w:val="10"/>
        </w:numPr>
        <w:rPr>
          <w:rFonts w:ascii="Calibri" w:hAnsi="Calibri"/>
          <w:sz w:val="24"/>
          <w:szCs w:val="24"/>
        </w:rPr>
      </w:pPr>
      <w:r w:rsidRPr="00585106">
        <w:rPr>
          <w:rFonts w:ascii="Calibri" w:hAnsi="Calibri"/>
          <w:sz w:val="24"/>
          <w:szCs w:val="24"/>
        </w:rPr>
        <w:t xml:space="preserve">PIM 132 – </w:t>
      </w:r>
      <w:r w:rsidR="002B2068" w:rsidRPr="00585106">
        <w:rPr>
          <w:rFonts w:ascii="Calibri" w:hAnsi="Calibri"/>
          <w:sz w:val="24"/>
          <w:szCs w:val="24"/>
        </w:rPr>
        <w:t>iconectiv</w:t>
      </w:r>
      <w:r w:rsidRPr="00585106">
        <w:rPr>
          <w:rFonts w:ascii="Calibri" w:hAnsi="Calibri"/>
          <w:sz w:val="24"/>
          <w:szCs w:val="24"/>
        </w:rPr>
        <w:t xml:space="preserve"> reviewed the PIM </w:t>
      </w:r>
    </w:p>
    <w:p w14:paraId="23DAC85E"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Several vendors thought it was beneficial to have the porting agent information</w:t>
      </w:r>
    </w:p>
    <w:p w14:paraId="1B458209" w14:textId="77777777" w:rsidR="00CF782D" w:rsidRPr="00585106" w:rsidRDefault="00CF782D" w:rsidP="00585106">
      <w:pPr>
        <w:pStyle w:val="ListParagraph"/>
        <w:numPr>
          <w:ilvl w:val="1"/>
          <w:numId w:val="10"/>
        </w:numPr>
        <w:rPr>
          <w:rFonts w:ascii="Calibri" w:hAnsi="Calibri"/>
          <w:sz w:val="24"/>
          <w:szCs w:val="24"/>
        </w:rPr>
      </w:pPr>
      <w:r w:rsidRPr="00585106">
        <w:rPr>
          <w:rFonts w:ascii="Calibri" w:hAnsi="Calibri"/>
          <w:sz w:val="24"/>
          <w:szCs w:val="24"/>
        </w:rPr>
        <w:t>SPID Name data attribute field is 40 characters in length</w:t>
      </w:r>
    </w:p>
    <w:p w14:paraId="549A5C79" w14:textId="77777777" w:rsidR="00CF782D" w:rsidRPr="00585106" w:rsidRDefault="00CF782D" w:rsidP="00CF782D">
      <w:pPr>
        <w:pStyle w:val="ListParagraph"/>
        <w:numPr>
          <w:ilvl w:val="1"/>
          <w:numId w:val="10"/>
        </w:numPr>
        <w:rPr>
          <w:rFonts w:ascii="Calibri" w:hAnsi="Calibri"/>
          <w:sz w:val="24"/>
          <w:szCs w:val="24"/>
        </w:rPr>
      </w:pPr>
      <w:r w:rsidRPr="00585106">
        <w:rPr>
          <w:rFonts w:ascii="Calibri" w:hAnsi="Calibri"/>
          <w:sz w:val="24"/>
          <w:szCs w:val="24"/>
        </w:rPr>
        <w:t>iconectiv to update the PIM based on feedback regarding Suggested Solution #2</w:t>
      </w:r>
    </w:p>
    <w:p w14:paraId="40DA798E" w14:textId="77777777" w:rsidR="007A5C8E" w:rsidRPr="00585106" w:rsidRDefault="00CF782D" w:rsidP="00CF782D">
      <w:pPr>
        <w:contextualSpacing/>
        <w:rPr>
          <w:rFonts w:cs="Arial"/>
          <w:b/>
          <w:sz w:val="28"/>
          <w:szCs w:val="28"/>
        </w:rPr>
      </w:pPr>
      <w:r w:rsidRPr="00585106">
        <w:rPr>
          <w:rFonts w:cs="Arial"/>
          <w:b/>
          <w:sz w:val="28"/>
          <w:szCs w:val="28"/>
        </w:rPr>
        <w:t xml:space="preserve">12:48 PM </w:t>
      </w:r>
      <w:r w:rsidR="00585106">
        <w:rPr>
          <w:rFonts w:cs="Arial"/>
          <w:b/>
          <w:sz w:val="28"/>
          <w:szCs w:val="28"/>
        </w:rPr>
        <w:t xml:space="preserve"> </w:t>
      </w:r>
      <w:r w:rsidRPr="00585106">
        <w:rPr>
          <w:rFonts w:cs="Arial"/>
          <w:b/>
          <w:sz w:val="28"/>
          <w:szCs w:val="28"/>
        </w:rPr>
        <w:t>Meeting Adjourned</w:t>
      </w:r>
    </w:p>
    <w:sectPr w:rsidR="007A5C8E" w:rsidRPr="0058510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5BBEB" w14:textId="77777777" w:rsidR="00302AE2" w:rsidRDefault="00302AE2" w:rsidP="008D18AF">
      <w:pPr>
        <w:spacing w:after="0" w:line="240" w:lineRule="auto"/>
      </w:pPr>
      <w:r>
        <w:separator/>
      </w:r>
    </w:p>
  </w:endnote>
  <w:endnote w:type="continuationSeparator" w:id="0">
    <w:p w14:paraId="73A46FF4" w14:textId="77777777" w:rsidR="00302AE2" w:rsidRDefault="00302AE2" w:rsidP="008D18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726F" w14:textId="77777777" w:rsidR="008D18AF" w:rsidRDefault="008D18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7D69" w14:textId="77777777" w:rsidR="008D18AF" w:rsidRDefault="008D18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AE108" w14:textId="77777777" w:rsidR="008D18AF" w:rsidRDefault="008D18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2E2A3" w14:textId="77777777" w:rsidR="00302AE2" w:rsidRDefault="00302AE2" w:rsidP="008D18AF">
      <w:pPr>
        <w:spacing w:after="0" w:line="240" w:lineRule="auto"/>
      </w:pPr>
      <w:r>
        <w:separator/>
      </w:r>
    </w:p>
  </w:footnote>
  <w:footnote w:type="continuationSeparator" w:id="0">
    <w:p w14:paraId="2B1BCDB1" w14:textId="77777777" w:rsidR="00302AE2" w:rsidRDefault="00302AE2" w:rsidP="008D18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C02D" w14:textId="77777777" w:rsidR="008D18AF" w:rsidRDefault="008D1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7DC1" w14:textId="77777777" w:rsidR="008D18AF" w:rsidRDefault="008D1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D1CB" w14:textId="77777777" w:rsidR="008D18AF" w:rsidRDefault="008D18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73BB1"/>
    <w:multiLevelType w:val="multilevel"/>
    <w:tmpl w:val="499C6E4E"/>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tabs>
          <w:tab w:val="num" w:pos="3600"/>
        </w:tabs>
        <w:ind w:left="3600" w:hanging="360"/>
      </w:pPr>
      <w:rPr>
        <w:rFonts w:ascii="Symbol" w:hAnsi="Symbol" w:hint="default"/>
        <w:sz w:val="20"/>
      </w:rPr>
    </w:lvl>
    <w:lvl w:ilvl="3">
      <w:start w:val="1"/>
      <w:numFmt w:val="bullet"/>
      <w:lvlText w:val=""/>
      <w:lvlJc w:val="left"/>
      <w:pPr>
        <w:tabs>
          <w:tab w:val="num" w:pos="4320"/>
        </w:tabs>
        <w:ind w:left="4320" w:hanging="360"/>
      </w:pPr>
      <w:rPr>
        <w:rFonts w:ascii="Symbol" w:hAnsi="Symbol" w:hint="default"/>
        <w:sz w:val="20"/>
      </w:rPr>
    </w:lvl>
    <w:lvl w:ilvl="4">
      <w:start w:val="1"/>
      <w:numFmt w:val="bullet"/>
      <w:lvlText w:val=""/>
      <w:lvlJc w:val="left"/>
      <w:pPr>
        <w:tabs>
          <w:tab w:val="num" w:pos="5040"/>
        </w:tabs>
        <w:ind w:left="5040" w:hanging="360"/>
      </w:pPr>
      <w:rPr>
        <w:rFonts w:ascii="Symbol" w:hAnsi="Symbol" w:hint="default"/>
        <w:sz w:val="20"/>
      </w:rPr>
    </w:lvl>
    <w:lvl w:ilvl="5">
      <w:start w:val="1"/>
      <w:numFmt w:val="bullet"/>
      <w:lvlText w:val=""/>
      <w:lvlJc w:val="left"/>
      <w:pPr>
        <w:tabs>
          <w:tab w:val="num" w:pos="5760"/>
        </w:tabs>
        <w:ind w:left="5760" w:hanging="360"/>
      </w:pPr>
      <w:rPr>
        <w:rFonts w:ascii="Symbol" w:hAnsi="Symbol" w:hint="default"/>
        <w:sz w:val="20"/>
      </w:rPr>
    </w:lvl>
    <w:lvl w:ilvl="6">
      <w:start w:val="1"/>
      <w:numFmt w:val="bullet"/>
      <w:lvlText w:val=""/>
      <w:lvlJc w:val="left"/>
      <w:pPr>
        <w:tabs>
          <w:tab w:val="num" w:pos="6480"/>
        </w:tabs>
        <w:ind w:left="6480" w:hanging="360"/>
      </w:pPr>
      <w:rPr>
        <w:rFonts w:ascii="Symbol" w:hAnsi="Symbol" w:hint="default"/>
        <w:sz w:val="20"/>
      </w:rPr>
    </w:lvl>
    <w:lvl w:ilvl="7">
      <w:start w:val="1"/>
      <w:numFmt w:val="bullet"/>
      <w:lvlText w:val=""/>
      <w:lvlJc w:val="left"/>
      <w:pPr>
        <w:tabs>
          <w:tab w:val="num" w:pos="7200"/>
        </w:tabs>
        <w:ind w:left="7200" w:hanging="360"/>
      </w:pPr>
      <w:rPr>
        <w:rFonts w:ascii="Symbol" w:hAnsi="Symbol" w:hint="default"/>
        <w:sz w:val="20"/>
      </w:rPr>
    </w:lvl>
    <w:lvl w:ilvl="8">
      <w:start w:val="1"/>
      <w:numFmt w:val="bullet"/>
      <w:lvlText w:val=""/>
      <w:lvlJc w:val="left"/>
      <w:pPr>
        <w:tabs>
          <w:tab w:val="num" w:pos="7920"/>
        </w:tabs>
        <w:ind w:left="7920" w:hanging="360"/>
      </w:pPr>
      <w:rPr>
        <w:rFonts w:ascii="Symbol" w:hAnsi="Symbol" w:hint="default"/>
        <w:sz w:val="20"/>
      </w:rPr>
    </w:lvl>
  </w:abstractNum>
  <w:abstractNum w:abstractNumId="1" w15:restartNumberingAfterBreak="0">
    <w:nsid w:val="18F77CE3"/>
    <w:multiLevelType w:val="hybridMultilevel"/>
    <w:tmpl w:val="AD1C78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23215F4B"/>
    <w:multiLevelType w:val="hybridMultilevel"/>
    <w:tmpl w:val="F84ABEC2"/>
    <w:lvl w:ilvl="0" w:tplc="04090001">
      <w:start w:val="1"/>
      <w:numFmt w:val="bullet"/>
      <w:lvlText w:val=""/>
      <w:lvlJc w:val="left"/>
      <w:pPr>
        <w:ind w:left="252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01">
      <w:start w:val="1"/>
      <w:numFmt w:val="bullet"/>
      <w:lvlText w:val=""/>
      <w:lvlJc w:val="left"/>
      <w:pPr>
        <w:ind w:left="3960" w:hanging="360"/>
      </w:pPr>
      <w:rPr>
        <w:rFonts w:ascii="Symbol" w:hAnsi="Symbol"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7DF499C"/>
    <w:multiLevelType w:val="multilevel"/>
    <w:tmpl w:val="46742EF8"/>
    <w:lvl w:ilvl="0">
      <w:start w:val="1"/>
      <w:numFmt w:val="bullet"/>
      <w:lvlText w:val=""/>
      <w:lvlJc w:val="left"/>
      <w:pPr>
        <w:tabs>
          <w:tab w:val="num" w:pos="2160"/>
        </w:tabs>
        <w:ind w:left="2160" w:hanging="360"/>
      </w:pPr>
      <w:rPr>
        <w:rFonts w:ascii="Symbol" w:hAnsi="Symbol" w:hint="default"/>
        <w:sz w:val="20"/>
      </w:rPr>
    </w:lvl>
    <w:lvl w:ilvl="1">
      <w:start w:val="1"/>
      <w:numFmt w:val="bullet"/>
      <w:lvlText w:val=""/>
      <w:lvlJc w:val="left"/>
      <w:pPr>
        <w:tabs>
          <w:tab w:val="num" w:pos="2880"/>
        </w:tabs>
        <w:ind w:left="2880" w:hanging="360"/>
      </w:pPr>
      <w:rPr>
        <w:rFonts w:ascii="Symbol" w:hAnsi="Symbol" w:hint="default"/>
        <w:sz w:val="20"/>
      </w:rPr>
    </w:lvl>
    <w:lvl w:ilvl="2">
      <w:start w:val="1"/>
      <w:numFmt w:val="bullet"/>
      <w:lvlText w:val=""/>
      <w:lvlJc w:val="left"/>
      <w:pPr>
        <w:tabs>
          <w:tab w:val="num" w:pos="3600"/>
        </w:tabs>
        <w:ind w:left="3600" w:hanging="360"/>
      </w:pPr>
      <w:rPr>
        <w:rFonts w:ascii="Symbol" w:hAnsi="Symbol" w:hint="default"/>
        <w:sz w:val="20"/>
      </w:rPr>
    </w:lvl>
    <w:lvl w:ilvl="3">
      <w:start w:val="1"/>
      <w:numFmt w:val="bullet"/>
      <w:lvlText w:val=""/>
      <w:lvlJc w:val="left"/>
      <w:pPr>
        <w:tabs>
          <w:tab w:val="num" w:pos="4320"/>
        </w:tabs>
        <w:ind w:left="4320" w:hanging="360"/>
      </w:pPr>
      <w:rPr>
        <w:rFonts w:ascii="Symbol" w:hAnsi="Symbol" w:hint="default"/>
        <w:sz w:val="20"/>
      </w:rPr>
    </w:lvl>
    <w:lvl w:ilvl="4">
      <w:start w:val="1"/>
      <w:numFmt w:val="bullet"/>
      <w:lvlText w:val=""/>
      <w:lvlJc w:val="left"/>
      <w:pPr>
        <w:tabs>
          <w:tab w:val="num" w:pos="5040"/>
        </w:tabs>
        <w:ind w:left="5040" w:hanging="360"/>
      </w:pPr>
      <w:rPr>
        <w:rFonts w:ascii="Symbol" w:hAnsi="Symbol" w:hint="default"/>
        <w:sz w:val="20"/>
      </w:rPr>
    </w:lvl>
    <w:lvl w:ilvl="5">
      <w:start w:val="1"/>
      <w:numFmt w:val="bullet"/>
      <w:lvlText w:val=""/>
      <w:lvlJc w:val="left"/>
      <w:pPr>
        <w:tabs>
          <w:tab w:val="num" w:pos="5760"/>
        </w:tabs>
        <w:ind w:left="5760" w:hanging="360"/>
      </w:pPr>
      <w:rPr>
        <w:rFonts w:ascii="Symbol" w:hAnsi="Symbol" w:hint="default"/>
        <w:sz w:val="20"/>
      </w:rPr>
    </w:lvl>
    <w:lvl w:ilvl="6">
      <w:start w:val="1"/>
      <w:numFmt w:val="bullet"/>
      <w:lvlText w:val=""/>
      <w:lvlJc w:val="left"/>
      <w:pPr>
        <w:tabs>
          <w:tab w:val="num" w:pos="6480"/>
        </w:tabs>
        <w:ind w:left="6480" w:hanging="360"/>
      </w:pPr>
      <w:rPr>
        <w:rFonts w:ascii="Symbol" w:hAnsi="Symbol" w:hint="default"/>
        <w:sz w:val="20"/>
      </w:rPr>
    </w:lvl>
    <w:lvl w:ilvl="7">
      <w:start w:val="1"/>
      <w:numFmt w:val="bullet"/>
      <w:lvlText w:val=""/>
      <w:lvlJc w:val="left"/>
      <w:pPr>
        <w:tabs>
          <w:tab w:val="num" w:pos="7200"/>
        </w:tabs>
        <w:ind w:left="7200" w:hanging="360"/>
      </w:pPr>
      <w:rPr>
        <w:rFonts w:ascii="Symbol" w:hAnsi="Symbol" w:hint="default"/>
        <w:sz w:val="20"/>
      </w:rPr>
    </w:lvl>
    <w:lvl w:ilvl="8">
      <w:start w:val="1"/>
      <w:numFmt w:val="bullet"/>
      <w:lvlText w:val=""/>
      <w:lvlJc w:val="left"/>
      <w:pPr>
        <w:tabs>
          <w:tab w:val="num" w:pos="7920"/>
        </w:tabs>
        <w:ind w:left="7920" w:hanging="360"/>
      </w:pPr>
      <w:rPr>
        <w:rFonts w:ascii="Symbol" w:hAnsi="Symbol" w:hint="default"/>
        <w:sz w:val="20"/>
      </w:rPr>
    </w:lvl>
  </w:abstractNum>
  <w:abstractNum w:abstractNumId="4" w15:restartNumberingAfterBreak="0">
    <w:nsid w:val="2A8E45AD"/>
    <w:multiLevelType w:val="hybridMultilevel"/>
    <w:tmpl w:val="84F8991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AAD7A82"/>
    <w:multiLevelType w:val="hybridMultilevel"/>
    <w:tmpl w:val="CA70E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6" w15:restartNumberingAfterBreak="0">
    <w:nsid w:val="4F3B4886"/>
    <w:multiLevelType w:val="hybridMultilevel"/>
    <w:tmpl w:val="E648EA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DB6F95"/>
    <w:multiLevelType w:val="multilevel"/>
    <w:tmpl w:val="FEE8B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36117E"/>
    <w:multiLevelType w:val="hybridMultilevel"/>
    <w:tmpl w:val="C6EA9A8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715D54FD"/>
    <w:multiLevelType w:val="hybridMultilevel"/>
    <w:tmpl w:val="B00439A4"/>
    <w:lvl w:ilvl="0" w:tplc="04090001">
      <w:start w:val="1"/>
      <w:numFmt w:val="bullet"/>
      <w:lvlText w:val=""/>
      <w:lvlJc w:val="left"/>
      <w:pPr>
        <w:ind w:left="2220" w:hanging="360"/>
      </w:pPr>
      <w:rPr>
        <w:rFonts w:ascii="Symbol" w:hAnsi="Symbol" w:hint="default"/>
      </w:rPr>
    </w:lvl>
    <w:lvl w:ilvl="1" w:tplc="04090003">
      <w:start w:val="1"/>
      <w:numFmt w:val="bullet"/>
      <w:lvlText w:val="o"/>
      <w:lvlJc w:val="left"/>
      <w:pPr>
        <w:ind w:left="2940" w:hanging="360"/>
      </w:pPr>
      <w:rPr>
        <w:rFonts w:ascii="Courier New" w:hAnsi="Courier New" w:cs="Courier New" w:hint="default"/>
      </w:rPr>
    </w:lvl>
    <w:lvl w:ilvl="2" w:tplc="04090005">
      <w:start w:val="1"/>
      <w:numFmt w:val="bullet"/>
      <w:lvlText w:val=""/>
      <w:lvlJc w:val="left"/>
      <w:pPr>
        <w:ind w:left="3660" w:hanging="360"/>
      </w:pPr>
      <w:rPr>
        <w:rFonts w:ascii="Wingdings" w:hAnsi="Wingdings" w:hint="default"/>
      </w:rPr>
    </w:lvl>
    <w:lvl w:ilvl="3" w:tplc="04090001">
      <w:start w:val="1"/>
      <w:numFmt w:val="bullet"/>
      <w:lvlText w:val=""/>
      <w:lvlJc w:val="left"/>
      <w:pPr>
        <w:ind w:left="4380" w:hanging="360"/>
      </w:pPr>
      <w:rPr>
        <w:rFonts w:ascii="Symbol" w:hAnsi="Symbol" w:hint="default"/>
      </w:rPr>
    </w:lvl>
    <w:lvl w:ilvl="4" w:tplc="04090003">
      <w:start w:val="1"/>
      <w:numFmt w:val="bullet"/>
      <w:lvlText w:val="o"/>
      <w:lvlJc w:val="left"/>
      <w:pPr>
        <w:ind w:left="5100" w:hanging="360"/>
      </w:pPr>
      <w:rPr>
        <w:rFonts w:ascii="Courier New" w:hAnsi="Courier New" w:cs="Courier New" w:hint="default"/>
      </w:rPr>
    </w:lvl>
    <w:lvl w:ilvl="5" w:tplc="04090005">
      <w:start w:val="1"/>
      <w:numFmt w:val="bullet"/>
      <w:lvlText w:val=""/>
      <w:lvlJc w:val="left"/>
      <w:pPr>
        <w:ind w:left="5820" w:hanging="360"/>
      </w:pPr>
      <w:rPr>
        <w:rFonts w:ascii="Wingdings" w:hAnsi="Wingdings" w:hint="default"/>
      </w:rPr>
    </w:lvl>
    <w:lvl w:ilvl="6" w:tplc="04090001">
      <w:start w:val="1"/>
      <w:numFmt w:val="bullet"/>
      <w:lvlText w:val=""/>
      <w:lvlJc w:val="left"/>
      <w:pPr>
        <w:ind w:left="6540" w:hanging="360"/>
      </w:pPr>
      <w:rPr>
        <w:rFonts w:ascii="Symbol" w:hAnsi="Symbol" w:hint="default"/>
      </w:rPr>
    </w:lvl>
    <w:lvl w:ilvl="7" w:tplc="04090003">
      <w:start w:val="1"/>
      <w:numFmt w:val="bullet"/>
      <w:lvlText w:val="o"/>
      <w:lvlJc w:val="left"/>
      <w:pPr>
        <w:ind w:left="7260" w:hanging="360"/>
      </w:pPr>
      <w:rPr>
        <w:rFonts w:ascii="Courier New" w:hAnsi="Courier New" w:cs="Courier New" w:hint="default"/>
      </w:rPr>
    </w:lvl>
    <w:lvl w:ilvl="8" w:tplc="04090005">
      <w:start w:val="1"/>
      <w:numFmt w:val="bullet"/>
      <w:lvlText w:val=""/>
      <w:lvlJc w:val="left"/>
      <w:pPr>
        <w:ind w:left="7980" w:hanging="360"/>
      </w:pPr>
      <w:rPr>
        <w:rFonts w:ascii="Wingdings" w:hAnsi="Wingdings" w:hint="default"/>
      </w:rPr>
    </w:lvl>
  </w:abstractNum>
  <w:num w:numId="1" w16cid:durableId="659118507">
    <w:abstractNumId w:val="2"/>
  </w:num>
  <w:num w:numId="2" w16cid:durableId="468861824">
    <w:abstractNumId w:val="5"/>
  </w:num>
  <w:num w:numId="3" w16cid:durableId="1282953768">
    <w:abstractNumId w:val="9"/>
  </w:num>
  <w:num w:numId="4" w16cid:durableId="2095280647">
    <w:abstractNumId w:val="8"/>
  </w:num>
  <w:num w:numId="5" w16cid:durableId="2015066192">
    <w:abstractNumId w:val="1"/>
  </w:num>
  <w:num w:numId="6" w16cid:durableId="834951036">
    <w:abstractNumId w:val="4"/>
  </w:num>
  <w:num w:numId="7" w16cid:durableId="615915460">
    <w:abstractNumId w:val="7"/>
  </w:num>
  <w:num w:numId="8" w16cid:durableId="490608391">
    <w:abstractNumId w:val="3"/>
  </w:num>
  <w:num w:numId="9" w16cid:durableId="1315598803">
    <w:abstractNumId w:val="0"/>
  </w:num>
  <w:num w:numId="10" w16cid:durableId="2736788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82D"/>
    <w:rsid w:val="000430A2"/>
    <w:rsid w:val="001E4994"/>
    <w:rsid w:val="002B2068"/>
    <w:rsid w:val="00302AE2"/>
    <w:rsid w:val="004C5C05"/>
    <w:rsid w:val="00585106"/>
    <w:rsid w:val="006B2582"/>
    <w:rsid w:val="007A5C8E"/>
    <w:rsid w:val="008D18AF"/>
    <w:rsid w:val="00944054"/>
    <w:rsid w:val="00A6422B"/>
    <w:rsid w:val="00AF0606"/>
    <w:rsid w:val="00CF782D"/>
    <w:rsid w:val="00D43E69"/>
    <w:rsid w:val="00DF0805"/>
    <w:rsid w:val="00E430D8"/>
    <w:rsid w:val="00FA3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CB5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8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782D"/>
    <w:pPr>
      <w:ind w:left="720"/>
      <w:contextualSpacing/>
    </w:pPr>
  </w:style>
  <w:style w:type="paragraph" w:styleId="Title">
    <w:name w:val="Title"/>
    <w:basedOn w:val="Normal"/>
    <w:link w:val="TitleChar"/>
    <w:uiPriority w:val="99"/>
    <w:qFormat/>
    <w:rsid w:val="00CF782D"/>
    <w:pPr>
      <w:spacing w:after="0" w:line="240" w:lineRule="auto"/>
      <w:jc w:val="center"/>
    </w:pPr>
    <w:rPr>
      <w:rFonts w:ascii="Verdana" w:eastAsia="Times New Roman" w:hAnsi="Verdana" w:cs="Times New Roman"/>
      <w:b/>
      <w:sz w:val="24"/>
      <w:szCs w:val="20"/>
    </w:rPr>
  </w:style>
  <w:style w:type="character" w:customStyle="1" w:styleId="TitleChar">
    <w:name w:val="Title Char"/>
    <w:basedOn w:val="DefaultParagraphFont"/>
    <w:link w:val="Title"/>
    <w:uiPriority w:val="99"/>
    <w:rsid w:val="00CF782D"/>
    <w:rPr>
      <w:rFonts w:ascii="Verdana" w:eastAsia="Times New Roman" w:hAnsi="Verdana" w:cs="Times New Roman"/>
      <w:b/>
      <w:sz w:val="24"/>
      <w:szCs w:val="20"/>
    </w:rPr>
  </w:style>
  <w:style w:type="paragraph" w:styleId="Header">
    <w:name w:val="header"/>
    <w:basedOn w:val="Normal"/>
    <w:link w:val="HeaderChar"/>
    <w:uiPriority w:val="99"/>
    <w:unhideWhenUsed/>
    <w:rsid w:val="008D18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8AF"/>
  </w:style>
  <w:style w:type="paragraph" w:styleId="Footer">
    <w:name w:val="footer"/>
    <w:basedOn w:val="Normal"/>
    <w:link w:val="FooterChar"/>
    <w:uiPriority w:val="99"/>
    <w:unhideWhenUsed/>
    <w:rsid w:val="008D18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80438">
      <w:bodyDiv w:val="1"/>
      <w:marLeft w:val="0"/>
      <w:marRight w:val="0"/>
      <w:marTop w:val="0"/>
      <w:marBottom w:val="0"/>
      <w:divBdr>
        <w:top w:val="none" w:sz="0" w:space="0" w:color="auto"/>
        <w:left w:val="none" w:sz="0" w:space="0" w:color="auto"/>
        <w:bottom w:val="none" w:sz="0" w:space="0" w:color="auto"/>
        <w:right w:val="none" w:sz="0" w:space="0" w:color="auto"/>
      </w:divBdr>
    </w:div>
    <w:div w:id="1733964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package" Target="embeddings/Microsoft_PowerPoint_Presentation1.ppt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960</Words>
  <Characters>5475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2023-10-09T19:10:00Z</dcterms:created>
  <dcterms:modified xsi:type="dcterms:W3CDTF">2023-10-09T19:10:00Z</dcterms:modified>
</cp:coreProperties>
</file>